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CB37" w14:textId="3931E4AF" w:rsidR="00B82EFE" w:rsidRPr="00F913D4" w:rsidRDefault="00B82EFE" w:rsidP="00123AE8">
      <w:pPr>
        <w:autoSpaceDN w:val="0"/>
        <w:jc w:val="center"/>
        <w:rPr>
          <w:rFonts w:ascii="Verdana" w:eastAsia="Times New Roman" w:hAnsi="Verdana"/>
          <w:b/>
          <w:bCs/>
        </w:rPr>
      </w:pPr>
      <w:r w:rsidRPr="00F913D4">
        <w:rPr>
          <w:rFonts w:ascii="Verdana" w:eastAsia="Times New Roman" w:hAnsi="Verdana"/>
          <w:b/>
          <w:bCs/>
        </w:rPr>
        <w:t xml:space="preserve">STATYBOS RANGOS DARBŲ SUTARTIS Nr. </w:t>
      </w:r>
    </w:p>
    <w:p w14:paraId="229ABBD9" w14:textId="77777777" w:rsidR="00B82EFE" w:rsidRPr="00F913D4" w:rsidRDefault="00B82EFE" w:rsidP="00123AE8">
      <w:pPr>
        <w:autoSpaceDN w:val="0"/>
        <w:jc w:val="center"/>
        <w:rPr>
          <w:rFonts w:ascii="Verdana" w:eastAsia="Times New Roman" w:hAnsi="Verdana"/>
        </w:rPr>
      </w:pPr>
    </w:p>
    <w:p w14:paraId="25253685" w14:textId="778E60D2" w:rsidR="00B82EFE" w:rsidRPr="00F913D4" w:rsidRDefault="00B82EFE" w:rsidP="00123AE8">
      <w:pPr>
        <w:autoSpaceDN w:val="0"/>
        <w:jc w:val="center"/>
        <w:rPr>
          <w:rFonts w:ascii="Verdana" w:eastAsia="Times New Roman" w:hAnsi="Verdana"/>
        </w:rPr>
      </w:pPr>
      <w:r w:rsidRPr="00F913D4">
        <w:rPr>
          <w:rFonts w:ascii="Verdana" w:eastAsia="Times New Roman" w:hAnsi="Verdana"/>
        </w:rPr>
        <w:t xml:space="preserve">Du tūkstančiai dvidešimt </w:t>
      </w:r>
      <w:r w:rsidR="008E5710" w:rsidRPr="00F913D4">
        <w:rPr>
          <w:rFonts w:ascii="Verdana" w:eastAsia="Times New Roman" w:hAnsi="Verdana"/>
        </w:rPr>
        <w:t>šeštųjų</w:t>
      </w:r>
      <w:r w:rsidRPr="00F913D4">
        <w:rPr>
          <w:rFonts w:ascii="Verdana" w:eastAsia="Times New Roman" w:hAnsi="Verdana"/>
        </w:rPr>
        <w:t xml:space="preserve"> metų ___mėnesio ___ diena</w:t>
      </w:r>
    </w:p>
    <w:p w14:paraId="1FA9591F" w14:textId="77777777" w:rsidR="00B82EFE" w:rsidRPr="00F913D4" w:rsidRDefault="00B82EFE" w:rsidP="00123AE8">
      <w:pPr>
        <w:autoSpaceDN w:val="0"/>
        <w:jc w:val="center"/>
        <w:rPr>
          <w:rFonts w:ascii="Verdana" w:eastAsia="Times New Roman" w:hAnsi="Verdana"/>
        </w:rPr>
      </w:pPr>
      <w:r w:rsidRPr="00F913D4">
        <w:rPr>
          <w:rFonts w:ascii="Verdana" w:eastAsia="Times New Roman" w:hAnsi="Verdana"/>
        </w:rPr>
        <w:t>Marijampolė</w:t>
      </w:r>
    </w:p>
    <w:p w14:paraId="561275AE" w14:textId="77777777" w:rsidR="00447AA4" w:rsidRPr="00F913D4" w:rsidRDefault="00447AA4" w:rsidP="00123AE8">
      <w:pPr>
        <w:autoSpaceDN w:val="0"/>
        <w:jc w:val="center"/>
        <w:rPr>
          <w:rFonts w:ascii="Verdana" w:eastAsia="Times New Roman" w:hAnsi="Verdana"/>
        </w:rPr>
      </w:pPr>
    </w:p>
    <w:p w14:paraId="7FFFA7F4" w14:textId="6A179425" w:rsidR="00C44C14" w:rsidRPr="00F913D4" w:rsidRDefault="00134341" w:rsidP="008465BB">
      <w:pPr>
        <w:ind w:firstLine="709"/>
        <w:jc w:val="both"/>
        <w:rPr>
          <w:rFonts w:ascii="Verdana" w:hAnsi="Verdana"/>
        </w:rPr>
      </w:pPr>
      <w:r w:rsidRPr="00F913D4">
        <w:rPr>
          <w:rFonts w:ascii="Verdana" w:hAnsi="Verdana"/>
        </w:rPr>
        <w:t xml:space="preserve">Marijampolės </w:t>
      </w:r>
      <w:r w:rsidR="003A7783" w:rsidRPr="00F913D4">
        <w:rPr>
          <w:rFonts w:ascii="Verdana" w:hAnsi="Verdana"/>
        </w:rPr>
        <w:t xml:space="preserve">Rimanto Stankevičiaus </w:t>
      </w:r>
      <w:r w:rsidRPr="00F913D4">
        <w:rPr>
          <w:rFonts w:ascii="Verdana" w:hAnsi="Verdana"/>
        </w:rPr>
        <w:t>progimnazija</w:t>
      </w:r>
      <w:r w:rsidR="009A39AB" w:rsidRPr="00F913D4">
        <w:rPr>
          <w:rFonts w:ascii="Verdana" w:hAnsi="Verdana"/>
        </w:rPr>
        <w:t>, juridinio asmens kodas</w:t>
      </w:r>
      <w:r w:rsidRPr="00F913D4">
        <w:rPr>
          <w:rFonts w:ascii="Verdana" w:hAnsi="Verdana"/>
        </w:rPr>
        <w:t xml:space="preserve"> </w:t>
      </w:r>
      <w:r w:rsidR="003A7783" w:rsidRPr="00F913D4">
        <w:rPr>
          <w:rFonts w:ascii="Verdana" w:hAnsi="Verdana"/>
        </w:rPr>
        <w:t>190452045</w:t>
      </w:r>
      <w:r w:rsidRPr="00F913D4">
        <w:rPr>
          <w:rFonts w:ascii="Verdana" w:hAnsi="Verdana"/>
        </w:rPr>
        <w:t xml:space="preserve">, </w:t>
      </w:r>
      <w:r w:rsidR="009A39AB" w:rsidRPr="00F913D4">
        <w:rPr>
          <w:rFonts w:ascii="Verdana" w:hAnsi="Verdana"/>
        </w:rPr>
        <w:t xml:space="preserve">kurios registruota buveinė </w:t>
      </w:r>
      <w:r w:rsidR="008C1D9B" w:rsidRPr="00F913D4">
        <w:rPr>
          <w:rFonts w:ascii="Verdana" w:hAnsi="Verdana"/>
        </w:rPr>
        <w:t xml:space="preserve">Vasario 16-osios g. 7, Marijampolė </w:t>
      </w:r>
      <w:r w:rsidR="009A39AB" w:rsidRPr="00F913D4">
        <w:rPr>
          <w:rFonts w:ascii="Verdana" w:hAnsi="Verdana"/>
        </w:rPr>
        <w:t>duomenys apie įstaigą kaupiami ir saugomi Lietuvos Respublikos juridinių asmenų registre, atstovaujam</w:t>
      </w:r>
      <w:r w:rsidRPr="00F913D4">
        <w:rPr>
          <w:rFonts w:ascii="Verdana" w:hAnsi="Verdana"/>
        </w:rPr>
        <w:t xml:space="preserve">a direktorės </w:t>
      </w:r>
      <w:r w:rsidR="008C1D9B" w:rsidRPr="00F913D4">
        <w:rPr>
          <w:rFonts w:ascii="Verdana" w:hAnsi="Verdana"/>
        </w:rPr>
        <w:t>Ast</w:t>
      </w:r>
      <w:r w:rsidR="00F913D4" w:rsidRPr="00F913D4">
        <w:rPr>
          <w:rFonts w:ascii="Verdana" w:hAnsi="Verdana"/>
        </w:rPr>
        <w:t>os</w:t>
      </w:r>
      <w:r w:rsidR="008C1D9B" w:rsidRPr="00F913D4">
        <w:rPr>
          <w:rFonts w:ascii="Verdana" w:hAnsi="Verdana"/>
        </w:rPr>
        <w:t xml:space="preserve"> </w:t>
      </w:r>
      <w:proofErr w:type="spellStart"/>
      <w:r w:rsidR="008C1D9B" w:rsidRPr="00F913D4">
        <w:rPr>
          <w:rFonts w:ascii="Verdana" w:hAnsi="Verdana"/>
        </w:rPr>
        <w:t>Skripkienė</w:t>
      </w:r>
      <w:r w:rsidR="00F913D4" w:rsidRPr="00F913D4">
        <w:rPr>
          <w:rFonts w:ascii="Verdana" w:hAnsi="Verdana"/>
        </w:rPr>
        <w:t>s</w:t>
      </w:r>
      <w:proofErr w:type="spellEnd"/>
      <w:r w:rsidR="009A39AB" w:rsidRPr="00F913D4">
        <w:rPr>
          <w:rFonts w:ascii="Verdana" w:hAnsi="Verdana"/>
        </w:rPr>
        <w:t>, veikiančio</w:t>
      </w:r>
      <w:r w:rsidRPr="00F913D4">
        <w:rPr>
          <w:rFonts w:ascii="Verdana" w:hAnsi="Verdana"/>
        </w:rPr>
        <w:t xml:space="preserve">s </w:t>
      </w:r>
      <w:r w:rsidR="009A39AB" w:rsidRPr="00F913D4">
        <w:rPr>
          <w:rFonts w:ascii="Verdana" w:hAnsi="Verdana"/>
        </w:rPr>
        <w:t>pagal</w:t>
      </w:r>
      <w:r w:rsidRPr="00F913D4">
        <w:rPr>
          <w:rFonts w:ascii="Verdana" w:hAnsi="Verdana"/>
        </w:rPr>
        <w:t xml:space="preserve"> įstaigos nuostatus </w:t>
      </w:r>
      <w:r w:rsidR="009A39AB" w:rsidRPr="00F913D4">
        <w:rPr>
          <w:rFonts w:ascii="Verdana" w:hAnsi="Verdana"/>
        </w:rPr>
        <w:t>(toliau – Užsakovas), ir</w:t>
      </w:r>
      <w:r w:rsidR="008465BB" w:rsidRPr="00F913D4">
        <w:rPr>
          <w:rFonts w:ascii="Verdana" w:hAnsi="Verdana"/>
        </w:rPr>
        <w:t xml:space="preserve"> </w:t>
      </w:r>
    </w:p>
    <w:p w14:paraId="2ED89C1D" w14:textId="77777777" w:rsidR="00C44C14" w:rsidRPr="00F913D4" w:rsidRDefault="00C44C14" w:rsidP="008465BB">
      <w:pPr>
        <w:ind w:firstLine="709"/>
        <w:jc w:val="both"/>
        <w:rPr>
          <w:rFonts w:ascii="Verdana" w:hAnsi="Verdana"/>
        </w:rPr>
      </w:pPr>
    </w:p>
    <w:p w14:paraId="12AC1594" w14:textId="77777777" w:rsidR="00C44C14" w:rsidRPr="00F913D4" w:rsidRDefault="00751FDA" w:rsidP="008465BB">
      <w:pPr>
        <w:ind w:firstLine="709"/>
        <w:jc w:val="both"/>
        <w:rPr>
          <w:rFonts w:ascii="Verdana" w:hAnsi="Verdana"/>
        </w:rPr>
      </w:pPr>
      <w:r w:rsidRPr="00F913D4">
        <w:rPr>
          <w:rFonts w:ascii="Verdana" w:hAnsi="Verdana"/>
        </w:rPr>
        <w:t>UAB „Dinaras“</w:t>
      </w:r>
      <w:r w:rsidR="009A39AB" w:rsidRPr="00F913D4">
        <w:rPr>
          <w:rFonts w:ascii="Verdana" w:hAnsi="Verdana"/>
        </w:rPr>
        <w:t xml:space="preserve">, juridinio asmens kodas </w:t>
      </w:r>
      <w:r w:rsidRPr="00F913D4">
        <w:rPr>
          <w:rFonts w:ascii="Verdana" w:hAnsi="Verdana"/>
        </w:rPr>
        <w:t>303567884,</w:t>
      </w:r>
      <w:r w:rsidR="009A39AB" w:rsidRPr="00F913D4">
        <w:rPr>
          <w:rFonts w:ascii="Verdana" w:hAnsi="Verdana"/>
        </w:rPr>
        <w:t xml:space="preserve"> kurio registruota buveinė yra</w:t>
      </w:r>
      <w:r w:rsidR="008465BB" w:rsidRPr="00F913D4">
        <w:rPr>
          <w:rFonts w:ascii="Verdana" w:hAnsi="Verdana"/>
        </w:rPr>
        <w:t xml:space="preserve"> R. Juknevičiaus g. 48-61, Marijampolė LT-68201, </w:t>
      </w:r>
      <w:r w:rsidR="009A39AB" w:rsidRPr="00F913D4">
        <w:rPr>
          <w:rFonts w:ascii="Verdana" w:hAnsi="Verdana"/>
        </w:rPr>
        <w:t xml:space="preserve">duomenys apie įmonę kaupiami ir saugomi Lietuvos Respublikos juridinių asmenų registre, atstovaujama </w:t>
      </w:r>
      <w:r w:rsidR="008465BB" w:rsidRPr="00F913D4">
        <w:rPr>
          <w:rFonts w:ascii="Verdana" w:hAnsi="Verdana"/>
        </w:rPr>
        <w:t>direktoriaus Giedriaus Juškausko</w:t>
      </w:r>
      <w:r w:rsidR="009A39AB" w:rsidRPr="00F913D4">
        <w:rPr>
          <w:rFonts w:ascii="Verdana" w:hAnsi="Verdana"/>
        </w:rPr>
        <w:t xml:space="preserve"> veikiančio pagal </w:t>
      </w:r>
      <w:r w:rsidR="008465BB" w:rsidRPr="00F913D4">
        <w:rPr>
          <w:rFonts w:ascii="Verdana" w:hAnsi="Verdana"/>
        </w:rPr>
        <w:t>įmonės įstatus</w:t>
      </w:r>
      <w:r w:rsidR="009A39AB" w:rsidRPr="00F913D4">
        <w:rPr>
          <w:rFonts w:ascii="Verdana" w:hAnsi="Verdana"/>
        </w:rPr>
        <w:t xml:space="preserve"> (toliau – Rangovas), </w:t>
      </w:r>
    </w:p>
    <w:p w14:paraId="064C191A" w14:textId="77777777" w:rsidR="00C44C14" w:rsidRPr="00F913D4" w:rsidRDefault="00C44C14" w:rsidP="008465BB">
      <w:pPr>
        <w:ind w:firstLine="709"/>
        <w:jc w:val="both"/>
        <w:rPr>
          <w:rFonts w:ascii="Verdana" w:hAnsi="Verdana"/>
        </w:rPr>
      </w:pPr>
    </w:p>
    <w:p w14:paraId="069DB817" w14:textId="6EC49319" w:rsidR="009A39AB" w:rsidRPr="00F913D4" w:rsidRDefault="009A39AB" w:rsidP="008465BB">
      <w:pPr>
        <w:ind w:firstLine="709"/>
        <w:jc w:val="both"/>
        <w:rPr>
          <w:rFonts w:ascii="Verdana" w:hAnsi="Verdana"/>
        </w:rPr>
      </w:pPr>
      <w:r w:rsidRPr="00F913D4">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F913D4" w:rsidRDefault="00B82EFE" w:rsidP="00123AE8">
      <w:pPr>
        <w:ind w:firstLine="720"/>
        <w:jc w:val="both"/>
        <w:rPr>
          <w:rFonts w:ascii="Verdana" w:hAnsi="Verdana"/>
        </w:rPr>
      </w:pPr>
    </w:p>
    <w:p w14:paraId="30B45E25" w14:textId="77777777" w:rsidR="00B82EFE" w:rsidRPr="00F913D4" w:rsidRDefault="00B82EFE" w:rsidP="00123AE8">
      <w:pPr>
        <w:numPr>
          <w:ilvl w:val="0"/>
          <w:numId w:val="15"/>
        </w:numPr>
        <w:tabs>
          <w:tab w:val="left" w:pos="720"/>
          <w:tab w:val="left" w:pos="1080"/>
          <w:tab w:val="left" w:pos="3360"/>
          <w:tab w:val="left" w:pos="3720"/>
        </w:tabs>
        <w:jc w:val="center"/>
        <w:rPr>
          <w:rFonts w:ascii="Verdana" w:hAnsi="Verdana"/>
          <w:b/>
        </w:rPr>
      </w:pPr>
      <w:r w:rsidRPr="00F913D4">
        <w:rPr>
          <w:rFonts w:ascii="Verdana" w:hAnsi="Verdana"/>
          <w:b/>
        </w:rPr>
        <w:t>SUTARTIES OBJEKTAS</w:t>
      </w:r>
    </w:p>
    <w:p w14:paraId="128C72A2" w14:textId="77777777" w:rsidR="00B82EFE" w:rsidRPr="00F913D4" w:rsidRDefault="00B82EFE" w:rsidP="00123AE8">
      <w:pPr>
        <w:tabs>
          <w:tab w:val="left" w:pos="720"/>
        </w:tabs>
        <w:ind w:firstLine="720"/>
        <w:rPr>
          <w:rFonts w:ascii="Verdana" w:hAnsi="Verdana"/>
        </w:rPr>
      </w:pPr>
    </w:p>
    <w:p w14:paraId="31166561" w14:textId="582D2BC2" w:rsidR="00B82EFE" w:rsidRPr="00F913D4" w:rsidRDefault="00B82EFE" w:rsidP="00123AE8">
      <w:pPr>
        <w:numPr>
          <w:ilvl w:val="0"/>
          <w:numId w:val="16"/>
        </w:numPr>
        <w:tabs>
          <w:tab w:val="left" w:pos="1134"/>
          <w:tab w:val="left" w:pos="6840"/>
          <w:tab w:val="left" w:pos="7020"/>
        </w:tabs>
        <w:ind w:left="0" w:firstLine="709"/>
        <w:jc w:val="both"/>
        <w:rPr>
          <w:rFonts w:ascii="Verdana" w:hAnsi="Verdana"/>
          <w:b/>
          <w:bCs/>
        </w:rPr>
      </w:pPr>
      <w:r w:rsidRPr="00F913D4">
        <w:rPr>
          <w:rFonts w:ascii="Verdana" w:hAnsi="Verdana"/>
        </w:rPr>
        <w:t>Šia Sutartimi Rangovas įsipareigoja atlikti</w:t>
      </w:r>
      <w:r w:rsidRPr="00F913D4">
        <w:rPr>
          <w:rFonts w:ascii="Verdana" w:hAnsi="Verdana"/>
          <w:b/>
          <w:color w:val="auto"/>
          <w:shd w:val="clear" w:color="auto" w:fill="FFFFFF"/>
        </w:rPr>
        <w:t xml:space="preserve"> </w:t>
      </w:r>
      <w:r w:rsidR="009A39AB" w:rsidRPr="00F913D4">
        <w:rPr>
          <w:rFonts w:ascii="Verdana" w:hAnsi="Verdana"/>
          <w:b/>
          <w:bCs/>
          <w:color w:val="000000"/>
        </w:rPr>
        <w:t xml:space="preserve">Marijampolės </w:t>
      </w:r>
      <w:r w:rsidR="00173398" w:rsidRPr="00F913D4">
        <w:rPr>
          <w:rFonts w:ascii="Verdana" w:hAnsi="Verdana"/>
          <w:b/>
          <w:bCs/>
          <w:color w:val="000000"/>
        </w:rPr>
        <w:t>Rimanto Stankevičiaus</w:t>
      </w:r>
      <w:r w:rsidR="00086743" w:rsidRPr="00F913D4">
        <w:rPr>
          <w:rFonts w:ascii="Verdana" w:hAnsi="Verdana"/>
          <w:b/>
          <w:bCs/>
          <w:color w:val="000000"/>
        </w:rPr>
        <w:t xml:space="preserve"> progimnazijos</w:t>
      </w:r>
      <w:r w:rsidR="009A39AB" w:rsidRPr="00F913D4">
        <w:rPr>
          <w:rFonts w:ascii="Verdana" w:hAnsi="Verdana"/>
          <w:b/>
          <w:bCs/>
          <w:color w:val="000000"/>
        </w:rPr>
        <w:t xml:space="preserve"> </w:t>
      </w:r>
      <w:r w:rsidR="00173398" w:rsidRPr="00F913D4">
        <w:rPr>
          <w:rFonts w:ascii="Verdana" w:hAnsi="Verdana"/>
          <w:b/>
          <w:bCs/>
          <w:color w:val="000000"/>
        </w:rPr>
        <w:t>statybos</w:t>
      </w:r>
      <w:r w:rsidRPr="00F913D4">
        <w:rPr>
          <w:rFonts w:ascii="Verdana" w:hAnsi="Verdana"/>
          <w:b/>
          <w:bCs/>
          <w:color w:val="000000"/>
        </w:rPr>
        <w:t xml:space="preserve"> darbus</w:t>
      </w:r>
      <w:r w:rsidR="003A5ABF" w:rsidRPr="00F913D4">
        <w:rPr>
          <w:rFonts w:ascii="Verdana" w:hAnsi="Verdana"/>
          <w:b/>
          <w:bCs/>
          <w:color w:val="000000"/>
        </w:rPr>
        <w:t xml:space="preserve">, </w:t>
      </w:r>
      <w:bookmarkStart w:id="0" w:name="_Hlk213936630"/>
      <w:r w:rsidR="003A5ABF" w:rsidRPr="00F913D4">
        <w:rPr>
          <w:rFonts w:ascii="Verdana" w:hAnsi="Verdana"/>
          <w:b/>
          <w:bCs/>
          <w:color w:val="000000"/>
        </w:rPr>
        <w:t>ka</w:t>
      </w:r>
      <w:r w:rsidR="003A5ABF" w:rsidRPr="00F913D4">
        <w:rPr>
          <w:rFonts w:ascii="Verdana" w:hAnsi="Verdana"/>
          <w:b/>
          <w:bCs/>
        </w:rPr>
        <w:t>dastrinius matavimus, parengti išpildomąją dokumentaciją bei teisės aktų nustatytus dokumentus, reikalingus statybos užbaigimo procedūroms atlikti</w:t>
      </w:r>
      <w:r w:rsidR="003A5ABF" w:rsidRPr="00F913D4">
        <w:rPr>
          <w:rFonts w:ascii="Verdana" w:hAnsi="Verdana"/>
        </w:rPr>
        <w:t xml:space="preserve"> </w:t>
      </w:r>
      <w:bookmarkEnd w:id="0"/>
      <w:r w:rsidRPr="00F913D4">
        <w:rPr>
          <w:rFonts w:ascii="Verdana" w:hAnsi="Verdana"/>
        </w:rPr>
        <w:t>(toliau – Darbai).</w:t>
      </w:r>
      <w:r w:rsidRPr="00F913D4">
        <w:rPr>
          <w:rFonts w:ascii="Verdana" w:hAnsi="Verdana"/>
          <w:bCs/>
        </w:rPr>
        <w:t xml:space="preserve"> Darbai atliekami atsižvelgiant į </w:t>
      </w:r>
      <w:r w:rsidR="009A39AB" w:rsidRPr="00F913D4">
        <w:rPr>
          <w:rFonts w:ascii="Verdana" w:hAnsi="Verdana"/>
          <w:bCs/>
        </w:rPr>
        <w:t>Sutarties 6 priedą „</w:t>
      </w:r>
      <w:r w:rsidR="005F4A2E" w:rsidRPr="00F913D4">
        <w:rPr>
          <w:rFonts w:ascii="Verdana" w:hAnsi="Verdana"/>
        </w:rPr>
        <w:t>Techninė specifikacija</w:t>
      </w:r>
      <w:r w:rsidR="009A39AB" w:rsidRPr="00F913D4">
        <w:rPr>
          <w:rFonts w:ascii="Verdana" w:hAnsi="Verdana"/>
          <w:bCs/>
        </w:rPr>
        <w:t>“ ir Sutarties 7 priedą „</w:t>
      </w:r>
      <w:r w:rsidR="00086743" w:rsidRPr="00F913D4">
        <w:rPr>
          <w:rFonts w:ascii="Verdana" w:hAnsi="Verdana"/>
          <w:bCs/>
        </w:rPr>
        <w:t>Įkainotų veiklų sąrašas</w:t>
      </w:r>
      <w:r w:rsidR="009A39AB" w:rsidRPr="00F913D4">
        <w:rPr>
          <w:rFonts w:ascii="Verdana" w:hAnsi="Verdana"/>
          <w:bCs/>
        </w:rPr>
        <w:t xml:space="preserve">“. Darbai bus vykdomi adresu: </w:t>
      </w:r>
      <w:r w:rsidR="004E55BA" w:rsidRPr="00F913D4">
        <w:rPr>
          <w:rFonts w:ascii="Verdana" w:hAnsi="Verdana"/>
          <w:color w:val="000000"/>
        </w:rPr>
        <w:t>Vasario 16-osios g. 7</w:t>
      </w:r>
      <w:r w:rsidR="00086743" w:rsidRPr="00F913D4">
        <w:rPr>
          <w:rFonts w:ascii="Verdana" w:hAnsi="Verdana"/>
          <w:color w:val="000000"/>
        </w:rPr>
        <w:t>, Marijampolė</w:t>
      </w:r>
      <w:r w:rsidR="009A39AB" w:rsidRPr="00F913D4">
        <w:rPr>
          <w:rFonts w:ascii="Verdana" w:hAnsi="Verdana"/>
          <w:color w:val="000000"/>
        </w:rPr>
        <w:t>.</w:t>
      </w:r>
    </w:p>
    <w:p w14:paraId="433BFA61" w14:textId="77777777" w:rsidR="00B82EFE" w:rsidRPr="00F913D4" w:rsidRDefault="00B82EFE" w:rsidP="00123AE8">
      <w:pPr>
        <w:numPr>
          <w:ilvl w:val="0"/>
          <w:numId w:val="19"/>
        </w:numPr>
        <w:tabs>
          <w:tab w:val="left" w:pos="1134"/>
          <w:tab w:val="left" w:pos="6840"/>
          <w:tab w:val="left" w:pos="7020"/>
        </w:tabs>
        <w:ind w:left="0" w:firstLine="709"/>
        <w:jc w:val="both"/>
        <w:rPr>
          <w:rFonts w:ascii="Verdana" w:hAnsi="Verdana"/>
        </w:rPr>
      </w:pPr>
      <w:r w:rsidRPr="00F913D4">
        <w:rPr>
          <w:rFonts w:ascii="Verdana" w:hAnsi="Verdana"/>
          <w:bCs/>
        </w:rPr>
        <w:t>Užsakovas įsipareigoja priimti Darbų rezultatą ir sumokėti už faktiškai atliktus Darbus pagal Rangovo pasiūlymą.</w:t>
      </w:r>
    </w:p>
    <w:p w14:paraId="6F01214B" w14:textId="77777777" w:rsidR="00B82EFE" w:rsidRPr="00F913D4" w:rsidRDefault="00B82EFE" w:rsidP="00123AE8">
      <w:pPr>
        <w:tabs>
          <w:tab w:val="left" w:pos="1134"/>
          <w:tab w:val="left" w:pos="6840"/>
          <w:tab w:val="left" w:pos="7020"/>
        </w:tabs>
        <w:ind w:left="709"/>
        <w:jc w:val="both"/>
        <w:rPr>
          <w:rFonts w:ascii="Verdana" w:hAnsi="Verdana"/>
        </w:rPr>
      </w:pPr>
    </w:p>
    <w:p w14:paraId="19673415" w14:textId="77777777" w:rsidR="00B82EFE" w:rsidRPr="00F913D4" w:rsidRDefault="00B82EFE" w:rsidP="00123AE8">
      <w:pPr>
        <w:numPr>
          <w:ilvl w:val="0"/>
          <w:numId w:val="15"/>
        </w:numPr>
        <w:tabs>
          <w:tab w:val="left" w:pos="720"/>
          <w:tab w:val="left" w:pos="1080"/>
        </w:tabs>
        <w:ind w:left="0" w:firstLine="720"/>
        <w:jc w:val="center"/>
        <w:rPr>
          <w:rFonts w:ascii="Verdana" w:hAnsi="Verdana"/>
          <w:b/>
        </w:rPr>
      </w:pPr>
      <w:r w:rsidRPr="00F913D4">
        <w:rPr>
          <w:rFonts w:ascii="Verdana" w:hAnsi="Verdana"/>
          <w:b/>
        </w:rPr>
        <w:t>SUTARTIES KAINA</w:t>
      </w:r>
    </w:p>
    <w:p w14:paraId="2745CA98" w14:textId="77777777" w:rsidR="00B82EFE" w:rsidRPr="00F913D4" w:rsidRDefault="00B82EFE" w:rsidP="00123AE8">
      <w:pPr>
        <w:tabs>
          <w:tab w:val="left" w:pos="720"/>
        </w:tabs>
        <w:ind w:firstLine="720"/>
        <w:rPr>
          <w:rFonts w:ascii="Verdana" w:hAnsi="Verdana"/>
        </w:rPr>
      </w:pPr>
    </w:p>
    <w:p w14:paraId="3B79EF34" w14:textId="0E921236" w:rsidR="00B82EFE" w:rsidRPr="00F913D4" w:rsidRDefault="00B82EFE" w:rsidP="006D3AD2">
      <w:pPr>
        <w:numPr>
          <w:ilvl w:val="0"/>
          <w:numId w:val="19"/>
        </w:numPr>
        <w:tabs>
          <w:tab w:val="left" w:pos="567"/>
          <w:tab w:val="left" w:pos="993"/>
        </w:tabs>
        <w:ind w:left="0" w:firstLine="709"/>
        <w:jc w:val="both"/>
        <w:rPr>
          <w:rFonts w:ascii="Verdana" w:hAnsi="Verdana"/>
        </w:rPr>
      </w:pPr>
      <w:r w:rsidRPr="00F913D4">
        <w:rPr>
          <w:rFonts w:ascii="Verdana" w:hAnsi="Verdana"/>
        </w:rPr>
        <w:t xml:space="preserve">Pradinės Sutarties vertė – </w:t>
      </w:r>
      <w:r w:rsidR="006D3AD2" w:rsidRPr="00F913D4">
        <w:rPr>
          <w:rFonts w:ascii="Verdana" w:hAnsi="Verdana"/>
        </w:rPr>
        <w:t xml:space="preserve">286 900,00 </w:t>
      </w:r>
      <w:r w:rsidRPr="00F913D4">
        <w:rPr>
          <w:rFonts w:ascii="Verdana" w:hAnsi="Verdana"/>
        </w:rPr>
        <w:t>Eur</w:t>
      </w:r>
      <w:r w:rsidR="006D3AD2" w:rsidRPr="00F913D4">
        <w:rPr>
          <w:rFonts w:ascii="Verdana" w:hAnsi="Verdana"/>
        </w:rPr>
        <w:t xml:space="preserve"> (du šimtai aštuoniasdešimt šeši tūkstančiai devyni šimtai eurų 0 ct.)</w:t>
      </w:r>
      <w:r w:rsidRPr="00F913D4">
        <w:rPr>
          <w:rFonts w:ascii="Verdana" w:hAnsi="Verdana"/>
        </w:rPr>
        <w:t xml:space="preserve"> be PVM.</w:t>
      </w:r>
    </w:p>
    <w:p w14:paraId="4FDA6A64" w14:textId="08B575A3" w:rsidR="00B82EFE" w:rsidRPr="00F913D4" w:rsidRDefault="00B82EFE" w:rsidP="00123AE8">
      <w:pPr>
        <w:numPr>
          <w:ilvl w:val="0"/>
          <w:numId w:val="19"/>
        </w:numPr>
        <w:tabs>
          <w:tab w:val="left" w:pos="993"/>
        </w:tabs>
        <w:ind w:left="0" w:firstLine="709"/>
        <w:jc w:val="both"/>
        <w:rPr>
          <w:rFonts w:ascii="Verdana" w:hAnsi="Verdana"/>
        </w:rPr>
      </w:pPr>
      <w:r w:rsidRPr="00F913D4">
        <w:rPr>
          <w:rFonts w:ascii="Verdana" w:hAnsi="Verdana"/>
        </w:rPr>
        <w:t xml:space="preserve">Sutarties kaina – </w:t>
      </w:r>
      <w:r w:rsidR="006D3AD2" w:rsidRPr="00F913D4">
        <w:rPr>
          <w:rFonts w:ascii="Verdana" w:hAnsi="Verdana"/>
        </w:rPr>
        <w:t xml:space="preserve">286 900,00 Eur (du šimtai aštuoniasdešimt šeši tūkstančiai devyni šimtai eurų 0 ct.) </w:t>
      </w:r>
      <w:r w:rsidRPr="00F913D4">
        <w:rPr>
          <w:rFonts w:ascii="Verdana" w:hAnsi="Verdana"/>
        </w:rPr>
        <w:t xml:space="preserve">Eur be PVM; PVM </w:t>
      </w:r>
      <w:r w:rsidR="006D3AD2" w:rsidRPr="00F913D4">
        <w:rPr>
          <w:rFonts w:ascii="Verdana" w:hAnsi="Verdana"/>
        </w:rPr>
        <w:t>60 249,00</w:t>
      </w:r>
      <w:r w:rsidRPr="00F913D4">
        <w:rPr>
          <w:rFonts w:ascii="Verdana" w:hAnsi="Verdana"/>
        </w:rPr>
        <w:t xml:space="preserve"> Eur</w:t>
      </w:r>
      <w:r w:rsidR="006D3AD2" w:rsidRPr="00F913D4">
        <w:rPr>
          <w:rFonts w:ascii="Verdana" w:hAnsi="Verdana"/>
        </w:rPr>
        <w:t xml:space="preserve"> (šešiasdešimt tūkstančių du šimtai keturiasdešimt devyni eurai o ct.)</w:t>
      </w:r>
      <w:r w:rsidRPr="00F913D4">
        <w:rPr>
          <w:rFonts w:ascii="Verdana" w:hAnsi="Verdana"/>
        </w:rPr>
        <w:t xml:space="preserve">; </w:t>
      </w:r>
      <w:r w:rsidR="006D3AD2" w:rsidRPr="00F913D4">
        <w:rPr>
          <w:rFonts w:ascii="Verdana" w:hAnsi="Verdana"/>
        </w:rPr>
        <w:t>347 149,00</w:t>
      </w:r>
      <w:r w:rsidRPr="00F913D4">
        <w:rPr>
          <w:rFonts w:ascii="Verdana" w:hAnsi="Verdana"/>
        </w:rPr>
        <w:t xml:space="preserve"> Eur</w:t>
      </w:r>
      <w:r w:rsidR="006D3AD2" w:rsidRPr="00F913D4">
        <w:rPr>
          <w:rFonts w:ascii="Verdana" w:hAnsi="Verdana"/>
        </w:rPr>
        <w:t xml:space="preserve"> (trys šimtai keturiasdešimt septyni tūkstančiai vienas šimtas keturiasdešimt devyni eurai 0 ct.)</w:t>
      </w:r>
      <w:r w:rsidRPr="00F913D4">
        <w:rPr>
          <w:rFonts w:ascii="Verdana" w:hAnsi="Verdana"/>
        </w:rPr>
        <w:t xml:space="preserve"> su PVM. Į Sutarties kainą įeina darbo jėgos, mechanizmų ir medžiagų kaina, mokesčiai, draudimo (jei taikoma</w:t>
      </w:r>
      <w:r w:rsidRPr="00F913D4">
        <w:rPr>
          <w:rFonts w:ascii="Verdana" w:hAnsi="Verdana"/>
          <w:color w:val="auto"/>
        </w:rPr>
        <w:t xml:space="preserve">), reikalingos dokumentacijos parengimo, transportavimo ir visos kitos, Rangovui </w:t>
      </w:r>
      <w:r w:rsidRPr="00F913D4">
        <w:rPr>
          <w:rFonts w:ascii="Verdana" w:hAnsi="Verdana"/>
        </w:rPr>
        <w:t>priklausančios pagal Lietuvos Respublikos įstatymus ir kitus teisės aktus bei šią Sutartį, išlaidos.</w:t>
      </w:r>
    </w:p>
    <w:p w14:paraId="3A7A88DA" w14:textId="13AF0BDA" w:rsidR="009A39AB" w:rsidRPr="00F913D4" w:rsidRDefault="00B82EFE" w:rsidP="00123AE8">
      <w:pPr>
        <w:numPr>
          <w:ilvl w:val="0"/>
          <w:numId w:val="19"/>
        </w:numPr>
        <w:tabs>
          <w:tab w:val="left" w:pos="567"/>
          <w:tab w:val="left" w:pos="1134"/>
        </w:tabs>
        <w:ind w:left="0" w:firstLine="709"/>
        <w:jc w:val="both"/>
        <w:rPr>
          <w:rFonts w:ascii="Verdana" w:hAnsi="Verdana"/>
        </w:rPr>
      </w:pPr>
      <w:r w:rsidRPr="00F913D4">
        <w:rPr>
          <w:rFonts w:ascii="Verdana" w:hAnsi="Verdana"/>
        </w:rPr>
        <w:t xml:space="preserve">Sutarčiai taikoma </w:t>
      </w:r>
      <w:r w:rsidRPr="00F913D4">
        <w:rPr>
          <w:rFonts w:ascii="Verdana" w:hAnsi="Verdana"/>
          <w:b/>
        </w:rPr>
        <w:t>fiksuotos kainos</w:t>
      </w:r>
      <w:r w:rsidRPr="00F913D4">
        <w:rPr>
          <w:rFonts w:ascii="Verdana" w:hAnsi="Verdana"/>
        </w:rPr>
        <w:t xml:space="preserve"> kainodara.</w:t>
      </w:r>
      <w:r w:rsidR="00BF58F5" w:rsidRPr="00F913D4">
        <w:rPr>
          <w:rFonts w:ascii="Verdana" w:hAnsi="Verdana"/>
        </w:rPr>
        <w:t xml:space="preserve"> </w:t>
      </w:r>
      <w:r w:rsidR="00BF58F5" w:rsidRPr="00F913D4">
        <w:rPr>
          <w:rFonts w:ascii="Verdana" w:eastAsia="Times New Roman" w:hAnsi="Verdana"/>
        </w:rPr>
        <w:t xml:space="preserve">Bet koks kiekis, kuris gali būti nustatytas </w:t>
      </w:r>
      <w:r w:rsidR="00A82164" w:rsidRPr="00F913D4">
        <w:rPr>
          <w:rFonts w:ascii="Verdana" w:eastAsia="Times New Roman" w:hAnsi="Verdana"/>
        </w:rPr>
        <w:t>įkainotų veiklų sąraše ir/ar paprastojo remonto apraše</w:t>
      </w:r>
      <w:r w:rsidR="00BF58F5" w:rsidRPr="00F913D4">
        <w:rPr>
          <w:rFonts w:ascii="Verdana" w:eastAsia="Times New Roman" w:hAnsi="Verdana"/>
        </w:rPr>
        <w:t>,– yra orientacinis (projektinis) ir neturi būti laikomas faktiniu ir tiksliu Darbų, kuriuos Rangovui reikia atlikti, kiekiu.</w:t>
      </w:r>
    </w:p>
    <w:p w14:paraId="62DF063B"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lastRenderedPageBreak/>
        <w:t>6. Užsakovas už visus pirkimo dokumentuose ir Sutartyje numatytus Darbus sumoka Rangovo pasiūlyme nurodytą kainą.</w:t>
      </w:r>
    </w:p>
    <w:p w14:paraId="6CD8722C" w14:textId="12BDB2AC"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 xml:space="preserve">7. Sutarties kaina yra nurodyta Sutarties </w:t>
      </w:r>
      <w:r w:rsidR="0019160F" w:rsidRPr="00F913D4">
        <w:rPr>
          <w:rFonts w:ascii="Verdana" w:eastAsia="Times New Roman" w:hAnsi="Verdana"/>
        </w:rPr>
        <w:t>4</w:t>
      </w:r>
      <w:r w:rsidRPr="00F913D4">
        <w:rPr>
          <w:rFonts w:ascii="Verdana" w:eastAsia="Times New Roman" w:hAnsi="Verdana"/>
        </w:rPr>
        <w:t xml:space="preserve"> punkte. Jei suma skaičiais neatitinka sumos žodžiais, teisinga laikoma suma žodžiais.</w:t>
      </w:r>
    </w:p>
    <w:p w14:paraId="1017379F" w14:textId="79FA5C9C"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 Sutarties kaina Sutarties galiojimo metu neturi būti keičiama išskyrus šiame punkte nurodytais atvejais:</w:t>
      </w:r>
    </w:p>
    <w:p w14:paraId="65BD89BA" w14:textId="4EAEB843"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 xml:space="preserve">8.1. pagal </w:t>
      </w:r>
      <w:r w:rsidR="00E37DF5" w:rsidRPr="00F913D4">
        <w:rPr>
          <w:rFonts w:ascii="Verdana" w:eastAsia="Times New Roman" w:hAnsi="Verdana"/>
        </w:rPr>
        <w:t>3</w:t>
      </w:r>
      <w:r w:rsidR="00964EEA" w:rsidRPr="00F913D4">
        <w:rPr>
          <w:rFonts w:ascii="Verdana" w:eastAsia="Times New Roman" w:hAnsi="Verdana"/>
        </w:rPr>
        <w:t>8</w:t>
      </w:r>
      <w:r w:rsidRPr="00F913D4">
        <w:rPr>
          <w:rFonts w:ascii="Verdana" w:eastAsia="Times New Roman" w:hAnsi="Verdana"/>
        </w:rPr>
        <w:t xml:space="preserve"> </w:t>
      </w:r>
      <w:r w:rsidR="0019160F" w:rsidRPr="00F913D4">
        <w:rPr>
          <w:rFonts w:ascii="Verdana" w:eastAsia="Times New Roman" w:hAnsi="Verdana"/>
        </w:rPr>
        <w:t>punktą</w:t>
      </w:r>
      <w:r w:rsidRPr="00F913D4">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F913D4" w:rsidRDefault="00BF58F5" w:rsidP="0070214F">
      <w:pPr>
        <w:numPr>
          <w:ilvl w:val="0"/>
          <w:numId w:val="36"/>
        </w:numPr>
        <w:autoSpaceDN w:val="0"/>
        <w:ind w:left="0" w:firstLine="709"/>
        <w:jc w:val="both"/>
        <w:rPr>
          <w:rFonts w:ascii="Verdana" w:eastAsia="Times New Roman" w:hAnsi="Verdana"/>
        </w:rPr>
      </w:pPr>
      <w:r w:rsidRPr="00F913D4">
        <w:rPr>
          <w:rFonts w:ascii="Verdana" w:eastAsia="Times New Roman" w:hAnsi="Verdana"/>
        </w:rPr>
        <w:t>pritaikant Sutartyje numatytų Darbų kainą (jei Sutartyje nustatyti tam tikrų konkrečių darbų įkainiai), jei įmanoma:</w:t>
      </w:r>
    </w:p>
    <w:p w14:paraId="10CB34D6" w14:textId="77777777" w:rsidR="00BF58F5" w:rsidRPr="00F913D4" w:rsidRDefault="00BF58F5" w:rsidP="00123AE8">
      <w:pPr>
        <w:numPr>
          <w:ilvl w:val="0"/>
          <w:numId w:val="17"/>
        </w:numPr>
        <w:autoSpaceDE w:val="0"/>
        <w:autoSpaceDN w:val="0"/>
        <w:adjustRightInd w:val="0"/>
        <w:ind w:left="0" w:firstLine="709"/>
        <w:rPr>
          <w:rFonts w:ascii="Verdana" w:eastAsia="Calibri" w:hAnsi="Verdana"/>
        </w:rPr>
      </w:pPr>
      <w:r w:rsidRPr="00F913D4">
        <w:rPr>
          <w:rFonts w:ascii="Verdana" w:eastAsia="Calibri" w:hAnsi="Verdana"/>
        </w:rPr>
        <w:t>pritaikant Sutartyje nurodytų darbų įkainius, arba</w:t>
      </w:r>
    </w:p>
    <w:p w14:paraId="5EB6C311" w14:textId="77777777" w:rsidR="00BF58F5" w:rsidRPr="00F913D4" w:rsidRDefault="00BF58F5" w:rsidP="00123AE8">
      <w:pPr>
        <w:numPr>
          <w:ilvl w:val="0"/>
          <w:numId w:val="17"/>
        </w:numPr>
        <w:autoSpaceDE w:val="0"/>
        <w:autoSpaceDN w:val="0"/>
        <w:adjustRightInd w:val="0"/>
        <w:ind w:left="0" w:firstLine="709"/>
        <w:rPr>
          <w:rFonts w:ascii="Verdana" w:eastAsia="Calibri" w:hAnsi="Verdana"/>
        </w:rPr>
      </w:pPr>
      <w:r w:rsidRPr="00F913D4">
        <w:rPr>
          <w:rFonts w:ascii="Verdana" w:eastAsia="Calibri" w:hAnsi="Verdana"/>
        </w:rPr>
        <w:t>išskaičiuojant kainos dalį iš Sutartyje numatyto įkainio, arba</w:t>
      </w:r>
    </w:p>
    <w:p w14:paraId="24664E66" w14:textId="77777777" w:rsidR="00BF58F5" w:rsidRPr="00F913D4" w:rsidRDefault="00BF58F5" w:rsidP="00123AE8">
      <w:pPr>
        <w:numPr>
          <w:ilvl w:val="0"/>
          <w:numId w:val="17"/>
        </w:numPr>
        <w:autoSpaceDE w:val="0"/>
        <w:autoSpaceDN w:val="0"/>
        <w:adjustRightInd w:val="0"/>
        <w:ind w:left="0" w:firstLine="709"/>
        <w:rPr>
          <w:rFonts w:ascii="Verdana" w:eastAsia="Calibri" w:hAnsi="Verdana"/>
        </w:rPr>
      </w:pPr>
      <w:r w:rsidRPr="00F913D4">
        <w:rPr>
          <w:rFonts w:ascii="Verdana" w:eastAsia="Calibri" w:hAnsi="Verdana"/>
        </w:rPr>
        <w:t>pritaikant Sutartyje numatytus panašių darbų įkainius. Panašius darbus turi pagrįsti ir nustatyti Užsakovas.</w:t>
      </w:r>
    </w:p>
    <w:p w14:paraId="03DA7620" w14:textId="77777777" w:rsidR="00BF58F5" w:rsidRPr="00F913D4" w:rsidRDefault="00BF58F5" w:rsidP="0070214F">
      <w:pPr>
        <w:numPr>
          <w:ilvl w:val="0"/>
          <w:numId w:val="36"/>
        </w:numPr>
        <w:autoSpaceDN w:val="0"/>
        <w:ind w:left="0" w:firstLine="709"/>
        <w:jc w:val="both"/>
        <w:rPr>
          <w:rFonts w:ascii="Verdana" w:eastAsia="Times New Roman" w:hAnsi="Verdana"/>
        </w:rPr>
      </w:pPr>
      <w:r w:rsidRPr="00F913D4">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913D4">
        <w:rPr>
          <w:rFonts w:ascii="Verdana" w:eastAsia="Times New Roman" w:hAnsi="Verdana"/>
          <w:vertAlign w:val="superscript"/>
        </w:rPr>
        <w:footnoteReference w:id="1"/>
      </w:r>
      <w:r w:rsidRPr="00F913D4">
        <w:rPr>
          <w:rFonts w:ascii="Verdana" w:eastAsia="Times New Roman" w:hAnsi="Verdana"/>
        </w:rPr>
        <w:t xml:space="preserve"> priedo „Tiesioginių ir netiesioginių išlaidų apskaičiavimo taisyklės“ nuostatas.</w:t>
      </w:r>
    </w:p>
    <w:p w14:paraId="07D26DF5" w14:textId="28D0A62B" w:rsidR="003A5ABF" w:rsidRPr="00F913D4" w:rsidRDefault="00BF58F5" w:rsidP="003A5ABF">
      <w:pPr>
        <w:autoSpaceDN w:val="0"/>
        <w:ind w:firstLine="720"/>
        <w:jc w:val="both"/>
        <w:rPr>
          <w:rFonts w:ascii="Verdana" w:eastAsia="Times New Roman" w:hAnsi="Verdana"/>
        </w:rPr>
      </w:pPr>
      <w:r w:rsidRPr="00F913D4">
        <w:rPr>
          <w:rFonts w:ascii="Verdana" w:eastAsia="Times New Roman" w:hAnsi="Verdana"/>
        </w:rPr>
        <w:t xml:space="preserve">8.2. padidėjus arba sumažėjus pridėtinės vertės mokesčio (PVM) tarifui Sutarties kaina </w:t>
      </w:r>
      <w:r w:rsidR="003A5ABF" w:rsidRPr="00F913D4">
        <w:rPr>
          <w:rFonts w:ascii="Verdana" w:eastAsia="Times New Roman" w:hAnsi="Verdana"/>
        </w:rPr>
        <w:t xml:space="preserve">su PVM </w:t>
      </w:r>
      <w:r w:rsidRPr="00F913D4">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F913D4">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F913D4">
        <w:rPr>
          <w:rFonts w:ascii="Verdana" w:eastAsia="Times New Roman" w:hAnsi="Verdana"/>
          <w:b/>
          <w:bCs/>
        </w:rPr>
        <w:t>Sutarties kaina</w:t>
      </w:r>
      <w:r w:rsidR="00841022" w:rsidRPr="00F913D4">
        <w:rPr>
          <w:rFonts w:ascii="Verdana" w:eastAsia="Times New Roman" w:hAnsi="Verdana"/>
          <w:b/>
          <w:bCs/>
        </w:rPr>
        <w:t xml:space="preserve"> eurais</w:t>
      </w:r>
      <w:r w:rsidR="003A5ABF" w:rsidRPr="00F913D4">
        <w:rPr>
          <w:rFonts w:ascii="Verdana" w:eastAsia="Times New Roman" w:hAnsi="Verdana"/>
          <w:b/>
          <w:bCs/>
        </w:rPr>
        <w:t xml:space="preserve"> be PVM nekeičiama.</w:t>
      </w:r>
    </w:p>
    <w:p w14:paraId="6EF25FA5" w14:textId="2ED1055B" w:rsidR="00BF58F5" w:rsidRPr="00F913D4" w:rsidRDefault="00BF58F5" w:rsidP="00123AE8">
      <w:pPr>
        <w:autoSpaceDN w:val="0"/>
        <w:ind w:firstLine="720"/>
        <w:jc w:val="both"/>
        <w:rPr>
          <w:rFonts w:ascii="Verdana" w:eastAsia="Times New Roman" w:hAnsi="Verdana"/>
        </w:rPr>
      </w:pPr>
    </w:p>
    <w:p w14:paraId="634C3BB8"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Sutarties kainos perskaičiavimo formulė pasikeitus PVM tarifui:</w:t>
      </w:r>
    </w:p>
    <w:p w14:paraId="7E9BE891"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33515621" r:id="rId9"/>
        </w:object>
      </w:r>
    </w:p>
    <w:p w14:paraId="3E360401"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position w:val="-12"/>
        </w:rPr>
        <w:object w:dxaOrig="345" w:dyaOrig="360" w14:anchorId="5BFA39E0">
          <v:shape id="_x0000_i1026" type="#_x0000_t75" style="width:16.5pt;height:18.75pt" o:ole="">
            <v:imagedata r:id="rId10" o:title=""/>
          </v:shape>
          <o:OLEObject Type="Embed" ProgID="Equation.3" ShapeID="_x0000_i1026" DrawAspect="Content" ObjectID="_1833515622" r:id="rId11"/>
        </w:object>
      </w:r>
      <w:r w:rsidRPr="00F913D4">
        <w:rPr>
          <w:rFonts w:ascii="Verdana" w:eastAsia="Calibri" w:hAnsi="Verdana"/>
        </w:rPr>
        <w:t xml:space="preserve"> - Perskaičiuota Sutarties kaina (su PVM)</w:t>
      </w:r>
    </w:p>
    <w:p w14:paraId="3944619F"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position w:val="-12"/>
        </w:rPr>
        <w:object w:dxaOrig="300" w:dyaOrig="360" w14:anchorId="298B1D5E">
          <v:shape id="_x0000_i1027" type="#_x0000_t75" style="width:15pt;height:18.75pt" o:ole="">
            <v:imagedata r:id="rId12" o:title=""/>
          </v:shape>
          <o:OLEObject Type="Embed" ProgID="Equation.3" ShapeID="_x0000_i1027" DrawAspect="Content" ObjectID="_1833515623" r:id="rId13"/>
        </w:object>
      </w:r>
      <w:r w:rsidRPr="00F913D4">
        <w:rPr>
          <w:rFonts w:ascii="Verdana" w:eastAsia="Calibri" w:hAnsi="Verdana"/>
        </w:rPr>
        <w:t xml:space="preserve"> - Sutarties kaina (su PVM) iki perskaičiavimo</w:t>
      </w:r>
    </w:p>
    <w:p w14:paraId="0F61E0A3"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rPr>
        <w:t>A – Atliktų darbų kaina (su PVM) iki perskaičiavimo</w:t>
      </w:r>
    </w:p>
    <w:p w14:paraId="38F398D1"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position w:val="-12"/>
        </w:rPr>
        <w:object w:dxaOrig="285" w:dyaOrig="360" w14:anchorId="58F27491">
          <v:shape id="_x0000_i1028" type="#_x0000_t75" style="width:14.25pt;height:18.75pt" o:ole="">
            <v:imagedata r:id="rId14" o:title=""/>
          </v:shape>
          <o:OLEObject Type="Embed" ProgID="Equation.3" ShapeID="_x0000_i1028" DrawAspect="Content" ObjectID="_1833515624" r:id="rId15"/>
        </w:object>
      </w:r>
      <w:r w:rsidRPr="00F913D4">
        <w:rPr>
          <w:rFonts w:ascii="Verdana" w:eastAsia="Calibri" w:hAnsi="Verdana"/>
        </w:rPr>
        <w:t xml:space="preserve"> - senas PVM tarifas (procentais)</w:t>
      </w:r>
    </w:p>
    <w:p w14:paraId="743A6E54" w14:textId="77777777" w:rsidR="00BF58F5" w:rsidRPr="00F913D4" w:rsidRDefault="00BF58F5" w:rsidP="00123AE8">
      <w:pPr>
        <w:autoSpaceDN w:val="0"/>
        <w:ind w:left="1332"/>
        <w:jc w:val="both"/>
        <w:rPr>
          <w:rFonts w:ascii="Verdana" w:eastAsia="Calibri" w:hAnsi="Verdana"/>
        </w:rPr>
      </w:pPr>
      <w:r w:rsidRPr="00F913D4">
        <w:rPr>
          <w:rFonts w:ascii="Verdana" w:eastAsia="Calibri" w:hAnsi="Verdana"/>
          <w:position w:val="-12"/>
        </w:rPr>
        <w:object w:dxaOrig="300" w:dyaOrig="360" w14:anchorId="686EBB36">
          <v:shape id="_x0000_i1029" type="#_x0000_t75" style="width:15pt;height:18.75pt" o:ole="">
            <v:imagedata r:id="rId16" o:title=""/>
          </v:shape>
          <o:OLEObject Type="Embed" ProgID="Equation.3" ShapeID="_x0000_i1029" DrawAspect="Content" ObjectID="_1833515625" r:id="rId17"/>
        </w:object>
      </w:r>
      <w:r w:rsidRPr="00F913D4">
        <w:rPr>
          <w:rFonts w:ascii="Verdana" w:eastAsia="Calibri" w:hAnsi="Verdana"/>
        </w:rPr>
        <w:t xml:space="preserve"> - naujas PVM tarifas (procentais)</w:t>
      </w:r>
    </w:p>
    <w:p w14:paraId="00A775A5" w14:textId="63421266"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 xml:space="preserve">8.3. </w:t>
      </w:r>
      <w:bookmarkStart w:id="1" w:name="_Hlk92368936"/>
      <w:r w:rsidRPr="00F913D4">
        <w:rPr>
          <w:rFonts w:ascii="Verdana" w:eastAsia="Times New Roman" w:hAnsi="Verdana"/>
        </w:rPr>
        <w:t xml:space="preserve">Sutarties kaina gali būti peržiūrima dėl kainų lygio pokyčio bet kurios iš Šalių rašytiniu prašymu. Peržiūros momentas yra Šalies prašymo kitai Šaliai </w:t>
      </w:r>
      <w:r w:rsidRPr="00F913D4">
        <w:rPr>
          <w:rFonts w:ascii="Verdana" w:eastAsia="Times New Roman" w:hAnsi="Verdana"/>
        </w:rPr>
        <w:lastRenderedPageBreak/>
        <w:t>peržiūrėti Sutarties kainą gavimo diena.</w:t>
      </w:r>
      <w:bookmarkEnd w:id="1"/>
      <w:r w:rsidR="003A5ABF" w:rsidRPr="00F913D4">
        <w:rPr>
          <w:rFonts w:ascii="Verdana" w:eastAsia="Times New Roman" w:hAnsi="Verdana"/>
        </w:rPr>
        <w:t xml:space="preserve"> Jei sutarties vertė buvo peržiūrėta pagal sutartyje nurodytas kainų peržiūros sąlygas, atitinkamai patikslinama (didėja arba mažėja) pradinės sutarties vertė Eur be PVM.</w:t>
      </w:r>
    </w:p>
    <w:p w14:paraId="3358E86D" w14:textId="12D0EF36"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2" w:name="_18vjpp8"/>
      <w:bookmarkStart w:id="3" w:name="_Ref88653909"/>
      <w:bookmarkEnd w:id="2"/>
      <w:r w:rsidRPr="00F913D4">
        <w:rPr>
          <w:rFonts w:ascii="Verdana" w:eastAsia="Times New Roman" w:hAnsi="Verdana"/>
        </w:rPr>
        <w:t>.</w:t>
      </w:r>
    </w:p>
    <w:p w14:paraId="74D95AE3" w14:textId="30BBC796" w:rsidR="00BF58F5" w:rsidRPr="00F913D4" w:rsidRDefault="00BF58F5" w:rsidP="00123AE8">
      <w:pPr>
        <w:autoSpaceDN w:val="0"/>
        <w:ind w:firstLine="720"/>
        <w:jc w:val="both"/>
        <w:rPr>
          <w:rFonts w:ascii="Verdana" w:eastAsia="Times New Roman" w:hAnsi="Verdana"/>
          <w:b/>
        </w:rPr>
      </w:pPr>
      <w:r w:rsidRPr="00F913D4">
        <w:rPr>
          <w:rFonts w:ascii="Verdana" w:eastAsia="Times New Roman" w:hAnsi="Verdana"/>
        </w:rPr>
        <w:t>8.5. Rangovui mokėtinos sumos už Statybos darbus gali būti perskaičiuojamos, jeigu Valstybės duomenų agentūros (www.stat.gov.lt) kas mėnesį skelbiamo</w:t>
      </w:r>
      <w:bookmarkStart w:id="4" w:name="_3sv78d1"/>
      <w:bookmarkEnd w:id="3"/>
      <w:bookmarkEnd w:id="4"/>
      <w:r w:rsidRPr="00F913D4">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F913D4">
        <w:rPr>
          <w:rFonts w:ascii="Verdana" w:eastAsia="Times New Roman" w:hAnsi="Verdana"/>
          <w:bCs/>
        </w:rPr>
        <w:t>Indeksu</w:t>
      </w:r>
      <w:r w:rsidRPr="00F913D4">
        <w:rPr>
          <w:rFonts w:ascii="Verdana" w:eastAsia="Times New Roman" w:hAnsi="Verdana"/>
          <w:b/>
        </w:rPr>
        <w:t>.</w:t>
      </w:r>
    </w:p>
    <w:p w14:paraId="5180B222" w14:textId="44B6F10A"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 xml:space="preserve">8.6. Statybos sąnaudų kainų indekso nustatymo šaltinis: Valstybės duomenų agentūros svetainėje </w:t>
      </w:r>
      <w:hyperlink r:id="rId18" w:history="1">
        <w:r w:rsidRPr="00F913D4">
          <w:rPr>
            <w:rStyle w:val="Hipersaitas"/>
            <w:rFonts w:ascii="Verdana" w:eastAsia="Times New Roman" w:hAnsi="Verdana"/>
          </w:rPr>
          <w:t>http://osp.stat.gov.lt/</w:t>
        </w:r>
      </w:hyperlink>
      <w:r w:rsidRPr="00F913D4">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F913D4" w:rsidRDefault="00BF58F5" w:rsidP="00123AE8">
      <w:pPr>
        <w:autoSpaceDN w:val="0"/>
        <w:ind w:firstLine="720"/>
        <w:jc w:val="both"/>
        <w:rPr>
          <w:rFonts w:ascii="Verdana" w:eastAsia="Times New Roman" w:hAnsi="Verdana"/>
          <w:b/>
        </w:rPr>
      </w:pPr>
      <w:r w:rsidRPr="00F913D4">
        <w:rPr>
          <w:rFonts w:ascii="Verdana" w:eastAsia="Times New Roman" w:hAnsi="Verdana"/>
          <w:b/>
        </w:rPr>
        <w:t xml:space="preserve">K = </w:t>
      </w:r>
      <w:proofErr w:type="spellStart"/>
      <w:r w:rsidRPr="00F913D4">
        <w:rPr>
          <w:rFonts w:ascii="Verdana" w:eastAsia="Times New Roman" w:hAnsi="Verdana"/>
          <w:b/>
        </w:rPr>
        <w:t>IPb</w:t>
      </w:r>
      <w:proofErr w:type="spellEnd"/>
      <w:r w:rsidRPr="00F913D4">
        <w:rPr>
          <w:rFonts w:ascii="Verdana" w:eastAsia="Times New Roman" w:hAnsi="Verdana"/>
          <w:b/>
        </w:rPr>
        <w:t xml:space="preserve"> / </w:t>
      </w:r>
      <w:proofErr w:type="spellStart"/>
      <w:r w:rsidRPr="00F913D4">
        <w:rPr>
          <w:rFonts w:ascii="Verdana" w:eastAsia="Times New Roman" w:hAnsi="Verdana"/>
          <w:b/>
        </w:rPr>
        <w:t>IPr</w:t>
      </w:r>
      <w:proofErr w:type="spellEnd"/>
    </w:p>
    <w:p w14:paraId="2D380F83"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Kur:</w:t>
      </w:r>
      <w:r w:rsidRPr="00F913D4">
        <w:rPr>
          <w:rFonts w:ascii="Verdana" w:eastAsia="Times New Roman" w:hAnsi="Verdana"/>
        </w:rPr>
        <w:tab/>
      </w:r>
    </w:p>
    <w:p w14:paraId="5AB7CFDB"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K – Indekso pokyčio koeficientas;</w:t>
      </w:r>
    </w:p>
    <w:p w14:paraId="58ADF866" w14:textId="77777777" w:rsidR="00BF58F5" w:rsidRPr="00F913D4" w:rsidRDefault="00BF58F5" w:rsidP="00123AE8">
      <w:pPr>
        <w:autoSpaceDN w:val="0"/>
        <w:ind w:firstLine="720"/>
        <w:jc w:val="both"/>
        <w:rPr>
          <w:rFonts w:ascii="Verdana" w:eastAsia="Times New Roman" w:hAnsi="Verdana"/>
        </w:rPr>
      </w:pPr>
      <w:proofErr w:type="spellStart"/>
      <w:r w:rsidRPr="00F913D4">
        <w:rPr>
          <w:rFonts w:ascii="Verdana" w:eastAsia="Times New Roman" w:hAnsi="Verdana"/>
        </w:rPr>
        <w:t>IPr</w:t>
      </w:r>
      <w:proofErr w:type="spellEnd"/>
      <w:r w:rsidRPr="00F913D4">
        <w:rPr>
          <w:rFonts w:ascii="Verdana" w:eastAsia="Times New Roman" w:hAnsi="Verdana"/>
        </w:rPr>
        <w:t xml:space="preserve"> – Indekso reikšmė laikotarpio pradžioje;</w:t>
      </w:r>
    </w:p>
    <w:p w14:paraId="251F33DA" w14:textId="77777777" w:rsidR="00BF58F5" w:rsidRPr="00F913D4" w:rsidRDefault="00BF58F5" w:rsidP="00123AE8">
      <w:pPr>
        <w:autoSpaceDN w:val="0"/>
        <w:ind w:firstLine="720"/>
        <w:jc w:val="both"/>
        <w:rPr>
          <w:rFonts w:ascii="Verdana" w:eastAsia="Times New Roman" w:hAnsi="Verdana"/>
        </w:rPr>
      </w:pPr>
      <w:proofErr w:type="spellStart"/>
      <w:r w:rsidRPr="00F913D4">
        <w:rPr>
          <w:rFonts w:ascii="Verdana" w:eastAsia="Times New Roman" w:hAnsi="Verdana"/>
        </w:rPr>
        <w:t>IPb</w:t>
      </w:r>
      <w:proofErr w:type="spellEnd"/>
      <w:r w:rsidRPr="00F913D4">
        <w:rPr>
          <w:rFonts w:ascii="Verdana" w:eastAsia="Times New Roman" w:hAnsi="Verdana"/>
        </w:rPr>
        <w:t xml:space="preserve"> – Indekso reikšmė laikotarpio pabaigoje;</w:t>
      </w:r>
    </w:p>
    <w:p w14:paraId="39150105"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445AFC7A" w14:textId="77777777"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lastRenderedPageBreak/>
        <w:t xml:space="preserve">8.10. </w:t>
      </w:r>
      <w:bookmarkEnd w:id="5"/>
      <w:r w:rsidRPr="00F913D4">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9. Susitarimai dėl peržiūros ir kiekio (apimties) turi būti įforminti raštu, pagrįsti dokumentais, šalių suderinti ir laikomi sudėtine Sutarties dalimi.</w:t>
      </w:r>
    </w:p>
    <w:p w14:paraId="2DA63F3D" w14:textId="0182B161" w:rsidR="00BF58F5" w:rsidRPr="00F913D4" w:rsidRDefault="00BF58F5" w:rsidP="00123AE8">
      <w:pPr>
        <w:autoSpaceDN w:val="0"/>
        <w:ind w:firstLine="720"/>
        <w:jc w:val="both"/>
        <w:rPr>
          <w:rFonts w:ascii="Verdana" w:eastAsia="Times New Roman" w:hAnsi="Verdana"/>
        </w:rPr>
      </w:pPr>
      <w:r w:rsidRPr="00F913D4">
        <w:rPr>
          <w:rFonts w:ascii="Verdana" w:eastAsia="Times New Roman" w:hAnsi="Verdana"/>
        </w:rPr>
        <w:t>1</w:t>
      </w:r>
      <w:r w:rsidR="007C6C70" w:rsidRPr="00F913D4">
        <w:rPr>
          <w:rFonts w:ascii="Verdana" w:eastAsia="Times New Roman" w:hAnsi="Verdana"/>
        </w:rPr>
        <w:t>0</w:t>
      </w:r>
      <w:r w:rsidRPr="00F913D4">
        <w:rPr>
          <w:rFonts w:ascii="Verdana" w:eastAsia="Times New Roman" w:hAnsi="Verdana"/>
        </w:rPr>
        <w:t>. Avansinis mokėjimas netaikomas.</w:t>
      </w:r>
    </w:p>
    <w:p w14:paraId="1EB84822" w14:textId="55B8A879" w:rsidR="004C2EF2" w:rsidRPr="00F913D4" w:rsidRDefault="00BF58F5" w:rsidP="004C2EF2">
      <w:pPr>
        <w:tabs>
          <w:tab w:val="left" w:pos="1440"/>
        </w:tabs>
        <w:autoSpaceDN w:val="0"/>
        <w:ind w:firstLine="709"/>
        <w:jc w:val="both"/>
        <w:rPr>
          <w:rFonts w:ascii="Verdana" w:eastAsia="Times New Roman" w:hAnsi="Verdana"/>
        </w:rPr>
      </w:pPr>
      <w:r w:rsidRPr="00F913D4">
        <w:rPr>
          <w:rFonts w:ascii="Verdana" w:eastAsia="Times New Roman" w:hAnsi="Verdana"/>
        </w:rPr>
        <w:t>1</w:t>
      </w:r>
      <w:r w:rsidR="007C6C70" w:rsidRPr="00F913D4">
        <w:rPr>
          <w:rFonts w:ascii="Verdana" w:eastAsia="Times New Roman" w:hAnsi="Verdana"/>
        </w:rPr>
        <w:t>1</w:t>
      </w:r>
      <w:r w:rsidRPr="00F913D4">
        <w:rPr>
          <w:rFonts w:ascii="Verdana" w:eastAsia="Times New Roman" w:hAnsi="Verdana"/>
        </w:rPr>
        <w:t>. Į Darbų kainą įeina Rangovo atlikto darbo atlyginimas ir jo turėtų išlaidų kompensavimas</w:t>
      </w:r>
      <w:r w:rsidR="004C2EF2" w:rsidRPr="00F913D4">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F913D4" w:rsidRDefault="00BF58F5" w:rsidP="00123AE8">
      <w:pPr>
        <w:tabs>
          <w:tab w:val="left" w:pos="1440"/>
        </w:tabs>
        <w:autoSpaceDN w:val="0"/>
        <w:ind w:firstLine="709"/>
        <w:jc w:val="both"/>
        <w:rPr>
          <w:rFonts w:ascii="Verdana" w:eastAsia="Times New Roman" w:hAnsi="Verdana"/>
        </w:rPr>
      </w:pPr>
      <w:r w:rsidRPr="00F913D4">
        <w:rPr>
          <w:rFonts w:ascii="Verdana" w:eastAsia="Times New Roman" w:hAnsi="Verdana"/>
        </w:rPr>
        <w:t>1</w:t>
      </w:r>
      <w:r w:rsidR="007C6C70" w:rsidRPr="00F913D4">
        <w:rPr>
          <w:rFonts w:ascii="Verdana" w:eastAsia="Times New Roman" w:hAnsi="Verdana"/>
        </w:rPr>
        <w:t>2</w:t>
      </w:r>
      <w:r w:rsidRPr="00F913D4">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2331FB28" w:rsidR="00BF58F5" w:rsidRPr="00F913D4" w:rsidRDefault="00BF58F5" w:rsidP="00123AE8">
      <w:pPr>
        <w:tabs>
          <w:tab w:val="left" w:pos="1440"/>
        </w:tabs>
        <w:autoSpaceDN w:val="0"/>
        <w:ind w:firstLine="720"/>
        <w:jc w:val="both"/>
        <w:rPr>
          <w:rFonts w:ascii="Verdana" w:eastAsia="Times New Roman" w:hAnsi="Verdana"/>
        </w:rPr>
      </w:pPr>
      <w:r w:rsidRPr="00F913D4">
        <w:rPr>
          <w:rFonts w:ascii="Verdana" w:eastAsia="Times New Roman" w:hAnsi="Verdana"/>
        </w:rPr>
        <w:t>1</w:t>
      </w:r>
      <w:r w:rsidR="007C6C70" w:rsidRPr="00F913D4">
        <w:rPr>
          <w:rFonts w:ascii="Verdana" w:eastAsia="Times New Roman" w:hAnsi="Verdana"/>
        </w:rPr>
        <w:t>3</w:t>
      </w:r>
      <w:r w:rsidRPr="00F913D4">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F913D4" w:rsidRDefault="009A39AB" w:rsidP="00123AE8">
      <w:pPr>
        <w:tabs>
          <w:tab w:val="left" w:pos="567"/>
          <w:tab w:val="left" w:pos="1134"/>
        </w:tabs>
        <w:ind w:left="709"/>
        <w:jc w:val="both"/>
        <w:rPr>
          <w:rFonts w:ascii="Verdana" w:hAnsi="Verdana"/>
        </w:rPr>
      </w:pPr>
    </w:p>
    <w:p w14:paraId="27C8685D" w14:textId="77777777" w:rsidR="00B82EFE" w:rsidRPr="00F913D4" w:rsidRDefault="00B82EFE" w:rsidP="00123AE8">
      <w:pPr>
        <w:numPr>
          <w:ilvl w:val="0"/>
          <w:numId w:val="15"/>
        </w:numPr>
        <w:tabs>
          <w:tab w:val="left" w:pos="720"/>
          <w:tab w:val="left" w:pos="1080"/>
        </w:tabs>
        <w:ind w:left="0" w:firstLine="720"/>
        <w:jc w:val="center"/>
        <w:rPr>
          <w:rFonts w:ascii="Verdana" w:hAnsi="Verdana"/>
          <w:b/>
        </w:rPr>
      </w:pPr>
      <w:r w:rsidRPr="00F913D4">
        <w:rPr>
          <w:rFonts w:ascii="Verdana" w:hAnsi="Verdana"/>
          <w:b/>
        </w:rPr>
        <w:t>SUTARTIES GALIOJIMAS IR DARBŲ ATLIKIMO TERMINAI</w:t>
      </w:r>
    </w:p>
    <w:p w14:paraId="4E5877EC" w14:textId="77777777" w:rsidR="00B82EFE" w:rsidRPr="00F913D4" w:rsidRDefault="00B82EFE" w:rsidP="00123AE8">
      <w:pPr>
        <w:tabs>
          <w:tab w:val="left" w:pos="720"/>
          <w:tab w:val="left" w:pos="1080"/>
        </w:tabs>
        <w:rPr>
          <w:rFonts w:ascii="Verdana" w:hAnsi="Verdana"/>
          <w:b/>
        </w:rPr>
      </w:pPr>
    </w:p>
    <w:p w14:paraId="32FD8528" w14:textId="7AF36199" w:rsidR="00B82EFE" w:rsidRPr="00F913D4" w:rsidRDefault="00B82EFE" w:rsidP="0070214F">
      <w:pPr>
        <w:pStyle w:val="Sraopastraipa"/>
        <w:numPr>
          <w:ilvl w:val="0"/>
          <w:numId w:val="35"/>
        </w:numPr>
        <w:tabs>
          <w:tab w:val="left" w:pos="360"/>
        </w:tabs>
        <w:spacing w:after="0" w:line="240" w:lineRule="auto"/>
        <w:ind w:left="0" w:firstLine="709"/>
        <w:jc w:val="both"/>
        <w:rPr>
          <w:rFonts w:ascii="Verdana" w:hAnsi="Verdana"/>
          <w:sz w:val="24"/>
          <w:szCs w:val="24"/>
        </w:rPr>
      </w:pPr>
      <w:bookmarkStart w:id="6" w:name="_Hlk126928232"/>
      <w:r w:rsidRPr="00F913D4">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F913D4">
        <w:rPr>
          <w:rFonts w:ascii="Verdana" w:hAnsi="Verdana"/>
          <w:b/>
          <w:sz w:val="24"/>
          <w:szCs w:val="24"/>
        </w:rPr>
        <w:t xml:space="preserve">Darbai turi būti atlikti per </w:t>
      </w:r>
      <w:r w:rsidR="00086743" w:rsidRPr="00F913D4">
        <w:rPr>
          <w:rFonts w:ascii="Verdana" w:hAnsi="Verdana"/>
          <w:b/>
          <w:sz w:val="24"/>
          <w:szCs w:val="24"/>
        </w:rPr>
        <w:t>1</w:t>
      </w:r>
      <w:r w:rsidR="0020528E" w:rsidRPr="00F913D4">
        <w:rPr>
          <w:rFonts w:ascii="Verdana" w:hAnsi="Verdana"/>
          <w:b/>
          <w:sz w:val="24"/>
          <w:szCs w:val="24"/>
        </w:rPr>
        <w:t>1</w:t>
      </w:r>
      <w:r w:rsidRPr="00F913D4">
        <w:rPr>
          <w:rFonts w:ascii="Verdana" w:hAnsi="Verdana"/>
          <w:b/>
          <w:sz w:val="24"/>
          <w:szCs w:val="24"/>
        </w:rPr>
        <w:t xml:space="preserve"> (</w:t>
      </w:r>
      <w:r w:rsidR="0020528E" w:rsidRPr="00F913D4">
        <w:rPr>
          <w:rFonts w:ascii="Verdana" w:hAnsi="Verdana"/>
          <w:b/>
          <w:sz w:val="24"/>
          <w:szCs w:val="24"/>
        </w:rPr>
        <w:t>vienuolika</w:t>
      </w:r>
      <w:r w:rsidRPr="00F913D4">
        <w:rPr>
          <w:rFonts w:ascii="Verdana" w:hAnsi="Verdana"/>
          <w:b/>
          <w:sz w:val="24"/>
          <w:szCs w:val="24"/>
        </w:rPr>
        <w:t>) mėnesi</w:t>
      </w:r>
      <w:r w:rsidR="00086743" w:rsidRPr="00F913D4">
        <w:rPr>
          <w:rFonts w:ascii="Verdana" w:hAnsi="Verdana"/>
          <w:b/>
          <w:sz w:val="24"/>
          <w:szCs w:val="24"/>
        </w:rPr>
        <w:t>ų</w:t>
      </w:r>
      <w:r w:rsidRPr="00F913D4">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F913D4">
        <w:rPr>
          <w:rFonts w:ascii="Verdana" w:hAnsi="Verdana"/>
          <w:b/>
          <w:sz w:val="24"/>
          <w:szCs w:val="24"/>
        </w:rPr>
        <w:t>.</w:t>
      </w:r>
      <w:r w:rsidR="003A5ABF" w:rsidRPr="00F913D4">
        <w:rPr>
          <w:rFonts w:ascii="Verdana" w:hAnsi="Verdana"/>
          <w:b/>
          <w:sz w:val="24"/>
          <w:szCs w:val="24"/>
        </w:rPr>
        <w:t xml:space="preserve"> Į darbų atlikimo terminą </w:t>
      </w:r>
      <w:r w:rsidR="005334EF" w:rsidRPr="00F913D4">
        <w:rPr>
          <w:rFonts w:ascii="Verdana" w:hAnsi="Verdana"/>
          <w:b/>
          <w:sz w:val="24"/>
          <w:szCs w:val="24"/>
        </w:rPr>
        <w:t xml:space="preserve">įskaičiuojamas informacinio stendo pagaminimas ir jo pastatymas, </w:t>
      </w:r>
      <w:r w:rsidR="003A5ABF" w:rsidRPr="00F913D4">
        <w:rPr>
          <w:rFonts w:ascii="Verdana" w:hAnsi="Verdana"/>
          <w:b/>
          <w:sz w:val="24"/>
          <w:szCs w:val="24"/>
        </w:rPr>
        <w:t>kadastrinių matavimų, išpildomosios dokumentacijos bei teisės aktų nustatytų dokumentų, reikalingų statybos užbaigimo procedūroms atlikti, parengimas.</w:t>
      </w:r>
      <w:r w:rsidR="000E6704" w:rsidRPr="00F913D4">
        <w:rPr>
          <w:rFonts w:ascii="Verdana" w:hAnsi="Verdana"/>
          <w:b/>
          <w:sz w:val="24"/>
          <w:szCs w:val="24"/>
        </w:rPr>
        <w:t xml:space="preserve"> Sutarties terminą sudaro: Statybvietės perdavimas ne daugiau kaip 14 dienų , Darbų atlikimo terminas - 11 mėnesių ir apmokėjimo terminas už atliktus Darbus - 30 kalendorinių dienų.</w:t>
      </w:r>
    </w:p>
    <w:p w14:paraId="42EA2300" w14:textId="77A13DF4" w:rsidR="00B82EFE" w:rsidRPr="00F913D4" w:rsidRDefault="00B4513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F913D4">
        <w:rPr>
          <w:rFonts w:ascii="Verdana" w:eastAsia="Arial Unicode MS" w:hAnsi="Verdana"/>
          <w:b/>
          <w:bCs/>
          <w:sz w:val="24"/>
          <w:szCs w:val="24"/>
          <w:lang w:eastAsia="lt-LT"/>
        </w:rPr>
        <w:t>Sutartis įsigalioja, kai Rangovas pateikia sutarties įvykdymo užtikrinimą</w:t>
      </w:r>
      <w:r w:rsidR="00B82EFE" w:rsidRPr="00F913D4">
        <w:rPr>
          <w:rFonts w:ascii="Verdana" w:hAnsi="Verdana"/>
          <w:b/>
          <w:sz w:val="24"/>
          <w:szCs w:val="24"/>
        </w:rPr>
        <w:t>, ir galioja, kol Šalys sutaria ją nutraukti arba kol Sutarties galiojimas pasibaigia (visiškai įvykdomi įsipareigojimai),</w:t>
      </w:r>
      <w:r w:rsidR="007B58FD" w:rsidRPr="00F913D4">
        <w:rPr>
          <w:rFonts w:ascii="Verdana" w:hAnsi="Verdana"/>
          <w:b/>
          <w:sz w:val="24"/>
          <w:szCs w:val="24"/>
        </w:rPr>
        <w:t xml:space="preserve"> </w:t>
      </w:r>
      <w:r w:rsidR="00B82EFE" w:rsidRPr="00F913D4">
        <w:rPr>
          <w:rFonts w:ascii="Verdana" w:hAnsi="Verdana"/>
          <w:b/>
          <w:sz w:val="24"/>
          <w:szCs w:val="24"/>
        </w:rPr>
        <w:t>nutraukiama įstatymu ar Sutartyje nustatytais atvejais.</w:t>
      </w:r>
    </w:p>
    <w:bookmarkEnd w:id="6"/>
    <w:p w14:paraId="3EEB0BB3" w14:textId="65201801" w:rsidR="00CE476B" w:rsidRPr="00F913D4" w:rsidRDefault="00CE476B" w:rsidP="0070214F">
      <w:pPr>
        <w:pStyle w:val="Sraopastraipa"/>
        <w:numPr>
          <w:ilvl w:val="0"/>
          <w:numId w:val="35"/>
        </w:numPr>
        <w:tabs>
          <w:tab w:val="left" w:pos="284"/>
        </w:tabs>
        <w:spacing w:after="0" w:line="240" w:lineRule="auto"/>
        <w:ind w:left="0" w:firstLine="709"/>
        <w:jc w:val="both"/>
        <w:rPr>
          <w:rFonts w:ascii="Verdana" w:hAnsi="Verdana"/>
          <w:szCs w:val="24"/>
          <w:shd w:val="clear" w:color="auto" w:fill="FFFFFF"/>
        </w:rPr>
      </w:pPr>
      <w:r w:rsidRPr="00F913D4">
        <w:rPr>
          <w:rFonts w:ascii="Verdana" w:eastAsia="Times New Roman" w:hAnsi="Verdana"/>
          <w:color w:val="00000A"/>
          <w:spacing w:val="2"/>
          <w:sz w:val="24"/>
          <w:szCs w:val="24"/>
        </w:rPr>
        <w:lastRenderedPageBreak/>
        <w:t xml:space="preserve">Darbų atlikimo </w:t>
      </w:r>
      <w:r w:rsidRPr="00F913D4">
        <w:rPr>
          <w:rFonts w:ascii="Verdana" w:hAnsi="Verdana"/>
          <w:sz w:val="24"/>
          <w:szCs w:val="24"/>
          <w:shd w:val="clear" w:color="auto" w:fill="FFFFFF"/>
        </w:rPr>
        <w:t xml:space="preserve">terminas gali būti </w:t>
      </w:r>
      <w:r w:rsidRPr="00F913D4">
        <w:rPr>
          <w:rFonts w:ascii="Verdana" w:hAnsi="Verdana"/>
          <w:b/>
          <w:bCs/>
          <w:sz w:val="24"/>
          <w:szCs w:val="24"/>
          <w:shd w:val="clear" w:color="auto" w:fill="FFFFFF"/>
        </w:rPr>
        <w:t>pratęstas ne daugiau kaip 1 (vieną) kartą 2 (dviejų) mėnesių laikotarpiui</w:t>
      </w:r>
      <w:r w:rsidRPr="00F913D4">
        <w:rPr>
          <w:rFonts w:ascii="Verdana" w:hAnsi="Verdana"/>
          <w:sz w:val="24"/>
          <w:szCs w:val="24"/>
          <w:shd w:val="clear" w:color="auto" w:fill="FFFFFF"/>
        </w:rPr>
        <w:t xml:space="preserve"> tik dėl aplinkybių, kurios nepriklauso nuo </w:t>
      </w:r>
      <w:r w:rsidR="00782244" w:rsidRPr="00F913D4">
        <w:rPr>
          <w:rFonts w:ascii="Verdana" w:hAnsi="Verdana"/>
          <w:sz w:val="24"/>
          <w:szCs w:val="24"/>
          <w:shd w:val="clear" w:color="auto" w:fill="FFFFFF"/>
        </w:rPr>
        <w:t xml:space="preserve">Rangovo </w:t>
      </w:r>
      <w:r w:rsidRPr="00F913D4">
        <w:rPr>
          <w:rFonts w:ascii="Verdana" w:hAnsi="Verdana"/>
          <w:sz w:val="24"/>
          <w:szCs w:val="24"/>
          <w:shd w:val="clear" w:color="auto" w:fill="FFFFFF"/>
        </w:rPr>
        <w:t>raštišku šalių susitarimu</w:t>
      </w:r>
      <w:r w:rsidR="00702D28" w:rsidRPr="00F913D4">
        <w:rPr>
          <w:rFonts w:ascii="Verdana" w:hAnsi="Verdana"/>
          <w:szCs w:val="24"/>
          <w:shd w:val="clear" w:color="auto" w:fill="FFFFFF"/>
        </w:rPr>
        <w:t>:</w:t>
      </w:r>
    </w:p>
    <w:p w14:paraId="75D41B68" w14:textId="604C5CEC" w:rsidR="00702D28" w:rsidRPr="00F913D4"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F913D4">
        <w:rPr>
          <w:rFonts w:ascii="Verdana" w:hAnsi="Verdana"/>
          <w:sz w:val="24"/>
          <w:szCs w:val="24"/>
          <w:shd w:val="clear" w:color="auto" w:fill="FFFFFF"/>
        </w:rPr>
        <w:t>16.1. dėl Valdžios institucijų sprendimų ar kitų aplinkybių susidaro darbuotojų ar prekių trūkumas, kurio profesionalus ir patyręs statybos darbų rangovas negalėjo numatyti Pirkimo metu iki pasiūlymų pateikimo termino pabaigos;</w:t>
      </w:r>
    </w:p>
    <w:p w14:paraId="652C4D3B" w14:textId="77777777" w:rsidR="00702D28" w:rsidRPr="00F913D4"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F913D4">
        <w:rPr>
          <w:rFonts w:ascii="Verdana" w:hAnsi="Verdana"/>
          <w:sz w:val="24"/>
          <w:szCs w:val="24"/>
          <w:shd w:val="clear" w:color="auto" w:fill="FFFFFF"/>
        </w:rPr>
        <w:t>16.2. Darbų vėlavimą lemia Valdžios institucijų, energijos ar vandens tiekėjų sprendimai, veiksmai arba neveikimas, su sąlyga, kad Rangovas kruopščiai laikosi Valdžios institucijų, energijos ir vandens tiekėjų nustatytų procedūrų ir terminų;</w:t>
      </w:r>
    </w:p>
    <w:p w14:paraId="6F9BB25D" w14:textId="77777777" w:rsidR="00702D28" w:rsidRPr="00F913D4"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F913D4">
        <w:rPr>
          <w:rFonts w:ascii="Verdana" w:hAnsi="Verdana"/>
          <w:sz w:val="24"/>
          <w:szCs w:val="24"/>
          <w:shd w:val="clear" w:color="auto" w:fill="FFFFFF"/>
        </w:rPr>
        <w:t>16.3.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43168322" w14:textId="77777777" w:rsidR="00702D28" w:rsidRPr="00F913D4"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F913D4">
        <w:rPr>
          <w:rFonts w:ascii="Verdana" w:hAnsi="Verdana"/>
          <w:sz w:val="24"/>
          <w:szCs w:val="24"/>
          <w:shd w:val="clear" w:color="auto" w:fill="FFFFFF"/>
        </w:rPr>
        <w:t>16.4. bet kokio vėlavimo, kliūčių ar trukdymų, sukeltų arba priskiriamų Užsakovui arba Užsakovo personalui;</w:t>
      </w:r>
    </w:p>
    <w:p w14:paraId="3F8C8B9E" w14:textId="51B1982D" w:rsidR="00702D28" w:rsidRPr="00F913D4"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F913D4">
        <w:rPr>
          <w:rFonts w:ascii="Verdana" w:hAnsi="Verdana"/>
          <w:sz w:val="24"/>
          <w:szCs w:val="24"/>
          <w:shd w:val="clear" w:color="auto" w:fill="FFFFFF"/>
        </w:rPr>
        <w:t>16.5. kitos aplinkybės, įvardytos Sutartyje kaip suteikiančios teisę Rangovui reikalauti pratęsti Darbų terminus.</w:t>
      </w:r>
    </w:p>
    <w:p w14:paraId="5BBA02C2" w14:textId="6E091172" w:rsidR="00B82EFE" w:rsidRPr="00F913D4"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F913D4">
        <w:rPr>
          <w:rFonts w:ascii="Verdana" w:hAnsi="Verdana"/>
          <w:sz w:val="24"/>
          <w:szCs w:val="24"/>
        </w:rPr>
        <w:t>Rangovas įsipareigoja deramai, kruopščiai ir be vilkinimo atlikti visus Darbus, atsižvelgiant į</w:t>
      </w:r>
      <w:r w:rsidR="007B58FD" w:rsidRPr="00F913D4">
        <w:rPr>
          <w:rFonts w:ascii="Verdana" w:hAnsi="Verdana"/>
          <w:sz w:val="24"/>
          <w:szCs w:val="24"/>
        </w:rPr>
        <w:t xml:space="preserve"> </w:t>
      </w:r>
      <w:r w:rsidR="00964EEA" w:rsidRPr="00F913D4">
        <w:rPr>
          <w:rFonts w:ascii="Verdana" w:hAnsi="Verdana"/>
          <w:sz w:val="24"/>
          <w:szCs w:val="24"/>
        </w:rPr>
        <w:t>14</w:t>
      </w:r>
      <w:r w:rsidRPr="00F913D4">
        <w:rPr>
          <w:rFonts w:ascii="Verdana" w:hAnsi="Verdana"/>
          <w:sz w:val="24"/>
          <w:szCs w:val="24"/>
        </w:rPr>
        <w:t xml:space="preserve"> punkte nurodytą terminą. </w:t>
      </w:r>
    </w:p>
    <w:p w14:paraId="0A08A139" w14:textId="77777777" w:rsidR="00B82EFE" w:rsidRPr="00F913D4"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F913D4">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F913D4"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F913D4">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F913D4" w:rsidRDefault="00E10A0B" w:rsidP="00E10A0B">
      <w:pPr>
        <w:shd w:val="clear" w:color="auto" w:fill="FFFFFF"/>
        <w:ind w:firstLine="709"/>
        <w:jc w:val="both"/>
        <w:textAlignment w:val="baseline"/>
        <w:rPr>
          <w:rFonts w:ascii="Verdana" w:eastAsia="Times New Roman" w:hAnsi="Verdana"/>
          <w:color w:val="000000"/>
          <w:lang w:eastAsia="lt-LT"/>
        </w:rPr>
      </w:pPr>
      <w:r w:rsidRPr="00F913D4">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F913D4" w:rsidRDefault="00E10A0B" w:rsidP="00E10A0B">
      <w:pPr>
        <w:shd w:val="clear" w:color="auto" w:fill="FFFFFF"/>
        <w:ind w:firstLine="709"/>
        <w:jc w:val="both"/>
        <w:textAlignment w:val="baseline"/>
        <w:rPr>
          <w:rFonts w:ascii="Verdana" w:eastAsia="Times New Roman" w:hAnsi="Verdana"/>
          <w:color w:val="000000"/>
          <w:lang w:eastAsia="lt-LT"/>
        </w:rPr>
      </w:pPr>
      <w:r w:rsidRPr="00F913D4">
        <w:rPr>
          <w:rFonts w:ascii="Verdana" w:eastAsia="Times New Roman" w:hAnsi="Verdana"/>
          <w:color w:val="000000"/>
          <w:lang w:eastAsia="lt-LT"/>
        </w:rPr>
        <w:t>19.2. sustabdytas arba nepakankamas Darbų finansavimas;</w:t>
      </w:r>
    </w:p>
    <w:p w14:paraId="3169B816" w14:textId="77777777" w:rsidR="00E10A0B" w:rsidRPr="00F913D4" w:rsidRDefault="00E10A0B" w:rsidP="00E10A0B">
      <w:pPr>
        <w:shd w:val="clear" w:color="auto" w:fill="FFFFFF"/>
        <w:ind w:firstLine="709"/>
        <w:jc w:val="both"/>
        <w:textAlignment w:val="baseline"/>
        <w:rPr>
          <w:rFonts w:ascii="Verdana" w:eastAsia="Times New Roman" w:hAnsi="Verdana"/>
          <w:color w:val="000000"/>
          <w:lang w:eastAsia="lt-LT"/>
        </w:rPr>
      </w:pPr>
      <w:r w:rsidRPr="00F913D4">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F913D4" w:rsidRDefault="00B82EFE" w:rsidP="0070214F">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F913D4">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F913D4" w:rsidRDefault="00B82EFE" w:rsidP="0070214F">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F913D4">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F913D4" w:rsidRDefault="00B82EFE" w:rsidP="00123AE8">
      <w:pPr>
        <w:rPr>
          <w:rFonts w:ascii="Verdana" w:hAnsi="Verdana"/>
          <w:b/>
        </w:rPr>
      </w:pPr>
    </w:p>
    <w:p w14:paraId="72DFF9FE" w14:textId="5E1D06DE" w:rsidR="00B82EFE" w:rsidRPr="00F913D4"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913D4">
        <w:rPr>
          <w:rFonts w:ascii="Verdana" w:hAnsi="Verdana"/>
          <w:b/>
          <w:sz w:val="24"/>
          <w:szCs w:val="24"/>
        </w:rPr>
        <w:t>SUTARTIES ĮVYKDYMO UŽTIKRINIMAS</w:t>
      </w:r>
    </w:p>
    <w:p w14:paraId="1586833B" w14:textId="77777777" w:rsidR="00B82EFE" w:rsidRPr="00F913D4" w:rsidRDefault="00B82EFE" w:rsidP="00542DB4">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 xml:space="preserve">Sutartis įsigalioja, kai Rangovas pateikia </w:t>
      </w:r>
      <w:r w:rsidR="00420FBE" w:rsidRPr="00F913D4">
        <w:rPr>
          <w:rFonts w:ascii="Verdana" w:eastAsia="Times New Roman" w:hAnsi="Verdana"/>
          <w:color w:val="000000"/>
          <w:sz w:val="24"/>
          <w:szCs w:val="24"/>
        </w:rPr>
        <w:t xml:space="preserve">Užsakovui </w:t>
      </w:r>
      <w:r w:rsidRPr="00F913D4">
        <w:rPr>
          <w:rFonts w:ascii="Verdana" w:eastAsia="Times New Roman" w:hAnsi="Verdana"/>
          <w:color w:val="000000"/>
          <w:sz w:val="24"/>
          <w:szCs w:val="24"/>
        </w:rPr>
        <w:t xml:space="preserve">Sutarties įvykdymo užtikrinimą patvirtinančius dokumentus </w:t>
      </w:r>
      <w:r w:rsidRPr="00F913D4">
        <w:rPr>
          <w:rFonts w:ascii="Verdana" w:eastAsia="Times New Roman" w:hAnsi="Verdana"/>
          <w:b/>
          <w:bCs/>
          <w:color w:val="000000"/>
          <w:sz w:val="24"/>
          <w:szCs w:val="24"/>
        </w:rPr>
        <w:t xml:space="preserve">ir galioja, kol Šalys sutaria ją </w:t>
      </w:r>
      <w:r w:rsidRPr="00F913D4">
        <w:rPr>
          <w:rFonts w:ascii="Verdana" w:eastAsia="Times New Roman" w:hAnsi="Verdana"/>
          <w:b/>
          <w:bCs/>
          <w:color w:val="000000"/>
          <w:sz w:val="24"/>
          <w:szCs w:val="24"/>
        </w:rPr>
        <w:lastRenderedPageBreak/>
        <w:t>nutraukti arba kol Sutarties galiojimas pasibaigia (visiškai įvykdomi įsipareigojimai), nutraukiama įstatymu ar Sutartyje nustatytais atvejais.</w:t>
      </w:r>
      <w:r w:rsidRPr="00F913D4">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2FA7645F"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F913D4">
        <w:rPr>
          <w:rFonts w:ascii="Verdana" w:eastAsia="Times New Roman" w:hAnsi="Verdana"/>
          <w:b/>
          <w:color w:val="000000"/>
          <w:sz w:val="24"/>
          <w:szCs w:val="24"/>
        </w:rPr>
        <w:t xml:space="preserve">ir </w:t>
      </w:r>
      <w:r w:rsidRPr="00F913D4">
        <w:rPr>
          <w:rFonts w:ascii="Verdana" w:eastAsia="Times New Roman" w:hAnsi="Verdana"/>
          <w:bCs/>
          <w:color w:val="000000"/>
          <w:sz w:val="24"/>
          <w:szCs w:val="24"/>
        </w:rPr>
        <w:t>apmokėjimą patvirtinančiu dokumentu ar kitu lygiaverčiu dokumentu</w:t>
      </w:r>
      <w:r w:rsidRPr="00F913D4">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F913D4">
        <w:rPr>
          <w:rFonts w:ascii="Verdana" w:eastAsia="Times New Roman" w:hAnsi="Verdana"/>
          <w:b/>
          <w:color w:val="000000"/>
          <w:sz w:val="24"/>
          <w:szCs w:val="24"/>
        </w:rPr>
        <w:t xml:space="preserve">Sutarties įvykdymo užtikrinimo vertė – 25 500,00 Eur. </w:t>
      </w:r>
      <w:r w:rsidRPr="00F913D4">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F7C92A0" w14:textId="4DFD702E"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 xml:space="preserve">Sutarčiai galiojant ilgiau kaip vienerius metus, </w:t>
      </w:r>
      <w:r w:rsidR="00007842" w:rsidRPr="00F913D4">
        <w:rPr>
          <w:rFonts w:ascii="Verdana" w:eastAsia="Times New Roman" w:hAnsi="Verdana"/>
          <w:color w:val="000000"/>
          <w:sz w:val="24"/>
          <w:szCs w:val="24"/>
        </w:rPr>
        <w:t>Rangovo</w:t>
      </w:r>
      <w:r w:rsidRPr="00F913D4">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A13D0E" w:rsidRPr="00F913D4">
        <w:rPr>
          <w:rFonts w:ascii="Verdana" w:eastAsia="Times New Roman" w:hAnsi="Verdana"/>
          <w:color w:val="000000"/>
          <w:sz w:val="24"/>
          <w:szCs w:val="24"/>
        </w:rPr>
        <w:t>17</w:t>
      </w:r>
      <w:r w:rsidRPr="00F913D4">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F913D4"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F913D4">
        <w:rPr>
          <w:rFonts w:ascii="Verdana" w:hAnsi="Verdana"/>
          <w:sz w:val="24"/>
          <w:szCs w:val="24"/>
        </w:rPr>
        <w:t>Rangovas neįvykdė, nevykdo arba netinkamai vykdo savo įsipareigojimus pagal Sutartį</w:t>
      </w:r>
      <w:r w:rsidRPr="00F913D4">
        <w:rPr>
          <w:rFonts w:ascii="Verdana" w:eastAsia="Arial Unicode MS" w:hAnsi="Verdana"/>
          <w:sz w:val="24"/>
          <w:szCs w:val="24"/>
        </w:rPr>
        <w:t>;</w:t>
      </w:r>
    </w:p>
    <w:p w14:paraId="10BEF5D3" w14:textId="77777777" w:rsidR="005660CF" w:rsidRPr="00F913D4"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F913D4">
        <w:rPr>
          <w:rFonts w:ascii="Verdana" w:hAnsi="Verdana"/>
          <w:sz w:val="24"/>
          <w:szCs w:val="24"/>
        </w:rPr>
        <w:t>Rangovas per protingai nustatytą laikotarpį neįvykdo Pirkėjo nurodymo ištaisyti Paslaugų trūkumus;</w:t>
      </w:r>
    </w:p>
    <w:p w14:paraId="08E955AF" w14:textId="77777777" w:rsidR="005660CF" w:rsidRPr="00F913D4"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F913D4">
        <w:rPr>
          <w:rFonts w:ascii="Verdana" w:hAnsi="Verdana"/>
          <w:sz w:val="24"/>
          <w:szCs w:val="24"/>
        </w:rPr>
        <w:t xml:space="preserve">jei dėl bet kokių Rangovo veiksmų (veikimo ar neveikimo) Pirkėjas patyrė nuostolius (įskaitant, bet neapribojant, papildomas išlaidas, negautas </w:t>
      </w:r>
      <w:r w:rsidRPr="00F913D4">
        <w:rPr>
          <w:rFonts w:ascii="Verdana" w:hAnsi="Verdana"/>
          <w:sz w:val="24"/>
          <w:szCs w:val="24"/>
        </w:rPr>
        <w:lastRenderedPageBreak/>
        <w:t>pajamas ar kitus tiesioginius ir netiesioginius nuostolius, delspinigius ir (arba) baudas (jei delspinigiai ir (arba) baudos yra numatyti Specialiosiose sutarties sąlygose).</w:t>
      </w:r>
    </w:p>
    <w:p w14:paraId="7A88BD43" w14:textId="3AEBC101" w:rsidR="005660CF" w:rsidRPr="00F913D4" w:rsidRDefault="00782244"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F913D4">
        <w:rPr>
          <w:rFonts w:ascii="Verdana" w:hAnsi="Verdana"/>
          <w:sz w:val="24"/>
          <w:szCs w:val="24"/>
        </w:rPr>
        <w:t>Rangovas</w:t>
      </w:r>
      <w:r w:rsidR="005660CF" w:rsidRPr="00F913D4">
        <w:rPr>
          <w:rFonts w:ascii="Verdana" w:hAnsi="Verdana"/>
          <w:sz w:val="24"/>
          <w:szCs w:val="24"/>
        </w:rPr>
        <w:t xml:space="preserve"> be pateisinamos priežasties (ne Sutartyje nustatytais atvejais) vienašališkai nutraukia Sutartį.</w:t>
      </w:r>
    </w:p>
    <w:p w14:paraId="4E2690A0"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F31C3EC" w14:textId="4C041E65" w:rsidR="00542DB4" w:rsidRPr="00F913D4"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F913D4">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F913D4" w:rsidRDefault="00B82EFE" w:rsidP="00123AE8">
      <w:pPr>
        <w:tabs>
          <w:tab w:val="left" w:pos="993"/>
          <w:tab w:val="left" w:pos="1134"/>
        </w:tabs>
        <w:jc w:val="both"/>
        <w:rPr>
          <w:rFonts w:ascii="Verdana" w:hAnsi="Verdana"/>
          <w:b/>
        </w:rPr>
      </w:pPr>
    </w:p>
    <w:p w14:paraId="20F82ACB" w14:textId="77777777" w:rsidR="00B82EFE" w:rsidRPr="00F913D4"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913D4">
        <w:rPr>
          <w:rFonts w:ascii="Verdana" w:hAnsi="Verdana"/>
          <w:b/>
          <w:sz w:val="24"/>
          <w:szCs w:val="24"/>
        </w:rPr>
        <w:t>STATYBOS OBJEKTO DRAUDIMAS</w:t>
      </w:r>
    </w:p>
    <w:p w14:paraId="6B8E706E" w14:textId="77777777" w:rsidR="00B82EFE" w:rsidRPr="00F913D4" w:rsidRDefault="00B82EFE" w:rsidP="00123AE8">
      <w:pPr>
        <w:tabs>
          <w:tab w:val="left" w:pos="720"/>
        </w:tabs>
        <w:ind w:left="720"/>
        <w:rPr>
          <w:rFonts w:ascii="Verdana" w:hAnsi="Verdana"/>
          <w:b/>
        </w:rPr>
      </w:pPr>
    </w:p>
    <w:p w14:paraId="7EC2EF81" w14:textId="0013BE30" w:rsidR="00B82EFE" w:rsidRPr="00F913D4" w:rsidRDefault="00B82EFE" w:rsidP="0070214F">
      <w:pPr>
        <w:numPr>
          <w:ilvl w:val="0"/>
          <w:numId w:val="30"/>
        </w:numPr>
        <w:tabs>
          <w:tab w:val="left" w:pos="1134"/>
        </w:tabs>
        <w:ind w:left="0" w:firstLine="709"/>
        <w:contextualSpacing/>
        <w:jc w:val="both"/>
        <w:rPr>
          <w:rFonts w:ascii="Verdana" w:eastAsia="Times New Roman" w:hAnsi="Verdana"/>
          <w:color w:val="auto"/>
        </w:rPr>
      </w:pPr>
      <w:r w:rsidRPr="00F913D4">
        <w:rPr>
          <w:rFonts w:ascii="Verdana" w:eastAsia="Times New Roman" w:hAnsi="Verdana"/>
          <w:color w:val="auto"/>
        </w:rPr>
        <w:t>Vadovaujantis Lietuvos Respublikos statybos įstatymo 42 str. 1</w:t>
      </w:r>
      <w:r w:rsidR="002541FA" w:rsidRPr="00F913D4">
        <w:rPr>
          <w:rFonts w:ascii="Verdana" w:eastAsia="Times New Roman" w:hAnsi="Verdana"/>
          <w:color w:val="auto"/>
        </w:rPr>
        <w:t>1</w:t>
      </w:r>
      <w:r w:rsidRPr="00F913D4">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F913D4" w:rsidRDefault="00B82EFE" w:rsidP="00123AE8">
      <w:pPr>
        <w:tabs>
          <w:tab w:val="left" w:pos="720"/>
          <w:tab w:val="left" w:pos="1080"/>
        </w:tabs>
        <w:rPr>
          <w:rFonts w:ascii="Verdana" w:hAnsi="Verdana"/>
          <w:b/>
        </w:rPr>
      </w:pPr>
    </w:p>
    <w:p w14:paraId="0420CF09" w14:textId="77777777" w:rsidR="00B82EFE" w:rsidRPr="00F913D4" w:rsidRDefault="00B82EFE" w:rsidP="00123AE8">
      <w:pPr>
        <w:numPr>
          <w:ilvl w:val="0"/>
          <w:numId w:val="15"/>
        </w:numPr>
        <w:tabs>
          <w:tab w:val="left" w:pos="720"/>
          <w:tab w:val="left" w:pos="1080"/>
        </w:tabs>
        <w:ind w:left="0" w:firstLine="720"/>
        <w:jc w:val="center"/>
        <w:rPr>
          <w:rFonts w:ascii="Verdana" w:hAnsi="Verdana"/>
          <w:b/>
        </w:rPr>
      </w:pPr>
      <w:r w:rsidRPr="00F913D4">
        <w:rPr>
          <w:rFonts w:ascii="Verdana" w:hAnsi="Verdana"/>
          <w:b/>
        </w:rPr>
        <w:t>PAKEITIMAI</w:t>
      </w:r>
    </w:p>
    <w:p w14:paraId="79B330FB" w14:textId="77777777" w:rsidR="00B82EFE" w:rsidRPr="00F913D4" w:rsidRDefault="00B82EFE" w:rsidP="00123AE8">
      <w:pPr>
        <w:tabs>
          <w:tab w:val="left" w:pos="720"/>
        </w:tabs>
        <w:ind w:left="720"/>
        <w:rPr>
          <w:rFonts w:ascii="Verdana" w:hAnsi="Verdana"/>
          <w:b/>
        </w:rPr>
      </w:pPr>
    </w:p>
    <w:p w14:paraId="6A6B0D89" w14:textId="77777777" w:rsidR="00B82EFE" w:rsidRPr="00F913D4" w:rsidRDefault="00B82EFE" w:rsidP="0070214F">
      <w:pPr>
        <w:numPr>
          <w:ilvl w:val="0"/>
          <w:numId w:val="30"/>
        </w:numPr>
        <w:tabs>
          <w:tab w:val="left" w:pos="1134"/>
          <w:tab w:val="left" w:pos="1418"/>
        </w:tabs>
        <w:ind w:left="0" w:firstLine="709"/>
        <w:jc w:val="both"/>
        <w:rPr>
          <w:rFonts w:ascii="Verdana" w:eastAsia="Calibri" w:hAnsi="Verdana"/>
          <w:color w:val="auto"/>
          <w:lang w:eastAsia="lt-LT"/>
        </w:rPr>
      </w:pPr>
      <w:r w:rsidRPr="00F913D4">
        <w:rPr>
          <w:rFonts w:ascii="Verdana" w:eastAsia="Calibri" w:hAnsi="Verdana"/>
          <w:color w:val="000000"/>
          <w:spacing w:val="-3"/>
          <w:lang w:eastAsia="lt-LT"/>
        </w:rPr>
        <w:t xml:space="preserve">Užsakovas šiame skyriuje nustatytomis sąlygomis gali nurodyti daryti pakeitimus (toliau – Pakeitimas). </w:t>
      </w:r>
      <w:r w:rsidRPr="00F913D4">
        <w:rPr>
          <w:rFonts w:ascii="Verdana" w:eastAsia="Calibri" w:hAnsi="Verdana"/>
          <w:color w:val="auto"/>
          <w:lang w:eastAsia="lt-LT"/>
        </w:rPr>
        <w:t>Pakeitimai gali apimti:</w:t>
      </w:r>
    </w:p>
    <w:p w14:paraId="27F32074" w14:textId="77777777" w:rsidR="00B82EFE" w:rsidRPr="00F913D4"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F913D4">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F913D4"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F913D4">
        <w:rPr>
          <w:rFonts w:ascii="Verdana" w:hAnsi="Verdana"/>
          <w:sz w:val="24"/>
          <w:szCs w:val="24"/>
          <w:lang w:eastAsia="lt-LT"/>
        </w:rPr>
        <w:t>bet kurio atskiro Darbo atsisakymą arba Darbo apimties sumažinimą;</w:t>
      </w:r>
    </w:p>
    <w:p w14:paraId="2E31E0D5" w14:textId="77777777" w:rsidR="00B82EFE" w:rsidRPr="00F913D4"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F913D4">
        <w:rPr>
          <w:rFonts w:ascii="Verdana" w:hAnsi="Verdana"/>
          <w:sz w:val="24"/>
          <w:szCs w:val="24"/>
          <w:lang w:eastAsia="lt-LT"/>
        </w:rPr>
        <w:t xml:space="preserve"> Darbo kokybės ar kitų bet kurio atskiro Darbo savybių pakitimus;</w:t>
      </w:r>
    </w:p>
    <w:p w14:paraId="4A8B1076" w14:textId="77777777" w:rsidR="00B82EFE" w:rsidRPr="00F913D4"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F913D4">
        <w:rPr>
          <w:rFonts w:ascii="Verdana" w:hAnsi="Verdana"/>
          <w:sz w:val="24"/>
          <w:szCs w:val="24"/>
          <w:lang w:eastAsia="lt-LT"/>
        </w:rPr>
        <w:t>bet kurį papildomą Darbą, įrangą, medžiagas.</w:t>
      </w:r>
    </w:p>
    <w:p w14:paraId="54036AD7" w14:textId="57BAB1E2" w:rsidR="00B82EFE" w:rsidRPr="00F913D4" w:rsidRDefault="00B82EFE" w:rsidP="0070214F">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7" w:name="_Ref67561922"/>
      <w:r w:rsidRPr="00F913D4">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7"/>
    </w:p>
    <w:p w14:paraId="22268A22" w14:textId="77777777" w:rsidR="00B82EFE" w:rsidRPr="00F913D4" w:rsidRDefault="00B82EFE" w:rsidP="0070214F">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8" w:name="_Ref67642516"/>
      <w:r w:rsidRPr="00F913D4">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
    </w:p>
    <w:p w14:paraId="3B8DED87" w14:textId="77777777" w:rsidR="00B82EFE" w:rsidRPr="00F913D4" w:rsidRDefault="00B82EFE" w:rsidP="0070214F">
      <w:pPr>
        <w:numPr>
          <w:ilvl w:val="0"/>
          <w:numId w:val="30"/>
        </w:numPr>
        <w:tabs>
          <w:tab w:val="left" w:pos="1134"/>
        </w:tabs>
        <w:autoSpaceDN w:val="0"/>
        <w:ind w:left="0" w:firstLine="709"/>
        <w:jc w:val="both"/>
        <w:rPr>
          <w:rFonts w:ascii="Verdana" w:eastAsia="Calibri" w:hAnsi="Verdana"/>
          <w:color w:val="auto"/>
          <w:lang w:eastAsia="lt-LT"/>
        </w:rPr>
      </w:pPr>
      <w:r w:rsidRPr="00F913D4">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F913D4" w:rsidRDefault="00B82EFE" w:rsidP="0070214F">
      <w:pPr>
        <w:numPr>
          <w:ilvl w:val="0"/>
          <w:numId w:val="30"/>
        </w:numPr>
        <w:ind w:left="57" w:firstLine="652"/>
        <w:jc w:val="both"/>
        <w:rPr>
          <w:rFonts w:ascii="Verdana" w:eastAsia="Calibri" w:hAnsi="Verdana"/>
          <w:color w:val="auto"/>
          <w:lang w:eastAsia="lt-LT"/>
        </w:rPr>
      </w:pPr>
      <w:r w:rsidRPr="00F913D4">
        <w:rPr>
          <w:rFonts w:ascii="Verdana" w:eastAsia="Calibri" w:hAnsi="Verdana"/>
          <w:color w:val="000000"/>
          <w:spacing w:val="-3"/>
          <w:lang w:eastAsia="lt-LT"/>
        </w:rPr>
        <w:t>Pakeitimai</w:t>
      </w:r>
      <w:r w:rsidRPr="00F913D4">
        <w:rPr>
          <w:rFonts w:ascii="Verdana" w:eastAsia="Calibri" w:hAnsi="Verdana"/>
          <w:color w:val="auto"/>
          <w:lang w:eastAsia="lt-LT"/>
        </w:rPr>
        <w:t xml:space="preserve"> forminami tokia tvarka:</w:t>
      </w:r>
    </w:p>
    <w:p w14:paraId="3CEC24C4" w14:textId="30471A99" w:rsidR="00B82EFE" w:rsidRPr="00F913D4"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913D4">
        <w:rPr>
          <w:rFonts w:ascii="Verdana" w:eastAsia="Times New Roman" w:hAnsi="Verdana"/>
          <w:color w:val="auto"/>
          <w:lang w:eastAsia="lt-LT"/>
        </w:rPr>
        <w:t xml:space="preserve">jei būtina/tikslinga </w:t>
      </w:r>
      <w:r w:rsidRPr="00F913D4">
        <w:rPr>
          <w:rFonts w:ascii="Verdana" w:eastAsia="Times New Roman" w:hAnsi="Verdana"/>
          <w:b/>
          <w:color w:val="auto"/>
          <w:lang w:eastAsia="lt-LT"/>
        </w:rPr>
        <w:t xml:space="preserve">atsisakyti </w:t>
      </w:r>
      <w:r w:rsidRPr="00F913D4">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F913D4">
        <w:rPr>
          <w:rFonts w:ascii="Verdana" w:eastAsia="Times New Roman" w:hAnsi="Verdana"/>
          <w:color w:val="auto"/>
          <w:lang w:eastAsia="lt-LT"/>
        </w:rPr>
        <w:t>8</w:t>
      </w:r>
      <w:r w:rsidRPr="00F913D4">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F913D4"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913D4">
        <w:rPr>
          <w:rFonts w:ascii="Verdana" w:eastAsia="Times New Roman" w:hAnsi="Verdana"/>
          <w:color w:val="auto"/>
          <w:lang w:eastAsia="lt-LT"/>
        </w:rPr>
        <w:t xml:space="preserve">jei Sutartyje numatytą atskirą Darbą (ar jo dalį) būtina/tikslinga </w:t>
      </w:r>
      <w:r w:rsidRPr="00F913D4">
        <w:rPr>
          <w:rFonts w:ascii="Verdana" w:eastAsia="Times New Roman" w:hAnsi="Verdana"/>
          <w:b/>
          <w:color w:val="auto"/>
          <w:lang w:eastAsia="lt-LT"/>
        </w:rPr>
        <w:t>keisti</w:t>
      </w:r>
      <w:r w:rsidRPr="00F913D4">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F913D4">
        <w:rPr>
          <w:rFonts w:ascii="Verdana" w:eastAsia="Times New Roman" w:hAnsi="Verdana"/>
          <w:color w:val="auto"/>
          <w:lang w:eastAsia="lt-LT"/>
        </w:rPr>
        <w:t>8</w:t>
      </w:r>
      <w:r w:rsidRPr="00F913D4">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F913D4">
        <w:rPr>
          <w:rFonts w:ascii="Verdana" w:eastAsia="Times New Roman" w:hAnsi="Verdana"/>
          <w:color w:val="auto"/>
          <w:lang w:eastAsia="lt-LT"/>
        </w:rPr>
        <w:t>8</w:t>
      </w:r>
      <w:r w:rsidRPr="00F913D4">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F913D4"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913D4">
        <w:rPr>
          <w:rFonts w:ascii="Verdana" w:eastAsia="Times New Roman" w:hAnsi="Verdana"/>
          <w:color w:val="auto"/>
          <w:lang w:eastAsia="lt-LT"/>
        </w:rPr>
        <w:t xml:space="preserve">papildomi darbai, tai Sutartyje neįtraukti Darbai. Jei būtina/tikslinga atlikti </w:t>
      </w:r>
      <w:r w:rsidRPr="00F913D4">
        <w:rPr>
          <w:rFonts w:ascii="Verdana" w:eastAsia="Times New Roman" w:hAnsi="Verdana"/>
          <w:b/>
          <w:color w:val="auto"/>
          <w:lang w:eastAsia="lt-LT"/>
        </w:rPr>
        <w:t>papildomus</w:t>
      </w:r>
      <w:r w:rsidRPr="00F913D4">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F913D4">
        <w:rPr>
          <w:rFonts w:ascii="Verdana" w:eastAsia="Times New Roman" w:hAnsi="Verdana"/>
          <w:color w:val="auto"/>
          <w:lang w:eastAsia="lt-LT"/>
        </w:rPr>
        <w:t>8</w:t>
      </w:r>
      <w:r w:rsidRPr="00F913D4">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F913D4" w:rsidRDefault="00B82EFE" w:rsidP="0070214F">
      <w:pPr>
        <w:numPr>
          <w:ilvl w:val="0"/>
          <w:numId w:val="30"/>
        </w:numPr>
        <w:tabs>
          <w:tab w:val="left" w:pos="0"/>
        </w:tabs>
        <w:ind w:left="0" w:firstLine="709"/>
        <w:jc w:val="both"/>
        <w:rPr>
          <w:rFonts w:ascii="Verdana" w:eastAsia="Calibri" w:hAnsi="Verdana"/>
          <w:color w:val="auto"/>
          <w:lang w:eastAsia="lt-LT"/>
        </w:rPr>
      </w:pPr>
      <w:r w:rsidRPr="00F913D4">
        <w:rPr>
          <w:rFonts w:ascii="Verdana" w:eastAsia="Calibri" w:hAnsi="Verdana"/>
          <w:color w:val="auto"/>
          <w:lang w:eastAsia="lt-LT"/>
        </w:rPr>
        <w:t>Pakeitimai gali būti atliekami neatsižvelgiant į jų vertę ir aplinkybes, jeigu:</w:t>
      </w:r>
    </w:p>
    <w:p w14:paraId="60BC8154" w14:textId="77777777" w:rsidR="00B82EFE" w:rsidRPr="00F913D4"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913D4">
        <w:rPr>
          <w:rFonts w:ascii="Verdana" w:eastAsia="Calibri" w:hAnsi="Verdana"/>
          <w:color w:val="auto"/>
          <w:lang w:eastAsia="lt-LT"/>
        </w:rPr>
        <w:t xml:space="preserve">pasirinkimo galimybės </w:t>
      </w:r>
      <w:r w:rsidRPr="00F913D4">
        <w:rPr>
          <w:rFonts w:ascii="Verdana" w:eastAsia="Calibri" w:hAnsi="Verdana"/>
          <w:i/>
          <w:color w:val="auto"/>
          <w:lang w:eastAsia="lt-LT"/>
        </w:rPr>
        <w:t>(opcionas)</w:t>
      </w:r>
      <w:r w:rsidRPr="00F913D4">
        <w:rPr>
          <w:rFonts w:ascii="Verdana" w:eastAsia="Calibri" w:hAnsi="Verdana"/>
          <w:color w:val="auto"/>
          <w:lang w:eastAsia="lt-LT"/>
        </w:rPr>
        <w:t xml:space="preserve">, įskaitant </w:t>
      </w:r>
      <w:r w:rsidRPr="00F913D4">
        <w:rPr>
          <w:rFonts w:ascii="Verdana" w:eastAsia="Calibri" w:hAnsi="Verdana"/>
          <w:bCs/>
          <w:color w:val="000000"/>
          <w:lang w:eastAsia="lt-LT"/>
        </w:rPr>
        <w:t>kiekių, apimties, objekto pakeitimą</w:t>
      </w:r>
      <w:r w:rsidRPr="00F913D4">
        <w:rPr>
          <w:rFonts w:ascii="Verdana" w:eastAsia="Calibri" w:hAnsi="Verdana"/>
          <w:color w:val="auto"/>
          <w:lang w:eastAsia="lt-LT"/>
        </w:rPr>
        <w:t xml:space="preserve">, iš anksto buvo aiškiai, tiksliai ir nedviprasmiškai suformuluotos pirkimo dokumentuose, nurodyta pasirinkimo galimybių </w:t>
      </w:r>
      <w:r w:rsidRPr="00F913D4">
        <w:rPr>
          <w:rFonts w:ascii="Verdana" w:eastAsia="Calibri" w:hAnsi="Verdana"/>
          <w:i/>
          <w:color w:val="auto"/>
          <w:lang w:eastAsia="lt-LT"/>
        </w:rPr>
        <w:t>(opciono)</w:t>
      </w:r>
      <w:r w:rsidRPr="00F913D4">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F913D4"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913D4">
        <w:rPr>
          <w:rFonts w:ascii="Verdana" w:eastAsia="Calibri" w:hAnsi="Verdana"/>
          <w:color w:val="auto"/>
          <w:lang w:eastAsia="lt-LT"/>
        </w:rPr>
        <w:t>Pakeitimas</w:t>
      </w:r>
      <w:r w:rsidRPr="00F913D4">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F913D4"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913D4">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F913D4"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913D4">
        <w:rPr>
          <w:rFonts w:ascii="Verdana" w:hAnsi="Verdana"/>
          <w:lang w:eastAsia="lt-LT"/>
        </w:rPr>
        <w:t>pakeičiama ekonominė pusiausvyra Rangovo naudai, arba</w:t>
      </w:r>
    </w:p>
    <w:p w14:paraId="27ACAEC4" w14:textId="77777777" w:rsidR="00B82EFE" w:rsidRPr="00F913D4"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913D4">
        <w:rPr>
          <w:rFonts w:ascii="Verdana" w:hAnsi="Verdana"/>
          <w:lang w:eastAsia="lt-LT"/>
        </w:rPr>
        <w:t>labai padidėja Darbų apimtis.</w:t>
      </w:r>
    </w:p>
    <w:p w14:paraId="26B969B9" w14:textId="77777777" w:rsidR="00B82EFE" w:rsidRPr="00F913D4" w:rsidRDefault="00B82EFE" w:rsidP="0070214F">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913D4">
        <w:rPr>
          <w:rFonts w:ascii="Verdana" w:eastAsia="Calibri" w:hAnsi="Verdana"/>
        </w:rPr>
        <w:t>Atskiri pakeitimai, kurių vertė neviršija 50 procentų Pradinės sutarties vertės, gali būti atliekami šiomis aplinkybėmis:</w:t>
      </w:r>
    </w:p>
    <w:p w14:paraId="3219B3DA" w14:textId="0D4E1B4E" w:rsidR="00B82EFE" w:rsidRPr="00F913D4"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913D4">
        <w:rPr>
          <w:rFonts w:ascii="Verdana" w:eastAsia="Calibri" w:hAnsi="Verdana"/>
        </w:rPr>
        <w:t>3</w:t>
      </w:r>
      <w:r w:rsidR="007C6C70" w:rsidRPr="00F913D4">
        <w:rPr>
          <w:rFonts w:ascii="Verdana" w:eastAsia="Calibri" w:hAnsi="Verdana"/>
        </w:rPr>
        <w:t>9</w:t>
      </w:r>
      <w:r w:rsidR="00B82EFE" w:rsidRPr="00F913D4">
        <w:rPr>
          <w:rFonts w:ascii="Verdana" w:eastAsia="Calibri" w:hAnsi="Verdana"/>
        </w:rPr>
        <w:t>.</w:t>
      </w:r>
      <w:r w:rsidR="00410705" w:rsidRPr="00F913D4">
        <w:rPr>
          <w:rFonts w:ascii="Verdana" w:eastAsia="Calibri" w:hAnsi="Verdana"/>
        </w:rPr>
        <w:t>3.</w:t>
      </w:r>
      <w:r w:rsidR="00B82EFE" w:rsidRPr="00F913D4">
        <w:rPr>
          <w:rFonts w:ascii="Verdana" w:eastAsia="Calibri" w:hAnsi="Verdana"/>
        </w:rPr>
        <w:t>1</w:t>
      </w:r>
      <w:r w:rsidR="00B82EFE" w:rsidRPr="00F913D4">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00B82EFE" w:rsidRPr="00F913D4">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1F157D47" w14:textId="53DF3D04" w:rsidR="00B82EFE" w:rsidRPr="00F913D4"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913D4">
        <w:rPr>
          <w:rFonts w:ascii="Verdana" w:eastAsia="Times New Roman" w:hAnsi="Verdana"/>
          <w:color w:val="auto"/>
          <w:lang w:eastAsia="lt-LT"/>
        </w:rPr>
        <w:t>3</w:t>
      </w:r>
      <w:r w:rsidR="007C6C70" w:rsidRPr="00F913D4">
        <w:rPr>
          <w:rFonts w:ascii="Verdana" w:eastAsia="Times New Roman" w:hAnsi="Verdana"/>
          <w:color w:val="auto"/>
          <w:lang w:eastAsia="lt-LT"/>
        </w:rPr>
        <w:t>9</w:t>
      </w:r>
      <w:r w:rsidR="00B82EFE" w:rsidRPr="00F913D4">
        <w:rPr>
          <w:rFonts w:ascii="Verdana" w:eastAsia="Times New Roman" w:hAnsi="Verdana"/>
          <w:color w:val="auto"/>
          <w:lang w:eastAsia="lt-LT"/>
        </w:rPr>
        <w:t xml:space="preserve">.3.2. būtinybė atsirado dėl aplinkybių, kurių protingas ir apdairus Užsakovas negalėjo numatyti, ir </w:t>
      </w:r>
      <w:r w:rsidR="00B82EFE" w:rsidRPr="00F913D4">
        <w:rPr>
          <w:rFonts w:ascii="Verdana" w:eastAsia="Calibri" w:hAnsi="Verdana"/>
          <w:color w:val="auto"/>
          <w:lang w:eastAsia="lt-LT"/>
        </w:rPr>
        <w:t>iš esmės nesikeičia Darbų pobūdis.</w:t>
      </w:r>
    </w:p>
    <w:p w14:paraId="1673C06C" w14:textId="77777777" w:rsidR="00B82EFE" w:rsidRPr="00F913D4" w:rsidRDefault="00B82EFE" w:rsidP="00123AE8">
      <w:pPr>
        <w:tabs>
          <w:tab w:val="left" w:pos="284"/>
          <w:tab w:val="left" w:pos="851"/>
        </w:tabs>
        <w:ind w:firstLine="709"/>
        <w:jc w:val="both"/>
        <w:rPr>
          <w:rFonts w:ascii="Verdana" w:eastAsia="Calibri" w:hAnsi="Verdana"/>
          <w:color w:val="auto"/>
          <w:lang w:eastAsia="lt-LT"/>
        </w:rPr>
      </w:pPr>
      <w:r w:rsidRPr="00F913D4">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F913D4" w:rsidRDefault="00B82EFE"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F913D4" w:rsidRDefault="00060A99"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sidRPr="00F913D4">
        <w:rPr>
          <w:rFonts w:ascii="Verdana" w:eastAsia="Calibri" w:hAnsi="Verdana"/>
          <w:color w:val="auto"/>
          <w:lang w:eastAsia="lt-LT"/>
        </w:rPr>
        <w:t>Rangovo</w:t>
      </w:r>
      <w:r w:rsidRPr="00F913D4">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284732A0" w:rsidR="00060A99" w:rsidRPr="00F913D4" w:rsidRDefault="00060A99"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 xml:space="preserve">Pirkimo vykdytojas už visą pirkimo dokumentuose ir sutartyje numatytą pirkimo objektą sumoka </w:t>
      </w:r>
      <w:r w:rsidR="00782244" w:rsidRPr="00F913D4">
        <w:rPr>
          <w:rFonts w:ascii="Verdana" w:eastAsia="Calibri" w:hAnsi="Verdana"/>
          <w:color w:val="auto"/>
          <w:lang w:eastAsia="lt-LT"/>
        </w:rPr>
        <w:t>Rangovo</w:t>
      </w:r>
      <w:r w:rsidRPr="00F913D4">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F913D4" w:rsidRDefault="00B82EFE"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Atliktų darbų aktai turi atitikti pagal Užsakovo nurodymą atliktus Darbų vykdymo pakeitimus.</w:t>
      </w:r>
    </w:p>
    <w:p w14:paraId="701D856D" w14:textId="77777777" w:rsidR="00B82EFE" w:rsidRPr="00F913D4" w:rsidRDefault="00B82EFE"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F913D4" w:rsidRDefault="007B58FD" w:rsidP="0070214F">
      <w:pPr>
        <w:numPr>
          <w:ilvl w:val="0"/>
          <w:numId w:val="30"/>
        </w:numPr>
        <w:tabs>
          <w:tab w:val="left" w:pos="709"/>
        </w:tabs>
        <w:ind w:left="0" w:firstLine="709"/>
        <w:jc w:val="both"/>
        <w:rPr>
          <w:rFonts w:ascii="Verdana" w:eastAsia="Calibri" w:hAnsi="Verdana"/>
          <w:color w:val="auto"/>
          <w:lang w:eastAsia="lt-LT"/>
        </w:rPr>
      </w:pPr>
      <w:r w:rsidRPr="00F913D4">
        <w:rPr>
          <w:rFonts w:ascii="Verdana" w:eastAsia="Calibri" w:hAnsi="Verdana"/>
          <w:color w:val="auto"/>
          <w:lang w:eastAsia="lt-LT"/>
        </w:rPr>
        <w:t xml:space="preserve">Jeigu bet kuris statybos dalyvis Darbų vykdymo metu sužino apie </w:t>
      </w:r>
      <w:r w:rsidR="00ED59DB" w:rsidRPr="00F913D4">
        <w:rPr>
          <w:rFonts w:ascii="Verdana" w:eastAsia="Calibri" w:hAnsi="Verdana"/>
          <w:color w:val="auto"/>
          <w:lang w:eastAsia="lt-LT"/>
        </w:rPr>
        <w:t>įkainotų veiklų sąraše</w:t>
      </w:r>
      <w:r w:rsidRPr="00F913D4">
        <w:rPr>
          <w:rFonts w:ascii="Verdana" w:eastAsia="Calibri" w:hAnsi="Verdana"/>
          <w:color w:val="auto"/>
          <w:lang w:eastAsia="lt-LT"/>
        </w:rPr>
        <w:t xml:space="preserve"> ir/ar </w:t>
      </w:r>
      <w:r w:rsidR="00964EEA" w:rsidRPr="00F913D4">
        <w:rPr>
          <w:rFonts w:ascii="Verdana" w:eastAsia="Calibri" w:hAnsi="Verdana"/>
          <w:color w:val="auto"/>
          <w:lang w:eastAsia="lt-LT"/>
        </w:rPr>
        <w:t>paprastojo remonto darbų apraše</w:t>
      </w:r>
      <w:r w:rsidRPr="00F913D4">
        <w:rPr>
          <w:rFonts w:ascii="Verdana" w:eastAsia="Calibri" w:hAnsi="Verdana"/>
          <w:color w:val="auto"/>
          <w:lang w:eastAsia="lt-LT"/>
        </w:rPr>
        <w:t xml:space="preserve"> esančią/-</w:t>
      </w:r>
      <w:proofErr w:type="spellStart"/>
      <w:r w:rsidRPr="00F913D4">
        <w:rPr>
          <w:rFonts w:ascii="Verdana" w:eastAsia="Calibri" w:hAnsi="Verdana"/>
          <w:color w:val="auto"/>
          <w:lang w:eastAsia="lt-LT"/>
        </w:rPr>
        <w:t>ias</w:t>
      </w:r>
      <w:proofErr w:type="spellEnd"/>
      <w:r w:rsidRPr="00F913D4">
        <w:rPr>
          <w:rFonts w:ascii="Verdana" w:eastAsia="Calibri" w:hAnsi="Verdana"/>
          <w:color w:val="auto"/>
          <w:lang w:eastAsia="lt-LT"/>
        </w:rPr>
        <w:t xml:space="preserve"> klaidą/-</w:t>
      </w:r>
      <w:proofErr w:type="spellStart"/>
      <w:r w:rsidRPr="00F913D4">
        <w:rPr>
          <w:rFonts w:ascii="Verdana" w:eastAsia="Calibri" w:hAnsi="Verdana"/>
          <w:color w:val="auto"/>
          <w:lang w:eastAsia="lt-LT"/>
        </w:rPr>
        <w:t>as</w:t>
      </w:r>
      <w:proofErr w:type="spellEnd"/>
      <w:r w:rsidRPr="00F913D4">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F913D4" w:rsidRDefault="00B82EFE" w:rsidP="0070214F">
      <w:pPr>
        <w:numPr>
          <w:ilvl w:val="0"/>
          <w:numId w:val="30"/>
        </w:numPr>
        <w:ind w:left="0" w:firstLine="709"/>
        <w:jc w:val="both"/>
        <w:rPr>
          <w:rFonts w:ascii="Verdana" w:eastAsia="Calibri" w:hAnsi="Verdana"/>
          <w:color w:val="auto"/>
          <w:lang w:eastAsia="lt-LT"/>
        </w:rPr>
      </w:pPr>
      <w:r w:rsidRPr="00F913D4">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F913D4" w:rsidRDefault="00B82EFE" w:rsidP="00123AE8">
      <w:pPr>
        <w:tabs>
          <w:tab w:val="left" w:pos="720"/>
        </w:tabs>
        <w:rPr>
          <w:rFonts w:ascii="Verdana" w:hAnsi="Verdana"/>
          <w:b/>
        </w:rPr>
      </w:pPr>
    </w:p>
    <w:p w14:paraId="12914311" w14:textId="77777777" w:rsidR="00B82EFE" w:rsidRPr="00F913D4" w:rsidRDefault="00B82EFE" w:rsidP="00123AE8">
      <w:pPr>
        <w:numPr>
          <w:ilvl w:val="0"/>
          <w:numId w:val="15"/>
        </w:numPr>
        <w:tabs>
          <w:tab w:val="left" w:pos="720"/>
          <w:tab w:val="left" w:pos="1080"/>
        </w:tabs>
        <w:ind w:left="0" w:firstLine="720"/>
        <w:jc w:val="center"/>
        <w:rPr>
          <w:rFonts w:ascii="Verdana" w:hAnsi="Verdana"/>
          <w:b/>
        </w:rPr>
      </w:pPr>
      <w:r w:rsidRPr="00F913D4">
        <w:rPr>
          <w:rFonts w:ascii="Verdana" w:hAnsi="Verdana"/>
          <w:b/>
        </w:rPr>
        <w:t>ATSISKAITYMAI IR MOKĖJIMAI</w:t>
      </w:r>
    </w:p>
    <w:p w14:paraId="079710A5" w14:textId="77777777" w:rsidR="007C6C70" w:rsidRPr="00F913D4" w:rsidRDefault="007C6C70" w:rsidP="007C6C70">
      <w:pPr>
        <w:tabs>
          <w:tab w:val="left" w:pos="720"/>
        </w:tabs>
        <w:ind w:left="720"/>
        <w:rPr>
          <w:rFonts w:ascii="Verdana" w:hAnsi="Verdana"/>
          <w:b/>
        </w:rPr>
      </w:pPr>
    </w:p>
    <w:p w14:paraId="70562F55" w14:textId="77777777" w:rsidR="00A07E7D"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7777777" w:rsidR="00A07E7D"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Atsiskaitymo už atliktus Darbus pagrindas yra PVM sąskaita faktūra, atliktų Darbų aktas (forma F-2 Sutarties 2 priedas) ir pažyma apie atliktų Darbų vertę (Sutarties 5 priedas).</w:t>
      </w:r>
    </w:p>
    <w:p w14:paraId="25096EE7" w14:textId="77777777" w:rsidR="00A07E7D"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Vykdant Sutartį, sąskaitos faktūros Užsakovui teikiamos tik elektroniniu būdu:</w:t>
      </w:r>
    </w:p>
    <w:p w14:paraId="2D9F2F70" w14:textId="62ED13D1" w:rsidR="00060A99" w:rsidRPr="00F913D4" w:rsidRDefault="00A07E7D" w:rsidP="007C6C70">
      <w:pPr>
        <w:tabs>
          <w:tab w:val="left" w:pos="720"/>
        </w:tabs>
        <w:ind w:firstLine="720"/>
        <w:jc w:val="both"/>
        <w:rPr>
          <w:rFonts w:ascii="Verdana" w:hAnsi="Verdana"/>
        </w:rPr>
      </w:pPr>
      <w:r w:rsidRPr="00F913D4">
        <w:rPr>
          <w:rFonts w:ascii="Verdana" w:hAnsi="Verdana"/>
        </w:rPr>
        <w:t>5</w:t>
      </w:r>
      <w:r w:rsidR="004C2BA4" w:rsidRPr="00F913D4">
        <w:rPr>
          <w:rFonts w:ascii="Verdana" w:hAnsi="Verdana"/>
        </w:rPr>
        <w:t>0</w:t>
      </w:r>
      <w:r w:rsidR="00060A99" w:rsidRPr="00F913D4">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F913D4" w:rsidRDefault="00A07E7D" w:rsidP="00A667C7">
      <w:pPr>
        <w:tabs>
          <w:tab w:val="left" w:pos="720"/>
        </w:tabs>
        <w:ind w:firstLine="709"/>
        <w:jc w:val="both"/>
        <w:rPr>
          <w:rFonts w:ascii="Verdana" w:hAnsi="Verdana"/>
        </w:rPr>
      </w:pPr>
      <w:r w:rsidRPr="00F913D4">
        <w:rPr>
          <w:rFonts w:ascii="Verdana" w:hAnsi="Verdana"/>
        </w:rPr>
        <w:t>5</w:t>
      </w:r>
      <w:r w:rsidR="004C2BA4" w:rsidRPr="00F913D4">
        <w:rPr>
          <w:rFonts w:ascii="Verdana" w:hAnsi="Verdana"/>
        </w:rPr>
        <w:t>0</w:t>
      </w:r>
      <w:r w:rsidR="00060A99" w:rsidRPr="00F913D4">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F913D4" w:rsidRDefault="00A07E7D" w:rsidP="00A667C7">
      <w:pPr>
        <w:tabs>
          <w:tab w:val="left" w:pos="720"/>
        </w:tabs>
        <w:ind w:firstLine="709"/>
        <w:jc w:val="both"/>
        <w:rPr>
          <w:rFonts w:ascii="Verdana" w:hAnsi="Verdana"/>
        </w:rPr>
      </w:pPr>
      <w:r w:rsidRPr="00F913D4">
        <w:rPr>
          <w:rFonts w:ascii="Verdana" w:hAnsi="Verdana"/>
        </w:rPr>
        <w:t>5</w:t>
      </w:r>
      <w:r w:rsidR="004C2BA4" w:rsidRPr="00F913D4">
        <w:rPr>
          <w:rFonts w:ascii="Verdana" w:hAnsi="Verdana"/>
        </w:rPr>
        <w:t>0</w:t>
      </w:r>
      <w:r w:rsidR="00060A99" w:rsidRPr="00F913D4">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Užsakovas, šioje Sutartyje nustatytu laiku neatsiskaitęs su Rangovu, moka Rangovui 0,</w:t>
      </w:r>
      <w:r w:rsidR="001F4889" w:rsidRPr="00F913D4">
        <w:rPr>
          <w:rFonts w:ascii="Verdana" w:hAnsi="Verdana"/>
          <w:sz w:val="24"/>
          <w:szCs w:val="24"/>
        </w:rPr>
        <w:t>02</w:t>
      </w:r>
      <w:r w:rsidRPr="00F913D4">
        <w:rPr>
          <w:rFonts w:ascii="Verdana" w:hAnsi="Verdana"/>
          <w:sz w:val="24"/>
          <w:szCs w:val="24"/>
        </w:rPr>
        <w:t>% delspinigių nuo neapmokėtos sumos dydžio už kiekvieną uždelstą atsiskaityti dieną.</w:t>
      </w:r>
    </w:p>
    <w:p w14:paraId="3D04E821" w14:textId="382BFBFB"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Rangovas, laiku neatlikęs Darbų ar laiku nepašalinęs defektų, moka Užsakovui 0,</w:t>
      </w:r>
      <w:r w:rsidR="001F4889" w:rsidRPr="00F913D4">
        <w:rPr>
          <w:rFonts w:ascii="Verdana" w:hAnsi="Verdana"/>
          <w:sz w:val="24"/>
          <w:szCs w:val="24"/>
        </w:rPr>
        <w:t>02</w:t>
      </w:r>
      <w:r w:rsidRPr="00F913D4">
        <w:rPr>
          <w:rFonts w:ascii="Verdana" w:hAnsi="Verdana"/>
          <w:sz w:val="24"/>
          <w:szCs w:val="24"/>
        </w:rPr>
        <w:t>% delspinigių nuo neatliktų Darbų vertės be PVM už kiekvieną uždelstą dieną.</w:t>
      </w:r>
    </w:p>
    <w:p w14:paraId="17D7F204" w14:textId="45C53B00"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 xml:space="preserve">Rangovas už Sutarties </w:t>
      </w:r>
      <w:r w:rsidR="00A13D0E" w:rsidRPr="00F913D4">
        <w:rPr>
          <w:rFonts w:ascii="Verdana" w:hAnsi="Verdana"/>
          <w:sz w:val="24"/>
          <w:szCs w:val="24"/>
        </w:rPr>
        <w:t>6</w:t>
      </w:r>
      <w:r w:rsidR="004C2BA4" w:rsidRPr="00F913D4">
        <w:rPr>
          <w:rFonts w:ascii="Verdana" w:hAnsi="Verdana"/>
          <w:sz w:val="24"/>
          <w:szCs w:val="24"/>
        </w:rPr>
        <w:t>0</w:t>
      </w:r>
      <w:r w:rsidRPr="00F913D4">
        <w:rPr>
          <w:rFonts w:ascii="Verdana" w:hAnsi="Verdana"/>
          <w:sz w:val="24"/>
          <w:szCs w:val="24"/>
        </w:rPr>
        <w:t>.1 punkte nustatyto reikalavimo nesilaikymą moka Užsakovui 500,00 Eur už kiekvieną atvejį.</w:t>
      </w:r>
    </w:p>
    <w:p w14:paraId="367025DF" w14:textId="77777777"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 xml:space="preserve">Bauda gali būti išskaičiuojama iš Rangovui mokėtinos sumos. </w:t>
      </w:r>
    </w:p>
    <w:p w14:paraId="329A6BEB" w14:textId="77777777"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 xml:space="preserve">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w:t>
      </w:r>
      <w:r w:rsidRPr="00F913D4">
        <w:rPr>
          <w:rFonts w:ascii="Verdana" w:hAnsi="Verdana"/>
          <w:sz w:val="24"/>
          <w:szCs w:val="24"/>
        </w:rPr>
        <w:lastRenderedPageBreak/>
        <w:t>priklausančio turto, kol Užsakovas visiškai su juo neatsiskaitys arba gali sulaikyti Darbų rezultatą tol, kol Užsakovas tinkamai neįvykdys savo prievolės.</w:t>
      </w:r>
    </w:p>
    <w:p w14:paraId="69C696B9" w14:textId="5D4F5B1E" w:rsidR="00B82EFE" w:rsidRPr="00F913D4"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F913D4">
        <w:rPr>
          <w:rFonts w:ascii="Verdana" w:hAnsi="Verdana"/>
          <w:sz w:val="24"/>
          <w:szCs w:val="24"/>
        </w:rPr>
        <w:t>Sutartiniai mokėjimai Rangovui vykdomi nacionaline ar kita valiuta, kuria leidžiami atsiskaitymai Lietuvos Respublikoje.</w:t>
      </w:r>
    </w:p>
    <w:p w14:paraId="3932CCD0" w14:textId="77777777" w:rsidR="00B82EFE" w:rsidRPr="00F913D4" w:rsidRDefault="00B82EFE" w:rsidP="00123AE8">
      <w:pPr>
        <w:tabs>
          <w:tab w:val="left" w:pos="1080"/>
        </w:tabs>
        <w:jc w:val="both"/>
        <w:rPr>
          <w:rFonts w:ascii="Verdana" w:hAnsi="Verdana"/>
        </w:rPr>
      </w:pPr>
    </w:p>
    <w:p w14:paraId="6CE82B24" w14:textId="77777777" w:rsidR="00B82EFE" w:rsidRPr="00F913D4" w:rsidRDefault="00B82EFE" w:rsidP="00123AE8">
      <w:pPr>
        <w:numPr>
          <w:ilvl w:val="0"/>
          <w:numId w:val="15"/>
        </w:numPr>
        <w:tabs>
          <w:tab w:val="clear" w:pos="1080"/>
          <w:tab w:val="num" w:pos="1418"/>
        </w:tabs>
        <w:ind w:left="0" w:firstLine="720"/>
        <w:jc w:val="center"/>
        <w:rPr>
          <w:rFonts w:ascii="Verdana" w:hAnsi="Verdana"/>
          <w:b/>
        </w:rPr>
      </w:pPr>
      <w:r w:rsidRPr="00F913D4">
        <w:rPr>
          <w:rFonts w:ascii="Verdana" w:hAnsi="Verdana"/>
          <w:b/>
        </w:rPr>
        <w:t>SUTARTIES ŠALIŲ ĮSIPAREIGOJIMAI</w:t>
      </w:r>
    </w:p>
    <w:p w14:paraId="275A9788" w14:textId="56901711" w:rsidR="00B82EFE" w:rsidRPr="00F913D4" w:rsidRDefault="00B82EFE" w:rsidP="0024551D">
      <w:pPr>
        <w:tabs>
          <w:tab w:val="left" w:pos="1080"/>
          <w:tab w:val="left" w:pos="1134"/>
          <w:tab w:val="left" w:pos="2160"/>
        </w:tabs>
        <w:jc w:val="both"/>
        <w:rPr>
          <w:rFonts w:ascii="Verdana" w:hAnsi="Verdana"/>
        </w:rPr>
      </w:pPr>
    </w:p>
    <w:p w14:paraId="60245B0B" w14:textId="2BF86C10" w:rsidR="007C6C70" w:rsidRPr="00F913D4" w:rsidRDefault="0024551D" w:rsidP="0070214F">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F913D4">
        <w:rPr>
          <w:rFonts w:ascii="Verdana" w:hAnsi="Verdana"/>
          <w:sz w:val="24"/>
          <w:szCs w:val="24"/>
        </w:rPr>
        <w:t>Užsakovas įsipareigoja:</w:t>
      </w:r>
    </w:p>
    <w:p w14:paraId="597414F8" w14:textId="3DC54FCC" w:rsidR="00B82EFE" w:rsidRPr="00F913D4" w:rsidRDefault="00E551EC" w:rsidP="0070214F">
      <w:pPr>
        <w:numPr>
          <w:ilvl w:val="1"/>
          <w:numId w:val="30"/>
        </w:numPr>
        <w:tabs>
          <w:tab w:val="left" w:pos="1080"/>
          <w:tab w:val="left" w:pos="1276"/>
          <w:tab w:val="left" w:pos="1418"/>
        </w:tabs>
        <w:ind w:left="0" w:firstLine="709"/>
        <w:jc w:val="both"/>
        <w:rPr>
          <w:rFonts w:ascii="Verdana" w:hAnsi="Verdana"/>
        </w:rPr>
      </w:pPr>
      <w:r w:rsidRPr="00F913D4">
        <w:rPr>
          <w:rFonts w:ascii="Verdana" w:hAnsi="Verdana"/>
        </w:rPr>
        <w:t xml:space="preserve"> </w:t>
      </w:r>
      <w:r w:rsidR="00B82EFE" w:rsidRPr="00F913D4">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589504CA" w:rsidR="00B82EFE" w:rsidRPr="00F913D4" w:rsidRDefault="004C2BA4" w:rsidP="004C2BA4">
      <w:pPr>
        <w:pStyle w:val="Sraopastraipa"/>
        <w:tabs>
          <w:tab w:val="left" w:pos="1080"/>
          <w:tab w:val="left" w:pos="1276"/>
          <w:tab w:val="left" w:pos="1418"/>
        </w:tabs>
        <w:spacing w:after="0" w:line="240" w:lineRule="auto"/>
        <w:ind w:left="0" w:firstLine="709"/>
        <w:jc w:val="both"/>
        <w:rPr>
          <w:rFonts w:ascii="Verdana" w:hAnsi="Verdana"/>
          <w:sz w:val="24"/>
          <w:szCs w:val="24"/>
        </w:rPr>
      </w:pPr>
      <w:r w:rsidRPr="00F913D4">
        <w:rPr>
          <w:rFonts w:ascii="Verdana" w:hAnsi="Verdana"/>
          <w:sz w:val="24"/>
          <w:szCs w:val="24"/>
        </w:rPr>
        <w:t>59.1</w:t>
      </w:r>
      <w:r w:rsidR="00A667C7" w:rsidRPr="00F913D4">
        <w:rPr>
          <w:rFonts w:ascii="Verdana" w:hAnsi="Verdana"/>
          <w:sz w:val="24"/>
          <w:szCs w:val="24"/>
        </w:rPr>
        <w:t>.</w:t>
      </w:r>
      <w:r w:rsidR="00B82EFE" w:rsidRPr="00F913D4">
        <w:rPr>
          <w:rFonts w:ascii="Verdana" w:hAnsi="Verdana"/>
          <w:sz w:val="24"/>
          <w:szCs w:val="24"/>
        </w:rPr>
        <w:t>pagal šios Sutarties sąlygas priimti tinkamai atliktus Darbus ir (ar) tinkamai ištaisytus tų Darbų trūkumus;</w:t>
      </w:r>
    </w:p>
    <w:p w14:paraId="47BA7F32" w14:textId="77777777" w:rsidR="00B82EFE" w:rsidRPr="00F913D4" w:rsidRDefault="00B82EFE" w:rsidP="0070214F">
      <w:pPr>
        <w:numPr>
          <w:ilvl w:val="1"/>
          <w:numId w:val="30"/>
        </w:numPr>
        <w:tabs>
          <w:tab w:val="left" w:pos="1080"/>
          <w:tab w:val="left" w:pos="1276"/>
          <w:tab w:val="left" w:pos="1418"/>
        </w:tabs>
        <w:ind w:left="0" w:firstLine="709"/>
        <w:jc w:val="both"/>
        <w:rPr>
          <w:rFonts w:ascii="Verdana" w:hAnsi="Verdana"/>
        </w:rPr>
      </w:pPr>
      <w:r w:rsidRPr="00F913D4">
        <w:rPr>
          <w:rFonts w:ascii="Verdana" w:hAnsi="Verdana"/>
        </w:rPr>
        <w:t>apmokėti Rangovui už tinkamai atliktus Darbus Sutartyje nustatytomis sąlygomis ir tvarka;</w:t>
      </w:r>
    </w:p>
    <w:p w14:paraId="58AE8F62" w14:textId="77777777" w:rsidR="00B82EFE" w:rsidRPr="00F913D4" w:rsidRDefault="00B82EFE" w:rsidP="0070214F">
      <w:pPr>
        <w:numPr>
          <w:ilvl w:val="1"/>
          <w:numId w:val="30"/>
        </w:numPr>
        <w:tabs>
          <w:tab w:val="left" w:pos="1080"/>
          <w:tab w:val="left" w:pos="1276"/>
          <w:tab w:val="left" w:pos="1418"/>
        </w:tabs>
        <w:ind w:left="0" w:firstLine="709"/>
        <w:jc w:val="both"/>
        <w:rPr>
          <w:rFonts w:ascii="Verdana" w:hAnsi="Verdana"/>
        </w:rPr>
      </w:pPr>
      <w:r w:rsidRPr="00F913D4">
        <w:rPr>
          <w:rFonts w:ascii="Verdana" w:hAnsi="Verdana"/>
        </w:rPr>
        <w:t>kontroliuoti ir tikrinti Rangovo vykdomus Darbus pagal galiojančiuose normatyviniuose dokumentuose jų kiekiui ir kokybei nustatytus reikalavimus.</w:t>
      </w:r>
    </w:p>
    <w:p w14:paraId="3BBF83DC" w14:textId="77777777" w:rsidR="00B82EFE" w:rsidRPr="00F913D4" w:rsidRDefault="00B82EFE" w:rsidP="0070214F">
      <w:pPr>
        <w:numPr>
          <w:ilvl w:val="0"/>
          <w:numId w:val="30"/>
        </w:numPr>
        <w:tabs>
          <w:tab w:val="left" w:pos="1320"/>
          <w:tab w:val="left" w:pos="1740"/>
        </w:tabs>
        <w:ind w:left="0" w:firstLine="720"/>
        <w:jc w:val="both"/>
        <w:rPr>
          <w:rFonts w:ascii="Verdana" w:hAnsi="Verdana"/>
        </w:rPr>
      </w:pPr>
      <w:r w:rsidRPr="00F913D4">
        <w:rPr>
          <w:rFonts w:ascii="Verdana" w:hAnsi="Verdana"/>
        </w:rPr>
        <w:t>Rangovas įsipareigoja:</w:t>
      </w:r>
    </w:p>
    <w:p w14:paraId="3D325FEB" w14:textId="6F991FD9" w:rsidR="00B82EFE" w:rsidRPr="00F913D4" w:rsidRDefault="00B82EFE" w:rsidP="0070214F">
      <w:pPr>
        <w:pStyle w:val="Sraopastraipa"/>
        <w:numPr>
          <w:ilvl w:val="1"/>
          <w:numId w:val="30"/>
        </w:numPr>
        <w:tabs>
          <w:tab w:val="left" w:pos="426"/>
          <w:tab w:val="left" w:pos="1560"/>
          <w:tab w:val="left" w:pos="2160"/>
        </w:tabs>
        <w:spacing w:after="0" w:line="240" w:lineRule="auto"/>
        <w:ind w:left="0" w:firstLine="709"/>
        <w:jc w:val="both"/>
        <w:rPr>
          <w:rFonts w:ascii="Verdana" w:hAnsi="Verdana"/>
          <w:spacing w:val="-2"/>
          <w:sz w:val="24"/>
          <w:szCs w:val="24"/>
        </w:rPr>
      </w:pPr>
      <w:r w:rsidRPr="00F913D4">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913D4">
        <w:rPr>
          <w:rFonts w:ascii="Verdana" w:eastAsia="Times New Roman" w:hAnsi="Verdana"/>
          <w:b/>
          <w:bCs/>
          <w:spacing w:val="-2"/>
          <w:sz w:val="24"/>
          <w:szCs w:val="24"/>
        </w:rPr>
        <w:t>Rangovas įsipareigoja ne vėliau kaip per 10 darbo dien</w:t>
      </w:r>
      <w:r w:rsidR="0022680D" w:rsidRPr="00F913D4">
        <w:rPr>
          <w:rFonts w:ascii="Verdana" w:eastAsia="Times New Roman" w:hAnsi="Verdana"/>
          <w:b/>
          <w:bCs/>
          <w:spacing w:val="-2"/>
          <w:sz w:val="24"/>
          <w:szCs w:val="24"/>
        </w:rPr>
        <w:t>ų</w:t>
      </w:r>
      <w:r w:rsidRPr="00F913D4">
        <w:rPr>
          <w:rFonts w:ascii="Verdana" w:eastAsia="Times New Roman" w:hAnsi="Verdana"/>
          <w:b/>
          <w:bCs/>
          <w:spacing w:val="-2"/>
          <w:sz w:val="24"/>
          <w:szCs w:val="24"/>
        </w:rPr>
        <w:t xml:space="preserve"> nuo Sutarties įsigaliojimo, Užsakovui pateikti informaciją (planą ar pan.) apie taikytinas aplinkos apsaugos priemones, atlikdamas konkrečius darbus, ir pagal šią informaciją (planą ar pan.) vykdyti Sutartį</w:t>
      </w:r>
      <w:r w:rsidRPr="00F913D4">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F913D4">
        <w:rPr>
          <w:rFonts w:ascii="Verdana" w:eastAsia="Times New Roman" w:hAnsi="Verdana"/>
          <w:b/>
          <w:bCs/>
          <w:spacing w:val="-2"/>
          <w:sz w:val="24"/>
          <w:szCs w:val="24"/>
        </w:rPr>
        <w:t>kartu su atliktų darbų priėmimo-perdavimo aktu</w:t>
      </w:r>
      <w:r w:rsidRPr="00F913D4">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A13D0E" w:rsidRPr="00F913D4">
        <w:rPr>
          <w:rFonts w:ascii="Verdana" w:eastAsia="Times New Roman" w:hAnsi="Verdana"/>
          <w:spacing w:val="-2"/>
          <w:sz w:val="24"/>
          <w:szCs w:val="24"/>
        </w:rPr>
        <w:t>5</w:t>
      </w:r>
      <w:r w:rsidR="004C2BA4" w:rsidRPr="00F913D4">
        <w:rPr>
          <w:rFonts w:ascii="Verdana" w:eastAsia="Times New Roman" w:hAnsi="Verdana"/>
          <w:spacing w:val="-2"/>
          <w:sz w:val="24"/>
          <w:szCs w:val="24"/>
        </w:rPr>
        <w:t>4</w:t>
      </w:r>
      <w:r w:rsidRPr="00F913D4">
        <w:rPr>
          <w:rFonts w:ascii="Verdana" w:eastAsia="Times New Roman" w:hAnsi="Verdana"/>
          <w:spacing w:val="-2"/>
          <w:sz w:val="24"/>
          <w:szCs w:val="24"/>
        </w:rPr>
        <w:t xml:space="preserve"> punkte nustatyta atsakomybė</w:t>
      </w:r>
      <w:r w:rsidR="00A01E67" w:rsidRPr="00F913D4">
        <w:rPr>
          <w:rFonts w:ascii="Verdana" w:eastAsia="Times New Roman" w:hAnsi="Verdana"/>
          <w:spacing w:val="-2"/>
          <w:sz w:val="24"/>
          <w:szCs w:val="24"/>
        </w:rPr>
        <w:t>;</w:t>
      </w:r>
    </w:p>
    <w:p w14:paraId="4FCE4628" w14:textId="3C550165" w:rsidR="00D86397" w:rsidRPr="00F913D4" w:rsidRDefault="00D86397" w:rsidP="00D86397">
      <w:pPr>
        <w:pStyle w:val="Sraopastraipa"/>
        <w:numPr>
          <w:ilvl w:val="1"/>
          <w:numId w:val="30"/>
        </w:numPr>
        <w:tabs>
          <w:tab w:val="left" w:pos="284"/>
        </w:tabs>
        <w:spacing w:after="0" w:line="240" w:lineRule="auto"/>
        <w:ind w:left="0" w:firstLine="709"/>
        <w:jc w:val="both"/>
        <w:rPr>
          <w:rFonts w:ascii="Verdana" w:hAnsi="Verdana"/>
          <w:spacing w:val="-2"/>
          <w:sz w:val="24"/>
          <w:szCs w:val="24"/>
        </w:rPr>
      </w:pPr>
      <w:r w:rsidRPr="00F913D4">
        <w:rPr>
          <w:rFonts w:ascii="Verdana" w:hAnsi="Verdana"/>
          <w:spacing w:val="-2"/>
          <w:sz w:val="24"/>
          <w:szCs w:val="24"/>
        </w:rPr>
        <w:t xml:space="preserve">Rangovo pasiūlymo sąmatiniai skaičiavimai su pagrindinėmis techninėmis siūlomų darbų charakteristikomis ir darbų įkainiais (jeigu įtraukiami); </w:t>
      </w:r>
      <w:r w:rsidRPr="00F913D4">
        <w:rPr>
          <w:rFonts w:ascii="Verdana" w:hAnsi="Verdana"/>
          <w:b/>
          <w:bCs/>
          <w:spacing w:val="-2"/>
          <w:sz w:val="24"/>
          <w:szCs w:val="24"/>
        </w:rPr>
        <w:t>Rangovas po Sutarties įsigaliojimo per 28 dienas nuo</w:t>
      </w:r>
      <w:r w:rsidRPr="00F913D4">
        <w:rPr>
          <w:rFonts w:ascii="Verdana" w:hAnsi="Verdana"/>
          <w:spacing w:val="-2"/>
          <w:sz w:val="24"/>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5096A1C5" w14:textId="77777777" w:rsidR="00B82EFE" w:rsidRPr="00F913D4" w:rsidRDefault="00B82EFE" w:rsidP="0070214F">
      <w:pPr>
        <w:numPr>
          <w:ilvl w:val="1"/>
          <w:numId w:val="30"/>
        </w:numPr>
        <w:tabs>
          <w:tab w:val="left" w:pos="426"/>
          <w:tab w:val="left" w:pos="1276"/>
          <w:tab w:val="left" w:pos="1560"/>
          <w:tab w:val="left" w:pos="2160"/>
        </w:tabs>
        <w:ind w:left="0" w:firstLine="709"/>
        <w:jc w:val="both"/>
        <w:rPr>
          <w:rFonts w:ascii="Verdana" w:hAnsi="Verdana"/>
        </w:rPr>
      </w:pPr>
      <w:r w:rsidRPr="00F913D4">
        <w:rPr>
          <w:rFonts w:ascii="Verdana" w:hAnsi="Verdana"/>
        </w:rPr>
        <w:t xml:space="preserve">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w:t>
      </w:r>
      <w:r w:rsidRPr="00F913D4">
        <w:rPr>
          <w:rFonts w:ascii="Verdana" w:hAnsi="Verdana"/>
        </w:rPr>
        <w:lastRenderedPageBreak/>
        <w:t>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F913D4"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F913D4">
        <w:rPr>
          <w:rFonts w:ascii="Verdana" w:hAnsi="Verdana"/>
        </w:rPr>
        <w:t>apie tai jis turi informuoti Užsakovą, nurodydamas subrangovo pakeitimo priežastis;</w:t>
      </w:r>
    </w:p>
    <w:p w14:paraId="4ACD6093" w14:textId="05E2C968" w:rsidR="00FA2D4F" w:rsidRPr="00F913D4"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F913D4">
        <w:rPr>
          <w:rFonts w:ascii="Verdana" w:hAnsi="Verdana"/>
        </w:rPr>
        <w:t>gavęs tokį pranešimą, Užsakovas kartu su Rangovu protokolu įformina susitarimą dėl subrangovo pakeitimo.</w:t>
      </w:r>
      <w:r w:rsidR="003D24EE" w:rsidRPr="00F913D4">
        <w:rPr>
          <w:rFonts w:ascii="Verdana" w:hAnsi="Verdana"/>
        </w:rPr>
        <w:t xml:space="preserve"> </w:t>
      </w:r>
    </w:p>
    <w:p w14:paraId="081B5307" w14:textId="76AA60D8" w:rsidR="00FA2D4F" w:rsidRPr="00F913D4" w:rsidRDefault="00FA2D4F" w:rsidP="0070214F">
      <w:pPr>
        <w:numPr>
          <w:ilvl w:val="2"/>
          <w:numId w:val="30"/>
        </w:numPr>
        <w:tabs>
          <w:tab w:val="left" w:pos="426"/>
          <w:tab w:val="left" w:pos="1276"/>
          <w:tab w:val="left" w:pos="1560"/>
          <w:tab w:val="left" w:pos="1701"/>
        </w:tabs>
        <w:ind w:left="0" w:firstLine="709"/>
        <w:jc w:val="both"/>
        <w:rPr>
          <w:rFonts w:ascii="Verdana" w:hAnsi="Verdana"/>
        </w:rPr>
      </w:pPr>
      <w:r w:rsidRPr="00F913D4">
        <w:rPr>
          <w:rFonts w:ascii="Verdana" w:hAnsi="Verdana"/>
        </w:rPr>
        <w:t>keičiami subrangovai, kurių pajėgumu remiamasi, turi neturėti pirkimo dokumentuose nurodytų tiekėjų pašalinimo pagrindų bei atitikti pirkimo dokumentuose nurodytus kvalifikacinius reikalavimus ir aplinkos apsaugos vadybos sistemos standartus.</w:t>
      </w:r>
    </w:p>
    <w:p w14:paraId="2E93B8CE" w14:textId="1AB2F71B" w:rsidR="007C6C70" w:rsidRPr="00F913D4" w:rsidRDefault="00A667C7" w:rsidP="007C6C70">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7C6C70" w:rsidRPr="00F913D4">
        <w:rPr>
          <w:rFonts w:ascii="Verdana" w:hAnsi="Verdana"/>
        </w:rPr>
        <w:t>.</w:t>
      </w:r>
      <w:r w:rsidR="00D86397" w:rsidRPr="00F913D4">
        <w:rPr>
          <w:rFonts w:ascii="Verdana" w:hAnsi="Verdana"/>
        </w:rPr>
        <w:t>4</w:t>
      </w:r>
      <w:r w:rsidR="007C6C70" w:rsidRPr="00F913D4">
        <w:rPr>
          <w:rFonts w:ascii="Verdana" w:hAnsi="Verdana"/>
        </w:rPr>
        <w:t xml:space="preserve"> Rangovo (ar sub</w:t>
      </w:r>
      <w:r w:rsidR="000A226F" w:rsidRPr="00F913D4">
        <w:rPr>
          <w:rFonts w:ascii="Verdana" w:hAnsi="Verdana"/>
        </w:rPr>
        <w:t>rangovų</w:t>
      </w:r>
      <w:r w:rsidR="007C6C70" w:rsidRPr="00F913D4">
        <w:rPr>
          <w:rFonts w:ascii="Verdana" w:hAnsi="Verdana"/>
        </w:rPr>
        <w:t>) specialistai, vykdantys Sutartį, gali būti keičiami šiais atvejais:</w:t>
      </w:r>
    </w:p>
    <w:p w14:paraId="430B9974" w14:textId="50E10097" w:rsidR="007C6C70" w:rsidRPr="00F913D4" w:rsidRDefault="00A667C7" w:rsidP="007C6C70">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7C6C70" w:rsidRPr="00F913D4">
        <w:rPr>
          <w:rFonts w:ascii="Verdana" w:hAnsi="Verdana"/>
        </w:rPr>
        <w:t>.</w:t>
      </w:r>
      <w:r w:rsidR="00D86397" w:rsidRPr="00F913D4">
        <w:rPr>
          <w:rFonts w:ascii="Verdana" w:hAnsi="Verdana"/>
        </w:rPr>
        <w:t>4</w:t>
      </w:r>
      <w:r w:rsidR="007C6C70" w:rsidRPr="00F913D4">
        <w:rPr>
          <w:rFonts w:ascii="Verdana" w:hAnsi="Verdana"/>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98AA7EE" w:rsidR="007C6C70" w:rsidRPr="00F913D4" w:rsidRDefault="00A667C7" w:rsidP="007C6C70">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7C6C70" w:rsidRPr="00F913D4">
        <w:rPr>
          <w:rFonts w:ascii="Verdana" w:hAnsi="Verdana"/>
        </w:rPr>
        <w:t>.</w:t>
      </w:r>
      <w:r w:rsidR="00D86397" w:rsidRPr="00F913D4">
        <w:rPr>
          <w:rFonts w:ascii="Verdana" w:hAnsi="Verdana"/>
        </w:rPr>
        <w:t>4</w:t>
      </w:r>
      <w:r w:rsidR="007C6C70" w:rsidRPr="00F913D4">
        <w:rPr>
          <w:rFonts w:ascii="Verdana" w:hAnsi="Verdana"/>
        </w:rPr>
        <w:t>.2. Užsakovo iniciatyva, jei Užsakovas turi pagrįstų įtarimų, kad Rangovas Sutarties vykdymui paskirtas specialistas nekompetentingas vykdyti nustatytas pareigas;</w:t>
      </w:r>
    </w:p>
    <w:p w14:paraId="24D127AD" w14:textId="73810E41"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7C6C70" w:rsidRPr="00F913D4">
        <w:rPr>
          <w:rFonts w:ascii="Verdana" w:hAnsi="Verdana"/>
        </w:rPr>
        <w:t>.</w:t>
      </w:r>
      <w:r w:rsidR="00D86397" w:rsidRPr="00F913D4">
        <w:rPr>
          <w:rFonts w:ascii="Verdana" w:hAnsi="Verdana"/>
        </w:rPr>
        <w:t>4</w:t>
      </w:r>
      <w:r w:rsidR="007C6C70" w:rsidRPr="00F913D4">
        <w:rPr>
          <w:rFonts w:ascii="Verdana" w:hAnsi="Verdana"/>
        </w:rPr>
        <w:t>.3.Rangovas ar sub</w:t>
      </w:r>
      <w:r w:rsidR="000A226F" w:rsidRPr="00F913D4">
        <w:rPr>
          <w:rFonts w:ascii="Verdana" w:hAnsi="Verdana"/>
        </w:rPr>
        <w:t>rangovas</w:t>
      </w:r>
      <w:r w:rsidR="007C6C70" w:rsidRPr="00F913D4">
        <w:rPr>
          <w:rFonts w:ascii="Verdana" w:hAnsi="Verdana"/>
        </w:rPr>
        <w:t xml:space="preserve"> privalo pakeisti specialistą, jei paaiškėja, kad jis neatitinka jam pirkimo dokumentuose keliamų reikalavimų.</w:t>
      </w:r>
    </w:p>
    <w:p w14:paraId="24A7B858" w14:textId="3A3B40B7"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5</w:t>
      </w:r>
      <w:r w:rsidR="00A925CE" w:rsidRPr="00F913D4">
        <w:rPr>
          <w:rFonts w:ascii="Verdana" w:hAnsi="Verdana"/>
        </w:rPr>
        <w:t xml:space="preserve">. </w:t>
      </w:r>
      <w:r w:rsidR="007C6C70" w:rsidRPr="00F913D4">
        <w:rPr>
          <w:rFonts w:ascii="Verdana" w:hAnsi="Verdana"/>
        </w:rPr>
        <w:t>Naujas specialistas ir (ar) sub</w:t>
      </w:r>
      <w:r w:rsidR="000A226F" w:rsidRPr="00F913D4">
        <w:rPr>
          <w:rFonts w:ascii="Verdana" w:hAnsi="Verdana"/>
        </w:rPr>
        <w:t>rangovas</w:t>
      </w:r>
      <w:r w:rsidR="007C6C70" w:rsidRPr="00F913D4">
        <w:rPr>
          <w:rFonts w:ascii="Verdana" w:hAnsi="Verdana"/>
        </w:rPr>
        <w:t xml:space="preserve">, Rangovo prašymo pakeisti specialistą ir (ar) </w:t>
      </w:r>
      <w:r w:rsidR="000A226F" w:rsidRPr="00F913D4">
        <w:rPr>
          <w:rFonts w:ascii="Verdana" w:hAnsi="Verdana"/>
        </w:rPr>
        <w:t>subrangovą</w:t>
      </w:r>
      <w:r w:rsidR="007C6C70" w:rsidRPr="00F913D4">
        <w:rPr>
          <w:rFonts w:ascii="Verdana" w:hAnsi="Verdana"/>
        </w:rPr>
        <w:t xml:space="preserve"> pateikimo metu turi atitikti pirkimo dokumentuose specialistui ir (ar) sub</w:t>
      </w:r>
      <w:r w:rsidR="000A226F" w:rsidRPr="00F913D4">
        <w:rPr>
          <w:rFonts w:ascii="Verdana" w:hAnsi="Verdana"/>
        </w:rPr>
        <w:t>rangovui</w:t>
      </w:r>
      <w:r w:rsidR="007C6C70" w:rsidRPr="00F913D4">
        <w:rPr>
          <w:rFonts w:ascii="Verdana" w:hAnsi="Verdana"/>
        </w:rPr>
        <w:t xml:space="preserve"> keliamus reikalavimus.</w:t>
      </w:r>
    </w:p>
    <w:p w14:paraId="0C476779" w14:textId="26321403"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6</w:t>
      </w:r>
      <w:r w:rsidR="00A925CE" w:rsidRPr="00F913D4">
        <w:rPr>
          <w:rFonts w:ascii="Verdana" w:hAnsi="Verdana"/>
        </w:rPr>
        <w:t xml:space="preserve">. </w:t>
      </w:r>
      <w:r w:rsidR="007C6C70" w:rsidRPr="00F913D4">
        <w:rPr>
          <w:rFonts w:ascii="Verdana" w:hAnsi="Verdana"/>
        </w:rPr>
        <w:t>Rangovas privalo ne vėliau nei prieš 5 (penkias) darbo dienas iki numatomo sub</w:t>
      </w:r>
      <w:r w:rsidR="000A226F" w:rsidRPr="00F913D4">
        <w:rPr>
          <w:rFonts w:ascii="Verdana" w:hAnsi="Verdana"/>
        </w:rPr>
        <w:t>rangovo</w:t>
      </w:r>
      <w:r w:rsidR="007C6C70" w:rsidRPr="00F913D4">
        <w:rPr>
          <w:rFonts w:ascii="Verdana" w:hAnsi="Verdana"/>
        </w:rPr>
        <w:t>, kurio pajėgumais Rangovas rėmėsi, kad atitiktų pirkimo dokumentuose nustatytus kvalifikacijos reikalavimus, ir (ar) specialisto keitimo pateikti Užsakovui šiuos dokumentus:</w:t>
      </w:r>
    </w:p>
    <w:p w14:paraId="5FD22CD4" w14:textId="4688D87E"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6</w:t>
      </w:r>
      <w:r w:rsidR="00A925CE" w:rsidRPr="00F913D4">
        <w:rPr>
          <w:rFonts w:ascii="Verdana" w:hAnsi="Verdana"/>
        </w:rPr>
        <w:t xml:space="preserve">.1. </w:t>
      </w:r>
      <w:r w:rsidR="007C6C70" w:rsidRPr="00F913D4">
        <w:rPr>
          <w:rFonts w:ascii="Verdana" w:hAnsi="Verdana"/>
        </w:rPr>
        <w:t>argumentuotą rašytinį prašymą pakeisti sub</w:t>
      </w:r>
      <w:r w:rsidR="000A226F" w:rsidRPr="00F913D4">
        <w:rPr>
          <w:rFonts w:ascii="Verdana" w:hAnsi="Verdana"/>
        </w:rPr>
        <w:t>rangovą</w:t>
      </w:r>
      <w:r w:rsidR="007C6C70" w:rsidRPr="00F913D4">
        <w:rPr>
          <w:rFonts w:ascii="Verdana" w:hAnsi="Verdana"/>
        </w:rPr>
        <w:t xml:space="preserve"> ir (ar) specialistą, paaiškinant keitimo aplinkybę. Užsakovas pasilieka teisę paprašyti įrodymų, pagrindžiančių keitimo aplinkybę;</w:t>
      </w:r>
    </w:p>
    <w:p w14:paraId="5DE83677" w14:textId="330F446F" w:rsidR="007C6C70"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6</w:t>
      </w:r>
      <w:r w:rsidR="00A925CE" w:rsidRPr="00F913D4">
        <w:rPr>
          <w:rFonts w:ascii="Verdana" w:hAnsi="Verdana"/>
        </w:rPr>
        <w:t>.2.</w:t>
      </w:r>
      <w:r w:rsidR="007C6C70" w:rsidRPr="00F913D4">
        <w:rPr>
          <w:rFonts w:ascii="Verdana" w:hAnsi="Verdana"/>
        </w:rPr>
        <w:t>naujo sub</w:t>
      </w:r>
      <w:r w:rsidR="000A226F" w:rsidRPr="00F913D4">
        <w:rPr>
          <w:rFonts w:ascii="Verdana" w:hAnsi="Verdana"/>
        </w:rPr>
        <w:t>rangovo</w:t>
      </w:r>
      <w:r w:rsidR="007C6C70" w:rsidRPr="00F913D4">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5060CF3D" w:rsidR="002A7261" w:rsidRPr="00F913D4" w:rsidRDefault="00A667C7" w:rsidP="00FA2D4F">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7C6C70" w:rsidRPr="00F913D4">
        <w:rPr>
          <w:rFonts w:ascii="Verdana" w:hAnsi="Verdana"/>
        </w:rPr>
        <w:t>.</w:t>
      </w:r>
      <w:r w:rsidR="00D86397" w:rsidRPr="00F913D4">
        <w:rPr>
          <w:rFonts w:ascii="Verdana" w:hAnsi="Verdana"/>
        </w:rPr>
        <w:t>7.</w:t>
      </w:r>
      <w:r w:rsidR="007C6C70" w:rsidRPr="00F913D4">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sidRPr="00F913D4">
        <w:rPr>
          <w:rFonts w:ascii="Verdana" w:hAnsi="Verdana"/>
        </w:rPr>
        <w:t>rangov</w:t>
      </w:r>
      <w:r w:rsidR="007C6C70" w:rsidRPr="00F913D4">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500E51B1"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8</w:t>
      </w:r>
      <w:r w:rsidR="00A925CE" w:rsidRPr="00F913D4">
        <w:rPr>
          <w:rFonts w:ascii="Verdana" w:hAnsi="Verdana"/>
        </w:rPr>
        <w:t xml:space="preserve">. </w:t>
      </w:r>
      <w:r w:rsidR="00B82EFE" w:rsidRPr="00F913D4">
        <w:rPr>
          <w:rFonts w:ascii="Verdana" w:eastAsia="Times New Roman" w:hAnsi="Verdana"/>
          <w:color w:val="auto"/>
          <w:lang w:eastAsia="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w:t>
      </w:r>
      <w:r w:rsidR="00B82EFE" w:rsidRPr="00F913D4">
        <w:rPr>
          <w:rFonts w:ascii="Verdana" w:eastAsia="Times New Roman" w:hAnsi="Verdana"/>
          <w:color w:val="auto"/>
          <w:lang w:eastAsia="lt-LT"/>
        </w:rPr>
        <w:lastRenderedPageBreak/>
        <w:t>tiesioginio atsiskaitymo galimybę pagal trišalio susitarimo su Subrangovu sąlygas, pateiktas priede Nr. </w:t>
      </w:r>
      <w:r w:rsidR="007B58FD" w:rsidRPr="00F913D4">
        <w:rPr>
          <w:rFonts w:ascii="Verdana" w:eastAsia="Times New Roman" w:hAnsi="Verdana"/>
          <w:color w:val="auto"/>
          <w:lang w:eastAsia="lt-LT"/>
        </w:rPr>
        <w:t>8</w:t>
      </w:r>
      <w:r w:rsidR="00B82EFE" w:rsidRPr="00F913D4">
        <w:rPr>
          <w:rFonts w:ascii="Verdana" w:eastAsia="Times New Roman" w:hAnsi="Verdana"/>
          <w:color w:val="auto"/>
          <w:lang w:eastAsia="lt-LT"/>
        </w:rPr>
        <w:t>, ir pateikti Subrangovams priedą Nr. </w:t>
      </w:r>
      <w:r w:rsidR="007B58FD" w:rsidRPr="00F913D4">
        <w:rPr>
          <w:rFonts w:ascii="Verdana" w:eastAsia="Times New Roman" w:hAnsi="Verdana"/>
          <w:color w:val="auto"/>
          <w:lang w:eastAsia="lt-LT"/>
        </w:rPr>
        <w:t>8</w:t>
      </w:r>
      <w:r w:rsidR="00B82EFE" w:rsidRPr="00F913D4">
        <w:rPr>
          <w:rFonts w:ascii="Verdana" w:eastAsia="Times New Roman" w:hAnsi="Verdana"/>
          <w:color w:val="auto"/>
          <w:lang w:eastAsia="lt-LT"/>
        </w:rPr>
        <w:t xml:space="preserve">. </w:t>
      </w:r>
    </w:p>
    <w:p w14:paraId="0772D2B3" w14:textId="3AD8C714"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9</w:t>
      </w:r>
      <w:r w:rsidR="00A925CE" w:rsidRPr="00F913D4">
        <w:rPr>
          <w:rFonts w:ascii="Verdana" w:hAnsi="Verdana"/>
        </w:rPr>
        <w:t xml:space="preserve">. </w:t>
      </w:r>
      <w:r w:rsidR="00B82EFE" w:rsidRPr="00F913D4">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F913D4">
        <w:rPr>
          <w:rFonts w:ascii="Verdana" w:eastAsia="Times New Roman" w:hAnsi="Verdana"/>
          <w:color w:val="auto"/>
          <w:lang w:eastAsia="lt-LT"/>
        </w:rPr>
        <w:t>8</w:t>
      </w:r>
      <w:r w:rsidR="00B82EFE" w:rsidRPr="00F913D4">
        <w:rPr>
          <w:rFonts w:ascii="Verdana" w:eastAsia="Times New Roman" w:hAnsi="Verdana"/>
          <w:color w:val="auto"/>
          <w:lang w:eastAsia="lt-LT"/>
        </w:rPr>
        <w:t xml:space="preserve"> pateiktą trišalio susitarimo su Subrangovu formą.</w:t>
      </w:r>
    </w:p>
    <w:p w14:paraId="19981FDE" w14:textId="5B47A0B6"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Rangovas įsipareigoja:</w:t>
      </w:r>
    </w:p>
    <w:p w14:paraId="05E07954" w14:textId="0321C2B5"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 </w:t>
      </w:r>
      <w:r w:rsidR="00B82EFE" w:rsidRPr="00F913D4">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560627B9"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.2. </w:t>
      </w:r>
      <w:r w:rsidR="00B82EFE" w:rsidRPr="00F913D4">
        <w:rPr>
          <w:rFonts w:ascii="Verdana" w:hAnsi="Verdana"/>
        </w:rPr>
        <w:t>Darbus atlikti pagal statybos techninių reglamentų ir kitų teisės aktų, reglamentuojančių statybos veiklą (normų, taisyklių) reikalavimus;</w:t>
      </w:r>
    </w:p>
    <w:p w14:paraId="4D6BE2C8" w14:textId="489639EB"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.3. </w:t>
      </w:r>
      <w:r w:rsidR="00B82EFE" w:rsidRPr="00F913D4">
        <w:rPr>
          <w:rFonts w:ascii="Verdana" w:hAnsi="Verdana"/>
        </w:rPr>
        <w:t>Darbus atlikti savo rizika, medžiagomis ir priemonėmis, naudodamas naujas ir kokybiškas medžiagas;</w:t>
      </w:r>
    </w:p>
    <w:p w14:paraId="14220AE3" w14:textId="1233B65A"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.4. </w:t>
      </w:r>
      <w:r w:rsidR="00B82EFE" w:rsidRPr="00F913D4">
        <w:rPr>
          <w:rFonts w:ascii="Verdana" w:hAnsi="Verdana"/>
        </w:rPr>
        <w:t>Darbų vykdymui naudoti Lietuvos Respublikos įstatymais nustatyta tvarka sertifikuotas medžiagas, dirbinius, gaminius ir įrenginius;</w:t>
      </w:r>
    </w:p>
    <w:p w14:paraId="072145B3" w14:textId="07076BC4"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.5. </w:t>
      </w:r>
      <w:r w:rsidR="00B82EFE" w:rsidRPr="00F913D4">
        <w:rPr>
          <w:rFonts w:ascii="Verdana" w:hAnsi="Verdana"/>
        </w:rPr>
        <w:t>visus Darbus atlikti sutartais ir Sutartyje įtvirtintais terminais;</w:t>
      </w:r>
    </w:p>
    <w:p w14:paraId="3E94629A" w14:textId="0BA47B2B" w:rsidR="00A925CE" w:rsidRPr="00F913D4" w:rsidRDefault="00CC073D"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.6. </w:t>
      </w:r>
      <w:r w:rsidR="00B82EFE" w:rsidRPr="00F913D4">
        <w:rPr>
          <w:rFonts w:ascii="Verdana" w:hAnsi="Verdana"/>
        </w:rPr>
        <w:t>savo sąskaita ištaisyti Darbus, kurie dėl Rangovo kaltės yra netinkamai įvykdyti ir neatitinkantys Sutarties sąlygų;</w:t>
      </w:r>
    </w:p>
    <w:p w14:paraId="1EBC088A" w14:textId="09B7FDD3"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.7. </w:t>
      </w:r>
      <w:r w:rsidR="00B82EFE" w:rsidRPr="00F913D4">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2338B763"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.8. </w:t>
      </w:r>
      <w:r w:rsidR="00B82EFE" w:rsidRPr="00F913D4">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0F0923F6"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.9. </w:t>
      </w:r>
      <w:r w:rsidR="00B82EFE" w:rsidRPr="00F913D4">
        <w:rPr>
          <w:rFonts w:ascii="Verdana" w:hAnsi="Verdana"/>
        </w:rPr>
        <w:t>išvežti statybines atliekas ir statybinį laužą savo sąskaita;</w:t>
      </w:r>
    </w:p>
    <w:p w14:paraId="062CD8BA" w14:textId="3A5FB361"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.10. </w:t>
      </w:r>
      <w:r w:rsidR="00B82EFE" w:rsidRPr="00F913D4">
        <w:rPr>
          <w:rFonts w:ascii="Verdana" w:hAnsi="Verdana"/>
        </w:rPr>
        <w:t>vykdyti gautus Užsakovo nurodymus, jei šie nurodymai neprieštarauja Sutarties sąlygoms ir normatyviniams dokumentams;</w:t>
      </w:r>
    </w:p>
    <w:p w14:paraId="025EAAA3" w14:textId="353971ED"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.11.</w:t>
      </w:r>
      <w:r w:rsidR="00B82EFE" w:rsidRPr="00F913D4">
        <w:rPr>
          <w:rFonts w:ascii="Verdana" w:hAnsi="Verdana"/>
        </w:rPr>
        <w:t>Rangovas Užsakovui įsipareigoja, kad Sutartį vykdys tik tokią teisę turintys asmenys;</w:t>
      </w:r>
    </w:p>
    <w:p w14:paraId="5FB6628F" w14:textId="30042335"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.12. </w:t>
      </w:r>
      <w:r w:rsidR="00B82EFE" w:rsidRPr="00F913D4">
        <w:rPr>
          <w:rFonts w:ascii="Verdana" w:hAnsi="Verdana" w:cs="Helvetica Neue UltraLight"/>
        </w:rPr>
        <w:t>statybvietėje statybos Darbus atliekantys asmenys, nurodyti Lietuvos Respublikos valstybinio socialinio draudimo įstatymo 15</w:t>
      </w:r>
      <w:r w:rsidR="00B82EFE" w:rsidRPr="00F913D4">
        <w:rPr>
          <w:rFonts w:ascii="Verdana" w:hAnsi="Verdana" w:cs="Helvetica Neue UltraLight"/>
          <w:vertAlign w:val="superscript"/>
        </w:rPr>
        <w:t>1</w:t>
      </w:r>
      <w:r w:rsidR="00B82EFE" w:rsidRPr="00F913D4">
        <w:rPr>
          <w:rFonts w:ascii="Verdana" w:hAnsi="Verdana" w:cs="Helvetica Neue UltraLight"/>
        </w:rPr>
        <w:t xml:space="preserve"> straipsnio 1 dalyje, privalo turėti galiojantį Valstybinio socialinio draudimo įstatymo 15</w:t>
      </w:r>
      <w:r w:rsidR="00B82EFE" w:rsidRPr="00F913D4">
        <w:rPr>
          <w:rFonts w:ascii="Verdana" w:hAnsi="Verdana" w:cs="Helvetica Neue UltraLight"/>
          <w:vertAlign w:val="superscript"/>
        </w:rPr>
        <w:t>1</w:t>
      </w:r>
      <w:r w:rsidR="00B82EFE" w:rsidRPr="00F913D4">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F913D4">
        <w:rPr>
          <w:rFonts w:ascii="Verdana" w:hAnsi="Verdana" w:cs="Helvetica Neue UltraLight"/>
          <w:vertAlign w:val="superscript"/>
        </w:rPr>
        <w:t>1</w:t>
      </w:r>
      <w:r w:rsidR="00B82EFE" w:rsidRPr="00F913D4">
        <w:rPr>
          <w:rFonts w:ascii="Verdana" w:hAnsi="Verdana" w:cs="Helvetica Neue UltraLight"/>
        </w:rPr>
        <w:t xml:space="preserve"> straipsnio 8 dalyje, pagrindžiančius dokumentus ir pateikti jį (juos):</w:t>
      </w:r>
    </w:p>
    <w:p w14:paraId="0C2EAA22" w14:textId="37BE3312"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.12.1. </w:t>
      </w:r>
      <w:r w:rsidR="00B82EFE" w:rsidRPr="00F913D4">
        <w:rPr>
          <w:rFonts w:ascii="Verdana" w:hAnsi="Verdana" w:cs="Helvetica Neue UltraLight"/>
        </w:rPr>
        <w:t>patikrinimo metu Lietuvos Respublikos užimtumo įstatymo 55 straipsnyje nurodytoms institucijoms;</w:t>
      </w:r>
    </w:p>
    <w:p w14:paraId="66D1C8C3" w14:textId="0434C2CA" w:rsidR="00A925C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.12.2. </w:t>
      </w:r>
      <w:r w:rsidR="00B82EFE" w:rsidRPr="00F913D4">
        <w:rPr>
          <w:rFonts w:ascii="Verdana" w:hAnsi="Verdana" w:cs="Helvetica Neue UltraLight"/>
        </w:rPr>
        <w:t>statybos patikrinimo metu Valstybinei teritorijų planavimo ir statybos inspekcijai prie Aplinkos ministerijos;</w:t>
      </w:r>
    </w:p>
    <w:p w14:paraId="49E90F19" w14:textId="42AB5D31" w:rsidR="00A925CE" w:rsidRPr="00F913D4" w:rsidRDefault="00CC073D" w:rsidP="00A925CE">
      <w:pPr>
        <w:tabs>
          <w:tab w:val="left" w:pos="426"/>
          <w:tab w:val="left" w:pos="1276"/>
          <w:tab w:val="left" w:pos="1560"/>
          <w:tab w:val="left" w:pos="1701"/>
        </w:tabs>
        <w:ind w:firstLine="709"/>
        <w:jc w:val="both"/>
        <w:rPr>
          <w:rFonts w:ascii="Verdana" w:hAnsi="Verdana"/>
        </w:rPr>
      </w:pPr>
      <w:r w:rsidRPr="00F913D4">
        <w:rPr>
          <w:rFonts w:ascii="Verdana" w:hAnsi="Verdana"/>
        </w:rPr>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.12.3. </w:t>
      </w:r>
      <w:r w:rsidR="00B82EFE" w:rsidRPr="00F913D4">
        <w:rPr>
          <w:rFonts w:ascii="Verdana" w:hAnsi="Verdana" w:cs="Helvetica Neue UltraLight"/>
        </w:rPr>
        <w:t>prieš patenkant į statybvietę ir statybvietėje pareikalavus statytojui (Užsakovui) ar jo vienam įgaliotam rangovui ar jų įgaliotiems asmenims;</w:t>
      </w:r>
    </w:p>
    <w:p w14:paraId="26830C33" w14:textId="77BBB291" w:rsidR="00B82EFE" w:rsidRPr="00F913D4" w:rsidRDefault="00A667C7" w:rsidP="00A925CE">
      <w:pPr>
        <w:tabs>
          <w:tab w:val="left" w:pos="426"/>
          <w:tab w:val="left" w:pos="1276"/>
          <w:tab w:val="left" w:pos="1560"/>
          <w:tab w:val="left" w:pos="1701"/>
        </w:tabs>
        <w:ind w:firstLine="709"/>
        <w:jc w:val="both"/>
        <w:rPr>
          <w:rFonts w:ascii="Verdana" w:hAnsi="Verdana"/>
        </w:rPr>
      </w:pPr>
      <w:r w:rsidRPr="00F913D4">
        <w:rPr>
          <w:rFonts w:ascii="Verdana" w:hAnsi="Verdana"/>
        </w:rPr>
        <w:lastRenderedPageBreak/>
        <w:t>6</w:t>
      </w:r>
      <w:r w:rsidR="004C2BA4" w:rsidRPr="00F913D4">
        <w:rPr>
          <w:rFonts w:ascii="Verdana" w:hAnsi="Verdana"/>
        </w:rPr>
        <w:t>0</w:t>
      </w:r>
      <w:r w:rsidR="00A925CE" w:rsidRPr="00F913D4">
        <w:rPr>
          <w:rFonts w:ascii="Verdana" w:hAnsi="Verdana"/>
        </w:rPr>
        <w:t>.</w:t>
      </w:r>
      <w:r w:rsidR="00D86397" w:rsidRPr="00F913D4">
        <w:rPr>
          <w:rFonts w:ascii="Verdana" w:hAnsi="Verdana"/>
        </w:rPr>
        <w:t>10</w:t>
      </w:r>
      <w:r w:rsidR="00A925CE" w:rsidRPr="00F913D4">
        <w:rPr>
          <w:rFonts w:ascii="Verdana" w:hAnsi="Verdana"/>
        </w:rPr>
        <w:t xml:space="preserve">.13. </w:t>
      </w:r>
      <w:r w:rsidR="00B82EFE" w:rsidRPr="00F913D4">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F913D4"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F913D4" w:rsidRDefault="00B82EFE" w:rsidP="00123AE8">
      <w:pPr>
        <w:numPr>
          <w:ilvl w:val="0"/>
          <w:numId w:val="15"/>
        </w:numPr>
        <w:ind w:left="0" w:firstLine="720"/>
        <w:jc w:val="center"/>
        <w:rPr>
          <w:rFonts w:ascii="Verdana" w:hAnsi="Verdana"/>
          <w:b/>
        </w:rPr>
      </w:pPr>
      <w:r w:rsidRPr="00F913D4">
        <w:rPr>
          <w:rFonts w:ascii="Verdana" w:hAnsi="Verdana"/>
          <w:b/>
        </w:rPr>
        <w:t>SUTARTIES ŠALIŲ ATSAKOMYBĖ</w:t>
      </w:r>
    </w:p>
    <w:p w14:paraId="37A303DE" w14:textId="77777777" w:rsidR="00B82EFE" w:rsidRPr="00F913D4" w:rsidRDefault="00B82EFE" w:rsidP="00123AE8">
      <w:pPr>
        <w:ind w:left="720"/>
        <w:rPr>
          <w:rFonts w:ascii="Verdana" w:hAnsi="Verdana"/>
          <w:b/>
        </w:rPr>
      </w:pPr>
    </w:p>
    <w:p w14:paraId="03D82F59" w14:textId="77777777" w:rsidR="00B82EFE" w:rsidRPr="00F913D4" w:rsidRDefault="00B82EFE" w:rsidP="0070214F">
      <w:pPr>
        <w:numPr>
          <w:ilvl w:val="0"/>
          <w:numId w:val="30"/>
        </w:numPr>
        <w:ind w:left="0" w:firstLine="709"/>
        <w:jc w:val="both"/>
        <w:rPr>
          <w:rFonts w:ascii="Verdana" w:hAnsi="Verdana"/>
        </w:rPr>
      </w:pPr>
      <w:r w:rsidRPr="00F913D4">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F913D4" w:rsidRDefault="00B82EFE" w:rsidP="0070214F">
      <w:pPr>
        <w:numPr>
          <w:ilvl w:val="0"/>
          <w:numId w:val="30"/>
        </w:numPr>
        <w:ind w:left="0" w:firstLine="709"/>
        <w:jc w:val="both"/>
        <w:rPr>
          <w:rFonts w:ascii="Verdana" w:hAnsi="Verdana"/>
        </w:rPr>
      </w:pPr>
      <w:r w:rsidRPr="00F913D4">
        <w:rPr>
          <w:rFonts w:ascii="Verdana" w:hAnsi="Verdana"/>
        </w:rPr>
        <w:t>Užsakovo turtinė atsakomybė:</w:t>
      </w:r>
    </w:p>
    <w:p w14:paraId="00C8E9FD" w14:textId="00AD84AF" w:rsidR="00B82EFE" w:rsidRPr="00F913D4" w:rsidRDefault="00B82EFE" w:rsidP="0070214F">
      <w:pPr>
        <w:numPr>
          <w:ilvl w:val="1"/>
          <w:numId w:val="30"/>
        </w:numPr>
        <w:tabs>
          <w:tab w:val="left" w:pos="284"/>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Užsakovas, šioje Sutartyje nustatytu laiku neatsiskaitęs su Rangovu, moka Rangovui 0,0</w:t>
      </w:r>
      <w:r w:rsidR="00B6387A" w:rsidRPr="00F913D4">
        <w:rPr>
          <w:rFonts w:ascii="Verdana" w:eastAsia="Times New Roman" w:hAnsi="Verdana"/>
          <w:color w:val="auto"/>
        </w:rPr>
        <w:t>2</w:t>
      </w:r>
      <w:r w:rsidRPr="00F913D4">
        <w:rPr>
          <w:rFonts w:ascii="Verdana" w:eastAsia="Times New Roman" w:hAnsi="Verdana"/>
          <w:color w:val="auto"/>
        </w:rPr>
        <w:t xml:space="preserve"> % delspinigių nuo neapmokėtos sumos dydžio už kiekvieną uždelstą atsiskaityti dieną.</w:t>
      </w:r>
    </w:p>
    <w:p w14:paraId="36C53E6A" w14:textId="77777777" w:rsidR="00B82EFE" w:rsidRPr="00F913D4" w:rsidRDefault="00B82EFE" w:rsidP="0070214F">
      <w:pPr>
        <w:numPr>
          <w:ilvl w:val="0"/>
          <w:numId w:val="30"/>
        </w:numPr>
        <w:tabs>
          <w:tab w:val="left" w:pos="1276"/>
          <w:tab w:val="left" w:pos="1418"/>
          <w:tab w:val="left" w:pos="1740"/>
        </w:tabs>
        <w:ind w:left="0" w:firstLine="720"/>
        <w:jc w:val="both"/>
        <w:rPr>
          <w:rFonts w:ascii="Verdana" w:hAnsi="Verdana"/>
        </w:rPr>
      </w:pPr>
      <w:r w:rsidRPr="00F913D4">
        <w:rPr>
          <w:rFonts w:ascii="Verdana" w:hAnsi="Verdana"/>
        </w:rPr>
        <w:t>Rangovo turtinė atsakomybė:</w:t>
      </w:r>
    </w:p>
    <w:p w14:paraId="47F8487E" w14:textId="77777777" w:rsidR="00B82EFE" w:rsidRPr="00F913D4" w:rsidRDefault="00B82EFE" w:rsidP="0070214F">
      <w:pPr>
        <w:numPr>
          <w:ilvl w:val="1"/>
          <w:numId w:val="30"/>
        </w:numPr>
        <w:tabs>
          <w:tab w:val="left" w:pos="0"/>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F913D4" w:rsidRDefault="00B82EFE" w:rsidP="0070214F">
      <w:pPr>
        <w:numPr>
          <w:ilvl w:val="2"/>
          <w:numId w:val="3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913D4">
        <w:rPr>
          <w:rFonts w:ascii="Verdana" w:eastAsia="Times New Roman" w:hAnsi="Verdana"/>
          <w:color w:val="auto"/>
        </w:rPr>
        <w:t>neatlygintinai pašalinti trūkumus per Užsakovo nustatytą terminą;</w:t>
      </w:r>
    </w:p>
    <w:p w14:paraId="32691100" w14:textId="477F7017" w:rsidR="00B82EFE" w:rsidRPr="00F913D4" w:rsidRDefault="00B82EFE" w:rsidP="0070214F">
      <w:pPr>
        <w:numPr>
          <w:ilvl w:val="2"/>
          <w:numId w:val="30"/>
        </w:numPr>
        <w:tabs>
          <w:tab w:val="left" w:pos="0"/>
          <w:tab w:val="left" w:pos="1080"/>
          <w:tab w:val="left" w:pos="1418"/>
          <w:tab w:val="left" w:pos="1560"/>
          <w:tab w:val="left" w:pos="1701"/>
        </w:tabs>
        <w:ind w:left="0" w:firstLine="709"/>
        <w:jc w:val="both"/>
        <w:rPr>
          <w:rFonts w:ascii="Verdana" w:hAnsi="Verdana"/>
        </w:rPr>
      </w:pPr>
      <w:r w:rsidRPr="00F913D4">
        <w:rPr>
          <w:rFonts w:ascii="Verdana" w:hAnsi="Verdana"/>
        </w:rPr>
        <w:t>atlyginti Užsakovo patirtas trūkumų šalinimo išlaidas</w:t>
      </w:r>
      <w:r w:rsidR="00F07460" w:rsidRPr="00F913D4">
        <w:rPr>
          <w:rFonts w:ascii="Verdana" w:hAnsi="Verdana"/>
        </w:rPr>
        <w:t>.</w:t>
      </w:r>
    </w:p>
    <w:p w14:paraId="2C7533A4" w14:textId="1BC7EB3E" w:rsidR="00B82EFE" w:rsidRPr="00F913D4" w:rsidRDefault="00B82EFE" w:rsidP="0070214F">
      <w:pPr>
        <w:numPr>
          <w:ilvl w:val="1"/>
          <w:numId w:val="30"/>
        </w:numPr>
        <w:tabs>
          <w:tab w:val="left" w:pos="567"/>
          <w:tab w:val="left" w:pos="1134"/>
          <w:tab w:val="left" w:pos="1560"/>
        </w:tabs>
        <w:ind w:left="0" w:firstLine="709"/>
        <w:jc w:val="both"/>
        <w:rPr>
          <w:rFonts w:ascii="Verdana" w:hAnsi="Verdana"/>
        </w:rPr>
      </w:pPr>
      <w:r w:rsidRPr="00F913D4">
        <w:rPr>
          <w:rFonts w:ascii="Verdana" w:hAnsi="Verdana"/>
        </w:rPr>
        <w:t>Rangovas, laiku neatlikęs Darbų ar nepašalinęs defektų, moka Užsakovui 0,0</w:t>
      </w:r>
      <w:r w:rsidR="00B6387A" w:rsidRPr="00F913D4">
        <w:rPr>
          <w:rFonts w:ascii="Verdana" w:hAnsi="Verdana"/>
        </w:rPr>
        <w:t>2</w:t>
      </w:r>
      <w:r w:rsidRPr="00F913D4">
        <w:rPr>
          <w:rFonts w:ascii="Verdana" w:hAnsi="Verdana"/>
        </w:rPr>
        <w:t xml:space="preserve">% delspinigių nuo neatliktų Darbų vertės už kiekvieną uždelstą dieną. Delspinigiai skaičiuojami nuo neatliktų darbų vertės </w:t>
      </w:r>
      <w:r w:rsidRPr="00F913D4">
        <w:rPr>
          <w:rFonts w:ascii="Verdana" w:hAnsi="Verdana"/>
          <w:b/>
          <w:bCs/>
        </w:rPr>
        <w:t>be PVM</w:t>
      </w:r>
      <w:r w:rsidR="00AA4721" w:rsidRPr="00F913D4">
        <w:rPr>
          <w:rFonts w:ascii="Verdana" w:hAnsi="Verdana"/>
        </w:rPr>
        <w:t>.</w:t>
      </w:r>
    </w:p>
    <w:p w14:paraId="741B3E14" w14:textId="504ABBF8" w:rsidR="00AA4721" w:rsidRPr="00F913D4" w:rsidRDefault="00AA4721" w:rsidP="0070214F">
      <w:pPr>
        <w:numPr>
          <w:ilvl w:val="1"/>
          <w:numId w:val="30"/>
        </w:numPr>
        <w:tabs>
          <w:tab w:val="left" w:pos="567"/>
          <w:tab w:val="left" w:pos="1134"/>
          <w:tab w:val="left" w:pos="1560"/>
        </w:tabs>
        <w:ind w:left="0" w:firstLine="709"/>
        <w:jc w:val="both"/>
        <w:rPr>
          <w:rFonts w:ascii="Verdana" w:hAnsi="Verdana"/>
        </w:rPr>
      </w:pPr>
      <w:r w:rsidRPr="00F913D4">
        <w:rPr>
          <w:rFonts w:ascii="Verdana" w:hAnsi="Verdana"/>
        </w:rPr>
        <w:t>Rangovas už Sutartyje nustatytos subrangovų ir specialistų keitimo tvarkos nesilaikymą moka Užsakovui 1 000,00 Eur dydžio baudą už kiekvieną atvejį.</w:t>
      </w:r>
    </w:p>
    <w:p w14:paraId="274AE32F" w14:textId="77777777" w:rsidR="00B82EFE" w:rsidRPr="00F913D4" w:rsidRDefault="00B82EFE" w:rsidP="0070214F">
      <w:pPr>
        <w:numPr>
          <w:ilvl w:val="1"/>
          <w:numId w:val="30"/>
        </w:numPr>
        <w:tabs>
          <w:tab w:val="left" w:pos="567"/>
          <w:tab w:val="left" w:pos="1134"/>
          <w:tab w:val="left" w:pos="1560"/>
        </w:tabs>
        <w:ind w:left="0" w:firstLine="709"/>
        <w:jc w:val="both"/>
        <w:rPr>
          <w:rFonts w:ascii="Verdana" w:hAnsi="Verdana"/>
        </w:rPr>
      </w:pPr>
      <w:r w:rsidRPr="00F913D4">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F913D4" w:rsidRDefault="00B82EFE" w:rsidP="00123AE8">
      <w:pPr>
        <w:tabs>
          <w:tab w:val="left" w:pos="240"/>
        </w:tabs>
        <w:ind w:left="720"/>
        <w:jc w:val="both"/>
        <w:rPr>
          <w:rFonts w:ascii="Verdana" w:hAnsi="Verdana"/>
        </w:rPr>
      </w:pPr>
    </w:p>
    <w:p w14:paraId="65B35108" w14:textId="77777777" w:rsidR="00B82EFE" w:rsidRPr="00F913D4" w:rsidRDefault="00B82EFE" w:rsidP="00123AE8">
      <w:pPr>
        <w:numPr>
          <w:ilvl w:val="0"/>
          <w:numId w:val="15"/>
        </w:numPr>
        <w:jc w:val="center"/>
        <w:rPr>
          <w:rFonts w:ascii="Verdana" w:hAnsi="Verdana"/>
          <w:b/>
        </w:rPr>
      </w:pPr>
      <w:r w:rsidRPr="00F913D4">
        <w:rPr>
          <w:rFonts w:ascii="Verdana" w:hAnsi="Verdana"/>
          <w:b/>
        </w:rPr>
        <w:t>GARANTIJŲ SUTEIKIMAS DARBAMS</w:t>
      </w:r>
    </w:p>
    <w:p w14:paraId="2B388B21" w14:textId="77777777" w:rsidR="00B82EFE" w:rsidRPr="00F913D4" w:rsidRDefault="00B82EFE" w:rsidP="00123AE8">
      <w:pPr>
        <w:ind w:firstLine="720"/>
        <w:rPr>
          <w:rFonts w:ascii="Verdana" w:hAnsi="Verdana"/>
        </w:rPr>
      </w:pPr>
    </w:p>
    <w:p w14:paraId="333E480E" w14:textId="77777777" w:rsidR="00B82EFE" w:rsidRPr="00F913D4" w:rsidRDefault="00B82EFE" w:rsidP="0070214F">
      <w:pPr>
        <w:numPr>
          <w:ilvl w:val="0"/>
          <w:numId w:val="30"/>
        </w:numPr>
        <w:ind w:left="0" w:firstLine="709"/>
        <w:jc w:val="both"/>
        <w:rPr>
          <w:rFonts w:ascii="Verdana" w:hAnsi="Verdana"/>
        </w:rPr>
      </w:pPr>
      <w:r w:rsidRPr="00F913D4">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F913D4" w:rsidRDefault="00B82EFE" w:rsidP="0070214F">
      <w:pPr>
        <w:numPr>
          <w:ilvl w:val="0"/>
          <w:numId w:val="30"/>
        </w:numPr>
        <w:tabs>
          <w:tab w:val="left" w:pos="480"/>
        </w:tabs>
        <w:ind w:left="0" w:firstLine="720"/>
        <w:jc w:val="both"/>
        <w:rPr>
          <w:rFonts w:ascii="Verdana" w:hAnsi="Verdana"/>
        </w:rPr>
      </w:pPr>
      <w:r w:rsidRPr="00F913D4">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F913D4" w:rsidRDefault="00B82EFE" w:rsidP="0070214F">
      <w:pPr>
        <w:numPr>
          <w:ilvl w:val="0"/>
          <w:numId w:val="30"/>
        </w:numPr>
        <w:tabs>
          <w:tab w:val="left" w:pos="480"/>
        </w:tabs>
        <w:ind w:left="0" w:firstLine="720"/>
        <w:jc w:val="both"/>
        <w:rPr>
          <w:rFonts w:ascii="Verdana" w:hAnsi="Verdana"/>
        </w:rPr>
      </w:pPr>
      <w:r w:rsidRPr="00F913D4">
        <w:rPr>
          <w:rFonts w:ascii="Verdana" w:hAnsi="Verdana"/>
        </w:rPr>
        <w:t>Užsakovas, priimdamas atliktus Darbus, pastebėjęs trūkumus, turi teisę reikalauti iš Rangovo juos pašalinti tiek iš karto juos aptikus, tiek vėliau.</w:t>
      </w:r>
    </w:p>
    <w:p w14:paraId="238EBA3E" w14:textId="77777777" w:rsidR="00B82EFE" w:rsidRPr="00F913D4" w:rsidRDefault="00B82EFE" w:rsidP="0070214F">
      <w:pPr>
        <w:numPr>
          <w:ilvl w:val="0"/>
          <w:numId w:val="30"/>
        </w:numPr>
        <w:tabs>
          <w:tab w:val="left" w:pos="480"/>
        </w:tabs>
        <w:ind w:left="0" w:firstLine="720"/>
        <w:jc w:val="both"/>
        <w:rPr>
          <w:rFonts w:ascii="Verdana" w:hAnsi="Verdana"/>
        </w:rPr>
      </w:pPr>
      <w:r w:rsidRPr="00F913D4">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F913D4" w:rsidRDefault="00B82EFE" w:rsidP="0070214F">
      <w:pPr>
        <w:numPr>
          <w:ilvl w:val="0"/>
          <w:numId w:val="30"/>
        </w:numPr>
        <w:tabs>
          <w:tab w:val="left" w:pos="480"/>
        </w:tabs>
        <w:ind w:left="0" w:firstLine="720"/>
        <w:jc w:val="both"/>
        <w:rPr>
          <w:rFonts w:ascii="Verdana" w:hAnsi="Verdana"/>
          <w:spacing w:val="-2"/>
        </w:rPr>
      </w:pPr>
      <w:r w:rsidRPr="00F913D4">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F913D4" w:rsidRDefault="00B82EFE" w:rsidP="0070214F">
      <w:pPr>
        <w:numPr>
          <w:ilvl w:val="0"/>
          <w:numId w:val="30"/>
        </w:numPr>
        <w:tabs>
          <w:tab w:val="left" w:pos="480"/>
        </w:tabs>
        <w:ind w:left="0" w:firstLine="720"/>
        <w:jc w:val="both"/>
        <w:rPr>
          <w:rFonts w:ascii="Verdana" w:hAnsi="Verdana"/>
        </w:rPr>
      </w:pPr>
      <w:r w:rsidRPr="00F913D4">
        <w:rPr>
          <w:rFonts w:ascii="Verdana" w:hAnsi="Verdana"/>
        </w:rPr>
        <w:lastRenderedPageBreak/>
        <w:t xml:space="preserve">Jei </w:t>
      </w:r>
      <w:r w:rsidRPr="00F913D4">
        <w:rPr>
          <w:rFonts w:ascii="Verdana" w:hAnsi="Verdana"/>
          <w:bCs/>
        </w:rPr>
        <w:t>Rangovas</w:t>
      </w:r>
      <w:r w:rsidRPr="00F913D4">
        <w:rPr>
          <w:rFonts w:ascii="Verdana" w:hAnsi="Verdana"/>
        </w:rPr>
        <w:t xml:space="preserve"> nepradeda ir (ar) neištaiso defektų ar neatitaiso tiesioginės tokio defekto padarytos žalos garantiniu laikotarpiu per </w:t>
      </w:r>
      <w:r w:rsidRPr="00F913D4">
        <w:rPr>
          <w:rFonts w:ascii="Verdana" w:hAnsi="Verdana"/>
          <w:bCs/>
        </w:rPr>
        <w:t>Užsakovo</w:t>
      </w:r>
      <w:r w:rsidRPr="00F913D4">
        <w:rPr>
          <w:rFonts w:ascii="Verdana" w:hAnsi="Verdana"/>
        </w:rPr>
        <w:t xml:space="preserve"> nurodytą protingą laiką, </w:t>
      </w:r>
      <w:r w:rsidRPr="00F913D4">
        <w:rPr>
          <w:rFonts w:ascii="Verdana" w:hAnsi="Verdana"/>
          <w:bCs/>
        </w:rPr>
        <w:t>Užsakovas</w:t>
      </w:r>
      <w:r w:rsidRPr="00F913D4">
        <w:rPr>
          <w:rFonts w:ascii="Verdana" w:hAnsi="Verdana"/>
        </w:rPr>
        <w:t xml:space="preserve"> pats arba trečiųjų asmenų pagalba gali atlikti tokius Darbus </w:t>
      </w:r>
      <w:r w:rsidRPr="00F913D4">
        <w:rPr>
          <w:rFonts w:ascii="Verdana" w:hAnsi="Verdana"/>
          <w:bCs/>
        </w:rPr>
        <w:t>Rangovo</w:t>
      </w:r>
      <w:r w:rsidRPr="00F913D4">
        <w:rPr>
          <w:rFonts w:ascii="Verdana" w:hAnsi="Verdana"/>
        </w:rPr>
        <w:t xml:space="preserve"> sąskaita. Rangovas privalo atlyginti visus nuostolius, kuriuos patiria </w:t>
      </w:r>
      <w:r w:rsidRPr="00F913D4">
        <w:rPr>
          <w:rFonts w:ascii="Verdana" w:hAnsi="Verdana"/>
          <w:bCs/>
        </w:rPr>
        <w:t>Užsakovas</w:t>
      </w:r>
      <w:r w:rsidRPr="00F913D4">
        <w:rPr>
          <w:rFonts w:ascii="Verdana" w:hAnsi="Verdana"/>
        </w:rPr>
        <w:t xml:space="preserve">, ištaisydamas defektą ir atitaisydamas žalą, įskaitant </w:t>
      </w:r>
      <w:r w:rsidRPr="00F913D4">
        <w:rPr>
          <w:rFonts w:ascii="Verdana" w:hAnsi="Verdana"/>
          <w:bCs/>
        </w:rPr>
        <w:t xml:space="preserve">Užsakovo </w:t>
      </w:r>
      <w:r w:rsidRPr="00F913D4">
        <w:rPr>
          <w:rFonts w:ascii="Verdana" w:hAnsi="Verdana"/>
        </w:rPr>
        <w:t>kaštus ieškant kito rangovo ir pan.</w:t>
      </w:r>
    </w:p>
    <w:p w14:paraId="4FD8D13C" w14:textId="77777777" w:rsidR="00B82EFE" w:rsidRPr="00F913D4" w:rsidRDefault="00B82EFE" w:rsidP="00123AE8">
      <w:pPr>
        <w:jc w:val="both"/>
        <w:rPr>
          <w:rFonts w:ascii="Verdana" w:hAnsi="Verdana"/>
        </w:rPr>
      </w:pPr>
    </w:p>
    <w:p w14:paraId="4BDFBEA4" w14:textId="77777777" w:rsidR="00B82EFE" w:rsidRPr="00F913D4" w:rsidRDefault="00B82EFE" w:rsidP="00123AE8">
      <w:pPr>
        <w:numPr>
          <w:ilvl w:val="0"/>
          <w:numId w:val="15"/>
        </w:numPr>
        <w:ind w:left="0" w:firstLine="720"/>
        <w:jc w:val="center"/>
        <w:rPr>
          <w:rFonts w:ascii="Verdana" w:hAnsi="Verdana"/>
          <w:b/>
        </w:rPr>
      </w:pPr>
      <w:r w:rsidRPr="00F913D4">
        <w:rPr>
          <w:rFonts w:ascii="Verdana" w:hAnsi="Verdana"/>
          <w:b/>
        </w:rPr>
        <w:t>SUTARTIES NUTRAUKIMAS PRIEŠ TERMINĄ</w:t>
      </w:r>
    </w:p>
    <w:p w14:paraId="61A17D3B" w14:textId="77777777" w:rsidR="00B82EFE" w:rsidRPr="00F913D4" w:rsidRDefault="00B82EFE" w:rsidP="00123AE8">
      <w:pPr>
        <w:ind w:firstLine="720"/>
        <w:rPr>
          <w:rFonts w:ascii="Verdana" w:hAnsi="Verdana"/>
        </w:rPr>
      </w:pPr>
    </w:p>
    <w:p w14:paraId="0B4E309B" w14:textId="77777777" w:rsidR="00B82EFE" w:rsidRPr="00F913D4" w:rsidRDefault="00B82EFE" w:rsidP="0070214F">
      <w:pPr>
        <w:numPr>
          <w:ilvl w:val="0"/>
          <w:numId w:val="30"/>
        </w:numPr>
        <w:tabs>
          <w:tab w:val="left" w:pos="0"/>
          <w:tab w:val="left" w:pos="480"/>
        </w:tabs>
        <w:ind w:left="0" w:firstLine="709"/>
        <w:jc w:val="both"/>
        <w:rPr>
          <w:rFonts w:ascii="Verdana" w:hAnsi="Verdana"/>
        </w:rPr>
      </w:pPr>
      <w:r w:rsidRPr="00F913D4">
        <w:rPr>
          <w:rFonts w:ascii="Verdana" w:hAnsi="Verdana"/>
        </w:rPr>
        <w:t>Sutartis prieš terminą gali būti nutraukta:</w:t>
      </w:r>
    </w:p>
    <w:p w14:paraId="51AB5A90"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raštišku Šalių susitarimu;</w:t>
      </w:r>
    </w:p>
    <w:p w14:paraId="35BE1F41"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 xml:space="preserve">vienašališku Užsakovo sprendimu, jeigu paaiškėja, kad su Rangovu neturėjo būti sudaryta Sutartis </w:t>
      </w:r>
      <w:r w:rsidRPr="00F913D4">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F913D4"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F913D4">
        <w:rPr>
          <w:rStyle w:val="cf01"/>
          <w:rFonts w:ascii="Verdana" w:eastAsiaTheme="majorEastAsia" w:hAnsi="Verdana" w:cs="Times New Roman"/>
          <w:sz w:val="24"/>
          <w:szCs w:val="24"/>
        </w:rPr>
        <w:t>vienašališku Užsakovo sprendimu, jeigu paaiškėja Lietuvos Respublikos viešųjų pirkimų įstatymo 45 straipsnio 2</w:t>
      </w:r>
      <w:r w:rsidRPr="00F913D4">
        <w:rPr>
          <w:rStyle w:val="cf01"/>
          <w:rFonts w:ascii="Verdana" w:eastAsiaTheme="majorEastAsia" w:hAnsi="Verdana" w:cs="Times New Roman"/>
          <w:sz w:val="24"/>
          <w:szCs w:val="24"/>
          <w:vertAlign w:val="superscript"/>
        </w:rPr>
        <w:t>1</w:t>
      </w:r>
      <w:r w:rsidRPr="00F913D4">
        <w:rPr>
          <w:rStyle w:val="cf01"/>
          <w:rFonts w:ascii="Verdana" w:eastAsiaTheme="majorEastAsia" w:hAnsi="Verdana" w:cs="Times New Roman"/>
          <w:sz w:val="24"/>
          <w:szCs w:val="24"/>
        </w:rPr>
        <w:t xml:space="preserve"> dalyje nurodytos aplinkybės.</w:t>
      </w:r>
    </w:p>
    <w:p w14:paraId="3C3E7E45" w14:textId="77777777" w:rsidR="00B82EFE" w:rsidRPr="00F913D4" w:rsidRDefault="00B82EFE" w:rsidP="0070214F">
      <w:pPr>
        <w:numPr>
          <w:ilvl w:val="0"/>
          <w:numId w:val="30"/>
        </w:numPr>
        <w:tabs>
          <w:tab w:val="left" w:pos="0"/>
          <w:tab w:val="left" w:pos="480"/>
        </w:tabs>
        <w:ind w:left="0" w:firstLine="720"/>
        <w:jc w:val="both"/>
        <w:rPr>
          <w:rFonts w:ascii="Verdana" w:hAnsi="Verdana"/>
        </w:rPr>
      </w:pPr>
      <w:r w:rsidRPr="00F913D4">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F913D4" w:rsidRDefault="00B82EFE" w:rsidP="0070214F">
      <w:pPr>
        <w:numPr>
          <w:ilvl w:val="0"/>
          <w:numId w:val="30"/>
        </w:numPr>
        <w:tabs>
          <w:tab w:val="left" w:pos="0"/>
          <w:tab w:val="left" w:pos="480"/>
        </w:tabs>
        <w:ind w:left="0" w:firstLine="720"/>
        <w:jc w:val="both"/>
        <w:rPr>
          <w:rFonts w:ascii="Verdana" w:hAnsi="Verdana"/>
        </w:rPr>
      </w:pPr>
      <w:r w:rsidRPr="00F913D4">
        <w:rPr>
          <w:rFonts w:ascii="Verdana" w:hAnsi="Verdana"/>
        </w:rPr>
        <w:t>Jei Sutartis nutraukiama dėl Rangovo kaltės, nuostoliai ar išlaidos išieškomi išskaičiuojant juos iš Rangovui mokėtinų sumų.</w:t>
      </w:r>
    </w:p>
    <w:p w14:paraId="3C00EC80" w14:textId="4E6240E1" w:rsidR="005074F1" w:rsidRPr="00F913D4" w:rsidRDefault="005074F1" w:rsidP="0070214F">
      <w:pPr>
        <w:numPr>
          <w:ilvl w:val="0"/>
          <w:numId w:val="30"/>
        </w:numPr>
        <w:tabs>
          <w:tab w:val="left" w:pos="0"/>
          <w:tab w:val="left" w:pos="480"/>
        </w:tabs>
        <w:ind w:left="0" w:firstLine="720"/>
        <w:jc w:val="both"/>
        <w:rPr>
          <w:rFonts w:ascii="Verdana" w:hAnsi="Verdana"/>
        </w:rPr>
      </w:pPr>
      <w:r w:rsidRPr="00F913D4">
        <w:rPr>
          <w:rFonts w:ascii="Verdana" w:hAnsi="Verdana"/>
        </w:rPr>
        <w:t xml:space="preserve">Sutartis taip pat gali būti nutraukta dėl esminio </w:t>
      </w:r>
      <w:r w:rsidR="001A55D1" w:rsidRPr="00F913D4">
        <w:rPr>
          <w:rFonts w:ascii="Verdana" w:hAnsi="Verdana"/>
        </w:rPr>
        <w:t>S</w:t>
      </w:r>
      <w:r w:rsidRPr="00F913D4">
        <w:rPr>
          <w:rFonts w:ascii="Verdana" w:hAnsi="Verdana"/>
        </w:rPr>
        <w:t xml:space="preserve">utarties pažeidimo arba priėmus </w:t>
      </w:r>
      <w:r w:rsidR="001A55D1" w:rsidRPr="00F913D4">
        <w:rPr>
          <w:rFonts w:ascii="Verdana" w:hAnsi="Verdana"/>
        </w:rPr>
        <w:t>Užsakovo</w:t>
      </w:r>
      <w:r w:rsidRPr="00F913D4">
        <w:rPr>
          <w:rFonts w:ascii="Verdana" w:hAnsi="Verdana"/>
        </w:rPr>
        <w:t xml:space="preserve"> sprendimą</w:t>
      </w:r>
      <w:r w:rsidR="002D4747" w:rsidRPr="00F913D4">
        <w:rPr>
          <w:rFonts w:ascii="Verdana" w:hAnsi="Verdana"/>
        </w:rPr>
        <w:t xml:space="preserve">, kad </w:t>
      </w:r>
      <w:r w:rsidR="001A55D1" w:rsidRPr="00F913D4">
        <w:rPr>
          <w:rFonts w:ascii="Verdana" w:hAnsi="Verdana"/>
        </w:rPr>
        <w:t>Rangovas</w:t>
      </w:r>
      <w:r w:rsidR="002D4747" w:rsidRPr="00F913D4">
        <w:rPr>
          <w:rFonts w:ascii="Verdana" w:hAnsi="Verdana"/>
        </w:rPr>
        <w:t xml:space="preserve"> </w:t>
      </w:r>
      <w:r w:rsidR="001A55D1" w:rsidRPr="00F913D4">
        <w:rPr>
          <w:rFonts w:ascii="Verdana" w:hAnsi="Verdana"/>
        </w:rPr>
        <w:t>S</w:t>
      </w:r>
      <w:r w:rsidR="002D4747" w:rsidRPr="00F913D4">
        <w:rPr>
          <w:rFonts w:ascii="Verdana" w:hAnsi="Verdana"/>
        </w:rPr>
        <w:t xml:space="preserve">utartyje nustatytą esminę </w:t>
      </w:r>
      <w:r w:rsidR="001A55D1" w:rsidRPr="00F913D4">
        <w:rPr>
          <w:rFonts w:ascii="Verdana" w:hAnsi="Verdana"/>
        </w:rPr>
        <w:t>S</w:t>
      </w:r>
      <w:r w:rsidR="002D4747" w:rsidRPr="00F913D4">
        <w:rPr>
          <w:rFonts w:ascii="Verdana" w:hAnsi="Verdana"/>
        </w:rPr>
        <w:t xml:space="preserve">utarties sąlygą vykdė su dideliais arba nuolatiniais trūkumais ir dėl to </w:t>
      </w:r>
      <w:r w:rsidR="001A55D1" w:rsidRPr="00F913D4">
        <w:rPr>
          <w:rFonts w:ascii="Verdana" w:hAnsi="Verdana"/>
        </w:rPr>
        <w:t>Užsakovas</w:t>
      </w:r>
      <w:r w:rsidR="002D4747" w:rsidRPr="00F913D4">
        <w:rPr>
          <w:rFonts w:ascii="Verdana" w:hAnsi="Verdana"/>
        </w:rPr>
        <w:t xml:space="preserve"> pritaikė </w:t>
      </w:r>
      <w:r w:rsidR="001A55D1" w:rsidRPr="00F913D4">
        <w:rPr>
          <w:rFonts w:ascii="Verdana" w:hAnsi="Verdana"/>
        </w:rPr>
        <w:t>S</w:t>
      </w:r>
      <w:r w:rsidR="002D4747" w:rsidRPr="00F913D4">
        <w:rPr>
          <w:rFonts w:ascii="Verdana" w:hAnsi="Verdana"/>
        </w:rPr>
        <w:t>utartyje nustatytą sankciją.</w:t>
      </w:r>
    </w:p>
    <w:p w14:paraId="0E80312D" w14:textId="52432074" w:rsidR="003D24EE" w:rsidRPr="00F913D4" w:rsidRDefault="00B82EFE" w:rsidP="0070214F">
      <w:pPr>
        <w:numPr>
          <w:ilvl w:val="0"/>
          <w:numId w:val="30"/>
        </w:numPr>
        <w:tabs>
          <w:tab w:val="left" w:pos="0"/>
          <w:tab w:val="left" w:pos="480"/>
        </w:tabs>
        <w:ind w:left="0" w:firstLine="720"/>
        <w:jc w:val="both"/>
        <w:rPr>
          <w:rFonts w:ascii="Verdana" w:hAnsi="Verdana"/>
        </w:rPr>
      </w:pPr>
      <w:r w:rsidRPr="00F913D4">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F913D4" w:rsidRDefault="00B82EFE" w:rsidP="00123AE8">
      <w:pPr>
        <w:tabs>
          <w:tab w:val="left" w:pos="0"/>
          <w:tab w:val="left" w:pos="480"/>
        </w:tabs>
        <w:jc w:val="both"/>
        <w:rPr>
          <w:rFonts w:ascii="Verdana" w:hAnsi="Verdana"/>
        </w:rPr>
      </w:pPr>
    </w:p>
    <w:p w14:paraId="19DDA3FF" w14:textId="77777777" w:rsidR="00B82EFE" w:rsidRPr="00F913D4" w:rsidRDefault="00B82EFE" w:rsidP="00123AE8">
      <w:pPr>
        <w:numPr>
          <w:ilvl w:val="0"/>
          <w:numId w:val="15"/>
        </w:numPr>
        <w:ind w:left="1077"/>
        <w:jc w:val="center"/>
        <w:rPr>
          <w:rFonts w:ascii="Verdana" w:hAnsi="Verdana"/>
          <w:b/>
          <w:caps/>
        </w:rPr>
      </w:pPr>
      <w:r w:rsidRPr="00F913D4">
        <w:rPr>
          <w:rFonts w:ascii="Verdana" w:hAnsi="Verdana"/>
          <w:b/>
          <w:caps/>
        </w:rPr>
        <w:t xml:space="preserve">Nenugalimos jėgos aplinkybės </w:t>
      </w:r>
      <w:r w:rsidRPr="00F913D4">
        <w:rPr>
          <w:rFonts w:ascii="Verdana" w:hAnsi="Verdana"/>
          <w:b/>
        </w:rPr>
        <w:t>(</w:t>
      </w:r>
      <w:r w:rsidRPr="00F913D4">
        <w:rPr>
          <w:rFonts w:ascii="Verdana" w:hAnsi="Verdana"/>
          <w:b/>
          <w:i/>
          <w:iCs/>
        </w:rPr>
        <w:t>force majeure</w:t>
      </w:r>
      <w:r w:rsidRPr="00F913D4">
        <w:rPr>
          <w:rFonts w:ascii="Verdana" w:hAnsi="Verdana"/>
          <w:b/>
        </w:rPr>
        <w:t>)</w:t>
      </w:r>
    </w:p>
    <w:p w14:paraId="66E929A7" w14:textId="77777777" w:rsidR="00B82EFE" w:rsidRPr="00F913D4" w:rsidRDefault="00B82EFE" w:rsidP="00123AE8">
      <w:pPr>
        <w:ind w:left="1077"/>
        <w:rPr>
          <w:rFonts w:ascii="Verdana" w:hAnsi="Verdana"/>
          <w:b/>
          <w:caps/>
        </w:rPr>
      </w:pPr>
    </w:p>
    <w:p w14:paraId="19EFD877" w14:textId="77777777" w:rsidR="00B82EFE" w:rsidRPr="00F913D4" w:rsidRDefault="00B82EFE" w:rsidP="0070214F">
      <w:pPr>
        <w:numPr>
          <w:ilvl w:val="0"/>
          <w:numId w:val="30"/>
        </w:numPr>
        <w:snapToGrid w:val="0"/>
        <w:ind w:left="0" w:firstLine="709"/>
        <w:jc w:val="both"/>
        <w:rPr>
          <w:rFonts w:ascii="Verdana" w:eastAsia="Times New Roman" w:hAnsi="Verdana"/>
          <w:color w:val="auto"/>
        </w:rPr>
      </w:pPr>
      <w:r w:rsidRPr="00F913D4">
        <w:rPr>
          <w:rFonts w:ascii="Verdana" w:eastAsia="Times New Roman" w:hAnsi="Verdana"/>
          <w:color w:val="auto"/>
        </w:rPr>
        <w:lastRenderedPageBreak/>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913D4">
        <w:rPr>
          <w:rFonts w:ascii="Verdana" w:eastAsia="Times New Roman" w:hAnsi="Verdana"/>
          <w:i/>
          <w:iCs/>
          <w:color w:val="auto"/>
        </w:rPr>
        <w:t>force majeure</w:t>
      </w:r>
      <w:r w:rsidRPr="00F913D4">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F913D4">
          <w:rPr>
            <w:rFonts w:ascii="Verdana" w:eastAsia="Times New Roman" w:hAnsi="Verdana"/>
            <w:color w:val="auto"/>
          </w:rPr>
          <w:t>1996 m</w:t>
        </w:r>
      </w:smartTag>
      <w:r w:rsidRPr="00F913D4">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913D4">
          <w:rPr>
            <w:rFonts w:ascii="Verdana" w:eastAsia="Times New Roman" w:hAnsi="Verdana"/>
            <w:color w:val="auto"/>
          </w:rPr>
          <w:t>1997 m</w:t>
        </w:r>
      </w:smartTag>
      <w:r w:rsidRPr="00F913D4">
        <w:rPr>
          <w:rFonts w:ascii="Verdana" w:eastAsia="Times New Roman" w:hAnsi="Verdana"/>
          <w:color w:val="auto"/>
        </w:rPr>
        <w:t>. kovo 13 d. nutarimu Nr. 222 „Dėl nenugalimos jėgos (</w:t>
      </w:r>
      <w:r w:rsidRPr="00F913D4">
        <w:rPr>
          <w:rFonts w:ascii="Verdana" w:eastAsia="Times New Roman" w:hAnsi="Verdana"/>
          <w:i/>
          <w:iCs/>
          <w:color w:val="auto"/>
        </w:rPr>
        <w:t>force majeure</w:t>
      </w:r>
      <w:r w:rsidRPr="00F913D4">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F913D4" w:rsidRDefault="00B82EFE" w:rsidP="0070214F">
      <w:pPr>
        <w:numPr>
          <w:ilvl w:val="0"/>
          <w:numId w:val="30"/>
        </w:numPr>
        <w:snapToGrid w:val="0"/>
        <w:ind w:left="0" w:firstLine="709"/>
        <w:jc w:val="both"/>
        <w:rPr>
          <w:rFonts w:ascii="Verdana" w:eastAsia="Times New Roman" w:hAnsi="Verdana"/>
          <w:color w:val="auto"/>
        </w:rPr>
      </w:pPr>
      <w:r w:rsidRPr="00F913D4">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F913D4" w:rsidRDefault="00B82EFE" w:rsidP="0070214F">
      <w:pPr>
        <w:numPr>
          <w:ilvl w:val="0"/>
          <w:numId w:val="30"/>
        </w:numPr>
        <w:snapToGrid w:val="0"/>
        <w:ind w:left="0" w:firstLine="709"/>
        <w:jc w:val="both"/>
        <w:rPr>
          <w:rFonts w:ascii="Verdana" w:eastAsia="Times New Roman" w:hAnsi="Verdana"/>
          <w:color w:val="auto"/>
        </w:rPr>
      </w:pPr>
      <w:r w:rsidRPr="00F913D4">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F913D4" w:rsidRDefault="00B82EFE" w:rsidP="00123AE8">
      <w:pPr>
        <w:tabs>
          <w:tab w:val="left" w:pos="480"/>
        </w:tabs>
        <w:jc w:val="both"/>
        <w:rPr>
          <w:rFonts w:ascii="Verdana" w:hAnsi="Verdana"/>
        </w:rPr>
      </w:pPr>
    </w:p>
    <w:p w14:paraId="73C0B42F" w14:textId="77777777" w:rsidR="00B82EFE" w:rsidRPr="00F913D4" w:rsidRDefault="00B82EFE" w:rsidP="00123AE8">
      <w:pPr>
        <w:numPr>
          <w:ilvl w:val="0"/>
          <w:numId w:val="15"/>
        </w:numPr>
        <w:jc w:val="center"/>
        <w:rPr>
          <w:rFonts w:ascii="Verdana" w:hAnsi="Verdana"/>
          <w:b/>
        </w:rPr>
      </w:pPr>
      <w:r w:rsidRPr="00F913D4">
        <w:rPr>
          <w:rFonts w:ascii="Verdana" w:hAnsi="Verdana"/>
          <w:b/>
        </w:rPr>
        <w:t>KITOS SUTARTIES SĄLYGOS</w:t>
      </w:r>
    </w:p>
    <w:p w14:paraId="42CD65B0" w14:textId="77777777" w:rsidR="00B82EFE" w:rsidRPr="00F913D4" w:rsidRDefault="00B82EFE" w:rsidP="00123AE8">
      <w:pPr>
        <w:ind w:left="1080"/>
        <w:rPr>
          <w:rFonts w:ascii="Verdana" w:hAnsi="Verdana"/>
          <w:b/>
        </w:rPr>
      </w:pPr>
    </w:p>
    <w:p w14:paraId="5CC2D918" w14:textId="77777777" w:rsidR="00B82EFE" w:rsidRPr="00F913D4" w:rsidRDefault="00B82EFE" w:rsidP="0070214F">
      <w:pPr>
        <w:numPr>
          <w:ilvl w:val="0"/>
          <w:numId w:val="30"/>
        </w:numPr>
        <w:tabs>
          <w:tab w:val="left" w:pos="142"/>
          <w:tab w:val="left" w:pos="1276"/>
        </w:tabs>
        <w:ind w:left="0" w:firstLine="709"/>
        <w:jc w:val="both"/>
        <w:rPr>
          <w:rFonts w:ascii="Verdana" w:hAnsi="Verdana"/>
        </w:rPr>
      </w:pPr>
      <w:r w:rsidRPr="00F913D4">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F913D4" w:rsidRDefault="00B82EFE" w:rsidP="0070214F">
      <w:pPr>
        <w:numPr>
          <w:ilvl w:val="0"/>
          <w:numId w:val="30"/>
        </w:numPr>
        <w:tabs>
          <w:tab w:val="left" w:pos="480"/>
          <w:tab w:val="left" w:pos="1276"/>
        </w:tabs>
        <w:ind w:left="0" w:firstLine="720"/>
        <w:jc w:val="both"/>
        <w:rPr>
          <w:rFonts w:ascii="Verdana" w:hAnsi="Verdana"/>
        </w:rPr>
      </w:pPr>
      <w:r w:rsidRPr="00F913D4">
        <w:rPr>
          <w:rFonts w:ascii="Verdana" w:hAnsi="Verdana"/>
        </w:rPr>
        <w:t>Šioje Sutartyje neaptarti klausimai sprendžiami Lietuvos Respublikos civilinio kodekso nustatyta tvarka.</w:t>
      </w:r>
    </w:p>
    <w:p w14:paraId="76C32FEC" w14:textId="77777777" w:rsidR="00B82EFE" w:rsidRPr="00F913D4" w:rsidRDefault="00B82EFE" w:rsidP="0070214F">
      <w:pPr>
        <w:numPr>
          <w:ilvl w:val="0"/>
          <w:numId w:val="30"/>
        </w:numPr>
        <w:tabs>
          <w:tab w:val="left" w:pos="480"/>
          <w:tab w:val="left" w:pos="1276"/>
        </w:tabs>
        <w:ind w:left="0" w:firstLine="720"/>
        <w:jc w:val="both"/>
        <w:rPr>
          <w:rFonts w:ascii="Verdana" w:hAnsi="Verdana"/>
        </w:rPr>
      </w:pPr>
      <w:r w:rsidRPr="00F913D4">
        <w:rPr>
          <w:rFonts w:ascii="Verdana" w:hAnsi="Verdana"/>
        </w:rPr>
        <w:t>Ginčai tarp Sutarties Šalių sprendžiami derybomis arba Lietuvos Respublikos įstatymų nustatyta tvarka.</w:t>
      </w:r>
    </w:p>
    <w:p w14:paraId="391259A2" w14:textId="77777777" w:rsidR="00B82EFE" w:rsidRPr="00F913D4" w:rsidRDefault="00B82EFE" w:rsidP="0070214F">
      <w:pPr>
        <w:numPr>
          <w:ilvl w:val="0"/>
          <w:numId w:val="30"/>
        </w:numPr>
        <w:tabs>
          <w:tab w:val="left" w:pos="480"/>
          <w:tab w:val="left" w:pos="1276"/>
        </w:tabs>
        <w:ind w:left="0" w:firstLine="720"/>
        <w:jc w:val="both"/>
        <w:rPr>
          <w:rFonts w:ascii="Verdana" w:hAnsi="Verdana"/>
        </w:rPr>
      </w:pPr>
      <w:r w:rsidRPr="00F913D4">
        <w:rPr>
          <w:rFonts w:ascii="Verdana" w:hAnsi="Verdana"/>
        </w:rPr>
        <w:t>Sutarties sąlygos gali būti keičiamos vadovaujantis Lietuvos Respublikos viešųjų pirkimų įstatymo 89 straipsnio nuostatomis.</w:t>
      </w:r>
    </w:p>
    <w:p w14:paraId="10058115" w14:textId="77777777" w:rsidR="00B82EFE" w:rsidRPr="00F913D4" w:rsidRDefault="00B82EFE" w:rsidP="0070214F">
      <w:pPr>
        <w:numPr>
          <w:ilvl w:val="0"/>
          <w:numId w:val="30"/>
        </w:numPr>
        <w:tabs>
          <w:tab w:val="left" w:pos="480"/>
          <w:tab w:val="left" w:pos="1276"/>
        </w:tabs>
        <w:ind w:left="0" w:firstLine="709"/>
        <w:jc w:val="both"/>
        <w:rPr>
          <w:rFonts w:ascii="Verdana" w:hAnsi="Verdana"/>
        </w:rPr>
      </w:pPr>
      <w:r w:rsidRPr="00F913D4">
        <w:rPr>
          <w:rFonts w:ascii="Verdana" w:hAnsi="Verdana"/>
        </w:rPr>
        <w:t>Neesminės Sutarties sąlygos gali būti keičiamos, pasikeitus aplinkybėms, kai:</w:t>
      </w:r>
    </w:p>
    <w:p w14:paraId="3E35C551" w14:textId="77777777" w:rsidR="00B82EFE" w:rsidRPr="00F913D4"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tos aplinkybės atsiranda arba Šaliai tampa žinomos po Sutarties sudarymo;</w:t>
      </w:r>
    </w:p>
    <w:p w14:paraId="2FDF813B" w14:textId="77777777" w:rsidR="00B82EFE" w:rsidRPr="00F913D4"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tų aplinkybių atsiradimo Šalis pasiūlymo pateikimo ar Sutarties sudarymo metu negalėjo protingai numatyti;</w:t>
      </w:r>
    </w:p>
    <w:p w14:paraId="2C6D6EE1" w14:textId="77777777" w:rsidR="00B82EFE" w:rsidRPr="00F913D4"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tų aplinkybių Šalis negalėjo kontroliuoti;</w:t>
      </w:r>
    </w:p>
    <w:p w14:paraId="7D437B49" w14:textId="77777777" w:rsidR="00B82EFE" w:rsidRPr="00F913D4"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Šalis nebuvo prisiėmusi tų aplinkybių atsiradimo rizikos.</w:t>
      </w:r>
    </w:p>
    <w:p w14:paraId="20DD9FA6"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lastRenderedPageBreak/>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Šalys pareiškia, kad jos yra teisėtai veikiantys ūkio subjektai, gali sudaryti šią Sutartį ir tinkamai vykdyti prisiimtus įsipareigojimus.</w:t>
      </w:r>
    </w:p>
    <w:p w14:paraId="76AB575F"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Šalys įsipareigoja ir garantuoja, kad asmuo, pasirašantis šią Sutartį jo vardu, yra tinkamai įgaliotas ją pasirašyti.</w:t>
      </w:r>
    </w:p>
    <w:p w14:paraId="2643E0B5"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Sutarties Šalys pareiškia, kad perskaitė Sutartį, suprato jos turinį, padarinius ir ją pasirašė kaip dokumentą, atitinkantį jų valią ir tikslus.</w:t>
      </w:r>
    </w:p>
    <w:p w14:paraId="151049B6"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Ši Sutartis sudaryta lietuvių kalba, elektroninėmis priemonėmis.</w:t>
      </w:r>
    </w:p>
    <w:p w14:paraId="1A12BA52" w14:textId="2F7B6841" w:rsidR="007B58FD" w:rsidRPr="00F913D4" w:rsidRDefault="00B82EFE" w:rsidP="00123AE8">
      <w:pPr>
        <w:jc w:val="both"/>
        <w:rPr>
          <w:rFonts w:ascii="Verdana" w:hAnsi="Verdana"/>
        </w:rPr>
      </w:pPr>
      <w:r w:rsidRPr="00F913D4">
        <w:rPr>
          <w:rFonts w:ascii="Verdana" w:hAnsi="Verdana"/>
        </w:rPr>
        <w:t xml:space="preserve">Užsakovo vadovo sprendimu skiriamas </w:t>
      </w:r>
      <w:r w:rsidRPr="00F913D4">
        <w:rPr>
          <w:rFonts w:ascii="Verdana" w:eastAsia="Times New Roman" w:hAnsi="Verdana"/>
        </w:rPr>
        <w:t xml:space="preserve">asmuo atsakingas už Sutarties vykdymą – </w:t>
      </w:r>
      <w:r w:rsidR="007B58FD" w:rsidRPr="00F913D4">
        <w:rPr>
          <w:rFonts w:ascii="Verdana" w:hAnsi="Verdana"/>
        </w:rPr>
        <w:t xml:space="preserve">Marijampolės </w:t>
      </w:r>
      <w:r w:rsidR="00C05661" w:rsidRPr="00F913D4">
        <w:rPr>
          <w:rFonts w:ascii="Verdana" w:hAnsi="Verdana"/>
        </w:rPr>
        <w:t>Rimanto Stankevičiaus</w:t>
      </w:r>
      <w:r w:rsidR="007565D5" w:rsidRPr="00F913D4">
        <w:rPr>
          <w:rFonts w:ascii="Verdana" w:hAnsi="Verdana"/>
        </w:rPr>
        <w:t xml:space="preserve"> progimnazijos</w:t>
      </w:r>
      <w:r w:rsidR="007B58FD" w:rsidRPr="00F913D4">
        <w:rPr>
          <w:rFonts w:ascii="Verdana" w:hAnsi="Verdana"/>
        </w:rPr>
        <w:t xml:space="preserve"> </w:t>
      </w:r>
      <w:r w:rsidR="007565D5" w:rsidRPr="00F913D4">
        <w:rPr>
          <w:rFonts w:ascii="Verdana" w:hAnsi="Verdana"/>
        </w:rPr>
        <w:t>direktoriaus pavaduotoja ūkiu</w:t>
      </w:r>
      <w:r w:rsidR="00C05661" w:rsidRPr="00F913D4">
        <w:rPr>
          <w:rFonts w:ascii="Verdana" w:hAnsi="Verdana"/>
        </w:rPr>
        <w:t xml:space="preserve">i Ingrida </w:t>
      </w:r>
      <w:proofErr w:type="spellStart"/>
      <w:r w:rsidR="00C05661" w:rsidRPr="00F913D4">
        <w:rPr>
          <w:rFonts w:ascii="Verdana" w:hAnsi="Verdana"/>
        </w:rPr>
        <w:t>Kidolienė</w:t>
      </w:r>
      <w:proofErr w:type="spellEnd"/>
      <w:r w:rsidR="00C05661" w:rsidRPr="00F913D4">
        <w:rPr>
          <w:rFonts w:ascii="Verdana" w:hAnsi="Verdana"/>
        </w:rPr>
        <w:t>, tel. +370 650 34136, el. paštas ukioreikaluskyrius@gmail.com, Vasario 16-osios g. 7, Marijampolė.</w:t>
      </w:r>
    </w:p>
    <w:p w14:paraId="2CE8894F" w14:textId="3766A9C8" w:rsidR="00B82EFE" w:rsidRPr="00F913D4" w:rsidRDefault="007B58FD" w:rsidP="0070214F">
      <w:pPr>
        <w:numPr>
          <w:ilvl w:val="0"/>
          <w:numId w:val="30"/>
        </w:numPr>
        <w:tabs>
          <w:tab w:val="left" w:pos="284"/>
          <w:tab w:val="left" w:pos="1276"/>
        </w:tabs>
        <w:ind w:left="0" w:firstLine="709"/>
        <w:jc w:val="both"/>
        <w:rPr>
          <w:rFonts w:ascii="Verdana" w:hAnsi="Verdana"/>
        </w:rPr>
      </w:pPr>
      <w:r w:rsidRPr="00F913D4">
        <w:rPr>
          <w:rFonts w:ascii="Verdana" w:hAnsi="Verdana"/>
        </w:rPr>
        <w:t>Sutarties Šalys pareiškia, kad perskaitė Sutartį, suprato jos turinį, padarinius ir ją pasirašė kaip dokumentą, atitinkantį jų valią ir tikslus.</w:t>
      </w:r>
    </w:p>
    <w:p w14:paraId="6FE86C65" w14:textId="77777777" w:rsidR="00B82EFE" w:rsidRPr="00F913D4" w:rsidRDefault="00B82EFE" w:rsidP="0070214F">
      <w:pPr>
        <w:numPr>
          <w:ilvl w:val="0"/>
          <w:numId w:val="30"/>
        </w:numPr>
        <w:tabs>
          <w:tab w:val="left" w:pos="284"/>
          <w:tab w:val="left" w:pos="1276"/>
        </w:tabs>
        <w:ind w:left="0" w:firstLine="709"/>
        <w:jc w:val="both"/>
        <w:rPr>
          <w:rFonts w:ascii="Verdana" w:hAnsi="Verdana"/>
        </w:rPr>
      </w:pPr>
      <w:r w:rsidRPr="00F913D4">
        <w:rPr>
          <w:rFonts w:ascii="Verdana" w:hAnsi="Verdana"/>
        </w:rPr>
        <w:t>Sutarties priedai:</w:t>
      </w:r>
    </w:p>
    <w:p w14:paraId="42935095" w14:textId="77777777" w:rsidR="00B82EFE" w:rsidRPr="00F913D4"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atliktų darbų aktas – 1 priedas;</w:t>
      </w:r>
    </w:p>
    <w:p w14:paraId="5DC486FA" w14:textId="77777777" w:rsidR="007121E2" w:rsidRPr="00F913D4"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darbų perdavimo – priėmimo aktas – 2 priedas;</w:t>
      </w:r>
    </w:p>
    <w:p w14:paraId="246797B6" w14:textId="66C09AD5" w:rsidR="007121E2" w:rsidRPr="00F913D4"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rPr>
        <w:t>statybvietės perdavimo – priėmimo aktas – 3 priedas;</w:t>
      </w:r>
    </w:p>
    <w:p w14:paraId="67EB1E8E" w14:textId="1435728E" w:rsidR="00B82EFE" w:rsidRPr="00F913D4"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 xml:space="preserve">pažyma apie atliktų darbų vertę – </w:t>
      </w:r>
      <w:r w:rsidR="007121E2" w:rsidRPr="00F913D4">
        <w:rPr>
          <w:rFonts w:ascii="Verdana" w:eastAsia="Times New Roman" w:hAnsi="Verdana"/>
          <w:color w:val="auto"/>
        </w:rPr>
        <w:t>4</w:t>
      </w:r>
      <w:r w:rsidRPr="00F913D4">
        <w:rPr>
          <w:rFonts w:ascii="Verdana" w:eastAsia="Times New Roman" w:hAnsi="Verdana"/>
          <w:color w:val="auto"/>
        </w:rPr>
        <w:t xml:space="preserve"> priedas;</w:t>
      </w:r>
    </w:p>
    <w:p w14:paraId="42002758" w14:textId="6B003140" w:rsidR="00B82EFE" w:rsidRPr="00F913D4"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r</w:t>
      </w:r>
      <w:r w:rsidR="00B82EFE" w:rsidRPr="00F913D4">
        <w:rPr>
          <w:rFonts w:ascii="Verdana" w:eastAsia="Times New Roman" w:hAnsi="Verdana"/>
          <w:color w:val="auto"/>
        </w:rPr>
        <w:t xml:space="preserve">angovo pasiūlymas – </w:t>
      </w:r>
      <w:r w:rsidRPr="00F913D4">
        <w:rPr>
          <w:rFonts w:ascii="Verdana" w:eastAsia="Times New Roman" w:hAnsi="Verdana"/>
          <w:color w:val="auto"/>
        </w:rPr>
        <w:t>5</w:t>
      </w:r>
      <w:r w:rsidR="00B82EFE" w:rsidRPr="00F913D4">
        <w:rPr>
          <w:rFonts w:ascii="Verdana" w:eastAsia="Times New Roman" w:hAnsi="Verdana"/>
          <w:color w:val="auto"/>
        </w:rPr>
        <w:t xml:space="preserve"> priedas;</w:t>
      </w:r>
    </w:p>
    <w:p w14:paraId="08B6D75D" w14:textId="71E183C2" w:rsidR="009A39AB" w:rsidRPr="00F913D4" w:rsidRDefault="00852C8D"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techninė specifikacija</w:t>
      </w:r>
      <w:r w:rsidR="001207CA" w:rsidRPr="00F913D4">
        <w:rPr>
          <w:rFonts w:ascii="Verdana" w:eastAsia="Times New Roman" w:hAnsi="Verdana"/>
          <w:color w:val="auto"/>
        </w:rPr>
        <w:t xml:space="preserve"> </w:t>
      </w:r>
      <w:r w:rsidR="009A39AB" w:rsidRPr="00F913D4">
        <w:rPr>
          <w:rFonts w:ascii="Verdana" w:eastAsia="Times New Roman" w:hAnsi="Verdana"/>
          <w:color w:val="auto"/>
        </w:rPr>
        <w:t>– 6 priedas;</w:t>
      </w:r>
    </w:p>
    <w:p w14:paraId="1AF23B2E" w14:textId="7B09065A" w:rsidR="00B82EFE" w:rsidRPr="00F913D4" w:rsidRDefault="00ED59DB"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rPr>
        <w:t>įkainotų veiklų sąrašas</w:t>
      </w:r>
      <w:r w:rsidR="00F4304B" w:rsidRPr="00F913D4">
        <w:rPr>
          <w:rFonts w:ascii="Verdana" w:eastAsia="Times New Roman" w:hAnsi="Verdana"/>
          <w:color w:val="auto"/>
        </w:rPr>
        <w:t xml:space="preserve"> </w:t>
      </w:r>
      <w:r w:rsidR="00B82EFE" w:rsidRPr="00F913D4">
        <w:rPr>
          <w:rFonts w:ascii="Verdana" w:eastAsia="Times New Roman" w:hAnsi="Verdana"/>
          <w:color w:val="auto"/>
        </w:rPr>
        <w:t xml:space="preserve">– </w:t>
      </w:r>
      <w:r w:rsidR="009A39AB" w:rsidRPr="00F913D4">
        <w:rPr>
          <w:rFonts w:ascii="Verdana" w:eastAsia="Times New Roman" w:hAnsi="Verdana"/>
          <w:color w:val="auto"/>
        </w:rPr>
        <w:t>7</w:t>
      </w:r>
      <w:r w:rsidR="00B82EFE" w:rsidRPr="00F913D4">
        <w:rPr>
          <w:rFonts w:ascii="Verdana" w:eastAsia="Times New Roman" w:hAnsi="Verdana"/>
          <w:color w:val="auto"/>
        </w:rPr>
        <w:t xml:space="preserve"> priedas;</w:t>
      </w:r>
    </w:p>
    <w:p w14:paraId="59D50FE1" w14:textId="00B70A23" w:rsidR="00B82EFE" w:rsidRPr="00F913D4"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eastAsia="Times New Roman" w:hAnsi="Verdana"/>
          <w:color w:val="auto"/>
          <w:lang w:eastAsia="lt-LT"/>
        </w:rPr>
        <w:t>t</w:t>
      </w:r>
      <w:r w:rsidR="00B82EFE" w:rsidRPr="00F913D4">
        <w:rPr>
          <w:rFonts w:ascii="Verdana" w:eastAsia="Times New Roman" w:hAnsi="Verdana"/>
          <w:color w:val="auto"/>
          <w:lang w:eastAsia="lt-LT"/>
        </w:rPr>
        <w:t xml:space="preserve">rišalio susitarimo su subrangovu forma </w:t>
      </w:r>
      <w:r w:rsidR="00B82EFE" w:rsidRPr="00F913D4">
        <w:rPr>
          <w:rFonts w:ascii="Verdana" w:hAnsi="Verdana"/>
        </w:rPr>
        <w:t xml:space="preserve">– </w:t>
      </w:r>
      <w:r w:rsidR="009A39AB" w:rsidRPr="00F913D4">
        <w:rPr>
          <w:rFonts w:ascii="Verdana" w:hAnsi="Verdana"/>
        </w:rPr>
        <w:t>8</w:t>
      </w:r>
      <w:r w:rsidR="00B82EFE" w:rsidRPr="00F913D4">
        <w:rPr>
          <w:rFonts w:ascii="Verdana" w:hAnsi="Verdana"/>
        </w:rPr>
        <w:t xml:space="preserve"> priedas</w:t>
      </w:r>
      <w:r w:rsidRPr="00F913D4">
        <w:rPr>
          <w:rFonts w:ascii="Verdana" w:hAnsi="Verdana"/>
        </w:rPr>
        <w:t>;</w:t>
      </w:r>
    </w:p>
    <w:p w14:paraId="2C40BE18" w14:textId="178D51BB" w:rsidR="00530285" w:rsidRPr="00F913D4"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F913D4">
        <w:rPr>
          <w:rFonts w:ascii="Verdana" w:hAnsi="Verdana"/>
        </w:rPr>
        <w:t>rangovo deklaracija dėl atitikties reikšmingos žalos nedarymo horizontaliajam principui – 9 priedas.</w:t>
      </w:r>
    </w:p>
    <w:p w14:paraId="5DCEFF1B" w14:textId="77777777" w:rsidR="00B82EFE" w:rsidRPr="00F913D4"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F913D4" w:rsidRDefault="00B82EFE" w:rsidP="00123AE8">
      <w:pPr>
        <w:numPr>
          <w:ilvl w:val="0"/>
          <w:numId w:val="15"/>
        </w:numPr>
        <w:jc w:val="center"/>
        <w:rPr>
          <w:rFonts w:ascii="Verdana" w:hAnsi="Verdana"/>
          <w:b/>
          <w:color w:val="auto"/>
        </w:rPr>
      </w:pPr>
      <w:r w:rsidRPr="00F913D4">
        <w:rPr>
          <w:rFonts w:ascii="Verdana" w:hAnsi="Verdana"/>
          <w:b/>
          <w:color w:val="auto"/>
        </w:rPr>
        <w:t xml:space="preserve">ŠALIŲ REKVIZITAI </w:t>
      </w:r>
    </w:p>
    <w:p w14:paraId="69A529F9" w14:textId="3EBE1D47" w:rsidR="00C96967" w:rsidRPr="00F913D4" w:rsidRDefault="00C96967">
      <w:pPr>
        <w:rPr>
          <w:rFonts w:ascii="Verdana" w:hAnsi="Verdana"/>
          <w:bCs/>
        </w:rPr>
      </w:pPr>
    </w:p>
    <w:tbl>
      <w:tblPr>
        <w:tblStyle w:val="Lentelstinklelis"/>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B6387A" w:rsidRPr="00F913D4" w14:paraId="62054377" w14:textId="77777777" w:rsidTr="00B6387A">
        <w:trPr>
          <w:trHeight w:val="3932"/>
        </w:trPr>
        <w:tc>
          <w:tcPr>
            <w:tcW w:w="4821" w:type="dxa"/>
          </w:tcPr>
          <w:p w14:paraId="0F8704C5" w14:textId="77777777" w:rsidR="007F61E8" w:rsidRPr="00F913D4" w:rsidRDefault="007F61E8" w:rsidP="007F61E8">
            <w:pPr>
              <w:rPr>
                <w:rFonts w:ascii="Verdana" w:hAnsi="Verdana"/>
                <w:lang w:val="lt-LT"/>
              </w:rPr>
            </w:pPr>
            <w:r w:rsidRPr="00F913D4">
              <w:rPr>
                <w:rFonts w:ascii="Verdana" w:hAnsi="Verdana"/>
                <w:b/>
                <w:bCs/>
                <w:color w:val="auto"/>
                <w:lang w:val="lt-LT"/>
              </w:rPr>
              <w:lastRenderedPageBreak/>
              <w:t>Užsakovas</w:t>
            </w:r>
          </w:p>
          <w:p w14:paraId="5BAD70F7" w14:textId="77777777" w:rsidR="005E4C92" w:rsidRPr="00F913D4" w:rsidRDefault="005E4C92" w:rsidP="00712505">
            <w:pPr>
              <w:pStyle w:val="Body2"/>
              <w:spacing w:after="0"/>
              <w:rPr>
                <w:rFonts w:ascii="Verdana" w:hAnsi="Verdana" w:cs="Times New Roman"/>
                <w:color w:val="auto"/>
                <w:sz w:val="24"/>
                <w:szCs w:val="24"/>
                <w:lang w:val="lt-LT"/>
              </w:rPr>
            </w:pPr>
          </w:p>
          <w:p w14:paraId="1AABB39C" w14:textId="0EBBF4DD"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Marijampolės Rimanto Stankevičiaus</w:t>
            </w:r>
          </w:p>
          <w:p w14:paraId="1CF0D828" w14:textId="782E136A"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progimnazija</w:t>
            </w:r>
          </w:p>
          <w:p w14:paraId="568AD728" w14:textId="7F001F6F"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 xml:space="preserve">Vasario 16- </w:t>
            </w:r>
            <w:proofErr w:type="spellStart"/>
            <w:r w:rsidRPr="00F913D4">
              <w:rPr>
                <w:rFonts w:ascii="Verdana" w:hAnsi="Verdana" w:cs="Times New Roman"/>
                <w:color w:val="auto"/>
                <w:sz w:val="24"/>
                <w:szCs w:val="24"/>
                <w:lang w:val="lt-LT"/>
              </w:rPr>
              <w:t>osios</w:t>
            </w:r>
            <w:proofErr w:type="spellEnd"/>
            <w:r w:rsidRPr="00F913D4">
              <w:rPr>
                <w:rFonts w:ascii="Verdana" w:hAnsi="Verdana" w:cs="Times New Roman"/>
                <w:color w:val="auto"/>
                <w:sz w:val="24"/>
                <w:szCs w:val="24"/>
                <w:lang w:val="lt-LT"/>
              </w:rPr>
              <w:t xml:space="preserve"> g. 7, Marijampolė </w:t>
            </w:r>
          </w:p>
          <w:p w14:paraId="6C44CD50" w14:textId="79A93011"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Juridinio asmens kodas 190452045</w:t>
            </w:r>
          </w:p>
          <w:p w14:paraId="49E9839D" w14:textId="46238E62"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Ne PVM mokėtojas</w:t>
            </w:r>
          </w:p>
          <w:p w14:paraId="5FE8CC07" w14:textId="77777777"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A.S. LT77 7044 0600 0207 3542</w:t>
            </w:r>
          </w:p>
          <w:p w14:paraId="2ECF2FC3" w14:textId="77777777"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AB SEB bankas</w:t>
            </w:r>
          </w:p>
          <w:p w14:paraId="3B393B7B" w14:textId="77777777"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Banko kodas 70440</w:t>
            </w:r>
          </w:p>
          <w:p w14:paraId="2FC03F74" w14:textId="7BE27F44"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Tel. Nr. +370 610 99615</w:t>
            </w:r>
          </w:p>
          <w:p w14:paraId="7D4F0E31" w14:textId="20FDAD24"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 xml:space="preserve">El. p. </w:t>
            </w:r>
            <w:hyperlink r:id="rId19" w:history="1">
              <w:r w:rsidRPr="00F913D4">
                <w:rPr>
                  <w:rStyle w:val="Hipersaitas"/>
                  <w:rFonts w:ascii="Verdana" w:hAnsi="Verdana"/>
                  <w:sz w:val="24"/>
                  <w:szCs w:val="24"/>
                  <w:lang w:val="lt-LT"/>
                </w:rPr>
                <w:t>rastine@stankeviciaus.lt</w:t>
              </w:r>
            </w:hyperlink>
          </w:p>
          <w:p w14:paraId="4FE86BB3" w14:textId="77777777" w:rsidR="00B6387A" w:rsidRPr="00F913D4" w:rsidRDefault="00B6387A" w:rsidP="00712505">
            <w:pPr>
              <w:pStyle w:val="Body2"/>
              <w:spacing w:after="0"/>
              <w:rPr>
                <w:rFonts w:ascii="Verdana" w:hAnsi="Verdana" w:cs="Times New Roman"/>
                <w:color w:val="auto"/>
                <w:sz w:val="24"/>
                <w:szCs w:val="24"/>
                <w:lang w:val="lt-LT"/>
              </w:rPr>
            </w:pPr>
          </w:p>
          <w:p w14:paraId="28CDF363" w14:textId="44707B08" w:rsidR="00B6387A" w:rsidRPr="00F913D4" w:rsidRDefault="00B6387A" w:rsidP="00712505">
            <w:pPr>
              <w:pStyle w:val="Body2"/>
              <w:spacing w:after="0"/>
              <w:jc w:val="left"/>
              <w:rPr>
                <w:rFonts w:ascii="Verdana" w:hAnsi="Verdana" w:cs="Times New Roman"/>
                <w:color w:val="auto"/>
                <w:sz w:val="24"/>
                <w:szCs w:val="24"/>
                <w:lang w:val="lt-LT"/>
              </w:rPr>
            </w:pPr>
            <w:r w:rsidRPr="00F913D4">
              <w:rPr>
                <w:rFonts w:ascii="Verdana" w:hAnsi="Verdana" w:cs="Times New Roman"/>
                <w:color w:val="auto"/>
                <w:sz w:val="24"/>
                <w:szCs w:val="24"/>
                <w:lang w:val="lt-LT"/>
              </w:rPr>
              <w:t>Direktorė</w:t>
            </w:r>
          </w:p>
          <w:p w14:paraId="0A1CF4CA" w14:textId="42D352F3" w:rsidR="00B6387A" w:rsidRPr="00F913D4" w:rsidRDefault="00B6387A" w:rsidP="00712505">
            <w:pPr>
              <w:pStyle w:val="Body2"/>
              <w:spacing w:after="0"/>
              <w:jc w:val="left"/>
              <w:rPr>
                <w:rFonts w:ascii="Verdana" w:hAnsi="Verdana" w:cs="Times New Roman"/>
                <w:color w:val="auto"/>
                <w:sz w:val="24"/>
                <w:szCs w:val="24"/>
                <w:lang w:val="lt-LT"/>
              </w:rPr>
            </w:pPr>
            <w:r w:rsidRPr="00F913D4">
              <w:rPr>
                <w:rFonts w:ascii="Verdana" w:hAnsi="Verdana" w:cs="Times New Roman"/>
                <w:color w:val="auto"/>
                <w:sz w:val="24"/>
                <w:szCs w:val="24"/>
                <w:lang w:val="lt-LT"/>
              </w:rPr>
              <w:t xml:space="preserve">Asta </w:t>
            </w:r>
            <w:proofErr w:type="spellStart"/>
            <w:r w:rsidRPr="00F913D4">
              <w:rPr>
                <w:rFonts w:ascii="Verdana" w:hAnsi="Verdana" w:cs="Times New Roman"/>
                <w:color w:val="auto"/>
                <w:sz w:val="24"/>
                <w:szCs w:val="24"/>
                <w:lang w:val="lt-LT"/>
              </w:rPr>
              <w:t>Skripkienę</w:t>
            </w:r>
            <w:proofErr w:type="spellEnd"/>
          </w:p>
        </w:tc>
        <w:tc>
          <w:tcPr>
            <w:tcW w:w="4960" w:type="dxa"/>
          </w:tcPr>
          <w:p w14:paraId="1C755EC9" w14:textId="2F41451C" w:rsidR="007F61E8" w:rsidRPr="00F913D4" w:rsidRDefault="007F61E8" w:rsidP="00712505">
            <w:pPr>
              <w:pStyle w:val="Body2"/>
              <w:spacing w:after="0"/>
              <w:rPr>
                <w:rFonts w:ascii="Verdana" w:hAnsi="Verdana" w:cs="Times New Roman"/>
                <w:color w:val="auto"/>
                <w:sz w:val="24"/>
                <w:szCs w:val="24"/>
                <w:lang w:val="lt-LT"/>
              </w:rPr>
            </w:pPr>
            <w:r w:rsidRPr="00F913D4">
              <w:rPr>
                <w:rFonts w:ascii="Verdana" w:hAnsi="Verdana"/>
                <w:b/>
                <w:bCs/>
                <w:color w:val="auto"/>
                <w:sz w:val="24"/>
                <w:szCs w:val="24"/>
                <w:lang w:val="lt-LT"/>
              </w:rPr>
              <w:t>Rangovas</w:t>
            </w:r>
          </w:p>
          <w:p w14:paraId="02631C4C" w14:textId="77777777" w:rsidR="007F61E8" w:rsidRPr="00F913D4" w:rsidRDefault="007F61E8" w:rsidP="00712505">
            <w:pPr>
              <w:pStyle w:val="Body2"/>
              <w:spacing w:after="0"/>
              <w:rPr>
                <w:rFonts w:ascii="Verdana" w:hAnsi="Verdana" w:cs="Times New Roman"/>
                <w:color w:val="auto"/>
                <w:sz w:val="24"/>
                <w:szCs w:val="24"/>
                <w:lang w:val="lt-LT"/>
              </w:rPr>
            </w:pPr>
          </w:p>
          <w:p w14:paraId="35F5670E" w14:textId="07AB6F09" w:rsidR="00B6387A" w:rsidRPr="00F913D4" w:rsidRDefault="007F61E8"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UAB „Dinaras“</w:t>
            </w:r>
          </w:p>
          <w:p w14:paraId="1FA85ABC" w14:textId="77777777" w:rsidR="007F61E8" w:rsidRPr="00F913D4" w:rsidRDefault="007F61E8" w:rsidP="00712505">
            <w:pPr>
              <w:pStyle w:val="Body2"/>
              <w:spacing w:after="0"/>
              <w:rPr>
                <w:rFonts w:ascii="Verdana" w:hAnsi="Verdana"/>
                <w:sz w:val="24"/>
                <w:szCs w:val="24"/>
                <w:lang w:val="lt-LT"/>
              </w:rPr>
            </w:pPr>
            <w:r w:rsidRPr="00F913D4">
              <w:rPr>
                <w:rFonts w:ascii="Verdana" w:hAnsi="Verdana"/>
                <w:sz w:val="24"/>
                <w:szCs w:val="24"/>
                <w:lang w:val="lt-LT"/>
              </w:rPr>
              <w:t>R. Juknevičiaus g. 48-61, Marijampolė LT-68201</w:t>
            </w:r>
          </w:p>
          <w:p w14:paraId="0854E087" w14:textId="51435889"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Juridinio asmens kodas</w:t>
            </w:r>
            <w:r w:rsidR="007F61E8" w:rsidRPr="00F913D4">
              <w:rPr>
                <w:rFonts w:ascii="Verdana" w:hAnsi="Verdana" w:cs="Times New Roman"/>
                <w:color w:val="auto"/>
                <w:sz w:val="24"/>
                <w:szCs w:val="24"/>
                <w:lang w:val="lt-LT"/>
              </w:rPr>
              <w:t xml:space="preserve"> </w:t>
            </w:r>
            <w:r w:rsidR="007F61E8" w:rsidRPr="00F913D4">
              <w:rPr>
                <w:rFonts w:ascii="Verdana" w:hAnsi="Verdana"/>
                <w:sz w:val="24"/>
                <w:szCs w:val="24"/>
                <w:lang w:val="lt-LT"/>
              </w:rPr>
              <w:t>303567884</w:t>
            </w:r>
          </w:p>
          <w:p w14:paraId="3B364F7E" w14:textId="25E628B9"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PVM mokėtojo kodas</w:t>
            </w:r>
            <w:r w:rsidR="007F61E8" w:rsidRPr="00F913D4">
              <w:rPr>
                <w:rFonts w:ascii="Verdana" w:hAnsi="Verdana" w:cs="Times New Roman"/>
                <w:color w:val="auto"/>
                <w:sz w:val="24"/>
                <w:szCs w:val="24"/>
                <w:lang w:val="lt-LT"/>
              </w:rPr>
              <w:t xml:space="preserve"> LT100009279817</w:t>
            </w:r>
          </w:p>
          <w:p w14:paraId="2D94744F" w14:textId="5359D005" w:rsidR="00B6387A" w:rsidRPr="00F913D4" w:rsidRDefault="007F61E8"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A.S. LT54 7044 0600 0801 0647</w:t>
            </w:r>
          </w:p>
          <w:p w14:paraId="333EC4E1" w14:textId="4DEC1A1E" w:rsidR="00B6387A" w:rsidRPr="00F913D4" w:rsidRDefault="00A03E8C"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AB SEB bankas</w:t>
            </w:r>
          </w:p>
          <w:p w14:paraId="0A13BED6" w14:textId="182BC468"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Banko kodas</w:t>
            </w:r>
            <w:r w:rsidR="00A03E8C" w:rsidRPr="00F913D4">
              <w:rPr>
                <w:rFonts w:ascii="Verdana" w:hAnsi="Verdana" w:cs="Times New Roman"/>
                <w:color w:val="auto"/>
                <w:sz w:val="24"/>
                <w:szCs w:val="24"/>
                <w:lang w:val="lt-LT"/>
              </w:rPr>
              <w:t xml:space="preserve"> 70440</w:t>
            </w:r>
          </w:p>
          <w:p w14:paraId="328CDC14" w14:textId="6DB5732D"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 xml:space="preserve">Tel. </w:t>
            </w:r>
            <w:r w:rsidR="007F61E8" w:rsidRPr="00F913D4">
              <w:rPr>
                <w:rFonts w:ascii="Verdana" w:hAnsi="Verdana" w:cs="Times New Roman"/>
                <w:color w:val="auto"/>
                <w:sz w:val="24"/>
                <w:szCs w:val="24"/>
                <w:lang w:val="lt-LT"/>
              </w:rPr>
              <w:t>+370 616 53001</w:t>
            </w:r>
          </w:p>
          <w:p w14:paraId="60E3B7EA" w14:textId="58972A3E" w:rsidR="00B6387A" w:rsidRPr="00F913D4" w:rsidRDefault="00B6387A"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El. p.</w:t>
            </w:r>
            <w:r w:rsidR="007F61E8" w:rsidRPr="00F913D4">
              <w:rPr>
                <w:rFonts w:ascii="Verdana" w:hAnsi="Verdana" w:cs="Times New Roman"/>
                <w:color w:val="auto"/>
                <w:sz w:val="24"/>
                <w:szCs w:val="24"/>
                <w:lang w:val="lt-LT"/>
              </w:rPr>
              <w:t>uab.dinaras@gmail.com</w:t>
            </w:r>
          </w:p>
          <w:p w14:paraId="1B13853F" w14:textId="77777777" w:rsidR="00B6387A" w:rsidRPr="00F913D4" w:rsidRDefault="00B6387A" w:rsidP="00712505">
            <w:pPr>
              <w:pStyle w:val="Body2"/>
              <w:spacing w:after="0"/>
              <w:rPr>
                <w:rFonts w:ascii="Verdana" w:hAnsi="Verdana" w:cs="Times New Roman"/>
                <w:color w:val="auto"/>
                <w:sz w:val="24"/>
                <w:szCs w:val="24"/>
                <w:lang w:val="lt-LT"/>
              </w:rPr>
            </w:pPr>
          </w:p>
          <w:p w14:paraId="56EB7151" w14:textId="20941A7D" w:rsidR="00B6387A" w:rsidRPr="00F913D4" w:rsidRDefault="007F61E8"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Direktorius</w:t>
            </w:r>
          </w:p>
          <w:p w14:paraId="08E205CD" w14:textId="00F51927" w:rsidR="00B6387A" w:rsidRPr="00F913D4" w:rsidRDefault="007F61E8" w:rsidP="00712505">
            <w:pPr>
              <w:pStyle w:val="Body2"/>
              <w:spacing w:after="0"/>
              <w:rPr>
                <w:rFonts w:ascii="Verdana" w:hAnsi="Verdana" w:cs="Times New Roman"/>
                <w:color w:val="auto"/>
                <w:sz w:val="24"/>
                <w:szCs w:val="24"/>
                <w:lang w:val="lt-LT"/>
              </w:rPr>
            </w:pPr>
            <w:r w:rsidRPr="00F913D4">
              <w:rPr>
                <w:rFonts w:ascii="Verdana" w:hAnsi="Verdana" w:cs="Times New Roman"/>
                <w:color w:val="auto"/>
                <w:sz w:val="24"/>
                <w:szCs w:val="24"/>
                <w:lang w:val="lt-LT"/>
              </w:rPr>
              <w:t>Giedrius Juškauskas</w:t>
            </w:r>
          </w:p>
        </w:tc>
      </w:tr>
    </w:tbl>
    <w:p w14:paraId="3D43BCFA" w14:textId="77777777" w:rsidR="00C96967" w:rsidRPr="00F913D4" w:rsidRDefault="00C96967">
      <w:pPr>
        <w:spacing w:after="160" w:line="259" w:lineRule="auto"/>
        <w:rPr>
          <w:rFonts w:ascii="Verdana" w:hAnsi="Verdana"/>
          <w:b/>
        </w:rPr>
      </w:pPr>
      <w:r w:rsidRPr="00F913D4">
        <w:rPr>
          <w:rFonts w:ascii="Verdana" w:hAnsi="Verdana"/>
          <w:b/>
        </w:rPr>
        <w:br w:type="page"/>
      </w:r>
    </w:p>
    <w:p w14:paraId="4D82805B" w14:textId="329DD39A" w:rsidR="004D3CF0" w:rsidRPr="00F913D4" w:rsidRDefault="004D3CF0" w:rsidP="007E2F9F">
      <w:pPr>
        <w:autoSpaceDN w:val="0"/>
        <w:ind w:left="5184"/>
        <w:contextualSpacing/>
        <w:jc w:val="right"/>
        <w:rPr>
          <w:rFonts w:ascii="Verdana" w:eastAsia="Times New Roman" w:hAnsi="Verdana"/>
          <w:b/>
        </w:rPr>
      </w:pPr>
      <w:r w:rsidRPr="00F913D4">
        <w:rPr>
          <w:rFonts w:ascii="Verdana" w:eastAsia="Times New Roman" w:hAnsi="Verdana"/>
          <w:b/>
        </w:rPr>
        <w:lastRenderedPageBreak/>
        <w:t>Statybos rangos sutarties</w:t>
      </w:r>
    </w:p>
    <w:p w14:paraId="2283084A" w14:textId="1557FB4A" w:rsidR="004D3CF0" w:rsidRPr="00F913D4" w:rsidRDefault="007121E2" w:rsidP="00123AE8">
      <w:pPr>
        <w:autoSpaceDN w:val="0"/>
        <w:jc w:val="right"/>
        <w:rPr>
          <w:rFonts w:ascii="Verdana" w:eastAsia="Times New Roman" w:hAnsi="Verdana"/>
          <w:b/>
        </w:rPr>
      </w:pPr>
      <w:r w:rsidRPr="00F913D4">
        <w:rPr>
          <w:rFonts w:ascii="Verdana" w:eastAsia="Times New Roman" w:hAnsi="Verdana"/>
          <w:b/>
        </w:rPr>
        <w:t>1</w:t>
      </w:r>
      <w:r w:rsidR="004D3CF0" w:rsidRPr="00F913D4">
        <w:rPr>
          <w:rFonts w:ascii="Verdana" w:eastAsia="Times New Roman" w:hAnsi="Verdana"/>
          <w:b/>
        </w:rPr>
        <w:t xml:space="preserve"> priedas</w:t>
      </w:r>
    </w:p>
    <w:p w14:paraId="17E1C192" w14:textId="77777777" w:rsidR="004D3CF0" w:rsidRPr="00F913D4" w:rsidRDefault="004D3CF0" w:rsidP="00123AE8">
      <w:pPr>
        <w:tabs>
          <w:tab w:val="left" w:pos="7365"/>
        </w:tabs>
        <w:autoSpaceDN w:val="0"/>
        <w:ind w:left="2592"/>
        <w:jc w:val="center"/>
        <w:rPr>
          <w:rFonts w:ascii="Verdana" w:eastAsia="Times New Roman" w:hAnsi="Verdana"/>
          <w:b/>
        </w:rPr>
      </w:pPr>
    </w:p>
    <w:p w14:paraId="4ACBCAD7" w14:textId="77777777" w:rsidR="004D3CF0" w:rsidRPr="00F913D4" w:rsidRDefault="004D3CF0" w:rsidP="00123AE8">
      <w:pPr>
        <w:autoSpaceDE w:val="0"/>
        <w:autoSpaceDN w:val="0"/>
        <w:adjustRightInd w:val="0"/>
        <w:ind w:hanging="142"/>
        <w:jc w:val="both"/>
        <w:rPr>
          <w:rFonts w:ascii="Verdana" w:eastAsia="Times New Roman" w:hAnsi="Verdana"/>
        </w:rPr>
      </w:pPr>
    </w:p>
    <w:p w14:paraId="3AB978DC" w14:textId="77777777" w:rsidR="00A26BDE" w:rsidRPr="00F913D4" w:rsidRDefault="00A26BDE" w:rsidP="00A26BDE">
      <w:pPr>
        <w:jc w:val="center"/>
        <w:rPr>
          <w:rFonts w:ascii="Verdana" w:hAnsi="Verdana"/>
          <w:b/>
        </w:rPr>
      </w:pPr>
      <w:r w:rsidRPr="00F913D4">
        <w:rPr>
          <w:rFonts w:ascii="Verdana" w:hAnsi="Verdana"/>
          <w:b/>
        </w:rPr>
        <w:t>ATLIKTŲ DARBŲ AKTAS Nr. ________</w:t>
      </w:r>
    </w:p>
    <w:p w14:paraId="785E694F" w14:textId="77777777" w:rsidR="00A26BDE" w:rsidRPr="00F913D4" w:rsidRDefault="00A26BDE" w:rsidP="00A26BDE">
      <w:pPr>
        <w:rPr>
          <w:rFonts w:ascii="Verdana" w:hAnsi="Verdana"/>
          <w:b/>
        </w:rPr>
      </w:pPr>
    </w:p>
    <w:p w14:paraId="58FAF049" w14:textId="27AFC4CA" w:rsidR="00A26BDE" w:rsidRPr="00F913D4" w:rsidRDefault="00A26BDE" w:rsidP="00A26BDE">
      <w:pPr>
        <w:rPr>
          <w:rFonts w:ascii="Verdana" w:hAnsi="Verdana"/>
        </w:rPr>
      </w:pPr>
      <w:r w:rsidRPr="00F913D4">
        <w:rPr>
          <w:rFonts w:ascii="Verdana" w:hAnsi="Verdana"/>
          <w:b/>
        </w:rPr>
        <w:t>Užsakovas:</w:t>
      </w:r>
      <w:r w:rsidRPr="00F913D4">
        <w:rPr>
          <w:rFonts w:ascii="Verdana" w:hAnsi="Verdana"/>
        </w:rPr>
        <w:t xml:space="preserve"> Marijampolės </w:t>
      </w:r>
      <w:r w:rsidR="00137955" w:rsidRPr="00F913D4">
        <w:rPr>
          <w:rFonts w:ascii="Verdana" w:hAnsi="Verdana"/>
        </w:rPr>
        <w:t>Rimanto Stankevičiaus progimnazija</w:t>
      </w:r>
    </w:p>
    <w:p w14:paraId="2DE112A3" w14:textId="77777777" w:rsidR="00A26BDE" w:rsidRPr="00F913D4" w:rsidRDefault="00A26BDE" w:rsidP="00A26BDE">
      <w:pPr>
        <w:rPr>
          <w:rFonts w:ascii="Verdana" w:hAnsi="Verdana"/>
        </w:rPr>
      </w:pPr>
    </w:p>
    <w:p w14:paraId="2E94C332" w14:textId="77777777" w:rsidR="00A26BDE" w:rsidRPr="00F913D4" w:rsidRDefault="00A26BDE" w:rsidP="00A26BDE">
      <w:pPr>
        <w:rPr>
          <w:rFonts w:ascii="Verdana" w:hAnsi="Verdana"/>
          <w:b/>
        </w:rPr>
      </w:pPr>
      <w:r w:rsidRPr="00F913D4">
        <w:rPr>
          <w:rFonts w:ascii="Verdana" w:hAnsi="Verdana"/>
          <w:b/>
        </w:rPr>
        <w:t xml:space="preserve">Rangovas: </w:t>
      </w:r>
    </w:p>
    <w:p w14:paraId="1C110FB0" w14:textId="77777777" w:rsidR="00A26BDE" w:rsidRPr="00F913D4" w:rsidRDefault="00A26BDE" w:rsidP="00A26BDE">
      <w:pPr>
        <w:jc w:val="both"/>
        <w:rPr>
          <w:rFonts w:ascii="Verdana" w:hAnsi="Verdana"/>
          <w:b/>
        </w:rPr>
      </w:pPr>
    </w:p>
    <w:p w14:paraId="55938118" w14:textId="77777777" w:rsidR="00A26BDE" w:rsidRPr="00F913D4" w:rsidRDefault="00A26BDE" w:rsidP="00A26BDE">
      <w:pPr>
        <w:jc w:val="both"/>
        <w:rPr>
          <w:rFonts w:ascii="Verdana" w:hAnsi="Verdana"/>
          <w:b/>
        </w:rPr>
      </w:pPr>
      <w:r w:rsidRPr="00F913D4">
        <w:rPr>
          <w:rFonts w:ascii="Verdana" w:hAnsi="Verdana"/>
          <w:b/>
        </w:rPr>
        <w:t>Projekto Nr.:</w:t>
      </w:r>
    </w:p>
    <w:p w14:paraId="16CC4B5D" w14:textId="77777777" w:rsidR="00A26BDE" w:rsidRPr="00F913D4" w:rsidRDefault="00A26BDE" w:rsidP="00A26BDE">
      <w:pPr>
        <w:jc w:val="both"/>
        <w:rPr>
          <w:rFonts w:ascii="Verdana" w:hAnsi="Verdana"/>
          <w:b/>
        </w:rPr>
      </w:pPr>
    </w:p>
    <w:p w14:paraId="3673F9DD" w14:textId="77777777" w:rsidR="00A26BDE" w:rsidRPr="00F913D4" w:rsidRDefault="00A26BDE" w:rsidP="00A26BDE">
      <w:pPr>
        <w:jc w:val="both"/>
        <w:rPr>
          <w:rFonts w:ascii="Verdana" w:hAnsi="Verdana"/>
          <w:b/>
        </w:rPr>
      </w:pPr>
      <w:r w:rsidRPr="00F913D4">
        <w:rPr>
          <w:rFonts w:ascii="Verdana" w:hAnsi="Verdana"/>
          <w:b/>
        </w:rPr>
        <w:t>Rangos sutarties Nr.:</w:t>
      </w:r>
    </w:p>
    <w:p w14:paraId="1A456D47" w14:textId="77777777" w:rsidR="00A26BDE" w:rsidRPr="00F913D4" w:rsidRDefault="00A26BDE" w:rsidP="00A26BDE">
      <w:pPr>
        <w:rPr>
          <w:rFonts w:ascii="Verdana" w:hAnsi="Verdana"/>
          <w:b/>
        </w:rPr>
      </w:pPr>
    </w:p>
    <w:p w14:paraId="747DF609" w14:textId="77777777" w:rsidR="00A26BDE" w:rsidRPr="00F913D4" w:rsidRDefault="00A26BDE" w:rsidP="00A26BDE">
      <w:pPr>
        <w:jc w:val="both"/>
        <w:rPr>
          <w:rFonts w:ascii="Verdana" w:hAnsi="Verdana"/>
        </w:rPr>
      </w:pPr>
      <w:r w:rsidRPr="00F913D4">
        <w:rPr>
          <w:rFonts w:ascii="Verdana" w:hAnsi="Verdana"/>
          <w:b/>
        </w:rPr>
        <w:t>Objektas</w:t>
      </w:r>
      <w:r w:rsidRPr="00F913D4">
        <w:rPr>
          <w:rFonts w:ascii="Verdana" w:hAnsi="Verdana"/>
        </w:rPr>
        <w:t>:</w:t>
      </w:r>
    </w:p>
    <w:p w14:paraId="1F54AEC8" w14:textId="77777777" w:rsidR="00A26BDE" w:rsidRPr="00F913D4" w:rsidRDefault="00A26BDE" w:rsidP="00A26BDE">
      <w:pPr>
        <w:jc w:val="both"/>
        <w:rPr>
          <w:rFonts w:ascii="Verdana" w:hAnsi="Verdana"/>
        </w:rPr>
      </w:pPr>
    </w:p>
    <w:p w14:paraId="0EC1FDB5" w14:textId="77777777" w:rsidR="00A26BDE" w:rsidRPr="00F913D4" w:rsidRDefault="00A26BDE" w:rsidP="00A26BDE">
      <w:pPr>
        <w:jc w:val="both"/>
        <w:rPr>
          <w:rFonts w:ascii="Verdana" w:hAnsi="Verdana"/>
        </w:rPr>
      </w:pPr>
    </w:p>
    <w:p w14:paraId="432ED46E" w14:textId="77777777" w:rsidR="00A26BDE" w:rsidRPr="00F913D4" w:rsidRDefault="00A26BDE" w:rsidP="00A26BDE">
      <w:pPr>
        <w:jc w:val="both"/>
        <w:rPr>
          <w:rFonts w:ascii="Verdana" w:hAnsi="Verdana"/>
        </w:rPr>
      </w:pPr>
      <w:r w:rsidRPr="00F913D4">
        <w:rPr>
          <w:rFonts w:ascii="Verdana" w:hAnsi="Verdana"/>
        </w:rPr>
        <w:t xml:space="preserve">Sudaryta už </w:t>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r>
      <w:r w:rsidRPr="00F913D4">
        <w:rPr>
          <w:rFonts w:ascii="Verdana" w:hAnsi="Verdana"/>
        </w:rPr>
        <w:softHyphen/>
        <w:t>20_____ m. ______________mėn.</w:t>
      </w:r>
    </w:p>
    <w:p w14:paraId="76986B55" w14:textId="77777777" w:rsidR="00A26BDE" w:rsidRPr="00F913D4"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F913D4" w14:paraId="0EA857D1" w14:textId="77777777" w:rsidTr="00C03534">
        <w:tc>
          <w:tcPr>
            <w:tcW w:w="556" w:type="dxa"/>
          </w:tcPr>
          <w:p w14:paraId="505A80E2" w14:textId="77777777" w:rsidR="00A26BDE" w:rsidRPr="00F913D4" w:rsidRDefault="00A26BDE" w:rsidP="00C03534">
            <w:pPr>
              <w:jc w:val="both"/>
              <w:rPr>
                <w:rFonts w:ascii="Verdana" w:hAnsi="Verdana"/>
              </w:rPr>
            </w:pPr>
          </w:p>
          <w:p w14:paraId="3B0F323F" w14:textId="77777777" w:rsidR="00A26BDE" w:rsidRPr="00F913D4" w:rsidRDefault="00A26BDE" w:rsidP="00C03534">
            <w:pPr>
              <w:jc w:val="both"/>
              <w:rPr>
                <w:rFonts w:ascii="Verdana" w:hAnsi="Verdana"/>
              </w:rPr>
            </w:pPr>
          </w:p>
          <w:p w14:paraId="5107740D" w14:textId="77777777" w:rsidR="00A26BDE" w:rsidRPr="00F913D4" w:rsidRDefault="00A26BDE" w:rsidP="00C03534">
            <w:pPr>
              <w:jc w:val="both"/>
              <w:rPr>
                <w:rFonts w:ascii="Verdana" w:hAnsi="Verdana"/>
              </w:rPr>
            </w:pPr>
            <w:r w:rsidRPr="00F913D4">
              <w:rPr>
                <w:rFonts w:ascii="Verdana" w:hAnsi="Verdana"/>
              </w:rPr>
              <w:t>Eil.</w:t>
            </w:r>
          </w:p>
          <w:p w14:paraId="25FBF668" w14:textId="77777777" w:rsidR="00A26BDE" w:rsidRPr="00F913D4" w:rsidRDefault="00A26BDE" w:rsidP="00C03534">
            <w:pPr>
              <w:jc w:val="both"/>
              <w:rPr>
                <w:rFonts w:ascii="Verdana" w:hAnsi="Verdana"/>
              </w:rPr>
            </w:pPr>
            <w:r w:rsidRPr="00F913D4">
              <w:rPr>
                <w:rFonts w:ascii="Verdana" w:hAnsi="Verdana"/>
              </w:rPr>
              <w:t>Nr.</w:t>
            </w:r>
          </w:p>
        </w:tc>
        <w:tc>
          <w:tcPr>
            <w:tcW w:w="3044" w:type="dxa"/>
          </w:tcPr>
          <w:p w14:paraId="4E28CBE5" w14:textId="77777777" w:rsidR="00A26BDE" w:rsidRPr="00F913D4" w:rsidRDefault="00A26BDE" w:rsidP="00C03534">
            <w:pPr>
              <w:jc w:val="both"/>
              <w:rPr>
                <w:rFonts w:ascii="Verdana" w:hAnsi="Verdana"/>
              </w:rPr>
            </w:pPr>
          </w:p>
          <w:p w14:paraId="0E230169" w14:textId="77777777" w:rsidR="00A26BDE" w:rsidRPr="00F913D4" w:rsidRDefault="00A26BDE" w:rsidP="00C03534">
            <w:pPr>
              <w:jc w:val="both"/>
              <w:rPr>
                <w:rFonts w:ascii="Verdana" w:hAnsi="Verdana"/>
              </w:rPr>
            </w:pPr>
          </w:p>
          <w:p w14:paraId="6FF9DE3A" w14:textId="77777777" w:rsidR="00A26BDE" w:rsidRPr="00F913D4" w:rsidRDefault="00A26BDE" w:rsidP="00C03534">
            <w:pPr>
              <w:jc w:val="both"/>
              <w:rPr>
                <w:rFonts w:ascii="Verdana" w:hAnsi="Verdana"/>
              </w:rPr>
            </w:pPr>
            <w:r w:rsidRPr="00F913D4">
              <w:rPr>
                <w:rFonts w:ascii="Verdana" w:hAnsi="Verdana"/>
              </w:rPr>
              <w:t>Darbų grupių (etapų)</w:t>
            </w:r>
          </w:p>
          <w:p w14:paraId="5FCF430A" w14:textId="77777777" w:rsidR="00A26BDE" w:rsidRPr="00F913D4" w:rsidRDefault="00A26BDE" w:rsidP="00C03534">
            <w:pPr>
              <w:jc w:val="both"/>
              <w:rPr>
                <w:rFonts w:ascii="Verdana" w:hAnsi="Verdana"/>
              </w:rPr>
            </w:pPr>
            <w:r w:rsidRPr="00F913D4">
              <w:rPr>
                <w:rFonts w:ascii="Verdana" w:hAnsi="Verdana"/>
              </w:rPr>
              <w:t xml:space="preserve">     pavadinimas</w:t>
            </w:r>
          </w:p>
        </w:tc>
        <w:tc>
          <w:tcPr>
            <w:tcW w:w="1620" w:type="dxa"/>
          </w:tcPr>
          <w:p w14:paraId="2D4BCD19" w14:textId="77777777" w:rsidR="00A26BDE" w:rsidRPr="00F913D4" w:rsidRDefault="00A26BDE" w:rsidP="00C03534">
            <w:pPr>
              <w:jc w:val="both"/>
              <w:rPr>
                <w:rFonts w:ascii="Verdana" w:hAnsi="Verdana"/>
              </w:rPr>
            </w:pPr>
          </w:p>
          <w:p w14:paraId="5007F23A" w14:textId="77777777" w:rsidR="00A26BDE" w:rsidRPr="00F913D4" w:rsidRDefault="00A26BDE" w:rsidP="00C03534">
            <w:pPr>
              <w:jc w:val="both"/>
              <w:rPr>
                <w:rFonts w:ascii="Verdana" w:hAnsi="Verdana"/>
              </w:rPr>
            </w:pPr>
          </w:p>
          <w:p w14:paraId="5BE4731C" w14:textId="77777777" w:rsidR="00A26BDE" w:rsidRPr="00F913D4" w:rsidRDefault="00A26BDE" w:rsidP="00C03534">
            <w:pPr>
              <w:jc w:val="both"/>
              <w:rPr>
                <w:rFonts w:ascii="Verdana" w:hAnsi="Verdana"/>
              </w:rPr>
            </w:pPr>
            <w:r w:rsidRPr="00F913D4">
              <w:rPr>
                <w:rFonts w:ascii="Verdana" w:hAnsi="Verdana"/>
              </w:rPr>
              <w:t>Kaina pagal Sutartį (EUR)</w:t>
            </w:r>
          </w:p>
          <w:p w14:paraId="6620E36B" w14:textId="77777777" w:rsidR="00A26BDE" w:rsidRPr="00F913D4" w:rsidRDefault="00A26BDE" w:rsidP="00C03534">
            <w:pPr>
              <w:jc w:val="both"/>
              <w:rPr>
                <w:rFonts w:ascii="Verdana" w:hAnsi="Verdana"/>
              </w:rPr>
            </w:pPr>
            <w:r w:rsidRPr="00F913D4">
              <w:rPr>
                <w:rFonts w:ascii="Verdana" w:hAnsi="Verdana"/>
              </w:rPr>
              <w:t>be PVM</w:t>
            </w:r>
          </w:p>
        </w:tc>
        <w:tc>
          <w:tcPr>
            <w:tcW w:w="1440" w:type="dxa"/>
          </w:tcPr>
          <w:p w14:paraId="16C16F71" w14:textId="77777777" w:rsidR="00A26BDE" w:rsidRPr="00F913D4" w:rsidRDefault="00A26BDE" w:rsidP="00C03534">
            <w:pPr>
              <w:jc w:val="both"/>
              <w:rPr>
                <w:rFonts w:ascii="Verdana" w:hAnsi="Verdana"/>
              </w:rPr>
            </w:pPr>
            <w:r w:rsidRPr="00F913D4">
              <w:rPr>
                <w:rFonts w:ascii="Verdana" w:hAnsi="Verdana"/>
              </w:rPr>
              <w:t>Atliktų Darbų</w:t>
            </w:r>
          </w:p>
          <w:p w14:paraId="15DD074A" w14:textId="77777777" w:rsidR="00A26BDE" w:rsidRPr="00F913D4" w:rsidRDefault="00A26BDE" w:rsidP="00C03534">
            <w:pPr>
              <w:jc w:val="both"/>
              <w:rPr>
                <w:rFonts w:ascii="Verdana" w:hAnsi="Verdana"/>
              </w:rPr>
            </w:pPr>
            <w:r w:rsidRPr="00F913D4">
              <w:rPr>
                <w:rFonts w:ascii="Verdana" w:hAnsi="Verdana"/>
              </w:rPr>
              <w:t>grupės (etapo) dalis (%) nuo Darbų pradžios</w:t>
            </w:r>
          </w:p>
        </w:tc>
        <w:tc>
          <w:tcPr>
            <w:tcW w:w="1444" w:type="dxa"/>
          </w:tcPr>
          <w:p w14:paraId="5B6D4F10" w14:textId="77777777" w:rsidR="00A26BDE" w:rsidRPr="00F913D4" w:rsidRDefault="00A26BDE" w:rsidP="00C03534">
            <w:pPr>
              <w:jc w:val="both"/>
              <w:rPr>
                <w:rFonts w:ascii="Verdana" w:hAnsi="Verdana"/>
              </w:rPr>
            </w:pPr>
            <w:r w:rsidRPr="00F913D4">
              <w:rPr>
                <w:rFonts w:ascii="Verdana" w:hAnsi="Verdana"/>
              </w:rPr>
              <w:t>Atliktų Darbų</w:t>
            </w:r>
          </w:p>
          <w:p w14:paraId="0B7F06F6" w14:textId="77777777" w:rsidR="00A26BDE" w:rsidRPr="00F913D4" w:rsidRDefault="00A26BDE" w:rsidP="00C03534">
            <w:pPr>
              <w:jc w:val="both"/>
              <w:rPr>
                <w:rFonts w:ascii="Verdana" w:hAnsi="Verdana"/>
                <w:b/>
              </w:rPr>
            </w:pPr>
            <w:r w:rsidRPr="00F913D4">
              <w:rPr>
                <w:rFonts w:ascii="Verdana" w:hAnsi="Verdana"/>
              </w:rPr>
              <w:t>grupės (etapo) dalis (%) per atsiskaitomą laikotarpį</w:t>
            </w:r>
          </w:p>
        </w:tc>
        <w:tc>
          <w:tcPr>
            <w:tcW w:w="1643" w:type="dxa"/>
          </w:tcPr>
          <w:p w14:paraId="233ABF4B" w14:textId="77777777" w:rsidR="00A26BDE" w:rsidRPr="00F913D4" w:rsidRDefault="00A26BDE" w:rsidP="00C03534">
            <w:pPr>
              <w:jc w:val="both"/>
              <w:rPr>
                <w:rFonts w:ascii="Verdana" w:hAnsi="Verdana"/>
              </w:rPr>
            </w:pPr>
            <w:r w:rsidRPr="00F913D4">
              <w:rPr>
                <w:rFonts w:ascii="Verdana" w:hAnsi="Verdana"/>
              </w:rPr>
              <w:t>Atliktų Darbų</w:t>
            </w:r>
          </w:p>
          <w:p w14:paraId="1FC9755E" w14:textId="77777777" w:rsidR="00A26BDE" w:rsidRPr="00F913D4" w:rsidRDefault="00A26BDE" w:rsidP="00C03534">
            <w:pPr>
              <w:jc w:val="both"/>
              <w:rPr>
                <w:rFonts w:ascii="Verdana" w:hAnsi="Verdana"/>
                <w:b/>
              </w:rPr>
            </w:pPr>
            <w:r w:rsidRPr="00F913D4">
              <w:rPr>
                <w:rFonts w:ascii="Verdana" w:hAnsi="Verdana"/>
              </w:rPr>
              <w:t>grupės (etapo)  per atsiskaitomą laikotarpį suma (EUR) be PVM</w:t>
            </w:r>
          </w:p>
        </w:tc>
      </w:tr>
      <w:tr w:rsidR="00A26BDE" w:rsidRPr="00F913D4" w14:paraId="0E2D74BD" w14:textId="77777777" w:rsidTr="00C03534">
        <w:tc>
          <w:tcPr>
            <w:tcW w:w="556" w:type="dxa"/>
          </w:tcPr>
          <w:p w14:paraId="6B3D9708" w14:textId="77777777" w:rsidR="00A26BDE" w:rsidRPr="00F913D4" w:rsidRDefault="00A26BDE" w:rsidP="00C03534">
            <w:pPr>
              <w:jc w:val="both"/>
              <w:rPr>
                <w:rFonts w:ascii="Verdana" w:hAnsi="Verdana"/>
              </w:rPr>
            </w:pPr>
          </w:p>
        </w:tc>
        <w:tc>
          <w:tcPr>
            <w:tcW w:w="3044" w:type="dxa"/>
          </w:tcPr>
          <w:p w14:paraId="34D81142" w14:textId="77777777" w:rsidR="00A26BDE" w:rsidRPr="00F913D4" w:rsidRDefault="00A26BDE" w:rsidP="00C03534">
            <w:pPr>
              <w:jc w:val="both"/>
              <w:rPr>
                <w:rFonts w:ascii="Verdana" w:hAnsi="Verdana"/>
              </w:rPr>
            </w:pPr>
          </w:p>
        </w:tc>
        <w:tc>
          <w:tcPr>
            <w:tcW w:w="1620" w:type="dxa"/>
          </w:tcPr>
          <w:p w14:paraId="601AD47C" w14:textId="77777777" w:rsidR="00A26BDE" w:rsidRPr="00F913D4" w:rsidRDefault="00A26BDE" w:rsidP="00C03534">
            <w:pPr>
              <w:jc w:val="both"/>
              <w:rPr>
                <w:rFonts w:ascii="Verdana" w:hAnsi="Verdana"/>
              </w:rPr>
            </w:pPr>
          </w:p>
        </w:tc>
        <w:tc>
          <w:tcPr>
            <w:tcW w:w="1440" w:type="dxa"/>
          </w:tcPr>
          <w:p w14:paraId="00568C24" w14:textId="77777777" w:rsidR="00A26BDE" w:rsidRPr="00F913D4" w:rsidRDefault="00A26BDE" w:rsidP="00C03534">
            <w:pPr>
              <w:jc w:val="both"/>
              <w:rPr>
                <w:rFonts w:ascii="Verdana" w:hAnsi="Verdana"/>
              </w:rPr>
            </w:pPr>
          </w:p>
        </w:tc>
        <w:tc>
          <w:tcPr>
            <w:tcW w:w="1444" w:type="dxa"/>
          </w:tcPr>
          <w:p w14:paraId="134AF48F" w14:textId="77777777" w:rsidR="00A26BDE" w:rsidRPr="00F913D4" w:rsidRDefault="00A26BDE" w:rsidP="00C03534">
            <w:pPr>
              <w:jc w:val="both"/>
              <w:rPr>
                <w:rFonts w:ascii="Verdana" w:hAnsi="Verdana"/>
              </w:rPr>
            </w:pPr>
          </w:p>
        </w:tc>
        <w:tc>
          <w:tcPr>
            <w:tcW w:w="1643" w:type="dxa"/>
          </w:tcPr>
          <w:p w14:paraId="3D94BD42" w14:textId="77777777" w:rsidR="00A26BDE" w:rsidRPr="00F913D4" w:rsidRDefault="00A26BDE" w:rsidP="00C03534">
            <w:pPr>
              <w:jc w:val="both"/>
              <w:rPr>
                <w:rFonts w:ascii="Verdana" w:hAnsi="Verdana"/>
              </w:rPr>
            </w:pPr>
          </w:p>
        </w:tc>
      </w:tr>
      <w:tr w:rsidR="00A26BDE" w:rsidRPr="00F913D4" w14:paraId="042B73FA" w14:textId="77777777" w:rsidTr="00C03534">
        <w:tc>
          <w:tcPr>
            <w:tcW w:w="556" w:type="dxa"/>
          </w:tcPr>
          <w:p w14:paraId="00E42199" w14:textId="77777777" w:rsidR="00A26BDE" w:rsidRPr="00F913D4" w:rsidRDefault="00A26BDE" w:rsidP="00C03534">
            <w:pPr>
              <w:jc w:val="both"/>
              <w:rPr>
                <w:rFonts w:ascii="Verdana" w:hAnsi="Verdana"/>
              </w:rPr>
            </w:pPr>
          </w:p>
        </w:tc>
        <w:tc>
          <w:tcPr>
            <w:tcW w:w="3044" w:type="dxa"/>
          </w:tcPr>
          <w:p w14:paraId="4AE9A121" w14:textId="77777777" w:rsidR="00A26BDE" w:rsidRPr="00F913D4" w:rsidRDefault="00A26BDE" w:rsidP="00C03534">
            <w:pPr>
              <w:jc w:val="both"/>
              <w:rPr>
                <w:rFonts w:ascii="Verdana" w:hAnsi="Verdana"/>
              </w:rPr>
            </w:pPr>
          </w:p>
        </w:tc>
        <w:tc>
          <w:tcPr>
            <w:tcW w:w="1620" w:type="dxa"/>
          </w:tcPr>
          <w:p w14:paraId="7FD751D1" w14:textId="77777777" w:rsidR="00A26BDE" w:rsidRPr="00F913D4" w:rsidRDefault="00A26BDE" w:rsidP="00C03534">
            <w:pPr>
              <w:jc w:val="both"/>
              <w:rPr>
                <w:rFonts w:ascii="Verdana" w:hAnsi="Verdana"/>
              </w:rPr>
            </w:pPr>
          </w:p>
        </w:tc>
        <w:tc>
          <w:tcPr>
            <w:tcW w:w="1440" w:type="dxa"/>
          </w:tcPr>
          <w:p w14:paraId="026ABAA3" w14:textId="77777777" w:rsidR="00A26BDE" w:rsidRPr="00F913D4" w:rsidRDefault="00A26BDE" w:rsidP="00C03534">
            <w:pPr>
              <w:jc w:val="both"/>
              <w:rPr>
                <w:rFonts w:ascii="Verdana" w:hAnsi="Verdana"/>
              </w:rPr>
            </w:pPr>
          </w:p>
        </w:tc>
        <w:tc>
          <w:tcPr>
            <w:tcW w:w="1444" w:type="dxa"/>
          </w:tcPr>
          <w:p w14:paraId="5386AE7E" w14:textId="77777777" w:rsidR="00A26BDE" w:rsidRPr="00F913D4" w:rsidRDefault="00A26BDE" w:rsidP="00C03534">
            <w:pPr>
              <w:jc w:val="both"/>
              <w:rPr>
                <w:rFonts w:ascii="Verdana" w:hAnsi="Verdana"/>
              </w:rPr>
            </w:pPr>
          </w:p>
        </w:tc>
        <w:tc>
          <w:tcPr>
            <w:tcW w:w="1643" w:type="dxa"/>
          </w:tcPr>
          <w:p w14:paraId="70E10937" w14:textId="77777777" w:rsidR="00A26BDE" w:rsidRPr="00F913D4" w:rsidRDefault="00A26BDE" w:rsidP="00C03534">
            <w:pPr>
              <w:jc w:val="both"/>
              <w:rPr>
                <w:rFonts w:ascii="Verdana" w:hAnsi="Verdana"/>
              </w:rPr>
            </w:pPr>
          </w:p>
        </w:tc>
      </w:tr>
      <w:tr w:rsidR="00A26BDE" w:rsidRPr="00F913D4" w14:paraId="380F51DF" w14:textId="77777777" w:rsidTr="00C03534">
        <w:tc>
          <w:tcPr>
            <w:tcW w:w="556" w:type="dxa"/>
          </w:tcPr>
          <w:p w14:paraId="120CEE01" w14:textId="77777777" w:rsidR="00A26BDE" w:rsidRPr="00F913D4" w:rsidRDefault="00A26BDE" w:rsidP="00C03534">
            <w:pPr>
              <w:jc w:val="both"/>
              <w:rPr>
                <w:rFonts w:ascii="Verdana" w:hAnsi="Verdana"/>
              </w:rPr>
            </w:pPr>
          </w:p>
        </w:tc>
        <w:tc>
          <w:tcPr>
            <w:tcW w:w="3044" w:type="dxa"/>
          </w:tcPr>
          <w:p w14:paraId="151347F9" w14:textId="77777777" w:rsidR="00A26BDE" w:rsidRPr="00F913D4" w:rsidRDefault="00A26BDE" w:rsidP="00C03534">
            <w:pPr>
              <w:jc w:val="both"/>
              <w:rPr>
                <w:rFonts w:ascii="Verdana" w:hAnsi="Verdana"/>
              </w:rPr>
            </w:pPr>
          </w:p>
        </w:tc>
        <w:tc>
          <w:tcPr>
            <w:tcW w:w="1620" w:type="dxa"/>
          </w:tcPr>
          <w:p w14:paraId="1FBCEA5C" w14:textId="77777777" w:rsidR="00A26BDE" w:rsidRPr="00F913D4" w:rsidRDefault="00A26BDE" w:rsidP="00C03534">
            <w:pPr>
              <w:jc w:val="both"/>
              <w:rPr>
                <w:rFonts w:ascii="Verdana" w:hAnsi="Verdana"/>
              </w:rPr>
            </w:pPr>
          </w:p>
        </w:tc>
        <w:tc>
          <w:tcPr>
            <w:tcW w:w="1440" w:type="dxa"/>
          </w:tcPr>
          <w:p w14:paraId="2D77892A" w14:textId="77777777" w:rsidR="00A26BDE" w:rsidRPr="00F913D4" w:rsidRDefault="00A26BDE" w:rsidP="00C03534">
            <w:pPr>
              <w:jc w:val="both"/>
              <w:rPr>
                <w:rFonts w:ascii="Verdana" w:hAnsi="Verdana"/>
              </w:rPr>
            </w:pPr>
          </w:p>
        </w:tc>
        <w:tc>
          <w:tcPr>
            <w:tcW w:w="1444" w:type="dxa"/>
          </w:tcPr>
          <w:p w14:paraId="5DD5DD82" w14:textId="77777777" w:rsidR="00A26BDE" w:rsidRPr="00F913D4" w:rsidRDefault="00A26BDE" w:rsidP="00C03534">
            <w:pPr>
              <w:jc w:val="both"/>
              <w:rPr>
                <w:rFonts w:ascii="Verdana" w:hAnsi="Verdana"/>
              </w:rPr>
            </w:pPr>
          </w:p>
        </w:tc>
        <w:tc>
          <w:tcPr>
            <w:tcW w:w="1643" w:type="dxa"/>
          </w:tcPr>
          <w:p w14:paraId="709FA87A" w14:textId="77777777" w:rsidR="00A26BDE" w:rsidRPr="00F913D4" w:rsidRDefault="00A26BDE" w:rsidP="00C03534">
            <w:pPr>
              <w:jc w:val="both"/>
              <w:rPr>
                <w:rFonts w:ascii="Verdana" w:hAnsi="Verdana"/>
              </w:rPr>
            </w:pPr>
          </w:p>
        </w:tc>
      </w:tr>
      <w:tr w:rsidR="00A26BDE" w:rsidRPr="00F913D4" w14:paraId="283CEB0A" w14:textId="77777777" w:rsidTr="00C03534">
        <w:tc>
          <w:tcPr>
            <w:tcW w:w="556" w:type="dxa"/>
          </w:tcPr>
          <w:p w14:paraId="3EC4B419" w14:textId="77777777" w:rsidR="00A26BDE" w:rsidRPr="00F913D4" w:rsidRDefault="00A26BDE" w:rsidP="00C03534">
            <w:pPr>
              <w:jc w:val="both"/>
              <w:rPr>
                <w:rFonts w:ascii="Verdana" w:hAnsi="Verdana"/>
              </w:rPr>
            </w:pPr>
          </w:p>
        </w:tc>
        <w:tc>
          <w:tcPr>
            <w:tcW w:w="3044" w:type="dxa"/>
          </w:tcPr>
          <w:p w14:paraId="1B3E05FD" w14:textId="77777777" w:rsidR="00A26BDE" w:rsidRPr="00F913D4" w:rsidRDefault="00A26BDE" w:rsidP="00C03534">
            <w:pPr>
              <w:jc w:val="both"/>
              <w:rPr>
                <w:rFonts w:ascii="Verdana" w:hAnsi="Verdana"/>
              </w:rPr>
            </w:pPr>
          </w:p>
        </w:tc>
        <w:tc>
          <w:tcPr>
            <w:tcW w:w="1620" w:type="dxa"/>
          </w:tcPr>
          <w:p w14:paraId="35788BC2" w14:textId="77777777" w:rsidR="00A26BDE" w:rsidRPr="00F913D4" w:rsidRDefault="00A26BDE" w:rsidP="00C03534">
            <w:pPr>
              <w:jc w:val="both"/>
              <w:rPr>
                <w:rFonts w:ascii="Verdana" w:hAnsi="Verdana"/>
              </w:rPr>
            </w:pPr>
          </w:p>
        </w:tc>
        <w:tc>
          <w:tcPr>
            <w:tcW w:w="1440" w:type="dxa"/>
          </w:tcPr>
          <w:p w14:paraId="6C966AF0" w14:textId="77777777" w:rsidR="00A26BDE" w:rsidRPr="00F913D4" w:rsidRDefault="00A26BDE" w:rsidP="00C03534">
            <w:pPr>
              <w:jc w:val="both"/>
              <w:rPr>
                <w:rFonts w:ascii="Verdana" w:hAnsi="Verdana"/>
              </w:rPr>
            </w:pPr>
          </w:p>
        </w:tc>
        <w:tc>
          <w:tcPr>
            <w:tcW w:w="1444" w:type="dxa"/>
          </w:tcPr>
          <w:p w14:paraId="619174BE" w14:textId="77777777" w:rsidR="00A26BDE" w:rsidRPr="00F913D4" w:rsidRDefault="00A26BDE" w:rsidP="00C03534">
            <w:pPr>
              <w:jc w:val="both"/>
              <w:rPr>
                <w:rFonts w:ascii="Verdana" w:hAnsi="Verdana"/>
              </w:rPr>
            </w:pPr>
          </w:p>
        </w:tc>
        <w:tc>
          <w:tcPr>
            <w:tcW w:w="1643" w:type="dxa"/>
          </w:tcPr>
          <w:p w14:paraId="24388B18" w14:textId="77777777" w:rsidR="00A26BDE" w:rsidRPr="00F913D4" w:rsidRDefault="00A26BDE" w:rsidP="00C03534">
            <w:pPr>
              <w:jc w:val="both"/>
              <w:rPr>
                <w:rFonts w:ascii="Verdana" w:hAnsi="Verdana"/>
              </w:rPr>
            </w:pPr>
          </w:p>
        </w:tc>
      </w:tr>
      <w:tr w:rsidR="00A26BDE" w:rsidRPr="00F913D4" w14:paraId="24F3AB08" w14:textId="77777777" w:rsidTr="00C03534">
        <w:trPr>
          <w:trHeight w:val="376"/>
        </w:trPr>
        <w:tc>
          <w:tcPr>
            <w:tcW w:w="556" w:type="dxa"/>
          </w:tcPr>
          <w:p w14:paraId="4411B7DF" w14:textId="77777777" w:rsidR="00A26BDE" w:rsidRPr="00F913D4" w:rsidRDefault="00A26BDE" w:rsidP="00C03534">
            <w:pPr>
              <w:jc w:val="both"/>
              <w:rPr>
                <w:rFonts w:ascii="Verdana" w:hAnsi="Verdana"/>
              </w:rPr>
            </w:pPr>
          </w:p>
        </w:tc>
        <w:tc>
          <w:tcPr>
            <w:tcW w:w="3044" w:type="dxa"/>
          </w:tcPr>
          <w:p w14:paraId="76C7CCA9" w14:textId="77777777" w:rsidR="00A26BDE" w:rsidRPr="00F913D4" w:rsidRDefault="00A26BDE" w:rsidP="00C03534">
            <w:pPr>
              <w:jc w:val="both"/>
              <w:rPr>
                <w:rFonts w:ascii="Verdana" w:hAnsi="Verdana"/>
              </w:rPr>
            </w:pPr>
          </w:p>
        </w:tc>
        <w:tc>
          <w:tcPr>
            <w:tcW w:w="1620" w:type="dxa"/>
          </w:tcPr>
          <w:p w14:paraId="6A0369C0" w14:textId="77777777" w:rsidR="00A26BDE" w:rsidRPr="00F913D4" w:rsidRDefault="00A26BDE" w:rsidP="00C03534">
            <w:pPr>
              <w:jc w:val="both"/>
              <w:rPr>
                <w:rFonts w:ascii="Verdana" w:hAnsi="Verdana"/>
              </w:rPr>
            </w:pPr>
          </w:p>
        </w:tc>
        <w:tc>
          <w:tcPr>
            <w:tcW w:w="1440" w:type="dxa"/>
          </w:tcPr>
          <w:p w14:paraId="1FFCDC6B" w14:textId="77777777" w:rsidR="00A26BDE" w:rsidRPr="00F913D4" w:rsidRDefault="00A26BDE" w:rsidP="00C03534">
            <w:pPr>
              <w:jc w:val="both"/>
              <w:rPr>
                <w:rFonts w:ascii="Verdana" w:hAnsi="Verdana"/>
              </w:rPr>
            </w:pPr>
          </w:p>
        </w:tc>
        <w:tc>
          <w:tcPr>
            <w:tcW w:w="1444" w:type="dxa"/>
          </w:tcPr>
          <w:p w14:paraId="42A0BD67" w14:textId="77777777" w:rsidR="00A26BDE" w:rsidRPr="00F913D4" w:rsidRDefault="00A26BDE" w:rsidP="00C03534">
            <w:pPr>
              <w:jc w:val="both"/>
              <w:rPr>
                <w:rFonts w:ascii="Verdana" w:hAnsi="Verdana"/>
              </w:rPr>
            </w:pPr>
          </w:p>
        </w:tc>
        <w:tc>
          <w:tcPr>
            <w:tcW w:w="1643" w:type="dxa"/>
          </w:tcPr>
          <w:p w14:paraId="2B8EEBAA" w14:textId="77777777" w:rsidR="00A26BDE" w:rsidRPr="00F913D4" w:rsidRDefault="00A26BDE" w:rsidP="00C03534">
            <w:pPr>
              <w:jc w:val="both"/>
              <w:rPr>
                <w:rFonts w:ascii="Verdana" w:hAnsi="Verdana"/>
              </w:rPr>
            </w:pPr>
          </w:p>
        </w:tc>
      </w:tr>
      <w:tr w:rsidR="00A26BDE" w:rsidRPr="00F913D4" w14:paraId="49A821ED" w14:textId="77777777" w:rsidTr="00C03534">
        <w:tc>
          <w:tcPr>
            <w:tcW w:w="556" w:type="dxa"/>
          </w:tcPr>
          <w:p w14:paraId="32F51651" w14:textId="77777777" w:rsidR="00A26BDE" w:rsidRPr="00F913D4" w:rsidRDefault="00A26BDE" w:rsidP="00C03534">
            <w:pPr>
              <w:jc w:val="both"/>
              <w:rPr>
                <w:rFonts w:ascii="Verdana" w:hAnsi="Verdana"/>
              </w:rPr>
            </w:pPr>
          </w:p>
        </w:tc>
        <w:tc>
          <w:tcPr>
            <w:tcW w:w="3044" w:type="dxa"/>
          </w:tcPr>
          <w:p w14:paraId="7F65F50B" w14:textId="77777777" w:rsidR="00A26BDE" w:rsidRPr="00F913D4" w:rsidRDefault="00A26BDE" w:rsidP="00C03534">
            <w:pPr>
              <w:jc w:val="both"/>
              <w:rPr>
                <w:rFonts w:ascii="Verdana" w:hAnsi="Verdana"/>
              </w:rPr>
            </w:pPr>
          </w:p>
        </w:tc>
        <w:tc>
          <w:tcPr>
            <w:tcW w:w="1620" w:type="dxa"/>
          </w:tcPr>
          <w:p w14:paraId="05769C1D" w14:textId="77777777" w:rsidR="00A26BDE" w:rsidRPr="00F913D4" w:rsidRDefault="00A26BDE" w:rsidP="00C03534">
            <w:pPr>
              <w:jc w:val="both"/>
              <w:rPr>
                <w:rFonts w:ascii="Verdana" w:hAnsi="Verdana"/>
              </w:rPr>
            </w:pPr>
          </w:p>
        </w:tc>
        <w:tc>
          <w:tcPr>
            <w:tcW w:w="1440" w:type="dxa"/>
          </w:tcPr>
          <w:p w14:paraId="324FB46A" w14:textId="77777777" w:rsidR="00A26BDE" w:rsidRPr="00F913D4" w:rsidRDefault="00A26BDE" w:rsidP="00C03534">
            <w:pPr>
              <w:jc w:val="both"/>
              <w:rPr>
                <w:rFonts w:ascii="Verdana" w:hAnsi="Verdana"/>
              </w:rPr>
            </w:pPr>
          </w:p>
        </w:tc>
        <w:tc>
          <w:tcPr>
            <w:tcW w:w="1444" w:type="dxa"/>
          </w:tcPr>
          <w:p w14:paraId="36C922F8" w14:textId="77777777" w:rsidR="00A26BDE" w:rsidRPr="00F913D4" w:rsidRDefault="00A26BDE" w:rsidP="00C03534">
            <w:pPr>
              <w:jc w:val="both"/>
              <w:rPr>
                <w:rFonts w:ascii="Verdana" w:hAnsi="Verdana"/>
              </w:rPr>
            </w:pPr>
          </w:p>
        </w:tc>
        <w:tc>
          <w:tcPr>
            <w:tcW w:w="1643" w:type="dxa"/>
          </w:tcPr>
          <w:p w14:paraId="5D4F637A" w14:textId="77777777" w:rsidR="00A26BDE" w:rsidRPr="00F913D4" w:rsidRDefault="00A26BDE" w:rsidP="00C03534">
            <w:pPr>
              <w:jc w:val="both"/>
              <w:rPr>
                <w:rFonts w:ascii="Verdana" w:hAnsi="Verdana"/>
              </w:rPr>
            </w:pPr>
          </w:p>
        </w:tc>
      </w:tr>
      <w:tr w:rsidR="00A26BDE" w:rsidRPr="00F913D4" w14:paraId="382ACCA5" w14:textId="77777777" w:rsidTr="002241C2">
        <w:trPr>
          <w:trHeight w:val="356"/>
        </w:trPr>
        <w:tc>
          <w:tcPr>
            <w:tcW w:w="556" w:type="dxa"/>
          </w:tcPr>
          <w:p w14:paraId="522A5C6F" w14:textId="77777777" w:rsidR="00A26BDE" w:rsidRPr="00F913D4" w:rsidRDefault="00A26BDE" w:rsidP="00C03534">
            <w:pPr>
              <w:jc w:val="both"/>
              <w:rPr>
                <w:rFonts w:ascii="Verdana" w:hAnsi="Verdana"/>
              </w:rPr>
            </w:pPr>
          </w:p>
        </w:tc>
        <w:tc>
          <w:tcPr>
            <w:tcW w:w="3044" w:type="dxa"/>
          </w:tcPr>
          <w:p w14:paraId="3E28F846" w14:textId="77777777" w:rsidR="00A26BDE" w:rsidRPr="00F913D4" w:rsidRDefault="00A26BDE" w:rsidP="00C03534">
            <w:pPr>
              <w:jc w:val="both"/>
              <w:rPr>
                <w:rFonts w:ascii="Verdana" w:hAnsi="Verdana"/>
              </w:rPr>
            </w:pPr>
            <w:r w:rsidRPr="00F913D4">
              <w:rPr>
                <w:rFonts w:ascii="Verdana" w:hAnsi="Verdana"/>
              </w:rPr>
              <w:t>Iš viso suma EUR be PVM:</w:t>
            </w:r>
          </w:p>
        </w:tc>
        <w:tc>
          <w:tcPr>
            <w:tcW w:w="1620" w:type="dxa"/>
          </w:tcPr>
          <w:p w14:paraId="44C96920" w14:textId="77777777" w:rsidR="00A26BDE" w:rsidRPr="00F913D4" w:rsidRDefault="00A26BDE" w:rsidP="00C03534">
            <w:pPr>
              <w:jc w:val="both"/>
              <w:rPr>
                <w:rFonts w:ascii="Verdana" w:hAnsi="Verdana"/>
              </w:rPr>
            </w:pPr>
          </w:p>
        </w:tc>
        <w:tc>
          <w:tcPr>
            <w:tcW w:w="1440" w:type="dxa"/>
          </w:tcPr>
          <w:p w14:paraId="7DD2C657" w14:textId="77777777" w:rsidR="00A26BDE" w:rsidRPr="00F913D4" w:rsidRDefault="00A26BDE" w:rsidP="00C03534">
            <w:pPr>
              <w:jc w:val="both"/>
              <w:rPr>
                <w:rFonts w:ascii="Verdana" w:hAnsi="Verdana"/>
              </w:rPr>
            </w:pPr>
          </w:p>
        </w:tc>
        <w:tc>
          <w:tcPr>
            <w:tcW w:w="1444" w:type="dxa"/>
          </w:tcPr>
          <w:p w14:paraId="1A0FF005" w14:textId="77777777" w:rsidR="00A26BDE" w:rsidRPr="00F913D4" w:rsidRDefault="00A26BDE" w:rsidP="00C03534">
            <w:pPr>
              <w:jc w:val="both"/>
              <w:rPr>
                <w:rFonts w:ascii="Verdana" w:hAnsi="Verdana"/>
              </w:rPr>
            </w:pPr>
          </w:p>
        </w:tc>
        <w:tc>
          <w:tcPr>
            <w:tcW w:w="1643" w:type="dxa"/>
          </w:tcPr>
          <w:p w14:paraId="70779F65" w14:textId="77777777" w:rsidR="00A26BDE" w:rsidRPr="00F913D4" w:rsidRDefault="00A26BDE" w:rsidP="00C03534">
            <w:pPr>
              <w:jc w:val="both"/>
              <w:rPr>
                <w:rFonts w:ascii="Verdana" w:hAnsi="Verdana"/>
              </w:rPr>
            </w:pPr>
          </w:p>
        </w:tc>
      </w:tr>
      <w:tr w:rsidR="00A26BDE" w:rsidRPr="00F913D4" w14:paraId="7BB9E19E" w14:textId="77777777" w:rsidTr="00C03534">
        <w:tc>
          <w:tcPr>
            <w:tcW w:w="556" w:type="dxa"/>
          </w:tcPr>
          <w:p w14:paraId="5CF99F98" w14:textId="77777777" w:rsidR="00A26BDE" w:rsidRPr="00F913D4" w:rsidRDefault="00A26BDE" w:rsidP="00C03534">
            <w:pPr>
              <w:jc w:val="both"/>
              <w:rPr>
                <w:rFonts w:ascii="Verdana" w:hAnsi="Verdana"/>
              </w:rPr>
            </w:pPr>
          </w:p>
        </w:tc>
        <w:tc>
          <w:tcPr>
            <w:tcW w:w="3044" w:type="dxa"/>
          </w:tcPr>
          <w:p w14:paraId="6F6C7943" w14:textId="77777777" w:rsidR="00A26BDE" w:rsidRPr="00F913D4" w:rsidRDefault="00A26BDE" w:rsidP="00C03534">
            <w:pPr>
              <w:jc w:val="both"/>
              <w:rPr>
                <w:rFonts w:ascii="Verdana" w:hAnsi="Verdana"/>
              </w:rPr>
            </w:pPr>
            <w:r w:rsidRPr="00F913D4">
              <w:rPr>
                <w:rFonts w:ascii="Verdana" w:hAnsi="Verdana"/>
              </w:rPr>
              <w:t>PVM EUR (tarifas):</w:t>
            </w:r>
          </w:p>
        </w:tc>
        <w:tc>
          <w:tcPr>
            <w:tcW w:w="1620" w:type="dxa"/>
          </w:tcPr>
          <w:p w14:paraId="2F74E086" w14:textId="77777777" w:rsidR="00A26BDE" w:rsidRPr="00F913D4" w:rsidRDefault="00A26BDE" w:rsidP="00C03534">
            <w:pPr>
              <w:jc w:val="both"/>
              <w:rPr>
                <w:rFonts w:ascii="Verdana" w:hAnsi="Verdana"/>
              </w:rPr>
            </w:pPr>
          </w:p>
        </w:tc>
        <w:tc>
          <w:tcPr>
            <w:tcW w:w="1440" w:type="dxa"/>
          </w:tcPr>
          <w:p w14:paraId="31D63EC9" w14:textId="77777777" w:rsidR="00A26BDE" w:rsidRPr="00F913D4" w:rsidRDefault="00A26BDE" w:rsidP="00C03534">
            <w:pPr>
              <w:jc w:val="both"/>
              <w:rPr>
                <w:rFonts w:ascii="Verdana" w:hAnsi="Verdana"/>
              </w:rPr>
            </w:pPr>
          </w:p>
        </w:tc>
        <w:tc>
          <w:tcPr>
            <w:tcW w:w="1444" w:type="dxa"/>
          </w:tcPr>
          <w:p w14:paraId="03337127" w14:textId="77777777" w:rsidR="00A26BDE" w:rsidRPr="00F913D4" w:rsidRDefault="00A26BDE" w:rsidP="00C03534">
            <w:pPr>
              <w:jc w:val="both"/>
              <w:rPr>
                <w:rFonts w:ascii="Verdana" w:hAnsi="Verdana"/>
              </w:rPr>
            </w:pPr>
          </w:p>
        </w:tc>
        <w:tc>
          <w:tcPr>
            <w:tcW w:w="1643" w:type="dxa"/>
          </w:tcPr>
          <w:p w14:paraId="67888742" w14:textId="77777777" w:rsidR="00A26BDE" w:rsidRPr="00F913D4" w:rsidRDefault="00A26BDE" w:rsidP="00C03534">
            <w:pPr>
              <w:jc w:val="both"/>
              <w:rPr>
                <w:rFonts w:ascii="Verdana" w:hAnsi="Verdana"/>
              </w:rPr>
            </w:pPr>
          </w:p>
        </w:tc>
      </w:tr>
      <w:tr w:rsidR="00A26BDE" w:rsidRPr="00F913D4" w14:paraId="5DCD2A97" w14:textId="77777777" w:rsidTr="00C03534">
        <w:tc>
          <w:tcPr>
            <w:tcW w:w="556" w:type="dxa"/>
          </w:tcPr>
          <w:p w14:paraId="251157CC" w14:textId="77777777" w:rsidR="00A26BDE" w:rsidRPr="00F913D4" w:rsidRDefault="00A26BDE" w:rsidP="00C03534">
            <w:pPr>
              <w:jc w:val="both"/>
              <w:rPr>
                <w:rFonts w:ascii="Verdana" w:hAnsi="Verdana"/>
              </w:rPr>
            </w:pPr>
          </w:p>
        </w:tc>
        <w:tc>
          <w:tcPr>
            <w:tcW w:w="3044" w:type="dxa"/>
          </w:tcPr>
          <w:p w14:paraId="2561E814" w14:textId="77777777" w:rsidR="00A26BDE" w:rsidRPr="00F913D4" w:rsidRDefault="00A26BDE" w:rsidP="00C03534">
            <w:pPr>
              <w:jc w:val="both"/>
              <w:rPr>
                <w:rFonts w:ascii="Verdana" w:hAnsi="Verdana"/>
              </w:rPr>
            </w:pPr>
            <w:r w:rsidRPr="00F913D4">
              <w:rPr>
                <w:rFonts w:ascii="Verdana" w:hAnsi="Verdana"/>
              </w:rPr>
              <w:t>Bendra suma EUR su PVM:</w:t>
            </w:r>
          </w:p>
        </w:tc>
        <w:tc>
          <w:tcPr>
            <w:tcW w:w="1620" w:type="dxa"/>
          </w:tcPr>
          <w:p w14:paraId="38111F3B" w14:textId="77777777" w:rsidR="00A26BDE" w:rsidRPr="00F913D4" w:rsidRDefault="00A26BDE" w:rsidP="00C03534">
            <w:pPr>
              <w:jc w:val="both"/>
              <w:rPr>
                <w:rFonts w:ascii="Verdana" w:hAnsi="Verdana"/>
              </w:rPr>
            </w:pPr>
          </w:p>
        </w:tc>
        <w:tc>
          <w:tcPr>
            <w:tcW w:w="1440" w:type="dxa"/>
          </w:tcPr>
          <w:p w14:paraId="03E7FDB8" w14:textId="77777777" w:rsidR="00A26BDE" w:rsidRPr="00F913D4" w:rsidRDefault="00A26BDE" w:rsidP="00C03534">
            <w:pPr>
              <w:jc w:val="both"/>
              <w:rPr>
                <w:rFonts w:ascii="Verdana" w:hAnsi="Verdana"/>
              </w:rPr>
            </w:pPr>
          </w:p>
        </w:tc>
        <w:tc>
          <w:tcPr>
            <w:tcW w:w="1444" w:type="dxa"/>
          </w:tcPr>
          <w:p w14:paraId="75FD22CE" w14:textId="77777777" w:rsidR="00A26BDE" w:rsidRPr="00F913D4" w:rsidRDefault="00A26BDE" w:rsidP="00C03534">
            <w:pPr>
              <w:jc w:val="both"/>
              <w:rPr>
                <w:rFonts w:ascii="Verdana" w:hAnsi="Verdana"/>
              </w:rPr>
            </w:pPr>
          </w:p>
        </w:tc>
        <w:tc>
          <w:tcPr>
            <w:tcW w:w="1643" w:type="dxa"/>
          </w:tcPr>
          <w:p w14:paraId="0B2D2410" w14:textId="77777777" w:rsidR="00A26BDE" w:rsidRPr="00F913D4" w:rsidRDefault="00A26BDE" w:rsidP="00C03534">
            <w:pPr>
              <w:jc w:val="both"/>
              <w:rPr>
                <w:rFonts w:ascii="Verdana" w:hAnsi="Verdana"/>
              </w:rPr>
            </w:pPr>
          </w:p>
        </w:tc>
      </w:tr>
    </w:tbl>
    <w:p w14:paraId="22E7C636" w14:textId="2BEC527F" w:rsidR="00A26BDE" w:rsidRPr="00F913D4" w:rsidRDefault="00A26BDE" w:rsidP="00A26BDE">
      <w:pPr>
        <w:rPr>
          <w:b/>
        </w:rPr>
      </w:pPr>
    </w:p>
    <w:p w14:paraId="30ABD9EA" w14:textId="7C7F32A6" w:rsidR="00A26BDE" w:rsidRPr="00F913D4" w:rsidRDefault="00A26BDE" w:rsidP="00A26BDE"/>
    <w:p w14:paraId="4BD3A6BF" w14:textId="23ECBDC9" w:rsidR="00A26BDE" w:rsidRPr="00F913D4" w:rsidRDefault="00A26BDE" w:rsidP="00A26BDE"/>
    <w:p w14:paraId="11B0C4D5" w14:textId="05C48828" w:rsidR="00A26BDE" w:rsidRPr="00F913D4" w:rsidRDefault="00A26BDE" w:rsidP="00A26BDE">
      <w:pPr>
        <w:jc w:val="both"/>
        <w:rPr>
          <w:rFonts w:ascii="Verdana" w:hAnsi="Verdana"/>
        </w:rPr>
      </w:pPr>
      <w:r w:rsidRPr="00F913D4">
        <w:rPr>
          <w:rFonts w:ascii="Verdana" w:hAnsi="Verdana"/>
        </w:rPr>
        <w:t>Užsakovas:........................                             Rangovas:........................</w:t>
      </w:r>
    </w:p>
    <w:p w14:paraId="457BD1E1" w14:textId="526391B2" w:rsidR="00A26BDE" w:rsidRPr="00F913D4" w:rsidRDefault="00A26BDE" w:rsidP="00A26BDE">
      <w:pPr>
        <w:jc w:val="both"/>
        <w:rPr>
          <w:rFonts w:ascii="Verdana" w:hAnsi="Verdana"/>
        </w:rPr>
      </w:pPr>
      <w:r w:rsidRPr="00F913D4">
        <w:rPr>
          <w:rFonts w:ascii="Verdana" w:hAnsi="Verdana"/>
        </w:rPr>
        <w:t>A.V.</w:t>
      </w:r>
      <w:r w:rsidRPr="00F913D4">
        <w:rPr>
          <w:rFonts w:ascii="Verdana" w:hAnsi="Verdana"/>
        </w:rPr>
        <w:tab/>
      </w:r>
      <w:r w:rsidRPr="00F913D4">
        <w:rPr>
          <w:rFonts w:ascii="Verdana" w:hAnsi="Verdana"/>
        </w:rPr>
        <w:tab/>
      </w:r>
      <w:r w:rsidRPr="00F913D4">
        <w:rPr>
          <w:rFonts w:ascii="Verdana" w:hAnsi="Verdana"/>
        </w:rPr>
        <w:tab/>
      </w:r>
      <w:r w:rsidRPr="00F913D4">
        <w:rPr>
          <w:rFonts w:ascii="Verdana" w:hAnsi="Verdana"/>
        </w:rPr>
        <w:tab/>
        <w:t xml:space="preserve">         A.V.</w:t>
      </w:r>
    </w:p>
    <w:p w14:paraId="3A2F8EEA" w14:textId="77777777" w:rsidR="00A26BDE" w:rsidRPr="00F913D4" w:rsidRDefault="00A26BDE" w:rsidP="00A26BDE">
      <w:pPr>
        <w:jc w:val="both"/>
        <w:rPr>
          <w:rFonts w:ascii="Verdana" w:hAnsi="Verdana"/>
        </w:rPr>
      </w:pPr>
    </w:p>
    <w:p w14:paraId="4964B7B7" w14:textId="1CA8C3A4" w:rsidR="004D3CF0" w:rsidRPr="00F913D4" w:rsidRDefault="00A26BDE" w:rsidP="00A26BDE">
      <w:pPr>
        <w:tabs>
          <w:tab w:val="left" w:pos="7365"/>
        </w:tabs>
        <w:autoSpaceDN w:val="0"/>
        <w:ind w:left="-142"/>
        <w:jc w:val="both"/>
        <w:rPr>
          <w:rFonts w:ascii="Verdana" w:eastAsia="Times New Roman" w:hAnsi="Verdana"/>
          <w:b/>
        </w:rPr>
      </w:pPr>
      <w:r w:rsidRPr="00F913D4">
        <w:rPr>
          <w:rFonts w:ascii="Verdana" w:hAnsi="Verdana"/>
        </w:rPr>
        <w:t xml:space="preserve"> 20...... m. …………. mėn. ……. d.                          20...... m. …………. mėn. ……. d.</w:t>
      </w:r>
      <w:r w:rsidR="004D3CF0" w:rsidRPr="00F913D4">
        <w:rPr>
          <w:rFonts w:ascii="Verdana" w:eastAsia="Times New Roman" w:hAnsi="Verdana"/>
          <w:b/>
        </w:rPr>
        <w:br w:type="page"/>
      </w:r>
    </w:p>
    <w:p w14:paraId="37E8B22F" w14:textId="1F5CD125" w:rsidR="004D3CF0" w:rsidRPr="00F913D4" w:rsidRDefault="004D3CF0" w:rsidP="00123AE8">
      <w:pPr>
        <w:autoSpaceDN w:val="0"/>
        <w:jc w:val="right"/>
        <w:rPr>
          <w:rFonts w:ascii="Verdana" w:eastAsia="Times New Roman" w:hAnsi="Verdana"/>
          <w:b/>
        </w:rPr>
      </w:pPr>
      <w:r w:rsidRPr="00F913D4">
        <w:rPr>
          <w:rFonts w:ascii="Verdana" w:eastAsia="Times New Roman" w:hAnsi="Verdana"/>
          <w:b/>
        </w:rPr>
        <w:lastRenderedPageBreak/>
        <w:t>Statybos rangos sutarties</w:t>
      </w:r>
    </w:p>
    <w:p w14:paraId="75089295" w14:textId="79822909" w:rsidR="004D3CF0" w:rsidRPr="00F913D4" w:rsidRDefault="007121E2" w:rsidP="00123AE8">
      <w:pPr>
        <w:autoSpaceDN w:val="0"/>
        <w:ind w:left="7776"/>
        <w:jc w:val="right"/>
        <w:rPr>
          <w:rFonts w:ascii="Verdana" w:eastAsia="Times New Roman" w:hAnsi="Verdana"/>
          <w:b/>
          <w:bCs/>
        </w:rPr>
      </w:pPr>
      <w:r w:rsidRPr="00F913D4">
        <w:rPr>
          <w:rFonts w:ascii="Verdana" w:eastAsia="Times New Roman" w:hAnsi="Verdana"/>
          <w:b/>
        </w:rPr>
        <w:t>2</w:t>
      </w:r>
      <w:r w:rsidR="004D3CF0" w:rsidRPr="00F913D4">
        <w:rPr>
          <w:rFonts w:ascii="Verdana" w:eastAsia="Times New Roman" w:hAnsi="Verdana"/>
          <w:b/>
        </w:rPr>
        <w:t xml:space="preserve"> priedas</w:t>
      </w:r>
    </w:p>
    <w:p w14:paraId="64EC5257" w14:textId="77777777" w:rsidR="004D3CF0" w:rsidRPr="00F913D4" w:rsidRDefault="004D3CF0" w:rsidP="00123AE8">
      <w:pPr>
        <w:autoSpaceDN w:val="0"/>
        <w:ind w:firstLine="709"/>
        <w:jc w:val="center"/>
        <w:rPr>
          <w:rFonts w:ascii="Verdana" w:eastAsia="Times New Roman" w:hAnsi="Verdana"/>
          <w:b/>
          <w:bCs/>
        </w:rPr>
      </w:pPr>
      <w:r w:rsidRPr="00F913D4">
        <w:rPr>
          <w:rFonts w:ascii="Verdana" w:eastAsia="Times New Roman" w:hAnsi="Verdana"/>
          <w:b/>
          <w:bCs/>
        </w:rPr>
        <w:t>DARBŲ PERDAVIMO</w:t>
      </w:r>
      <w:r w:rsidRPr="00F913D4">
        <w:rPr>
          <w:rFonts w:ascii="Verdana" w:eastAsia="Times New Roman" w:hAnsi="Verdana"/>
        </w:rPr>
        <w:t>–</w:t>
      </w:r>
      <w:r w:rsidRPr="00F913D4">
        <w:rPr>
          <w:rFonts w:ascii="Verdana" w:eastAsia="Times New Roman" w:hAnsi="Verdana"/>
          <w:b/>
          <w:bCs/>
        </w:rPr>
        <w:t>PRIĖMIMO AKTAS</w:t>
      </w:r>
    </w:p>
    <w:p w14:paraId="591FC951" w14:textId="77777777" w:rsidR="004D3CF0" w:rsidRPr="00F913D4" w:rsidRDefault="004D3CF0" w:rsidP="00123AE8">
      <w:pPr>
        <w:autoSpaceDN w:val="0"/>
        <w:ind w:firstLine="709"/>
        <w:jc w:val="center"/>
        <w:rPr>
          <w:rFonts w:ascii="Verdana" w:eastAsia="Times New Roman" w:hAnsi="Verdana"/>
          <w:b/>
          <w:bCs/>
        </w:rPr>
      </w:pPr>
    </w:p>
    <w:p w14:paraId="337B0FFA" w14:textId="77777777" w:rsidR="004D3CF0" w:rsidRPr="00F913D4" w:rsidRDefault="004D3CF0" w:rsidP="00123AE8">
      <w:pPr>
        <w:autoSpaceDN w:val="0"/>
        <w:ind w:firstLine="709"/>
        <w:jc w:val="center"/>
        <w:rPr>
          <w:rFonts w:ascii="Verdana" w:eastAsia="Times New Roman" w:hAnsi="Verdana"/>
          <w:b/>
          <w:bCs/>
        </w:rPr>
      </w:pPr>
      <w:r w:rsidRPr="00F913D4">
        <w:rPr>
          <w:rFonts w:ascii="Verdana" w:eastAsia="Times New Roman" w:hAnsi="Verdana"/>
          <w:b/>
          <w:bCs/>
        </w:rPr>
        <w:t>Pagal (Sutarties pavadinimas) sutartį Nr. ......................,</w:t>
      </w:r>
    </w:p>
    <w:p w14:paraId="1320C4B6" w14:textId="3DA72BB9" w:rsidR="004D3CF0" w:rsidRPr="00F913D4" w:rsidRDefault="004D3CF0" w:rsidP="00123AE8">
      <w:pPr>
        <w:autoSpaceDN w:val="0"/>
        <w:ind w:firstLine="709"/>
        <w:jc w:val="center"/>
        <w:rPr>
          <w:rFonts w:ascii="Verdana" w:eastAsia="Times New Roman" w:hAnsi="Verdana"/>
        </w:rPr>
      </w:pPr>
      <w:r w:rsidRPr="00F913D4">
        <w:rPr>
          <w:rFonts w:ascii="Verdana" w:eastAsia="Times New Roman" w:hAnsi="Verdana"/>
        </w:rPr>
        <w:t>sudarytą 20......... m. ..................................... mėn. ..... d.</w:t>
      </w:r>
    </w:p>
    <w:p w14:paraId="6B273A41" w14:textId="77777777" w:rsidR="004D3CF0" w:rsidRPr="00F913D4" w:rsidRDefault="004D3CF0" w:rsidP="00123AE8">
      <w:pPr>
        <w:autoSpaceDN w:val="0"/>
        <w:ind w:firstLine="709"/>
        <w:jc w:val="center"/>
        <w:rPr>
          <w:rFonts w:ascii="Verdana" w:eastAsia="Times New Roman" w:hAnsi="Verdana"/>
        </w:rPr>
      </w:pPr>
      <w:r w:rsidRPr="00F913D4">
        <w:rPr>
          <w:rFonts w:ascii="Verdana" w:eastAsia="Times New Roman" w:hAnsi="Verdana"/>
        </w:rPr>
        <w:t>(Akto sudarymo vieta)</w:t>
      </w:r>
    </w:p>
    <w:p w14:paraId="5AF2BC09" w14:textId="51451D71" w:rsidR="004D3CF0" w:rsidRPr="00F913D4" w:rsidRDefault="004D3CF0" w:rsidP="00123AE8">
      <w:pPr>
        <w:autoSpaceDN w:val="0"/>
        <w:ind w:firstLine="709"/>
        <w:jc w:val="center"/>
        <w:rPr>
          <w:rFonts w:ascii="Verdana" w:eastAsia="Times New Roman" w:hAnsi="Verdana"/>
        </w:rPr>
      </w:pPr>
      <w:r w:rsidRPr="00F913D4">
        <w:rPr>
          <w:rFonts w:ascii="Verdana" w:eastAsia="Times New Roman" w:hAnsi="Verdana"/>
        </w:rPr>
        <w:t xml:space="preserve"> 20....... m. ...............................mėn. ........... d.</w:t>
      </w:r>
    </w:p>
    <w:p w14:paraId="2D2478D1" w14:textId="77777777" w:rsidR="004D3CF0" w:rsidRPr="00F913D4" w:rsidRDefault="004D3CF0" w:rsidP="00123AE8">
      <w:pPr>
        <w:autoSpaceDN w:val="0"/>
        <w:ind w:firstLine="709"/>
        <w:jc w:val="both"/>
        <w:rPr>
          <w:rFonts w:ascii="Verdana" w:eastAsia="Times New Roman" w:hAnsi="Verdana"/>
        </w:rPr>
      </w:pPr>
    </w:p>
    <w:p w14:paraId="6B3BB1B4" w14:textId="1A0865CB" w:rsidR="004D3CF0" w:rsidRPr="00F913D4" w:rsidRDefault="004D3CF0" w:rsidP="00123AE8">
      <w:pPr>
        <w:autoSpaceDN w:val="0"/>
        <w:ind w:firstLine="709"/>
        <w:jc w:val="both"/>
        <w:rPr>
          <w:rFonts w:ascii="Verdana" w:eastAsia="Times New Roman" w:hAnsi="Verdana"/>
        </w:rPr>
      </w:pPr>
      <w:r w:rsidRPr="00F913D4">
        <w:rPr>
          <w:rFonts w:ascii="Verdana" w:eastAsia="Times New Roman" w:hAnsi="Verdana"/>
        </w:rPr>
        <w:t xml:space="preserve">(Rangovo pavadinimas), atstovaujama .............................................., veikiančio pagal ........................................................................................................., toliau vadinamas Rangovu, ir Marijampolės </w:t>
      </w:r>
      <w:r w:rsidR="00137955" w:rsidRPr="00F913D4">
        <w:rPr>
          <w:rFonts w:ascii="Verdana" w:eastAsia="Times New Roman" w:hAnsi="Verdana"/>
        </w:rPr>
        <w:t>Rimanto Stankevičiaus</w:t>
      </w:r>
      <w:r w:rsidR="00CA2645" w:rsidRPr="00F913D4">
        <w:rPr>
          <w:rFonts w:ascii="Verdana" w:eastAsia="Times New Roman" w:hAnsi="Verdana"/>
        </w:rPr>
        <w:t xml:space="preserve"> progimnazija</w:t>
      </w:r>
      <w:r w:rsidRPr="00F913D4">
        <w:rPr>
          <w:rFonts w:ascii="Verdana" w:eastAsia="Times New Roman" w:hAnsi="Verdana"/>
        </w:rPr>
        <w:t>, atstovaujama direktor</w:t>
      </w:r>
      <w:r w:rsidR="00242456" w:rsidRPr="00F913D4">
        <w:rPr>
          <w:rFonts w:ascii="Verdana" w:eastAsia="Times New Roman" w:hAnsi="Verdana"/>
        </w:rPr>
        <w:t>ės</w:t>
      </w:r>
      <w:r w:rsidRPr="00F913D4">
        <w:rPr>
          <w:rFonts w:ascii="Verdana" w:eastAsia="Times New Roman" w:hAnsi="Verdana"/>
        </w:rPr>
        <w:t xml:space="preserve"> </w:t>
      </w:r>
      <w:r w:rsidR="00137955" w:rsidRPr="00F913D4">
        <w:rPr>
          <w:rFonts w:ascii="Verdana" w:eastAsia="Times New Roman" w:hAnsi="Verdana"/>
        </w:rPr>
        <w:t xml:space="preserve">Astos </w:t>
      </w:r>
      <w:proofErr w:type="spellStart"/>
      <w:r w:rsidR="00137955" w:rsidRPr="00F913D4">
        <w:rPr>
          <w:rFonts w:ascii="Verdana" w:eastAsia="Times New Roman" w:hAnsi="Verdana"/>
        </w:rPr>
        <w:t>Skripkienės</w:t>
      </w:r>
      <w:proofErr w:type="spellEnd"/>
      <w:r w:rsidRPr="00F913D4">
        <w:rPr>
          <w:rFonts w:ascii="Verdana" w:eastAsia="Times New Roman" w:hAnsi="Verdana"/>
        </w:rPr>
        <w:t>, veikiančio</w:t>
      </w:r>
      <w:r w:rsidR="00242456" w:rsidRPr="00F913D4">
        <w:rPr>
          <w:rFonts w:ascii="Verdana" w:eastAsia="Times New Roman" w:hAnsi="Verdana"/>
        </w:rPr>
        <w:t>s</w:t>
      </w:r>
      <w:r w:rsidRPr="00F913D4">
        <w:rPr>
          <w:rFonts w:ascii="Verdana" w:eastAsia="Times New Roman" w:hAnsi="Verdana"/>
        </w:rPr>
        <w:t xml:space="preserve"> pagal </w:t>
      </w:r>
      <w:r w:rsidR="00242456" w:rsidRPr="00F913D4">
        <w:rPr>
          <w:rFonts w:ascii="Verdana" w:eastAsia="Times New Roman" w:hAnsi="Verdana"/>
        </w:rPr>
        <w:t>įstaigos</w:t>
      </w:r>
      <w:r w:rsidRPr="00F913D4">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913D4" w:rsidRDefault="004D3CF0" w:rsidP="00123AE8">
      <w:pPr>
        <w:autoSpaceDN w:val="0"/>
        <w:ind w:firstLine="709"/>
        <w:jc w:val="both"/>
        <w:rPr>
          <w:rFonts w:ascii="Verdana" w:eastAsia="Times New Roman" w:hAnsi="Verdana"/>
        </w:rPr>
      </w:pPr>
      <w:r w:rsidRPr="00F913D4">
        <w:rPr>
          <w:rFonts w:ascii="Verdana" w:eastAsia="Times New Roman" w:hAnsi="Verdana"/>
        </w:rPr>
        <w:t xml:space="preserve">1. Rangovas perduoda Užsakovui Darbus – ............................................................................ ...................................................................................................................., o Užsakovas šiuos Darbus priima. </w:t>
      </w:r>
    </w:p>
    <w:p w14:paraId="3A3B4631" w14:textId="77777777" w:rsidR="004D3CF0" w:rsidRPr="00F913D4" w:rsidRDefault="004D3CF0" w:rsidP="00123AE8">
      <w:pPr>
        <w:autoSpaceDN w:val="0"/>
        <w:ind w:firstLine="709"/>
        <w:jc w:val="both"/>
        <w:rPr>
          <w:rFonts w:ascii="Verdana" w:eastAsia="Times New Roman" w:hAnsi="Verdana"/>
        </w:rPr>
      </w:pPr>
      <w:r w:rsidRPr="00F913D4">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913D4" w:rsidRDefault="004D3CF0" w:rsidP="00123AE8">
      <w:pPr>
        <w:autoSpaceDN w:val="0"/>
        <w:ind w:firstLine="709"/>
        <w:jc w:val="both"/>
        <w:rPr>
          <w:rFonts w:ascii="Verdana" w:eastAsia="Times New Roman" w:hAnsi="Verdana"/>
        </w:rPr>
      </w:pPr>
      <w:r w:rsidRPr="00F913D4">
        <w:rPr>
          <w:rFonts w:ascii="Verdana" w:eastAsia="Times New Roman" w:hAnsi="Verdana"/>
        </w:rPr>
        <w:t>3. Užsakovas neturi Rangovui pretenzijų dėl atlikto Darbo kokybės.</w:t>
      </w:r>
    </w:p>
    <w:p w14:paraId="2341878D" w14:textId="77777777" w:rsidR="004D3CF0" w:rsidRPr="00F913D4" w:rsidRDefault="004D3CF0" w:rsidP="00123AE8">
      <w:pPr>
        <w:autoSpaceDN w:val="0"/>
        <w:ind w:firstLine="709"/>
        <w:jc w:val="both"/>
        <w:rPr>
          <w:rFonts w:ascii="Verdana" w:eastAsia="Times New Roman" w:hAnsi="Verdana"/>
        </w:rPr>
      </w:pPr>
      <w:r w:rsidRPr="00F913D4">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913D4" w14:paraId="676F8178" w14:textId="77777777" w:rsidTr="00DC4A9C">
        <w:trPr>
          <w:gridAfter w:val="1"/>
          <w:wAfter w:w="480" w:type="dxa"/>
          <w:trHeight w:val="517"/>
        </w:trPr>
        <w:tc>
          <w:tcPr>
            <w:tcW w:w="9828" w:type="dxa"/>
            <w:vMerge w:val="restart"/>
          </w:tcPr>
          <w:p w14:paraId="23F9DF1A" w14:textId="77777777" w:rsidR="004D3CF0" w:rsidRPr="00F913D4" w:rsidRDefault="004D3CF0" w:rsidP="00123AE8">
            <w:pPr>
              <w:autoSpaceDN w:val="0"/>
              <w:jc w:val="both"/>
              <w:rPr>
                <w:rFonts w:ascii="Verdana" w:eastAsia="Times New Roman" w:hAnsi="Verdana"/>
              </w:rPr>
            </w:pPr>
          </w:p>
          <w:p w14:paraId="43F0A8BC" w14:textId="77777777" w:rsidR="004D3CF0" w:rsidRPr="00F913D4" w:rsidRDefault="004D3CF0" w:rsidP="00123AE8">
            <w:pPr>
              <w:autoSpaceDN w:val="0"/>
              <w:jc w:val="both"/>
              <w:rPr>
                <w:rFonts w:ascii="Verdana" w:eastAsia="Times New Roman" w:hAnsi="Verdana"/>
              </w:rPr>
            </w:pPr>
          </w:p>
          <w:p w14:paraId="0E1C2E4A" w14:textId="63874B98" w:rsidR="00CA4714" w:rsidRPr="00F913D4" w:rsidRDefault="004D3CF0" w:rsidP="00123AE8">
            <w:pPr>
              <w:autoSpaceDN w:val="0"/>
              <w:jc w:val="both"/>
              <w:rPr>
                <w:rFonts w:ascii="Verdana" w:eastAsia="Times New Roman" w:hAnsi="Verdana"/>
              </w:rPr>
            </w:pPr>
            <w:r w:rsidRPr="00F913D4">
              <w:rPr>
                <w:rFonts w:ascii="Verdana" w:eastAsia="Times New Roman" w:hAnsi="Verdana"/>
              </w:rPr>
              <w:t>Užsakovas .............................................</w:t>
            </w:r>
          </w:p>
          <w:p w14:paraId="0286084C" w14:textId="586BF45D" w:rsidR="004D3CF0" w:rsidRPr="00F913D4" w:rsidRDefault="004D3CF0" w:rsidP="00123AE8">
            <w:pPr>
              <w:autoSpaceDN w:val="0"/>
              <w:jc w:val="both"/>
              <w:rPr>
                <w:rFonts w:ascii="Verdana" w:eastAsia="Times New Roman" w:hAnsi="Verdana"/>
              </w:rPr>
            </w:pPr>
            <w:r w:rsidRPr="00F913D4">
              <w:rPr>
                <w:rFonts w:ascii="Verdana" w:eastAsia="Times New Roman" w:hAnsi="Verdana"/>
              </w:rPr>
              <w:t>Rangovas......................................</w:t>
            </w:r>
          </w:p>
          <w:p w14:paraId="6AF8F079"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A.V.                                                                                               A.V.</w:t>
            </w:r>
          </w:p>
          <w:p w14:paraId="6B2E39E2" w14:textId="2F383A8A" w:rsidR="004D3CF0" w:rsidRPr="00F913D4" w:rsidRDefault="004D3CF0" w:rsidP="00123AE8">
            <w:pPr>
              <w:autoSpaceDN w:val="0"/>
              <w:jc w:val="both"/>
              <w:rPr>
                <w:rFonts w:ascii="Verdana" w:eastAsia="Times New Roman" w:hAnsi="Verdana"/>
              </w:rPr>
            </w:pPr>
            <w:r w:rsidRPr="00F913D4">
              <w:rPr>
                <w:rFonts w:ascii="Verdana" w:eastAsia="Times New Roman" w:hAnsi="Verdana"/>
              </w:rPr>
              <w:t>20......m. .................mėn. ............d. 20.......m.</w:t>
            </w:r>
            <w:r w:rsidR="00CA4714" w:rsidRPr="00F913D4">
              <w:rPr>
                <w:rFonts w:ascii="Verdana" w:eastAsia="Times New Roman" w:hAnsi="Verdana"/>
              </w:rPr>
              <w:t>.....</w:t>
            </w:r>
            <w:r w:rsidRPr="00F913D4">
              <w:rPr>
                <w:rFonts w:ascii="Verdana" w:eastAsia="Times New Roman" w:hAnsi="Verdana"/>
              </w:rPr>
              <w:t>.........mėn. .........d.</w:t>
            </w:r>
          </w:p>
        </w:tc>
      </w:tr>
      <w:tr w:rsidR="004D3CF0" w:rsidRPr="00F913D4" w14:paraId="750DE5C1" w14:textId="77777777" w:rsidTr="00DC4A9C">
        <w:trPr>
          <w:trHeight w:val="517"/>
        </w:trPr>
        <w:tc>
          <w:tcPr>
            <w:tcW w:w="9828" w:type="dxa"/>
            <w:vMerge/>
            <w:vAlign w:val="center"/>
            <w:hideMark/>
          </w:tcPr>
          <w:p w14:paraId="3BC6C7DD" w14:textId="77777777" w:rsidR="004D3CF0" w:rsidRPr="00F913D4" w:rsidRDefault="004D3CF0" w:rsidP="00123AE8">
            <w:pPr>
              <w:rPr>
                <w:rFonts w:ascii="Verdana" w:eastAsia="Times New Roman" w:hAnsi="Verdana"/>
              </w:rPr>
            </w:pPr>
          </w:p>
        </w:tc>
        <w:tc>
          <w:tcPr>
            <w:tcW w:w="480" w:type="dxa"/>
            <w:vAlign w:val="center"/>
            <w:hideMark/>
          </w:tcPr>
          <w:p w14:paraId="53EE3902" w14:textId="77777777" w:rsidR="004D3CF0" w:rsidRPr="00F913D4" w:rsidRDefault="004D3CF0" w:rsidP="00123AE8">
            <w:pPr>
              <w:autoSpaceDN w:val="0"/>
              <w:rPr>
                <w:rFonts w:ascii="Verdana" w:eastAsia="Times New Roman" w:hAnsi="Verdana"/>
              </w:rPr>
            </w:pPr>
          </w:p>
        </w:tc>
      </w:tr>
      <w:tr w:rsidR="004D3CF0" w:rsidRPr="00F913D4" w14:paraId="780F28BF" w14:textId="77777777" w:rsidTr="00DC4A9C">
        <w:trPr>
          <w:trHeight w:val="517"/>
        </w:trPr>
        <w:tc>
          <w:tcPr>
            <w:tcW w:w="9828" w:type="dxa"/>
            <w:vMerge/>
            <w:vAlign w:val="center"/>
            <w:hideMark/>
          </w:tcPr>
          <w:p w14:paraId="313409C3" w14:textId="77777777" w:rsidR="004D3CF0" w:rsidRPr="00F913D4" w:rsidRDefault="004D3CF0" w:rsidP="00123AE8">
            <w:pPr>
              <w:rPr>
                <w:rFonts w:ascii="Verdana" w:eastAsia="Times New Roman" w:hAnsi="Verdana"/>
              </w:rPr>
            </w:pPr>
          </w:p>
        </w:tc>
        <w:tc>
          <w:tcPr>
            <w:tcW w:w="480" w:type="dxa"/>
            <w:vAlign w:val="center"/>
            <w:hideMark/>
          </w:tcPr>
          <w:p w14:paraId="34674001" w14:textId="77777777" w:rsidR="004D3CF0" w:rsidRPr="00F913D4" w:rsidRDefault="004D3CF0" w:rsidP="00123AE8">
            <w:pPr>
              <w:rPr>
                <w:rFonts w:ascii="Verdana" w:eastAsia="Times New Roman" w:hAnsi="Verdana"/>
                <w:sz w:val="20"/>
                <w:szCs w:val="20"/>
              </w:rPr>
            </w:pPr>
          </w:p>
        </w:tc>
      </w:tr>
    </w:tbl>
    <w:p w14:paraId="1BBE9C7E"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br w:type="page"/>
      </w:r>
    </w:p>
    <w:p w14:paraId="7A866177" w14:textId="1B2A8392" w:rsidR="004D3CF0" w:rsidRPr="00F913D4" w:rsidRDefault="004D3CF0" w:rsidP="00123AE8">
      <w:pPr>
        <w:autoSpaceDN w:val="0"/>
        <w:jc w:val="right"/>
        <w:rPr>
          <w:rFonts w:ascii="Verdana" w:eastAsia="Times New Roman" w:hAnsi="Verdana"/>
          <w:b/>
        </w:rPr>
      </w:pPr>
      <w:r w:rsidRPr="00F913D4">
        <w:rPr>
          <w:rFonts w:ascii="Verdana" w:eastAsia="Times New Roman" w:hAnsi="Verdana"/>
          <w:b/>
        </w:rPr>
        <w:lastRenderedPageBreak/>
        <w:t>Statybos rangos sutarties</w:t>
      </w:r>
    </w:p>
    <w:p w14:paraId="10560E51" w14:textId="530B3343" w:rsidR="004D3CF0" w:rsidRPr="00F913D4" w:rsidRDefault="007121E2" w:rsidP="00123AE8">
      <w:pPr>
        <w:autoSpaceDN w:val="0"/>
        <w:jc w:val="right"/>
        <w:rPr>
          <w:rFonts w:ascii="Verdana" w:eastAsia="Times New Roman" w:hAnsi="Verdana"/>
          <w:b/>
        </w:rPr>
      </w:pPr>
      <w:r w:rsidRPr="00F913D4">
        <w:rPr>
          <w:rFonts w:ascii="Verdana" w:eastAsia="Times New Roman" w:hAnsi="Verdana"/>
          <w:b/>
        </w:rPr>
        <w:t>3</w:t>
      </w:r>
      <w:r w:rsidR="004D3CF0" w:rsidRPr="00F913D4">
        <w:rPr>
          <w:rFonts w:ascii="Verdana" w:eastAsia="Times New Roman" w:hAnsi="Verdana"/>
          <w:b/>
        </w:rPr>
        <w:t xml:space="preserve"> priedas</w:t>
      </w:r>
    </w:p>
    <w:p w14:paraId="506FE51C" w14:textId="77777777" w:rsidR="004D3CF0" w:rsidRPr="00F913D4"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913D4"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913D4" w:rsidRDefault="004D3CF0" w:rsidP="00123AE8">
            <w:pPr>
              <w:autoSpaceDN w:val="0"/>
              <w:jc w:val="center"/>
              <w:rPr>
                <w:rFonts w:ascii="Verdana" w:eastAsia="Times New Roman" w:hAnsi="Verdana"/>
                <w:b/>
                <w:bCs/>
              </w:rPr>
            </w:pPr>
            <w:r w:rsidRPr="00F913D4">
              <w:rPr>
                <w:rFonts w:ascii="Verdana" w:eastAsia="Times New Roman" w:hAnsi="Verdana"/>
                <w:b/>
                <w:bCs/>
              </w:rPr>
              <w:t>Statybvietės perdavimo – priėmimo aktas</w:t>
            </w:r>
          </w:p>
          <w:p w14:paraId="165A149E" w14:textId="77777777" w:rsidR="004D3CF0" w:rsidRPr="00F913D4" w:rsidRDefault="004D3CF0" w:rsidP="00123AE8">
            <w:pPr>
              <w:autoSpaceDN w:val="0"/>
              <w:jc w:val="center"/>
              <w:rPr>
                <w:rFonts w:ascii="Verdana" w:eastAsia="Times New Roman" w:hAnsi="Verdana"/>
                <w:b/>
                <w:bCs/>
              </w:rPr>
            </w:pPr>
          </w:p>
          <w:p w14:paraId="18D5BF1A" w14:textId="77777777" w:rsidR="004D3CF0" w:rsidRPr="00F913D4" w:rsidRDefault="004D3CF0" w:rsidP="00123AE8">
            <w:pPr>
              <w:autoSpaceDN w:val="0"/>
              <w:jc w:val="center"/>
              <w:rPr>
                <w:rFonts w:ascii="Verdana" w:eastAsia="Times New Roman" w:hAnsi="Verdana"/>
                <w:b/>
                <w:bCs/>
              </w:rPr>
            </w:pPr>
            <w:r w:rsidRPr="00F913D4">
              <w:rPr>
                <w:rFonts w:ascii="Verdana" w:eastAsia="Times New Roman" w:hAnsi="Verdana"/>
                <w:b/>
                <w:bCs/>
              </w:rPr>
              <w:t>(Data)</w:t>
            </w:r>
          </w:p>
        </w:tc>
      </w:tr>
      <w:tr w:rsidR="004D3CF0" w:rsidRPr="00F913D4"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913D4" w:rsidRDefault="004D3CF0" w:rsidP="00123AE8">
            <w:pPr>
              <w:tabs>
                <w:tab w:val="left" w:pos="2410"/>
              </w:tabs>
              <w:autoSpaceDN w:val="0"/>
              <w:rPr>
                <w:rFonts w:ascii="Verdana" w:eastAsia="Times New Roman" w:hAnsi="Verdana"/>
              </w:rPr>
            </w:pPr>
            <w:r w:rsidRPr="00F913D4">
              <w:rPr>
                <w:rFonts w:ascii="Verdana" w:eastAsia="Times New Roman" w:hAnsi="Verdana"/>
                <w:b/>
                <w:bCs/>
              </w:rPr>
              <w:t>Sutarties numeris:</w:t>
            </w:r>
          </w:p>
        </w:tc>
      </w:tr>
      <w:tr w:rsidR="004D3CF0" w:rsidRPr="00F913D4"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913D4" w:rsidRDefault="004D3CF0" w:rsidP="00123AE8">
            <w:pPr>
              <w:autoSpaceDN w:val="0"/>
              <w:rPr>
                <w:rFonts w:ascii="Verdana" w:eastAsia="Times New Roman" w:hAnsi="Verdana"/>
                <w:b/>
                <w:bCs/>
              </w:rPr>
            </w:pPr>
            <w:r w:rsidRPr="00F913D4">
              <w:rPr>
                <w:rFonts w:ascii="Verdana" w:eastAsia="Times New Roman" w:hAnsi="Verdana"/>
                <w:b/>
                <w:bCs/>
              </w:rPr>
              <w:t xml:space="preserve">Statybvietės adresas: </w:t>
            </w:r>
          </w:p>
        </w:tc>
      </w:tr>
      <w:tr w:rsidR="004D3CF0" w:rsidRPr="00F913D4"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403A8CE6" w:rsidR="004D3CF0" w:rsidRPr="00F913D4" w:rsidRDefault="004D3CF0" w:rsidP="00123AE8">
            <w:pPr>
              <w:autoSpaceDN w:val="0"/>
              <w:jc w:val="both"/>
              <w:rPr>
                <w:rFonts w:ascii="Verdana" w:eastAsia="Times New Roman" w:hAnsi="Verdana"/>
              </w:rPr>
            </w:pPr>
            <w:r w:rsidRPr="00F913D4">
              <w:rPr>
                <w:rFonts w:ascii="Verdana" w:eastAsia="Times New Roman" w:hAnsi="Verdana"/>
              </w:rPr>
              <w:t xml:space="preserve">Užsakovas – </w:t>
            </w:r>
            <w:r w:rsidR="00086743" w:rsidRPr="00F913D4">
              <w:rPr>
                <w:rFonts w:ascii="Verdana" w:eastAsia="Times New Roman" w:hAnsi="Verdana"/>
              </w:rPr>
              <w:t xml:space="preserve">Marijampolės </w:t>
            </w:r>
            <w:r w:rsidR="00646F1D" w:rsidRPr="00F913D4">
              <w:rPr>
                <w:rFonts w:ascii="Verdana" w:eastAsia="Times New Roman" w:hAnsi="Verdana"/>
              </w:rPr>
              <w:t>Rimanto Stankevičiaus</w:t>
            </w:r>
            <w:r w:rsidR="00086743" w:rsidRPr="00F913D4">
              <w:rPr>
                <w:rFonts w:ascii="Verdana" w:eastAsia="Times New Roman" w:hAnsi="Verdana"/>
              </w:rPr>
              <w:t xml:space="preserve"> progimnazija</w:t>
            </w:r>
            <w:r w:rsidRPr="00F913D4">
              <w:rPr>
                <w:rFonts w:ascii="Verdana" w:eastAsia="Times New Roman" w:hAnsi="Verdana"/>
              </w:rPr>
              <w:t xml:space="preserve">, vadovaudamasis sutarties sąlygų </w:t>
            </w:r>
            <w:r w:rsidR="00A13D0E" w:rsidRPr="00F913D4">
              <w:rPr>
                <w:rFonts w:ascii="Verdana" w:eastAsia="Times New Roman" w:hAnsi="Verdana"/>
              </w:rPr>
              <w:t>60</w:t>
            </w:r>
            <w:r w:rsidRPr="00F913D4">
              <w:rPr>
                <w:rFonts w:ascii="Verdana" w:eastAsia="Times New Roman" w:hAnsi="Verdana"/>
              </w:rPr>
              <w:t xml:space="preserve"> punkto nuostatomis</w:t>
            </w:r>
            <w:r w:rsidR="00C90DCA" w:rsidRPr="00F913D4">
              <w:rPr>
                <w:rFonts w:ascii="Verdana" w:eastAsia="Times New Roman" w:hAnsi="Verdana"/>
              </w:rPr>
              <w:t>,</w:t>
            </w:r>
            <w:r w:rsidRPr="00F913D4">
              <w:rPr>
                <w:rFonts w:ascii="Verdana" w:eastAsia="Times New Roman" w:hAnsi="Verdana"/>
              </w:rPr>
              <w:t xml:space="preserve"> šiuo Statybvietės perdavimo - priėmimo aktu suteikia Rangovui – (pavadinimas) Statybvietės valdymo teisę.</w:t>
            </w:r>
          </w:p>
          <w:p w14:paraId="40C63EDE"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913D4" w:rsidRDefault="004D3CF0" w:rsidP="00123AE8">
            <w:pPr>
              <w:numPr>
                <w:ilvl w:val="0"/>
                <w:numId w:val="20"/>
              </w:numPr>
              <w:autoSpaceDN w:val="0"/>
              <w:ind w:left="0"/>
              <w:jc w:val="both"/>
              <w:rPr>
                <w:rFonts w:ascii="Verdana" w:eastAsia="Times New Roman" w:hAnsi="Verdana"/>
              </w:rPr>
            </w:pPr>
            <w:r w:rsidRPr="00F913D4">
              <w:rPr>
                <w:rFonts w:ascii="Verdana" w:eastAsia="Times New Roman" w:hAnsi="Verdana"/>
              </w:rPr>
              <w:t>Statybvietės ribos pažymėtos brėžinyje, fiziškai parodytos Rangovo atstovui.</w:t>
            </w:r>
          </w:p>
          <w:p w14:paraId="4C766472" w14:textId="77777777" w:rsidR="004D3CF0" w:rsidRPr="00F913D4" w:rsidRDefault="004D3CF0" w:rsidP="00123AE8">
            <w:pPr>
              <w:numPr>
                <w:ilvl w:val="0"/>
                <w:numId w:val="20"/>
              </w:numPr>
              <w:autoSpaceDN w:val="0"/>
              <w:ind w:left="0"/>
              <w:jc w:val="both"/>
              <w:rPr>
                <w:rFonts w:ascii="Verdana" w:eastAsia="Times New Roman" w:hAnsi="Verdana"/>
              </w:rPr>
            </w:pPr>
            <w:r w:rsidRPr="00F913D4">
              <w:rPr>
                <w:rFonts w:ascii="Verdana" w:eastAsia="Times New Roman" w:hAnsi="Verdana"/>
              </w:rPr>
              <w:t>Rangovui yra perduotas Statybvietės ribų brėžinys.</w:t>
            </w:r>
          </w:p>
          <w:p w14:paraId="74F83ADC" w14:textId="77777777" w:rsidR="004D3CF0" w:rsidRPr="00F913D4" w:rsidRDefault="004D3CF0" w:rsidP="00123AE8">
            <w:pPr>
              <w:autoSpaceDN w:val="0"/>
              <w:jc w:val="both"/>
              <w:rPr>
                <w:rFonts w:ascii="Verdana" w:eastAsia="Times New Roman" w:hAnsi="Verdana"/>
              </w:rPr>
            </w:pPr>
          </w:p>
          <w:p w14:paraId="71F6F4C4"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913D4" w:rsidRDefault="004D3CF0" w:rsidP="00123AE8">
            <w:pPr>
              <w:numPr>
                <w:ilvl w:val="0"/>
                <w:numId w:val="21"/>
              </w:numPr>
              <w:autoSpaceDN w:val="0"/>
              <w:ind w:left="0"/>
              <w:jc w:val="both"/>
              <w:rPr>
                <w:rFonts w:ascii="Verdana" w:eastAsia="Times New Roman" w:hAnsi="Verdana"/>
              </w:rPr>
            </w:pPr>
          </w:p>
          <w:p w14:paraId="1CC6FCFB" w14:textId="77777777" w:rsidR="004D3CF0" w:rsidRPr="00F913D4" w:rsidRDefault="004D3CF0" w:rsidP="00123AE8">
            <w:pPr>
              <w:numPr>
                <w:ilvl w:val="0"/>
                <w:numId w:val="21"/>
              </w:numPr>
              <w:autoSpaceDN w:val="0"/>
              <w:ind w:left="0"/>
              <w:jc w:val="both"/>
              <w:rPr>
                <w:rFonts w:ascii="Verdana" w:eastAsia="Times New Roman" w:hAnsi="Verdana"/>
              </w:rPr>
            </w:pPr>
          </w:p>
          <w:p w14:paraId="18E3D817" w14:textId="77777777" w:rsidR="004D3CF0" w:rsidRPr="00F913D4" w:rsidRDefault="004D3CF0" w:rsidP="00123AE8">
            <w:pPr>
              <w:autoSpaceDN w:val="0"/>
              <w:jc w:val="both"/>
              <w:rPr>
                <w:rFonts w:ascii="Verdana" w:eastAsia="Times New Roman" w:hAnsi="Verdana"/>
              </w:rPr>
            </w:pPr>
          </w:p>
          <w:p w14:paraId="77E5B8F4" w14:textId="77777777" w:rsidR="004D3CF0" w:rsidRPr="00F913D4" w:rsidRDefault="004D3CF0" w:rsidP="00123AE8">
            <w:pPr>
              <w:autoSpaceDN w:val="0"/>
              <w:jc w:val="both"/>
              <w:rPr>
                <w:rFonts w:ascii="Verdana" w:eastAsia="Times New Roman" w:hAnsi="Verdana"/>
              </w:rPr>
            </w:pPr>
          </w:p>
        </w:tc>
      </w:tr>
      <w:tr w:rsidR="004D3CF0" w:rsidRPr="00F913D4"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b/>
                <w:bCs/>
              </w:rPr>
              <w:t>Priedai:</w:t>
            </w:r>
            <w:r w:rsidRPr="00F913D4">
              <w:rPr>
                <w:rFonts w:ascii="Verdana" w:eastAsia="Times New Roman" w:hAnsi="Verdana"/>
              </w:rPr>
              <w:t xml:space="preserve"> </w:t>
            </w:r>
          </w:p>
          <w:p w14:paraId="4D702229" w14:textId="77777777" w:rsidR="004D3CF0" w:rsidRPr="00F913D4" w:rsidRDefault="004D3CF0" w:rsidP="00123AE8">
            <w:pPr>
              <w:numPr>
                <w:ilvl w:val="0"/>
                <w:numId w:val="22"/>
              </w:numPr>
              <w:autoSpaceDN w:val="0"/>
              <w:ind w:left="0"/>
              <w:jc w:val="both"/>
              <w:rPr>
                <w:rFonts w:ascii="Verdana" w:eastAsia="Times New Roman" w:hAnsi="Verdana"/>
              </w:rPr>
            </w:pPr>
            <w:r w:rsidRPr="00F913D4">
              <w:rPr>
                <w:rFonts w:ascii="Verdana" w:eastAsia="Times New Roman" w:hAnsi="Verdana"/>
              </w:rPr>
              <w:t>Statybvietės ribų brėžinys;</w:t>
            </w:r>
          </w:p>
          <w:p w14:paraId="39381B54" w14:textId="606618D6" w:rsidR="004D3CF0" w:rsidRPr="00F913D4" w:rsidRDefault="004D3CF0" w:rsidP="00123AE8">
            <w:pPr>
              <w:numPr>
                <w:ilvl w:val="0"/>
                <w:numId w:val="22"/>
              </w:numPr>
              <w:autoSpaceDN w:val="0"/>
              <w:ind w:left="0"/>
              <w:jc w:val="both"/>
              <w:rPr>
                <w:rFonts w:ascii="Verdana" w:eastAsia="Times New Roman" w:hAnsi="Verdana"/>
                <w:b/>
                <w:bCs/>
              </w:rPr>
            </w:pPr>
            <w:r w:rsidRPr="00F913D4">
              <w:rPr>
                <w:rFonts w:ascii="Verdana" w:eastAsia="Times New Roman" w:hAnsi="Verdana"/>
              </w:rPr>
              <w:t>Esamą Statybvietės priklausinių būklę apibūdinantys priedai, nuotraukos, aprašymai ar kita.</w:t>
            </w:r>
          </w:p>
        </w:tc>
      </w:tr>
      <w:tr w:rsidR="004D3CF0" w:rsidRPr="00F913D4"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913D4" w:rsidRDefault="004D3CF0" w:rsidP="00123AE8">
            <w:pPr>
              <w:autoSpaceDN w:val="0"/>
              <w:rPr>
                <w:rFonts w:ascii="Verdana" w:eastAsia="Times New Roman" w:hAnsi="Verdana"/>
              </w:rPr>
            </w:pPr>
            <w:r w:rsidRPr="00F913D4">
              <w:rPr>
                <w:rFonts w:ascii="Verdana" w:eastAsia="Times New Roman" w:hAnsi="Verdana"/>
                <w:b/>
                <w:bCs/>
              </w:rPr>
              <w:t xml:space="preserve">Rangovas </w:t>
            </w:r>
            <w:r w:rsidRPr="00F913D4">
              <w:rPr>
                <w:rFonts w:ascii="Verdana" w:eastAsia="Times New Roman" w:hAnsi="Verdana"/>
              </w:rPr>
              <w:t>_____________________________________</w:t>
            </w:r>
          </w:p>
          <w:p w14:paraId="3008B232" w14:textId="77777777" w:rsidR="004D3CF0" w:rsidRPr="00F913D4" w:rsidRDefault="004D3CF0" w:rsidP="00123AE8">
            <w:pPr>
              <w:autoSpaceDN w:val="0"/>
              <w:rPr>
                <w:rFonts w:ascii="Verdana" w:eastAsia="Times New Roman" w:hAnsi="Verdana"/>
                <w:b/>
                <w:bCs/>
              </w:rPr>
            </w:pPr>
            <w:r w:rsidRPr="00F913D4">
              <w:rPr>
                <w:rFonts w:ascii="Verdana" w:eastAsia="Times New Roman" w:hAnsi="Verdana"/>
                <w:b/>
                <w:bCs/>
              </w:rPr>
              <w:t>Parašas:______________________                                          Data</w:t>
            </w:r>
          </w:p>
        </w:tc>
      </w:tr>
      <w:tr w:rsidR="004D3CF0" w:rsidRPr="00F913D4"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913D4" w:rsidRDefault="004D3CF0" w:rsidP="00123AE8">
            <w:pPr>
              <w:autoSpaceDN w:val="0"/>
              <w:rPr>
                <w:rFonts w:ascii="Verdana" w:eastAsia="Times New Roman" w:hAnsi="Verdana"/>
              </w:rPr>
            </w:pPr>
            <w:r w:rsidRPr="00F913D4">
              <w:rPr>
                <w:rFonts w:ascii="Verdana" w:eastAsia="Times New Roman" w:hAnsi="Verdana"/>
                <w:b/>
                <w:bCs/>
              </w:rPr>
              <w:t xml:space="preserve">Užsakovas </w:t>
            </w:r>
            <w:r w:rsidRPr="00F913D4">
              <w:rPr>
                <w:rFonts w:ascii="Verdana" w:eastAsia="Times New Roman" w:hAnsi="Verdana"/>
              </w:rPr>
              <w:t>____________________________________</w:t>
            </w:r>
          </w:p>
          <w:p w14:paraId="71ED9EFC" w14:textId="77777777" w:rsidR="004D3CF0" w:rsidRPr="00F913D4" w:rsidRDefault="004D3CF0" w:rsidP="00123AE8">
            <w:pPr>
              <w:autoSpaceDN w:val="0"/>
              <w:rPr>
                <w:rFonts w:ascii="Verdana" w:eastAsia="Times New Roman" w:hAnsi="Verdana"/>
                <w:b/>
                <w:bCs/>
              </w:rPr>
            </w:pPr>
            <w:r w:rsidRPr="00F913D4">
              <w:rPr>
                <w:rFonts w:ascii="Verdana" w:eastAsia="Times New Roman" w:hAnsi="Verdana"/>
                <w:b/>
                <w:bCs/>
              </w:rPr>
              <w:t>Parašas:______________________                                          Data</w:t>
            </w:r>
          </w:p>
        </w:tc>
      </w:tr>
    </w:tbl>
    <w:p w14:paraId="46DAD27B" w14:textId="77777777" w:rsidR="004D3CF0" w:rsidRPr="00F913D4"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F913D4" w:rsidRDefault="004D3CF0" w:rsidP="00123AE8">
      <w:pPr>
        <w:rPr>
          <w:rFonts w:ascii="Verdana" w:eastAsia="Times New Roman" w:hAnsi="Verdana"/>
        </w:rPr>
        <w:sectPr w:rsidR="004D3CF0" w:rsidRPr="00F913D4" w:rsidSect="00FB6966">
          <w:headerReference w:type="default" r:id="rId20"/>
          <w:headerReference w:type="first" r:id="rId21"/>
          <w:pgSz w:w="11907" w:h="16840"/>
          <w:pgMar w:top="1134" w:right="567" w:bottom="1134" w:left="1701" w:header="567" w:footer="567" w:gutter="0"/>
          <w:cols w:space="1296"/>
          <w:titlePg/>
          <w:docGrid w:linePitch="299"/>
        </w:sectPr>
      </w:pPr>
    </w:p>
    <w:p w14:paraId="798233C4" w14:textId="77777777" w:rsidR="004D3CF0" w:rsidRPr="00F913D4" w:rsidRDefault="004D3CF0" w:rsidP="00123AE8">
      <w:pPr>
        <w:autoSpaceDN w:val="0"/>
        <w:jc w:val="right"/>
        <w:rPr>
          <w:rFonts w:ascii="Verdana" w:eastAsia="Times New Roman" w:hAnsi="Verdana"/>
          <w:b/>
        </w:rPr>
      </w:pPr>
      <w:r w:rsidRPr="00F913D4">
        <w:rPr>
          <w:rFonts w:ascii="Verdana" w:eastAsia="Times New Roman" w:hAnsi="Verdana"/>
          <w:b/>
        </w:rPr>
        <w:lastRenderedPageBreak/>
        <w:t xml:space="preserve">Statybos rangos sutarties </w:t>
      </w:r>
    </w:p>
    <w:p w14:paraId="1308EFED" w14:textId="5E948B09" w:rsidR="004D3CF0" w:rsidRPr="00F913D4" w:rsidRDefault="007121E2" w:rsidP="00123AE8">
      <w:pPr>
        <w:autoSpaceDN w:val="0"/>
        <w:jc w:val="right"/>
        <w:rPr>
          <w:rFonts w:ascii="Verdana" w:eastAsia="Times New Roman" w:hAnsi="Verdana"/>
          <w:b/>
        </w:rPr>
      </w:pPr>
      <w:r w:rsidRPr="00F913D4">
        <w:rPr>
          <w:rFonts w:ascii="Verdana" w:eastAsia="Times New Roman" w:hAnsi="Verdana"/>
          <w:b/>
        </w:rPr>
        <w:t>4</w:t>
      </w:r>
      <w:r w:rsidR="004D3CF0" w:rsidRPr="00F913D4">
        <w:rPr>
          <w:rFonts w:ascii="Verdana" w:eastAsia="Times New Roman" w:hAnsi="Verdana"/>
          <w:b/>
        </w:rPr>
        <w:t xml:space="preserve"> priedas</w:t>
      </w:r>
    </w:p>
    <w:p w14:paraId="58E9052D" w14:textId="77777777" w:rsidR="004D3CF0" w:rsidRPr="00F913D4" w:rsidRDefault="004D3CF0" w:rsidP="00123AE8">
      <w:pPr>
        <w:autoSpaceDN w:val="0"/>
        <w:jc w:val="right"/>
        <w:rPr>
          <w:rFonts w:ascii="Verdana" w:eastAsia="Times New Roman" w:hAnsi="Verdana"/>
          <w:b/>
        </w:rPr>
      </w:pPr>
      <w:r w:rsidRPr="00F913D4">
        <w:rPr>
          <w:rFonts w:ascii="Verdana" w:eastAsia="Times New Roman" w:hAnsi="Verdana"/>
          <w:b/>
        </w:rPr>
        <w:t>F-3</w:t>
      </w:r>
    </w:p>
    <w:p w14:paraId="7E788462" w14:textId="46E91BC2" w:rsidR="004D3CF0" w:rsidRPr="00F913D4" w:rsidRDefault="004D3CF0" w:rsidP="00123AE8">
      <w:pPr>
        <w:autoSpaceDN w:val="0"/>
        <w:jc w:val="both"/>
        <w:rPr>
          <w:rFonts w:ascii="Verdana" w:eastAsia="Times New Roman" w:hAnsi="Verdana"/>
          <w:b/>
        </w:rPr>
      </w:pPr>
      <w:r w:rsidRPr="00F913D4">
        <w:rPr>
          <w:rFonts w:ascii="Verdana" w:eastAsia="Times New Roman" w:hAnsi="Verdana"/>
          <w:b/>
        </w:rPr>
        <w:t>Užsakovas:</w:t>
      </w:r>
      <w:r w:rsidRPr="00F913D4">
        <w:rPr>
          <w:rFonts w:ascii="Verdana" w:eastAsia="Times New Roman" w:hAnsi="Verdana"/>
          <w:b/>
        </w:rPr>
        <w:tab/>
      </w:r>
      <w:r w:rsidRPr="00F913D4">
        <w:rPr>
          <w:rFonts w:ascii="Verdana" w:eastAsia="Times New Roman" w:hAnsi="Verdana"/>
        </w:rPr>
        <w:t xml:space="preserve">Marijampolės </w:t>
      </w:r>
      <w:r w:rsidR="00646F1D" w:rsidRPr="00F913D4">
        <w:rPr>
          <w:rFonts w:ascii="Verdana" w:eastAsia="Times New Roman" w:hAnsi="Verdana"/>
        </w:rPr>
        <w:t>Rimanto Stankevičiaus</w:t>
      </w:r>
      <w:r w:rsidR="00086743" w:rsidRPr="00F913D4">
        <w:rPr>
          <w:rFonts w:ascii="Verdana" w:eastAsia="Times New Roman" w:hAnsi="Verdana"/>
        </w:rPr>
        <w:t xml:space="preserve"> progimnazija</w:t>
      </w:r>
    </w:p>
    <w:p w14:paraId="707B9929" w14:textId="77777777" w:rsidR="004D3CF0" w:rsidRPr="00F913D4" w:rsidRDefault="004D3CF0" w:rsidP="00123AE8">
      <w:pPr>
        <w:autoSpaceDN w:val="0"/>
        <w:jc w:val="both"/>
        <w:rPr>
          <w:rFonts w:ascii="Verdana" w:eastAsia="Times New Roman" w:hAnsi="Verdana"/>
          <w:b/>
        </w:rPr>
      </w:pPr>
      <w:r w:rsidRPr="00F913D4">
        <w:rPr>
          <w:rFonts w:ascii="Verdana" w:eastAsia="Times New Roman" w:hAnsi="Verdana"/>
          <w:b/>
        </w:rPr>
        <w:t>Rangovas:</w:t>
      </w:r>
      <w:r w:rsidRPr="00F913D4">
        <w:rPr>
          <w:rFonts w:ascii="Verdana" w:eastAsia="Times New Roman" w:hAnsi="Verdana"/>
          <w:b/>
        </w:rPr>
        <w:tab/>
        <w:t>......................................................................................</w:t>
      </w:r>
    </w:p>
    <w:p w14:paraId="50AFB9F2" w14:textId="77777777" w:rsidR="004D3CF0" w:rsidRPr="00F913D4" w:rsidRDefault="004D3CF0" w:rsidP="00123AE8">
      <w:pPr>
        <w:keepNext/>
        <w:autoSpaceDN w:val="0"/>
        <w:jc w:val="center"/>
        <w:outlineLvl w:val="0"/>
        <w:rPr>
          <w:rFonts w:ascii="Verdana" w:eastAsia="Times New Roman" w:hAnsi="Verdana"/>
        </w:rPr>
      </w:pPr>
      <w:bookmarkStart w:id="9" w:name="_Toc417482830"/>
      <w:bookmarkStart w:id="10" w:name="_Toc417894999"/>
      <w:bookmarkStart w:id="11" w:name="_Toc468708210"/>
      <w:bookmarkStart w:id="12" w:name="_Toc488920557"/>
      <w:r w:rsidRPr="00F913D4">
        <w:rPr>
          <w:rFonts w:ascii="Verdana" w:eastAsia="Times New Roman" w:hAnsi="Verdana"/>
        </w:rPr>
        <w:t>Pažyma apie atliktų darbų vertę Nr. __________</w:t>
      </w:r>
      <w:bookmarkEnd w:id="9"/>
      <w:bookmarkEnd w:id="10"/>
      <w:bookmarkEnd w:id="11"/>
      <w:bookmarkEnd w:id="12"/>
    </w:p>
    <w:p w14:paraId="007D6317" w14:textId="77777777" w:rsidR="004D3CF0" w:rsidRPr="00F913D4" w:rsidRDefault="004D3CF0" w:rsidP="00123AE8">
      <w:pPr>
        <w:keepNext/>
        <w:autoSpaceDN w:val="0"/>
        <w:jc w:val="center"/>
        <w:outlineLvl w:val="0"/>
        <w:rPr>
          <w:rFonts w:ascii="Verdana" w:eastAsia="Times New Roman" w:hAnsi="Verdana"/>
        </w:rPr>
      </w:pPr>
      <w:bookmarkStart w:id="13" w:name="_Toc417482831"/>
      <w:bookmarkStart w:id="14" w:name="_Toc417895000"/>
      <w:bookmarkStart w:id="15" w:name="_Toc468708211"/>
      <w:bookmarkStart w:id="16" w:name="_Toc488920558"/>
      <w:r w:rsidRPr="00F913D4">
        <w:rPr>
          <w:rFonts w:ascii="Verdana" w:eastAsia="Times New Roman" w:hAnsi="Verdana"/>
        </w:rPr>
        <w:t>P A Ž Y M A</w:t>
      </w:r>
      <w:bookmarkEnd w:id="13"/>
      <w:bookmarkEnd w:id="14"/>
      <w:bookmarkEnd w:id="15"/>
      <w:bookmarkEnd w:id="16"/>
    </w:p>
    <w:p w14:paraId="654F2B97" w14:textId="77777777" w:rsidR="004D3CF0" w:rsidRPr="00F913D4" w:rsidRDefault="004D3CF0" w:rsidP="00123AE8">
      <w:pPr>
        <w:autoSpaceDN w:val="0"/>
        <w:jc w:val="both"/>
        <w:rPr>
          <w:rFonts w:ascii="Verdana" w:eastAsia="Times New Roman" w:hAnsi="Verdana"/>
        </w:rPr>
      </w:pPr>
    </w:p>
    <w:p w14:paraId="29482F94" w14:textId="1936F362" w:rsidR="004D3CF0" w:rsidRPr="00F913D4" w:rsidRDefault="004D3CF0" w:rsidP="00123AE8">
      <w:pPr>
        <w:autoSpaceDN w:val="0"/>
        <w:jc w:val="center"/>
        <w:rPr>
          <w:rFonts w:ascii="Verdana" w:eastAsia="Times New Roman" w:hAnsi="Verdana"/>
        </w:rPr>
      </w:pPr>
      <w:r w:rsidRPr="00F913D4">
        <w:rPr>
          <w:rFonts w:ascii="Verdana" w:eastAsia="Times New Roman" w:hAnsi="Verdana"/>
        </w:rPr>
        <w:t>Apmokėjimas už 20       m. …………………………… mėn.</w:t>
      </w:r>
    </w:p>
    <w:p w14:paraId="5155F909" w14:textId="77777777" w:rsidR="004D3CF0" w:rsidRPr="00F913D4" w:rsidRDefault="004D3CF0" w:rsidP="00123AE8">
      <w:pPr>
        <w:autoSpaceDN w:val="0"/>
        <w:jc w:val="right"/>
        <w:rPr>
          <w:rFonts w:ascii="Verdana" w:eastAsia="Times New Roman" w:hAnsi="Verdana"/>
        </w:rPr>
      </w:pPr>
      <w:r w:rsidRPr="00F913D4">
        <w:rPr>
          <w:rFonts w:ascii="Verdana" w:eastAsia="Times New Roman" w:hAnsi="Verdana"/>
        </w:rPr>
        <w:t xml:space="preserve"> </w:t>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913D4"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Atlikta darbų</w:t>
            </w:r>
          </w:p>
        </w:tc>
      </w:tr>
      <w:tr w:rsidR="004D3CF0" w:rsidRPr="00F913D4"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913D4"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Per ataskaitinį laikotarpį</w:t>
            </w:r>
          </w:p>
        </w:tc>
      </w:tr>
      <w:tr w:rsidR="004D3CF0" w:rsidRPr="00F913D4"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913D4"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913D4"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Iš viso</w:t>
            </w:r>
          </w:p>
        </w:tc>
      </w:tr>
      <w:tr w:rsidR="004D3CF0" w:rsidRPr="00F913D4"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913D4"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913D4"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913D4"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913D4"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913D4"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913D4"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913D4" w:rsidRDefault="004D3CF0" w:rsidP="00123AE8">
            <w:pPr>
              <w:autoSpaceDN w:val="0"/>
              <w:jc w:val="both"/>
              <w:rPr>
                <w:rFonts w:ascii="Verdana" w:eastAsia="Times New Roman" w:hAnsi="Verdana"/>
              </w:rPr>
            </w:pPr>
          </w:p>
        </w:tc>
      </w:tr>
      <w:tr w:rsidR="004D3CF0" w:rsidRPr="00F913D4"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913D4"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913D4"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913D4"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913D4"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913D4"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913D4"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913D4" w:rsidRDefault="004D3CF0" w:rsidP="00123AE8">
            <w:pPr>
              <w:autoSpaceDN w:val="0"/>
              <w:jc w:val="both"/>
              <w:rPr>
                <w:rFonts w:ascii="Verdana" w:eastAsia="Times New Roman" w:hAnsi="Verdana"/>
              </w:rPr>
            </w:pPr>
          </w:p>
        </w:tc>
      </w:tr>
      <w:tr w:rsidR="004D3CF0" w:rsidRPr="00F913D4"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913D4"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913D4"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913D4"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913D4"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913D4"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913D4"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913D4"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913D4"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913D4" w:rsidRDefault="004D3CF0" w:rsidP="00123AE8">
            <w:pPr>
              <w:autoSpaceDN w:val="0"/>
              <w:jc w:val="both"/>
              <w:rPr>
                <w:rFonts w:ascii="Verdana" w:eastAsia="Times New Roman" w:hAnsi="Verdana"/>
              </w:rPr>
            </w:pPr>
          </w:p>
        </w:tc>
      </w:tr>
    </w:tbl>
    <w:p w14:paraId="509DCB8C" w14:textId="77777777" w:rsidR="004D3CF0" w:rsidRPr="00F913D4" w:rsidRDefault="004D3CF0" w:rsidP="00123AE8">
      <w:pPr>
        <w:autoSpaceDN w:val="0"/>
        <w:rPr>
          <w:rFonts w:ascii="Verdana" w:eastAsia="Times New Roman" w:hAnsi="Verdana"/>
        </w:rPr>
      </w:pPr>
      <w:r w:rsidRPr="00F913D4">
        <w:rPr>
          <w:rFonts w:ascii="Verdana" w:eastAsia="Times New Roman" w:hAnsi="Verdana"/>
        </w:rPr>
        <w:t>Techninis prižiūrėtojas:</w:t>
      </w:r>
      <w:r w:rsidRPr="00F913D4">
        <w:rPr>
          <w:rFonts w:ascii="Verdana" w:eastAsia="Times New Roman" w:hAnsi="Verdana"/>
        </w:rPr>
        <w:tab/>
        <w:t>………………………………………………..</w:t>
      </w:r>
    </w:p>
    <w:p w14:paraId="50969B6A" w14:textId="77777777" w:rsidR="004D3CF0" w:rsidRPr="00F913D4" w:rsidRDefault="004D3CF0" w:rsidP="00123AE8">
      <w:pPr>
        <w:autoSpaceDN w:val="0"/>
        <w:rPr>
          <w:rFonts w:ascii="Verdana" w:eastAsia="Times New Roman" w:hAnsi="Verdana"/>
        </w:rPr>
      </w:pPr>
      <w:r w:rsidRPr="00F913D4">
        <w:rPr>
          <w:rFonts w:ascii="Verdana" w:eastAsia="Times New Roman" w:hAnsi="Verdana"/>
        </w:rPr>
        <w:t>Atestato Nr.</w:t>
      </w:r>
    </w:p>
    <w:p w14:paraId="3CD51E61"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Užsakovas:</w:t>
      </w:r>
      <w:r w:rsidRPr="00F913D4">
        <w:rPr>
          <w:rFonts w:ascii="Verdana" w:eastAsia="Times New Roman" w:hAnsi="Verdana"/>
        </w:rPr>
        <w:tab/>
        <w:t>………………………………..</w:t>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t>Rangovas:</w:t>
      </w:r>
      <w:r w:rsidRPr="00F913D4">
        <w:rPr>
          <w:rFonts w:ascii="Verdana" w:eastAsia="Times New Roman" w:hAnsi="Verdana"/>
        </w:rPr>
        <w:tab/>
        <w:t>…………………………………….</w:t>
      </w:r>
    </w:p>
    <w:p w14:paraId="56FB4627"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A.V.</w:t>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t>A.V.</w:t>
      </w:r>
    </w:p>
    <w:p w14:paraId="00BF3AFC"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p>
    <w:p w14:paraId="43468FD7" w14:textId="77777777" w:rsidR="004D3CF0" w:rsidRPr="00F913D4" w:rsidRDefault="004D3CF0" w:rsidP="00123AE8">
      <w:pPr>
        <w:autoSpaceDN w:val="0"/>
        <w:jc w:val="both"/>
        <w:rPr>
          <w:rFonts w:ascii="Verdana" w:eastAsia="Times New Roman" w:hAnsi="Verdana"/>
        </w:rPr>
      </w:pPr>
      <w:r w:rsidRPr="00F913D4">
        <w:rPr>
          <w:rFonts w:ascii="Verdana" w:eastAsia="Times New Roman" w:hAnsi="Verdana"/>
        </w:rPr>
        <w:t>202.. m. ………………….. mėn. ……. d.</w:t>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r>
      <w:r w:rsidRPr="00F913D4">
        <w:rPr>
          <w:rFonts w:ascii="Verdana" w:eastAsia="Times New Roman" w:hAnsi="Verdana"/>
        </w:rPr>
        <w:tab/>
        <w:t>202.. m. ………………….. mėn. ……. d.</w:t>
      </w:r>
    </w:p>
    <w:p w14:paraId="05091117" w14:textId="77777777" w:rsidR="004D3CF0" w:rsidRPr="00F913D4" w:rsidRDefault="004D3CF0" w:rsidP="00123AE8">
      <w:pPr>
        <w:rPr>
          <w:rFonts w:ascii="Verdana" w:eastAsia="Times New Roman" w:hAnsi="Verdana"/>
          <w:i/>
        </w:rPr>
      </w:pPr>
      <w:r w:rsidRPr="00F913D4">
        <w:rPr>
          <w:rFonts w:ascii="Verdana" w:eastAsia="Times New Roman" w:hAnsi="Verdana"/>
          <w:i/>
        </w:rPr>
        <w:t>*Sutarties vykdymo laikotarpiu forma gali būti keičiama.</w:t>
      </w:r>
    </w:p>
    <w:p w14:paraId="47E14019" w14:textId="77777777" w:rsidR="004D3CF0" w:rsidRPr="00F913D4" w:rsidRDefault="004D3CF0" w:rsidP="00123AE8">
      <w:pPr>
        <w:rPr>
          <w:rFonts w:ascii="Verdana" w:eastAsia="Times New Roman" w:hAnsi="Verdana"/>
        </w:rPr>
        <w:sectPr w:rsidR="004D3CF0" w:rsidRPr="00F913D4" w:rsidSect="00FB6966">
          <w:pgSz w:w="16838" w:h="11906" w:orient="landscape"/>
          <w:pgMar w:top="1134" w:right="567" w:bottom="1134" w:left="1701" w:header="567" w:footer="567" w:gutter="0"/>
          <w:cols w:space="1296"/>
        </w:sectPr>
      </w:pPr>
    </w:p>
    <w:p w14:paraId="38D9E6D3" w14:textId="77777777" w:rsidR="00F27D08" w:rsidRPr="00F913D4" w:rsidRDefault="00F27D08" w:rsidP="00F27D08">
      <w:pPr>
        <w:suppressAutoHyphens/>
        <w:autoSpaceDN w:val="0"/>
        <w:jc w:val="right"/>
        <w:rPr>
          <w:rFonts w:ascii="Verdana" w:hAnsi="Verdana"/>
          <w:b/>
        </w:rPr>
      </w:pPr>
      <w:r w:rsidRPr="00F913D4">
        <w:rPr>
          <w:rFonts w:ascii="Verdana" w:hAnsi="Verdana"/>
          <w:b/>
        </w:rPr>
        <w:lastRenderedPageBreak/>
        <w:t>Statybos rangos sutarties</w:t>
      </w:r>
    </w:p>
    <w:p w14:paraId="1A790332" w14:textId="77777777" w:rsidR="00F27D08" w:rsidRPr="00F913D4" w:rsidRDefault="00F27D08" w:rsidP="00F27D08">
      <w:pPr>
        <w:suppressAutoHyphens/>
        <w:autoSpaceDN w:val="0"/>
        <w:jc w:val="right"/>
        <w:rPr>
          <w:rFonts w:ascii="Verdana" w:hAnsi="Verdana"/>
          <w:b/>
        </w:rPr>
      </w:pPr>
      <w:r w:rsidRPr="00F913D4">
        <w:rPr>
          <w:rFonts w:ascii="Verdana" w:hAnsi="Verdana"/>
          <w:b/>
        </w:rPr>
        <w:t>6 priedas</w:t>
      </w:r>
    </w:p>
    <w:p w14:paraId="2F7C6723" w14:textId="77777777" w:rsidR="00F27D08" w:rsidRPr="00F913D4" w:rsidRDefault="00F27D08" w:rsidP="00F27D08">
      <w:pPr>
        <w:suppressAutoHyphens/>
        <w:autoSpaceDN w:val="0"/>
        <w:jc w:val="right"/>
        <w:rPr>
          <w:rFonts w:ascii="Verdana" w:hAnsi="Verdana"/>
        </w:rPr>
      </w:pPr>
    </w:p>
    <w:p w14:paraId="528D789D" w14:textId="77777777" w:rsidR="00F27D08" w:rsidRPr="00F913D4" w:rsidRDefault="00F27D08" w:rsidP="00F27D08">
      <w:pPr>
        <w:widowControl w:val="0"/>
        <w:autoSpaceDE w:val="0"/>
        <w:autoSpaceDN w:val="0"/>
        <w:ind w:left="1702" w:right="1554"/>
        <w:jc w:val="center"/>
        <w:outlineLvl w:val="0"/>
        <w:rPr>
          <w:rFonts w:ascii="Verdana" w:eastAsia="Verdana" w:hAnsi="Verdana" w:cs="Verdana"/>
          <w:b/>
          <w:bCs/>
          <w:color w:val="auto"/>
        </w:rPr>
      </w:pPr>
      <w:r w:rsidRPr="00F913D4">
        <w:rPr>
          <w:rFonts w:ascii="Verdana" w:eastAsia="Verdana" w:hAnsi="Verdana" w:cs="Verdana"/>
          <w:b/>
          <w:bCs/>
          <w:color w:val="auto"/>
        </w:rPr>
        <w:t>TECHNINĖ SPECIFIKACIJA</w:t>
      </w:r>
    </w:p>
    <w:p w14:paraId="18590324" w14:textId="77777777" w:rsidR="00F27D08" w:rsidRPr="00F913D4" w:rsidRDefault="00F27D08" w:rsidP="00F27D08">
      <w:pPr>
        <w:widowControl w:val="0"/>
        <w:autoSpaceDE w:val="0"/>
        <w:autoSpaceDN w:val="0"/>
        <w:rPr>
          <w:rFonts w:ascii="Verdana" w:eastAsia="Verdana" w:hAnsi="Verdana" w:cs="Verdana"/>
          <w:b/>
          <w:color w:val="auto"/>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0"/>
      </w:tblGrid>
      <w:tr w:rsidR="00F27D08" w:rsidRPr="00F913D4" w14:paraId="363BFFC5" w14:textId="77777777" w:rsidTr="00B22063">
        <w:trPr>
          <w:trHeight w:val="397"/>
        </w:trPr>
        <w:tc>
          <w:tcPr>
            <w:tcW w:w="9930" w:type="dxa"/>
            <w:shd w:val="clear" w:color="auto" w:fill="D8D8D8"/>
          </w:tcPr>
          <w:p w14:paraId="29DA4955" w14:textId="77777777" w:rsidR="00F27D08" w:rsidRPr="00F913D4" w:rsidRDefault="00F27D08" w:rsidP="00500709">
            <w:pPr>
              <w:ind w:firstLine="709"/>
              <w:rPr>
                <w:rFonts w:ascii="Verdana" w:eastAsia="Verdana" w:hAnsi="Verdana" w:cs="Verdana"/>
                <w:b/>
                <w:color w:val="auto"/>
                <w:lang w:val="lt-LT"/>
              </w:rPr>
            </w:pPr>
            <w:r w:rsidRPr="00F913D4">
              <w:rPr>
                <w:rFonts w:ascii="Verdana" w:eastAsia="Verdana" w:hAnsi="Verdana" w:cs="Verdana"/>
                <w:b/>
                <w:color w:val="auto"/>
                <w:lang w:val="lt-LT"/>
              </w:rPr>
              <w:t>Pirkimo</w:t>
            </w:r>
            <w:r w:rsidRPr="00F913D4">
              <w:rPr>
                <w:rFonts w:ascii="Verdana" w:eastAsia="Verdana" w:hAnsi="Verdana" w:cs="Verdana"/>
                <w:b/>
                <w:color w:val="auto"/>
                <w:spacing w:val="-9"/>
                <w:lang w:val="lt-LT"/>
              </w:rPr>
              <w:t xml:space="preserve"> </w:t>
            </w:r>
            <w:r w:rsidRPr="00F913D4">
              <w:rPr>
                <w:rFonts w:ascii="Verdana" w:eastAsia="Verdana" w:hAnsi="Verdana" w:cs="Verdana"/>
                <w:b/>
                <w:color w:val="auto"/>
                <w:lang w:val="lt-LT"/>
              </w:rPr>
              <w:t>objekto</w:t>
            </w:r>
            <w:r w:rsidRPr="00F913D4">
              <w:rPr>
                <w:rFonts w:ascii="Verdana" w:eastAsia="Verdana" w:hAnsi="Verdana" w:cs="Verdana"/>
                <w:b/>
                <w:color w:val="auto"/>
                <w:spacing w:val="-7"/>
                <w:lang w:val="lt-LT"/>
              </w:rPr>
              <w:t xml:space="preserve"> </w:t>
            </w:r>
            <w:r w:rsidRPr="00F913D4">
              <w:rPr>
                <w:rFonts w:ascii="Verdana" w:eastAsia="Verdana" w:hAnsi="Verdana" w:cs="Verdana"/>
                <w:b/>
                <w:color w:val="auto"/>
                <w:spacing w:val="-2"/>
                <w:lang w:val="lt-LT"/>
              </w:rPr>
              <w:t>pavadinimas</w:t>
            </w:r>
          </w:p>
        </w:tc>
      </w:tr>
      <w:tr w:rsidR="00F27D08" w:rsidRPr="00F913D4" w14:paraId="652CDF20" w14:textId="77777777" w:rsidTr="00B22063">
        <w:trPr>
          <w:trHeight w:val="345"/>
        </w:trPr>
        <w:tc>
          <w:tcPr>
            <w:tcW w:w="9930" w:type="dxa"/>
          </w:tcPr>
          <w:p w14:paraId="36D003C1" w14:textId="77777777" w:rsidR="00F27D08" w:rsidRPr="00F913D4" w:rsidRDefault="00F27D08" w:rsidP="00500709">
            <w:pPr>
              <w:ind w:firstLine="709"/>
              <w:rPr>
                <w:rFonts w:ascii="Verdana" w:eastAsia="Verdana" w:hAnsi="Verdana" w:cs="Verdana"/>
                <w:color w:val="auto"/>
                <w:lang w:val="lt-LT"/>
              </w:rPr>
            </w:pPr>
            <w:r w:rsidRPr="00F913D4">
              <w:rPr>
                <w:rFonts w:ascii="Verdana" w:eastAsia="Verdana" w:hAnsi="Verdana" w:cs="Verdana"/>
                <w:color w:val="auto"/>
                <w:lang w:val="lt-LT"/>
              </w:rPr>
              <w:t>Statybos</w:t>
            </w:r>
            <w:r w:rsidRPr="00F913D4">
              <w:rPr>
                <w:rFonts w:ascii="Verdana" w:eastAsia="Verdana" w:hAnsi="Verdana" w:cs="Verdana"/>
                <w:color w:val="auto"/>
                <w:spacing w:val="-8"/>
                <w:lang w:val="lt-LT"/>
              </w:rPr>
              <w:t xml:space="preserve"> </w:t>
            </w:r>
            <w:r w:rsidRPr="00F913D4">
              <w:rPr>
                <w:rFonts w:ascii="Verdana" w:eastAsia="Verdana" w:hAnsi="Verdana" w:cs="Verdana"/>
                <w:color w:val="auto"/>
                <w:spacing w:val="-2"/>
                <w:lang w:val="lt-LT"/>
              </w:rPr>
              <w:t>darbai</w:t>
            </w:r>
          </w:p>
        </w:tc>
      </w:tr>
      <w:tr w:rsidR="00F27D08" w:rsidRPr="00F913D4" w14:paraId="496D423F" w14:textId="77777777" w:rsidTr="00B22063">
        <w:trPr>
          <w:trHeight w:val="623"/>
        </w:trPr>
        <w:tc>
          <w:tcPr>
            <w:tcW w:w="9930" w:type="dxa"/>
            <w:shd w:val="clear" w:color="auto" w:fill="D8D8D8"/>
          </w:tcPr>
          <w:p w14:paraId="0578AA91" w14:textId="77777777" w:rsidR="00F27D08" w:rsidRPr="00F913D4" w:rsidRDefault="00F27D08" w:rsidP="00500709">
            <w:pPr>
              <w:ind w:firstLine="709"/>
              <w:rPr>
                <w:rFonts w:ascii="Verdana" w:eastAsia="Verdana" w:hAnsi="Verdana" w:cs="Verdana"/>
                <w:b/>
                <w:color w:val="auto"/>
                <w:lang w:val="lt-LT"/>
              </w:rPr>
            </w:pPr>
            <w:r w:rsidRPr="00F913D4">
              <w:rPr>
                <w:rFonts w:ascii="Verdana" w:eastAsia="Verdana" w:hAnsi="Verdana" w:cs="Verdana"/>
                <w:b/>
                <w:color w:val="auto"/>
                <w:lang w:val="lt-LT"/>
              </w:rPr>
              <w:t>Pirkimo</w:t>
            </w:r>
            <w:r w:rsidRPr="00F913D4">
              <w:rPr>
                <w:rFonts w:ascii="Verdana" w:eastAsia="Verdana" w:hAnsi="Verdana" w:cs="Verdana"/>
                <w:b/>
                <w:color w:val="auto"/>
                <w:spacing w:val="15"/>
                <w:lang w:val="lt-LT"/>
              </w:rPr>
              <w:t xml:space="preserve"> </w:t>
            </w:r>
            <w:r w:rsidRPr="00F913D4">
              <w:rPr>
                <w:rFonts w:ascii="Verdana" w:eastAsia="Verdana" w:hAnsi="Verdana" w:cs="Verdana"/>
                <w:b/>
                <w:color w:val="auto"/>
                <w:lang w:val="lt-LT"/>
              </w:rPr>
              <w:t>objekto</w:t>
            </w:r>
            <w:r w:rsidRPr="00F913D4">
              <w:rPr>
                <w:rFonts w:ascii="Verdana" w:eastAsia="Verdana" w:hAnsi="Verdana" w:cs="Verdana"/>
                <w:b/>
                <w:color w:val="auto"/>
                <w:spacing w:val="18"/>
                <w:lang w:val="lt-LT"/>
              </w:rPr>
              <w:t xml:space="preserve"> </w:t>
            </w:r>
            <w:r w:rsidRPr="00F913D4">
              <w:rPr>
                <w:rFonts w:ascii="Verdana" w:eastAsia="Verdana" w:hAnsi="Verdana" w:cs="Verdana"/>
                <w:b/>
                <w:color w:val="auto"/>
                <w:lang w:val="lt-LT"/>
              </w:rPr>
              <w:t>aprašymas</w:t>
            </w:r>
            <w:r w:rsidRPr="00F913D4">
              <w:rPr>
                <w:rFonts w:ascii="Verdana" w:eastAsia="Verdana" w:hAnsi="Verdana" w:cs="Verdana"/>
                <w:b/>
                <w:color w:val="auto"/>
                <w:spacing w:val="16"/>
                <w:lang w:val="lt-LT"/>
              </w:rPr>
              <w:t xml:space="preserve"> </w:t>
            </w:r>
            <w:r w:rsidRPr="00F913D4">
              <w:rPr>
                <w:rFonts w:ascii="Verdana" w:eastAsia="Verdana" w:hAnsi="Verdana" w:cs="Verdana"/>
                <w:b/>
                <w:color w:val="auto"/>
                <w:lang w:val="lt-LT"/>
              </w:rPr>
              <w:t>ir</w:t>
            </w:r>
            <w:r w:rsidRPr="00F913D4">
              <w:rPr>
                <w:rFonts w:ascii="Verdana" w:eastAsia="Verdana" w:hAnsi="Verdana" w:cs="Verdana"/>
                <w:b/>
                <w:color w:val="auto"/>
                <w:spacing w:val="17"/>
                <w:lang w:val="lt-LT"/>
              </w:rPr>
              <w:t xml:space="preserve"> </w:t>
            </w:r>
            <w:r w:rsidRPr="00F913D4">
              <w:rPr>
                <w:rFonts w:ascii="Verdana" w:eastAsia="Verdana" w:hAnsi="Verdana" w:cs="Verdana"/>
                <w:b/>
                <w:color w:val="auto"/>
                <w:lang w:val="lt-LT"/>
              </w:rPr>
              <w:t>pirkimo</w:t>
            </w:r>
            <w:r w:rsidRPr="00F913D4">
              <w:rPr>
                <w:rFonts w:ascii="Verdana" w:eastAsia="Verdana" w:hAnsi="Verdana" w:cs="Verdana"/>
                <w:b/>
                <w:color w:val="auto"/>
                <w:spacing w:val="17"/>
                <w:lang w:val="lt-LT"/>
              </w:rPr>
              <w:t xml:space="preserve"> </w:t>
            </w:r>
            <w:r w:rsidRPr="00F913D4">
              <w:rPr>
                <w:rFonts w:ascii="Verdana" w:eastAsia="Verdana" w:hAnsi="Verdana" w:cs="Verdana"/>
                <w:b/>
                <w:color w:val="auto"/>
                <w:lang w:val="lt-LT"/>
              </w:rPr>
              <w:t>objektui</w:t>
            </w:r>
            <w:r w:rsidRPr="00F913D4">
              <w:rPr>
                <w:rFonts w:ascii="Verdana" w:eastAsia="Verdana" w:hAnsi="Verdana" w:cs="Verdana"/>
                <w:b/>
                <w:color w:val="auto"/>
                <w:spacing w:val="18"/>
                <w:lang w:val="lt-LT"/>
              </w:rPr>
              <w:t xml:space="preserve"> </w:t>
            </w:r>
            <w:r w:rsidRPr="00F913D4">
              <w:rPr>
                <w:rFonts w:ascii="Verdana" w:eastAsia="Verdana" w:hAnsi="Verdana" w:cs="Verdana"/>
                <w:b/>
                <w:color w:val="auto"/>
                <w:lang w:val="lt-LT"/>
              </w:rPr>
              <w:t>keliami</w:t>
            </w:r>
            <w:r w:rsidRPr="00F913D4">
              <w:rPr>
                <w:rFonts w:ascii="Verdana" w:eastAsia="Verdana" w:hAnsi="Verdana" w:cs="Verdana"/>
                <w:b/>
                <w:color w:val="auto"/>
                <w:spacing w:val="18"/>
                <w:lang w:val="lt-LT"/>
              </w:rPr>
              <w:t xml:space="preserve"> </w:t>
            </w:r>
            <w:r w:rsidRPr="00F913D4">
              <w:rPr>
                <w:rFonts w:ascii="Verdana" w:eastAsia="Verdana" w:hAnsi="Verdana" w:cs="Verdana"/>
                <w:b/>
                <w:color w:val="auto"/>
                <w:spacing w:val="-2"/>
                <w:lang w:val="lt-LT"/>
              </w:rPr>
              <w:t>reikalavimai</w:t>
            </w:r>
          </w:p>
          <w:p w14:paraId="01342B49" w14:textId="77777777" w:rsidR="00F27D08" w:rsidRPr="00F913D4" w:rsidRDefault="00F27D08" w:rsidP="00500709">
            <w:pPr>
              <w:ind w:firstLine="709"/>
              <w:rPr>
                <w:rFonts w:ascii="Verdana" w:eastAsia="Verdana" w:hAnsi="Verdana" w:cs="Verdana"/>
                <w:color w:val="auto"/>
                <w:lang w:val="lt-LT"/>
              </w:rPr>
            </w:pPr>
            <w:r w:rsidRPr="00F913D4">
              <w:rPr>
                <w:rFonts w:ascii="Verdana" w:eastAsia="Verdana" w:hAnsi="Verdana" w:cs="Verdana"/>
                <w:color w:val="auto"/>
                <w:lang w:val="lt-LT"/>
              </w:rPr>
              <w:t>(ketinamų</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pirkti</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prekių,</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paslaugų</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ar</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darbų</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savybės,</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kokybės</w:t>
            </w:r>
            <w:r w:rsidRPr="00F913D4">
              <w:rPr>
                <w:rFonts w:ascii="Verdana" w:eastAsia="Verdana" w:hAnsi="Verdana" w:cs="Verdana"/>
                <w:color w:val="auto"/>
                <w:spacing w:val="-5"/>
                <w:lang w:val="lt-LT"/>
              </w:rPr>
              <w:t xml:space="preserve"> </w:t>
            </w:r>
            <w:r w:rsidRPr="00F913D4">
              <w:rPr>
                <w:rFonts w:ascii="Verdana" w:eastAsia="Verdana" w:hAnsi="Verdana" w:cs="Verdana"/>
                <w:color w:val="auto"/>
                <w:spacing w:val="-2"/>
                <w:lang w:val="lt-LT"/>
              </w:rPr>
              <w:t>reikalavimai)</w:t>
            </w:r>
          </w:p>
        </w:tc>
      </w:tr>
      <w:tr w:rsidR="00F27D08" w:rsidRPr="00F913D4" w14:paraId="4F9552A5" w14:textId="77777777" w:rsidTr="00B22063">
        <w:trPr>
          <w:trHeight w:val="875"/>
        </w:trPr>
        <w:tc>
          <w:tcPr>
            <w:tcW w:w="9930" w:type="dxa"/>
          </w:tcPr>
          <w:p w14:paraId="7F934399"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Darbų,</w:t>
            </w:r>
            <w:r w:rsidRPr="00F913D4">
              <w:rPr>
                <w:rFonts w:ascii="Verdana" w:eastAsia="Verdana" w:hAnsi="Verdana" w:cs="Verdana"/>
                <w:color w:val="auto"/>
                <w:spacing w:val="-20"/>
                <w:lang w:val="lt-LT"/>
              </w:rPr>
              <w:t xml:space="preserve"> </w:t>
            </w:r>
            <w:r w:rsidRPr="00F913D4">
              <w:rPr>
                <w:rFonts w:ascii="Verdana" w:eastAsia="Verdana" w:hAnsi="Verdana" w:cs="Verdana"/>
                <w:color w:val="auto"/>
                <w:lang w:val="lt-LT"/>
              </w:rPr>
              <w:t>medžiagų</w:t>
            </w:r>
            <w:r w:rsidRPr="00F913D4">
              <w:rPr>
                <w:rFonts w:ascii="Verdana" w:eastAsia="Verdana" w:hAnsi="Verdana" w:cs="Verdana"/>
                <w:color w:val="auto"/>
                <w:spacing w:val="-20"/>
                <w:lang w:val="lt-LT"/>
              </w:rPr>
              <w:t xml:space="preserve"> </w:t>
            </w:r>
            <w:r w:rsidRPr="00F913D4">
              <w:rPr>
                <w:rFonts w:ascii="Verdana" w:eastAsia="Verdana" w:hAnsi="Verdana" w:cs="Verdana"/>
                <w:color w:val="auto"/>
                <w:lang w:val="lt-LT"/>
              </w:rPr>
              <w:t>ir</w:t>
            </w:r>
            <w:r w:rsidRPr="00F913D4">
              <w:rPr>
                <w:rFonts w:ascii="Verdana" w:eastAsia="Verdana" w:hAnsi="Verdana" w:cs="Verdana"/>
                <w:color w:val="auto"/>
                <w:spacing w:val="-20"/>
                <w:lang w:val="lt-LT"/>
              </w:rPr>
              <w:t xml:space="preserve"> </w:t>
            </w:r>
            <w:r w:rsidRPr="00F913D4">
              <w:rPr>
                <w:rFonts w:ascii="Verdana" w:eastAsia="Verdana" w:hAnsi="Verdana" w:cs="Verdana"/>
                <w:color w:val="auto"/>
                <w:lang w:val="lt-LT"/>
              </w:rPr>
              <w:t>prekių</w:t>
            </w:r>
            <w:r w:rsidRPr="00F913D4">
              <w:rPr>
                <w:rFonts w:ascii="Verdana" w:eastAsia="Verdana" w:hAnsi="Verdana" w:cs="Verdana"/>
                <w:color w:val="auto"/>
                <w:spacing w:val="-20"/>
                <w:lang w:val="lt-LT"/>
              </w:rPr>
              <w:t xml:space="preserve"> </w:t>
            </w:r>
            <w:r w:rsidRPr="00F913D4">
              <w:rPr>
                <w:rFonts w:ascii="Verdana" w:eastAsia="Verdana" w:hAnsi="Verdana" w:cs="Verdana"/>
                <w:color w:val="auto"/>
                <w:lang w:val="lt-LT"/>
              </w:rPr>
              <w:t>reikalavimai</w:t>
            </w:r>
            <w:r w:rsidRPr="00F913D4">
              <w:rPr>
                <w:rFonts w:ascii="Verdana" w:eastAsia="Verdana" w:hAnsi="Verdana" w:cs="Verdana"/>
                <w:color w:val="auto"/>
                <w:spacing w:val="-19"/>
                <w:lang w:val="lt-LT"/>
              </w:rPr>
              <w:t xml:space="preserve"> </w:t>
            </w:r>
            <w:r w:rsidRPr="00F913D4">
              <w:rPr>
                <w:rFonts w:ascii="Verdana" w:eastAsia="Verdana" w:hAnsi="Verdana" w:cs="Verdana"/>
                <w:color w:val="auto"/>
                <w:lang w:val="lt-LT"/>
              </w:rPr>
              <w:t>pateikiami</w:t>
            </w:r>
            <w:r w:rsidRPr="00F913D4">
              <w:rPr>
                <w:rFonts w:ascii="Verdana" w:eastAsia="Verdana" w:hAnsi="Verdana" w:cs="Verdana"/>
                <w:color w:val="auto"/>
                <w:spacing w:val="-19"/>
                <w:lang w:val="lt-LT"/>
              </w:rPr>
              <w:t xml:space="preserve"> </w:t>
            </w:r>
            <w:r w:rsidRPr="00F913D4">
              <w:rPr>
                <w:rFonts w:ascii="Verdana" w:eastAsia="Verdana" w:hAnsi="Verdana" w:cs="Verdana"/>
                <w:color w:val="auto"/>
                <w:lang w:val="lt-LT"/>
              </w:rPr>
              <w:t>„Mokslo</w:t>
            </w:r>
            <w:r w:rsidRPr="00F913D4">
              <w:rPr>
                <w:rFonts w:ascii="Verdana" w:eastAsia="Verdana" w:hAnsi="Verdana" w:cs="Verdana"/>
                <w:color w:val="auto"/>
                <w:spacing w:val="-19"/>
                <w:lang w:val="lt-LT"/>
              </w:rPr>
              <w:t xml:space="preserve"> </w:t>
            </w:r>
            <w:r w:rsidRPr="00F913D4">
              <w:rPr>
                <w:rFonts w:ascii="Verdana" w:eastAsia="Verdana" w:hAnsi="Verdana" w:cs="Verdana"/>
                <w:color w:val="auto"/>
                <w:lang w:val="lt-LT"/>
              </w:rPr>
              <w:t>paskirties</w:t>
            </w:r>
            <w:r w:rsidRPr="00F913D4">
              <w:rPr>
                <w:rFonts w:ascii="Verdana" w:eastAsia="Verdana" w:hAnsi="Verdana" w:cs="Verdana"/>
                <w:color w:val="auto"/>
                <w:spacing w:val="-18"/>
                <w:lang w:val="lt-LT"/>
              </w:rPr>
              <w:t xml:space="preserve"> </w:t>
            </w:r>
            <w:r w:rsidRPr="00F913D4">
              <w:rPr>
                <w:rFonts w:ascii="Verdana" w:eastAsia="Verdana" w:hAnsi="Verdana" w:cs="Verdana"/>
                <w:color w:val="auto"/>
                <w:lang w:val="lt-LT"/>
              </w:rPr>
              <w:t>patalpų ir kitos paskirties inžinierinių statinių (sporto aikštynų) Vasario 16-osios g., Marijampolėje paprastojo remonto apraše“.</w:t>
            </w:r>
          </w:p>
        </w:tc>
      </w:tr>
      <w:tr w:rsidR="00F27D08" w:rsidRPr="00F913D4" w14:paraId="75A97976" w14:textId="77777777" w:rsidTr="00B22063">
        <w:trPr>
          <w:trHeight w:val="623"/>
        </w:trPr>
        <w:tc>
          <w:tcPr>
            <w:tcW w:w="9930" w:type="dxa"/>
            <w:shd w:val="clear" w:color="auto" w:fill="D8D8D8"/>
          </w:tcPr>
          <w:p w14:paraId="2E906CC4" w14:textId="77777777" w:rsidR="00F27D08" w:rsidRPr="00F913D4" w:rsidRDefault="00F27D08" w:rsidP="00500709">
            <w:pPr>
              <w:ind w:firstLine="709"/>
              <w:rPr>
                <w:rFonts w:ascii="Verdana" w:eastAsia="Verdana" w:hAnsi="Verdana" w:cs="Verdana"/>
                <w:color w:val="auto"/>
                <w:lang w:val="lt-LT"/>
              </w:rPr>
            </w:pPr>
            <w:r w:rsidRPr="00F913D4">
              <w:rPr>
                <w:rFonts w:ascii="Verdana" w:eastAsia="Verdana" w:hAnsi="Verdana" w:cs="Verdana"/>
                <w:b/>
                <w:color w:val="auto"/>
                <w:lang w:val="lt-LT"/>
              </w:rPr>
              <w:t xml:space="preserve">Pirkimo objekto kiekis ar apimtys </w:t>
            </w:r>
            <w:r w:rsidRPr="00F913D4">
              <w:rPr>
                <w:rFonts w:ascii="Verdana" w:eastAsia="Verdana" w:hAnsi="Verdana" w:cs="Verdana"/>
                <w:color w:val="auto"/>
                <w:lang w:val="lt-LT"/>
              </w:rPr>
              <w:t>(atsižvelgiant j visą pirkimo sutarties trukmę su galimais pratęsimais)</w:t>
            </w:r>
          </w:p>
        </w:tc>
      </w:tr>
      <w:tr w:rsidR="00F27D08" w:rsidRPr="00F913D4" w14:paraId="01FC61CF" w14:textId="77777777" w:rsidTr="00B22063">
        <w:trPr>
          <w:trHeight w:val="3791"/>
        </w:trPr>
        <w:tc>
          <w:tcPr>
            <w:tcW w:w="9930" w:type="dxa"/>
          </w:tcPr>
          <w:p w14:paraId="01A5910B"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„Mokslo paskirties patalpų ir kitos paskirties inžinierinių statinių (sporto aikštynų) Vasario 16-osios g., Marijampolėje paprastojo remonto aprašo“ sąnaudų kiekių žiniaraščio dalyje.</w:t>
            </w:r>
          </w:p>
          <w:p w14:paraId="47B9F922"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Rangovui, prieš pateikiant pasiūlymą, rekomenduojama įvertinti darbų apimtis ir esamą situaciją Užsakovo objekte. Dėl objekto apžiūros laiko Rangovas turi susitarti su Perkančiąja organizacija.</w:t>
            </w:r>
          </w:p>
          <w:p w14:paraId="449778A6"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Perkamų darbų reikalavimai, savybės nurodyti pateiktame sąnaudų kiekių žiniaraštyje. Realius medžiagų ir darbų kiekius turi įsivertinti pasiūlymą teikiantis rangovas, įvertindami juos kartu su visais kitais reikalingais pagal technologiją</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atlikti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darbais.</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Visi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darbai,</w:t>
            </w:r>
            <w:r w:rsidRPr="00F913D4">
              <w:rPr>
                <w:rFonts w:ascii="Verdana" w:eastAsia="Verdana" w:hAnsi="Verdana" w:cs="Verdana"/>
                <w:color w:val="auto"/>
                <w:spacing w:val="-5"/>
                <w:lang w:val="lt-LT"/>
              </w:rPr>
              <w:t xml:space="preserve"> </w:t>
            </w:r>
            <w:r w:rsidRPr="00F913D4">
              <w:rPr>
                <w:rFonts w:ascii="Verdana" w:eastAsia="Verdana" w:hAnsi="Verdana" w:cs="Verdana"/>
                <w:color w:val="auto"/>
                <w:lang w:val="lt-LT"/>
              </w:rPr>
              <w:t>kurie</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gali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būti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pagrįstai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laikomi</w:t>
            </w:r>
            <w:r w:rsidRPr="00F913D4">
              <w:rPr>
                <w:rFonts w:ascii="Verdana" w:eastAsia="Verdana" w:hAnsi="Verdana" w:cs="Verdana"/>
                <w:color w:val="auto"/>
                <w:spacing w:val="-6"/>
                <w:lang w:val="lt-LT"/>
              </w:rPr>
              <w:t xml:space="preserve"> </w:t>
            </w:r>
            <w:r w:rsidRPr="00F913D4">
              <w:rPr>
                <w:rFonts w:ascii="Verdana" w:eastAsia="Verdana" w:hAnsi="Verdana" w:cs="Verdana"/>
                <w:color w:val="auto"/>
                <w:lang w:val="lt-LT"/>
              </w:rPr>
              <w:t>būtinais darbų</w:t>
            </w:r>
            <w:r w:rsidRPr="00F913D4">
              <w:rPr>
                <w:rFonts w:ascii="Verdana" w:eastAsia="Verdana" w:hAnsi="Verdana" w:cs="Verdana"/>
                <w:color w:val="auto"/>
                <w:spacing w:val="-22"/>
                <w:lang w:val="lt-LT"/>
              </w:rPr>
              <w:t xml:space="preserve"> </w:t>
            </w:r>
            <w:r w:rsidRPr="00F913D4">
              <w:rPr>
                <w:rFonts w:ascii="Verdana" w:eastAsia="Verdana" w:hAnsi="Verdana" w:cs="Verdana"/>
                <w:color w:val="auto"/>
                <w:lang w:val="lt-LT"/>
              </w:rPr>
              <w:t>atlikimui,</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turės</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būti</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atlikti</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be</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papildomo</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apmokėjimo,</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nepriklausomai</w:t>
            </w:r>
            <w:r w:rsidRPr="00F913D4">
              <w:rPr>
                <w:rFonts w:ascii="Verdana" w:eastAsia="Verdana" w:hAnsi="Verdana" w:cs="Verdana"/>
                <w:color w:val="auto"/>
                <w:spacing w:val="-21"/>
                <w:lang w:val="lt-LT"/>
              </w:rPr>
              <w:t xml:space="preserve"> </w:t>
            </w:r>
            <w:r w:rsidRPr="00F913D4">
              <w:rPr>
                <w:rFonts w:ascii="Verdana" w:eastAsia="Verdana" w:hAnsi="Verdana" w:cs="Verdana"/>
                <w:color w:val="auto"/>
                <w:lang w:val="lt-LT"/>
              </w:rPr>
              <w:t>nuo to, ar jie yra apibūdinti darbų kiekių žiniaraštyje išskyrus jeigu tai nebuvo įmanoma numatyti iki sutarties pasirašymo.</w:t>
            </w:r>
          </w:p>
        </w:tc>
      </w:tr>
      <w:tr w:rsidR="00F27D08" w:rsidRPr="00F913D4" w14:paraId="37ADD014" w14:textId="77777777" w:rsidTr="00B22063">
        <w:trPr>
          <w:trHeight w:val="396"/>
        </w:trPr>
        <w:tc>
          <w:tcPr>
            <w:tcW w:w="9930" w:type="dxa"/>
            <w:shd w:val="clear" w:color="auto" w:fill="D8D8D8"/>
          </w:tcPr>
          <w:p w14:paraId="4A40EC15" w14:textId="77777777" w:rsidR="00F27D08" w:rsidRPr="00F913D4" w:rsidRDefault="00F27D08" w:rsidP="00500709">
            <w:pPr>
              <w:ind w:firstLine="709"/>
              <w:rPr>
                <w:rFonts w:ascii="Verdana" w:eastAsia="Verdana" w:hAnsi="Verdana" w:cs="Verdana"/>
                <w:b/>
                <w:color w:val="auto"/>
                <w:lang w:val="lt-LT"/>
              </w:rPr>
            </w:pPr>
            <w:r w:rsidRPr="00F913D4">
              <w:rPr>
                <w:rFonts w:ascii="Verdana" w:eastAsia="Verdana" w:hAnsi="Verdana" w:cs="Verdana"/>
                <w:b/>
                <w:color w:val="auto"/>
                <w:lang w:val="lt-LT"/>
              </w:rPr>
              <w:t>Prekių</w:t>
            </w:r>
            <w:r w:rsidRPr="00F913D4">
              <w:rPr>
                <w:rFonts w:ascii="Verdana" w:eastAsia="Verdana" w:hAnsi="Verdana" w:cs="Verdana"/>
                <w:b/>
                <w:color w:val="auto"/>
                <w:spacing w:val="-7"/>
                <w:lang w:val="lt-LT"/>
              </w:rPr>
              <w:t xml:space="preserve"> </w:t>
            </w:r>
            <w:r w:rsidRPr="00F913D4">
              <w:rPr>
                <w:rFonts w:ascii="Verdana" w:eastAsia="Verdana" w:hAnsi="Verdana" w:cs="Verdana"/>
                <w:b/>
                <w:color w:val="auto"/>
                <w:lang w:val="lt-LT"/>
              </w:rPr>
              <w:t>pristatymo,</w:t>
            </w:r>
            <w:r w:rsidRPr="00F913D4">
              <w:rPr>
                <w:rFonts w:ascii="Verdana" w:eastAsia="Verdana" w:hAnsi="Verdana" w:cs="Verdana"/>
                <w:b/>
                <w:color w:val="auto"/>
                <w:spacing w:val="-6"/>
                <w:lang w:val="lt-LT"/>
              </w:rPr>
              <w:t xml:space="preserve"> </w:t>
            </w:r>
            <w:r w:rsidRPr="00F913D4">
              <w:rPr>
                <w:rFonts w:ascii="Verdana" w:eastAsia="Verdana" w:hAnsi="Verdana" w:cs="Verdana"/>
                <w:b/>
                <w:color w:val="auto"/>
                <w:lang w:val="lt-LT"/>
              </w:rPr>
              <w:t>paslaugų</w:t>
            </w:r>
            <w:r w:rsidRPr="00F913D4">
              <w:rPr>
                <w:rFonts w:ascii="Verdana" w:eastAsia="Verdana" w:hAnsi="Verdana" w:cs="Verdana"/>
                <w:b/>
                <w:color w:val="auto"/>
                <w:spacing w:val="-6"/>
                <w:lang w:val="lt-LT"/>
              </w:rPr>
              <w:t xml:space="preserve"> </w:t>
            </w:r>
            <w:r w:rsidRPr="00F913D4">
              <w:rPr>
                <w:rFonts w:ascii="Verdana" w:eastAsia="Verdana" w:hAnsi="Verdana" w:cs="Verdana"/>
                <w:b/>
                <w:color w:val="auto"/>
                <w:lang w:val="lt-LT"/>
              </w:rPr>
              <w:t>suteikimo</w:t>
            </w:r>
            <w:r w:rsidRPr="00F913D4">
              <w:rPr>
                <w:rFonts w:ascii="Verdana" w:eastAsia="Verdana" w:hAnsi="Verdana" w:cs="Verdana"/>
                <w:b/>
                <w:color w:val="auto"/>
                <w:spacing w:val="-7"/>
                <w:lang w:val="lt-LT"/>
              </w:rPr>
              <w:t xml:space="preserve"> </w:t>
            </w:r>
            <w:r w:rsidRPr="00F913D4">
              <w:rPr>
                <w:rFonts w:ascii="Verdana" w:eastAsia="Verdana" w:hAnsi="Verdana" w:cs="Verdana"/>
                <w:b/>
                <w:color w:val="auto"/>
                <w:lang w:val="lt-LT"/>
              </w:rPr>
              <w:t>ar</w:t>
            </w:r>
            <w:r w:rsidRPr="00F913D4">
              <w:rPr>
                <w:rFonts w:ascii="Verdana" w:eastAsia="Verdana" w:hAnsi="Verdana" w:cs="Verdana"/>
                <w:b/>
                <w:color w:val="auto"/>
                <w:spacing w:val="-6"/>
                <w:lang w:val="lt-LT"/>
              </w:rPr>
              <w:t xml:space="preserve"> </w:t>
            </w:r>
            <w:r w:rsidRPr="00F913D4">
              <w:rPr>
                <w:rFonts w:ascii="Verdana" w:eastAsia="Verdana" w:hAnsi="Verdana" w:cs="Verdana"/>
                <w:b/>
                <w:color w:val="auto"/>
                <w:lang w:val="lt-LT"/>
              </w:rPr>
              <w:t>darbų</w:t>
            </w:r>
            <w:r w:rsidRPr="00F913D4">
              <w:rPr>
                <w:rFonts w:ascii="Verdana" w:eastAsia="Verdana" w:hAnsi="Verdana" w:cs="Verdana"/>
                <w:b/>
                <w:color w:val="auto"/>
                <w:spacing w:val="-6"/>
                <w:lang w:val="lt-LT"/>
              </w:rPr>
              <w:t xml:space="preserve"> </w:t>
            </w:r>
            <w:r w:rsidRPr="00F913D4">
              <w:rPr>
                <w:rFonts w:ascii="Verdana" w:eastAsia="Verdana" w:hAnsi="Verdana" w:cs="Verdana"/>
                <w:b/>
                <w:color w:val="auto"/>
                <w:lang w:val="lt-LT"/>
              </w:rPr>
              <w:t>atlikimo</w:t>
            </w:r>
            <w:r w:rsidRPr="00F913D4">
              <w:rPr>
                <w:rFonts w:ascii="Verdana" w:eastAsia="Verdana" w:hAnsi="Verdana" w:cs="Verdana"/>
                <w:b/>
                <w:color w:val="auto"/>
                <w:spacing w:val="-6"/>
                <w:lang w:val="lt-LT"/>
              </w:rPr>
              <w:t xml:space="preserve"> </w:t>
            </w:r>
            <w:r w:rsidRPr="00F913D4">
              <w:rPr>
                <w:rFonts w:ascii="Verdana" w:eastAsia="Verdana" w:hAnsi="Verdana" w:cs="Verdana"/>
                <w:b/>
                <w:color w:val="auto"/>
                <w:spacing w:val="-2"/>
                <w:lang w:val="lt-LT"/>
              </w:rPr>
              <w:t>terminai</w:t>
            </w:r>
          </w:p>
        </w:tc>
      </w:tr>
    </w:tbl>
    <w:p w14:paraId="22144FB5" w14:textId="77777777" w:rsidR="00F27D08" w:rsidRPr="00F913D4" w:rsidRDefault="00F27D08" w:rsidP="00F27D08">
      <w:pPr>
        <w:widowControl w:val="0"/>
        <w:autoSpaceDE w:val="0"/>
        <w:autoSpaceDN w:val="0"/>
        <w:ind w:firstLine="709"/>
        <w:rPr>
          <w:rFonts w:ascii="Verdana" w:eastAsia="Verdana" w:hAnsi="Verdana" w:cs="Verdana"/>
          <w:b/>
          <w:color w:val="auto"/>
        </w:rPr>
        <w:sectPr w:rsidR="00F27D08" w:rsidRPr="00F913D4" w:rsidSect="00F27D08">
          <w:headerReference w:type="even" r:id="rId22"/>
          <w:headerReference w:type="default" r:id="rId23"/>
          <w:pgSz w:w="12240" w:h="15840"/>
          <w:pgMar w:top="1040" w:right="360" w:bottom="280" w:left="1440" w:header="611" w:footer="0" w:gutter="0"/>
          <w:cols w:space="1296"/>
        </w:sectPr>
      </w:pPr>
    </w:p>
    <w:p w14:paraId="00428E53" w14:textId="77777777" w:rsidR="00F27D08" w:rsidRPr="00F913D4" w:rsidRDefault="00F27D08" w:rsidP="00F27D08">
      <w:pPr>
        <w:widowControl w:val="0"/>
        <w:autoSpaceDE w:val="0"/>
        <w:autoSpaceDN w:val="0"/>
        <w:ind w:firstLine="709"/>
        <w:rPr>
          <w:rFonts w:ascii="Verdana" w:eastAsia="Verdana" w:hAnsi="Verdana" w:cs="Verdana"/>
          <w:color w:val="auto"/>
        </w:rPr>
      </w:pPr>
    </w:p>
    <w:tbl>
      <w:tblPr>
        <w:tblStyle w:val="TableNormal"/>
        <w:tblW w:w="9505"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5"/>
      </w:tblGrid>
      <w:tr w:rsidR="00F27D08" w:rsidRPr="00F913D4" w14:paraId="79E32C63" w14:textId="77777777" w:rsidTr="00B22063">
        <w:trPr>
          <w:trHeight w:val="345"/>
        </w:trPr>
        <w:tc>
          <w:tcPr>
            <w:tcW w:w="9505" w:type="dxa"/>
          </w:tcPr>
          <w:p w14:paraId="145AC924" w14:textId="77777777" w:rsidR="00F27D08" w:rsidRPr="00F913D4" w:rsidRDefault="00F27D08" w:rsidP="00500709">
            <w:pPr>
              <w:ind w:firstLine="709"/>
              <w:rPr>
                <w:rFonts w:ascii="Verdana" w:eastAsia="Verdana" w:hAnsi="Verdana" w:cs="Verdana"/>
                <w:color w:val="auto"/>
                <w:lang w:val="lt-LT"/>
              </w:rPr>
            </w:pPr>
            <w:r w:rsidRPr="00F913D4">
              <w:rPr>
                <w:rFonts w:ascii="Verdana" w:eastAsia="Verdana" w:hAnsi="Verdana" w:cs="Verdana"/>
                <w:color w:val="auto"/>
                <w:lang w:val="lt-LT"/>
              </w:rPr>
              <w:t>Per</w:t>
            </w:r>
            <w:r w:rsidRPr="00F913D4">
              <w:rPr>
                <w:rFonts w:ascii="Verdana" w:eastAsia="Verdana" w:hAnsi="Verdana" w:cs="Verdana"/>
                <w:color w:val="auto"/>
                <w:spacing w:val="-3"/>
                <w:lang w:val="lt-LT"/>
              </w:rPr>
              <w:t xml:space="preserve"> </w:t>
            </w:r>
            <w:r w:rsidRPr="00F913D4">
              <w:rPr>
                <w:rFonts w:ascii="Verdana" w:eastAsia="Verdana" w:hAnsi="Verdana" w:cs="Verdana"/>
                <w:color w:val="auto"/>
                <w:lang w:val="lt-LT"/>
              </w:rPr>
              <w:t>11</w:t>
            </w:r>
            <w:r w:rsidRPr="00F913D4">
              <w:rPr>
                <w:rFonts w:ascii="Verdana" w:eastAsia="Verdana" w:hAnsi="Verdana" w:cs="Verdana"/>
                <w:color w:val="auto"/>
                <w:spacing w:val="-2"/>
                <w:lang w:val="lt-LT"/>
              </w:rPr>
              <w:t xml:space="preserve"> </w:t>
            </w:r>
            <w:r w:rsidRPr="00F913D4">
              <w:rPr>
                <w:rFonts w:ascii="Verdana" w:eastAsia="Verdana" w:hAnsi="Verdana" w:cs="Verdana"/>
                <w:color w:val="auto"/>
                <w:lang w:val="lt-LT"/>
              </w:rPr>
              <w:t>mėn.</w:t>
            </w:r>
            <w:r w:rsidRPr="00F913D4">
              <w:rPr>
                <w:rFonts w:ascii="Verdana" w:eastAsia="Verdana" w:hAnsi="Verdana" w:cs="Verdana"/>
                <w:color w:val="auto"/>
                <w:spacing w:val="-2"/>
                <w:lang w:val="lt-LT"/>
              </w:rPr>
              <w:t xml:space="preserve"> </w:t>
            </w:r>
            <w:r w:rsidRPr="00F913D4">
              <w:rPr>
                <w:rFonts w:ascii="Verdana" w:eastAsia="Verdana" w:hAnsi="Verdana" w:cs="Verdana"/>
                <w:color w:val="auto"/>
                <w:lang w:val="lt-LT"/>
              </w:rPr>
              <w:t>(numatomas</w:t>
            </w:r>
            <w:r w:rsidRPr="00F913D4">
              <w:rPr>
                <w:rFonts w:ascii="Verdana" w:eastAsia="Verdana" w:hAnsi="Verdana" w:cs="Verdana"/>
                <w:color w:val="auto"/>
                <w:spacing w:val="-3"/>
                <w:lang w:val="lt-LT"/>
              </w:rPr>
              <w:t xml:space="preserve"> </w:t>
            </w:r>
            <w:r w:rsidRPr="00F913D4">
              <w:rPr>
                <w:rFonts w:ascii="Verdana" w:eastAsia="Verdana" w:hAnsi="Verdana" w:cs="Verdana"/>
                <w:color w:val="auto"/>
                <w:lang w:val="lt-LT"/>
              </w:rPr>
              <w:t>2</w:t>
            </w:r>
            <w:r w:rsidRPr="00F913D4">
              <w:rPr>
                <w:rFonts w:ascii="Verdana" w:eastAsia="Verdana" w:hAnsi="Verdana" w:cs="Verdana"/>
                <w:color w:val="auto"/>
                <w:spacing w:val="-3"/>
                <w:lang w:val="lt-LT"/>
              </w:rPr>
              <w:t xml:space="preserve"> </w:t>
            </w:r>
            <w:r w:rsidRPr="00F913D4">
              <w:rPr>
                <w:rFonts w:ascii="Verdana" w:eastAsia="Verdana" w:hAnsi="Verdana" w:cs="Verdana"/>
                <w:color w:val="auto"/>
                <w:lang w:val="lt-LT"/>
              </w:rPr>
              <w:t>mėn.</w:t>
            </w:r>
            <w:r w:rsidRPr="00F913D4">
              <w:rPr>
                <w:rFonts w:ascii="Verdana" w:eastAsia="Verdana" w:hAnsi="Verdana" w:cs="Verdana"/>
                <w:color w:val="auto"/>
                <w:spacing w:val="-2"/>
                <w:lang w:val="lt-LT"/>
              </w:rPr>
              <w:t xml:space="preserve"> pratęsimas)</w:t>
            </w:r>
          </w:p>
        </w:tc>
      </w:tr>
      <w:tr w:rsidR="00F27D08" w:rsidRPr="00F913D4" w14:paraId="5587AD03" w14:textId="77777777" w:rsidTr="00B22063">
        <w:trPr>
          <w:trHeight w:val="396"/>
        </w:trPr>
        <w:tc>
          <w:tcPr>
            <w:tcW w:w="9505" w:type="dxa"/>
            <w:shd w:val="clear" w:color="auto" w:fill="D8D8D8"/>
          </w:tcPr>
          <w:p w14:paraId="1B2AD705" w14:textId="77777777" w:rsidR="00F27D08" w:rsidRPr="00F913D4" w:rsidRDefault="00F27D08" w:rsidP="00500709">
            <w:pPr>
              <w:ind w:firstLine="709"/>
              <w:rPr>
                <w:rFonts w:ascii="Verdana" w:eastAsia="Verdana" w:hAnsi="Verdana" w:cs="Verdana"/>
                <w:b/>
                <w:color w:val="auto"/>
                <w:lang w:val="lt-LT"/>
              </w:rPr>
            </w:pPr>
            <w:r w:rsidRPr="00F913D4">
              <w:rPr>
                <w:rFonts w:ascii="Verdana" w:eastAsia="Verdana" w:hAnsi="Verdana" w:cs="Verdana"/>
                <w:b/>
                <w:color w:val="auto"/>
                <w:lang w:val="lt-LT"/>
              </w:rPr>
              <w:t>Papildoma</w:t>
            </w:r>
            <w:r w:rsidRPr="00F913D4">
              <w:rPr>
                <w:rFonts w:ascii="Verdana" w:eastAsia="Verdana" w:hAnsi="Verdana" w:cs="Verdana"/>
                <w:b/>
                <w:color w:val="auto"/>
                <w:spacing w:val="-9"/>
                <w:lang w:val="lt-LT"/>
              </w:rPr>
              <w:t xml:space="preserve"> </w:t>
            </w:r>
            <w:r w:rsidRPr="00F913D4">
              <w:rPr>
                <w:rFonts w:ascii="Verdana" w:eastAsia="Verdana" w:hAnsi="Verdana" w:cs="Verdana"/>
                <w:b/>
                <w:color w:val="auto"/>
                <w:spacing w:val="-2"/>
                <w:lang w:val="lt-LT"/>
              </w:rPr>
              <w:t>informacija</w:t>
            </w:r>
          </w:p>
        </w:tc>
      </w:tr>
      <w:tr w:rsidR="00F27D08" w:rsidRPr="00F913D4" w14:paraId="12B89438" w14:textId="77777777" w:rsidTr="00B22063">
        <w:trPr>
          <w:trHeight w:val="5541"/>
        </w:trPr>
        <w:tc>
          <w:tcPr>
            <w:tcW w:w="9505" w:type="dxa"/>
          </w:tcPr>
          <w:p w14:paraId="51052FE5"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Lygiavertiškumo atitikimą įrodo tiekėjas savo lėšomis Jeigu techninėje specifikacijoje ar kituose pirkimo dokumentuose yra nurodyti konkretūs modeliai ar šaltiniai, gaminių pavadinimai, konkretus procesas ar prekės ženklas, patentas, tipas, konkretaus gamintojo ar kilmės medžiagos, įranga ar mechanizmai, nuorodos j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w:t>
            </w:r>
            <w:r w:rsidRPr="00F913D4">
              <w:rPr>
                <w:rFonts w:ascii="Verdana" w:eastAsia="Verdana" w:hAnsi="Verdana" w:cs="Verdana"/>
                <w:color w:val="auto"/>
                <w:spacing w:val="-8"/>
                <w:lang w:val="lt-LT"/>
              </w:rPr>
              <w:t xml:space="preserve"> </w:t>
            </w:r>
            <w:r w:rsidRPr="00F913D4">
              <w:rPr>
                <w:rFonts w:ascii="Verdana" w:eastAsia="Verdana" w:hAnsi="Verdana" w:cs="Verdana"/>
                <w:color w:val="auto"/>
                <w:lang w:val="lt-LT"/>
              </w:rPr>
              <w:t>pobūdžio</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ir</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tiekėjas</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nėra</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įpareigotas</w:t>
            </w:r>
            <w:r w:rsidRPr="00F913D4">
              <w:rPr>
                <w:rFonts w:ascii="Verdana" w:eastAsia="Verdana" w:hAnsi="Verdana" w:cs="Verdana"/>
                <w:color w:val="auto"/>
                <w:spacing w:val="-9"/>
                <w:lang w:val="lt-LT"/>
              </w:rPr>
              <w:t xml:space="preserve"> </w:t>
            </w:r>
            <w:r w:rsidRPr="00F913D4">
              <w:rPr>
                <w:rFonts w:ascii="Verdana" w:eastAsia="Verdana" w:hAnsi="Verdana" w:cs="Verdana"/>
                <w:color w:val="auto"/>
                <w:lang w:val="lt-LT"/>
              </w:rPr>
              <w:t>siūlyti</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ir</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(ar) naudoti konkrečių gamintojų produkciją.</w:t>
            </w:r>
          </w:p>
          <w:p w14:paraId="4F0B3BEF"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Lygiavertiškumo</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įrodymas</w:t>
            </w:r>
            <w:r w:rsidRPr="00F913D4">
              <w:rPr>
                <w:rFonts w:ascii="Verdana" w:eastAsia="Verdana" w:hAnsi="Verdana" w:cs="Verdana"/>
                <w:color w:val="auto"/>
                <w:spacing w:val="-10"/>
                <w:lang w:val="lt-LT"/>
              </w:rPr>
              <w:t xml:space="preserve"> </w:t>
            </w:r>
            <w:r w:rsidRPr="00F913D4">
              <w:rPr>
                <w:rFonts w:ascii="Verdana" w:eastAsia="Verdana" w:hAnsi="Verdana" w:cs="Verdana"/>
                <w:color w:val="auto"/>
                <w:lang w:val="lt-LT"/>
              </w:rPr>
              <w:t>yra</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tiekėjo</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pareiga.</w:t>
            </w:r>
            <w:r w:rsidRPr="00F913D4">
              <w:rPr>
                <w:rFonts w:ascii="Verdana" w:eastAsia="Verdana" w:hAnsi="Verdana" w:cs="Verdana"/>
                <w:color w:val="auto"/>
                <w:spacing w:val="-11"/>
                <w:lang w:val="lt-LT"/>
              </w:rPr>
              <w:t xml:space="preserve"> </w:t>
            </w:r>
            <w:r w:rsidRPr="00F913D4">
              <w:rPr>
                <w:rFonts w:ascii="Verdana" w:eastAsia="Verdana" w:hAnsi="Verdana" w:cs="Verdana"/>
                <w:color w:val="auto"/>
                <w:lang w:val="lt-LT"/>
              </w:rPr>
              <w:t>Paliekamų</w:t>
            </w:r>
            <w:r w:rsidRPr="00F913D4">
              <w:rPr>
                <w:rFonts w:ascii="Verdana" w:eastAsia="Verdana" w:hAnsi="Verdana" w:cs="Verdana"/>
                <w:color w:val="auto"/>
                <w:spacing w:val="-12"/>
                <w:lang w:val="lt-LT"/>
              </w:rPr>
              <w:t xml:space="preserve"> </w:t>
            </w:r>
            <w:r w:rsidRPr="00F913D4">
              <w:rPr>
                <w:rFonts w:ascii="Verdana" w:eastAsia="Verdana" w:hAnsi="Verdana" w:cs="Verdana"/>
                <w:color w:val="auto"/>
                <w:lang w:val="lt-LT"/>
              </w:rPr>
              <w:t>patalpų</w:t>
            </w:r>
            <w:r w:rsidRPr="00F913D4">
              <w:rPr>
                <w:rFonts w:ascii="Verdana" w:eastAsia="Verdana" w:hAnsi="Verdana" w:cs="Verdana"/>
                <w:color w:val="auto"/>
                <w:spacing w:val="-12"/>
                <w:lang w:val="lt-LT"/>
              </w:rPr>
              <w:t xml:space="preserve"> </w:t>
            </w:r>
            <w:r w:rsidRPr="00F913D4">
              <w:rPr>
                <w:rFonts w:ascii="Verdana" w:eastAsia="Verdana" w:hAnsi="Verdana" w:cs="Verdana"/>
                <w:color w:val="auto"/>
                <w:lang w:val="lt-LT"/>
              </w:rPr>
              <w:t>būklė: pabaigus darbus Rangovas turi pašalinti visas nereikalingas medžiagas ir šiukšles, išvalyti purvą, nuvalyti langus, išplauti grindis. Visi aptaškymai ar nuvarvėjimai turi būti pašalinti visais įmanomais būdais. Patalpos turi būt paliktos švarios, tinkamos naudojimui.</w:t>
            </w:r>
          </w:p>
          <w:p w14:paraId="7D070E32" w14:textId="77777777" w:rsidR="00F27D08" w:rsidRPr="00F913D4" w:rsidRDefault="00F27D08" w:rsidP="00500709">
            <w:pPr>
              <w:ind w:firstLine="709"/>
              <w:jc w:val="both"/>
              <w:rPr>
                <w:rFonts w:ascii="Verdana" w:eastAsia="Verdana" w:hAnsi="Verdana" w:cs="Verdana"/>
                <w:color w:val="auto"/>
                <w:lang w:val="lt-LT"/>
              </w:rPr>
            </w:pPr>
            <w:r w:rsidRPr="00F913D4">
              <w:rPr>
                <w:rFonts w:ascii="Verdana" w:eastAsia="Verdana" w:hAnsi="Verdana" w:cs="Verdana"/>
                <w:color w:val="auto"/>
                <w:lang w:val="lt-LT"/>
              </w:rPr>
              <w:t>Visi gaminiai ir medžiagos, naudojami atliekant šiuos rangos darbus, j objektą turi būti pristatomi kartu su atitikties deklaracijomis, patvirtinančiomis atitikimą Lietuvos ir/ar europinių standartų reikalavimams.</w:t>
            </w:r>
          </w:p>
        </w:tc>
      </w:tr>
    </w:tbl>
    <w:p w14:paraId="4E1AEC27" w14:textId="77777777" w:rsidR="00F27D08" w:rsidRPr="00F913D4" w:rsidRDefault="00F27D08" w:rsidP="00F27D08">
      <w:pPr>
        <w:pStyle w:val="Sraopastraipa"/>
        <w:autoSpaceDN w:val="0"/>
        <w:spacing w:after="120" w:line="240" w:lineRule="auto"/>
        <w:ind w:left="0" w:firstLine="709"/>
        <w:rPr>
          <w:rFonts w:ascii="Verdana" w:eastAsia="Times New Roman" w:hAnsi="Verdana"/>
          <w:b/>
        </w:rPr>
      </w:pPr>
    </w:p>
    <w:p w14:paraId="79E27CC4" w14:textId="77777777" w:rsidR="00F27D08" w:rsidRPr="00F913D4" w:rsidRDefault="00F27D08" w:rsidP="00F27D08">
      <w:pPr>
        <w:pStyle w:val="Sraopastraipa"/>
        <w:autoSpaceDN w:val="0"/>
        <w:spacing w:after="120" w:line="240" w:lineRule="auto"/>
        <w:ind w:left="0" w:firstLine="709"/>
        <w:rPr>
          <w:rFonts w:ascii="Verdana" w:eastAsia="Times New Roman" w:hAnsi="Verdana"/>
          <w:b/>
          <w:sz w:val="24"/>
          <w:szCs w:val="24"/>
        </w:rPr>
      </w:pPr>
      <w:r w:rsidRPr="00F913D4">
        <w:rPr>
          <w:rFonts w:ascii="Verdana" w:eastAsia="Times New Roman" w:hAnsi="Verdana"/>
          <w:b/>
          <w:sz w:val="24"/>
          <w:szCs w:val="24"/>
        </w:rPr>
        <w:t>TECHNINĖS SPECIFIKACIJOS PRIEDAI</w:t>
      </w:r>
    </w:p>
    <w:p w14:paraId="00D95AED" w14:textId="77777777" w:rsidR="00F27D08" w:rsidRPr="00F913D4" w:rsidRDefault="00F27D08" w:rsidP="00F27D08">
      <w:pPr>
        <w:autoSpaceDN w:val="0"/>
        <w:spacing w:after="120"/>
        <w:ind w:firstLine="709"/>
        <w:jc w:val="both"/>
        <w:rPr>
          <w:rFonts w:ascii="Verdana" w:eastAsia="Times New Roman" w:hAnsi="Verdana"/>
          <w:b/>
          <w:color w:val="auto"/>
          <w:lang w:eastAsia="lt-LT"/>
        </w:rPr>
      </w:pPr>
    </w:p>
    <w:p w14:paraId="2D81E2FB" w14:textId="3ADDE6C7" w:rsidR="00B22063" w:rsidRPr="00F913D4" w:rsidRDefault="00F27D08" w:rsidP="00F27D08">
      <w:pPr>
        <w:spacing w:after="120"/>
        <w:ind w:firstLine="709"/>
        <w:contextualSpacing/>
        <w:jc w:val="both"/>
        <w:rPr>
          <w:rFonts w:ascii="Verdana" w:hAnsi="Verdana"/>
        </w:rPr>
      </w:pPr>
      <w:r w:rsidRPr="00F913D4">
        <w:rPr>
          <w:rFonts w:ascii="Verdana" w:eastAsia="Calibri" w:hAnsi="Verdana"/>
          <w:color w:val="auto"/>
        </w:rPr>
        <w:t xml:space="preserve">Mindaugo </w:t>
      </w:r>
      <w:proofErr w:type="spellStart"/>
      <w:r w:rsidRPr="00F913D4">
        <w:rPr>
          <w:rFonts w:ascii="Verdana" w:eastAsia="Calibri" w:hAnsi="Verdana"/>
          <w:color w:val="auto"/>
        </w:rPr>
        <w:t>Velepolsko</w:t>
      </w:r>
      <w:proofErr w:type="spellEnd"/>
      <w:r w:rsidRPr="00F913D4">
        <w:rPr>
          <w:rFonts w:ascii="Verdana" w:eastAsia="Calibri" w:hAnsi="Verdana"/>
          <w:color w:val="auto"/>
        </w:rPr>
        <w:t>, veikiančio pagal individualią pažymą Nr. 051672, paprastojo remonto aprašas „</w:t>
      </w:r>
      <w:r w:rsidRPr="00F913D4">
        <w:rPr>
          <w:rFonts w:ascii="Verdana" w:hAnsi="Verdana"/>
        </w:rPr>
        <w:t>Mokslo paskirties patalpų ir kitos paskirties inžinerinių statinių (sporto aikštynų) Vasario 16-osios g., Marijampolėje paprastojo remonto aprašas“, Projekto Nr. 2408 (pateikiama CVP IS sistemoje atskiru failu PDF formatu).</w:t>
      </w:r>
    </w:p>
    <w:p w14:paraId="372ED992" w14:textId="73BA80AD" w:rsidR="00F27D08" w:rsidRPr="00F913D4" w:rsidRDefault="00B22063" w:rsidP="00B22063">
      <w:pPr>
        <w:spacing w:after="160" w:line="259" w:lineRule="auto"/>
        <w:rPr>
          <w:rFonts w:ascii="Verdana" w:hAnsi="Verdana"/>
        </w:rPr>
      </w:pPr>
      <w:r w:rsidRPr="00F913D4">
        <w:rPr>
          <w:rFonts w:ascii="Verdana" w:hAnsi="Verdana"/>
        </w:rPr>
        <w:br w:type="page"/>
      </w:r>
    </w:p>
    <w:p w14:paraId="2764E762" w14:textId="470C1FDA" w:rsidR="004D3CF0" w:rsidRPr="00F913D4" w:rsidRDefault="004D3CF0" w:rsidP="00123AE8">
      <w:pPr>
        <w:autoSpaceDN w:val="0"/>
        <w:jc w:val="right"/>
        <w:rPr>
          <w:rFonts w:ascii="Verdana" w:eastAsia="Times New Roman" w:hAnsi="Verdana"/>
          <w:b/>
        </w:rPr>
      </w:pPr>
      <w:r w:rsidRPr="00F913D4">
        <w:rPr>
          <w:rFonts w:ascii="Verdana" w:eastAsia="Times New Roman" w:hAnsi="Verdana"/>
          <w:b/>
        </w:rPr>
        <w:lastRenderedPageBreak/>
        <w:t>Statybos rangos sutarties</w:t>
      </w:r>
    </w:p>
    <w:p w14:paraId="650D6E72" w14:textId="546EDCF4" w:rsidR="004D3CF0" w:rsidRPr="00F913D4" w:rsidRDefault="009A39AB" w:rsidP="00123AE8">
      <w:pPr>
        <w:autoSpaceDN w:val="0"/>
        <w:jc w:val="right"/>
        <w:rPr>
          <w:rFonts w:ascii="Verdana" w:eastAsia="Times New Roman" w:hAnsi="Verdana"/>
          <w:b/>
        </w:rPr>
      </w:pPr>
      <w:r w:rsidRPr="00F913D4">
        <w:rPr>
          <w:rFonts w:ascii="Verdana" w:eastAsia="Times New Roman" w:hAnsi="Verdana"/>
          <w:b/>
        </w:rPr>
        <w:t>8</w:t>
      </w:r>
      <w:r w:rsidR="004D3CF0" w:rsidRPr="00F913D4">
        <w:rPr>
          <w:rFonts w:ascii="Verdana" w:eastAsia="Times New Roman" w:hAnsi="Verdana"/>
          <w:b/>
        </w:rPr>
        <w:t xml:space="preserve"> priedas</w:t>
      </w:r>
    </w:p>
    <w:p w14:paraId="4F52EF11" w14:textId="77777777" w:rsidR="004D3CF0" w:rsidRPr="00F913D4" w:rsidRDefault="004D3CF0" w:rsidP="00123AE8">
      <w:pPr>
        <w:autoSpaceDN w:val="0"/>
        <w:jc w:val="right"/>
        <w:rPr>
          <w:rFonts w:ascii="Verdana" w:eastAsia="Times New Roman" w:hAnsi="Verdana"/>
          <w:bCs/>
        </w:rPr>
      </w:pPr>
    </w:p>
    <w:p w14:paraId="3BAA4F58" w14:textId="77777777" w:rsidR="004D3CF0" w:rsidRPr="00F913D4" w:rsidRDefault="004D3CF0" w:rsidP="00123AE8">
      <w:pPr>
        <w:autoSpaceDN w:val="0"/>
        <w:jc w:val="center"/>
        <w:rPr>
          <w:rFonts w:ascii="Verdana" w:eastAsia="Times New Roman" w:hAnsi="Verdana"/>
          <w:b/>
        </w:rPr>
      </w:pPr>
      <w:r w:rsidRPr="00F913D4">
        <w:rPr>
          <w:rFonts w:ascii="Verdana" w:eastAsia="Times New Roman" w:hAnsi="Verdana"/>
          <w:b/>
        </w:rPr>
        <w:t>TRIŠALIS SUSITARIMAS SU SUBRANGOVU</w:t>
      </w:r>
      <w:r w:rsidRPr="00F913D4">
        <w:rPr>
          <w:rFonts w:ascii="Verdana" w:eastAsia="Times New Roman" w:hAnsi="Verdana"/>
          <w:b/>
        </w:rPr>
        <w:br/>
        <w:t>DĖL TIESIOGINIO ATSISKAITYMO NR. ___</w:t>
      </w:r>
    </w:p>
    <w:p w14:paraId="0FB2B997" w14:textId="77777777" w:rsidR="004D3CF0" w:rsidRPr="00F913D4" w:rsidRDefault="004D3CF0" w:rsidP="00123AE8">
      <w:pPr>
        <w:autoSpaceDN w:val="0"/>
        <w:jc w:val="center"/>
        <w:rPr>
          <w:rFonts w:ascii="Verdana" w:eastAsia="Times New Roman" w:hAnsi="Verdana"/>
        </w:rPr>
      </w:pPr>
    </w:p>
    <w:p w14:paraId="5686886E" w14:textId="77777777" w:rsidR="004D3CF0" w:rsidRPr="00F913D4" w:rsidRDefault="004D3CF0" w:rsidP="00123AE8">
      <w:pPr>
        <w:autoSpaceDN w:val="0"/>
        <w:jc w:val="center"/>
        <w:rPr>
          <w:rFonts w:ascii="Verdana" w:eastAsia="Times New Roman" w:hAnsi="Verdana"/>
        </w:rPr>
      </w:pPr>
      <w:r w:rsidRPr="00F913D4">
        <w:rPr>
          <w:rFonts w:ascii="Verdana" w:eastAsia="Times New Roman" w:hAnsi="Verdana"/>
        </w:rPr>
        <w:t>[data, vieta]</w:t>
      </w:r>
    </w:p>
    <w:p w14:paraId="022CD51B" w14:textId="77777777" w:rsidR="004D3CF0" w:rsidRPr="00F913D4" w:rsidRDefault="004D3CF0" w:rsidP="00123AE8">
      <w:pPr>
        <w:autoSpaceDN w:val="0"/>
        <w:rPr>
          <w:rFonts w:ascii="Verdana" w:eastAsia="Times New Roman" w:hAnsi="Verdana"/>
          <w:sz w:val="22"/>
          <w:szCs w:val="22"/>
        </w:rPr>
      </w:pPr>
    </w:p>
    <w:p w14:paraId="0CF82AED" w14:textId="77777777" w:rsidR="004D3CF0" w:rsidRPr="00F913D4" w:rsidRDefault="004D3CF0" w:rsidP="00123AE8">
      <w:pPr>
        <w:autoSpaceDN w:val="0"/>
        <w:jc w:val="both"/>
        <w:rPr>
          <w:rFonts w:ascii="Verdana" w:eastAsia="Times New Roman" w:hAnsi="Verdana"/>
          <w:color w:val="000000"/>
          <w:sz w:val="22"/>
          <w:szCs w:val="22"/>
        </w:rPr>
      </w:pPr>
      <w:r w:rsidRPr="00F913D4">
        <w:rPr>
          <w:rFonts w:ascii="Verdana" w:eastAsia="Times New Roman" w:hAnsi="Verdana"/>
          <w:b/>
          <w:color w:val="000000"/>
          <w:sz w:val="22"/>
          <w:szCs w:val="22"/>
        </w:rPr>
        <w:t>[Užsakovo pavadinimas]</w:t>
      </w:r>
      <w:r w:rsidRPr="00F913D4">
        <w:rPr>
          <w:rFonts w:ascii="Verdana" w:eastAsia="Times New Roman" w:hAnsi="Verdana"/>
          <w:color w:val="000000"/>
          <w:sz w:val="22"/>
          <w:szCs w:val="22"/>
        </w:rPr>
        <w:t xml:space="preserve"> (</w:t>
      </w:r>
      <w:r w:rsidRPr="00F913D4">
        <w:rPr>
          <w:rFonts w:ascii="Verdana" w:eastAsia="Times New Roman" w:hAnsi="Verdana"/>
          <w:b/>
          <w:color w:val="000000"/>
          <w:sz w:val="22"/>
          <w:szCs w:val="22"/>
        </w:rPr>
        <w:t>Užsakovas</w:t>
      </w:r>
      <w:r w:rsidRPr="00F913D4">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913D4" w:rsidRDefault="004D3CF0" w:rsidP="00123AE8">
      <w:pPr>
        <w:autoSpaceDN w:val="0"/>
        <w:jc w:val="both"/>
        <w:rPr>
          <w:rFonts w:ascii="Verdana" w:eastAsia="Times New Roman" w:hAnsi="Verdana"/>
          <w:color w:val="000000"/>
          <w:sz w:val="22"/>
          <w:szCs w:val="22"/>
        </w:rPr>
      </w:pPr>
    </w:p>
    <w:p w14:paraId="63019EA8" w14:textId="77777777" w:rsidR="004D3CF0" w:rsidRPr="00F913D4" w:rsidRDefault="004D3CF0" w:rsidP="00123AE8">
      <w:pPr>
        <w:autoSpaceDN w:val="0"/>
        <w:jc w:val="both"/>
        <w:rPr>
          <w:rFonts w:ascii="Verdana" w:eastAsia="Times New Roman" w:hAnsi="Verdana"/>
          <w:color w:val="000000"/>
          <w:sz w:val="22"/>
          <w:szCs w:val="22"/>
        </w:rPr>
      </w:pPr>
      <w:r w:rsidRPr="00F913D4">
        <w:rPr>
          <w:rFonts w:ascii="Verdana" w:eastAsia="Times New Roman" w:hAnsi="Verdana"/>
          <w:b/>
          <w:color w:val="000000"/>
          <w:sz w:val="22"/>
          <w:szCs w:val="22"/>
        </w:rPr>
        <w:t xml:space="preserve">[Rangovo pavadinimas] </w:t>
      </w:r>
      <w:r w:rsidRPr="00F913D4">
        <w:rPr>
          <w:rFonts w:ascii="Verdana" w:eastAsia="Times New Roman" w:hAnsi="Verdana"/>
          <w:color w:val="000000"/>
          <w:sz w:val="22"/>
          <w:szCs w:val="22"/>
        </w:rPr>
        <w:t>(</w:t>
      </w:r>
      <w:r w:rsidRPr="00F913D4">
        <w:rPr>
          <w:rFonts w:ascii="Verdana" w:eastAsia="Times New Roman" w:hAnsi="Verdana"/>
          <w:b/>
          <w:color w:val="000000"/>
          <w:sz w:val="22"/>
          <w:szCs w:val="22"/>
        </w:rPr>
        <w:t>Rangovas</w:t>
      </w:r>
      <w:r w:rsidRPr="00F913D4">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913D4" w:rsidRDefault="004D3CF0" w:rsidP="00123AE8">
      <w:pPr>
        <w:autoSpaceDN w:val="0"/>
        <w:jc w:val="both"/>
        <w:rPr>
          <w:rFonts w:ascii="Verdana" w:eastAsia="Times New Roman" w:hAnsi="Verdana"/>
          <w:color w:val="000000"/>
          <w:sz w:val="22"/>
          <w:szCs w:val="22"/>
        </w:rPr>
      </w:pPr>
    </w:p>
    <w:p w14:paraId="6F640AD5" w14:textId="77777777" w:rsidR="004D3CF0" w:rsidRPr="00F913D4" w:rsidRDefault="004D3CF0" w:rsidP="00123AE8">
      <w:pPr>
        <w:autoSpaceDN w:val="0"/>
        <w:jc w:val="both"/>
        <w:rPr>
          <w:rFonts w:ascii="Verdana" w:eastAsia="Times New Roman" w:hAnsi="Verdana"/>
          <w:color w:val="000000"/>
          <w:sz w:val="22"/>
          <w:szCs w:val="22"/>
        </w:rPr>
      </w:pPr>
      <w:r w:rsidRPr="00F913D4">
        <w:rPr>
          <w:rFonts w:ascii="Verdana" w:eastAsia="Times New Roman" w:hAnsi="Verdana"/>
          <w:b/>
          <w:color w:val="000000"/>
          <w:sz w:val="22"/>
          <w:szCs w:val="22"/>
        </w:rPr>
        <w:t xml:space="preserve">[Subrangovo pavadinimas] </w:t>
      </w:r>
      <w:r w:rsidRPr="00F913D4">
        <w:rPr>
          <w:rFonts w:ascii="Verdana" w:eastAsia="Times New Roman" w:hAnsi="Verdana"/>
          <w:color w:val="000000"/>
          <w:sz w:val="22"/>
          <w:szCs w:val="22"/>
        </w:rPr>
        <w:t>(</w:t>
      </w:r>
      <w:r w:rsidRPr="00F913D4">
        <w:rPr>
          <w:rFonts w:ascii="Verdana" w:eastAsia="Times New Roman" w:hAnsi="Verdana"/>
          <w:b/>
          <w:color w:val="000000"/>
          <w:sz w:val="22"/>
          <w:szCs w:val="22"/>
        </w:rPr>
        <w:t>Subrangovas</w:t>
      </w:r>
      <w:r w:rsidRPr="00F913D4">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913D4" w:rsidRDefault="004D3CF0" w:rsidP="00123AE8">
      <w:pPr>
        <w:autoSpaceDN w:val="0"/>
        <w:jc w:val="both"/>
        <w:rPr>
          <w:rFonts w:ascii="Verdana" w:eastAsia="Times New Roman" w:hAnsi="Verdana"/>
          <w:color w:val="000000"/>
          <w:sz w:val="22"/>
          <w:szCs w:val="22"/>
        </w:rPr>
      </w:pPr>
    </w:p>
    <w:p w14:paraId="6D0D95D2" w14:textId="77777777" w:rsidR="004D3CF0" w:rsidRPr="00F913D4" w:rsidRDefault="004D3CF0" w:rsidP="00123AE8">
      <w:pPr>
        <w:widowControl w:val="0"/>
        <w:autoSpaceDN w:val="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visi kartu vadinami </w:t>
      </w:r>
      <w:r w:rsidRPr="00F913D4">
        <w:rPr>
          <w:rFonts w:ascii="Verdana" w:eastAsia="Times New Roman" w:hAnsi="Verdana"/>
          <w:b/>
          <w:color w:val="000000"/>
          <w:sz w:val="22"/>
          <w:szCs w:val="22"/>
        </w:rPr>
        <w:t>Šalimis</w:t>
      </w:r>
      <w:r w:rsidRPr="00F913D4">
        <w:rPr>
          <w:rFonts w:ascii="Verdana" w:eastAsia="Times New Roman" w:hAnsi="Verdana"/>
          <w:color w:val="000000"/>
          <w:sz w:val="22"/>
          <w:szCs w:val="22"/>
        </w:rPr>
        <w:t xml:space="preserve">, o kiekvienas atskirai – </w:t>
      </w:r>
      <w:r w:rsidRPr="00F913D4">
        <w:rPr>
          <w:rFonts w:ascii="Verdana" w:eastAsia="Times New Roman" w:hAnsi="Verdana"/>
          <w:b/>
          <w:color w:val="000000"/>
          <w:sz w:val="22"/>
          <w:szCs w:val="22"/>
        </w:rPr>
        <w:t>Šalimi</w:t>
      </w:r>
      <w:r w:rsidRPr="00F913D4">
        <w:rPr>
          <w:rFonts w:ascii="Verdana" w:eastAsia="Times New Roman" w:hAnsi="Verdana"/>
          <w:color w:val="000000"/>
          <w:sz w:val="22"/>
          <w:szCs w:val="22"/>
        </w:rPr>
        <w:t>,</w:t>
      </w:r>
    </w:p>
    <w:p w14:paraId="3D398C28" w14:textId="77777777" w:rsidR="004D3CF0" w:rsidRPr="00F913D4" w:rsidRDefault="004D3CF0" w:rsidP="00123AE8">
      <w:pPr>
        <w:autoSpaceDN w:val="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atsižvelgdami į tai, kad: </w:t>
      </w:r>
    </w:p>
    <w:p w14:paraId="63C29F8A" w14:textId="77777777" w:rsidR="004D3CF0" w:rsidRPr="00F913D4" w:rsidRDefault="004D3CF0" w:rsidP="0070214F">
      <w:pPr>
        <w:numPr>
          <w:ilvl w:val="0"/>
          <w:numId w:val="28"/>
        </w:numPr>
        <w:autoSpaceDN w:val="0"/>
        <w:ind w:left="567" w:hanging="567"/>
        <w:jc w:val="both"/>
        <w:rPr>
          <w:rFonts w:ascii="Verdana" w:eastAsia="Times New Roman" w:hAnsi="Verdana"/>
          <w:color w:val="000000"/>
          <w:sz w:val="22"/>
          <w:szCs w:val="22"/>
        </w:rPr>
      </w:pPr>
      <w:r w:rsidRPr="00F913D4">
        <w:rPr>
          <w:rFonts w:ascii="Verdana" w:eastAsia="Times New Roman" w:hAnsi="Verdana"/>
          <w:color w:val="000000"/>
          <w:sz w:val="22"/>
          <w:szCs w:val="22"/>
        </w:rPr>
        <w:t>Užsakovas ir Rangovas sudarė Sutartį;</w:t>
      </w:r>
    </w:p>
    <w:p w14:paraId="3C6F5623" w14:textId="1CD982D3" w:rsidR="004D3CF0" w:rsidRPr="00F913D4" w:rsidRDefault="004D3CF0" w:rsidP="0070214F">
      <w:pPr>
        <w:numPr>
          <w:ilvl w:val="0"/>
          <w:numId w:val="28"/>
        </w:numPr>
        <w:autoSpaceDN w:val="0"/>
        <w:ind w:left="567" w:hanging="567"/>
        <w:jc w:val="both"/>
        <w:rPr>
          <w:rFonts w:ascii="Verdana" w:eastAsia="Times New Roman" w:hAnsi="Verdana"/>
          <w:color w:val="000000"/>
          <w:sz w:val="22"/>
          <w:szCs w:val="22"/>
        </w:rPr>
      </w:pPr>
      <w:r w:rsidRPr="00F913D4">
        <w:rPr>
          <w:rFonts w:ascii="Verdana" w:eastAsia="Times New Roman" w:hAnsi="Verdana"/>
          <w:color w:val="000000"/>
          <w:sz w:val="22"/>
          <w:szCs w:val="22"/>
        </w:rPr>
        <w:t>Rangovas perdavė Subrangovui dalį Sutarties vykdymo, t.</w:t>
      </w:r>
      <w:r w:rsidR="00536EE5" w:rsidRPr="00F913D4">
        <w:rPr>
          <w:rFonts w:ascii="Verdana" w:eastAsia="Times New Roman" w:hAnsi="Verdana"/>
          <w:color w:val="000000"/>
          <w:sz w:val="22"/>
          <w:szCs w:val="22"/>
        </w:rPr>
        <w:t xml:space="preserve"> </w:t>
      </w:r>
      <w:r w:rsidRPr="00F913D4">
        <w:rPr>
          <w:rFonts w:ascii="Verdana" w:eastAsia="Times New Roman" w:hAnsi="Verdana"/>
          <w:color w:val="000000"/>
          <w:sz w:val="22"/>
          <w:szCs w:val="22"/>
        </w:rPr>
        <w:t xml:space="preserve">y. Darbus; </w:t>
      </w:r>
    </w:p>
    <w:p w14:paraId="164850DD" w14:textId="77777777" w:rsidR="004D3CF0" w:rsidRPr="00F913D4" w:rsidRDefault="004D3CF0" w:rsidP="0070214F">
      <w:pPr>
        <w:numPr>
          <w:ilvl w:val="0"/>
          <w:numId w:val="28"/>
        </w:numPr>
        <w:autoSpaceDN w:val="0"/>
        <w:ind w:left="567" w:hanging="567"/>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F913D4" w:rsidRDefault="004D3CF0" w:rsidP="0070214F">
      <w:pPr>
        <w:numPr>
          <w:ilvl w:val="0"/>
          <w:numId w:val="28"/>
        </w:numPr>
        <w:autoSpaceDN w:val="0"/>
        <w:ind w:left="567" w:hanging="567"/>
        <w:jc w:val="both"/>
        <w:rPr>
          <w:rFonts w:ascii="Verdana" w:eastAsia="Calibri" w:hAnsi="Verdana"/>
          <w:color w:val="000000"/>
          <w:sz w:val="22"/>
          <w:szCs w:val="22"/>
        </w:rPr>
      </w:pPr>
      <w:r w:rsidRPr="00F913D4">
        <w:rPr>
          <w:rFonts w:ascii="Verdana" w:eastAsia="Times New Roman" w:hAnsi="Verdana"/>
          <w:color w:val="000000"/>
          <w:sz w:val="22"/>
          <w:szCs w:val="22"/>
        </w:rPr>
        <w:t xml:space="preserve">Pagal Sutarties sąlygų </w:t>
      </w:r>
      <w:r w:rsidR="004546F6" w:rsidRPr="00F913D4">
        <w:rPr>
          <w:rFonts w:ascii="Verdana" w:eastAsia="Times New Roman" w:hAnsi="Verdana"/>
          <w:color w:val="000000"/>
          <w:sz w:val="22"/>
          <w:szCs w:val="22"/>
        </w:rPr>
        <w:t>5</w:t>
      </w:r>
      <w:r w:rsidR="00696779" w:rsidRPr="00F913D4">
        <w:rPr>
          <w:rFonts w:ascii="Verdana" w:eastAsia="Times New Roman" w:hAnsi="Verdana"/>
          <w:color w:val="000000"/>
          <w:sz w:val="22"/>
          <w:szCs w:val="22"/>
        </w:rPr>
        <w:t>1</w:t>
      </w:r>
      <w:r w:rsidRPr="00F913D4">
        <w:rPr>
          <w:rFonts w:ascii="Verdana" w:eastAsia="Times New Roman" w:hAnsi="Verdana"/>
          <w:color w:val="000000"/>
          <w:sz w:val="22"/>
          <w:szCs w:val="22"/>
        </w:rPr>
        <w:t xml:space="preserve"> punktą </w:t>
      </w:r>
      <w:r w:rsidRPr="00F913D4">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F913D4" w:rsidRDefault="004D3CF0" w:rsidP="0070214F">
      <w:pPr>
        <w:numPr>
          <w:ilvl w:val="0"/>
          <w:numId w:val="28"/>
        </w:numPr>
        <w:autoSpaceDN w:val="0"/>
        <w:ind w:left="567" w:hanging="567"/>
        <w:jc w:val="both"/>
        <w:rPr>
          <w:rFonts w:ascii="Verdana" w:eastAsia="Times New Roman" w:hAnsi="Verdana"/>
          <w:color w:val="000000"/>
          <w:sz w:val="22"/>
          <w:szCs w:val="22"/>
        </w:rPr>
      </w:pPr>
      <w:r w:rsidRPr="00F913D4">
        <w:rPr>
          <w:rFonts w:ascii="Verdana" w:eastAsia="Times New Roman" w:hAnsi="Verdana"/>
          <w:color w:val="000000"/>
          <w:sz w:val="22"/>
          <w:szCs w:val="22"/>
        </w:rPr>
        <w:t>delspinigiai už pavėluotus mokėjimus pagal Sutartį yra 0,0</w:t>
      </w:r>
      <w:r w:rsidR="00B6387A" w:rsidRPr="00F913D4">
        <w:rPr>
          <w:rFonts w:ascii="Verdana" w:eastAsia="Times New Roman" w:hAnsi="Verdana"/>
          <w:color w:val="000000"/>
          <w:sz w:val="22"/>
          <w:szCs w:val="22"/>
        </w:rPr>
        <w:t>2</w:t>
      </w:r>
      <w:r w:rsidRPr="00F913D4">
        <w:rPr>
          <w:rFonts w:ascii="Verdana" w:eastAsia="Times New Roman" w:hAnsi="Verdana"/>
          <w:color w:val="000000"/>
          <w:sz w:val="22"/>
          <w:szCs w:val="22"/>
        </w:rPr>
        <w:t>% nuo neapmokėtos sumos dydžio už kiekvieną uždelstą atsiskaityti dieną;</w:t>
      </w:r>
    </w:p>
    <w:p w14:paraId="4D980D0A" w14:textId="77777777" w:rsidR="004D3CF0" w:rsidRPr="00F913D4" w:rsidRDefault="004D3CF0" w:rsidP="00123AE8">
      <w:pPr>
        <w:autoSpaceDN w:val="0"/>
        <w:ind w:left="567"/>
        <w:jc w:val="both"/>
        <w:rPr>
          <w:rFonts w:ascii="Verdana" w:eastAsia="Times New Roman" w:hAnsi="Verdana"/>
          <w:color w:val="000000"/>
          <w:sz w:val="22"/>
          <w:szCs w:val="22"/>
        </w:rPr>
      </w:pPr>
      <w:r w:rsidRPr="00F913D4">
        <w:rPr>
          <w:rFonts w:ascii="Verdana" w:eastAsia="Times New Roman" w:hAnsi="Verdana"/>
          <w:color w:val="000000"/>
          <w:sz w:val="22"/>
          <w:szCs w:val="22"/>
        </w:rPr>
        <w:t>sudaro šį Susitarimą:</w:t>
      </w:r>
    </w:p>
    <w:p w14:paraId="5D390A74" w14:textId="77777777" w:rsidR="004D3CF0" w:rsidRPr="00F913D4" w:rsidRDefault="004D3CF0" w:rsidP="00123AE8">
      <w:pPr>
        <w:rPr>
          <w:rFonts w:ascii="Verdana" w:eastAsia="Times New Roman" w:hAnsi="Verdana"/>
          <w:color w:val="000000"/>
          <w:sz w:val="22"/>
          <w:szCs w:val="22"/>
        </w:rPr>
        <w:sectPr w:rsidR="004D3CF0" w:rsidRPr="00F913D4" w:rsidSect="00E93C67">
          <w:headerReference w:type="first" r:id="rId24"/>
          <w:pgSz w:w="11906" w:h="16838"/>
          <w:pgMar w:top="1134" w:right="567" w:bottom="1134" w:left="1701" w:header="567" w:footer="567" w:gutter="0"/>
          <w:pgNumType w:start="61"/>
          <w:cols w:space="1296"/>
          <w:docGrid w:linePitch="326"/>
        </w:sectPr>
      </w:pPr>
    </w:p>
    <w:p w14:paraId="7052EB77"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913D4">
        <w:rPr>
          <w:rFonts w:ascii="Verdana" w:eastAsia="Times New Roman" w:hAnsi="Verdana"/>
          <w:b/>
          <w:color w:val="000000"/>
          <w:sz w:val="22"/>
          <w:szCs w:val="22"/>
        </w:rPr>
        <w:t>Susitarimo objektas</w:t>
      </w:r>
    </w:p>
    <w:p w14:paraId="38202094"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913D4">
        <w:rPr>
          <w:rFonts w:ascii="Verdana" w:eastAsia="Times New Roman" w:hAnsi="Verdana"/>
          <w:b/>
          <w:color w:val="000000"/>
          <w:sz w:val="22"/>
          <w:szCs w:val="22"/>
        </w:rPr>
        <w:t>Sąvokos</w:t>
      </w:r>
    </w:p>
    <w:p w14:paraId="75CFC7D0"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Šiame Susitarime didžiąja raide rašomos sąvokos turi žemiau nurodytas reikšmes:</w:t>
      </w:r>
    </w:p>
    <w:p w14:paraId="3F3175F1" w14:textId="77777777" w:rsidR="004D3CF0" w:rsidRPr="00F913D4"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b/>
          <w:color w:val="000000"/>
          <w:sz w:val="22"/>
          <w:szCs w:val="22"/>
        </w:rPr>
        <w:t>Susitarimas</w:t>
      </w:r>
      <w:r w:rsidRPr="00F913D4">
        <w:rPr>
          <w:rFonts w:ascii="Verdana" w:eastAsia="Times New Roman" w:hAnsi="Verdana"/>
          <w:color w:val="000000"/>
          <w:sz w:val="22"/>
          <w:szCs w:val="22"/>
        </w:rPr>
        <w:t xml:space="preserve"> – šis Trišalis susitarimas su Subrangovu dėl tiesioginio atsiskaitymo;</w:t>
      </w:r>
    </w:p>
    <w:p w14:paraId="2B8EF3F8"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b/>
          <w:color w:val="000000"/>
          <w:sz w:val="22"/>
          <w:szCs w:val="22"/>
        </w:rPr>
        <w:t>Sutartis</w:t>
      </w:r>
      <w:r w:rsidRPr="00F913D4">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b/>
          <w:color w:val="000000"/>
          <w:sz w:val="22"/>
          <w:szCs w:val="22"/>
        </w:rPr>
        <w:t>Darbai</w:t>
      </w:r>
      <w:r w:rsidRPr="00F913D4">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b/>
          <w:color w:val="000000"/>
          <w:sz w:val="22"/>
          <w:szCs w:val="22"/>
        </w:rPr>
        <w:t>Atliktų darbų aktas</w:t>
      </w:r>
      <w:r w:rsidRPr="00F913D4">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b/>
          <w:color w:val="000000"/>
          <w:sz w:val="22"/>
          <w:szCs w:val="22"/>
        </w:rPr>
        <w:t>Pažyma apie atliktų darbų vertę</w:t>
      </w:r>
      <w:r w:rsidRPr="00F913D4">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913D4">
        <w:rPr>
          <w:rFonts w:ascii="Verdana" w:eastAsia="Times New Roman" w:hAnsi="Verdana"/>
          <w:b/>
          <w:color w:val="000000"/>
          <w:sz w:val="22"/>
          <w:szCs w:val="22"/>
        </w:rPr>
        <w:t>Atsiskaitymų tvarka</w:t>
      </w:r>
    </w:p>
    <w:p w14:paraId="58FBD933"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Kai Subrangovas atlieka ataskaitinio laikotarpio Darbus, Rangovas privalo </w:t>
      </w:r>
      <w:r w:rsidRPr="00F913D4">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F913D4">
        <w:rPr>
          <w:rFonts w:ascii="Verdana" w:eastAsia="Times New Roman" w:hAnsi="Verdana"/>
          <w:color w:val="000000"/>
          <w:sz w:val="22"/>
          <w:szCs w:val="22"/>
        </w:rPr>
        <w:t>3.10</w:t>
      </w:r>
      <w:r w:rsidRPr="00F913D4">
        <w:rPr>
          <w:rFonts w:ascii="Verdana" w:eastAsia="Times New Roman" w:hAnsi="Verdana"/>
          <w:color w:val="000000"/>
          <w:sz w:val="22"/>
          <w:szCs w:val="22"/>
        </w:rPr>
        <w:t xml:space="preserve"> punkto.</w:t>
      </w:r>
    </w:p>
    <w:p w14:paraId="3375118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Užsakovo prievolė sumokėti už Darbus atsiranda tik įvykus visoms aukščiau aprašytoms sąlygoms, </w:t>
      </w:r>
      <w:r w:rsidRPr="00F913D4">
        <w:rPr>
          <w:rFonts w:ascii="Verdana" w:eastAsia="Times New Roman" w:hAnsi="Verdana"/>
          <w:color w:val="000000"/>
          <w:sz w:val="22"/>
          <w:szCs w:val="22"/>
        </w:rPr>
        <w:t>kurių paskutinioji turi būti gavimas Rangovo sąskaitos faktūros.</w:t>
      </w:r>
    </w:p>
    <w:p w14:paraId="6476D7B1"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Nei Subrangovas, nei Rangovas neturi teisės reikalauti įvykdyti Užsakovo prievolę pagal Susitarimo </w:t>
      </w:r>
      <w:r w:rsidR="00964EEA" w:rsidRPr="00F913D4">
        <w:rPr>
          <w:rFonts w:ascii="Verdana" w:eastAsia="Times New Roman" w:hAnsi="Verdana"/>
          <w:color w:val="000000"/>
          <w:sz w:val="22"/>
          <w:szCs w:val="22"/>
        </w:rPr>
        <w:t>3.7</w:t>
      </w:r>
    </w:p>
    <w:p w14:paraId="5B7F707E" w14:textId="498BE0EA"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 punktą, kol nesuėjo prievolės įvykdymo terminas.</w:t>
      </w:r>
    </w:p>
    <w:p w14:paraId="430B6D69"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F913D4">
        <w:rPr>
          <w:rFonts w:ascii="Verdana" w:eastAsia="Times New Roman" w:hAnsi="Verdana"/>
          <w:color w:val="000000"/>
          <w:sz w:val="22"/>
          <w:szCs w:val="22"/>
        </w:rPr>
        <w:lastRenderedPageBreak/>
        <w:t>Užsakovas vykdytų jam mokėjimo prievolę tokiai pačiai sumai.</w:t>
      </w:r>
    </w:p>
    <w:p w14:paraId="19FBE186"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913D4">
        <w:rPr>
          <w:rFonts w:ascii="Verdana" w:eastAsia="Times New Roman" w:hAnsi="Verdana"/>
          <w:b/>
          <w:color w:val="000000"/>
          <w:sz w:val="22"/>
          <w:szCs w:val="22"/>
        </w:rPr>
        <w:t>Užsakovo reikalavimo teisė į Subrangovą</w:t>
      </w:r>
    </w:p>
    <w:p w14:paraId="0DE5FE29" w14:textId="77777777" w:rsidR="004D3CF0" w:rsidRPr="00F913D4" w:rsidRDefault="004D3CF0" w:rsidP="00123AE8">
      <w:pPr>
        <w:tabs>
          <w:tab w:val="left" w:pos="426"/>
        </w:tabs>
        <w:autoSpaceDN w:val="0"/>
        <w:rPr>
          <w:rFonts w:ascii="Verdana" w:eastAsia="Times New Roman" w:hAnsi="Verdana"/>
          <w:color w:val="000000"/>
          <w:sz w:val="22"/>
          <w:szCs w:val="22"/>
        </w:rPr>
      </w:pPr>
      <w:r w:rsidRPr="00F913D4">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F913D4">
        <w:rPr>
          <w:rFonts w:ascii="Verdana" w:eastAsia="Times New Roman" w:hAnsi="Verdana"/>
          <w:b/>
          <w:color w:val="000000"/>
          <w:sz w:val="22"/>
          <w:szCs w:val="22"/>
        </w:rPr>
        <w:t>Šalių pareiškimai ir garantijos</w:t>
      </w:r>
    </w:p>
    <w:p w14:paraId="739CC583"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Kiekviena iš Šalių pareiškia ir garantuoja kitoms Šalims, kad:</w:t>
      </w:r>
    </w:p>
    <w:p w14:paraId="60521B1D"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F913D4">
        <w:rPr>
          <w:rFonts w:ascii="Verdana" w:eastAsia="Times New Roman" w:hAnsi="Verdana"/>
          <w:color w:val="000000"/>
          <w:sz w:val="22"/>
          <w:szCs w:val="22"/>
        </w:rPr>
        <w:t>Europos Sąjungos teisę arba tarptautinę teisę;</w:t>
      </w:r>
    </w:p>
    <w:p w14:paraId="2CDB3B62"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913D4"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F913D4">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F913D4">
        <w:rPr>
          <w:rFonts w:ascii="Verdana" w:eastAsia="Times New Roman" w:hAnsi="Verdana"/>
          <w:b/>
          <w:sz w:val="22"/>
          <w:szCs w:val="22"/>
        </w:rPr>
        <w:t>Nenugalima jėga (force majeure)</w:t>
      </w:r>
    </w:p>
    <w:p w14:paraId="40D56CC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F913D4">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Nenugalimos jėgos aplinkybės nesudaro pagrindo nė vienai Šaliai nutraukti Susitarimą.</w:t>
      </w:r>
    </w:p>
    <w:p w14:paraId="1FDFF1D1"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F913D4">
        <w:rPr>
          <w:rFonts w:ascii="Verdana" w:eastAsia="Times New Roman" w:hAnsi="Verdana"/>
          <w:b/>
          <w:sz w:val="22"/>
          <w:szCs w:val="22"/>
        </w:rPr>
        <w:t>Ginčų nagrinėjimo tvarka</w:t>
      </w:r>
    </w:p>
    <w:p w14:paraId="6D4C9F83"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Šalių vadovai turi susitarti dėl ginčo išsprendimo. Šalių vadovų priimtas bendras sprendimas bus </w:t>
      </w:r>
      <w:r w:rsidRPr="00F913D4">
        <w:rPr>
          <w:rFonts w:ascii="Verdana" w:eastAsia="Times New Roman" w:hAnsi="Verdana"/>
          <w:sz w:val="22"/>
          <w:szCs w:val="22"/>
        </w:rPr>
        <w:t>privalomas Šalims ir Šalys privalės nedelsdamos jį vykdyti.</w:t>
      </w:r>
    </w:p>
    <w:p w14:paraId="4958E941"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F913D4">
        <w:rPr>
          <w:rFonts w:ascii="Verdana" w:eastAsia="Times New Roman" w:hAnsi="Verdana"/>
          <w:b/>
          <w:sz w:val="22"/>
          <w:szCs w:val="22"/>
        </w:rPr>
        <w:t>Bendravimo tvarka</w:t>
      </w:r>
    </w:p>
    <w:p w14:paraId="46B2D6F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Visais kitais einamaisiais Susitarimo vykdymo klausimais Šalys gali susirašinėti elektroniniais laiškais arba kita sutarta forma </w:t>
      </w:r>
      <w:r w:rsidRPr="00F913D4">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F913D4"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F913D4">
        <w:rPr>
          <w:rFonts w:ascii="Verdana" w:eastAsia="Times New Roman" w:hAnsi="Verdana"/>
          <w:b/>
          <w:sz w:val="22"/>
          <w:szCs w:val="22"/>
        </w:rPr>
        <w:t>Baigiamosios nuostatos</w:t>
      </w:r>
    </w:p>
    <w:p w14:paraId="38883F70"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F913D4">
        <w:rPr>
          <w:rFonts w:ascii="Verdana" w:eastAsia="Times New Roman" w:hAnsi="Verdana"/>
          <w:sz w:val="22"/>
          <w:szCs w:val="22"/>
        </w:rPr>
        <w:t>Susitarimą pasirašo kvalifikuotais elektroniniais parašais.</w:t>
      </w:r>
    </w:p>
    <w:p w14:paraId="5DF66F0C"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Šis Susitarimas negali būti nutrauktas tol, kol </w:t>
      </w:r>
      <w:r w:rsidRPr="00F913D4">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Susitarimo sudarymui, vykdymui ir aiškinimui taikoma Lietuvos Respublikos teisė.</w:t>
      </w:r>
    </w:p>
    <w:p w14:paraId="252CF7AC"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913D4"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F913D4">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913D4" w:rsidRDefault="004D3CF0" w:rsidP="00123AE8">
      <w:pPr>
        <w:rPr>
          <w:rFonts w:ascii="Verdana" w:eastAsia="Times New Roman" w:hAnsi="Verdana"/>
          <w:sz w:val="22"/>
          <w:szCs w:val="22"/>
        </w:rPr>
        <w:sectPr w:rsidR="004D3CF0" w:rsidRPr="00F913D4"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913D4" w:rsidRDefault="004D3CF0" w:rsidP="0070214F">
      <w:pPr>
        <w:keepNext/>
        <w:keepLines/>
        <w:numPr>
          <w:ilvl w:val="0"/>
          <w:numId w:val="29"/>
        </w:numPr>
        <w:autoSpaceDN w:val="0"/>
        <w:jc w:val="both"/>
        <w:rPr>
          <w:rFonts w:ascii="Verdana" w:eastAsia="Times New Roman" w:hAnsi="Verdana"/>
          <w:b/>
          <w:sz w:val="22"/>
          <w:szCs w:val="22"/>
        </w:rPr>
      </w:pPr>
      <w:r w:rsidRPr="00F913D4">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913D4" w14:paraId="5B43FC96" w14:textId="77777777" w:rsidTr="00DC4A9C">
        <w:tc>
          <w:tcPr>
            <w:tcW w:w="3402" w:type="dxa"/>
            <w:tcBorders>
              <w:top w:val="nil"/>
              <w:left w:val="nil"/>
              <w:bottom w:val="nil"/>
              <w:right w:val="nil"/>
            </w:tcBorders>
          </w:tcPr>
          <w:p w14:paraId="5A3F10F8"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r w:rsidRPr="00F913D4">
              <w:rPr>
                <w:rFonts w:ascii="Verdana" w:eastAsia="Arial" w:hAnsi="Verdana"/>
                <w:b/>
                <w:sz w:val="22"/>
                <w:szCs w:val="22"/>
              </w:rPr>
              <w:t>Užsakovo pavadinimas</w:t>
            </w:r>
            <w:r w:rsidRPr="00F913D4">
              <w:rPr>
                <w:rFonts w:ascii="Verdana" w:eastAsia="Arial" w:hAnsi="Verdana"/>
                <w:sz w:val="22"/>
                <w:szCs w:val="22"/>
              </w:rPr>
              <w:t>]</w:t>
            </w:r>
          </w:p>
          <w:p w14:paraId="407AE65E"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Registruota Lietuvos Respublikos juridinių asmenų registre, registro tvarkytojas – VĮ Registrų centras</w:t>
            </w:r>
          </w:p>
          <w:p w14:paraId="45E469AF"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Kodas [...]</w:t>
            </w:r>
          </w:p>
          <w:p w14:paraId="66B727A1"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PVM kodas [...]</w:t>
            </w:r>
          </w:p>
          <w:p w14:paraId="1B782927"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Adresas korespondencijai</w:t>
            </w:r>
          </w:p>
          <w:p w14:paraId="6BCF7297"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p>
          <w:p w14:paraId="106BF841"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mob. tel. [...]</w:t>
            </w:r>
          </w:p>
          <w:p w14:paraId="191F9096"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el. p. [...]</w:t>
            </w:r>
          </w:p>
          <w:p w14:paraId="6AFA7C18"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Banko sąskaitos Nr. [...]</w:t>
            </w:r>
          </w:p>
          <w:p w14:paraId="26778800"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 banke, SWIFT kodas [...]</w:t>
            </w:r>
          </w:p>
          <w:p w14:paraId="52A93566" w14:textId="77777777" w:rsidR="004D3CF0" w:rsidRPr="00F913D4" w:rsidRDefault="004D3CF0" w:rsidP="00123AE8">
            <w:pPr>
              <w:keepNext/>
              <w:keepLines/>
              <w:autoSpaceDN w:val="0"/>
              <w:rPr>
                <w:rFonts w:ascii="Verdana" w:eastAsia="Arial" w:hAnsi="Verdana"/>
                <w:sz w:val="22"/>
                <w:szCs w:val="22"/>
              </w:rPr>
            </w:pPr>
          </w:p>
          <w:p w14:paraId="40727C3F" w14:textId="77777777" w:rsidR="004D3CF0" w:rsidRPr="00F913D4" w:rsidRDefault="004D3CF0" w:rsidP="00123AE8">
            <w:pPr>
              <w:keepNext/>
              <w:keepLines/>
              <w:autoSpaceDN w:val="0"/>
              <w:rPr>
                <w:rFonts w:ascii="Verdana" w:eastAsia="Arial" w:hAnsi="Verdana"/>
                <w:sz w:val="22"/>
                <w:szCs w:val="22"/>
              </w:rPr>
            </w:pPr>
          </w:p>
          <w:p w14:paraId="03154FD6" w14:textId="77777777" w:rsidR="004D3CF0" w:rsidRPr="00F913D4" w:rsidRDefault="004D3CF0" w:rsidP="00123AE8">
            <w:pPr>
              <w:keepNext/>
              <w:keepLines/>
              <w:autoSpaceDN w:val="0"/>
              <w:rPr>
                <w:rFonts w:ascii="Verdana" w:eastAsia="Arial" w:hAnsi="Verdana"/>
                <w:sz w:val="22"/>
                <w:szCs w:val="22"/>
              </w:rPr>
            </w:pPr>
          </w:p>
          <w:p w14:paraId="63A47B23" w14:textId="77777777" w:rsidR="004D3CF0" w:rsidRPr="00F913D4"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r w:rsidRPr="00F913D4">
              <w:rPr>
                <w:rFonts w:ascii="Verdana" w:eastAsia="Arial" w:hAnsi="Verdana"/>
                <w:b/>
                <w:sz w:val="22"/>
                <w:szCs w:val="22"/>
              </w:rPr>
              <w:t>Rangovo pavadinimas</w:t>
            </w:r>
            <w:r w:rsidRPr="00F913D4">
              <w:rPr>
                <w:rFonts w:ascii="Verdana" w:eastAsia="Arial" w:hAnsi="Verdana"/>
                <w:sz w:val="22"/>
                <w:szCs w:val="22"/>
              </w:rPr>
              <w:t>]</w:t>
            </w:r>
          </w:p>
          <w:p w14:paraId="153A8196"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Registruota [registro pavadinimas], registro tvarkytojas – [registro tvarkytojo pavadinimas]</w:t>
            </w:r>
          </w:p>
          <w:p w14:paraId="008A04E7"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Kodas [...]</w:t>
            </w:r>
          </w:p>
          <w:p w14:paraId="49EAC83E"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PVM kodas [...]</w:t>
            </w:r>
          </w:p>
          <w:p w14:paraId="4F10C073"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Adresas korespondencijai</w:t>
            </w:r>
          </w:p>
          <w:p w14:paraId="50B3DD7C"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p>
          <w:p w14:paraId="1F44B27E"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mob. tel. [...]</w:t>
            </w:r>
          </w:p>
          <w:p w14:paraId="29805A73"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el. p. [...]</w:t>
            </w:r>
          </w:p>
          <w:p w14:paraId="3C1ABCFA"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Banko sąskaitos Nr. [...]</w:t>
            </w:r>
          </w:p>
          <w:p w14:paraId="68D09C6F"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 banke, SWIFT kodas [...]</w:t>
            </w:r>
          </w:p>
          <w:p w14:paraId="260E3175" w14:textId="77777777" w:rsidR="004D3CF0" w:rsidRPr="00F913D4" w:rsidRDefault="004D3CF0" w:rsidP="00123AE8">
            <w:pPr>
              <w:keepNext/>
              <w:keepLines/>
              <w:autoSpaceDN w:val="0"/>
              <w:rPr>
                <w:rFonts w:ascii="Verdana" w:eastAsia="Arial" w:hAnsi="Verdana"/>
                <w:sz w:val="22"/>
                <w:szCs w:val="22"/>
              </w:rPr>
            </w:pPr>
          </w:p>
          <w:p w14:paraId="098C14E6" w14:textId="77777777" w:rsidR="004D3CF0" w:rsidRPr="00F913D4" w:rsidRDefault="004D3CF0" w:rsidP="00123AE8">
            <w:pPr>
              <w:keepNext/>
              <w:keepLines/>
              <w:autoSpaceDN w:val="0"/>
              <w:rPr>
                <w:rFonts w:ascii="Verdana" w:eastAsia="Arial" w:hAnsi="Verdana"/>
                <w:sz w:val="22"/>
                <w:szCs w:val="22"/>
              </w:rPr>
            </w:pPr>
          </w:p>
          <w:p w14:paraId="5E0A624B" w14:textId="77777777" w:rsidR="004D3CF0" w:rsidRPr="00F913D4" w:rsidRDefault="004D3CF0" w:rsidP="00123AE8">
            <w:pPr>
              <w:keepNext/>
              <w:keepLines/>
              <w:autoSpaceDN w:val="0"/>
              <w:rPr>
                <w:rFonts w:ascii="Verdana" w:eastAsia="Arial" w:hAnsi="Verdana"/>
                <w:sz w:val="22"/>
                <w:szCs w:val="22"/>
              </w:rPr>
            </w:pPr>
          </w:p>
          <w:p w14:paraId="4F69AD90" w14:textId="77777777" w:rsidR="004D3CF0" w:rsidRPr="00F913D4"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r w:rsidRPr="00F913D4">
              <w:rPr>
                <w:rFonts w:ascii="Verdana" w:eastAsia="Arial" w:hAnsi="Verdana"/>
                <w:b/>
                <w:sz w:val="22"/>
                <w:szCs w:val="22"/>
              </w:rPr>
              <w:t>Subrangovo pavadinimas</w:t>
            </w:r>
            <w:r w:rsidRPr="00F913D4">
              <w:rPr>
                <w:rFonts w:ascii="Verdana" w:eastAsia="Arial" w:hAnsi="Verdana"/>
                <w:sz w:val="22"/>
                <w:szCs w:val="22"/>
              </w:rPr>
              <w:t>]</w:t>
            </w:r>
          </w:p>
          <w:p w14:paraId="060A644A"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Registruota [registro pavadinimas], registro tvarkytojas – [registro tvarkytojo pavadinimas]</w:t>
            </w:r>
          </w:p>
          <w:p w14:paraId="57B62780"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Kodas [...]</w:t>
            </w:r>
          </w:p>
          <w:p w14:paraId="02163152"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PVM kodas [...]</w:t>
            </w:r>
          </w:p>
          <w:p w14:paraId="286EC5C5"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Adresas korespondencijai</w:t>
            </w:r>
          </w:p>
          <w:p w14:paraId="3CA5EC23"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w:t>
            </w:r>
          </w:p>
          <w:p w14:paraId="4460D5D4"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mob. tel. [...]</w:t>
            </w:r>
          </w:p>
          <w:p w14:paraId="51F7FB0F"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Atstovo el. p. [...]</w:t>
            </w:r>
          </w:p>
          <w:p w14:paraId="31674E82"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Banko sąskaitos Nr. [...]</w:t>
            </w:r>
          </w:p>
          <w:p w14:paraId="633BA5D2" w14:textId="77777777" w:rsidR="004D3CF0" w:rsidRPr="00F913D4" w:rsidRDefault="004D3CF0" w:rsidP="00123AE8">
            <w:pPr>
              <w:keepNext/>
              <w:keepLines/>
              <w:autoSpaceDN w:val="0"/>
              <w:rPr>
                <w:rFonts w:ascii="Verdana" w:eastAsia="Arial" w:hAnsi="Verdana"/>
                <w:sz w:val="22"/>
                <w:szCs w:val="22"/>
              </w:rPr>
            </w:pPr>
            <w:r w:rsidRPr="00F913D4">
              <w:rPr>
                <w:rFonts w:ascii="Verdana" w:eastAsia="Arial" w:hAnsi="Verdana"/>
                <w:sz w:val="22"/>
                <w:szCs w:val="22"/>
              </w:rPr>
              <w:t>[...] banke, SWIFT kodas [...]</w:t>
            </w:r>
          </w:p>
          <w:p w14:paraId="025545E8" w14:textId="77777777" w:rsidR="004D3CF0" w:rsidRPr="00F913D4" w:rsidRDefault="004D3CF0" w:rsidP="00123AE8">
            <w:pPr>
              <w:keepNext/>
              <w:keepLines/>
              <w:autoSpaceDN w:val="0"/>
              <w:rPr>
                <w:rFonts w:ascii="Verdana" w:eastAsia="Arial" w:hAnsi="Verdana"/>
                <w:sz w:val="22"/>
                <w:szCs w:val="22"/>
              </w:rPr>
            </w:pPr>
          </w:p>
          <w:p w14:paraId="1C6775E1" w14:textId="77777777" w:rsidR="004D3CF0" w:rsidRPr="00F913D4" w:rsidRDefault="004D3CF0" w:rsidP="00123AE8">
            <w:pPr>
              <w:keepNext/>
              <w:keepLines/>
              <w:autoSpaceDN w:val="0"/>
              <w:rPr>
                <w:rFonts w:ascii="Verdana" w:eastAsia="Arial" w:hAnsi="Verdana"/>
                <w:sz w:val="22"/>
                <w:szCs w:val="22"/>
              </w:rPr>
            </w:pPr>
          </w:p>
          <w:p w14:paraId="4821ECBE" w14:textId="77777777" w:rsidR="004D3CF0" w:rsidRPr="00F913D4" w:rsidRDefault="004D3CF0" w:rsidP="00123AE8">
            <w:pPr>
              <w:keepNext/>
              <w:keepLines/>
              <w:autoSpaceDN w:val="0"/>
              <w:rPr>
                <w:rFonts w:ascii="Verdana" w:eastAsia="Arial" w:hAnsi="Verdana"/>
                <w:sz w:val="22"/>
                <w:szCs w:val="22"/>
              </w:rPr>
            </w:pPr>
          </w:p>
          <w:p w14:paraId="588401C0" w14:textId="77777777" w:rsidR="004D3CF0" w:rsidRPr="00F913D4" w:rsidRDefault="004D3CF0" w:rsidP="00123AE8">
            <w:pPr>
              <w:keepNext/>
              <w:keepLines/>
              <w:autoSpaceDN w:val="0"/>
              <w:rPr>
                <w:rFonts w:ascii="Verdana" w:eastAsia="Arial" w:hAnsi="Verdana"/>
                <w:sz w:val="22"/>
                <w:szCs w:val="22"/>
              </w:rPr>
            </w:pPr>
          </w:p>
        </w:tc>
      </w:tr>
      <w:tr w:rsidR="004D3CF0" w:rsidRPr="00F913D4" w14:paraId="4E1DDC05" w14:textId="77777777" w:rsidTr="00DC4A9C">
        <w:tc>
          <w:tcPr>
            <w:tcW w:w="3402" w:type="dxa"/>
            <w:tcBorders>
              <w:top w:val="nil"/>
              <w:left w:val="nil"/>
              <w:bottom w:val="nil"/>
              <w:right w:val="nil"/>
            </w:tcBorders>
            <w:hideMark/>
          </w:tcPr>
          <w:p w14:paraId="5A3DFE87"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[vardas, pavardė]</w:t>
            </w:r>
          </w:p>
          <w:p w14:paraId="175A5A6F"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[vardas, pavardė]</w:t>
            </w:r>
          </w:p>
          <w:p w14:paraId="03D646FB"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[vardas, pavardė]</w:t>
            </w:r>
          </w:p>
          <w:p w14:paraId="6124715D" w14:textId="77777777" w:rsidR="004D3CF0" w:rsidRPr="00F913D4" w:rsidRDefault="004D3CF0" w:rsidP="00123AE8">
            <w:pPr>
              <w:autoSpaceDN w:val="0"/>
              <w:rPr>
                <w:rFonts w:ascii="Verdana" w:eastAsia="Arial" w:hAnsi="Verdana"/>
                <w:sz w:val="22"/>
                <w:szCs w:val="22"/>
              </w:rPr>
            </w:pPr>
            <w:r w:rsidRPr="00F913D4">
              <w:rPr>
                <w:rFonts w:ascii="Verdana" w:eastAsia="Arial" w:hAnsi="Verdana"/>
                <w:sz w:val="22"/>
                <w:szCs w:val="22"/>
              </w:rPr>
              <w:t>[pareigos / atstovavimo pagrindas]</w:t>
            </w:r>
          </w:p>
        </w:tc>
      </w:tr>
    </w:tbl>
    <w:p w14:paraId="2A17E8DD" w14:textId="77777777" w:rsidR="004D3CF0" w:rsidRPr="00F913D4" w:rsidRDefault="004D3CF0" w:rsidP="00123AE8">
      <w:pPr>
        <w:autoSpaceDN w:val="0"/>
        <w:rPr>
          <w:rFonts w:ascii="Verdana" w:eastAsia="Times New Roman" w:hAnsi="Verdana"/>
          <w:b/>
        </w:rPr>
      </w:pPr>
      <w:r w:rsidRPr="00F913D4">
        <w:rPr>
          <w:rFonts w:ascii="Verdana" w:eastAsia="Times New Roman" w:hAnsi="Verdana"/>
          <w:b/>
        </w:rPr>
        <w:br w:type="page"/>
      </w:r>
    </w:p>
    <w:p w14:paraId="7236AD8E" w14:textId="7DB7FECB" w:rsidR="00197D73" w:rsidRPr="00F913D4" w:rsidRDefault="00471536">
      <w:pPr>
        <w:spacing w:after="160" w:line="259" w:lineRule="auto"/>
        <w:rPr>
          <w:rFonts w:ascii="Verdana" w:hAnsi="Verdana"/>
        </w:rPr>
      </w:pPr>
      <w:r w:rsidRPr="00F913D4">
        <w:rPr>
          <w:rFonts w:ascii="Verdana" w:hAnsi="Verdana"/>
        </w:rPr>
        <w:lastRenderedPageBreak/>
        <w:br w:type="page"/>
      </w:r>
    </w:p>
    <w:p w14:paraId="279AD3FA" w14:textId="77777777" w:rsidR="0017425A" w:rsidRPr="00F913D4" w:rsidRDefault="0017425A" w:rsidP="0017425A">
      <w:pPr>
        <w:suppressAutoHyphens/>
        <w:autoSpaceDN w:val="0"/>
        <w:jc w:val="right"/>
        <w:rPr>
          <w:rFonts w:ascii="Verdana" w:hAnsi="Verdana"/>
          <w:b/>
        </w:rPr>
      </w:pPr>
      <w:r w:rsidRPr="00F913D4">
        <w:rPr>
          <w:rFonts w:ascii="Verdana" w:hAnsi="Verdana"/>
          <w:b/>
        </w:rPr>
        <w:lastRenderedPageBreak/>
        <w:t>Statybos rangos sutarties</w:t>
      </w:r>
    </w:p>
    <w:p w14:paraId="5E9EBD82" w14:textId="589F0487" w:rsidR="0017425A" w:rsidRPr="00F913D4" w:rsidRDefault="00D00FF4" w:rsidP="0017425A">
      <w:pPr>
        <w:suppressAutoHyphens/>
        <w:autoSpaceDN w:val="0"/>
        <w:jc w:val="right"/>
        <w:rPr>
          <w:rFonts w:ascii="Verdana" w:hAnsi="Verdana"/>
          <w:b/>
        </w:rPr>
      </w:pPr>
      <w:r w:rsidRPr="00F913D4">
        <w:rPr>
          <w:rFonts w:ascii="Verdana" w:hAnsi="Verdana"/>
          <w:b/>
        </w:rPr>
        <w:t xml:space="preserve">9 </w:t>
      </w:r>
      <w:r w:rsidR="0017425A" w:rsidRPr="00F913D4">
        <w:rPr>
          <w:rFonts w:ascii="Verdana" w:hAnsi="Verdana"/>
          <w:b/>
        </w:rPr>
        <w:t>priedas</w:t>
      </w:r>
    </w:p>
    <w:p w14:paraId="24A523AF" w14:textId="77777777" w:rsidR="0017425A" w:rsidRPr="00F913D4" w:rsidRDefault="0017425A" w:rsidP="0017425A">
      <w:pPr>
        <w:suppressAutoHyphens/>
        <w:autoSpaceDN w:val="0"/>
        <w:jc w:val="right"/>
        <w:rPr>
          <w:rFonts w:ascii="Verdana" w:hAnsi="Verdana"/>
          <w:bCs/>
        </w:rPr>
      </w:pPr>
      <w:r w:rsidRPr="00F913D4">
        <w:rPr>
          <w:rFonts w:ascii="Verdana" w:hAnsi="Verdana"/>
          <w:bCs/>
        </w:rPr>
        <w:t xml:space="preserve">„Rangovo deklaracija dėl atitikties reikšmingos </w:t>
      </w:r>
    </w:p>
    <w:p w14:paraId="5CAA959A" w14:textId="46AD971C" w:rsidR="0017425A" w:rsidRPr="00F913D4" w:rsidRDefault="0017425A" w:rsidP="0017425A">
      <w:pPr>
        <w:suppressAutoHyphens/>
        <w:autoSpaceDN w:val="0"/>
        <w:jc w:val="right"/>
        <w:rPr>
          <w:rFonts w:ascii="Verdana" w:hAnsi="Verdana"/>
          <w:b/>
        </w:rPr>
      </w:pPr>
      <w:r w:rsidRPr="00F913D4">
        <w:rPr>
          <w:rFonts w:ascii="Verdana" w:hAnsi="Verdana"/>
          <w:bCs/>
        </w:rPr>
        <w:t>žalos nedarymo horizontaliajam principui“</w:t>
      </w:r>
    </w:p>
    <w:p w14:paraId="4442A6FE" w14:textId="77777777" w:rsidR="0017425A" w:rsidRPr="00F913D4" w:rsidRDefault="0017425A" w:rsidP="0017425A">
      <w:pPr>
        <w:jc w:val="right"/>
        <w:rPr>
          <w:rFonts w:ascii="Verdana" w:hAnsi="Verdana"/>
          <w:bCs/>
        </w:rPr>
      </w:pPr>
    </w:p>
    <w:p w14:paraId="4C0D448D" w14:textId="77777777" w:rsidR="0017425A" w:rsidRPr="00F913D4" w:rsidRDefault="0017425A" w:rsidP="0017425A">
      <w:pPr>
        <w:tabs>
          <w:tab w:val="left" w:pos="5670"/>
        </w:tabs>
        <w:jc w:val="center"/>
        <w:rPr>
          <w:rFonts w:ascii="Verdana" w:eastAsia="Times New Roman" w:hAnsi="Verdana"/>
          <w:b/>
          <w:iCs/>
          <w:caps/>
        </w:rPr>
      </w:pPr>
      <w:r w:rsidRPr="00F913D4">
        <w:rPr>
          <w:rFonts w:ascii="Verdana" w:eastAsia="Times New Roman" w:hAnsi="Verdana"/>
          <w:b/>
          <w:iCs/>
          <w:caps/>
        </w:rPr>
        <w:t xml:space="preserve">Rangovo DEKLARACIJA dėl ATITIKTIES REIKŠMINGOS ŽALOS NEDARYMO HORIZONTALIAJAM PRINCIPUI </w:t>
      </w:r>
    </w:p>
    <w:p w14:paraId="340BACBD" w14:textId="77777777" w:rsidR="0017425A" w:rsidRPr="00F913D4" w:rsidRDefault="0017425A" w:rsidP="0017425A">
      <w:pPr>
        <w:tabs>
          <w:tab w:val="left" w:pos="5670"/>
        </w:tabs>
        <w:jc w:val="center"/>
        <w:rPr>
          <w:rFonts w:ascii="Verdana" w:eastAsia="Times New Roman" w:hAnsi="Verdana"/>
          <w:b/>
          <w:iCs/>
          <w:caps/>
        </w:rPr>
      </w:pPr>
    </w:p>
    <w:p w14:paraId="3EEEAE7E" w14:textId="77777777" w:rsidR="0017425A" w:rsidRPr="00F913D4" w:rsidRDefault="0017425A" w:rsidP="0017425A">
      <w:pPr>
        <w:tabs>
          <w:tab w:val="left" w:pos="5670"/>
        </w:tabs>
        <w:jc w:val="center"/>
        <w:rPr>
          <w:rFonts w:ascii="Verdana" w:eastAsia="Times New Roman" w:hAnsi="Verdana"/>
          <w:b/>
          <w:iCs/>
          <w:caps/>
        </w:rPr>
      </w:pPr>
    </w:p>
    <w:p w14:paraId="65A8FDD3" w14:textId="77777777" w:rsidR="0017425A" w:rsidRPr="00F913D4" w:rsidRDefault="0017425A" w:rsidP="0017425A">
      <w:pPr>
        <w:tabs>
          <w:tab w:val="left" w:pos="5670"/>
        </w:tabs>
        <w:jc w:val="center"/>
        <w:rPr>
          <w:rFonts w:ascii="Verdana" w:eastAsia="Times New Roman" w:hAnsi="Verdana"/>
          <w:b/>
          <w:iCs/>
          <w:caps/>
        </w:rPr>
      </w:pPr>
    </w:p>
    <w:p w14:paraId="5A524C57" w14:textId="77777777" w:rsidR="00DE6040" w:rsidRPr="00F913D4" w:rsidRDefault="00DE6040" w:rsidP="00DE6040">
      <w:pPr>
        <w:tabs>
          <w:tab w:val="left" w:pos="5670"/>
        </w:tabs>
        <w:jc w:val="center"/>
        <w:rPr>
          <w:rFonts w:ascii="Verdana" w:eastAsia="Times New Roman" w:hAnsi="Verdana"/>
          <w:b/>
          <w:iCs/>
          <w:caps/>
        </w:rPr>
      </w:pPr>
    </w:p>
    <w:p w14:paraId="22479853" w14:textId="77777777" w:rsidR="00DE6040" w:rsidRPr="00F913D4" w:rsidRDefault="00DE6040" w:rsidP="00DE6040">
      <w:pPr>
        <w:tabs>
          <w:tab w:val="left" w:pos="284"/>
          <w:tab w:val="left" w:pos="1985"/>
        </w:tabs>
        <w:jc w:val="center"/>
        <w:rPr>
          <w:rFonts w:ascii="Verdana" w:eastAsia="Times New Roman" w:hAnsi="Verdana"/>
          <w:iCs/>
        </w:rPr>
      </w:pPr>
      <w:r w:rsidRPr="00F913D4">
        <w:rPr>
          <w:rFonts w:ascii="Verdana" w:eastAsia="Times New Roman" w:hAnsi="Verdana"/>
          <w:iCs/>
        </w:rPr>
        <w:t>20___ m. ________________d.</w:t>
      </w:r>
    </w:p>
    <w:p w14:paraId="2FAB5F27" w14:textId="77777777" w:rsidR="00DE6040" w:rsidRPr="00F913D4"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5C6E1B15" w14:textId="77777777" w:rsidR="00DE6040" w:rsidRPr="00F913D4"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F913D4">
        <w:rPr>
          <w:rFonts w:ascii="Verdana" w:eastAsia="Times New Roman" w:hAnsi="Verdana"/>
          <w:iCs/>
        </w:rPr>
        <w:t>_______________________</w:t>
      </w:r>
    </w:p>
    <w:p w14:paraId="0711CC26" w14:textId="77777777" w:rsidR="00DE6040" w:rsidRPr="00F913D4"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F913D4">
        <w:rPr>
          <w:rFonts w:ascii="Verdana" w:eastAsia="Times New Roman" w:hAnsi="Verdana"/>
          <w:i/>
          <w:iCs/>
        </w:rPr>
        <w:t>(vietovės pavadinimas)</w:t>
      </w:r>
    </w:p>
    <w:p w14:paraId="50D18746" w14:textId="77777777" w:rsidR="00DE6040" w:rsidRPr="00F913D4" w:rsidRDefault="00DE6040" w:rsidP="00DE6040">
      <w:pPr>
        <w:jc w:val="center"/>
        <w:rPr>
          <w:rFonts w:ascii="Verdana" w:eastAsia="Times New Roman" w:hAnsi="Verdana"/>
          <w:b/>
          <w:iCs/>
        </w:rPr>
      </w:pPr>
    </w:p>
    <w:p w14:paraId="113F6E7C" w14:textId="77777777" w:rsidR="00DE6040" w:rsidRPr="00F913D4" w:rsidRDefault="00DE6040" w:rsidP="00DE6040">
      <w:pPr>
        <w:tabs>
          <w:tab w:val="center" w:pos="3686"/>
        </w:tabs>
        <w:rPr>
          <w:rFonts w:ascii="Verdana" w:eastAsia="Times New Roman" w:hAnsi="Verdana"/>
          <w:b/>
          <w:iCs/>
        </w:rPr>
      </w:pPr>
    </w:p>
    <w:p w14:paraId="497E4DA8" w14:textId="77777777" w:rsidR="00DE6040" w:rsidRPr="00F913D4" w:rsidRDefault="00DE6040" w:rsidP="00DE6040">
      <w:pPr>
        <w:ind w:firstLine="720"/>
        <w:jc w:val="both"/>
        <w:rPr>
          <w:rFonts w:ascii="Verdana" w:eastAsia="Times New Roman" w:hAnsi="Verdana"/>
          <w:iCs/>
        </w:rPr>
      </w:pPr>
      <w:r w:rsidRPr="00F913D4">
        <w:rPr>
          <w:rFonts w:ascii="Verdana" w:eastAsia="Times New Roman" w:hAnsi="Verdana"/>
          <w:iCs/>
        </w:rPr>
        <w:t>Aš, __________________________________________, mano atstovaujamos įmonės</w:t>
      </w:r>
    </w:p>
    <w:p w14:paraId="0D76123B" w14:textId="77777777" w:rsidR="00DE6040" w:rsidRPr="00F913D4" w:rsidRDefault="00DE6040" w:rsidP="00DE6040">
      <w:pPr>
        <w:ind w:firstLine="1426"/>
        <w:jc w:val="both"/>
        <w:rPr>
          <w:rFonts w:ascii="Verdana" w:eastAsia="Times New Roman" w:hAnsi="Verdana"/>
          <w:i/>
          <w:iCs/>
        </w:rPr>
      </w:pPr>
      <w:r w:rsidRPr="00F913D4">
        <w:rPr>
          <w:rFonts w:ascii="Verdana" w:eastAsia="Times New Roman" w:hAnsi="Verdana"/>
          <w:i/>
          <w:iCs/>
        </w:rPr>
        <w:t>(vadovo ar jo įgalioto asmens vardas, pavardė)</w:t>
      </w:r>
    </w:p>
    <w:p w14:paraId="05A62001" w14:textId="77777777" w:rsidR="00DE6040" w:rsidRPr="00F913D4" w:rsidRDefault="00DE6040" w:rsidP="00DE6040">
      <w:pPr>
        <w:rPr>
          <w:rFonts w:ascii="Verdana" w:eastAsia="Times New Roman" w:hAnsi="Verdana"/>
          <w:iCs/>
        </w:rPr>
      </w:pPr>
      <w:r w:rsidRPr="00F913D4">
        <w:rPr>
          <w:rFonts w:ascii="Verdana" w:eastAsia="Times New Roman" w:hAnsi="Verdana"/>
          <w:iCs/>
        </w:rPr>
        <w:t>________________________________________________________________ vardu patvirtinu,</w:t>
      </w:r>
    </w:p>
    <w:p w14:paraId="51266D2D" w14:textId="77777777" w:rsidR="00DE6040" w:rsidRPr="00F913D4" w:rsidRDefault="00DE6040" w:rsidP="00DE6040">
      <w:pPr>
        <w:ind w:firstLine="3735"/>
        <w:jc w:val="both"/>
        <w:rPr>
          <w:rFonts w:ascii="Verdana" w:eastAsia="Times New Roman" w:hAnsi="Verdana"/>
          <w:i/>
          <w:iCs/>
        </w:rPr>
      </w:pPr>
      <w:r w:rsidRPr="00F913D4">
        <w:rPr>
          <w:rFonts w:ascii="Verdana" w:eastAsia="Times New Roman" w:hAnsi="Verdana"/>
          <w:i/>
          <w:iCs/>
        </w:rPr>
        <w:t>(įmonės pavadinimas)</w:t>
      </w:r>
    </w:p>
    <w:p w14:paraId="4A3734A2" w14:textId="77777777" w:rsidR="00DE6040" w:rsidRPr="00F913D4" w:rsidRDefault="00DE6040" w:rsidP="00DE6040">
      <w:pPr>
        <w:ind w:firstLine="720"/>
        <w:jc w:val="both"/>
        <w:rPr>
          <w:rFonts w:ascii="Verdana" w:eastAsia="Times New Roman" w:hAnsi="Verdana"/>
          <w:iCs/>
        </w:rPr>
      </w:pPr>
    </w:p>
    <w:p w14:paraId="42EB0A29" w14:textId="77777777" w:rsidR="00DE6040" w:rsidRPr="00F913D4" w:rsidRDefault="00DE6040" w:rsidP="00DE6040">
      <w:pPr>
        <w:rPr>
          <w:rFonts w:ascii="Verdana" w:eastAsia="Times New Roman" w:hAnsi="Verdana"/>
          <w:iCs/>
        </w:rPr>
      </w:pPr>
    </w:p>
    <w:p w14:paraId="4DF1A288" w14:textId="6B3EB2DC" w:rsidR="00DE6040" w:rsidRPr="00F913D4" w:rsidRDefault="00DE6040" w:rsidP="00DE6040">
      <w:pPr>
        <w:jc w:val="both"/>
        <w:rPr>
          <w:rFonts w:ascii="Verdana" w:hAnsi="Verdana"/>
          <w:iCs/>
        </w:rPr>
      </w:pPr>
      <w:r w:rsidRPr="00F913D4">
        <w:rPr>
          <w:rFonts w:ascii="Verdana" w:eastAsia="Times New Roman" w:hAnsi="Verdana"/>
          <w:iCs/>
        </w:rPr>
        <w:t xml:space="preserve">kad rangos darbai atlikti pagal </w:t>
      </w:r>
      <w:r w:rsidRPr="00F913D4">
        <w:rPr>
          <w:rFonts w:ascii="Verdana" w:hAnsi="Verdana"/>
          <w:shd w:val="clear" w:color="auto" w:fill="FFFFFF"/>
        </w:rPr>
        <w:t xml:space="preserve">paprastojo remonto darbų aprašą Nr. 2408 </w:t>
      </w:r>
      <w:r w:rsidRPr="00F913D4">
        <w:rPr>
          <w:rFonts w:ascii="Verdana" w:hAnsi="Verdana"/>
          <w:b/>
          <w:bCs/>
          <w:shd w:val="clear" w:color="auto" w:fill="FFFFFF"/>
        </w:rPr>
        <w:t>„Marijampolės Rimanto Stankevičiaus progimnazija. Mokslo paskirties patalpų ir kitos paskirties inžinerinių statinių (sporto aikštynų) Vasario 16-osios g., Marijampolėje paprastojo remonto aprašas“</w:t>
      </w:r>
      <w:r w:rsidRPr="00F913D4">
        <w:rPr>
          <w:rFonts w:ascii="Verdana" w:eastAsia="Times New Roman" w:hAnsi="Verdana"/>
          <w:iCs/>
        </w:rPr>
        <w:t xml:space="preserve"> </w:t>
      </w:r>
      <w:r w:rsidR="00EE1EFD" w:rsidRPr="00F913D4">
        <w:rPr>
          <w:rFonts w:ascii="Verdana" w:eastAsia="Times New Roman" w:hAnsi="Verdana"/>
          <w:iCs/>
        </w:rPr>
        <w:t xml:space="preserve">ir pagal 20xx-xx-xx rangos sutartį Nr. xxx </w:t>
      </w:r>
      <w:r w:rsidRPr="00F913D4">
        <w:rPr>
          <w:rFonts w:ascii="Verdana" w:eastAsia="Times New Roman" w:hAnsi="Verdana"/>
          <w:iCs/>
        </w:rPr>
        <w:t xml:space="preserve">atitinka reikšmingos žalos nedarymo horizontaliajam principui vertinimo reikalavimų aprašo, kuris nustatytas </w:t>
      </w:r>
      <w:r w:rsidRPr="00F913D4">
        <w:rPr>
          <w:rFonts w:ascii="Verdana" w:eastAsia="Times New Roman" w:hAnsi="Verdana"/>
          <w:color w:val="000000"/>
        </w:rPr>
        <w:t xml:space="preserve">Regioninės pažangos priemonės 01-004-07-02-01 (RE) „Pagerinti viešųjų paslaugų prieinamumą, darbo vietų pasiekiamumą ir tam reikalingų išteklių naudojimo efektyvumą“ finansavimo gairių, patvirtintų Lietuvos Respublikos socialinės apsaugos ir darbo ministro 2023 m. balandžio 7 d. įsakymu Nr. 1V-199 „Dėl regioninės pažangos priemonės 01-004-07-02-01 (RE) „Pagerinti viešųjų paslaugų prieinamumą, darbo vietų pasiekiamumą ir tam reikalingų išteklių naudojimo efektyvumą“ finansavimo gairių patvirtinimo“ (toliau – Gairės) 2 priede nustatytus reikalavimus </w:t>
      </w:r>
      <w:r w:rsidRPr="00F913D4">
        <w:rPr>
          <w:rFonts w:ascii="Verdana" w:hAnsi="Verdana"/>
          <w:iCs/>
        </w:rPr>
        <w:t>(3.2.2, 4.2.2, 4.2.3 punktai), t. y.:</w:t>
      </w:r>
    </w:p>
    <w:p w14:paraId="49F51ADD" w14:textId="77777777" w:rsidR="00DE6040" w:rsidRPr="00F913D4" w:rsidRDefault="00DE6040" w:rsidP="0070214F">
      <w:pPr>
        <w:numPr>
          <w:ilvl w:val="0"/>
          <w:numId w:val="41"/>
        </w:numPr>
        <w:ind w:left="0" w:firstLine="851"/>
        <w:jc w:val="both"/>
        <w:rPr>
          <w:rFonts w:ascii="Verdana" w:hAnsi="Verdana"/>
          <w:iCs/>
        </w:rPr>
      </w:pPr>
      <w:r w:rsidRPr="00F913D4">
        <w:rPr>
          <w:rFonts w:ascii="Verdana" w:hAnsi="Verdana"/>
          <w:iCs/>
        </w:rPr>
        <w:t>vykdant statybos darbus, statybvietėje buvo vykdomos priemonės, užtikrinančios racionalų vandens naudojimą, vandens apsaugą nuo teršimo;</w:t>
      </w:r>
    </w:p>
    <w:p w14:paraId="5B1479DC" w14:textId="77777777" w:rsidR="00DE6040" w:rsidRPr="00F913D4" w:rsidRDefault="00DE6040" w:rsidP="0070214F">
      <w:pPr>
        <w:numPr>
          <w:ilvl w:val="0"/>
          <w:numId w:val="41"/>
        </w:numPr>
        <w:ind w:left="0" w:firstLine="851"/>
        <w:jc w:val="both"/>
        <w:rPr>
          <w:rFonts w:ascii="Verdana" w:hAnsi="Verdana"/>
          <w:iCs/>
        </w:rPr>
      </w:pPr>
      <w:r w:rsidRPr="00F913D4">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B93C424" w14:textId="77777777" w:rsidR="00DE6040" w:rsidRPr="00F913D4" w:rsidRDefault="00DE6040" w:rsidP="0070214F">
      <w:pPr>
        <w:numPr>
          <w:ilvl w:val="0"/>
          <w:numId w:val="41"/>
        </w:numPr>
        <w:ind w:left="0" w:firstLine="851"/>
        <w:jc w:val="both"/>
        <w:rPr>
          <w:rFonts w:ascii="Verdana" w:hAnsi="Verdana"/>
          <w:iCs/>
        </w:rPr>
      </w:pPr>
      <w:r w:rsidRPr="00F913D4">
        <w:rPr>
          <w:rFonts w:ascii="Verdana" w:hAnsi="Verdana"/>
          <w:iCs/>
        </w:rPr>
        <w:lastRenderedPageBreak/>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25" w:history="1">
        <w:r w:rsidRPr="00F913D4">
          <w:rPr>
            <w:rStyle w:val="Hipersaitas"/>
            <w:rFonts w:ascii="Verdana" w:hAnsi="Verdana"/>
            <w:iCs/>
          </w:rPr>
          <w:t>http://193.219.53.9/aaa/Anotacijos%20%28LT%29/atlieku%20apdorojimui.pdf</w:t>
        </w:r>
      </w:hyperlink>
      <w:r w:rsidRPr="00F913D4">
        <w:rPr>
          <w:rFonts w:ascii="Verdana" w:hAnsi="Verdana"/>
          <w:iCs/>
        </w:rPr>
        <w:t>;</w:t>
      </w:r>
    </w:p>
    <w:p w14:paraId="2ED85D0A" w14:textId="77777777" w:rsidR="00DE6040" w:rsidRPr="00F913D4" w:rsidRDefault="00DE6040" w:rsidP="00DE6040">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DE6040" w:rsidRPr="00F913D4" w14:paraId="77C6E222" w14:textId="77777777" w:rsidTr="00992A87">
        <w:trPr>
          <w:trHeight w:val="186"/>
        </w:trPr>
        <w:tc>
          <w:tcPr>
            <w:tcW w:w="4428" w:type="dxa"/>
            <w:hideMark/>
          </w:tcPr>
          <w:p w14:paraId="3D7618CE" w14:textId="77777777" w:rsidR="00DE6040" w:rsidRPr="00F913D4" w:rsidRDefault="00DE6040" w:rsidP="00992A87">
            <w:pPr>
              <w:rPr>
                <w:rFonts w:ascii="Verdana" w:hAnsi="Verdana"/>
                <w:iCs/>
                <w:sz w:val="22"/>
                <w:szCs w:val="22"/>
              </w:rPr>
            </w:pPr>
            <w:r w:rsidRPr="00F913D4">
              <w:rPr>
                <w:rFonts w:ascii="Verdana" w:hAnsi="Verdana"/>
                <w:iCs/>
                <w:sz w:val="22"/>
                <w:szCs w:val="22"/>
              </w:rPr>
              <w:t>___________________________</w:t>
            </w:r>
          </w:p>
          <w:p w14:paraId="76A27E4F" w14:textId="77777777" w:rsidR="00DE6040" w:rsidRPr="00F913D4" w:rsidRDefault="00DE6040" w:rsidP="00992A87">
            <w:pPr>
              <w:jc w:val="center"/>
              <w:rPr>
                <w:rFonts w:ascii="Verdana" w:hAnsi="Verdana"/>
                <w:iCs/>
                <w:sz w:val="22"/>
                <w:szCs w:val="22"/>
              </w:rPr>
            </w:pPr>
            <w:r w:rsidRPr="00F913D4">
              <w:rPr>
                <w:rFonts w:ascii="Verdana" w:hAnsi="Verdana"/>
                <w:iCs/>
                <w:sz w:val="22"/>
                <w:szCs w:val="22"/>
              </w:rPr>
              <w:t>(</w:t>
            </w:r>
            <w:r w:rsidRPr="00F913D4">
              <w:rPr>
                <w:rFonts w:ascii="Verdana" w:hAnsi="Verdana"/>
                <w:i/>
                <w:iCs/>
                <w:sz w:val="22"/>
                <w:szCs w:val="22"/>
              </w:rPr>
              <w:t>deklaraciją pasirašančio asmens pareigų pavadinimas</w:t>
            </w:r>
            <w:r w:rsidRPr="00F913D4">
              <w:rPr>
                <w:rFonts w:ascii="Verdana" w:hAnsi="Verdana"/>
                <w:iCs/>
                <w:sz w:val="22"/>
                <w:szCs w:val="22"/>
              </w:rPr>
              <w:t>)</w:t>
            </w:r>
          </w:p>
        </w:tc>
        <w:tc>
          <w:tcPr>
            <w:tcW w:w="2179" w:type="dxa"/>
            <w:hideMark/>
          </w:tcPr>
          <w:p w14:paraId="52D496FB" w14:textId="77777777" w:rsidR="00DE6040" w:rsidRPr="00F913D4" w:rsidRDefault="00DE6040" w:rsidP="00992A87">
            <w:pPr>
              <w:rPr>
                <w:rFonts w:ascii="Verdana" w:hAnsi="Verdana"/>
                <w:iCs/>
                <w:sz w:val="22"/>
                <w:szCs w:val="22"/>
              </w:rPr>
            </w:pPr>
            <w:r w:rsidRPr="00F913D4">
              <w:rPr>
                <w:rFonts w:ascii="Verdana" w:hAnsi="Verdana"/>
                <w:iCs/>
                <w:sz w:val="22"/>
                <w:szCs w:val="22"/>
              </w:rPr>
              <w:t>____________</w:t>
            </w:r>
          </w:p>
          <w:p w14:paraId="40B105CF" w14:textId="77777777" w:rsidR="00DE6040" w:rsidRPr="00F913D4" w:rsidRDefault="00DE6040" w:rsidP="00992A87">
            <w:pPr>
              <w:rPr>
                <w:rFonts w:ascii="Verdana" w:hAnsi="Verdana"/>
                <w:iCs/>
                <w:sz w:val="22"/>
                <w:szCs w:val="22"/>
              </w:rPr>
            </w:pPr>
            <w:r w:rsidRPr="00F913D4">
              <w:rPr>
                <w:rFonts w:ascii="Verdana" w:hAnsi="Verdana"/>
                <w:iCs/>
                <w:sz w:val="22"/>
                <w:szCs w:val="22"/>
              </w:rPr>
              <w:t>(</w:t>
            </w:r>
            <w:r w:rsidRPr="00F913D4">
              <w:rPr>
                <w:rFonts w:ascii="Verdana" w:hAnsi="Verdana"/>
                <w:i/>
                <w:iCs/>
                <w:sz w:val="22"/>
                <w:szCs w:val="22"/>
              </w:rPr>
              <w:t>parašas</w:t>
            </w:r>
            <w:r w:rsidRPr="00F913D4">
              <w:rPr>
                <w:rFonts w:ascii="Verdana" w:hAnsi="Verdana"/>
                <w:iCs/>
                <w:sz w:val="22"/>
                <w:szCs w:val="22"/>
              </w:rPr>
              <w:t>)</w:t>
            </w:r>
          </w:p>
        </w:tc>
        <w:tc>
          <w:tcPr>
            <w:tcW w:w="3208" w:type="dxa"/>
            <w:hideMark/>
          </w:tcPr>
          <w:p w14:paraId="62389BE1" w14:textId="77777777" w:rsidR="00DE6040" w:rsidRPr="00F913D4" w:rsidRDefault="00DE6040" w:rsidP="00992A87">
            <w:pPr>
              <w:rPr>
                <w:rFonts w:ascii="Verdana" w:hAnsi="Verdana"/>
                <w:iCs/>
                <w:sz w:val="22"/>
                <w:szCs w:val="22"/>
              </w:rPr>
            </w:pPr>
            <w:r w:rsidRPr="00F913D4">
              <w:rPr>
                <w:rFonts w:ascii="Verdana" w:hAnsi="Verdana"/>
                <w:iCs/>
                <w:sz w:val="22"/>
                <w:szCs w:val="22"/>
              </w:rPr>
              <w:t>___________________</w:t>
            </w:r>
          </w:p>
          <w:p w14:paraId="30C10418" w14:textId="77777777" w:rsidR="00DE6040" w:rsidRPr="00F913D4" w:rsidRDefault="00DE6040" w:rsidP="00992A87">
            <w:pPr>
              <w:rPr>
                <w:rFonts w:ascii="Verdana" w:hAnsi="Verdana"/>
                <w:iCs/>
                <w:sz w:val="22"/>
                <w:szCs w:val="22"/>
              </w:rPr>
            </w:pPr>
            <w:r w:rsidRPr="00F913D4">
              <w:rPr>
                <w:rFonts w:ascii="Verdana" w:hAnsi="Verdana"/>
                <w:iCs/>
                <w:sz w:val="22"/>
                <w:szCs w:val="22"/>
              </w:rPr>
              <w:t>(</w:t>
            </w:r>
            <w:r w:rsidRPr="00F913D4">
              <w:rPr>
                <w:rFonts w:ascii="Verdana" w:hAnsi="Verdana"/>
                <w:i/>
                <w:iCs/>
                <w:sz w:val="22"/>
                <w:szCs w:val="22"/>
              </w:rPr>
              <w:t>vardas ir pavardė</w:t>
            </w:r>
            <w:r w:rsidRPr="00F913D4">
              <w:rPr>
                <w:rFonts w:ascii="Verdana" w:hAnsi="Verdana"/>
                <w:iCs/>
                <w:sz w:val="22"/>
                <w:szCs w:val="22"/>
              </w:rPr>
              <w:t>)</w:t>
            </w:r>
          </w:p>
        </w:tc>
      </w:tr>
    </w:tbl>
    <w:p w14:paraId="5C3385F0" w14:textId="70BB3E4F" w:rsidR="00530285" w:rsidRPr="00F913D4" w:rsidRDefault="00530285" w:rsidP="00DE6040">
      <w:pPr>
        <w:pStyle w:val="Sraopastraipa"/>
        <w:spacing w:after="0" w:line="240" w:lineRule="auto"/>
        <w:jc w:val="center"/>
        <w:rPr>
          <w:rFonts w:ascii="Verdana" w:hAnsi="Verdana"/>
          <w:i/>
          <w:iCs/>
          <w:szCs w:val="24"/>
        </w:rPr>
      </w:pPr>
    </w:p>
    <w:sectPr w:rsidR="00530285" w:rsidRPr="00F913D4" w:rsidSect="00504623">
      <w:headerReference w:type="default" r:id="rId26"/>
      <w:footerReference w:type="default" r:id="rId27"/>
      <w:footerReference w:type="first" r:id="rId28"/>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AED9" w14:textId="77777777" w:rsidR="0048262A" w:rsidRDefault="0048262A">
      <w:r>
        <w:separator/>
      </w:r>
    </w:p>
  </w:endnote>
  <w:endnote w:type="continuationSeparator" w:id="0">
    <w:p w14:paraId="7AF539F4" w14:textId="77777777" w:rsidR="0048262A" w:rsidRDefault="0048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4562" w14:textId="77777777" w:rsidR="0048262A" w:rsidRDefault="0048262A">
      <w:r>
        <w:separator/>
      </w:r>
    </w:p>
  </w:footnote>
  <w:footnote w:type="continuationSeparator" w:id="0">
    <w:p w14:paraId="14167592" w14:textId="77777777" w:rsidR="0048262A" w:rsidRDefault="0048262A">
      <w:r>
        <w:continuationSeparator/>
      </w:r>
    </w:p>
  </w:footnote>
  <w:footnote w:id="1">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56</w:t>
        </w:r>
        <w:r w:rsidRPr="00CE0AB6">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8974" w14:textId="77777777" w:rsidR="00F27D08" w:rsidRDefault="00F27D08"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35BF1D6A" w14:textId="77777777" w:rsidR="00F27D08" w:rsidRDefault="00F27D0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EA43" w14:textId="77777777" w:rsidR="00F27D08" w:rsidRDefault="00F27D08">
    <w:pPr>
      <w:pStyle w:val="Antrats"/>
      <w:jc w:val="center"/>
    </w:pPr>
    <w:r>
      <w:fldChar w:fldCharType="begin"/>
    </w:r>
    <w:r>
      <w:instrText xml:space="preserve"> PAGE   \* MERGEFORMAT </w:instrText>
    </w:r>
    <w:r>
      <w:fldChar w:fldCharType="separate"/>
    </w:r>
    <w:r>
      <w:rPr>
        <w:noProof/>
      </w:rPr>
      <w:t>6</w:t>
    </w:r>
    <w:r>
      <w:rPr>
        <w:noProof/>
      </w:rPr>
      <w:t>7</w:t>
    </w:r>
    <w:r>
      <w:rPr>
        <w:noProof/>
      </w:rPr>
      <w:fldChar w:fldCharType="end"/>
    </w:r>
  </w:p>
  <w:p w14:paraId="7797DC49" w14:textId="77777777" w:rsidR="00F27D08" w:rsidRDefault="00F27D0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w:t>
        </w:r>
        <w:r w:rsidR="004136E0">
          <w:rPr>
            <w:rFonts w:ascii="Verdana" w:hAnsi="Verdana"/>
            <w:noProof/>
          </w:rPr>
          <w:t>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1E64D6"/>
    <w:multiLevelType w:val="multilevel"/>
    <w:tmpl w:val="4CEEA7A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4A957172"/>
    <w:multiLevelType w:val="multilevel"/>
    <w:tmpl w:val="E39693EE"/>
    <w:lvl w:ilvl="0">
      <w:start w:val="6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25"/>
  </w:num>
  <w:num w:numId="2" w16cid:durableId="1840998393">
    <w:abstractNumId w:val="1"/>
  </w:num>
  <w:num w:numId="3" w16cid:durableId="17898273">
    <w:abstractNumId w:val="12"/>
  </w:num>
  <w:num w:numId="4" w16cid:durableId="513499004">
    <w:abstractNumId w:val="5"/>
  </w:num>
  <w:num w:numId="5" w16cid:durableId="184558605">
    <w:abstractNumId w:val="16"/>
  </w:num>
  <w:num w:numId="6" w16cid:durableId="608129296">
    <w:abstractNumId w:val="8"/>
  </w:num>
  <w:num w:numId="7" w16cid:durableId="201171241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6"/>
  </w:num>
  <w:num w:numId="9" w16cid:durableId="1412506095">
    <w:abstractNumId w:val="38"/>
  </w:num>
  <w:num w:numId="10" w16cid:durableId="357707444">
    <w:abstractNumId w:val="37"/>
  </w:num>
  <w:num w:numId="11" w16cid:durableId="264265030">
    <w:abstractNumId w:val="22"/>
  </w:num>
  <w:num w:numId="12" w16cid:durableId="1302271825">
    <w:abstractNumId w:val="3"/>
  </w:num>
  <w:num w:numId="13" w16cid:durableId="379090413">
    <w:abstractNumId w:val="19"/>
  </w:num>
  <w:num w:numId="14" w16cid:durableId="854223498">
    <w:abstractNumId w:val="14"/>
  </w:num>
  <w:num w:numId="15" w16cid:durableId="1187720630">
    <w:abstractNumId w:val="31"/>
  </w:num>
  <w:num w:numId="16" w16cid:durableId="633564802">
    <w:abstractNumId w:val="42"/>
  </w:num>
  <w:num w:numId="17" w16cid:durableId="2100057124">
    <w:abstractNumId w:val="10"/>
  </w:num>
  <w:num w:numId="18" w16cid:durableId="12543666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35"/>
  </w:num>
  <w:num w:numId="20" w16cid:durableId="980114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34"/>
  </w:num>
  <w:num w:numId="24" w16cid:durableId="1928492101">
    <w:abstractNumId w:val="27"/>
  </w:num>
  <w:num w:numId="25" w16cid:durableId="444078528">
    <w:abstractNumId w:val="29"/>
  </w:num>
  <w:num w:numId="26" w16cid:durableId="1194151425">
    <w:abstractNumId w:val="33"/>
  </w:num>
  <w:num w:numId="27" w16cid:durableId="2024043259">
    <w:abstractNumId w:val="0"/>
  </w:num>
  <w:num w:numId="28" w16cid:durableId="14150819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28"/>
  </w:num>
  <w:num w:numId="31" w16cid:durableId="304361312">
    <w:abstractNumId w:val="21"/>
  </w:num>
  <w:num w:numId="32" w16cid:durableId="98431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096410">
    <w:abstractNumId w:val="7"/>
  </w:num>
  <w:num w:numId="34" w16cid:durableId="329061393">
    <w:abstractNumId w:val="30"/>
  </w:num>
  <w:num w:numId="35" w16cid:durableId="773940534">
    <w:abstractNumId w:val="13"/>
  </w:num>
  <w:num w:numId="36" w16cid:durableId="195717568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238285">
    <w:abstractNumId w:val="26"/>
  </w:num>
  <w:num w:numId="38" w16cid:durableId="2040622479">
    <w:abstractNumId w:val="2"/>
  </w:num>
  <w:num w:numId="39" w16cid:durableId="1332753232">
    <w:abstractNumId w:val="24"/>
  </w:num>
  <w:num w:numId="40" w16cid:durableId="301273672">
    <w:abstractNumId w:val="9"/>
  </w:num>
  <w:num w:numId="41" w16cid:durableId="15793593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1053">
    <w:abstractNumId w:val="39"/>
  </w:num>
  <w:num w:numId="43" w16cid:durableId="2044133971">
    <w:abstractNumId w:val="41"/>
  </w:num>
  <w:num w:numId="44" w16cid:durableId="34813828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4DCB"/>
    <w:rsid w:val="00004EAD"/>
    <w:rsid w:val="00007842"/>
    <w:rsid w:val="00010807"/>
    <w:rsid w:val="00011499"/>
    <w:rsid w:val="00012B7D"/>
    <w:rsid w:val="0001386A"/>
    <w:rsid w:val="000163D7"/>
    <w:rsid w:val="000167FF"/>
    <w:rsid w:val="00017795"/>
    <w:rsid w:val="00020572"/>
    <w:rsid w:val="0002548D"/>
    <w:rsid w:val="000258C4"/>
    <w:rsid w:val="00025E6B"/>
    <w:rsid w:val="000307B2"/>
    <w:rsid w:val="00030AE8"/>
    <w:rsid w:val="00032761"/>
    <w:rsid w:val="000334CC"/>
    <w:rsid w:val="00033EA6"/>
    <w:rsid w:val="00034211"/>
    <w:rsid w:val="000349B7"/>
    <w:rsid w:val="000406B0"/>
    <w:rsid w:val="00041992"/>
    <w:rsid w:val="0004238A"/>
    <w:rsid w:val="00042756"/>
    <w:rsid w:val="0004382F"/>
    <w:rsid w:val="0004403F"/>
    <w:rsid w:val="00044682"/>
    <w:rsid w:val="00044A04"/>
    <w:rsid w:val="000453B2"/>
    <w:rsid w:val="00046500"/>
    <w:rsid w:val="0005133D"/>
    <w:rsid w:val="000531FB"/>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743"/>
    <w:rsid w:val="000900BB"/>
    <w:rsid w:val="0009125B"/>
    <w:rsid w:val="000918D2"/>
    <w:rsid w:val="00092026"/>
    <w:rsid w:val="00092627"/>
    <w:rsid w:val="00092B5C"/>
    <w:rsid w:val="00093B7C"/>
    <w:rsid w:val="00094010"/>
    <w:rsid w:val="000948F7"/>
    <w:rsid w:val="00094ECE"/>
    <w:rsid w:val="00096ACF"/>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1995"/>
    <w:rsid w:val="000C1AA5"/>
    <w:rsid w:val="000C2C64"/>
    <w:rsid w:val="000C38C3"/>
    <w:rsid w:val="000C4EED"/>
    <w:rsid w:val="000C524E"/>
    <w:rsid w:val="000C6354"/>
    <w:rsid w:val="000D06F1"/>
    <w:rsid w:val="000D1936"/>
    <w:rsid w:val="000D3160"/>
    <w:rsid w:val="000D4A0F"/>
    <w:rsid w:val="000D641E"/>
    <w:rsid w:val="000D66D0"/>
    <w:rsid w:val="000E0551"/>
    <w:rsid w:val="000E20E5"/>
    <w:rsid w:val="000E6704"/>
    <w:rsid w:val="000F11DA"/>
    <w:rsid w:val="000F3DE8"/>
    <w:rsid w:val="000F66EB"/>
    <w:rsid w:val="000F688D"/>
    <w:rsid w:val="00102BFF"/>
    <w:rsid w:val="001034FC"/>
    <w:rsid w:val="00105246"/>
    <w:rsid w:val="00105C46"/>
    <w:rsid w:val="00105EB8"/>
    <w:rsid w:val="00105F34"/>
    <w:rsid w:val="00107879"/>
    <w:rsid w:val="00107C01"/>
    <w:rsid w:val="00107E6E"/>
    <w:rsid w:val="001154E5"/>
    <w:rsid w:val="0011624D"/>
    <w:rsid w:val="001170D4"/>
    <w:rsid w:val="0011757C"/>
    <w:rsid w:val="001207CA"/>
    <w:rsid w:val="00120934"/>
    <w:rsid w:val="0012337B"/>
    <w:rsid w:val="00123AE8"/>
    <w:rsid w:val="001246DA"/>
    <w:rsid w:val="00124A6F"/>
    <w:rsid w:val="00133D3C"/>
    <w:rsid w:val="00134341"/>
    <w:rsid w:val="001358FF"/>
    <w:rsid w:val="00137955"/>
    <w:rsid w:val="00140254"/>
    <w:rsid w:val="0014027B"/>
    <w:rsid w:val="0014040B"/>
    <w:rsid w:val="00141938"/>
    <w:rsid w:val="001422B6"/>
    <w:rsid w:val="00143FE2"/>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CCC"/>
    <w:rsid w:val="001B467E"/>
    <w:rsid w:val="001B4B90"/>
    <w:rsid w:val="001B5AD5"/>
    <w:rsid w:val="001B62AF"/>
    <w:rsid w:val="001B659A"/>
    <w:rsid w:val="001C16D3"/>
    <w:rsid w:val="001C2016"/>
    <w:rsid w:val="001C2915"/>
    <w:rsid w:val="001C42D3"/>
    <w:rsid w:val="001C4360"/>
    <w:rsid w:val="001C5572"/>
    <w:rsid w:val="001C63F4"/>
    <w:rsid w:val="001C6F5D"/>
    <w:rsid w:val="001C710C"/>
    <w:rsid w:val="001D16CE"/>
    <w:rsid w:val="001D1D60"/>
    <w:rsid w:val="001D326E"/>
    <w:rsid w:val="001D3504"/>
    <w:rsid w:val="001D4E61"/>
    <w:rsid w:val="001D78D8"/>
    <w:rsid w:val="001D7E81"/>
    <w:rsid w:val="001E17C2"/>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C08"/>
    <w:rsid w:val="00214C9A"/>
    <w:rsid w:val="0021642A"/>
    <w:rsid w:val="00217743"/>
    <w:rsid w:val="002178A4"/>
    <w:rsid w:val="002241C2"/>
    <w:rsid w:val="0022680D"/>
    <w:rsid w:val="00226BEC"/>
    <w:rsid w:val="0022767B"/>
    <w:rsid w:val="0023135B"/>
    <w:rsid w:val="002314E5"/>
    <w:rsid w:val="00231C2C"/>
    <w:rsid w:val="0023212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EAA"/>
    <w:rsid w:val="002623B8"/>
    <w:rsid w:val="00263D40"/>
    <w:rsid w:val="002646BC"/>
    <w:rsid w:val="002668E1"/>
    <w:rsid w:val="002701FF"/>
    <w:rsid w:val="00271F74"/>
    <w:rsid w:val="00272B73"/>
    <w:rsid w:val="00275275"/>
    <w:rsid w:val="00276340"/>
    <w:rsid w:val="00280413"/>
    <w:rsid w:val="00280E72"/>
    <w:rsid w:val="0028185F"/>
    <w:rsid w:val="00281A5C"/>
    <w:rsid w:val="00281D20"/>
    <w:rsid w:val="00285D4F"/>
    <w:rsid w:val="00286026"/>
    <w:rsid w:val="00287EB4"/>
    <w:rsid w:val="00287F44"/>
    <w:rsid w:val="00291CB4"/>
    <w:rsid w:val="00294D38"/>
    <w:rsid w:val="00296632"/>
    <w:rsid w:val="00296DDC"/>
    <w:rsid w:val="002976C2"/>
    <w:rsid w:val="00297ACE"/>
    <w:rsid w:val="002A0217"/>
    <w:rsid w:val="002A15AC"/>
    <w:rsid w:val="002A221D"/>
    <w:rsid w:val="002A2361"/>
    <w:rsid w:val="002A3480"/>
    <w:rsid w:val="002A5C38"/>
    <w:rsid w:val="002A600B"/>
    <w:rsid w:val="002A70CA"/>
    <w:rsid w:val="002A7261"/>
    <w:rsid w:val="002B02BA"/>
    <w:rsid w:val="002B048D"/>
    <w:rsid w:val="002B0758"/>
    <w:rsid w:val="002B1012"/>
    <w:rsid w:val="002B1A2E"/>
    <w:rsid w:val="002B2000"/>
    <w:rsid w:val="002B2ECE"/>
    <w:rsid w:val="002B7179"/>
    <w:rsid w:val="002C0982"/>
    <w:rsid w:val="002C1BE0"/>
    <w:rsid w:val="002C24B6"/>
    <w:rsid w:val="002C508E"/>
    <w:rsid w:val="002C68B0"/>
    <w:rsid w:val="002C6905"/>
    <w:rsid w:val="002C6AC2"/>
    <w:rsid w:val="002C6AEE"/>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09D"/>
    <w:rsid w:val="00333B6B"/>
    <w:rsid w:val="00334753"/>
    <w:rsid w:val="003405FC"/>
    <w:rsid w:val="00340AD6"/>
    <w:rsid w:val="00341FA3"/>
    <w:rsid w:val="00343D55"/>
    <w:rsid w:val="00344145"/>
    <w:rsid w:val="00345641"/>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7C7"/>
    <w:rsid w:val="00385F26"/>
    <w:rsid w:val="00385F28"/>
    <w:rsid w:val="003862A5"/>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6457"/>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025F"/>
    <w:rsid w:val="003E1625"/>
    <w:rsid w:val="003E1FBA"/>
    <w:rsid w:val="003E302D"/>
    <w:rsid w:val="003E3237"/>
    <w:rsid w:val="003E48DB"/>
    <w:rsid w:val="003E632A"/>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797A"/>
    <w:rsid w:val="00471536"/>
    <w:rsid w:val="00471F56"/>
    <w:rsid w:val="004729F6"/>
    <w:rsid w:val="0047397D"/>
    <w:rsid w:val="00473E8A"/>
    <w:rsid w:val="0047522B"/>
    <w:rsid w:val="00475663"/>
    <w:rsid w:val="0048129B"/>
    <w:rsid w:val="0048262A"/>
    <w:rsid w:val="0048328C"/>
    <w:rsid w:val="00485051"/>
    <w:rsid w:val="004852F7"/>
    <w:rsid w:val="00491A9A"/>
    <w:rsid w:val="00492B1C"/>
    <w:rsid w:val="00493490"/>
    <w:rsid w:val="0049371F"/>
    <w:rsid w:val="0049479B"/>
    <w:rsid w:val="00495616"/>
    <w:rsid w:val="004965E8"/>
    <w:rsid w:val="004A0A69"/>
    <w:rsid w:val="004A2AAB"/>
    <w:rsid w:val="004A4D88"/>
    <w:rsid w:val="004A7CEE"/>
    <w:rsid w:val="004B0455"/>
    <w:rsid w:val="004B1BF6"/>
    <w:rsid w:val="004B2372"/>
    <w:rsid w:val="004B256D"/>
    <w:rsid w:val="004B37DA"/>
    <w:rsid w:val="004B4702"/>
    <w:rsid w:val="004B49EB"/>
    <w:rsid w:val="004B4E09"/>
    <w:rsid w:val="004B7FD6"/>
    <w:rsid w:val="004C04DC"/>
    <w:rsid w:val="004C11BA"/>
    <w:rsid w:val="004C29EF"/>
    <w:rsid w:val="004C2BA4"/>
    <w:rsid w:val="004C2EF2"/>
    <w:rsid w:val="004C4664"/>
    <w:rsid w:val="004C581B"/>
    <w:rsid w:val="004C6DF1"/>
    <w:rsid w:val="004C77A4"/>
    <w:rsid w:val="004D297D"/>
    <w:rsid w:val="004D32B9"/>
    <w:rsid w:val="004D3CF0"/>
    <w:rsid w:val="004D3EFD"/>
    <w:rsid w:val="004D4D2A"/>
    <w:rsid w:val="004D6675"/>
    <w:rsid w:val="004D7592"/>
    <w:rsid w:val="004D7781"/>
    <w:rsid w:val="004D7C9F"/>
    <w:rsid w:val="004E0F05"/>
    <w:rsid w:val="004E2D70"/>
    <w:rsid w:val="004E2F48"/>
    <w:rsid w:val="004E55BA"/>
    <w:rsid w:val="004E592F"/>
    <w:rsid w:val="004E6A5D"/>
    <w:rsid w:val="004E6B67"/>
    <w:rsid w:val="004E7190"/>
    <w:rsid w:val="004E722B"/>
    <w:rsid w:val="004F0AA1"/>
    <w:rsid w:val="004F1A8C"/>
    <w:rsid w:val="004F2BA3"/>
    <w:rsid w:val="004F3D8A"/>
    <w:rsid w:val="004F5096"/>
    <w:rsid w:val="004F63F2"/>
    <w:rsid w:val="00501F1D"/>
    <w:rsid w:val="00503A7C"/>
    <w:rsid w:val="00504623"/>
    <w:rsid w:val="0050593F"/>
    <w:rsid w:val="00506B64"/>
    <w:rsid w:val="005074F1"/>
    <w:rsid w:val="0051451E"/>
    <w:rsid w:val="00514E6A"/>
    <w:rsid w:val="00515BA6"/>
    <w:rsid w:val="005228ED"/>
    <w:rsid w:val="00523EAD"/>
    <w:rsid w:val="0052585E"/>
    <w:rsid w:val="00525CAB"/>
    <w:rsid w:val="005266ED"/>
    <w:rsid w:val="0052766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23F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6732"/>
    <w:rsid w:val="005770DB"/>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FBC"/>
    <w:rsid w:val="005B0B56"/>
    <w:rsid w:val="005B16AC"/>
    <w:rsid w:val="005B2561"/>
    <w:rsid w:val="005B3054"/>
    <w:rsid w:val="005B63CA"/>
    <w:rsid w:val="005B7F20"/>
    <w:rsid w:val="005C0737"/>
    <w:rsid w:val="005C149A"/>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447D"/>
    <w:rsid w:val="005E4C92"/>
    <w:rsid w:val="005E603C"/>
    <w:rsid w:val="005F0364"/>
    <w:rsid w:val="005F2795"/>
    <w:rsid w:val="005F36BD"/>
    <w:rsid w:val="005F3E71"/>
    <w:rsid w:val="005F4A2E"/>
    <w:rsid w:val="005F5786"/>
    <w:rsid w:val="005F5E14"/>
    <w:rsid w:val="005F617A"/>
    <w:rsid w:val="005F6293"/>
    <w:rsid w:val="005F66EF"/>
    <w:rsid w:val="005F752F"/>
    <w:rsid w:val="006011C5"/>
    <w:rsid w:val="00603C39"/>
    <w:rsid w:val="00605E94"/>
    <w:rsid w:val="006064E9"/>
    <w:rsid w:val="00607841"/>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46F1D"/>
    <w:rsid w:val="0065095D"/>
    <w:rsid w:val="0065240F"/>
    <w:rsid w:val="00654495"/>
    <w:rsid w:val="006545E6"/>
    <w:rsid w:val="00655461"/>
    <w:rsid w:val="00655479"/>
    <w:rsid w:val="00656CF8"/>
    <w:rsid w:val="00657D6F"/>
    <w:rsid w:val="00660A11"/>
    <w:rsid w:val="0066110E"/>
    <w:rsid w:val="00661124"/>
    <w:rsid w:val="0066216C"/>
    <w:rsid w:val="0066237D"/>
    <w:rsid w:val="006623B0"/>
    <w:rsid w:val="006623BC"/>
    <w:rsid w:val="00664D5D"/>
    <w:rsid w:val="0066739F"/>
    <w:rsid w:val="006709A7"/>
    <w:rsid w:val="006710AC"/>
    <w:rsid w:val="00671817"/>
    <w:rsid w:val="00672577"/>
    <w:rsid w:val="00673BE2"/>
    <w:rsid w:val="00674D47"/>
    <w:rsid w:val="00677E30"/>
    <w:rsid w:val="0068045E"/>
    <w:rsid w:val="00680E81"/>
    <w:rsid w:val="0068172D"/>
    <w:rsid w:val="00683862"/>
    <w:rsid w:val="0068400F"/>
    <w:rsid w:val="0068481A"/>
    <w:rsid w:val="006849D6"/>
    <w:rsid w:val="00685987"/>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747E"/>
    <w:rsid w:val="006C7B81"/>
    <w:rsid w:val="006D1AD2"/>
    <w:rsid w:val="006D21B2"/>
    <w:rsid w:val="006D28F2"/>
    <w:rsid w:val="006D3AD2"/>
    <w:rsid w:val="006D3F89"/>
    <w:rsid w:val="006D7DD4"/>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14F"/>
    <w:rsid w:val="007022D0"/>
    <w:rsid w:val="007027E6"/>
    <w:rsid w:val="00702D28"/>
    <w:rsid w:val="007039D9"/>
    <w:rsid w:val="00704526"/>
    <w:rsid w:val="007061DE"/>
    <w:rsid w:val="00707CE5"/>
    <w:rsid w:val="00710497"/>
    <w:rsid w:val="0071080F"/>
    <w:rsid w:val="0071151C"/>
    <w:rsid w:val="007121E2"/>
    <w:rsid w:val="00712505"/>
    <w:rsid w:val="0071400D"/>
    <w:rsid w:val="00716CB2"/>
    <w:rsid w:val="00717F55"/>
    <w:rsid w:val="00721DFF"/>
    <w:rsid w:val="00725CFB"/>
    <w:rsid w:val="0073058F"/>
    <w:rsid w:val="00730E6B"/>
    <w:rsid w:val="00731412"/>
    <w:rsid w:val="00731780"/>
    <w:rsid w:val="00734598"/>
    <w:rsid w:val="0073465B"/>
    <w:rsid w:val="00741D11"/>
    <w:rsid w:val="007425F2"/>
    <w:rsid w:val="00744412"/>
    <w:rsid w:val="00747EB1"/>
    <w:rsid w:val="00750507"/>
    <w:rsid w:val="00750751"/>
    <w:rsid w:val="00751FDA"/>
    <w:rsid w:val="00752729"/>
    <w:rsid w:val="0075423F"/>
    <w:rsid w:val="007565D5"/>
    <w:rsid w:val="0076040F"/>
    <w:rsid w:val="007605DB"/>
    <w:rsid w:val="0076179F"/>
    <w:rsid w:val="00761DAC"/>
    <w:rsid w:val="00763EE6"/>
    <w:rsid w:val="007641CD"/>
    <w:rsid w:val="0076427D"/>
    <w:rsid w:val="00764C89"/>
    <w:rsid w:val="007657F4"/>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305C"/>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F9F"/>
    <w:rsid w:val="007E4518"/>
    <w:rsid w:val="007E5EDB"/>
    <w:rsid w:val="007E7189"/>
    <w:rsid w:val="007F1FEA"/>
    <w:rsid w:val="007F5EEA"/>
    <w:rsid w:val="007F61E8"/>
    <w:rsid w:val="007F6516"/>
    <w:rsid w:val="0080344F"/>
    <w:rsid w:val="0080375C"/>
    <w:rsid w:val="00803A88"/>
    <w:rsid w:val="008041BD"/>
    <w:rsid w:val="0080578D"/>
    <w:rsid w:val="008065EB"/>
    <w:rsid w:val="00811F7D"/>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65BB"/>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7520B"/>
    <w:rsid w:val="00875405"/>
    <w:rsid w:val="00875782"/>
    <w:rsid w:val="00875F32"/>
    <w:rsid w:val="00876E92"/>
    <w:rsid w:val="00877DB8"/>
    <w:rsid w:val="00881802"/>
    <w:rsid w:val="008840C5"/>
    <w:rsid w:val="008859D9"/>
    <w:rsid w:val="00886240"/>
    <w:rsid w:val="00891995"/>
    <w:rsid w:val="008928BB"/>
    <w:rsid w:val="00892D13"/>
    <w:rsid w:val="0089316F"/>
    <w:rsid w:val="008933A3"/>
    <w:rsid w:val="008971D4"/>
    <w:rsid w:val="008977F1"/>
    <w:rsid w:val="008A1108"/>
    <w:rsid w:val="008A2C5D"/>
    <w:rsid w:val="008A423C"/>
    <w:rsid w:val="008A4365"/>
    <w:rsid w:val="008A532D"/>
    <w:rsid w:val="008A7802"/>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30CD"/>
    <w:rsid w:val="008D4EF3"/>
    <w:rsid w:val="008D7913"/>
    <w:rsid w:val="008D7AA3"/>
    <w:rsid w:val="008D7FB1"/>
    <w:rsid w:val="008E0812"/>
    <w:rsid w:val="008E0A7E"/>
    <w:rsid w:val="008E12CE"/>
    <w:rsid w:val="008E28C5"/>
    <w:rsid w:val="008E5710"/>
    <w:rsid w:val="008E5D95"/>
    <w:rsid w:val="008F0149"/>
    <w:rsid w:val="008F08F3"/>
    <w:rsid w:val="008F68CE"/>
    <w:rsid w:val="008F740A"/>
    <w:rsid w:val="008F78A1"/>
    <w:rsid w:val="0090185D"/>
    <w:rsid w:val="00905413"/>
    <w:rsid w:val="00905FDD"/>
    <w:rsid w:val="009071F8"/>
    <w:rsid w:val="0090727D"/>
    <w:rsid w:val="00911D4E"/>
    <w:rsid w:val="00912ACA"/>
    <w:rsid w:val="009137EC"/>
    <w:rsid w:val="009139F9"/>
    <w:rsid w:val="00914E29"/>
    <w:rsid w:val="009178EB"/>
    <w:rsid w:val="00923098"/>
    <w:rsid w:val="0093114E"/>
    <w:rsid w:val="00932412"/>
    <w:rsid w:val="00932BCD"/>
    <w:rsid w:val="009343BC"/>
    <w:rsid w:val="009363C2"/>
    <w:rsid w:val="00936BE8"/>
    <w:rsid w:val="00937C26"/>
    <w:rsid w:val="00943C6A"/>
    <w:rsid w:val="00943E0C"/>
    <w:rsid w:val="00944709"/>
    <w:rsid w:val="00944B3A"/>
    <w:rsid w:val="009478E2"/>
    <w:rsid w:val="00947A23"/>
    <w:rsid w:val="00947BEE"/>
    <w:rsid w:val="0095118D"/>
    <w:rsid w:val="00951E4E"/>
    <w:rsid w:val="0095311C"/>
    <w:rsid w:val="0095588C"/>
    <w:rsid w:val="00956B2F"/>
    <w:rsid w:val="00956F17"/>
    <w:rsid w:val="0095721B"/>
    <w:rsid w:val="00960D4F"/>
    <w:rsid w:val="0096129E"/>
    <w:rsid w:val="0096148B"/>
    <w:rsid w:val="00962129"/>
    <w:rsid w:val="00964EEA"/>
    <w:rsid w:val="00966625"/>
    <w:rsid w:val="009677EC"/>
    <w:rsid w:val="00970815"/>
    <w:rsid w:val="0097389D"/>
    <w:rsid w:val="00973BBC"/>
    <w:rsid w:val="00973C16"/>
    <w:rsid w:val="00976BDC"/>
    <w:rsid w:val="00984D65"/>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B21"/>
    <w:rsid w:val="009E62F7"/>
    <w:rsid w:val="009E7EF3"/>
    <w:rsid w:val="009F0E95"/>
    <w:rsid w:val="009F165E"/>
    <w:rsid w:val="009F1815"/>
    <w:rsid w:val="009F1D6A"/>
    <w:rsid w:val="009F3B75"/>
    <w:rsid w:val="009F71F7"/>
    <w:rsid w:val="00A01355"/>
    <w:rsid w:val="00A01E67"/>
    <w:rsid w:val="00A03E8C"/>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3A8E"/>
    <w:rsid w:val="00A35DDA"/>
    <w:rsid w:val="00A37DA0"/>
    <w:rsid w:val="00A40704"/>
    <w:rsid w:val="00A40AE5"/>
    <w:rsid w:val="00A40EA1"/>
    <w:rsid w:val="00A41881"/>
    <w:rsid w:val="00A42CFB"/>
    <w:rsid w:val="00A4350F"/>
    <w:rsid w:val="00A43E75"/>
    <w:rsid w:val="00A43E7F"/>
    <w:rsid w:val="00A460CE"/>
    <w:rsid w:val="00A4754A"/>
    <w:rsid w:val="00A47A7B"/>
    <w:rsid w:val="00A47C66"/>
    <w:rsid w:val="00A50F95"/>
    <w:rsid w:val="00A50FC0"/>
    <w:rsid w:val="00A53E53"/>
    <w:rsid w:val="00A564FF"/>
    <w:rsid w:val="00A57378"/>
    <w:rsid w:val="00A65A99"/>
    <w:rsid w:val="00A667C7"/>
    <w:rsid w:val="00A67DC6"/>
    <w:rsid w:val="00A735D9"/>
    <w:rsid w:val="00A736F8"/>
    <w:rsid w:val="00A73B15"/>
    <w:rsid w:val="00A74362"/>
    <w:rsid w:val="00A760EA"/>
    <w:rsid w:val="00A761F6"/>
    <w:rsid w:val="00A764B5"/>
    <w:rsid w:val="00A80632"/>
    <w:rsid w:val="00A82164"/>
    <w:rsid w:val="00A8430B"/>
    <w:rsid w:val="00A84A73"/>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3186"/>
    <w:rsid w:val="00AB31B7"/>
    <w:rsid w:val="00AB331D"/>
    <w:rsid w:val="00AB332E"/>
    <w:rsid w:val="00AB3ADD"/>
    <w:rsid w:val="00AB5487"/>
    <w:rsid w:val="00AB5C5D"/>
    <w:rsid w:val="00AC0B68"/>
    <w:rsid w:val="00AC1DAF"/>
    <w:rsid w:val="00AC2278"/>
    <w:rsid w:val="00AC2CF1"/>
    <w:rsid w:val="00AC398B"/>
    <w:rsid w:val="00AC5033"/>
    <w:rsid w:val="00AC717F"/>
    <w:rsid w:val="00AD54BD"/>
    <w:rsid w:val="00AD5C62"/>
    <w:rsid w:val="00AE0969"/>
    <w:rsid w:val="00AE4B75"/>
    <w:rsid w:val="00AE7045"/>
    <w:rsid w:val="00AE79D9"/>
    <w:rsid w:val="00AF1411"/>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EE1"/>
    <w:rsid w:val="00B22063"/>
    <w:rsid w:val="00B230B5"/>
    <w:rsid w:val="00B2425C"/>
    <w:rsid w:val="00B2430D"/>
    <w:rsid w:val="00B26088"/>
    <w:rsid w:val="00B261E1"/>
    <w:rsid w:val="00B26E69"/>
    <w:rsid w:val="00B318CF"/>
    <w:rsid w:val="00B31D6A"/>
    <w:rsid w:val="00B3274A"/>
    <w:rsid w:val="00B33407"/>
    <w:rsid w:val="00B3428C"/>
    <w:rsid w:val="00B355E7"/>
    <w:rsid w:val="00B3582A"/>
    <w:rsid w:val="00B4016D"/>
    <w:rsid w:val="00B40EF8"/>
    <w:rsid w:val="00B40F2F"/>
    <w:rsid w:val="00B4513E"/>
    <w:rsid w:val="00B50C24"/>
    <w:rsid w:val="00B51419"/>
    <w:rsid w:val="00B51E36"/>
    <w:rsid w:val="00B52109"/>
    <w:rsid w:val="00B55B82"/>
    <w:rsid w:val="00B56DA3"/>
    <w:rsid w:val="00B60791"/>
    <w:rsid w:val="00B6203F"/>
    <w:rsid w:val="00B6387A"/>
    <w:rsid w:val="00B66244"/>
    <w:rsid w:val="00B6726C"/>
    <w:rsid w:val="00B6762F"/>
    <w:rsid w:val="00B67BF6"/>
    <w:rsid w:val="00B67F9B"/>
    <w:rsid w:val="00B706F9"/>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CC9"/>
    <w:rsid w:val="00BC6A69"/>
    <w:rsid w:val="00BD4B31"/>
    <w:rsid w:val="00BD5CBF"/>
    <w:rsid w:val="00BD7C0D"/>
    <w:rsid w:val="00BD7C1E"/>
    <w:rsid w:val="00BE0349"/>
    <w:rsid w:val="00BE3407"/>
    <w:rsid w:val="00BE659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5923"/>
    <w:rsid w:val="00C17AA7"/>
    <w:rsid w:val="00C2372E"/>
    <w:rsid w:val="00C240FA"/>
    <w:rsid w:val="00C24572"/>
    <w:rsid w:val="00C24CD5"/>
    <w:rsid w:val="00C312F2"/>
    <w:rsid w:val="00C35480"/>
    <w:rsid w:val="00C35EBE"/>
    <w:rsid w:val="00C363E3"/>
    <w:rsid w:val="00C37A72"/>
    <w:rsid w:val="00C37E49"/>
    <w:rsid w:val="00C37F15"/>
    <w:rsid w:val="00C4003E"/>
    <w:rsid w:val="00C402BB"/>
    <w:rsid w:val="00C41529"/>
    <w:rsid w:val="00C439F3"/>
    <w:rsid w:val="00C445E3"/>
    <w:rsid w:val="00C44C14"/>
    <w:rsid w:val="00C476BF"/>
    <w:rsid w:val="00C51535"/>
    <w:rsid w:val="00C53C0F"/>
    <w:rsid w:val="00C54689"/>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5B6"/>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0E1"/>
    <w:rsid w:val="00CA2645"/>
    <w:rsid w:val="00CA2DC2"/>
    <w:rsid w:val="00CA4714"/>
    <w:rsid w:val="00CA4B92"/>
    <w:rsid w:val="00CA4C27"/>
    <w:rsid w:val="00CA59CC"/>
    <w:rsid w:val="00CA60BE"/>
    <w:rsid w:val="00CB0596"/>
    <w:rsid w:val="00CB0FD7"/>
    <w:rsid w:val="00CB3438"/>
    <w:rsid w:val="00CB5A31"/>
    <w:rsid w:val="00CB69DE"/>
    <w:rsid w:val="00CB7493"/>
    <w:rsid w:val="00CB7971"/>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F0369"/>
    <w:rsid w:val="00CF106D"/>
    <w:rsid w:val="00CF180E"/>
    <w:rsid w:val="00CF2664"/>
    <w:rsid w:val="00CF54B0"/>
    <w:rsid w:val="00CF6B1E"/>
    <w:rsid w:val="00CF7362"/>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C07"/>
    <w:rsid w:val="00D65F79"/>
    <w:rsid w:val="00D705D4"/>
    <w:rsid w:val="00D70751"/>
    <w:rsid w:val="00D7132A"/>
    <w:rsid w:val="00D7192E"/>
    <w:rsid w:val="00D7216B"/>
    <w:rsid w:val="00D7235B"/>
    <w:rsid w:val="00D7369E"/>
    <w:rsid w:val="00D7372E"/>
    <w:rsid w:val="00D74397"/>
    <w:rsid w:val="00D779A8"/>
    <w:rsid w:val="00D77AD6"/>
    <w:rsid w:val="00D814BC"/>
    <w:rsid w:val="00D81AE3"/>
    <w:rsid w:val="00D830FD"/>
    <w:rsid w:val="00D85859"/>
    <w:rsid w:val="00D86397"/>
    <w:rsid w:val="00D86827"/>
    <w:rsid w:val="00D87332"/>
    <w:rsid w:val="00D91CFC"/>
    <w:rsid w:val="00D91DCA"/>
    <w:rsid w:val="00D92EE3"/>
    <w:rsid w:val="00D93E18"/>
    <w:rsid w:val="00D97122"/>
    <w:rsid w:val="00D97A72"/>
    <w:rsid w:val="00D97A88"/>
    <w:rsid w:val="00D97B51"/>
    <w:rsid w:val="00DA05CF"/>
    <w:rsid w:val="00DA0E0D"/>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E34"/>
    <w:rsid w:val="00DC792F"/>
    <w:rsid w:val="00DC7CD6"/>
    <w:rsid w:val="00DD1C83"/>
    <w:rsid w:val="00DD551A"/>
    <w:rsid w:val="00DE2CF5"/>
    <w:rsid w:val="00DE56A1"/>
    <w:rsid w:val="00DE6040"/>
    <w:rsid w:val="00DE6A10"/>
    <w:rsid w:val="00DF00C5"/>
    <w:rsid w:val="00DF2184"/>
    <w:rsid w:val="00DF3674"/>
    <w:rsid w:val="00E00564"/>
    <w:rsid w:val="00E00CB0"/>
    <w:rsid w:val="00E035DA"/>
    <w:rsid w:val="00E0514F"/>
    <w:rsid w:val="00E06996"/>
    <w:rsid w:val="00E10A0B"/>
    <w:rsid w:val="00E15F35"/>
    <w:rsid w:val="00E1600E"/>
    <w:rsid w:val="00E16933"/>
    <w:rsid w:val="00E173A6"/>
    <w:rsid w:val="00E20451"/>
    <w:rsid w:val="00E21196"/>
    <w:rsid w:val="00E219FC"/>
    <w:rsid w:val="00E2239D"/>
    <w:rsid w:val="00E22A94"/>
    <w:rsid w:val="00E2636E"/>
    <w:rsid w:val="00E27517"/>
    <w:rsid w:val="00E31BD2"/>
    <w:rsid w:val="00E329F4"/>
    <w:rsid w:val="00E332A3"/>
    <w:rsid w:val="00E34995"/>
    <w:rsid w:val="00E36C16"/>
    <w:rsid w:val="00E36DC7"/>
    <w:rsid w:val="00E36FB4"/>
    <w:rsid w:val="00E370E1"/>
    <w:rsid w:val="00E37DF5"/>
    <w:rsid w:val="00E4181A"/>
    <w:rsid w:val="00E41F4E"/>
    <w:rsid w:val="00E43780"/>
    <w:rsid w:val="00E445CF"/>
    <w:rsid w:val="00E452B4"/>
    <w:rsid w:val="00E469FD"/>
    <w:rsid w:val="00E5039C"/>
    <w:rsid w:val="00E50E60"/>
    <w:rsid w:val="00E551EC"/>
    <w:rsid w:val="00E56BE9"/>
    <w:rsid w:val="00E60689"/>
    <w:rsid w:val="00E624CB"/>
    <w:rsid w:val="00E630C4"/>
    <w:rsid w:val="00E65487"/>
    <w:rsid w:val="00E65678"/>
    <w:rsid w:val="00E661B3"/>
    <w:rsid w:val="00E6624F"/>
    <w:rsid w:val="00E66B79"/>
    <w:rsid w:val="00E67919"/>
    <w:rsid w:val="00E70654"/>
    <w:rsid w:val="00E73855"/>
    <w:rsid w:val="00E740EB"/>
    <w:rsid w:val="00E75ACC"/>
    <w:rsid w:val="00E77747"/>
    <w:rsid w:val="00E814C8"/>
    <w:rsid w:val="00E81928"/>
    <w:rsid w:val="00E82655"/>
    <w:rsid w:val="00E86515"/>
    <w:rsid w:val="00E86AD3"/>
    <w:rsid w:val="00E87C4C"/>
    <w:rsid w:val="00E91046"/>
    <w:rsid w:val="00E93C67"/>
    <w:rsid w:val="00E954F1"/>
    <w:rsid w:val="00E96B61"/>
    <w:rsid w:val="00EA0252"/>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0877"/>
    <w:rsid w:val="00ED25CC"/>
    <w:rsid w:val="00ED2E83"/>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CEB"/>
    <w:rsid w:val="00F06063"/>
    <w:rsid w:val="00F06129"/>
    <w:rsid w:val="00F07460"/>
    <w:rsid w:val="00F11394"/>
    <w:rsid w:val="00F12915"/>
    <w:rsid w:val="00F13F3C"/>
    <w:rsid w:val="00F15282"/>
    <w:rsid w:val="00F15FF5"/>
    <w:rsid w:val="00F17EC5"/>
    <w:rsid w:val="00F20F7A"/>
    <w:rsid w:val="00F2199A"/>
    <w:rsid w:val="00F25CDA"/>
    <w:rsid w:val="00F2606C"/>
    <w:rsid w:val="00F26784"/>
    <w:rsid w:val="00F26E8C"/>
    <w:rsid w:val="00F27D08"/>
    <w:rsid w:val="00F31177"/>
    <w:rsid w:val="00F334F7"/>
    <w:rsid w:val="00F340F7"/>
    <w:rsid w:val="00F36475"/>
    <w:rsid w:val="00F40136"/>
    <w:rsid w:val="00F40ABB"/>
    <w:rsid w:val="00F40CD4"/>
    <w:rsid w:val="00F4117A"/>
    <w:rsid w:val="00F41364"/>
    <w:rsid w:val="00F41A13"/>
    <w:rsid w:val="00F428E7"/>
    <w:rsid w:val="00F42931"/>
    <w:rsid w:val="00F4304B"/>
    <w:rsid w:val="00F501B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9059F"/>
    <w:rsid w:val="00F913D4"/>
    <w:rsid w:val="00F91AF7"/>
    <w:rsid w:val="00F94AB1"/>
    <w:rsid w:val="00F94EED"/>
    <w:rsid w:val="00F9543D"/>
    <w:rsid w:val="00F956EC"/>
    <w:rsid w:val="00F95F01"/>
    <w:rsid w:val="00F97029"/>
    <w:rsid w:val="00F97F85"/>
    <w:rsid w:val="00FA2823"/>
    <w:rsid w:val="00FA2D4F"/>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58F"/>
    <w:rsid w:val="00FD2599"/>
    <w:rsid w:val="00FD3900"/>
    <w:rsid w:val="00FD5771"/>
    <w:rsid w:val="00FD5E53"/>
    <w:rsid w:val="00FD7087"/>
    <w:rsid w:val="00FD75F9"/>
    <w:rsid w:val="00FD7A97"/>
    <w:rsid w:val="00FE0948"/>
    <w:rsid w:val="00FE1796"/>
    <w:rsid w:val="00FE17FF"/>
    <w:rsid w:val="00FE1CE2"/>
    <w:rsid w:val="00FE381F"/>
    <w:rsid w:val="00FE4149"/>
    <w:rsid w:val="00FE4BB0"/>
    <w:rsid w:val="00FE4FEB"/>
    <w:rsid w:val="00FF034B"/>
    <w:rsid w:val="00FF1D7C"/>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osp.stat.gov.l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193.219.53.9/aaa/Anotacijos%20%28LT%29/atlieku%20apdorojimui.pdf"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4.xm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mailto:rastine@stankevicia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2315</TotalTime>
  <Pages>33</Pages>
  <Words>51138</Words>
  <Characters>29149</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606</cp:revision>
  <cp:lastPrinted>2023-02-10T11:24:00Z</cp:lastPrinted>
  <dcterms:created xsi:type="dcterms:W3CDTF">2025-08-26T05:28:00Z</dcterms:created>
  <dcterms:modified xsi:type="dcterms:W3CDTF">2026-02-25T07:07:00Z</dcterms:modified>
</cp:coreProperties>
</file>