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4AAC" w14:textId="395B6612" w:rsidR="00124886" w:rsidRPr="00057771" w:rsidRDefault="37A5CED9" w:rsidP="1C6E2372">
      <w:pPr>
        <w:jc w:val="center"/>
        <w:rPr>
          <w:b/>
          <w:bCs/>
          <w:kern w:val="36"/>
          <w:szCs w:val="24"/>
        </w:rPr>
      </w:pPr>
      <w:r w:rsidRPr="00057771">
        <w:rPr>
          <w:b/>
          <w:bCs/>
          <w:kern w:val="36"/>
          <w:szCs w:val="24"/>
        </w:rPr>
        <w:t>Pirkimas</w:t>
      </w:r>
    </w:p>
    <w:p w14:paraId="4FFF8F16" w14:textId="77777777" w:rsidR="006556BD" w:rsidRPr="00057771" w:rsidRDefault="006556BD" w:rsidP="006556BD">
      <w:pPr>
        <w:jc w:val="center"/>
        <w:rPr>
          <w:b/>
          <w:bCs/>
          <w:szCs w:val="24"/>
          <w:shd w:val="clear" w:color="auto" w:fill="FFFFFF"/>
        </w:rPr>
      </w:pPr>
    </w:p>
    <w:p w14:paraId="2E8B5834" w14:textId="77777777" w:rsidR="00D83B0D" w:rsidRDefault="00D83B0D" w:rsidP="00CA406A">
      <w:pPr>
        <w:jc w:val="center"/>
        <w:rPr>
          <w:b/>
          <w:bCs/>
          <w:szCs w:val="24"/>
          <w:shd w:val="clear" w:color="auto" w:fill="FFFFFF"/>
        </w:rPr>
      </w:pPr>
      <w:r w:rsidRPr="00D83B0D">
        <w:rPr>
          <w:b/>
          <w:bCs/>
          <w:szCs w:val="24"/>
          <w:shd w:val="clear" w:color="auto" w:fill="FFFFFF"/>
        </w:rPr>
        <w:t>Inžinerinių tinklų grupės, nuotekų šalinimo paskirties, kvartalinių paviršinių nuotekų tinklų statyba Marijampolės pl., Balčkalnio g., Kauno m. (Supaprastintas atviras konkursas)</w:t>
      </w:r>
    </w:p>
    <w:p w14:paraId="341C964F" w14:textId="4133F11C" w:rsidR="00D71BEA" w:rsidRDefault="00BA212F" w:rsidP="00CA406A">
      <w:pPr>
        <w:jc w:val="center"/>
        <w:rPr>
          <w:b/>
          <w:bCs/>
          <w:szCs w:val="24"/>
          <w:shd w:val="clear" w:color="auto" w:fill="FFFFFF"/>
        </w:rPr>
      </w:pPr>
      <w:r>
        <w:rPr>
          <w:b/>
          <w:bCs/>
          <w:szCs w:val="24"/>
          <w:shd w:val="clear" w:color="auto" w:fill="FFFFFF"/>
        </w:rPr>
        <w:t xml:space="preserve"> </w:t>
      </w:r>
      <w:r w:rsidR="53C23FAD" w:rsidRPr="00057771">
        <w:rPr>
          <w:b/>
          <w:bCs/>
          <w:szCs w:val="24"/>
          <w:shd w:val="clear" w:color="auto" w:fill="FFFFFF"/>
        </w:rPr>
        <w:t>ID</w:t>
      </w:r>
      <w:r w:rsidR="7621E33D" w:rsidRPr="00057771">
        <w:rPr>
          <w:b/>
          <w:bCs/>
          <w:szCs w:val="24"/>
          <w:shd w:val="clear" w:color="auto" w:fill="FFFFFF"/>
        </w:rPr>
        <w:t xml:space="preserve">. </w:t>
      </w:r>
      <w:r w:rsidR="00D83B0D" w:rsidRPr="00D83B0D">
        <w:rPr>
          <w:b/>
          <w:bCs/>
          <w:szCs w:val="24"/>
          <w:shd w:val="clear" w:color="auto" w:fill="FFFFFF"/>
        </w:rPr>
        <w:t>6641583</w:t>
      </w:r>
    </w:p>
    <w:p w14:paraId="60D5562E" w14:textId="6F809D39" w:rsidR="00CA406A" w:rsidRPr="00057771" w:rsidRDefault="26723085" w:rsidP="00CA406A">
      <w:pPr>
        <w:jc w:val="center"/>
        <w:rPr>
          <w:b/>
          <w:bCs/>
          <w:szCs w:val="24"/>
          <w:shd w:val="clear" w:color="auto" w:fill="FFFFFF"/>
        </w:rPr>
      </w:pPr>
      <w:r w:rsidRPr="00057771">
        <w:rPr>
          <w:b/>
          <w:bCs/>
          <w:szCs w:val="24"/>
          <w:shd w:val="clear" w:color="auto" w:fill="FFFFFF"/>
        </w:rPr>
        <w:t>A</w:t>
      </w:r>
      <w:r w:rsidR="2CC74ECB" w:rsidRPr="00057771">
        <w:rPr>
          <w:b/>
          <w:bCs/>
          <w:szCs w:val="24"/>
          <w:shd w:val="clear" w:color="auto" w:fill="FFFFFF"/>
        </w:rPr>
        <w:t>tsakymai į tiekėjų klausimus</w:t>
      </w:r>
      <w:r w:rsidR="00FF5E93">
        <w:rPr>
          <w:b/>
          <w:bCs/>
          <w:szCs w:val="24"/>
          <w:shd w:val="clear" w:color="auto" w:fill="FFFFFF"/>
        </w:rPr>
        <w:t xml:space="preserve"> Nr. </w:t>
      </w:r>
      <w:r w:rsidR="002366AD">
        <w:rPr>
          <w:b/>
          <w:bCs/>
          <w:szCs w:val="24"/>
          <w:shd w:val="clear" w:color="auto" w:fill="FFFFFF"/>
        </w:rPr>
        <w:t>1</w:t>
      </w:r>
    </w:p>
    <w:p w14:paraId="65920A3D" w14:textId="2E9FC34B" w:rsidR="00CA406A" w:rsidRPr="00057771" w:rsidRDefault="00CA406A" w:rsidP="1C6E2372">
      <w:pPr>
        <w:jc w:val="center"/>
        <w:rPr>
          <w:b/>
          <w:bCs/>
          <w:szCs w:val="24"/>
          <w:shd w:val="clear" w:color="auto" w:fill="FFFFFF"/>
        </w:rPr>
      </w:pPr>
    </w:p>
    <w:p w14:paraId="2A035351" w14:textId="33D56B4E" w:rsidR="00644CAD" w:rsidRDefault="00C23C08" w:rsidP="1C6E2372">
      <w:pPr>
        <w:jc w:val="center"/>
        <w:rPr>
          <w:b/>
          <w:bCs/>
          <w:szCs w:val="24"/>
          <w:shd w:val="clear" w:color="auto" w:fill="FFFFFF"/>
        </w:rPr>
      </w:pPr>
      <w:r w:rsidRPr="00BA212F">
        <w:rPr>
          <w:b/>
          <w:bCs/>
          <w:szCs w:val="24"/>
          <w:shd w:val="clear" w:color="auto" w:fill="FFFFFF"/>
        </w:rPr>
        <w:t>202</w:t>
      </w:r>
      <w:r w:rsidR="00D71BEA">
        <w:rPr>
          <w:b/>
          <w:bCs/>
          <w:szCs w:val="24"/>
          <w:shd w:val="clear" w:color="auto" w:fill="FFFFFF"/>
        </w:rPr>
        <w:t>6</w:t>
      </w:r>
      <w:r w:rsidRPr="00BA212F">
        <w:rPr>
          <w:b/>
          <w:bCs/>
          <w:szCs w:val="24"/>
          <w:shd w:val="clear" w:color="auto" w:fill="FFFFFF"/>
        </w:rPr>
        <w:t>-</w:t>
      </w:r>
      <w:r w:rsidR="00D71BEA">
        <w:rPr>
          <w:b/>
          <w:bCs/>
          <w:szCs w:val="24"/>
          <w:shd w:val="clear" w:color="auto" w:fill="FFFFFF"/>
        </w:rPr>
        <w:t>0</w:t>
      </w:r>
      <w:r w:rsidR="009F551C">
        <w:rPr>
          <w:b/>
          <w:bCs/>
          <w:szCs w:val="24"/>
          <w:shd w:val="clear" w:color="auto" w:fill="FFFFFF"/>
        </w:rPr>
        <w:t>3</w:t>
      </w:r>
      <w:r w:rsidRPr="00BA212F">
        <w:rPr>
          <w:b/>
          <w:bCs/>
          <w:szCs w:val="24"/>
          <w:shd w:val="clear" w:color="auto" w:fill="FFFFFF"/>
        </w:rPr>
        <w:t>-</w:t>
      </w:r>
      <w:r w:rsidR="009F551C">
        <w:rPr>
          <w:b/>
          <w:bCs/>
          <w:szCs w:val="24"/>
          <w:shd w:val="clear" w:color="auto" w:fill="FFFFFF"/>
        </w:rPr>
        <w:t>03</w:t>
      </w:r>
    </w:p>
    <w:tbl>
      <w:tblPr>
        <w:tblpPr w:leftFromText="180" w:rightFromText="180" w:vertAnchor="page" w:horzAnchor="margin" w:tblpX="-714" w:tblpY="270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4961"/>
      </w:tblGrid>
      <w:tr w:rsidR="00453152" w:rsidRPr="00057771" w14:paraId="3AD79010"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hideMark/>
          </w:tcPr>
          <w:p w14:paraId="5CA01235" w14:textId="77777777" w:rsidR="00453152" w:rsidRPr="00057771" w:rsidRDefault="351D9FF7" w:rsidP="006602D2">
            <w:pPr>
              <w:rPr>
                <w:b/>
                <w:bCs/>
                <w:szCs w:val="24"/>
              </w:rPr>
            </w:pPr>
            <w:r w:rsidRPr="00057771">
              <w:rPr>
                <w:b/>
                <w:bCs/>
                <w:szCs w:val="24"/>
              </w:rPr>
              <w:t>Nr.</w:t>
            </w:r>
          </w:p>
        </w:tc>
        <w:tc>
          <w:tcPr>
            <w:tcW w:w="5387" w:type="dxa"/>
            <w:tcBorders>
              <w:top w:val="single" w:sz="4" w:space="0" w:color="auto"/>
              <w:left w:val="single" w:sz="4" w:space="0" w:color="auto"/>
              <w:bottom w:val="single" w:sz="4" w:space="0" w:color="auto"/>
              <w:right w:val="single" w:sz="4" w:space="0" w:color="auto"/>
            </w:tcBorders>
            <w:hideMark/>
          </w:tcPr>
          <w:p w14:paraId="03E7558C" w14:textId="77777777" w:rsidR="00453152" w:rsidRPr="00057771" w:rsidRDefault="351D9FF7" w:rsidP="006602D2">
            <w:pPr>
              <w:rPr>
                <w:b/>
                <w:bCs/>
                <w:szCs w:val="24"/>
              </w:rPr>
            </w:pPr>
            <w:r w:rsidRPr="00057771">
              <w:rPr>
                <w:b/>
                <w:bCs/>
                <w:szCs w:val="24"/>
              </w:rPr>
              <w:t>Klausimas</w:t>
            </w:r>
          </w:p>
        </w:tc>
        <w:tc>
          <w:tcPr>
            <w:tcW w:w="4961" w:type="dxa"/>
            <w:tcBorders>
              <w:top w:val="single" w:sz="4" w:space="0" w:color="auto"/>
              <w:left w:val="single" w:sz="4" w:space="0" w:color="auto"/>
              <w:bottom w:val="single" w:sz="4" w:space="0" w:color="auto"/>
              <w:right w:val="single" w:sz="4" w:space="0" w:color="auto"/>
            </w:tcBorders>
            <w:hideMark/>
          </w:tcPr>
          <w:p w14:paraId="5CC98A9D" w14:textId="77777777" w:rsidR="00453152" w:rsidRPr="00057771" w:rsidRDefault="351D9FF7" w:rsidP="006602D2">
            <w:pPr>
              <w:rPr>
                <w:b/>
                <w:bCs/>
                <w:szCs w:val="24"/>
              </w:rPr>
            </w:pPr>
            <w:r w:rsidRPr="00057771">
              <w:rPr>
                <w:b/>
                <w:bCs/>
                <w:szCs w:val="24"/>
              </w:rPr>
              <w:t>Atsakymas</w:t>
            </w:r>
          </w:p>
        </w:tc>
      </w:tr>
      <w:tr w:rsidR="00835EFB" w:rsidRPr="00057771" w14:paraId="02F1434C"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452E4EAB" w14:textId="1EEFEEDE" w:rsidR="00835EFB" w:rsidRPr="00057771" w:rsidRDefault="00835EFB" w:rsidP="00835EFB">
            <w:pPr>
              <w:rPr>
                <w:b/>
                <w:bCs/>
                <w:szCs w:val="24"/>
              </w:rPr>
            </w:pPr>
            <w:r>
              <w:rPr>
                <w:szCs w:val="24"/>
              </w:rPr>
              <w:t>1</w:t>
            </w:r>
            <w:r w:rsidRPr="00057771">
              <w:rPr>
                <w:szCs w:val="24"/>
              </w:rPr>
              <w:t>.</w:t>
            </w:r>
          </w:p>
        </w:tc>
        <w:tc>
          <w:tcPr>
            <w:tcW w:w="5387" w:type="dxa"/>
            <w:tcBorders>
              <w:top w:val="single" w:sz="4" w:space="0" w:color="auto"/>
              <w:left w:val="single" w:sz="4" w:space="0" w:color="auto"/>
              <w:bottom w:val="single" w:sz="4" w:space="0" w:color="auto"/>
              <w:right w:val="single" w:sz="4" w:space="0" w:color="auto"/>
            </w:tcBorders>
          </w:tcPr>
          <w:p w14:paraId="2B9B7C39" w14:textId="5A4B4442" w:rsidR="00D71BEA" w:rsidRDefault="00835EFB" w:rsidP="00835EFB">
            <w:pPr>
              <w:shd w:val="clear" w:color="auto" w:fill="FFFFFF" w:themeFill="background1"/>
              <w:jc w:val="both"/>
              <w:rPr>
                <w:b/>
                <w:bCs/>
                <w:szCs w:val="24"/>
              </w:rPr>
            </w:pPr>
            <w:r>
              <w:rPr>
                <w:b/>
                <w:bCs/>
                <w:szCs w:val="24"/>
              </w:rPr>
              <w:t>Paklausimas, teiktas 202</w:t>
            </w:r>
            <w:r w:rsidR="00D71BEA">
              <w:rPr>
                <w:b/>
                <w:bCs/>
                <w:szCs w:val="24"/>
              </w:rPr>
              <w:t>6</w:t>
            </w:r>
            <w:r>
              <w:rPr>
                <w:b/>
                <w:bCs/>
                <w:szCs w:val="24"/>
              </w:rPr>
              <w:t>-</w:t>
            </w:r>
            <w:r w:rsidR="00D71BEA">
              <w:rPr>
                <w:b/>
                <w:bCs/>
                <w:szCs w:val="24"/>
              </w:rPr>
              <w:t>0</w:t>
            </w:r>
            <w:r w:rsidR="00012956">
              <w:rPr>
                <w:b/>
                <w:bCs/>
                <w:szCs w:val="24"/>
              </w:rPr>
              <w:t>2</w:t>
            </w:r>
            <w:r>
              <w:rPr>
                <w:b/>
                <w:bCs/>
                <w:szCs w:val="24"/>
              </w:rPr>
              <w:t>-</w:t>
            </w:r>
            <w:r w:rsidR="00D83B0D">
              <w:rPr>
                <w:b/>
                <w:bCs/>
                <w:szCs w:val="24"/>
              </w:rPr>
              <w:t>24</w:t>
            </w:r>
            <w:r>
              <w:rPr>
                <w:b/>
                <w:bCs/>
                <w:szCs w:val="24"/>
              </w:rPr>
              <w:t xml:space="preserve"> </w:t>
            </w:r>
            <w:r w:rsidR="00D83B0D">
              <w:rPr>
                <w:b/>
                <w:bCs/>
                <w:szCs w:val="24"/>
              </w:rPr>
              <w:t>15</w:t>
            </w:r>
            <w:r>
              <w:rPr>
                <w:b/>
                <w:bCs/>
                <w:szCs w:val="24"/>
              </w:rPr>
              <w:t>:</w:t>
            </w:r>
            <w:r w:rsidR="00D83B0D">
              <w:rPr>
                <w:b/>
                <w:bCs/>
                <w:szCs w:val="24"/>
              </w:rPr>
              <w:t>18</w:t>
            </w:r>
            <w:r w:rsidRPr="00057771">
              <w:rPr>
                <w:b/>
                <w:bCs/>
                <w:szCs w:val="24"/>
              </w:rPr>
              <w:t xml:space="preserve"> CVP IS pranešimu ID </w:t>
            </w:r>
            <w:r w:rsidR="00D83B0D" w:rsidRPr="00D83B0D">
              <w:rPr>
                <w:b/>
                <w:bCs/>
                <w:szCs w:val="24"/>
              </w:rPr>
              <w:t>548984</w:t>
            </w:r>
            <w:r w:rsidRPr="00057771">
              <w:rPr>
                <w:b/>
                <w:bCs/>
                <w:szCs w:val="24"/>
              </w:rPr>
              <w:t xml:space="preserve"> </w:t>
            </w:r>
          </w:p>
          <w:p w14:paraId="04397711" w14:textId="77777777" w:rsidR="00D83B0D" w:rsidRDefault="00D83B0D" w:rsidP="00835EFB">
            <w:pPr>
              <w:shd w:val="clear" w:color="auto" w:fill="FFFFFF" w:themeFill="background1"/>
              <w:jc w:val="both"/>
              <w:rPr>
                <w:b/>
                <w:bCs/>
                <w:szCs w:val="24"/>
              </w:rPr>
            </w:pPr>
          </w:p>
          <w:p w14:paraId="3C14128B" w14:textId="42491389" w:rsidR="00D83B0D" w:rsidRPr="00D83B0D" w:rsidRDefault="00D83B0D" w:rsidP="00835EFB">
            <w:pPr>
              <w:shd w:val="clear" w:color="auto" w:fill="FFFFFF" w:themeFill="background1"/>
              <w:jc w:val="both"/>
              <w:rPr>
                <w:szCs w:val="24"/>
              </w:rPr>
            </w:pPr>
            <w:r w:rsidRPr="00D83B0D">
              <w:rPr>
                <w:szCs w:val="24"/>
              </w:rPr>
              <w:t>Prašome patvirtinti, kad šiuo pirkimu perkami tik III etapo statybos darbai pagal pridėtą darbų kiekių žiniaraštį?</w:t>
            </w:r>
          </w:p>
          <w:p w14:paraId="76A2D2E8" w14:textId="77777777" w:rsidR="007A1921" w:rsidRPr="00D83B0D" w:rsidRDefault="007A1921" w:rsidP="00835EFB">
            <w:pPr>
              <w:shd w:val="clear" w:color="auto" w:fill="FFFFFF" w:themeFill="background1"/>
              <w:jc w:val="both"/>
              <w:rPr>
                <w:szCs w:val="24"/>
              </w:rPr>
            </w:pPr>
          </w:p>
          <w:p w14:paraId="1C8CD6A2" w14:textId="66EDE729" w:rsidR="00835EFB" w:rsidRPr="00BA212F" w:rsidRDefault="00835EFB" w:rsidP="00D83B0D">
            <w:pPr>
              <w:shd w:val="clear" w:color="auto" w:fill="FFFFFF" w:themeFill="background1"/>
              <w:jc w:val="both"/>
              <w:rPr>
                <w:szCs w:val="24"/>
              </w:rPr>
            </w:pPr>
          </w:p>
        </w:tc>
        <w:tc>
          <w:tcPr>
            <w:tcW w:w="4961" w:type="dxa"/>
            <w:tcBorders>
              <w:top w:val="single" w:sz="6" w:space="0" w:color="auto"/>
              <w:left w:val="single" w:sz="6" w:space="0" w:color="auto"/>
              <w:bottom w:val="single" w:sz="6" w:space="0" w:color="auto"/>
              <w:right w:val="single" w:sz="6" w:space="0" w:color="auto"/>
            </w:tcBorders>
          </w:tcPr>
          <w:p w14:paraId="4FC8174B" w14:textId="77777777" w:rsidR="00D71BEA" w:rsidRDefault="00D71BEA" w:rsidP="00835EFB">
            <w:pPr>
              <w:jc w:val="both"/>
            </w:pPr>
          </w:p>
          <w:p w14:paraId="0F7FE2F0" w14:textId="77777777" w:rsidR="00D71BEA" w:rsidRDefault="00D71BEA" w:rsidP="00835EFB">
            <w:pPr>
              <w:jc w:val="both"/>
            </w:pPr>
          </w:p>
          <w:p w14:paraId="6B159F9D" w14:textId="77777777" w:rsidR="00D71BEA" w:rsidRDefault="00D71BEA" w:rsidP="00835EFB">
            <w:pPr>
              <w:jc w:val="both"/>
            </w:pPr>
          </w:p>
          <w:p w14:paraId="08C63C5C" w14:textId="0D55DD9C" w:rsidR="3F946E53" w:rsidRDefault="7A6E27DB" w:rsidP="69F9CBBA">
            <w:pPr>
              <w:jc w:val="both"/>
            </w:pPr>
            <w:r>
              <w:t>Pirkimas apima tik III etapą.</w:t>
            </w:r>
          </w:p>
          <w:p w14:paraId="605EE2A8" w14:textId="2EAB6C01" w:rsidR="3F946E53" w:rsidRDefault="3F946E53" w:rsidP="69F9CBBA">
            <w:pPr>
              <w:jc w:val="both"/>
            </w:pPr>
          </w:p>
          <w:p w14:paraId="6212B687" w14:textId="3D6749FC" w:rsidR="007035E5" w:rsidRPr="00000582" w:rsidRDefault="007035E5" w:rsidP="007A1921">
            <w:pPr>
              <w:jc w:val="both"/>
              <w:rPr>
                <w:bCs/>
                <w:szCs w:val="24"/>
              </w:rPr>
            </w:pPr>
          </w:p>
        </w:tc>
      </w:tr>
      <w:tr w:rsidR="004E758C" w:rsidRPr="00057771" w14:paraId="1EDA2674"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1D76000B" w14:textId="12799D0A" w:rsidR="004E758C" w:rsidRDefault="004E758C" w:rsidP="00835EFB">
            <w:pPr>
              <w:rPr>
                <w:szCs w:val="24"/>
              </w:rPr>
            </w:pPr>
            <w:r>
              <w:rPr>
                <w:szCs w:val="24"/>
              </w:rPr>
              <w:t>2.</w:t>
            </w:r>
          </w:p>
        </w:tc>
        <w:tc>
          <w:tcPr>
            <w:tcW w:w="5387" w:type="dxa"/>
            <w:tcBorders>
              <w:top w:val="single" w:sz="4" w:space="0" w:color="auto"/>
              <w:left w:val="single" w:sz="4" w:space="0" w:color="auto"/>
              <w:bottom w:val="single" w:sz="4" w:space="0" w:color="auto"/>
              <w:right w:val="single" w:sz="4" w:space="0" w:color="auto"/>
            </w:tcBorders>
          </w:tcPr>
          <w:p w14:paraId="5F252B76" w14:textId="77777777" w:rsidR="004E758C" w:rsidRDefault="00F53AE8" w:rsidP="00835EFB">
            <w:pPr>
              <w:shd w:val="clear" w:color="auto" w:fill="FFFFFF" w:themeFill="background1"/>
              <w:jc w:val="both"/>
              <w:rPr>
                <w:b/>
                <w:bCs/>
                <w:szCs w:val="24"/>
              </w:rPr>
            </w:pPr>
            <w:r>
              <w:rPr>
                <w:b/>
                <w:bCs/>
                <w:szCs w:val="24"/>
              </w:rPr>
              <w:t>Paklausimas, teiktas 2026-02-2</w:t>
            </w:r>
            <w:r w:rsidR="00137249">
              <w:rPr>
                <w:b/>
                <w:bCs/>
                <w:szCs w:val="24"/>
              </w:rPr>
              <w:t>5</w:t>
            </w:r>
            <w:r>
              <w:rPr>
                <w:b/>
                <w:bCs/>
                <w:szCs w:val="24"/>
              </w:rPr>
              <w:t xml:space="preserve"> </w:t>
            </w:r>
            <w:r w:rsidR="00137249">
              <w:rPr>
                <w:b/>
                <w:bCs/>
                <w:szCs w:val="24"/>
              </w:rPr>
              <w:t>07</w:t>
            </w:r>
            <w:r>
              <w:rPr>
                <w:b/>
                <w:bCs/>
                <w:szCs w:val="24"/>
              </w:rPr>
              <w:t>:</w:t>
            </w:r>
            <w:r w:rsidR="00137249">
              <w:rPr>
                <w:b/>
                <w:bCs/>
                <w:szCs w:val="24"/>
              </w:rPr>
              <w:t>37</w:t>
            </w:r>
            <w:r w:rsidRPr="00057771">
              <w:rPr>
                <w:b/>
                <w:bCs/>
                <w:szCs w:val="24"/>
              </w:rPr>
              <w:t xml:space="preserve"> CVP IS pranešimu ID </w:t>
            </w:r>
            <w:r w:rsidR="00672106" w:rsidRPr="00672106">
              <w:rPr>
                <w:b/>
                <w:bCs/>
                <w:szCs w:val="24"/>
              </w:rPr>
              <w:t>549663</w:t>
            </w:r>
          </w:p>
          <w:p w14:paraId="3C62029E" w14:textId="77777777" w:rsidR="00B648A3" w:rsidRDefault="00B648A3" w:rsidP="00835EFB">
            <w:pPr>
              <w:shd w:val="clear" w:color="auto" w:fill="FFFFFF" w:themeFill="background1"/>
              <w:jc w:val="both"/>
              <w:rPr>
                <w:b/>
                <w:bCs/>
                <w:szCs w:val="24"/>
              </w:rPr>
            </w:pPr>
          </w:p>
          <w:p w14:paraId="6CAB9149" w14:textId="77777777" w:rsidR="00B648A3" w:rsidRPr="00B47D15" w:rsidRDefault="00B47D15" w:rsidP="00835EFB">
            <w:pPr>
              <w:shd w:val="clear" w:color="auto" w:fill="FFFFFF" w:themeFill="background1"/>
              <w:jc w:val="both"/>
              <w:rPr>
                <w:szCs w:val="24"/>
              </w:rPr>
            </w:pPr>
            <w:r w:rsidRPr="00B47D15">
              <w:rPr>
                <w:szCs w:val="24"/>
              </w:rPr>
              <w:t>Priedėlyje Nr. 1 Žiniaraštis 3.11 eilutėje nurodytas mato vienetas „vnt.“, tuo tarpu techninio projekto dokumente „Priedėlis Nr. 2 2025-119-TDP-VN.pdf“ (sąnaudų žiniaraštyje) analogiškai pozicijai taikomas mato vienetas „m³“. Prašome pateikti patikslintą kiekių žiniaraščio redakciją.</w:t>
            </w:r>
          </w:p>
          <w:p w14:paraId="52EC71BF" w14:textId="6C21FCDF" w:rsidR="00B47D15" w:rsidRDefault="00B47D15" w:rsidP="00835EFB">
            <w:pPr>
              <w:shd w:val="clear" w:color="auto" w:fill="FFFFFF" w:themeFill="background1"/>
              <w:jc w:val="both"/>
              <w:rPr>
                <w:b/>
                <w:bCs/>
                <w:szCs w:val="24"/>
              </w:rPr>
            </w:pPr>
          </w:p>
        </w:tc>
        <w:tc>
          <w:tcPr>
            <w:tcW w:w="4961" w:type="dxa"/>
            <w:tcBorders>
              <w:top w:val="single" w:sz="6" w:space="0" w:color="auto"/>
              <w:left w:val="single" w:sz="6" w:space="0" w:color="auto"/>
              <w:bottom w:val="single" w:sz="6" w:space="0" w:color="auto"/>
              <w:right w:val="single" w:sz="6" w:space="0" w:color="auto"/>
            </w:tcBorders>
          </w:tcPr>
          <w:p w14:paraId="0F8F920C" w14:textId="2E50EFA5" w:rsidR="004E758C" w:rsidRDefault="004E758C" w:rsidP="00835EFB">
            <w:pPr>
              <w:jc w:val="both"/>
            </w:pPr>
          </w:p>
          <w:p w14:paraId="38E42ED2" w14:textId="13ED7CD4" w:rsidR="004E758C" w:rsidRDefault="004E758C" w:rsidP="00835EFB">
            <w:pPr>
              <w:jc w:val="both"/>
            </w:pPr>
          </w:p>
          <w:p w14:paraId="08A58402" w14:textId="4EF00D9E" w:rsidR="004E758C" w:rsidRDefault="004E758C" w:rsidP="00835EFB">
            <w:pPr>
              <w:jc w:val="both"/>
            </w:pPr>
          </w:p>
          <w:p w14:paraId="2C4974B5" w14:textId="77777777" w:rsidR="004E758C" w:rsidRDefault="31D7FA2F" w:rsidP="00835EFB">
            <w:pPr>
              <w:jc w:val="both"/>
            </w:pPr>
            <w:r>
              <w:t>Pakoreguotas žiniaraštis pridedamas</w:t>
            </w:r>
            <w:r w:rsidR="7438B98A">
              <w:t>.</w:t>
            </w:r>
          </w:p>
          <w:p w14:paraId="6FF2AFCC" w14:textId="77777777" w:rsidR="009F551C" w:rsidRDefault="009F551C" w:rsidP="00835EFB">
            <w:pPr>
              <w:jc w:val="both"/>
            </w:pPr>
          </w:p>
          <w:p w14:paraId="53D49EBA" w14:textId="4BF0840D" w:rsidR="009F551C" w:rsidRDefault="009F551C" w:rsidP="00835EFB">
            <w:pPr>
              <w:jc w:val="both"/>
            </w:pPr>
          </w:p>
        </w:tc>
      </w:tr>
      <w:tr w:rsidR="0089037B" w:rsidRPr="00057771" w14:paraId="347350C1"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1165A097" w14:textId="3C28C971" w:rsidR="0089037B" w:rsidRDefault="0089037B" w:rsidP="00835EFB">
            <w:pPr>
              <w:rPr>
                <w:szCs w:val="24"/>
              </w:rPr>
            </w:pPr>
            <w:r>
              <w:rPr>
                <w:szCs w:val="24"/>
              </w:rPr>
              <w:t xml:space="preserve">3. </w:t>
            </w:r>
          </w:p>
        </w:tc>
        <w:tc>
          <w:tcPr>
            <w:tcW w:w="5387" w:type="dxa"/>
            <w:tcBorders>
              <w:top w:val="single" w:sz="4" w:space="0" w:color="auto"/>
              <w:left w:val="single" w:sz="4" w:space="0" w:color="auto"/>
              <w:bottom w:val="single" w:sz="4" w:space="0" w:color="auto"/>
              <w:right w:val="single" w:sz="4" w:space="0" w:color="auto"/>
            </w:tcBorders>
          </w:tcPr>
          <w:p w14:paraId="3135A689" w14:textId="2CAA8936" w:rsidR="0089037B" w:rsidRDefault="00EE2E01" w:rsidP="00835EFB">
            <w:pPr>
              <w:shd w:val="clear" w:color="auto" w:fill="FFFFFF" w:themeFill="background1"/>
              <w:jc w:val="both"/>
              <w:rPr>
                <w:b/>
                <w:bCs/>
                <w:szCs w:val="24"/>
              </w:rPr>
            </w:pPr>
            <w:r w:rsidRPr="00EE2E01">
              <w:rPr>
                <w:b/>
                <w:bCs/>
                <w:szCs w:val="24"/>
              </w:rPr>
              <w:t xml:space="preserve">Paklausimas, teiktas 2026-02-25 </w:t>
            </w:r>
            <w:r>
              <w:rPr>
                <w:b/>
                <w:bCs/>
                <w:szCs w:val="24"/>
              </w:rPr>
              <w:t>10</w:t>
            </w:r>
            <w:r w:rsidRPr="00EE2E01">
              <w:rPr>
                <w:b/>
                <w:bCs/>
                <w:szCs w:val="24"/>
              </w:rPr>
              <w:t>:</w:t>
            </w:r>
            <w:r>
              <w:rPr>
                <w:b/>
                <w:bCs/>
                <w:szCs w:val="24"/>
              </w:rPr>
              <w:t>03</w:t>
            </w:r>
            <w:r w:rsidRPr="00EE2E01">
              <w:rPr>
                <w:b/>
                <w:bCs/>
                <w:szCs w:val="24"/>
              </w:rPr>
              <w:t xml:space="preserve"> CVP IS pranešimu ID </w:t>
            </w:r>
            <w:r w:rsidR="00600121">
              <w:t xml:space="preserve"> </w:t>
            </w:r>
            <w:r w:rsidR="00600121" w:rsidRPr="00600121">
              <w:rPr>
                <w:b/>
                <w:bCs/>
                <w:szCs w:val="24"/>
              </w:rPr>
              <w:t>549995</w:t>
            </w:r>
          </w:p>
          <w:p w14:paraId="3909CC09" w14:textId="77777777" w:rsidR="00600121" w:rsidRDefault="00600121" w:rsidP="00835EFB">
            <w:pPr>
              <w:shd w:val="clear" w:color="auto" w:fill="FFFFFF" w:themeFill="background1"/>
              <w:jc w:val="both"/>
              <w:rPr>
                <w:b/>
                <w:bCs/>
                <w:szCs w:val="24"/>
              </w:rPr>
            </w:pPr>
          </w:p>
          <w:p w14:paraId="43779293" w14:textId="65B54BA2" w:rsidR="00600121" w:rsidRPr="00EC728A" w:rsidRDefault="00EC728A" w:rsidP="00835EFB">
            <w:pPr>
              <w:shd w:val="clear" w:color="auto" w:fill="FFFFFF" w:themeFill="background1"/>
              <w:jc w:val="both"/>
              <w:rPr>
                <w:szCs w:val="24"/>
              </w:rPr>
            </w:pPr>
            <w:r w:rsidRPr="00EC728A">
              <w:rPr>
                <w:szCs w:val="24"/>
              </w:rPr>
              <w:t>Prašome patikslinti ar yra atlikta geologinių tyrinėjimų ataskaita ir jei taip, tai ją pateikti.</w:t>
            </w:r>
          </w:p>
          <w:p w14:paraId="02CE8CE9" w14:textId="46EFDFA4" w:rsidR="00EE2E01" w:rsidRDefault="00EE2E01" w:rsidP="00835EFB">
            <w:pPr>
              <w:shd w:val="clear" w:color="auto" w:fill="FFFFFF" w:themeFill="background1"/>
              <w:jc w:val="both"/>
              <w:rPr>
                <w:b/>
                <w:bCs/>
                <w:szCs w:val="24"/>
              </w:rPr>
            </w:pPr>
          </w:p>
        </w:tc>
        <w:tc>
          <w:tcPr>
            <w:tcW w:w="4961" w:type="dxa"/>
            <w:tcBorders>
              <w:top w:val="single" w:sz="6" w:space="0" w:color="auto"/>
              <w:left w:val="single" w:sz="6" w:space="0" w:color="auto"/>
              <w:bottom w:val="single" w:sz="6" w:space="0" w:color="auto"/>
              <w:right w:val="single" w:sz="6" w:space="0" w:color="auto"/>
            </w:tcBorders>
          </w:tcPr>
          <w:p w14:paraId="0290A57D" w14:textId="2BCD62E9" w:rsidR="0089037B" w:rsidRDefault="0089037B" w:rsidP="00835EFB">
            <w:pPr>
              <w:jc w:val="both"/>
            </w:pPr>
          </w:p>
          <w:p w14:paraId="0BED6420" w14:textId="1C190D1C" w:rsidR="0089037B" w:rsidRDefault="0089037B" w:rsidP="00835EFB">
            <w:pPr>
              <w:jc w:val="both"/>
            </w:pPr>
          </w:p>
          <w:p w14:paraId="26947780" w14:textId="5446D015" w:rsidR="0089037B" w:rsidRDefault="0089037B" w:rsidP="00835EFB">
            <w:pPr>
              <w:jc w:val="both"/>
            </w:pPr>
          </w:p>
          <w:p w14:paraId="49008822" w14:textId="77E20EDF" w:rsidR="0089037B" w:rsidRDefault="5445CC7E" w:rsidP="00835EFB">
            <w:pPr>
              <w:jc w:val="both"/>
            </w:pPr>
            <w:r>
              <w:t>Pridedama</w:t>
            </w:r>
            <w:r w:rsidR="724B1663">
              <w:t xml:space="preserve"> geologinių tyrinėjimų ataskaita</w:t>
            </w:r>
            <w:r w:rsidR="00B12C5C">
              <w:t>.</w:t>
            </w:r>
          </w:p>
        </w:tc>
      </w:tr>
      <w:tr w:rsidR="00D232A4" w:rsidRPr="00057771" w14:paraId="419E1CF4"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438B795F" w14:textId="2C24CD3B" w:rsidR="00D232A4" w:rsidRDefault="00D232A4" w:rsidP="00835EFB">
            <w:pPr>
              <w:rPr>
                <w:szCs w:val="24"/>
              </w:rPr>
            </w:pPr>
            <w:r>
              <w:rPr>
                <w:szCs w:val="24"/>
              </w:rPr>
              <w:t>4.</w:t>
            </w:r>
          </w:p>
        </w:tc>
        <w:tc>
          <w:tcPr>
            <w:tcW w:w="5387" w:type="dxa"/>
            <w:tcBorders>
              <w:top w:val="single" w:sz="4" w:space="0" w:color="auto"/>
              <w:left w:val="single" w:sz="4" w:space="0" w:color="auto"/>
              <w:bottom w:val="single" w:sz="4" w:space="0" w:color="auto"/>
              <w:right w:val="single" w:sz="4" w:space="0" w:color="auto"/>
            </w:tcBorders>
          </w:tcPr>
          <w:p w14:paraId="3DCA050E" w14:textId="77777777" w:rsidR="00D232A4" w:rsidRDefault="00FD25CB" w:rsidP="00835EFB">
            <w:pPr>
              <w:shd w:val="clear" w:color="auto" w:fill="FFFFFF" w:themeFill="background1"/>
              <w:jc w:val="both"/>
              <w:rPr>
                <w:b/>
                <w:bCs/>
                <w:szCs w:val="24"/>
              </w:rPr>
            </w:pPr>
            <w:r w:rsidRPr="00FD25CB">
              <w:rPr>
                <w:b/>
                <w:bCs/>
                <w:szCs w:val="24"/>
              </w:rPr>
              <w:t>Paklausimas, teiktas 2026-02-25 1</w:t>
            </w:r>
            <w:r>
              <w:rPr>
                <w:b/>
                <w:bCs/>
                <w:szCs w:val="24"/>
              </w:rPr>
              <w:t>4</w:t>
            </w:r>
            <w:r w:rsidRPr="00FD25CB">
              <w:rPr>
                <w:b/>
                <w:bCs/>
                <w:szCs w:val="24"/>
              </w:rPr>
              <w:t>:</w:t>
            </w:r>
            <w:r>
              <w:rPr>
                <w:b/>
                <w:bCs/>
                <w:szCs w:val="24"/>
              </w:rPr>
              <w:t>3</w:t>
            </w:r>
            <w:r w:rsidRPr="00FD25CB">
              <w:rPr>
                <w:b/>
                <w:bCs/>
                <w:szCs w:val="24"/>
              </w:rPr>
              <w:t>3 CVP IS pranešimu ID  5</w:t>
            </w:r>
            <w:r w:rsidR="00526041">
              <w:rPr>
                <w:b/>
                <w:bCs/>
                <w:szCs w:val="24"/>
              </w:rPr>
              <w:t>50757</w:t>
            </w:r>
          </w:p>
          <w:p w14:paraId="24D8D42D" w14:textId="77777777" w:rsidR="00CC52B8" w:rsidRDefault="00CC52B8" w:rsidP="00835EFB">
            <w:pPr>
              <w:shd w:val="clear" w:color="auto" w:fill="FFFFFF" w:themeFill="background1"/>
              <w:jc w:val="both"/>
              <w:rPr>
                <w:b/>
                <w:bCs/>
                <w:szCs w:val="24"/>
              </w:rPr>
            </w:pPr>
          </w:p>
          <w:p w14:paraId="0CB0C313" w14:textId="122FEF3C" w:rsidR="00ED7C8A" w:rsidRPr="00CC52B8" w:rsidRDefault="00CC52B8" w:rsidP="00835EFB">
            <w:pPr>
              <w:shd w:val="clear" w:color="auto" w:fill="FFFFFF" w:themeFill="background1"/>
              <w:jc w:val="both"/>
              <w:rPr>
                <w:szCs w:val="24"/>
              </w:rPr>
            </w:pPr>
            <w:r w:rsidRPr="00CC52B8">
              <w:rPr>
                <w:szCs w:val="24"/>
              </w:rPr>
              <w:t>Prašome patikslinti, ar projekte numatyto DN1200 vamzdžio medžiaga yra HDPE, ar PP?</w:t>
            </w:r>
          </w:p>
          <w:p w14:paraId="58BBFBFD" w14:textId="0FB989B1" w:rsidR="00ED7C8A" w:rsidRPr="00EE2E01" w:rsidRDefault="00ED7C8A" w:rsidP="00835EFB">
            <w:pPr>
              <w:shd w:val="clear" w:color="auto" w:fill="FFFFFF" w:themeFill="background1"/>
              <w:jc w:val="both"/>
              <w:rPr>
                <w:b/>
                <w:bCs/>
                <w:szCs w:val="24"/>
              </w:rPr>
            </w:pPr>
          </w:p>
        </w:tc>
        <w:tc>
          <w:tcPr>
            <w:tcW w:w="4961" w:type="dxa"/>
            <w:tcBorders>
              <w:top w:val="single" w:sz="6" w:space="0" w:color="auto"/>
              <w:left w:val="single" w:sz="6" w:space="0" w:color="auto"/>
              <w:bottom w:val="single" w:sz="6" w:space="0" w:color="auto"/>
              <w:right w:val="single" w:sz="6" w:space="0" w:color="auto"/>
            </w:tcBorders>
          </w:tcPr>
          <w:p w14:paraId="649454BE" w14:textId="77777777" w:rsidR="00F87F38" w:rsidRDefault="00F87F38" w:rsidP="00835EFB">
            <w:pPr>
              <w:jc w:val="both"/>
            </w:pPr>
          </w:p>
          <w:p w14:paraId="4218CAFC" w14:textId="77777777" w:rsidR="00F87F38" w:rsidRDefault="00F87F38" w:rsidP="00835EFB">
            <w:pPr>
              <w:jc w:val="both"/>
            </w:pPr>
          </w:p>
          <w:p w14:paraId="659F4A94" w14:textId="77777777" w:rsidR="00F87F38" w:rsidRDefault="00F87F38" w:rsidP="00835EFB">
            <w:pPr>
              <w:jc w:val="both"/>
            </w:pPr>
          </w:p>
          <w:p w14:paraId="3EBF07E1" w14:textId="2AFCFD9D" w:rsidR="00D232A4" w:rsidRDefault="00F87F38" w:rsidP="00835EFB">
            <w:pPr>
              <w:jc w:val="both"/>
            </w:pPr>
            <w:r w:rsidRPr="00F87F38">
              <w:t>DN1200 vamzdžio medžiaga yra HDPE</w:t>
            </w:r>
            <w:r>
              <w:t>.</w:t>
            </w:r>
          </w:p>
        </w:tc>
      </w:tr>
      <w:tr w:rsidR="00D232A4" w:rsidRPr="00057771" w14:paraId="7F54E25C"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2D8D6473" w14:textId="71CD0D7A" w:rsidR="00D232A4" w:rsidRDefault="00D232A4" w:rsidP="00835EFB">
            <w:pPr>
              <w:rPr>
                <w:szCs w:val="24"/>
              </w:rPr>
            </w:pPr>
            <w:r>
              <w:rPr>
                <w:szCs w:val="24"/>
              </w:rPr>
              <w:t>5.</w:t>
            </w:r>
          </w:p>
        </w:tc>
        <w:tc>
          <w:tcPr>
            <w:tcW w:w="5387" w:type="dxa"/>
            <w:tcBorders>
              <w:top w:val="single" w:sz="4" w:space="0" w:color="auto"/>
              <w:left w:val="single" w:sz="4" w:space="0" w:color="auto"/>
              <w:bottom w:val="single" w:sz="4" w:space="0" w:color="auto"/>
              <w:right w:val="single" w:sz="4" w:space="0" w:color="auto"/>
            </w:tcBorders>
          </w:tcPr>
          <w:p w14:paraId="03BC2635" w14:textId="77777777" w:rsidR="00D232A4" w:rsidRDefault="00F31511" w:rsidP="00835EFB">
            <w:pPr>
              <w:shd w:val="clear" w:color="auto" w:fill="FFFFFF" w:themeFill="background1"/>
              <w:jc w:val="both"/>
              <w:rPr>
                <w:b/>
                <w:bCs/>
                <w:szCs w:val="24"/>
              </w:rPr>
            </w:pPr>
            <w:r w:rsidRPr="00F31511">
              <w:rPr>
                <w:b/>
                <w:bCs/>
                <w:szCs w:val="24"/>
              </w:rPr>
              <w:t>Paklausimas, teiktas 2026-02-25 14:33 CVP IS pranešimu ID  550757</w:t>
            </w:r>
          </w:p>
          <w:p w14:paraId="0477DA7D" w14:textId="77777777" w:rsidR="00967948" w:rsidRDefault="00967948" w:rsidP="00835EFB">
            <w:pPr>
              <w:shd w:val="clear" w:color="auto" w:fill="FFFFFF" w:themeFill="background1"/>
              <w:jc w:val="both"/>
              <w:rPr>
                <w:b/>
                <w:bCs/>
                <w:szCs w:val="24"/>
              </w:rPr>
            </w:pPr>
          </w:p>
          <w:p w14:paraId="31585229" w14:textId="0104C006" w:rsidR="00CC52B8" w:rsidRPr="00967948" w:rsidRDefault="00967948" w:rsidP="00835EFB">
            <w:pPr>
              <w:shd w:val="clear" w:color="auto" w:fill="FFFFFF" w:themeFill="background1"/>
              <w:jc w:val="both"/>
              <w:rPr>
                <w:szCs w:val="24"/>
              </w:rPr>
            </w:pPr>
            <w:r w:rsidRPr="00967948">
              <w:rPr>
                <w:szCs w:val="24"/>
              </w:rPr>
              <w:t>Prašome patikslinti, ar pirkimo apimtis apima visus tris etapus pagal pateiktą projektą, ar tik trečiąjį etapą, kaip nurodyta darbų žiniaraštyje?</w:t>
            </w:r>
          </w:p>
          <w:p w14:paraId="2453486D" w14:textId="6D2676C7" w:rsidR="00CC52B8" w:rsidRPr="00EE2E01" w:rsidRDefault="00CC52B8" w:rsidP="00835EFB">
            <w:pPr>
              <w:shd w:val="clear" w:color="auto" w:fill="FFFFFF" w:themeFill="background1"/>
              <w:jc w:val="both"/>
              <w:rPr>
                <w:b/>
                <w:bCs/>
                <w:szCs w:val="24"/>
              </w:rPr>
            </w:pPr>
          </w:p>
        </w:tc>
        <w:tc>
          <w:tcPr>
            <w:tcW w:w="4961" w:type="dxa"/>
            <w:tcBorders>
              <w:top w:val="single" w:sz="6" w:space="0" w:color="auto"/>
              <w:left w:val="single" w:sz="6" w:space="0" w:color="auto"/>
              <w:bottom w:val="single" w:sz="6" w:space="0" w:color="auto"/>
              <w:right w:val="single" w:sz="6" w:space="0" w:color="auto"/>
            </w:tcBorders>
          </w:tcPr>
          <w:p w14:paraId="4DBE93E7" w14:textId="52D9CB41" w:rsidR="00D232A4" w:rsidRDefault="00D232A4" w:rsidP="00835EFB">
            <w:pPr>
              <w:jc w:val="both"/>
            </w:pPr>
          </w:p>
          <w:p w14:paraId="265697C6" w14:textId="194ADB10" w:rsidR="00D232A4" w:rsidRDefault="00D232A4" w:rsidP="00835EFB">
            <w:pPr>
              <w:jc w:val="both"/>
            </w:pPr>
          </w:p>
          <w:p w14:paraId="2A0E3D5D" w14:textId="0D55DD9C" w:rsidR="00D232A4" w:rsidRDefault="06198DAD" w:rsidP="00835EFB">
            <w:pPr>
              <w:jc w:val="both"/>
            </w:pPr>
            <w:r>
              <w:t>Pirkimas apima tik III etapą.</w:t>
            </w:r>
          </w:p>
        </w:tc>
      </w:tr>
      <w:tr w:rsidR="00D232A4" w:rsidRPr="00057771" w14:paraId="4BE3539B"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483821C3" w14:textId="09A984B9" w:rsidR="00D232A4" w:rsidRDefault="00D232A4" w:rsidP="00835EFB">
            <w:pPr>
              <w:rPr>
                <w:szCs w:val="24"/>
              </w:rPr>
            </w:pPr>
            <w:r>
              <w:rPr>
                <w:szCs w:val="24"/>
              </w:rPr>
              <w:t>6.</w:t>
            </w:r>
          </w:p>
        </w:tc>
        <w:tc>
          <w:tcPr>
            <w:tcW w:w="5387" w:type="dxa"/>
            <w:tcBorders>
              <w:top w:val="single" w:sz="4" w:space="0" w:color="auto"/>
              <w:left w:val="single" w:sz="4" w:space="0" w:color="auto"/>
              <w:bottom w:val="single" w:sz="4" w:space="0" w:color="auto"/>
              <w:right w:val="single" w:sz="4" w:space="0" w:color="auto"/>
            </w:tcBorders>
          </w:tcPr>
          <w:p w14:paraId="45EF8F92" w14:textId="77777777" w:rsidR="00D232A4" w:rsidRDefault="00F31511" w:rsidP="00835EFB">
            <w:pPr>
              <w:shd w:val="clear" w:color="auto" w:fill="FFFFFF" w:themeFill="background1"/>
              <w:jc w:val="both"/>
              <w:rPr>
                <w:b/>
                <w:bCs/>
                <w:szCs w:val="24"/>
              </w:rPr>
            </w:pPr>
            <w:r w:rsidRPr="00F31511">
              <w:rPr>
                <w:b/>
                <w:bCs/>
                <w:szCs w:val="24"/>
              </w:rPr>
              <w:t>Paklausimas, teiktas 2026-02-25 14:33 CVP IS pranešimu ID  550757</w:t>
            </w:r>
          </w:p>
          <w:p w14:paraId="52D9396A" w14:textId="77777777" w:rsidR="00967948" w:rsidRDefault="00A7435E" w:rsidP="00835EFB">
            <w:pPr>
              <w:shd w:val="clear" w:color="auto" w:fill="FFFFFF" w:themeFill="background1"/>
              <w:jc w:val="both"/>
              <w:rPr>
                <w:szCs w:val="24"/>
              </w:rPr>
            </w:pPr>
            <w:r w:rsidRPr="00A7435E">
              <w:rPr>
                <w:szCs w:val="24"/>
              </w:rPr>
              <w:t>Tuo atveju, jei vertinami visi projekto etapai, prašome pateikti papildomą (-us) darbų žiniaraštį (-čius).</w:t>
            </w:r>
          </w:p>
          <w:p w14:paraId="2C741DFE" w14:textId="60544F1D" w:rsidR="00A7435E" w:rsidRPr="00A7435E" w:rsidRDefault="00A7435E" w:rsidP="00835EFB">
            <w:pPr>
              <w:shd w:val="clear" w:color="auto" w:fill="FFFFFF" w:themeFill="background1"/>
              <w:jc w:val="both"/>
              <w:rPr>
                <w:szCs w:val="24"/>
              </w:rPr>
            </w:pPr>
          </w:p>
        </w:tc>
        <w:tc>
          <w:tcPr>
            <w:tcW w:w="4961" w:type="dxa"/>
            <w:tcBorders>
              <w:top w:val="single" w:sz="6" w:space="0" w:color="auto"/>
              <w:left w:val="single" w:sz="6" w:space="0" w:color="auto"/>
              <w:bottom w:val="single" w:sz="6" w:space="0" w:color="auto"/>
              <w:right w:val="single" w:sz="6" w:space="0" w:color="auto"/>
            </w:tcBorders>
          </w:tcPr>
          <w:p w14:paraId="7E346DA7" w14:textId="31CCADC1" w:rsidR="00D232A4" w:rsidRDefault="00D232A4" w:rsidP="00835EFB">
            <w:pPr>
              <w:jc w:val="both"/>
            </w:pPr>
          </w:p>
          <w:p w14:paraId="288B837E" w14:textId="6295249B" w:rsidR="00D232A4" w:rsidRDefault="00D232A4" w:rsidP="00835EFB">
            <w:pPr>
              <w:jc w:val="both"/>
            </w:pPr>
          </w:p>
          <w:p w14:paraId="7DAF5F2E" w14:textId="711A8AD2" w:rsidR="00D232A4" w:rsidRDefault="008CAF3E" w:rsidP="00835EFB">
            <w:pPr>
              <w:jc w:val="both"/>
            </w:pPr>
            <w:r>
              <w:t>Pirkimas apima tik III etapą.</w:t>
            </w:r>
          </w:p>
        </w:tc>
      </w:tr>
      <w:tr w:rsidR="00D232A4" w:rsidRPr="00057771" w14:paraId="7B27F4C0"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6FB5A8BF" w14:textId="32D23B15" w:rsidR="00D232A4" w:rsidRDefault="00D232A4" w:rsidP="00835EFB">
            <w:pPr>
              <w:rPr>
                <w:szCs w:val="24"/>
              </w:rPr>
            </w:pPr>
            <w:r>
              <w:rPr>
                <w:szCs w:val="24"/>
              </w:rPr>
              <w:t>7.</w:t>
            </w:r>
          </w:p>
        </w:tc>
        <w:tc>
          <w:tcPr>
            <w:tcW w:w="5387" w:type="dxa"/>
            <w:tcBorders>
              <w:top w:val="single" w:sz="4" w:space="0" w:color="auto"/>
              <w:left w:val="single" w:sz="4" w:space="0" w:color="auto"/>
              <w:bottom w:val="single" w:sz="4" w:space="0" w:color="auto"/>
              <w:right w:val="single" w:sz="4" w:space="0" w:color="auto"/>
            </w:tcBorders>
          </w:tcPr>
          <w:p w14:paraId="2BA4EE8A" w14:textId="77777777" w:rsidR="00D232A4" w:rsidRDefault="00F31511" w:rsidP="00835EFB">
            <w:pPr>
              <w:shd w:val="clear" w:color="auto" w:fill="FFFFFF" w:themeFill="background1"/>
              <w:jc w:val="both"/>
              <w:rPr>
                <w:b/>
                <w:bCs/>
                <w:szCs w:val="24"/>
              </w:rPr>
            </w:pPr>
            <w:r w:rsidRPr="00F31511">
              <w:rPr>
                <w:b/>
                <w:bCs/>
                <w:szCs w:val="24"/>
              </w:rPr>
              <w:t>Paklausimas, teiktas 2026-02-25 14:33 CVP IS pranešimu ID  550757</w:t>
            </w:r>
          </w:p>
          <w:p w14:paraId="086BA47B" w14:textId="77777777" w:rsidR="00A7435E" w:rsidRDefault="00A7435E" w:rsidP="00835EFB">
            <w:pPr>
              <w:shd w:val="clear" w:color="auto" w:fill="FFFFFF" w:themeFill="background1"/>
              <w:jc w:val="both"/>
              <w:rPr>
                <w:b/>
                <w:bCs/>
                <w:szCs w:val="24"/>
              </w:rPr>
            </w:pPr>
          </w:p>
          <w:p w14:paraId="16D425FE" w14:textId="77777777" w:rsidR="00A7435E" w:rsidRDefault="00B73209" w:rsidP="00835EFB">
            <w:pPr>
              <w:shd w:val="clear" w:color="auto" w:fill="FFFFFF" w:themeFill="background1"/>
              <w:jc w:val="both"/>
              <w:rPr>
                <w:szCs w:val="24"/>
              </w:rPr>
            </w:pPr>
            <w:r w:rsidRPr="00B73209">
              <w:rPr>
                <w:szCs w:val="24"/>
              </w:rPr>
              <w:t>Prašome patikslinti Plieninių dėklų technines specifikacijas.</w:t>
            </w:r>
          </w:p>
          <w:p w14:paraId="271798FB" w14:textId="1D46C747" w:rsidR="00B73209" w:rsidRPr="00B73209" w:rsidRDefault="00B73209" w:rsidP="00835EFB">
            <w:pPr>
              <w:shd w:val="clear" w:color="auto" w:fill="FFFFFF" w:themeFill="background1"/>
              <w:jc w:val="both"/>
              <w:rPr>
                <w:szCs w:val="24"/>
              </w:rPr>
            </w:pPr>
          </w:p>
        </w:tc>
        <w:tc>
          <w:tcPr>
            <w:tcW w:w="4961" w:type="dxa"/>
            <w:tcBorders>
              <w:top w:val="single" w:sz="6" w:space="0" w:color="auto"/>
              <w:left w:val="single" w:sz="6" w:space="0" w:color="auto"/>
              <w:bottom w:val="single" w:sz="6" w:space="0" w:color="auto"/>
              <w:right w:val="single" w:sz="6" w:space="0" w:color="auto"/>
            </w:tcBorders>
          </w:tcPr>
          <w:p w14:paraId="4E8D771A" w14:textId="398F6F01" w:rsidR="00D232A4" w:rsidRDefault="00D232A4" w:rsidP="00835EFB">
            <w:pPr>
              <w:jc w:val="both"/>
            </w:pPr>
          </w:p>
          <w:p w14:paraId="573CE91A" w14:textId="78A25B3A" w:rsidR="00D232A4" w:rsidRDefault="00D232A4" w:rsidP="00835EFB">
            <w:pPr>
              <w:jc w:val="both"/>
            </w:pPr>
          </w:p>
          <w:p w14:paraId="4F5496BF" w14:textId="40FFE164" w:rsidR="00D232A4" w:rsidRDefault="53E075E3" w:rsidP="00835EFB">
            <w:pPr>
              <w:jc w:val="both"/>
            </w:pPr>
            <w:r>
              <w:t>Patikslinta Plieninių dėklų techninė specifikacija pridedama</w:t>
            </w:r>
            <w:r w:rsidR="009F551C">
              <w:t>.</w:t>
            </w:r>
          </w:p>
        </w:tc>
      </w:tr>
      <w:tr w:rsidR="00D232A4" w:rsidRPr="00057771" w14:paraId="5D4248E6"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058A93FC" w14:textId="6EE1005D" w:rsidR="00D232A4" w:rsidRDefault="00D232A4" w:rsidP="00835EFB">
            <w:pPr>
              <w:rPr>
                <w:szCs w:val="24"/>
              </w:rPr>
            </w:pPr>
            <w:r>
              <w:rPr>
                <w:szCs w:val="24"/>
              </w:rPr>
              <w:t>8.</w:t>
            </w:r>
          </w:p>
        </w:tc>
        <w:tc>
          <w:tcPr>
            <w:tcW w:w="5387" w:type="dxa"/>
            <w:tcBorders>
              <w:top w:val="single" w:sz="4" w:space="0" w:color="auto"/>
              <w:left w:val="single" w:sz="4" w:space="0" w:color="auto"/>
              <w:bottom w:val="single" w:sz="4" w:space="0" w:color="auto"/>
              <w:right w:val="single" w:sz="4" w:space="0" w:color="auto"/>
            </w:tcBorders>
          </w:tcPr>
          <w:p w14:paraId="2F85035C" w14:textId="77777777" w:rsidR="00D232A4" w:rsidRDefault="00F31511" w:rsidP="00835EFB">
            <w:pPr>
              <w:shd w:val="clear" w:color="auto" w:fill="FFFFFF" w:themeFill="background1"/>
              <w:jc w:val="both"/>
              <w:rPr>
                <w:b/>
                <w:bCs/>
                <w:szCs w:val="24"/>
              </w:rPr>
            </w:pPr>
            <w:r w:rsidRPr="00F31511">
              <w:rPr>
                <w:b/>
                <w:bCs/>
                <w:szCs w:val="24"/>
              </w:rPr>
              <w:t>Paklausimas, teiktas 2026-02-25 14:33 CVP IS pranešimu ID  550757</w:t>
            </w:r>
          </w:p>
          <w:p w14:paraId="26A25944" w14:textId="77777777" w:rsidR="00B73209" w:rsidRDefault="00B73209" w:rsidP="00835EFB">
            <w:pPr>
              <w:shd w:val="clear" w:color="auto" w:fill="FFFFFF" w:themeFill="background1"/>
              <w:jc w:val="both"/>
              <w:rPr>
                <w:b/>
                <w:bCs/>
                <w:szCs w:val="24"/>
              </w:rPr>
            </w:pPr>
          </w:p>
          <w:p w14:paraId="305BE6B7" w14:textId="2CCBBAF6" w:rsidR="00B73209" w:rsidRPr="005C0C40" w:rsidRDefault="00524C9D" w:rsidP="00835EFB">
            <w:pPr>
              <w:shd w:val="clear" w:color="auto" w:fill="FFFFFF" w:themeFill="background1"/>
              <w:jc w:val="both"/>
              <w:rPr>
                <w:szCs w:val="24"/>
              </w:rPr>
            </w:pPr>
            <w:r w:rsidRPr="005C0C40">
              <w:rPr>
                <w:szCs w:val="24"/>
              </w:rPr>
              <w:t xml:space="preserve">Prašome patikslinti ar reikia įsivertinti kertamų medžių </w:t>
            </w:r>
            <w:r w:rsidR="005C0C40" w:rsidRPr="005C0C40">
              <w:rPr>
                <w:szCs w:val="24"/>
              </w:rPr>
              <w:t>atkuriamąją</w:t>
            </w:r>
            <w:r w:rsidRPr="005C0C40">
              <w:rPr>
                <w:szCs w:val="24"/>
              </w:rPr>
              <w:t xml:space="preserve"> vertę.</w:t>
            </w:r>
          </w:p>
        </w:tc>
        <w:tc>
          <w:tcPr>
            <w:tcW w:w="4961" w:type="dxa"/>
            <w:tcBorders>
              <w:top w:val="single" w:sz="6" w:space="0" w:color="auto"/>
              <w:left w:val="single" w:sz="6" w:space="0" w:color="auto"/>
              <w:bottom w:val="single" w:sz="6" w:space="0" w:color="auto"/>
              <w:right w:val="single" w:sz="6" w:space="0" w:color="auto"/>
            </w:tcBorders>
          </w:tcPr>
          <w:p w14:paraId="3FD2EA44" w14:textId="7D35FC5F" w:rsidR="00D232A4" w:rsidRDefault="00D232A4" w:rsidP="00835EFB">
            <w:pPr>
              <w:jc w:val="both"/>
            </w:pPr>
          </w:p>
          <w:p w14:paraId="3000422D" w14:textId="32BBF56D" w:rsidR="00D232A4" w:rsidRDefault="00D232A4" w:rsidP="00835EFB">
            <w:pPr>
              <w:jc w:val="both"/>
            </w:pPr>
          </w:p>
          <w:p w14:paraId="09A631BB" w14:textId="77777777" w:rsidR="009F551C" w:rsidRDefault="009F551C" w:rsidP="6F79427C">
            <w:pPr>
              <w:jc w:val="both"/>
              <w:rPr>
                <w:color w:val="000000" w:themeColor="text1"/>
                <w:szCs w:val="24"/>
              </w:rPr>
            </w:pPr>
          </w:p>
          <w:p w14:paraId="1FFCAC17" w14:textId="1C6568BF" w:rsidR="00D232A4" w:rsidRPr="009F551C" w:rsidRDefault="009F551C" w:rsidP="6F79427C">
            <w:pPr>
              <w:jc w:val="both"/>
            </w:pPr>
            <w:r w:rsidRPr="009F551C">
              <w:rPr>
                <w:szCs w:val="24"/>
              </w:rPr>
              <w:t>Taip,</w:t>
            </w:r>
            <w:r w:rsidR="2AB85CBC" w:rsidRPr="009F551C">
              <w:rPr>
                <w:szCs w:val="24"/>
              </w:rPr>
              <w:t xml:space="preserve"> reikia įsivertinti</w:t>
            </w:r>
            <w:r w:rsidRPr="009F551C">
              <w:rPr>
                <w:szCs w:val="24"/>
              </w:rPr>
              <w:t>.</w:t>
            </w:r>
          </w:p>
          <w:p w14:paraId="50AECED9" w14:textId="5431F981" w:rsidR="00D232A4" w:rsidRDefault="00D232A4" w:rsidP="00835EFB">
            <w:pPr>
              <w:jc w:val="both"/>
            </w:pPr>
          </w:p>
        </w:tc>
      </w:tr>
      <w:tr w:rsidR="00601FA0" w:rsidRPr="00057771" w14:paraId="6FFA4F5C"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583FB1A2" w14:textId="637CB1EA" w:rsidR="00601FA0" w:rsidRDefault="00DB485D" w:rsidP="00835EFB">
            <w:pPr>
              <w:rPr>
                <w:szCs w:val="24"/>
              </w:rPr>
            </w:pPr>
            <w:r>
              <w:rPr>
                <w:szCs w:val="24"/>
              </w:rPr>
              <w:t>9.</w:t>
            </w:r>
          </w:p>
        </w:tc>
        <w:tc>
          <w:tcPr>
            <w:tcW w:w="5387" w:type="dxa"/>
            <w:tcBorders>
              <w:top w:val="single" w:sz="4" w:space="0" w:color="auto"/>
              <w:left w:val="single" w:sz="4" w:space="0" w:color="auto"/>
              <w:bottom w:val="single" w:sz="4" w:space="0" w:color="auto"/>
              <w:right w:val="single" w:sz="4" w:space="0" w:color="auto"/>
            </w:tcBorders>
          </w:tcPr>
          <w:p w14:paraId="12617B1C" w14:textId="77777777" w:rsidR="00601FA0" w:rsidRDefault="00DB485D" w:rsidP="00835EFB">
            <w:pPr>
              <w:shd w:val="clear" w:color="auto" w:fill="FFFFFF" w:themeFill="background1"/>
              <w:jc w:val="both"/>
              <w:rPr>
                <w:b/>
                <w:bCs/>
                <w:szCs w:val="24"/>
              </w:rPr>
            </w:pPr>
            <w:r w:rsidRPr="00DB485D">
              <w:rPr>
                <w:b/>
                <w:bCs/>
                <w:szCs w:val="24"/>
              </w:rPr>
              <w:t>Paklausimas, teiktas 2026-02-2</w:t>
            </w:r>
            <w:r>
              <w:rPr>
                <w:b/>
                <w:bCs/>
                <w:szCs w:val="24"/>
              </w:rPr>
              <w:t>6</w:t>
            </w:r>
            <w:r w:rsidRPr="00DB485D">
              <w:rPr>
                <w:b/>
                <w:bCs/>
                <w:szCs w:val="24"/>
              </w:rPr>
              <w:t xml:space="preserve"> </w:t>
            </w:r>
            <w:r>
              <w:rPr>
                <w:b/>
                <w:bCs/>
                <w:szCs w:val="24"/>
              </w:rPr>
              <w:t>07</w:t>
            </w:r>
            <w:r w:rsidRPr="00DB485D">
              <w:rPr>
                <w:b/>
                <w:bCs/>
                <w:szCs w:val="24"/>
              </w:rPr>
              <w:t>:</w:t>
            </w:r>
            <w:r>
              <w:rPr>
                <w:b/>
                <w:bCs/>
                <w:szCs w:val="24"/>
              </w:rPr>
              <w:t>24</w:t>
            </w:r>
            <w:r w:rsidRPr="00DB485D">
              <w:rPr>
                <w:b/>
                <w:bCs/>
                <w:szCs w:val="24"/>
              </w:rPr>
              <w:t xml:space="preserve"> CVP IS pranešimu ID  55</w:t>
            </w:r>
            <w:r w:rsidR="0002278C">
              <w:rPr>
                <w:b/>
                <w:bCs/>
                <w:szCs w:val="24"/>
              </w:rPr>
              <w:t>1420</w:t>
            </w:r>
          </w:p>
          <w:p w14:paraId="1C2CA6A9" w14:textId="77777777" w:rsidR="004755DE" w:rsidRDefault="004755DE" w:rsidP="00835EFB">
            <w:pPr>
              <w:shd w:val="clear" w:color="auto" w:fill="FFFFFF" w:themeFill="background1"/>
              <w:jc w:val="both"/>
              <w:rPr>
                <w:b/>
                <w:bCs/>
                <w:szCs w:val="24"/>
              </w:rPr>
            </w:pPr>
          </w:p>
          <w:p w14:paraId="3BEBFA1F" w14:textId="77777777" w:rsidR="004755DE" w:rsidRPr="00FF46D7" w:rsidRDefault="00FF46D7" w:rsidP="00835EFB">
            <w:pPr>
              <w:shd w:val="clear" w:color="auto" w:fill="FFFFFF" w:themeFill="background1"/>
              <w:jc w:val="both"/>
              <w:rPr>
                <w:szCs w:val="24"/>
              </w:rPr>
            </w:pPr>
            <w:r w:rsidRPr="00FF46D7">
              <w:rPr>
                <w:szCs w:val="24"/>
              </w:rPr>
              <w:t>Techninėje specifikacijoje numatytas plieninio dėklo DN1500 mm įrengimas uždaru būdu (po keliu). Atsižvelgiant į šiuolaikines betranšėjų technologijas ir medžiagų sprendinius, prašome paaiškinti, ar būtų leidžiama vietoje projekte numatyto plieninio dėklo naudoti lygiavertį PE RC vamzdį, pritaikytą uždaram įrengimo būdui ir atitinkantį apkrovų bei ilgaamžiškumo reikalavimus.</w:t>
            </w:r>
          </w:p>
          <w:p w14:paraId="1E8E70C4" w14:textId="006DB56F" w:rsidR="00FF46D7" w:rsidRPr="00F31511" w:rsidRDefault="00FF46D7" w:rsidP="00835EFB">
            <w:pPr>
              <w:shd w:val="clear" w:color="auto" w:fill="FFFFFF" w:themeFill="background1"/>
              <w:jc w:val="both"/>
              <w:rPr>
                <w:b/>
                <w:bCs/>
                <w:szCs w:val="24"/>
              </w:rPr>
            </w:pPr>
          </w:p>
        </w:tc>
        <w:tc>
          <w:tcPr>
            <w:tcW w:w="4961" w:type="dxa"/>
            <w:tcBorders>
              <w:top w:val="single" w:sz="6" w:space="0" w:color="auto"/>
              <w:left w:val="single" w:sz="6" w:space="0" w:color="auto"/>
              <w:bottom w:val="single" w:sz="6" w:space="0" w:color="auto"/>
              <w:right w:val="single" w:sz="6" w:space="0" w:color="auto"/>
            </w:tcBorders>
          </w:tcPr>
          <w:p w14:paraId="1D072A3E" w14:textId="66860D85" w:rsidR="00601FA0" w:rsidRDefault="00601FA0" w:rsidP="00835EFB">
            <w:pPr>
              <w:jc w:val="both"/>
            </w:pPr>
          </w:p>
          <w:p w14:paraId="19093A9F" w14:textId="0235AB44" w:rsidR="00601FA0" w:rsidRDefault="00601FA0" w:rsidP="00835EFB">
            <w:pPr>
              <w:jc w:val="both"/>
            </w:pPr>
          </w:p>
          <w:p w14:paraId="6DC0D37C" w14:textId="3BE67049" w:rsidR="00601FA0" w:rsidRDefault="00601FA0" w:rsidP="00835EFB">
            <w:pPr>
              <w:jc w:val="both"/>
            </w:pPr>
          </w:p>
          <w:p w14:paraId="42FE8589" w14:textId="6FD1587E" w:rsidR="00601FA0" w:rsidRPr="009F551C" w:rsidRDefault="40F4FB40" w:rsidP="4407FD3C">
            <w:pPr>
              <w:shd w:val="clear" w:color="auto" w:fill="FFFFFF" w:themeFill="background1"/>
              <w:jc w:val="both"/>
            </w:pPr>
            <w:r w:rsidRPr="009F551C">
              <w:rPr>
                <w:szCs w:val="24"/>
              </w:rPr>
              <w:t>Galima naudoti lygiavertį PE RC vamzdį, pritaikytą uždaram įrengimo būdui ir atitinkantį apkrovų bei ilgaamžiškumo reikalavimus.</w:t>
            </w:r>
          </w:p>
          <w:p w14:paraId="5988CBAB" w14:textId="41022C60" w:rsidR="00601FA0" w:rsidRDefault="00601FA0" w:rsidP="00835EFB">
            <w:pPr>
              <w:jc w:val="both"/>
            </w:pPr>
          </w:p>
        </w:tc>
      </w:tr>
      <w:tr w:rsidR="008765E0" w:rsidRPr="00057771" w14:paraId="7E910FF6" w14:textId="77777777" w:rsidTr="69F9CBBA">
        <w:trPr>
          <w:trHeight w:val="484"/>
        </w:trPr>
        <w:tc>
          <w:tcPr>
            <w:tcW w:w="562" w:type="dxa"/>
            <w:tcBorders>
              <w:top w:val="single" w:sz="4" w:space="0" w:color="auto"/>
              <w:left w:val="single" w:sz="4" w:space="0" w:color="auto"/>
              <w:bottom w:val="single" w:sz="4" w:space="0" w:color="auto"/>
              <w:right w:val="single" w:sz="4" w:space="0" w:color="auto"/>
            </w:tcBorders>
          </w:tcPr>
          <w:p w14:paraId="48BF5327" w14:textId="773370A3" w:rsidR="008765E0" w:rsidRDefault="008765E0" w:rsidP="00835EFB">
            <w:pPr>
              <w:rPr>
                <w:szCs w:val="24"/>
              </w:rPr>
            </w:pPr>
            <w:r>
              <w:rPr>
                <w:szCs w:val="24"/>
              </w:rPr>
              <w:t>10.</w:t>
            </w:r>
          </w:p>
        </w:tc>
        <w:tc>
          <w:tcPr>
            <w:tcW w:w="5387" w:type="dxa"/>
            <w:tcBorders>
              <w:top w:val="single" w:sz="4" w:space="0" w:color="auto"/>
              <w:left w:val="single" w:sz="4" w:space="0" w:color="auto"/>
              <w:bottom w:val="single" w:sz="4" w:space="0" w:color="auto"/>
              <w:right w:val="single" w:sz="4" w:space="0" w:color="auto"/>
            </w:tcBorders>
          </w:tcPr>
          <w:p w14:paraId="4E1CB8AA" w14:textId="77777777" w:rsidR="008765E0" w:rsidRDefault="008765E0" w:rsidP="00835EFB">
            <w:pPr>
              <w:shd w:val="clear" w:color="auto" w:fill="FFFFFF" w:themeFill="background1"/>
              <w:jc w:val="both"/>
              <w:rPr>
                <w:b/>
                <w:bCs/>
                <w:szCs w:val="24"/>
              </w:rPr>
            </w:pPr>
            <w:r w:rsidRPr="008765E0">
              <w:rPr>
                <w:b/>
                <w:bCs/>
                <w:szCs w:val="24"/>
              </w:rPr>
              <w:t>Paklausimas, teiktas 2026-02-2</w:t>
            </w:r>
            <w:r>
              <w:rPr>
                <w:b/>
                <w:bCs/>
                <w:szCs w:val="24"/>
              </w:rPr>
              <w:t>7</w:t>
            </w:r>
            <w:r w:rsidRPr="008765E0">
              <w:rPr>
                <w:b/>
                <w:bCs/>
                <w:szCs w:val="24"/>
              </w:rPr>
              <w:t xml:space="preserve"> </w:t>
            </w:r>
            <w:r>
              <w:rPr>
                <w:b/>
                <w:bCs/>
                <w:szCs w:val="24"/>
              </w:rPr>
              <w:t>14</w:t>
            </w:r>
            <w:r w:rsidRPr="008765E0">
              <w:rPr>
                <w:b/>
                <w:bCs/>
                <w:szCs w:val="24"/>
              </w:rPr>
              <w:t>:</w:t>
            </w:r>
            <w:r>
              <w:rPr>
                <w:b/>
                <w:bCs/>
                <w:szCs w:val="24"/>
              </w:rPr>
              <w:t>33</w:t>
            </w:r>
            <w:r w:rsidRPr="008765E0">
              <w:rPr>
                <w:b/>
                <w:bCs/>
                <w:szCs w:val="24"/>
              </w:rPr>
              <w:t xml:space="preserve"> CVP IS pranešimu ID  </w:t>
            </w:r>
            <w:r>
              <w:rPr>
                <w:b/>
                <w:bCs/>
                <w:szCs w:val="24"/>
              </w:rPr>
              <w:t>554302</w:t>
            </w:r>
          </w:p>
          <w:p w14:paraId="799DF48D" w14:textId="77777777" w:rsidR="008765E0" w:rsidRDefault="008765E0" w:rsidP="00835EFB">
            <w:pPr>
              <w:shd w:val="clear" w:color="auto" w:fill="FFFFFF" w:themeFill="background1"/>
              <w:jc w:val="both"/>
              <w:rPr>
                <w:b/>
                <w:bCs/>
                <w:szCs w:val="24"/>
              </w:rPr>
            </w:pPr>
          </w:p>
          <w:p w14:paraId="13427729" w14:textId="77777777" w:rsidR="008765E0" w:rsidRDefault="00B12C5C" w:rsidP="00835EFB">
            <w:pPr>
              <w:shd w:val="clear" w:color="auto" w:fill="FFFFFF" w:themeFill="background1"/>
              <w:jc w:val="both"/>
              <w:rPr>
                <w:szCs w:val="24"/>
              </w:rPr>
            </w:pPr>
            <w:r w:rsidRPr="00B12C5C">
              <w:rPr>
                <w:szCs w:val="24"/>
              </w:rPr>
              <w:t>Prašome pateikti inžinerinių geologinių ir geotechninių tyrinėjimų ataskaitą.</w:t>
            </w:r>
          </w:p>
          <w:p w14:paraId="6EE5CAFE" w14:textId="2D2F9AE9" w:rsidR="00B12C5C" w:rsidRPr="00B12C5C" w:rsidRDefault="00B12C5C" w:rsidP="00835EFB">
            <w:pPr>
              <w:shd w:val="clear" w:color="auto" w:fill="FFFFFF" w:themeFill="background1"/>
              <w:jc w:val="both"/>
              <w:rPr>
                <w:szCs w:val="24"/>
              </w:rPr>
            </w:pPr>
          </w:p>
        </w:tc>
        <w:tc>
          <w:tcPr>
            <w:tcW w:w="4961" w:type="dxa"/>
            <w:tcBorders>
              <w:top w:val="single" w:sz="6" w:space="0" w:color="auto"/>
              <w:left w:val="single" w:sz="6" w:space="0" w:color="auto"/>
              <w:bottom w:val="single" w:sz="6" w:space="0" w:color="auto"/>
              <w:right w:val="single" w:sz="6" w:space="0" w:color="auto"/>
            </w:tcBorders>
          </w:tcPr>
          <w:p w14:paraId="7229C807" w14:textId="77777777" w:rsidR="008765E0" w:rsidRDefault="008765E0" w:rsidP="00835EFB">
            <w:pPr>
              <w:jc w:val="both"/>
            </w:pPr>
          </w:p>
          <w:p w14:paraId="38149A0C" w14:textId="77777777" w:rsidR="00B12C5C" w:rsidRDefault="00B12C5C" w:rsidP="00835EFB">
            <w:pPr>
              <w:jc w:val="both"/>
            </w:pPr>
          </w:p>
          <w:p w14:paraId="415C7D84" w14:textId="77777777" w:rsidR="00B12C5C" w:rsidRDefault="00B12C5C" w:rsidP="00835EFB">
            <w:pPr>
              <w:jc w:val="both"/>
            </w:pPr>
          </w:p>
          <w:p w14:paraId="00A96B96" w14:textId="46B81DFE" w:rsidR="00B12C5C" w:rsidRDefault="00B12C5C" w:rsidP="00835EFB">
            <w:pPr>
              <w:jc w:val="both"/>
            </w:pPr>
            <w:r w:rsidRPr="00B12C5C">
              <w:t>Pridedama geologinių tyrinėjimų ataskaita.</w:t>
            </w:r>
          </w:p>
        </w:tc>
      </w:tr>
    </w:tbl>
    <w:p w14:paraId="30A06C3C" w14:textId="6B471CB4" w:rsidR="00363EC2" w:rsidRDefault="00363EC2" w:rsidP="00000582">
      <w:pPr>
        <w:rPr>
          <w:szCs w:val="24"/>
        </w:rPr>
      </w:pPr>
    </w:p>
    <w:p w14:paraId="05B79CA7" w14:textId="219A0B64" w:rsidR="009F551C" w:rsidRDefault="009F551C" w:rsidP="00000582">
      <w:pPr>
        <w:rPr>
          <w:szCs w:val="24"/>
        </w:rPr>
      </w:pPr>
      <w:r>
        <w:rPr>
          <w:szCs w:val="24"/>
        </w:rPr>
        <w:t>PRIDEDAMA:</w:t>
      </w:r>
    </w:p>
    <w:p w14:paraId="6173E470" w14:textId="23C89803" w:rsidR="009F551C" w:rsidRDefault="009F551C" w:rsidP="009F551C">
      <w:pPr>
        <w:pStyle w:val="Sraopastraipa"/>
        <w:numPr>
          <w:ilvl w:val="0"/>
          <w:numId w:val="9"/>
        </w:numPr>
      </w:pPr>
      <w:r w:rsidRPr="009F551C">
        <w:t xml:space="preserve">Priedėlis Nr.1 Žiniaraštis </w:t>
      </w:r>
      <w:r>
        <w:t>2026-03-03 aktuali redakcija;</w:t>
      </w:r>
    </w:p>
    <w:p w14:paraId="7F18E63E" w14:textId="13DC52AD" w:rsidR="009F551C" w:rsidRDefault="009F551C" w:rsidP="009F551C">
      <w:pPr>
        <w:pStyle w:val="Sraopastraipa"/>
        <w:numPr>
          <w:ilvl w:val="0"/>
          <w:numId w:val="9"/>
        </w:numPr>
      </w:pPr>
      <w:r w:rsidRPr="009F551C">
        <w:t>2025-119-TDP-VN. (papildyta)</w:t>
      </w:r>
      <w:r>
        <w:t>;</w:t>
      </w:r>
    </w:p>
    <w:p w14:paraId="256A212B" w14:textId="38C42623" w:rsidR="009F551C" w:rsidRDefault="009F551C" w:rsidP="009F551C">
      <w:pPr>
        <w:pStyle w:val="Sraopastraipa"/>
        <w:numPr>
          <w:ilvl w:val="0"/>
          <w:numId w:val="9"/>
        </w:numPr>
      </w:pPr>
      <w:r w:rsidRPr="009F551C">
        <w:t>55295-2025_Marijampolės pl_tinklai</w:t>
      </w:r>
      <w:r>
        <w:t>;</w:t>
      </w:r>
    </w:p>
    <w:p w14:paraId="595DC966" w14:textId="544C8397" w:rsidR="009F551C" w:rsidRDefault="009F551C" w:rsidP="009F551C">
      <w:pPr>
        <w:pStyle w:val="Sraopastraipa"/>
        <w:numPr>
          <w:ilvl w:val="0"/>
          <w:numId w:val="9"/>
        </w:numPr>
      </w:pPr>
      <w:r w:rsidRPr="009F551C">
        <w:t>ŽGT(a)-2025-3299_Fugro Baltic_II_VERTINIMAS_Paviršinių nuotekų tinklai Marijampolės pl. ir Balčkalnio g. atkarpose Kauno m_55295-2025</w:t>
      </w:r>
      <w:r>
        <w:t>;</w:t>
      </w:r>
    </w:p>
    <w:p w14:paraId="291DFB3A" w14:textId="6F03467D" w:rsidR="009F551C" w:rsidRPr="009F551C" w:rsidRDefault="009F551C" w:rsidP="009F551C">
      <w:pPr>
        <w:pStyle w:val="Sraopastraipa"/>
        <w:numPr>
          <w:ilvl w:val="0"/>
          <w:numId w:val="9"/>
        </w:numPr>
      </w:pPr>
      <w:r w:rsidRPr="009F551C">
        <w:t>ŽGT(a)-2025-3299_Fugro Baltic_II_VERTINIMAS_Paviršinių nuotekų tinklai Marijampolės pl. ir Balčkalnio g. atkarpose Kauno m_55295-2025</w:t>
      </w:r>
      <w:r>
        <w:t>;</w:t>
      </w:r>
    </w:p>
    <w:sectPr w:rsidR="009F551C" w:rsidRPr="009F551C" w:rsidSect="00CA406A">
      <w:pgSz w:w="12240" w:h="15840"/>
      <w:pgMar w:top="426"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09E7" w14:textId="77777777" w:rsidR="00976D35" w:rsidRDefault="00976D35" w:rsidP="00C15BC2">
      <w:r>
        <w:separator/>
      </w:r>
    </w:p>
  </w:endnote>
  <w:endnote w:type="continuationSeparator" w:id="0">
    <w:p w14:paraId="7650B7D9" w14:textId="77777777" w:rsidR="00976D35" w:rsidRDefault="00976D35" w:rsidP="00C15BC2">
      <w:r>
        <w:continuationSeparator/>
      </w:r>
    </w:p>
  </w:endnote>
  <w:endnote w:type="continuationNotice" w:id="1">
    <w:p w14:paraId="419F4D4A" w14:textId="77777777" w:rsidR="00976D35" w:rsidRDefault="00976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AA6A" w14:textId="77777777" w:rsidR="00976D35" w:rsidRDefault="00976D35" w:rsidP="00C15BC2">
      <w:r>
        <w:separator/>
      </w:r>
    </w:p>
  </w:footnote>
  <w:footnote w:type="continuationSeparator" w:id="0">
    <w:p w14:paraId="6D1B8DAC" w14:textId="77777777" w:rsidR="00976D35" w:rsidRDefault="00976D35" w:rsidP="00C15BC2">
      <w:r>
        <w:continuationSeparator/>
      </w:r>
    </w:p>
  </w:footnote>
  <w:footnote w:type="continuationNotice" w:id="1">
    <w:p w14:paraId="695F8E1A" w14:textId="77777777" w:rsidR="00976D35" w:rsidRDefault="00976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7C8"/>
    <w:multiLevelType w:val="hybridMultilevel"/>
    <w:tmpl w:val="C6AC3FA4"/>
    <w:lvl w:ilvl="0" w:tplc="E4981E8C">
      <w:start w:val="1"/>
      <w:numFmt w:val="lowerRoman"/>
      <w:pStyle w:val="Antrat1"/>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2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4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5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176F6"/>
    <w:multiLevelType w:val="multilevel"/>
    <w:tmpl w:val="3E3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445D4"/>
    <w:multiLevelType w:val="hybridMultilevel"/>
    <w:tmpl w:val="08701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515B3F"/>
    <w:multiLevelType w:val="multilevel"/>
    <w:tmpl w:val="3FFC1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83E97"/>
    <w:multiLevelType w:val="multilevel"/>
    <w:tmpl w:val="F39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95E94"/>
    <w:multiLevelType w:val="multilevel"/>
    <w:tmpl w:val="88C2F7A2"/>
    <w:lvl w:ilvl="0">
      <w:start w:val="1"/>
      <w:numFmt w:val="decimal"/>
      <w:lvlText w:val="%15"/>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192CA6"/>
    <w:multiLevelType w:val="multilevel"/>
    <w:tmpl w:val="3650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D0F9B"/>
    <w:multiLevelType w:val="hybridMultilevel"/>
    <w:tmpl w:val="88C2F7A2"/>
    <w:lvl w:ilvl="0" w:tplc="5F8CF94C">
      <w:start w:val="1"/>
      <w:numFmt w:val="decimal"/>
      <w:lvlText w:val="%15"/>
      <w:lvlJc w:val="left"/>
      <w:pPr>
        <w:ind w:left="92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9364630">
    <w:abstractNumId w:val="0"/>
  </w:num>
  <w:num w:numId="2" w16cid:durableId="1309938693">
    <w:abstractNumId w:val="4"/>
  </w:num>
  <w:num w:numId="3" w16cid:durableId="1939364502">
    <w:abstractNumId w:val="1"/>
  </w:num>
  <w:num w:numId="4" w16cid:durableId="1843159896">
    <w:abstractNumId w:val="3"/>
  </w:num>
  <w:num w:numId="5" w16cid:durableId="379592624">
    <w:abstractNumId w:val="6"/>
  </w:num>
  <w:num w:numId="6" w16cid:durableId="1858497295">
    <w:abstractNumId w:val="7"/>
  </w:num>
  <w:num w:numId="7" w16cid:durableId="1998144102">
    <w:abstractNumId w:val="7"/>
  </w:num>
  <w:num w:numId="8" w16cid:durableId="667713201">
    <w:abstractNumId w:val="5"/>
  </w:num>
  <w:num w:numId="9" w16cid:durableId="132010974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20"/>
    <w:rsid w:val="00000582"/>
    <w:rsid w:val="000018BC"/>
    <w:rsid w:val="00004A33"/>
    <w:rsid w:val="00004FC6"/>
    <w:rsid w:val="000102C8"/>
    <w:rsid w:val="00011055"/>
    <w:rsid w:val="000117BA"/>
    <w:rsid w:val="00012956"/>
    <w:rsid w:val="00013434"/>
    <w:rsid w:val="000161AA"/>
    <w:rsid w:val="000164D7"/>
    <w:rsid w:val="00016BE0"/>
    <w:rsid w:val="00020AE4"/>
    <w:rsid w:val="00021F3E"/>
    <w:rsid w:val="0002244D"/>
    <w:rsid w:val="0002278C"/>
    <w:rsid w:val="00025A11"/>
    <w:rsid w:val="000275F7"/>
    <w:rsid w:val="0003101E"/>
    <w:rsid w:val="00031C3B"/>
    <w:rsid w:val="000336D7"/>
    <w:rsid w:val="00035C3F"/>
    <w:rsid w:val="00035D73"/>
    <w:rsid w:val="00040E02"/>
    <w:rsid w:val="00041E63"/>
    <w:rsid w:val="00043AD8"/>
    <w:rsid w:val="0004419A"/>
    <w:rsid w:val="00044816"/>
    <w:rsid w:val="000451EB"/>
    <w:rsid w:val="0004604A"/>
    <w:rsid w:val="00047F66"/>
    <w:rsid w:val="00051378"/>
    <w:rsid w:val="00051F70"/>
    <w:rsid w:val="00052900"/>
    <w:rsid w:val="00052B9D"/>
    <w:rsid w:val="00053191"/>
    <w:rsid w:val="00055F94"/>
    <w:rsid w:val="00057771"/>
    <w:rsid w:val="0005777D"/>
    <w:rsid w:val="0006283A"/>
    <w:rsid w:val="00063601"/>
    <w:rsid w:val="00064FFC"/>
    <w:rsid w:val="00067CEE"/>
    <w:rsid w:val="00071E50"/>
    <w:rsid w:val="00074513"/>
    <w:rsid w:val="00074986"/>
    <w:rsid w:val="000750A6"/>
    <w:rsid w:val="000827F6"/>
    <w:rsid w:val="00082C23"/>
    <w:rsid w:val="00083A78"/>
    <w:rsid w:val="00091FED"/>
    <w:rsid w:val="00095204"/>
    <w:rsid w:val="00095DD3"/>
    <w:rsid w:val="000A1FEF"/>
    <w:rsid w:val="000A31D0"/>
    <w:rsid w:val="000A7187"/>
    <w:rsid w:val="000B02B4"/>
    <w:rsid w:val="000B1775"/>
    <w:rsid w:val="000B359A"/>
    <w:rsid w:val="000B59E8"/>
    <w:rsid w:val="000B5A7F"/>
    <w:rsid w:val="000B67F7"/>
    <w:rsid w:val="000C0407"/>
    <w:rsid w:val="000C27B0"/>
    <w:rsid w:val="000C4D3E"/>
    <w:rsid w:val="000C56AA"/>
    <w:rsid w:val="000C6AA6"/>
    <w:rsid w:val="000C7720"/>
    <w:rsid w:val="000D026D"/>
    <w:rsid w:val="000D1EF0"/>
    <w:rsid w:val="000D2218"/>
    <w:rsid w:val="000D487D"/>
    <w:rsid w:val="000E4DF6"/>
    <w:rsid w:val="000E617D"/>
    <w:rsid w:val="000F2814"/>
    <w:rsid w:val="000F2EC8"/>
    <w:rsid w:val="000F34D9"/>
    <w:rsid w:val="000F5543"/>
    <w:rsid w:val="000F6022"/>
    <w:rsid w:val="000F642D"/>
    <w:rsid w:val="0010506B"/>
    <w:rsid w:val="00105455"/>
    <w:rsid w:val="001056D8"/>
    <w:rsid w:val="00105DD9"/>
    <w:rsid w:val="00105DF1"/>
    <w:rsid w:val="001072A6"/>
    <w:rsid w:val="001078CC"/>
    <w:rsid w:val="001125B0"/>
    <w:rsid w:val="001175FE"/>
    <w:rsid w:val="0012032C"/>
    <w:rsid w:val="00124886"/>
    <w:rsid w:val="00131C80"/>
    <w:rsid w:val="0013275C"/>
    <w:rsid w:val="00132DCB"/>
    <w:rsid w:val="00133731"/>
    <w:rsid w:val="00137249"/>
    <w:rsid w:val="001406CA"/>
    <w:rsid w:val="00140B45"/>
    <w:rsid w:val="001410B9"/>
    <w:rsid w:val="00141FCD"/>
    <w:rsid w:val="00143014"/>
    <w:rsid w:val="001555FB"/>
    <w:rsid w:val="00156057"/>
    <w:rsid w:val="00157B9B"/>
    <w:rsid w:val="001612FF"/>
    <w:rsid w:val="00162DCB"/>
    <w:rsid w:val="00163A96"/>
    <w:rsid w:val="00164594"/>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15A"/>
    <w:rsid w:val="00195972"/>
    <w:rsid w:val="00195B2A"/>
    <w:rsid w:val="00197A65"/>
    <w:rsid w:val="0019C2A7"/>
    <w:rsid w:val="001A0EC7"/>
    <w:rsid w:val="001A2E8A"/>
    <w:rsid w:val="001A4F72"/>
    <w:rsid w:val="001A789D"/>
    <w:rsid w:val="001B45A5"/>
    <w:rsid w:val="001B6678"/>
    <w:rsid w:val="001C0793"/>
    <w:rsid w:val="001C40E0"/>
    <w:rsid w:val="001C4F47"/>
    <w:rsid w:val="001E520F"/>
    <w:rsid w:val="001F0ED7"/>
    <w:rsid w:val="001F190A"/>
    <w:rsid w:val="001F4DA5"/>
    <w:rsid w:val="001F7352"/>
    <w:rsid w:val="00203590"/>
    <w:rsid w:val="00211B35"/>
    <w:rsid w:val="00212ADD"/>
    <w:rsid w:val="002136B0"/>
    <w:rsid w:val="0021627B"/>
    <w:rsid w:val="00221355"/>
    <w:rsid w:val="00223B40"/>
    <w:rsid w:val="002251A5"/>
    <w:rsid w:val="002277BC"/>
    <w:rsid w:val="00230EB8"/>
    <w:rsid w:val="0023171E"/>
    <w:rsid w:val="00232DFC"/>
    <w:rsid w:val="00233FC9"/>
    <w:rsid w:val="0023448B"/>
    <w:rsid w:val="00235BE7"/>
    <w:rsid w:val="002366AD"/>
    <w:rsid w:val="00242DA2"/>
    <w:rsid w:val="00243E84"/>
    <w:rsid w:val="00244654"/>
    <w:rsid w:val="00244BD3"/>
    <w:rsid w:val="00247478"/>
    <w:rsid w:val="0025144A"/>
    <w:rsid w:val="0025556C"/>
    <w:rsid w:val="00260CCF"/>
    <w:rsid w:val="00263228"/>
    <w:rsid w:val="002636E1"/>
    <w:rsid w:val="00263EFA"/>
    <w:rsid w:val="00264C6F"/>
    <w:rsid w:val="00265BC6"/>
    <w:rsid w:val="00266682"/>
    <w:rsid w:val="00267FED"/>
    <w:rsid w:val="00272909"/>
    <w:rsid w:val="00275C7D"/>
    <w:rsid w:val="002800F6"/>
    <w:rsid w:val="002852AC"/>
    <w:rsid w:val="00285797"/>
    <w:rsid w:val="00285A2B"/>
    <w:rsid w:val="00285DC8"/>
    <w:rsid w:val="00287066"/>
    <w:rsid w:val="002904CD"/>
    <w:rsid w:val="00290965"/>
    <w:rsid w:val="00291009"/>
    <w:rsid w:val="002959CD"/>
    <w:rsid w:val="00297B51"/>
    <w:rsid w:val="002A4BE8"/>
    <w:rsid w:val="002A5EB5"/>
    <w:rsid w:val="002A5F1C"/>
    <w:rsid w:val="002A6EA5"/>
    <w:rsid w:val="002A744B"/>
    <w:rsid w:val="002B05D0"/>
    <w:rsid w:val="002B0AF3"/>
    <w:rsid w:val="002B14A1"/>
    <w:rsid w:val="002B4B58"/>
    <w:rsid w:val="002B4E04"/>
    <w:rsid w:val="002C2466"/>
    <w:rsid w:val="002C2CB0"/>
    <w:rsid w:val="002C54B5"/>
    <w:rsid w:val="002C5D9C"/>
    <w:rsid w:val="002C6E1F"/>
    <w:rsid w:val="002D0768"/>
    <w:rsid w:val="002D500F"/>
    <w:rsid w:val="002D5AED"/>
    <w:rsid w:val="002D6BCB"/>
    <w:rsid w:val="002E1213"/>
    <w:rsid w:val="002E2F83"/>
    <w:rsid w:val="002E6485"/>
    <w:rsid w:val="002F1933"/>
    <w:rsid w:val="002F35B6"/>
    <w:rsid w:val="002F370E"/>
    <w:rsid w:val="002F44C9"/>
    <w:rsid w:val="002F68A9"/>
    <w:rsid w:val="00303820"/>
    <w:rsid w:val="003113DE"/>
    <w:rsid w:val="00311B03"/>
    <w:rsid w:val="0031239A"/>
    <w:rsid w:val="00313C71"/>
    <w:rsid w:val="00313E15"/>
    <w:rsid w:val="00313FB7"/>
    <w:rsid w:val="003146BB"/>
    <w:rsid w:val="00316785"/>
    <w:rsid w:val="00317A62"/>
    <w:rsid w:val="003205E7"/>
    <w:rsid w:val="0032240E"/>
    <w:rsid w:val="00322F05"/>
    <w:rsid w:val="003240CD"/>
    <w:rsid w:val="00324CB4"/>
    <w:rsid w:val="00325D90"/>
    <w:rsid w:val="00327665"/>
    <w:rsid w:val="00327F8D"/>
    <w:rsid w:val="0033114C"/>
    <w:rsid w:val="00331DB1"/>
    <w:rsid w:val="00332062"/>
    <w:rsid w:val="00333277"/>
    <w:rsid w:val="00340E05"/>
    <w:rsid w:val="0034155C"/>
    <w:rsid w:val="00341A08"/>
    <w:rsid w:val="0034221C"/>
    <w:rsid w:val="00350EB0"/>
    <w:rsid w:val="003529DE"/>
    <w:rsid w:val="003540EB"/>
    <w:rsid w:val="00355442"/>
    <w:rsid w:val="00356B53"/>
    <w:rsid w:val="00361103"/>
    <w:rsid w:val="00363EC2"/>
    <w:rsid w:val="003674E8"/>
    <w:rsid w:val="0037024F"/>
    <w:rsid w:val="0037105D"/>
    <w:rsid w:val="003727EC"/>
    <w:rsid w:val="00382538"/>
    <w:rsid w:val="00382E24"/>
    <w:rsid w:val="003861F6"/>
    <w:rsid w:val="003868E1"/>
    <w:rsid w:val="003875B2"/>
    <w:rsid w:val="00393691"/>
    <w:rsid w:val="003936D9"/>
    <w:rsid w:val="00394433"/>
    <w:rsid w:val="00394661"/>
    <w:rsid w:val="00394B21"/>
    <w:rsid w:val="00395667"/>
    <w:rsid w:val="00397760"/>
    <w:rsid w:val="00397C27"/>
    <w:rsid w:val="003A26C0"/>
    <w:rsid w:val="003A5B94"/>
    <w:rsid w:val="003A5E67"/>
    <w:rsid w:val="003B21C7"/>
    <w:rsid w:val="003B2476"/>
    <w:rsid w:val="003B339D"/>
    <w:rsid w:val="003B3F17"/>
    <w:rsid w:val="003B478F"/>
    <w:rsid w:val="003B7986"/>
    <w:rsid w:val="003C3AD5"/>
    <w:rsid w:val="003C4EC4"/>
    <w:rsid w:val="003D4A59"/>
    <w:rsid w:val="003E0379"/>
    <w:rsid w:val="003E7B56"/>
    <w:rsid w:val="003F2052"/>
    <w:rsid w:val="003F3088"/>
    <w:rsid w:val="003F30C8"/>
    <w:rsid w:val="00400839"/>
    <w:rsid w:val="0040470C"/>
    <w:rsid w:val="00405A22"/>
    <w:rsid w:val="00406632"/>
    <w:rsid w:val="00407B65"/>
    <w:rsid w:val="00407DDC"/>
    <w:rsid w:val="004104DC"/>
    <w:rsid w:val="00414464"/>
    <w:rsid w:val="00414BBA"/>
    <w:rsid w:val="00414F35"/>
    <w:rsid w:val="00415693"/>
    <w:rsid w:val="0042165F"/>
    <w:rsid w:val="00422EE2"/>
    <w:rsid w:val="00424DF0"/>
    <w:rsid w:val="00426DAC"/>
    <w:rsid w:val="00436D86"/>
    <w:rsid w:val="00437824"/>
    <w:rsid w:val="00440E6A"/>
    <w:rsid w:val="00441391"/>
    <w:rsid w:val="0044328D"/>
    <w:rsid w:val="004434F8"/>
    <w:rsid w:val="0045046C"/>
    <w:rsid w:val="00450918"/>
    <w:rsid w:val="00453152"/>
    <w:rsid w:val="00453FB9"/>
    <w:rsid w:val="004566AD"/>
    <w:rsid w:val="00460257"/>
    <w:rsid w:val="004621A5"/>
    <w:rsid w:val="00463851"/>
    <w:rsid w:val="00463C95"/>
    <w:rsid w:val="00464857"/>
    <w:rsid w:val="004658F9"/>
    <w:rsid w:val="00467A74"/>
    <w:rsid w:val="0047080C"/>
    <w:rsid w:val="00474019"/>
    <w:rsid w:val="004755DE"/>
    <w:rsid w:val="00480B71"/>
    <w:rsid w:val="00480C2F"/>
    <w:rsid w:val="00481D9B"/>
    <w:rsid w:val="0048240E"/>
    <w:rsid w:val="0048432F"/>
    <w:rsid w:val="00485118"/>
    <w:rsid w:val="004860E1"/>
    <w:rsid w:val="00490EF2"/>
    <w:rsid w:val="004935B4"/>
    <w:rsid w:val="00494D06"/>
    <w:rsid w:val="004969A9"/>
    <w:rsid w:val="0049760C"/>
    <w:rsid w:val="0049798B"/>
    <w:rsid w:val="004A0F18"/>
    <w:rsid w:val="004A1C02"/>
    <w:rsid w:val="004A1C9B"/>
    <w:rsid w:val="004A2820"/>
    <w:rsid w:val="004A2FC1"/>
    <w:rsid w:val="004A406F"/>
    <w:rsid w:val="004A624C"/>
    <w:rsid w:val="004A7639"/>
    <w:rsid w:val="004B2A0A"/>
    <w:rsid w:val="004B52A2"/>
    <w:rsid w:val="004B5769"/>
    <w:rsid w:val="004B58F4"/>
    <w:rsid w:val="004B7313"/>
    <w:rsid w:val="004C28DF"/>
    <w:rsid w:val="004C400A"/>
    <w:rsid w:val="004C600B"/>
    <w:rsid w:val="004D3125"/>
    <w:rsid w:val="004D4D54"/>
    <w:rsid w:val="004D5D90"/>
    <w:rsid w:val="004D634C"/>
    <w:rsid w:val="004E0A2F"/>
    <w:rsid w:val="004E758C"/>
    <w:rsid w:val="004F53FD"/>
    <w:rsid w:val="00501C49"/>
    <w:rsid w:val="00505733"/>
    <w:rsid w:val="00505BB3"/>
    <w:rsid w:val="0051076B"/>
    <w:rsid w:val="00510FE4"/>
    <w:rsid w:val="005128BB"/>
    <w:rsid w:val="00512AD9"/>
    <w:rsid w:val="005155D4"/>
    <w:rsid w:val="005202FA"/>
    <w:rsid w:val="0052064A"/>
    <w:rsid w:val="00524C9D"/>
    <w:rsid w:val="00526041"/>
    <w:rsid w:val="0052606A"/>
    <w:rsid w:val="00527BFA"/>
    <w:rsid w:val="00530CEE"/>
    <w:rsid w:val="00536724"/>
    <w:rsid w:val="00536B95"/>
    <w:rsid w:val="005413E1"/>
    <w:rsid w:val="00541781"/>
    <w:rsid w:val="0054192C"/>
    <w:rsid w:val="00542E66"/>
    <w:rsid w:val="0054450C"/>
    <w:rsid w:val="005449AA"/>
    <w:rsid w:val="00550ADE"/>
    <w:rsid w:val="00550D44"/>
    <w:rsid w:val="0055744D"/>
    <w:rsid w:val="005576CC"/>
    <w:rsid w:val="00560966"/>
    <w:rsid w:val="005634D9"/>
    <w:rsid w:val="00563832"/>
    <w:rsid w:val="0056474A"/>
    <w:rsid w:val="00564F4B"/>
    <w:rsid w:val="0056686C"/>
    <w:rsid w:val="00570B8F"/>
    <w:rsid w:val="005721BD"/>
    <w:rsid w:val="00574C23"/>
    <w:rsid w:val="0057539D"/>
    <w:rsid w:val="00576014"/>
    <w:rsid w:val="00576020"/>
    <w:rsid w:val="005774A1"/>
    <w:rsid w:val="005779D2"/>
    <w:rsid w:val="00584381"/>
    <w:rsid w:val="00585851"/>
    <w:rsid w:val="00591176"/>
    <w:rsid w:val="00591E80"/>
    <w:rsid w:val="00592523"/>
    <w:rsid w:val="00593684"/>
    <w:rsid w:val="00594A57"/>
    <w:rsid w:val="00595AF7"/>
    <w:rsid w:val="0059629C"/>
    <w:rsid w:val="005968C1"/>
    <w:rsid w:val="005A4D63"/>
    <w:rsid w:val="005A575C"/>
    <w:rsid w:val="005A61F2"/>
    <w:rsid w:val="005A62E5"/>
    <w:rsid w:val="005A6E59"/>
    <w:rsid w:val="005B002E"/>
    <w:rsid w:val="005B018E"/>
    <w:rsid w:val="005B02F7"/>
    <w:rsid w:val="005B3FC5"/>
    <w:rsid w:val="005B7D5D"/>
    <w:rsid w:val="005C0C40"/>
    <w:rsid w:val="005C120B"/>
    <w:rsid w:val="005C285E"/>
    <w:rsid w:val="005C2ECF"/>
    <w:rsid w:val="005C40B3"/>
    <w:rsid w:val="005C7839"/>
    <w:rsid w:val="005D04FF"/>
    <w:rsid w:val="005D1418"/>
    <w:rsid w:val="005D1948"/>
    <w:rsid w:val="005D2101"/>
    <w:rsid w:val="005D2A24"/>
    <w:rsid w:val="005E2511"/>
    <w:rsid w:val="005E3C7C"/>
    <w:rsid w:val="005E4DCA"/>
    <w:rsid w:val="005E61F9"/>
    <w:rsid w:val="005E7905"/>
    <w:rsid w:val="005F0B0A"/>
    <w:rsid w:val="005F2018"/>
    <w:rsid w:val="005F3151"/>
    <w:rsid w:val="005F6AA0"/>
    <w:rsid w:val="00600121"/>
    <w:rsid w:val="0060081B"/>
    <w:rsid w:val="00601FA0"/>
    <w:rsid w:val="00605D09"/>
    <w:rsid w:val="00606E80"/>
    <w:rsid w:val="00607786"/>
    <w:rsid w:val="00610065"/>
    <w:rsid w:val="0061381A"/>
    <w:rsid w:val="00613E47"/>
    <w:rsid w:val="00614C0D"/>
    <w:rsid w:val="00620AEF"/>
    <w:rsid w:val="006218CD"/>
    <w:rsid w:val="00624B75"/>
    <w:rsid w:val="0062650C"/>
    <w:rsid w:val="00627153"/>
    <w:rsid w:val="006309DA"/>
    <w:rsid w:val="00634266"/>
    <w:rsid w:val="00642020"/>
    <w:rsid w:val="00644CAD"/>
    <w:rsid w:val="00644F54"/>
    <w:rsid w:val="006479F7"/>
    <w:rsid w:val="0064F8E5"/>
    <w:rsid w:val="006556BD"/>
    <w:rsid w:val="006559D7"/>
    <w:rsid w:val="00655C62"/>
    <w:rsid w:val="006602D2"/>
    <w:rsid w:val="0066142D"/>
    <w:rsid w:val="00663CDA"/>
    <w:rsid w:val="00663F31"/>
    <w:rsid w:val="006641CC"/>
    <w:rsid w:val="006652C1"/>
    <w:rsid w:val="006661E1"/>
    <w:rsid w:val="00670432"/>
    <w:rsid w:val="00671814"/>
    <w:rsid w:val="00672106"/>
    <w:rsid w:val="00675637"/>
    <w:rsid w:val="00675AD7"/>
    <w:rsid w:val="006761A8"/>
    <w:rsid w:val="0067620C"/>
    <w:rsid w:val="00680DC1"/>
    <w:rsid w:val="00681E59"/>
    <w:rsid w:val="006829E0"/>
    <w:rsid w:val="00683684"/>
    <w:rsid w:val="006855C4"/>
    <w:rsid w:val="00685AF4"/>
    <w:rsid w:val="00685D23"/>
    <w:rsid w:val="00685DF9"/>
    <w:rsid w:val="00687A02"/>
    <w:rsid w:val="00687C06"/>
    <w:rsid w:val="00693B90"/>
    <w:rsid w:val="006A056A"/>
    <w:rsid w:val="006A0BF5"/>
    <w:rsid w:val="006A0F22"/>
    <w:rsid w:val="006A1A9A"/>
    <w:rsid w:val="006A7435"/>
    <w:rsid w:val="006C0924"/>
    <w:rsid w:val="006C2C90"/>
    <w:rsid w:val="006C373B"/>
    <w:rsid w:val="006C381D"/>
    <w:rsid w:val="006D0320"/>
    <w:rsid w:val="006D4C05"/>
    <w:rsid w:val="006D785C"/>
    <w:rsid w:val="006E04DC"/>
    <w:rsid w:val="006E18FD"/>
    <w:rsid w:val="006E1BA7"/>
    <w:rsid w:val="006E2D6A"/>
    <w:rsid w:val="006E3B74"/>
    <w:rsid w:val="006E5450"/>
    <w:rsid w:val="006E5988"/>
    <w:rsid w:val="006E64E3"/>
    <w:rsid w:val="006E7468"/>
    <w:rsid w:val="006EB585"/>
    <w:rsid w:val="006F0140"/>
    <w:rsid w:val="006F5BDB"/>
    <w:rsid w:val="00703120"/>
    <w:rsid w:val="007035E5"/>
    <w:rsid w:val="0071275C"/>
    <w:rsid w:val="00712956"/>
    <w:rsid w:val="0071389F"/>
    <w:rsid w:val="00713DCA"/>
    <w:rsid w:val="00715868"/>
    <w:rsid w:val="00715E6E"/>
    <w:rsid w:val="0072197B"/>
    <w:rsid w:val="00721C6A"/>
    <w:rsid w:val="00723269"/>
    <w:rsid w:val="007257B9"/>
    <w:rsid w:val="00725AF2"/>
    <w:rsid w:val="00726B0A"/>
    <w:rsid w:val="0073666F"/>
    <w:rsid w:val="00736AEB"/>
    <w:rsid w:val="0074105D"/>
    <w:rsid w:val="00745025"/>
    <w:rsid w:val="00746495"/>
    <w:rsid w:val="00752B39"/>
    <w:rsid w:val="00754594"/>
    <w:rsid w:val="00756391"/>
    <w:rsid w:val="00757F5F"/>
    <w:rsid w:val="00761388"/>
    <w:rsid w:val="00764321"/>
    <w:rsid w:val="00767091"/>
    <w:rsid w:val="007734BB"/>
    <w:rsid w:val="007746FC"/>
    <w:rsid w:val="00774939"/>
    <w:rsid w:val="00776533"/>
    <w:rsid w:val="00777E17"/>
    <w:rsid w:val="00781169"/>
    <w:rsid w:val="00791F11"/>
    <w:rsid w:val="00794D9A"/>
    <w:rsid w:val="00794DA8"/>
    <w:rsid w:val="0079509C"/>
    <w:rsid w:val="0079600A"/>
    <w:rsid w:val="007967EC"/>
    <w:rsid w:val="00796DB4"/>
    <w:rsid w:val="007A0365"/>
    <w:rsid w:val="007A1921"/>
    <w:rsid w:val="007A2B58"/>
    <w:rsid w:val="007A4748"/>
    <w:rsid w:val="007B219D"/>
    <w:rsid w:val="007B2218"/>
    <w:rsid w:val="007B3EB5"/>
    <w:rsid w:val="007B4647"/>
    <w:rsid w:val="007B5589"/>
    <w:rsid w:val="007B9DB4"/>
    <w:rsid w:val="007C1D14"/>
    <w:rsid w:val="007C20FD"/>
    <w:rsid w:val="007C211A"/>
    <w:rsid w:val="007C41BB"/>
    <w:rsid w:val="007C4D02"/>
    <w:rsid w:val="007C529B"/>
    <w:rsid w:val="007C616F"/>
    <w:rsid w:val="007D0E4A"/>
    <w:rsid w:val="007D336D"/>
    <w:rsid w:val="007D3B39"/>
    <w:rsid w:val="007E0240"/>
    <w:rsid w:val="007E22D0"/>
    <w:rsid w:val="007E4D60"/>
    <w:rsid w:val="007E550C"/>
    <w:rsid w:val="007E7EF4"/>
    <w:rsid w:val="007F162D"/>
    <w:rsid w:val="007F3F43"/>
    <w:rsid w:val="007F570D"/>
    <w:rsid w:val="0080266A"/>
    <w:rsid w:val="00803503"/>
    <w:rsid w:val="00803F03"/>
    <w:rsid w:val="00804AB6"/>
    <w:rsid w:val="00804B06"/>
    <w:rsid w:val="0081010C"/>
    <w:rsid w:val="008119CB"/>
    <w:rsid w:val="0081575B"/>
    <w:rsid w:val="00817138"/>
    <w:rsid w:val="00817ADE"/>
    <w:rsid w:val="00817E92"/>
    <w:rsid w:val="008242A0"/>
    <w:rsid w:val="008252E1"/>
    <w:rsid w:val="00827D42"/>
    <w:rsid w:val="00827FA6"/>
    <w:rsid w:val="00830E5F"/>
    <w:rsid w:val="008329B4"/>
    <w:rsid w:val="00835EFB"/>
    <w:rsid w:val="0083638A"/>
    <w:rsid w:val="008403ED"/>
    <w:rsid w:val="00847374"/>
    <w:rsid w:val="008475CD"/>
    <w:rsid w:val="00847A4D"/>
    <w:rsid w:val="00850A15"/>
    <w:rsid w:val="00853184"/>
    <w:rsid w:val="008560DE"/>
    <w:rsid w:val="00857258"/>
    <w:rsid w:val="00857622"/>
    <w:rsid w:val="008603FB"/>
    <w:rsid w:val="008619EC"/>
    <w:rsid w:val="00863132"/>
    <w:rsid w:val="00864C23"/>
    <w:rsid w:val="0086C48C"/>
    <w:rsid w:val="008710F3"/>
    <w:rsid w:val="008756A2"/>
    <w:rsid w:val="008765E0"/>
    <w:rsid w:val="008773FD"/>
    <w:rsid w:val="00877AFF"/>
    <w:rsid w:val="00880891"/>
    <w:rsid w:val="00883CDE"/>
    <w:rsid w:val="00887874"/>
    <w:rsid w:val="0089037B"/>
    <w:rsid w:val="0089131E"/>
    <w:rsid w:val="00894EB6"/>
    <w:rsid w:val="0089741A"/>
    <w:rsid w:val="00897F61"/>
    <w:rsid w:val="008A3255"/>
    <w:rsid w:val="008A3623"/>
    <w:rsid w:val="008A516C"/>
    <w:rsid w:val="008A7A04"/>
    <w:rsid w:val="008B1CA4"/>
    <w:rsid w:val="008B37EA"/>
    <w:rsid w:val="008B4D7E"/>
    <w:rsid w:val="008B539D"/>
    <w:rsid w:val="008B5C7E"/>
    <w:rsid w:val="008B6E2D"/>
    <w:rsid w:val="008C17E6"/>
    <w:rsid w:val="008C2484"/>
    <w:rsid w:val="008C3782"/>
    <w:rsid w:val="008C46BD"/>
    <w:rsid w:val="008C5856"/>
    <w:rsid w:val="008CAF3E"/>
    <w:rsid w:val="008D0022"/>
    <w:rsid w:val="008D094A"/>
    <w:rsid w:val="008D0D9A"/>
    <w:rsid w:val="008D0F6A"/>
    <w:rsid w:val="008D4E4E"/>
    <w:rsid w:val="008D5022"/>
    <w:rsid w:val="008D52A9"/>
    <w:rsid w:val="008E01D4"/>
    <w:rsid w:val="008E2B01"/>
    <w:rsid w:val="008E71C4"/>
    <w:rsid w:val="008E7F1C"/>
    <w:rsid w:val="008F06FD"/>
    <w:rsid w:val="008F32B4"/>
    <w:rsid w:val="008F5E25"/>
    <w:rsid w:val="008F620D"/>
    <w:rsid w:val="008F76DE"/>
    <w:rsid w:val="008F7763"/>
    <w:rsid w:val="008F7C19"/>
    <w:rsid w:val="00902C49"/>
    <w:rsid w:val="00903292"/>
    <w:rsid w:val="00903D94"/>
    <w:rsid w:val="00906D0F"/>
    <w:rsid w:val="00911101"/>
    <w:rsid w:val="00912E81"/>
    <w:rsid w:val="00913331"/>
    <w:rsid w:val="00913628"/>
    <w:rsid w:val="00914F5C"/>
    <w:rsid w:val="00917A9F"/>
    <w:rsid w:val="00920E23"/>
    <w:rsid w:val="009216F6"/>
    <w:rsid w:val="00921758"/>
    <w:rsid w:val="0092313C"/>
    <w:rsid w:val="00923C4D"/>
    <w:rsid w:val="00923F9C"/>
    <w:rsid w:val="00925F3F"/>
    <w:rsid w:val="00926FF9"/>
    <w:rsid w:val="0093321B"/>
    <w:rsid w:val="009342F7"/>
    <w:rsid w:val="009347FF"/>
    <w:rsid w:val="00935111"/>
    <w:rsid w:val="009407AC"/>
    <w:rsid w:val="00940987"/>
    <w:rsid w:val="009411CE"/>
    <w:rsid w:val="009414FD"/>
    <w:rsid w:val="009430FC"/>
    <w:rsid w:val="009466A3"/>
    <w:rsid w:val="009479D8"/>
    <w:rsid w:val="0095127D"/>
    <w:rsid w:val="009513DF"/>
    <w:rsid w:val="0095352F"/>
    <w:rsid w:val="009536E1"/>
    <w:rsid w:val="0095473E"/>
    <w:rsid w:val="0095717D"/>
    <w:rsid w:val="009578F5"/>
    <w:rsid w:val="00957EBF"/>
    <w:rsid w:val="00960627"/>
    <w:rsid w:val="00962EB1"/>
    <w:rsid w:val="00965034"/>
    <w:rsid w:val="00966661"/>
    <w:rsid w:val="00967948"/>
    <w:rsid w:val="00970B64"/>
    <w:rsid w:val="00976D35"/>
    <w:rsid w:val="00981771"/>
    <w:rsid w:val="00983EC4"/>
    <w:rsid w:val="0098400E"/>
    <w:rsid w:val="00985A27"/>
    <w:rsid w:val="00990CB3"/>
    <w:rsid w:val="0099248D"/>
    <w:rsid w:val="00995E80"/>
    <w:rsid w:val="009A05EA"/>
    <w:rsid w:val="009A0796"/>
    <w:rsid w:val="009A1DC9"/>
    <w:rsid w:val="009A26C7"/>
    <w:rsid w:val="009B135A"/>
    <w:rsid w:val="009B2897"/>
    <w:rsid w:val="009B2A6E"/>
    <w:rsid w:val="009B5DDC"/>
    <w:rsid w:val="009C1159"/>
    <w:rsid w:val="009C208E"/>
    <w:rsid w:val="009C681C"/>
    <w:rsid w:val="009D2175"/>
    <w:rsid w:val="009D43B5"/>
    <w:rsid w:val="009D50BC"/>
    <w:rsid w:val="009D67DD"/>
    <w:rsid w:val="009D69AB"/>
    <w:rsid w:val="009D7629"/>
    <w:rsid w:val="009E1D0B"/>
    <w:rsid w:val="009E2992"/>
    <w:rsid w:val="009E3332"/>
    <w:rsid w:val="009E5ED5"/>
    <w:rsid w:val="009F03E3"/>
    <w:rsid w:val="009F05BF"/>
    <w:rsid w:val="009F420D"/>
    <w:rsid w:val="009F551C"/>
    <w:rsid w:val="009F5941"/>
    <w:rsid w:val="009F67D8"/>
    <w:rsid w:val="009F7478"/>
    <w:rsid w:val="00A0039B"/>
    <w:rsid w:val="00A02CAA"/>
    <w:rsid w:val="00A03B7B"/>
    <w:rsid w:val="00A03B83"/>
    <w:rsid w:val="00A04210"/>
    <w:rsid w:val="00A051A0"/>
    <w:rsid w:val="00A071E3"/>
    <w:rsid w:val="00A109C0"/>
    <w:rsid w:val="00A14F5F"/>
    <w:rsid w:val="00A16A20"/>
    <w:rsid w:val="00A17E00"/>
    <w:rsid w:val="00A229C7"/>
    <w:rsid w:val="00A257D8"/>
    <w:rsid w:val="00A25F83"/>
    <w:rsid w:val="00A2644E"/>
    <w:rsid w:val="00A26E3F"/>
    <w:rsid w:val="00A30BD5"/>
    <w:rsid w:val="00A3481A"/>
    <w:rsid w:val="00A36965"/>
    <w:rsid w:val="00A37782"/>
    <w:rsid w:val="00A37DDF"/>
    <w:rsid w:val="00A40382"/>
    <w:rsid w:val="00A454A7"/>
    <w:rsid w:val="00A503FF"/>
    <w:rsid w:val="00A52C36"/>
    <w:rsid w:val="00A5453E"/>
    <w:rsid w:val="00A551C0"/>
    <w:rsid w:val="00A55C70"/>
    <w:rsid w:val="00A56108"/>
    <w:rsid w:val="00A60018"/>
    <w:rsid w:val="00A71A1C"/>
    <w:rsid w:val="00A7435E"/>
    <w:rsid w:val="00A7768F"/>
    <w:rsid w:val="00A826ED"/>
    <w:rsid w:val="00A909AC"/>
    <w:rsid w:val="00A91120"/>
    <w:rsid w:val="00A91DEF"/>
    <w:rsid w:val="00A9228D"/>
    <w:rsid w:val="00A9741B"/>
    <w:rsid w:val="00A975E4"/>
    <w:rsid w:val="00AA0D55"/>
    <w:rsid w:val="00AA6C18"/>
    <w:rsid w:val="00AA6EE1"/>
    <w:rsid w:val="00AA7E2D"/>
    <w:rsid w:val="00AB013F"/>
    <w:rsid w:val="00AB4505"/>
    <w:rsid w:val="00AB7DC0"/>
    <w:rsid w:val="00AC124C"/>
    <w:rsid w:val="00AC6495"/>
    <w:rsid w:val="00AC7F5C"/>
    <w:rsid w:val="00AD0BFD"/>
    <w:rsid w:val="00AD0E49"/>
    <w:rsid w:val="00AD3D84"/>
    <w:rsid w:val="00AD73BD"/>
    <w:rsid w:val="00AE0736"/>
    <w:rsid w:val="00AE1164"/>
    <w:rsid w:val="00AE117B"/>
    <w:rsid w:val="00AE1502"/>
    <w:rsid w:val="00AE2C09"/>
    <w:rsid w:val="00AE4248"/>
    <w:rsid w:val="00AE4FE8"/>
    <w:rsid w:val="00AE509C"/>
    <w:rsid w:val="00AE62FA"/>
    <w:rsid w:val="00AF1A5A"/>
    <w:rsid w:val="00AF235B"/>
    <w:rsid w:val="00AF468B"/>
    <w:rsid w:val="00AF5B8B"/>
    <w:rsid w:val="00AFEAE9"/>
    <w:rsid w:val="00B0162C"/>
    <w:rsid w:val="00B02A53"/>
    <w:rsid w:val="00B05491"/>
    <w:rsid w:val="00B11EE8"/>
    <w:rsid w:val="00B12C5C"/>
    <w:rsid w:val="00B12D87"/>
    <w:rsid w:val="00B1358B"/>
    <w:rsid w:val="00B153E2"/>
    <w:rsid w:val="00B20282"/>
    <w:rsid w:val="00B2046F"/>
    <w:rsid w:val="00B24625"/>
    <w:rsid w:val="00B2598E"/>
    <w:rsid w:val="00B26F15"/>
    <w:rsid w:val="00B321E9"/>
    <w:rsid w:val="00B34C92"/>
    <w:rsid w:val="00B356C5"/>
    <w:rsid w:val="00B37CF5"/>
    <w:rsid w:val="00B40090"/>
    <w:rsid w:val="00B43B02"/>
    <w:rsid w:val="00B46E6E"/>
    <w:rsid w:val="00B472E8"/>
    <w:rsid w:val="00B47D15"/>
    <w:rsid w:val="00B50CA2"/>
    <w:rsid w:val="00B53A64"/>
    <w:rsid w:val="00B624BA"/>
    <w:rsid w:val="00B648A3"/>
    <w:rsid w:val="00B657B9"/>
    <w:rsid w:val="00B65897"/>
    <w:rsid w:val="00B7013B"/>
    <w:rsid w:val="00B73209"/>
    <w:rsid w:val="00B76C00"/>
    <w:rsid w:val="00B76FD1"/>
    <w:rsid w:val="00B81A88"/>
    <w:rsid w:val="00B822B3"/>
    <w:rsid w:val="00B8251F"/>
    <w:rsid w:val="00B83D20"/>
    <w:rsid w:val="00B85356"/>
    <w:rsid w:val="00B86B06"/>
    <w:rsid w:val="00B901D0"/>
    <w:rsid w:val="00B92744"/>
    <w:rsid w:val="00BA012D"/>
    <w:rsid w:val="00BA212F"/>
    <w:rsid w:val="00BA2300"/>
    <w:rsid w:val="00BA3473"/>
    <w:rsid w:val="00BA51DA"/>
    <w:rsid w:val="00BA5477"/>
    <w:rsid w:val="00BB29AA"/>
    <w:rsid w:val="00BB6FD5"/>
    <w:rsid w:val="00BB7F49"/>
    <w:rsid w:val="00BC55E0"/>
    <w:rsid w:val="00BC6911"/>
    <w:rsid w:val="00BD017A"/>
    <w:rsid w:val="00BD343A"/>
    <w:rsid w:val="00BE5A7F"/>
    <w:rsid w:val="00BE6DFF"/>
    <w:rsid w:val="00BE71A0"/>
    <w:rsid w:val="00BE7B34"/>
    <w:rsid w:val="00BE7CBC"/>
    <w:rsid w:val="00BF2103"/>
    <w:rsid w:val="00BF4CC7"/>
    <w:rsid w:val="00C020E3"/>
    <w:rsid w:val="00C02821"/>
    <w:rsid w:val="00C03A83"/>
    <w:rsid w:val="00C051DD"/>
    <w:rsid w:val="00C06889"/>
    <w:rsid w:val="00C07B1C"/>
    <w:rsid w:val="00C141ED"/>
    <w:rsid w:val="00C14BDF"/>
    <w:rsid w:val="00C15BC2"/>
    <w:rsid w:val="00C167DD"/>
    <w:rsid w:val="00C20669"/>
    <w:rsid w:val="00C23347"/>
    <w:rsid w:val="00C23C08"/>
    <w:rsid w:val="00C24F5E"/>
    <w:rsid w:val="00C311AB"/>
    <w:rsid w:val="00C3364C"/>
    <w:rsid w:val="00C33B72"/>
    <w:rsid w:val="00C37046"/>
    <w:rsid w:val="00C4077E"/>
    <w:rsid w:val="00C47002"/>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774CE"/>
    <w:rsid w:val="00C81E77"/>
    <w:rsid w:val="00C82397"/>
    <w:rsid w:val="00C833F4"/>
    <w:rsid w:val="00C86EEB"/>
    <w:rsid w:val="00C870ED"/>
    <w:rsid w:val="00C9053D"/>
    <w:rsid w:val="00C90790"/>
    <w:rsid w:val="00C91397"/>
    <w:rsid w:val="00C91B33"/>
    <w:rsid w:val="00C92FC3"/>
    <w:rsid w:val="00C960D0"/>
    <w:rsid w:val="00CA0D81"/>
    <w:rsid w:val="00CA2BC6"/>
    <w:rsid w:val="00CA406A"/>
    <w:rsid w:val="00CA5CA9"/>
    <w:rsid w:val="00CA6CCE"/>
    <w:rsid w:val="00CA7A70"/>
    <w:rsid w:val="00CB25D3"/>
    <w:rsid w:val="00CB401A"/>
    <w:rsid w:val="00CB5F9D"/>
    <w:rsid w:val="00CB7820"/>
    <w:rsid w:val="00CC13CC"/>
    <w:rsid w:val="00CC4710"/>
    <w:rsid w:val="00CC4A11"/>
    <w:rsid w:val="00CC52B8"/>
    <w:rsid w:val="00CC763B"/>
    <w:rsid w:val="00CC7980"/>
    <w:rsid w:val="00CD24E5"/>
    <w:rsid w:val="00CE09D4"/>
    <w:rsid w:val="00CE2197"/>
    <w:rsid w:val="00CE4082"/>
    <w:rsid w:val="00CE468C"/>
    <w:rsid w:val="00CE5F9F"/>
    <w:rsid w:val="00CE6875"/>
    <w:rsid w:val="00CE6B83"/>
    <w:rsid w:val="00CE6DE3"/>
    <w:rsid w:val="00CE6FD4"/>
    <w:rsid w:val="00CF21D1"/>
    <w:rsid w:val="00CF30E5"/>
    <w:rsid w:val="00D03005"/>
    <w:rsid w:val="00D053EA"/>
    <w:rsid w:val="00D06116"/>
    <w:rsid w:val="00D07865"/>
    <w:rsid w:val="00D10CFE"/>
    <w:rsid w:val="00D11458"/>
    <w:rsid w:val="00D13104"/>
    <w:rsid w:val="00D1347C"/>
    <w:rsid w:val="00D141F0"/>
    <w:rsid w:val="00D20562"/>
    <w:rsid w:val="00D232A4"/>
    <w:rsid w:val="00D2378B"/>
    <w:rsid w:val="00D238EB"/>
    <w:rsid w:val="00D3038B"/>
    <w:rsid w:val="00D30E0F"/>
    <w:rsid w:val="00D32111"/>
    <w:rsid w:val="00D34F0A"/>
    <w:rsid w:val="00D35C39"/>
    <w:rsid w:val="00D36987"/>
    <w:rsid w:val="00D40F7E"/>
    <w:rsid w:val="00D41484"/>
    <w:rsid w:val="00D43986"/>
    <w:rsid w:val="00D441F7"/>
    <w:rsid w:val="00D451A4"/>
    <w:rsid w:val="00D46608"/>
    <w:rsid w:val="00D4676F"/>
    <w:rsid w:val="00D47A0F"/>
    <w:rsid w:val="00D61A3D"/>
    <w:rsid w:val="00D7147B"/>
    <w:rsid w:val="00D71BEA"/>
    <w:rsid w:val="00D73865"/>
    <w:rsid w:val="00D76391"/>
    <w:rsid w:val="00D83B0D"/>
    <w:rsid w:val="00D843AE"/>
    <w:rsid w:val="00D86402"/>
    <w:rsid w:val="00D87B6F"/>
    <w:rsid w:val="00D91968"/>
    <w:rsid w:val="00D920D5"/>
    <w:rsid w:val="00D9371B"/>
    <w:rsid w:val="00D9467B"/>
    <w:rsid w:val="00D949AB"/>
    <w:rsid w:val="00D95846"/>
    <w:rsid w:val="00D95BA2"/>
    <w:rsid w:val="00DA04F3"/>
    <w:rsid w:val="00DA1C48"/>
    <w:rsid w:val="00DA2DDC"/>
    <w:rsid w:val="00DA3B99"/>
    <w:rsid w:val="00DA47B7"/>
    <w:rsid w:val="00DB0257"/>
    <w:rsid w:val="00DB2822"/>
    <w:rsid w:val="00DB485D"/>
    <w:rsid w:val="00DB4B63"/>
    <w:rsid w:val="00DB78EF"/>
    <w:rsid w:val="00DC0DAF"/>
    <w:rsid w:val="00DC787B"/>
    <w:rsid w:val="00DD1DA8"/>
    <w:rsid w:val="00DD605D"/>
    <w:rsid w:val="00DE2531"/>
    <w:rsid w:val="00DE46DF"/>
    <w:rsid w:val="00DE5867"/>
    <w:rsid w:val="00DE73D7"/>
    <w:rsid w:val="00DE78B6"/>
    <w:rsid w:val="00DE7A3E"/>
    <w:rsid w:val="00DF2225"/>
    <w:rsid w:val="00DF3A1E"/>
    <w:rsid w:val="00DF49E0"/>
    <w:rsid w:val="00DF6774"/>
    <w:rsid w:val="00E0180A"/>
    <w:rsid w:val="00E01DE0"/>
    <w:rsid w:val="00E01E7B"/>
    <w:rsid w:val="00E0662A"/>
    <w:rsid w:val="00E06958"/>
    <w:rsid w:val="00E1191B"/>
    <w:rsid w:val="00E1260B"/>
    <w:rsid w:val="00E22E09"/>
    <w:rsid w:val="00E25EEF"/>
    <w:rsid w:val="00E263BC"/>
    <w:rsid w:val="00E27D4F"/>
    <w:rsid w:val="00E33716"/>
    <w:rsid w:val="00E52926"/>
    <w:rsid w:val="00E530E1"/>
    <w:rsid w:val="00E7053D"/>
    <w:rsid w:val="00E713DC"/>
    <w:rsid w:val="00E72E23"/>
    <w:rsid w:val="00E74A56"/>
    <w:rsid w:val="00E762EB"/>
    <w:rsid w:val="00E7684A"/>
    <w:rsid w:val="00E76BA3"/>
    <w:rsid w:val="00E77490"/>
    <w:rsid w:val="00E80BB7"/>
    <w:rsid w:val="00E82087"/>
    <w:rsid w:val="00E82C45"/>
    <w:rsid w:val="00E90896"/>
    <w:rsid w:val="00E90A5B"/>
    <w:rsid w:val="00E95B49"/>
    <w:rsid w:val="00E97C9A"/>
    <w:rsid w:val="00EA12FB"/>
    <w:rsid w:val="00EA1A5A"/>
    <w:rsid w:val="00EA2EF7"/>
    <w:rsid w:val="00EA4B05"/>
    <w:rsid w:val="00EB1C0B"/>
    <w:rsid w:val="00EC08CA"/>
    <w:rsid w:val="00EC2997"/>
    <w:rsid w:val="00EC2B5A"/>
    <w:rsid w:val="00EC728A"/>
    <w:rsid w:val="00EC9593"/>
    <w:rsid w:val="00ED1D6F"/>
    <w:rsid w:val="00ED328F"/>
    <w:rsid w:val="00ED762F"/>
    <w:rsid w:val="00ED7C8A"/>
    <w:rsid w:val="00EE1476"/>
    <w:rsid w:val="00EE2E01"/>
    <w:rsid w:val="00EE3181"/>
    <w:rsid w:val="00EE347F"/>
    <w:rsid w:val="00EE5D82"/>
    <w:rsid w:val="00EE7079"/>
    <w:rsid w:val="00EF2D48"/>
    <w:rsid w:val="00EF51EC"/>
    <w:rsid w:val="00F04B58"/>
    <w:rsid w:val="00F06363"/>
    <w:rsid w:val="00F06B9E"/>
    <w:rsid w:val="00F13E9A"/>
    <w:rsid w:val="00F14E6F"/>
    <w:rsid w:val="00F173DC"/>
    <w:rsid w:val="00F203F6"/>
    <w:rsid w:val="00F2529B"/>
    <w:rsid w:val="00F27721"/>
    <w:rsid w:val="00F30A88"/>
    <w:rsid w:val="00F31267"/>
    <w:rsid w:val="00F31511"/>
    <w:rsid w:val="00F31F7F"/>
    <w:rsid w:val="00F35D45"/>
    <w:rsid w:val="00F3698D"/>
    <w:rsid w:val="00F3726A"/>
    <w:rsid w:val="00F412CE"/>
    <w:rsid w:val="00F43881"/>
    <w:rsid w:val="00F43ED0"/>
    <w:rsid w:val="00F44ED7"/>
    <w:rsid w:val="00F45B31"/>
    <w:rsid w:val="00F500A4"/>
    <w:rsid w:val="00F500F9"/>
    <w:rsid w:val="00F509A4"/>
    <w:rsid w:val="00F51D2F"/>
    <w:rsid w:val="00F53AE8"/>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38"/>
    <w:rsid w:val="00F87FAB"/>
    <w:rsid w:val="00F9018B"/>
    <w:rsid w:val="00F91F23"/>
    <w:rsid w:val="00FA0B23"/>
    <w:rsid w:val="00FA7899"/>
    <w:rsid w:val="00FB34FF"/>
    <w:rsid w:val="00FB5056"/>
    <w:rsid w:val="00FC081A"/>
    <w:rsid w:val="00FC0A21"/>
    <w:rsid w:val="00FC5005"/>
    <w:rsid w:val="00FC6284"/>
    <w:rsid w:val="00FC6AA5"/>
    <w:rsid w:val="00FC7B53"/>
    <w:rsid w:val="00FD064D"/>
    <w:rsid w:val="00FD25CB"/>
    <w:rsid w:val="00FD27B4"/>
    <w:rsid w:val="00FD28E0"/>
    <w:rsid w:val="00FD3CD2"/>
    <w:rsid w:val="00FD4D2F"/>
    <w:rsid w:val="00FD578E"/>
    <w:rsid w:val="00FE284B"/>
    <w:rsid w:val="00FE7725"/>
    <w:rsid w:val="00FF0BDB"/>
    <w:rsid w:val="00FF179A"/>
    <w:rsid w:val="00FF180D"/>
    <w:rsid w:val="00FF35C6"/>
    <w:rsid w:val="00FF46D7"/>
    <w:rsid w:val="00FF5E93"/>
    <w:rsid w:val="00FF659B"/>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0CCCB2"/>
    <w:rsid w:val="05171DFD"/>
    <w:rsid w:val="05171E14"/>
    <w:rsid w:val="05820850"/>
    <w:rsid w:val="05B9F7C5"/>
    <w:rsid w:val="05C368DC"/>
    <w:rsid w:val="060A1910"/>
    <w:rsid w:val="06198DAD"/>
    <w:rsid w:val="062533F8"/>
    <w:rsid w:val="06766CCC"/>
    <w:rsid w:val="068146E1"/>
    <w:rsid w:val="069898A4"/>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443C7"/>
    <w:rsid w:val="0B5E04EB"/>
    <w:rsid w:val="0B9D6AE7"/>
    <w:rsid w:val="0BB926E5"/>
    <w:rsid w:val="0BDBFA04"/>
    <w:rsid w:val="0BE528C5"/>
    <w:rsid w:val="0C56A907"/>
    <w:rsid w:val="0C9C4040"/>
    <w:rsid w:val="0CF9BBB7"/>
    <w:rsid w:val="0D3F8EED"/>
    <w:rsid w:val="0D510E42"/>
    <w:rsid w:val="0D7BCBE8"/>
    <w:rsid w:val="0D7E1B07"/>
    <w:rsid w:val="0D7E3CAB"/>
    <w:rsid w:val="0DB0C6B8"/>
    <w:rsid w:val="0DE0F243"/>
    <w:rsid w:val="0E121DE6"/>
    <w:rsid w:val="0E19F705"/>
    <w:rsid w:val="0E24A82D"/>
    <w:rsid w:val="0E3B6A60"/>
    <w:rsid w:val="0E61E28C"/>
    <w:rsid w:val="0E7525F6"/>
    <w:rsid w:val="0E8B00C4"/>
    <w:rsid w:val="0ED69935"/>
    <w:rsid w:val="0EEA0FE0"/>
    <w:rsid w:val="0EFAF45B"/>
    <w:rsid w:val="0F856C48"/>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2F3A805"/>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15C478"/>
    <w:rsid w:val="158FC3F4"/>
    <w:rsid w:val="15C6BF7E"/>
    <w:rsid w:val="15E97F36"/>
    <w:rsid w:val="15E9DC89"/>
    <w:rsid w:val="15ECAF52"/>
    <w:rsid w:val="1601015C"/>
    <w:rsid w:val="160712BD"/>
    <w:rsid w:val="161AEEC7"/>
    <w:rsid w:val="16215F6F"/>
    <w:rsid w:val="163E8CE8"/>
    <w:rsid w:val="1669C554"/>
    <w:rsid w:val="16829418"/>
    <w:rsid w:val="169612A9"/>
    <w:rsid w:val="16A1542B"/>
    <w:rsid w:val="16A1D59B"/>
    <w:rsid w:val="16BC6027"/>
    <w:rsid w:val="16CAB02C"/>
    <w:rsid w:val="16D621DD"/>
    <w:rsid w:val="16DA54A8"/>
    <w:rsid w:val="16FEE874"/>
    <w:rsid w:val="17147EC4"/>
    <w:rsid w:val="17432C50"/>
    <w:rsid w:val="17C997A6"/>
    <w:rsid w:val="17E0617E"/>
    <w:rsid w:val="17E36180"/>
    <w:rsid w:val="17EA9F1A"/>
    <w:rsid w:val="1826520A"/>
    <w:rsid w:val="18272E18"/>
    <w:rsid w:val="182ADDE9"/>
    <w:rsid w:val="1830CFD8"/>
    <w:rsid w:val="187F0B0E"/>
    <w:rsid w:val="188C3E98"/>
    <w:rsid w:val="18968CA6"/>
    <w:rsid w:val="189DC0DF"/>
    <w:rsid w:val="18A52521"/>
    <w:rsid w:val="18C326A3"/>
    <w:rsid w:val="1907EE04"/>
    <w:rsid w:val="191A6786"/>
    <w:rsid w:val="19351B78"/>
    <w:rsid w:val="1967C116"/>
    <w:rsid w:val="19F0960F"/>
    <w:rsid w:val="1A68E1A2"/>
    <w:rsid w:val="1A928B9A"/>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72E5D1"/>
    <w:rsid w:val="218A55E9"/>
    <w:rsid w:val="2193713D"/>
    <w:rsid w:val="219F3D12"/>
    <w:rsid w:val="21BF8E69"/>
    <w:rsid w:val="21E17FAE"/>
    <w:rsid w:val="221571E7"/>
    <w:rsid w:val="221E83BC"/>
    <w:rsid w:val="224D4115"/>
    <w:rsid w:val="226B307C"/>
    <w:rsid w:val="227BEFFA"/>
    <w:rsid w:val="22B2210A"/>
    <w:rsid w:val="22BCF405"/>
    <w:rsid w:val="22E4A9F3"/>
    <w:rsid w:val="2329EF11"/>
    <w:rsid w:val="232F5344"/>
    <w:rsid w:val="233BA30B"/>
    <w:rsid w:val="234F2731"/>
    <w:rsid w:val="23CF2A60"/>
    <w:rsid w:val="23F339D2"/>
    <w:rsid w:val="23F534DC"/>
    <w:rsid w:val="23F5C89E"/>
    <w:rsid w:val="23F72AF6"/>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2E8CB"/>
    <w:rsid w:val="2598CDDC"/>
    <w:rsid w:val="25EE19F1"/>
    <w:rsid w:val="26723085"/>
    <w:rsid w:val="26E4EBC7"/>
    <w:rsid w:val="26EEFB72"/>
    <w:rsid w:val="272179AA"/>
    <w:rsid w:val="2741288F"/>
    <w:rsid w:val="27892ADF"/>
    <w:rsid w:val="27B65AF4"/>
    <w:rsid w:val="28664257"/>
    <w:rsid w:val="286D61EF"/>
    <w:rsid w:val="2892CE1E"/>
    <w:rsid w:val="28D4FBFA"/>
    <w:rsid w:val="2906B00B"/>
    <w:rsid w:val="292424D2"/>
    <w:rsid w:val="2925979F"/>
    <w:rsid w:val="293F08DE"/>
    <w:rsid w:val="293F53F2"/>
    <w:rsid w:val="294675FD"/>
    <w:rsid w:val="2953F423"/>
    <w:rsid w:val="296BCC80"/>
    <w:rsid w:val="29A808CB"/>
    <w:rsid w:val="2A302DC6"/>
    <w:rsid w:val="2AB85CBC"/>
    <w:rsid w:val="2ADBFB5E"/>
    <w:rsid w:val="2B0DE450"/>
    <w:rsid w:val="2B3B5BEA"/>
    <w:rsid w:val="2B5F51FB"/>
    <w:rsid w:val="2BB38A89"/>
    <w:rsid w:val="2BCB647F"/>
    <w:rsid w:val="2BE2B895"/>
    <w:rsid w:val="2C2BEE96"/>
    <w:rsid w:val="2C31F1A1"/>
    <w:rsid w:val="2C54B276"/>
    <w:rsid w:val="2C5BBD58"/>
    <w:rsid w:val="2C80C076"/>
    <w:rsid w:val="2CC74ECB"/>
    <w:rsid w:val="2D2F531A"/>
    <w:rsid w:val="2D598599"/>
    <w:rsid w:val="2D789CEC"/>
    <w:rsid w:val="2D8374F6"/>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6B50C4"/>
    <w:rsid w:val="3088BE81"/>
    <w:rsid w:val="30E0DEFB"/>
    <w:rsid w:val="316EDE6C"/>
    <w:rsid w:val="3179FFD6"/>
    <w:rsid w:val="31D10A78"/>
    <w:rsid w:val="31D7FA2F"/>
    <w:rsid w:val="322DFA1D"/>
    <w:rsid w:val="32526076"/>
    <w:rsid w:val="329B28B7"/>
    <w:rsid w:val="329D0098"/>
    <w:rsid w:val="3366ECF6"/>
    <w:rsid w:val="33B20356"/>
    <w:rsid w:val="33B7E5B1"/>
    <w:rsid w:val="343E6F30"/>
    <w:rsid w:val="3451429E"/>
    <w:rsid w:val="347E6E95"/>
    <w:rsid w:val="348DE744"/>
    <w:rsid w:val="34B08D5A"/>
    <w:rsid w:val="34B9A039"/>
    <w:rsid w:val="34CA0118"/>
    <w:rsid w:val="34CB6C2E"/>
    <w:rsid w:val="351D9FF7"/>
    <w:rsid w:val="3553B612"/>
    <w:rsid w:val="35640C37"/>
    <w:rsid w:val="357AD19A"/>
    <w:rsid w:val="3583C8D5"/>
    <w:rsid w:val="3599D9AE"/>
    <w:rsid w:val="36065314"/>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E12BE8"/>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386135"/>
    <w:rsid w:val="3EB7BA1D"/>
    <w:rsid w:val="3EBAFE58"/>
    <w:rsid w:val="3EBE97A9"/>
    <w:rsid w:val="3ECD0EBE"/>
    <w:rsid w:val="3ED5BA32"/>
    <w:rsid w:val="3F0489BC"/>
    <w:rsid w:val="3F3887C2"/>
    <w:rsid w:val="3F946E53"/>
    <w:rsid w:val="3FE1976F"/>
    <w:rsid w:val="3FE879D7"/>
    <w:rsid w:val="3FF7E6B1"/>
    <w:rsid w:val="400725BA"/>
    <w:rsid w:val="400CF31A"/>
    <w:rsid w:val="402946FA"/>
    <w:rsid w:val="406A1AC3"/>
    <w:rsid w:val="40725913"/>
    <w:rsid w:val="40768ECF"/>
    <w:rsid w:val="40C238D3"/>
    <w:rsid w:val="40EE7E68"/>
    <w:rsid w:val="40F4FB40"/>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07FD3C"/>
    <w:rsid w:val="4418113C"/>
    <w:rsid w:val="448C6BBF"/>
    <w:rsid w:val="44957F4B"/>
    <w:rsid w:val="44D2DABB"/>
    <w:rsid w:val="44D9861C"/>
    <w:rsid w:val="44DDD67E"/>
    <w:rsid w:val="4506EEBC"/>
    <w:rsid w:val="45178D2D"/>
    <w:rsid w:val="457D2A6C"/>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9ED4341"/>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467C19"/>
    <w:rsid w:val="4D61CCF9"/>
    <w:rsid w:val="4D67BE28"/>
    <w:rsid w:val="4DAAB988"/>
    <w:rsid w:val="4DB48FFA"/>
    <w:rsid w:val="4DF34148"/>
    <w:rsid w:val="4E0AFF0A"/>
    <w:rsid w:val="4E0BED9A"/>
    <w:rsid w:val="4E2AA831"/>
    <w:rsid w:val="4E2D2808"/>
    <w:rsid w:val="4EA88EC5"/>
    <w:rsid w:val="4ED6078B"/>
    <w:rsid w:val="4F1BDD94"/>
    <w:rsid w:val="4F5BAD1B"/>
    <w:rsid w:val="4F61E632"/>
    <w:rsid w:val="4F79EBC9"/>
    <w:rsid w:val="4FA00FB6"/>
    <w:rsid w:val="4FD56FCD"/>
    <w:rsid w:val="50066072"/>
    <w:rsid w:val="501E6D27"/>
    <w:rsid w:val="50424BC0"/>
    <w:rsid w:val="50672A24"/>
    <w:rsid w:val="508E5515"/>
    <w:rsid w:val="509C275D"/>
    <w:rsid w:val="50DF3481"/>
    <w:rsid w:val="50E1B269"/>
    <w:rsid w:val="50FB2E4E"/>
    <w:rsid w:val="513776FB"/>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3E075E3"/>
    <w:rsid w:val="54115D7B"/>
    <w:rsid w:val="541F4F24"/>
    <w:rsid w:val="5429BF5F"/>
    <w:rsid w:val="54386203"/>
    <w:rsid w:val="5445CC7E"/>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7E00AB"/>
    <w:rsid w:val="5DB122BE"/>
    <w:rsid w:val="5DBD95ED"/>
    <w:rsid w:val="5DDA9FDE"/>
    <w:rsid w:val="5DDAA274"/>
    <w:rsid w:val="5DECBE1B"/>
    <w:rsid w:val="5E496A7B"/>
    <w:rsid w:val="5E6251FB"/>
    <w:rsid w:val="5E720EEF"/>
    <w:rsid w:val="5E83F875"/>
    <w:rsid w:val="5E8BD14D"/>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CBC9E3"/>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2BD62B0"/>
    <w:rsid w:val="63058F39"/>
    <w:rsid w:val="63341A37"/>
    <w:rsid w:val="63347181"/>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8453"/>
    <w:rsid w:val="69F2AE9B"/>
    <w:rsid w:val="69F9CBBA"/>
    <w:rsid w:val="6A0F4B7F"/>
    <w:rsid w:val="6A2CAE5A"/>
    <w:rsid w:val="6A5469F2"/>
    <w:rsid w:val="6AA5B46E"/>
    <w:rsid w:val="6AAF2AE6"/>
    <w:rsid w:val="6AE647D8"/>
    <w:rsid w:val="6AF959CF"/>
    <w:rsid w:val="6B01A234"/>
    <w:rsid w:val="6B3BE896"/>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3C0A3A"/>
    <w:rsid w:val="6E5BB591"/>
    <w:rsid w:val="6E6CF796"/>
    <w:rsid w:val="6E803572"/>
    <w:rsid w:val="6E8174F9"/>
    <w:rsid w:val="6EB67118"/>
    <w:rsid w:val="6F00D3E2"/>
    <w:rsid w:val="6F1FF63D"/>
    <w:rsid w:val="6F4D8760"/>
    <w:rsid w:val="6F6748B1"/>
    <w:rsid w:val="6F6813AD"/>
    <w:rsid w:val="6F79427C"/>
    <w:rsid w:val="6F7944DA"/>
    <w:rsid w:val="6F7C71DA"/>
    <w:rsid w:val="6F993461"/>
    <w:rsid w:val="6FD675EB"/>
    <w:rsid w:val="6FDEE58D"/>
    <w:rsid w:val="6FEA37B7"/>
    <w:rsid w:val="702BDB57"/>
    <w:rsid w:val="70464C03"/>
    <w:rsid w:val="7063D2D3"/>
    <w:rsid w:val="70D6E51F"/>
    <w:rsid w:val="70EF9F55"/>
    <w:rsid w:val="711672A5"/>
    <w:rsid w:val="711A8234"/>
    <w:rsid w:val="712642B2"/>
    <w:rsid w:val="71CED5E6"/>
    <w:rsid w:val="71D5C7B5"/>
    <w:rsid w:val="71FE288D"/>
    <w:rsid w:val="721D1B9E"/>
    <w:rsid w:val="724B1663"/>
    <w:rsid w:val="724E1C12"/>
    <w:rsid w:val="725047B1"/>
    <w:rsid w:val="7279D3B6"/>
    <w:rsid w:val="72941BE6"/>
    <w:rsid w:val="72AD986D"/>
    <w:rsid w:val="72ED5CAA"/>
    <w:rsid w:val="72F40C7A"/>
    <w:rsid w:val="72F92AD7"/>
    <w:rsid w:val="73029109"/>
    <w:rsid w:val="7355BC2D"/>
    <w:rsid w:val="737D0BA4"/>
    <w:rsid w:val="73BC8ADC"/>
    <w:rsid w:val="73C3D078"/>
    <w:rsid w:val="73E6445C"/>
    <w:rsid w:val="74051F4F"/>
    <w:rsid w:val="741BFE52"/>
    <w:rsid w:val="7438B98A"/>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88ECD"/>
    <w:rsid w:val="79AD8900"/>
    <w:rsid w:val="79DCD52C"/>
    <w:rsid w:val="79EEB503"/>
    <w:rsid w:val="7A0799B9"/>
    <w:rsid w:val="7A104C8D"/>
    <w:rsid w:val="7A104F24"/>
    <w:rsid w:val="7A5E1F47"/>
    <w:rsid w:val="7A68D911"/>
    <w:rsid w:val="7A6E27DB"/>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6F47F7A4-B6A6-4925-BD50-043795A0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3AE8"/>
    <w:rPr>
      <w:sz w:val="24"/>
    </w:rPr>
  </w:style>
  <w:style w:type="paragraph" w:styleId="Antrat1">
    <w:name w:val="heading 1"/>
    <w:next w:val="prastasis"/>
    <w:link w:val="Antrat1Diagrama"/>
    <w:uiPriority w:val="9"/>
    <w:unhideWhenUsed/>
    <w:qFormat/>
    <w:rsid w:val="00EC2B5A"/>
    <w:pPr>
      <w:keepNext/>
      <w:keepLines/>
      <w:numPr>
        <w:numId w:val="1"/>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 w:type="character" w:customStyle="1" w:styleId="SraopastraipaDiagrama">
    <w:name w:val="Sąrašo pastraipa Diagrama"/>
    <w:basedOn w:val="Numatytasispastraiposriftas"/>
    <w:link w:val="Sraopastraipa"/>
    <w:uiPriority w:val="34"/>
    <w:locked/>
    <w:rsid w:val="00685D23"/>
    <w:rPr>
      <w:sz w:val="24"/>
      <w:szCs w:val="24"/>
      <w:lang w:eastAsia="en-US"/>
    </w:rPr>
  </w:style>
  <w:style w:type="paragraph" w:customStyle="1" w:styleId="Default">
    <w:name w:val="Default"/>
    <w:rsid w:val="00685D23"/>
    <w:pPr>
      <w:autoSpaceDE w:val="0"/>
      <w:autoSpaceDN w:val="0"/>
      <w:adjustRightInd w:val="0"/>
    </w:pPr>
    <w:rPr>
      <w:rFonts w:ascii="Arial" w:hAnsi="Arial" w:cs="Arial"/>
      <w:color w:val="000000"/>
      <w:sz w:val="24"/>
      <w:szCs w:val="24"/>
      <w:lang w:eastAsia="en-US"/>
    </w:rPr>
  </w:style>
  <w:style w:type="character" w:customStyle="1" w:styleId="Neapdorotaspaminjimas1">
    <w:name w:val="Neapdorotas paminėjimas1"/>
    <w:basedOn w:val="Numatytasispastraiposriftas"/>
    <w:uiPriority w:val="99"/>
    <w:semiHidden/>
    <w:unhideWhenUsed/>
    <w:rsid w:val="00541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5920383">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44912098">
          <w:marLeft w:val="0"/>
          <w:marRight w:val="0"/>
          <w:marTop w:val="0"/>
          <w:marBottom w:val="0"/>
          <w:divBdr>
            <w:top w:val="none" w:sz="0" w:space="0" w:color="auto"/>
            <w:left w:val="none" w:sz="0" w:space="0" w:color="auto"/>
            <w:bottom w:val="none" w:sz="0" w:space="0" w:color="auto"/>
            <w:right w:val="none" w:sz="0" w:space="0" w:color="auto"/>
          </w:divBdr>
          <w:divsChild>
            <w:div w:id="575359783">
              <w:marLeft w:val="0"/>
              <w:marRight w:val="0"/>
              <w:marTop w:val="0"/>
              <w:marBottom w:val="0"/>
              <w:divBdr>
                <w:top w:val="none" w:sz="0" w:space="0" w:color="auto"/>
                <w:left w:val="none" w:sz="0" w:space="0" w:color="auto"/>
                <w:bottom w:val="none" w:sz="0" w:space="0" w:color="auto"/>
                <w:right w:val="none" w:sz="0" w:space="0" w:color="auto"/>
              </w:divBdr>
            </w:div>
            <w:div w:id="1321546189">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 w:id="521669226">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116873866">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696394902">
              <w:marLeft w:val="0"/>
              <w:marRight w:val="0"/>
              <w:marTop w:val="0"/>
              <w:marBottom w:val="0"/>
              <w:divBdr>
                <w:top w:val="none" w:sz="0" w:space="0" w:color="auto"/>
                <w:left w:val="none" w:sz="0" w:space="0" w:color="auto"/>
                <w:bottom w:val="none" w:sz="0" w:space="0" w:color="auto"/>
                <w:right w:val="none" w:sz="0" w:space="0" w:color="auto"/>
              </w:divBdr>
            </w:div>
          </w:divsChild>
        </w:div>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1874490440">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39137970">
              <w:marLeft w:val="0"/>
              <w:marRight w:val="0"/>
              <w:marTop w:val="0"/>
              <w:marBottom w:val="0"/>
              <w:divBdr>
                <w:top w:val="none" w:sz="0" w:space="0" w:color="auto"/>
                <w:left w:val="none" w:sz="0" w:space="0" w:color="auto"/>
                <w:bottom w:val="none" w:sz="0" w:space="0" w:color="auto"/>
                <w:right w:val="none" w:sz="0" w:space="0" w:color="auto"/>
              </w:divBdr>
            </w:div>
            <w:div w:id="109009179">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40725527">
              <w:marLeft w:val="0"/>
              <w:marRight w:val="0"/>
              <w:marTop w:val="0"/>
              <w:marBottom w:val="0"/>
              <w:divBdr>
                <w:top w:val="none" w:sz="0" w:space="0" w:color="auto"/>
                <w:left w:val="none" w:sz="0" w:space="0" w:color="auto"/>
                <w:bottom w:val="none" w:sz="0" w:space="0" w:color="auto"/>
                <w:right w:val="none" w:sz="0" w:space="0" w:color="auto"/>
              </w:divBdr>
            </w:div>
            <w:div w:id="1165432732">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639191618">
              <w:marLeft w:val="0"/>
              <w:marRight w:val="0"/>
              <w:marTop w:val="0"/>
              <w:marBottom w:val="0"/>
              <w:divBdr>
                <w:top w:val="none" w:sz="0" w:space="0" w:color="auto"/>
                <w:left w:val="none" w:sz="0" w:space="0" w:color="auto"/>
                <w:bottom w:val="none" w:sz="0" w:space="0" w:color="auto"/>
                <w:right w:val="none" w:sz="0" w:space="0" w:color="auto"/>
              </w:divBdr>
            </w:div>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419837507">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1450247184">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244806935">
              <w:marLeft w:val="0"/>
              <w:marRight w:val="0"/>
              <w:marTop w:val="0"/>
              <w:marBottom w:val="0"/>
              <w:divBdr>
                <w:top w:val="none" w:sz="0" w:space="0" w:color="auto"/>
                <w:left w:val="none" w:sz="0" w:space="0" w:color="auto"/>
                <w:bottom w:val="none" w:sz="0" w:space="0" w:color="auto"/>
                <w:right w:val="none" w:sz="0" w:space="0" w:color="auto"/>
              </w:divBdr>
            </w:div>
            <w:div w:id="1047609949">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687492205">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21656127">
              <w:marLeft w:val="0"/>
              <w:marRight w:val="0"/>
              <w:marTop w:val="0"/>
              <w:marBottom w:val="0"/>
              <w:divBdr>
                <w:top w:val="none" w:sz="0" w:space="0" w:color="auto"/>
                <w:left w:val="none" w:sz="0" w:space="0" w:color="auto"/>
                <w:bottom w:val="none" w:sz="0" w:space="0" w:color="auto"/>
                <w:right w:val="none" w:sz="0" w:space="0" w:color="auto"/>
              </w:divBdr>
            </w:div>
            <w:div w:id="1091659586">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804736302">
              <w:marLeft w:val="0"/>
              <w:marRight w:val="0"/>
              <w:marTop w:val="0"/>
              <w:marBottom w:val="0"/>
              <w:divBdr>
                <w:top w:val="none" w:sz="0" w:space="0" w:color="auto"/>
                <w:left w:val="none" w:sz="0" w:space="0" w:color="auto"/>
                <w:bottom w:val="none" w:sz="0" w:space="0" w:color="auto"/>
                <w:right w:val="none" w:sz="0" w:space="0" w:color="auto"/>
              </w:divBdr>
            </w:div>
            <w:div w:id="1537153507">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697807810">
              <w:marLeft w:val="0"/>
              <w:marRight w:val="0"/>
              <w:marTop w:val="0"/>
              <w:marBottom w:val="0"/>
              <w:divBdr>
                <w:top w:val="none" w:sz="0" w:space="0" w:color="auto"/>
                <w:left w:val="none" w:sz="0" w:space="0" w:color="auto"/>
                <w:bottom w:val="none" w:sz="0" w:space="0" w:color="auto"/>
                <w:right w:val="none" w:sz="0" w:space="0" w:color="auto"/>
              </w:divBdr>
            </w:div>
            <w:div w:id="1844010984">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1253008621">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733503391">
              <w:marLeft w:val="0"/>
              <w:marRight w:val="0"/>
              <w:marTop w:val="0"/>
              <w:marBottom w:val="0"/>
              <w:divBdr>
                <w:top w:val="none" w:sz="0" w:space="0" w:color="auto"/>
                <w:left w:val="none" w:sz="0" w:space="0" w:color="auto"/>
                <w:bottom w:val="none" w:sz="0" w:space="0" w:color="auto"/>
                <w:right w:val="none" w:sz="0" w:space="0" w:color="auto"/>
              </w:divBdr>
            </w:div>
            <w:div w:id="1124232087">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36706484">
              <w:marLeft w:val="0"/>
              <w:marRight w:val="0"/>
              <w:marTop w:val="0"/>
              <w:marBottom w:val="0"/>
              <w:divBdr>
                <w:top w:val="none" w:sz="0" w:space="0" w:color="auto"/>
                <w:left w:val="none" w:sz="0" w:space="0" w:color="auto"/>
                <w:bottom w:val="none" w:sz="0" w:space="0" w:color="auto"/>
                <w:right w:val="none" w:sz="0" w:space="0" w:color="auto"/>
              </w:divBdr>
            </w:div>
            <w:div w:id="298807657">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 w:id="1842239423">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385837600">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1828324763">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718164506">
              <w:marLeft w:val="0"/>
              <w:marRight w:val="0"/>
              <w:marTop w:val="0"/>
              <w:marBottom w:val="0"/>
              <w:divBdr>
                <w:top w:val="none" w:sz="0" w:space="0" w:color="auto"/>
                <w:left w:val="none" w:sz="0" w:space="0" w:color="auto"/>
                <w:bottom w:val="none" w:sz="0" w:space="0" w:color="auto"/>
                <w:right w:val="none" w:sz="0" w:space="0" w:color="auto"/>
              </w:divBdr>
            </w:div>
            <w:div w:id="113437375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1216041432">
              <w:marLeft w:val="0"/>
              <w:marRight w:val="0"/>
              <w:marTop w:val="0"/>
              <w:marBottom w:val="0"/>
              <w:divBdr>
                <w:top w:val="none" w:sz="0" w:space="0" w:color="auto"/>
                <w:left w:val="none" w:sz="0" w:space="0" w:color="auto"/>
                <w:bottom w:val="none" w:sz="0" w:space="0" w:color="auto"/>
                <w:right w:val="none" w:sz="0" w:space="0" w:color="auto"/>
              </w:divBdr>
            </w:div>
            <w:div w:id="2107799862">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461702380">
              <w:marLeft w:val="0"/>
              <w:marRight w:val="0"/>
              <w:marTop w:val="0"/>
              <w:marBottom w:val="0"/>
              <w:divBdr>
                <w:top w:val="none" w:sz="0" w:space="0" w:color="auto"/>
                <w:left w:val="none" w:sz="0" w:space="0" w:color="auto"/>
                <w:bottom w:val="none" w:sz="0" w:space="0" w:color="auto"/>
                <w:right w:val="none" w:sz="0" w:space="0" w:color="auto"/>
              </w:divBdr>
            </w:div>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9866427">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093168094">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 w:id="899556261">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04159873">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16de9a852b6c3198ea858f3066e0dbb0">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9bb8751bec7c3aaa3542f488080faf50"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2.xml><?xml version="1.0" encoding="utf-8"?>
<ds:datastoreItem xmlns:ds="http://schemas.openxmlformats.org/officeDocument/2006/customXml" ds:itemID="{693539A0-8F2C-40F8-A8F2-B89E9412E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4.xml><?xml version="1.0" encoding="utf-8"?>
<ds:datastoreItem xmlns:ds="http://schemas.openxmlformats.org/officeDocument/2006/customXml" ds:itemID="{B2066034-ACF9-4EA8-BB05-DFF704E2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2118</Words>
  <Characters>1208</Characters>
  <Application>Microsoft Office Word</Application>
  <DocSecurity>0</DocSecurity>
  <Lines>10</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76</cp:revision>
  <cp:lastPrinted>2019-09-17T06:39:00Z</cp:lastPrinted>
  <dcterms:created xsi:type="dcterms:W3CDTF">2026-02-19T14:50:00Z</dcterms:created>
  <dcterms:modified xsi:type="dcterms:W3CDTF">2026-03-03T07:09:00Z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