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E0996" w14:textId="77777777" w:rsidR="002B70BC" w:rsidRPr="00D83090" w:rsidRDefault="002B70BC" w:rsidP="002B70BC">
      <w:pPr>
        <w:spacing w:after="0" w:line="240" w:lineRule="auto"/>
        <w:jc w:val="right"/>
        <w:rPr>
          <w:rFonts w:ascii="Arial" w:hAnsi="Arial" w:cs="Arial"/>
        </w:rPr>
      </w:pPr>
    </w:p>
    <w:p w14:paraId="29D26E8D" w14:textId="27003B71" w:rsidR="002B70BC" w:rsidRPr="00D83090" w:rsidRDefault="002B70BC" w:rsidP="002B70B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83090">
        <w:rPr>
          <w:rFonts w:ascii="Arial" w:hAnsi="Arial" w:cs="Arial"/>
          <w:b/>
          <w:bCs/>
        </w:rPr>
        <w:t xml:space="preserve">TIEKĖJO </w:t>
      </w:r>
      <w:r w:rsidR="00C856AB" w:rsidRPr="00C856AB">
        <w:rPr>
          <w:rFonts w:ascii="Arial" w:hAnsi="Arial" w:cs="Arial"/>
          <w:b/>
          <w:bCs/>
        </w:rPr>
        <w:t>ĮVYKDYTŲ AR VYKDOMŲ SUTARČIŲ SĄRAŠAS</w:t>
      </w:r>
    </w:p>
    <w:p w14:paraId="08E7CD67" w14:textId="77777777" w:rsidR="002B70BC" w:rsidRPr="00D83090" w:rsidRDefault="002B70BC" w:rsidP="002B70B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FBF8D8C" w14:textId="77777777" w:rsidR="002B70BC" w:rsidRPr="00D83090" w:rsidRDefault="002B70BC" w:rsidP="002B70B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pPr w:leftFromText="181" w:rightFromText="181" w:vertAnchor="text" w:horzAnchor="margin" w:tblpY="46"/>
        <w:tblW w:w="53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84"/>
        <w:gridCol w:w="2836"/>
        <w:gridCol w:w="1783"/>
        <w:gridCol w:w="4152"/>
        <w:gridCol w:w="1894"/>
        <w:gridCol w:w="1894"/>
        <w:gridCol w:w="1891"/>
      </w:tblGrid>
      <w:tr w:rsidR="00D83090" w:rsidRPr="00D83090" w14:paraId="7F76FFC9" w14:textId="77777777" w:rsidTr="00D83090">
        <w:trPr>
          <w:trHeight w:val="1025"/>
        </w:trPr>
        <w:tc>
          <w:tcPr>
            <w:tcW w:w="194" w:type="pct"/>
            <w:shd w:val="clear" w:color="auto" w:fill="FFFFFF" w:themeFill="background1"/>
            <w:vAlign w:val="center"/>
          </w:tcPr>
          <w:p w14:paraId="32A5FAA1" w14:textId="77777777" w:rsidR="00D83090" w:rsidRPr="00D83090" w:rsidRDefault="00D83090" w:rsidP="00A2310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83090">
              <w:rPr>
                <w:rFonts w:ascii="Arial" w:hAnsi="Arial" w:cs="Arial"/>
                <w:b/>
              </w:rPr>
              <w:t>Eil. Nr.</w:t>
            </w:r>
          </w:p>
        </w:tc>
        <w:tc>
          <w:tcPr>
            <w:tcW w:w="943" w:type="pct"/>
            <w:shd w:val="clear" w:color="auto" w:fill="FFFFFF" w:themeFill="background1"/>
          </w:tcPr>
          <w:p w14:paraId="248CCEA7" w14:textId="77777777" w:rsidR="00D83090" w:rsidRPr="00D83090" w:rsidRDefault="00D83090" w:rsidP="00A2310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83090">
              <w:rPr>
                <w:rFonts w:ascii="Arial" w:hAnsi="Arial" w:cs="Arial"/>
                <w:b/>
              </w:rPr>
              <w:t>Užsakovo pavadinimas, adresas, kontaktinis asmuo (pareigos, vardas, pavardė, tel. numeris, el. paštas)</w:t>
            </w:r>
          </w:p>
        </w:tc>
        <w:tc>
          <w:tcPr>
            <w:tcW w:w="593" w:type="pct"/>
            <w:shd w:val="clear" w:color="auto" w:fill="FFFFFF" w:themeFill="background1"/>
          </w:tcPr>
          <w:p w14:paraId="48E0A02E" w14:textId="77777777" w:rsidR="00D83090" w:rsidRPr="00D83090" w:rsidRDefault="00D83090" w:rsidP="00A2310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83090">
              <w:rPr>
                <w:rFonts w:ascii="Arial" w:hAnsi="Arial" w:cs="Arial"/>
                <w:b/>
              </w:rPr>
              <w:t>Sutarties pasirašymo ir įvykdymo datos</w:t>
            </w:r>
          </w:p>
        </w:tc>
        <w:tc>
          <w:tcPr>
            <w:tcW w:w="1381" w:type="pct"/>
            <w:shd w:val="clear" w:color="auto" w:fill="FFFFFF" w:themeFill="background1"/>
          </w:tcPr>
          <w:p w14:paraId="6C6DD16F" w14:textId="6D10CA1B" w:rsidR="00D83090" w:rsidRPr="00D83090" w:rsidRDefault="00D83090" w:rsidP="00A2310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83090">
              <w:rPr>
                <w:rFonts w:ascii="Arial" w:hAnsi="Arial" w:cs="Arial"/>
                <w:b/>
              </w:rPr>
              <w:t xml:space="preserve">Sutarties </w:t>
            </w:r>
            <w:r w:rsidR="00C856AB">
              <w:rPr>
                <w:rFonts w:ascii="Arial" w:hAnsi="Arial" w:cs="Arial"/>
                <w:b/>
              </w:rPr>
              <w:t>metu pristatytų prekių aprašymas</w:t>
            </w:r>
          </w:p>
        </w:tc>
        <w:tc>
          <w:tcPr>
            <w:tcW w:w="630" w:type="pct"/>
            <w:shd w:val="clear" w:color="auto" w:fill="FFFFFF" w:themeFill="background1"/>
          </w:tcPr>
          <w:p w14:paraId="51EFD500" w14:textId="4CC1F9CB" w:rsidR="00D83090" w:rsidRPr="004D2CB9" w:rsidRDefault="00D83090" w:rsidP="004D2CB9">
            <w:pPr>
              <w:tabs>
                <w:tab w:val="num" w:pos="3065"/>
              </w:tabs>
              <w:spacing w:before="60" w:after="60"/>
              <w:ind w:right="278"/>
              <w:jc w:val="center"/>
              <w:rPr>
                <w:rFonts w:ascii="Arial" w:hAnsi="Arial" w:cs="Arial"/>
                <w:b/>
                <w:bCs/>
              </w:rPr>
            </w:pPr>
            <w:r w:rsidRPr="00D83090">
              <w:rPr>
                <w:rFonts w:ascii="Arial" w:hAnsi="Arial" w:cs="Arial"/>
                <w:b/>
                <w:bCs/>
                <w:iCs/>
                <w:u w:val="single"/>
              </w:rPr>
              <w:t>Savo jėgomis</w:t>
            </w:r>
            <w:r w:rsidRPr="00D83090">
              <w:rPr>
                <w:rFonts w:ascii="Arial" w:hAnsi="Arial" w:cs="Arial"/>
                <w:b/>
                <w:bCs/>
                <w:iCs/>
              </w:rPr>
              <w:t xml:space="preserve"> </w:t>
            </w:r>
            <w:r w:rsidR="00C856AB">
              <w:rPr>
                <w:rFonts w:ascii="Arial" w:hAnsi="Arial" w:cs="Arial"/>
                <w:b/>
                <w:bCs/>
                <w:iCs/>
              </w:rPr>
              <w:t>pristatytų prekių</w:t>
            </w:r>
            <w:r w:rsidRPr="00D83090">
              <w:rPr>
                <w:rFonts w:ascii="Arial" w:hAnsi="Arial" w:cs="Arial"/>
                <w:b/>
                <w:bCs/>
                <w:iCs/>
              </w:rPr>
              <w:t xml:space="preserve"> vertė</w:t>
            </w:r>
            <w:r w:rsidRPr="00D83090">
              <w:rPr>
                <w:rFonts w:ascii="Arial" w:hAnsi="Arial" w:cs="Arial"/>
                <w:b/>
                <w:bCs/>
              </w:rPr>
              <w:t xml:space="preserve"> EUR be PVM</w:t>
            </w:r>
          </w:p>
        </w:tc>
        <w:tc>
          <w:tcPr>
            <w:tcW w:w="630" w:type="pct"/>
            <w:shd w:val="clear" w:color="auto" w:fill="FFFFFF" w:themeFill="background1"/>
          </w:tcPr>
          <w:p w14:paraId="2F6E87C8" w14:textId="189B0C29" w:rsidR="00D83090" w:rsidRPr="00D83090" w:rsidRDefault="00D83090" w:rsidP="00A2310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83090">
              <w:rPr>
                <w:rFonts w:ascii="Arial" w:hAnsi="Arial" w:cs="Arial"/>
                <w:b/>
              </w:rPr>
              <w:t>Išviešinti ir neišviešinti ūkio subjektai, subtiekėjai</w:t>
            </w:r>
          </w:p>
        </w:tc>
        <w:tc>
          <w:tcPr>
            <w:tcW w:w="630" w:type="pct"/>
            <w:shd w:val="clear" w:color="auto" w:fill="FFFFFF" w:themeFill="background1"/>
          </w:tcPr>
          <w:p w14:paraId="4C088F87" w14:textId="20A1AEEF" w:rsidR="00D83090" w:rsidRPr="00D83090" w:rsidRDefault="00C74459" w:rsidP="00A2310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Pristatytų prekių</w:t>
            </w:r>
            <w:r w:rsidR="00D83090" w:rsidRPr="00D83090">
              <w:rPr>
                <w:rFonts w:ascii="Arial" w:hAnsi="Arial" w:cs="Arial"/>
                <w:b/>
              </w:rPr>
              <w:t xml:space="preserve"> vertė, Eur be PVM</w:t>
            </w:r>
          </w:p>
        </w:tc>
      </w:tr>
      <w:tr w:rsidR="00D83090" w:rsidRPr="00D83090" w14:paraId="25C50B60" w14:textId="77777777" w:rsidTr="00D83090">
        <w:trPr>
          <w:trHeight w:val="231"/>
        </w:trPr>
        <w:tc>
          <w:tcPr>
            <w:tcW w:w="194" w:type="pct"/>
            <w:shd w:val="clear" w:color="auto" w:fill="FFFFFF" w:themeFill="background1"/>
          </w:tcPr>
          <w:p w14:paraId="133FC8BE" w14:textId="77777777" w:rsidR="00D83090" w:rsidRPr="00D83090" w:rsidRDefault="00D83090" w:rsidP="00A231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3090">
              <w:rPr>
                <w:rFonts w:ascii="Arial" w:hAnsi="Arial" w:cs="Arial"/>
              </w:rPr>
              <w:t>1.</w:t>
            </w:r>
          </w:p>
        </w:tc>
        <w:tc>
          <w:tcPr>
            <w:tcW w:w="943" w:type="pct"/>
            <w:shd w:val="clear" w:color="auto" w:fill="FFFFFF" w:themeFill="background1"/>
          </w:tcPr>
          <w:p w14:paraId="1104EB48" w14:textId="77777777" w:rsidR="00D83090" w:rsidRPr="00D83090" w:rsidRDefault="00D83090" w:rsidP="00A231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93" w:type="pct"/>
            <w:shd w:val="clear" w:color="auto" w:fill="FFFFFF" w:themeFill="background1"/>
          </w:tcPr>
          <w:p w14:paraId="04C2DCDC" w14:textId="77777777" w:rsidR="00D83090" w:rsidRPr="00D83090" w:rsidRDefault="00D83090" w:rsidP="00A231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81" w:type="pct"/>
            <w:shd w:val="clear" w:color="auto" w:fill="FFFFFF" w:themeFill="background1"/>
          </w:tcPr>
          <w:p w14:paraId="429FA423" w14:textId="77777777" w:rsidR="00D83090" w:rsidRPr="00D83090" w:rsidRDefault="00D83090" w:rsidP="00A231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30" w:type="pct"/>
            <w:shd w:val="clear" w:color="auto" w:fill="FFFFFF" w:themeFill="background1"/>
          </w:tcPr>
          <w:p w14:paraId="2A4EFCBE" w14:textId="77777777" w:rsidR="00D83090" w:rsidRPr="00D83090" w:rsidRDefault="00D83090" w:rsidP="00A231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30" w:type="pct"/>
            <w:shd w:val="clear" w:color="auto" w:fill="FFFFFF" w:themeFill="background1"/>
          </w:tcPr>
          <w:p w14:paraId="61F1A97A" w14:textId="78CB4CD2" w:rsidR="00D83090" w:rsidRPr="00D83090" w:rsidRDefault="00D83090" w:rsidP="00A231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30" w:type="pct"/>
            <w:shd w:val="clear" w:color="auto" w:fill="FFFFFF" w:themeFill="background1"/>
          </w:tcPr>
          <w:p w14:paraId="01689FBF" w14:textId="3E5BC718" w:rsidR="00D83090" w:rsidRPr="00D83090" w:rsidRDefault="00D83090" w:rsidP="00A231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3090" w:rsidRPr="00D83090" w14:paraId="689B9366" w14:textId="77777777" w:rsidTr="00D83090">
        <w:trPr>
          <w:trHeight w:val="231"/>
        </w:trPr>
        <w:tc>
          <w:tcPr>
            <w:tcW w:w="194" w:type="pct"/>
            <w:shd w:val="clear" w:color="auto" w:fill="FFFFFF" w:themeFill="background1"/>
          </w:tcPr>
          <w:p w14:paraId="13522311" w14:textId="77777777" w:rsidR="00D83090" w:rsidRPr="00D83090" w:rsidRDefault="00D83090" w:rsidP="00A231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3090">
              <w:rPr>
                <w:rFonts w:ascii="Arial" w:hAnsi="Arial" w:cs="Arial"/>
              </w:rPr>
              <w:t>2.</w:t>
            </w:r>
          </w:p>
        </w:tc>
        <w:tc>
          <w:tcPr>
            <w:tcW w:w="943" w:type="pct"/>
            <w:shd w:val="clear" w:color="auto" w:fill="FFFFFF" w:themeFill="background1"/>
          </w:tcPr>
          <w:p w14:paraId="51180334" w14:textId="77777777" w:rsidR="00D83090" w:rsidRPr="00D83090" w:rsidRDefault="00D83090" w:rsidP="00A231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93" w:type="pct"/>
            <w:shd w:val="clear" w:color="auto" w:fill="FFFFFF" w:themeFill="background1"/>
          </w:tcPr>
          <w:p w14:paraId="213FB0AE" w14:textId="77777777" w:rsidR="00D83090" w:rsidRPr="00D83090" w:rsidRDefault="00D83090" w:rsidP="00A231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81" w:type="pct"/>
            <w:shd w:val="clear" w:color="auto" w:fill="FFFFFF" w:themeFill="background1"/>
          </w:tcPr>
          <w:p w14:paraId="2369C9A5" w14:textId="77777777" w:rsidR="00D83090" w:rsidRPr="00D83090" w:rsidRDefault="00D83090" w:rsidP="00A231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30" w:type="pct"/>
            <w:shd w:val="clear" w:color="auto" w:fill="FFFFFF" w:themeFill="background1"/>
          </w:tcPr>
          <w:p w14:paraId="22E34A35" w14:textId="77777777" w:rsidR="00D83090" w:rsidRPr="00D83090" w:rsidRDefault="00D83090" w:rsidP="00A231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30" w:type="pct"/>
            <w:shd w:val="clear" w:color="auto" w:fill="FFFFFF" w:themeFill="background1"/>
          </w:tcPr>
          <w:p w14:paraId="7C8F1A73" w14:textId="3342C098" w:rsidR="00D83090" w:rsidRPr="00D83090" w:rsidRDefault="00D83090" w:rsidP="00A231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30" w:type="pct"/>
            <w:shd w:val="clear" w:color="auto" w:fill="FFFFFF" w:themeFill="background1"/>
          </w:tcPr>
          <w:p w14:paraId="2C698EE4" w14:textId="0EFF8B49" w:rsidR="00D83090" w:rsidRPr="00D83090" w:rsidRDefault="00D83090" w:rsidP="00A231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3090" w:rsidRPr="00D83090" w14:paraId="4CAA43F6" w14:textId="77777777" w:rsidTr="00D83090">
        <w:trPr>
          <w:trHeight w:val="231"/>
        </w:trPr>
        <w:tc>
          <w:tcPr>
            <w:tcW w:w="194" w:type="pct"/>
            <w:shd w:val="clear" w:color="auto" w:fill="FFFFFF" w:themeFill="background1"/>
          </w:tcPr>
          <w:p w14:paraId="33729057" w14:textId="77777777" w:rsidR="00D83090" w:rsidRPr="00D83090" w:rsidRDefault="00D83090" w:rsidP="00A231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3090">
              <w:rPr>
                <w:rFonts w:ascii="Arial" w:hAnsi="Arial" w:cs="Arial"/>
              </w:rPr>
              <w:t>3.</w:t>
            </w:r>
          </w:p>
        </w:tc>
        <w:tc>
          <w:tcPr>
            <w:tcW w:w="943" w:type="pct"/>
            <w:shd w:val="clear" w:color="auto" w:fill="FFFFFF" w:themeFill="background1"/>
          </w:tcPr>
          <w:p w14:paraId="4D181CBE" w14:textId="77777777" w:rsidR="00D83090" w:rsidRPr="00D83090" w:rsidRDefault="00D83090" w:rsidP="00A231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93" w:type="pct"/>
            <w:shd w:val="clear" w:color="auto" w:fill="FFFFFF" w:themeFill="background1"/>
          </w:tcPr>
          <w:p w14:paraId="31137546" w14:textId="77777777" w:rsidR="00D83090" w:rsidRPr="00D83090" w:rsidRDefault="00D83090" w:rsidP="00A231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81" w:type="pct"/>
            <w:shd w:val="clear" w:color="auto" w:fill="FFFFFF" w:themeFill="background1"/>
          </w:tcPr>
          <w:p w14:paraId="5286C683" w14:textId="77777777" w:rsidR="00D83090" w:rsidRPr="00D83090" w:rsidRDefault="00D83090" w:rsidP="00A231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30" w:type="pct"/>
            <w:shd w:val="clear" w:color="auto" w:fill="FFFFFF" w:themeFill="background1"/>
          </w:tcPr>
          <w:p w14:paraId="6C50ABFF" w14:textId="77777777" w:rsidR="00D83090" w:rsidRPr="00D83090" w:rsidRDefault="00D83090" w:rsidP="00A231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30" w:type="pct"/>
            <w:shd w:val="clear" w:color="auto" w:fill="FFFFFF" w:themeFill="background1"/>
          </w:tcPr>
          <w:p w14:paraId="4AF3228D" w14:textId="04A29592" w:rsidR="00D83090" w:rsidRPr="00D83090" w:rsidRDefault="00D83090" w:rsidP="00A231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30" w:type="pct"/>
            <w:shd w:val="clear" w:color="auto" w:fill="FFFFFF" w:themeFill="background1"/>
          </w:tcPr>
          <w:p w14:paraId="177A5F64" w14:textId="18F6B10E" w:rsidR="00D83090" w:rsidRPr="00D83090" w:rsidRDefault="00D83090" w:rsidP="00A231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3090" w:rsidRPr="00D83090" w14:paraId="184F41BC" w14:textId="77777777" w:rsidTr="00D83090">
        <w:trPr>
          <w:trHeight w:val="231"/>
        </w:trPr>
        <w:tc>
          <w:tcPr>
            <w:tcW w:w="194" w:type="pct"/>
            <w:shd w:val="clear" w:color="auto" w:fill="FFFFFF" w:themeFill="background1"/>
          </w:tcPr>
          <w:p w14:paraId="3AFE1CE5" w14:textId="77777777" w:rsidR="00D83090" w:rsidRPr="00D83090" w:rsidRDefault="00D83090" w:rsidP="00A231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3090">
              <w:rPr>
                <w:rFonts w:ascii="Arial" w:hAnsi="Arial" w:cs="Arial"/>
              </w:rPr>
              <w:t>4.</w:t>
            </w:r>
          </w:p>
        </w:tc>
        <w:tc>
          <w:tcPr>
            <w:tcW w:w="943" w:type="pct"/>
            <w:shd w:val="clear" w:color="auto" w:fill="FFFFFF" w:themeFill="background1"/>
          </w:tcPr>
          <w:p w14:paraId="41A73F94" w14:textId="77777777" w:rsidR="00BA3A76" w:rsidRPr="00D83090" w:rsidRDefault="00BA3A76" w:rsidP="00A231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93" w:type="pct"/>
            <w:shd w:val="clear" w:color="auto" w:fill="FFFFFF" w:themeFill="background1"/>
          </w:tcPr>
          <w:p w14:paraId="483EE80F" w14:textId="77777777" w:rsidR="00D83090" w:rsidRPr="00D83090" w:rsidRDefault="00D83090" w:rsidP="00A231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81" w:type="pct"/>
            <w:shd w:val="clear" w:color="auto" w:fill="FFFFFF" w:themeFill="background1"/>
          </w:tcPr>
          <w:p w14:paraId="30595261" w14:textId="77777777" w:rsidR="00D83090" w:rsidRPr="00D83090" w:rsidRDefault="00D83090" w:rsidP="00A231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30" w:type="pct"/>
            <w:shd w:val="clear" w:color="auto" w:fill="FFFFFF" w:themeFill="background1"/>
          </w:tcPr>
          <w:p w14:paraId="43C2FD7A" w14:textId="77777777" w:rsidR="00D83090" w:rsidRPr="00D83090" w:rsidRDefault="00D83090" w:rsidP="00A231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30" w:type="pct"/>
            <w:shd w:val="clear" w:color="auto" w:fill="FFFFFF" w:themeFill="background1"/>
          </w:tcPr>
          <w:p w14:paraId="3C0491D1" w14:textId="6DE34B0C" w:rsidR="00D83090" w:rsidRPr="00D83090" w:rsidRDefault="00D83090" w:rsidP="00A231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30" w:type="pct"/>
            <w:shd w:val="clear" w:color="auto" w:fill="FFFFFF" w:themeFill="background1"/>
          </w:tcPr>
          <w:p w14:paraId="6DBA1F4A" w14:textId="6C816B76" w:rsidR="00D83090" w:rsidRPr="00D83090" w:rsidRDefault="00D83090" w:rsidP="00A231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A3A76" w:rsidRPr="00D83090" w14:paraId="332174E4" w14:textId="77777777" w:rsidTr="00D83090">
        <w:trPr>
          <w:trHeight w:val="231"/>
        </w:trPr>
        <w:tc>
          <w:tcPr>
            <w:tcW w:w="194" w:type="pct"/>
            <w:shd w:val="clear" w:color="auto" w:fill="FFFFFF" w:themeFill="background1"/>
          </w:tcPr>
          <w:p w14:paraId="3F77ED2C" w14:textId="14B31E3B" w:rsidR="00BA3A76" w:rsidRPr="00D83090" w:rsidRDefault="00BA3A76" w:rsidP="00A231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</w:t>
            </w:r>
          </w:p>
        </w:tc>
        <w:tc>
          <w:tcPr>
            <w:tcW w:w="943" w:type="pct"/>
            <w:shd w:val="clear" w:color="auto" w:fill="FFFFFF" w:themeFill="background1"/>
          </w:tcPr>
          <w:p w14:paraId="76D2978F" w14:textId="77777777" w:rsidR="00BA3A76" w:rsidRPr="00D83090" w:rsidRDefault="00BA3A76" w:rsidP="00A231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93" w:type="pct"/>
            <w:shd w:val="clear" w:color="auto" w:fill="FFFFFF" w:themeFill="background1"/>
          </w:tcPr>
          <w:p w14:paraId="080D3C58" w14:textId="77777777" w:rsidR="00BA3A76" w:rsidRPr="00D83090" w:rsidRDefault="00BA3A76" w:rsidP="00A231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81" w:type="pct"/>
            <w:shd w:val="clear" w:color="auto" w:fill="FFFFFF" w:themeFill="background1"/>
          </w:tcPr>
          <w:p w14:paraId="7ED0A4F3" w14:textId="77777777" w:rsidR="00BA3A76" w:rsidRPr="00D83090" w:rsidRDefault="00BA3A76" w:rsidP="00A231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30" w:type="pct"/>
            <w:shd w:val="clear" w:color="auto" w:fill="FFFFFF" w:themeFill="background1"/>
          </w:tcPr>
          <w:p w14:paraId="25550C32" w14:textId="77777777" w:rsidR="00BA3A76" w:rsidRPr="00D83090" w:rsidRDefault="00BA3A76" w:rsidP="00A231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30" w:type="pct"/>
            <w:shd w:val="clear" w:color="auto" w:fill="FFFFFF" w:themeFill="background1"/>
          </w:tcPr>
          <w:p w14:paraId="4AC18ED7" w14:textId="77777777" w:rsidR="00BA3A76" w:rsidRPr="00D83090" w:rsidRDefault="00BA3A76" w:rsidP="00A231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30" w:type="pct"/>
            <w:shd w:val="clear" w:color="auto" w:fill="FFFFFF" w:themeFill="background1"/>
          </w:tcPr>
          <w:p w14:paraId="7E919C2D" w14:textId="77777777" w:rsidR="00BA3A76" w:rsidRPr="00D83090" w:rsidRDefault="00BA3A76" w:rsidP="00A231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C71CBF2" w14:textId="77777777" w:rsidR="003077A6" w:rsidRDefault="003077A6">
      <w:pPr>
        <w:rPr>
          <w:rFonts w:ascii="Arial" w:hAnsi="Arial" w:cs="Arial"/>
        </w:rPr>
      </w:pPr>
    </w:p>
    <w:p w14:paraId="04220E00" w14:textId="77777777" w:rsidR="00BA3A76" w:rsidRDefault="00BA3A76">
      <w:pPr>
        <w:rPr>
          <w:rFonts w:ascii="Arial" w:hAnsi="Arial" w:cs="Arial"/>
        </w:rPr>
      </w:pPr>
    </w:p>
    <w:p w14:paraId="4E8F4016" w14:textId="5A8372DF" w:rsidR="00BA3A76" w:rsidRPr="00147C36" w:rsidRDefault="00BA3A76" w:rsidP="00BA3A76">
      <w:pPr>
        <w:tabs>
          <w:tab w:val="num" w:pos="3065"/>
        </w:tabs>
        <w:spacing w:before="60" w:after="60"/>
        <w:ind w:right="278"/>
        <w:jc w:val="both"/>
        <w:rPr>
          <w:rFonts w:ascii="Arial" w:hAnsi="Arial" w:cs="Arial"/>
          <w:b/>
          <w:bCs/>
        </w:rPr>
      </w:pPr>
      <w:r w:rsidRPr="00147C36">
        <w:rPr>
          <w:rFonts w:ascii="Arial" w:hAnsi="Arial" w:cs="Arial"/>
          <w:b/>
          <w:bCs/>
          <w:u w:val="single"/>
        </w:rPr>
        <w:t>Pagrindžiantieji</w:t>
      </w:r>
      <w:r>
        <w:rPr>
          <w:rFonts w:ascii="Arial" w:hAnsi="Arial" w:cs="Arial"/>
          <w:b/>
          <w:bCs/>
          <w:u w:val="single"/>
        </w:rPr>
        <w:t xml:space="preserve"> </w:t>
      </w:r>
      <w:r w:rsidRPr="00147C36">
        <w:rPr>
          <w:rFonts w:ascii="Arial" w:hAnsi="Arial" w:cs="Arial"/>
          <w:b/>
          <w:bCs/>
          <w:u w:val="single"/>
        </w:rPr>
        <w:t>dokumentai</w:t>
      </w:r>
      <w:r>
        <w:rPr>
          <w:rFonts w:ascii="Arial" w:hAnsi="Arial" w:cs="Arial"/>
          <w:b/>
          <w:bCs/>
          <w:u w:val="single"/>
        </w:rPr>
        <w:t xml:space="preserve"> </w:t>
      </w:r>
      <w:r w:rsidRPr="00147C36">
        <w:rPr>
          <w:rFonts w:ascii="Arial" w:hAnsi="Arial" w:cs="Arial"/>
          <w:b/>
          <w:bCs/>
          <w:u w:val="single"/>
        </w:rPr>
        <w:t>(</w:t>
      </w:r>
      <w:r w:rsidR="00C74459">
        <w:rPr>
          <w:rFonts w:ascii="Arial" w:hAnsi="Arial" w:cs="Arial"/>
          <w:b/>
          <w:bCs/>
          <w:u w:val="single"/>
        </w:rPr>
        <w:t>prekių</w:t>
      </w:r>
      <w:r>
        <w:rPr>
          <w:rFonts w:ascii="Arial" w:hAnsi="Arial" w:cs="Arial"/>
          <w:b/>
          <w:bCs/>
          <w:u w:val="single"/>
        </w:rPr>
        <w:t xml:space="preserve"> </w:t>
      </w:r>
      <w:r w:rsidRPr="00147C36">
        <w:rPr>
          <w:rFonts w:ascii="Arial" w:hAnsi="Arial" w:cs="Arial"/>
          <w:b/>
          <w:bCs/>
          <w:u w:val="single"/>
        </w:rPr>
        <w:t>užsakovų</w:t>
      </w:r>
      <w:r>
        <w:rPr>
          <w:rFonts w:ascii="Arial" w:hAnsi="Arial" w:cs="Arial"/>
          <w:b/>
          <w:bCs/>
          <w:u w:val="single"/>
        </w:rPr>
        <w:t xml:space="preserve"> </w:t>
      </w:r>
      <w:r w:rsidRPr="00147C36">
        <w:rPr>
          <w:rFonts w:ascii="Arial" w:hAnsi="Arial" w:cs="Arial"/>
          <w:b/>
          <w:bCs/>
          <w:u w:val="single"/>
        </w:rPr>
        <w:t>atsiliepimai</w:t>
      </w:r>
      <w:r>
        <w:rPr>
          <w:rFonts w:ascii="Arial" w:hAnsi="Arial" w:cs="Arial"/>
          <w:b/>
          <w:bCs/>
          <w:u w:val="single"/>
        </w:rPr>
        <w:t xml:space="preserve"> </w:t>
      </w:r>
      <w:r w:rsidRPr="00147C36">
        <w:rPr>
          <w:rFonts w:ascii="Arial" w:hAnsi="Arial" w:cs="Arial"/>
          <w:b/>
          <w:bCs/>
          <w:u w:val="single"/>
        </w:rPr>
        <w:t>apie</w:t>
      </w:r>
      <w:r>
        <w:rPr>
          <w:rFonts w:ascii="Arial" w:hAnsi="Arial" w:cs="Arial"/>
          <w:b/>
          <w:bCs/>
          <w:u w:val="single"/>
        </w:rPr>
        <w:t xml:space="preserve"> </w:t>
      </w:r>
      <w:r w:rsidRPr="00147C36">
        <w:rPr>
          <w:rFonts w:ascii="Arial" w:hAnsi="Arial" w:cs="Arial"/>
          <w:b/>
          <w:bCs/>
          <w:u w:val="single"/>
        </w:rPr>
        <w:t>tinkamai</w:t>
      </w:r>
      <w:r>
        <w:rPr>
          <w:rFonts w:ascii="Arial" w:hAnsi="Arial" w:cs="Arial"/>
          <w:b/>
          <w:bCs/>
          <w:u w:val="single"/>
        </w:rPr>
        <w:t xml:space="preserve"> </w:t>
      </w:r>
      <w:r w:rsidR="00C74459">
        <w:rPr>
          <w:rFonts w:ascii="Arial" w:hAnsi="Arial" w:cs="Arial"/>
          <w:b/>
          <w:bCs/>
          <w:u w:val="single"/>
        </w:rPr>
        <w:t>pristatytas prekes</w:t>
      </w:r>
      <w:r w:rsidRPr="00147C36">
        <w:rPr>
          <w:rFonts w:ascii="Arial" w:hAnsi="Arial" w:cs="Arial"/>
          <w:b/>
          <w:bCs/>
          <w:u w:val="single"/>
        </w:rPr>
        <w:t>)</w:t>
      </w:r>
      <w:r>
        <w:rPr>
          <w:rFonts w:ascii="Arial" w:hAnsi="Arial" w:cs="Arial"/>
        </w:rPr>
        <w:t xml:space="preserve"> </w:t>
      </w:r>
      <w:r w:rsidRPr="00147C36">
        <w:rPr>
          <w:rFonts w:ascii="Arial" w:hAnsi="Arial" w:cs="Arial"/>
        </w:rPr>
        <w:t>pridedami</w:t>
      </w:r>
      <w:r>
        <w:rPr>
          <w:rFonts w:ascii="Arial" w:hAnsi="Arial" w:cs="Arial"/>
        </w:rPr>
        <w:t xml:space="preserve"> </w:t>
      </w:r>
      <w:r w:rsidRPr="00147C36">
        <w:rPr>
          <w:rFonts w:ascii="Arial" w:hAnsi="Arial" w:cs="Arial"/>
        </w:rPr>
        <w:t>prie</w:t>
      </w:r>
      <w:r>
        <w:rPr>
          <w:rFonts w:ascii="Arial" w:hAnsi="Arial" w:cs="Arial"/>
        </w:rPr>
        <w:t xml:space="preserve"> </w:t>
      </w:r>
      <w:r w:rsidRPr="00147C36">
        <w:rPr>
          <w:rFonts w:ascii="Arial" w:hAnsi="Arial" w:cs="Arial"/>
        </w:rPr>
        <w:t>šio</w:t>
      </w:r>
      <w:r>
        <w:rPr>
          <w:rFonts w:ascii="Arial" w:hAnsi="Arial" w:cs="Arial"/>
        </w:rPr>
        <w:t xml:space="preserve"> </w:t>
      </w:r>
      <w:r w:rsidRPr="00147C36">
        <w:rPr>
          <w:rFonts w:ascii="Arial" w:hAnsi="Arial" w:cs="Arial"/>
        </w:rPr>
        <w:t>sąrašo.</w:t>
      </w:r>
    </w:p>
    <w:p w14:paraId="689A6F32" w14:textId="77777777" w:rsidR="00BA3A76" w:rsidRDefault="00BA3A76" w:rsidP="00BA3A76">
      <w:pPr>
        <w:spacing w:before="60" w:after="60"/>
        <w:jc w:val="center"/>
        <w:rPr>
          <w:rFonts w:ascii="Arial" w:hAnsi="Arial" w:cs="Arial"/>
        </w:rPr>
      </w:pPr>
    </w:p>
    <w:p w14:paraId="07A8BDE4" w14:textId="78FBAFFF" w:rsidR="00BA3A76" w:rsidRPr="00307485" w:rsidRDefault="00BA3A76" w:rsidP="00BA3A76">
      <w:pPr>
        <w:tabs>
          <w:tab w:val="left" w:pos="709"/>
        </w:tabs>
        <w:jc w:val="both"/>
        <w:rPr>
          <w:rFonts w:cstheme="minorHAnsi"/>
          <w:i/>
        </w:rPr>
      </w:pPr>
      <w:r w:rsidRPr="00307485">
        <w:rPr>
          <w:rFonts w:cstheme="minorHAnsi"/>
          <w:b/>
          <w:i/>
        </w:rPr>
        <w:t>*</w:t>
      </w:r>
      <w:r>
        <w:rPr>
          <w:rFonts w:cstheme="minorHAnsi"/>
          <w:i/>
        </w:rPr>
        <w:t xml:space="preserve"> </w:t>
      </w:r>
      <w:r w:rsidRPr="00307485">
        <w:rPr>
          <w:rFonts w:ascii="Arial" w:hAnsi="Arial" w:cs="Arial"/>
          <w:i/>
        </w:rPr>
        <w:t>Perkantysis</w:t>
      </w:r>
      <w:r>
        <w:rPr>
          <w:rFonts w:ascii="Arial" w:hAnsi="Arial" w:cs="Arial"/>
          <w:i/>
        </w:rPr>
        <w:t xml:space="preserve"> </w:t>
      </w:r>
      <w:r w:rsidRPr="00307485">
        <w:rPr>
          <w:rFonts w:ascii="Arial" w:hAnsi="Arial" w:cs="Arial"/>
          <w:i/>
        </w:rPr>
        <w:t>subjektas,</w:t>
      </w:r>
      <w:r>
        <w:rPr>
          <w:rFonts w:ascii="Arial" w:hAnsi="Arial" w:cs="Arial"/>
          <w:i/>
        </w:rPr>
        <w:t xml:space="preserve"> </w:t>
      </w:r>
      <w:r w:rsidRPr="00307485">
        <w:rPr>
          <w:rFonts w:ascii="Arial" w:hAnsi="Arial" w:cs="Arial"/>
          <w:i/>
        </w:rPr>
        <w:t>siekdamas</w:t>
      </w:r>
      <w:r>
        <w:rPr>
          <w:rFonts w:ascii="Arial" w:hAnsi="Arial" w:cs="Arial"/>
          <w:i/>
        </w:rPr>
        <w:t xml:space="preserve"> </w:t>
      </w:r>
      <w:r w:rsidRPr="00307485">
        <w:rPr>
          <w:rFonts w:ascii="Arial" w:hAnsi="Arial" w:cs="Arial"/>
          <w:i/>
        </w:rPr>
        <w:t>patikslinti</w:t>
      </w:r>
      <w:r>
        <w:rPr>
          <w:rFonts w:ascii="Arial" w:hAnsi="Arial" w:cs="Arial"/>
          <w:i/>
        </w:rPr>
        <w:t xml:space="preserve"> </w:t>
      </w:r>
      <w:r w:rsidRPr="00307485">
        <w:rPr>
          <w:rFonts w:ascii="Arial" w:hAnsi="Arial" w:cs="Arial"/>
          <w:i/>
        </w:rPr>
        <w:t>informaciją</w:t>
      </w:r>
      <w:r>
        <w:rPr>
          <w:rFonts w:ascii="Arial" w:hAnsi="Arial" w:cs="Arial"/>
          <w:i/>
        </w:rPr>
        <w:t xml:space="preserve"> </w:t>
      </w:r>
      <w:r w:rsidRPr="00307485">
        <w:rPr>
          <w:rFonts w:ascii="Arial" w:hAnsi="Arial" w:cs="Arial"/>
          <w:i/>
        </w:rPr>
        <w:t>apie</w:t>
      </w:r>
      <w:r>
        <w:rPr>
          <w:rFonts w:ascii="Arial" w:hAnsi="Arial" w:cs="Arial"/>
          <w:i/>
        </w:rPr>
        <w:t xml:space="preserve"> </w:t>
      </w:r>
      <w:r w:rsidR="00C46CB1">
        <w:rPr>
          <w:rFonts w:ascii="Arial" w:hAnsi="Arial" w:cs="Arial"/>
          <w:i/>
        </w:rPr>
        <w:t>pristatytas prekes</w:t>
      </w:r>
      <w:r w:rsidRPr="00307485">
        <w:rPr>
          <w:rFonts w:ascii="Arial" w:hAnsi="Arial" w:cs="Arial"/>
          <w:i/>
        </w:rPr>
        <w:t>,</w:t>
      </w:r>
      <w:r>
        <w:rPr>
          <w:rFonts w:ascii="Arial" w:hAnsi="Arial" w:cs="Arial"/>
          <w:i/>
        </w:rPr>
        <w:t xml:space="preserve"> </w:t>
      </w:r>
      <w:r w:rsidRPr="00307485">
        <w:rPr>
          <w:rFonts w:ascii="Arial" w:hAnsi="Arial" w:cs="Arial"/>
          <w:i/>
        </w:rPr>
        <w:t>pasilieka</w:t>
      </w:r>
      <w:r>
        <w:rPr>
          <w:rFonts w:ascii="Arial" w:hAnsi="Arial" w:cs="Arial"/>
          <w:i/>
        </w:rPr>
        <w:t xml:space="preserve"> </w:t>
      </w:r>
      <w:r w:rsidRPr="00307485">
        <w:rPr>
          <w:rFonts w:ascii="Arial" w:hAnsi="Arial" w:cs="Arial"/>
          <w:i/>
        </w:rPr>
        <w:t>teisę</w:t>
      </w:r>
      <w:r>
        <w:rPr>
          <w:rFonts w:ascii="Arial" w:hAnsi="Arial" w:cs="Arial"/>
          <w:i/>
        </w:rPr>
        <w:t xml:space="preserve"> </w:t>
      </w:r>
      <w:r w:rsidRPr="00307485">
        <w:rPr>
          <w:rFonts w:ascii="Arial" w:hAnsi="Arial" w:cs="Arial"/>
          <w:i/>
        </w:rPr>
        <w:t>be</w:t>
      </w:r>
      <w:r>
        <w:rPr>
          <w:rFonts w:ascii="Arial" w:hAnsi="Arial" w:cs="Arial"/>
          <w:i/>
        </w:rPr>
        <w:t xml:space="preserve"> </w:t>
      </w:r>
      <w:r w:rsidRPr="00307485">
        <w:rPr>
          <w:rFonts w:ascii="Arial" w:hAnsi="Arial" w:cs="Arial"/>
          <w:i/>
        </w:rPr>
        <w:t>išankstinio</w:t>
      </w:r>
      <w:r>
        <w:rPr>
          <w:rFonts w:ascii="Arial" w:hAnsi="Arial" w:cs="Arial"/>
          <w:i/>
        </w:rPr>
        <w:t xml:space="preserve"> </w:t>
      </w:r>
      <w:r w:rsidRPr="00307485">
        <w:rPr>
          <w:rFonts w:ascii="Arial" w:hAnsi="Arial" w:cs="Arial"/>
          <w:i/>
        </w:rPr>
        <w:t>įspėjimo</w:t>
      </w:r>
      <w:r>
        <w:rPr>
          <w:rFonts w:ascii="Arial" w:hAnsi="Arial" w:cs="Arial"/>
          <w:i/>
        </w:rPr>
        <w:t xml:space="preserve"> </w:t>
      </w:r>
      <w:r w:rsidRPr="00307485">
        <w:rPr>
          <w:rFonts w:ascii="Arial" w:hAnsi="Arial" w:cs="Arial"/>
          <w:i/>
        </w:rPr>
        <w:t>susisiekti</w:t>
      </w:r>
      <w:r>
        <w:rPr>
          <w:rFonts w:ascii="Arial" w:hAnsi="Arial" w:cs="Arial"/>
          <w:i/>
        </w:rPr>
        <w:t xml:space="preserve"> </w:t>
      </w:r>
      <w:r w:rsidRPr="00307485">
        <w:rPr>
          <w:rFonts w:ascii="Arial" w:hAnsi="Arial" w:cs="Arial"/>
          <w:i/>
        </w:rPr>
        <w:t>su</w:t>
      </w:r>
      <w:r>
        <w:rPr>
          <w:rFonts w:ascii="Arial" w:hAnsi="Arial" w:cs="Arial"/>
          <w:i/>
        </w:rPr>
        <w:t xml:space="preserve"> </w:t>
      </w:r>
      <w:r w:rsidRPr="00307485">
        <w:rPr>
          <w:rFonts w:ascii="Arial" w:hAnsi="Arial" w:cs="Arial"/>
          <w:i/>
        </w:rPr>
        <w:t>tiekėjo</w:t>
      </w:r>
      <w:r>
        <w:rPr>
          <w:rFonts w:ascii="Arial" w:hAnsi="Arial" w:cs="Arial"/>
          <w:i/>
        </w:rPr>
        <w:t xml:space="preserve"> </w:t>
      </w:r>
      <w:r w:rsidRPr="00307485">
        <w:rPr>
          <w:rFonts w:ascii="Arial" w:hAnsi="Arial" w:cs="Arial"/>
          <w:i/>
        </w:rPr>
        <w:t>nurodyto</w:t>
      </w:r>
      <w:r>
        <w:rPr>
          <w:rFonts w:ascii="Arial" w:hAnsi="Arial" w:cs="Arial"/>
          <w:i/>
        </w:rPr>
        <w:t xml:space="preserve"> užsakovo </w:t>
      </w:r>
      <w:r w:rsidRPr="00307485">
        <w:rPr>
          <w:rFonts w:ascii="Arial" w:hAnsi="Arial" w:cs="Arial"/>
          <w:i/>
        </w:rPr>
        <w:t>atstovu,</w:t>
      </w:r>
      <w:r>
        <w:rPr>
          <w:rFonts w:ascii="Arial" w:hAnsi="Arial" w:cs="Arial"/>
          <w:i/>
        </w:rPr>
        <w:t xml:space="preserve"> </w:t>
      </w:r>
      <w:r w:rsidRPr="00307485">
        <w:rPr>
          <w:rFonts w:ascii="Arial" w:hAnsi="Arial" w:cs="Arial"/>
          <w:i/>
        </w:rPr>
        <w:t>todėl</w:t>
      </w:r>
      <w:r>
        <w:rPr>
          <w:rFonts w:ascii="Arial" w:hAnsi="Arial" w:cs="Arial"/>
          <w:i/>
        </w:rPr>
        <w:t xml:space="preserve"> </w:t>
      </w:r>
      <w:r w:rsidRPr="00307485">
        <w:rPr>
          <w:rFonts w:ascii="Arial" w:hAnsi="Arial" w:cs="Arial"/>
          <w:i/>
        </w:rPr>
        <w:t>tiekėjo</w:t>
      </w:r>
      <w:r>
        <w:rPr>
          <w:rFonts w:ascii="Arial" w:hAnsi="Arial" w:cs="Arial"/>
          <w:i/>
        </w:rPr>
        <w:t xml:space="preserve"> </w:t>
      </w:r>
      <w:r w:rsidRPr="00307485">
        <w:rPr>
          <w:rFonts w:ascii="Arial" w:hAnsi="Arial" w:cs="Arial"/>
          <w:i/>
        </w:rPr>
        <w:t>teikiamoje</w:t>
      </w:r>
      <w:r>
        <w:rPr>
          <w:rFonts w:ascii="Arial" w:hAnsi="Arial" w:cs="Arial"/>
          <w:i/>
        </w:rPr>
        <w:t xml:space="preserve"> </w:t>
      </w:r>
      <w:r w:rsidRPr="00307485">
        <w:rPr>
          <w:rFonts w:ascii="Arial" w:hAnsi="Arial" w:cs="Arial"/>
          <w:i/>
        </w:rPr>
        <w:t>informacijoje</w:t>
      </w:r>
      <w:r>
        <w:rPr>
          <w:rFonts w:ascii="Arial" w:hAnsi="Arial" w:cs="Arial"/>
          <w:i/>
        </w:rPr>
        <w:t xml:space="preserve"> </w:t>
      </w:r>
      <w:r w:rsidRPr="00307485">
        <w:rPr>
          <w:rFonts w:ascii="Arial" w:hAnsi="Arial" w:cs="Arial"/>
          <w:i/>
        </w:rPr>
        <w:t>būtina</w:t>
      </w:r>
      <w:r>
        <w:rPr>
          <w:rFonts w:ascii="Arial" w:hAnsi="Arial" w:cs="Arial"/>
          <w:i/>
        </w:rPr>
        <w:t xml:space="preserve"> </w:t>
      </w:r>
      <w:r w:rsidRPr="00307485">
        <w:rPr>
          <w:rFonts w:ascii="Arial" w:hAnsi="Arial" w:cs="Arial"/>
          <w:i/>
        </w:rPr>
        <w:t>tiksliai</w:t>
      </w:r>
      <w:r>
        <w:rPr>
          <w:rFonts w:ascii="Arial" w:hAnsi="Arial" w:cs="Arial"/>
          <w:i/>
        </w:rPr>
        <w:t xml:space="preserve"> </w:t>
      </w:r>
      <w:r w:rsidRPr="00307485">
        <w:rPr>
          <w:rFonts w:ascii="Arial" w:hAnsi="Arial" w:cs="Arial"/>
          <w:i/>
        </w:rPr>
        <w:t>nurodyti</w:t>
      </w:r>
      <w:r>
        <w:rPr>
          <w:rFonts w:ascii="Arial" w:hAnsi="Arial" w:cs="Arial"/>
          <w:i/>
        </w:rPr>
        <w:t xml:space="preserve"> užsakovo </w:t>
      </w:r>
      <w:r w:rsidRPr="00307485">
        <w:rPr>
          <w:rFonts w:ascii="Arial" w:hAnsi="Arial" w:cs="Arial"/>
          <w:i/>
        </w:rPr>
        <w:t>atstovo</w:t>
      </w:r>
      <w:r>
        <w:rPr>
          <w:rFonts w:ascii="Arial" w:hAnsi="Arial" w:cs="Arial"/>
          <w:i/>
        </w:rPr>
        <w:t xml:space="preserve"> </w:t>
      </w:r>
      <w:r w:rsidRPr="00307485">
        <w:rPr>
          <w:rFonts w:ascii="Arial" w:hAnsi="Arial" w:cs="Arial"/>
          <w:i/>
        </w:rPr>
        <w:t>kontaktinius</w:t>
      </w:r>
      <w:r>
        <w:rPr>
          <w:rFonts w:ascii="Arial" w:hAnsi="Arial" w:cs="Arial"/>
          <w:i/>
        </w:rPr>
        <w:t xml:space="preserve"> </w:t>
      </w:r>
      <w:r w:rsidRPr="00307485">
        <w:rPr>
          <w:rFonts w:ascii="Arial" w:hAnsi="Arial" w:cs="Arial"/>
          <w:i/>
        </w:rPr>
        <w:t>duomenis</w:t>
      </w:r>
      <w:r>
        <w:rPr>
          <w:rFonts w:ascii="Arial" w:hAnsi="Arial" w:cs="Arial"/>
          <w:i/>
        </w:rPr>
        <w:t xml:space="preserve"> </w:t>
      </w:r>
      <w:r w:rsidRPr="00307485">
        <w:rPr>
          <w:rFonts w:ascii="Arial" w:hAnsi="Arial" w:cs="Arial"/>
          <w:i/>
        </w:rPr>
        <w:t>(įmonės</w:t>
      </w:r>
      <w:r>
        <w:rPr>
          <w:rFonts w:ascii="Arial" w:hAnsi="Arial" w:cs="Arial"/>
          <w:i/>
        </w:rPr>
        <w:t xml:space="preserve"> </w:t>
      </w:r>
      <w:r w:rsidRPr="00307485">
        <w:rPr>
          <w:rFonts w:ascii="Arial" w:hAnsi="Arial" w:cs="Arial"/>
          <w:i/>
        </w:rPr>
        <w:t>pavadinimą,</w:t>
      </w:r>
      <w:r>
        <w:rPr>
          <w:rFonts w:ascii="Arial" w:hAnsi="Arial" w:cs="Arial"/>
          <w:i/>
        </w:rPr>
        <w:t xml:space="preserve"> </w:t>
      </w:r>
      <w:r w:rsidRPr="00307485">
        <w:rPr>
          <w:rFonts w:ascii="Arial" w:hAnsi="Arial" w:cs="Arial"/>
          <w:i/>
        </w:rPr>
        <w:t>adresą,</w:t>
      </w:r>
      <w:r>
        <w:rPr>
          <w:rFonts w:ascii="Arial" w:hAnsi="Arial" w:cs="Arial"/>
          <w:i/>
        </w:rPr>
        <w:t xml:space="preserve"> </w:t>
      </w:r>
      <w:r w:rsidRPr="00307485">
        <w:rPr>
          <w:rFonts w:ascii="Arial" w:hAnsi="Arial" w:cs="Arial"/>
          <w:i/>
        </w:rPr>
        <w:t>kontaktinio</w:t>
      </w:r>
      <w:r>
        <w:rPr>
          <w:rFonts w:ascii="Arial" w:hAnsi="Arial" w:cs="Arial"/>
          <w:i/>
        </w:rPr>
        <w:t xml:space="preserve"> </w:t>
      </w:r>
      <w:r w:rsidRPr="00307485">
        <w:rPr>
          <w:rFonts w:ascii="Arial" w:hAnsi="Arial" w:cs="Arial"/>
          <w:i/>
        </w:rPr>
        <w:t>asmens</w:t>
      </w:r>
      <w:r>
        <w:rPr>
          <w:rFonts w:ascii="Arial" w:hAnsi="Arial" w:cs="Arial"/>
          <w:i/>
        </w:rPr>
        <w:t xml:space="preserve"> </w:t>
      </w:r>
      <w:r w:rsidRPr="00307485">
        <w:rPr>
          <w:rFonts w:ascii="Arial" w:hAnsi="Arial" w:cs="Arial"/>
          <w:i/>
        </w:rPr>
        <w:t>vardą,</w:t>
      </w:r>
      <w:r>
        <w:rPr>
          <w:rFonts w:ascii="Arial" w:hAnsi="Arial" w:cs="Arial"/>
          <w:i/>
        </w:rPr>
        <w:t xml:space="preserve"> </w:t>
      </w:r>
      <w:r w:rsidRPr="00307485">
        <w:rPr>
          <w:rFonts w:ascii="Arial" w:hAnsi="Arial" w:cs="Arial"/>
          <w:i/>
        </w:rPr>
        <w:t>pavardę,</w:t>
      </w:r>
      <w:r>
        <w:rPr>
          <w:rFonts w:ascii="Arial" w:hAnsi="Arial" w:cs="Arial"/>
          <w:i/>
        </w:rPr>
        <w:t xml:space="preserve"> </w:t>
      </w:r>
      <w:r w:rsidRPr="00307485">
        <w:rPr>
          <w:rFonts w:ascii="Arial" w:hAnsi="Arial" w:cs="Arial"/>
          <w:i/>
        </w:rPr>
        <w:t>telefono</w:t>
      </w:r>
      <w:r>
        <w:rPr>
          <w:rFonts w:ascii="Arial" w:hAnsi="Arial" w:cs="Arial"/>
          <w:i/>
        </w:rPr>
        <w:t xml:space="preserve"> </w:t>
      </w:r>
      <w:r w:rsidRPr="00307485">
        <w:rPr>
          <w:rFonts w:ascii="Arial" w:hAnsi="Arial" w:cs="Arial"/>
          <w:i/>
        </w:rPr>
        <w:t>numerį,</w:t>
      </w:r>
      <w:r>
        <w:rPr>
          <w:rFonts w:ascii="Arial" w:hAnsi="Arial" w:cs="Arial"/>
          <w:i/>
        </w:rPr>
        <w:t xml:space="preserve"> </w:t>
      </w:r>
      <w:r w:rsidRPr="00307485">
        <w:rPr>
          <w:rFonts w:ascii="Arial" w:hAnsi="Arial" w:cs="Arial"/>
          <w:i/>
        </w:rPr>
        <w:t>elektroninį</w:t>
      </w:r>
      <w:r>
        <w:rPr>
          <w:rFonts w:ascii="Arial" w:hAnsi="Arial" w:cs="Arial"/>
          <w:i/>
        </w:rPr>
        <w:t xml:space="preserve"> </w:t>
      </w:r>
      <w:r w:rsidRPr="00307485">
        <w:rPr>
          <w:rFonts w:ascii="Arial" w:hAnsi="Arial" w:cs="Arial"/>
          <w:i/>
        </w:rPr>
        <w:t>paštą).</w:t>
      </w:r>
    </w:p>
    <w:p w14:paraId="28976584" w14:textId="77777777" w:rsidR="00BA3A76" w:rsidRPr="00D83090" w:rsidRDefault="00BA3A76">
      <w:pPr>
        <w:rPr>
          <w:rFonts w:ascii="Arial" w:hAnsi="Arial" w:cs="Arial"/>
        </w:rPr>
      </w:pPr>
    </w:p>
    <w:sectPr w:rsidR="00BA3A76" w:rsidRPr="00D83090" w:rsidSect="006C7180">
      <w:headerReference w:type="default" r:id="rId6"/>
      <w:pgSz w:w="16838" w:h="11906" w:orient="landscape" w:code="9"/>
      <w:pgMar w:top="1701" w:right="170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79928" w14:textId="77777777" w:rsidR="005348D8" w:rsidRDefault="005348D8" w:rsidP="00B80827">
      <w:pPr>
        <w:spacing w:after="0" w:line="240" w:lineRule="auto"/>
      </w:pPr>
      <w:r>
        <w:separator/>
      </w:r>
    </w:p>
  </w:endnote>
  <w:endnote w:type="continuationSeparator" w:id="0">
    <w:p w14:paraId="289BCA4E" w14:textId="77777777" w:rsidR="005348D8" w:rsidRDefault="005348D8" w:rsidP="00B80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61B6E" w14:textId="77777777" w:rsidR="005348D8" w:rsidRDefault="005348D8" w:rsidP="00B80827">
      <w:pPr>
        <w:spacing w:after="0" w:line="240" w:lineRule="auto"/>
      </w:pPr>
      <w:r>
        <w:separator/>
      </w:r>
    </w:p>
  </w:footnote>
  <w:footnote w:type="continuationSeparator" w:id="0">
    <w:p w14:paraId="4BB609EA" w14:textId="77777777" w:rsidR="005348D8" w:rsidRDefault="005348D8" w:rsidP="00B80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6D344" w14:textId="77777777" w:rsidR="00B80827" w:rsidRPr="002B70BC" w:rsidRDefault="00B80827" w:rsidP="00B80827">
    <w:pPr>
      <w:pStyle w:val="Header"/>
      <w:jc w:val="right"/>
      <w:rPr>
        <w:rFonts w:ascii="Arial" w:hAnsi="Arial" w:cs="Arial"/>
      </w:rPr>
    </w:pPr>
    <w:r w:rsidRPr="002B70BC">
      <w:rPr>
        <w:rFonts w:ascii="Arial" w:hAnsi="Arial" w:cs="Arial"/>
      </w:rPr>
      <w:t xml:space="preserve">Pirkimo Specialiųjų sąlygų </w:t>
    </w:r>
    <w:r w:rsidRPr="002B70BC">
      <w:rPr>
        <w:rFonts w:ascii="Arial" w:hAnsi="Arial" w:cs="Arial"/>
        <w:b/>
        <w:bCs/>
      </w:rPr>
      <w:t>9 priedas</w:t>
    </w:r>
    <w:r w:rsidRPr="002B70BC">
      <w:rPr>
        <w:rFonts w:ascii="Arial" w:hAnsi="Arial" w:cs="Arial"/>
      </w:rPr>
      <w:t xml:space="preserve"> </w:t>
    </w:r>
  </w:p>
  <w:p w14:paraId="6ECEACF4" w14:textId="77777777" w:rsidR="00B80827" w:rsidRDefault="00B808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5F"/>
    <w:rsid w:val="00054B78"/>
    <w:rsid w:val="000D1348"/>
    <w:rsid w:val="00245A0F"/>
    <w:rsid w:val="002B70BC"/>
    <w:rsid w:val="003077A6"/>
    <w:rsid w:val="003D3B4E"/>
    <w:rsid w:val="004D2CB9"/>
    <w:rsid w:val="005348D8"/>
    <w:rsid w:val="0060001E"/>
    <w:rsid w:val="006A4B2A"/>
    <w:rsid w:val="006C7180"/>
    <w:rsid w:val="006E1826"/>
    <w:rsid w:val="007C69C0"/>
    <w:rsid w:val="00A9785F"/>
    <w:rsid w:val="00B80827"/>
    <w:rsid w:val="00BA3A76"/>
    <w:rsid w:val="00C46CB1"/>
    <w:rsid w:val="00C74459"/>
    <w:rsid w:val="00C856AB"/>
    <w:rsid w:val="00D83090"/>
    <w:rsid w:val="00E251D3"/>
    <w:rsid w:val="00E93D47"/>
    <w:rsid w:val="00FD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A6D33"/>
  <w15:chartTrackingRefBased/>
  <w15:docId w15:val="{0B0BD347-2101-44C7-BA52-D4E9AF0D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0BC"/>
    <w:pPr>
      <w:spacing w:after="200" w:line="276" w:lineRule="auto"/>
    </w:pPr>
    <w:rPr>
      <w:rFonts w:asciiTheme="minorHAnsi" w:hAnsiTheme="minorHAnsi"/>
      <w:kern w:val="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785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85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85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85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85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85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85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85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85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85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85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85F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85F"/>
    <w:rPr>
      <w:rFonts w:asciiTheme="minorHAnsi" w:eastAsiaTheme="majorEastAsia" w:hAnsiTheme="minorHAnsi" w:cstheme="majorBidi"/>
      <w:i/>
      <w:iCs/>
      <w:color w:val="0F4761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85F"/>
    <w:rPr>
      <w:rFonts w:asciiTheme="minorHAnsi" w:eastAsiaTheme="majorEastAsia" w:hAnsiTheme="minorHAnsi" w:cstheme="majorBidi"/>
      <w:color w:val="0F4761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85F"/>
    <w:rPr>
      <w:rFonts w:asciiTheme="minorHAnsi" w:eastAsiaTheme="majorEastAsia" w:hAnsiTheme="minorHAnsi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85F"/>
    <w:rPr>
      <w:rFonts w:asciiTheme="minorHAnsi" w:eastAsiaTheme="majorEastAsia" w:hAnsiTheme="minorHAnsi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85F"/>
    <w:rPr>
      <w:rFonts w:asciiTheme="minorHAnsi" w:eastAsiaTheme="majorEastAsia" w:hAnsiTheme="minorHAnsi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85F"/>
    <w:rPr>
      <w:rFonts w:asciiTheme="minorHAnsi" w:eastAsiaTheme="majorEastAsia" w:hAnsiTheme="minorHAnsi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A978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785F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85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785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A9785F"/>
    <w:pPr>
      <w:spacing w:before="160" w:after="160" w:line="259" w:lineRule="auto"/>
      <w:jc w:val="center"/>
    </w:pPr>
    <w:rPr>
      <w:rFonts w:ascii="Calibri" w:hAnsi="Calibr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785F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A9785F"/>
    <w:pPr>
      <w:spacing w:after="160" w:line="259" w:lineRule="auto"/>
      <w:ind w:left="720"/>
      <w:contextualSpacing/>
    </w:pPr>
    <w:rPr>
      <w:rFonts w:ascii="Calibri" w:hAnsi="Calibr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78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8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alibri" w:hAnsi="Calibr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85F"/>
    <w:rPr>
      <w:i/>
      <w:iCs/>
      <w:color w:val="0F4761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A978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0827"/>
    <w:pPr>
      <w:tabs>
        <w:tab w:val="center" w:pos="4986"/>
        <w:tab w:val="right" w:pos="9972"/>
      </w:tabs>
      <w:spacing w:after="0" w:line="240" w:lineRule="auto"/>
    </w:pPr>
    <w:rPr>
      <w:rFonts w:ascii="Calibri" w:hAnsi="Calibr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80827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B80827"/>
    <w:pPr>
      <w:tabs>
        <w:tab w:val="center" w:pos="4986"/>
        <w:tab w:val="right" w:pos="9972"/>
      </w:tabs>
      <w:spacing w:after="0" w:line="240" w:lineRule="auto"/>
    </w:pPr>
    <w:rPr>
      <w:rFonts w:ascii="Calibri" w:hAnsi="Calibr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80827"/>
    <w:rPr>
      <w:lang w:val="lt-LT"/>
    </w:rPr>
  </w:style>
  <w:style w:type="paragraph" w:styleId="Revision">
    <w:name w:val="Revision"/>
    <w:hidden/>
    <w:uiPriority w:val="99"/>
    <w:semiHidden/>
    <w:rsid w:val="00D83090"/>
    <w:pPr>
      <w:spacing w:after="0" w:line="240" w:lineRule="auto"/>
    </w:pPr>
    <w:rPr>
      <w:rFonts w:asciiTheme="minorHAnsi" w:hAnsiTheme="minorHAnsi"/>
      <w:kern w:val="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817</Characters>
  <Application>Microsoft Office Word</Application>
  <DocSecurity>0</DocSecurity>
  <Lines>81</Lines>
  <Paragraphs>17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Vilius Pažereckas</dc:creator>
  <cp:keywords/>
  <dc:description/>
  <cp:lastModifiedBy>Vilius Pažereckas</cp:lastModifiedBy>
  <cp:revision>12</cp:revision>
  <dcterms:created xsi:type="dcterms:W3CDTF">2025-08-28T07:41:00Z</dcterms:created>
  <dcterms:modified xsi:type="dcterms:W3CDTF">2026-03-02T12:15:00Z</dcterms:modified>
</cp:coreProperties>
</file>