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C717BA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666C79">
        <w:rPr>
          <w:b/>
        </w:rPr>
        <w:t>S</w:t>
      </w:r>
    </w:p>
    <w:p w14:paraId="72BAE492" w14:textId="77777777" w:rsidR="00E520D1" w:rsidRPr="005D4C29" w:rsidRDefault="00E520D1" w:rsidP="00E520D1">
      <w:pPr>
        <w:rPr>
          <w:sz w:val="22"/>
          <w:szCs w:val="22"/>
        </w:rPr>
      </w:pPr>
    </w:p>
    <w:p w14:paraId="06DFBCBD" w14:textId="2E8D4221" w:rsidR="0046345B" w:rsidRPr="005D4C29" w:rsidRDefault="0046345B" w:rsidP="00703462">
      <w:pPr>
        <w:ind w:left="2880" w:firstLine="720"/>
      </w:pPr>
      <w:r w:rsidRPr="005D4C29">
        <w:t>20</w:t>
      </w:r>
      <w:r w:rsidR="00B1216C" w:rsidRPr="005D4C29">
        <w:t>2</w:t>
      </w:r>
      <w:r w:rsidR="00AB15CF">
        <w:t>6</w:t>
      </w:r>
      <w:r w:rsidR="00703462" w:rsidRPr="005D4C29">
        <w:t xml:space="preserve"> m. </w:t>
      </w:r>
      <w:r w:rsidR="00DB2C17">
        <w:t>vasario 25</w:t>
      </w:r>
      <w:r w:rsidR="00703462" w:rsidRPr="005D4C29">
        <w:t xml:space="preserve"> d. Nr.</w:t>
      </w:r>
      <w:r w:rsidR="00DB2C17">
        <w:t xml:space="preserve"> DPS-53</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651B955C" w:rsidR="007461E3" w:rsidRPr="005D4C29" w:rsidRDefault="00703462" w:rsidP="00485ADF">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00193077" w:rsidRPr="00193077">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w:t>
      </w:r>
      <w:r w:rsidR="00193077">
        <w:t>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C369A2" w:rsidRPr="0085488D">
        <w:rPr>
          <w:b/>
          <w:szCs w:val="22"/>
        </w:rPr>
        <w:t xml:space="preserve">A. </w:t>
      </w:r>
      <w:proofErr w:type="spellStart"/>
      <w:r w:rsidR="00C369A2" w:rsidRPr="0085488D">
        <w:rPr>
          <w:b/>
          <w:szCs w:val="22"/>
        </w:rPr>
        <w:t>Zapalskio</w:t>
      </w:r>
      <w:proofErr w:type="spellEnd"/>
      <w:r w:rsidR="00C369A2" w:rsidRPr="0085488D">
        <w:rPr>
          <w:b/>
          <w:szCs w:val="22"/>
        </w:rPr>
        <w:t xml:space="preserve"> IĮ </w:t>
      </w:r>
      <w:r w:rsidR="00C369A2" w:rsidRPr="00044FCC">
        <w:rPr>
          <w:b/>
          <w:szCs w:val="22"/>
        </w:rPr>
        <w:t>„</w:t>
      </w:r>
      <w:proofErr w:type="spellStart"/>
      <w:r w:rsidR="00C369A2">
        <w:rPr>
          <w:b/>
          <w:szCs w:val="22"/>
        </w:rPr>
        <w:t>Azas</w:t>
      </w:r>
      <w:proofErr w:type="spellEnd"/>
      <w:r w:rsidR="00C369A2" w:rsidRPr="00044FCC">
        <w:rPr>
          <w:b/>
          <w:szCs w:val="22"/>
        </w:rPr>
        <w:t>“</w:t>
      </w:r>
      <w:r w:rsidR="00C369A2" w:rsidRPr="005D4C29">
        <w:rPr>
          <w:szCs w:val="22"/>
        </w:rPr>
        <w:t>, atstovaujama</w:t>
      </w:r>
      <w:r w:rsidR="00C369A2">
        <w:rPr>
          <w:szCs w:val="22"/>
        </w:rPr>
        <w:t xml:space="preserve"> direktoriaus Juozo </w:t>
      </w:r>
      <w:proofErr w:type="spellStart"/>
      <w:r w:rsidR="00C369A2">
        <w:rPr>
          <w:szCs w:val="22"/>
        </w:rPr>
        <w:t>Devižio</w:t>
      </w:r>
      <w:proofErr w:type="spellEnd"/>
      <w:r w:rsidR="00C369A2" w:rsidRPr="005D4C29">
        <w:rPr>
          <w:szCs w:val="22"/>
        </w:rPr>
        <w:t>,</w:t>
      </w:r>
      <w:r w:rsidRPr="005D4C29">
        <w:rPr>
          <w:szCs w:val="22"/>
        </w:rPr>
        <w:t xml:space="preserve"> veikiančio pagal </w:t>
      </w:r>
      <w:r w:rsidR="00363290">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1E60B5">
        <w:rPr>
          <w:color w:val="000000"/>
        </w:rPr>
        <w:t>rugsėjo 16</w:t>
      </w:r>
      <w:r w:rsidR="002971C1" w:rsidRPr="00E417D4">
        <w:rPr>
          <w:color w:val="000000"/>
        </w:rPr>
        <w:t xml:space="preserve"> d. Centrinėje viešųjų pirkimų informacinėje sistemoje (toliau – CVP IS) paskelbtomis viešojo pirkimo „</w:t>
      </w:r>
      <w:r w:rsidR="00D9649A">
        <w:rPr>
          <w:color w:val="000000"/>
        </w:rPr>
        <w:t>Medicinos reikmenų</w:t>
      </w:r>
      <w:r w:rsidR="002971C1">
        <w:rPr>
          <w:color w:val="000000"/>
        </w:rPr>
        <w:t xml:space="preserve"> pirkimas“ (pirkimo Nr. </w:t>
      </w:r>
      <w:r w:rsidR="001E60B5">
        <w:rPr>
          <w:color w:val="000000"/>
        </w:rPr>
        <w:t>4502635</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1E6CD4">
        <w:trPr>
          <w:gridBefore w:val="1"/>
          <w:wBefore w:w="20" w:type="pct"/>
          <w:trHeight w:val="702"/>
        </w:trPr>
        <w:tc>
          <w:tcPr>
            <w:tcW w:w="4980"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D165243"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8C4C79">
              <w:rPr>
                <w:b/>
              </w:rPr>
              <w:t>k</w:t>
            </w:r>
            <w:r w:rsidR="008C4C79" w:rsidRPr="008C4C79">
              <w:rPr>
                <w:b/>
              </w:rPr>
              <w:t>onteineri</w:t>
            </w:r>
            <w:r w:rsidR="008C4C79">
              <w:rPr>
                <w:b/>
              </w:rPr>
              <w:t>u</w:t>
            </w:r>
            <w:r w:rsidR="008C4C79" w:rsidRPr="008C4C79">
              <w:rPr>
                <w:b/>
              </w:rPr>
              <w:t>s aštrioms atliekoms</w:t>
            </w:r>
            <w:r w:rsidR="0068642D">
              <w:rPr>
                <w:b/>
              </w:rPr>
              <w:t xml:space="preserve"> </w:t>
            </w:r>
            <w:r w:rsidR="008C4C79">
              <w:rPr>
                <w:rFonts w:eastAsia="Arial Unicode MS" w:cs="Arial Unicode MS"/>
                <w:i/>
                <w:bdr w:val="nil"/>
              </w:rPr>
              <w:t>(toliau – 1</w:t>
            </w:r>
            <w:r w:rsidR="0068642D" w:rsidRPr="00EE35A6">
              <w:rPr>
                <w:rFonts w:eastAsia="Arial Unicode MS" w:cs="Arial Unicode MS"/>
                <w:i/>
                <w:bdr w:val="nil"/>
              </w:rPr>
              <w:t xml:space="preserve"> pirkimo dalis)</w:t>
            </w:r>
            <w:r w:rsidR="008C4C79">
              <w:rPr>
                <w:rFonts w:eastAsia="Arial Unicode MS" w:cs="Arial Unicode MS"/>
                <w:i/>
                <w:bdr w:val="nil"/>
              </w:rPr>
              <w:t xml:space="preserve">, </w:t>
            </w:r>
            <w:r w:rsidR="008C4C79">
              <w:rPr>
                <w:rFonts w:eastAsia="Arial Unicode MS" w:cs="Arial Unicode MS"/>
                <w:b/>
                <w:bdr w:val="nil"/>
              </w:rPr>
              <w:t>k</w:t>
            </w:r>
            <w:r w:rsidR="008C4C79" w:rsidRPr="008C4C79">
              <w:rPr>
                <w:rFonts w:eastAsia="Arial Unicode MS" w:cs="Arial Unicode MS"/>
                <w:b/>
                <w:bdr w:val="nil"/>
              </w:rPr>
              <w:t>ateteri</w:t>
            </w:r>
            <w:r w:rsidR="008C4C79">
              <w:rPr>
                <w:rFonts w:eastAsia="Arial Unicode MS" w:cs="Arial Unicode MS"/>
                <w:b/>
                <w:bdr w:val="nil"/>
              </w:rPr>
              <w:t>u</w:t>
            </w:r>
            <w:r w:rsidR="008C4C79" w:rsidRPr="008C4C79">
              <w:rPr>
                <w:rFonts w:eastAsia="Arial Unicode MS" w:cs="Arial Unicode MS"/>
                <w:b/>
                <w:bdr w:val="nil"/>
              </w:rPr>
              <w:t>s "drugelio" tipo</w:t>
            </w:r>
            <w:r w:rsidR="008C4C79">
              <w:rPr>
                <w:rFonts w:eastAsia="Arial Unicode MS" w:cs="Arial Unicode MS"/>
                <w:i/>
                <w:bdr w:val="nil"/>
              </w:rPr>
              <w:t xml:space="preserve"> (toliau – 10</w:t>
            </w:r>
            <w:r w:rsidR="008C4C79" w:rsidRPr="00EE35A6">
              <w:rPr>
                <w:rFonts w:eastAsia="Arial Unicode MS" w:cs="Arial Unicode MS"/>
                <w:i/>
                <w:bdr w:val="nil"/>
              </w:rPr>
              <w:t xml:space="preserve"> pirkimo dalis)</w:t>
            </w:r>
            <w:r w:rsidR="008C4C79">
              <w:rPr>
                <w:rFonts w:eastAsia="Arial Unicode MS" w:cs="Arial Unicode MS"/>
                <w:i/>
                <w:bdr w:val="nil"/>
              </w:rPr>
              <w:t xml:space="preserve">, </w:t>
            </w:r>
            <w:r w:rsidR="008C4C79" w:rsidRPr="008C4C79">
              <w:rPr>
                <w:rFonts w:eastAsia="Arial Unicode MS" w:cs="Arial Unicode MS"/>
                <w:b/>
                <w:bdr w:val="nil"/>
              </w:rPr>
              <w:t>ginekologinius makšties skėtiklius</w:t>
            </w:r>
            <w:r w:rsidR="008C4C79" w:rsidRPr="008C4C79">
              <w:rPr>
                <w:rFonts w:eastAsia="Arial Unicode MS" w:cs="Arial Unicode MS"/>
                <w:i/>
                <w:bdr w:val="nil"/>
              </w:rPr>
              <w:t xml:space="preserve"> </w:t>
            </w:r>
            <w:r w:rsidR="008C4C79">
              <w:rPr>
                <w:rFonts w:eastAsia="Arial Unicode MS" w:cs="Arial Unicode MS"/>
                <w:i/>
                <w:bdr w:val="nil"/>
              </w:rPr>
              <w:t>(toliau – 25</w:t>
            </w:r>
            <w:r w:rsidR="008C4C79" w:rsidRPr="00EE35A6">
              <w:rPr>
                <w:rFonts w:eastAsia="Arial Unicode MS" w:cs="Arial Unicode MS"/>
                <w:i/>
                <w:bdr w:val="nil"/>
              </w:rPr>
              <w:t xml:space="preserve"> pirkimo dalis)</w:t>
            </w:r>
            <w:r w:rsidR="004F2B89">
              <w:rPr>
                <w:b/>
              </w:rPr>
              <w:t xml:space="preserve"> </w:t>
            </w:r>
            <w:r w:rsidR="00830423" w:rsidRPr="005D4C29">
              <w:t>(toliau – Prek</w:t>
            </w:r>
            <w:r w:rsidR="002706BC" w:rsidRPr="005D4C29">
              <w:t>ės), atitinkanči</w:t>
            </w:r>
            <w:r w:rsidR="008C4C79">
              <w:t>u</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1E60B5">
              <w:t xml:space="preserve">spalio </w:t>
            </w:r>
            <w:r w:rsidR="00C855F4">
              <w:t>21</w:t>
            </w:r>
            <w:r w:rsidR="00852994" w:rsidRPr="00E417D4">
              <w:t xml:space="preserve"> d. CVP IS pri</w:t>
            </w:r>
            <w:r w:rsidR="001E60B5">
              <w:t xml:space="preserve">emonėmis pateiktą pasiūlymą Nr. </w:t>
            </w:r>
            <w:r w:rsidR="00C855F4" w:rsidRPr="00C855F4">
              <w:t>4502635</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4E358D4"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1E6CD4">
        <w:trPr>
          <w:gridBefore w:val="1"/>
          <w:wBefore w:w="20" w:type="pct"/>
          <w:trHeight w:val="702"/>
        </w:trPr>
        <w:tc>
          <w:tcPr>
            <w:tcW w:w="4980"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6950568A"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71309C">
              <w:rPr>
                <w:b/>
              </w:rPr>
              <w:t>3 429,50</w:t>
            </w:r>
            <w:r w:rsidRPr="00F96787">
              <w:rPr>
                <w:b/>
              </w:rPr>
              <w:t xml:space="preserve"> </w:t>
            </w:r>
            <w:proofErr w:type="spellStart"/>
            <w:r w:rsidRPr="00F96787">
              <w:rPr>
                <w:b/>
              </w:rPr>
              <w:t>Eur</w:t>
            </w:r>
            <w:proofErr w:type="spellEnd"/>
            <w:r w:rsidRPr="00F96787">
              <w:t xml:space="preserve"> (</w:t>
            </w:r>
            <w:r w:rsidR="0071309C">
              <w:t>trys tūkstančiai keturi šimtai dvidešimt devyni eurai 50 centų</w:t>
            </w:r>
            <w:r w:rsidRPr="00F96787">
              <w:t xml:space="preserve">) be pridėtinės vertės mokesčio (toliau – PVM) ir </w:t>
            </w:r>
            <w:r w:rsidR="0071309C" w:rsidRPr="0071309C">
              <w:rPr>
                <w:b/>
              </w:rPr>
              <w:t>4 149,70</w:t>
            </w:r>
            <w:r w:rsidRPr="00F96787">
              <w:rPr>
                <w:b/>
              </w:rPr>
              <w:t xml:space="preserve"> </w:t>
            </w:r>
            <w:proofErr w:type="spellStart"/>
            <w:r w:rsidRPr="00F96787">
              <w:rPr>
                <w:b/>
              </w:rPr>
              <w:t>Eur</w:t>
            </w:r>
            <w:proofErr w:type="spellEnd"/>
            <w:r w:rsidRPr="00F96787">
              <w:t xml:space="preserve"> (</w:t>
            </w:r>
            <w:r w:rsidR="0071309C" w:rsidRPr="0071309C">
              <w:t>keturi tūkstančiai vienas šimtas ketur</w:t>
            </w:r>
            <w:r w:rsidR="0071309C">
              <w:t>iasdešimt devyni eurai 70 centų</w:t>
            </w:r>
            <w:r w:rsidRPr="00F96787">
              <w:t>) su PVM.</w:t>
            </w:r>
            <w:r w:rsidR="00C660F9">
              <w:t xml:space="preserve"> PVM sudaro </w:t>
            </w:r>
            <w:r w:rsidR="0071309C" w:rsidRPr="00C855F4">
              <w:rPr>
                <w:b/>
              </w:rPr>
              <w:t>720,20</w:t>
            </w:r>
            <w:r w:rsidR="00C660F9">
              <w:t xml:space="preserve"> </w:t>
            </w:r>
            <w:proofErr w:type="spellStart"/>
            <w:r w:rsidR="00C660F9">
              <w:t>Eur</w:t>
            </w:r>
            <w:proofErr w:type="spellEnd"/>
            <w:r w:rsidR="00C660F9">
              <w:t xml:space="preserve"> (</w:t>
            </w:r>
            <w:r w:rsidR="0071309C">
              <w:t>septyni šimtai dvidešimt eurų 20 centų</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 xml:space="preserve">2.5.1. Sutarties kaina/įkainiai yra pastovūs ir nekeičiami visą Sutarties galiojimo laikotarpį, išskyrus atvejus, kai po Sutarties pasirašymo keičiasi prekėms taikomo PVM/akcizų tarifas  arba </w:t>
            </w:r>
            <w:r w:rsidRPr="00BA4D7E">
              <w:lastRenderedPageBreak/>
              <w:t>yra taikomas sutarties įkainio indeksavimas. Prekių įkainio indeksavimas atliekamas tokiomis sąlygomis ir tvarka:</w:t>
            </w:r>
          </w:p>
          <w:p w14:paraId="3721EC51" w14:textId="66C50E3A"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602118"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EEB9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C369A2">
              <w:t xml:space="preserve"> info@azas.lt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lastRenderedPageBreak/>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2AE944C1" w14:textId="7F1FECFA" w:rsidR="001C47EE" w:rsidRPr="00672A82" w:rsidRDefault="0091569E" w:rsidP="001C47EE">
            <w:pPr>
              <w:autoSpaceDE w:val="0"/>
              <w:autoSpaceDN w:val="0"/>
              <w:adjustRightInd w:val="0"/>
              <w:jc w:val="both"/>
            </w:pPr>
            <w:r w:rsidRPr="00CB2B0F">
              <w:t xml:space="preserve">3.5. Prekės pristatomos </w:t>
            </w:r>
            <w:r w:rsidRPr="00CB2B0F">
              <w:rPr>
                <w:b/>
              </w:rPr>
              <w:t>Gavėjui</w:t>
            </w:r>
            <w:r w:rsidRPr="00CB2B0F">
              <w:t xml:space="preserve"> adres</w:t>
            </w:r>
            <w:r w:rsidR="00FB7FB9">
              <w:t>u</w:t>
            </w:r>
            <w:r w:rsidR="001C47EE" w:rsidRPr="00672A82">
              <w:t xml:space="preserve"> Lietuvos kariuomenės Dr. Jono Basanavičiaus Karo medicinos tarnyba, Ašmenos 2-oji g. 25A, Kaunas, atsakingas asmuo: specialistas </w:t>
            </w:r>
            <w:proofErr w:type="spellStart"/>
            <w:r w:rsidR="001C47EE">
              <w:t>št</w:t>
            </w:r>
            <w:proofErr w:type="spellEnd"/>
            <w:r w:rsidR="001C47EE">
              <w:t xml:space="preserve">. </w:t>
            </w:r>
            <w:proofErr w:type="spellStart"/>
            <w:r w:rsidR="001C47EE" w:rsidRPr="00672A82">
              <w:t>srž</w:t>
            </w:r>
            <w:proofErr w:type="spellEnd"/>
            <w:r w:rsidR="001C47EE" w:rsidRPr="00672A82">
              <w:t xml:space="preserve">. </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1E6CD4">
        <w:trPr>
          <w:gridBefore w:val="1"/>
          <w:wBefore w:w="20" w:type="pct"/>
          <w:trHeight w:val="272"/>
        </w:trPr>
        <w:tc>
          <w:tcPr>
            <w:tcW w:w="4980"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1D6DB591" w:rsidR="00C10019" w:rsidRPr="005D4C29" w:rsidRDefault="00C10019" w:rsidP="00C10019">
            <w:pPr>
              <w:jc w:val="both"/>
              <w:rPr>
                <w:b/>
              </w:rPr>
            </w:pPr>
            <w:r w:rsidRPr="005D4C29">
              <w:lastRenderedPageBreak/>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1E6CD4">
        <w:trPr>
          <w:gridBefore w:val="1"/>
          <w:wBefore w:w="20" w:type="pct"/>
          <w:trHeight w:val="1095"/>
        </w:trPr>
        <w:tc>
          <w:tcPr>
            <w:tcW w:w="4980"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1E6CD4">
        <w:trPr>
          <w:gridBefore w:val="1"/>
          <w:wBefore w:w="20" w:type="pct"/>
          <w:trHeight w:val="1125"/>
        </w:trPr>
        <w:tc>
          <w:tcPr>
            <w:tcW w:w="4980"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1E6CD4">
        <w:trPr>
          <w:gridBefore w:val="1"/>
          <w:wBefore w:w="20" w:type="pct"/>
          <w:trHeight w:val="551"/>
        </w:trPr>
        <w:tc>
          <w:tcPr>
            <w:tcW w:w="4980" w:type="pct"/>
            <w:gridSpan w:val="3"/>
            <w:tcBorders>
              <w:top w:val="single" w:sz="4" w:space="0" w:color="auto"/>
              <w:left w:val="single" w:sz="4" w:space="0" w:color="auto"/>
              <w:bottom w:val="single" w:sz="4" w:space="0" w:color="auto"/>
              <w:right w:val="single" w:sz="4" w:space="0" w:color="auto"/>
            </w:tcBorders>
            <w:hideMark/>
          </w:tcPr>
          <w:p w14:paraId="5B2D314A" w14:textId="741EE36E" w:rsidR="000C4104" w:rsidRPr="005D4C29" w:rsidRDefault="001A7C08" w:rsidP="00972929">
            <w:pPr>
              <w:pStyle w:val="ListParagraph"/>
              <w:spacing w:after="0"/>
              <w:ind w:left="0"/>
              <w:jc w:val="both"/>
            </w:pPr>
            <w:r w:rsidRPr="005D4C29">
              <w:rPr>
                <w:b/>
              </w:rPr>
              <w:t>8. Papildomas prievolių įvykdymo užtikrinimas</w:t>
            </w:r>
            <w:r w:rsidR="007A036E" w:rsidRPr="005D4C29">
              <w:rPr>
                <w:b/>
              </w:rPr>
              <w:t>.</w:t>
            </w:r>
            <w:r w:rsidR="007E5CED">
              <w:rPr>
                <w:b/>
              </w:rPr>
              <w:t xml:space="preserve"> </w:t>
            </w:r>
            <w:r w:rsidR="007E5CED" w:rsidRPr="007E5CED">
              <w:t>Nereikalaujama.</w:t>
            </w:r>
          </w:p>
        </w:tc>
      </w:tr>
      <w:tr w:rsidR="007576CD" w:rsidRPr="005D4C29" w14:paraId="5A8A6AFB" w14:textId="77777777" w:rsidTr="001E6CD4">
        <w:trPr>
          <w:gridBefore w:val="1"/>
          <w:wBefore w:w="20" w:type="pct"/>
          <w:trHeight w:val="699"/>
        </w:trPr>
        <w:tc>
          <w:tcPr>
            <w:tcW w:w="4980"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E8D3FBF"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972929">
              <w:t>240,07</w:t>
            </w:r>
            <w:r w:rsidRPr="005D4C29">
              <w:t xml:space="preserve"> </w:t>
            </w:r>
            <w:proofErr w:type="spellStart"/>
            <w:r w:rsidRPr="005D4C29">
              <w:t>Eur</w:t>
            </w:r>
            <w:proofErr w:type="spellEnd"/>
            <w:r w:rsidRPr="005D4C29">
              <w:t xml:space="preserve"> (</w:t>
            </w:r>
            <w:r w:rsidR="00B14242">
              <w:t>du šimtai keturiasdešimt eurų 07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66995232"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972929">
              <w:t>514,43</w:t>
            </w:r>
            <w:r w:rsidR="00A04B14">
              <w:t xml:space="preserve"> </w:t>
            </w:r>
            <w:r w:rsidRPr="005D4C29">
              <w:t>(</w:t>
            </w:r>
            <w:r w:rsidR="00B14242">
              <w:t>penki šimtai keturiolika eurų 43 centai</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A7A2CAF"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A04B14">
              <w:t>.</w:t>
            </w:r>
          </w:p>
          <w:p w14:paraId="1B98367E" w14:textId="77777777" w:rsidR="00892968" w:rsidRPr="00FE3318" w:rsidRDefault="00892968" w:rsidP="00892968">
            <w:pPr>
              <w:jc w:val="both"/>
              <w:rPr>
                <w:sz w:val="22"/>
                <w:szCs w:val="22"/>
              </w:rPr>
            </w:pPr>
            <w:r w:rsidRPr="009F2E28">
              <w:rPr>
                <w:color w:val="1F497D"/>
              </w:rPr>
              <w:lastRenderedPageBreak/>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r w:rsidR="009659D3" w:rsidRPr="00A04B14">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9659D3" w:rsidRPr="00A04B14">
              <w:rPr>
                <w:i/>
                <w:color w:val="000000"/>
              </w:rPr>
              <w:t>prekei pagaminti ir (ar) tiekti, pasla</w:t>
            </w:r>
            <w:r w:rsidR="009659D3" w:rsidRPr="00720D67">
              <w:rPr>
                <w:i/>
                <w:color w:val="000000"/>
              </w:rPr>
              <w:t>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5C63FD1" w14:textId="7E408163" w:rsidR="00C369A2" w:rsidRPr="00C369A2" w:rsidRDefault="007461E3" w:rsidP="00C369A2">
            <w:pPr>
              <w:jc w:val="both"/>
            </w:pPr>
            <w:r w:rsidRPr="005D4C29">
              <w:t>9.</w:t>
            </w:r>
            <w:r w:rsidR="000F74B6">
              <w:t>9</w:t>
            </w:r>
            <w:r w:rsidRPr="005D4C29">
              <w:t xml:space="preserve">. </w:t>
            </w:r>
            <w:r w:rsidRPr="005D4C29">
              <w:rPr>
                <w:b/>
              </w:rPr>
              <w:t>Pardavėjo</w:t>
            </w:r>
            <w:r w:rsidRPr="005D4C29">
              <w:t xml:space="preserve"> atstovas – </w:t>
            </w:r>
            <w:r w:rsidR="00C369A2" w:rsidRPr="00C369A2">
              <w:t>vadybininkas Albertas Valikonis, tel</w:t>
            </w:r>
            <w:r w:rsidR="00C369A2">
              <w:t>.</w:t>
            </w:r>
            <w:r w:rsidR="00C369A2" w:rsidRPr="00C369A2">
              <w:t xml:space="preserve"> </w:t>
            </w:r>
            <w:r w:rsidR="00C369A2">
              <w:t>+370</w:t>
            </w:r>
            <w:r w:rsidR="00C369A2" w:rsidRPr="00C369A2">
              <w:t xml:space="preserve"> 45 570231, elektroninio pašto adresas info@azas.lt</w:t>
            </w:r>
          </w:p>
          <w:p w14:paraId="52300136" w14:textId="7F995709" w:rsidR="00A04B14" w:rsidRPr="00A04B14" w:rsidRDefault="007461E3" w:rsidP="00A04B14">
            <w:pPr>
              <w:jc w:val="both"/>
            </w:pPr>
            <w:r w:rsidRPr="005D4C29">
              <w:t>9.</w:t>
            </w:r>
            <w:r w:rsidR="000F74B6">
              <w:t>10</w:t>
            </w:r>
            <w:r w:rsidRPr="005D4C29">
              <w:t xml:space="preserve">. </w:t>
            </w:r>
            <w:r w:rsidRPr="005D4C29">
              <w:rPr>
                <w:b/>
              </w:rPr>
              <w:t>Pirkėjo</w:t>
            </w:r>
            <w:r w:rsidRPr="005D4C29">
              <w:t xml:space="preserve"> atstovas</w:t>
            </w:r>
            <w:r w:rsidR="0068642D" w:rsidRPr="0019202D">
              <w:t>, atsakingas už sutarties vykdymą</w:t>
            </w:r>
            <w:r w:rsidRPr="005D4C29">
              <w:t xml:space="preserve"> –</w:t>
            </w:r>
            <w:r w:rsidR="00A04B14">
              <w:t xml:space="preserve"> </w:t>
            </w:r>
            <w:r w:rsidR="00A04B14" w:rsidRPr="00A04B14">
              <w:t xml:space="preserve">GRA Atsargų valdymo departamento Medicinos priemonių, įrangos ir vaistų skyriaus </w:t>
            </w:r>
            <w:r w:rsidR="00DD5C83">
              <w:t xml:space="preserve">Sveikatos priežiūros vadybininkė </w:t>
            </w:r>
          </w:p>
          <w:p w14:paraId="386378E2" w14:textId="6353D652" w:rsidR="00A04B14" w:rsidRPr="00C855F4" w:rsidRDefault="007461E3" w:rsidP="00A04B14">
            <w:pPr>
              <w:jc w:val="both"/>
            </w:pPr>
            <w:r w:rsidRPr="005D4C29">
              <w:t>9.</w:t>
            </w:r>
            <w:r w:rsidR="00CD5BB5">
              <w:t>1</w:t>
            </w:r>
            <w:r w:rsidR="000F74B6">
              <w:t>1</w:t>
            </w:r>
            <w:r w:rsidRPr="005D4C29">
              <w:t xml:space="preserve">. </w:t>
            </w:r>
            <w:r w:rsidR="006B0C5D" w:rsidRPr="005D4C29">
              <w:rPr>
                <w:b/>
              </w:rPr>
              <w:t>Gavėjo</w:t>
            </w:r>
            <w:r w:rsidRPr="005D4C29">
              <w:t xml:space="preserve"> atstovas</w:t>
            </w:r>
            <w:r w:rsidR="0019202D">
              <w:t>, atsakingas už prekių priėmimą</w:t>
            </w:r>
            <w:r w:rsidRPr="005D4C29">
              <w:t xml:space="preserve"> –</w:t>
            </w:r>
            <w:r w:rsidR="00A04B14">
              <w:t xml:space="preserve"> </w:t>
            </w:r>
            <w:r w:rsidR="00A04B14" w:rsidRPr="00A04B14">
              <w:t xml:space="preserve">KMT Medicinos priemonių planavimo ir valdymo sektoriaus Medicininio aprūpinimo skyriaus aprūpinimo vyresn. specialistas vyr. </w:t>
            </w:r>
            <w:proofErr w:type="spellStart"/>
            <w:r w:rsidR="00A04B14" w:rsidRPr="00A04B14">
              <w:t>srž</w:t>
            </w:r>
            <w:proofErr w:type="spellEnd"/>
            <w:r w:rsidR="00A04B14" w:rsidRPr="00A04B14">
              <w:t xml:space="preserve">. </w:t>
            </w:r>
          </w:p>
          <w:p w14:paraId="796D4099" w14:textId="791298C2" w:rsidR="00A04B14" w:rsidRPr="00A04B14" w:rsidRDefault="003720DE" w:rsidP="00A04B14">
            <w:pPr>
              <w:jc w:val="both"/>
              <w:rPr>
                <w:color w:val="000000"/>
              </w:rPr>
            </w:pPr>
            <w:r w:rsidRPr="005D4C29">
              <w:t>9.1</w:t>
            </w:r>
            <w:r>
              <w:t>2</w:t>
            </w:r>
            <w:r w:rsidRPr="005D4C29">
              <w:t>. A</w:t>
            </w:r>
            <w:r w:rsidRPr="005D4C29">
              <w:rPr>
                <w:color w:val="000000"/>
              </w:rPr>
              <w:t>smuo, atsakingas už Sutarties paskelbimą –</w:t>
            </w:r>
            <w:r w:rsidR="00A04B14">
              <w:rPr>
                <w:color w:val="000000"/>
              </w:rPr>
              <w:t xml:space="preserve"> </w:t>
            </w:r>
            <w:r w:rsidR="00A04B14" w:rsidRPr="00A04B14">
              <w:rPr>
                <w:color w:val="000000"/>
              </w:rPr>
              <w:t xml:space="preserve">GRA Perkančiųjų organizacijų įsigijimų koordinavimo skyriaus patarėja </w:t>
            </w:r>
          </w:p>
          <w:p w14:paraId="41B1AC71" w14:textId="6DC76769"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r w:rsidR="00A04B14">
              <w:rPr>
                <w:color w:val="000000"/>
              </w:rPr>
              <w:t xml:space="preserve"> </w:t>
            </w:r>
            <w:r w:rsidR="00A04B14" w:rsidRPr="00A04B14">
              <w:rPr>
                <w:color w:val="000000"/>
              </w:rPr>
              <w:t xml:space="preserve">GRA Atsargų valdymo departamento Medicinos priemonių, įrangos ir vaistų skyriaus 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lastRenderedPageBreak/>
              <w:t>9.</w:t>
            </w:r>
            <w:r w:rsidR="00CD5BB5">
              <w:t>1</w:t>
            </w:r>
            <w:r w:rsidR="003720DE">
              <w:t>4</w:t>
            </w:r>
            <w:r w:rsidRPr="005D4C29">
              <w:t xml:space="preserve">. Sutarties priedai: </w:t>
            </w:r>
          </w:p>
          <w:p w14:paraId="3757A358" w14:textId="13161BDE"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14242">
              <w:t>1</w:t>
            </w:r>
            <w:r w:rsidR="00B85C2F" w:rsidRPr="005D4C29">
              <w:t xml:space="preserve"> </w:t>
            </w:r>
            <w:r w:rsidR="007461E3" w:rsidRPr="005D4C29">
              <w:t>lap</w:t>
            </w:r>
            <w:r w:rsidR="00B14242">
              <w:t>as</w:t>
            </w:r>
            <w:r w:rsidR="007461E3" w:rsidRPr="005D4C29">
              <w:t>;</w:t>
            </w:r>
          </w:p>
          <w:p w14:paraId="382227B5" w14:textId="5716105E"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CC6774">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6FE5BC46" w:rsidR="00B01BDD" w:rsidRPr="005D4C29" w:rsidRDefault="00EB0044" w:rsidP="00B14242">
            <w:pPr>
              <w:jc w:val="both"/>
              <w:rPr>
                <w:color w:val="000000"/>
              </w:rPr>
            </w:pPr>
            <w:r w:rsidRPr="005D4C29">
              <w:t>9.</w:t>
            </w:r>
            <w:r w:rsidR="001E7DD9">
              <w:t>1</w:t>
            </w:r>
            <w:r w:rsidR="003720DE">
              <w:t>4</w:t>
            </w:r>
            <w:r w:rsidRPr="005D4C29">
              <w:t xml:space="preserve">.4. 4 priedas „Tiekėjo pasiūlymas“, </w:t>
            </w:r>
            <w:r w:rsidR="00B14242">
              <w:t>5</w:t>
            </w:r>
            <w:r w:rsidRPr="005D4C29">
              <w:t xml:space="preserve"> lapai.</w:t>
            </w:r>
          </w:p>
        </w:tc>
      </w:tr>
      <w:tr w:rsidR="007576CD" w:rsidRPr="005D4C29" w14:paraId="148BBB0E" w14:textId="77777777" w:rsidTr="001E6CD4">
        <w:trPr>
          <w:gridBefore w:val="1"/>
          <w:wBefore w:w="20" w:type="pct"/>
          <w:trHeight w:val="794"/>
        </w:trPr>
        <w:tc>
          <w:tcPr>
            <w:tcW w:w="4980"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3CEABC1B" w14:textId="77777777" w:rsidR="00527E91" w:rsidRDefault="00527E91" w:rsidP="00527E91">
            <w:pPr>
              <w:rPr>
                <w:b/>
              </w:rPr>
            </w:pPr>
            <w:r w:rsidRPr="005D4C29">
              <w:rPr>
                <w:b/>
              </w:rPr>
              <w:t>1</w:t>
            </w:r>
            <w:r w:rsidR="009D3494" w:rsidRPr="005D4C29">
              <w:rPr>
                <w:b/>
              </w:rPr>
              <w:t>2</w:t>
            </w:r>
            <w:r w:rsidRPr="005D4C29">
              <w:rPr>
                <w:b/>
              </w:rPr>
              <w:t>. Pardavėjo rekvizitai</w:t>
            </w:r>
          </w:p>
          <w:p w14:paraId="7A2DCEEB" w14:textId="77777777" w:rsidR="00C369A2" w:rsidRDefault="00C369A2" w:rsidP="00C369A2">
            <w:pPr>
              <w:rPr>
                <w:b/>
                <w:bCs/>
              </w:rPr>
            </w:pPr>
            <w:r>
              <w:rPr>
                <w:b/>
                <w:bCs/>
              </w:rPr>
              <w:t xml:space="preserve">A. </w:t>
            </w:r>
            <w:proofErr w:type="spellStart"/>
            <w:r>
              <w:rPr>
                <w:b/>
                <w:bCs/>
              </w:rPr>
              <w:t>Zapalskio</w:t>
            </w:r>
            <w:proofErr w:type="spellEnd"/>
            <w:r>
              <w:rPr>
                <w:b/>
                <w:bCs/>
              </w:rPr>
              <w:t xml:space="preserve"> IĮ „</w:t>
            </w:r>
            <w:proofErr w:type="spellStart"/>
            <w:r>
              <w:rPr>
                <w:b/>
                <w:bCs/>
              </w:rPr>
              <w:t>Azas</w:t>
            </w:r>
            <w:proofErr w:type="spellEnd"/>
            <w:r>
              <w:rPr>
                <w:b/>
                <w:bCs/>
              </w:rPr>
              <w:t>“</w:t>
            </w:r>
          </w:p>
          <w:p w14:paraId="4A67F5D2" w14:textId="77777777" w:rsidR="00C369A2" w:rsidRDefault="00C369A2" w:rsidP="00C369A2">
            <w:pPr>
              <w:rPr>
                <w:bCs/>
              </w:rPr>
            </w:pPr>
            <w:r>
              <w:rPr>
                <w:bCs/>
              </w:rPr>
              <w:t>Tiekimo g. 2A, LT-35289, Panevėžys</w:t>
            </w:r>
          </w:p>
          <w:p w14:paraId="114E5B39" w14:textId="77777777" w:rsidR="00C369A2" w:rsidRPr="00820DC1" w:rsidRDefault="00C369A2" w:rsidP="00C369A2">
            <w:pPr>
              <w:rPr>
                <w:bCs/>
              </w:rPr>
            </w:pPr>
            <w:r w:rsidRPr="00820DC1">
              <w:rPr>
                <w:bCs/>
              </w:rPr>
              <w:t xml:space="preserve">Įmonės kodas </w:t>
            </w:r>
            <w:r>
              <w:rPr>
                <w:bCs/>
              </w:rPr>
              <w:t>147838431</w:t>
            </w:r>
          </w:p>
          <w:p w14:paraId="060E5CB2" w14:textId="77777777" w:rsidR="00C369A2" w:rsidRPr="00820DC1" w:rsidRDefault="00C369A2" w:rsidP="00C369A2">
            <w:pPr>
              <w:rPr>
                <w:bCs/>
              </w:rPr>
            </w:pPr>
            <w:r w:rsidRPr="00820DC1">
              <w:rPr>
                <w:bCs/>
              </w:rPr>
              <w:t>PVM mokėtojo kodas LT</w:t>
            </w:r>
            <w:r>
              <w:rPr>
                <w:bCs/>
              </w:rPr>
              <w:t>478384314</w:t>
            </w:r>
          </w:p>
          <w:p w14:paraId="7006DAF9" w14:textId="77777777" w:rsidR="00C369A2" w:rsidRPr="00820DC1" w:rsidRDefault="00C369A2" w:rsidP="00C369A2">
            <w:pPr>
              <w:rPr>
                <w:bCs/>
              </w:rPr>
            </w:pPr>
            <w:proofErr w:type="spellStart"/>
            <w:r w:rsidRPr="00820DC1">
              <w:rPr>
                <w:bCs/>
              </w:rPr>
              <w:t>A.s</w:t>
            </w:r>
            <w:proofErr w:type="spellEnd"/>
            <w:r w:rsidRPr="00820DC1">
              <w:rPr>
                <w:bCs/>
              </w:rPr>
              <w:t>. LT</w:t>
            </w:r>
            <w:r>
              <w:rPr>
                <w:bCs/>
              </w:rPr>
              <w:t>64 7300 0100 0236 8420</w:t>
            </w:r>
          </w:p>
          <w:p w14:paraId="02E41DD7" w14:textId="520B7925" w:rsidR="00C369A2" w:rsidRPr="005D4C29" w:rsidRDefault="00C369A2" w:rsidP="00C369A2">
            <w:pPr>
              <w:rPr>
                <w:b/>
              </w:rPr>
            </w:pPr>
            <w:r w:rsidRPr="00820DC1">
              <w:rPr>
                <w:rFonts w:eastAsia="Tahoma"/>
              </w:rPr>
              <w:t xml:space="preserve">AB </w:t>
            </w:r>
            <w:r>
              <w:rPr>
                <w:rFonts w:eastAsia="Tahoma"/>
              </w:rPr>
              <w:t>„Swedbank“</w:t>
            </w:r>
          </w:p>
        </w:tc>
      </w:tr>
      <w:tr w:rsidR="007576CD" w:rsidRPr="005D4C29" w14:paraId="3F800F1F" w14:textId="77777777" w:rsidTr="001E6CD4">
        <w:trPr>
          <w:gridBefore w:val="1"/>
          <w:wBefore w:w="20" w:type="pct"/>
          <w:trHeight w:val="441"/>
        </w:trPr>
        <w:tc>
          <w:tcPr>
            <w:tcW w:w="4980"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5696A846"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p w14:paraId="18B4AF6B" w14:textId="77777777" w:rsidR="002E256F" w:rsidRDefault="002E256F" w:rsidP="002E256F">
            <w:pPr>
              <w:spacing w:line="252" w:lineRule="auto"/>
              <w:rPr>
                <w:rFonts w:eastAsia="Calibri"/>
                <w:lang w:eastAsia="en-US"/>
              </w:rPr>
            </w:pPr>
            <w:r w:rsidRPr="00C914A5">
              <w:t>Gynybos resursų ag</w:t>
            </w:r>
            <w:r>
              <w:t>entūros prie Krašto apsaugos ministerijos</w:t>
            </w:r>
          </w:p>
          <w:p w14:paraId="5761187B" w14:textId="77777777" w:rsidR="002E256F" w:rsidRDefault="002E256F" w:rsidP="00A6716F">
            <w:pPr>
              <w:spacing w:line="252" w:lineRule="auto"/>
              <w:rPr>
                <w:rFonts w:eastAsia="Calibri"/>
                <w:lang w:eastAsia="en-US"/>
              </w:rPr>
            </w:pPr>
          </w:p>
          <w:p w14:paraId="4FE91DA6" w14:textId="77777777" w:rsidR="00A6716F" w:rsidRPr="00A6716F" w:rsidRDefault="00A6716F" w:rsidP="00A6716F">
            <w:pPr>
              <w:spacing w:line="252" w:lineRule="auto"/>
              <w:rPr>
                <w:rFonts w:eastAsia="Calibri"/>
                <w:lang w:eastAsia="en-US"/>
              </w:rPr>
            </w:pPr>
            <w:r w:rsidRPr="00A6716F">
              <w:rPr>
                <w:rFonts w:eastAsia="Calibri"/>
                <w:lang w:eastAsia="en-US"/>
              </w:rPr>
              <w:t>Atsargų valdymo departamento direktorius,</w:t>
            </w:r>
          </w:p>
          <w:p w14:paraId="28C29BC1" w14:textId="77777777" w:rsidR="00A6716F" w:rsidRDefault="00A6716F" w:rsidP="00A6716F">
            <w:pPr>
              <w:rPr>
                <w:rFonts w:eastAsia="Calibri"/>
                <w:lang w:eastAsia="en-US"/>
              </w:rPr>
            </w:pPr>
            <w:r w:rsidRPr="00A6716F">
              <w:rPr>
                <w:rFonts w:eastAsia="Calibri"/>
                <w:lang w:eastAsia="en-US"/>
              </w:rPr>
              <w:t>v</w:t>
            </w:r>
            <w:r>
              <w:rPr>
                <w:rFonts w:eastAsia="Calibri"/>
                <w:lang w:eastAsia="en-US"/>
              </w:rPr>
              <w:t>ykdantis direktoriaus funkcijas</w:t>
            </w:r>
          </w:p>
          <w:p w14:paraId="1DAE861B" w14:textId="246168BA" w:rsidR="00A6716F" w:rsidRPr="00072A7E" w:rsidRDefault="00A6716F" w:rsidP="00072A7E">
            <w:pPr>
              <w:rPr>
                <w:rFonts w:eastAsia="Calibri"/>
                <w:lang w:eastAsia="en-US"/>
              </w:rPr>
            </w:pPr>
            <w:r w:rsidRPr="00A6716F">
              <w:rPr>
                <w:rFonts w:eastAsia="Calibri"/>
                <w:lang w:eastAsia="en-US"/>
              </w:rPr>
              <w:t>plk. ltn. Audrius Buivydas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6BABAE0E"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p w14:paraId="7FD36F0B" w14:textId="77777777" w:rsidR="00C369A2" w:rsidRPr="00BB3C2C" w:rsidRDefault="00C369A2" w:rsidP="00C369A2">
            <w:r w:rsidRPr="00BB3C2C">
              <w:t xml:space="preserve">A. </w:t>
            </w:r>
            <w:proofErr w:type="spellStart"/>
            <w:r w:rsidRPr="00BB3C2C">
              <w:t>Zapalskio</w:t>
            </w:r>
            <w:proofErr w:type="spellEnd"/>
            <w:r w:rsidRPr="00BB3C2C">
              <w:t xml:space="preserve"> IĮ „</w:t>
            </w:r>
            <w:proofErr w:type="spellStart"/>
            <w:r w:rsidRPr="00BB3C2C">
              <w:t>Azas</w:t>
            </w:r>
            <w:proofErr w:type="spellEnd"/>
            <w:r w:rsidRPr="00BB3C2C">
              <w:t>“</w:t>
            </w:r>
          </w:p>
          <w:p w14:paraId="7C7A7D6A" w14:textId="7B2F3F37" w:rsidR="00A6716F" w:rsidRPr="00A6716F" w:rsidRDefault="00A6716F" w:rsidP="00264C29">
            <w:pPr>
              <w:pStyle w:val="BodyText1"/>
              <w:ind w:firstLine="0"/>
              <w:rPr>
                <w:rFonts w:ascii="Times New Roman" w:eastAsia="Times New Roman" w:hAnsi="Times New Roman"/>
                <w:sz w:val="24"/>
                <w:szCs w:val="24"/>
                <w:lang w:val="lt-LT" w:eastAsia="en-US"/>
              </w:rPr>
            </w:pPr>
          </w:p>
          <w:p w14:paraId="3D2AD25F" w14:textId="77777777" w:rsidR="002E256F" w:rsidRDefault="002E256F" w:rsidP="00264C29">
            <w:pPr>
              <w:pStyle w:val="BodyText1"/>
              <w:ind w:firstLine="0"/>
              <w:rPr>
                <w:rFonts w:ascii="Times New Roman" w:eastAsia="Times New Roman" w:hAnsi="Times New Roman"/>
                <w:sz w:val="24"/>
                <w:szCs w:val="24"/>
                <w:lang w:val="lt-LT" w:eastAsia="en-US"/>
              </w:rPr>
            </w:pPr>
          </w:p>
          <w:p w14:paraId="040CB5A4" w14:textId="1A4292FB" w:rsidR="00A6716F" w:rsidRDefault="00A6716F" w:rsidP="00264C29">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w:t>
            </w:r>
            <w:r w:rsidRPr="00A6716F">
              <w:rPr>
                <w:rFonts w:ascii="Times New Roman" w:eastAsia="Times New Roman" w:hAnsi="Times New Roman"/>
                <w:sz w:val="24"/>
                <w:szCs w:val="24"/>
                <w:lang w:val="lt-LT" w:eastAsia="en-US"/>
              </w:rPr>
              <w:t>irektorius</w:t>
            </w:r>
          </w:p>
          <w:p w14:paraId="267D5950" w14:textId="77777777" w:rsidR="00C369A2" w:rsidRPr="00BB3C2C" w:rsidRDefault="00C369A2" w:rsidP="00C369A2">
            <w:r w:rsidRPr="00BB3C2C">
              <w:t xml:space="preserve">Juozas </w:t>
            </w:r>
            <w:proofErr w:type="spellStart"/>
            <w:r w:rsidRPr="00BB3C2C">
              <w:t>Devižis</w:t>
            </w:r>
            <w:proofErr w:type="spellEnd"/>
          </w:p>
          <w:p w14:paraId="1192AC1F" w14:textId="2D852665" w:rsidR="00A6716F" w:rsidRPr="00A6716F" w:rsidRDefault="00A6716F" w:rsidP="00264C29">
            <w:pPr>
              <w:pStyle w:val="BodyText1"/>
              <w:ind w:firstLine="0"/>
              <w:rPr>
                <w:rFonts w:ascii="Times New Roman" w:eastAsia="Times New Roman" w:hAnsi="Times New Roman"/>
                <w:sz w:val="24"/>
                <w:szCs w:val="24"/>
                <w:lang w:val="lt-LT" w:eastAsia="en-US"/>
              </w:rPr>
            </w:pPr>
          </w:p>
        </w:tc>
      </w:tr>
    </w:tbl>
    <w:p w14:paraId="014E5987" w14:textId="77777777" w:rsidR="001E6CD4" w:rsidRDefault="001E6CD4">
      <w:pPr>
        <w:rPr>
          <w:b/>
        </w:rPr>
      </w:pPr>
      <w:r>
        <w:rPr>
          <w:b/>
        </w:rPr>
        <w:br w:type="page"/>
      </w:r>
    </w:p>
    <w:p w14:paraId="44FD1C78" w14:textId="1BA4188B"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3DE670E" w:rsidR="003822DC" w:rsidRDefault="003822DC">
        <w:pPr>
          <w:pStyle w:val="Footer"/>
          <w:jc w:val="center"/>
        </w:pPr>
        <w:r>
          <w:fldChar w:fldCharType="begin"/>
        </w:r>
        <w:r>
          <w:instrText xml:space="preserve"> PAGE   \* MERGEFORMAT </w:instrText>
        </w:r>
        <w:r>
          <w:fldChar w:fldCharType="separate"/>
        </w:r>
        <w:r w:rsidR="00602118">
          <w:rPr>
            <w:noProof/>
          </w:rPr>
          <w:t>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2A7E"/>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202D"/>
    <w:rsid w:val="00193077"/>
    <w:rsid w:val="00194EFE"/>
    <w:rsid w:val="0019595F"/>
    <w:rsid w:val="00196368"/>
    <w:rsid w:val="00196FEF"/>
    <w:rsid w:val="001A014E"/>
    <w:rsid w:val="001A0D32"/>
    <w:rsid w:val="001A1A98"/>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60B5"/>
    <w:rsid w:val="001E6CD4"/>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256F"/>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290"/>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5ADF"/>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2118"/>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6C79"/>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642D"/>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309C"/>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5CED"/>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C79"/>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292D"/>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096"/>
    <w:rsid w:val="00960E11"/>
    <w:rsid w:val="00962B8E"/>
    <w:rsid w:val="00963B1D"/>
    <w:rsid w:val="00964060"/>
    <w:rsid w:val="009647EF"/>
    <w:rsid w:val="00964AE3"/>
    <w:rsid w:val="0096502F"/>
    <w:rsid w:val="009659D3"/>
    <w:rsid w:val="0097067C"/>
    <w:rsid w:val="00971D8A"/>
    <w:rsid w:val="0097231A"/>
    <w:rsid w:val="00972929"/>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4B14"/>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16F"/>
    <w:rsid w:val="00A710F2"/>
    <w:rsid w:val="00A7198A"/>
    <w:rsid w:val="00A73687"/>
    <w:rsid w:val="00A73B3F"/>
    <w:rsid w:val="00A73BAC"/>
    <w:rsid w:val="00A759CC"/>
    <w:rsid w:val="00A770E9"/>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15CF"/>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4242"/>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369A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855F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774"/>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2C17"/>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5C83"/>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B7FB9"/>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6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38136819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44B1-DD0E-4EE3-A2AC-5437BFB6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8340</Words>
  <Characters>59738</Characters>
  <Application>Microsoft Office Word</Application>
  <DocSecurity>0</DocSecurity>
  <Lines>497</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44</cp:revision>
  <cp:lastPrinted>2025-09-15T06:58:00Z</cp:lastPrinted>
  <dcterms:created xsi:type="dcterms:W3CDTF">2025-05-13T07:28:00Z</dcterms:created>
  <dcterms:modified xsi:type="dcterms:W3CDTF">2026-03-05T07:08:00Z</dcterms:modified>
</cp:coreProperties>
</file>