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7C717BA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666C79">
        <w:rPr>
          <w:b/>
        </w:rPr>
        <w:t>S</w:t>
      </w:r>
    </w:p>
    <w:p w14:paraId="72BAE492" w14:textId="77777777" w:rsidR="00E520D1" w:rsidRPr="005D4C29" w:rsidRDefault="00E520D1" w:rsidP="00E520D1">
      <w:pPr>
        <w:rPr>
          <w:sz w:val="22"/>
          <w:szCs w:val="22"/>
        </w:rPr>
      </w:pPr>
    </w:p>
    <w:p w14:paraId="06DFBCBD" w14:textId="12D08BFD" w:rsidR="0046345B" w:rsidRPr="005D4C29" w:rsidRDefault="0046345B" w:rsidP="00703462">
      <w:pPr>
        <w:ind w:left="2880" w:firstLine="720"/>
      </w:pPr>
      <w:r w:rsidRPr="005D4C29">
        <w:t>20</w:t>
      </w:r>
      <w:r w:rsidR="00B1216C" w:rsidRPr="005D4C29">
        <w:t>2</w:t>
      </w:r>
      <w:r w:rsidR="00AB15CF">
        <w:t>6</w:t>
      </w:r>
      <w:r w:rsidR="00703462" w:rsidRPr="005D4C29">
        <w:t xml:space="preserve"> m. </w:t>
      </w:r>
      <w:r w:rsidR="00860907">
        <w:t>vasario 27</w:t>
      </w:r>
      <w:r w:rsidR="00703462" w:rsidRPr="005D4C29">
        <w:t xml:space="preserve">  d. Nr.</w:t>
      </w:r>
      <w:r w:rsidR="00860907">
        <w:t xml:space="preserve"> DPS-63</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4B38D8FF" w:rsidR="007461E3" w:rsidRPr="005D4C29" w:rsidRDefault="00703462" w:rsidP="00485ADF">
      <w:pPr>
        <w:spacing w:line="267" w:lineRule="auto"/>
        <w:ind w:left="10" w:right="8" w:firstLine="7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00193077" w:rsidRPr="00193077">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w:t>
      </w:r>
      <w:r w:rsidR="00193077">
        <w:t>kcijas“ suteiktus įgaliojimus,</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00363290" w:rsidRPr="00363290">
        <w:rPr>
          <w:b/>
          <w:szCs w:val="22"/>
        </w:rPr>
        <w:t>UAB „</w:t>
      </w:r>
      <w:proofErr w:type="spellStart"/>
      <w:r w:rsidR="005D7838">
        <w:rPr>
          <w:b/>
          <w:szCs w:val="22"/>
        </w:rPr>
        <w:t>Onemed</w:t>
      </w:r>
      <w:proofErr w:type="spellEnd"/>
      <w:r w:rsidR="00363290" w:rsidRPr="00363290">
        <w:rPr>
          <w:b/>
          <w:szCs w:val="22"/>
        </w:rPr>
        <w:t>“</w:t>
      </w:r>
      <w:r w:rsidRPr="00363290">
        <w:rPr>
          <w:b/>
          <w:szCs w:val="22"/>
        </w:rPr>
        <w:t>,</w:t>
      </w:r>
      <w:r w:rsidRPr="005D4C29">
        <w:rPr>
          <w:szCs w:val="22"/>
        </w:rPr>
        <w:t xml:space="preserve"> atstovaujama</w:t>
      </w:r>
      <w:r w:rsidR="0090749C">
        <w:rPr>
          <w:szCs w:val="22"/>
        </w:rPr>
        <w:t xml:space="preserve"> </w:t>
      </w:r>
      <w:proofErr w:type="spellStart"/>
      <w:r w:rsidR="0090749C">
        <w:rPr>
          <w:szCs w:val="22"/>
        </w:rPr>
        <w:t>p</w:t>
      </w:r>
      <w:r w:rsidR="0090749C" w:rsidRPr="0090749C">
        <w:rPr>
          <w:szCs w:val="22"/>
        </w:rPr>
        <w:t>rokuristė</w:t>
      </w:r>
      <w:r w:rsidR="0090749C">
        <w:rPr>
          <w:szCs w:val="22"/>
        </w:rPr>
        <w:t>s</w:t>
      </w:r>
      <w:proofErr w:type="spellEnd"/>
      <w:r w:rsidR="0090749C" w:rsidRPr="0090749C">
        <w:rPr>
          <w:szCs w:val="22"/>
        </w:rPr>
        <w:t xml:space="preserve"> </w:t>
      </w:r>
      <w:r w:rsidR="009D5EC4">
        <w:rPr>
          <w:szCs w:val="22"/>
        </w:rPr>
        <w:t>Violetos Budrienės</w:t>
      </w:r>
      <w:r w:rsidR="0090749C" w:rsidRPr="0090749C">
        <w:rPr>
          <w:szCs w:val="22"/>
        </w:rPr>
        <w:t xml:space="preserve"> ir </w:t>
      </w:r>
      <w:proofErr w:type="spellStart"/>
      <w:r w:rsidR="0090749C" w:rsidRPr="0090749C">
        <w:rPr>
          <w:szCs w:val="22"/>
        </w:rPr>
        <w:t>prokuristė</w:t>
      </w:r>
      <w:r w:rsidR="0090749C">
        <w:rPr>
          <w:szCs w:val="22"/>
        </w:rPr>
        <w:t>s</w:t>
      </w:r>
      <w:proofErr w:type="spellEnd"/>
      <w:r w:rsidR="0090749C">
        <w:rPr>
          <w:szCs w:val="22"/>
        </w:rPr>
        <w:t xml:space="preserve"> </w:t>
      </w:r>
      <w:proofErr w:type="spellStart"/>
      <w:r w:rsidR="0090749C">
        <w:rPr>
          <w:szCs w:val="22"/>
        </w:rPr>
        <w:t>Julianos</w:t>
      </w:r>
      <w:proofErr w:type="spellEnd"/>
      <w:r w:rsidR="0090749C">
        <w:rPr>
          <w:szCs w:val="22"/>
        </w:rPr>
        <w:t xml:space="preserve"> </w:t>
      </w:r>
      <w:proofErr w:type="spellStart"/>
      <w:r w:rsidR="0090749C">
        <w:rPr>
          <w:szCs w:val="22"/>
        </w:rPr>
        <w:t>Šačnevos</w:t>
      </w:r>
      <w:proofErr w:type="spellEnd"/>
      <w:r w:rsidRPr="005D4C29">
        <w:rPr>
          <w:szCs w:val="22"/>
        </w:rPr>
        <w:t xml:space="preserve">, </w:t>
      </w:r>
      <w:r w:rsidRPr="009D5EC4">
        <w:rPr>
          <w:szCs w:val="22"/>
        </w:rPr>
        <w:t>veikiančio</w:t>
      </w:r>
      <w:r w:rsidR="0090749C" w:rsidRPr="009D5EC4">
        <w:rPr>
          <w:szCs w:val="22"/>
        </w:rPr>
        <w:t>s</w:t>
      </w:r>
      <w:r w:rsidRPr="009D5EC4">
        <w:rPr>
          <w:szCs w:val="22"/>
        </w:rPr>
        <w:t xml:space="preserve"> pagal</w:t>
      </w:r>
      <w:r w:rsidR="009D5EC4">
        <w:rPr>
          <w:szCs w:val="22"/>
        </w:rPr>
        <w:t xml:space="preserve"> įmonės 2020 m. rugsėjo 4 d. bendrąją </w:t>
      </w:r>
      <w:proofErr w:type="spellStart"/>
      <w:r w:rsidR="009D5EC4">
        <w:rPr>
          <w:szCs w:val="22"/>
        </w:rPr>
        <w:t>prokūrą</w:t>
      </w:r>
      <w:proofErr w:type="spellEnd"/>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w:t>
      </w:r>
      <w:r w:rsidR="001E60B5">
        <w:rPr>
          <w:color w:val="000000"/>
        </w:rPr>
        <w:t>rugsėjo 16</w:t>
      </w:r>
      <w:r w:rsidR="002971C1" w:rsidRPr="00E417D4">
        <w:rPr>
          <w:color w:val="000000"/>
        </w:rPr>
        <w:t xml:space="preserve"> d. Centrinėje viešųjų pirkimų informacinėje sistemoje (toliau – CVP IS) paskelbtomis viešojo pirkimo „</w:t>
      </w:r>
      <w:r w:rsidR="00D9649A">
        <w:rPr>
          <w:color w:val="000000"/>
        </w:rPr>
        <w:t>Medicinos reikmenų</w:t>
      </w:r>
      <w:r w:rsidR="002971C1">
        <w:rPr>
          <w:color w:val="000000"/>
        </w:rPr>
        <w:t xml:space="preserve"> pirkimas“ (pirkimo Nr. </w:t>
      </w:r>
      <w:r w:rsidR="001E60B5">
        <w:rPr>
          <w:color w:val="000000"/>
        </w:rPr>
        <w:t>4502635</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5D4C29" w14:paraId="79DA477C" w14:textId="77777777" w:rsidTr="001E6CD4">
        <w:trPr>
          <w:gridBefore w:val="1"/>
          <w:wBefore w:w="20" w:type="pct"/>
          <w:trHeight w:val="702"/>
        </w:trPr>
        <w:tc>
          <w:tcPr>
            <w:tcW w:w="4980" w:type="pct"/>
            <w:gridSpan w:val="3"/>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43AAE9A1"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5D7838">
              <w:rPr>
                <w:b/>
              </w:rPr>
              <w:t>rankoves chirurgines</w:t>
            </w:r>
            <w:r w:rsidR="005D7838" w:rsidRPr="005D7838">
              <w:rPr>
                <w:b/>
              </w:rPr>
              <w:t xml:space="preserve"> steril</w:t>
            </w:r>
            <w:r w:rsidR="005D7838">
              <w:rPr>
                <w:b/>
              </w:rPr>
              <w:t>ias</w:t>
            </w:r>
            <w:r w:rsidR="0068642D">
              <w:rPr>
                <w:b/>
              </w:rPr>
              <w:t xml:space="preserve"> </w:t>
            </w:r>
            <w:r w:rsidR="005D7838">
              <w:rPr>
                <w:rFonts w:eastAsia="Arial Unicode MS" w:cs="Arial Unicode MS"/>
                <w:i/>
                <w:bdr w:val="nil"/>
              </w:rPr>
              <w:t>(toliau – 28</w:t>
            </w:r>
            <w:r w:rsidR="0068642D" w:rsidRPr="00EE35A6">
              <w:rPr>
                <w:rFonts w:eastAsia="Arial Unicode MS" w:cs="Arial Unicode MS"/>
                <w:i/>
                <w:bdr w:val="nil"/>
              </w:rPr>
              <w:t xml:space="preserve"> pirkimo dalis)</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w:t>
            </w:r>
            <w:r w:rsidR="001E60B5">
              <w:t xml:space="preserve">spalio </w:t>
            </w:r>
            <w:r w:rsidR="00F00671">
              <w:t>14</w:t>
            </w:r>
            <w:r w:rsidR="00852994" w:rsidRPr="00E417D4">
              <w:t xml:space="preserve"> d. CVP IS pri</w:t>
            </w:r>
            <w:r w:rsidR="001E60B5">
              <w:t xml:space="preserve">emonėmis pateiktą pasiūlymą Nr. </w:t>
            </w:r>
            <w:r w:rsidR="00F00671" w:rsidRPr="00F00671">
              <w:t>L2510-07</w:t>
            </w:r>
            <w:r w:rsidR="00852994" w:rsidRPr="00E417D4">
              <w:t xml:space="preserve">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1268960A" w14:textId="54E358D4" w:rsidR="00841ECE" w:rsidRPr="0052570C" w:rsidRDefault="004F2B89" w:rsidP="00841EC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841ECE">
              <w:t xml:space="preserve"> </w:t>
            </w:r>
            <w:r w:rsidR="00841ECE" w:rsidRPr="0052570C">
              <w:t xml:space="preserve">(toliau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1E6CD4">
        <w:trPr>
          <w:gridBefore w:val="1"/>
          <w:wBefore w:w="20" w:type="pct"/>
          <w:trHeight w:val="702"/>
        </w:trPr>
        <w:tc>
          <w:tcPr>
            <w:tcW w:w="4980" w:type="pct"/>
            <w:gridSpan w:val="3"/>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2CEB3E36"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w:t>
            </w:r>
            <w:r w:rsidR="005D7838">
              <w:rPr>
                <w:b/>
              </w:rPr>
              <w:t>172,80</w:t>
            </w:r>
            <w:r w:rsidRPr="00F96787">
              <w:rPr>
                <w:b/>
              </w:rPr>
              <w:t xml:space="preserve"> </w:t>
            </w:r>
            <w:proofErr w:type="spellStart"/>
            <w:r w:rsidRPr="00F96787">
              <w:rPr>
                <w:b/>
              </w:rPr>
              <w:t>Eur</w:t>
            </w:r>
            <w:proofErr w:type="spellEnd"/>
            <w:r w:rsidRPr="00F96787">
              <w:t xml:space="preserve"> (</w:t>
            </w:r>
            <w:r w:rsidR="00F064FB">
              <w:t>šimtas septyniasdešimt du eurai 80 centų</w:t>
            </w:r>
            <w:r w:rsidRPr="00F96787">
              <w:t xml:space="preserve">) be pridėtinės vertės mokesčio (toliau – PVM) ir </w:t>
            </w:r>
            <w:r w:rsidR="005D7838" w:rsidRPr="005D7838">
              <w:rPr>
                <w:b/>
              </w:rPr>
              <w:t>209,09</w:t>
            </w:r>
            <w:r w:rsidRPr="00F96787">
              <w:rPr>
                <w:b/>
              </w:rPr>
              <w:t xml:space="preserve"> </w:t>
            </w:r>
            <w:proofErr w:type="spellStart"/>
            <w:r w:rsidRPr="00F96787">
              <w:rPr>
                <w:b/>
              </w:rPr>
              <w:t>Eur</w:t>
            </w:r>
            <w:proofErr w:type="spellEnd"/>
            <w:r w:rsidRPr="00F96787">
              <w:t xml:space="preserve"> (</w:t>
            </w:r>
            <w:r w:rsidR="00F064FB">
              <w:t>du šimtai devyni eurai 09 centai</w:t>
            </w:r>
            <w:r w:rsidRPr="00F96787">
              <w:t>) su PVM.</w:t>
            </w:r>
            <w:r w:rsidR="00C660F9">
              <w:t xml:space="preserve"> PVM sudaro </w:t>
            </w:r>
            <w:r w:rsidR="005D7838" w:rsidRPr="005D7838">
              <w:rPr>
                <w:b/>
              </w:rPr>
              <w:t>36,29</w:t>
            </w:r>
            <w:r w:rsidR="00C660F9">
              <w:t xml:space="preserve"> </w:t>
            </w:r>
            <w:proofErr w:type="spellStart"/>
            <w:r w:rsidR="00C660F9">
              <w:t>Eur</w:t>
            </w:r>
            <w:proofErr w:type="spellEnd"/>
            <w:r w:rsidR="00C660F9">
              <w:t xml:space="preserve"> (</w:t>
            </w:r>
            <w:r w:rsidR="00F064FB">
              <w:t>trisdešimt šeši eurai 29 centai</w:t>
            </w:r>
            <w:r w:rsidR="00C660F9">
              <w:t>).</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t>2.5.1.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721EC51" w14:textId="66C50E3A" w:rsidR="00BA4D7E" w:rsidRPr="00BA4D7E" w:rsidRDefault="00BA4D7E" w:rsidP="00BA4D7E">
            <w:pPr>
              <w:jc w:val="both"/>
            </w:pPr>
            <w:r w:rsidRPr="00BA4D7E">
              <w:lastRenderedPageBreak/>
              <w:t xml:space="preserve">2.5.2. Bet kuri Šalis turi teisę inicijuoti Susitarimu nustatytų įkainių perskaičiavimą (keitimą), tačiau ne anksčiau kaip po 12 (dvylikos) mėnesių nuo </w:t>
            </w:r>
            <w:r w:rsidR="000C4104">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1859FF"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77777777" w:rsidR="00BA4D7E" w:rsidRPr="00971D8A" w:rsidRDefault="00BA4D7E" w:rsidP="00BA4D7E">
            <w:pPr>
              <w:jc w:val="both"/>
            </w:pPr>
            <w:r>
              <w:t>2.5.</w:t>
            </w:r>
            <w:r w:rsidRPr="00971D8A">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w:t>
            </w:r>
            <w:r>
              <w:t xml:space="preserve">Prekių </w:t>
            </w:r>
            <w:r w:rsidRPr="00971D8A">
              <w:t xml:space="preserve">įkainis „a“ suapvalinamas iki dviejų skaitmenų po kablelio. Vėlesnis kainų arba </w:t>
            </w:r>
            <w:r>
              <w:t xml:space="preserve">Prekių </w:t>
            </w:r>
            <w:r w:rsidRPr="00971D8A">
              <w:t>įkainių perskaičiavimas negali apimti laikotarpio, už kurį jau buvo atliktas perskaičiavimas.</w:t>
            </w:r>
          </w:p>
          <w:p w14:paraId="09208FBD" w14:textId="77777777"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 nustatomas 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7E5143A3"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9256D7">
              <w:t xml:space="preserve"> vilnius@onemed.com</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5F47722A" w:rsidR="003A6FDA" w:rsidRPr="005D4C29" w:rsidRDefault="00270A59" w:rsidP="003A6FDA">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DA7763">
              <w:rPr>
                <w:b/>
              </w:rPr>
              <w:t>2</w:t>
            </w:r>
            <w:r w:rsidR="00ED549E" w:rsidRPr="00C15D1F">
              <w:rPr>
                <w:b/>
              </w:rPr>
              <w:t>0 (</w:t>
            </w:r>
            <w:r w:rsidR="00DA7763">
              <w:rPr>
                <w:b/>
              </w:rPr>
              <w:t>dvi</w:t>
            </w:r>
            <w:r w:rsidR="00ED549E" w:rsidRPr="00C15D1F">
              <w:rPr>
                <w:b/>
              </w:rPr>
              <w:t xml:space="preserve">dešimt) </w:t>
            </w:r>
            <w:r w:rsidR="00DA7763">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2AE944C1" w14:textId="746FE23D" w:rsidR="001C47EE" w:rsidRPr="00672A82" w:rsidRDefault="0091569E" w:rsidP="001C47EE">
            <w:pPr>
              <w:autoSpaceDE w:val="0"/>
              <w:autoSpaceDN w:val="0"/>
              <w:adjustRightInd w:val="0"/>
              <w:jc w:val="both"/>
            </w:pPr>
            <w:r w:rsidRPr="00CB2B0F">
              <w:lastRenderedPageBreak/>
              <w:t xml:space="preserve">3.5. Prekės pristatomos </w:t>
            </w:r>
            <w:r w:rsidRPr="00CB2B0F">
              <w:rPr>
                <w:b/>
              </w:rPr>
              <w:t>Gavėjui</w:t>
            </w:r>
            <w:r w:rsidRPr="00CB2B0F">
              <w:t xml:space="preserve"> adres</w:t>
            </w:r>
            <w:r w:rsidR="00FB7FB9">
              <w:t>u</w:t>
            </w:r>
            <w:r w:rsidR="001C47EE" w:rsidRPr="00672A82">
              <w:t xml:space="preserve"> Lietuvos kariuomenės Dr. Jono Basanavičiaus Karo medicinos tarnyba, Ašmenos 2-oji g. 25A, Kaunas, atsakingas asmuo: specialistas </w:t>
            </w:r>
            <w:proofErr w:type="spellStart"/>
            <w:r w:rsidR="001C47EE">
              <w:t>št</w:t>
            </w:r>
            <w:proofErr w:type="spellEnd"/>
            <w:r w:rsidR="001C47EE">
              <w:t xml:space="preserve">. </w:t>
            </w:r>
            <w:proofErr w:type="spellStart"/>
            <w:r w:rsidR="001C47EE" w:rsidRPr="00672A82">
              <w:t>srž</w:t>
            </w:r>
            <w:proofErr w:type="spellEnd"/>
            <w:r w:rsidR="001C47EE" w:rsidRPr="00672A82">
              <w:t xml:space="preserve">. </w:t>
            </w:r>
          </w:p>
          <w:p w14:paraId="21389F9E" w14:textId="77777777" w:rsidR="00266566" w:rsidRPr="00266566" w:rsidRDefault="00266566" w:rsidP="00266566">
            <w:pPr>
              <w:autoSpaceDE w:val="0"/>
              <w:autoSpaceDN w:val="0"/>
              <w:adjustRightInd w:val="0"/>
              <w:jc w:val="both"/>
            </w:pPr>
            <w:r w:rsidRPr="00266566">
              <w:t>3.6.</w:t>
            </w:r>
            <w:r w:rsidRPr="00266566">
              <w:rPr>
                <w:b/>
              </w:rPr>
              <w:t xml:space="preserve"> </w:t>
            </w:r>
            <w:r w:rsidRPr="00266566">
              <w:t>Prekių pristatymo sąlygos – INCOTERMS 2020 DDP.</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1DFDB9EA" w:rsidR="000F7C80" w:rsidRPr="005D4C29" w:rsidRDefault="000C4104" w:rsidP="0087154F">
            <w:pPr>
              <w:jc w:val="both"/>
            </w:pPr>
            <w:r w:rsidRPr="005D4C29">
              <w:t>3.</w:t>
            </w:r>
            <w:r>
              <w:t>11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w:t>
            </w:r>
            <w:r>
              <w:t>pateikimo</w:t>
            </w:r>
            <w:r w:rsidRPr="005D4C29">
              <w:t xml:space="preserve"> </w:t>
            </w:r>
            <w:r>
              <w:t xml:space="preserve">Sutarties specialiosios dalies 9.9 punkte nurodytu elektroninio pašto adresu </w:t>
            </w:r>
            <w:r w:rsidRPr="005D4C29">
              <w:t>dienos.</w:t>
            </w:r>
            <w:r>
              <w:t xml:space="preserve"> Pardavėjas</w:t>
            </w:r>
            <w:r w:rsidRPr="003A13FE">
              <w:t xml:space="preserve"> taip pat privalo užtikrinti, kad </w:t>
            </w:r>
            <w:r>
              <w:t>Pardavėjas</w:t>
            </w:r>
            <w:r w:rsidRPr="003A13FE">
              <w:t xml:space="preserve">, jo subtiekėjai, kiti ūkio subjektai, kurių </w:t>
            </w:r>
            <w:proofErr w:type="spellStart"/>
            <w:r w:rsidRPr="003A13FE">
              <w:t>pajėgumais</w:t>
            </w:r>
            <w:proofErr w:type="spellEnd"/>
            <w:r w:rsidRPr="003A13FE">
              <w:t xml:space="preserve"> yra remiamasi, gamintojai ar juos kontroliuojantys asmenys viso Sutarties vykdymo metu neatitinka Viešųjų pirkimų įstatymo 37 straipsnio 8 dalyje ir (ar) 47 straipsnio 8 dalyje išvardintų sąlygų.</w:t>
            </w:r>
          </w:p>
        </w:tc>
      </w:tr>
      <w:tr w:rsidR="00755B3F" w:rsidRPr="005D4C29" w14:paraId="3E795E57" w14:textId="77777777" w:rsidTr="001E6CD4">
        <w:trPr>
          <w:gridBefore w:val="1"/>
          <w:wBefore w:w="20" w:type="pct"/>
          <w:trHeight w:val="272"/>
        </w:trPr>
        <w:tc>
          <w:tcPr>
            <w:tcW w:w="4980" w:type="pct"/>
            <w:gridSpan w:val="3"/>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1D6DB59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0C4104">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lastRenderedPageBreak/>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693F3099" w14:textId="77777777" w:rsidR="000C4104" w:rsidRPr="003A13FE" w:rsidRDefault="000C4104" w:rsidP="000C4104">
            <w:pPr>
              <w:jc w:val="both"/>
            </w:pPr>
            <w:r w:rsidRPr="005D4C29">
              <w:rPr>
                <w:color w:val="000000"/>
              </w:rPr>
              <w:t>5.1.</w:t>
            </w:r>
            <w:r>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t xml:space="preserve"> T</w:t>
            </w:r>
            <w:r w:rsidRPr="003A13FE">
              <w:rPr>
                <w:color w:val="000000"/>
              </w:rPr>
              <w:t xml:space="preserve">aip pat paaiškėjus, kad </w:t>
            </w:r>
            <w:r>
              <w:rPr>
                <w:color w:val="000000"/>
              </w:rPr>
              <w:t>Pardavėjas</w:t>
            </w:r>
            <w:r w:rsidRPr="003A13FE">
              <w:rPr>
                <w:color w:val="000000"/>
              </w:rPr>
              <w:t xml:space="preserve">, jo subtiekėjai, kiti ūkio subjektai, kurių </w:t>
            </w:r>
            <w:proofErr w:type="spellStart"/>
            <w:r w:rsidRPr="003A13FE">
              <w:rPr>
                <w:color w:val="000000"/>
              </w:rPr>
              <w:t>pajėgumais</w:t>
            </w:r>
            <w:proofErr w:type="spellEnd"/>
            <w:r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74466D32"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0C4104">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1E6CD4">
        <w:trPr>
          <w:gridBefore w:val="1"/>
          <w:wBefore w:w="20" w:type="pct"/>
          <w:trHeight w:val="1095"/>
        </w:trPr>
        <w:tc>
          <w:tcPr>
            <w:tcW w:w="4980" w:type="pct"/>
            <w:gridSpan w:val="3"/>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1E6CD4">
        <w:trPr>
          <w:gridBefore w:val="1"/>
          <w:wBefore w:w="20" w:type="pct"/>
          <w:trHeight w:val="1125"/>
        </w:trPr>
        <w:tc>
          <w:tcPr>
            <w:tcW w:w="4980" w:type="pct"/>
            <w:gridSpan w:val="3"/>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0A1D6CA"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3E5D82" w:rsidRPr="00D9649A">
              <w:t>5</w:t>
            </w:r>
            <w:r w:rsidR="00AE3047" w:rsidRPr="00D9649A">
              <w:t xml:space="preserve"> (</w:t>
            </w:r>
            <w:r w:rsidR="003E5D82" w:rsidRPr="00D9649A">
              <w:t>penki</w:t>
            </w:r>
            <w:r w:rsidR="00C660F9" w:rsidRPr="00D9649A">
              <w:t>o</w:t>
            </w:r>
            <w:r w:rsidR="0092292D">
              <w:t>s</w:t>
            </w:r>
            <w:r w:rsidR="007461E3" w:rsidRPr="00D9649A">
              <w:t>) darbo dien</w:t>
            </w:r>
            <w:r w:rsidR="0092292D">
              <w:t>os</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1E6CD4">
        <w:trPr>
          <w:gridBefore w:val="1"/>
          <w:wBefore w:w="20" w:type="pct"/>
          <w:trHeight w:val="551"/>
        </w:trPr>
        <w:tc>
          <w:tcPr>
            <w:tcW w:w="4980" w:type="pct"/>
            <w:gridSpan w:val="3"/>
            <w:tcBorders>
              <w:top w:val="single" w:sz="4" w:space="0" w:color="auto"/>
              <w:left w:val="single" w:sz="4" w:space="0" w:color="auto"/>
              <w:bottom w:val="single" w:sz="4" w:space="0" w:color="auto"/>
              <w:right w:val="single" w:sz="4" w:space="0" w:color="auto"/>
            </w:tcBorders>
            <w:hideMark/>
          </w:tcPr>
          <w:p w14:paraId="5B2D314A" w14:textId="2F63325A" w:rsidR="000C4104" w:rsidRPr="005D4C29" w:rsidRDefault="001A7C08" w:rsidP="00777C5B">
            <w:pPr>
              <w:pStyle w:val="ListParagraph"/>
              <w:spacing w:after="0"/>
              <w:ind w:left="0"/>
              <w:jc w:val="both"/>
            </w:pPr>
            <w:r w:rsidRPr="005D4C29">
              <w:rPr>
                <w:b/>
              </w:rPr>
              <w:t>8. Papildomas prievolių įvykdymo užtikrinimas</w:t>
            </w:r>
            <w:r w:rsidR="007A036E" w:rsidRPr="005D4C29">
              <w:rPr>
                <w:b/>
              </w:rPr>
              <w:t>.</w:t>
            </w:r>
            <w:r w:rsidR="007E5CED">
              <w:rPr>
                <w:b/>
              </w:rPr>
              <w:t xml:space="preserve"> </w:t>
            </w:r>
            <w:r w:rsidR="007E5CED" w:rsidRPr="007E5CED">
              <w:t>Nereikalaujama.</w:t>
            </w:r>
          </w:p>
        </w:tc>
      </w:tr>
      <w:tr w:rsidR="007576CD" w:rsidRPr="005D4C29" w14:paraId="5A8A6AFB" w14:textId="77777777" w:rsidTr="001E6CD4">
        <w:trPr>
          <w:gridBefore w:val="1"/>
          <w:wBefore w:w="20" w:type="pct"/>
          <w:trHeight w:val="699"/>
        </w:trPr>
        <w:tc>
          <w:tcPr>
            <w:tcW w:w="4980" w:type="pct"/>
            <w:gridSpan w:val="3"/>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2085C042"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F064FB">
              <w:t>12,10</w:t>
            </w:r>
            <w:r w:rsidRPr="005D4C29">
              <w:t xml:space="preserve"> </w:t>
            </w:r>
            <w:proofErr w:type="spellStart"/>
            <w:r w:rsidRPr="005D4C29">
              <w:t>Eur</w:t>
            </w:r>
            <w:proofErr w:type="spellEnd"/>
            <w:r w:rsidRPr="005D4C29">
              <w:t xml:space="preserve"> (</w:t>
            </w:r>
            <w:r w:rsidR="00F064FB">
              <w:t>dvylika eurų 10 centų</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4F08BFE8"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F064FB">
              <w:t>25,92</w:t>
            </w:r>
            <w:r w:rsidR="00A04B14">
              <w:t xml:space="preserve"> </w:t>
            </w:r>
            <w:r w:rsidRPr="005D4C29">
              <w:t>(</w:t>
            </w:r>
            <w:r w:rsidR="00F064FB">
              <w:t>dvidešimt penki eurai 92 centai</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A7A2CAF"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A04B14">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lastRenderedPageBreak/>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6610F28F" w14:textId="77777777" w:rsidR="009659D3" w:rsidRDefault="00892968" w:rsidP="009659D3">
            <w:pPr>
              <w:jc w:val="both"/>
            </w:pPr>
            <w:r>
              <w:t xml:space="preserve">9.8. </w:t>
            </w:r>
            <w:r w:rsidR="009659D3" w:rsidRPr="00A04B14">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punktą 4.4.4.1. papunktį (</w:t>
            </w:r>
            <w:r w:rsidR="009659D3" w:rsidRPr="00A04B14">
              <w:rPr>
                <w:i/>
                <w:color w:val="000000"/>
              </w:rPr>
              <w:t>prekei pagaminti ir (ar) tiekti, pasla</w:t>
            </w:r>
            <w:r w:rsidR="009659D3" w:rsidRPr="00720D67">
              <w:rPr>
                <w:i/>
                <w:color w:val="000000"/>
              </w:rPr>
              <w:t>ugai teikti ar darbams atlikti sunaudojama mažiau gamtos išteklių ir (ar) sudėtyje yra pakartotinai panaudotų ir (ar) perdirbtų medžiagų</w:t>
            </w:r>
            <w:r w:rsidR="009659D3" w:rsidRPr="009659D3">
              <w:rPr>
                <w:lang w:val="en-US"/>
              </w:rPr>
              <w:t>). </w:t>
            </w:r>
            <w:r w:rsidR="009659D3">
              <w:rPr>
                <w:lang w:val="en-US"/>
              </w:rPr>
              <w:t xml:space="preserve"> </w:t>
            </w:r>
            <w:r w:rsidRPr="005D4C29">
              <w:rPr>
                <w:b/>
              </w:rPr>
              <w:t>Pardavėjas</w:t>
            </w:r>
            <w:r w:rsidRPr="005D4C29">
              <w:t xml:space="preserve"> </w:t>
            </w:r>
            <w:r w:rsidR="009659D3" w:rsidRPr="009659D3">
              <w:t xml:space="preserve">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w:t>
            </w:r>
            <w:r w:rsidR="009659D3">
              <w:t>Tvarkos apraše</w:t>
            </w:r>
            <w:r w:rsidR="009659D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9659D3" w:rsidRPr="009659D3">
              <w:t>Forest</w:t>
            </w:r>
            <w:proofErr w:type="spellEnd"/>
            <w:r w:rsidR="009659D3" w:rsidRPr="009659D3">
              <w:t xml:space="preserve"> </w:t>
            </w:r>
            <w:proofErr w:type="spellStart"/>
            <w:r w:rsidR="009659D3" w:rsidRPr="009659D3">
              <w:t>Stewardship</w:t>
            </w:r>
            <w:proofErr w:type="spellEnd"/>
            <w:r w:rsidR="009659D3" w:rsidRPr="009659D3">
              <w:t xml:space="preserve"> </w:t>
            </w:r>
            <w:proofErr w:type="spellStart"/>
            <w:r w:rsidR="009659D3" w:rsidRPr="009659D3">
              <w:t>Council</w:t>
            </w:r>
            <w:proofErr w:type="spellEnd"/>
            <w:r w:rsidR="009659D3" w:rsidRPr="009659D3">
              <w:t xml:space="preserve"> (toliau – FSC) ar Miškų sertifikavimo sistemų pripažinimo programą (angl. </w:t>
            </w:r>
            <w:proofErr w:type="spellStart"/>
            <w:r w:rsidR="009659D3" w:rsidRPr="009659D3">
              <w:t>Programme</w:t>
            </w:r>
            <w:proofErr w:type="spellEnd"/>
            <w:r w:rsidR="009659D3" w:rsidRPr="009659D3">
              <w:t xml:space="preserve"> </w:t>
            </w:r>
            <w:proofErr w:type="spellStart"/>
            <w:r w:rsidR="009659D3" w:rsidRPr="009659D3">
              <w:t>for</w:t>
            </w:r>
            <w:proofErr w:type="spellEnd"/>
            <w:r w:rsidR="009659D3" w:rsidRPr="009659D3">
              <w:t xml:space="preserve"> </w:t>
            </w:r>
            <w:proofErr w:type="spellStart"/>
            <w:r w:rsidR="009659D3" w:rsidRPr="009659D3">
              <w:t>the</w:t>
            </w:r>
            <w:proofErr w:type="spellEnd"/>
            <w:r w:rsidR="009659D3" w:rsidRPr="009659D3">
              <w:t xml:space="preserve"> </w:t>
            </w:r>
            <w:proofErr w:type="spellStart"/>
            <w:r w:rsidR="009659D3" w:rsidRPr="009659D3">
              <w:t>Endorsement</w:t>
            </w:r>
            <w:proofErr w:type="spellEnd"/>
            <w:r w:rsidR="009659D3" w:rsidRPr="009659D3">
              <w:t xml:space="preserve"> </w:t>
            </w:r>
            <w:proofErr w:type="spellStart"/>
            <w:r w:rsidR="009659D3" w:rsidRPr="009659D3">
              <w:t>of</w:t>
            </w:r>
            <w:proofErr w:type="spellEnd"/>
            <w:r w:rsidR="009659D3" w:rsidRPr="009659D3">
              <w:t xml:space="preserve"> </w:t>
            </w:r>
            <w:proofErr w:type="spellStart"/>
            <w:r w:rsidR="009659D3" w:rsidRPr="009659D3">
              <w:t>Forest</w:t>
            </w:r>
            <w:proofErr w:type="spellEnd"/>
            <w:r w:rsidR="009659D3" w:rsidRPr="009659D3">
              <w:t xml:space="preserve"> </w:t>
            </w:r>
            <w:proofErr w:type="spellStart"/>
            <w:r w:rsidR="009659D3" w:rsidRPr="009659D3">
              <w:t>Certification</w:t>
            </w:r>
            <w:proofErr w:type="spellEnd"/>
            <w:r w:rsidR="009659D3" w:rsidRPr="009659D3">
              <w:t xml:space="preserve"> </w:t>
            </w:r>
            <w:proofErr w:type="spellStart"/>
            <w:r w:rsidR="009659D3" w:rsidRPr="009659D3">
              <w:t>schemes</w:t>
            </w:r>
            <w:proofErr w:type="spellEnd"/>
            <w:r w:rsidR="009659D3" w:rsidRPr="009659D3">
              <w:t xml:space="preserve"> (toliau – PEFC) arba lygiavertes miškų sertifikavimo sistemas, kita dalis – iš perdirbto popieriaus plaušų. </w:t>
            </w:r>
          </w:p>
          <w:p w14:paraId="7651E49C" w14:textId="33364B1D" w:rsidR="009659D3" w:rsidRPr="009659D3" w:rsidRDefault="009659D3" w:rsidP="009659D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4A904FC2" w14:textId="108E420D" w:rsidR="009256D7" w:rsidRPr="009256D7" w:rsidRDefault="007461E3" w:rsidP="009256D7">
            <w:pPr>
              <w:jc w:val="both"/>
            </w:pPr>
            <w:r w:rsidRPr="005D4C29">
              <w:t>9.</w:t>
            </w:r>
            <w:r w:rsidR="000F74B6">
              <w:t>9</w:t>
            </w:r>
            <w:r w:rsidRPr="005D4C29">
              <w:t xml:space="preserve">. </w:t>
            </w:r>
            <w:r w:rsidRPr="005D4C29">
              <w:rPr>
                <w:b/>
              </w:rPr>
              <w:t>Pardavėjo</w:t>
            </w:r>
            <w:r w:rsidRPr="005D4C29">
              <w:t xml:space="preserve"> atstovas – </w:t>
            </w:r>
            <w:r w:rsidR="00777C5B">
              <w:t>verslo padalinio</w:t>
            </w:r>
            <w:r w:rsidR="009256D7" w:rsidRPr="009256D7">
              <w:t xml:space="preserve"> vadovė </w:t>
            </w:r>
            <w:proofErr w:type="spellStart"/>
            <w:r w:rsidR="009256D7" w:rsidRPr="009256D7">
              <w:t>Juliana</w:t>
            </w:r>
            <w:proofErr w:type="spellEnd"/>
            <w:r w:rsidR="009256D7" w:rsidRPr="009256D7">
              <w:t xml:space="preserve"> </w:t>
            </w:r>
            <w:proofErr w:type="spellStart"/>
            <w:r w:rsidR="009256D7" w:rsidRPr="009256D7">
              <w:t>Šačneva</w:t>
            </w:r>
            <w:proofErr w:type="spellEnd"/>
            <w:r w:rsidR="009256D7" w:rsidRPr="009256D7">
              <w:t xml:space="preserve">, telefono numeris </w:t>
            </w:r>
            <w:r w:rsidR="009256D7">
              <w:t>+370 5</w:t>
            </w:r>
            <w:r w:rsidR="009256D7" w:rsidRPr="009256D7">
              <w:t xml:space="preserve"> 2462 223, elektroninio pašto adresas vilnius@onemed.com</w:t>
            </w:r>
          </w:p>
          <w:p w14:paraId="52300136" w14:textId="16D12657" w:rsidR="00A04B14" w:rsidRPr="00A04B14" w:rsidRDefault="007461E3" w:rsidP="00A04B14">
            <w:pPr>
              <w:jc w:val="both"/>
            </w:pPr>
            <w:r w:rsidRPr="005D4C29">
              <w:t>9.</w:t>
            </w:r>
            <w:r w:rsidR="000F74B6">
              <w:t>10</w:t>
            </w:r>
            <w:r w:rsidRPr="005D4C29">
              <w:t xml:space="preserve">. </w:t>
            </w:r>
            <w:r w:rsidRPr="005D4C29">
              <w:rPr>
                <w:b/>
              </w:rPr>
              <w:t>Pirkėjo</w:t>
            </w:r>
            <w:r w:rsidRPr="005D4C29">
              <w:t xml:space="preserve"> atstovas</w:t>
            </w:r>
            <w:r w:rsidR="0068642D" w:rsidRPr="0019202D">
              <w:t>, atsakingas už sutarties vykdymą</w:t>
            </w:r>
            <w:r w:rsidRPr="005D4C29">
              <w:t xml:space="preserve"> –</w:t>
            </w:r>
            <w:r w:rsidR="00A04B14">
              <w:t xml:space="preserve"> </w:t>
            </w:r>
            <w:r w:rsidR="00A04B14" w:rsidRPr="00A04B14">
              <w:t xml:space="preserve">GRA Atsargų valdymo departamento Medicinos priemonių, įrangos ir vaistų skyriaus </w:t>
            </w:r>
            <w:r w:rsidR="00DD5C83">
              <w:t xml:space="preserve">Sveikatos priežiūros vadybininkė </w:t>
            </w:r>
          </w:p>
          <w:p w14:paraId="386378E2" w14:textId="12680296" w:rsidR="00A04B14" w:rsidRPr="00A04B14" w:rsidRDefault="007461E3" w:rsidP="00A04B14">
            <w:pPr>
              <w:jc w:val="both"/>
            </w:pPr>
            <w:r w:rsidRPr="005D4C29">
              <w:t>9.</w:t>
            </w:r>
            <w:r w:rsidR="00CD5BB5">
              <w:t>1</w:t>
            </w:r>
            <w:r w:rsidR="000F74B6">
              <w:t>1</w:t>
            </w:r>
            <w:r w:rsidRPr="005D4C29">
              <w:t xml:space="preserve">. </w:t>
            </w:r>
            <w:r w:rsidR="006B0C5D" w:rsidRPr="005D4C29">
              <w:rPr>
                <w:b/>
              </w:rPr>
              <w:t>Gavėjo</w:t>
            </w:r>
            <w:r w:rsidRPr="005D4C29">
              <w:t xml:space="preserve"> atstovas</w:t>
            </w:r>
            <w:r w:rsidR="0019202D">
              <w:t>, atsakingas už prekių priėmimą</w:t>
            </w:r>
            <w:r w:rsidRPr="005D4C29">
              <w:t xml:space="preserve"> –</w:t>
            </w:r>
            <w:r w:rsidR="00A04B14">
              <w:t xml:space="preserve"> </w:t>
            </w:r>
            <w:r w:rsidR="00A04B14" w:rsidRPr="00A04B14">
              <w:t xml:space="preserve">KMT Medicinos priemonių planavimo ir valdymo sektoriaus Medicininio aprūpinimo skyriaus aprūpinimo vyresn. specialistas vyr. </w:t>
            </w:r>
            <w:proofErr w:type="spellStart"/>
            <w:r w:rsidR="00A04B14" w:rsidRPr="00A04B14">
              <w:t>srž</w:t>
            </w:r>
            <w:proofErr w:type="spellEnd"/>
            <w:r w:rsidR="00A04B14" w:rsidRPr="00A04B14">
              <w:t xml:space="preserve">. </w:t>
            </w:r>
          </w:p>
          <w:p w14:paraId="796D4099" w14:textId="1ECC1B1A" w:rsidR="00A04B14" w:rsidRPr="00A04B14" w:rsidRDefault="003720DE" w:rsidP="00A04B14">
            <w:pPr>
              <w:jc w:val="both"/>
              <w:rPr>
                <w:color w:val="000000"/>
              </w:rPr>
            </w:pPr>
            <w:r w:rsidRPr="005D4C29">
              <w:t>9.1</w:t>
            </w:r>
            <w:r>
              <w:t>2</w:t>
            </w:r>
            <w:r w:rsidRPr="005D4C29">
              <w:t>. A</w:t>
            </w:r>
            <w:r w:rsidRPr="005D4C29">
              <w:rPr>
                <w:color w:val="000000"/>
              </w:rPr>
              <w:t>smuo, atsakingas už Sutarties paskelbimą –</w:t>
            </w:r>
            <w:r w:rsidR="00A04B14">
              <w:rPr>
                <w:color w:val="000000"/>
              </w:rPr>
              <w:t xml:space="preserve"> </w:t>
            </w:r>
            <w:r w:rsidR="00A04B14" w:rsidRPr="00A04B14">
              <w:rPr>
                <w:color w:val="000000"/>
              </w:rPr>
              <w:t xml:space="preserve">GRA Perkančiųjų organizacijų įsigijimų koordinavimo skyriaus patarėja </w:t>
            </w:r>
          </w:p>
          <w:p w14:paraId="41B1AC71" w14:textId="2A72B30B"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r w:rsidR="00A04B14">
              <w:rPr>
                <w:color w:val="000000"/>
              </w:rPr>
              <w:t xml:space="preserve"> </w:t>
            </w:r>
            <w:r w:rsidR="00A04B14" w:rsidRPr="00A04B14">
              <w:rPr>
                <w:color w:val="000000"/>
              </w:rPr>
              <w:t xml:space="preserve">GRA Atsargų valdymo departamento Medicinos priemonių, įrangos ir vaistų skyriaus vyr. vaistininkė </w:t>
            </w:r>
            <w:bookmarkStart w:id="0" w:name="_GoBack"/>
            <w:bookmarkEnd w:id="0"/>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63679B39"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F00671">
              <w:t>1</w:t>
            </w:r>
            <w:r w:rsidR="00B85C2F" w:rsidRPr="005D4C29">
              <w:t xml:space="preserve"> </w:t>
            </w:r>
            <w:r w:rsidR="007461E3" w:rsidRPr="005D4C29">
              <w:t>lap</w:t>
            </w:r>
            <w:r w:rsidR="00E84710" w:rsidRPr="005D4C29">
              <w:t>a</w:t>
            </w:r>
            <w:r w:rsidR="00F00671">
              <w:t>s</w:t>
            </w:r>
            <w:r w:rsidR="007461E3" w:rsidRPr="005D4C29">
              <w:t>;</w:t>
            </w:r>
          </w:p>
          <w:p w14:paraId="382227B5" w14:textId="5716105E"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CC6774">
              <w:t>1</w:t>
            </w:r>
            <w:r w:rsidR="007461E3" w:rsidRPr="005D4C29">
              <w:t xml:space="preserve"> lapa</w:t>
            </w:r>
            <w:r w:rsidR="00C035A1">
              <w:t>s</w:t>
            </w:r>
            <w:r w:rsidR="007E3154" w:rsidRPr="005D4C29">
              <w:t>;</w:t>
            </w:r>
          </w:p>
          <w:p w14:paraId="115A2233" w14:textId="4FC45EF8" w:rsidR="007E3154" w:rsidRPr="005D4C29" w:rsidRDefault="00A056C7" w:rsidP="007E3154">
            <w:pPr>
              <w:jc w:val="both"/>
            </w:pPr>
            <w:r w:rsidRPr="005D4C29">
              <w:lastRenderedPageBreak/>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5D401D9A" w:rsidR="00B01BDD" w:rsidRPr="005D4C29" w:rsidRDefault="00EB0044" w:rsidP="00F00671">
            <w:pPr>
              <w:jc w:val="both"/>
              <w:rPr>
                <w:color w:val="000000"/>
              </w:rPr>
            </w:pPr>
            <w:r w:rsidRPr="005D4C29">
              <w:t>9.</w:t>
            </w:r>
            <w:r w:rsidR="001E7DD9">
              <w:t>1</w:t>
            </w:r>
            <w:r w:rsidR="003720DE">
              <w:t>4</w:t>
            </w:r>
            <w:r w:rsidRPr="005D4C29">
              <w:t xml:space="preserve">.4. 4 priedas „Tiekėjo pasiūlymas“, </w:t>
            </w:r>
            <w:r w:rsidR="00F00671">
              <w:t>3</w:t>
            </w:r>
            <w:r w:rsidRPr="005D4C29">
              <w:t xml:space="preserve"> lapai.</w:t>
            </w:r>
          </w:p>
        </w:tc>
      </w:tr>
      <w:tr w:rsidR="007576CD" w:rsidRPr="005D4C29" w14:paraId="148BBB0E" w14:textId="77777777" w:rsidTr="001E6CD4">
        <w:trPr>
          <w:gridBefore w:val="1"/>
          <w:wBefore w:w="20" w:type="pct"/>
          <w:trHeight w:val="794"/>
        </w:trPr>
        <w:tc>
          <w:tcPr>
            <w:tcW w:w="4980" w:type="pct"/>
            <w:gridSpan w:val="3"/>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0D31E1B5" w14:textId="77777777" w:rsidR="00527E91" w:rsidRDefault="00527E91" w:rsidP="00527E91">
            <w:pPr>
              <w:rPr>
                <w:b/>
              </w:rPr>
            </w:pPr>
            <w:r w:rsidRPr="005D4C29">
              <w:rPr>
                <w:b/>
              </w:rPr>
              <w:t>1</w:t>
            </w:r>
            <w:r w:rsidR="009D3494" w:rsidRPr="005D4C29">
              <w:rPr>
                <w:b/>
              </w:rPr>
              <w:t>2</w:t>
            </w:r>
            <w:r w:rsidRPr="005D4C29">
              <w:rPr>
                <w:b/>
              </w:rPr>
              <w:t>. Pardavėjo rekvizitai</w:t>
            </w:r>
          </w:p>
          <w:p w14:paraId="12835C91" w14:textId="77777777" w:rsidR="009256D7" w:rsidRDefault="009256D7" w:rsidP="009256D7">
            <w:pPr>
              <w:rPr>
                <w:b/>
              </w:rPr>
            </w:pPr>
            <w:r>
              <w:rPr>
                <w:b/>
              </w:rPr>
              <w:t>UAB „</w:t>
            </w:r>
            <w:proofErr w:type="spellStart"/>
            <w:r>
              <w:rPr>
                <w:b/>
              </w:rPr>
              <w:t>OneMed</w:t>
            </w:r>
            <w:proofErr w:type="spellEnd"/>
            <w:r>
              <w:rPr>
                <w:b/>
              </w:rPr>
              <w:t>“</w:t>
            </w:r>
          </w:p>
          <w:p w14:paraId="5482D4C1" w14:textId="77777777" w:rsidR="009256D7" w:rsidRDefault="009256D7" w:rsidP="009256D7">
            <w:r>
              <w:t>Kodas 111822140</w:t>
            </w:r>
          </w:p>
          <w:p w14:paraId="3A28E527" w14:textId="77777777" w:rsidR="009256D7" w:rsidRDefault="009256D7" w:rsidP="009256D7">
            <w:r>
              <w:t>PVM mokėtojo kodas  LT118221418</w:t>
            </w:r>
          </w:p>
          <w:p w14:paraId="4DEBD85E" w14:textId="77777777" w:rsidR="009256D7" w:rsidRDefault="009256D7" w:rsidP="009256D7">
            <w:proofErr w:type="spellStart"/>
            <w:r>
              <w:t>Perkūnkiemio</w:t>
            </w:r>
            <w:proofErr w:type="spellEnd"/>
            <w:r>
              <w:t xml:space="preserve"> g. 4A- 505B, 12128 Vilnius</w:t>
            </w:r>
          </w:p>
          <w:p w14:paraId="6BD867C3" w14:textId="77777777" w:rsidR="009256D7" w:rsidRDefault="009256D7" w:rsidP="009256D7">
            <w:proofErr w:type="spellStart"/>
            <w:r>
              <w:t>A.s</w:t>
            </w:r>
            <w:proofErr w:type="spellEnd"/>
            <w:r>
              <w:t xml:space="preserve">. </w:t>
            </w:r>
            <w:r w:rsidRPr="003D52D3">
              <w:t>LT292140030000088947</w:t>
            </w:r>
          </w:p>
          <w:p w14:paraId="681186F8" w14:textId="77777777" w:rsidR="009256D7" w:rsidRDefault="009256D7" w:rsidP="009256D7">
            <w:proofErr w:type="spellStart"/>
            <w:r>
              <w:t>Luminor</w:t>
            </w:r>
            <w:proofErr w:type="spellEnd"/>
            <w:r>
              <w:t xml:space="preserve"> bankas</w:t>
            </w:r>
          </w:p>
          <w:p w14:paraId="02E41DD7" w14:textId="77777777" w:rsidR="009256D7" w:rsidRPr="005D4C29" w:rsidRDefault="009256D7" w:rsidP="00527E91">
            <w:pPr>
              <w:rPr>
                <w:b/>
              </w:rPr>
            </w:pPr>
          </w:p>
        </w:tc>
      </w:tr>
      <w:tr w:rsidR="007576CD" w:rsidRPr="005D4C29" w14:paraId="3F800F1F" w14:textId="77777777" w:rsidTr="001E6CD4">
        <w:trPr>
          <w:gridBefore w:val="1"/>
          <w:wBefore w:w="20" w:type="pct"/>
          <w:trHeight w:val="441"/>
        </w:trPr>
        <w:tc>
          <w:tcPr>
            <w:tcW w:w="4980" w:type="pct"/>
            <w:gridSpan w:val="3"/>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r w:rsidR="007576CD" w:rsidRPr="005D4C29" w14:paraId="42E1D064" w14:textId="77777777" w:rsidTr="0072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5696A846"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p w14:paraId="18B4AF6B" w14:textId="77777777" w:rsidR="002E256F" w:rsidRDefault="002E256F" w:rsidP="002E256F">
            <w:pPr>
              <w:spacing w:line="252" w:lineRule="auto"/>
              <w:rPr>
                <w:rFonts w:eastAsia="Calibri"/>
                <w:lang w:eastAsia="en-US"/>
              </w:rPr>
            </w:pPr>
            <w:r w:rsidRPr="00C914A5">
              <w:t>Gynybos resursų ag</w:t>
            </w:r>
            <w:r>
              <w:t>entūros prie Krašto apsaugos ministerijos</w:t>
            </w:r>
          </w:p>
          <w:p w14:paraId="5761187B" w14:textId="77777777" w:rsidR="002E256F" w:rsidRDefault="002E256F" w:rsidP="00A6716F">
            <w:pPr>
              <w:spacing w:line="252" w:lineRule="auto"/>
              <w:rPr>
                <w:rFonts w:eastAsia="Calibri"/>
                <w:lang w:eastAsia="en-US"/>
              </w:rPr>
            </w:pPr>
          </w:p>
          <w:p w14:paraId="4FE91DA6" w14:textId="77777777" w:rsidR="00A6716F" w:rsidRPr="00A6716F" w:rsidRDefault="00A6716F" w:rsidP="00A6716F">
            <w:pPr>
              <w:spacing w:line="252" w:lineRule="auto"/>
              <w:rPr>
                <w:rFonts w:eastAsia="Calibri"/>
                <w:lang w:eastAsia="en-US"/>
              </w:rPr>
            </w:pPr>
            <w:r w:rsidRPr="00A6716F">
              <w:rPr>
                <w:rFonts w:eastAsia="Calibri"/>
                <w:lang w:eastAsia="en-US"/>
              </w:rPr>
              <w:t>Atsargų valdymo departamento direktorius,</w:t>
            </w:r>
          </w:p>
          <w:p w14:paraId="28C29BC1" w14:textId="77777777" w:rsidR="00A6716F" w:rsidRDefault="00A6716F" w:rsidP="00A6716F">
            <w:pPr>
              <w:rPr>
                <w:rFonts w:eastAsia="Calibri"/>
                <w:lang w:eastAsia="en-US"/>
              </w:rPr>
            </w:pPr>
            <w:r w:rsidRPr="00A6716F">
              <w:rPr>
                <w:rFonts w:eastAsia="Calibri"/>
                <w:lang w:eastAsia="en-US"/>
              </w:rPr>
              <w:t>v</w:t>
            </w:r>
            <w:r>
              <w:rPr>
                <w:rFonts w:eastAsia="Calibri"/>
                <w:lang w:eastAsia="en-US"/>
              </w:rPr>
              <w:t>ykdantis direktoriaus funkcijas</w:t>
            </w:r>
          </w:p>
          <w:p w14:paraId="1DAE861B" w14:textId="246168BA" w:rsidR="00A6716F" w:rsidRPr="00072A7E" w:rsidRDefault="00A6716F" w:rsidP="00072A7E">
            <w:pPr>
              <w:rPr>
                <w:rFonts w:eastAsia="Calibri"/>
                <w:lang w:eastAsia="en-US"/>
              </w:rPr>
            </w:pPr>
            <w:r w:rsidRPr="00A6716F">
              <w:rPr>
                <w:rFonts w:eastAsia="Calibri"/>
                <w:lang w:eastAsia="en-US"/>
              </w:rPr>
              <w:t>plk. ltn. Audrius Buivydas</w:t>
            </w:r>
          </w:p>
        </w:tc>
        <w:tc>
          <w:tcPr>
            <w:tcW w:w="1681" w:type="pct"/>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6BABAE0E"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p w14:paraId="7C7A7D6A" w14:textId="5270CBDF" w:rsidR="00A6716F" w:rsidRPr="00A6716F" w:rsidRDefault="00A6716F" w:rsidP="00264C29">
            <w:pPr>
              <w:pStyle w:val="BodyText1"/>
              <w:ind w:firstLine="0"/>
              <w:rPr>
                <w:rFonts w:ascii="Times New Roman" w:eastAsia="Times New Roman" w:hAnsi="Times New Roman"/>
                <w:sz w:val="24"/>
                <w:szCs w:val="24"/>
                <w:lang w:val="lt-LT" w:eastAsia="en-US"/>
              </w:rPr>
            </w:pPr>
            <w:r w:rsidRPr="00A6716F">
              <w:rPr>
                <w:rFonts w:ascii="Times New Roman" w:eastAsia="Times New Roman" w:hAnsi="Times New Roman"/>
                <w:sz w:val="24"/>
                <w:szCs w:val="24"/>
                <w:lang w:val="lt-LT" w:eastAsia="en-US"/>
              </w:rPr>
              <w:t>UAB „</w:t>
            </w:r>
            <w:proofErr w:type="spellStart"/>
            <w:r w:rsidR="00777C5B">
              <w:rPr>
                <w:rFonts w:ascii="Times New Roman" w:eastAsia="Times New Roman" w:hAnsi="Times New Roman"/>
                <w:sz w:val="24"/>
                <w:szCs w:val="24"/>
                <w:lang w:val="lt-LT" w:eastAsia="en-US"/>
              </w:rPr>
              <w:t>Onemed</w:t>
            </w:r>
            <w:proofErr w:type="spellEnd"/>
            <w:r w:rsidRPr="00A6716F">
              <w:rPr>
                <w:rFonts w:ascii="Times New Roman" w:eastAsia="Times New Roman" w:hAnsi="Times New Roman"/>
                <w:sz w:val="24"/>
                <w:szCs w:val="24"/>
                <w:lang w:val="lt-LT" w:eastAsia="en-US"/>
              </w:rPr>
              <w:t>“</w:t>
            </w:r>
          </w:p>
          <w:p w14:paraId="3D2AD25F" w14:textId="77777777" w:rsidR="002E256F" w:rsidRDefault="002E256F" w:rsidP="00264C29">
            <w:pPr>
              <w:pStyle w:val="BodyText1"/>
              <w:ind w:firstLine="0"/>
              <w:rPr>
                <w:rFonts w:ascii="Times New Roman" w:eastAsia="Times New Roman" w:hAnsi="Times New Roman"/>
                <w:sz w:val="24"/>
                <w:szCs w:val="24"/>
                <w:lang w:val="lt-LT" w:eastAsia="en-US"/>
              </w:rPr>
            </w:pPr>
          </w:p>
          <w:p w14:paraId="5311CB64" w14:textId="77777777" w:rsidR="002E256F" w:rsidRDefault="002E256F" w:rsidP="00264C29">
            <w:pPr>
              <w:pStyle w:val="BodyText1"/>
              <w:ind w:firstLine="0"/>
              <w:rPr>
                <w:rFonts w:ascii="Times New Roman" w:eastAsia="Times New Roman" w:hAnsi="Times New Roman"/>
                <w:sz w:val="24"/>
                <w:szCs w:val="24"/>
                <w:lang w:val="lt-LT" w:eastAsia="en-US"/>
              </w:rPr>
            </w:pPr>
          </w:p>
          <w:p w14:paraId="5D2332E3" w14:textId="14B25F03" w:rsidR="00777C5B" w:rsidRDefault="00777C5B" w:rsidP="00777C5B">
            <w:pPr>
              <w:pStyle w:val="BodyText1"/>
              <w:ind w:firstLine="0"/>
              <w:rPr>
                <w:rFonts w:ascii="Times New Roman" w:eastAsia="Times New Roman" w:hAnsi="Times New Roman"/>
                <w:sz w:val="24"/>
                <w:szCs w:val="24"/>
                <w:lang w:val="lt-LT" w:eastAsia="en-US"/>
              </w:rPr>
            </w:pPr>
            <w:proofErr w:type="spellStart"/>
            <w:r>
              <w:rPr>
                <w:rFonts w:ascii="Times New Roman" w:eastAsia="Times New Roman" w:hAnsi="Times New Roman"/>
                <w:sz w:val="24"/>
                <w:szCs w:val="24"/>
                <w:lang w:val="lt-LT" w:eastAsia="en-US"/>
              </w:rPr>
              <w:t>p</w:t>
            </w:r>
            <w:r w:rsidRPr="00777C5B">
              <w:rPr>
                <w:rFonts w:ascii="Times New Roman" w:eastAsia="Times New Roman" w:hAnsi="Times New Roman"/>
                <w:sz w:val="24"/>
                <w:szCs w:val="24"/>
                <w:lang w:val="lt-LT" w:eastAsia="en-US"/>
              </w:rPr>
              <w:t>rokuristė</w:t>
            </w:r>
            <w:proofErr w:type="spellEnd"/>
            <w:r w:rsidRPr="00777C5B">
              <w:rPr>
                <w:rFonts w:ascii="Times New Roman" w:eastAsia="Times New Roman" w:hAnsi="Times New Roman"/>
                <w:sz w:val="24"/>
                <w:szCs w:val="24"/>
                <w:lang w:val="lt-LT" w:eastAsia="en-US"/>
              </w:rPr>
              <w:t xml:space="preserve"> </w:t>
            </w:r>
            <w:r w:rsidR="00C64D39">
              <w:rPr>
                <w:rFonts w:ascii="Times New Roman" w:eastAsia="Times New Roman" w:hAnsi="Times New Roman"/>
                <w:sz w:val="24"/>
                <w:szCs w:val="24"/>
                <w:lang w:val="lt-LT" w:eastAsia="en-US"/>
              </w:rPr>
              <w:t>Violeta Budrienė</w:t>
            </w:r>
            <w:r w:rsidRPr="00777C5B">
              <w:rPr>
                <w:rFonts w:ascii="Times New Roman" w:eastAsia="Times New Roman" w:hAnsi="Times New Roman"/>
                <w:sz w:val="24"/>
                <w:szCs w:val="24"/>
                <w:lang w:val="lt-LT" w:eastAsia="en-US"/>
              </w:rPr>
              <w:t xml:space="preserve"> </w:t>
            </w:r>
          </w:p>
          <w:p w14:paraId="1339C475" w14:textId="77777777" w:rsidR="00777C5B" w:rsidRDefault="00777C5B" w:rsidP="00777C5B">
            <w:pPr>
              <w:pStyle w:val="BodyText1"/>
              <w:ind w:firstLine="0"/>
              <w:rPr>
                <w:rFonts w:ascii="Times New Roman" w:eastAsia="Times New Roman" w:hAnsi="Times New Roman"/>
                <w:sz w:val="24"/>
                <w:szCs w:val="24"/>
                <w:lang w:val="lt-LT" w:eastAsia="en-US"/>
              </w:rPr>
            </w:pPr>
          </w:p>
          <w:p w14:paraId="1192AC1F" w14:textId="2A64071B" w:rsidR="00A6716F" w:rsidRPr="00A6716F" w:rsidRDefault="00777C5B" w:rsidP="00777C5B">
            <w:pPr>
              <w:pStyle w:val="BodyText1"/>
              <w:ind w:firstLine="0"/>
              <w:rPr>
                <w:rFonts w:ascii="Times New Roman" w:eastAsia="Times New Roman" w:hAnsi="Times New Roman"/>
                <w:sz w:val="24"/>
                <w:szCs w:val="24"/>
                <w:lang w:val="lt-LT" w:eastAsia="en-US"/>
              </w:rPr>
            </w:pPr>
            <w:proofErr w:type="spellStart"/>
            <w:r w:rsidRPr="00777C5B">
              <w:rPr>
                <w:rFonts w:ascii="Times New Roman" w:eastAsia="Times New Roman" w:hAnsi="Times New Roman"/>
                <w:sz w:val="24"/>
                <w:szCs w:val="24"/>
                <w:lang w:val="lt-LT" w:eastAsia="en-US"/>
              </w:rPr>
              <w:t>prokuristė</w:t>
            </w:r>
            <w:proofErr w:type="spellEnd"/>
            <w:r w:rsidRPr="00777C5B">
              <w:rPr>
                <w:rFonts w:ascii="Times New Roman" w:eastAsia="Times New Roman" w:hAnsi="Times New Roman"/>
                <w:sz w:val="24"/>
                <w:szCs w:val="24"/>
                <w:lang w:val="lt-LT" w:eastAsia="en-US"/>
              </w:rPr>
              <w:t xml:space="preserve"> </w:t>
            </w:r>
            <w:proofErr w:type="spellStart"/>
            <w:r w:rsidRPr="00777C5B">
              <w:rPr>
                <w:rFonts w:ascii="Times New Roman" w:eastAsia="Times New Roman" w:hAnsi="Times New Roman"/>
                <w:sz w:val="24"/>
                <w:szCs w:val="24"/>
                <w:lang w:val="lt-LT" w:eastAsia="en-US"/>
              </w:rPr>
              <w:t>Juliana</w:t>
            </w:r>
            <w:proofErr w:type="spellEnd"/>
            <w:r w:rsidRPr="00777C5B">
              <w:rPr>
                <w:rFonts w:ascii="Times New Roman" w:eastAsia="Times New Roman" w:hAnsi="Times New Roman"/>
                <w:sz w:val="24"/>
                <w:szCs w:val="24"/>
                <w:lang w:val="lt-LT" w:eastAsia="en-US"/>
              </w:rPr>
              <w:t xml:space="preserve"> </w:t>
            </w:r>
            <w:proofErr w:type="spellStart"/>
            <w:r w:rsidRPr="00777C5B">
              <w:rPr>
                <w:rFonts w:ascii="Times New Roman" w:eastAsia="Times New Roman" w:hAnsi="Times New Roman"/>
                <w:sz w:val="24"/>
                <w:szCs w:val="24"/>
                <w:lang w:val="lt-LT" w:eastAsia="en-US"/>
              </w:rPr>
              <w:t>Šačneva</w:t>
            </w:r>
            <w:proofErr w:type="spellEnd"/>
          </w:p>
        </w:tc>
      </w:tr>
    </w:tbl>
    <w:p w14:paraId="014E5987" w14:textId="77777777" w:rsidR="001E6CD4" w:rsidRDefault="001E6CD4">
      <w:pPr>
        <w:rPr>
          <w:b/>
        </w:rPr>
      </w:pPr>
      <w:r>
        <w:rPr>
          <w:b/>
        </w:rPr>
        <w:br w:type="page"/>
      </w:r>
    </w:p>
    <w:p w14:paraId="44FD1C78" w14:textId="1BA4188B"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769FF175" w:rsidR="003822DC" w:rsidRDefault="003822DC">
        <w:pPr>
          <w:pStyle w:val="Footer"/>
          <w:jc w:val="center"/>
        </w:pPr>
        <w:r>
          <w:fldChar w:fldCharType="begin"/>
        </w:r>
        <w:r>
          <w:instrText xml:space="preserve"> PAGE   \* MERGEFORMAT </w:instrText>
        </w:r>
        <w:r>
          <w:fldChar w:fldCharType="separate"/>
        </w:r>
        <w:r w:rsidR="001859FF">
          <w:rPr>
            <w:noProof/>
          </w:rPr>
          <w:t>7</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2A7E"/>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104"/>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4192"/>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859FF"/>
    <w:rsid w:val="00190248"/>
    <w:rsid w:val="00191DEC"/>
    <w:rsid w:val="0019202D"/>
    <w:rsid w:val="00193077"/>
    <w:rsid w:val="00194EFE"/>
    <w:rsid w:val="0019595F"/>
    <w:rsid w:val="00196368"/>
    <w:rsid w:val="00196FEF"/>
    <w:rsid w:val="001A014E"/>
    <w:rsid w:val="001A0D32"/>
    <w:rsid w:val="001A1A98"/>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60B5"/>
    <w:rsid w:val="001E6CD4"/>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256F"/>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290"/>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85ADF"/>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D7838"/>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66C79"/>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642D"/>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0D67"/>
    <w:rsid w:val="0072326D"/>
    <w:rsid w:val="00724FB4"/>
    <w:rsid w:val="00725E19"/>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C5B"/>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5CED"/>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F30"/>
    <w:rsid w:val="00856F82"/>
    <w:rsid w:val="0086043B"/>
    <w:rsid w:val="00860907"/>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0749C"/>
    <w:rsid w:val="00910B3B"/>
    <w:rsid w:val="009123ED"/>
    <w:rsid w:val="00914746"/>
    <w:rsid w:val="00914BD3"/>
    <w:rsid w:val="0091504A"/>
    <w:rsid w:val="00915668"/>
    <w:rsid w:val="0091569E"/>
    <w:rsid w:val="0092292D"/>
    <w:rsid w:val="009256D7"/>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096"/>
    <w:rsid w:val="00960E11"/>
    <w:rsid w:val="00962B8E"/>
    <w:rsid w:val="00963B1D"/>
    <w:rsid w:val="00964060"/>
    <w:rsid w:val="009647EF"/>
    <w:rsid w:val="00964AE3"/>
    <w:rsid w:val="0096502F"/>
    <w:rsid w:val="009659D3"/>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5EC4"/>
    <w:rsid w:val="009D6A2D"/>
    <w:rsid w:val="009D706B"/>
    <w:rsid w:val="009D7F4F"/>
    <w:rsid w:val="009E0667"/>
    <w:rsid w:val="009E09E6"/>
    <w:rsid w:val="009E2E30"/>
    <w:rsid w:val="009E2E9B"/>
    <w:rsid w:val="009E43E9"/>
    <w:rsid w:val="009E4428"/>
    <w:rsid w:val="009F2262"/>
    <w:rsid w:val="009F412A"/>
    <w:rsid w:val="009F51DA"/>
    <w:rsid w:val="00A041A3"/>
    <w:rsid w:val="00A04B14"/>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6716F"/>
    <w:rsid w:val="00A710F2"/>
    <w:rsid w:val="00A7198A"/>
    <w:rsid w:val="00A73687"/>
    <w:rsid w:val="00A73B3F"/>
    <w:rsid w:val="00A73BAC"/>
    <w:rsid w:val="00A759CC"/>
    <w:rsid w:val="00A770E9"/>
    <w:rsid w:val="00A777FF"/>
    <w:rsid w:val="00A82B7E"/>
    <w:rsid w:val="00A83637"/>
    <w:rsid w:val="00A836A3"/>
    <w:rsid w:val="00A858E7"/>
    <w:rsid w:val="00A914DE"/>
    <w:rsid w:val="00A92261"/>
    <w:rsid w:val="00A92379"/>
    <w:rsid w:val="00A926FA"/>
    <w:rsid w:val="00A9352E"/>
    <w:rsid w:val="00A95FA8"/>
    <w:rsid w:val="00AA0D56"/>
    <w:rsid w:val="00AA2BD4"/>
    <w:rsid w:val="00AA6A6D"/>
    <w:rsid w:val="00AA6F6E"/>
    <w:rsid w:val="00AB15CF"/>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4D7E"/>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4D39"/>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C6774"/>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5C83"/>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0671"/>
    <w:rsid w:val="00F01866"/>
    <w:rsid w:val="00F028D1"/>
    <w:rsid w:val="00F039F8"/>
    <w:rsid w:val="00F03BEF"/>
    <w:rsid w:val="00F0478B"/>
    <w:rsid w:val="00F0567C"/>
    <w:rsid w:val="00F057F5"/>
    <w:rsid w:val="00F064FB"/>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B7FB9"/>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6257"/>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styleId="HTMLPreformatted">
    <w:name w:val="HTML Preformatted"/>
    <w:basedOn w:val="Normal"/>
    <w:link w:val="HTMLPreformattedChar"/>
    <w:rsid w:val="009659D3"/>
    <w:rPr>
      <w:rFonts w:ascii="Consolas" w:hAnsi="Consolas"/>
      <w:sz w:val="20"/>
      <w:szCs w:val="20"/>
    </w:rPr>
  </w:style>
  <w:style w:type="character" w:customStyle="1" w:styleId="HTMLPreformattedChar">
    <w:name w:val="HTML Preformatted Char"/>
    <w:basedOn w:val="DefaultParagraphFont"/>
    <w:link w:val="HTMLPreformatted"/>
    <w:rsid w:val="009659D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406419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2979">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381368193">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9AAA1-8650-43AD-8BCF-FCEC7522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18</Pages>
  <Words>8320</Words>
  <Characters>59634</Characters>
  <Application>Microsoft Office Word</Application>
  <DocSecurity>0</DocSecurity>
  <Lines>496</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47</cp:revision>
  <cp:lastPrinted>2025-09-15T06:58:00Z</cp:lastPrinted>
  <dcterms:created xsi:type="dcterms:W3CDTF">2025-05-13T07:28:00Z</dcterms:created>
  <dcterms:modified xsi:type="dcterms:W3CDTF">2026-03-05T07:10:00Z</dcterms:modified>
</cp:coreProperties>
</file>