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5316" w14:textId="5051E802" w:rsidR="00F52877" w:rsidRPr="00F35B90" w:rsidRDefault="0083287C" w:rsidP="00A10C64">
      <w:pPr>
        <w:jc w:val="center"/>
        <w:rPr>
          <w:rFonts w:ascii="Times New Roman" w:eastAsia="Times New Roman" w:hAnsi="Times New Roman"/>
          <w:sz w:val="24"/>
          <w:szCs w:val="23"/>
          <w:lang w:eastAsia="lt-LT"/>
        </w:rPr>
      </w:pPr>
      <w:r w:rsidRPr="00F35B90">
        <w:rPr>
          <w:rFonts w:ascii="Times New Roman" w:eastAsia="Times New Roman" w:hAnsi="Times New Roman"/>
          <w:sz w:val="24"/>
          <w:szCs w:val="23"/>
          <w:lang w:eastAsia="lt-LT"/>
        </w:rPr>
        <w:t>2020-11-18 Tvarkybos darbų sutarties Nr. R-25/1</w:t>
      </w:r>
    </w:p>
    <w:p w14:paraId="5ACB34C0" w14:textId="4CA7A256" w:rsidR="0083287C" w:rsidRDefault="0083287C" w:rsidP="00BD2C3B">
      <w:pPr>
        <w:tabs>
          <w:tab w:val="left" w:pos="0"/>
        </w:tabs>
        <w:jc w:val="center"/>
        <w:rPr>
          <w:rFonts w:ascii="Times New Roman" w:hAnsi="Times New Roman"/>
          <w:b/>
          <w:sz w:val="24"/>
          <w:szCs w:val="24"/>
          <w:lang w:eastAsia="x-none"/>
        </w:rPr>
      </w:pPr>
      <w:r w:rsidRPr="00F35B90">
        <w:rPr>
          <w:rFonts w:ascii="Times New Roman" w:hAnsi="Times New Roman"/>
          <w:b/>
          <w:sz w:val="24"/>
          <w:szCs w:val="24"/>
          <w:lang w:eastAsia="x-none"/>
        </w:rPr>
        <w:t xml:space="preserve">PAPILDOMAS SUSITARIMAS </w:t>
      </w:r>
    </w:p>
    <w:p w14:paraId="560BA71D" w14:textId="77777777" w:rsidR="00F52877" w:rsidRPr="00F35B90" w:rsidRDefault="00F52877" w:rsidP="00BD2C3B">
      <w:pPr>
        <w:tabs>
          <w:tab w:val="left" w:pos="0"/>
        </w:tabs>
        <w:jc w:val="center"/>
        <w:rPr>
          <w:rFonts w:ascii="Times New Roman" w:hAnsi="Times New Roman"/>
          <w:b/>
          <w:sz w:val="24"/>
          <w:szCs w:val="24"/>
          <w:lang w:eastAsia="x-none"/>
        </w:rPr>
      </w:pPr>
    </w:p>
    <w:p w14:paraId="45E25A74" w14:textId="173BA189" w:rsidR="0083287C" w:rsidRPr="00E52763" w:rsidRDefault="0083287C" w:rsidP="00BD2C3B">
      <w:pPr>
        <w:tabs>
          <w:tab w:val="left" w:pos="0"/>
        </w:tabs>
        <w:jc w:val="center"/>
        <w:rPr>
          <w:rFonts w:ascii="Times New Roman" w:eastAsia="Times New Roman" w:hAnsi="Times New Roman"/>
          <w:b/>
          <w:sz w:val="24"/>
          <w:szCs w:val="24"/>
          <w:lang w:eastAsia="lt-LT"/>
        </w:rPr>
      </w:pPr>
      <w:r w:rsidRPr="00E52763">
        <w:rPr>
          <w:rFonts w:ascii="Times New Roman" w:eastAsia="Times New Roman" w:hAnsi="Times New Roman"/>
          <w:sz w:val="24"/>
          <w:szCs w:val="24"/>
          <w:lang w:eastAsia="lt-LT"/>
        </w:rPr>
        <w:t>202</w:t>
      </w:r>
      <w:r w:rsidR="0095642A">
        <w:rPr>
          <w:rFonts w:ascii="Times New Roman" w:eastAsia="Times New Roman" w:hAnsi="Times New Roman"/>
          <w:sz w:val="24"/>
          <w:szCs w:val="24"/>
          <w:lang w:eastAsia="lt-LT"/>
        </w:rPr>
        <w:t>5</w:t>
      </w:r>
      <w:r w:rsidRPr="00E52763">
        <w:rPr>
          <w:rFonts w:ascii="Times New Roman" w:eastAsia="Times New Roman" w:hAnsi="Times New Roman"/>
          <w:sz w:val="24"/>
          <w:szCs w:val="24"/>
          <w:lang w:eastAsia="lt-LT"/>
        </w:rPr>
        <w:t xml:space="preserve"> m.</w:t>
      </w:r>
      <w:r w:rsidR="00A10C64">
        <w:rPr>
          <w:rFonts w:ascii="Times New Roman" w:eastAsia="Times New Roman" w:hAnsi="Times New Roman"/>
          <w:sz w:val="24"/>
          <w:szCs w:val="24"/>
          <w:lang w:eastAsia="lt-LT"/>
        </w:rPr>
        <w:t xml:space="preserve"> </w:t>
      </w:r>
      <w:r w:rsidR="006321BA">
        <w:rPr>
          <w:rFonts w:ascii="Times New Roman" w:eastAsia="Times New Roman" w:hAnsi="Times New Roman"/>
          <w:sz w:val="24"/>
          <w:szCs w:val="24"/>
          <w:lang w:eastAsia="lt-LT"/>
        </w:rPr>
        <w:t>spali</w:t>
      </w:r>
      <w:r w:rsidR="007B644F">
        <w:rPr>
          <w:rFonts w:ascii="Times New Roman" w:eastAsia="Times New Roman" w:hAnsi="Times New Roman"/>
          <w:sz w:val="24"/>
          <w:szCs w:val="24"/>
          <w:lang w:eastAsia="lt-LT"/>
        </w:rPr>
        <w:t>o</w:t>
      </w:r>
      <w:r w:rsidR="00141319">
        <w:rPr>
          <w:rFonts w:ascii="Times New Roman" w:eastAsia="Times New Roman" w:hAnsi="Times New Roman"/>
          <w:sz w:val="24"/>
          <w:szCs w:val="24"/>
          <w:lang w:eastAsia="lt-LT"/>
        </w:rPr>
        <w:t xml:space="preserve"> </w:t>
      </w:r>
      <w:r w:rsidR="00245885">
        <w:rPr>
          <w:rFonts w:ascii="Times New Roman" w:eastAsia="Times New Roman" w:hAnsi="Times New Roman"/>
          <w:sz w:val="24"/>
          <w:szCs w:val="24"/>
          <w:lang w:eastAsia="lt-LT"/>
        </w:rPr>
        <w:t xml:space="preserve"> </w:t>
      </w:r>
      <w:r w:rsidR="0095642A">
        <w:rPr>
          <w:rFonts w:ascii="Times New Roman" w:eastAsia="Times New Roman" w:hAnsi="Times New Roman"/>
          <w:sz w:val="24"/>
          <w:szCs w:val="24"/>
          <w:lang w:eastAsia="lt-LT"/>
        </w:rPr>
        <w:t xml:space="preserve">    </w:t>
      </w:r>
      <w:r w:rsidRPr="00E52763">
        <w:rPr>
          <w:rFonts w:ascii="Times New Roman" w:eastAsia="Times New Roman" w:hAnsi="Times New Roman"/>
          <w:sz w:val="24"/>
          <w:szCs w:val="24"/>
          <w:lang w:eastAsia="lt-LT"/>
        </w:rPr>
        <w:t xml:space="preserve">d.  Nr. </w:t>
      </w:r>
      <w:r w:rsidR="0095642A">
        <w:rPr>
          <w:rFonts w:ascii="Times New Roman" w:eastAsia="Times New Roman" w:hAnsi="Times New Roman"/>
          <w:sz w:val="24"/>
          <w:szCs w:val="24"/>
          <w:lang w:eastAsia="lt-LT"/>
        </w:rPr>
        <w:t>7</w:t>
      </w:r>
      <w:r w:rsidR="00EA0BEB">
        <w:rPr>
          <w:rFonts w:ascii="Times New Roman" w:eastAsia="Times New Roman" w:hAnsi="Times New Roman"/>
          <w:sz w:val="24"/>
          <w:szCs w:val="24"/>
          <w:lang w:eastAsia="lt-LT"/>
        </w:rPr>
        <w:t>/R</w:t>
      </w:r>
      <w:r w:rsidR="00F52877">
        <w:rPr>
          <w:rFonts w:ascii="Times New Roman" w:eastAsia="Times New Roman" w:hAnsi="Times New Roman"/>
          <w:sz w:val="24"/>
          <w:szCs w:val="24"/>
          <w:lang w:eastAsia="lt-LT"/>
        </w:rPr>
        <w:t>-</w:t>
      </w:r>
    </w:p>
    <w:p w14:paraId="17B4E9A3" w14:textId="41C3995E" w:rsidR="0083287C" w:rsidRDefault="0083287C" w:rsidP="00BD2C3B">
      <w:pPr>
        <w:tabs>
          <w:tab w:val="left" w:pos="0"/>
          <w:tab w:val="left" w:pos="1134"/>
        </w:tabs>
        <w:jc w:val="center"/>
        <w:rPr>
          <w:rFonts w:ascii="Times New Roman" w:eastAsia="Times New Roman" w:hAnsi="Times New Roman"/>
          <w:sz w:val="24"/>
          <w:szCs w:val="24"/>
          <w:lang w:eastAsia="lt-LT"/>
        </w:rPr>
      </w:pPr>
      <w:r w:rsidRPr="00F35B90">
        <w:rPr>
          <w:rFonts w:ascii="Times New Roman" w:eastAsia="Times New Roman" w:hAnsi="Times New Roman"/>
          <w:sz w:val="24"/>
          <w:szCs w:val="24"/>
          <w:lang w:eastAsia="lt-LT"/>
        </w:rPr>
        <w:t>Vilnius</w:t>
      </w:r>
    </w:p>
    <w:p w14:paraId="07DF7FAC" w14:textId="77777777" w:rsidR="00F52877" w:rsidRPr="00F35B90" w:rsidRDefault="00F52877" w:rsidP="00BD2C3B">
      <w:pPr>
        <w:tabs>
          <w:tab w:val="left" w:pos="0"/>
          <w:tab w:val="left" w:pos="1134"/>
        </w:tabs>
        <w:jc w:val="center"/>
        <w:rPr>
          <w:rFonts w:ascii="Times New Roman" w:eastAsia="Times New Roman" w:hAnsi="Times New Roman"/>
          <w:sz w:val="24"/>
          <w:szCs w:val="24"/>
          <w:lang w:eastAsia="lt-LT"/>
        </w:rPr>
      </w:pPr>
    </w:p>
    <w:p w14:paraId="00CCBC17" w14:textId="4C617FEC" w:rsidR="00B25C89" w:rsidRPr="00F52877" w:rsidRDefault="0083287C" w:rsidP="004F0BDC">
      <w:pPr>
        <w:tabs>
          <w:tab w:val="left" w:pos="851"/>
        </w:tabs>
        <w:ind w:left="426" w:firstLine="425"/>
        <w:jc w:val="both"/>
        <w:rPr>
          <w:rFonts w:ascii="Times New Roman" w:eastAsia="Times New Roman" w:hAnsi="Times New Roman"/>
          <w:sz w:val="24"/>
          <w:szCs w:val="24"/>
          <w:lang w:eastAsia="lt-LT"/>
        </w:rPr>
      </w:pPr>
      <w:r w:rsidRPr="00F52877">
        <w:rPr>
          <w:rFonts w:ascii="Times New Roman" w:eastAsia="Times New Roman" w:hAnsi="Times New Roman"/>
          <w:b/>
          <w:sz w:val="24"/>
          <w:szCs w:val="24"/>
          <w:lang w:eastAsia="lt-LT"/>
        </w:rPr>
        <w:t>Kultūros infrastruktūros centras</w:t>
      </w:r>
      <w:r w:rsidRPr="00F52877">
        <w:rPr>
          <w:rFonts w:ascii="Times New Roman" w:eastAsia="Times New Roman" w:hAnsi="Times New Roman"/>
          <w:sz w:val="24"/>
          <w:szCs w:val="24"/>
          <w:lang w:eastAsia="lt-LT"/>
        </w:rPr>
        <w:t xml:space="preserve"> (toliau – Užsakovas)</w:t>
      </w:r>
      <w:r w:rsidR="00F52877" w:rsidRPr="00F52877">
        <w:rPr>
          <w:rFonts w:ascii="Times New Roman" w:eastAsia="Times New Roman" w:hAnsi="Times New Roman"/>
          <w:sz w:val="24"/>
          <w:szCs w:val="24"/>
          <w:lang w:eastAsia="lt-LT"/>
        </w:rPr>
        <w:t>,</w:t>
      </w:r>
      <w:r w:rsidRPr="00F52877">
        <w:rPr>
          <w:rFonts w:ascii="Times New Roman" w:eastAsia="Times New Roman" w:hAnsi="Times New Roman"/>
          <w:sz w:val="24"/>
          <w:szCs w:val="24"/>
          <w:lang w:eastAsia="lt-LT"/>
        </w:rPr>
        <w:t xml:space="preserve"> įstaigos  kodas 110051791, atstovaujamas direktoriaus Šarūno Šoblinsko, veikiančio pagal įstaigos nuostatus, </w:t>
      </w:r>
    </w:p>
    <w:p w14:paraId="7FE6B849" w14:textId="51586FDC" w:rsidR="0083287C" w:rsidRPr="00F52877" w:rsidRDefault="00B25C89" w:rsidP="004F0BDC">
      <w:pPr>
        <w:tabs>
          <w:tab w:val="left" w:pos="1134"/>
          <w:tab w:val="right" w:pos="1701"/>
          <w:tab w:val="left" w:pos="6663"/>
          <w:tab w:val="left" w:pos="8222"/>
        </w:tabs>
        <w:ind w:left="426" w:firstLine="425"/>
        <w:jc w:val="both"/>
        <w:rPr>
          <w:rFonts w:ascii="Times New Roman" w:eastAsia="Times New Roman" w:hAnsi="Times New Roman"/>
          <w:sz w:val="24"/>
          <w:szCs w:val="24"/>
          <w:lang w:eastAsia="lt-LT"/>
        </w:rPr>
      </w:pPr>
      <w:r w:rsidRPr="00F52877">
        <w:rPr>
          <w:rFonts w:ascii="Times New Roman" w:eastAsia="Times New Roman" w:hAnsi="Times New Roman"/>
          <w:b/>
          <w:sz w:val="24"/>
          <w:szCs w:val="24"/>
        </w:rPr>
        <w:t xml:space="preserve">Lietuvos karaimų religinė bendruomenė </w:t>
      </w:r>
      <w:r w:rsidRPr="00F52877">
        <w:rPr>
          <w:rFonts w:ascii="Times New Roman" w:eastAsia="Times New Roman" w:hAnsi="Times New Roman"/>
          <w:sz w:val="24"/>
          <w:szCs w:val="24"/>
        </w:rPr>
        <w:t xml:space="preserve">(toliau – Valdytojas), įstaigos kodas 191377962, atstovaujama </w:t>
      </w:r>
      <w:r w:rsidRPr="00F52877">
        <w:rPr>
          <w:rFonts w:ascii="Times New Roman" w:eastAsiaTheme="minorHAnsi" w:hAnsi="Times New Roman"/>
          <w:sz w:val="24"/>
          <w:szCs w:val="24"/>
        </w:rPr>
        <w:t>bendruomenės l. e. tarybos pirmininko pareigas (pagal įgaliojimą) Jurij Špakovski</w:t>
      </w:r>
      <w:r w:rsidR="00F52877" w:rsidRPr="00F52877">
        <w:rPr>
          <w:rFonts w:ascii="Times New Roman" w:eastAsiaTheme="minorHAnsi" w:hAnsi="Times New Roman"/>
          <w:sz w:val="24"/>
          <w:szCs w:val="24"/>
        </w:rPr>
        <w:t>,</w:t>
      </w:r>
      <w:r w:rsidR="00E64890" w:rsidRPr="00F52877">
        <w:rPr>
          <w:rFonts w:ascii="Times New Roman" w:eastAsiaTheme="minorHAnsi" w:hAnsi="Times New Roman"/>
          <w:sz w:val="24"/>
          <w:szCs w:val="24"/>
        </w:rPr>
        <w:t xml:space="preserve"> </w:t>
      </w:r>
      <w:r w:rsidR="0083287C" w:rsidRPr="00F52877">
        <w:rPr>
          <w:rFonts w:ascii="Times New Roman" w:eastAsia="Times New Roman" w:hAnsi="Times New Roman"/>
          <w:sz w:val="24"/>
          <w:szCs w:val="24"/>
          <w:lang w:eastAsia="lt-LT"/>
        </w:rPr>
        <w:t>ir</w:t>
      </w:r>
    </w:p>
    <w:p w14:paraId="67387204" w14:textId="36DE1182" w:rsidR="007B644F" w:rsidRPr="007B644F" w:rsidRDefault="0083287C" w:rsidP="007B644F">
      <w:pPr>
        <w:tabs>
          <w:tab w:val="left" w:pos="993"/>
          <w:tab w:val="left" w:pos="1134"/>
          <w:tab w:val="right" w:pos="1701"/>
          <w:tab w:val="left" w:pos="6663"/>
          <w:tab w:val="left" w:pos="8222"/>
        </w:tabs>
        <w:ind w:left="426" w:firstLine="425"/>
        <w:jc w:val="both"/>
        <w:rPr>
          <w:rFonts w:ascii="Times New Roman" w:eastAsia="Times New Roman" w:hAnsi="Times New Roman"/>
          <w:sz w:val="24"/>
          <w:szCs w:val="24"/>
          <w:lang w:eastAsia="lt-LT"/>
        </w:rPr>
      </w:pPr>
      <w:r w:rsidRPr="00F52877">
        <w:rPr>
          <w:rFonts w:ascii="Times New Roman" w:eastAsia="Times New Roman" w:hAnsi="Times New Roman"/>
          <w:b/>
          <w:bCs/>
          <w:sz w:val="24"/>
          <w:szCs w:val="24"/>
          <w:lang w:eastAsia="lt-LT"/>
        </w:rPr>
        <w:t>UAB „Tarda“</w:t>
      </w:r>
      <w:r w:rsidRPr="00F52877">
        <w:rPr>
          <w:rFonts w:ascii="Times New Roman" w:eastAsia="Times New Roman" w:hAnsi="Times New Roman"/>
          <w:b/>
          <w:color w:val="000000"/>
          <w:sz w:val="24"/>
          <w:szCs w:val="24"/>
          <w:lang w:eastAsia="lt-LT"/>
        </w:rPr>
        <w:t xml:space="preserve"> </w:t>
      </w:r>
      <w:r w:rsidRPr="00F52877">
        <w:rPr>
          <w:rFonts w:ascii="Times New Roman" w:eastAsia="Times New Roman" w:hAnsi="Times New Roman"/>
          <w:bCs/>
          <w:color w:val="000000"/>
          <w:sz w:val="24"/>
          <w:szCs w:val="24"/>
          <w:lang w:eastAsia="lt-LT"/>
        </w:rPr>
        <w:t>(toliau – Rangovas),</w:t>
      </w:r>
      <w:r w:rsidRPr="00F52877">
        <w:rPr>
          <w:rFonts w:ascii="Times New Roman" w:eastAsia="Times New Roman" w:hAnsi="Times New Roman"/>
          <w:color w:val="000000"/>
          <w:sz w:val="24"/>
          <w:szCs w:val="24"/>
          <w:lang w:eastAsia="lt-LT"/>
        </w:rPr>
        <w:t xml:space="preserve"> įmonės kodas 30249479, atstovaujama direktoriaus Artūro Stefanovičiaus</w:t>
      </w:r>
      <w:r w:rsidRPr="00F52877">
        <w:rPr>
          <w:rFonts w:ascii="Times New Roman" w:eastAsia="Times New Roman" w:hAnsi="Times New Roman"/>
          <w:sz w:val="24"/>
          <w:szCs w:val="24"/>
          <w:lang w:eastAsia="lt-LT"/>
        </w:rPr>
        <w:t xml:space="preserve">, veikiančio pagal </w:t>
      </w:r>
      <w:r w:rsidRPr="00F52877">
        <w:rPr>
          <w:rFonts w:ascii="Times New Roman" w:eastAsia="Times New Roman" w:hAnsi="Times New Roman"/>
          <w:bCs/>
          <w:sz w:val="24"/>
          <w:szCs w:val="24"/>
          <w:lang w:eastAsia="lt-LT"/>
        </w:rPr>
        <w:t>įmonės</w:t>
      </w:r>
      <w:r w:rsidRPr="00F52877">
        <w:rPr>
          <w:rFonts w:ascii="Times New Roman" w:eastAsia="Times New Roman" w:hAnsi="Times New Roman"/>
          <w:sz w:val="24"/>
          <w:szCs w:val="24"/>
          <w:lang w:eastAsia="lt-LT"/>
        </w:rPr>
        <w:t xml:space="preserve"> įstatus, toliau kartu šioje </w:t>
      </w:r>
      <w:r w:rsidR="00F52877" w:rsidRPr="00F52877">
        <w:rPr>
          <w:rFonts w:ascii="Times New Roman" w:eastAsia="Times New Roman" w:hAnsi="Times New Roman"/>
          <w:sz w:val="24"/>
          <w:szCs w:val="24"/>
          <w:lang w:eastAsia="lt-LT"/>
        </w:rPr>
        <w:t xml:space="preserve">sutartyje </w:t>
      </w:r>
      <w:r w:rsidRPr="00F52877">
        <w:rPr>
          <w:rFonts w:ascii="Times New Roman" w:eastAsia="Times New Roman" w:hAnsi="Times New Roman"/>
          <w:sz w:val="24"/>
          <w:szCs w:val="24"/>
          <w:lang w:eastAsia="lt-LT"/>
        </w:rPr>
        <w:t xml:space="preserve">vadinamos </w:t>
      </w:r>
      <w:r w:rsidRPr="00F52877">
        <w:rPr>
          <w:rFonts w:ascii="Times New Roman" w:eastAsia="Times New Roman" w:hAnsi="Times New Roman"/>
          <w:bCs/>
          <w:sz w:val="24"/>
          <w:szCs w:val="24"/>
          <w:lang w:eastAsia="lt-LT"/>
        </w:rPr>
        <w:t>Šalimis</w:t>
      </w:r>
      <w:r w:rsidRPr="00F52877">
        <w:rPr>
          <w:rFonts w:ascii="Times New Roman" w:eastAsia="Times New Roman" w:hAnsi="Times New Roman"/>
          <w:sz w:val="24"/>
          <w:szCs w:val="24"/>
          <w:lang w:eastAsia="lt-LT"/>
        </w:rPr>
        <w:t xml:space="preserve">, o </w:t>
      </w:r>
      <w:r w:rsidR="00F52877" w:rsidRPr="00F52877">
        <w:rPr>
          <w:rFonts w:ascii="Times New Roman" w:eastAsia="Times New Roman" w:hAnsi="Times New Roman"/>
          <w:sz w:val="24"/>
          <w:szCs w:val="24"/>
          <w:lang w:eastAsia="lt-LT"/>
        </w:rPr>
        <w:t>kiekvienas atskirai – Šalimi</w:t>
      </w:r>
      <w:r w:rsidRPr="00F52877">
        <w:rPr>
          <w:rFonts w:ascii="Times New Roman" w:eastAsia="Times New Roman" w:hAnsi="Times New Roman"/>
          <w:sz w:val="24"/>
          <w:szCs w:val="24"/>
          <w:lang w:eastAsia="lt-LT"/>
        </w:rPr>
        <w:t>,</w:t>
      </w:r>
      <w:r w:rsidR="007B644F" w:rsidRPr="007B644F">
        <w:t xml:space="preserve"> </w:t>
      </w:r>
      <w:r w:rsidR="007B644F" w:rsidRPr="007B644F">
        <w:rPr>
          <w:rFonts w:ascii="Times New Roman" w:eastAsia="Times New Roman" w:hAnsi="Times New Roman"/>
          <w:sz w:val="24"/>
          <w:szCs w:val="24"/>
          <w:lang w:eastAsia="lt-LT"/>
        </w:rPr>
        <w:t>atsižvelgdamos į tai, kad:</w:t>
      </w:r>
    </w:p>
    <w:p w14:paraId="5B5BE4E9" w14:textId="1C1B68A4" w:rsidR="007B644F" w:rsidRDefault="007B644F" w:rsidP="000B599D">
      <w:pPr>
        <w:pStyle w:val="ListParagraph"/>
        <w:tabs>
          <w:tab w:val="left" w:pos="851"/>
        </w:tabs>
        <w:suppressAutoHyphens/>
        <w:ind w:left="426" w:firstLine="1134"/>
        <w:jc w:val="both"/>
        <w:rPr>
          <w:rFonts w:ascii="Times New Roman" w:eastAsia="Times New Roman" w:hAnsi="Times New Roman"/>
          <w:bCs/>
          <w:sz w:val="24"/>
          <w:szCs w:val="24"/>
        </w:rPr>
      </w:pPr>
      <w:r w:rsidRPr="007B644F">
        <w:rPr>
          <w:rFonts w:ascii="Times New Roman" w:eastAsia="Times New Roman" w:hAnsi="Times New Roman"/>
          <w:sz w:val="24"/>
          <w:szCs w:val="24"/>
          <w:lang w:eastAsia="lt-LT"/>
        </w:rPr>
        <w:t>1) Šalys 2020-11-18 sudarė Tvarkybos darbų sutartį Nr. R-</w:t>
      </w:r>
      <w:r>
        <w:rPr>
          <w:rFonts w:ascii="Times New Roman" w:eastAsia="Times New Roman" w:hAnsi="Times New Roman"/>
          <w:sz w:val="24"/>
          <w:szCs w:val="24"/>
          <w:lang w:eastAsia="lt-LT"/>
        </w:rPr>
        <w:t>25/1</w:t>
      </w:r>
      <w:r w:rsidRPr="007B644F">
        <w:rPr>
          <w:rFonts w:ascii="Times New Roman" w:eastAsia="Times New Roman" w:hAnsi="Times New Roman"/>
          <w:sz w:val="24"/>
          <w:szCs w:val="24"/>
          <w:lang w:eastAsia="lt-LT"/>
        </w:rPr>
        <w:t xml:space="preserve"> (toliau - Sutartis) dėl</w:t>
      </w:r>
      <w:r>
        <w:rPr>
          <w:rFonts w:ascii="Times New Roman" w:eastAsia="Times New Roman" w:hAnsi="Times New Roman"/>
          <w:sz w:val="24"/>
          <w:szCs w:val="24"/>
          <w:lang w:eastAsia="lt-LT"/>
        </w:rPr>
        <w:t xml:space="preserve"> </w:t>
      </w:r>
      <w:r w:rsidR="0083287C" w:rsidRPr="00F52877">
        <w:rPr>
          <w:rFonts w:ascii="Times New Roman" w:eastAsia="Times New Roman" w:hAnsi="Times New Roman"/>
          <w:b/>
          <w:bCs/>
          <w:sz w:val="24"/>
          <w:szCs w:val="24"/>
        </w:rPr>
        <w:t>Vilniaus kenesos, Vilniaus m.</w:t>
      </w:r>
      <w:r w:rsidR="007B3094" w:rsidRPr="00F52877">
        <w:rPr>
          <w:rFonts w:ascii="Times New Roman" w:eastAsia="Times New Roman" w:hAnsi="Times New Roman"/>
          <w:b/>
          <w:bCs/>
          <w:sz w:val="24"/>
          <w:szCs w:val="24"/>
        </w:rPr>
        <w:t xml:space="preserve"> sav., Vilniaus m. </w:t>
      </w:r>
      <w:r w:rsidR="0083287C" w:rsidRPr="00F52877">
        <w:rPr>
          <w:rFonts w:ascii="Times New Roman" w:eastAsia="Times New Roman" w:hAnsi="Times New Roman"/>
          <w:b/>
          <w:bCs/>
          <w:sz w:val="24"/>
          <w:szCs w:val="24"/>
        </w:rPr>
        <w:t xml:space="preserve"> Liubarto g. 6 C, tvarkybos (remonto, restauravimo ir avarijos grėsmės pašalinimo</w:t>
      </w:r>
      <w:r w:rsidR="007B3094" w:rsidRPr="00F52877">
        <w:rPr>
          <w:rFonts w:ascii="Times New Roman" w:eastAsia="Times New Roman" w:hAnsi="Times New Roman"/>
          <w:b/>
          <w:bCs/>
          <w:sz w:val="24"/>
          <w:szCs w:val="24"/>
        </w:rPr>
        <w:t xml:space="preserve"> – apsaugos techninių priemonių įrengimo</w:t>
      </w:r>
      <w:r w:rsidR="0083287C" w:rsidRPr="00F52877">
        <w:rPr>
          <w:rFonts w:ascii="Times New Roman" w:eastAsia="Times New Roman" w:hAnsi="Times New Roman"/>
          <w:b/>
          <w:bCs/>
          <w:sz w:val="24"/>
          <w:szCs w:val="24"/>
        </w:rPr>
        <w:t>) darb</w:t>
      </w:r>
      <w:r>
        <w:rPr>
          <w:rFonts w:ascii="Times New Roman" w:eastAsia="Times New Roman" w:hAnsi="Times New Roman"/>
          <w:b/>
          <w:bCs/>
          <w:sz w:val="24"/>
          <w:szCs w:val="24"/>
        </w:rPr>
        <w:t xml:space="preserve">ų </w:t>
      </w:r>
      <w:r w:rsidRPr="007B644F">
        <w:rPr>
          <w:rFonts w:ascii="Times New Roman" w:hAnsi="Times New Roman"/>
          <w:bCs/>
          <w:sz w:val="24"/>
          <w:szCs w:val="24"/>
        </w:rPr>
        <w:t xml:space="preserve">(toliau - Darbai), kurios kaina </w:t>
      </w:r>
      <w:r w:rsidR="00F9468F">
        <w:rPr>
          <w:rFonts w:ascii="Times New Roman" w:hAnsi="Times New Roman"/>
          <w:bCs/>
          <w:sz w:val="24"/>
          <w:szCs w:val="24"/>
        </w:rPr>
        <w:t xml:space="preserve">po perskaičiavimo </w:t>
      </w:r>
      <w:r w:rsidRPr="007B644F">
        <w:rPr>
          <w:rFonts w:ascii="Times New Roman" w:hAnsi="Times New Roman"/>
          <w:bCs/>
          <w:sz w:val="24"/>
          <w:szCs w:val="24"/>
        </w:rPr>
        <w:t xml:space="preserve">yra </w:t>
      </w:r>
      <w:r w:rsidR="00F9468F">
        <w:rPr>
          <w:rFonts w:ascii="Times New Roman" w:hAnsi="Times New Roman"/>
          <w:bCs/>
          <w:sz w:val="24"/>
          <w:szCs w:val="24"/>
        </w:rPr>
        <w:t>413 979,20</w:t>
      </w:r>
      <w:r w:rsidRPr="007B644F">
        <w:rPr>
          <w:rFonts w:ascii="Times New Roman" w:hAnsi="Times New Roman"/>
          <w:bCs/>
          <w:sz w:val="24"/>
          <w:szCs w:val="24"/>
        </w:rPr>
        <w:t xml:space="preserve"> Eur</w:t>
      </w:r>
      <w:r w:rsidRPr="007B644F">
        <w:rPr>
          <w:rFonts w:ascii="Times New Roman" w:hAnsi="Times New Roman"/>
          <w:b/>
          <w:sz w:val="24"/>
          <w:szCs w:val="24"/>
        </w:rPr>
        <w:t xml:space="preserve"> </w:t>
      </w:r>
      <w:r w:rsidRPr="007B644F">
        <w:rPr>
          <w:rFonts w:ascii="Times New Roman" w:hAnsi="Times New Roman"/>
          <w:bCs/>
          <w:sz w:val="24"/>
          <w:szCs w:val="24"/>
        </w:rPr>
        <w:t>su PVM</w:t>
      </w:r>
      <w:r w:rsidRPr="007B644F">
        <w:rPr>
          <w:rFonts w:ascii="Times New Roman" w:eastAsia="Times New Roman" w:hAnsi="Times New Roman"/>
          <w:bCs/>
          <w:sz w:val="24"/>
          <w:szCs w:val="24"/>
        </w:rPr>
        <w:t>.</w:t>
      </w:r>
    </w:p>
    <w:p w14:paraId="5D0F648E" w14:textId="450D351B" w:rsidR="00496EB3" w:rsidRDefault="007B644F" w:rsidP="002620F6">
      <w:pPr>
        <w:ind w:left="426" w:firstLine="1135"/>
        <w:jc w:val="both"/>
        <w:rPr>
          <w:rFonts w:ascii="Times New Roman" w:eastAsia="Times New Roman" w:hAnsi="Times New Roman"/>
          <w:sz w:val="24"/>
          <w:szCs w:val="24"/>
        </w:rPr>
      </w:pPr>
      <w:r>
        <w:rPr>
          <w:rFonts w:ascii="Times New Roman" w:eastAsia="Times New Roman" w:hAnsi="Times New Roman"/>
          <w:bCs/>
          <w:sz w:val="24"/>
          <w:szCs w:val="24"/>
        </w:rPr>
        <w:t>2)</w:t>
      </w:r>
      <w:r w:rsidRPr="007B644F">
        <w:rPr>
          <w:rFonts w:ascii="Times New Roman" w:eastAsia="Times New Roman" w:hAnsi="Times New Roman"/>
          <w:bCs/>
          <w:sz w:val="24"/>
          <w:szCs w:val="24"/>
        </w:rPr>
        <w:t xml:space="preserve"> Rangovas </w:t>
      </w:r>
      <w:r w:rsidRPr="007B644F">
        <w:rPr>
          <w:rFonts w:ascii="Times New Roman" w:eastAsia="Times New Roman" w:hAnsi="Times New Roman"/>
          <w:sz w:val="24"/>
          <w:szCs w:val="24"/>
        </w:rPr>
        <w:t>2025 m. balandžio 4 d. rašt</w:t>
      </w:r>
      <w:r>
        <w:rPr>
          <w:rFonts w:ascii="Times New Roman" w:eastAsia="Times New Roman" w:hAnsi="Times New Roman"/>
          <w:sz w:val="24"/>
          <w:szCs w:val="24"/>
        </w:rPr>
        <w:t>u</w:t>
      </w:r>
      <w:r w:rsidRPr="007B644F">
        <w:rPr>
          <w:rFonts w:ascii="Times New Roman" w:eastAsia="Times New Roman" w:hAnsi="Times New Roman"/>
          <w:sz w:val="24"/>
          <w:szCs w:val="24"/>
        </w:rPr>
        <w:t xml:space="preserve"> Nr. 25-04/04-1 „Dėl papildomų darbų finansavimo skyrimo“ </w:t>
      </w:r>
      <w:r w:rsidRPr="007B644F">
        <w:rPr>
          <w:rFonts w:ascii="Times New Roman" w:eastAsia="Times New Roman" w:hAnsi="Times New Roman"/>
          <w:bCs/>
          <w:sz w:val="24"/>
          <w:szCs w:val="24"/>
        </w:rPr>
        <w:t>(toliau – Raštas), informavo Užsakovą apie tai,</w:t>
      </w:r>
      <w:r w:rsidRPr="007B644F">
        <w:rPr>
          <w:rFonts w:ascii="Times New Roman" w:eastAsia="Times New Roman" w:hAnsi="Times New Roman"/>
          <w:sz w:val="24"/>
          <w:szCs w:val="24"/>
        </w:rPr>
        <w:t xml:space="preserve"> jog vykdant darbus ir atliekant numatytus išsamius polichrominius tyrimus paaiškėjo, kad po vėlyvesnių dažų sluoksniais yra marmuro imitacija ant nesudėtingo profilio moterų salės balkono traukos, trafaretinė tapytinė juosta tarplangiuose ir presbiterijoje, marmuro imitacija ant presbiterijos ir apsidijos sienų.</w:t>
      </w:r>
      <w:r w:rsidR="002620F6">
        <w:rPr>
          <w:rFonts w:ascii="Times New Roman" w:eastAsia="Times New Roman" w:hAnsi="Times New Roman"/>
          <w:sz w:val="24"/>
          <w:szCs w:val="24"/>
        </w:rPr>
        <w:t xml:space="preserve"> Rangovas</w:t>
      </w:r>
      <w:r w:rsidRPr="007B644F">
        <w:rPr>
          <w:rFonts w:ascii="Times New Roman" w:eastAsia="Times New Roman" w:hAnsi="Times New Roman"/>
          <w:sz w:val="24"/>
          <w:szCs w:val="24"/>
        </w:rPr>
        <w:t xml:space="preserve"> kreip</w:t>
      </w:r>
      <w:r w:rsidR="002620F6">
        <w:rPr>
          <w:rFonts w:ascii="Times New Roman" w:eastAsia="Times New Roman" w:hAnsi="Times New Roman"/>
          <w:sz w:val="24"/>
          <w:szCs w:val="24"/>
        </w:rPr>
        <w:t>ė</w:t>
      </w:r>
      <w:r w:rsidRPr="007B644F">
        <w:rPr>
          <w:rFonts w:ascii="Times New Roman" w:eastAsia="Times New Roman" w:hAnsi="Times New Roman"/>
          <w:sz w:val="24"/>
          <w:szCs w:val="24"/>
        </w:rPr>
        <w:t xml:space="preserve">si į Kultūros paveldo departamentą prie Kultūros ministerijos ir Restauravimo tarybą dėl šių naujų aplinkybių. Restauravimo taryba </w:t>
      </w:r>
      <w:r w:rsidR="002620F6" w:rsidRPr="002620F6">
        <w:rPr>
          <w:rFonts w:ascii="Times New Roman" w:eastAsia="Times New Roman" w:hAnsi="Times New Roman"/>
          <w:sz w:val="24"/>
          <w:szCs w:val="24"/>
        </w:rPr>
        <w:t xml:space="preserve">2024-05-15 </w:t>
      </w:r>
      <w:r w:rsidRPr="007B644F">
        <w:rPr>
          <w:rFonts w:ascii="Times New Roman" w:eastAsia="Times New Roman" w:hAnsi="Times New Roman"/>
          <w:sz w:val="24"/>
          <w:szCs w:val="24"/>
        </w:rPr>
        <w:t xml:space="preserve">nurodė parengti Restauravimo programos papildymą atradus naujas (didesnius plotus) vertingąsias savybes. Restauravimo taryba </w:t>
      </w:r>
      <w:r w:rsidR="002620F6" w:rsidRPr="002620F6">
        <w:rPr>
          <w:rFonts w:ascii="Times New Roman" w:eastAsia="Times New Roman" w:hAnsi="Times New Roman"/>
          <w:sz w:val="24"/>
          <w:szCs w:val="24"/>
        </w:rPr>
        <w:t xml:space="preserve">2025-03-17 </w:t>
      </w:r>
      <w:r w:rsidRPr="007B644F">
        <w:rPr>
          <w:rFonts w:ascii="Times New Roman" w:eastAsia="Times New Roman" w:hAnsi="Times New Roman"/>
          <w:sz w:val="24"/>
          <w:szCs w:val="24"/>
        </w:rPr>
        <w:t xml:space="preserve">protokolu Nr. 114-37 patvirtino šį parengtą papildymą, todėl </w:t>
      </w:r>
      <w:r w:rsidR="002620F6">
        <w:rPr>
          <w:rFonts w:ascii="Times New Roman" w:eastAsia="Times New Roman" w:hAnsi="Times New Roman"/>
          <w:sz w:val="24"/>
          <w:szCs w:val="24"/>
        </w:rPr>
        <w:t>R</w:t>
      </w:r>
      <w:r w:rsidRPr="007B644F">
        <w:rPr>
          <w:rFonts w:ascii="Times New Roman" w:eastAsia="Times New Roman" w:hAnsi="Times New Roman"/>
          <w:sz w:val="24"/>
          <w:szCs w:val="24"/>
        </w:rPr>
        <w:t>angovas prašo minėtiems darbams skirti papildomą finansavimą</w:t>
      </w:r>
      <w:r w:rsidR="002620F6" w:rsidRPr="002620F6">
        <w:t xml:space="preserve"> </w:t>
      </w:r>
      <w:r w:rsidR="002620F6" w:rsidRPr="002620F6">
        <w:rPr>
          <w:rFonts w:ascii="Times New Roman" w:eastAsia="Times New Roman" w:hAnsi="Times New Roman"/>
          <w:sz w:val="24"/>
          <w:szCs w:val="24"/>
        </w:rPr>
        <w:t>ir pateikė</w:t>
      </w:r>
      <w:r w:rsidR="002620F6">
        <w:rPr>
          <w:rFonts w:ascii="Times New Roman" w:eastAsia="Times New Roman" w:hAnsi="Times New Roman"/>
          <w:sz w:val="24"/>
          <w:szCs w:val="24"/>
        </w:rPr>
        <w:t xml:space="preserve"> </w:t>
      </w:r>
      <w:r w:rsidR="002620F6" w:rsidRPr="002620F6">
        <w:rPr>
          <w:rFonts w:ascii="Times New Roman" w:eastAsia="Times New Roman" w:hAnsi="Times New Roman"/>
          <w:sz w:val="24"/>
          <w:szCs w:val="24"/>
        </w:rPr>
        <w:t xml:space="preserve">marmuro imitacijos konservavimo, restauravimo darbų ekspertuotą sąmatą </w:t>
      </w:r>
      <w:r w:rsidR="00496EB3">
        <w:rPr>
          <w:rFonts w:ascii="Times New Roman" w:eastAsia="Times New Roman" w:hAnsi="Times New Roman"/>
          <w:sz w:val="24"/>
          <w:szCs w:val="24"/>
        </w:rPr>
        <w:t>(</w:t>
      </w:r>
      <w:r w:rsidR="002620F6" w:rsidRPr="002620F6">
        <w:rPr>
          <w:rFonts w:ascii="Times New Roman" w:eastAsia="Times New Roman" w:hAnsi="Times New Roman"/>
          <w:sz w:val="24"/>
          <w:szCs w:val="24"/>
        </w:rPr>
        <w:t>494 659,40 Eur su PVM</w:t>
      </w:r>
      <w:r w:rsidR="00496EB3">
        <w:rPr>
          <w:rFonts w:ascii="Times New Roman" w:eastAsia="Times New Roman" w:hAnsi="Times New Roman"/>
          <w:sz w:val="24"/>
          <w:szCs w:val="24"/>
        </w:rPr>
        <w:t>)</w:t>
      </w:r>
      <w:r w:rsidR="002620F6" w:rsidRPr="002620F6">
        <w:rPr>
          <w:rFonts w:ascii="Times New Roman" w:eastAsia="Times New Roman" w:hAnsi="Times New Roman"/>
          <w:sz w:val="24"/>
          <w:szCs w:val="24"/>
        </w:rPr>
        <w:t>.</w:t>
      </w:r>
    </w:p>
    <w:p w14:paraId="329178F3" w14:textId="30F8272D" w:rsidR="00496EB3" w:rsidRPr="00496EB3" w:rsidRDefault="00496EB3" w:rsidP="006F0526">
      <w:pPr>
        <w:ind w:left="426" w:firstLine="1135"/>
        <w:jc w:val="both"/>
        <w:rPr>
          <w:rFonts w:ascii="Times New Roman" w:eastAsia="Times New Roman" w:hAnsi="Times New Roman"/>
          <w:sz w:val="24"/>
          <w:szCs w:val="24"/>
        </w:rPr>
      </w:pPr>
      <w:r w:rsidRPr="00496EB3">
        <w:rPr>
          <w:rFonts w:ascii="Times New Roman" w:eastAsia="Times New Roman" w:hAnsi="Times New Roman"/>
          <w:bCs/>
          <w:sz w:val="24"/>
          <w:szCs w:val="24"/>
        </w:rPr>
        <w:t xml:space="preserve">3) </w:t>
      </w:r>
      <w:r w:rsidRPr="00496EB3">
        <w:rPr>
          <w:rFonts w:ascii="Times New Roman" w:eastAsia="Times New Roman" w:hAnsi="Times New Roman"/>
          <w:sz w:val="24"/>
          <w:szCs w:val="24"/>
        </w:rPr>
        <w:t xml:space="preserve">Paveldotvarkos programos įgyvendinimo koordinavimo komisija 2025 m. </w:t>
      </w:r>
      <w:r>
        <w:rPr>
          <w:rFonts w:ascii="Times New Roman" w:eastAsia="Times New Roman" w:hAnsi="Times New Roman"/>
          <w:sz w:val="24"/>
          <w:szCs w:val="24"/>
        </w:rPr>
        <w:t>balandžio 24</w:t>
      </w:r>
      <w:r w:rsidRPr="00496EB3">
        <w:rPr>
          <w:rFonts w:ascii="Times New Roman" w:eastAsia="Times New Roman" w:hAnsi="Times New Roman"/>
          <w:sz w:val="24"/>
          <w:szCs w:val="24"/>
        </w:rPr>
        <w:t xml:space="preserve"> d. pasitarime pritarė Rangovo pasiūlytai </w:t>
      </w:r>
      <w:bookmarkStart w:id="0" w:name="_Hlk209596776"/>
      <w:r w:rsidRPr="00496EB3">
        <w:rPr>
          <w:rFonts w:ascii="Times New Roman" w:eastAsia="Times New Roman" w:hAnsi="Times New Roman"/>
          <w:sz w:val="24"/>
          <w:szCs w:val="24"/>
        </w:rPr>
        <w:t xml:space="preserve">papildomų </w:t>
      </w:r>
      <w:bookmarkStart w:id="1" w:name="_Hlk208580618"/>
      <w:r w:rsidRPr="00496EB3">
        <w:rPr>
          <w:rFonts w:ascii="Times New Roman" w:eastAsia="Times New Roman" w:hAnsi="Times New Roman"/>
          <w:sz w:val="24"/>
          <w:szCs w:val="24"/>
        </w:rPr>
        <w:t xml:space="preserve">marmuro imitacijos konservavimo, restauravimo </w:t>
      </w:r>
      <w:bookmarkEnd w:id="1"/>
      <w:r w:rsidRPr="00496EB3">
        <w:rPr>
          <w:rFonts w:ascii="Times New Roman" w:eastAsia="Times New Roman" w:hAnsi="Times New Roman"/>
          <w:sz w:val="24"/>
          <w:szCs w:val="24"/>
        </w:rPr>
        <w:t>darbų kainai pagal pateikt</w:t>
      </w:r>
      <w:r>
        <w:rPr>
          <w:rFonts w:ascii="Times New Roman" w:eastAsia="Times New Roman" w:hAnsi="Times New Roman"/>
          <w:sz w:val="24"/>
          <w:szCs w:val="24"/>
        </w:rPr>
        <w:t>ą</w:t>
      </w:r>
      <w:r w:rsidRPr="00496EB3">
        <w:rPr>
          <w:rFonts w:ascii="Times New Roman" w:eastAsia="Times New Roman" w:hAnsi="Times New Roman"/>
          <w:sz w:val="24"/>
          <w:szCs w:val="24"/>
        </w:rPr>
        <w:t xml:space="preserve"> sąmat</w:t>
      </w:r>
      <w:r>
        <w:rPr>
          <w:rFonts w:ascii="Times New Roman" w:eastAsia="Times New Roman" w:hAnsi="Times New Roman"/>
          <w:sz w:val="24"/>
          <w:szCs w:val="24"/>
        </w:rPr>
        <w:t>ą</w:t>
      </w:r>
      <w:bookmarkEnd w:id="0"/>
      <w:r w:rsidRPr="00496EB3">
        <w:rPr>
          <w:rFonts w:ascii="Times New Roman" w:eastAsia="Times New Roman" w:hAnsi="Times New Roman"/>
          <w:sz w:val="24"/>
          <w:szCs w:val="24"/>
        </w:rPr>
        <w:t xml:space="preserve"> </w:t>
      </w:r>
      <w:bookmarkStart w:id="2" w:name="_Hlk208580633"/>
      <w:r>
        <w:rPr>
          <w:rFonts w:ascii="Times New Roman" w:eastAsia="Times New Roman" w:hAnsi="Times New Roman"/>
          <w:bCs/>
          <w:sz w:val="24"/>
          <w:szCs w:val="24"/>
        </w:rPr>
        <w:t>199 757,30</w:t>
      </w:r>
      <w:r w:rsidRPr="00496EB3">
        <w:rPr>
          <w:rFonts w:ascii="Times New Roman" w:eastAsia="Times New Roman" w:hAnsi="Times New Roman"/>
          <w:bCs/>
          <w:sz w:val="24"/>
          <w:szCs w:val="24"/>
        </w:rPr>
        <w:t xml:space="preserve"> </w:t>
      </w:r>
      <w:bookmarkEnd w:id="2"/>
      <w:r w:rsidRPr="00496EB3">
        <w:rPr>
          <w:rFonts w:ascii="Times New Roman" w:eastAsia="Times New Roman" w:hAnsi="Times New Roman"/>
          <w:sz w:val="24"/>
          <w:szCs w:val="24"/>
        </w:rPr>
        <w:t xml:space="preserve">Eur su PVM  sumai, </w:t>
      </w:r>
      <w:r w:rsidR="00DA7A5C">
        <w:rPr>
          <w:rFonts w:ascii="Times New Roman" w:eastAsia="Times New Roman" w:hAnsi="Times New Roman"/>
          <w:sz w:val="24"/>
          <w:szCs w:val="24"/>
        </w:rPr>
        <w:t xml:space="preserve">tačiau </w:t>
      </w:r>
      <w:r w:rsidR="00DA7A5C" w:rsidRPr="00DA7A5C">
        <w:rPr>
          <w:rFonts w:ascii="TimesLT" w:eastAsia="Times New Roman" w:hAnsi="TimesLT"/>
          <w:bCs/>
          <w:sz w:val="24"/>
          <w:szCs w:val="20"/>
        </w:rPr>
        <w:t>Kultūros ministerij</w:t>
      </w:r>
      <w:r w:rsidR="00DA7A5C">
        <w:rPr>
          <w:rFonts w:ascii="TimesLT" w:eastAsia="Times New Roman" w:hAnsi="TimesLT"/>
          <w:bCs/>
          <w:sz w:val="24"/>
          <w:szCs w:val="20"/>
        </w:rPr>
        <w:t>a 2025-06-20 raštu Nr. S-1264 „</w:t>
      </w:r>
      <w:r w:rsidR="00DA7A5C" w:rsidRPr="00DA7A5C">
        <w:rPr>
          <w:rFonts w:ascii="TimesLT" w:eastAsia="Times New Roman" w:hAnsi="TimesLT"/>
          <w:bCs/>
          <w:sz w:val="24"/>
          <w:szCs w:val="20"/>
        </w:rPr>
        <w:t xml:space="preserve">Dėl nekilnojamųjų kultūros </w:t>
      </w:r>
      <w:r w:rsidR="00DA7A5C" w:rsidRPr="00DA7A5C">
        <w:rPr>
          <w:rFonts w:ascii="TimesLT" w:eastAsia="Times New Roman" w:hAnsi="TimesLT"/>
          <w:bCs/>
          <w:sz w:val="24"/>
          <w:szCs w:val="20"/>
        </w:rPr>
        <w:lastRenderedPageBreak/>
        <w:t xml:space="preserve">vertybių tvarkybos darbų (paveldotvarkos) finansavimo </w:t>
      </w:r>
      <w:r w:rsidR="00DA7A5C">
        <w:rPr>
          <w:rFonts w:ascii="TimesLT" w:eastAsia="Times New Roman" w:hAnsi="TimesLT"/>
          <w:bCs/>
          <w:sz w:val="24"/>
          <w:szCs w:val="20"/>
        </w:rPr>
        <w:t>tvarkos aprašo</w:t>
      </w:r>
      <w:r w:rsidR="00DA7A5C" w:rsidRPr="00DA7A5C">
        <w:rPr>
          <w:rFonts w:ascii="TimesLT" w:eastAsia="Times New Roman" w:hAnsi="TimesLT"/>
          <w:bCs/>
          <w:sz w:val="24"/>
          <w:szCs w:val="20"/>
        </w:rPr>
        <w:t>“</w:t>
      </w:r>
      <w:r w:rsidR="00DA7A5C">
        <w:rPr>
          <w:rFonts w:ascii="TimesLT" w:eastAsia="Times New Roman" w:hAnsi="TimesLT"/>
          <w:bCs/>
          <w:sz w:val="24"/>
          <w:szCs w:val="20"/>
        </w:rPr>
        <w:t xml:space="preserve"> paaiškino, kad </w:t>
      </w:r>
      <w:r w:rsidR="00DA7A5C" w:rsidRPr="00DA7A5C">
        <w:rPr>
          <w:rFonts w:ascii="TimesLT" w:eastAsia="Times New Roman" w:hAnsi="TimesLT"/>
          <w:bCs/>
          <w:sz w:val="24"/>
          <w:szCs w:val="20"/>
        </w:rPr>
        <w:t>į Paveldotvarkos programą nuo 2020 m. įrašytam objektui maksimali valstybės biudžeto lėšų suma negali viršyti 500 tūkst. Eur</w:t>
      </w:r>
      <w:r w:rsidR="00DA7A5C">
        <w:rPr>
          <w:rFonts w:ascii="TimesLT" w:eastAsia="Times New Roman" w:hAnsi="TimesLT"/>
          <w:bCs/>
          <w:sz w:val="24"/>
          <w:szCs w:val="20"/>
        </w:rPr>
        <w:t>.</w:t>
      </w:r>
      <w:r w:rsidR="006F0526">
        <w:rPr>
          <w:rFonts w:ascii="TimesLT" w:eastAsia="Times New Roman" w:hAnsi="TimesLT"/>
          <w:bCs/>
          <w:sz w:val="24"/>
          <w:szCs w:val="20"/>
        </w:rPr>
        <w:t xml:space="preserve"> Atsižvelgdamas į tai, Rangovas 2025-09-</w:t>
      </w:r>
      <w:r w:rsidR="006321BA">
        <w:rPr>
          <w:rFonts w:ascii="TimesLT" w:eastAsia="Times New Roman" w:hAnsi="TimesLT"/>
          <w:bCs/>
          <w:sz w:val="24"/>
          <w:szCs w:val="20"/>
        </w:rPr>
        <w:t>26</w:t>
      </w:r>
      <w:r w:rsidR="006F0526">
        <w:rPr>
          <w:rFonts w:ascii="TimesLT" w:eastAsia="Times New Roman" w:hAnsi="TimesLT"/>
          <w:bCs/>
          <w:sz w:val="24"/>
          <w:szCs w:val="20"/>
        </w:rPr>
        <w:t xml:space="preserve"> pateikė Užsakovui</w:t>
      </w:r>
      <w:r w:rsidR="006F0526" w:rsidRPr="006F0526">
        <w:rPr>
          <w:rFonts w:ascii="Times New Roman" w:eastAsia="Times New Roman" w:hAnsi="Times New Roman"/>
          <w:sz w:val="24"/>
          <w:szCs w:val="24"/>
        </w:rPr>
        <w:t xml:space="preserve"> </w:t>
      </w:r>
      <w:r w:rsidR="006F0526" w:rsidRPr="006F0526">
        <w:rPr>
          <w:rFonts w:ascii="TimesLT" w:eastAsia="Times New Roman" w:hAnsi="TimesLT"/>
          <w:bCs/>
          <w:sz w:val="24"/>
          <w:szCs w:val="20"/>
        </w:rPr>
        <w:t xml:space="preserve">papildomų marmuro imitacijos konservavimo, restauravimo darbų </w:t>
      </w:r>
      <w:r w:rsidR="006F0526">
        <w:rPr>
          <w:rFonts w:ascii="TimesLT" w:eastAsia="Times New Roman" w:hAnsi="TimesLT"/>
          <w:bCs/>
          <w:sz w:val="24"/>
          <w:szCs w:val="20"/>
        </w:rPr>
        <w:t xml:space="preserve">lokalinę </w:t>
      </w:r>
      <w:r w:rsidR="006F0526" w:rsidRPr="006F0526">
        <w:rPr>
          <w:rFonts w:ascii="TimesLT" w:eastAsia="Times New Roman" w:hAnsi="TimesLT"/>
          <w:bCs/>
          <w:sz w:val="24"/>
          <w:szCs w:val="20"/>
        </w:rPr>
        <w:t>sąmatą</w:t>
      </w:r>
      <w:r w:rsidR="006F0526">
        <w:rPr>
          <w:rFonts w:ascii="TimesLT" w:eastAsia="Times New Roman" w:hAnsi="TimesLT"/>
          <w:bCs/>
          <w:sz w:val="24"/>
          <w:szCs w:val="20"/>
        </w:rPr>
        <w:t xml:space="preserve"> Nr. 1</w:t>
      </w:r>
      <w:r w:rsidR="004A72E1">
        <w:rPr>
          <w:rFonts w:ascii="TimesLT" w:eastAsia="Times New Roman" w:hAnsi="TimesLT"/>
          <w:bCs/>
          <w:sz w:val="24"/>
          <w:szCs w:val="20"/>
        </w:rPr>
        <w:t>, kurio specialistai</w:t>
      </w:r>
      <w:r w:rsidR="004A72E1" w:rsidRPr="004A72E1">
        <w:rPr>
          <w:rFonts w:ascii="TimesLT" w:eastAsia="Times New Roman" w:hAnsi="TimesLT"/>
          <w:bCs/>
          <w:sz w:val="24"/>
          <w:szCs w:val="20"/>
        </w:rPr>
        <w:t xml:space="preserve"> sutinka su </w:t>
      </w:r>
      <w:r w:rsidR="004A72E1">
        <w:rPr>
          <w:rFonts w:ascii="TimesLT" w:eastAsia="Times New Roman" w:hAnsi="TimesLT"/>
          <w:bCs/>
          <w:sz w:val="24"/>
          <w:szCs w:val="20"/>
        </w:rPr>
        <w:t>joje nurodyta kaina</w:t>
      </w:r>
      <w:r w:rsidR="006F0526">
        <w:rPr>
          <w:rFonts w:ascii="TimesLT" w:eastAsia="Times New Roman" w:hAnsi="TimesLT"/>
          <w:bCs/>
          <w:sz w:val="24"/>
          <w:szCs w:val="20"/>
        </w:rPr>
        <w:t xml:space="preserve"> </w:t>
      </w:r>
      <w:bookmarkStart w:id="3" w:name="_Hlk210057247"/>
      <w:r w:rsidR="006F0526">
        <w:rPr>
          <w:rFonts w:ascii="TimesLT" w:eastAsia="Times New Roman" w:hAnsi="TimesLT"/>
          <w:bCs/>
          <w:sz w:val="24"/>
          <w:szCs w:val="20"/>
        </w:rPr>
        <w:t>83 </w:t>
      </w:r>
      <w:r w:rsidR="006321BA">
        <w:rPr>
          <w:rFonts w:ascii="TimesLT" w:eastAsia="Times New Roman" w:hAnsi="TimesLT"/>
          <w:bCs/>
          <w:sz w:val="24"/>
          <w:szCs w:val="20"/>
        </w:rPr>
        <w:t>420</w:t>
      </w:r>
      <w:r w:rsidR="006F0526">
        <w:rPr>
          <w:rFonts w:ascii="TimesLT" w:eastAsia="Times New Roman" w:hAnsi="TimesLT"/>
          <w:bCs/>
          <w:sz w:val="24"/>
          <w:szCs w:val="20"/>
        </w:rPr>
        <w:t>,</w:t>
      </w:r>
      <w:r w:rsidR="006321BA">
        <w:rPr>
          <w:rFonts w:ascii="TimesLT" w:eastAsia="Times New Roman" w:hAnsi="TimesLT"/>
          <w:bCs/>
          <w:sz w:val="24"/>
          <w:szCs w:val="20"/>
        </w:rPr>
        <w:t>00</w:t>
      </w:r>
      <w:r w:rsidR="006F0526">
        <w:rPr>
          <w:rFonts w:ascii="TimesLT" w:eastAsia="Times New Roman" w:hAnsi="TimesLT"/>
          <w:bCs/>
          <w:sz w:val="24"/>
          <w:szCs w:val="20"/>
        </w:rPr>
        <w:t xml:space="preserve"> </w:t>
      </w:r>
      <w:bookmarkEnd w:id="3"/>
      <w:r w:rsidR="006F0526">
        <w:rPr>
          <w:rFonts w:ascii="TimesLT" w:eastAsia="Times New Roman" w:hAnsi="TimesLT"/>
          <w:bCs/>
          <w:sz w:val="24"/>
          <w:szCs w:val="20"/>
        </w:rPr>
        <w:t>Eur</w:t>
      </w:r>
      <w:r w:rsidR="006F0526" w:rsidRPr="006F0526">
        <w:rPr>
          <w:rFonts w:ascii="Times New Roman" w:eastAsia="Times New Roman" w:hAnsi="Times New Roman"/>
          <w:sz w:val="24"/>
          <w:szCs w:val="24"/>
        </w:rPr>
        <w:t xml:space="preserve"> </w:t>
      </w:r>
      <w:r w:rsidR="006F0526" w:rsidRPr="006F0526">
        <w:rPr>
          <w:rFonts w:ascii="TimesLT" w:eastAsia="Times New Roman" w:hAnsi="TimesLT"/>
          <w:bCs/>
          <w:sz w:val="24"/>
          <w:szCs w:val="20"/>
        </w:rPr>
        <w:t>su PVM  sumai</w:t>
      </w:r>
      <w:r w:rsidR="006F0526">
        <w:rPr>
          <w:rFonts w:ascii="TimesLT" w:eastAsia="Times New Roman" w:hAnsi="TimesLT"/>
          <w:bCs/>
          <w:sz w:val="24"/>
          <w:szCs w:val="20"/>
        </w:rPr>
        <w:t>,</w:t>
      </w:r>
      <w:r w:rsidR="006F0526">
        <w:rPr>
          <w:rFonts w:ascii="Times New Roman" w:eastAsia="Times New Roman" w:hAnsi="Times New Roman"/>
          <w:sz w:val="24"/>
          <w:szCs w:val="24"/>
        </w:rPr>
        <w:t xml:space="preserve"> </w:t>
      </w:r>
      <w:r w:rsidRPr="00496EB3">
        <w:rPr>
          <w:rFonts w:ascii="Times New Roman" w:eastAsia="Times New Roman" w:hAnsi="Times New Roman"/>
          <w:sz w:val="24"/>
          <w:szCs w:val="24"/>
        </w:rPr>
        <w:t xml:space="preserve">todėl: </w:t>
      </w:r>
    </w:p>
    <w:p w14:paraId="11D9C232" w14:textId="77777777" w:rsidR="00496EB3" w:rsidRPr="00496EB3" w:rsidRDefault="00496EB3" w:rsidP="00496EB3">
      <w:pPr>
        <w:ind w:left="426" w:firstLine="1135"/>
        <w:jc w:val="both"/>
        <w:rPr>
          <w:rFonts w:ascii="Times New Roman" w:eastAsia="Times New Roman" w:hAnsi="Times New Roman"/>
          <w:bCs/>
          <w:sz w:val="24"/>
          <w:szCs w:val="24"/>
        </w:rPr>
      </w:pPr>
      <w:r w:rsidRPr="00496EB3">
        <w:rPr>
          <w:rFonts w:ascii="Times New Roman" w:eastAsia="Times New Roman" w:hAnsi="Times New Roman"/>
          <w:bCs/>
          <w:sz w:val="24"/>
          <w:szCs w:val="24"/>
        </w:rPr>
        <w:t>4) vadovaudamosios Lietuvos Respublikos viešųjų pirkimų įstatymo 89 str. 1 d. 3 p., numatančiu viešųjų pirkimų sutarčių pakeitimą, kai tokia būtinybė atsirado dėl aplinkybių, kurių protinga ir apdairi perkančioji organizacija negalėjo numatyti ir kai kartu yra šios sąlygos: pakeitimas iš esmės nepakeičia sutarties pobūdžio bei kai atskiro pakeitimo vertė neviršija 50 procentų, o bendra atskirų pakeitimų pagal šį punktą vertė – 100 procentų pradinės pirkimo sutarties ar preliminarios sutarties vertės, Šalys sudarė šį papildomą susitarimą dėl Sutarties pakeitimo ir susitarė:</w:t>
      </w:r>
    </w:p>
    <w:p w14:paraId="4315318B" w14:textId="75369D3D" w:rsidR="0083287C" w:rsidRDefault="00496EB3" w:rsidP="00F9468F">
      <w:pPr>
        <w:ind w:left="426" w:firstLine="1135"/>
        <w:jc w:val="both"/>
        <w:rPr>
          <w:rFonts w:ascii="Times New Roman" w:eastAsia="Times New Roman" w:hAnsi="Times New Roman"/>
          <w:bCs/>
          <w:sz w:val="24"/>
          <w:szCs w:val="24"/>
        </w:rPr>
      </w:pPr>
      <w:r w:rsidRPr="00496EB3">
        <w:rPr>
          <w:rFonts w:ascii="Times New Roman" w:eastAsia="Times New Roman" w:hAnsi="Times New Roman"/>
          <w:bCs/>
          <w:sz w:val="24"/>
          <w:szCs w:val="24"/>
        </w:rPr>
        <w:t xml:space="preserve">1. Įsigyti iš Rangovo papildomus marmuro imitacijos konservavimo, restauravimo darbus už bendrą </w:t>
      </w:r>
      <w:r w:rsidR="006321BA" w:rsidRPr="006321BA">
        <w:rPr>
          <w:rFonts w:ascii="Times New Roman" w:eastAsia="Times New Roman" w:hAnsi="Times New Roman"/>
          <w:bCs/>
          <w:sz w:val="24"/>
          <w:szCs w:val="24"/>
        </w:rPr>
        <w:t xml:space="preserve">83 420,00 </w:t>
      </w:r>
      <w:r w:rsidRPr="00496EB3">
        <w:rPr>
          <w:rFonts w:ascii="Times New Roman" w:eastAsia="Times New Roman" w:hAnsi="Times New Roman"/>
          <w:bCs/>
          <w:sz w:val="24"/>
          <w:szCs w:val="24"/>
        </w:rPr>
        <w:t xml:space="preserve">Eur su PVM sumą, kas sudaro </w:t>
      </w:r>
      <w:r w:rsidR="00EE137E">
        <w:rPr>
          <w:rFonts w:ascii="Times New Roman" w:eastAsia="Times New Roman" w:hAnsi="Times New Roman"/>
          <w:bCs/>
          <w:sz w:val="24"/>
          <w:szCs w:val="24"/>
        </w:rPr>
        <w:t>20</w:t>
      </w:r>
      <w:r w:rsidRPr="00496EB3">
        <w:rPr>
          <w:rFonts w:ascii="Times New Roman" w:eastAsia="Times New Roman" w:hAnsi="Times New Roman"/>
          <w:bCs/>
          <w:sz w:val="24"/>
          <w:szCs w:val="24"/>
        </w:rPr>
        <w:t>,</w:t>
      </w:r>
      <w:r w:rsidR="006321BA">
        <w:rPr>
          <w:rFonts w:ascii="Times New Roman" w:eastAsia="Times New Roman" w:hAnsi="Times New Roman"/>
          <w:bCs/>
          <w:sz w:val="24"/>
          <w:szCs w:val="24"/>
        </w:rPr>
        <w:t>15</w:t>
      </w:r>
      <w:r w:rsidRPr="00496EB3">
        <w:rPr>
          <w:rFonts w:ascii="Times New Roman" w:eastAsia="Times New Roman" w:hAnsi="Times New Roman"/>
          <w:bCs/>
          <w:sz w:val="24"/>
          <w:szCs w:val="24"/>
        </w:rPr>
        <w:t xml:space="preserve"> proc. Sutarties vertės.</w:t>
      </w:r>
    </w:p>
    <w:p w14:paraId="7B9347A4" w14:textId="77777777" w:rsidR="000B599D" w:rsidRPr="000B599D" w:rsidRDefault="000B599D" w:rsidP="000B599D">
      <w:pPr>
        <w:ind w:left="426" w:firstLine="1135"/>
        <w:jc w:val="both"/>
        <w:rPr>
          <w:rFonts w:ascii="Times New Roman" w:eastAsia="Times New Roman" w:hAnsi="Times New Roman"/>
          <w:bCs/>
          <w:sz w:val="24"/>
          <w:szCs w:val="24"/>
        </w:rPr>
      </w:pPr>
      <w:r w:rsidRPr="000B599D">
        <w:rPr>
          <w:rFonts w:ascii="Times New Roman" w:eastAsia="Times New Roman" w:hAnsi="Times New Roman"/>
          <w:bCs/>
          <w:sz w:val="24"/>
          <w:szCs w:val="24"/>
        </w:rPr>
        <w:t>2. Pakeisti Sutarties 2.1 punktą ir jį išdėstyti taip:</w:t>
      </w:r>
    </w:p>
    <w:p w14:paraId="3E63DF59" w14:textId="67B0B35F" w:rsidR="000B599D" w:rsidRPr="00F9468F" w:rsidRDefault="000B599D" w:rsidP="000B599D">
      <w:pPr>
        <w:ind w:left="426" w:firstLine="1135"/>
        <w:jc w:val="both"/>
        <w:rPr>
          <w:rFonts w:ascii="Times New Roman" w:eastAsia="Times New Roman" w:hAnsi="Times New Roman"/>
          <w:bCs/>
          <w:sz w:val="24"/>
          <w:szCs w:val="24"/>
        </w:rPr>
      </w:pPr>
      <w:r w:rsidRPr="000B599D">
        <w:rPr>
          <w:rFonts w:ascii="Times New Roman" w:eastAsia="Times New Roman" w:hAnsi="Times New Roman"/>
          <w:bCs/>
          <w:sz w:val="24"/>
          <w:szCs w:val="24"/>
        </w:rPr>
        <w:t xml:space="preserve">„2.1. Sutarties kaina yra </w:t>
      </w:r>
      <w:r w:rsidR="00EE137E" w:rsidRPr="00EE137E">
        <w:rPr>
          <w:rFonts w:ascii="Times New Roman" w:eastAsia="Times New Roman" w:hAnsi="Times New Roman"/>
          <w:b/>
          <w:sz w:val="24"/>
          <w:szCs w:val="24"/>
        </w:rPr>
        <w:t>497 </w:t>
      </w:r>
      <w:r w:rsidR="006321BA">
        <w:rPr>
          <w:rFonts w:ascii="Times New Roman" w:eastAsia="Times New Roman" w:hAnsi="Times New Roman"/>
          <w:b/>
          <w:sz w:val="24"/>
          <w:szCs w:val="24"/>
        </w:rPr>
        <w:t>399</w:t>
      </w:r>
      <w:r w:rsidR="00EE137E" w:rsidRPr="00EE137E">
        <w:rPr>
          <w:rFonts w:ascii="Times New Roman" w:eastAsia="Times New Roman" w:hAnsi="Times New Roman"/>
          <w:b/>
          <w:sz w:val="24"/>
          <w:szCs w:val="24"/>
        </w:rPr>
        <w:t>,2</w:t>
      </w:r>
      <w:r w:rsidR="006321BA">
        <w:rPr>
          <w:rFonts w:ascii="Times New Roman" w:eastAsia="Times New Roman" w:hAnsi="Times New Roman"/>
          <w:b/>
          <w:sz w:val="24"/>
          <w:szCs w:val="24"/>
        </w:rPr>
        <w:t>0</w:t>
      </w:r>
      <w:r w:rsidRPr="00EE137E">
        <w:rPr>
          <w:rFonts w:ascii="Times New Roman" w:eastAsia="Times New Roman" w:hAnsi="Times New Roman"/>
          <w:b/>
          <w:sz w:val="24"/>
          <w:szCs w:val="24"/>
        </w:rPr>
        <w:t xml:space="preserve"> Eur (</w:t>
      </w:r>
      <w:r w:rsidR="00EE137E" w:rsidRPr="00EE137E">
        <w:rPr>
          <w:rFonts w:ascii="Times New Roman" w:eastAsia="Times New Roman" w:hAnsi="Times New Roman"/>
          <w:b/>
          <w:sz w:val="24"/>
          <w:szCs w:val="24"/>
        </w:rPr>
        <w:t>ketur</w:t>
      </w:r>
      <w:r w:rsidRPr="00EE137E">
        <w:rPr>
          <w:rFonts w:ascii="Times New Roman" w:eastAsia="Times New Roman" w:hAnsi="Times New Roman"/>
          <w:b/>
          <w:sz w:val="24"/>
          <w:szCs w:val="24"/>
        </w:rPr>
        <w:t xml:space="preserve">i šimtai </w:t>
      </w:r>
      <w:r w:rsidR="00EE137E" w:rsidRPr="00EE137E">
        <w:rPr>
          <w:rFonts w:ascii="Times New Roman" w:eastAsia="Times New Roman" w:hAnsi="Times New Roman"/>
          <w:b/>
          <w:sz w:val="24"/>
          <w:szCs w:val="24"/>
        </w:rPr>
        <w:t>devyniasdešimt septyni</w:t>
      </w:r>
      <w:r w:rsidRPr="00EE137E">
        <w:rPr>
          <w:rFonts w:ascii="Times New Roman" w:eastAsia="Times New Roman" w:hAnsi="Times New Roman"/>
          <w:b/>
          <w:sz w:val="24"/>
          <w:szCs w:val="24"/>
        </w:rPr>
        <w:t xml:space="preserve"> tūkstanč</w:t>
      </w:r>
      <w:r w:rsidR="00EE137E" w:rsidRPr="00EE137E">
        <w:rPr>
          <w:rFonts w:ascii="Times New Roman" w:eastAsia="Times New Roman" w:hAnsi="Times New Roman"/>
          <w:b/>
          <w:sz w:val="24"/>
          <w:szCs w:val="24"/>
        </w:rPr>
        <w:t>iai</w:t>
      </w:r>
      <w:r w:rsidRPr="00EE137E">
        <w:rPr>
          <w:rFonts w:ascii="Times New Roman" w:eastAsia="Times New Roman" w:hAnsi="Times New Roman"/>
          <w:b/>
          <w:sz w:val="24"/>
          <w:szCs w:val="24"/>
        </w:rPr>
        <w:t xml:space="preserve"> </w:t>
      </w:r>
      <w:r w:rsidR="006321BA">
        <w:rPr>
          <w:rFonts w:ascii="Times New Roman" w:eastAsia="Times New Roman" w:hAnsi="Times New Roman"/>
          <w:b/>
          <w:sz w:val="24"/>
          <w:szCs w:val="24"/>
        </w:rPr>
        <w:t xml:space="preserve">trys </w:t>
      </w:r>
      <w:r w:rsidRPr="00EE137E">
        <w:rPr>
          <w:rFonts w:ascii="Times New Roman" w:eastAsia="Times New Roman" w:hAnsi="Times New Roman"/>
          <w:b/>
          <w:sz w:val="24"/>
          <w:szCs w:val="24"/>
        </w:rPr>
        <w:t>šimta</w:t>
      </w:r>
      <w:r w:rsidR="006321BA">
        <w:rPr>
          <w:rFonts w:ascii="Times New Roman" w:eastAsia="Times New Roman" w:hAnsi="Times New Roman"/>
          <w:b/>
          <w:sz w:val="24"/>
          <w:szCs w:val="24"/>
        </w:rPr>
        <w:t>i</w:t>
      </w:r>
      <w:r w:rsidRPr="00EE137E">
        <w:rPr>
          <w:rFonts w:ascii="Times New Roman" w:eastAsia="Times New Roman" w:hAnsi="Times New Roman"/>
          <w:b/>
          <w:sz w:val="24"/>
          <w:szCs w:val="24"/>
        </w:rPr>
        <w:t xml:space="preserve"> </w:t>
      </w:r>
      <w:r w:rsidR="00EE137E" w:rsidRPr="00EE137E">
        <w:rPr>
          <w:rFonts w:ascii="Times New Roman" w:eastAsia="Times New Roman" w:hAnsi="Times New Roman"/>
          <w:b/>
          <w:sz w:val="24"/>
          <w:szCs w:val="24"/>
        </w:rPr>
        <w:t>d</w:t>
      </w:r>
      <w:r w:rsidR="006321BA">
        <w:rPr>
          <w:rFonts w:ascii="Times New Roman" w:eastAsia="Times New Roman" w:hAnsi="Times New Roman"/>
          <w:b/>
          <w:sz w:val="24"/>
          <w:szCs w:val="24"/>
        </w:rPr>
        <w:t>evyniasde</w:t>
      </w:r>
      <w:r w:rsidRPr="00EE137E">
        <w:rPr>
          <w:rFonts w:ascii="Times New Roman" w:eastAsia="Times New Roman" w:hAnsi="Times New Roman"/>
          <w:b/>
          <w:sz w:val="24"/>
          <w:szCs w:val="24"/>
        </w:rPr>
        <w:t xml:space="preserve">šimt </w:t>
      </w:r>
      <w:r w:rsidR="006321BA">
        <w:rPr>
          <w:rFonts w:ascii="Times New Roman" w:eastAsia="Times New Roman" w:hAnsi="Times New Roman"/>
          <w:b/>
          <w:sz w:val="24"/>
          <w:szCs w:val="24"/>
        </w:rPr>
        <w:t>devy</w:t>
      </w:r>
      <w:r w:rsidR="00EE137E" w:rsidRPr="00EE137E">
        <w:rPr>
          <w:rFonts w:ascii="Times New Roman" w:eastAsia="Times New Roman" w:hAnsi="Times New Roman"/>
          <w:b/>
          <w:sz w:val="24"/>
          <w:szCs w:val="24"/>
        </w:rPr>
        <w:t>n</w:t>
      </w:r>
      <w:r w:rsidRPr="00EE137E">
        <w:rPr>
          <w:rFonts w:ascii="Times New Roman" w:eastAsia="Times New Roman" w:hAnsi="Times New Roman"/>
          <w:b/>
          <w:sz w:val="24"/>
          <w:szCs w:val="24"/>
        </w:rPr>
        <w:t xml:space="preserve">i eurai </w:t>
      </w:r>
      <w:r w:rsidR="00EE137E" w:rsidRPr="00EE137E">
        <w:rPr>
          <w:rFonts w:ascii="Times New Roman" w:eastAsia="Times New Roman" w:hAnsi="Times New Roman"/>
          <w:b/>
          <w:sz w:val="24"/>
          <w:szCs w:val="24"/>
        </w:rPr>
        <w:t>2</w:t>
      </w:r>
      <w:r w:rsidR="006321BA">
        <w:rPr>
          <w:rFonts w:ascii="Times New Roman" w:eastAsia="Times New Roman" w:hAnsi="Times New Roman"/>
          <w:b/>
          <w:sz w:val="24"/>
          <w:szCs w:val="24"/>
        </w:rPr>
        <w:t>0</w:t>
      </w:r>
      <w:r w:rsidRPr="00EE137E">
        <w:rPr>
          <w:rFonts w:ascii="Times New Roman" w:eastAsia="Times New Roman" w:hAnsi="Times New Roman"/>
          <w:b/>
          <w:sz w:val="24"/>
          <w:szCs w:val="24"/>
        </w:rPr>
        <w:t xml:space="preserve"> ct) su PVM</w:t>
      </w:r>
      <w:r w:rsidRPr="000B599D">
        <w:rPr>
          <w:rFonts w:ascii="Times New Roman" w:eastAsia="Times New Roman" w:hAnsi="Times New Roman"/>
          <w:bCs/>
          <w:sz w:val="24"/>
          <w:szCs w:val="24"/>
        </w:rPr>
        <w:t xml:space="preserve"> (</w:t>
      </w:r>
      <w:r>
        <w:rPr>
          <w:rFonts w:ascii="Times New Roman" w:eastAsia="Times New Roman" w:hAnsi="Times New Roman"/>
          <w:bCs/>
          <w:sz w:val="24"/>
          <w:szCs w:val="24"/>
        </w:rPr>
        <w:t>413 979,20</w:t>
      </w:r>
      <w:r w:rsidRPr="000B599D">
        <w:rPr>
          <w:rFonts w:ascii="Times New Roman" w:eastAsia="Times New Roman" w:hAnsi="Times New Roman"/>
          <w:bCs/>
          <w:sz w:val="24"/>
          <w:szCs w:val="24"/>
        </w:rPr>
        <w:t xml:space="preserve"> + </w:t>
      </w:r>
      <w:r w:rsidR="006321BA" w:rsidRPr="006321BA">
        <w:rPr>
          <w:rFonts w:ascii="Times New Roman" w:eastAsia="Times New Roman" w:hAnsi="Times New Roman"/>
          <w:bCs/>
          <w:sz w:val="24"/>
          <w:szCs w:val="24"/>
        </w:rPr>
        <w:t>83 420,00</w:t>
      </w:r>
      <w:r w:rsidRPr="000B599D">
        <w:rPr>
          <w:rFonts w:ascii="Times New Roman" w:eastAsia="Times New Roman" w:hAnsi="Times New Roman"/>
          <w:bCs/>
          <w:sz w:val="24"/>
          <w:szCs w:val="24"/>
        </w:rPr>
        <w:t>)“.</w:t>
      </w:r>
    </w:p>
    <w:p w14:paraId="6DA09CCF" w14:textId="3226E676" w:rsidR="00A10C64" w:rsidRPr="00A10C64" w:rsidRDefault="000B599D" w:rsidP="00F9468F">
      <w:pPr>
        <w:tabs>
          <w:tab w:val="left" w:pos="709"/>
        </w:tabs>
        <w:ind w:left="426" w:firstLine="1134"/>
        <w:jc w:val="both"/>
        <w:rPr>
          <w:rFonts w:ascii="Times New Roman" w:hAnsi="Times New Roman"/>
          <w:sz w:val="24"/>
          <w:szCs w:val="24"/>
        </w:rPr>
      </w:pPr>
      <w:r>
        <w:rPr>
          <w:rFonts w:ascii="Times New Roman" w:hAnsi="Times New Roman"/>
          <w:sz w:val="24"/>
          <w:szCs w:val="24"/>
        </w:rPr>
        <w:t>3</w:t>
      </w:r>
      <w:r w:rsidR="005833F9" w:rsidRPr="004F0BDC">
        <w:rPr>
          <w:rFonts w:ascii="Times New Roman" w:hAnsi="Times New Roman"/>
          <w:sz w:val="24"/>
          <w:szCs w:val="24"/>
        </w:rPr>
        <w:t xml:space="preserve">. </w:t>
      </w:r>
      <w:r w:rsidR="00A10C64" w:rsidRPr="00A10C64">
        <w:rPr>
          <w:rFonts w:ascii="Times New Roman" w:hAnsi="Times New Roman"/>
          <w:sz w:val="24"/>
          <w:szCs w:val="24"/>
        </w:rPr>
        <w:t xml:space="preserve">Vadovaudamosios Lietuvos Respublikos kultūros ministro </w:t>
      </w:r>
      <w:r w:rsidR="004125AB" w:rsidRPr="004125AB">
        <w:rPr>
          <w:rFonts w:ascii="Times New Roman" w:hAnsi="Times New Roman"/>
          <w:sz w:val="24"/>
          <w:szCs w:val="24"/>
        </w:rPr>
        <w:t>2025 m. rugsėjo 9 d. įsakymu Nr. ĮV-672 „Dėl Nekilnojamųjų kultūros vertybių tvarkybos darbų (paveldotvarkos) finansavimo 2025-2027 metų programos patvirtinimo“ pakeitimo</w:t>
      </w:r>
      <w:r w:rsidR="0095642A" w:rsidRPr="0095642A">
        <w:rPr>
          <w:rFonts w:ascii="Times New Roman" w:hAnsi="Times New Roman"/>
          <w:sz w:val="24"/>
          <w:szCs w:val="24"/>
        </w:rPr>
        <w:t>“</w:t>
      </w:r>
      <w:r w:rsidR="00A10C64" w:rsidRPr="00A10C64">
        <w:rPr>
          <w:rFonts w:ascii="Times New Roman" w:hAnsi="Times New Roman"/>
          <w:sz w:val="24"/>
          <w:szCs w:val="24"/>
        </w:rPr>
        <w:t>, Šalys sutaria pa</w:t>
      </w:r>
      <w:r w:rsidR="00245885">
        <w:rPr>
          <w:rFonts w:ascii="Times New Roman" w:hAnsi="Times New Roman"/>
          <w:sz w:val="24"/>
          <w:szCs w:val="24"/>
        </w:rPr>
        <w:t>pildy</w:t>
      </w:r>
      <w:r w:rsidR="00A10C64" w:rsidRPr="00A10C64">
        <w:rPr>
          <w:rFonts w:ascii="Times New Roman" w:hAnsi="Times New Roman"/>
          <w:sz w:val="24"/>
          <w:szCs w:val="24"/>
        </w:rPr>
        <w:t>ti 202</w:t>
      </w:r>
      <w:r w:rsidR="00A10C64">
        <w:rPr>
          <w:rFonts w:ascii="Times New Roman" w:hAnsi="Times New Roman"/>
          <w:sz w:val="24"/>
          <w:szCs w:val="24"/>
        </w:rPr>
        <w:t>0</w:t>
      </w:r>
      <w:r w:rsidR="00A10C64" w:rsidRPr="00A10C64">
        <w:rPr>
          <w:rFonts w:ascii="Times New Roman" w:hAnsi="Times New Roman"/>
          <w:sz w:val="24"/>
          <w:szCs w:val="24"/>
        </w:rPr>
        <w:t>-</w:t>
      </w:r>
      <w:r w:rsidR="00A10C64">
        <w:rPr>
          <w:rFonts w:ascii="Times New Roman" w:hAnsi="Times New Roman"/>
          <w:sz w:val="24"/>
          <w:szCs w:val="24"/>
        </w:rPr>
        <w:t>11</w:t>
      </w:r>
      <w:r w:rsidR="00A10C64" w:rsidRPr="00A10C64">
        <w:rPr>
          <w:rFonts w:ascii="Times New Roman" w:hAnsi="Times New Roman"/>
          <w:sz w:val="24"/>
          <w:szCs w:val="24"/>
        </w:rPr>
        <w:t>-1</w:t>
      </w:r>
      <w:r w:rsidR="00A10C64">
        <w:rPr>
          <w:rFonts w:ascii="Times New Roman" w:hAnsi="Times New Roman"/>
          <w:sz w:val="24"/>
          <w:szCs w:val="24"/>
        </w:rPr>
        <w:t>8</w:t>
      </w:r>
      <w:r w:rsidR="00A10C64" w:rsidRPr="00A10C64">
        <w:rPr>
          <w:rFonts w:ascii="Times New Roman" w:hAnsi="Times New Roman"/>
          <w:sz w:val="24"/>
          <w:szCs w:val="24"/>
        </w:rPr>
        <w:t xml:space="preserve"> Tvarkybos darbų sutart</w:t>
      </w:r>
      <w:r w:rsidR="00245885">
        <w:rPr>
          <w:rFonts w:ascii="Times New Roman" w:hAnsi="Times New Roman"/>
          <w:sz w:val="24"/>
          <w:szCs w:val="24"/>
        </w:rPr>
        <w:t>į</w:t>
      </w:r>
      <w:r w:rsidR="00A10C64" w:rsidRPr="00A10C64">
        <w:rPr>
          <w:rFonts w:ascii="Times New Roman" w:hAnsi="Times New Roman"/>
          <w:sz w:val="24"/>
          <w:szCs w:val="24"/>
        </w:rPr>
        <w:t xml:space="preserve"> Nr. R-</w:t>
      </w:r>
      <w:r w:rsidR="00A10C64">
        <w:rPr>
          <w:rFonts w:ascii="Times New Roman" w:hAnsi="Times New Roman"/>
          <w:sz w:val="24"/>
          <w:szCs w:val="24"/>
        </w:rPr>
        <w:t>25/1</w:t>
      </w:r>
      <w:r w:rsidR="00A10C64" w:rsidRPr="00A10C64">
        <w:rPr>
          <w:rFonts w:ascii="Times New Roman" w:hAnsi="Times New Roman"/>
          <w:sz w:val="24"/>
          <w:szCs w:val="24"/>
        </w:rPr>
        <w:t xml:space="preserve"> (toliau - Sutartis) </w:t>
      </w:r>
      <w:r w:rsidR="00245885">
        <w:rPr>
          <w:rFonts w:ascii="Times New Roman" w:hAnsi="Times New Roman"/>
          <w:sz w:val="24"/>
          <w:szCs w:val="24"/>
        </w:rPr>
        <w:t xml:space="preserve">šiuo nauju </w:t>
      </w:r>
      <w:r w:rsidR="00A10C64" w:rsidRPr="00A10C64">
        <w:rPr>
          <w:rFonts w:ascii="Times New Roman" w:hAnsi="Times New Roman"/>
          <w:sz w:val="24"/>
          <w:szCs w:val="24"/>
        </w:rPr>
        <w:t>2.</w:t>
      </w:r>
      <w:r w:rsidR="00245885">
        <w:rPr>
          <w:rFonts w:ascii="Times New Roman" w:hAnsi="Times New Roman"/>
          <w:sz w:val="24"/>
          <w:szCs w:val="24"/>
        </w:rPr>
        <w:t>1.</w:t>
      </w:r>
      <w:r w:rsidR="0095642A">
        <w:rPr>
          <w:rFonts w:ascii="Times New Roman" w:hAnsi="Times New Roman"/>
          <w:sz w:val="24"/>
          <w:szCs w:val="24"/>
        </w:rPr>
        <w:t>6</w:t>
      </w:r>
      <w:r w:rsidR="00A10C64" w:rsidRPr="00A10C64">
        <w:rPr>
          <w:rFonts w:ascii="Times New Roman" w:hAnsi="Times New Roman"/>
          <w:sz w:val="24"/>
          <w:szCs w:val="24"/>
        </w:rPr>
        <w:t xml:space="preserve"> punkt</w:t>
      </w:r>
      <w:r w:rsidR="00245885">
        <w:rPr>
          <w:rFonts w:ascii="Times New Roman" w:hAnsi="Times New Roman"/>
          <w:sz w:val="24"/>
          <w:szCs w:val="24"/>
        </w:rPr>
        <w:t>u</w:t>
      </w:r>
      <w:r w:rsidR="00A10C64" w:rsidRPr="00A10C64">
        <w:rPr>
          <w:rFonts w:ascii="Times New Roman" w:hAnsi="Times New Roman"/>
          <w:sz w:val="24"/>
          <w:szCs w:val="24"/>
        </w:rPr>
        <w:t>:</w:t>
      </w:r>
    </w:p>
    <w:p w14:paraId="334F59A2" w14:textId="70A4FB8B" w:rsidR="00A10C64" w:rsidRDefault="00A10C64" w:rsidP="00F9468F">
      <w:pPr>
        <w:tabs>
          <w:tab w:val="left" w:pos="709"/>
        </w:tabs>
        <w:ind w:left="426" w:firstLine="1134"/>
        <w:jc w:val="both"/>
        <w:rPr>
          <w:rFonts w:ascii="Times New Roman" w:hAnsi="Times New Roman"/>
          <w:sz w:val="24"/>
          <w:szCs w:val="24"/>
        </w:rPr>
      </w:pPr>
      <w:r w:rsidRPr="00A10C64">
        <w:rPr>
          <w:rFonts w:ascii="Times New Roman" w:hAnsi="Times New Roman"/>
          <w:sz w:val="24"/>
          <w:szCs w:val="24"/>
        </w:rPr>
        <w:t>„</w:t>
      </w:r>
      <w:r w:rsidR="00245885" w:rsidRPr="00245885">
        <w:rPr>
          <w:rFonts w:ascii="Times New Roman" w:hAnsi="Times New Roman"/>
          <w:sz w:val="24"/>
          <w:szCs w:val="24"/>
        </w:rPr>
        <w:t>2.1.</w:t>
      </w:r>
      <w:r w:rsidR="0095642A">
        <w:rPr>
          <w:rFonts w:ascii="Times New Roman" w:hAnsi="Times New Roman"/>
          <w:sz w:val="24"/>
          <w:szCs w:val="24"/>
        </w:rPr>
        <w:t>6</w:t>
      </w:r>
      <w:r w:rsidR="00245885" w:rsidRPr="00245885">
        <w:rPr>
          <w:rFonts w:ascii="Times New Roman" w:hAnsi="Times New Roman"/>
          <w:sz w:val="24"/>
          <w:szCs w:val="24"/>
        </w:rPr>
        <w:t>. 202</w:t>
      </w:r>
      <w:r w:rsidR="0095642A">
        <w:rPr>
          <w:rFonts w:ascii="Times New Roman" w:hAnsi="Times New Roman"/>
          <w:sz w:val="24"/>
          <w:szCs w:val="24"/>
        </w:rPr>
        <w:t>5</w:t>
      </w:r>
      <w:r w:rsidR="00245885" w:rsidRPr="00245885">
        <w:rPr>
          <w:rFonts w:ascii="Times New Roman" w:hAnsi="Times New Roman"/>
          <w:sz w:val="24"/>
          <w:szCs w:val="24"/>
        </w:rPr>
        <w:t xml:space="preserve"> metais objekto darbų kaina pagal numatytą finansavimą yra </w:t>
      </w:r>
      <w:bookmarkStart w:id="4" w:name="_Hlk98332143"/>
      <w:bookmarkStart w:id="5" w:name="_Hlk208575070"/>
      <w:r w:rsidR="004125AB">
        <w:rPr>
          <w:rFonts w:ascii="Times New Roman" w:hAnsi="Times New Roman"/>
          <w:b/>
          <w:bCs/>
          <w:sz w:val="24"/>
          <w:szCs w:val="24"/>
        </w:rPr>
        <w:t>126 60</w:t>
      </w:r>
      <w:r w:rsidR="006A1939">
        <w:rPr>
          <w:rFonts w:ascii="Times New Roman" w:hAnsi="Times New Roman"/>
          <w:b/>
          <w:bCs/>
          <w:sz w:val="24"/>
          <w:szCs w:val="24"/>
        </w:rPr>
        <w:t>4</w:t>
      </w:r>
      <w:r w:rsidR="004125AB" w:rsidRPr="00FB52C6">
        <w:rPr>
          <w:rFonts w:ascii="Times New Roman" w:hAnsi="Times New Roman"/>
          <w:b/>
          <w:bCs/>
          <w:sz w:val="24"/>
          <w:szCs w:val="24"/>
        </w:rPr>
        <w:t>,</w:t>
      </w:r>
      <w:r w:rsidR="004125AB">
        <w:rPr>
          <w:rFonts w:ascii="Times New Roman" w:hAnsi="Times New Roman"/>
          <w:b/>
          <w:bCs/>
          <w:sz w:val="24"/>
          <w:szCs w:val="24"/>
        </w:rPr>
        <w:t>2</w:t>
      </w:r>
      <w:r w:rsidR="006A1939">
        <w:rPr>
          <w:rFonts w:ascii="Times New Roman" w:hAnsi="Times New Roman"/>
          <w:b/>
          <w:bCs/>
          <w:sz w:val="24"/>
          <w:szCs w:val="24"/>
        </w:rPr>
        <w:t>0</w:t>
      </w:r>
      <w:r w:rsidR="004125AB" w:rsidRPr="00FB52C6">
        <w:rPr>
          <w:rFonts w:ascii="Times New Roman" w:hAnsi="Times New Roman"/>
          <w:sz w:val="24"/>
          <w:szCs w:val="24"/>
        </w:rPr>
        <w:t xml:space="preserve"> </w:t>
      </w:r>
      <w:bookmarkEnd w:id="4"/>
      <w:bookmarkEnd w:id="5"/>
      <w:r w:rsidR="004125AB" w:rsidRPr="00245885">
        <w:rPr>
          <w:rFonts w:ascii="Times New Roman" w:hAnsi="Times New Roman"/>
          <w:b/>
          <w:bCs/>
          <w:sz w:val="24"/>
          <w:szCs w:val="24"/>
        </w:rPr>
        <w:t>Eur</w:t>
      </w:r>
      <w:r w:rsidR="004125AB" w:rsidRPr="00245885">
        <w:rPr>
          <w:rFonts w:ascii="Times New Roman" w:hAnsi="Times New Roman"/>
          <w:sz w:val="24"/>
          <w:szCs w:val="24"/>
        </w:rPr>
        <w:t xml:space="preserve"> (</w:t>
      </w:r>
      <w:r w:rsidR="00EE137E">
        <w:rPr>
          <w:rFonts w:ascii="Times New Roman" w:hAnsi="Times New Roman"/>
          <w:sz w:val="24"/>
          <w:szCs w:val="24"/>
        </w:rPr>
        <w:t>vienas šimtas dvidešimt šeši</w:t>
      </w:r>
      <w:r w:rsidR="004125AB" w:rsidRPr="00FB52C6">
        <w:rPr>
          <w:rFonts w:ascii="Times New Roman" w:hAnsi="Times New Roman"/>
          <w:sz w:val="24"/>
          <w:szCs w:val="24"/>
        </w:rPr>
        <w:t xml:space="preserve"> tūkstančiai </w:t>
      </w:r>
      <w:r w:rsidR="00EE137E">
        <w:rPr>
          <w:rFonts w:ascii="Times New Roman" w:hAnsi="Times New Roman"/>
          <w:sz w:val="24"/>
          <w:szCs w:val="24"/>
        </w:rPr>
        <w:t>šeš</w:t>
      </w:r>
      <w:r w:rsidR="004125AB" w:rsidRPr="00FB52C6">
        <w:rPr>
          <w:rFonts w:ascii="Times New Roman" w:hAnsi="Times New Roman"/>
          <w:sz w:val="24"/>
          <w:szCs w:val="24"/>
        </w:rPr>
        <w:t>i šimtai aštuoni eurai</w:t>
      </w:r>
      <w:r w:rsidR="00EE137E">
        <w:rPr>
          <w:rFonts w:ascii="Times New Roman" w:hAnsi="Times New Roman"/>
          <w:sz w:val="24"/>
          <w:szCs w:val="24"/>
        </w:rPr>
        <w:t xml:space="preserve"> 82 ct</w:t>
      </w:r>
      <w:r w:rsidR="004125AB" w:rsidRPr="00245885">
        <w:rPr>
          <w:rFonts w:ascii="Times New Roman" w:hAnsi="Times New Roman"/>
          <w:sz w:val="24"/>
          <w:szCs w:val="24"/>
        </w:rPr>
        <w:t xml:space="preserve">) su PVM. Finansuojama: </w:t>
      </w:r>
      <w:r w:rsidR="004125AB" w:rsidRPr="005468B8">
        <w:rPr>
          <w:rFonts w:ascii="Times New Roman" w:hAnsi="Times New Roman"/>
          <w:b/>
          <w:bCs/>
          <w:sz w:val="24"/>
          <w:szCs w:val="24"/>
        </w:rPr>
        <w:t xml:space="preserve">126 </w:t>
      </w:r>
      <w:r w:rsidR="004125AB" w:rsidRPr="004125AB">
        <w:rPr>
          <w:rFonts w:ascii="Times New Roman" w:hAnsi="Times New Roman"/>
          <w:b/>
          <w:bCs/>
          <w:sz w:val="24"/>
          <w:szCs w:val="24"/>
        </w:rPr>
        <w:t>60</w:t>
      </w:r>
      <w:r w:rsidR="006A1939">
        <w:rPr>
          <w:rFonts w:ascii="Times New Roman" w:hAnsi="Times New Roman"/>
          <w:b/>
          <w:bCs/>
          <w:sz w:val="24"/>
          <w:szCs w:val="24"/>
        </w:rPr>
        <w:t>4</w:t>
      </w:r>
      <w:r w:rsidR="004125AB" w:rsidRPr="004125AB">
        <w:rPr>
          <w:rFonts w:ascii="Times New Roman" w:hAnsi="Times New Roman"/>
          <w:b/>
          <w:bCs/>
          <w:sz w:val="24"/>
          <w:szCs w:val="24"/>
        </w:rPr>
        <w:t>,2</w:t>
      </w:r>
      <w:r w:rsidR="006A1939">
        <w:rPr>
          <w:rFonts w:ascii="Times New Roman" w:hAnsi="Times New Roman"/>
          <w:b/>
          <w:bCs/>
          <w:sz w:val="24"/>
          <w:szCs w:val="24"/>
        </w:rPr>
        <w:t>0</w:t>
      </w:r>
      <w:r w:rsidR="004125AB" w:rsidRPr="004125AB">
        <w:rPr>
          <w:rFonts w:ascii="Times New Roman" w:hAnsi="Times New Roman"/>
          <w:b/>
          <w:bCs/>
          <w:sz w:val="24"/>
          <w:szCs w:val="24"/>
        </w:rPr>
        <w:t xml:space="preserve"> </w:t>
      </w:r>
      <w:r w:rsidR="004125AB" w:rsidRPr="00245885">
        <w:rPr>
          <w:rFonts w:ascii="Times New Roman" w:hAnsi="Times New Roman"/>
          <w:b/>
          <w:bCs/>
          <w:sz w:val="24"/>
          <w:szCs w:val="24"/>
        </w:rPr>
        <w:t>Eur</w:t>
      </w:r>
      <w:r w:rsidR="004125AB" w:rsidRPr="00245885">
        <w:rPr>
          <w:rFonts w:ascii="Times New Roman" w:hAnsi="Times New Roman"/>
          <w:sz w:val="24"/>
          <w:szCs w:val="24"/>
        </w:rPr>
        <w:t xml:space="preserve"> pagal Nekilnojamųjų kultūros vertybių tvarkybos darbų (paveldotvarkos) finansavimo 202</w:t>
      </w:r>
      <w:r w:rsidR="004125AB">
        <w:rPr>
          <w:rFonts w:ascii="Times New Roman" w:hAnsi="Times New Roman"/>
          <w:sz w:val="24"/>
          <w:szCs w:val="24"/>
        </w:rPr>
        <w:t>5</w:t>
      </w:r>
      <w:r w:rsidR="004125AB" w:rsidRPr="00245885">
        <w:rPr>
          <w:rFonts w:ascii="Times New Roman" w:hAnsi="Times New Roman"/>
          <w:sz w:val="24"/>
          <w:szCs w:val="24"/>
        </w:rPr>
        <w:t>-202</w:t>
      </w:r>
      <w:r w:rsidR="004125AB">
        <w:rPr>
          <w:rFonts w:ascii="Times New Roman" w:hAnsi="Times New Roman"/>
          <w:sz w:val="24"/>
          <w:szCs w:val="24"/>
        </w:rPr>
        <w:t>7</w:t>
      </w:r>
      <w:r w:rsidR="004125AB" w:rsidRPr="00245885">
        <w:rPr>
          <w:rFonts w:ascii="Times New Roman" w:hAnsi="Times New Roman"/>
          <w:sz w:val="24"/>
          <w:szCs w:val="24"/>
        </w:rPr>
        <w:t xml:space="preserve"> metų programą iš Kultūros infrastruktūros centrui skirtų valstybės biudžeto lėšų</w:t>
      </w:r>
      <w:r w:rsidR="00245885" w:rsidRPr="00245885">
        <w:rPr>
          <w:rFonts w:ascii="Times New Roman" w:hAnsi="Times New Roman"/>
          <w:sz w:val="24"/>
          <w:szCs w:val="24"/>
        </w:rPr>
        <w:t>.</w:t>
      </w:r>
      <w:r w:rsidRPr="00A10C64">
        <w:rPr>
          <w:rFonts w:ascii="Times New Roman" w:hAnsi="Times New Roman"/>
          <w:sz w:val="24"/>
          <w:szCs w:val="24"/>
        </w:rPr>
        <w:t>“</w:t>
      </w:r>
    </w:p>
    <w:p w14:paraId="26AB7D9D" w14:textId="304669BD" w:rsidR="0095642A" w:rsidRPr="0095642A" w:rsidRDefault="000B599D" w:rsidP="00F9468F">
      <w:pPr>
        <w:tabs>
          <w:tab w:val="left" w:pos="709"/>
        </w:tabs>
        <w:ind w:left="426" w:firstLine="1134"/>
        <w:jc w:val="both"/>
        <w:rPr>
          <w:rFonts w:ascii="Times New Roman" w:hAnsi="Times New Roman"/>
          <w:sz w:val="24"/>
          <w:szCs w:val="24"/>
        </w:rPr>
      </w:pPr>
      <w:r>
        <w:rPr>
          <w:rFonts w:ascii="Times New Roman" w:hAnsi="Times New Roman"/>
          <w:sz w:val="24"/>
          <w:szCs w:val="24"/>
        </w:rPr>
        <w:t>4</w:t>
      </w:r>
      <w:r w:rsidR="0095642A">
        <w:rPr>
          <w:rFonts w:ascii="Times New Roman" w:hAnsi="Times New Roman"/>
          <w:sz w:val="24"/>
          <w:szCs w:val="24"/>
        </w:rPr>
        <w:t>.</w:t>
      </w:r>
      <w:r w:rsidR="0095642A" w:rsidRPr="0095642A">
        <w:rPr>
          <w:rFonts w:ascii="Times New Roman" w:hAnsi="Times New Roman"/>
          <w:sz w:val="24"/>
          <w:szCs w:val="24"/>
        </w:rPr>
        <w:t xml:space="preserve"> Šalys sutaria pakeisti Sutarti</w:t>
      </w:r>
      <w:r w:rsidR="0095642A">
        <w:rPr>
          <w:rFonts w:ascii="Times New Roman" w:hAnsi="Times New Roman"/>
          <w:sz w:val="24"/>
          <w:szCs w:val="24"/>
        </w:rPr>
        <w:t>e</w:t>
      </w:r>
      <w:r w:rsidR="0095642A" w:rsidRPr="0095642A">
        <w:rPr>
          <w:rFonts w:ascii="Times New Roman" w:hAnsi="Times New Roman"/>
          <w:sz w:val="24"/>
          <w:szCs w:val="24"/>
        </w:rPr>
        <w:t>s 2.6 punkto pirmą sakinį ir 2.7 punktą bei išdėstyti juos taip:</w:t>
      </w:r>
    </w:p>
    <w:p w14:paraId="52429038" w14:textId="3F59AC42" w:rsidR="00D17AB6" w:rsidRPr="00D17AB6" w:rsidRDefault="00D17AB6" w:rsidP="00F9468F">
      <w:pPr>
        <w:tabs>
          <w:tab w:val="left" w:pos="709"/>
        </w:tabs>
        <w:ind w:left="426" w:firstLine="1134"/>
        <w:jc w:val="both"/>
        <w:rPr>
          <w:rFonts w:ascii="Times New Roman" w:hAnsi="Times New Roman"/>
          <w:b/>
          <w:bCs/>
          <w:sz w:val="24"/>
          <w:szCs w:val="24"/>
        </w:rPr>
      </w:pPr>
      <w:r w:rsidRPr="00D17AB6">
        <w:rPr>
          <w:rFonts w:ascii="Times New Roman" w:hAnsi="Times New Roman"/>
          <w:sz w:val="24"/>
          <w:szCs w:val="24"/>
        </w:rPr>
        <w:t xml:space="preserve">„2.6. Sutarties galiojimas: nuo Sutarties įsigaliojimo </w:t>
      </w:r>
      <w:r w:rsidRPr="00D17AB6">
        <w:rPr>
          <w:rFonts w:ascii="Times New Roman" w:hAnsi="Times New Roman"/>
          <w:b/>
          <w:bCs/>
          <w:sz w:val="24"/>
          <w:szCs w:val="24"/>
        </w:rPr>
        <w:t>iki 202</w:t>
      </w:r>
      <w:r>
        <w:rPr>
          <w:rFonts w:ascii="Times New Roman" w:hAnsi="Times New Roman"/>
          <w:b/>
          <w:bCs/>
          <w:sz w:val="24"/>
          <w:szCs w:val="24"/>
        </w:rPr>
        <w:t>5</w:t>
      </w:r>
      <w:r w:rsidRPr="00D17AB6">
        <w:rPr>
          <w:rFonts w:ascii="Times New Roman" w:hAnsi="Times New Roman"/>
          <w:b/>
          <w:bCs/>
          <w:sz w:val="24"/>
          <w:szCs w:val="24"/>
        </w:rPr>
        <w:t xml:space="preserve"> m. gruodžio 30 d.</w:t>
      </w:r>
    </w:p>
    <w:p w14:paraId="5EA3985F" w14:textId="6DDA8275" w:rsidR="00D17AB6" w:rsidRPr="00D17AB6" w:rsidRDefault="00D17AB6" w:rsidP="00F9468F">
      <w:pPr>
        <w:tabs>
          <w:tab w:val="left" w:pos="709"/>
        </w:tabs>
        <w:ind w:left="426" w:firstLine="1134"/>
        <w:jc w:val="both"/>
        <w:rPr>
          <w:rFonts w:ascii="Times New Roman" w:hAnsi="Times New Roman"/>
          <w:sz w:val="24"/>
          <w:szCs w:val="24"/>
        </w:rPr>
      </w:pPr>
      <w:r w:rsidRPr="00D17AB6">
        <w:rPr>
          <w:rFonts w:ascii="Times New Roman" w:hAnsi="Times New Roman"/>
          <w:sz w:val="24"/>
          <w:szCs w:val="24"/>
        </w:rPr>
        <w:t xml:space="preserve">2.7. Visi Darbai numatyti projekte turi būti atlikti </w:t>
      </w:r>
      <w:r w:rsidRPr="00D17AB6">
        <w:rPr>
          <w:rFonts w:ascii="Times New Roman" w:hAnsi="Times New Roman"/>
          <w:b/>
          <w:bCs/>
          <w:sz w:val="24"/>
          <w:szCs w:val="24"/>
        </w:rPr>
        <w:t>iki 202</w:t>
      </w:r>
      <w:r>
        <w:rPr>
          <w:rFonts w:ascii="Times New Roman" w:hAnsi="Times New Roman"/>
          <w:b/>
          <w:bCs/>
          <w:sz w:val="24"/>
          <w:szCs w:val="24"/>
        </w:rPr>
        <w:t>5</w:t>
      </w:r>
      <w:r w:rsidRPr="00D17AB6">
        <w:rPr>
          <w:rFonts w:ascii="Times New Roman" w:hAnsi="Times New Roman"/>
          <w:b/>
          <w:bCs/>
          <w:sz w:val="24"/>
          <w:szCs w:val="24"/>
        </w:rPr>
        <w:t xml:space="preserve"> m. lapkričio 25 d.</w:t>
      </w:r>
      <w:r w:rsidRPr="00D17AB6">
        <w:rPr>
          <w:rFonts w:ascii="Times New Roman" w:hAnsi="Times New Roman"/>
          <w:sz w:val="24"/>
          <w:szCs w:val="24"/>
        </w:rPr>
        <w:t>“</w:t>
      </w:r>
    </w:p>
    <w:p w14:paraId="7A121140" w14:textId="4B2BDE0F" w:rsidR="00D17AB6" w:rsidRPr="00D17AB6" w:rsidRDefault="000B599D" w:rsidP="00F9468F">
      <w:pPr>
        <w:tabs>
          <w:tab w:val="left" w:pos="709"/>
        </w:tabs>
        <w:ind w:left="426" w:firstLine="1134"/>
        <w:jc w:val="both"/>
        <w:rPr>
          <w:rFonts w:ascii="Times New Roman" w:hAnsi="Times New Roman"/>
          <w:sz w:val="24"/>
          <w:szCs w:val="24"/>
        </w:rPr>
      </w:pPr>
      <w:r>
        <w:rPr>
          <w:rFonts w:ascii="Times New Roman" w:hAnsi="Times New Roman"/>
          <w:sz w:val="24"/>
          <w:szCs w:val="24"/>
        </w:rPr>
        <w:t>5</w:t>
      </w:r>
      <w:r w:rsidR="00D17AB6">
        <w:rPr>
          <w:rFonts w:ascii="Times New Roman" w:hAnsi="Times New Roman"/>
          <w:sz w:val="24"/>
          <w:szCs w:val="24"/>
        </w:rPr>
        <w:t xml:space="preserve">. </w:t>
      </w:r>
      <w:r w:rsidR="00D17AB6" w:rsidRPr="00D17AB6">
        <w:rPr>
          <w:rFonts w:ascii="Times New Roman" w:hAnsi="Times New Roman"/>
          <w:sz w:val="24"/>
          <w:szCs w:val="24"/>
        </w:rPr>
        <w:t xml:space="preserve">Vadovaujantis Sutarties 9.1 punktu, Rangovas per 10 d. d. privalo pratęsti Sutarties įvykdymo užtikrinimo galiojimą </w:t>
      </w:r>
      <w:r w:rsidR="00D17AB6" w:rsidRPr="00D17AB6">
        <w:rPr>
          <w:rFonts w:ascii="Times New Roman" w:hAnsi="Times New Roman"/>
          <w:b/>
          <w:bCs/>
          <w:sz w:val="24"/>
          <w:szCs w:val="24"/>
        </w:rPr>
        <w:t>iki 202</w:t>
      </w:r>
      <w:r w:rsidR="00D17AB6">
        <w:rPr>
          <w:rFonts w:ascii="Times New Roman" w:hAnsi="Times New Roman"/>
          <w:b/>
          <w:bCs/>
          <w:sz w:val="24"/>
          <w:szCs w:val="24"/>
        </w:rPr>
        <w:t>5</w:t>
      </w:r>
      <w:r w:rsidR="00D17AB6" w:rsidRPr="00D17AB6">
        <w:rPr>
          <w:rFonts w:ascii="Times New Roman" w:hAnsi="Times New Roman"/>
          <w:b/>
          <w:bCs/>
          <w:sz w:val="24"/>
          <w:szCs w:val="24"/>
        </w:rPr>
        <w:t xml:space="preserve"> m. gruodžio 30  d.</w:t>
      </w:r>
    </w:p>
    <w:p w14:paraId="2F1F1292" w14:textId="354B6675" w:rsidR="0095642A" w:rsidRPr="0095642A" w:rsidRDefault="000B599D" w:rsidP="00F9468F">
      <w:pPr>
        <w:tabs>
          <w:tab w:val="left" w:pos="709"/>
        </w:tabs>
        <w:ind w:left="426" w:firstLine="1134"/>
        <w:jc w:val="both"/>
        <w:rPr>
          <w:rFonts w:ascii="Times New Roman" w:hAnsi="Times New Roman"/>
          <w:sz w:val="24"/>
          <w:szCs w:val="24"/>
        </w:rPr>
      </w:pPr>
      <w:r>
        <w:rPr>
          <w:rFonts w:ascii="Times New Roman" w:hAnsi="Times New Roman"/>
          <w:sz w:val="24"/>
          <w:szCs w:val="24"/>
        </w:rPr>
        <w:lastRenderedPageBreak/>
        <w:t>6</w:t>
      </w:r>
      <w:r w:rsidR="00D17AB6">
        <w:rPr>
          <w:rFonts w:ascii="Times New Roman" w:hAnsi="Times New Roman"/>
          <w:sz w:val="24"/>
          <w:szCs w:val="24"/>
        </w:rPr>
        <w:t xml:space="preserve">. </w:t>
      </w:r>
      <w:r w:rsidR="0095642A" w:rsidRPr="0095642A">
        <w:rPr>
          <w:rFonts w:ascii="Times New Roman" w:hAnsi="Times New Roman"/>
          <w:sz w:val="24"/>
          <w:szCs w:val="24"/>
        </w:rPr>
        <w:t xml:space="preserve">Papildomo susitarimo priedas – 2025 metų </w:t>
      </w:r>
      <w:r w:rsidR="00D17AB6">
        <w:rPr>
          <w:rFonts w:ascii="Times New Roman" w:hAnsi="Times New Roman"/>
          <w:sz w:val="24"/>
          <w:szCs w:val="24"/>
        </w:rPr>
        <w:t xml:space="preserve">patikslintas </w:t>
      </w:r>
      <w:r w:rsidR="0095642A" w:rsidRPr="0095642A">
        <w:rPr>
          <w:rFonts w:ascii="Times New Roman" w:hAnsi="Times New Roman"/>
          <w:sz w:val="24"/>
          <w:szCs w:val="24"/>
        </w:rPr>
        <w:t>darbų atlikimo grafikas.</w:t>
      </w:r>
    </w:p>
    <w:p w14:paraId="647E230E" w14:textId="105F5D9D" w:rsidR="005833F9" w:rsidRPr="004F0BDC" w:rsidRDefault="000B599D" w:rsidP="00F9468F">
      <w:pPr>
        <w:tabs>
          <w:tab w:val="left" w:pos="709"/>
        </w:tabs>
        <w:ind w:left="426" w:firstLine="1134"/>
        <w:jc w:val="both"/>
        <w:rPr>
          <w:rFonts w:ascii="Times New Roman" w:hAnsi="Times New Roman"/>
          <w:sz w:val="24"/>
          <w:szCs w:val="24"/>
        </w:rPr>
      </w:pPr>
      <w:r>
        <w:rPr>
          <w:rFonts w:ascii="Times New Roman" w:hAnsi="Times New Roman"/>
          <w:sz w:val="24"/>
          <w:szCs w:val="24"/>
        </w:rPr>
        <w:t>7</w:t>
      </w:r>
      <w:r w:rsidR="00D17AB6">
        <w:rPr>
          <w:rFonts w:ascii="Times New Roman" w:hAnsi="Times New Roman"/>
          <w:sz w:val="24"/>
          <w:szCs w:val="24"/>
        </w:rPr>
        <w:t xml:space="preserve">. </w:t>
      </w:r>
      <w:r w:rsidR="005833F9" w:rsidRPr="004F0BDC">
        <w:rPr>
          <w:rFonts w:ascii="Times New Roman" w:hAnsi="Times New Roman"/>
          <w:sz w:val="24"/>
          <w:szCs w:val="24"/>
        </w:rPr>
        <w:t>Kitos Sutarties sąlygos nekeičiamos.</w:t>
      </w:r>
    </w:p>
    <w:p w14:paraId="0FE1C458" w14:textId="005FA862" w:rsidR="004F0BDC" w:rsidRDefault="000B599D" w:rsidP="00F9468F">
      <w:pPr>
        <w:tabs>
          <w:tab w:val="left" w:pos="709"/>
          <w:tab w:val="left" w:pos="851"/>
          <w:tab w:val="left" w:pos="993"/>
        </w:tabs>
        <w:ind w:left="426" w:firstLine="1134"/>
        <w:jc w:val="both"/>
        <w:rPr>
          <w:rFonts w:ascii="Times New Roman" w:hAnsi="Times New Roman"/>
          <w:sz w:val="24"/>
          <w:szCs w:val="24"/>
        </w:rPr>
      </w:pPr>
      <w:r>
        <w:rPr>
          <w:rFonts w:ascii="Times New Roman" w:hAnsi="Times New Roman"/>
          <w:sz w:val="24"/>
          <w:szCs w:val="24"/>
        </w:rPr>
        <w:t>8</w:t>
      </w:r>
      <w:r w:rsidR="005833F9" w:rsidRPr="004F0BDC">
        <w:rPr>
          <w:rFonts w:ascii="Times New Roman" w:hAnsi="Times New Roman"/>
          <w:sz w:val="24"/>
          <w:szCs w:val="24"/>
        </w:rPr>
        <w:t>. Šis papildomas susitarimas surašytas trimis vienodą juridinę galią turinčiais egzemplioriais – po vieną kiekvienai Šaliai ir yra neatskiriama Sutarties dalis</w:t>
      </w:r>
      <w:r w:rsidR="004F0BDC">
        <w:rPr>
          <w:rFonts w:ascii="Times New Roman" w:hAnsi="Times New Roman"/>
          <w:sz w:val="24"/>
          <w:szCs w:val="24"/>
        </w:rPr>
        <w:t>.</w:t>
      </w:r>
    </w:p>
    <w:p w14:paraId="589946B0" w14:textId="79B96AD7" w:rsidR="0083287C" w:rsidRPr="00F52877" w:rsidRDefault="000B599D" w:rsidP="004F0BDC">
      <w:pPr>
        <w:tabs>
          <w:tab w:val="left" w:pos="709"/>
        </w:tabs>
        <w:ind w:left="426" w:firstLine="425"/>
        <w:jc w:val="both"/>
        <w:rPr>
          <w:rFonts w:ascii="Times New Roman" w:hAnsi="Times New Roman"/>
          <w:sz w:val="24"/>
          <w:szCs w:val="24"/>
        </w:rPr>
      </w:pPr>
      <w:r>
        <w:rPr>
          <w:rFonts w:ascii="Times New Roman" w:hAnsi="Times New Roman"/>
          <w:sz w:val="24"/>
          <w:szCs w:val="24"/>
        </w:rPr>
        <w:tab/>
        <w:t xml:space="preserve">     9</w:t>
      </w:r>
      <w:r w:rsidR="0083287C" w:rsidRPr="00F52877">
        <w:rPr>
          <w:rFonts w:ascii="Times New Roman" w:hAnsi="Times New Roman"/>
          <w:sz w:val="24"/>
          <w:szCs w:val="24"/>
        </w:rPr>
        <w:t>.</w:t>
      </w:r>
      <w:r>
        <w:rPr>
          <w:rFonts w:ascii="Times New Roman" w:hAnsi="Times New Roman"/>
          <w:sz w:val="24"/>
          <w:szCs w:val="24"/>
        </w:rPr>
        <w:t xml:space="preserve"> </w:t>
      </w:r>
      <w:r w:rsidR="0083287C" w:rsidRPr="00F52877">
        <w:rPr>
          <w:rFonts w:ascii="Times New Roman" w:hAnsi="Times New Roman"/>
          <w:sz w:val="24"/>
          <w:szCs w:val="24"/>
        </w:rPr>
        <w:t>Šalių rekvizitai:</w:t>
      </w:r>
    </w:p>
    <w:p w14:paraId="0B39AD53" w14:textId="04EEFAEA" w:rsidR="00371030" w:rsidRPr="00F52877" w:rsidRDefault="00371030" w:rsidP="004F0BDC">
      <w:pPr>
        <w:tabs>
          <w:tab w:val="left" w:pos="993"/>
          <w:tab w:val="left" w:pos="1134"/>
        </w:tabs>
        <w:ind w:left="426" w:firstLine="425"/>
        <w:jc w:val="both"/>
        <w:rPr>
          <w:rFonts w:ascii="Times New Roman" w:hAnsi="Times New Roman"/>
          <w:iCs/>
          <w:sz w:val="24"/>
          <w:szCs w:val="24"/>
        </w:rPr>
      </w:pPr>
      <w:bookmarkStart w:id="6" w:name="_Hlk65056887"/>
      <w:r w:rsidRPr="00F52877">
        <w:rPr>
          <w:rFonts w:ascii="Times New Roman" w:eastAsia="Times New Roman" w:hAnsi="Times New Roman"/>
          <w:bCs/>
          <w:i/>
          <w:iCs/>
          <w:sz w:val="24"/>
          <w:szCs w:val="24"/>
          <w:lang w:eastAsia="lt-LT"/>
        </w:rPr>
        <w:t>Kultūros infrastruktūros centras</w:t>
      </w:r>
      <w:bookmarkEnd w:id="6"/>
      <w:r w:rsidRPr="00F52877">
        <w:rPr>
          <w:rFonts w:ascii="Times New Roman" w:eastAsia="Times New Roman" w:hAnsi="Times New Roman"/>
          <w:bCs/>
          <w:i/>
          <w:iCs/>
          <w:sz w:val="24"/>
          <w:szCs w:val="24"/>
          <w:lang w:eastAsia="lt-LT"/>
        </w:rPr>
        <w:t xml:space="preserve">, </w:t>
      </w:r>
      <w:r w:rsidRPr="00F52877">
        <w:rPr>
          <w:rFonts w:ascii="Times New Roman" w:hAnsi="Times New Roman"/>
          <w:iCs/>
          <w:sz w:val="24"/>
          <w:szCs w:val="24"/>
        </w:rPr>
        <w:t xml:space="preserve">Šnipiškių g. 3, 09309 Vilnius, įstaigos kodas 110051791, tel. </w:t>
      </w:r>
      <w:r w:rsidR="00245885">
        <w:rPr>
          <w:rFonts w:ascii="Times New Roman" w:hAnsi="Times New Roman"/>
          <w:iCs/>
          <w:sz w:val="24"/>
          <w:szCs w:val="24"/>
        </w:rPr>
        <w:t>+370</w:t>
      </w:r>
      <w:r w:rsidRPr="00F52877">
        <w:rPr>
          <w:rFonts w:ascii="Times New Roman" w:hAnsi="Times New Roman"/>
          <w:iCs/>
          <w:sz w:val="24"/>
          <w:szCs w:val="24"/>
        </w:rPr>
        <w:t xml:space="preserve"> 5 272 40 95, </w:t>
      </w:r>
      <w:r w:rsidR="00FB52C6" w:rsidRPr="00FB52C6">
        <w:rPr>
          <w:rFonts w:ascii="Times New Roman" w:eastAsia="Times New Roman" w:hAnsi="Times New Roman"/>
          <w:iCs/>
          <w:sz w:val="24"/>
          <w:szCs w:val="24"/>
          <w:lang w:eastAsia="lt-LT"/>
        </w:rPr>
        <w:t xml:space="preserve">el. p. </w:t>
      </w:r>
      <w:hyperlink r:id="rId5" w:history="1">
        <w:r w:rsidR="00FB52C6" w:rsidRPr="00FB52C6">
          <w:rPr>
            <w:rFonts w:ascii="Times New Roman" w:eastAsia="Times New Roman" w:hAnsi="Times New Roman"/>
            <w:iCs/>
            <w:color w:val="0000FF"/>
            <w:sz w:val="24"/>
            <w:szCs w:val="24"/>
            <w:u w:val="single"/>
            <w:lang w:eastAsia="lt-LT"/>
          </w:rPr>
          <w:t>kic</w:t>
        </w:r>
        <w:r w:rsidR="00FB52C6" w:rsidRPr="00ED1E33">
          <w:rPr>
            <w:rFonts w:ascii="Times New Roman" w:eastAsia="Times New Roman" w:hAnsi="Times New Roman"/>
            <w:iCs/>
            <w:color w:val="0000FF"/>
            <w:sz w:val="24"/>
            <w:szCs w:val="24"/>
            <w:u w:val="single"/>
            <w:lang w:eastAsia="lt-LT"/>
          </w:rPr>
          <w:t>@</w:t>
        </w:r>
        <w:r w:rsidR="00FB52C6" w:rsidRPr="00FB52C6">
          <w:rPr>
            <w:rFonts w:ascii="Times New Roman" w:eastAsia="Times New Roman" w:hAnsi="Times New Roman"/>
            <w:iCs/>
            <w:color w:val="0000FF"/>
            <w:sz w:val="24"/>
            <w:szCs w:val="24"/>
            <w:u w:val="single"/>
            <w:lang w:eastAsia="lt-LT"/>
          </w:rPr>
          <w:t>kulturosic.lt</w:t>
        </w:r>
      </w:hyperlink>
      <w:r w:rsidR="00FB52C6">
        <w:rPr>
          <w:rFonts w:ascii="Times New Roman" w:eastAsia="Times New Roman" w:hAnsi="Times New Roman"/>
          <w:iCs/>
          <w:color w:val="0000FF"/>
          <w:sz w:val="24"/>
          <w:szCs w:val="24"/>
          <w:u w:val="single"/>
          <w:lang w:eastAsia="lt-LT"/>
        </w:rPr>
        <w:t xml:space="preserve">, </w:t>
      </w:r>
      <w:r w:rsidRPr="00F52877">
        <w:rPr>
          <w:rFonts w:ascii="Times New Roman" w:hAnsi="Times New Roman"/>
          <w:iCs/>
          <w:sz w:val="24"/>
          <w:szCs w:val="24"/>
        </w:rPr>
        <w:t xml:space="preserve">a. s. </w:t>
      </w:r>
      <w:r w:rsidR="00245885" w:rsidRPr="00245885">
        <w:rPr>
          <w:rFonts w:ascii="Times New Roman" w:hAnsi="Times New Roman"/>
          <w:iCs/>
          <w:sz w:val="24"/>
          <w:szCs w:val="24"/>
        </w:rPr>
        <w:t>LT69 4040 0636 1000 0273, LR finansų ministerija</w:t>
      </w:r>
      <w:r w:rsidRPr="00F52877">
        <w:rPr>
          <w:rFonts w:ascii="Times New Roman" w:hAnsi="Times New Roman"/>
          <w:iCs/>
          <w:sz w:val="24"/>
          <w:szCs w:val="24"/>
        </w:rPr>
        <w:t xml:space="preserve">. </w:t>
      </w:r>
    </w:p>
    <w:p w14:paraId="488894BE" w14:textId="77777777" w:rsidR="00723296" w:rsidRPr="00F52877" w:rsidRDefault="00723296" w:rsidP="004F0BDC">
      <w:pPr>
        <w:tabs>
          <w:tab w:val="left" w:pos="851"/>
          <w:tab w:val="left" w:pos="2552"/>
        </w:tabs>
        <w:ind w:left="426" w:firstLine="425"/>
        <w:jc w:val="both"/>
        <w:rPr>
          <w:rFonts w:ascii="Times New Roman" w:eastAsia="Times New Roman" w:hAnsi="Times New Roman"/>
          <w:sz w:val="24"/>
          <w:szCs w:val="24"/>
        </w:rPr>
      </w:pPr>
      <w:r w:rsidRPr="00F52877">
        <w:rPr>
          <w:rFonts w:ascii="Times New Roman" w:eastAsia="Times New Roman" w:hAnsi="Times New Roman"/>
          <w:i/>
          <w:sz w:val="24"/>
          <w:szCs w:val="24"/>
        </w:rPr>
        <w:t>Lietuvos karaimų religinė bendruomenė</w:t>
      </w:r>
      <w:r w:rsidRPr="00F52877">
        <w:rPr>
          <w:rFonts w:ascii="Times New Roman" w:eastAsia="Times New Roman" w:hAnsi="Times New Roman"/>
          <w:sz w:val="24"/>
          <w:szCs w:val="24"/>
        </w:rPr>
        <w:t xml:space="preserve"> – Karaimų g. 28, Trakai, tel.: +370 698 22951, el. p. </w:t>
      </w:r>
      <w:hyperlink r:id="rId6" w:history="1">
        <w:r w:rsidRPr="00F52877">
          <w:rPr>
            <w:rFonts w:ascii="Times New Roman" w:eastAsia="Times New Roman" w:hAnsi="Times New Roman"/>
            <w:color w:val="0000FF"/>
            <w:sz w:val="24"/>
            <w:szCs w:val="24"/>
            <w:u w:val="single"/>
          </w:rPr>
          <w:t>lkrb@karaim.eu</w:t>
        </w:r>
      </w:hyperlink>
      <w:r w:rsidRPr="00F52877">
        <w:rPr>
          <w:rFonts w:ascii="Times New Roman" w:eastAsia="Times New Roman" w:hAnsi="Times New Roman"/>
          <w:sz w:val="24"/>
          <w:szCs w:val="24"/>
        </w:rPr>
        <w:t xml:space="preserve">, įstaigos kodas 191377962, a. s. </w:t>
      </w:r>
      <w:r w:rsidRPr="00F52877">
        <w:rPr>
          <w:rFonts w:ascii="Times New Roman" w:eastAsiaTheme="minorHAnsi" w:hAnsi="Times New Roman"/>
          <w:sz w:val="24"/>
          <w:szCs w:val="24"/>
        </w:rPr>
        <w:t>LT314010042700041481 Luminor Bank, AS.</w:t>
      </w:r>
    </w:p>
    <w:p w14:paraId="3EBB0565" w14:textId="51A65727" w:rsidR="00371030" w:rsidRPr="00F52877" w:rsidRDefault="00371030" w:rsidP="004F0BDC">
      <w:pPr>
        <w:tabs>
          <w:tab w:val="left" w:pos="993"/>
          <w:tab w:val="left" w:pos="1134"/>
        </w:tabs>
        <w:ind w:left="426" w:firstLine="425"/>
        <w:jc w:val="both"/>
        <w:rPr>
          <w:rFonts w:ascii="Times New Roman" w:hAnsi="Times New Roman"/>
          <w:sz w:val="24"/>
          <w:szCs w:val="24"/>
        </w:rPr>
      </w:pPr>
      <w:r w:rsidRPr="00F52877">
        <w:rPr>
          <w:rFonts w:ascii="Times New Roman" w:hAnsi="Times New Roman"/>
          <w:i/>
          <w:iCs/>
          <w:sz w:val="24"/>
          <w:szCs w:val="24"/>
        </w:rPr>
        <w:t xml:space="preserve">UAB „Tarda“ </w:t>
      </w:r>
      <w:r w:rsidR="00F52877" w:rsidRPr="00F52877">
        <w:rPr>
          <w:rFonts w:ascii="Times New Roman" w:hAnsi="Times New Roman"/>
          <w:i/>
          <w:iCs/>
          <w:sz w:val="24"/>
          <w:szCs w:val="24"/>
        </w:rPr>
        <w:t xml:space="preserve">- </w:t>
      </w:r>
      <w:r w:rsidRPr="00F52877">
        <w:rPr>
          <w:rFonts w:ascii="Times New Roman" w:hAnsi="Times New Roman"/>
          <w:sz w:val="24"/>
          <w:szCs w:val="24"/>
        </w:rPr>
        <w:t xml:space="preserve">Paeismilgio g. 16, 57247 Kėdainiai, tel. Nr. (8 614) 417 17, </w:t>
      </w:r>
      <w:r w:rsidR="00191A1A" w:rsidRPr="00F52877">
        <w:rPr>
          <w:rFonts w:ascii="Times New Roman" w:hAnsi="Times New Roman"/>
          <w:sz w:val="24"/>
          <w:szCs w:val="24"/>
        </w:rPr>
        <w:t xml:space="preserve">el. p. </w:t>
      </w:r>
      <w:hyperlink r:id="rId7" w:history="1">
        <w:r w:rsidR="00191A1A" w:rsidRPr="00F52877">
          <w:rPr>
            <w:rStyle w:val="Hyperlink"/>
            <w:rFonts w:ascii="Times New Roman" w:hAnsi="Times New Roman"/>
            <w:sz w:val="24"/>
            <w:szCs w:val="24"/>
          </w:rPr>
          <w:t>arturas@tarda.lt</w:t>
        </w:r>
      </w:hyperlink>
      <w:r w:rsidR="00191A1A" w:rsidRPr="00F52877">
        <w:rPr>
          <w:rFonts w:ascii="Times New Roman" w:hAnsi="Times New Roman"/>
          <w:sz w:val="24"/>
          <w:szCs w:val="24"/>
        </w:rPr>
        <w:t>, PVM mokėtojo kodas LT100006097019, a. s. LT51 7044 0600 0748 0402, AB SEB bankas.</w:t>
      </w:r>
    </w:p>
    <w:p w14:paraId="27CACF08" w14:textId="77777777" w:rsidR="00191A1A" w:rsidRDefault="00191A1A" w:rsidP="004F0BDC">
      <w:pPr>
        <w:tabs>
          <w:tab w:val="left" w:pos="993"/>
          <w:tab w:val="left" w:pos="1134"/>
        </w:tabs>
        <w:ind w:left="426" w:firstLine="425"/>
        <w:jc w:val="both"/>
        <w:rPr>
          <w:rFonts w:ascii="Times New Roman" w:hAnsi="Times New Roman"/>
          <w:sz w:val="24"/>
          <w:szCs w:val="24"/>
        </w:rPr>
      </w:pPr>
    </w:p>
    <w:p w14:paraId="3A5EF509" w14:textId="77777777" w:rsidR="000B599D" w:rsidRPr="00F52877" w:rsidRDefault="000B599D" w:rsidP="004F0BDC">
      <w:pPr>
        <w:tabs>
          <w:tab w:val="left" w:pos="993"/>
          <w:tab w:val="left" w:pos="1134"/>
        </w:tabs>
        <w:ind w:left="426" w:firstLine="425"/>
        <w:jc w:val="both"/>
        <w:rPr>
          <w:rFonts w:ascii="Times New Roman" w:hAnsi="Times New Roman"/>
          <w:sz w:val="24"/>
          <w:szCs w:val="24"/>
        </w:rPr>
      </w:pPr>
    </w:p>
    <w:p w14:paraId="2A75297E" w14:textId="77777777" w:rsidR="00191A1A" w:rsidRPr="00F52877" w:rsidRDefault="00191A1A" w:rsidP="004F0BDC">
      <w:pPr>
        <w:tabs>
          <w:tab w:val="left" w:pos="993"/>
          <w:tab w:val="left" w:pos="1134"/>
        </w:tabs>
        <w:ind w:left="426" w:firstLine="425"/>
        <w:jc w:val="both"/>
        <w:rPr>
          <w:rFonts w:ascii="Times New Roman" w:eastAsia="Times New Roman" w:hAnsi="Times New Roman"/>
          <w:bCs/>
          <w:sz w:val="24"/>
          <w:szCs w:val="24"/>
          <w:lang w:eastAsia="lt-LT"/>
        </w:rPr>
      </w:pPr>
      <w:r w:rsidRPr="00F52877">
        <w:rPr>
          <w:rFonts w:ascii="Times New Roman" w:eastAsia="Times New Roman" w:hAnsi="Times New Roman"/>
          <w:bCs/>
          <w:sz w:val="24"/>
          <w:szCs w:val="24"/>
          <w:lang w:eastAsia="lt-LT"/>
        </w:rPr>
        <w:t>Kultūros infrastruktūros centro</w:t>
      </w:r>
    </w:p>
    <w:p w14:paraId="6BC59A77" w14:textId="2CBBFD5E" w:rsidR="00191A1A" w:rsidRPr="00F52877" w:rsidRDefault="00191A1A" w:rsidP="004F0BDC">
      <w:pPr>
        <w:tabs>
          <w:tab w:val="left" w:pos="993"/>
          <w:tab w:val="left" w:pos="1134"/>
          <w:tab w:val="left" w:pos="6521"/>
        </w:tabs>
        <w:ind w:left="426" w:firstLine="425"/>
        <w:jc w:val="both"/>
        <w:rPr>
          <w:rFonts w:ascii="Times New Roman" w:eastAsia="Times New Roman" w:hAnsi="Times New Roman"/>
          <w:bCs/>
          <w:sz w:val="24"/>
          <w:szCs w:val="24"/>
          <w:lang w:eastAsia="lt-LT"/>
        </w:rPr>
      </w:pPr>
      <w:r w:rsidRPr="00F52877">
        <w:rPr>
          <w:rFonts w:ascii="Times New Roman" w:eastAsia="Times New Roman" w:hAnsi="Times New Roman"/>
          <w:bCs/>
          <w:sz w:val="24"/>
          <w:szCs w:val="24"/>
          <w:lang w:eastAsia="lt-LT"/>
        </w:rPr>
        <w:t>direktorius</w:t>
      </w:r>
      <w:r w:rsidR="00723296" w:rsidRPr="00F52877">
        <w:rPr>
          <w:rFonts w:ascii="Times New Roman" w:eastAsia="Times New Roman" w:hAnsi="Times New Roman"/>
          <w:bCs/>
          <w:sz w:val="24"/>
          <w:szCs w:val="24"/>
          <w:lang w:eastAsia="lt-LT"/>
        </w:rPr>
        <w:tab/>
      </w:r>
      <w:r w:rsidR="00723296" w:rsidRPr="00F52877">
        <w:rPr>
          <w:rFonts w:ascii="Times New Roman" w:eastAsia="Times New Roman" w:hAnsi="Times New Roman"/>
          <w:bCs/>
          <w:sz w:val="24"/>
          <w:szCs w:val="24"/>
          <w:lang w:eastAsia="lt-LT"/>
        </w:rPr>
        <w:tab/>
      </w:r>
      <w:r w:rsidRPr="00F52877">
        <w:rPr>
          <w:rFonts w:ascii="Times New Roman" w:eastAsia="Times New Roman" w:hAnsi="Times New Roman"/>
          <w:bCs/>
          <w:sz w:val="24"/>
          <w:szCs w:val="24"/>
          <w:lang w:eastAsia="lt-LT"/>
        </w:rPr>
        <w:t>Šarūnas Šoblinskas</w:t>
      </w:r>
    </w:p>
    <w:p w14:paraId="16C3C351" w14:textId="77777777" w:rsidR="000C785C" w:rsidRDefault="000C785C" w:rsidP="004F0BDC">
      <w:pPr>
        <w:tabs>
          <w:tab w:val="left" w:pos="993"/>
          <w:tab w:val="left" w:pos="1134"/>
        </w:tabs>
        <w:ind w:left="426" w:firstLine="425"/>
        <w:jc w:val="both"/>
        <w:rPr>
          <w:rFonts w:ascii="Times New Roman" w:eastAsia="Times New Roman" w:hAnsi="Times New Roman"/>
          <w:bCs/>
          <w:sz w:val="24"/>
          <w:szCs w:val="24"/>
          <w:lang w:eastAsia="lt-LT"/>
        </w:rPr>
      </w:pPr>
    </w:p>
    <w:p w14:paraId="41A0315C" w14:textId="77777777" w:rsidR="000B599D" w:rsidRPr="00F52877" w:rsidRDefault="000B599D" w:rsidP="004F0BDC">
      <w:pPr>
        <w:tabs>
          <w:tab w:val="left" w:pos="993"/>
          <w:tab w:val="left" w:pos="1134"/>
        </w:tabs>
        <w:ind w:left="426" w:firstLine="425"/>
        <w:jc w:val="both"/>
        <w:rPr>
          <w:rFonts w:ascii="Times New Roman" w:eastAsia="Times New Roman" w:hAnsi="Times New Roman"/>
          <w:bCs/>
          <w:sz w:val="24"/>
          <w:szCs w:val="24"/>
          <w:lang w:eastAsia="lt-LT"/>
        </w:rPr>
      </w:pPr>
    </w:p>
    <w:p w14:paraId="36919F9C" w14:textId="2A00B6E3" w:rsidR="00723296" w:rsidRPr="00F52877" w:rsidRDefault="00723296" w:rsidP="004F0BDC">
      <w:pPr>
        <w:tabs>
          <w:tab w:val="left" w:pos="709"/>
          <w:tab w:val="left" w:pos="1276"/>
        </w:tabs>
        <w:ind w:left="426" w:firstLine="425"/>
        <w:jc w:val="both"/>
        <w:rPr>
          <w:rFonts w:ascii="Times New Roman" w:eastAsia="Times New Roman" w:hAnsi="Times New Roman"/>
          <w:sz w:val="24"/>
          <w:szCs w:val="24"/>
        </w:rPr>
      </w:pPr>
      <w:r w:rsidRPr="00F52877">
        <w:rPr>
          <w:rFonts w:ascii="Times New Roman" w:eastAsia="Times New Roman" w:hAnsi="Times New Roman"/>
          <w:sz w:val="24"/>
          <w:szCs w:val="24"/>
        </w:rPr>
        <w:t>Lietuvos karaimų religinės bendruomenės.</w:t>
      </w:r>
    </w:p>
    <w:p w14:paraId="02C5711A" w14:textId="536D7DC3" w:rsidR="00723296" w:rsidRPr="00F52877" w:rsidRDefault="00723296" w:rsidP="004F0BDC">
      <w:pPr>
        <w:tabs>
          <w:tab w:val="left" w:pos="709"/>
          <w:tab w:val="left" w:pos="1276"/>
        </w:tabs>
        <w:ind w:left="426" w:firstLine="425"/>
        <w:jc w:val="both"/>
        <w:rPr>
          <w:rFonts w:ascii="Times New Roman" w:eastAsia="Times New Roman" w:hAnsi="Times New Roman"/>
          <w:sz w:val="24"/>
          <w:szCs w:val="24"/>
        </w:rPr>
      </w:pPr>
      <w:r w:rsidRPr="00F52877">
        <w:rPr>
          <w:rFonts w:ascii="Times New Roman" w:eastAsia="Times New Roman" w:hAnsi="Times New Roman"/>
          <w:sz w:val="24"/>
          <w:szCs w:val="24"/>
        </w:rPr>
        <w:t>l. e. tarybos pirmininko pareigas</w:t>
      </w:r>
      <w:r w:rsidRPr="00F52877">
        <w:rPr>
          <w:rFonts w:ascii="Times New Roman" w:eastAsia="Times New Roman" w:hAnsi="Times New Roman"/>
          <w:sz w:val="24"/>
          <w:szCs w:val="24"/>
        </w:rPr>
        <w:tab/>
      </w:r>
      <w:r w:rsidRPr="00F52877">
        <w:rPr>
          <w:rFonts w:ascii="Times New Roman" w:eastAsia="Times New Roman" w:hAnsi="Times New Roman"/>
          <w:sz w:val="24"/>
          <w:szCs w:val="24"/>
        </w:rPr>
        <w:tab/>
      </w:r>
      <w:r w:rsidRPr="00F52877">
        <w:rPr>
          <w:rFonts w:ascii="Times New Roman" w:eastAsia="Times New Roman" w:hAnsi="Times New Roman"/>
          <w:sz w:val="24"/>
          <w:szCs w:val="24"/>
        </w:rPr>
        <w:tab/>
        <w:t>Jurij Špakovski</w:t>
      </w:r>
    </w:p>
    <w:p w14:paraId="6B90B701" w14:textId="77777777" w:rsidR="00723296" w:rsidRDefault="00723296" w:rsidP="004F0BDC">
      <w:pPr>
        <w:tabs>
          <w:tab w:val="left" w:pos="709"/>
          <w:tab w:val="left" w:pos="1276"/>
          <w:tab w:val="left" w:pos="7371"/>
        </w:tabs>
        <w:ind w:left="426" w:firstLine="425"/>
        <w:jc w:val="both"/>
        <w:rPr>
          <w:rFonts w:ascii="Times New Roman" w:eastAsia="Times New Roman" w:hAnsi="Times New Roman"/>
          <w:sz w:val="24"/>
          <w:szCs w:val="24"/>
        </w:rPr>
      </w:pPr>
    </w:p>
    <w:p w14:paraId="3EDE8F0F" w14:textId="77777777" w:rsidR="000B599D" w:rsidRPr="00F52877" w:rsidRDefault="000B599D" w:rsidP="004F0BDC">
      <w:pPr>
        <w:tabs>
          <w:tab w:val="left" w:pos="709"/>
          <w:tab w:val="left" w:pos="1276"/>
          <w:tab w:val="left" w:pos="7371"/>
        </w:tabs>
        <w:ind w:left="426" w:firstLine="425"/>
        <w:jc w:val="both"/>
        <w:rPr>
          <w:rFonts w:ascii="Times New Roman" w:eastAsia="Times New Roman" w:hAnsi="Times New Roman"/>
          <w:sz w:val="24"/>
          <w:szCs w:val="24"/>
        </w:rPr>
      </w:pPr>
    </w:p>
    <w:p w14:paraId="6B87D068" w14:textId="77777777" w:rsidR="00723296" w:rsidRPr="00F52877" w:rsidRDefault="00191A1A" w:rsidP="004F0BDC">
      <w:pPr>
        <w:tabs>
          <w:tab w:val="left" w:pos="993"/>
          <w:tab w:val="left" w:pos="1134"/>
        </w:tabs>
        <w:ind w:left="426" w:firstLine="425"/>
        <w:jc w:val="both"/>
        <w:rPr>
          <w:rFonts w:ascii="Times New Roman" w:eastAsia="Times New Roman" w:hAnsi="Times New Roman"/>
          <w:bCs/>
          <w:sz w:val="24"/>
          <w:szCs w:val="24"/>
          <w:lang w:eastAsia="lt-LT"/>
        </w:rPr>
      </w:pPr>
      <w:r w:rsidRPr="00F52877">
        <w:rPr>
          <w:rFonts w:ascii="Times New Roman" w:eastAsia="Times New Roman" w:hAnsi="Times New Roman"/>
          <w:bCs/>
          <w:sz w:val="24"/>
          <w:szCs w:val="24"/>
          <w:lang w:eastAsia="lt-LT"/>
        </w:rPr>
        <w:t xml:space="preserve">UAB „Tarda“ </w:t>
      </w:r>
    </w:p>
    <w:p w14:paraId="0579560B" w14:textId="5B4A4FA4" w:rsidR="00191A1A" w:rsidRPr="00F52877" w:rsidRDefault="00191A1A" w:rsidP="004F0BDC">
      <w:pPr>
        <w:tabs>
          <w:tab w:val="left" w:pos="993"/>
          <w:tab w:val="left" w:pos="1134"/>
        </w:tabs>
        <w:ind w:left="426" w:firstLine="425"/>
        <w:jc w:val="both"/>
        <w:rPr>
          <w:rFonts w:ascii="Times New Roman" w:hAnsi="Times New Roman"/>
          <w:sz w:val="24"/>
          <w:szCs w:val="24"/>
        </w:rPr>
      </w:pPr>
      <w:r w:rsidRPr="00F52877">
        <w:rPr>
          <w:rFonts w:ascii="Times New Roman" w:eastAsia="Times New Roman" w:hAnsi="Times New Roman"/>
          <w:bCs/>
          <w:sz w:val="24"/>
          <w:szCs w:val="24"/>
          <w:lang w:eastAsia="lt-LT"/>
        </w:rPr>
        <w:t>direktorius</w:t>
      </w:r>
      <w:r w:rsidR="00723296" w:rsidRPr="00F52877">
        <w:rPr>
          <w:rFonts w:ascii="Times New Roman" w:eastAsia="Times New Roman" w:hAnsi="Times New Roman"/>
          <w:bCs/>
          <w:sz w:val="24"/>
          <w:szCs w:val="24"/>
          <w:lang w:eastAsia="lt-LT"/>
        </w:rPr>
        <w:tab/>
      </w:r>
      <w:r w:rsidR="00723296" w:rsidRPr="00F52877">
        <w:rPr>
          <w:rFonts w:ascii="Times New Roman" w:eastAsia="Times New Roman" w:hAnsi="Times New Roman"/>
          <w:bCs/>
          <w:sz w:val="24"/>
          <w:szCs w:val="24"/>
          <w:lang w:eastAsia="lt-LT"/>
        </w:rPr>
        <w:tab/>
      </w:r>
      <w:r w:rsidR="00723296" w:rsidRPr="00F52877">
        <w:rPr>
          <w:rFonts w:ascii="Times New Roman" w:eastAsia="Times New Roman" w:hAnsi="Times New Roman"/>
          <w:bCs/>
          <w:sz w:val="24"/>
          <w:szCs w:val="24"/>
          <w:lang w:eastAsia="lt-LT"/>
        </w:rPr>
        <w:tab/>
      </w:r>
      <w:r w:rsidR="00723296" w:rsidRPr="00F52877">
        <w:rPr>
          <w:rFonts w:ascii="Times New Roman" w:eastAsia="Times New Roman" w:hAnsi="Times New Roman"/>
          <w:bCs/>
          <w:sz w:val="24"/>
          <w:szCs w:val="24"/>
          <w:lang w:eastAsia="lt-LT"/>
        </w:rPr>
        <w:tab/>
      </w:r>
      <w:r w:rsidR="00723296" w:rsidRPr="00F52877">
        <w:rPr>
          <w:rFonts w:ascii="Times New Roman" w:eastAsia="Times New Roman" w:hAnsi="Times New Roman"/>
          <w:bCs/>
          <w:sz w:val="24"/>
          <w:szCs w:val="24"/>
          <w:lang w:eastAsia="lt-LT"/>
        </w:rPr>
        <w:tab/>
      </w:r>
      <w:r w:rsidRPr="00F52877">
        <w:rPr>
          <w:rFonts w:ascii="Times New Roman" w:eastAsia="Times New Roman" w:hAnsi="Times New Roman"/>
          <w:bCs/>
          <w:sz w:val="24"/>
          <w:szCs w:val="24"/>
          <w:lang w:eastAsia="lt-LT"/>
        </w:rPr>
        <w:t xml:space="preserve">Artūras Stefanovičius </w:t>
      </w:r>
    </w:p>
    <w:p w14:paraId="1AE69DC5" w14:textId="77777777" w:rsidR="00191A1A" w:rsidRPr="00F52877" w:rsidRDefault="00191A1A" w:rsidP="004F0BDC">
      <w:pPr>
        <w:tabs>
          <w:tab w:val="left" w:pos="993"/>
          <w:tab w:val="left" w:pos="1134"/>
        </w:tabs>
        <w:ind w:left="426" w:firstLine="425"/>
        <w:jc w:val="both"/>
        <w:rPr>
          <w:rFonts w:ascii="Times New Roman" w:hAnsi="Times New Roman"/>
          <w:sz w:val="24"/>
          <w:szCs w:val="24"/>
        </w:rPr>
      </w:pPr>
    </w:p>
    <w:sectPr w:rsidR="00191A1A" w:rsidRPr="00F52877" w:rsidSect="00F13B53">
      <w:pgSz w:w="11907" w:h="16839" w:code="9"/>
      <w:pgMar w:top="720" w:right="720" w:bottom="720" w:left="720" w:header="1134" w:footer="1134" w:gutter="0"/>
      <w:paperSrc w:first="15" w:other="15"/>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30334A4E"/>
    <w:multiLevelType w:val="hybridMultilevel"/>
    <w:tmpl w:val="298C5FAE"/>
    <w:lvl w:ilvl="0" w:tplc="641277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3525763"/>
    <w:multiLevelType w:val="hybridMultilevel"/>
    <w:tmpl w:val="1B528AE0"/>
    <w:lvl w:ilvl="0" w:tplc="AACE0E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51288068">
    <w:abstractNumId w:val="0"/>
  </w:num>
  <w:num w:numId="2" w16cid:durableId="467624224">
    <w:abstractNumId w:val="1"/>
  </w:num>
  <w:num w:numId="3" w16cid:durableId="1101757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7C"/>
    <w:rsid w:val="000B599D"/>
    <w:rsid w:val="000C785C"/>
    <w:rsid w:val="000E0576"/>
    <w:rsid w:val="00141319"/>
    <w:rsid w:val="00191A1A"/>
    <w:rsid w:val="001A320D"/>
    <w:rsid w:val="00245885"/>
    <w:rsid w:val="002620F6"/>
    <w:rsid w:val="00271553"/>
    <w:rsid w:val="002E1DDB"/>
    <w:rsid w:val="0034323C"/>
    <w:rsid w:val="00371030"/>
    <w:rsid w:val="00374B6B"/>
    <w:rsid w:val="003D07B1"/>
    <w:rsid w:val="003F7EAB"/>
    <w:rsid w:val="00405D5E"/>
    <w:rsid w:val="004125AB"/>
    <w:rsid w:val="004364E4"/>
    <w:rsid w:val="004456AE"/>
    <w:rsid w:val="00445C45"/>
    <w:rsid w:val="00485A27"/>
    <w:rsid w:val="00496EB3"/>
    <w:rsid w:val="00497871"/>
    <w:rsid w:val="004A72E1"/>
    <w:rsid w:val="004A78B4"/>
    <w:rsid w:val="004D5892"/>
    <w:rsid w:val="004F0BDC"/>
    <w:rsid w:val="004F3545"/>
    <w:rsid w:val="005833F9"/>
    <w:rsid w:val="006321BA"/>
    <w:rsid w:val="006536A6"/>
    <w:rsid w:val="006A1939"/>
    <w:rsid w:val="006E1CCD"/>
    <w:rsid w:val="006F0526"/>
    <w:rsid w:val="00723296"/>
    <w:rsid w:val="007404D1"/>
    <w:rsid w:val="00782887"/>
    <w:rsid w:val="007B3094"/>
    <w:rsid w:val="007B644F"/>
    <w:rsid w:val="007E0BA2"/>
    <w:rsid w:val="007E6E0A"/>
    <w:rsid w:val="008058D2"/>
    <w:rsid w:val="0083287C"/>
    <w:rsid w:val="00891D6B"/>
    <w:rsid w:val="008B48D3"/>
    <w:rsid w:val="00901DD0"/>
    <w:rsid w:val="00925FF1"/>
    <w:rsid w:val="0095642A"/>
    <w:rsid w:val="00983153"/>
    <w:rsid w:val="009F454F"/>
    <w:rsid w:val="00A04A2E"/>
    <w:rsid w:val="00A10C64"/>
    <w:rsid w:val="00A505E9"/>
    <w:rsid w:val="00AA7297"/>
    <w:rsid w:val="00B25C89"/>
    <w:rsid w:val="00B41D18"/>
    <w:rsid w:val="00BC7630"/>
    <w:rsid w:val="00BD2C3B"/>
    <w:rsid w:val="00C63E16"/>
    <w:rsid w:val="00D17AB6"/>
    <w:rsid w:val="00D44EF6"/>
    <w:rsid w:val="00DA1083"/>
    <w:rsid w:val="00DA7A5C"/>
    <w:rsid w:val="00E52763"/>
    <w:rsid w:val="00E64890"/>
    <w:rsid w:val="00E94367"/>
    <w:rsid w:val="00EA0BEB"/>
    <w:rsid w:val="00ED1E33"/>
    <w:rsid w:val="00EE137E"/>
    <w:rsid w:val="00F07455"/>
    <w:rsid w:val="00F13B53"/>
    <w:rsid w:val="00F35B90"/>
    <w:rsid w:val="00F52877"/>
    <w:rsid w:val="00F9468F"/>
    <w:rsid w:val="00FA224D"/>
    <w:rsid w:val="00FB52C6"/>
    <w:rsid w:val="00FC519B"/>
    <w:rsid w:val="00FE4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8EB2"/>
  <w15:chartTrackingRefBased/>
  <w15:docId w15:val="{D5640901-139C-4090-90AE-0013C031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7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7B644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83287C"/>
    <w:pPr>
      <w:ind w:left="720"/>
      <w:contextualSpacing/>
    </w:pPr>
    <w:rPr>
      <w:lang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83287C"/>
    <w:rPr>
      <w:rFonts w:ascii="Calibri" w:eastAsia="Calibri" w:hAnsi="Calibri" w:cs="Times New Roman"/>
      <w:lang w:eastAsia="x-none"/>
    </w:rPr>
  </w:style>
  <w:style w:type="character" w:styleId="Hyperlink">
    <w:name w:val="Hyperlink"/>
    <w:basedOn w:val="DefaultParagraphFont"/>
    <w:uiPriority w:val="99"/>
    <w:unhideWhenUsed/>
    <w:rsid w:val="00191A1A"/>
    <w:rPr>
      <w:color w:val="0563C1" w:themeColor="hyperlink"/>
      <w:u w:val="single"/>
    </w:rPr>
  </w:style>
  <w:style w:type="character" w:customStyle="1" w:styleId="Neapdorotaspaminjimas1">
    <w:name w:val="Neapdorotas paminėjimas1"/>
    <w:basedOn w:val="DefaultParagraphFont"/>
    <w:uiPriority w:val="99"/>
    <w:semiHidden/>
    <w:unhideWhenUsed/>
    <w:rsid w:val="00191A1A"/>
    <w:rPr>
      <w:color w:val="605E5C"/>
      <w:shd w:val="clear" w:color="auto" w:fill="E1DFDD"/>
    </w:rPr>
  </w:style>
  <w:style w:type="paragraph" w:styleId="Revision">
    <w:name w:val="Revision"/>
    <w:hidden/>
    <w:uiPriority w:val="99"/>
    <w:semiHidden/>
    <w:rsid w:val="00E52763"/>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7B644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uras@tar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rb@karaim.eu" TargetMode="External"/><Relationship Id="rId5" Type="http://schemas.openxmlformats.org/officeDocument/2006/relationships/hyperlink" Target="mailto:kic@kulturosi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5198</Characters>
  <Application>Microsoft Office Word</Application>
  <DocSecurity>4</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Viskontienė</dc:creator>
  <cp:lastModifiedBy>Justas Šiaulys</cp:lastModifiedBy>
  <cp:revision>2</cp:revision>
  <cp:lastPrinted>2025-06-03T07:30:00Z</cp:lastPrinted>
  <dcterms:created xsi:type="dcterms:W3CDTF">2025-10-06T07:49:00Z</dcterms:created>
  <dcterms:modified xsi:type="dcterms:W3CDTF">2025-10-06T07:49:00Z</dcterms:modified>
</cp:coreProperties>
</file>