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12B1C" w14:textId="77777777" w:rsidR="00C02AB6" w:rsidRPr="004946ED" w:rsidRDefault="00C02AB6" w:rsidP="006D659C">
      <w:pPr>
        <w:tabs>
          <w:tab w:val="left" w:pos="567"/>
        </w:tabs>
        <w:jc w:val="center"/>
        <w:rPr>
          <w:b/>
          <w:sz w:val="22"/>
          <w:szCs w:val="22"/>
        </w:rPr>
      </w:pPr>
    </w:p>
    <w:p w14:paraId="4670C6F7" w14:textId="151671B0" w:rsidR="00561580" w:rsidRPr="004946ED" w:rsidRDefault="00561580" w:rsidP="00561580">
      <w:pPr>
        <w:tabs>
          <w:tab w:val="left" w:pos="567"/>
        </w:tabs>
        <w:jc w:val="center"/>
        <w:rPr>
          <w:b/>
          <w:sz w:val="22"/>
          <w:szCs w:val="22"/>
        </w:rPr>
      </w:pPr>
      <w:r w:rsidRPr="004946ED">
        <w:rPr>
          <w:b/>
          <w:sz w:val="22"/>
          <w:szCs w:val="22"/>
        </w:rPr>
        <w:t xml:space="preserve">PRELIMINARIOJI </w:t>
      </w:r>
      <w:r w:rsidR="00E31DF9">
        <w:rPr>
          <w:b/>
          <w:sz w:val="22"/>
          <w:szCs w:val="22"/>
        </w:rPr>
        <w:t>PASLAUGŲ TEIKIMO</w:t>
      </w:r>
      <w:r w:rsidR="008B643F" w:rsidRPr="004946ED">
        <w:rPr>
          <w:b/>
          <w:sz w:val="22"/>
          <w:szCs w:val="22"/>
        </w:rPr>
        <w:t xml:space="preserve"> </w:t>
      </w:r>
      <w:r w:rsidRPr="00BF356F">
        <w:rPr>
          <w:b/>
        </w:rPr>
        <w:t>PIRKIMO – PARDAVIMO SUTARTIS</w:t>
      </w:r>
      <w:r>
        <w:rPr>
          <w:b/>
        </w:rPr>
        <w:t xml:space="preserve"> </w:t>
      </w:r>
      <w:r w:rsidRPr="004946ED">
        <w:rPr>
          <w:b/>
          <w:sz w:val="22"/>
          <w:szCs w:val="22"/>
        </w:rPr>
        <w:t>Nr. ________</w:t>
      </w:r>
    </w:p>
    <w:sdt>
      <w:sdtPr>
        <w:rPr>
          <w:b/>
          <w:sz w:val="22"/>
          <w:szCs w:val="22"/>
          <w:lang w:eastAsia="en-US"/>
        </w:rPr>
        <w:alias w:val="PREKIŲ PAVADINIMAS"/>
        <w:tag w:val="PREKIŲ PAVADINIMAS"/>
        <w:id w:val="-56473748"/>
        <w:placeholder>
          <w:docPart w:val="38DAEC863B3F40DDB7A1F1D12A29975A"/>
        </w:placeholder>
      </w:sdtPr>
      <w:sdtEndPr>
        <w:rPr>
          <w:b w:val="0"/>
          <w:bCs/>
          <w:lang w:eastAsia="ar-SA"/>
        </w:rPr>
      </w:sdtEndPr>
      <w:sdtContent>
        <w:sdt>
          <w:sdtPr>
            <w:rPr>
              <w:b/>
              <w:bCs/>
              <w:sz w:val="22"/>
              <w:szCs w:val="22"/>
              <w:highlight w:val="lightGray"/>
              <w:lang w:eastAsia="en-US"/>
            </w:rPr>
            <w:alias w:val="Pirkimo pavadinimas"/>
            <w:tag w:val="Pirkimo pavadinimas"/>
            <w:id w:val="304740216"/>
            <w:placeholder>
              <w:docPart w:val="03428BF8084F415DBFBF0686838255E4"/>
            </w:placeholder>
          </w:sdtPr>
          <w:sdtContent>
            <w:p w14:paraId="1E16A9BA" w14:textId="426CF3D8" w:rsidR="00561580" w:rsidRPr="00A03091" w:rsidRDefault="00A03091" w:rsidP="00A03091">
              <w:pPr>
                <w:spacing w:after="120" w:line="276" w:lineRule="auto"/>
                <w:jc w:val="center"/>
                <w:rPr>
                  <w:b/>
                  <w:bCs/>
                  <w:sz w:val="22"/>
                  <w:szCs w:val="22"/>
                  <w:lang w:eastAsia="en-US"/>
                </w:rPr>
              </w:pPr>
              <w:r w:rsidRPr="00A03091">
                <w:rPr>
                  <w:b/>
                  <w:bCs/>
                  <w:sz w:val="22"/>
                  <w:szCs w:val="22"/>
                  <w:lang w:eastAsia="en-US"/>
                </w:rPr>
                <w:t>(</w:t>
              </w:r>
              <w:r w:rsidRPr="00A03091">
                <w:rPr>
                  <w:b/>
                  <w:bCs/>
                  <w:sz w:val="22"/>
                  <w:szCs w:val="22"/>
                  <w:lang w:val="en-US" w:eastAsia="en-US"/>
                </w:rPr>
                <w:t xml:space="preserve">PU-13299/25) </w:t>
              </w:r>
              <w:r w:rsidR="00532262">
                <w:rPr>
                  <w:b/>
                  <w:bCs/>
                  <w:sz w:val="22"/>
                  <w:szCs w:val="22"/>
                  <w:lang w:eastAsia="en-US"/>
                </w:rPr>
                <w:t>STATYBINĖS IR KELIŲ TIESIMO TECNIKOS NUOMA (1 PIRKIMO DALIS)</w:t>
              </w:r>
            </w:p>
          </w:sdtContent>
        </w:sdt>
      </w:sdtContent>
    </w:sdt>
    <w:p w14:paraId="033CB396" w14:textId="54271EE0" w:rsidR="00114374" w:rsidRPr="004946ED" w:rsidRDefault="00561580" w:rsidP="00114374">
      <w:pPr>
        <w:spacing w:line="276" w:lineRule="auto"/>
        <w:jc w:val="center"/>
        <w:rPr>
          <w:sz w:val="22"/>
          <w:szCs w:val="22"/>
          <w:lang w:val="en-US" w:eastAsia="ar-SA"/>
        </w:rPr>
      </w:pPr>
      <w:r w:rsidRPr="004946ED">
        <w:rPr>
          <w:sz w:val="22"/>
          <w:szCs w:val="22"/>
          <w:lang w:val="en-US" w:eastAsia="ar-SA"/>
        </w:rPr>
        <w:t>202</w:t>
      </w:r>
      <w:r w:rsidR="009517C6">
        <w:rPr>
          <w:sz w:val="22"/>
          <w:szCs w:val="22"/>
          <w:lang w:val="en-US" w:eastAsia="ar-SA"/>
        </w:rPr>
        <w:t>5</w:t>
      </w:r>
      <w:r w:rsidRPr="004946ED">
        <w:rPr>
          <w:sz w:val="22"/>
          <w:szCs w:val="22"/>
          <w:lang w:val="en-US" w:eastAsia="ar-SA"/>
        </w:rPr>
        <w:t xml:space="preserve"> </w:t>
      </w:r>
      <w:r w:rsidR="00114374" w:rsidRPr="004946ED">
        <w:rPr>
          <w:sz w:val="22"/>
          <w:szCs w:val="22"/>
          <w:lang w:val="en-US" w:eastAsia="ar-SA"/>
        </w:rPr>
        <w:t xml:space="preserve">m.  </w:t>
      </w:r>
      <w:sdt>
        <w:sdtPr>
          <w:rPr>
            <w:sz w:val="22"/>
            <w:szCs w:val="22"/>
            <w:lang w:eastAsia="en-US"/>
          </w:rPr>
          <w:alias w:val="Sutarties data"/>
          <w:tag w:val="Sutarties data"/>
          <w:id w:val="638930369"/>
          <w:placeholder>
            <w:docPart w:val="6472D76642514CEBBFA7C521B36D8A7D"/>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D4F2236F8FAE4A55AE15B8DCE326076E"/>
              </w:placeholder>
            </w:sdtPr>
            <w:sdtContent>
              <w:r w:rsidR="00532262">
                <w:rPr>
                  <w:sz w:val="22"/>
                  <w:szCs w:val="22"/>
                  <w:lang w:eastAsia="en-US"/>
                </w:rPr>
                <w:t xml:space="preserve">rugsėjo </w:t>
              </w:r>
              <w:r w:rsidR="00114374" w:rsidRPr="004946ED">
                <w:rPr>
                  <w:sz w:val="22"/>
                  <w:szCs w:val="22"/>
                  <w:lang w:eastAsia="en-US"/>
                </w:rPr>
                <w:t xml:space="preserve">_ </w:t>
              </w:r>
            </w:sdtContent>
          </w:sdt>
          <w:bookmarkEnd w:id="0"/>
        </w:sdtContent>
      </w:sdt>
      <w:r w:rsidR="00114374" w:rsidRPr="004946ED">
        <w:rPr>
          <w:sz w:val="22"/>
          <w:szCs w:val="22"/>
          <w:lang w:val="en-US" w:eastAsia="ar-SA"/>
        </w:rPr>
        <w:t xml:space="preserve"> d.</w:t>
      </w:r>
    </w:p>
    <w:p w14:paraId="4AC22562" w14:textId="77777777" w:rsidR="00114374" w:rsidRPr="004946ED" w:rsidRDefault="00114374" w:rsidP="00114374">
      <w:pPr>
        <w:tabs>
          <w:tab w:val="left" w:pos="709"/>
          <w:tab w:val="right" w:leader="underscore" w:pos="9356"/>
        </w:tabs>
        <w:spacing w:line="276" w:lineRule="auto"/>
        <w:jc w:val="center"/>
        <w:rPr>
          <w:sz w:val="22"/>
          <w:szCs w:val="22"/>
          <w:lang w:eastAsia="en-US"/>
        </w:rPr>
      </w:pPr>
      <w:r w:rsidRPr="004946ED">
        <w:rPr>
          <w:sz w:val="22"/>
          <w:szCs w:val="22"/>
          <w:lang w:eastAsia="en-US"/>
        </w:rPr>
        <w:t>Kaunas</w:t>
      </w:r>
    </w:p>
    <w:p w14:paraId="1520FAAC" w14:textId="77777777" w:rsidR="006D659C" w:rsidRPr="004946ED" w:rsidRDefault="006D659C" w:rsidP="006D659C">
      <w:pPr>
        <w:ind w:right="22"/>
        <w:rPr>
          <w:b/>
          <w:sz w:val="22"/>
          <w:szCs w:val="22"/>
        </w:rPr>
      </w:pPr>
    </w:p>
    <w:p w14:paraId="2D3D4957" w14:textId="59FEAC89" w:rsidR="002A27F0" w:rsidRPr="0060755B" w:rsidRDefault="002A27F0" w:rsidP="00C177C4">
      <w:pPr>
        <w:tabs>
          <w:tab w:val="left" w:pos="1170"/>
          <w:tab w:val="left" w:pos="1260"/>
        </w:tabs>
        <w:spacing w:line="276" w:lineRule="auto"/>
        <w:ind w:right="22"/>
        <w:rPr>
          <w:sz w:val="22"/>
          <w:szCs w:val="22"/>
        </w:rPr>
      </w:pPr>
      <w:r w:rsidRPr="0060755B">
        <w:rPr>
          <w:b/>
          <w:bCs/>
          <w:sz w:val="22"/>
          <w:szCs w:val="22"/>
        </w:rPr>
        <w:t>AB „Kelių priežiūra“</w:t>
      </w:r>
      <w:r w:rsidRPr="0060755B">
        <w:rPr>
          <w:sz w:val="22"/>
          <w:szCs w:val="22"/>
        </w:rPr>
        <w:t xml:space="preserve">, buveinės adresas Savanorių pr. 321C, Kaunas, juridinio asmens kodas </w:t>
      </w:r>
      <w:r w:rsidRPr="0060755B">
        <w:rPr>
          <w:spacing w:val="-4"/>
          <w:sz w:val="22"/>
          <w:szCs w:val="22"/>
        </w:rPr>
        <w:t>232112130</w:t>
      </w:r>
      <w:r w:rsidRPr="0060755B">
        <w:rPr>
          <w:sz w:val="22"/>
          <w:szCs w:val="22"/>
        </w:rPr>
        <w:t xml:space="preserve">, atstovaujama </w:t>
      </w:r>
      <w:sdt>
        <w:sdtPr>
          <w:rPr>
            <w:rStyle w:val="1TEKSTAS"/>
            <w:sz w:val="22"/>
            <w:szCs w:val="22"/>
          </w:rPr>
          <w:alias w:val="pareigos, vardas, pavardė"/>
          <w:tag w:val="pareigos, vardas, pavardė"/>
          <w:id w:val="-999504878"/>
          <w:placeholder>
            <w:docPart w:val="C65728C2EC2C4BC5911E2E7CA7CA78DB"/>
          </w:placeholder>
        </w:sdtPr>
        <w:sdtEndPr>
          <w:rPr>
            <w:rStyle w:val="DefaultParagraphFont"/>
          </w:rPr>
        </w:sdtEndPr>
        <w:sdtContent>
          <w:r w:rsidR="00532262" w:rsidRPr="0060755B">
            <w:rPr>
              <w:rStyle w:val="1TEKSTAS"/>
              <w:sz w:val="22"/>
              <w:szCs w:val="22"/>
            </w:rPr>
            <w:t>generalinio direktoriaus Audriaus Vaitkaus</w:t>
          </w:r>
        </w:sdtContent>
      </w:sdt>
      <w:r w:rsidRPr="0060755B">
        <w:rPr>
          <w:sz w:val="22"/>
          <w:szCs w:val="22"/>
        </w:rPr>
        <w:t xml:space="preserve">, veikiančio pagal </w:t>
      </w:r>
      <w:r w:rsidR="00532262" w:rsidRPr="0060755B">
        <w:rPr>
          <w:rStyle w:val="1TEKSTAS"/>
          <w:sz w:val="22"/>
          <w:szCs w:val="22"/>
        </w:rPr>
        <w:t>įmonės įstatus</w:t>
      </w:r>
      <w:r w:rsidRPr="0060755B">
        <w:rPr>
          <w:sz w:val="22"/>
          <w:szCs w:val="22"/>
        </w:rPr>
        <w:t xml:space="preserve">, toliau sutartyje vadinamas </w:t>
      </w:r>
      <w:r w:rsidR="00767A34" w:rsidRPr="0060755B">
        <w:rPr>
          <w:b/>
          <w:bCs/>
          <w:sz w:val="22"/>
          <w:szCs w:val="22"/>
        </w:rPr>
        <w:t>Užsakov</w:t>
      </w:r>
      <w:r w:rsidRPr="0060755B">
        <w:rPr>
          <w:b/>
          <w:bCs/>
          <w:sz w:val="22"/>
          <w:szCs w:val="22"/>
        </w:rPr>
        <w:t>u,</w:t>
      </w:r>
    </w:p>
    <w:p w14:paraId="23335291" w14:textId="77777777" w:rsidR="002A27F0" w:rsidRPr="0060755B" w:rsidRDefault="002A27F0" w:rsidP="00C177C4">
      <w:pPr>
        <w:tabs>
          <w:tab w:val="left" w:pos="1170"/>
          <w:tab w:val="left" w:pos="1260"/>
        </w:tabs>
        <w:spacing w:line="276" w:lineRule="auto"/>
        <w:ind w:right="22"/>
        <w:rPr>
          <w:sz w:val="22"/>
          <w:szCs w:val="22"/>
        </w:rPr>
      </w:pPr>
      <w:r w:rsidRPr="0060755B">
        <w:rPr>
          <w:sz w:val="22"/>
          <w:szCs w:val="22"/>
        </w:rPr>
        <w:t>ir</w:t>
      </w:r>
    </w:p>
    <w:bookmarkStart w:id="1" w:name="_Hlk507246021"/>
    <w:p w14:paraId="02F354DA" w14:textId="338FA455" w:rsidR="002A27F0" w:rsidRPr="0060755B" w:rsidRDefault="00000000" w:rsidP="00C177C4">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269206931"/>
          <w:placeholder>
            <w:docPart w:val="E1DFB35ADE1640BA87A9181CFDB80C74"/>
          </w:placeholder>
        </w:sdtPr>
        <w:sdtEndPr>
          <w:rPr>
            <w:i/>
            <w:u w:val="single"/>
          </w:rPr>
        </w:sdtEndPr>
        <w:sdtContent>
          <w:r w:rsidR="00617E39" w:rsidRPr="0060755B">
            <w:rPr>
              <w:b/>
              <w:bCs/>
              <w:sz w:val="22"/>
              <w:szCs w:val="22"/>
              <w:lang w:eastAsia="en-US"/>
            </w:rPr>
            <w:t>AB „Eurovia Lietuva“</w:t>
          </w:r>
        </w:sdtContent>
      </w:sdt>
      <w:bookmarkEnd w:id="1"/>
      <w:r w:rsidR="002A27F0" w:rsidRPr="0060755B">
        <w:rPr>
          <w:sz w:val="22"/>
          <w:szCs w:val="22"/>
          <w:lang w:eastAsia="en-US"/>
        </w:rPr>
        <w:t xml:space="preserve">, buveinės adresas </w:t>
      </w:r>
      <w:r w:rsidR="00617E39" w:rsidRPr="0060755B">
        <w:rPr>
          <w:sz w:val="22"/>
          <w:szCs w:val="22"/>
          <w:lang w:eastAsia="en-US"/>
        </w:rPr>
        <w:t>Liepkalnio g. 85, Vilnius</w:t>
      </w:r>
      <w:r w:rsidR="002A27F0" w:rsidRPr="0060755B">
        <w:rPr>
          <w:i/>
          <w:iCs/>
          <w:sz w:val="22"/>
          <w:szCs w:val="22"/>
          <w:lang w:eastAsia="en-US"/>
        </w:rPr>
        <w:t>,</w:t>
      </w:r>
      <w:r w:rsidR="002A27F0" w:rsidRPr="0060755B">
        <w:rPr>
          <w:sz w:val="22"/>
          <w:szCs w:val="22"/>
          <w:lang w:eastAsia="en-US"/>
        </w:rPr>
        <w:t xml:space="preserve"> juridinio asmens kodas </w:t>
      </w:r>
      <w:sdt>
        <w:sdtPr>
          <w:rPr>
            <w:sz w:val="22"/>
            <w:szCs w:val="22"/>
            <w:lang w:eastAsia="en-US"/>
          </w:rPr>
          <w:alias w:val="juridinio asmens kodas"/>
          <w:tag w:val="juridinio asmens kodas"/>
          <w:id w:val="-2053292700"/>
          <w:placeholder>
            <w:docPart w:val="3CDCECAA526B4BECB438C51D6364B3A6"/>
          </w:placeholder>
        </w:sdtPr>
        <w:sdtContent>
          <w:r w:rsidR="00617E39" w:rsidRPr="0060755B">
            <w:rPr>
              <w:sz w:val="22"/>
              <w:szCs w:val="22"/>
              <w:lang w:eastAsia="en-US"/>
            </w:rPr>
            <w:t>121949798</w:t>
          </w:r>
        </w:sdtContent>
      </w:sdt>
      <w:r w:rsidR="002A27F0" w:rsidRPr="0060755B">
        <w:rPr>
          <w:sz w:val="22"/>
          <w:szCs w:val="22"/>
          <w:lang w:eastAsia="en-US"/>
        </w:rPr>
        <w:t xml:space="preserve">, atstovaujama </w:t>
      </w:r>
      <w:sdt>
        <w:sdtPr>
          <w:rPr>
            <w:sz w:val="22"/>
            <w:szCs w:val="22"/>
            <w:lang w:eastAsia="en-US"/>
          </w:rPr>
          <w:alias w:val="pareigos, vardas, pavardė"/>
          <w:tag w:val="pareigos, vardas, pavardė"/>
          <w:id w:val="1755007466"/>
          <w:placeholder>
            <w:docPart w:val="1ABBD3629A5641F791DF529DC17F6F16"/>
          </w:placeholder>
        </w:sdtPr>
        <w:sdtContent>
          <w:r w:rsidR="00617E39" w:rsidRPr="0060755B">
            <w:rPr>
              <w:sz w:val="22"/>
              <w:szCs w:val="22"/>
              <w:lang w:eastAsia="en-US"/>
            </w:rPr>
            <w:t>generalinio direktoriaus Artūro Prichodkos</w:t>
          </w:r>
        </w:sdtContent>
      </w:sdt>
      <w:r w:rsidR="002A27F0" w:rsidRPr="0060755B">
        <w:rPr>
          <w:sz w:val="22"/>
          <w:szCs w:val="22"/>
          <w:lang w:eastAsia="en-US"/>
        </w:rPr>
        <w:t xml:space="preserve">, veikiančio pagal </w:t>
      </w:r>
      <w:r w:rsidR="00617E39" w:rsidRPr="0060755B">
        <w:rPr>
          <w:sz w:val="22"/>
          <w:szCs w:val="22"/>
          <w:lang w:eastAsia="en-US"/>
        </w:rPr>
        <w:t>įmonės įstatus</w:t>
      </w:r>
      <w:r w:rsidR="002A27F0" w:rsidRPr="0060755B">
        <w:rPr>
          <w:i/>
          <w:iCs/>
          <w:sz w:val="22"/>
          <w:szCs w:val="22"/>
          <w:lang w:eastAsia="en-US"/>
        </w:rPr>
        <w:t xml:space="preserve">, </w:t>
      </w:r>
      <w:r w:rsidR="002A27F0" w:rsidRPr="0060755B">
        <w:rPr>
          <w:sz w:val="22"/>
          <w:szCs w:val="22"/>
          <w:lang w:eastAsia="en-US"/>
        </w:rPr>
        <w:t xml:space="preserve">toliau sutartyje vadinamas </w:t>
      </w:r>
      <w:r w:rsidR="002A27F0" w:rsidRPr="0060755B">
        <w:rPr>
          <w:b/>
          <w:bCs/>
          <w:sz w:val="22"/>
          <w:szCs w:val="22"/>
          <w:lang w:eastAsia="en-US"/>
        </w:rPr>
        <w:t>Tiekėju</w:t>
      </w:r>
      <w:r w:rsidR="002A27F0" w:rsidRPr="0060755B">
        <w:rPr>
          <w:sz w:val="22"/>
          <w:szCs w:val="22"/>
          <w:lang w:eastAsia="en-US"/>
        </w:rPr>
        <w:t>,</w:t>
      </w:r>
      <w:r w:rsidR="002A27F0" w:rsidRPr="0060755B">
        <w:rPr>
          <w:b/>
          <w:bCs/>
          <w:sz w:val="22"/>
          <w:szCs w:val="22"/>
          <w:lang w:eastAsia="en-US"/>
        </w:rPr>
        <w:t xml:space="preserve"> </w:t>
      </w:r>
    </w:p>
    <w:p w14:paraId="4C0AF04F" w14:textId="77777777" w:rsidR="00FD72B7" w:rsidRPr="0060755B" w:rsidRDefault="00FD72B7" w:rsidP="00C177C4">
      <w:pPr>
        <w:tabs>
          <w:tab w:val="left" w:pos="567"/>
          <w:tab w:val="left" w:pos="993"/>
        </w:tabs>
        <w:spacing w:line="276" w:lineRule="auto"/>
        <w:rPr>
          <w:b/>
          <w:bCs/>
          <w:sz w:val="22"/>
          <w:szCs w:val="22"/>
          <w:lang w:eastAsia="en-US"/>
        </w:rPr>
      </w:pPr>
    </w:p>
    <w:p w14:paraId="5AB1DA9F" w14:textId="036CF677" w:rsidR="00FD72B7" w:rsidRPr="0060755B" w:rsidRDefault="00000000" w:rsidP="00C177C4">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1354488745"/>
          <w:placeholder>
            <w:docPart w:val="768889F35E0E4606992BB88E843F4686"/>
          </w:placeholder>
        </w:sdtPr>
        <w:sdtEndPr>
          <w:rPr>
            <w:i/>
            <w:u w:val="single"/>
          </w:rPr>
        </w:sdtEndPr>
        <w:sdtContent>
          <w:r w:rsidR="001430C2" w:rsidRPr="0060755B">
            <w:rPr>
              <w:b/>
              <w:bCs/>
              <w:sz w:val="22"/>
              <w:szCs w:val="22"/>
              <w:lang w:eastAsia="en-US"/>
            </w:rPr>
            <w:t>UAB „VL Rental“</w:t>
          </w:r>
        </w:sdtContent>
      </w:sdt>
      <w:r w:rsidR="00FD72B7" w:rsidRPr="0060755B">
        <w:rPr>
          <w:sz w:val="22"/>
          <w:szCs w:val="22"/>
          <w:lang w:eastAsia="en-US"/>
        </w:rPr>
        <w:t xml:space="preserve">, buveinės adresas </w:t>
      </w:r>
      <w:r w:rsidR="001430C2" w:rsidRPr="0060755B">
        <w:rPr>
          <w:sz w:val="22"/>
          <w:szCs w:val="22"/>
          <w:lang w:eastAsia="en-US"/>
        </w:rPr>
        <w:t>Perspektyvos g. 10, Kaunas</w:t>
      </w:r>
      <w:r w:rsidR="00FD72B7" w:rsidRPr="0060755B">
        <w:rPr>
          <w:i/>
          <w:iCs/>
          <w:sz w:val="22"/>
          <w:szCs w:val="22"/>
          <w:lang w:eastAsia="en-US"/>
        </w:rPr>
        <w:t>,</w:t>
      </w:r>
      <w:r w:rsidR="00FD72B7" w:rsidRPr="0060755B">
        <w:rPr>
          <w:sz w:val="22"/>
          <w:szCs w:val="22"/>
          <w:lang w:eastAsia="en-US"/>
        </w:rPr>
        <w:t xml:space="preserve"> juridinio asmens kodas </w:t>
      </w:r>
      <w:r w:rsidR="001430C2" w:rsidRPr="0060755B">
        <w:rPr>
          <w:sz w:val="22"/>
          <w:szCs w:val="22"/>
          <w:lang w:eastAsia="en-US"/>
        </w:rPr>
        <w:t>302752182</w:t>
      </w:r>
      <w:r w:rsidR="00FD72B7" w:rsidRPr="0060755B">
        <w:rPr>
          <w:sz w:val="22"/>
          <w:szCs w:val="22"/>
          <w:lang w:eastAsia="en-US"/>
        </w:rPr>
        <w:t xml:space="preserve">, atstovaujama </w:t>
      </w:r>
      <w:r w:rsidR="001430C2" w:rsidRPr="0060755B">
        <w:rPr>
          <w:sz w:val="22"/>
          <w:szCs w:val="22"/>
          <w:lang w:eastAsia="en-US"/>
        </w:rPr>
        <w:t>direktoriaus Laimio Krevnevičiaus</w:t>
      </w:r>
      <w:r w:rsidR="00FD72B7" w:rsidRPr="0060755B">
        <w:rPr>
          <w:sz w:val="22"/>
          <w:szCs w:val="22"/>
          <w:lang w:eastAsia="en-US"/>
        </w:rPr>
        <w:t xml:space="preserve">, veikiančio pagal </w:t>
      </w:r>
      <w:r w:rsidR="001430C2" w:rsidRPr="0060755B">
        <w:rPr>
          <w:sz w:val="22"/>
          <w:szCs w:val="22"/>
          <w:lang w:eastAsia="en-US"/>
        </w:rPr>
        <w:t>įmonės įstatus</w:t>
      </w:r>
      <w:r w:rsidR="00FD72B7" w:rsidRPr="0060755B">
        <w:rPr>
          <w:i/>
          <w:iCs/>
          <w:sz w:val="22"/>
          <w:szCs w:val="22"/>
          <w:lang w:eastAsia="en-US"/>
        </w:rPr>
        <w:t xml:space="preserve">, </w:t>
      </w:r>
      <w:r w:rsidR="00FD72B7" w:rsidRPr="0060755B">
        <w:rPr>
          <w:sz w:val="22"/>
          <w:szCs w:val="22"/>
          <w:lang w:eastAsia="en-US"/>
        </w:rPr>
        <w:t xml:space="preserve">toliau sutartyje vadinamas </w:t>
      </w:r>
      <w:r w:rsidR="00FD72B7" w:rsidRPr="0060755B">
        <w:rPr>
          <w:b/>
          <w:bCs/>
          <w:sz w:val="22"/>
          <w:szCs w:val="22"/>
          <w:lang w:eastAsia="en-US"/>
        </w:rPr>
        <w:t>Tiekėju</w:t>
      </w:r>
      <w:r w:rsidR="00FD72B7" w:rsidRPr="0060755B">
        <w:rPr>
          <w:sz w:val="22"/>
          <w:szCs w:val="22"/>
          <w:lang w:eastAsia="en-US"/>
        </w:rPr>
        <w:t>,</w:t>
      </w:r>
      <w:r w:rsidR="00FD72B7" w:rsidRPr="0060755B">
        <w:rPr>
          <w:b/>
          <w:bCs/>
          <w:sz w:val="22"/>
          <w:szCs w:val="22"/>
          <w:lang w:eastAsia="en-US"/>
        </w:rPr>
        <w:t xml:space="preserve"> </w:t>
      </w:r>
    </w:p>
    <w:p w14:paraId="741CE106" w14:textId="77777777" w:rsidR="00FD72B7" w:rsidRPr="0060755B" w:rsidRDefault="00FD72B7" w:rsidP="00C177C4">
      <w:pPr>
        <w:tabs>
          <w:tab w:val="left" w:pos="567"/>
          <w:tab w:val="left" w:pos="993"/>
        </w:tabs>
        <w:spacing w:line="276" w:lineRule="auto"/>
        <w:rPr>
          <w:b/>
          <w:bCs/>
          <w:sz w:val="22"/>
          <w:szCs w:val="22"/>
          <w:lang w:eastAsia="en-US"/>
        </w:rPr>
      </w:pPr>
    </w:p>
    <w:p w14:paraId="12F1862A" w14:textId="603BB119" w:rsidR="00FD72B7" w:rsidRPr="0060755B" w:rsidRDefault="00000000" w:rsidP="00C177C4">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239870756"/>
          <w:placeholder>
            <w:docPart w:val="E08B406060DC4C568B9BACCB14482A36"/>
          </w:placeholder>
        </w:sdtPr>
        <w:sdtEndPr>
          <w:rPr>
            <w:i/>
            <w:u w:val="single"/>
          </w:rPr>
        </w:sdtEndPr>
        <w:sdtContent>
          <w:r w:rsidR="008212B7" w:rsidRPr="0060755B">
            <w:rPr>
              <w:b/>
              <w:bCs/>
              <w:sz w:val="22"/>
              <w:szCs w:val="22"/>
              <w:lang w:eastAsia="en-US"/>
            </w:rPr>
            <w:t>AB „Kauno tiltai“</w:t>
          </w:r>
        </w:sdtContent>
      </w:sdt>
      <w:r w:rsidR="00FD72B7" w:rsidRPr="0060755B">
        <w:rPr>
          <w:sz w:val="22"/>
          <w:szCs w:val="22"/>
          <w:lang w:eastAsia="en-US"/>
        </w:rPr>
        <w:t xml:space="preserve">, buveinės adresas </w:t>
      </w:r>
      <w:r w:rsidR="008212B7" w:rsidRPr="0060755B">
        <w:rPr>
          <w:sz w:val="22"/>
          <w:szCs w:val="22"/>
          <w:lang w:eastAsia="en-US"/>
        </w:rPr>
        <w:t>Ateities pl. 46 Kauna</w:t>
      </w:r>
      <w:r w:rsidR="009C0C31" w:rsidRPr="0060755B">
        <w:rPr>
          <w:sz w:val="22"/>
          <w:szCs w:val="22"/>
          <w:lang w:eastAsia="en-US"/>
        </w:rPr>
        <w:t>s</w:t>
      </w:r>
      <w:r w:rsidR="00FD72B7" w:rsidRPr="0060755B">
        <w:rPr>
          <w:i/>
          <w:iCs/>
          <w:sz w:val="22"/>
          <w:szCs w:val="22"/>
          <w:lang w:eastAsia="en-US"/>
        </w:rPr>
        <w:t>,</w:t>
      </w:r>
      <w:r w:rsidR="00FD72B7" w:rsidRPr="0060755B">
        <w:rPr>
          <w:sz w:val="22"/>
          <w:szCs w:val="22"/>
          <w:lang w:eastAsia="en-US"/>
        </w:rPr>
        <w:t xml:space="preserve"> juridinio asmens kodas </w:t>
      </w:r>
      <w:r w:rsidR="008212B7" w:rsidRPr="0060755B">
        <w:rPr>
          <w:sz w:val="22"/>
          <w:szCs w:val="22"/>
          <w:lang w:eastAsia="en-US"/>
        </w:rPr>
        <w:t>133729589</w:t>
      </w:r>
      <w:r w:rsidR="00FD72B7" w:rsidRPr="0060755B">
        <w:rPr>
          <w:sz w:val="22"/>
          <w:szCs w:val="22"/>
          <w:lang w:eastAsia="en-US"/>
        </w:rPr>
        <w:t xml:space="preserve">, atstovaujama </w:t>
      </w:r>
      <w:sdt>
        <w:sdtPr>
          <w:rPr>
            <w:sz w:val="22"/>
            <w:szCs w:val="22"/>
            <w:lang w:eastAsia="en-US"/>
          </w:rPr>
          <w:alias w:val="pareigos, vardas, pavardė"/>
          <w:tag w:val="pareigos, vardas, pavardė"/>
          <w:id w:val="1753462353"/>
          <w:placeholder>
            <w:docPart w:val="FAF636E80FE14AE69908553EA3D257FC"/>
          </w:placeholder>
        </w:sdtPr>
        <w:sdtContent>
          <w:r w:rsidR="008212B7" w:rsidRPr="0060755B">
            <w:rPr>
              <w:sz w:val="22"/>
              <w:szCs w:val="22"/>
              <w:lang w:eastAsia="en-US"/>
            </w:rPr>
            <w:t>generalinio direktoriaus Aldo Rusevičiaus</w:t>
          </w:r>
        </w:sdtContent>
      </w:sdt>
      <w:r w:rsidR="00FD72B7" w:rsidRPr="0060755B">
        <w:rPr>
          <w:sz w:val="22"/>
          <w:szCs w:val="22"/>
          <w:lang w:eastAsia="en-US"/>
        </w:rPr>
        <w:t xml:space="preserve">, veikiančio pagal </w:t>
      </w:r>
      <w:r w:rsidR="008212B7" w:rsidRPr="0060755B">
        <w:rPr>
          <w:sz w:val="22"/>
          <w:szCs w:val="22"/>
          <w:lang w:eastAsia="en-US"/>
        </w:rPr>
        <w:t>įmonės įstatus</w:t>
      </w:r>
      <w:r w:rsidR="00FD72B7" w:rsidRPr="0060755B">
        <w:rPr>
          <w:i/>
          <w:iCs/>
          <w:sz w:val="22"/>
          <w:szCs w:val="22"/>
          <w:lang w:eastAsia="en-US"/>
        </w:rPr>
        <w:t xml:space="preserve">, </w:t>
      </w:r>
      <w:r w:rsidR="00FD72B7" w:rsidRPr="0060755B">
        <w:rPr>
          <w:sz w:val="22"/>
          <w:szCs w:val="22"/>
          <w:lang w:eastAsia="en-US"/>
        </w:rPr>
        <w:t xml:space="preserve">toliau sutartyje vadinamas </w:t>
      </w:r>
      <w:r w:rsidR="00FD72B7" w:rsidRPr="0060755B">
        <w:rPr>
          <w:b/>
          <w:bCs/>
          <w:sz w:val="22"/>
          <w:szCs w:val="22"/>
          <w:lang w:eastAsia="en-US"/>
        </w:rPr>
        <w:t>Tiekėju</w:t>
      </w:r>
      <w:r w:rsidR="00FD72B7" w:rsidRPr="0060755B">
        <w:rPr>
          <w:sz w:val="22"/>
          <w:szCs w:val="22"/>
          <w:lang w:eastAsia="en-US"/>
        </w:rPr>
        <w:t>,</w:t>
      </w:r>
      <w:r w:rsidR="00FD72B7" w:rsidRPr="0060755B">
        <w:rPr>
          <w:b/>
          <w:bCs/>
          <w:sz w:val="22"/>
          <w:szCs w:val="22"/>
          <w:lang w:eastAsia="en-US"/>
        </w:rPr>
        <w:t xml:space="preserve"> </w:t>
      </w:r>
    </w:p>
    <w:p w14:paraId="56B4AAC9" w14:textId="77777777" w:rsidR="00FD72B7" w:rsidRPr="0060755B" w:rsidRDefault="00FD72B7" w:rsidP="00C177C4">
      <w:pPr>
        <w:tabs>
          <w:tab w:val="left" w:pos="567"/>
          <w:tab w:val="left" w:pos="993"/>
        </w:tabs>
        <w:spacing w:line="276" w:lineRule="auto"/>
        <w:rPr>
          <w:b/>
          <w:bCs/>
          <w:sz w:val="22"/>
          <w:szCs w:val="22"/>
          <w:lang w:eastAsia="en-US"/>
        </w:rPr>
      </w:pPr>
    </w:p>
    <w:p w14:paraId="07DB5614" w14:textId="5EBF13FA" w:rsidR="00FD72B7" w:rsidRPr="0060755B" w:rsidRDefault="00000000" w:rsidP="00C177C4">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1338220683"/>
          <w:placeholder>
            <w:docPart w:val="FD56EF3065784A59B5DA697FC12C7DE1"/>
          </w:placeholder>
        </w:sdtPr>
        <w:sdtEndPr>
          <w:rPr>
            <w:i/>
            <w:u w:val="single"/>
          </w:rPr>
        </w:sdtEndPr>
        <w:sdtContent>
          <w:r w:rsidR="008212B7" w:rsidRPr="0060755B">
            <w:rPr>
              <w:b/>
              <w:bCs/>
              <w:sz w:val="22"/>
              <w:szCs w:val="22"/>
              <w:lang w:eastAsia="en-US"/>
            </w:rPr>
            <w:t>Mindaugas Dūda</w:t>
          </w:r>
        </w:sdtContent>
      </w:sdt>
      <w:r w:rsidR="00FD72B7" w:rsidRPr="0060755B">
        <w:rPr>
          <w:sz w:val="22"/>
          <w:szCs w:val="22"/>
          <w:lang w:eastAsia="en-US"/>
        </w:rPr>
        <w:t xml:space="preserve">, buveinės adresas </w:t>
      </w:r>
      <w:r w:rsidR="008212B7" w:rsidRPr="0060755B">
        <w:rPr>
          <w:sz w:val="22"/>
          <w:szCs w:val="22"/>
          <w:lang w:eastAsia="en-US"/>
        </w:rPr>
        <w:t>Visdievų k. 1, Obelių sen., Rokiškio raj.</w:t>
      </w:r>
      <w:r w:rsidR="00FD72B7" w:rsidRPr="0060755B">
        <w:rPr>
          <w:i/>
          <w:iCs/>
          <w:sz w:val="22"/>
          <w:szCs w:val="22"/>
          <w:lang w:eastAsia="en-US"/>
        </w:rPr>
        <w:t>,</w:t>
      </w:r>
      <w:r w:rsidR="00FD72B7" w:rsidRPr="0060755B">
        <w:rPr>
          <w:sz w:val="22"/>
          <w:szCs w:val="22"/>
          <w:lang w:eastAsia="en-US"/>
        </w:rPr>
        <w:t xml:space="preserve"> </w:t>
      </w:r>
      <w:r w:rsidR="008212B7" w:rsidRPr="0060755B">
        <w:rPr>
          <w:sz w:val="22"/>
          <w:szCs w:val="22"/>
          <w:lang w:eastAsia="en-US"/>
        </w:rPr>
        <w:t>individualios veiklos pažymos Nr. 1060022</w:t>
      </w:r>
      <w:r w:rsidR="00FD72B7" w:rsidRPr="0060755B">
        <w:rPr>
          <w:i/>
          <w:iCs/>
          <w:sz w:val="22"/>
          <w:szCs w:val="22"/>
          <w:lang w:eastAsia="en-US"/>
        </w:rPr>
        <w:t xml:space="preserve">, </w:t>
      </w:r>
      <w:r w:rsidR="00FD72B7" w:rsidRPr="0060755B">
        <w:rPr>
          <w:sz w:val="22"/>
          <w:szCs w:val="22"/>
          <w:lang w:eastAsia="en-US"/>
        </w:rPr>
        <w:t xml:space="preserve">toliau sutartyje vadinamas </w:t>
      </w:r>
      <w:r w:rsidR="00FD72B7" w:rsidRPr="0060755B">
        <w:rPr>
          <w:b/>
          <w:bCs/>
          <w:sz w:val="22"/>
          <w:szCs w:val="22"/>
          <w:lang w:eastAsia="en-US"/>
        </w:rPr>
        <w:t>Tiekėju</w:t>
      </w:r>
      <w:r w:rsidR="00FD72B7" w:rsidRPr="0060755B">
        <w:rPr>
          <w:sz w:val="22"/>
          <w:szCs w:val="22"/>
          <w:lang w:eastAsia="en-US"/>
        </w:rPr>
        <w:t>,</w:t>
      </w:r>
      <w:r w:rsidR="00FD72B7" w:rsidRPr="0060755B">
        <w:rPr>
          <w:b/>
          <w:bCs/>
          <w:sz w:val="22"/>
          <w:szCs w:val="22"/>
          <w:lang w:eastAsia="en-US"/>
        </w:rPr>
        <w:t xml:space="preserve"> </w:t>
      </w:r>
    </w:p>
    <w:p w14:paraId="7839C7B8" w14:textId="77777777" w:rsidR="009C0C31" w:rsidRPr="0060755B" w:rsidRDefault="009C0C31" w:rsidP="00C177C4">
      <w:pPr>
        <w:tabs>
          <w:tab w:val="left" w:pos="567"/>
          <w:tab w:val="left" w:pos="993"/>
        </w:tabs>
        <w:spacing w:line="276" w:lineRule="auto"/>
        <w:rPr>
          <w:b/>
          <w:bCs/>
          <w:sz w:val="22"/>
          <w:szCs w:val="22"/>
          <w:lang w:eastAsia="en-US"/>
        </w:rPr>
      </w:pPr>
    </w:p>
    <w:p w14:paraId="507CADD2" w14:textId="0E63EB9E" w:rsidR="009C0C31" w:rsidRPr="0060755B" w:rsidRDefault="00000000" w:rsidP="009C0C31">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366523842"/>
          <w:placeholder>
            <w:docPart w:val="4AD0FE0B351143449FAE29583E53261C"/>
          </w:placeholder>
        </w:sdtPr>
        <w:sdtEndPr>
          <w:rPr>
            <w:i/>
            <w:u w:val="single"/>
          </w:rPr>
        </w:sdtEndPr>
        <w:sdtContent>
          <w:r w:rsidR="009C0C31" w:rsidRPr="0060755B">
            <w:rPr>
              <w:b/>
              <w:bCs/>
              <w:sz w:val="22"/>
              <w:szCs w:val="22"/>
              <w:lang w:eastAsia="en-US"/>
            </w:rPr>
            <w:t>MB „Alklima“</w:t>
          </w:r>
        </w:sdtContent>
      </w:sdt>
      <w:r w:rsidR="009C0C31" w:rsidRPr="0060755B">
        <w:rPr>
          <w:sz w:val="22"/>
          <w:szCs w:val="22"/>
          <w:lang w:eastAsia="en-US"/>
        </w:rPr>
        <w:t>, buveinės adresas Malūno g. 14, Bezdonys, LT-15202 Vilniaus r.</w:t>
      </w:r>
      <w:r w:rsidR="009C0C31" w:rsidRPr="0060755B">
        <w:rPr>
          <w:i/>
          <w:iCs/>
          <w:sz w:val="22"/>
          <w:szCs w:val="22"/>
          <w:lang w:eastAsia="en-US"/>
        </w:rPr>
        <w:t>,</w:t>
      </w:r>
      <w:r w:rsidR="009C0C31" w:rsidRPr="0060755B">
        <w:rPr>
          <w:sz w:val="22"/>
          <w:szCs w:val="22"/>
          <w:lang w:eastAsia="en-US"/>
        </w:rPr>
        <w:t xml:space="preserve"> juridinio asmens kodas 304993342, atstovaujama Jaroslav Klimaševski, veikiančio pagal bendrijos įstatus</w:t>
      </w:r>
      <w:r w:rsidR="009C0C31" w:rsidRPr="0060755B">
        <w:rPr>
          <w:i/>
          <w:iCs/>
          <w:sz w:val="22"/>
          <w:szCs w:val="22"/>
          <w:lang w:eastAsia="en-US"/>
        </w:rPr>
        <w:t xml:space="preserve">, </w:t>
      </w:r>
      <w:r w:rsidR="009C0C31" w:rsidRPr="0060755B">
        <w:rPr>
          <w:sz w:val="22"/>
          <w:szCs w:val="22"/>
          <w:lang w:eastAsia="en-US"/>
        </w:rPr>
        <w:t xml:space="preserve">toliau sutartyje vadinamas </w:t>
      </w:r>
      <w:r w:rsidR="009C0C31" w:rsidRPr="0060755B">
        <w:rPr>
          <w:b/>
          <w:bCs/>
          <w:sz w:val="22"/>
          <w:szCs w:val="22"/>
          <w:lang w:eastAsia="en-US"/>
        </w:rPr>
        <w:t>Tiekėju</w:t>
      </w:r>
      <w:r w:rsidR="009C0C31" w:rsidRPr="0060755B">
        <w:rPr>
          <w:sz w:val="22"/>
          <w:szCs w:val="22"/>
          <w:lang w:eastAsia="en-US"/>
        </w:rPr>
        <w:t>,</w:t>
      </w:r>
      <w:r w:rsidR="009C0C31" w:rsidRPr="0060755B">
        <w:rPr>
          <w:b/>
          <w:bCs/>
          <w:sz w:val="22"/>
          <w:szCs w:val="22"/>
          <w:lang w:eastAsia="en-US"/>
        </w:rPr>
        <w:t xml:space="preserve"> </w:t>
      </w:r>
    </w:p>
    <w:p w14:paraId="05CF198F" w14:textId="77777777" w:rsidR="009C0C31" w:rsidRPr="0060755B" w:rsidRDefault="009C0C31" w:rsidP="00C177C4">
      <w:pPr>
        <w:tabs>
          <w:tab w:val="left" w:pos="567"/>
          <w:tab w:val="left" w:pos="993"/>
        </w:tabs>
        <w:spacing w:line="276" w:lineRule="auto"/>
        <w:rPr>
          <w:b/>
          <w:bCs/>
          <w:sz w:val="22"/>
          <w:szCs w:val="22"/>
          <w:lang w:eastAsia="en-US"/>
        </w:rPr>
      </w:pPr>
    </w:p>
    <w:p w14:paraId="55291810" w14:textId="24816CAC" w:rsidR="009C0C31" w:rsidRPr="0060755B" w:rsidRDefault="00000000" w:rsidP="009C0C31">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653645736"/>
          <w:placeholder>
            <w:docPart w:val="3006A49AAE974300A376DD1287FDB673"/>
          </w:placeholder>
        </w:sdtPr>
        <w:sdtEndPr>
          <w:rPr>
            <w:i/>
            <w:u w:val="single"/>
          </w:rPr>
        </w:sdtEndPr>
        <w:sdtContent>
          <w:r w:rsidR="00613A37" w:rsidRPr="0060755B">
            <w:rPr>
              <w:b/>
              <w:bCs/>
              <w:sz w:val="22"/>
              <w:szCs w:val="22"/>
              <w:lang w:eastAsia="en-US"/>
            </w:rPr>
            <w:t>M</w:t>
          </w:r>
          <w:r w:rsidR="009C0C31" w:rsidRPr="0060755B">
            <w:rPr>
              <w:b/>
              <w:bCs/>
              <w:sz w:val="22"/>
              <w:szCs w:val="22"/>
              <w:lang w:eastAsia="en-US"/>
            </w:rPr>
            <w:t>B „</w:t>
          </w:r>
          <w:r w:rsidR="00613A37" w:rsidRPr="0060755B">
            <w:rPr>
              <w:b/>
              <w:bCs/>
              <w:sz w:val="22"/>
              <w:szCs w:val="22"/>
              <w:lang w:eastAsia="en-US"/>
            </w:rPr>
            <w:t>Aštuoni darbai</w:t>
          </w:r>
          <w:r w:rsidR="009C0C31" w:rsidRPr="0060755B">
            <w:rPr>
              <w:b/>
              <w:bCs/>
              <w:sz w:val="22"/>
              <w:szCs w:val="22"/>
              <w:lang w:eastAsia="en-US"/>
            </w:rPr>
            <w:t>“</w:t>
          </w:r>
        </w:sdtContent>
      </w:sdt>
      <w:r w:rsidR="009C0C31" w:rsidRPr="0060755B">
        <w:rPr>
          <w:sz w:val="22"/>
          <w:szCs w:val="22"/>
          <w:lang w:eastAsia="en-US"/>
        </w:rPr>
        <w:t>, buveinės adresas</w:t>
      </w:r>
      <w:r w:rsidR="00613A37" w:rsidRPr="0060755B">
        <w:rPr>
          <w:sz w:val="22"/>
          <w:szCs w:val="22"/>
          <w:lang w:eastAsia="en-US"/>
        </w:rPr>
        <w:t xml:space="preserve"> Parko g. 7, Bajorų k., LT-42102 Rokiškio r.</w:t>
      </w:r>
      <w:r w:rsidR="009C0C31" w:rsidRPr="0060755B">
        <w:rPr>
          <w:i/>
          <w:iCs/>
          <w:sz w:val="22"/>
          <w:szCs w:val="22"/>
          <w:lang w:eastAsia="en-US"/>
        </w:rPr>
        <w:t>,</w:t>
      </w:r>
      <w:r w:rsidR="009C0C31" w:rsidRPr="0060755B">
        <w:rPr>
          <w:sz w:val="22"/>
          <w:szCs w:val="22"/>
          <w:lang w:eastAsia="en-US"/>
        </w:rPr>
        <w:t xml:space="preserve"> juridinio asmens kodas </w:t>
      </w:r>
      <w:r w:rsidR="00613A37" w:rsidRPr="0060755B">
        <w:rPr>
          <w:sz w:val="22"/>
          <w:szCs w:val="22"/>
          <w:lang w:eastAsia="en-US"/>
        </w:rPr>
        <w:t>306049637</w:t>
      </w:r>
      <w:r w:rsidR="009C0C31" w:rsidRPr="0060755B">
        <w:rPr>
          <w:sz w:val="22"/>
          <w:szCs w:val="22"/>
          <w:lang w:eastAsia="en-US"/>
        </w:rPr>
        <w:t xml:space="preserve">, atstovaujama </w:t>
      </w:r>
      <w:r w:rsidR="00613A37" w:rsidRPr="0060755B">
        <w:rPr>
          <w:sz w:val="22"/>
          <w:szCs w:val="22"/>
          <w:lang w:eastAsia="en-US"/>
        </w:rPr>
        <w:t>direktoriaus Igorio Baravikovo</w:t>
      </w:r>
      <w:r w:rsidR="009C0C31" w:rsidRPr="0060755B">
        <w:rPr>
          <w:sz w:val="22"/>
          <w:szCs w:val="22"/>
          <w:lang w:eastAsia="en-US"/>
        </w:rPr>
        <w:t>, veikiančio pagal</w:t>
      </w:r>
      <w:r w:rsidR="00613A37" w:rsidRPr="0060755B">
        <w:rPr>
          <w:sz w:val="22"/>
          <w:szCs w:val="22"/>
          <w:lang w:eastAsia="en-US"/>
        </w:rPr>
        <w:t xml:space="preserve"> bendrijos</w:t>
      </w:r>
      <w:r w:rsidR="009C0C31" w:rsidRPr="0060755B">
        <w:rPr>
          <w:sz w:val="22"/>
          <w:szCs w:val="22"/>
          <w:lang w:eastAsia="en-US"/>
        </w:rPr>
        <w:t xml:space="preserve"> įstatus</w:t>
      </w:r>
      <w:r w:rsidR="009C0C31" w:rsidRPr="0060755B">
        <w:rPr>
          <w:i/>
          <w:iCs/>
          <w:sz w:val="22"/>
          <w:szCs w:val="22"/>
          <w:lang w:eastAsia="en-US"/>
        </w:rPr>
        <w:t xml:space="preserve">, </w:t>
      </w:r>
      <w:r w:rsidR="009C0C31" w:rsidRPr="0060755B">
        <w:rPr>
          <w:sz w:val="22"/>
          <w:szCs w:val="22"/>
          <w:lang w:eastAsia="en-US"/>
        </w:rPr>
        <w:t xml:space="preserve">toliau sutartyje vadinamas </w:t>
      </w:r>
      <w:r w:rsidR="009C0C31" w:rsidRPr="0060755B">
        <w:rPr>
          <w:b/>
          <w:bCs/>
          <w:sz w:val="22"/>
          <w:szCs w:val="22"/>
          <w:lang w:eastAsia="en-US"/>
        </w:rPr>
        <w:t>Tiekėju</w:t>
      </w:r>
      <w:r w:rsidR="009C0C31" w:rsidRPr="0060755B">
        <w:rPr>
          <w:sz w:val="22"/>
          <w:szCs w:val="22"/>
          <w:lang w:eastAsia="en-US"/>
        </w:rPr>
        <w:t>,</w:t>
      </w:r>
      <w:r w:rsidR="009C0C31" w:rsidRPr="0060755B">
        <w:rPr>
          <w:b/>
          <w:bCs/>
          <w:sz w:val="22"/>
          <w:szCs w:val="22"/>
          <w:lang w:eastAsia="en-US"/>
        </w:rPr>
        <w:t xml:space="preserve"> </w:t>
      </w:r>
    </w:p>
    <w:p w14:paraId="3A7F416C" w14:textId="77777777" w:rsidR="009C0C31" w:rsidRPr="0060755B" w:rsidRDefault="009C0C31" w:rsidP="009C0C31">
      <w:pPr>
        <w:tabs>
          <w:tab w:val="left" w:pos="567"/>
          <w:tab w:val="left" w:pos="993"/>
        </w:tabs>
        <w:spacing w:line="276" w:lineRule="auto"/>
        <w:ind w:left="0" w:firstLine="0"/>
        <w:rPr>
          <w:b/>
          <w:bCs/>
          <w:sz w:val="22"/>
          <w:szCs w:val="22"/>
          <w:lang w:eastAsia="en-US"/>
        </w:rPr>
      </w:pPr>
    </w:p>
    <w:p w14:paraId="0673E632" w14:textId="4E3B3A1E" w:rsidR="009C0C31" w:rsidRPr="0060755B" w:rsidRDefault="00000000" w:rsidP="009C0C31">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1871913899"/>
          <w:placeholder>
            <w:docPart w:val="2D24E90C409545AD83ADD22673D0AEE9"/>
          </w:placeholder>
        </w:sdtPr>
        <w:sdtEndPr>
          <w:rPr>
            <w:i/>
            <w:u w:val="single"/>
          </w:rPr>
        </w:sdtEndPr>
        <w:sdtContent>
          <w:r w:rsidR="00613A37" w:rsidRPr="0060755B">
            <w:rPr>
              <w:b/>
              <w:bCs/>
              <w:sz w:val="22"/>
              <w:szCs w:val="22"/>
              <w:lang w:eastAsia="en-US"/>
            </w:rPr>
            <w:t>M</w:t>
          </w:r>
          <w:r w:rsidR="009C0C31" w:rsidRPr="0060755B">
            <w:rPr>
              <w:b/>
              <w:bCs/>
              <w:sz w:val="22"/>
              <w:szCs w:val="22"/>
              <w:lang w:eastAsia="en-US"/>
            </w:rPr>
            <w:t>B „</w:t>
          </w:r>
          <w:r w:rsidR="00613A37" w:rsidRPr="0060755B">
            <w:rPr>
              <w:b/>
              <w:bCs/>
              <w:sz w:val="22"/>
              <w:szCs w:val="22"/>
              <w:lang w:eastAsia="en-US"/>
            </w:rPr>
            <w:t>Risala</w:t>
          </w:r>
          <w:r w:rsidR="009C0C31" w:rsidRPr="0060755B">
            <w:rPr>
              <w:b/>
              <w:bCs/>
              <w:sz w:val="22"/>
              <w:szCs w:val="22"/>
              <w:lang w:eastAsia="en-US"/>
            </w:rPr>
            <w:t>“</w:t>
          </w:r>
        </w:sdtContent>
      </w:sdt>
      <w:r w:rsidR="009C0C31" w:rsidRPr="0060755B">
        <w:rPr>
          <w:sz w:val="22"/>
          <w:szCs w:val="22"/>
          <w:lang w:eastAsia="en-US"/>
        </w:rPr>
        <w:t>, buveinės adresas</w:t>
      </w:r>
      <w:r w:rsidR="00613A37" w:rsidRPr="0060755B">
        <w:rPr>
          <w:sz w:val="22"/>
          <w:szCs w:val="22"/>
          <w:lang w:eastAsia="en-US"/>
        </w:rPr>
        <w:t xml:space="preserve"> Kalniečių g. 164-72, LT-50143 Kaunas</w:t>
      </w:r>
      <w:r w:rsidR="009C0C31" w:rsidRPr="0060755B">
        <w:rPr>
          <w:i/>
          <w:iCs/>
          <w:sz w:val="22"/>
          <w:szCs w:val="22"/>
          <w:lang w:eastAsia="en-US"/>
        </w:rPr>
        <w:t>,</w:t>
      </w:r>
      <w:r w:rsidR="009C0C31" w:rsidRPr="0060755B">
        <w:rPr>
          <w:sz w:val="22"/>
          <w:szCs w:val="22"/>
          <w:lang w:eastAsia="en-US"/>
        </w:rPr>
        <w:t xml:space="preserve"> juridinio asmens kodas </w:t>
      </w:r>
      <w:r w:rsidR="00613A37" w:rsidRPr="0060755B">
        <w:rPr>
          <w:sz w:val="22"/>
          <w:szCs w:val="22"/>
          <w:lang w:eastAsia="en-US"/>
        </w:rPr>
        <w:t>305587704</w:t>
      </w:r>
      <w:r w:rsidR="009C0C31" w:rsidRPr="0060755B">
        <w:rPr>
          <w:sz w:val="22"/>
          <w:szCs w:val="22"/>
          <w:lang w:eastAsia="en-US"/>
        </w:rPr>
        <w:t xml:space="preserve">, atstovaujama </w:t>
      </w:r>
      <w:r w:rsidR="00613A37" w:rsidRPr="0060755B">
        <w:rPr>
          <w:sz w:val="22"/>
          <w:szCs w:val="22"/>
          <w:lang w:eastAsia="en-US"/>
        </w:rPr>
        <w:t>direktoriaus Andriaus Maceikos</w:t>
      </w:r>
      <w:r w:rsidR="009C0C31" w:rsidRPr="0060755B">
        <w:rPr>
          <w:sz w:val="22"/>
          <w:szCs w:val="22"/>
          <w:lang w:eastAsia="en-US"/>
        </w:rPr>
        <w:t xml:space="preserve">, veikiančio pagal </w:t>
      </w:r>
      <w:r w:rsidR="00613A37" w:rsidRPr="0060755B">
        <w:rPr>
          <w:sz w:val="22"/>
          <w:szCs w:val="22"/>
          <w:lang w:eastAsia="en-US"/>
        </w:rPr>
        <w:t>bendrijos</w:t>
      </w:r>
      <w:r w:rsidR="009C0C31" w:rsidRPr="0060755B">
        <w:rPr>
          <w:sz w:val="22"/>
          <w:szCs w:val="22"/>
          <w:lang w:eastAsia="en-US"/>
        </w:rPr>
        <w:t xml:space="preserve"> įstatus</w:t>
      </w:r>
      <w:r w:rsidR="009C0C31" w:rsidRPr="0060755B">
        <w:rPr>
          <w:i/>
          <w:iCs/>
          <w:sz w:val="22"/>
          <w:szCs w:val="22"/>
          <w:lang w:eastAsia="en-US"/>
        </w:rPr>
        <w:t xml:space="preserve">, </w:t>
      </w:r>
      <w:r w:rsidR="009C0C31" w:rsidRPr="0060755B">
        <w:rPr>
          <w:sz w:val="22"/>
          <w:szCs w:val="22"/>
          <w:lang w:eastAsia="en-US"/>
        </w:rPr>
        <w:t xml:space="preserve">toliau sutartyje vadinamas </w:t>
      </w:r>
      <w:r w:rsidR="009C0C31" w:rsidRPr="0060755B">
        <w:rPr>
          <w:b/>
          <w:bCs/>
          <w:sz w:val="22"/>
          <w:szCs w:val="22"/>
          <w:lang w:eastAsia="en-US"/>
        </w:rPr>
        <w:t>Tiekėju</w:t>
      </w:r>
      <w:r w:rsidR="009C0C31" w:rsidRPr="0060755B">
        <w:rPr>
          <w:sz w:val="22"/>
          <w:szCs w:val="22"/>
          <w:lang w:eastAsia="en-US"/>
        </w:rPr>
        <w:t>,</w:t>
      </w:r>
      <w:r w:rsidR="009C0C31" w:rsidRPr="0060755B">
        <w:rPr>
          <w:b/>
          <w:bCs/>
          <w:sz w:val="22"/>
          <w:szCs w:val="22"/>
          <w:lang w:eastAsia="en-US"/>
        </w:rPr>
        <w:t xml:space="preserve"> </w:t>
      </w:r>
    </w:p>
    <w:p w14:paraId="227A485B" w14:textId="77777777" w:rsidR="009C0C31" w:rsidRPr="0060755B" w:rsidRDefault="009C0C31" w:rsidP="00C177C4">
      <w:pPr>
        <w:tabs>
          <w:tab w:val="left" w:pos="567"/>
          <w:tab w:val="left" w:pos="993"/>
        </w:tabs>
        <w:spacing w:line="276" w:lineRule="auto"/>
        <w:rPr>
          <w:b/>
          <w:bCs/>
          <w:sz w:val="22"/>
          <w:szCs w:val="22"/>
          <w:lang w:eastAsia="en-US"/>
        </w:rPr>
      </w:pPr>
    </w:p>
    <w:p w14:paraId="2FB151FD" w14:textId="30CBB9AB" w:rsidR="009C0C31" w:rsidRPr="0060755B" w:rsidRDefault="00000000" w:rsidP="009C0C31">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1480420764"/>
          <w:placeholder>
            <w:docPart w:val="4F14F03ED68A4686B25CE10290956E00"/>
          </w:placeholder>
        </w:sdtPr>
        <w:sdtEndPr>
          <w:rPr>
            <w:i/>
            <w:u w:val="single"/>
          </w:rPr>
        </w:sdtEndPr>
        <w:sdtContent>
          <w:r w:rsidR="00613A37" w:rsidRPr="0060755B">
            <w:rPr>
              <w:b/>
              <w:bCs/>
              <w:sz w:val="22"/>
              <w:szCs w:val="22"/>
              <w:lang w:eastAsia="en-US"/>
            </w:rPr>
            <w:t>M</w:t>
          </w:r>
          <w:r w:rsidR="009C0C31" w:rsidRPr="0060755B">
            <w:rPr>
              <w:b/>
              <w:bCs/>
              <w:sz w:val="22"/>
              <w:szCs w:val="22"/>
              <w:lang w:eastAsia="en-US"/>
            </w:rPr>
            <w:t>B „</w:t>
          </w:r>
          <w:r w:rsidR="00613A37" w:rsidRPr="0060755B">
            <w:rPr>
              <w:b/>
              <w:bCs/>
              <w:sz w:val="22"/>
              <w:szCs w:val="22"/>
              <w:lang w:eastAsia="en-US"/>
            </w:rPr>
            <w:t>Vynarta</w:t>
          </w:r>
          <w:r w:rsidR="009C0C31" w:rsidRPr="0060755B">
            <w:rPr>
              <w:b/>
              <w:bCs/>
              <w:sz w:val="22"/>
              <w:szCs w:val="22"/>
              <w:lang w:eastAsia="en-US"/>
            </w:rPr>
            <w:t>“</w:t>
          </w:r>
        </w:sdtContent>
      </w:sdt>
      <w:r w:rsidR="009C0C31" w:rsidRPr="0060755B">
        <w:rPr>
          <w:sz w:val="22"/>
          <w:szCs w:val="22"/>
          <w:lang w:eastAsia="en-US"/>
        </w:rPr>
        <w:t>, buveinės adresas</w:t>
      </w:r>
      <w:r w:rsidR="00613A37" w:rsidRPr="0060755B">
        <w:rPr>
          <w:sz w:val="22"/>
          <w:szCs w:val="22"/>
          <w:lang w:eastAsia="en-US"/>
        </w:rPr>
        <w:t xml:space="preserve"> Mindaugo g. 1-3, Trakai</w:t>
      </w:r>
      <w:r w:rsidR="009C0C31" w:rsidRPr="0060755B">
        <w:rPr>
          <w:i/>
          <w:iCs/>
          <w:sz w:val="22"/>
          <w:szCs w:val="22"/>
          <w:lang w:eastAsia="en-US"/>
        </w:rPr>
        <w:t>,</w:t>
      </w:r>
      <w:r w:rsidR="009C0C31" w:rsidRPr="0060755B">
        <w:rPr>
          <w:sz w:val="22"/>
          <w:szCs w:val="22"/>
          <w:lang w:eastAsia="en-US"/>
        </w:rPr>
        <w:t xml:space="preserve"> juridinio asmens kodas </w:t>
      </w:r>
      <w:r w:rsidR="00613A37" w:rsidRPr="0060755B">
        <w:rPr>
          <w:sz w:val="22"/>
          <w:szCs w:val="22"/>
          <w:lang w:eastAsia="en-US"/>
        </w:rPr>
        <w:t>305299926</w:t>
      </w:r>
      <w:r w:rsidR="009C0C31" w:rsidRPr="0060755B">
        <w:rPr>
          <w:sz w:val="22"/>
          <w:szCs w:val="22"/>
          <w:lang w:eastAsia="en-US"/>
        </w:rPr>
        <w:t xml:space="preserve">, atstovaujama </w:t>
      </w:r>
      <w:r w:rsidR="00613A37" w:rsidRPr="0060755B">
        <w:rPr>
          <w:sz w:val="22"/>
          <w:szCs w:val="22"/>
          <w:lang w:eastAsia="en-US"/>
        </w:rPr>
        <w:t>vadovės Tatjanos Aurėjos Aleksiejūnės</w:t>
      </w:r>
      <w:r w:rsidR="009C0C31" w:rsidRPr="0060755B">
        <w:rPr>
          <w:sz w:val="22"/>
          <w:szCs w:val="22"/>
          <w:lang w:eastAsia="en-US"/>
        </w:rPr>
        <w:t xml:space="preserve">, veikiančio pagal </w:t>
      </w:r>
      <w:r w:rsidR="00613A37" w:rsidRPr="0060755B">
        <w:rPr>
          <w:sz w:val="22"/>
          <w:szCs w:val="22"/>
          <w:lang w:eastAsia="en-US"/>
        </w:rPr>
        <w:t>bendrijos</w:t>
      </w:r>
      <w:r w:rsidR="009C0C31" w:rsidRPr="0060755B">
        <w:rPr>
          <w:sz w:val="22"/>
          <w:szCs w:val="22"/>
          <w:lang w:eastAsia="en-US"/>
        </w:rPr>
        <w:t xml:space="preserve"> įstatus</w:t>
      </w:r>
      <w:r w:rsidR="009C0C31" w:rsidRPr="0060755B">
        <w:rPr>
          <w:i/>
          <w:iCs/>
          <w:sz w:val="22"/>
          <w:szCs w:val="22"/>
          <w:lang w:eastAsia="en-US"/>
        </w:rPr>
        <w:t xml:space="preserve">, </w:t>
      </w:r>
      <w:r w:rsidR="009C0C31" w:rsidRPr="0060755B">
        <w:rPr>
          <w:sz w:val="22"/>
          <w:szCs w:val="22"/>
          <w:lang w:eastAsia="en-US"/>
        </w:rPr>
        <w:t xml:space="preserve">toliau sutartyje vadinamas </w:t>
      </w:r>
      <w:r w:rsidR="009C0C31" w:rsidRPr="0060755B">
        <w:rPr>
          <w:b/>
          <w:bCs/>
          <w:sz w:val="22"/>
          <w:szCs w:val="22"/>
          <w:lang w:eastAsia="en-US"/>
        </w:rPr>
        <w:t>Tiekėju</w:t>
      </w:r>
      <w:r w:rsidR="009C0C31" w:rsidRPr="0060755B">
        <w:rPr>
          <w:sz w:val="22"/>
          <w:szCs w:val="22"/>
          <w:lang w:eastAsia="en-US"/>
        </w:rPr>
        <w:t>,</w:t>
      </w:r>
      <w:r w:rsidR="009C0C31" w:rsidRPr="0060755B">
        <w:rPr>
          <w:b/>
          <w:bCs/>
          <w:sz w:val="22"/>
          <w:szCs w:val="22"/>
          <w:lang w:eastAsia="en-US"/>
        </w:rPr>
        <w:t xml:space="preserve"> </w:t>
      </w:r>
    </w:p>
    <w:p w14:paraId="6CDA78FB" w14:textId="77777777" w:rsidR="009C0C31" w:rsidRPr="0060755B" w:rsidRDefault="009C0C31" w:rsidP="009C0C31">
      <w:pPr>
        <w:tabs>
          <w:tab w:val="left" w:pos="567"/>
          <w:tab w:val="left" w:pos="993"/>
        </w:tabs>
        <w:spacing w:line="276" w:lineRule="auto"/>
        <w:rPr>
          <w:b/>
          <w:bCs/>
          <w:sz w:val="22"/>
          <w:szCs w:val="22"/>
          <w:lang w:eastAsia="en-US"/>
        </w:rPr>
      </w:pPr>
    </w:p>
    <w:p w14:paraId="74C05ECD" w14:textId="4F23E1CC" w:rsidR="009C0C31" w:rsidRPr="0060755B" w:rsidRDefault="00000000" w:rsidP="009C0C31">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484784336"/>
          <w:placeholder>
            <w:docPart w:val="540B62C4B49E40BF849F5C0CD19F3B8E"/>
          </w:placeholder>
        </w:sdtPr>
        <w:sdtEndPr>
          <w:rPr>
            <w:i/>
            <w:u w:val="single"/>
          </w:rPr>
        </w:sdtEndPr>
        <w:sdtContent>
          <w:r w:rsidR="009C0C31" w:rsidRPr="0060755B">
            <w:rPr>
              <w:b/>
              <w:bCs/>
              <w:sz w:val="22"/>
              <w:szCs w:val="22"/>
              <w:lang w:eastAsia="en-US"/>
            </w:rPr>
            <w:t>UAB „</w:t>
          </w:r>
          <w:r w:rsidR="00B571E6" w:rsidRPr="0060755B">
            <w:rPr>
              <w:b/>
              <w:bCs/>
              <w:sz w:val="22"/>
              <w:szCs w:val="22"/>
              <w:lang w:eastAsia="en-US"/>
            </w:rPr>
            <w:t>Agrenta</w:t>
          </w:r>
          <w:r w:rsidR="009C0C31" w:rsidRPr="0060755B">
            <w:rPr>
              <w:b/>
              <w:bCs/>
              <w:sz w:val="22"/>
              <w:szCs w:val="22"/>
              <w:lang w:eastAsia="en-US"/>
            </w:rPr>
            <w:t>“</w:t>
          </w:r>
        </w:sdtContent>
      </w:sdt>
      <w:r w:rsidR="009C0C31" w:rsidRPr="0060755B">
        <w:rPr>
          <w:sz w:val="22"/>
          <w:szCs w:val="22"/>
          <w:lang w:eastAsia="en-US"/>
        </w:rPr>
        <w:t>, buveinės adresas</w:t>
      </w:r>
      <w:r w:rsidR="00B571E6" w:rsidRPr="0060755B">
        <w:rPr>
          <w:sz w:val="22"/>
          <w:szCs w:val="22"/>
          <w:lang w:eastAsia="en-US"/>
        </w:rPr>
        <w:t xml:space="preserve"> Šabaldauskų k. 2, Utenos raj.</w:t>
      </w:r>
      <w:r w:rsidR="009C0C31" w:rsidRPr="0060755B">
        <w:rPr>
          <w:i/>
          <w:iCs/>
          <w:sz w:val="22"/>
          <w:szCs w:val="22"/>
          <w:lang w:eastAsia="en-US"/>
        </w:rPr>
        <w:t>,</w:t>
      </w:r>
      <w:r w:rsidR="009C0C31" w:rsidRPr="0060755B">
        <w:rPr>
          <w:sz w:val="22"/>
          <w:szCs w:val="22"/>
          <w:lang w:eastAsia="en-US"/>
        </w:rPr>
        <w:t xml:space="preserve"> juridinio asmens kodas</w:t>
      </w:r>
      <w:r w:rsidR="00B571E6" w:rsidRPr="0060755B">
        <w:rPr>
          <w:sz w:val="22"/>
          <w:szCs w:val="22"/>
          <w:lang w:eastAsia="en-US"/>
        </w:rPr>
        <w:t xml:space="preserve"> 184085388</w:t>
      </w:r>
      <w:r w:rsidR="009C0C31" w:rsidRPr="0060755B">
        <w:rPr>
          <w:sz w:val="22"/>
          <w:szCs w:val="22"/>
          <w:lang w:eastAsia="en-US"/>
        </w:rPr>
        <w:t xml:space="preserve">, atstovaujama </w:t>
      </w:r>
      <w:r w:rsidR="00B571E6" w:rsidRPr="0060755B">
        <w:rPr>
          <w:sz w:val="22"/>
          <w:szCs w:val="22"/>
          <w:lang w:eastAsia="en-US"/>
        </w:rPr>
        <w:t>direktoriaus Algio Trinkūno</w:t>
      </w:r>
      <w:r w:rsidR="009C0C31" w:rsidRPr="0060755B">
        <w:rPr>
          <w:sz w:val="22"/>
          <w:szCs w:val="22"/>
          <w:lang w:eastAsia="en-US"/>
        </w:rPr>
        <w:t>, veikiančio pagal įmonės įstatus</w:t>
      </w:r>
      <w:r w:rsidR="009C0C31" w:rsidRPr="0060755B">
        <w:rPr>
          <w:i/>
          <w:iCs/>
          <w:sz w:val="22"/>
          <w:szCs w:val="22"/>
          <w:lang w:eastAsia="en-US"/>
        </w:rPr>
        <w:t xml:space="preserve">, </w:t>
      </w:r>
      <w:r w:rsidR="009C0C31" w:rsidRPr="0060755B">
        <w:rPr>
          <w:sz w:val="22"/>
          <w:szCs w:val="22"/>
          <w:lang w:eastAsia="en-US"/>
        </w:rPr>
        <w:t xml:space="preserve">toliau sutartyje vadinamas </w:t>
      </w:r>
      <w:r w:rsidR="009C0C31" w:rsidRPr="0060755B">
        <w:rPr>
          <w:b/>
          <w:bCs/>
          <w:sz w:val="22"/>
          <w:szCs w:val="22"/>
          <w:lang w:eastAsia="en-US"/>
        </w:rPr>
        <w:t>Tiekėju</w:t>
      </w:r>
      <w:r w:rsidR="009C0C31" w:rsidRPr="0060755B">
        <w:rPr>
          <w:sz w:val="22"/>
          <w:szCs w:val="22"/>
          <w:lang w:eastAsia="en-US"/>
        </w:rPr>
        <w:t>,</w:t>
      </w:r>
      <w:r w:rsidR="009C0C31" w:rsidRPr="0060755B">
        <w:rPr>
          <w:b/>
          <w:bCs/>
          <w:sz w:val="22"/>
          <w:szCs w:val="22"/>
          <w:lang w:eastAsia="en-US"/>
        </w:rPr>
        <w:t xml:space="preserve"> </w:t>
      </w:r>
    </w:p>
    <w:p w14:paraId="48FB7393" w14:textId="77777777" w:rsidR="009C0C31" w:rsidRPr="0060755B" w:rsidRDefault="009C0C31" w:rsidP="009C0C31">
      <w:pPr>
        <w:tabs>
          <w:tab w:val="left" w:pos="567"/>
          <w:tab w:val="left" w:pos="993"/>
        </w:tabs>
        <w:spacing w:line="276" w:lineRule="auto"/>
        <w:rPr>
          <w:b/>
          <w:bCs/>
          <w:sz w:val="22"/>
          <w:szCs w:val="22"/>
          <w:lang w:eastAsia="en-US"/>
        </w:rPr>
      </w:pPr>
    </w:p>
    <w:p w14:paraId="4355909B" w14:textId="2E837F9A" w:rsidR="00B571E6" w:rsidRPr="0060755B" w:rsidRDefault="00000000" w:rsidP="00B571E6">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1909570799"/>
          <w:placeholder>
            <w:docPart w:val="99E84B4477754F94B49640BD7369CC5B"/>
          </w:placeholder>
        </w:sdtPr>
        <w:sdtEndPr>
          <w:rPr>
            <w:i/>
            <w:u w:val="single"/>
          </w:rPr>
        </w:sdtEndPr>
        <w:sdtContent>
          <w:r w:rsidR="002739E3" w:rsidRPr="0060755B">
            <w:rPr>
              <w:b/>
              <w:bCs/>
              <w:sz w:val="22"/>
              <w:szCs w:val="22"/>
              <w:lang w:eastAsia="en-US"/>
            </w:rPr>
            <w:t>S. Pakarklio IĮ</w:t>
          </w:r>
        </w:sdtContent>
      </w:sdt>
      <w:r w:rsidR="00B571E6" w:rsidRPr="0060755B">
        <w:rPr>
          <w:sz w:val="22"/>
          <w:szCs w:val="22"/>
          <w:lang w:eastAsia="en-US"/>
        </w:rPr>
        <w:t>, buveinės adresas</w:t>
      </w:r>
      <w:r w:rsidR="002739E3" w:rsidRPr="0060755B">
        <w:rPr>
          <w:sz w:val="22"/>
          <w:szCs w:val="22"/>
          <w:lang w:eastAsia="en-US"/>
        </w:rPr>
        <w:t xml:space="preserve"> Gamybos g. 7a, LT-76128 Šiauliai</w:t>
      </w:r>
      <w:r w:rsidR="00B571E6" w:rsidRPr="0060755B">
        <w:rPr>
          <w:i/>
          <w:iCs/>
          <w:sz w:val="22"/>
          <w:szCs w:val="22"/>
          <w:lang w:eastAsia="en-US"/>
        </w:rPr>
        <w:t>,</w:t>
      </w:r>
      <w:r w:rsidR="00B571E6" w:rsidRPr="0060755B">
        <w:rPr>
          <w:sz w:val="22"/>
          <w:szCs w:val="22"/>
          <w:lang w:eastAsia="en-US"/>
        </w:rPr>
        <w:t xml:space="preserve"> juridinio asmens kodas </w:t>
      </w:r>
      <w:r w:rsidR="002739E3" w:rsidRPr="0060755B">
        <w:rPr>
          <w:sz w:val="22"/>
          <w:szCs w:val="22"/>
          <w:lang w:eastAsia="en-US"/>
        </w:rPr>
        <w:t>145590161</w:t>
      </w:r>
      <w:r w:rsidR="00B571E6" w:rsidRPr="0060755B">
        <w:rPr>
          <w:sz w:val="22"/>
          <w:szCs w:val="22"/>
          <w:lang w:eastAsia="en-US"/>
        </w:rPr>
        <w:t xml:space="preserve">, atstovaujama </w:t>
      </w:r>
      <w:r w:rsidR="002739E3" w:rsidRPr="0060755B">
        <w:rPr>
          <w:sz w:val="22"/>
          <w:szCs w:val="22"/>
          <w:lang w:eastAsia="en-US"/>
        </w:rPr>
        <w:t>įmonės savininko Stasio Pakarlio</w:t>
      </w:r>
      <w:r w:rsidR="00B571E6" w:rsidRPr="0060755B">
        <w:rPr>
          <w:sz w:val="22"/>
          <w:szCs w:val="22"/>
          <w:lang w:eastAsia="en-US"/>
        </w:rPr>
        <w:t>, veikiančio pagal įmonės įstatus</w:t>
      </w:r>
      <w:r w:rsidR="00B571E6" w:rsidRPr="0060755B">
        <w:rPr>
          <w:i/>
          <w:iCs/>
          <w:sz w:val="22"/>
          <w:szCs w:val="22"/>
          <w:lang w:eastAsia="en-US"/>
        </w:rPr>
        <w:t xml:space="preserve">, </w:t>
      </w:r>
      <w:r w:rsidR="00B571E6" w:rsidRPr="0060755B">
        <w:rPr>
          <w:sz w:val="22"/>
          <w:szCs w:val="22"/>
          <w:lang w:eastAsia="en-US"/>
        </w:rPr>
        <w:t xml:space="preserve">toliau sutartyje vadinamas </w:t>
      </w:r>
      <w:r w:rsidR="00B571E6" w:rsidRPr="0060755B">
        <w:rPr>
          <w:b/>
          <w:bCs/>
          <w:sz w:val="22"/>
          <w:szCs w:val="22"/>
          <w:lang w:eastAsia="en-US"/>
        </w:rPr>
        <w:t>Tiekėju</w:t>
      </w:r>
      <w:r w:rsidR="00B571E6" w:rsidRPr="0060755B">
        <w:rPr>
          <w:sz w:val="22"/>
          <w:szCs w:val="22"/>
          <w:lang w:eastAsia="en-US"/>
        </w:rPr>
        <w:t>,</w:t>
      </w:r>
      <w:r w:rsidR="00B571E6" w:rsidRPr="0060755B">
        <w:rPr>
          <w:b/>
          <w:bCs/>
          <w:sz w:val="22"/>
          <w:szCs w:val="22"/>
          <w:lang w:eastAsia="en-US"/>
        </w:rPr>
        <w:t xml:space="preserve"> </w:t>
      </w:r>
    </w:p>
    <w:p w14:paraId="32C0DE59" w14:textId="77777777" w:rsidR="009C0C31" w:rsidRPr="0060755B" w:rsidRDefault="009C0C31" w:rsidP="00C177C4">
      <w:pPr>
        <w:tabs>
          <w:tab w:val="left" w:pos="567"/>
          <w:tab w:val="left" w:pos="993"/>
        </w:tabs>
        <w:spacing w:line="276" w:lineRule="auto"/>
        <w:rPr>
          <w:b/>
          <w:bCs/>
          <w:sz w:val="22"/>
          <w:szCs w:val="22"/>
          <w:lang w:eastAsia="en-US"/>
        </w:rPr>
      </w:pPr>
    </w:p>
    <w:p w14:paraId="71FF2CCC" w14:textId="4685CD5E" w:rsidR="00B571E6" w:rsidRPr="0060755B" w:rsidRDefault="00000000" w:rsidP="00B571E6">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2070527972"/>
          <w:placeholder>
            <w:docPart w:val="7FDC2DEE187C496A9057ABC23BB8BDA1"/>
          </w:placeholder>
        </w:sdtPr>
        <w:sdtEndPr>
          <w:rPr>
            <w:i/>
            <w:u w:val="single"/>
          </w:rPr>
        </w:sdtEndPr>
        <w:sdtContent>
          <w:r w:rsidR="00B571E6" w:rsidRPr="0060755B">
            <w:rPr>
              <w:b/>
              <w:bCs/>
              <w:sz w:val="22"/>
              <w:szCs w:val="22"/>
              <w:lang w:eastAsia="en-US"/>
            </w:rPr>
            <w:t>UAB „</w:t>
          </w:r>
          <w:r w:rsidR="00F42AEB" w:rsidRPr="0060755B">
            <w:rPr>
              <w:b/>
              <w:bCs/>
              <w:sz w:val="22"/>
              <w:szCs w:val="22"/>
              <w:lang w:eastAsia="en-US"/>
            </w:rPr>
            <w:t>Alexa LT</w:t>
          </w:r>
          <w:r w:rsidR="00B571E6" w:rsidRPr="0060755B">
            <w:rPr>
              <w:b/>
              <w:bCs/>
              <w:sz w:val="22"/>
              <w:szCs w:val="22"/>
              <w:lang w:eastAsia="en-US"/>
            </w:rPr>
            <w:t>“</w:t>
          </w:r>
        </w:sdtContent>
      </w:sdt>
      <w:r w:rsidR="00B571E6" w:rsidRPr="0060755B">
        <w:rPr>
          <w:sz w:val="22"/>
          <w:szCs w:val="22"/>
          <w:lang w:eastAsia="en-US"/>
        </w:rPr>
        <w:t>, buveinės adresas</w:t>
      </w:r>
      <w:r w:rsidR="00F42AEB" w:rsidRPr="0060755B">
        <w:rPr>
          <w:sz w:val="22"/>
          <w:szCs w:val="22"/>
          <w:lang w:eastAsia="en-US"/>
        </w:rPr>
        <w:t xml:space="preserve"> Liepų al. 2M, Cirkliškis, 18121 Švenčionių r.</w:t>
      </w:r>
      <w:r w:rsidR="00B571E6" w:rsidRPr="0060755B">
        <w:rPr>
          <w:i/>
          <w:iCs/>
          <w:sz w:val="22"/>
          <w:szCs w:val="22"/>
          <w:lang w:eastAsia="en-US"/>
        </w:rPr>
        <w:t>,</w:t>
      </w:r>
      <w:r w:rsidR="00B571E6" w:rsidRPr="0060755B">
        <w:rPr>
          <w:sz w:val="22"/>
          <w:szCs w:val="22"/>
          <w:lang w:eastAsia="en-US"/>
        </w:rPr>
        <w:t xml:space="preserve"> juridinio asmens kodas </w:t>
      </w:r>
      <w:r w:rsidR="00F42AEB" w:rsidRPr="0060755B">
        <w:rPr>
          <w:sz w:val="22"/>
          <w:szCs w:val="22"/>
          <w:lang w:eastAsia="en-US"/>
        </w:rPr>
        <w:t>302669943</w:t>
      </w:r>
      <w:r w:rsidR="00B571E6" w:rsidRPr="0060755B">
        <w:rPr>
          <w:sz w:val="22"/>
          <w:szCs w:val="22"/>
          <w:lang w:eastAsia="en-US"/>
        </w:rPr>
        <w:t xml:space="preserve">, atstovaujama </w:t>
      </w:r>
      <w:r w:rsidR="00F42AEB" w:rsidRPr="0060755B">
        <w:rPr>
          <w:sz w:val="22"/>
          <w:szCs w:val="22"/>
          <w:lang w:eastAsia="en-US"/>
        </w:rPr>
        <w:t>direktoriaus Aleksand Platov</w:t>
      </w:r>
      <w:r w:rsidR="00B571E6" w:rsidRPr="0060755B">
        <w:rPr>
          <w:sz w:val="22"/>
          <w:szCs w:val="22"/>
          <w:lang w:eastAsia="en-US"/>
        </w:rPr>
        <w:t>, veikiančio pagal įmonės įstatus</w:t>
      </w:r>
      <w:r w:rsidR="00B571E6" w:rsidRPr="0060755B">
        <w:rPr>
          <w:i/>
          <w:iCs/>
          <w:sz w:val="22"/>
          <w:szCs w:val="22"/>
          <w:lang w:eastAsia="en-US"/>
        </w:rPr>
        <w:t xml:space="preserve">, </w:t>
      </w:r>
      <w:r w:rsidR="00B571E6" w:rsidRPr="0060755B">
        <w:rPr>
          <w:sz w:val="22"/>
          <w:szCs w:val="22"/>
          <w:lang w:eastAsia="en-US"/>
        </w:rPr>
        <w:t xml:space="preserve">toliau sutartyje vadinamas </w:t>
      </w:r>
      <w:r w:rsidR="00B571E6" w:rsidRPr="0060755B">
        <w:rPr>
          <w:b/>
          <w:bCs/>
          <w:sz w:val="22"/>
          <w:szCs w:val="22"/>
          <w:lang w:eastAsia="en-US"/>
        </w:rPr>
        <w:t>Tiekėju</w:t>
      </w:r>
      <w:r w:rsidR="00B571E6" w:rsidRPr="0060755B">
        <w:rPr>
          <w:sz w:val="22"/>
          <w:szCs w:val="22"/>
          <w:lang w:eastAsia="en-US"/>
        </w:rPr>
        <w:t>,</w:t>
      </w:r>
      <w:r w:rsidR="00B571E6" w:rsidRPr="0060755B">
        <w:rPr>
          <w:b/>
          <w:bCs/>
          <w:sz w:val="22"/>
          <w:szCs w:val="22"/>
          <w:lang w:eastAsia="en-US"/>
        </w:rPr>
        <w:t xml:space="preserve"> </w:t>
      </w:r>
    </w:p>
    <w:p w14:paraId="759A5B7E" w14:textId="77777777" w:rsidR="00B571E6" w:rsidRPr="0060755B" w:rsidRDefault="00B571E6" w:rsidP="00C177C4">
      <w:pPr>
        <w:tabs>
          <w:tab w:val="left" w:pos="567"/>
          <w:tab w:val="left" w:pos="993"/>
        </w:tabs>
        <w:spacing w:line="276" w:lineRule="auto"/>
        <w:rPr>
          <w:b/>
          <w:bCs/>
          <w:sz w:val="22"/>
          <w:szCs w:val="22"/>
          <w:lang w:eastAsia="en-US"/>
        </w:rPr>
      </w:pPr>
    </w:p>
    <w:p w14:paraId="7FDFD055" w14:textId="00923E7F" w:rsidR="00B571E6" w:rsidRPr="0060755B" w:rsidRDefault="00000000" w:rsidP="00B571E6">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270313628"/>
          <w:placeholder>
            <w:docPart w:val="F22CF95D19F74479B333849C31CFFC95"/>
          </w:placeholder>
        </w:sdtPr>
        <w:sdtEndPr>
          <w:rPr>
            <w:i/>
            <w:u w:val="single"/>
          </w:rPr>
        </w:sdtEndPr>
        <w:sdtContent>
          <w:r w:rsidR="00B571E6" w:rsidRPr="0060755B">
            <w:rPr>
              <w:b/>
              <w:bCs/>
              <w:sz w:val="22"/>
              <w:szCs w:val="22"/>
              <w:lang w:eastAsia="en-US"/>
            </w:rPr>
            <w:t>UAB „</w:t>
          </w:r>
          <w:r w:rsidR="00A61176" w:rsidRPr="0060755B">
            <w:rPr>
              <w:b/>
              <w:bCs/>
              <w:sz w:val="22"/>
              <w:szCs w:val="22"/>
              <w:lang w:eastAsia="en-US"/>
            </w:rPr>
            <w:t>ATP grupė</w:t>
          </w:r>
          <w:r w:rsidR="00B571E6" w:rsidRPr="0060755B">
            <w:rPr>
              <w:b/>
              <w:bCs/>
              <w:sz w:val="22"/>
              <w:szCs w:val="22"/>
              <w:lang w:eastAsia="en-US"/>
            </w:rPr>
            <w:t>“</w:t>
          </w:r>
        </w:sdtContent>
      </w:sdt>
      <w:r w:rsidR="00B571E6" w:rsidRPr="0060755B">
        <w:rPr>
          <w:sz w:val="22"/>
          <w:szCs w:val="22"/>
          <w:lang w:eastAsia="en-US"/>
        </w:rPr>
        <w:t>, buveinės adresas</w:t>
      </w:r>
      <w:r w:rsidR="00A61176" w:rsidRPr="0060755B">
        <w:rPr>
          <w:sz w:val="22"/>
          <w:szCs w:val="22"/>
          <w:lang w:eastAsia="en-US"/>
        </w:rPr>
        <w:t xml:space="preserve"> Upelio g. 2-14, Širvintos</w:t>
      </w:r>
      <w:r w:rsidR="00B571E6" w:rsidRPr="0060755B">
        <w:rPr>
          <w:i/>
          <w:iCs/>
          <w:sz w:val="22"/>
          <w:szCs w:val="22"/>
          <w:lang w:eastAsia="en-US"/>
        </w:rPr>
        <w:t>,</w:t>
      </w:r>
      <w:r w:rsidR="00B571E6" w:rsidRPr="0060755B">
        <w:rPr>
          <w:sz w:val="22"/>
          <w:szCs w:val="22"/>
          <w:lang w:eastAsia="en-US"/>
        </w:rPr>
        <w:t xml:space="preserve"> juridinio asmens kodas </w:t>
      </w:r>
      <w:r w:rsidR="00A61176" w:rsidRPr="0060755B">
        <w:rPr>
          <w:sz w:val="22"/>
          <w:szCs w:val="22"/>
          <w:lang w:eastAsia="en-US"/>
        </w:rPr>
        <w:t>302559219</w:t>
      </w:r>
      <w:r w:rsidR="00B571E6" w:rsidRPr="0060755B">
        <w:rPr>
          <w:sz w:val="22"/>
          <w:szCs w:val="22"/>
          <w:lang w:eastAsia="en-US"/>
        </w:rPr>
        <w:t xml:space="preserve">, atstovaujama </w:t>
      </w:r>
      <w:r w:rsidR="00A61176" w:rsidRPr="0060755B">
        <w:rPr>
          <w:sz w:val="22"/>
          <w:szCs w:val="22"/>
          <w:lang w:eastAsia="en-US"/>
        </w:rPr>
        <w:t>direktorės Vaidos Pikciūnaitės</w:t>
      </w:r>
      <w:r w:rsidR="00B571E6" w:rsidRPr="0060755B">
        <w:rPr>
          <w:sz w:val="22"/>
          <w:szCs w:val="22"/>
          <w:lang w:eastAsia="en-US"/>
        </w:rPr>
        <w:t>, veikiančio pagal įmonės įstatus</w:t>
      </w:r>
      <w:r w:rsidR="00B571E6" w:rsidRPr="0060755B">
        <w:rPr>
          <w:i/>
          <w:iCs/>
          <w:sz w:val="22"/>
          <w:szCs w:val="22"/>
          <w:lang w:eastAsia="en-US"/>
        </w:rPr>
        <w:t xml:space="preserve">, </w:t>
      </w:r>
      <w:r w:rsidR="00B571E6" w:rsidRPr="0060755B">
        <w:rPr>
          <w:sz w:val="22"/>
          <w:szCs w:val="22"/>
          <w:lang w:eastAsia="en-US"/>
        </w:rPr>
        <w:t xml:space="preserve">toliau sutartyje vadinamas </w:t>
      </w:r>
      <w:r w:rsidR="00B571E6" w:rsidRPr="0060755B">
        <w:rPr>
          <w:b/>
          <w:bCs/>
          <w:sz w:val="22"/>
          <w:szCs w:val="22"/>
          <w:lang w:eastAsia="en-US"/>
        </w:rPr>
        <w:t>Tiekėju</w:t>
      </w:r>
      <w:r w:rsidR="00B571E6" w:rsidRPr="0060755B">
        <w:rPr>
          <w:sz w:val="22"/>
          <w:szCs w:val="22"/>
          <w:lang w:eastAsia="en-US"/>
        </w:rPr>
        <w:t>,</w:t>
      </w:r>
      <w:r w:rsidR="00B571E6" w:rsidRPr="0060755B">
        <w:rPr>
          <w:b/>
          <w:bCs/>
          <w:sz w:val="22"/>
          <w:szCs w:val="22"/>
          <w:lang w:eastAsia="en-US"/>
        </w:rPr>
        <w:t xml:space="preserve"> </w:t>
      </w:r>
    </w:p>
    <w:p w14:paraId="4E56EDED" w14:textId="77777777" w:rsidR="00B571E6" w:rsidRPr="0060755B" w:rsidRDefault="00B571E6" w:rsidP="00C177C4">
      <w:pPr>
        <w:tabs>
          <w:tab w:val="left" w:pos="567"/>
          <w:tab w:val="left" w:pos="993"/>
        </w:tabs>
        <w:spacing w:line="276" w:lineRule="auto"/>
        <w:rPr>
          <w:b/>
          <w:bCs/>
          <w:sz w:val="22"/>
          <w:szCs w:val="22"/>
          <w:lang w:eastAsia="en-US"/>
        </w:rPr>
      </w:pPr>
    </w:p>
    <w:p w14:paraId="613E22C4" w14:textId="712CDD5C" w:rsidR="00B571E6" w:rsidRPr="0060755B" w:rsidRDefault="00000000" w:rsidP="00B571E6">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461005131"/>
          <w:placeholder>
            <w:docPart w:val="63ECD6CB97034B1ABBD28B9F1DD79BF3"/>
          </w:placeholder>
        </w:sdtPr>
        <w:sdtEndPr>
          <w:rPr>
            <w:i/>
            <w:u w:val="single"/>
          </w:rPr>
        </w:sdtEndPr>
        <w:sdtContent>
          <w:r w:rsidR="00B571E6" w:rsidRPr="0060755B">
            <w:rPr>
              <w:b/>
              <w:bCs/>
              <w:sz w:val="22"/>
              <w:szCs w:val="22"/>
              <w:lang w:eastAsia="en-US"/>
            </w:rPr>
            <w:t>UAB „</w:t>
          </w:r>
          <w:r w:rsidR="00D339A4" w:rsidRPr="0060755B">
            <w:rPr>
              <w:b/>
              <w:bCs/>
              <w:sz w:val="22"/>
              <w:szCs w:val="22"/>
              <w:lang w:eastAsia="en-US"/>
            </w:rPr>
            <w:t>Autobleidas</w:t>
          </w:r>
          <w:r w:rsidR="00B571E6" w:rsidRPr="0060755B">
            <w:rPr>
              <w:b/>
              <w:bCs/>
              <w:sz w:val="22"/>
              <w:szCs w:val="22"/>
              <w:lang w:eastAsia="en-US"/>
            </w:rPr>
            <w:t>“</w:t>
          </w:r>
        </w:sdtContent>
      </w:sdt>
      <w:r w:rsidR="00B571E6" w:rsidRPr="0060755B">
        <w:rPr>
          <w:sz w:val="22"/>
          <w:szCs w:val="22"/>
          <w:lang w:eastAsia="en-US"/>
        </w:rPr>
        <w:t>, buveinės adresas</w:t>
      </w:r>
      <w:r w:rsidR="00D339A4" w:rsidRPr="0060755B">
        <w:rPr>
          <w:sz w:val="22"/>
          <w:szCs w:val="22"/>
          <w:lang w:eastAsia="en-US"/>
        </w:rPr>
        <w:t xml:space="preserve"> Europos pr. 60, Kaunas</w:t>
      </w:r>
      <w:r w:rsidR="00B571E6" w:rsidRPr="0060755B">
        <w:rPr>
          <w:i/>
          <w:iCs/>
          <w:sz w:val="22"/>
          <w:szCs w:val="22"/>
          <w:lang w:eastAsia="en-US"/>
        </w:rPr>
        <w:t>,</w:t>
      </w:r>
      <w:r w:rsidR="00B571E6" w:rsidRPr="0060755B">
        <w:rPr>
          <w:sz w:val="22"/>
          <w:szCs w:val="22"/>
          <w:lang w:eastAsia="en-US"/>
        </w:rPr>
        <w:t xml:space="preserve"> juridinio asmens kodas </w:t>
      </w:r>
      <w:r w:rsidR="00D339A4" w:rsidRPr="0060755B">
        <w:rPr>
          <w:sz w:val="22"/>
          <w:szCs w:val="22"/>
          <w:lang w:eastAsia="en-US"/>
        </w:rPr>
        <w:t>302668955</w:t>
      </w:r>
      <w:r w:rsidR="00B571E6" w:rsidRPr="0060755B">
        <w:rPr>
          <w:sz w:val="22"/>
          <w:szCs w:val="22"/>
          <w:lang w:eastAsia="en-US"/>
        </w:rPr>
        <w:t xml:space="preserve">, atstovaujama </w:t>
      </w:r>
      <w:r w:rsidR="00D339A4" w:rsidRPr="0060755B">
        <w:rPr>
          <w:sz w:val="22"/>
          <w:szCs w:val="22"/>
          <w:lang w:eastAsia="en-US"/>
        </w:rPr>
        <w:t>direktoriaus Edvino Urbono</w:t>
      </w:r>
      <w:r w:rsidR="00B571E6" w:rsidRPr="0060755B">
        <w:rPr>
          <w:sz w:val="22"/>
          <w:szCs w:val="22"/>
          <w:lang w:eastAsia="en-US"/>
        </w:rPr>
        <w:t>, veikiančio pagal įmonės įstatus</w:t>
      </w:r>
      <w:r w:rsidR="00B571E6" w:rsidRPr="0060755B">
        <w:rPr>
          <w:i/>
          <w:iCs/>
          <w:sz w:val="22"/>
          <w:szCs w:val="22"/>
          <w:lang w:eastAsia="en-US"/>
        </w:rPr>
        <w:t xml:space="preserve">, </w:t>
      </w:r>
      <w:r w:rsidR="00B571E6" w:rsidRPr="0060755B">
        <w:rPr>
          <w:sz w:val="22"/>
          <w:szCs w:val="22"/>
          <w:lang w:eastAsia="en-US"/>
        </w:rPr>
        <w:t xml:space="preserve">toliau sutartyje vadinamas </w:t>
      </w:r>
      <w:r w:rsidR="00B571E6" w:rsidRPr="0060755B">
        <w:rPr>
          <w:b/>
          <w:bCs/>
          <w:sz w:val="22"/>
          <w:szCs w:val="22"/>
          <w:lang w:eastAsia="en-US"/>
        </w:rPr>
        <w:t>Tiekėju</w:t>
      </w:r>
      <w:r w:rsidR="00B571E6" w:rsidRPr="0060755B">
        <w:rPr>
          <w:sz w:val="22"/>
          <w:szCs w:val="22"/>
          <w:lang w:eastAsia="en-US"/>
        </w:rPr>
        <w:t>,</w:t>
      </w:r>
      <w:r w:rsidR="00B571E6" w:rsidRPr="0060755B">
        <w:rPr>
          <w:b/>
          <w:bCs/>
          <w:sz w:val="22"/>
          <w:szCs w:val="22"/>
          <w:lang w:eastAsia="en-US"/>
        </w:rPr>
        <w:t xml:space="preserve"> </w:t>
      </w:r>
    </w:p>
    <w:p w14:paraId="69DB3C67" w14:textId="77777777" w:rsidR="00D339A4" w:rsidRPr="0060755B" w:rsidRDefault="00D339A4" w:rsidP="00B571E6">
      <w:pPr>
        <w:tabs>
          <w:tab w:val="left" w:pos="567"/>
          <w:tab w:val="left" w:pos="993"/>
        </w:tabs>
        <w:spacing w:line="276" w:lineRule="auto"/>
        <w:rPr>
          <w:b/>
          <w:bCs/>
          <w:sz w:val="22"/>
          <w:szCs w:val="22"/>
          <w:lang w:eastAsia="en-US"/>
        </w:rPr>
      </w:pPr>
    </w:p>
    <w:p w14:paraId="796D0731" w14:textId="185C2E67" w:rsidR="00D339A4" w:rsidRPr="0060755B" w:rsidRDefault="00000000" w:rsidP="00D339A4">
      <w:pPr>
        <w:tabs>
          <w:tab w:val="left" w:pos="567"/>
          <w:tab w:val="left" w:pos="993"/>
        </w:tabs>
        <w:spacing w:line="276" w:lineRule="auto"/>
        <w:rPr>
          <w:sz w:val="22"/>
          <w:szCs w:val="22"/>
          <w:lang w:eastAsia="en-US"/>
        </w:rPr>
      </w:pPr>
      <w:sdt>
        <w:sdtPr>
          <w:rPr>
            <w:b/>
            <w:bCs/>
            <w:i/>
            <w:sz w:val="22"/>
            <w:szCs w:val="22"/>
            <w:u w:val="single"/>
            <w:lang w:eastAsia="en-US"/>
          </w:rPr>
          <w:alias w:val="Tiekėjo pavadinimas"/>
          <w:tag w:val="Tiekėjo pavadinimas"/>
          <w:id w:val="1308745996"/>
          <w:placeholder>
            <w:docPart w:val="7D628302559548CE9909BA4607FE0927"/>
          </w:placeholder>
        </w:sdtPr>
        <w:sdtContent>
          <w:r w:rsidR="00D339A4" w:rsidRPr="0060755B">
            <w:rPr>
              <w:b/>
              <w:bCs/>
              <w:sz w:val="22"/>
              <w:szCs w:val="22"/>
              <w:lang w:eastAsia="en-US"/>
            </w:rPr>
            <w:t>UAB „Avesco Rent Lithuania“</w:t>
          </w:r>
        </w:sdtContent>
      </w:sdt>
      <w:r w:rsidR="00D339A4" w:rsidRPr="0060755B">
        <w:rPr>
          <w:b/>
          <w:bCs/>
          <w:sz w:val="22"/>
          <w:szCs w:val="22"/>
          <w:lang w:eastAsia="en-US"/>
        </w:rPr>
        <w:t xml:space="preserve">, </w:t>
      </w:r>
      <w:r w:rsidR="00D339A4" w:rsidRPr="0060755B">
        <w:rPr>
          <w:sz w:val="22"/>
          <w:szCs w:val="22"/>
          <w:lang w:eastAsia="en-US"/>
        </w:rPr>
        <w:t xml:space="preserve">buveinės adresas </w:t>
      </w:r>
      <w:bookmarkStart w:id="2" w:name="_Hlk208491101"/>
      <w:sdt>
        <w:sdtPr>
          <w:rPr>
            <w:sz w:val="22"/>
            <w:szCs w:val="22"/>
            <w:lang w:eastAsia="en-US"/>
          </w:rPr>
          <w:alias w:val="Tiekėjo buveinės adresas"/>
          <w:tag w:val="Tiekėjo buveinės adresas"/>
          <w:id w:val="-435138541"/>
          <w:placeholder>
            <w:docPart w:val="7D628302559548CE9909BA4607FE0927"/>
          </w:placeholder>
        </w:sdtPr>
        <w:sdtContent>
          <w:r w:rsidR="009E0E72" w:rsidRPr="0060755B">
            <w:rPr>
              <w:iCs/>
              <w:sz w:val="22"/>
              <w:szCs w:val="22"/>
              <w:lang w:eastAsia="en-US"/>
            </w:rPr>
            <w:t>Senasis Ukmergės kelias 48A, Užubaliai, Vilniaus raj.</w:t>
          </w:r>
        </w:sdtContent>
      </w:sdt>
      <w:bookmarkEnd w:id="2"/>
      <w:r w:rsidR="00D339A4" w:rsidRPr="0060755B">
        <w:rPr>
          <w:i/>
          <w:iCs/>
          <w:sz w:val="22"/>
          <w:szCs w:val="22"/>
          <w:lang w:eastAsia="en-US"/>
        </w:rPr>
        <w:t>,</w:t>
      </w:r>
      <w:r w:rsidR="00D339A4" w:rsidRPr="0060755B">
        <w:rPr>
          <w:sz w:val="22"/>
          <w:szCs w:val="22"/>
          <w:lang w:eastAsia="en-US"/>
        </w:rPr>
        <w:t xml:space="preserve"> juridinio asmens kodas </w:t>
      </w:r>
      <w:sdt>
        <w:sdtPr>
          <w:rPr>
            <w:sz w:val="22"/>
            <w:szCs w:val="22"/>
            <w:lang w:eastAsia="en-US"/>
          </w:rPr>
          <w:alias w:val="juridinio asmens kodas"/>
          <w:tag w:val="juridinio asmens kodas"/>
          <w:id w:val="825404862"/>
          <w:placeholder>
            <w:docPart w:val="18638D17E1694592A7CB25FA6BC0E00B"/>
          </w:placeholder>
        </w:sdtPr>
        <w:sdtContent>
          <w:r w:rsidR="00D339A4" w:rsidRPr="0060755B">
            <w:rPr>
              <w:iCs/>
              <w:sz w:val="22"/>
              <w:szCs w:val="22"/>
              <w:lang w:eastAsia="en-US"/>
            </w:rPr>
            <w:t>304777177</w:t>
          </w:r>
        </w:sdtContent>
      </w:sdt>
      <w:r w:rsidR="00D339A4" w:rsidRPr="0060755B">
        <w:rPr>
          <w:sz w:val="22"/>
          <w:szCs w:val="22"/>
          <w:lang w:eastAsia="en-US"/>
        </w:rPr>
        <w:t xml:space="preserve">, atstovaujama </w:t>
      </w:r>
      <w:sdt>
        <w:sdtPr>
          <w:rPr>
            <w:sz w:val="22"/>
            <w:szCs w:val="22"/>
            <w:lang w:eastAsia="en-US"/>
          </w:rPr>
          <w:alias w:val="pareigos, vardas, pavardė"/>
          <w:tag w:val="pareigos, vardas, pavardė"/>
          <w:id w:val="-1197460777"/>
          <w:placeholder>
            <w:docPart w:val="B5DEE58B8F3E45EC95E3FBCBB0314EF1"/>
          </w:placeholder>
        </w:sdtPr>
        <w:sdtContent>
          <w:r w:rsidR="009E0E72" w:rsidRPr="0060755B">
            <w:rPr>
              <w:iCs/>
              <w:sz w:val="22"/>
              <w:szCs w:val="22"/>
              <w:lang w:eastAsia="en-US"/>
            </w:rPr>
            <w:t xml:space="preserve">direktoriaus </w:t>
          </w:r>
          <w:r w:rsidR="00D339A4" w:rsidRPr="0060755B">
            <w:rPr>
              <w:iCs/>
              <w:sz w:val="22"/>
              <w:szCs w:val="22"/>
              <w:lang w:eastAsia="en-US"/>
            </w:rPr>
            <w:t>Edgaro Šitkausko</w:t>
          </w:r>
        </w:sdtContent>
      </w:sdt>
      <w:r w:rsidR="00D339A4" w:rsidRPr="0060755B">
        <w:rPr>
          <w:sz w:val="22"/>
          <w:szCs w:val="22"/>
          <w:lang w:eastAsia="en-US"/>
        </w:rPr>
        <w:t xml:space="preserve">, veikiančio pagal </w:t>
      </w:r>
      <w:sdt>
        <w:sdtPr>
          <w:rPr>
            <w:sz w:val="22"/>
            <w:szCs w:val="22"/>
            <w:lang w:eastAsia="en-US"/>
          </w:rPr>
          <w:alias w:val="atstovavimo pagrindas"/>
          <w:tag w:val="atstovavimo pagrindas"/>
          <w:id w:val="-1193986097"/>
          <w:placeholder>
            <w:docPart w:val="EC2B6928A4A9481A80C390B4FE02E098"/>
          </w:placeholder>
        </w:sdtPr>
        <w:sdtContent>
          <w:r w:rsidR="009E0E72" w:rsidRPr="0060755B">
            <w:rPr>
              <w:iCs/>
              <w:sz w:val="22"/>
              <w:szCs w:val="22"/>
              <w:lang w:eastAsia="en-US"/>
            </w:rPr>
            <w:t>įmonės įstatus</w:t>
          </w:r>
        </w:sdtContent>
      </w:sdt>
      <w:r w:rsidR="00D339A4" w:rsidRPr="0060755B">
        <w:rPr>
          <w:i/>
          <w:iCs/>
          <w:sz w:val="22"/>
          <w:szCs w:val="22"/>
          <w:lang w:eastAsia="en-US"/>
        </w:rPr>
        <w:t xml:space="preserve">, </w:t>
      </w:r>
      <w:r w:rsidR="00D339A4" w:rsidRPr="0060755B">
        <w:rPr>
          <w:sz w:val="22"/>
          <w:szCs w:val="22"/>
          <w:lang w:eastAsia="en-US"/>
        </w:rPr>
        <w:t xml:space="preserve">toliau sutartyje vadinamas Tiekėju, </w:t>
      </w:r>
    </w:p>
    <w:p w14:paraId="705526C5" w14:textId="77777777" w:rsidR="00B571E6" w:rsidRPr="0060755B" w:rsidRDefault="00B571E6" w:rsidP="00D339A4">
      <w:pPr>
        <w:tabs>
          <w:tab w:val="left" w:pos="567"/>
          <w:tab w:val="left" w:pos="993"/>
        </w:tabs>
        <w:spacing w:line="276" w:lineRule="auto"/>
        <w:ind w:left="0" w:firstLine="0"/>
        <w:rPr>
          <w:b/>
          <w:bCs/>
          <w:sz w:val="22"/>
          <w:szCs w:val="22"/>
          <w:lang w:eastAsia="en-US"/>
        </w:rPr>
      </w:pPr>
    </w:p>
    <w:p w14:paraId="088D7008" w14:textId="7518E528" w:rsidR="00B571E6" w:rsidRPr="0060755B" w:rsidRDefault="00000000" w:rsidP="00B571E6">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1495987020"/>
          <w:placeholder>
            <w:docPart w:val="2B13846B369548A0B3C1E2F2BB87ADA4"/>
          </w:placeholder>
        </w:sdtPr>
        <w:sdtEndPr>
          <w:rPr>
            <w:i/>
            <w:u w:val="single"/>
          </w:rPr>
        </w:sdtEndPr>
        <w:sdtContent>
          <w:r w:rsidR="00B571E6" w:rsidRPr="0060755B">
            <w:rPr>
              <w:b/>
              <w:bCs/>
              <w:sz w:val="22"/>
              <w:szCs w:val="22"/>
              <w:lang w:eastAsia="en-US"/>
            </w:rPr>
            <w:t>UAB „</w:t>
          </w:r>
          <w:r w:rsidR="009E0E72" w:rsidRPr="0060755B">
            <w:rPr>
              <w:b/>
              <w:bCs/>
              <w:sz w:val="22"/>
              <w:szCs w:val="22"/>
              <w:lang w:eastAsia="en-US"/>
            </w:rPr>
            <w:t>Balrenta</w:t>
          </w:r>
          <w:r w:rsidR="00B571E6" w:rsidRPr="0060755B">
            <w:rPr>
              <w:b/>
              <w:bCs/>
              <w:sz w:val="22"/>
              <w:szCs w:val="22"/>
              <w:lang w:eastAsia="en-US"/>
            </w:rPr>
            <w:t>“</w:t>
          </w:r>
        </w:sdtContent>
      </w:sdt>
      <w:r w:rsidR="00B571E6" w:rsidRPr="0060755B">
        <w:rPr>
          <w:sz w:val="22"/>
          <w:szCs w:val="22"/>
          <w:lang w:eastAsia="en-US"/>
        </w:rPr>
        <w:t>, buveinės adresas</w:t>
      </w:r>
      <w:r w:rsidR="009E0E72" w:rsidRPr="0060755B">
        <w:rPr>
          <w:sz w:val="22"/>
          <w:szCs w:val="22"/>
          <w:lang w:eastAsia="en-US"/>
        </w:rPr>
        <w:t xml:space="preserve"> Taikos g. 49-16, Utena</w:t>
      </w:r>
      <w:r w:rsidR="00B571E6" w:rsidRPr="0060755B">
        <w:rPr>
          <w:i/>
          <w:iCs/>
          <w:sz w:val="22"/>
          <w:szCs w:val="22"/>
          <w:lang w:eastAsia="en-US"/>
        </w:rPr>
        <w:t>,</w:t>
      </w:r>
      <w:r w:rsidR="00B571E6" w:rsidRPr="0060755B">
        <w:rPr>
          <w:sz w:val="22"/>
          <w:szCs w:val="22"/>
          <w:lang w:eastAsia="en-US"/>
        </w:rPr>
        <w:t xml:space="preserve"> juridinio asmens kodas </w:t>
      </w:r>
      <w:r w:rsidR="009E0E72" w:rsidRPr="0060755B">
        <w:rPr>
          <w:sz w:val="22"/>
          <w:szCs w:val="22"/>
          <w:lang w:eastAsia="en-US"/>
        </w:rPr>
        <w:t>183821047</w:t>
      </w:r>
      <w:r w:rsidR="00B571E6" w:rsidRPr="0060755B">
        <w:rPr>
          <w:sz w:val="22"/>
          <w:szCs w:val="22"/>
          <w:lang w:eastAsia="en-US"/>
        </w:rPr>
        <w:t xml:space="preserve">, atstovaujama </w:t>
      </w:r>
      <w:r w:rsidR="009E0E72" w:rsidRPr="0060755B">
        <w:rPr>
          <w:sz w:val="22"/>
          <w:szCs w:val="22"/>
          <w:lang w:eastAsia="en-US"/>
        </w:rPr>
        <w:t>direktoriaus Tomo Baltaduonio</w:t>
      </w:r>
      <w:r w:rsidR="00B571E6" w:rsidRPr="0060755B">
        <w:rPr>
          <w:sz w:val="22"/>
          <w:szCs w:val="22"/>
          <w:lang w:eastAsia="en-US"/>
        </w:rPr>
        <w:t>, veikiančio pagal įmonės įstatus</w:t>
      </w:r>
      <w:r w:rsidR="00B571E6" w:rsidRPr="0060755B">
        <w:rPr>
          <w:i/>
          <w:iCs/>
          <w:sz w:val="22"/>
          <w:szCs w:val="22"/>
          <w:lang w:eastAsia="en-US"/>
        </w:rPr>
        <w:t xml:space="preserve">, </w:t>
      </w:r>
      <w:r w:rsidR="00B571E6" w:rsidRPr="0060755B">
        <w:rPr>
          <w:sz w:val="22"/>
          <w:szCs w:val="22"/>
          <w:lang w:eastAsia="en-US"/>
        </w:rPr>
        <w:t xml:space="preserve">toliau sutartyje vadinamas </w:t>
      </w:r>
      <w:r w:rsidR="00B571E6" w:rsidRPr="0060755B">
        <w:rPr>
          <w:b/>
          <w:bCs/>
          <w:sz w:val="22"/>
          <w:szCs w:val="22"/>
          <w:lang w:eastAsia="en-US"/>
        </w:rPr>
        <w:t>Tiekėju</w:t>
      </w:r>
      <w:r w:rsidR="00B571E6" w:rsidRPr="0060755B">
        <w:rPr>
          <w:sz w:val="22"/>
          <w:szCs w:val="22"/>
          <w:lang w:eastAsia="en-US"/>
        </w:rPr>
        <w:t>,</w:t>
      </w:r>
      <w:r w:rsidR="00B571E6" w:rsidRPr="0060755B">
        <w:rPr>
          <w:b/>
          <w:bCs/>
          <w:sz w:val="22"/>
          <w:szCs w:val="22"/>
          <w:lang w:eastAsia="en-US"/>
        </w:rPr>
        <w:t xml:space="preserve"> </w:t>
      </w:r>
    </w:p>
    <w:p w14:paraId="6FB92D1B" w14:textId="77777777" w:rsidR="009E0E72" w:rsidRPr="0060755B" w:rsidRDefault="009E0E72" w:rsidP="00B571E6">
      <w:pPr>
        <w:tabs>
          <w:tab w:val="left" w:pos="567"/>
          <w:tab w:val="left" w:pos="993"/>
        </w:tabs>
        <w:spacing w:line="276" w:lineRule="auto"/>
        <w:rPr>
          <w:b/>
          <w:bCs/>
          <w:sz w:val="22"/>
          <w:szCs w:val="22"/>
          <w:lang w:eastAsia="en-US"/>
        </w:rPr>
      </w:pPr>
    </w:p>
    <w:p w14:paraId="79C3947C" w14:textId="281538EF" w:rsidR="009E0E72" w:rsidRPr="0060755B" w:rsidRDefault="00000000" w:rsidP="009E0E72">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42681918"/>
          <w:placeholder>
            <w:docPart w:val="2B59C3CFFC624107ACFF8EB0BC4B00D4"/>
          </w:placeholder>
        </w:sdtPr>
        <w:sdtEndPr>
          <w:rPr>
            <w:i/>
            <w:u w:val="single"/>
          </w:rPr>
        </w:sdtEndPr>
        <w:sdtContent>
          <w:r w:rsidR="009E0E72" w:rsidRPr="0060755B">
            <w:rPr>
              <w:b/>
              <w:bCs/>
              <w:sz w:val="22"/>
              <w:szCs w:val="22"/>
              <w:lang w:eastAsia="en-US"/>
            </w:rPr>
            <w:t>UAB „Cramo“</w:t>
          </w:r>
        </w:sdtContent>
      </w:sdt>
      <w:r w:rsidR="009E0E72" w:rsidRPr="0060755B">
        <w:rPr>
          <w:sz w:val="22"/>
          <w:szCs w:val="22"/>
          <w:lang w:eastAsia="en-US"/>
        </w:rPr>
        <w:t>, buveinės adresas Liudvinavo g. 131, Vilnius</w:t>
      </w:r>
      <w:r w:rsidR="009E0E72" w:rsidRPr="0060755B">
        <w:rPr>
          <w:i/>
          <w:iCs/>
          <w:sz w:val="22"/>
          <w:szCs w:val="22"/>
          <w:lang w:eastAsia="en-US"/>
        </w:rPr>
        <w:t>,</w:t>
      </w:r>
      <w:r w:rsidR="009E0E72" w:rsidRPr="0060755B">
        <w:rPr>
          <w:sz w:val="22"/>
          <w:szCs w:val="22"/>
          <w:lang w:eastAsia="en-US"/>
        </w:rPr>
        <w:t xml:space="preserve"> juridinio asmens kodas 300031995, atstovaujama </w:t>
      </w:r>
      <w:r w:rsidR="00BF4D75" w:rsidRPr="0060755B">
        <w:rPr>
          <w:sz w:val="22"/>
          <w:szCs w:val="22"/>
          <w:lang w:eastAsia="en-US"/>
        </w:rPr>
        <w:t xml:space="preserve">generalinio </w:t>
      </w:r>
      <w:r w:rsidR="009E0E72" w:rsidRPr="0060755B">
        <w:rPr>
          <w:sz w:val="22"/>
          <w:szCs w:val="22"/>
          <w:lang w:eastAsia="en-US"/>
        </w:rPr>
        <w:t xml:space="preserve">direktoriaus Mindaugo </w:t>
      </w:r>
      <w:r w:rsidR="00BF4D75" w:rsidRPr="0060755B">
        <w:rPr>
          <w:sz w:val="22"/>
          <w:szCs w:val="22"/>
          <w:lang w:eastAsia="en-US"/>
        </w:rPr>
        <w:t xml:space="preserve">Stasio </w:t>
      </w:r>
      <w:r w:rsidR="009E0E72" w:rsidRPr="0060755B">
        <w:rPr>
          <w:sz w:val="22"/>
          <w:szCs w:val="22"/>
          <w:lang w:eastAsia="en-US"/>
        </w:rPr>
        <w:t>Šilobrito, veikiančio pagal įmonės įstatus</w:t>
      </w:r>
      <w:r w:rsidR="009E0E72" w:rsidRPr="0060755B">
        <w:rPr>
          <w:i/>
          <w:iCs/>
          <w:sz w:val="22"/>
          <w:szCs w:val="22"/>
          <w:lang w:eastAsia="en-US"/>
        </w:rPr>
        <w:t xml:space="preserve">, </w:t>
      </w:r>
      <w:r w:rsidR="009E0E72" w:rsidRPr="0060755B">
        <w:rPr>
          <w:sz w:val="22"/>
          <w:szCs w:val="22"/>
          <w:lang w:eastAsia="en-US"/>
        </w:rPr>
        <w:t xml:space="preserve">toliau sutartyje vadinamas </w:t>
      </w:r>
      <w:r w:rsidR="009E0E72" w:rsidRPr="0060755B">
        <w:rPr>
          <w:b/>
          <w:bCs/>
          <w:sz w:val="22"/>
          <w:szCs w:val="22"/>
          <w:lang w:eastAsia="en-US"/>
        </w:rPr>
        <w:t>Tiekėju</w:t>
      </w:r>
      <w:r w:rsidR="009E0E72" w:rsidRPr="0060755B">
        <w:rPr>
          <w:sz w:val="22"/>
          <w:szCs w:val="22"/>
          <w:lang w:eastAsia="en-US"/>
        </w:rPr>
        <w:t>,</w:t>
      </w:r>
      <w:r w:rsidR="009E0E72" w:rsidRPr="0060755B">
        <w:rPr>
          <w:b/>
          <w:bCs/>
          <w:sz w:val="22"/>
          <w:szCs w:val="22"/>
          <w:lang w:eastAsia="en-US"/>
        </w:rPr>
        <w:t xml:space="preserve"> </w:t>
      </w:r>
    </w:p>
    <w:p w14:paraId="5F0EB3DB" w14:textId="77777777" w:rsidR="00BF4D75" w:rsidRPr="0060755B" w:rsidRDefault="00BF4D75" w:rsidP="009E0E72">
      <w:pPr>
        <w:tabs>
          <w:tab w:val="left" w:pos="567"/>
          <w:tab w:val="left" w:pos="993"/>
        </w:tabs>
        <w:spacing w:line="276" w:lineRule="auto"/>
        <w:rPr>
          <w:b/>
          <w:bCs/>
          <w:sz w:val="22"/>
          <w:szCs w:val="22"/>
          <w:lang w:eastAsia="en-US"/>
        </w:rPr>
      </w:pPr>
    </w:p>
    <w:p w14:paraId="4DE8EC27" w14:textId="102AEE5A" w:rsidR="00BF4D75" w:rsidRPr="0060755B" w:rsidRDefault="00000000" w:rsidP="00BF4D75">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143597210"/>
          <w:placeholder>
            <w:docPart w:val="A44E556E840E4152B52EE3F17858461E"/>
          </w:placeholder>
        </w:sdtPr>
        <w:sdtEndPr>
          <w:rPr>
            <w:i/>
            <w:u w:val="single"/>
          </w:rPr>
        </w:sdtEndPr>
        <w:sdtContent>
          <w:r w:rsidR="00BF4D75" w:rsidRPr="0060755B">
            <w:rPr>
              <w:b/>
              <w:bCs/>
              <w:sz w:val="22"/>
              <w:szCs w:val="22"/>
              <w:lang w:eastAsia="en-US"/>
            </w:rPr>
            <w:t>UAB „Desnita“</w:t>
          </w:r>
        </w:sdtContent>
      </w:sdt>
      <w:r w:rsidR="00BF4D75" w:rsidRPr="0060755B">
        <w:rPr>
          <w:sz w:val="22"/>
          <w:szCs w:val="22"/>
          <w:lang w:eastAsia="en-US"/>
        </w:rPr>
        <w:t>, buveinės adresas Trumpoji g. 5, Vilnius</w:t>
      </w:r>
      <w:r w:rsidR="00BF4D75" w:rsidRPr="0060755B">
        <w:rPr>
          <w:i/>
          <w:iCs/>
          <w:sz w:val="22"/>
          <w:szCs w:val="22"/>
          <w:lang w:eastAsia="en-US"/>
        </w:rPr>
        <w:t>,</w:t>
      </w:r>
      <w:r w:rsidR="00BF4D75" w:rsidRPr="0060755B">
        <w:rPr>
          <w:sz w:val="22"/>
          <w:szCs w:val="22"/>
          <w:lang w:eastAsia="en-US"/>
        </w:rPr>
        <w:t xml:space="preserve"> juridinio asmens kodas 304163706, atstovaujama direktoriaus Viktor Mickevič, veikiančio pagal įmonės įstatus</w:t>
      </w:r>
      <w:r w:rsidR="00BF4D75" w:rsidRPr="0060755B">
        <w:rPr>
          <w:i/>
          <w:iCs/>
          <w:sz w:val="22"/>
          <w:szCs w:val="22"/>
          <w:lang w:eastAsia="en-US"/>
        </w:rPr>
        <w:t xml:space="preserve">, </w:t>
      </w:r>
      <w:r w:rsidR="00BF4D75" w:rsidRPr="0060755B">
        <w:rPr>
          <w:sz w:val="22"/>
          <w:szCs w:val="22"/>
          <w:lang w:eastAsia="en-US"/>
        </w:rPr>
        <w:t xml:space="preserve">toliau sutartyje vadinamas </w:t>
      </w:r>
      <w:r w:rsidR="00BF4D75" w:rsidRPr="0060755B">
        <w:rPr>
          <w:b/>
          <w:bCs/>
          <w:sz w:val="22"/>
          <w:szCs w:val="22"/>
          <w:lang w:eastAsia="en-US"/>
        </w:rPr>
        <w:t>Tiekėju</w:t>
      </w:r>
      <w:r w:rsidR="00BF4D75" w:rsidRPr="0060755B">
        <w:rPr>
          <w:sz w:val="22"/>
          <w:szCs w:val="22"/>
          <w:lang w:eastAsia="en-US"/>
        </w:rPr>
        <w:t>,</w:t>
      </w:r>
      <w:r w:rsidR="00BF4D75" w:rsidRPr="0060755B">
        <w:rPr>
          <w:b/>
          <w:bCs/>
          <w:sz w:val="22"/>
          <w:szCs w:val="22"/>
          <w:lang w:eastAsia="en-US"/>
        </w:rPr>
        <w:t xml:space="preserve"> </w:t>
      </w:r>
    </w:p>
    <w:p w14:paraId="37D3BA0E" w14:textId="77777777" w:rsidR="00BF4D75" w:rsidRPr="0060755B" w:rsidRDefault="00BF4D75" w:rsidP="00BF4D75">
      <w:pPr>
        <w:tabs>
          <w:tab w:val="left" w:pos="567"/>
          <w:tab w:val="left" w:pos="993"/>
        </w:tabs>
        <w:spacing w:line="276" w:lineRule="auto"/>
        <w:rPr>
          <w:b/>
          <w:bCs/>
          <w:sz w:val="22"/>
          <w:szCs w:val="22"/>
          <w:lang w:eastAsia="en-US"/>
        </w:rPr>
      </w:pPr>
    </w:p>
    <w:p w14:paraId="7845E5FF" w14:textId="0AD88C05" w:rsidR="00B571E6" w:rsidRPr="0060755B" w:rsidRDefault="00000000" w:rsidP="00C47E72">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274792828"/>
          <w:placeholder>
            <w:docPart w:val="A6156A2AC3A6406BA5C3061B4737D305"/>
          </w:placeholder>
        </w:sdtPr>
        <w:sdtEndPr>
          <w:rPr>
            <w:i/>
            <w:u w:val="single"/>
          </w:rPr>
        </w:sdtEndPr>
        <w:sdtContent>
          <w:r w:rsidR="00BF4D75" w:rsidRPr="0060755B">
            <w:rPr>
              <w:b/>
              <w:bCs/>
              <w:sz w:val="22"/>
              <w:szCs w:val="22"/>
              <w:lang w:eastAsia="en-US"/>
            </w:rPr>
            <w:t>UAB „Erco technologies“</w:t>
          </w:r>
        </w:sdtContent>
      </w:sdt>
      <w:r w:rsidR="00BF4D75" w:rsidRPr="0060755B">
        <w:rPr>
          <w:sz w:val="22"/>
          <w:szCs w:val="22"/>
          <w:lang w:eastAsia="en-US"/>
        </w:rPr>
        <w:t xml:space="preserve">, buveinės adresas </w:t>
      </w:r>
      <w:sdt>
        <w:sdtPr>
          <w:rPr>
            <w:sz w:val="22"/>
            <w:szCs w:val="22"/>
            <w:lang w:eastAsia="en-US"/>
          </w:rPr>
          <w:alias w:val="Tiekėjo buveinės adresas"/>
          <w:tag w:val="Tiekėjo buveinės adresas"/>
          <w:id w:val="1820152381"/>
          <w:placeholder>
            <w:docPart w:val="A6156A2AC3A6406BA5C3061B4737D305"/>
          </w:placeholder>
        </w:sdtPr>
        <w:sdtContent>
          <w:r w:rsidR="00BF4D75" w:rsidRPr="0060755B">
            <w:rPr>
              <w:iCs/>
              <w:sz w:val="22"/>
              <w:szCs w:val="22"/>
            </w:rPr>
            <w:t xml:space="preserve">Elektrėnų g. </w:t>
          </w:r>
          <w:r w:rsidR="00BF4D75" w:rsidRPr="0060755B">
            <w:rPr>
              <w:iCs/>
              <w:sz w:val="22"/>
              <w:szCs w:val="22"/>
              <w:lang w:val="en-US"/>
            </w:rPr>
            <w:t>16</w:t>
          </w:r>
          <w:r w:rsidR="00BF4D75" w:rsidRPr="0060755B">
            <w:rPr>
              <w:iCs/>
              <w:sz w:val="22"/>
              <w:szCs w:val="22"/>
            </w:rPr>
            <w:t>, Kaunas</w:t>
          </w:r>
        </w:sdtContent>
      </w:sdt>
      <w:r w:rsidR="00BF4D75" w:rsidRPr="0060755B">
        <w:rPr>
          <w:i/>
          <w:iCs/>
          <w:sz w:val="22"/>
          <w:szCs w:val="22"/>
          <w:lang w:eastAsia="en-US"/>
        </w:rPr>
        <w:t>,</w:t>
      </w:r>
      <w:r w:rsidR="00BF4D75" w:rsidRPr="0060755B">
        <w:rPr>
          <w:sz w:val="22"/>
          <w:szCs w:val="22"/>
          <w:lang w:eastAsia="en-US"/>
        </w:rPr>
        <w:t xml:space="preserve"> juridinio asmens kodas </w:t>
      </w:r>
      <w:sdt>
        <w:sdtPr>
          <w:rPr>
            <w:sz w:val="22"/>
            <w:szCs w:val="22"/>
            <w:lang w:eastAsia="en-US"/>
          </w:rPr>
          <w:alias w:val="juridinio asmens kodas"/>
          <w:tag w:val="juridinio asmens kodas"/>
          <w:id w:val="1120886099"/>
          <w:placeholder>
            <w:docPart w:val="931763D3CFA74E0E932E54F1B64D747A"/>
          </w:placeholder>
        </w:sdtPr>
        <w:sdtContent>
          <w:r w:rsidR="00BF4D75" w:rsidRPr="0060755B">
            <w:rPr>
              <w:iCs/>
              <w:sz w:val="22"/>
              <w:szCs w:val="22"/>
            </w:rPr>
            <w:t>305207340</w:t>
          </w:r>
        </w:sdtContent>
      </w:sdt>
      <w:r w:rsidR="00BF4D75" w:rsidRPr="0060755B">
        <w:rPr>
          <w:sz w:val="22"/>
          <w:szCs w:val="22"/>
          <w:lang w:eastAsia="en-US"/>
        </w:rPr>
        <w:t xml:space="preserve">, atstovaujama </w:t>
      </w:r>
      <w:sdt>
        <w:sdtPr>
          <w:rPr>
            <w:sz w:val="22"/>
            <w:szCs w:val="22"/>
            <w:lang w:eastAsia="en-US"/>
          </w:rPr>
          <w:alias w:val="pareigos, vardas, pavardė"/>
          <w:tag w:val="pareigos, vardas, pavardė"/>
          <w:id w:val="2118628132"/>
          <w:placeholder>
            <w:docPart w:val="49FD148F44B2479E8A6C2B67F5A741F7"/>
          </w:placeholder>
        </w:sdtPr>
        <w:sdtContent>
          <w:r w:rsidR="00BF4D75" w:rsidRPr="0060755B">
            <w:rPr>
              <w:iCs/>
              <w:sz w:val="22"/>
              <w:szCs w:val="22"/>
            </w:rPr>
            <w:t>direktoriaus Artūro Stakausko</w:t>
          </w:r>
        </w:sdtContent>
      </w:sdt>
      <w:r w:rsidR="00BF4D75" w:rsidRPr="0060755B">
        <w:rPr>
          <w:sz w:val="22"/>
          <w:szCs w:val="22"/>
          <w:lang w:eastAsia="en-US"/>
        </w:rPr>
        <w:t xml:space="preserve">, veikiančio pagal </w:t>
      </w:r>
      <w:sdt>
        <w:sdtPr>
          <w:rPr>
            <w:sz w:val="22"/>
            <w:szCs w:val="22"/>
            <w:lang w:eastAsia="en-US"/>
          </w:rPr>
          <w:alias w:val="atstovavimo pagrindas"/>
          <w:tag w:val="atstovavimo pagrindas"/>
          <w:id w:val="-974439082"/>
          <w:placeholder>
            <w:docPart w:val="4E30D5D8C9044929A080F051B668D1C6"/>
          </w:placeholder>
        </w:sdtPr>
        <w:sdtContent>
          <w:r w:rsidR="00BF4D75" w:rsidRPr="0060755B">
            <w:rPr>
              <w:iCs/>
              <w:sz w:val="22"/>
              <w:szCs w:val="22"/>
            </w:rPr>
            <w:t>įmonės įstatus</w:t>
          </w:r>
        </w:sdtContent>
      </w:sdt>
      <w:r w:rsidR="00BF4D75" w:rsidRPr="0060755B">
        <w:rPr>
          <w:i/>
          <w:iCs/>
          <w:sz w:val="22"/>
          <w:szCs w:val="22"/>
          <w:lang w:eastAsia="en-US"/>
        </w:rPr>
        <w:t xml:space="preserve">, </w:t>
      </w:r>
      <w:r w:rsidR="00BF4D75" w:rsidRPr="0060755B">
        <w:rPr>
          <w:sz w:val="22"/>
          <w:szCs w:val="22"/>
          <w:lang w:eastAsia="en-US"/>
        </w:rPr>
        <w:t xml:space="preserve">toliau sutartyje vadinamas </w:t>
      </w:r>
      <w:r w:rsidR="00BF4D75" w:rsidRPr="0060755B">
        <w:rPr>
          <w:b/>
          <w:bCs/>
          <w:sz w:val="22"/>
          <w:szCs w:val="22"/>
          <w:lang w:eastAsia="en-US"/>
        </w:rPr>
        <w:t>Tiekėju</w:t>
      </w:r>
      <w:r w:rsidR="00BF4D75" w:rsidRPr="0060755B">
        <w:rPr>
          <w:sz w:val="22"/>
          <w:szCs w:val="22"/>
          <w:lang w:eastAsia="en-US"/>
        </w:rPr>
        <w:t>,</w:t>
      </w:r>
      <w:r w:rsidR="00BF4D75" w:rsidRPr="0060755B">
        <w:rPr>
          <w:b/>
          <w:bCs/>
          <w:sz w:val="22"/>
          <w:szCs w:val="22"/>
          <w:lang w:eastAsia="en-US"/>
        </w:rPr>
        <w:t xml:space="preserve"> </w:t>
      </w:r>
    </w:p>
    <w:p w14:paraId="76AE210E" w14:textId="77777777" w:rsidR="00AB1AD0" w:rsidRPr="0060755B" w:rsidRDefault="00AB1AD0" w:rsidP="00AB1AD0">
      <w:pPr>
        <w:tabs>
          <w:tab w:val="left" w:pos="567"/>
          <w:tab w:val="left" w:pos="993"/>
        </w:tabs>
        <w:spacing w:line="276" w:lineRule="auto"/>
        <w:ind w:left="0" w:firstLine="0"/>
        <w:rPr>
          <w:b/>
          <w:bCs/>
          <w:sz w:val="22"/>
          <w:szCs w:val="22"/>
          <w:lang w:eastAsia="en-US"/>
        </w:rPr>
      </w:pPr>
    </w:p>
    <w:p w14:paraId="113706C8" w14:textId="77777777" w:rsidR="00AB1AD0" w:rsidRPr="0060755B" w:rsidRDefault="00000000" w:rsidP="00AB1AD0">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1037400255"/>
          <w:placeholder>
            <w:docPart w:val="C8E9425E5B024B728751C413AD82756D"/>
          </w:placeholder>
        </w:sdtPr>
        <w:sdtEndPr>
          <w:rPr>
            <w:i/>
            <w:u w:val="single"/>
          </w:rPr>
        </w:sdtEndPr>
        <w:sdtContent>
          <w:r w:rsidR="00AB1AD0" w:rsidRPr="0060755B">
            <w:rPr>
              <w:b/>
              <w:bCs/>
              <w:sz w:val="22"/>
              <w:szCs w:val="22"/>
              <w:lang w:eastAsia="en-US"/>
            </w:rPr>
            <w:t>UAB „Šasi LT“</w:t>
          </w:r>
        </w:sdtContent>
      </w:sdt>
      <w:r w:rsidR="00AB1AD0" w:rsidRPr="0060755B">
        <w:rPr>
          <w:sz w:val="22"/>
          <w:szCs w:val="22"/>
          <w:lang w:eastAsia="en-US"/>
        </w:rPr>
        <w:t xml:space="preserve">, buveinės adresas </w:t>
      </w:r>
      <w:sdt>
        <w:sdtPr>
          <w:rPr>
            <w:sz w:val="22"/>
            <w:szCs w:val="22"/>
            <w:lang w:eastAsia="en-US"/>
          </w:rPr>
          <w:alias w:val="Tiekėjo buveinės adresas"/>
          <w:tag w:val="Tiekėjo buveinės adresas"/>
          <w:id w:val="-1603415583"/>
          <w:placeholder>
            <w:docPart w:val="C8E9425E5B024B728751C413AD82756D"/>
          </w:placeholder>
        </w:sdtPr>
        <w:sdtContent>
          <w:r w:rsidR="00AB1AD0" w:rsidRPr="0060755B">
            <w:rPr>
              <w:iCs/>
              <w:sz w:val="22"/>
              <w:szCs w:val="22"/>
            </w:rPr>
            <w:t xml:space="preserve">Ąžuolytės g. </w:t>
          </w:r>
          <w:r w:rsidR="00AB1AD0" w:rsidRPr="0060755B">
            <w:rPr>
              <w:iCs/>
              <w:sz w:val="22"/>
              <w:szCs w:val="22"/>
              <w:lang w:val="en-US"/>
            </w:rPr>
            <w:t>6</w:t>
          </w:r>
          <w:r w:rsidR="00AB1AD0" w:rsidRPr="0060755B">
            <w:rPr>
              <w:iCs/>
              <w:sz w:val="22"/>
              <w:szCs w:val="22"/>
            </w:rPr>
            <w:t>, Panevėžys</w:t>
          </w:r>
        </w:sdtContent>
      </w:sdt>
      <w:r w:rsidR="00AB1AD0" w:rsidRPr="0060755B">
        <w:rPr>
          <w:i/>
          <w:iCs/>
          <w:sz w:val="22"/>
          <w:szCs w:val="22"/>
          <w:lang w:eastAsia="en-US"/>
        </w:rPr>
        <w:t>,</w:t>
      </w:r>
      <w:r w:rsidR="00AB1AD0" w:rsidRPr="0060755B">
        <w:rPr>
          <w:sz w:val="22"/>
          <w:szCs w:val="22"/>
          <w:lang w:eastAsia="en-US"/>
        </w:rPr>
        <w:t xml:space="preserve"> juridinio asmens kodas </w:t>
      </w:r>
      <w:sdt>
        <w:sdtPr>
          <w:rPr>
            <w:sz w:val="22"/>
            <w:szCs w:val="22"/>
            <w:lang w:eastAsia="en-US"/>
          </w:rPr>
          <w:alias w:val="juridinio asmens kodas"/>
          <w:tag w:val="juridinio asmens kodas"/>
          <w:id w:val="360560458"/>
          <w:placeholder>
            <w:docPart w:val="7CF6C08380DC478CABB44DB837003330"/>
          </w:placeholder>
        </w:sdtPr>
        <w:sdtContent>
          <w:r w:rsidR="00AB1AD0" w:rsidRPr="0060755B">
            <w:rPr>
              <w:iCs/>
              <w:sz w:val="22"/>
              <w:szCs w:val="22"/>
            </w:rPr>
            <w:t>303267851</w:t>
          </w:r>
        </w:sdtContent>
      </w:sdt>
      <w:r w:rsidR="00AB1AD0" w:rsidRPr="0060755B">
        <w:rPr>
          <w:sz w:val="22"/>
          <w:szCs w:val="22"/>
          <w:lang w:eastAsia="en-US"/>
        </w:rPr>
        <w:t xml:space="preserve">, atstovaujama </w:t>
      </w:r>
      <w:sdt>
        <w:sdtPr>
          <w:rPr>
            <w:sz w:val="22"/>
            <w:szCs w:val="22"/>
            <w:lang w:eastAsia="en-US"/>
          </w:rPr>
          <w:alias w:val="pareigos, vardas, pavardė"/>
          <w:tag w:val="pareigos, vardas, pavardė"/>
          <w:id w:val="-310798062"/>
          <w:placeholder>
            <w:docPart w:val="9CF8C742C2CE431EBF45609929B3FE5A"/>
          </w:placeholder>
        </w:sdtPr>
        <w:sdtContent>
          <w:r w:rsidR="00AB1AD0" w:rsidRPr="0060755B">
            <w:rPr>
              <w:iCs/>
              <w:sz w:val="22"/>
              <w:szCs w:val="22"/>
            </w:rPr>
            <w:t>direktoriaus Egidijaus Deveikio</w:t>
          </w:r>
        </w:sdtContent>
      </w:sdt>
      <w:r w:rsidR="00AB1AD0" w:rsidRPr="0060755B">
        <w:rPr>
          <w:sz w:val="22"/>
          <w:szCs w:val="22"/>
          <w:lang w:eastAsia="en-US"/>
        </w:rPr>
        <w:t xml:space="preserve">, veikiančio pagal </w:t>
      </w:r>
      <w:sdt>
        <w:sdtPr>
          <w:rPr>
            <w:sz w:val="22"/>
            <w:szCs w:val="22"/>
            <w:lang w:eastAsia="en-US"/>
          </w:rPr>
          <w:alias w:val="atstovavimo pagrindas"/>
          <w:tag w:val="atstovavimo pagrindas"/>
          <w:id w:val="-1512363410"/>
          <w:placeholder>
            <w:docPart w:val="34104922BF744E9C991DFB5DECD5F162"/>
          </w:placeholder>
        </w:sdtPr>
        <w:sdtContent>
          <w:r w:rsidR="00AB1AD0" w:rsidRPr="0060755B">
            <w:rPr>
              <w:iCs/>
              <w:sz w:val="22"/>
              <w:szCs w:val="22"/>
            </w:rPr>
            <w:t>įmonės įstatus</w:t>
          </w:r>
        </w:sdtContent>
      </w:sdt>
      <w:r w:rsidR="00AB1AD0" w:rsidRPr="0060755B">
        <w:rPr>
          <w:i/>
          <w:iCs/>
          <w:sz w:val="22"/>
          <w:szCs w:val="22"/>
          <w:lang w:eastAsia="en-US"/>
        </w:rPr>
        <w:t xml:space="preserve">, </w:t>
      </w:r>
      <w:r w:rsidR="00AB1AD0" w:rsidRPr="0060755B">
        <w:rPr>
          <w:sz w:val="22"/>
          <w:szCs w:val="22"/>
          <w:lang w:eastAsia="en-US"/>
        </w:rPr>
        <w:t xml:space="preserve">toliau sutartyje vadinamas </w:t>
      </w:r>
      <w:r w:rsidR="00AB1AD0" w:rsidRPr="0060755B">
        <w:rPr>
          <w:b/>
          <w:bCs/>
          <w:sz w:val="22"/>
          <w:szCs w:val="22"/>
          <w:lang w:eastAsia="en-US"/>
        </w:rPr>
        <w:t>Tiekėju</w:t>
      </w:r>
      <w:r w:rsidR="00AB1AD0" w:rsidRPr="0060755B">
        <w:rPr>
          <w:sz w:val="22"/>
          <w:szCs w:val="22"/>
          <w:lang w:eastAsia="en-US"/>
        </w:rPr>
        <w:t>,</w:t>
      </w:r>
      <w:r w:rsidR="00AB1AD0" w:rsidRPr="0060755B">
        <w:rPr>
          <w:b/>
          <w:bCs/>
          <w:sz w:val="22"/>
          <w:szCs w:val="22"/>
          <w:lang w:eastAsia="en-US"/>
        </w:rPr>
        <w:t xml:space="preserve"> </w:t>
      </w:r>
    </w:p>
    <w:p w14:paraId="070BE154" w14:textId="77777777" w:rsidR="00AB1AD0" w:rsidRPr="0060755B" w:rsidRDefault="00AB1AD0" w:rsidP="00AB1AD0">
      <w:pPr>
        <w:tabs>
          <w:tab w:val="left" w:pos="567"/>
          <w:tab w:val="left" w:pos="993"/>
        </w:tabs>
        <w:spacing w:line="276" w:lineRule="auto"/>
        <w:ind w:left="0" w:firstLine="0"/>
        <w:rPr>
          <w:b/>
          <w:bCs/>
          <w:sz w:val="22"/>
          <w:szCs w:val="22"/>
          <w:lang w:eastAsia="en-US"/>
        </w:rPr>
      </w:pPr>
    </w:p>
    <w:p w14:paraId="6DD00F9B" w14:textId="77777777" w:rsidR="00AB1AD0" w:rsidRPr="0060755B" w:rsidRDefault="00000000" w:rsidP="00AB1AD0">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787587422"/>
          <w:placeholder>
            <w:docPart w:val="4DAFF046696D42D7A8A5B4922A127778"/>
          </w:placeholder>
        </w:sdtPr>
        <w:sdtEndPr>
          <w:rPr>
            <w:i/>
            <w:u w:val="single"/>
          </w:rPr>
        </w:sdtEndPr>
        <w:sdtContent>
          <w:r w:rsidR="00AB1AD0" w:rsidRPr="0060755B">
            <w:rPr>
              <w:b/>
              <w:bCs/>
              <w:sz w:val="22"/>
              <w:szCs w:val="22"/>
              <w:lang w:eastAsia="en-US"/>
            </w:rPr>
            <w:t>UAB „Wirtgen Lietuva“</w:t>
          </w:r>
        </w:sdtContent>
      </w:sdt>
      <w:r w:rsidR="00AB1AD0" w:rsidRPr="0060755B">
        <w:rPr>
          <w:sz w:val="22"/>
          <w:szCs w:val="22"/>
          <w:lang w:eastAsia="en-US"/>
        </w:rPr>
        <w:t xml:space="preserve">, buveinės adresas </w:t>
      </w:r>
      <w:sdt>
        <w:sdtPr>
          <w:rPr>
            <w:sz w:val="22"/>
            <w:szCs w:val="22"/>
            <w:lang w:eastAsia="en-US"/>
          </w:rPr>
          <w:alias w:val="Tiekėjo buveinės adresas"/>
          <w:tag w:val="Tiekėjo buveinės adresas"/>
          <w:id w:val="-995718901"/>
          <w:placeholder>
            <w:docPart w:val="4DAFF046696D42D7A8A5B4922A127778"/>
          </w:placeholder>
        </w:sdtPr>
        <w:sdtContent>
          <w:r w:rsidR="00AB1AD0" w:rsidRPr="0060755B">
            <w:rPr>
              <w:iCs/>
              <w:sz w:val="22"/>
              <w:szCs w:val="22"/>
            </w:rPr>
            <w:t xml:space="preserve">Liepkalnio g. </w:t>
          </w:r>
          <w:r w:rsidR="00AB1AD0" w:rsidRPr="0060755B">
            <w:rPr>
              <w:iCs/>
              <w:sz w:val="22"/>
              <w:szCs w:val="22"/>
              <w:lang w:val="en-US"/>
            </w:rPr>
            <w:t>188, Vilnius</w:t>
          </w:r>
        </w:sdtContent>
      </w:sdt>
      <w:r w:rsidR="00AB1AD0" w:rsidRPr="0060755B">
        <w:rPr>
          <w:i/>
          <w:iCs/>
          <w:sz w:val="22"/>
          <w:szCs w:val="22"/>
          <w:lang w:eastAsia="en-US"/>
        </w:rPr>
        <w:t>,</w:t>
      </w:r>
      <w:r w:rsidR="00AB1AD0" w:rsidRPr="0060755B">
        <w:rPr>
          <w:sz w:val="22"/>
          <w:szCs w:val="22"/>
          <w:lang w:eastAsia="en-US"/>
        </w:rPr>
        <w:t xml:space="preserve"> juridinio asmens kodas </w:t>
      </w:r>
      <w:sdt>
        <w:sdtPr>
          <w:rPr>
            <w:sz w:val="22"/>
            <w:szCs w:val="22"/>
            <w:lang w:eastAsia="en-US"/>
          </w:rPr>
          <w:alias w:val="juridinio asmens kodas"/>
          <w:tag w:val="juridinio asmens kodas"/>
          <w:id w:val="-966662791"/>
          <w:placeholder>
            <w:docPart w:val="91EEA489FF9042F98163E4B67DE5092C"/>
          </w:placeholder>
        </w:sdtPr>
        <w:sdtContent>
          <w:r w:rsidR="00AB1AD0" w:rsidRPr="0060755B">
            <w:rPr>
              <w:iCs/>
              <w:sz w:val="22"/>
              <w:szCs w:val="22"/>
            </w:rPr>
            <w:t>111642847</w:t>
          </w:r>
        </w:sdtContent>
      </w:sdt>
      <w:r w:rsidR="00AB1AD0" w:rsidRPr="0060755B">
        <w:rPr>
          <w:sz w:val="22"/>
          <w:szCs w:val="22"/>
          <w:lang w:eastAsia="en-US"/>
        </w:rPr>
        <w:t xml:space="preserve">, atstovaujama </w:t>
      </w:r>
      <w:r w:rsidR="00AB1AD0" w:rsidRPr="0060755B">
        <w:rPr>
          <w:iCs/>
          <w:sz w:val="22"/>
          <w:szCs w:val="22"/>
        </w:rPr>
        <w:t>direktoriaus Mindaugo Martišiaus</w:t>
      </w:r>
      <w:r w:rsidR="00AB1AD0" w:rsidRPr="0060755B">
        <w:rPr>
          <w:sz w:val="22"/>
          <w:szCs w:val="22"/>
          <w:lang w:eastAsia="en-US"/>
        </w:rPr>
        <w:t xml:space="preserve">, veikiančio pagal </w:t>
      </w:r>
      <w:sdt>
        <w:sdtPr>
          <w:rPr>
            <w:sz w:val="22"/>
            <w:szCs w:val="22"/>
            <w:lang w:eastAsia="en-US"/>
          </w:rPr>
          <w:alias w:val="atstovavimo pagrindas"/>
          <w:tag w:val="atstovavimo pagrindas"/>
          <w:id w:val="-67583297"/>
          <w:placeholder>
            <w:docPart w:val="5D03638A87CF47D1BF76343335001FA8"/>
          </w:placeholder>
        </w:sdtPr>
        <w:sdtContent>
          <w:r w:rsidR="00AB1AD0" w:rsidRPr="0060755B">
            <w:rPr>
              <w:iCs/>
              <w:sz w:val="22"/>
              <w:szCs w:val="22"/>
            </w:rPr>
            <w:t>įmonės įstatus</w:t>
          </w:r>
        </w:sdtContent>
      </w:sdt>
      <w:r w:rsidR="00AB1AD0" w:rsidRPr="0060755B">
        <w:rPr>
          <w:i/>
          <w:iCs/>
          <w:sz w:val="22"/>
          <w:szCs w:val="22"/>
          <w:lang w:eastAsia="en-US"/>
        </w:rPr>
        <w:t xml:space="preserve">, </w:t>
      </w:r>
      <w:r w:rsidR="00AB1AD0" w:rsidRPr="0060755B">
        <w:rPr>
          <w:sz w:val="22"/>
          <w:szCs w:val="22"/>
          <w:lang w:eastAsia="en-US"/>
        </w:rPr>
        <w:t xml:space="preserve">toliau sutartyje vadinamas </w:t>
      </w:r>
      <w:r w:rsidR="00AB1AD0" w:rsidRPr="0060755B">
        <w:rPr>
          <w:b/>
          <w:bCs/>
          <w:sz w:val="22"/>
          <w:szCs w:val="22"/>
          <w:lang w:eastAsia="en-US"/>
        </w:rPr>
        <w:t>Tiekėju</w:t>
      </w:r>
      <w:r w:rsidR="00AB1AD0" w:rsidRPr="0060755B">
        <w:rPr>
          <w:sz w:val="22"/>
          <w:szCs w:val="22"/>
          <w:lang w:eastAsia="en-US"/>
        </w:rPr>
        <w:t>,</w:t>
      </w:r>
      <w:r w:rsidR="00AB1AD0" w:rsidRPr="0060755B">
        <w:rPr>
          <w:b/>
          <w:bCs/>
          <w:sz w:val="22"/>
          <w:szCs w:val="22"/>
          <w:lang w:eastAsia="en-US"/>
        </w:rPr>
        <w:t xml:space="preserve"> </w:t>
      </w:r>
    </w:p>
    <w:p w14:paraId="61F3A112" w14:textId="77777777" w:rsidR="00AB1AD0" w:rsidRPr="0060755B" w:rsidRDefault="00AB1AD0" w:rsidP="00AB1AD0">
      <w:pPr>
        <w:tabs>
          <w:tab w:val="left" w:pos="567"/>
          <w:tab w:val="left" w:pos="993"/>
        </w:tabs>
        <w:spacing w:line="276" w:lineRule="auto"/>
        <w:ind w:left="0" w:firstLine="0"/>
        <w:rPr>
          <w:b/>
          <w:bCs/>
          <w:sz w:val="22"/>
          <w:szCs w:val="22"/>
          <w:lang w:eastAsia="en-US"/>
        </w:rPr>
      </w:pPr>
    </w:p>
    <w:p w14:paraId="5A7721CE" w14:textId="77777777" w:rsidR="00AB1AD0" w:rsidRPr="0060755B" w:rsidRDefault="00000000" w:rsidP="00AB1AD0">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1428038312"/>
          <w:placeholder>
            <w:docPart w:val="A3396B48F8E947E280D465F82F0E8730"/>
          </w:placeholder>
        </w:sdtPr>
        <w:sdtEndPr>
          <w:rPr>
            <w:i/>
            <w:u w:val="single"/>
          </w:rPr>
        </w:sdtEndPr>
        <w:sdtContent>
          <w:r w:rsidR="00AB1AD0" w:rsidRPr="0060755B">
            <w:rPr>
              <w:b/>
              <w:bCs/>
              <w:sz w:val="22"/>
              <w:szCs w:val="22"/>
              <w:lang w:eastAsia="en-US"/>
            </w:rPr>
            <w:t>UAB „Kaslita“</w:t>
          </w:r>
        </w:sdtContent>
      </w:sdt>
      <w:r w:rsidR="00AB1AD0" w:rsidRPr="0060755B">
        <w:rPr>
          <w:sz w:val="22"/>
          <w:szCs w:val="22"/>
          <w:lang w:eastAsia="en-US"/>
        </w:rPr>
        <w:t>, buveinės adresas Kalnelio g. 2, Kužiai, Šiaulių raj.</w:t>
      </w:r>
      <w:r w:rsidR="00AB1AD0" w:rsidRPr="0060755B">
        <w:rPr>
          <w:i/>
          <w:iCs/>
          <w:sz w:val="22"/>
          <w:szCs w:val="22"/>
          <w:lang w:eastAsia="en-US"/>
        </w:rPr>
        <w:t>,</w:t>
      </w:r>
      <w:r w:rsidR="00AB1AD0" w:rsidRPr="0060755B">
        <w:rPr>
          <w:sz w:val="22"/>
          <w:szCs w:val="22"/>
          <w:lang w:eastAsia="en-US"/>
        </w:rPr>
        <w:t xml:space="preserve"> juridinio asmens kodas </w:t>
      </w:r>
      <w:r w:rsidR="00AB1AD0" w:rsidRPr="0060755B">
        <w:rPr>
          <w:sz w:val="22"/>
          <w:szCs w:val="22"/>
          <w:lang w:val="en-US" w:eastAsia="en-US"/>
        </w:rPr>
        <w:t>144535557</w:t>
      </w:r>
      <w:r w:rsidR="00AB1AD0" w:rsidRPr="0060755B">
        <w:rPr>
          <w:sz w:val="22"/>
          <w:szCs w:val="22"/>
          <w:lang w:eastAsia="en-US"/>
        </w:rPr>
        <w:t xml:space="preserve">, atstovaujama </w:t>
      </w:r>
      <w:sdt>
        <w:sdtPr>
          <w:rPr>
            <w:sz w:val="22"/>
            <w:szCs w:val="22"/>
            <w:lang w:eastAsia="en-US"/>
          </w:rPr>
          <w:alias w:val="pareigos, vardas, pavardė"/>
          <w:tag w:val="pareigos, vardas, pavardė"/>
          <w:id w:val="-588154624"/>
          <w:placeholder>
            <w:docPart w:val="897AAD7E757F4D37A3BA9DC79CDBED69"/>
          </w:placeholder>
        </w:sdtPr>
        <w:sdtContent>
          <w:r w:rsidR="00AB1AD0" w:rsidRPr="0060755B">
            <w:rPr>
              <w:sz w:val="22"/>
              <w:szCs w:val="22"/>
              <w:lang w:eastAsia="en-US"/>
            </w:rPr>
            <w:t>direktoriaus Kęstučio Volbeko</w:t>
          </w:r>
        </w:sdtContent>
      </w:sdt>
      <w:r w:rsidR="00AB1AD0" w:rsidRPr="0060755B">
        <w:rPr>
          <w:sz w:val="22"/>
          <w:szCs w:val="22"/>
          <w:lang w:eastAsia="en-US"/>
        </w:rPr>
        <w:t>, veikiančio pagal įmonės įstatus</w:t>
      </w:r>
      <w:r w:rsidR="00AB1AD0" w:rsidRPr="0060755B">
        <w:rPr>
          <w:i/>
          <w:iCs/>
          <w:sz w:val="22"/>
          <w:szCs w:val="22"/>
          <w:lang w:eastAsia="en-US"/>
        </w:rPr>
        <w:t xml:space="preserve">, </w:t>
      </w:r>
      <w:r w:rsidR="00AB1AD0" w:rsidRPr="0060755B">
        <w:rPr>
          <w:sz w:val="22"/>
          <w:szCs w:val="22"/>
          <w:lang w:eastAsia="en-US"/>
        </w:rPr>
        <w:t xml:space="preserve">toliau sutartyje vadinamas </w:t>
      </w:r>
      <w:r w:rsidR="00AB1AD0" w:rsidRPr="0060755B">
        <w:rPr>
          <w:b/>
          <w:bCs/>
          <w:sz w:val="22"/>
          <w:szCs w:val="22"/>
          <w:lang w:eastAsia="en-US"/>
        </w:rPr>
        <w:t>Tiekėju</w:t>
      </w:r>
      <w:r w:rsidR="00AB1AD0" w:rsidRPr="0060755B">
        <w:rPr>
          <w:sz w:val="22"/>
          <w:szCs w:val="22"/>
          <w:lang w:eastAsia="en-US"/>
        </w:rPr>
        <w:t>,</w:t>
      </w:r>
      <w:r w:rsidR="00AB1AD0" w:rsidRPr="0060755B">
        <w:rPr>
          <w:b/>
          <w:bCs/>
          <w:sz w:val="22"/>
          <w:szCs w:val="22"/>
          <w:lang w:eastAsia="en-US"/>
        </w:rPr>
        <w:t xml:space="preserve"> </w:t>
      </w:r>
    </w:p>
    <w:p w14:paraId="2758B5C0" w14:textId="77777777" w:rsidR="00AB1AD0" w:rsidRPr="0060755B" w:rsidRDefault="00AB1AD0" w:rsidP="00AB1AD0">
      <w:pPr>
        <w:tabs>
          <w:tab w:val="left" w:pos="567"/>
          <w:tab w:val="left" w:pos="993"/>
        </w:tabs>
        <w:spacing w:line="276" w:lineRule="auto"/>
        <w:ind w:left="0" w:firstLine="0"/>
        <w:rPr>
          <w:b/>
          <w:bCs/>
          <w:sz w:val="22"/>
          <w:szCs w:val="22"/>
          <w:lang w:eastAsia="en-US"/>
        </w:rPr>
      </w:pPr>
    </w:p>
    <w:p w14:paraId="11415F65" w14:textId="77777777" w:rsidR="00AB1AD0" w:rsidRPr="0060755B" w:rsidRDefault="00000000" w:rsidP="00AB1AD0">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507727647"/>
          <w:placeholder>
            <w:docPart w:val="DED235DDE84B440EB612206262704F49"/>
          </w:placeholder>
        </w:sdtPr>
        <w:sdtEndPr>
          <w:rPr>
            <w:i/>
            <w:u w:val="single"/>
          </w:rPr>
        </w:sdtEndPr>
        <w:sdtContent>
          <w:r w:rsidR="00AB1AD0" w:rsidRPr="0060755B">
            <w:rPr>
              <w:b/>
              <w:bCs/>
              <w:sz w:val="22"/>
              <w:szCs w:val="22"/>
              <w:lang w:eastAsia="en-US"/>
            </w:rPr>
            <w:t>UAB „Meidesta“</w:t>
          </w:r>
        </w:sdtContent>
      </w:sdt>
      <w:r w:rsidR="00AB1AD0" w:rsidRPr="0060755B">
        <w:rPr>
          <w:sz w:val="22"/>
          <w:szCs w:val="22"/>
          <w:lang w:eastAsia="en-US"/>
        </w:rPr>
        <w:t xml:space="preserve">, buveinės adresas </w:t>
      </w:r>
      <w:sdt>
        <w:sdtPr>
          <w:rPr>
            <w:sz w:val="22"/>
            <w:szCs w:val="22"/>
            <w:lang w:eastAsia="en-US"/>
          </w:rPr>
          <w:alias w:val="Tiekėjo buveinės adresas"/>
          <w:tag w:val="Tiekėjo buveinės adresas"/>
          <w:id w:val="-1113591903"/>
          <w:placeholder>
            <w:docPart w:val="DED235DDE84B440EB612206262704F49"/>
          </w:placeholder>
        </w:sdtPr>
        <w:sdtContent>
          <w:r w:rsidR="00AB1AD0" w:rsidRPr="0060755B">
            <w:rPr>
              <w:color w:val="000000"/>
              <w:sz w:val="22"/>
              <w:szCs w:val="22"/>
              <w:shd w:val="clear" w:color="auto" w:fill="FAFAFA"/>
            </w:rPr>
            <w:t>Užpalių g. 68-9, Utena</w:t>
          </w:r>
        </w:sdtContent>
      </w:sdt>
      <w:r w:rsidR="00AB1AD0" w:rsidRPr="0060755B">
        <w:rPr>
          <w:i/>
          <w:iCs/>
          <w:sz w:val="22"/>
          <w:szCs w:val="22"/>
          <w:lang w:eastAsia="en-US"/>
        </w:rPr>
        <w:t>,</w:t>
      </w:r>
      <w:r w:rsidR="00AB1AD0" w:rsidRPr="0060755B">
        <w:rPr>
          <w:sz w:val="22"/>
          <w:szCs w:val="22"/>
          <w:lang w:eastAsia="en-US"/>
        </w:rPr>
        <w:t xml:space="preserve"> juridinio asmens kodas 301492931, atstovaujama direktorės Donatos Meiduvienės, veikiančios pagal įmonės įstatus</w:t>
      </w:r>
      <w:r w:rsidR="00AB1AD0" w:rsidRPr="0060755B">
        <w:rPr>
          <w:i/>
          <w:iCs/>
          <w:sz w:val="22"/>
          <w:szCs w:val="22"/>
          <w:lang w:eastAsia="en-US"/>
        </w:rPr>
        <w:t xml:space="preserve">, </w:t>
      </w:r>
      <w:r w:rsidR="00AB1AD0" w:rsidRPr="0060755B">
        <w:rPr>
          <w:sz w:val="22"/>
          <w:szCs w:val="22"/>
          <w:lang w:eastAsia="en-US"/>
        </w:rPr>
        <w:t xml:space="preserve">toliau sutartyje vadinamas </w:t>
      </w:r>
      <w:r w:rsidR="00AB1AD0" w:rsidRPr="0060755B">
        <w:rPr>
          <w:b/>
          <w:bCs/>
          <w:sz w:val="22"/>
          <w:szCs w:val="22"/>
          <w:lang w:eastAsia="en-US"/>
        </w:rPr>
        <w:t>Tiekėju</w:t>
      </w:r>
      <w:r w:rsidR="00AB1AD0" w:rsidRPr="0060755B">
        <w:rPr>
          <w:sz w:val="22"/>
          <w:szCs w:val="22"/>
          <w:lang w:eastAsia="en-US"/>
        </w:rPr>
        <w:t>,</w:t>
      </w:r>
      <w:r w:rsidR="00AB1AD0" w:rsidRPr="0060755B">
        <w:rPr>
          <w:b/>
          <w:bCs/>
          <w:sz w:val="22"/>
          <w:szCs w:val="22"/>
          <w:lang w:eastAsia="en-US"/>
        </w:rPr>
        <w:t xml:space="preserve"> </w:t>
      </w:r>
    </w:p>
    <w:p w14:paraId="13F55499" w14:textId="77777777" w:rsidR="00AB1AD0" w:rsidRPr="0060755B" w:rsidRDefault="00AB1AD0" w:rsidP="00AB1AD0">
      <w:pPr>
        <w:tabs>
          <w:tab w:val="left" w:pos="567"/>
          <w:tab w:val="left" w:pos="993"/>
        </w:tabs>
        <w:spacing w:line="276" w:lineRule="auto"/>
        <w:rPr>
          <w:b/>
          <w:bCs/>
          <w:sz w:val="22"/>
          <w:szCs w:val="22"/>
          <w:lang w:eastAsia="en-US"/>
        </w:rPr>
      </w:pPr>
    </w:p>
    <w:p w14:paraId="45BB402F" w14:textId="77777777" w:rsidR="00AB1AD0" w:rsidRPr="0060755B" w:rsidRDefault="00000000" w:rsidP="00AB1AD0">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1799181271"/>
          <w:placeholder>
            <w:docPart w:val="8F96DCE3C88A41D2B3B39068B777801E"/>
          </w:placeholder>
        </w:sdtPr>
        <w:sdtEndPr>
          <w:rPr>
            <w:i/>
            <w:u w:val="single"/>
          </w:rPr>
        </w:sdtEndPr>
        <w:sdtContent>
          <w:r w:rsidR="00AB1AD0" w:rsidRPr="0060755B">
            <w:rPr>
              <w:b/>
              <w:bCs/>
              <w:sz w:val="22"/>
              <w:szCs w:val="22"/>
              <w:lang w:eastAsia="en-US"/>
            </w:rPr>
            <w:t>UAB „Mokalnis“</w:t>
          </w:r>
        </w:sdtContent>
      </w:sdt>
      <w:r w:rsidR="00AB1AD0" w:rsidRPr="0060755B">
        <w:rPr>
          <w:sz w:val="22"/>
          <w:szCs w:val="22"/>
          <w:lang w:eastAsia="en-US"/>
        </w:rPr>
        <w:t>, buveinės adresas Plento g. 13, Daugailiai, Utenos raj.</w:t>
      </w:r>
      <w:r w:rsidR="00AB1AD0" w:rsidRPr="0060755B">
        <w:rPr>
          <w:i/>
          <w:iCs/>
          <w:sz w:val="22"/>
          <w:szCs w:val="22"/>
          <w:lang w:eastAsia="en-US"/>
        </w:rPr>
        <w:t>,</w:t>
      </w:r>
      <w:r w:rsidR="00AB1AD0" w:rsidRPr="0060755B">
        <w:rPr>
          <w:sz w:val="22"/>
          <w:szCs w:val="22"/>
          <w:lang w:eastAsia="en-US"/>
        </w:rPr>
        <w:t xml:space="preserve"> juridinio asmens kodas 304448228, atstovaujama direktorės Donatos Meiduvienės, veikiančios pagal įmonės įstatus</w:t>
      </w:r>
      <w:r w:rsidR="00AB1AD0" w:rsidRPr="0060755B">
        <w:rPr>
          <w:i/>
          <w:iCs/>
          <w:sz w:val="22"/>
          <w:szCs w:val="22"/>
          <w:lang w:eastAsia="en-US"/>
        </w:rPr>
        <w:t xml:space="preserve">, </w:t>
      </w:r>
      <w:r w:rsidR="00AB1AD0" w:rsidRPr="0060755B">
        <w:rPr>
          <w:sz w:val="22"/>
          <w:szCs w:val="22"/>
          <w:lang w:eastAsia="en-US"/>
        </w:rPr>
        <w:t xml:space="preserve">toliau sutartyje vadinamas </w:t>
      </w:r>
      <w:r w:rsidR="00AB1AD0" w:rsidRPr="0060755B">
        <w:rPr>
          <w:b/>
          <w:bCs/>
          <w:sz w:val="22"/>
          <w:szCs w:val="22"/>
          <w:lang w:eastAsia="en-US"/>
        </w:rPr>
        <w:t>Tiekėju</w:t>
      </w:r>
      <w:r w:rsidR="00AB1AD0" w:rsidRPr="0060755B">
        <w:rPr>
          <w:sz w:val="22"/>
          <w:szCs w:val="22"/>
          <w:lang w:eastAsia="en-US"/>
        </w:rPr>
        <w:t>,</w:t>
      </w:r>
      <w:r w:rsidR="00AB1AD0" w:rsidRPr="0060755B">
        <w:rPr>
          <w:b/>
          <w:bCs/>
          <w:sz w:val="22"/>
          <w:szCs w:val="22"/>
          <w:lang w:eastAsia="en-US"/>
        </w:rPr>
        <w:t xml:space="preserve"> </w:t>
      </w:r>
    </w:p>
    <w:p w14:paraId="3B9A134E" w14:textId="77777777" w:rsidR="00AB1AD0" w:rsidRPr="0060755B" w:rsidRDefault="00AB1AD0" w:rsidP="00AB1AD0">
      <w:pPr>
        <w:tabs>
          <w:tab w:val="left" w:pos="567"/>
          <w:tab w:val="left" w:pos="993"/>
        </w:tabs>
        <w:spacing w:line="276" w:lineRule="auto"/>
        <w:ind w:left="0" w:firstLine="0"/>
        <w:rPr>
          <w:b/>
          <w:bCs/>
          <w:sz w:val="22"/>
          <w:szCs w:val="22"/>
          <w:lang w:eastAsia="en-US"/>
        </w:rPr>
      </w:pPr>
    </w:p>
    <w:p w14:paraId="20E37513" w14:textId="77777777" w:rsidR="00AB1AD0" w:rsidRPr="0060755B" w:rsidRDefault="00000000" w:rsidP="00AB1AD0">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248084478"/>
          <w:placeholder>
            <w:docPart w:val="6831148C8DB34ABCA9784C48C55B1259"/>
          </w:placeholder>
        </w:sdtPr>
        <w:sdtEndPr>
          <w:rPr>
            <w:i/>
            <w:u w:val="single"/>
          </w:rPr>
        </w:sdtEndPr>
        <w:sdtContent>
          <w:r w:rsidR="00AB1AD0" w:rsidRPr="0060755B">
            <w:rPr>
              <w:b/>
              <w:bCs/>
              <w:sz w:val="22"/>
              <w:szCs w:val="22"/>
              <w:lang w:eastAsia="en-US"/>
            </w:rPr>
            <w:t>UAB „Uginta“</w:t>
          </w:r>
        </w:sdtContent>
      </w:sdt>
      <w:r w:rsidR="00AB1AD0" w:rsidRPr="0060755B">
        <w:rPr>
          <w:sz w:val="22"/>
          <w:szCs w:val="22"/>
          <w:lang w:eastAsia="en-US"/>
        </w:rPr>
        <w:t xml:space="preserve">, buveinės adresas Šiaurės skg. </w:t>
      </w:r>
      <w:r w:rsidR="00AB1AD0" w:rsidRPr="0060755B">
        <w:rPr>
          <w:sz w:val="22"/>
          <w:szCs w:val="22"/>
          <w:lang w:val="en-US" w:eastAsia="en-US"/>
        </w:rPr>
        <w:t>2, Utena</w:t>
      </w:r>
      <w:r w:rsidR="00AB1AD0" w:rsidRPr="0060755B">
        <w:rPr>
          <w:i/>
          <w:iCs/>
          <w:sz w:val="22"/>
          <w:szCs w:val="22"/>
          <w:lang w:eastAsia="en-US"/>
        </w:rPr>
        <w:t>,</w:t>
      </w:r>
      <w:r w:rsidR="00AB1AD0" w:rsidRPr="0060755B">
        <w:rPr>
          <w:sz w:val="22"/>
          <w:szCs w:val="22"/>
          <w:lang w:eastAsia="en-US"/>
        </w:rPr>
        <w:t xml:space="preserve"> juridinio asmens kodas 302061535, atstovaujama direktoriaus Gintaro Samulio, veikiančio pagal </w:t>
      </w:r>
      <w:sdt>
        <w:sdtPr>
          <w:rPr>
            <w:sz w:val="22"/>
            <w:szCs w:val="22"/>
            <w:lang w:eastAsia="en-US"/>
          </w:rPr>
          <w:alias w:val="atstovavimo pagrindas"/>
          <w:tag w:val="atstovavimo pagrindas"/>
          <w:id w:val="766659318"/>
          <w:placeholder>
            <w:docPart w:val="FDF7BA5CDFBE497F8EF4DB45ADA4E6E7"/>
          </w:placeholder>
        </w:sdtPr>
        <w:sdtContent>
          <w:r w:rsidR="00AB1AD0" w:rsidRPr="0060755B">
            <w:rPr>
              <w:sz w:val="22"/>
              <w:szCs w:val="22"/>
              <w:lang w:eastAsia="en-US"/>
            </w:rPr>
            <w:t>įmonės įstatus</w:t>
          </w:r>
        </w:sdtContent>
      </w:sdt>
      <w:r w:rsidR="00AB1AD0" w:rsidRPr="0060755B">
        <w:rPr>
          <w:i/>
          <w:iCs/>
          <w:sz w:val="22"/>
          <w:szCs w:val="22"/>
          <w:lang w:eastAsia="en-US"/>
        </w:rPr>
        <w:t xml:space="preserve">, </w:t>
      </w:r>
      <w:r w:rsidR="00AB1AD0" w:rsidRPr="0060755B">
        <w:rPr>
          <w:sz w:val="22"/>
          <w:szCs w:val="22"/>
          <w:lang w:eastAsia="en-US"/>
        </w:rPr>
        <w:t xml:space="preserve">toliau sutartyje vadinamas </w:t>
      </w:r>
      <w:r w:rsidR="00AB1AD0" w:rsidRPr="0060755B">
        <w:rPr>
          <w:b/>
          <w:bCs/>
          <w:sz w:val="22"/>
          <w:szCs w:val="22"/>
          <w:lang w:eastAsia="en-US"/>
        </w:rPr>
        <w:t>Tiekėju</w:t>
      </w:r>
      <w:r w:rsidR="00AB1AD0" w:rsidRPr="0060755B">
        <w:rPr>
          <w:sz w:val="22"/>
          <w:szCs w:val="22"/>
          <w:lang w:eastAsia="en-US"/>
        </w:rPr>
        <w:t>,</w:t>
      </w:r>
      <w:r w:rsidR="00AB1AD0" w:rsidRPr="0060755B">
        <w:rPr>
          <w:b/>
          <w:bCs/>
          <w:sz w:val="22"/>
          <w:szCs w:val="22"/>
          <w:lang w:eastAsia="en-US"/>
        </w:rPr>
        <w:t xml:space="preserve"> </w:t>
      </w:r>
    </w:p>
    <w:p w14:paraId="510F164B" w14:textId="77777777" w:rsidR="00AB1AD0" w:rsidRPr="0060755B" w:rsidRDefault="00AB1AD0" w:rsidP="00AB1AD0">
      <w:pPr>
        <w:tabs>
          <w:tab w:val="left" w:pos="567"/>
          <w:tab w:val="left" w:pos="993"/>
        </w:tabs>
        <w:spacing w:line="276" w:lineRule="auto"/>
        <w:ind w:left="0" w:firstLine="0"/>
        <w:rPr>
          <w:b/>
          <w:bCs/>
          <w:sz w:val="22"/>
          <w:szCs w:val="22"/>
          <w:lang w:eastAsia="en-US"/>
        </w:rPr>
      </w:pPr>
    </w:p>
    <w:p w14:paraId="4AD72485" w14:textId="77777777" w:rsidR="00AB1AD0" w:rsidRPr="0060755B" w:rsidRDefault="00000000" w:rsidP="00AB1AD0">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339696968"/>
          <w:placeholder>
            <w:docPart w:val="A51B57942CD44429B4A49477D3997EF5"/>
          </w:placeholder>
        </w:sdtPr>
        <w:sdtEndPr>
          <w:rPr>
            <w:i/>
            <w:u w:val="single"/>
          </w:rPr>
        </w:sdtEndPr>
        <w:sdtContent>
          <w:r w:rsidR="00AB1AD0" w:rsidRPr="0060755B">
            <w:rPr>
              <w:b/>
              <w:bCs/>
              <w:sz w:val="22"/>
              <w:szCs w:val="22"/>
              <w:lang w:eastAsia="en-US"/>
            </w:rPr>
            <w:t>UAB „Patrauka“</w:t>
          </w:r>
        </w:sdtContent>
      </w:sdt>
      <w:r w:rsidR="00AB1AD0" w:rsidRPr="0060755B">
        <w:rPr>
          <w:sz w:val="22"/>
          <w:szCs w:val="22"/>
          <w:lang w:eastAsia="en-US"/>
        </w:rPr>
        <w:t>, buveinės adresas Gytarių 9-13, Šiauliai</w:t>
      </w:r>
      <w:r w:rsidR="00AB1AD0" w:rsidRPr="0060755B">
        <w:rPr>
          <w:i/>
          <w:iCs/>
          <w:sz w:val="22"/>
          <w:szCs w:val="22"/>
          <w:lang w:eastAsia="en-US"/>
        </w:rPr>
        <w:t>,</w:t>
      </w:r>
      <w:r w:rsidR="00AB1AD0" w:rsidRPr="0060755B">
        <w:rPr>
          <w:sz w:val="22"/>
          <w:szCs w:val="22"/>
          <w:lang w:eastAsia="en-US"/>
        </w:rPr>
        <w:t xml:space="preserve"> juridinio asmens kodas </w:t>
      </w:r>
      <w:r w:rsidR="00AB1AD0" w:rsidRPr="0060755B">
        <w:rPr>
          <w:sz w:val="22"/>
          <w:szCs w:val="22"/>
          <w:lang w:val="en-US" w:eastAsia="en-US"/>
        </w:rPr>
        <w:t>144929648</w:t>
      </w:r>
      <w:r w:rsidR="00AB1AD0" w:rsidRPr="0060755B">
        <w:rPr>
          <w:sz w:val="22"/>
          <w:szCs w:val="22"/>
          <w:lang w:eastAsia="en-US"/>
        </w:rPr>
        <w:t>, atstovaujama direktoriaus Alfredo Rimkaus, veikiančio pagal įmonės įstatus</w:t>
      </w:r>
      <w:r w:rsidR="00AB1AD0" w:rsidRPr="0060755B">
        <w:rPr>
          <w:i/>
          <w:iCs/>
          <w:sz w:val="22"/>
          <w:szCs w:val="22"/>
          <w:lang w:eastAsia="en-US"/>
        </w:rPr>
        <w:t xml:space="preserve">, </w:t>
      </w:r>
      <w:r w:rsidR="00AB1AD0" w:rsidRPr="0060755B">
        <w:rPr>
          <w:sz w:val="22"/>
          <w:szCs w:val="22"/>
          <w:lang w:eastAsia="en-US"/>
        </w:rPr>
        <w:t xml:space="preserve">toliau sutartyje vadinamas </w:t>
      </w:r>
      <w:r w:rsidR="00AB1AD0" w:rsidRPr="0060755B">
        <w:rPr>
          <w:b/>
          <w:bCs/>
          <w:sz w:val="22"/>
          <w:szCs w:val="22"/>
          <w:lang w:eastAsia="en-US"/>
        </w:rPr>
        <w:t>Tiekėju</w:t>
      </w:r>
      <w:r w:rsidR="00AB1AD0" w:rsidRPr="0060755B">
        <w:rPr>
          <w:sz w:val="22"/>
          <w:szCs w:val="22"/>
          <w:lang w:eastAsia="en-US"/>
        </w:rPr>
        <w:t>,</w:t>
      </w:r>
      <w:r w:rsidR="00AB1AD0" w:rsidRPr="0060755B">
        <w:rPr>
          <w:b/>
          <w:bCs/>
          <w:sz w:val="22"/>
          <w:szCs w:val="22"/>
          <w:lang w:eastAsia="en-US"/>
        </w:rPr>
        <w:t xml:space="preserve"> </w:t>
      </w:r>
    </w:p>
    <w:p w14:paraId="3AA0E406" w14:textId="77777777" w:rsidR="00AB1AD0" w:rsidRPr="0060755B" w:rsidRDefault="00AB1AD0" w:rsidP="00AB1AD0">
      <w:pPr>
        <w:tabs>
          <w:tab w:val="left" w:pos="567"/>
          <w:tab w:val="left" w:pos="993"/>
        </w:tabs>
        <w:spacing w:line="276" w:lineRule="auto"/>
        <w:rPr>
          <w:b/>
          <w:bCs/>
          <w:sz w:val="22"/>
          <w:szCs w:val="22"/>
          <w:lang w:eastAsia="en-US"/>
        </w:rPr>
      </w:pPr>
    </w:p>
    <w:p w14:paraId="49588EA0" w14:textId="71AA4E60" w:rsidR="00AB1AD0" w:rsidRPr="0060755B" w:rsidRDefault="00000000" w:rsidP="00AB1AD0">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1417054437"/>
          <w:placeholder>
            <w:docPart w:val="17B6FBF69AEC40C0BA8C398DD5C5D2CE"/>
          </w:placeholder>
        </w:sdtPr>
        <w:sdtEndPr>
          <w:rPr>
            <w:i/>
            <w:u w:val="single"/>
          </w:rPr>
        </w:sdtEndPr>
        <w:sdtContent>
          <w:r w:rsidR="00AB1AD0" w:rsidRPr="0060755B">
            <w:rPr>
              <w:b/>
              <w:bCs/>
              <w:sz w:val="22"/>
              <w:szCs w:val="22"/>
              <w:lang w:eastAsia="en-US"/>
            </w:rPr>
            <w:t>UAB „Specparkas“</w:t>
          </w:r>
        </w:sdtContent>
      </w:sdt>
      <w:r w:rsidR="00AB1AD0" w:rsidRPr="0060755B">
        <w:rPr>
          <w:sz w:val="22"/>
          <w:szCs w:val="22"/>
          <w:lang w:eastAsia="en-US"/>
        </w:rPr>
        <w:t xml:space="preserve">, buveinės adresas </w:t>
      </w:r>
      <w:r w:rsidR="00A039C8" w:rsidRPr="0060755B">
        <w:rPr>
          <w:sz w:val="22"/>
          <w:szCs w:val="22"/>
          <w:lang w:eastAsia="en-US"/>
        </w:rPr>
        <w:t>V.Sirokomlės g. 43, Nemėžio k., Vilniaus r.</w:t>
      </w:r>
      <w:r w:rsidR="00AB1AD0" w:rsidRPr="0060755B">
        <w:rPr>
          <w:i/>
          <w:iCs/>
          <w:sz w:val="22"/>
          <w:szCs w:val="22"/>
          <w:lang w:eastAsia="en-US"/>
        </w:rPr>
        <w:t>,</w:t>
      </w:r>
      <w:r w:rsidR="00AB1AD0" w:rsidRPr="0060755B">
        <w:rPr>
          <w:sz w:val="22"/>
          <w:szCs w:val="22"/>
          <w:lang w:eastAsia="en-US"/>
        </w:rPr>
        <w:t xml:space="preserve"> juridinio asmens kodas </w:t>
      </w:r>
      <w:r w:rsidR="00AB1AD0" w:rsidRPr="0060755B">
        <w:rPr>
          <w:sz w:val="22"/>
          <w:szCs w:val="22"/>
          <w:lang w:val="en-US" w:eastAsia="en-US"/>
        </w:rPr>
        <w:t>305102955</w:t>
      </w:r>
      <w:r w:rsidR="00AB1AD0" w:rsidRPr="0060755B">
        <w:rPr>
          <w:sz w:val="22"/>
          <w:szCs w:val="22"/>
          <w:lang w:eastAsia="en-US"/>
        </w:rPr>
        <w:t>, atstovaujama direktoriaus Nikolaj Blaževič, veikiančio pagal įmonės įstatus</w:t>
      </w:r>
      <w:r w:rsidR="00AB1AD0" w:rsidRPr="0060755B">
        <w:rPr>
          <w:i/>
          <w:iCs/>
          <w:sz w:val="22"/>
          <w:szCs w:val="22"/>
          <w:lang w:eastAsia="en-US"/>
        </w:rPr>
        <w:t xml:space="preserve">, </w:t>
      </w:r>
      <w:r w:rsidR="00AB1AD0" w:rsidRPr="0060755B">
        <w:rPr>
          <w:sz w:val="22"/>
          <w:szCs w:val="22"/>
          <w:lang w:eastAsia="en-US"/>
        </w:rPr>
        <w:t xml:space="preserve">toliau sutartyje vadinamas </w:t>
      </w:r>
      <w:r w:rsidR="00AB1AD0" w:rsidRPr="0060755B">
        <w:rPr>
          <w:b/>
          <w:bCs/>
          <w:sz w:val="22"/>
          <w:szCs w:val="22"/>
          <w:lang w:eastAsia="en-US"/>
        </w:rPr>
        <w:t>Tiekėju</w:t>
      </w:r>
      <w:r w:rsidR="00AB1AD0" w:rsidRPr="0060755B">
        <w:rPr>
          <w:sz w:val="22"/>
          <w:szCs w:val="22"/>
          <w:lang w:eastAsia="en-US"/>
        </w:rPr>
        <w:t>,</w:t>
      </w:r>
      <w:r w:rsidR="00AB1AD0" w:rsidRPr="0060755B">
        <w:rPr>
          <w:b/>
          <w:bCs/>
          <w:sz w:val="22"/>
          <w:szCs w:val="22"/>
          <w:lang w:eastAsia="en-US"/>
        </w:rPr>
        <w:t xml:space="preserve"> </w:t>
      </w:r>
    </w:p>
    <w:p w14:paraId="65645ECC" w14:textId="77777777" w:rsidR="00AB1AD0" w:rsidRPr="0060755B" w:rsidRDefault="00AB1AD0" w:rsidP="00AB1AD0">
      <w:pPr>
        <w:tabs>
          <w:tab w:val="left" w:pos="567"/>
          <w:tab w:val="left" w:pos="993"/>
        </w:tabs>
        <w:spacing w:line="276" w:lineRule="auto"/>
        <w:rPr>
          <w:b/>
          <w:bCs/>
          <w:sz w:val="22"/>
          <w:szCs w:val="22"/>
          <w:lang w:eastAsia="en-US"/>
        </w:rPr>
      </w:pPr>
    </w:p>
    <w:p w14:paraId="5695ADAC" w14:textId="77777777" w:rsidR="00AB1AD0" w:rsidRPr="0060755B" w:rsidRDefault="00000000" w:rsidP="00AB1AD0">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262191959"/>
          <w:placeholder>
            <w:docPart w:val="759F5DB5C23743D889E9DE3ACD1D07E0"/>
          </w:placeholder>
        </w:sdtPr>
        <w:sdtEndPr>
          <w:rPr>
            <w:i/>
            <w:u w:val="single"/>
          </w:rPr>
        </w:sdtEndPr>
        <w:sdtContent>
          <w:r w:rsidR="00AB1AD0" w:rsidRPr="0060755B">
            <w:rPr>
              <w:b/>
              <w:bCs/>
              <w:sz w:val="22"/>
              <w:szCs w:val="22"/>
              <w:lang w:eastAsia="en-US"/>
            </w:rPr>
            <w:t>UAB „Trantera“</w:t>
          </w:r>
        </w:sdtContent>
      </w:sdt>
      <w:r w:rsidR="00AB1AD0" w:rsidRPr="0060755B">
        <w:rPr>
          <w:sz w:val="22"/>
          <w:szCs w:val="22"/>
          <w:lang w:eastAsia="en-US"/>
        </w:rPr>
        <w:t xml:space="preserve">, buveinės adresas Šiaurės g. 2, Vilnius, juridinio asmens kodas </w:t>
      </w:r>
      <w:r w:rsidR="00AB1AD0" w:rsidRPr="0060755B">
        <w:rPr>
          <w:sz w:val="22"/>
          <w:szCs w:val="22"/>
          <w:lang w:val="en-US" w:eastAsia="en-US"/>
        </w:rPr>
        <w:t>301583548</w:t>
      </w:r>
      <w:r w:rsidR="00AB1AD0" w:rsidRPr="0060755B">
        <w:rPr>
          <w:sz w:val="22"/>
          <w:szCs w:val="22"/>
          <w:lang w:eastAsia="en-US"/>
        </w:rPr>
        <w:t>, atstovaujama direktoriaus Aleksandr Lavrinovič, veikiančios pagal įmonės įstatus</w:t>
      </w:r>
      <w:r w:rsidR="00AB1AD0" w:rsidRPr="0060755B">
        <w:rPr>
          <w:i/>
          <w:iCs/>
          <w:sz w:val="22"/>
          <w:szCs w:val="22"/>
          <w:lang w:eastAsia="en-US"/>
        </w:rPr>
        <w:t xml:space="preserve">, </w:t>
      </w:r>
      <w:r w:rsidR="00AB1AD0" w:rsidRPr="0060755B">
        <w:rPr>
          <w:sz w:val="22"/>
          <w:szCs w:val="22"/>
          <w:lang w:eastAsia="en-US"/>
        </w:rPr>
        <w:t xml:space="preserve">toliau sutartyje vadinamas </w:t>
      </w:r>
      <w:r w:rsidR="00AB1AD0" w:rsidRPr="0060755B">
        <w:rPr>
          <w:b/>
          <w:bCs/>
          <w:sz w:val="22"/>
          <w:szCs w:val="22"/>
          <w:lang w:eastAsia="en-US"/>
        </w:rPr>
        <w:t>Tiekėju</w:t>
      </w:r>
      <w:r w:rsidR="00AB1AD0" w:rsidRPr="0060755B">
        <w:rPr>
          <w:sz w:val="22"/>
          <w:szCs w:val="22"/>
          <w:lang w:eastAsia="en-US"/>
        </w:rPr>
        <w:t>,</w:t>
      </w:r>
      <w:r w:rsidR="00AB1AD0" w:rsidRPr="0060755B">
        <w:rPr>
          <w:b/>
          <w:bCs/>
          <w:sz w:val="22"/>
          <w:szCs w:val="22"/>
          <w:lang w:eastAsia="en-US"/>
        </w:rPr>
        <w:t xml:space="preserve"> </w:t>
      </w:r>
    </w:p>
    <w:p w14:paraId="47347919" w14:textId="77777777" w:rsidR="00AB1AD0" w:rsidRPr="0060755B" w:rsidRDefault="00AB1AD0" w:rsidP="00AB1AD0">
      <w:pPr>
        <w:tabs>
          <w:tab w:val="left" w:pos="567"/>
          <w:tab w:val="left" w:pos="993"/>
        </w:tabs>
        <w:spacing w:line="276" w:lineRule="auto"/>
        <w:rPr>
          <w:b/>
          <w:bCs/>
          <w:sz w:val="22"/>
          <w:szCs w:val="22"/>
          <w:lang w:eastAsia="en-US"/>
        </w:rPr>
      </w:pPr>
    </w:p>
    <w:p w14:paraId="35FE451C" w14:textId="7B48BE8B" w:rsidR="00AB1AD0" w:rsidRPr="0060755B" w:rsidRDefault="00000000" w:rsidP="009E5B22">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213786006"/>
          <w:placeholder>
            <w:docPart w:val="ACE00489E6BF47DA81C2FCF011D74151"/>
          </w:placeholder>
        </w:sdtPr>
        <w:sdtEndPr>
          <w:rPr>
            <w:i/>
            <w:u w:val="single"/>
          </w:rPr>
        </w:sdtEndPr>
        <w:sdtContent>
          <w:r w:rsidR="00AB1AD0" w:rsidRPr="0060755B">
            <w:rPr>
              <w:b/>
              <w:bCs/>
              <w:sz w:val="22"/>
              <w:szCs w:val="22"/>
              <w:lang w:eastAsia="en-US"/>
            </w:rPr>
            <w:t>UAB „Vilniaus rentvėjus“</w:t>
          </w:r>
        </w:sdtContent>
      </w:sdt>
      <w:r w:rsidR="00AB1AD0" w:rsidRPr="0060755B">
        <w:rPr>
          <w:sz w:val="22"/>
          <w:szCs w:val="22"/>
          <w:lang w:eastAsia="en-US"/>
        </w:rPr>
        <w:t>, buveinės adresas Savanorių pr. 1</w:t>
      </w:r>
      <w:r w:rsidR="00AB1AD0" w:rsidRPr="0060755B">
        <w:rPr>
          <w:sz w:val="22"/>
          <w:szCs w:val="22"/>
          <w:lang w:val="en-US" w:eastAsia="en-US"/>
        </w:rPr>
        <w:t>57A, Vilnius</w:t>
      </w:r>
      <w:r w:rsidR="00AB1AD0" w:rsidRPr="0060755B">
        <w:rPr>
          <w:i/>
          <w:iCs/>
          <w:sz w:val="22"/>
          <w:szCs w:val="22"/>
          <w:lang w:eastAsia="en-US"/>
        </w:rPr>
        <w:t>,</w:t>
      </w:r>
      <w:r w:rsidR="00AB1AD0" w:rsidRPr="0060755B">
        <w:rPr>
          <w:sz w:val="22"/>
          <w:szCs w:val="22"/>
          <w:lang w:eastAsia="en-US"/>
        </w:rPr>
        <w:t xml:space="preserve"> juridinio asmens kodas 305123974, atstovaujama direktoriaus Justo Karulaičio, veikiančio pagal įmonės įstatus</w:t>
      </w:r>
      <w:r w:rsidR="00AB1AD0" w:rsidRPr="0060755B">
        <w:rPr>
          <w:i/>
          <w:iCs/>
          <w:sz w:val="22"/>
          <w:szCs w:val="22"/>
          <w:lang w:eastAsia="en-US"/>
        </w:rPr>
        <w:t xml:space="preserve">, </w:t>
      </w:r>
      <w:r w:rsidR="00AB1AD0" w:rsidRPr="0060755B">
        <w:rPr>
          <w:sz w:val="22"/>
          <w:szCs w:val="22"/>
          <w:lang w:eastAsia="en-US"/>
        </w:rPr>
        <w:t xml:space="preserve">toliau sutartyje vadinamas </w:t>
      </w:r>
      <w:r w:rsidR="00AB1AD0" w:rsidRPr="0060755B">
        <w:rPr>
          <w:b/>
          <w:bCs/>
          <w:sz w:val="22"/>
          <w:szCs w:val="22"/>
          <w:lang w:eastAsia="en-US"/>
        </w:rPr>
        <w:t>Tiekėju</w:t>
      </w:r>
      <w:r w:rsidR="00AB1AD0" w:rsidRPr="0060755B">
        <w:rPr>
          <w:sz w:val="22"/>
          <w:szCs w:val="22"/>
          <w:lang w:eastAsia="en-US"/>
        </w:rPr>
        <w:t>,</w:t>
      </w:r>
      <w:r w:rsidR="00AB1AD0" w:rsidRPr="0060755B">
        <w:rPr>
          <w:b/>
          <w:bCs/>
          <w:sz w:val="22"/>
          <w:szCs w:val="22"/>
          <w:lang w:eastAsia="en-US"/>
        </w:rPr>
        <w:t xml:space="preserve"> </w:t>
      </w:r>
    </w:p>
    <w:p w14:paraId="2CEDE1E4" w14:textId="77777777" w:rsidR="00AB1AD0" w:rsidRPr="0060755B" w:rsidRDefault="00AB1AD0" w:rsidP="00C177C4">
      <w:pPr>
        <w:tabs>
          <w:tab w:val="left" w:pos="567"/>
          <w:tab w:val="left" w:pos="993"/>
        </w:tabs>
        <w:spacing w:line="276" w:lineRule="auto"/>
        <w:rPr>
          <w:b/>
          <w:bCs/>
          <w:sz w:val="22"/>
          <w:szCs w:val="22"/>
          <w:lang w:eastAsia="en-US"/>
        </w:rPr>
      </w:pPr>
    </w:p>
    <w:p w14:paraId="53456F53" w14:textId="77777777" w:rsidR="009E5B22" w:rsidRPr="0060755B" w:rsidRDefault="00000000" w:rsidP="00B571E6">
      <w:pPr>
        <w:tabs>
          <w:tab w:val="left" w:pos="567"/>
          <w:tab w:val="left" w:pos="993"/>
        </w:tabs>
        <w:spacing w:line="276" w:lineRule="auto"/>
        <w:rPr>
          <w:sz w:val="22"/>
          <w:szCs w:val="22"/>
          <w:lang w:eastAsia="en-US"/>
        </w:rPr>
      </w:pPr>
      <w:sdt>
        <w:sdtPr>
          <w:rPr>
            <w:b/>
            <w:bCs/>
            <w:sz w:val="22"/>
            <w:szCs w:val="22"/>
            <w:lang w:eastAsia="en-US"/>
          </w:rPr>
          <w:alias w:val="Tiekėjo pavadinimas"/>
          <w:tag w:val="Tiekėjo pavadinimas"/>
          <w:id w:val="1667445562"/>
          <w:placeholder>
            <w:docPart w:val="A457EA388EDA45259D8E3346A0703B2F"/>
          </w:placeholder>
        </w:sdtPr>
        <w:sdtEndPr>
          <w:rPr>
            <w:i/>
            <w:u w:val="single"/>
          </w:rPr>
        </w:sdtEndPr>
        <w:sdtContent>
          <w:r w:rsidR="00B571E6" w:rsidRPr="0060755B">
            <w:rPr>
              <w:b/>
              <w:bCs/>
              <w:sz w:val="22"/>
              <w:szCs w:val="22"/>
              <w:lang w:eastAsia="en-US"/>
            </w:rPr>
            <w:t>UAB „</w:t>
          </w:r>
          <w:r w:rsidR="009E5B22" w:rsidRPr="0060755B">
            <w:rPr>
              <w:b/>
              <w:bCs/>
              <w:sz w:val="22"/>
              <w:szCs w:val="22"/>
              <w:lang w:eastAsia="en-US"/>
            </w:rPr>
            <w:t>Erlaim</w:t>
          </w:r>
          <w:r w:rsidR="00B571E6" w:rsidRPr="0060755B">
            <w:rPr>
              <w:b/>
              <w:bCs/>
              <w:sz w:val="22"/>
              <w:szCs w:val="22"/>
              <w:lang w:eastAsia="en-US"/>
            </w:rPr>
            <w:t>“</w:t>
          </w:r>
        </w:sdtContent>
      </w:sdt>
      <w:r w:rsidR="00B571E6" w:rsidRPr="0060755B">
        <w:rPr>
          <w:sz w:val="22"/>
          <w:szCs w:val="22"/>
          <w:lang w:eastAsia="en-US"/>
        </w:rPr>
        <w:t>, buveinės adresas</w:t>
      </w:r>
      <w:r w:rsidR="009E5B22" w:rsidRPr="0060755B">
        <w:t xml:space="preserve"> </w:t>
      </w:r>
      <w:r w:rsidR="009E5B22" w:rsidRPr="0060755B">
        <w:rPr>
          <w:sz w:val="22"/>
          <w:szCs w:val="22"/>
          <w:lang w:eastAsia="en-US"/>
        </w:rPr>
        <w:t>Vyžuonos g.7, Apūniškio k., LT-42453 Rokiškio r.</w:t>
      </w:r>
      <w:r w:rsidR="00B571E6" w:rsidRPr="0060755B">
        <w:rPr>
          <w:i/>
          <w:iCs/>
          <w:sz w:val="22"/>
          <w:szCs w:val="22"/>
          <w:lang w:eastAsia="en-US"/>
        </w:rPr>
        <w:t>,</w:t>
      </w:r>
      <w:r w:rsidR="00B571E6" w:rsidRPr="0060755B">
        <w:rPr>
          <w:sz w:val="22"/>
          <w:szCs w:val="22"/>
          <w:lang w:eastAsia="en-US"/>
        </w:rPr>
        <w:t xml:space="preserve"> juridinio asmens kodas </w:t>
      </w:r>
      <w:r w:rsidR="009E5B22" w:rsidRPr="0060755B">
        <w:rPr>
          <w:sz w:val="22"/>
          <w:szCs w:val="22"/>
          <w:lang w:eastAsia="en-US"/>
        </w:rPr>
        <w:t>300038210</w:t>
      </w:r>
      <w:r w:rsidR="00B571E6" w:rsidRPr="0060755B">
        <w:rPr>
          <w:sz w:val="22"/>
          <w:szCs w:val="22"/>
          <w:lang w:eastAsia="en-US"/>
        </w:rPr>
        <w:t xml:space="preserve">, atstovaujama </w:t>
      </w:r>
      <w:r w:rsidR="009E5B22" w:rsidRPr="0060755B">
        <w:rPr>
          <w:sz w:val="22"/>
          <w:szCs w:val="22"/>
          <w:lang w:eastAsia="en-US"/>
        </w:rPr>
        <w:t>direktoriaus Sauliaus Meilaus</w:t>
      </w:r>
      <w:r w:rsidR="00B571E6" w:rsidRPr="0060755B">
        <w:rPr>
          <w:sz w:val="22"/>
          <w:szCs w:val="22"/>
          <w:lang w:eastAsia="en-US"/>
        </w:rPr>
        <w:t>, veikiančio pagal įmonės įstatus</w:t>
      </w:r>
      <w:r w:rsidR="00B571E6" w:rsidRPr="0060755B">
        <w:rPr>
          <w:i/>
          <w:iCs/>
          <w:sz w:val="22"/>
          <w:szCs w:val="22"/>
          <w:lang w:eastAsia="en-US"/>
        </w:rPr>
        <w:t xml:space="preserve">, </w:t>
      </w:r>
      <w:r w:rsidR="00B571E6" w:rsidRPr="0060755B">
        <w:rPr>
          <w:sz w:val="22"/>
          <w:szCs w:val="22"/>
          <w:lang w:eastAsia="en-US"/>
        </w:rPr>
        <w:t xml:space="preserve">toliau sutartyje vadinamas </w:t>
      </w:r>
      <w:r w:rsidR="00B571E6" w:rsidRPr="0060755B">
        <w:rPr>
          <w:b/>
          <w:bCs/>
          <w:sz w:val="22"/>
          <w:szCs w:val="22"/>
          <w:lang w:eastAsia="en-US"/>
        </w:rPr>
        <w:t>Tiekėju</w:t>
      </w:r>
      <w:r w:rsidR="00B571E6" w:rsidRPr="0060755B">
        <w:rPr>
          <w:sz w:val="22"/>
          <w:szCs w:val="22"/>
          <w:lang w:eastAsia="en-US"/>
        </w:rPr>
        <w:t>,</w:t>
      </w:r>
    </w:p>
    <w:p w14:paraId="2C6CEE64" w14:textId="77777777" w:rsidR="009E5B22" w:rsidRPr="0060755B" w:rsidRDefault="009E5B22" w:rsidP="00B571E6">
      <w:pPr>
        <w:tabs>
          <w:tab w:val="left" w:pos="567"/>
          <w:tab w:val="left" w:pos="993"/>
        </w:tabs>
        <w:spacing w:line="276" w:lineRule="auto"/>
        <w:rPr>
          <w:b/>
          <w:bCs/>
          <w:sz w:val="22"/>
          <w:szCs w:val="22"/>
          <w:lang w:eastAsia="en-US"/>
        </w:rPr>
      </w:pPr>
    </w:p>
    <w:p w14:paraId="468E84CC" w14:textId="320DC374" w:rsidR="00B571E6" w:rsidRPr="0060755B" w:rsidRDefault="009E5B22" w:rsidP="009E5B22">
      <w:pPr>
        <w:tabs>
          <w:tab w:val="left" w:pos="567"/>
          <w:tab w:val="left" w:pos="993"/>
        </w:tabs>
        <w:spacing w:line="276" w:lineRule="auto"/>
        <w:rPr>
          <w:sz w:val="22"/>
          <w:szCs w:val="22"/>
          <w:lang w:eastAsia="en-US"/>
        </w:rPr>
      </w:pPr>
      <w:r w:rsidRPr="0060755B">
        <w:rPr>
          <w:b/>
          <w:bCs/>
          <w:sz w:val="22"/>
          <w:szCs w:val="22"/>
          <w:lang w:eastAsia="en-US"/>
        </w:rPr>
        <w:t xml:space="preserve">UAB „Gigas“, </w:t>
      </w:r>
      <w:r w:rsidRPr="0060755B">
        <w:rPr>
          <w:sz w:val="22"/>
          <w:szCs w:val="22"/>
          <w:lang w:eastAsia="en-US"/>
        </w:rPr>
        <w:t>buveinės adresas Vytauto g. 29A, Kražiai, Kelmės r. sav., juridinio asmens kodas 302924867, atstovaujama direktoriaus Valdo Juodžio, veikiančio pagal bendrovės įstatus (toliau – Rangovas),</w:t>
      </w:r>
      <w:r w:rsidR="00B571E6" w:rsidRPr="0060755B">
        <w:rPr>
          <w:sz w:val="22"/>
          <w:szCs w:val="22"/>
          <w:lang w:eastAsia="en-US"/>
        </w:rPr>
        <w:t xml:space="preserve"> </w:t>
      </w:r>
    </w:p>
    <w:p w14:paraId="54D773E2" w14:textId="77777777" w:rsidR="009E5B22" w:rsidRPr="0060755B" w:rsidRDefault="009E5B22" w:rsidP="00B571E6">
      <w:pPr>
        <w:tabs>
          <w:tab w:val="left" w:pos="567"/>
          <w:tab w:val="left" w:pos="993"/>
        </w:tabs>
        <w:spacing w:line="276" w:lineRule="auto"/>
        <w:rPr>
          <w:b/>
          <w:bCs/>
          <w:sz w:val="22"/>
          <w:szCs w:val="22"/>
          <w:lang w:eastAsia="en-US"/>
        </w:rPr>
      </w:pPr>
    </w:p>
    <w:p w14:paraId="0353BC93" w14:textId="37CAD2B7" w:rsidR="009E5B22" w:rsidRPr="0060755B" w:rsidRDefault="00000000" w:rsidP="009E5B22">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816802870"/>
          <w:placeholder>
            <w:docPart w:val="E59A1F6127334C97859BD40D6D35C56F"/>
          </w:placeholder>
        </w:sdtPr>
        <w:sdtEndPr>
          <w:rPr>
            <w:i/>
            <w:u w:val="single"/>
          </w:rPr>
        </w:sdtEndPr>
        <w:sdtContent>
          <w:r w:rsidR="009E5B22" w:rsidRPr="0060755B">
            <w:rPr>
              <w:b/>
              <w:bCs/>
              <w:sz w:val="22"/>
              <w:szCs w:val="22"/>
              <w:lang w:eastAsia="en-US"/>
            </w:rPr>
            <w:t>UAB „</w:t>
          </w:r>
          <w:r w:rsidR="00C47E72" w:rsidRPr="0060755B">
            <w:rPr>
              <w:b/>
              <w:bCs/>
              <w:sz w:val="22"/>
              <w:szCs w:val="22"/>
              <w:lang w:eastAsia="en-US"/>
            </w:rPr>
            <w:t>Investyba</w:t>
          </w:r>
          <w:r w:rsidR="009E5B22" w:rsidRPr="0060755B">
            <w:rPr>
              <w:b/>
              <w:bCs/>
              <w:sz w:val="22"/>
              <w:szCs w:val="22"/>
              <w:lang w:eastAsia="en-US"/>
            </w:rPr>
            <w:t>“</w:t>
          </w:r>
        </w:sdtContent>
      </w:sdt>
      <w:r w:rsidR="009E5B22" w:rsidRPr="0060755B">
        <w:rPr>
          <w:sz w:val="22"/>
          <w:szCs w:val="22"/>
          <w:lang w:eastAsia="en-US"/>
        </w:rPr>
        <w:t>, buveinės adresas</w:t>
      </w:r>
      <w:r w:rsidR="00C47E72" w:rsidRPr="0060755B">
        <w:rPr>
          <w:sz w:val="22"/>
          <w:szCs w:val="22"/>
          <w:lang w:eastAsia="en-US"/>
        </w:rPr>
        <w:t xml:space="preserve"> Krantinės g. 17, Šalčininkėlių k., Šalčininkų raj.</w:t>
      </w:r>
      <w:r w:rsidR="009E5B22" w:rsidRPr="0060755B">
        <w:rPr>
          <w:i/>
          <w:iCs/>
          <w:sz w:val="22"/>
          <w:szCs w:val="22"/>
          <w:lang w:eastAsia="en-US"/>
        </w:rPr>
        <w:t>,</w:t>
      </w:r>
      <w:r w:rsidR="009E5B22" w:rsidRPr="0060755B">
        <w:rPr>
          <w:sz w:val="22"/>
          <w:szCs w:val="22"/>
          <w:lang w:eastAsia="en-US"/>
        </w:rPr>
        <w:t xml:space="preserve"> juridinio asmens kodas </w:t>
      </w:r>
      <w:r w:rsidR="00C47E72" w:rsidRPr="0060755B">
        <w:rPr>
          <w:sz w:val="22"/>
          <w:szCs w:val="22"/>
          <w:lang w:eastAsia="en-US"/>
        </w:rPr>
        <w:t>305711422, atstovaujama direktoriaus Artur Soroko</w:t>
      </w:r>
      <w:r w:rsidR="009E5B22" w:rsidRPr="0060755B">
        <w:rPr>
          <w:sz w:val="22"/>
          <w:szCs w:val="22"/>
          <w:lang w:eastAsia="en-US"/>
        </w:rPr>
        <w:t>, veikiančio pagal įmonės įstatus</w:t>
      </w:r>
      <w:r w:rsidR="009E5B22" w:rsidRPr="0060755B">
        <w:rPr>
          <w:i/>
          <w:iCs/>
          <w:sz w:val="22"/>
          <w:szCs w:val="22"/>
          <w:lang w:eastAsia="en-US"/>
        </w:rPr>
        <w:t xml:space="preserve">, </w:t>
      </w:r>
      <w:r w:rsidR="009E5B22" w:rsidRPr="0060755B">
        <w:rPr>
          <w:sz w:val="22"/>
          <w:szCs w:val="22"/>
          <w:lang w:eastAsia="en-US"/>
        </w:rPr>
        <w:t xml:space="preserve">toliau sutartyje vadinamas </w:t>
      </w:r>
      <w:r w:rsidR="009E5B22" w:rsidRPr="0060755B">
        <w:rPr>
          <w:b/>
          <w:bCs/>
          <w:sz w:val="22"/>
          <w:szCs w:val="22"/>
          <w:lang w:eastAsia="en-US"/>
        </w:rPr>
        <w:t>Tiekėju</w:t>
      </w:r>
      <w:r w:rsidR="009E5B22" w:rsidRPr="0060755B">
        <w:rPr>
          <w:sz w:val="22"/>
          <w:szCs w:val="22"/>
          <w:lang w:eastAsia="en-US"/>
        </w:rPr>
        <w:t>,</w:t>
      </w:r>
      <w:r w:rsidR="009E5B22" w:rsidRPr="0060755B">
        <w:rPr>
          <w:b/>
          <w:bCs/>
          <w:sz w:val="22"/>
          <w:szCs w:val="22"/>
          <w:lang w:eastAsia="en-US"/>
        </w:rPr>
        <w:t xml:space="preserve"> </w:t>
      </w:r>
    </w:p>
    <w:p w14:paraId="66BC7A31" w14:textId="77777777" w:rsidR="009E5B22" w:rsidRPr="0060755B" w:rsidRDefault="009E5B22" w:rsidP="00B571E6">
      <w:pPr>
        <w:tabs>
          <w:tab w:val="left" w:pos="567"/>
          <w:tab w:val="left" w:pos="993"/>
        </w:tabs>
        <w:spacing w:line="276" w:lineRule="auto"/>
        <w:rPr>
          <w:b/>
          <w:bCs/>
          <w:sz w:val="22"/>
          <w:szCs w:val="22"/>
          <w:lang w:eastAsia="en-US"/>
        </w:rPr>
      </w:pPr>
    </w:p>
    <w:p w14:paraId="5D7EFD93" w14:textId="31C105F8" w:rsidR="009E5B22" w:rsidRPr="0060755B" w:rsidRDefault="00000000" w:rsidP="009E5B22">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2024974565"/>
          <w:placeholder>
            <w:docPart w:val="C3CE207ED38A48BF8CCA0373CA8987C7"/>
          </w:placeholder>
        </w:sdtPr>
        <w:sdtEndPr>
          <w:rPr>
            <w:i/>
            <w:u w:val="single"/>
          </w:rPr>
        </w:sdtEndPr>
        <w:sdtContent>
          <w:r w:rsidR="009E5B22" w:rsidRPr="0060755B">
            <w:rPr>
              <w:b/>
              <w:bCs/>
              <w:sz w:val="22"/>
              <w:szCs w:val="22"/>
              <w:lang w:eastAsia="en-US"/>
            </w:rPr>
            <w:t>UAB „</w:t>
          </w:r>
          <w:r w:rsidR="00C47E72" w:rsidRPr="0060755B">
            <w:rPr>
              <w:b/>
              <w:bCs/>
              <w:sz w:val="22"/>
              <w:szCs w:val="22"/>
              <w:lang w:eastAsia="en-US"/>
            </w:rPr>
            <w:t>Keliukas</w:t>
          </w:r>
          <w:r w:rsidR="009E5B22" w:rsidRPr="0060755B">
            <w:rPr>
              <w:b/>
              <w:bCs/>
              <w:sz w:val="22"/>
              <w:szCs w:val="22"/>
              <w:lang w:eastAsia="en-US"/>
            </w:rPr>
            <w:t>“</w:t>
          </w:r>
        </w:sdtContent>
      </w:sdt>
      <w:r w:rsidR="009E5B22" w:rsidRPr="0060755B">
        <w:rPr>
          <w:sz w:val="22"/>
          <w:szCs w:val="22"/>
          <w:lang w:eastAsia="en-US"/>
        </w:rPr>
        <w:t>, buveinės adresas</w:t>
      </w:r>
      <w:r w:rsidR="00C47E72" w:rsidRPr="0060755B">
        <w:rPr>
          <w:sz w:val="22"/>
          <w:szCs w:val="22"/>
          <w:lang w:eastAsia="en-US"/>
        </w:rPr>
        <w:t xml:space="preserve"> Elektrėnų sav., Pastrėvio sen., Jarmališkių k., Rusakalnio g. 63, LT-21342</w:t>
      </w:r>
      <w:r w:rsidR="009E5B22" w:rsidRPr="0060755B">
        <w:rPr>
          <w:i/>
          <w:iCs/>
          <w:sz w:val="22"/>
          <w:szCs w:val="22"/>
          <w:lang w:eastAsia="en-US"/>
        </w:rPr>
        <w:t>,</w:t>
      </w:r>
      <w:r w:rsidR="009E5B22" w:rsidRPr="0060755B">
        <w:rPr>
          <w:sz w:val="22"/>
          <w:szCs w:val="22"/>
          <w:lang w:eastAsia="en-US"/>
        </w:rPr>
        <w:t xml:space="preserve"> juridinio asmens kodas </w:t>
      </w:r>
      <w:r w:rsidR="00C47E72" w:rsidRPr="0060755B">
        <w:rPr>
          <w:sz w:val="22"/>
          <w:szCs w:val="22"/>
          <w:lang w:eastAsia="en-US"/>
        </w:rPr>
        <w:t>305582970</w:t>
      </w:r>
      <w:r w:rsidR="009E5B22" w:rsidRPr="0060755B">
        <w:rPr>
          <w:sz w:val="22"/>
          <w:szCs w:val="22"/>
          <w:lang w:eastAsia="en-US"/>
        </w:rPr>
        <w:t xml:space="preserve">, atstovaujama </w:t>
      </w:r>
      <w:r w:rsidR="00C47E72" w:rsidRPr="0060755B">
        <w:rPr>
          <w:sz w:val="22"/>
          <w:szCs w:val="22"/>
          <w:lang w:eastAsia="en-US"/>
        </w:rPr>
        <w:t>direktoriaus Tomo Vaidilos</w:t>
      </w:r>
      <w:r w:rsidR="009E5B22" w:rsidRPr="0060755B">
        <w:rPr>
          <w:sz w:val="22"/>
          <w:szCs w:val="22"/>
          <w:lang w:eastAsia="en-US"/>
        </w:rPr>
        <w:t>, veikiančio pagal įmonės įstatus</w:t>
      </w:r>
      <w:r w:rsidR="009E5B22" w:rsidRPr="0060755B">
        <w:rPr>
          <w:i/>
          <w:iCs/>
          <w:sz w:val="22"/>
          <w:szCs w:val="22"/>
          <w:lang w:eastAsia="en-US"/>
        </w:rPr>
        <w:t xml:space="preserve">, </w:t>
      </w:r>
      <w:r w:rsidR="009E5B22" w:rsidRPr="0060755B">
        <w:rPr>
          <w:sz w:val="22"/>
          <w:szCs w:val="22"/>
          <w:lang w:eastAsia="en-US"/>
        </w:rPr>
        <w:t xml:space="preserve">toliau sutartyje vadinamas </w:t>
      </w:r>
      <w:r w:rsidR="009E5B22" w:rsidRPr="0060755B">
        <w:rPr>
          <w:b/>
          <w:bCs/>
          <w:sz w:val="22"/>
          <w:szCs w:val="22"/>
          <w:lang w:eastAsia="en-US"/>
        </w:rPr>
        <w:t>Tiekėju</w:t>
      </w:r>
      <w:r w:rsidR="009E5B22" w:rsidRPr="0060755B">
        <w:rPr>
          <w:sz w:val="22"/>
          <w:szCs w:val="22"/>
          <w:lang w:eastAsia="en-US"/>
        </w:rPr>
        <w:t>,</w:t>
      </w:r>
      <w:r w:rsidR="009E5B22" w:rsidRPr="0060755B">
        <w:rPr>
          <w:b/>
          <w:bCs/>
          <w:sz w:val="22"/>
          <w:szCs w:val="22"/>
          <w:lang w:eastAsia="en-US"/>
        </w:rPr>
        <w:t xml:space="preserve"> </w:t>
      </w:r>
    </w:p>
    <w:p w14:paraId="25F8296A" w14:textId="77777777" w:rsidR="009E5B22" w:rsidRPr="0060755B" w:rsidRDefault="009E5B22" w:rsidP="00B571E6">
      <w:pPr>
        <w:tabs>
          <w:tab w:val="left" w:pos="567"/>
          <w:tab w:val="left" w:pos="993"/>
        </w:tabs>
        <w:spacing w:line="276" w:lineRule="auto"/>
        <w:rPr>
          <w:b/>
          <w:bCs/>
          <w:sz w:val="22"/>
          <w:szCs w:val="22"/>
          <w:lang w:eastAsia="en-US"/>
        </w:rPr>
      </w:pPr>
    </w:p>
    <w:p w14:paraId="5B373082" w14:textId="18A93809" w:rsidR="009E5B22" w:rsidRPr="0060755B" w:rsidRDefault="00000000" w:rsidP="0035086D">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560406438"/>
          <w:placeholder>
            <w:docPart w:val="D0A12B5E4605400ABC9C3B72DD7C8651"/>
          </w:placeholder>
        </w:sdtPr>
        <w:sdtEndPr>
          <w:rPr>
            <w:i/>
            <w:u w:val="single"/>
          </w:rPr>
        </w:sdtEndPr>
        <w:sdtContent>
          <w:r w:rsidR="009E5B22" w:rsidRPr="0060755B">
            <w:rPr>
              <w:b/>
              <w:bCs/>
              <w:sz w:val="22"/>
              <w:szCs w:val="22"/>
              <w:lang w:eastAsia="en-US"/>
            </w:rPr>
            <w:t>UAB „</w:t>
          </w:r>
          <w:r w:rsidR="0035086D" w:rsidRPr="0060755B">
            <w:rPr>
              <w:b/>
              <w:bCs/>
              <w:sz w:val="22"/>
              <w:szCs w:val="22"/>
              <w:lang w:eastAsia="en-US"/>
            </w:rPr>
            <w:t>Loparus</w:t>
          </w:r>
          <w:r w:rsidR="009E5B22" w:rsidRPr="0060755B">
            <w:rPr>
              <w:b/>
              <w:bCs/>
              <w:sz w:val="22"/>
              <w:szCs w:val="22"/>
              <w:lang w:eastAsia="en-US"/>
            </w:rPr>
            <w:t>“</w:t>
          </w:r>
        </w:sdtContent>
      </w:sdt>
      <w:r w:rsidR="009E5B22" w:rsidRPr="0060755B">
        <w:rPr>
          <w:sz w:val="22"/>
          <w:szCs w:val="22"/>
          <w:lang w:eastAsia="en-US"/>
        </w:rPr>
        <w:t>, buveinės adresas</w:t>
      </w:r>
      <w:r w:rsidR="0035086D" w:rsidRPr="0060755B">
        <w:rPr>
          <w:sz w:val="22"/>
          <w:szCs w:val="22"/>
          <w:lang w:eastAsia="en-US"/>
        </w:rPr>
        <w:t xml:space="preserve"> Šniūraičių g. 68, Radviliškio raj.</w:t>
      </w:r>
      <w:r w:rsidR="009E5B22" w:rsidRPr="0060755B">
        <w:rPr>
          <w:i/>
          <w:iCs/>
          <w:sz w:val="22"/>
          <w:szCs w:val="22"/>
          <w:lang w:eastAsia="en-US"/>
        </w:rPr>
        <w:t>,</w:t>
      </w:r>
      <w:r w:rsidR="009E5B22" w:rsidRPr="0060755B">
        <w:rPr>
          <w:sz w:val="22"/>
          <w:szCs w:val="22"/>
          <w:lang w:eastAsia="en-US"/>
        </w:rPr>
        <w:t xml:space="preserve"> juridinio asmens kodas </w:t>
      </w:r>
      <w:r w:rsidR="0035086D" w:rsidRPr="0060755B">
        <w:rPr>
          <w:sz w:val="22"/>
          <w:szCs w:val="22"/>
          <w:lang w:eastAsia="en-US"/>
        </w:rPr>
        <w:t>303769850</w:t>
      </w:r>
      <w:r w:rsidR="009E5B22" w:rsidRPr="0060755B">
        <w:rPr>
          <w:sz w:val="22"/>
          <w:szCs w:val="22"/>
          <w:lang w:eastAsia="en-US"/>
        </w:rPr>
        <w:t xml:space="preserve">, atstovaujama </w:t>
      </w:r>
      <w:r w:rsidR="0035086D" w:rsidRPr="0060755B">
        <w:rPr>
          <w:sz w:val="22"/>
          <w:szCs w:val="22"/>
          <w:lang w:eastAsia="en-US"/>
        </w:rPr>
        <w:t>direktoriaus Arūno Lopetaičio</w:t>
      </w:r>
      <w:r w:rsidR="009E5B22" w:rsidRPr="0060755B">
        <w:rPr>
          <w:sz w:val="22"/>
          <w:szCs w:val="22"/>
          <w:lang w:eastAsia="en-US"/>
        </w:rPr>
        <w:t>, veikiančio pagal įmonės įstatus</w:t>
      </w:r>
      <w:r w:rsidR="009E5B22" w:rsidRPr="0060755B">
        <w:rPr>
          <w:i/>
          <w:iCs/>
          <w:sz w:val="22"/>
          <w:szCs w:val="22"/>
          <w:lang w:eastAsia="en-US"/>
        </w:rPr>
        <w:t xml:space="preserve">, </w:t>
      </w:r>
      <w:r w:rsidR="009E5B22" w:rsidRPr="0060755B">
        <w:rPr>
          <w:sz w:val="22"/>
          <w:szCs w:val="22"/>
          <w:lang w:eastAsia="en-US"/>
        </w:rPr>
        <w:t xml:space="preserve">toliau sutartyje vadinamas </w:t>
      </w:r>
      <w:r w:rsidR="009E5B22" w:rsidRPr="0060755B">
        <w:rPr>
          <w:b/>
          <w:bCs/>
          <w:sz w:val="22"/>
          <w:szCs w:val="22"/>
          <w:lang w:eastAsia="en-US"/>
        </w:rPr>
        <w:t>Tiekėju</w:t>
      </w:r>
      <w:r w:rsidR="009E5B22" w:rsidRPr="0060755B">
        <w:rPr>
          <w:sz w:val="22"/>
          <w:szCs w:val="22"/>
          <w:lang w:eastAsia="en-US"/>
        </w:rPr>
        <w:t>,</w:t>
      </w:r>
      <w:r w:rsidR="009E5B22" w:rsidRPr="0060755B">
        <w:rPr>
          <w:b/>
          <w:bCs/>
          <w:sz w:val="22"/>
          <w:szCs w:val="22"/>
          <w:lang w:eastAsia="en-US"/>
        </w:rPr>
        <w:t xml:space="preserve"> </w:t>
      </w:r>
    </w:p>
    <w:p w14:paraId="483B9AE5" w14:textId="77777777" w:rsidR="00B571E6" w:rsidRPr="0060755B" w:rsidRDefault="00B571E6" w:rsidP="00C177C4">
      <w:pPr>
        <w:tabs>
          <w:tab w:val="left" w:pos="567"/>
          <w:tab w:val="left" w:pos="993"/>
        </w:tabs>
        <w:spacing w:line="276" w:lineRule="auto"/>
        <w:rPr>
          <w:b/>
          <w:bCs/>
          <w:sz w:val="22"/>
          <w:szCs w:val="22"/>
          <w:lang w:eastAsia="en-US"/>
        </w:rPr>
      </w:pPr>
    </w:p>
    <w:p w14:paraId="7261E95C" w14:textId="098DE0AC" w:rsidR="00A039C8" w:rsidRPr="0060755B" w:rsidRDefault="00000000" w:rsidP="00A039C8">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415792645"/>
          <w:placeholder>
            <w:docPart w:val="C61A824D3DBF49FDB0BCFF0A04A846AD"/>
          </w:placeholder>
        </w:sdtPr>
        <w:sdtEndPr>
          <w:rPr>
            <w:i/>
            <w:u w:val="single"/>
          </w:rPr>
        </w:sdtEndPr>
        <w:sdtContent>
          <w:r w:rsidR="00A039C8" w:rsidRPr="0060755B">
            <w:rPr>
              <w:b/>
              <w:bCs/>
              <w:sz w:val="22"/>
              <w:szCs w:val="22"/>
              <w:lang w:eastAsia="en-US"/>
            </w:rPr>
            <w:t>UAB „Senresa“</w:t>
          </w:r>
        </w:sdtContent>
      </w:sdt>
      <w:r w:rsidR="00A039C8" w:rsidRPr="0060755B">
        <w:rPr>
          <w:sz w:val="22"/>
          <w:szCs w:val="22"/>
          <w:lang w:eastAsia="en-US"/>
        </w:rPr>
        <w:t>, buveinės adresas Vilų g. 36A-60, Neringa, juridinio asmens kodas 304865983, atstovaujama direktoriaus Deivido Jančiulio, veikiančio pagal įmonės įstatus</w:t>
      </w:r>
      <w:r w:rsidR="00A039C8" w:rsidRPr="0060755B">
        <w:rPr>
          <w:i/>
          <w:iCs/>
          <w:sz w:val="22"/>
          <w:szCs w:val="22"/>
          <w:lang w:eastAsia="en-US"/>
        </w:rPr>
        <w:t xml:space="preserve">, </w:t>
      </w:r>
      <w:r w:rsidR="00A039C8" w:rsidRPr="0060755B">
        <w:rPr>
          <w:sz w:val="22"/>
          <w:szCs w:val="22"/>
          <w:lang w:eastAsia="en-US"/>
        </w:rPr>
        <w:t xml:space="preserve">toliau sutartyje vadinamas </w:t>
      </w:r>
      <w:r w:rsidR="00A039C8" w:rsidRPr="0060755B">
        <w:rPr>
          <w:b/>
          <w:bCs/>
          <w:sz w:val="22"/>
          <w:szCs w:val="22"/>
          <w:lang w:eastAsia="en-US"/>
        </w:rPr>
        <w:t>Tiekėju</w:t>
      </w:r>
      <w:r w:rsidR="00A039C8" w:rsidRPr="0060755B">
        <w:rPr>
          <w:sz w:val="22"/>
          <w:szCs w:val="22"/>
          <w:lang w:eastAsia="en-US"/>
        </w:rPr>
        <w:t>,</w:t>
      </w:r>
      <w:r w:rsidR="00A039C8" w:rsidRPr="0060755B">
        <w:rPr>
          <w:b/>
          <w:bCs/>
          <w:sz w:val="22"/>
          <w:szCs w:val="22"/>
          <w:lang w:eastAsia="en-US"/>
        </w:rPr>
        <w:t xml:space="preserve"> </w:t>
      </w:r>
    </w:p>
    <w:p w14:paraId="789E7FDB" w14:textId="77777777" w:rsidR="00A039C8" w:rsidRPr="0060755B" w:rsidRDefault="00A039C8" w:rsidP="00C177C4">
      <w:pPr>
        <w:tabs>
          <w:tab w:val="left" w:pos="567"/>
          <w:tab w:val="left" w:pos="993"/>
        </w:tabs>
        <w:spacing w:line="276" w:lineRule="auto"/>
        <w:rPr>
          <w:b/>
          <w:bCs/>
          <w:sz w:val="22"/>
          <w:szCs w:val="22"/>
          <w:lang w:eastAsia="en-US"/>
        </w:rPr>
      </w:pPr>
    </w:p>
    <w:p w14:paraId="4C0D4C23" w14:textId="5A5DECE5" w:rsidR="00594592" w:rsidRPr="0060755B" w:rsidRDefault="00000000" w:rsidP="00594592">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298272242"/>
          <w:placeholder>
            <w:docPart w:val="202A40BE03F04450871BFB1571AC7C33"/>
          </w:placeholder>
        </w:sdtPr>
        <w:sdtEndPr>
          <w:rPr>
            <w:i/>
            <w:u w:val="single"/>
          </w:rPr>
        </w:sdtEndPr>
        <w:sdtContent>
          <w:r w:rsidR="00594592" w:rsidRPr="0060755B">
            <w:rPr>
              <w:b/>
              <w:bCs/>
              <w:sz w:val="22"/>
              <w:szCs w:val="22"/>
              <w:lang w:eastAsia="en-US"/>
            </w:rPr>
            <w:t>UAB „WAPSA“</w:t>
          </w:r>
        </w:sdtContent>
      </w:sdt>
      <w:r w:rsidR="00594592" w:rsidRPr="0060755B">
        <w:rPr>
          <w:sz w:val="22"/>
          <w:szCs w:val="22"/>
          <w:lang w:eastAsia="en-US"/>
        </w:rPr>
        <w:t>, buveinės adresas Aukšakalnio g. 72-26, Utena, juridinio asmens kodas 300650428, atstovaujama direktoriaus Ernesto Vapsvos, veikiančio pagal įmonės įstatus</w:t>
      </w:r>
      <w:r w:rsidR="00594592" w:rsidRPr="0060755B">
        <w:rPr>
          <w:i/>
          <w:iCs/>
          <w:sz w:val="22"/>
          <w:szCs w:val="22"/>
          <w:lang w:eastAsia="en-US"/>
        </w:rPr>
        <w:t xml:space="preserve">, </w:t>
      </w:r>
      <w:r w:rsidR="00594592" w:rsidRPr="0060755B">
        <w:rPr>
          <w:sz w:val="22"/>
          <w:szCs w:val="22"/>
          <w:lang w:eastAsia="en-US"/>
        </w:rPr>
        <w:t xml:space="preserve">toliau sutartyje vadinamas </w:t>
      </w:r>
      <w:r w:rsidR="00594592" w:rsidRPr="0060755B">
        <w:rPr>
          <w:b/>
          <w:bCs/>
          <w:sz w:val="22"/>
          <w:szCs w:val="22"/>
          <w:lang w:eastAsia="en-US"/>
        </w:rPr>
        <w:t>Tiekėju</w:t>
      </w:r>
      <w:r w:rsidR="00594592" w:rsidRPr="0060755B">
        <w:rPr>
          <w:sz w:val="22"/>
          <w:szCs w:val="22"/>
          <w:lang w:eastAsia="en-US"/>
        </w:rPr>
        <w:t>,</w:t>
      </w:r>
      <w:r w:rsidR="00594592" w:rsidRPr="0060755B">
        <w:rPr>
          <w:b/>
          <w:bCs/>
          <w:sz w:val="22"/>
          <w:szCs w:val="22"/>
          <w:lang w:eastAsia="en-US"/>
        </w:rPr>
        <w:t xml:space="preserve"> </w:t>
      </w:r>
    </w:p>
    <w:p w14:paraId="7C3142FC" w14:textId="77777777" w:rsidR="00594592" w:rsidRPr="0060755B" w:rsidRDefault="00594592" w:rsidP="00C177C4">
      <w:pPr>
        <w:tabs>
          <w:tab w:val="left" w:pos="567"/>
          <w:tab w:val="left" w:pos="993"/>
        </w:tabs>
        <w:spacing w:line="276" w:lineRule="auto"/>
        <w:rPr>
          <w:b/>
          <w:bCs/>
          <w:sz w:val="22"/>
          <w:szCs w:val="22"/>
          <w:lang w:eastAsia="en-US"/>
        </w:rPr>
      </w:pPr>
    </w:p>
    <w:p w14:paraId="09258D61" w14:textId="77777777" w:rsidR="000620E8" w:rsidRPr="0060755B" w:rsidRDefault="000620E8" w:rsidP="00C177C4">
      <w:pPr>
        <w:tabs>
          <w:tab w:val="left" w:pos="567"/>
          <w:tab w:val="left" w:pos="993"/>
        </w:tabs>
        <w:spacing w:line="276" w:lineRule="auto"/>
        <w:rPr>
          <w:sz w:val="22"/>
          <w:szCs w:val="22"/>
          <w:lang w:eastAsia="en-US"/>
        </w:rPr>
      </w:pPr>
      <w:r w:rsidRPr="0060755B">
        <w:rPr>
          <w:sz w:val="22"/>
          <w:szCs w:val="22"/>
          <w:lang w:eastAsia="en-US"/>
        </w:rPr>
        <w:t xml:space="preserve">Toliau visi Tiekėjai kartu vadinami </w:t>
      </w:r>
      <w:r w:rsidRPr="0060755B">
        <w:rPr>
          <w:b/>
          <w:bCs/>
          <w:sz w:val="22"/>
          <w:szCs w:val="22"/>
          <w:lang w:eastAsia="en-US"/>
        </w:rPr>
        <w:t>Tiekėjais</w:t>
      </w:r>
      <w:r w:rsidRPr="0060755B">
        <w:rPr>
          <w:sz w:val="22"/>
          <w:szCs w:val="22"/>
          <w:lang w:eastAsia="en-US"/>
        </w:rPr>
        <w:t xml:space="preserve">, o kiekvienas atskirai – </w:t>
      </w:r>
      <w:r w:rsidRPr="0060755B">
        <w:rPr>
          <w:b/>
          <w:bCs/>
          <w:sz w:val="22"/>
          <w:szCs w:val="22"/>
          <w:lang w:eastAsia="en-US"/>
        </w:rPr>
        <w:t>Tiekėju</w:t>
      </w:r>
      <w:r w:rsidRPr="0060755B">
        <w:rPr>
          <w:sz w:val="22"/>
          <w:szCs w:val="22"/>
          <w:lang w:eastAsia="en-US"/>
        </w:rPr>
        <w:t>,</w:t>
      </w:r>
    </w:p>
    <w:p w14:paraId="00AD72CC" w14:textId="77777777" w:rsidR="00A045E3" w:rsidRPr="0060755B" w:rsidRDefault="00A045E3" w:rsidP="00C177C4">
      <w:pPr>
        <w:tabs>
          <w:tab w:val="left" w:pos="567"/>
          <w:tab w:val="left" w:pos="993"/>
        </w:tabs>
        <w:spacing w:line="276" w:lineRule="auto"/>
        <w:rPr>
          <w:sz w:val="22"/>
          <w:szCs w:val="22"/>
          <w:lang w:eastAsia="en-US"/>
        </w:rPr>
      </w:pPr>
    </w:p>
    <w:p w14:paraId="1919A433" w14:textId="3A84FADD" w:rsidR="00200D94" w:rsidRPr="00C177C4" w:rsidRDefault="00381CD6" w:rsidP="00C177C4">
      <w:pPr>
        <w:pStyle w:val="ListParagraph"/>
        <w:tabs>
          <w:tab w:val="left" w:pos="1170"/>
          <w:tab w:val="left" w:pos="1260"/>
        </w:tabs>
        <w:spacing w:line="276" w:lineRule="auto"/>
        <w:ind w:left="0" w:right="22" w:firstLine="0"/>
        <w:rPr>
          <w:sz w:val="22"/>
          <w:szCs w:val="22"/>
        </w:rPr>
      </w:pPr>
      <w:r w:rsidRPr="0060755B">
        <w:rPr>
          <w:sz w:val="22"/>
          <w:szCs w:val="22"/>
        </w:rPr>
        <w:t>o</w:t>
      </w:r>
      <w:r w:rsidR="000620E8" w:rsidRPr="0060755B">
        <w:rPr>
          <w:sz w:val="22"/>
          <w:szCs w:val="22"/>
        </w:rPr>
        <w:t xml:space="preserve"> </w:t>
      </w:r>
      <w:r w:rsidR="00767A34" w:rsidRPr="0060755B">
        <w:rPr>
          <w:b/>
          <w:bCs/>
          <w:sz w:val="22"/>
          <w:szCs w:val="22"/>
        </w:rPr>
        <w:t>Užsakov</w:t>
      </w:r>
      <w:r w:rsidR="002A27F0" w:rsidRPr="0060755B">
        <w:rPr>
          <w:b/>
          <w:bCs/>
          <w:sz w:val="22"/>
          <w:szCs w:val="22"/>
        </w:rPr>
        <w:t>as</w:t>
      </w:r>
      <w:r w:rsidR="002A27F0" w:rsidRPr="0060755B">
        <w:rPr>
          <w:sz w:val="22"/>
          <w:szCs w:val="22"/>
        </w:rPr>
        <w:t xml:space="preserve"> ir </w:t>
      </w:r>
      <w:r w:rsidR="002A27F0" w:rsidRPr="0060755B">
        <w:rPr>
          <w:b/>
          <w:bCs/>
          <w:sz w:val="22"/>
          <w:szCs w:val="22"/>
        </w:rPr>
        <w:t>Tiekėja</w:t>
      </w:r>
      <w:r w:rsidR="0005385E" w:rsidRPr="0060755B">
        <w:rPr>
          <w:b/>
          <w:bCs/>
          <w:sz w:val="22"/>
          <w:szCs w:val="22"/>
        </w:rPr>
        <w:t>i</w:t>
      </w:r>
      <w:r w:rsidR="002A27F0" w:rsidRPr="0060755B">
        <w:rPr>
          <w:sz w:val="22"/>
          <w:szCs w:val="22"/>
        </w:rPr>
        <w:t xml:space="preserve"> kartu vadinami </w:t>
      </w:r>
      <w:r w:rsidR="002A27F0" w:rsidRPr="0060755B">
        <w:rPr>
          <w:b/>
          <w:bCs/>
          <w:sz w:val="22"/>
          <w:szCs w:val="22"/>
        </w:rPr>
        <w:t>Šalimis</w:t>
      </w:r>
      <w:r w:rsidR="002A27F0" w:rsidRPr="0060755B">
        <w:rPr>
          <w:sz w:val="22"/>
          <w:szCs w:val="22"/>
        </w:rPr>
        <w:t xml:space="preserve">, atskirai – </w:t>
      </w:r>
      <w:r w:rsidR="002A27F0" w:rsidRPr="0060755B">
        <w:rPr>
          <w:b/>
          <w:bCs/>
          <w:sz w:val="22"/>
          <w:szCs w:val="22"/>
        </w:rPr>
        <w:t>Šalimi</w:t>
      </w:r>
      <w:r w:rsidR="002A27F0" w:rsidRPr="0060755B">
        <w:rPr>
          <w:sz w:val="22"/>
          <w:szCs w:val="22"/>
        </w:rPr>
        <w:t>, susitarė ir</w:t>
      </w:r>
      <w:r w:rsidR="002A27F0" w:rsidRPr="0060755B">
        <w:rPr>
          <w:b/>
          <w:sz w:val="22"/>
          <w:szCs w:val="22"/>
        </w:rPr>
        <w:t xml:space="preserve"> </w:t>
      </w:r>
      <w:r w:rsidR="002A27F0" w:rsidRPr="0060755B">
        <w:rPr>
          <w:sz w:val="22"/>
          <w:szCs w:val="22"/>
        </w:rPr>
        <w:t xml:space="preserve">sudarė šią </w:t>
      </w:r>
      <w:r w:rsidR="00F2093D" w:rsidRPr="0060755B">
        <w:rPr>
          <w:sz w:val="22"/>
          <w:szCs w:val="22"/>
        </w:rPr>
        <w:t xml:space="preserve">technikos </w:t>
      </w:r>
      <w:r w:rsidR="002A27F0" w:rsidRPr="0060755B">
        <w:rPr>
          <w:sz w:val="22"/>
          <w:szCs w:val="22"/>
        </w:rPr>
        <w:t xml:space="preserve">Preliminariąją sutartį (toliau – </w:t>
      </w:r>
      <w:r w:rsidR="00EB22B2" w:rsidRPr="0060755B">
        <w:rPr>
          <w:sz w:val="22"/>
          <w:szCs w:val="22"/>
        </w:rPr>
        <w:t xml:space="preserve"> </w:t>
      </w:r>
      <w:r w:rsidR="002A27F0" w:rsidRPr="0060755B">
        <w:rPr>
          <w:b/>
          <w:bCs/>
          <w:sz w:val="22"/>
          <w:szCs w:val="22"/>
        </w:rPr>
        <w:t>Preliminarioji sutartis</w:t>
      </w:r>
      <w:r w:rsidR="002A27F0" w:rsidRPr="0060755B">
        <w:rPr>
          <w:sz w:val="22"/>
          <w:szCs w:val="22"/>
        </w:rPr>
        <w:t>):</w:t>
      </w:r>
    </w:p>
    <w:p w14:paraId="07BCF2D4" w14:textId="77777777" w:rsidR="0056632E" w:rsidRPr="00C177C4" w:rsidRDefault="0056632E" w:rsidP="00C177C4">
      <w:pPr>
        <w:pStyle w:val="ListParagraph"/>
        <w:tabs>
          <w:tab w:val="left" w:pos="1170"/>
          <w:tab w:val="left" w:pos="1260"/>
        </w:tabs>
        <w:spacing w:line="276" w:lineRule="auto"/>
        <w:ind w:left="0" w:right="22"/>
        <w:rPr>
          <w:b/>
          <w:sz w:val="22"/>
          <w:szCs w:val="22"/>
        </w:rPr>
      </w:pPr>
    </w:p>
    <w:p w14:paraId="76BC53C4" w14:textId="77777777" w:rsidR="0056632E" w:rsidRPr="00C177C4" w:rsidRDefault="0056632E" w:rsidP="00C177C4">
      <w:pPr>
        <w:pStyle w:val="ListParagraph"/>
        <w:numPr>
          <w:ilvl w:val="0"/>
          <w:numId w:val="3"/>
        </w:numPr>
        <w:tabs>
          <w:tab w:val="left" w:pos="567"/>
          <w:tab w:val="center" w:pos="3595"/>
          <w:tab w:val="center" w:pos="5032"/>
        </w:tabs>
        <w:spacing w:line="276" w:lineRule="auto"/>
        <w:ind w:left="567" w:right="22" w:hanging="567"/>
        <w:rPr>
          <w:sz w:val="22"/>
          <w:szCs w:val="22"/>
        </w:rPr>
      </w:pPr>
      <w:r w:rsidRPr="00C177C4">
        <w:rPr>
          <w:b/>
          <w:sz w:val="22"/>
          <w:szCs w:val="22"/>
        </w:rPr>
        <w:t>SUTARTIES SĄVOKOS</w:t>
      </w:r>
    </w:p>
    <w:p w14:paraId="31E676DC" w14:textId="4BB043BD" w:rsidR="00905779" w:rsidRDefault="00905779" w:rsidP="00C177C4">
      <w:pPr>
        <w:numPr>
          <w:ilvl w:val="1"/>
          <w:numId w:val="3"/>
        </w:numPr>
        <w:tabs>
          <w:tab w:val="left" w:pos="567"/>
          <w:tab w:val="left" w:pos="1134"/>
        </w:tabs>
        <w:spacing w:line="276" w:lineRule="auto"/>
        <w:ind w:left="567" w:right="22" w:hanging="567"/>
        <w:rPr>
          <w:sz w:val="22"/>
          <w:szCs w:val="22"/>
        </w:rPr>
      </w:pPr>
      <w:r w:rsidRPr="00C177C4">
        <w:rPr>
          <w:b/>
          <w:bCs/>
          <w:sz w:val="22"/>
          <w:szCs w:val="22"/>
        </w:rPr>
        <w:t xml:space="preserve">Atnaujintas pasiūlymas – </w:t>
      </w:r>
      <w:r w:rsidRPr="00C177C4">
        <w:rPr>
          <w:sz w:val="22"/>
          <w:szCs w:val="22"/>
        </w:rPr>
        <w:t>Preliminarios sutarties pagrindu vykdomo atnaujinto varžymosi procedūros metu Tiekėjo pateiktas pasiūlymas.</w:t>
      </w:r>
    </w:p>
    <w:p w14:paraId="44237749" w14:textId="7DC1768A" w:rsidR="00C2591C" w:rsidRPr="00C177C4" w:rsidRDefault="00C2591C" w:rsidP="00C177C4">
      <w:pPr>
        <w:numPr>
          <w:ilvl w:val="1"/>
          <w:numId w:val="3"/>
        </w:numPr>
        <w:tabs>
          <w:tab w:val="left" w:pos="567"/>
          <w:tab w:val="left" w:pos="1134"/>
        </w:tabs>
        <w:spacing w:line="276" w:lineRule="auto"/>
        <w:ind w:left="567" w:right="22" w:hanging="567"/>
        <w:rPr>
          <w:sz w:val="22"/>
          <w:szCs w:val="22"/>
        </w:rPr>
      </w:pPr>
      <w:r w:rsidRPr="00C87F01">
        <w:rPr>
          <w:b/>
          <w:bCs/>
          <w:sz w:val="22"/>
          <w:szCs w:val="22"/>
        </w:rPr>
        <w:t>Atnaujintas varžymasis</w:t>
      </w:r>
      <w:r w:rsidRPr="00C87F01">
        <w:rPr>
          <w:sz w:val="22"/>
          <w:szCs w:val="22"/>
        </w:rPr>
        <w:t xml:space="preserve"> – tai teisės aktuose ir šioje Preliminariojoje sutartyje nustatytomis sąlygomis ir tvarka vykdomas Užsakovo sprendimu atnaujintas varžymasis dėl </w:t>
      </w:r>
      <w:r>
        <w:rPr>
          <w:sz w:val="22"/>
          <w:szCs w:val="22"/>
        </w:rPr>
        <w:t>P</w:t>
      </w:r>
      <w:r w:rsidRPr="00C87F01">
        <w:rPr>
          <w:sz w:val="22"/>
          <w:szCs w:val="22"/>
        </w:rPr>
        <w:t>agrindinės sutarties sudarymo</w:t>
      </w:r>
      <w:r>
        <w:rPr>
          <w:sz w:val="22"/>
          <w:szCs w:val="22"/>
        </w:rPr>
        <w:t>.</w:t>
      </w:r>
    </w:p>
    <w:p w14:paraId="716AA053" w14:textId="1D14FE2E" w:rsidR="00905779" w:rsidRPr="00C177C4" w:rsidRDefault="00905779" w:rsidP="00C177C4">
      <w:pPr>
        <w:pStyle w:val="ListParagraph"/>
        <w:numPr>
          <w:ilvl w:val="1"/>
          <w:numId w:val="3"/>
        </w:numPr>
        <w:tabs>
          <w:tab w:val="left" w:pos="567"/>
          <w:tab w:val="left" w:pos="1134"/>
        </w:tabs>
        <w:spacing w:line="276" w:lineRule="auto"/>
        <w:ind w:left="567" w:right="22" w:hanging="567"/>
        <w:rPr>
          <w:sz w:val="22"/>
          <w:szCs w:val="22"/>
        </w:rPr>
      </w:pPr>
      <w:r w:rsidRPr="00C177C4">
        <w:rPr>
          <w:b/>
          <w:bCs/>
          <w:sz w:val="22"/>
          <w:szCs w:val="22"/>
        </w:rPr>
        <w:t xml:space="preserve">Bendra Preliminariosios sutarties </w:t>
      </w:r>
      <w:r w:rsidR="00B21CC0">
        <w:rPr>
          <w:b/>
          <w:bCs/>
          <w:sz w:val="22"/>
          <w:szCs w:val="22"/>
        </w:rPr>
        <w:t>vertė</w:t>
      </w:r>
      <w:r w:rsidRPr="00C177C4">
        <w:rPr>
          <w:b/>
          <w:bCs/>
          <w:sz w:val="22"/>
          <w:szCs w:val="22"/>
        </w:rPr>
        <w:t xml:space="preserve"> </w:t>
      </w:r>
      <w:r w:rsidRPr="00C177C4">
        <w:rPr>
          <w:bCs/>
          <w:sz w:val="22"/>
          <w:szCs w:val="22"/>
        </w:rPr>
        <w:t xml:space="preserve">– Preliminariosios sutarties 3.1. punkte nurodyta maksimali bendra visų šios Preliminariosios sutarties pagrindu sudarytinų </w:t>
      </w:r>
      <w:r w:rsidR="00C2591C">
        <w:rPr>
          <w:bCs/>
          <w:sz w:val="22"/>
          <w:szCs w:val="22"/>
        </w:rPr>
        <w:t>P</w:t>
      </w:r>
      <w:r w:rsidRPr="00C177C4">
        <w:rPr>
          <w:bCs/>
          <w:sz w:val="22"/>
          <w:szCs w:val="22"/>
        </w:rPr>
        <w:t xml:space="preserve">agrindinių sutarčių </w:t>
      </w:r>
      <w:r w:rsidR="00B21CC0">
        <w:rPr>
          <w:bCs/>
          <w:sz w:val="22"/>
          <w:szCs w:val="22"/>
        </w:rPr>
        <w:t>vertė</w:t>
      </w:r>
      <w:r w:rsidRPr="00C177C4">
        <w:rPr>
          <w:bCs/>
          <w:sz w:val="22"/>
          <w:szCs w:val="22"/>
        </w:rPr>
        <w:t>.</w:t>
      </w:r>
    </w:p>
    <w:p w14:paraId="5B2F4E80" w14:textId="2243786E" w:rsidR="00BC6A61" w:rsidRPr="00C177C4" w:rsidRDefault="00BC6A61" w:rsidP="00C177C4">
      <w:pPr>
        <w:pStyle w:val="ListParagraph"/>
        <w:numPr>
          <w:ilvl w:val="1"/>
          <w:numId w:val="3"/>
        </w:numPr>
        <w:tabs>
          <w:tab w:val="left" w:pos="567"/>
          <w:tab w:val="left" w:pos="1134"/>
        </w:tabs>
        <w:spacing w:line="276" w:lineRule="auto"/>
        <w:ind w:left="567" w:right="22" w:hanging="567"/>
        <w:rPr>
          <w:sz w:val="22"/>
          <w:szCs w:val="22"/>
        </w:rPr>
      </w:pPr>
      <w:r w:rsidRPr="00C177C4">
        <w:rPr>
          <w:b/>
          <w:bCs/>
          <w:sz w:val="22"/>
          <w:szCs w:val="22"/>
        </w:rPr>
        <w:t xml:space="preserve">Nuomos kaina </w:t>
      </w:r>
      <w:r w:rsidRPr="00C177C4">
        <w:rPr>
          <w:sz w:val="22"/>
          <w:szCs w:val="22"/>
        </w:rPr>
        <w:t xml:space="preserve">– </w:t>
      </w:r>
      <w:r w:rsidR="00B52F46">
        <w:rPr>
          <w:sz w:val="22"/>
          <w:szCs w:val="22"/>
        </w:rPr>
        <w:t>technikos</w:t>
      </w:r>
      <w:r w:rsidRPr="00C177C4">
        <w:rPr>
          <w:sz w:val="22"/>
          <w:szCs w:val="22"/>
        </w:rPr>
        <w:t xml:space="preserve"> nuomos kaina nustatyta Preliminariojoje sutartyje ar (ir) </w:t>
      </w:r>
      <w:r w:rsidR="00162051" w:rsidRPr="00C177C4">
        <w:rPr>
          <w:sz w:val="22"/>
          <w:szCs w:val="22"/>
        </w:rPr>
        <w:t>Preliminarios</w:t>
      </w:r>
      <w:r w:rsidR="00C2591C">
        <w:rPr>
          <w:sz w:val="22"/>
          <w:szCs w:val="22"/>
        </w:rPr>
        <w:t>ios</w:t>
      </w:r>
      <w:r w:rsidR="00162051" w:rsidRPr="00C177C4">
        <w:rPr>
          <w:sz w:val="22"/>
          <w:szCs w:val="22"/>
        </w:rPr>
        <w:t xml:space="preserve"> s</w:t>
      </w:r>
      <w:r w:rsidRPr="00C177C4">
        <w:rPr>
          <w:sz w:val="22"/>
          <w:szCs w:val="22"/>
        </w:rPr>
        <w:t>utarties prieduose. Nurodyt</w:t>
      </w:r>
      <w:r w:rsidR="00B52F46">
        <w:rPr>
          <w:sz w:val="22"/>
          <w:szCs w:val="22"/>
        </w:rPr>
        <w:t>os technikos</w:t>
      </w:r>
      <w:r w:rsidRPr="00C177C4">
        <w:rPr>
          <w:sz w:val="22"/>
          <w:szCs w:val="22"/>
        </w:rPr>
        <w:t xml:space="preserve"> nuomos kaina, nurodyta Preliminariojoje sutartyje, negali būti keičiama </w:t>
      </w:r>
      <w:r w:rsidR="00967641" w:rsidRPr="00C177C4">
        <w:rPr>
          <w:sz w:val="22"/>
          <w:szCs w:val="22"/>
        </w:rPr>
        <w:t>visą Preliminariosios sutarties galiojimo laikotarpį</w:t>
      </w:r>
      <w:r w:rsidR="00967641">
        <w:rPr>
          <w:sz w:val="22"/>
          <w:szCs w:val="22"/>
        </w:rPr>
        <w:t xml:space="preserve">, </w:t>
      </w:r>
      <w:r w:rsidRPr="00C177C4">
        <w:rPr>
          <w:sz w:val="22"/>
          <w:szCs w:val="22"/>
        </w:rPr>
        <w:t>išskyrus atvejus, kai Nurodyt</w:t>
      </w:r>
      <w:r w:rsidR="00B52F46">
        <w:rPr>
          <w:sz w:val="22"/>
          <w:szCs w:val="22"/>
        </w:rPr>
        <w:t xml:space="preserve">os technikos </w:t>
      </w:r>
      <w:r w:rsidRPr="00C177C4">
        <w:rPr>
          <w:sz w:val="22"/>
          <w:szCs w:val="22"/>
        </w:rPr>
        <w:lastRenderedPageBreak/>
        <w:t>nuomos kaina mažinama</w:t>
      </w:r>
      <w:r w:rsidR="00967641">
        <w:rPr>
          <w:sz w:val="22"/>
          <w:szCs w:val="22"/>
        </w:rPr>
        <w:t xml:space="preserve"> arba perskaičiuojama</w:t>
      </w:r>
      <w:r w:rsidRPr="00C177C4">
        <w:rPr>
          <w:sz w:val="22"/>
          <w:szCs w:val="22"/>
        </w:rPr>
        <w:t xml:space="preserve">, tokiu atveju </w:t>
      </w:r>
      <w:r w:rsidR="00967641">
        <w:rPr>
          <w:sz w:val="22"/>
          <w:szCs w:val="22"/>
        </w:rPr>
        <w:t>pakitusios</w:t>
      </w:r>
      <w:r w:rsidRPr="00C177C4">
        <w:rPr>
          <w:sz w:val="22"/>
          <w:szCs w:val="22"/>
        </w:rPr>
        <w:t xml:space="preserve"> Nurodyt</w:t>
      </w:r>
      <w:r w:rsidR="00674A16">
        <w:rPr>
          <w:sz w:val="22"/>
          <w:szCs w:val="22"/>
        </w:rPr>
        <w:t>os</w:t>
      </w:r>
      <w:r w:rsidRPr="00C177C4">
        <w:rPr>
          <w:sz w:val="22"/>
          <w:szCs w:val="22"/>
        </w:rPr>
        <w:t xml:space="preserve"> </w:t>
      </w:r>
      <w:r w:rsidR="00B52F46">
        <w:rPr>
          <w:sz w:val="22"/>
          <w:szCs w:val="22"/>
        </w:rPr>
        <w:t>technik</w:t>
      </w:r>
      <w:r w:rsidR="00674A16">
        <w:rPr>
          <w:sz w:val="22"/>
          <w:szCs w:val="22"/>
        </w:rPr>
        <w:t>os</w:t>
      </w:r>
      <w:r w:rsidRPr="00C177C4">
        <w:rPr>
          <w:sz w:val="22"/>
          <w:szCs w:val="22"/>
        </w:rPr>
        <w:t xml:space="preserve"> nuomos kainos nurodomos </w:t>
      </w:r>
      <w:r w:rsidR="00C2591C">
        <w:rPr>
          <w:sz w:val="22"/>
          <w:szCs w:val="22"/>
        </w:rPr>
        <w:t>Pagrindinėje s</w:t>
      </w:r>
      <w:r w:rsidRPr="00C177C4">
        <w:rPr>
          <w:sz w:val="22"/>
          <w:szCs w:val="22"/>
        </w:rPr>
        <w:t>utartyje. Papildom</w:t>
      </w:r>
      <w:r w:rsidR="00674A16">
        <w:rPr>
          <w:sz w:val="22"/>
          <w:szCs w:val="22"/>
        </w:rPr>
        <w:t>os</w:t>
      </w:r>
      <w:r w:rsidRPr="00C177C4">
        <w:rPr>
          <w:sz w:val="22"/>
          <w:szCs w:val="22"/>
        </w:rPr>
        <w:t xml:space="preserve"> </w:t>
      </w:r>
      <w:r w:rsidR="00674A16">
        <w:rPr>
          <w:sz w:val="22"/>
          <w:szCs w:val="22"/>
        </w:rPr>
        <w:t>technikos</w:t>
      </w:r>
      <w:r w:rsidRPr="00C177C4">
        <w:rPr>
          <w:sz w:val="22"/>
          <w:szCs w:val="22"/>
        </w:rPr>
        <w:t xml:space="preserve"> nuomos kaina nurodoma </w:t>
      </w:r>
      <w:r w:rsidR="00C2591C">
        <w:rPr>
          <w:sz w:val="22"/>
          <w:szCs w:val="22"/>
        </w:rPr>
        <w:t>Pagrindinėje s</w:t>
      </w:r>
      <w:r w:rsidR="00C2591C" w:rsidRPr="00C177C4">
        <w:rPr>
          <w:sz w:val="22"/>
          <w:szCs w:val="22"/>
        </w:rPr>
        <w:t xml:space="preserve">utartyje </w:t>
      </w:r>
      <w:r w:rsidRPr="00C177C4">
        <w:rPr>
          <w:sz w:val="22"/>
          <w:szCs w:val="22"/>
        </w:rPr>
        <w:t xml:space="preserve">ir negali būti keičiama visą </w:t>
      </w:r>
      <w:r w:rsidR="00C2591C">
        <w:rPr>
          <w:sz w:val="22"/>
          <w:szCs w:val="22"/>
        </w:rPr>
        <w:t>Pagrindinės s</w:t>
      </w:r>
      <w:r w:rsidRPr="00C177C4">
        <w:rPr>
          <w:sz w:val="22"/>
          <w:szCs w:val="22"/>
        </w:rPr>
        <w:t xml:space="preserve">utarties galiojimo laikotarpį, išskyrus atvejus, kai </w:t>
      </w:r>
      <w:r w:rsidR="00967641">
        <w:rPr>
          <w:sz w:val="22"/>
          <w:szCs w:val="22"/>
        </w:rPr>
        <w:t xml:space="preserve">nuomos </w:t>
      </w:r>
      <w:r w:rsidRPr="00C177C4">
        <w:rPr>
          <w:sz w:val="22"/>
          <w:szCs w:val="22"/>
        </w:rPr>
        <w:t xml:space="preserve">kaina </w:t>
      </w:r>
      <w:r w:rsidR="00967641">
        <w:rPr>
          <w:sz w:val="22"/>
          <w:szCs w:val="22"/>
        </w:rPr>
        <w:t xml:space="preserve">yra </w:t>
      </w:r>
      <w:r w:rsidRPr="00C177C4">
        <w:rPr>
          <w:sz w:val="22"/>
          <w:szCs w:val="22"/>
        </w:rPr>
        <w:t>mažinama.</w:t>
      </w:r>
    </w:p>
    <w:p w14:paraId="40E378A4" w14:textId="23F33D1E" w:rsidR="00950CAF" w:rsidRPr="003225CA" w:rsidRDefault="00950CAF" w:rsidP="00C177C4">
      <w:pPr>
        <w:pStyle w:val="ListParagraph"/>
        <w:numPr>
          <w:ilvl w:val="1"/>
          <w:numId w:val="3"/>
        </w:numPr>
        <w:tabs>
          <w:tab w:val="left" w:pos="567"/>
          <w:tab w:val="left" w:pos="993"/>
        </w:tabs>
        <w:spacing w:line="276" w:lineRule="auto"/>
        <w:ind w:left="567" w:right="22" w:hanging="567"/>
        <w:rPr>
          <w:sz w:val="22"/>
          <w:szCs w:val="22"/>
        </w:rPr>
      </w:pPr>
      <w:r w:rsidRPr="003225CA">
        <w:rPr>
          <w:b/>
          <w:sz w:val="22"/>
          <w:szCs w:val="22"/>
        </w:rPr>
        <w:t>Nurodyt</w:t>
      </w:r>
      <w:r w:rsidR="00674A16" w:rsidRPr="003225CA">
        <w:rPr>
          <w:b/>
          <w:sz w:val="22"/>
          <w:szCs w:val="22"/>
        </w:rPr>
        <w:t>a</w:t>
      </w:r>
      <w:r w:rsidRPr="003225CA">
        <w:rPr>
          <w:b/>
          <w:sz w:val="22"/>
          <w:szCs w:val="22"/>
        </w:rPr>
        <w:t xml:space="preserve"> </w:t>
      </w:r>
      <w:r w:rsidR="00674A16" w:rsidRPr="003225CA">
        <w:rPr>
          <w:b/>
          <w:sz w:val="22"/>
          <w:szCs w:val="22"/>
        </w:rPr>
        <w:t>technika</w:t>
      </w:r>
      <w:r w:rsidRPr="003225CA">
        <w:rPr>
          <w:sz w:val="22"/>
          <w:szCs w:val="22"/>
        </w:rPr>
        <w:t xml:space="preserve"> – </w:t>
      </w:r>
      <w:r w:rsidR="00674A16" w:rsidRPr="003225CA">
        <w:rPr>
          <w:sz w:val="22"/>
          <w:szCs w:val="22"/>
        </w:rPr>
        <w:t>Technika</w:t>
      </w:r>
      <w:r w:rsidRPr="003225CA">
        <w:rPr>
          <w:sz w:val="22"/>
          <w:szCs w:val="22"/>
        </w:rPr>
        <w:t>, kuri</w:t>
      </w:r>
      <w:r w:rsidR="003225CA" w:rsidRPr="003225CA">
        <w:rPr>
          <w:sz w:val="22"/>
          <w:szCs w:val="22"/>
        </w:rPr>
        <w:t>os</w:t>
      </w:r>
      <w:r w:rsidRPr="003225CA">
        <w:rPr>
          <w:sz w:val="22"/>
          <w:szCs w:val="22"/>
        </w:rPr>
        <w:t xml:space="preserve"> sąrašas nurodyt</w:t>
      </w:r>
      <w:r w:rsidR="00674A16" w:rsidRPr="003225CA">
        <w:rPr>
          <w:sz w:val="22"/>
          <w:szCs w:val="22"/>
        </w:rPr>
        <w:t>as</w:t>
      </w:r>
      <w:r w:rsidRPr="003225CA">
        <w:rPr>
          <w:sz w:val="22"/>
          <w:szCs w:val="22"/>
        </w:rPr>
        <w:t xml:space="preserve"> Techninėje specifikacijoje. </w:t>
      </w:r>
    </w:p>
    <w:p w14:paraId="7197F3E2" w14:textId="7639E3BB" w:rsidR="00094533" w:rsidRPr="003225CA" w:rsidRDefault="00094533" w:rsidP="00C177C4">
      <w:pPr>
        <w:pStyle w:val="ListParagraph"/>
        <w:numPr>
          <w:ilvl w:val="1"/>
          <w:numId w:val="3"/>
        </w:numPr>
        <w:tabs>
          <w:tab w:val="left" w:pos="567"/>
          <w:tab w:val="left" w:pos="993"/>
        </w:tabs>
        <w:spacing w:line="276" w:lineRule="auto"/>
        <w:ind w:left="567" w:right="22" w:hanging="567"/>
        <w:rPr>
          <w:sz w:val="22"/>
          <w:szCs w:val="22"/>
        </w:rPr>
      </w:pPr>
      <w:r w:rsidRPr="003225CA">
        <w:rPr>
          <w:b/>
          <w:sz w:val="22"/>
          <w:szCs w:val="22"/>
        </w:rPr>
        <w:t>Papildom</w:t>
      </w:r>
      <w:r w:rsidR="00674A16" w:rsidRPr="003225CA">
        <w:rPr>
          <w:b/>
          <w:sz w:val="22"/>
          <w:szCs w:val="22"/>
        </w:rPr>
        <w:t>a technika</w:t>
      </w:r>
      <w:r w:rsidR="0054235E">
        <w:rPr>
          <w:b/>
          <w:sz w:val="22"/>
          <w:szCs w:val="22"/>
        </w:rPr>
        <w:t xml:space="preserve"> </w:t>
      </w:r>
      <w:r w:rsidRPr="003225CA">
        <w:rPr>
          <w:sz w:val="22"/>
          <w:szCs w:val="22"/>
        </w:rPr>
        <w:t>– į Nurodyt</w:t>
      </w:r>
      <w:r w:rsidR="00674A16" w:rsidRPr="003225CA">
        <w:rPr>
          <w:sz w:val="22"/>
          <w:szCs w:val="22"/>
        </w:rPr>
        <w:t xml:space="preserve">os technikos </w:t>
      </w:r>
      <w:r w:rsidRPr="003225CA">
        <w:rPr>
          <w:sz w:val="22"/>
          <w:szCs w:val="22"/>
        </w:rPr>
        <w:t>sąrašą nepatenkan</w:t>
      </w:r>
      <w:r w:rsidR="00674A16" w:rsidRPr="003225CA">
        <w:rPr>
          <w:sz w:val="22"/>
          <w:szCs w:val="22"/>
        </w:rPr>
        <w:t>ti</w:t>
      </w:r>
      <w:r w:rsidRPr="003225CA">
        <w:rPr>
          <w:sz w:val="22"/>
          <w:szCs w:val="22"/>
        </w:rPr>
        <w:t xml:space="preserve">, tačiau tai pačiai </w:t>
      </w:r>
      <w:r w:rsidR="00674A16" w:rsidRPr="003225CA">
        <w:rPr>
          <w:sz w:val="22"/>
          <w:szCs w:val="22"/>
        </w:rPr>
        <w:t xml:space="preserve">technikos </w:t>
      </w:r>
      <w:r w:rsidRPr="003225CA">
        <w:rPr>
          <w:sz w:val="22"/>
          <w:szCs w:val="22"/>
        </w:rPr>
        <w:t>grupei priklausan</w:t>
      </w:r>
      <w:r w:rsidR="00674A16" w:rsidRPr="003225CA">
        <w:rPr>
          <w:sz w:val="22"/>
          <w:szCs w:val="22"/>
        </w:rPr>
        <w:t xml:space="preserve">ti </w:t>
      </w:r>
      <w:r w:rsidR="001F2FD0">
        <w:rPr>
          <w:sz w:val="22"/>
          <w:szCs w:val="22"/>
        </w:rPr>
        <w:t>T</w:t>
      </w:r>
      <w:r w:rsidR="00674A16" w:rsidRPr="003225CA">
        <w:rPr>
          <w:sz w:val="22"/>
          <w:szCs w:val="22"/>
        </w:rPr>
        <w:t>echnika</w:t>
      </w:r>
      <w:r w:rsidRPr="003225CA">
        <w:rPr>
          <w:sz w:val="22"/>
          <w:szCs w:val="22"/>
        </w:rPr>
        <w:t xml:space="preserve">. </w:t>
      </w:r>
      <w:r w:rsidR="0054235E">
        <w:rPr>
          <w:sz w:val="22"/>
          <w:szCs w:val="22"/>
        </w:rPr>
        <w:t xml:space="preserve">Papildomos technikos nuomos vertė negali </w:t>
      </w:r>
      <w:r w:rsidR="0054235E" w:rsidRPr="0054235E">
        <w:rPr>
          <w:sz w:val="22"/>
          <w:szCs w:val="22"/>
        </w:rPr>
        <w:t xml:space="preserve">būti </w:t>
      </w:r>
      <w:r w:rsidR="0054235E">
        <w:rPr>
          <w:sz w:val="22"/>
          <w:szCs w:val="22"/>
        </w:rPr>
        <w:t>didesnė</w:t>
      </w:r>
      <w:r w:rsidR="0054235E" w:rsidRPr="0054235E">
        <w:rPr>
          <w:sz w:val="22"/>
          <w:szCs w:val="22"/>
        </w:rPr>
        <w:t xml:space="preserve"> kaip 10 procentų </w:t>
      </w:r>
      <w:r w:rsidR="0054235E">
        <w:rPr>
          <w:sz w:val="22"/>
          <w:szCs w:val="22"/>
        </w:rPr>
        <w:t>nuo</w:t>
      </w:r>
      <w:r w:rsidR="0054235E" w:rsidRPr="0054235E">
        <w:rPr>
          <w:sz w:val="22"/>
          <w:szCs w:val="22"/>
        </w:rPr>
        <w:t xml:space="preserve"> </w:t>
      </w:r>
      <w:r w:rsidR="0054235E">
        <w:rPr>
          <w:sz w:val="22"/>
          <w:szCs w:val="22"/>
        </w:rPr>
        <w:t>P</w:t>
      </w:r>
      <w:r w:rsidR="0054235E" w:rsidRPr="0054235E">
        <w:rPr>
          <w:sz w:val="22"/>
          <w:szCs w:val="22"/>
        </w:rPr>
        <w:t>reliminariosios sutarties vertė</w:t>
      </w:r>
      <w:r w:rsidR="0054235E">
        <w:rPr>
          <w:sz w:val="22"/>
          <w:szCs w:val="22"/>
        </w:rPr>
        <w:t>s.</w:t>
      </w:r>
    </w:p>
    <w:p w14:paraId="2C5A1091" w14:textId="77777777" w:rsidR="00674A16" w:rsidRPr="00C177C4" w:rsidRDefault="00674A16" w:rsidP="00674A16">
      <w:pPr>
        <w:pStyle w:val="ListParagraph"/>
        <w:numPr>
          <w:ilvl w:val="1"/>
          <w:numId w:val="3"/>
        </w:numPr>
        <w:tabs>
          <w:tab w:val="left" w:pos="567"/>
          <w:tab w:val="left" w:pos="993"/>
        </w:tabs>
        <w:spacing w:line="276" w:lineRule="auto"/>
        <w:ind w:left="567" w:right="22" w:hanging="567"/>
        <w:rPr>
          <w:sz w:val="22"/>
          <w:szCs w:val="22"/>
        </w:rPr>
      </w:pPr>
      <w:r>
        <w:rPr>
          <w:b/>
          <w:sz w:val="22"/>
          <w:szCs w:val="22"/>
        </w:rPr>
        <w:t>Technika</w:t>
      </w:r>
      <w:r w:rsidRPr="00C177C4">
        <w:rPr>
          <w:sz w:val="22"/>
          <w:szCs w:val="22"/>
        </w:rPr>
        <w:t xml:space="preserve"> – Nurodyt</w:t>
      </w:r>
      <w:r>
        <w:rPr>
          <w:sz w:val="22"/>
          <w:szCs w:val="22"/>
        </w:rPr>
        <w:t>a</w:t>
      </w:r>
      <w:r w:rsidRPr="00C177C4">
        <w:rPr>
          <w:sz w:val="22"/>
          <w:szCs w:val="22"/>
        </w:rPr>
        <w:t xml:space="preserve"> ir Papildom</w:t>
      </w:r>
      <w:r>
        <w:rPr>
          <w:sz w:val="22"/>
          <w:szCs w:val="22"/>
        </w:rPr>
        <w:t>a</w:t>
      </w:r>
      <w:r w:rsidRPr="00C177C4">
        <w:rPr>
          <w:sz w:val="22"/>
          <w:szCs w:val="22"/>
        </w:rPr>
        <w:t xml:space="preserve"> </w:t>
      </w:r>
      <w:r>
        <w:rPr>
          <w:sz w:val="22"/>
          <w:szCs w:val="22"/>
        </w:rPr>
        <w:t>technika</w:t>
      </w:r>
      <w:r w:rsidRPr="00C177C4">
        <w:rPr>
          <w:sz w:val="22"/>
          <w:szCs w:val="22"/>
        </w:rPr>
        <w:t>, kaip j</w:t>
      </w:r>
      <w:r>
        <w:rPr>
          <w:sz w:val="22"/>
          <w:szCs w:val="22"/>
        </w:rPr>
        <w:t xml:space="preserve">i </w:t>
      </w:r>
      <w:r w:rsidRPr="00C177C4">
        <w:rPr>
          <w:sz w:val="22"/>
          <w:szCs w:val="22"/>
        </w:rPr>
        <w:t>apibrėžt</w:t>
      </w:r>
      <w:r>
        <w:rPr>
          <w:sz w:val="22"/>
          <w:szCs w:val="22"/>
        </w:rPr>
        <w:t>a</w:t>
      </w:r>
      <w:r w:rsidRPr="00C177C4">
        <w:rPr>
          <w:sz w:val="22"/>
          <w:szCs w:val="22"/>
        </w:rPr>
        <w:t xml:space="preserve"> Preliminariojoje sutartyje, kuri pagal atskiras Šalių sudaromas </w:t>
      </w:r>
      <w:r>
        <w:rPr>
          <w:sz w:val="22"/>
          <w:szCs w:val="22"/>
        </w:rPr>
        <w:t>Pagrindines s</w:t>
      </w:r>
      <w:r w:rsidRPr="00C177C4">
        <w:rPr>
          <w:sz w:val="22"/>
          <w:szCs w:val="22"/>
        </w:rPr>
        <w:t xml:space="preserve">utartis nuomojamos Užsakovui. </w:t>
      </w:r>
    </w:p>
    <w:p w14:paraId="17A90279" w14:textId="4497FBD3" w:rsidR="00094533" w:rsidRPr="00C177C4" w:rsidRDefault="00094533" w:rsidP="00C177C4">
      <w:pPr>
        <w:pStyle w:val="ListParagraph"/>
        <w:numPr>
          <w:ilvl w:val="1"/>
          <w:numId w:val="3"/>
        </w:numPr>
        <w:tabs>
          <w:tab w:val="left" w:pos="567"/>
          <w:tab w:val="left" w:pos="993"/>
        </w:tabs>
        <w:spacing w:line="276" w:lineRule="auto"/>
        <w:ind w:left="567" w:right="22" w:hanging="567"/>
        <w:rPr>
          <w:sz w:val="22"/>
          <w:szCs w:val="22"/>
        </w:rPr>
      </w:pPr>
      <w:r w:rsidRPr="00C177C4">
        <w:rPr>
          <w:b/>
          <w:color w:val="000000" w:themeColor="text1"/>
          <w:sz w:val="22"/>
          <w:szCs w:val="22"/>
        </w:rPr>
        <w:t>Paslaug</w:t>
      </w:r>
      <w:r w:rsidR="00EB22B2">
        <w:rPr>
          <w:b/>
          <w:color w:val="000000" w:themeColor="text1"/>
          <w:sz w:val="22"/>
          <w:szCs w:val="22"/>
        </w:rPr>
        <w:t>os</w:t>
      </w:r>
      <w:r w:rsidR="00B52F46">
        <w:rPr>
          <w:b/>
          <w:color w:val="000000" w:themeColor="text1"/>
          <w:sz w:val="22"/>
          <w:szCs w:val="22"/>
        </w:rPr>
        <w:t xml:space="preserve"> </w:t>
      </w:r>
      <w:r w:rsidRPr="00C177C4">
        <w:rPr>
          <w:sz w:val="22"/>
          <w:szCs w:val="22"/>
        </w:rPr>
        <w:t xml:space="preserve">– </w:t>
      </w:r>
      <w:r w:rsidR="006E084B">
        <w:rPr>
          <w:sz w:val="22"/>
          <w:szCs w:val="22"/>
        </w:rPr>
        <w:t>s</w:t>
      </w:r>
      <w:r w:rsidR="006E084B" w:rsidRPr="006E084B">
        <w:rPr>
          <w:sz w:val="22"/>
          <w:szCs w:val="22"/>
        </w:rPr>
        <w:t xml:space="preserve">tatybinės ir kelių tiesimo </w:t>
      </w:r>
      <w:r w:rsidR="00674A16">
        <w:rPr>
          <w:sz w:val="22"/>
          <w:szCs w:val="22"/>
        </w:rPr>
        <w:t>technikos</w:t>
      </w:r>
      <w:r w:rsidRPr="00C177C4">
        <w:rPr>
          <w:sz w:val="22"/>
          <w:szCs w:val="22"/>
        </w:rPr>
        <w:t xml:space="preserve"> nuoma be operatoriaus arba su operatoriumi. </w:t>
      </w:r>
    </w:p>
    <w:p w14:paraId="23F9E914" w14:textId="00F77E04" w:rsidR="003225CA" w:rsidRPr="00C177C4" w:rsidRDefault="003225CA" w:rsidP="003225CA">
      <w:pPr>
        <w:pStyle w:val="ListParagraph"/>
        <w:numPr>
          <w:ilvl w:val="1"/>
          <w:numId w:val="3"/>
        </w:numPr>
        <w:tabs>
          <w:tab w:val="left" w:pos="567"/>
          <w:tab w:val="left" w:pos="1134"/>
        </w:tabs>
        <w:spacing w:line="276" w:lineRule="auto"/>
        <w:ind w:left="567" w:right="22" w:hanging="567"/>
        <w:rPr>
          <w:sz w:val="22"/>
          <w:szCs w:val="22"/>
        </w:rPr>
      </w:pPr>
      <w:r w:rsidRPr="00C177C4">
        <w:rPr>
          <w:b/>
          <w:sz w:val="22"/>
          <w:szCs w:val="22"/>
        </w:rPr>
        <w:t xml:space="preserve">Preliminarioji sutartis </w:t>
      </w:r>
      <w:r w:rsidRPr="00C177C4">
        <w:rPr>
          <w:sz w:val="22"/>
          <w:szCs w:val="22"/>
        </w:rPr>
        <w:t xml:space="preserve">– ši Preliminarioji sutartis, kurios tikslas – nustatyti sąlygas, taikomas </w:t>
      </w:r>
      <w:r>
        <w:rPr>
          <w:sz w:val="22"/>
          <w:szCs w:val="22"/>
        </w:rPr>
        <w:t>Pagrindinėms s</w:t>
      </w:r>
      <w:r w:rsidRPr="00C177C4">
        <w:rPr>
          <w:sz w:val="22"/>
          <w:szCs w:val="22"/>
        </w:rPr>
        <w:t xml:space="preserve">utartims, kurios bus sudarytos per šios Preliminariosios sutarties galiojimo laikotarpį. Toliau tekste Preliminarioji sutartis suprantama kaip ji apibrėžiama šiame punkte, įskaitant visas Preliminariosios sutarties dalis, </w:t>
      </w:r>
      <w:r w:rsidR="00EB22B2">
        <w:rPr>
          <w:sz w:val="22"/>
          <w:szCs w:val="22"/>
        </w:rPr>
        <w:t>T</w:t>
      </w:r>
      <w:r w:rsidRPr="00C177C4">
        <w:rPr>
          <w:sz w:val="22"/>
          <w:szCs w:val="22"/>
        </w:rPr>
        <w:t xml:space="preserve">echninę specifikaciją, </w:t>
      </w:r>
      <w:r>
        <w:rPr>
          <w:sz w:val="22"/>
          <w:szCs w:val="22"/>
        </w:rPr>
        <w:t>Pagrindines s</w:t>
      </w:r>
      <w:r w:rsidRPr="00C177C4">
        <w:rPr>
          <w:sz w:val="22"/>
          <w:szCs w:val="22"/>
        </w:rPr>
        <w:t>utartis ir kitus priedus, susitarimus, jei tekste nenumatyta kitaip.</w:t>
      </w:r>
    </w:p>
    <w:p w14:paraId="456F6D78" w14:textId="77777777" w:rsidR="003225CA" w:rsidRPr="00C177C4" w:rsidRDefault="003225CA" w:rsidP="003225CA">
      <w:pPr>
        <w:numPr>
          <w:ilvl w:val="1"/>
          <w:numId w:val="3"/>
        </w:numPr>
        <w:tabs>
          <w:tab w:val="left" w:pos="567"/>
          <w:tab w:val="left" w:pos="1134"/>
        </w:tabs>
        <w:spacing w:line="276" w:lineRule="auto"/>
        <w:ind w:left="567" w:right="22" w:hanging="567"/>
        <w:rPr>
          <w:sz w:val="22"/>
          <w:szCs w:val="22"/>
        </w:rPr>
      </w:pPr>
      <w:r>
        <w:rPr>
          <w:b/>
          <w:sz w:val="22"/>
          <w:szCs w:val="22"/>
        </w:rPr>
        <w:t>Pagrindinė s</w:t>
      </w:r>
      <w:r w:rsidRPr="00C177C4">
        <w:rPr>
          <w:b/>
          <w:sz w:val="22"/>
          <w:szCs w:val="22"/>
        </w:rPr>
        <w:t xml:space="preserve">utartis </w:t>
      </w:r>
      <w:r w:rsidRPr="00C177C4">
        <w:rPr>
          <w:sz w:val="22"/>
          <w:szCs w:val="22"/>
        </w:rPr>
        <w:t xml:space="preserve">– </w:t>
      </w:r>
      <w:r w:rsidRPr="00683130">
        <w:rPr>
          <w:sz w:val="22"/>
          <w:szCs w:val="22"/>
        </w:rPr>
        <w:t xml:space="preserve">šios Preliminariosios sutarties pagrindu sudaroma pagrindinė </w:t>
      </w:r>
      <w:r>
        <w:rPr>
          <w:sz w:val="22"/>
          <w:szCs w:val="22"/>
        </w:rPr>
        <w:t>Technikos</w:t>
      </w:r>
      <w:r w:rsidRPr="00683130">
        <w:rPr>
          <w:sz w:val="22"/>
          <w:szCs w:val="22"/>
        </w:rPr>
        <w:t xml:space="preserve"> </w:t>
      </w:r>
      <w:r>
        <w:rPr>
          <w:sz w:val="22"/>
          <w:szCs w:val="22"/>
        </w:rPr>
        <w:t>nuomos</w:t>
      </w:r>
      <w:r w:rsidRPr="00683130">
        <w:rPr>
          <w:sz w:val="22"/>
          <w:szCs w:val="22"/>
        </w:rPr>
        <w:t xml:space="preserve"> sutartis. </w:t>
      </w:r>
      <w:r>
        <w:rPr>
          <w:sz w:val="22"/>
          <w:szCs w:val="22"/>
        </w:rPr>
        <w:t>Pagrindinė s</w:t>
      </w:r>
      <w:r w:rsidRPr="00683130">
        <w:rPr>
          <w:sz w:val="22"/>
          <w:szCs w:val="22"/>
        </w:rPr>
        <w:t xml:space="preserve">utartis sudaroma raštu (pagal pridedamos </w:t>
      </w:r>
      <w:r>
        <w:rPr>
          <w:sz w:val="22"/>
          <w:szCs w:val="22"/>
        </w:rPr>
        <w:t>Pagrindinės s</w:t>
      </w:r>
      <w:r w:rsidRPr="00683130">
        <w:rPr>
          <w:sz w:val="22"/>
          <w:szCs w:val="22"/>
        </w:rPr>
        <w:t>utarties nuostatas).</w:t>
      </w:r>
      <w:r w:rsidRPr="00C177C4">
        <w:rPr>
          <w:sz w:val="22"/>
          <w:szCs w:val="22"/>
        </w:rPr>
        <w:t xml:space="preserve"> </w:t>
      </w:r>
      <w:r>
        <w:rPr>
          <w:sz w:val="22"/>
          <w:szCs w:val="22"/>
        </w:rPr>
        <w:t>Pagrindinei sutarčiai</w:t>
      </w:r>
      <w:r w:rsidRPr="00C177C4">
        <w:rPr>
          <w:sz w:val="22"/>
          <w:szCs w:val="22"/>
        </w:rPr>
        <w:t xml:space="preserve"> taikomos visos Preliminariosios sutarties nuostatos. </w:t>
      </w:r>
    </w:p>
    <w:p w14:paraId="49D09F51" w14:textId="59004B56" w:rsidR="006839C3" w:rsidRPr="00A03091" w:rsidRDefault="006839C3" w:rsidP="00A03091">
      <w:pPr>
        <w:pStyle w:val="ListParagraph"/>
        <w:numPr>
          <w:ilvl w:val="1"/>
          <w:numId w:val="3"/>
        </w:numPr>
        <w:tabs>
          <w:tab w:val="left" w:pos="567"/>
          <w:tab w:val="left" w:pos="993"/>
        </w:tabs>
        <w:spacing w:line="276" w:lineRule="auto"/>
        <w:ind w:left="567" w:right="22" w:hanging="567"/>
        <w:rPr>
          <w:i/>
          <w:iCs/>
          <w:sz w:val="22"/>
          <w:szCs w:val="22"/>
        </w:rPr>
      </w:pPr>
      <w:r w:rsidRPr="00C177C4">
        <w:rPr>
          <w:b/>
          <w:sz w:val="22"/>
          <w:szCs w:val="22"/>
        </w:rPr>
        <w:t xml:space="preserve">Pirkimas/Konkursas </w:t>
      </w:r>
      <w:r w:rsidRPr="00C177C4">
        <w:rPr>
          <w:sz w:val="22"/>
          <w:szCs w:val="22"/>
        </w:rPr>
        <w:t xml:space="preserve">– Užsakovo organizuotas viešasis pirkimas </w:t>
      </w:r>
      <w:sdt>
        <w:sdtPr>
          <w:rPr>
            <w:sz w:val="22"/>
            <w:szCs w:val="22"/>
          </w:rPr>
          <w:alias w:val="Pirkimo pavadinimas"/>
          <w:tag w:val="Pirkimo pavadinimas"/>
          <w:id w:val="422299077"/>
          <w:placeholder>
            <w:docPart w:val="1B3A420987194392BB24320128176647"/>
          </w:placeholder>
        </w:sdtPr>
        <w:sdtContent>
          <w:r w:rsidR="00A03091" w:rsidRPr="00A03091">
            <w:rPr>
              <w:sz w:val="22"/>
              <w:szCs w:val="22"/>
            </w:rPr>
            <w:t>(</w:t>
          </w:r>
          <w:r w:rsidR="00A03091" w:rsidRPr="00A03091">
            <w:rPr>
              <w:sz w:val="22"/>
              <w:szCs w:val="22"/>
              <w:lang w:val="en-US"/>
            </w:rPr>
            <w:t xml:space="preserve">PU-13299/25) </w:t>
          </w:r>
          <w:r w:rsidR="00A03091" w:rsidRPr="00A03091">
            <w:rPr>
              <w:sz w:val="22"/>
              <w:szCs w:val="22"/>
            </w:rPr>
            <w:t>Statybinės ir kelių tiesimo technikos nuoma</w:t>
          </w:r>
        </w:sdtContent>
      </w:sdt>
      <w:r w:rsidR="00A03091" w:rsidRPr="00A03091">
        <w:rPr>
          <w:sz w:val="22"/>
          <w:szCs w:val="22"/>
        </w:rPr>
        <w:t>, Nr.</w:t>
      </w:r>
      <w:r w:rsidR="00A75D89">
        <w:rPr>
          <w:sz w:val="22"/>
          <w:szCs w:val="22"/>
        </w:rPr>
        <w:t xml:space="preserve"> </w:t>
      </w:r>
      <w:r w:rsidR="00A75D89" w:rsidRPr="00A75D89">
        <w:rPr>
          <w:sz w:val="22"/>
          <w:szCs w:val="22"/>
        </w:rPr>
        <w:t>2953655</w:t>
      </w:r>
      <w:r w:rsidR="00A75D89">
        <w:rPr>
          <w:sz w:val="22"/>
          <w:szCs w:val="22"/>
        </w:rPr>
        <w:t>.</w:t>
      </w:r>
    </w:p>
    <w:p w14:paraId="5EFE2BC1" w14:textId="70780684" w:rsidR="009E786A" w:rsidRPr="00765DDC" w:rsidRDefault="00674A16" w:rsidP="00C177C4">
      <w:pPr>
        <w:numPr>
          <w:ilvl w:val="1"/>
          <w:numId w:val="3"/>
        </w:numPr>
        <w:tabs>
          <w:tab w:val="left" w:pos="567"/>
          <w:tab w:val="left" w:pos="1134"/>
        </w:tabs>
        <w:spacing w:line="276" w:lineRule="auto"/>
        <w:ind w:left="567" w:right="22" w:hanging="567"/>
        <w:rPr>
          <w:sz w:val="22"/>
          <w:szCs w:val="22"/>
        </w:rPr>
      </w:pPr>
      <w:r>
        <w:rPr>
          <w:b/>
          <w:sz w:val="22"/>
          <w:szCs w:val="22"/>
        </w:rPr>
        <w:t>Technikos</w:t>
      </w:r>
      <w:r w:rsidR="009E786A" w:rsidRPr="00765DDC">
        <w:rPr>
          <w:b/>
          <w:sz w:val="22"/>
          <w:szCs w:val="22"/>
        </w:rPr>
        <w:t xml:space="preserve"> perdavimo – priėmimo aktas </w:t>
      </w:r>
      <w:r w:rsidR="009E786A" w:rsidRPr="00765DDC">
        <w:rPr>
          <w:sz w:val="22"/>
          <w:szCs w:val="22"/>
        </w:rPr>
        <w:t xml:space="preserve">– </w:t>
      </w:r>
      <w:r w:rsidR="009224F1" w:rsidRPr="00765DDC">
        <w:rPr>
          <w:sz w:val="22"/>
          <w:szCs w:val="22"/>
        </w:rPr>
        <w:t xml:space="preserve">Šalių pasirašomas </w:t>
      </w:r>
      <w:r w:rsidRPr="00674A16">
        <w:rPr>
          <w:sz w:val="22"/>
          <w:szCs w:val="22"/>
        </w:rPr>
        <w:t>Technikos</w:t>
      </w:r>
      <w:r w:rsidR="009224F1" w:rsidRPr="00765DDC">
        <w:rPr>
          <w:sz w:val="22"/>
          <w:szCs w:val="22"/>
        </w:rPr>
        <w:t xml:space="preserve"> perdavimo – priėmimo aktas, važtaraštis ar kitas lygiavertis dokumentas, patvirtintas Šalių parašais. </w:t>
      </w:r>
      <w:r w:rsidRPr="00674A16">
        <w:rPr>
          <w:sz w:val="22"/>
          <w:szCs w:val="22"/>
        </w:rPr>
        <w:t>Technikos</w:t>
      </w:r>
      <w:r w:rsidRPr="00765DDC">
        <w:rPr>
          <w:sz w:val="22"/>
          <w:szCs w:val="22"/>
        </w:rPr>
        <w:t xml:space="preserve"> </w:t>
      </w:r>
      <w:r w:rsidR="009224F1" w:rsidRPr="00765DDC">
        <w:rPr>
          <w:sz w:val="22"/>
          <w:szCs w:val="22"/>
        </w:rPr>
        <w:t xml:space="preserve">perdavimo – priėmimo akte turi būti nurodyta: </w:t>
      </w:r>
      <w:r w:rsidRPr="00674A16">
        <w:rPr>
          <w:sz w:val="22"/>
          <w:szCs w:val="22"/>
        </w:rPr>
        <w:t>Technikos</w:t>
      </w:r>
      <w:r w:rsidRPr="00765DDC">
        <w:rPr>
          <w:sz w:val="22"/>
          <w:szCs w:val="22"/>
        </w:rPr>
        <w:t xml:space="preserve"> </w:t>
      </w:r>
      <w:r w:rsidR="009224F1" w:rsidRPr="00765DDC">
        <w:rPr>
          <w:sz w:val="22"/>
          <w:szCs w:val="22"/>
        </w:rPr>
        <w:t xml:space="preserve">pavadinimas ir kiekis; </w:t>
      </w:r>
      <w:r w:rsidRPr="00674A16">
        <w:rPr>
          <w:sz w:val="22"/>
          <w:szCs w:val="22"/>
        </w:rPr>
        <w:t>Technikos</w:t>
      </w:r>
      <w:r w:rsidRPr="00765DDC">
        <w:rPr>
          <w:sz w:val="22"/>
          <w:szCs w:val="22"/>
        </w:rPr>
        <w:t xml:space="preserve"> </w:t>
      </w:r>
      <w:r w:rsidR="009224F1" w:rsidRPr="00765DDC">
        <w:rPr>
          <w:sz w:val="22"/>
          <w:szCs w:val="22"/>
        </w:rPr>
        <w:t xml:space="preserve">nuomos mokestis; </w:t>
      </w:r>
      <w:r w:rsidRPr="00674A16">
        <w:rPr>
          <w:sz w:val="22"/>
          <w:szCs w:val="22"/>
        </w:rPr>
        <w:t>Technikos</w:t>
      </w:r>
      <w:r w:rsidRPr="00765DDC">
        <w:rPr>
          <w:sz w:val="22"/>
          <w:szCs w:val="22"/>
        </w:rPr>
        <w:t xml:space="preserve"> </w:t>
      </w:r>
      <w:r w:rsidR="009224F1" w:rsidRPr="00765DDC">
        <w:rPr>
          <w:sz w:val="22"/>
          <w:szCs w:val="22"/>
        </w:rPr>
        <w:t xml:space="preserve">perėmimo laikas ir vieta; </w:t>
      </w:r>
      <w:r w:rsidRPr="00674A16">
        <w:rPr>
          <w:sz w:val="22"/>
          <w:szCs w:val="22"/>
        </w:rPr>
        <w:t>Technikos</w:t>
      </w:r>
      <w:r w:rsidRPr="00765DDC">
        <w:rPr>
          <w:sz w:val="22"/>
          <w:szCs w:val="22"/>
        </w:rPr>
        <w:t xml:space="preserve"> </w:t>
      </w:r>
      <w:r w:rsidR="009224F1" w:rsidRPr="00765DDC">
        <w:rPr>
          <w:sz w:val="22"/>
          <w:szCs w:val="22"/>
        </w:rPr>
        <w:t>naudojimo adres</w:t>
      </w:r>
      <w:r>
        <w:rPr>
          <w:sz w:val="22"/>
          <w:szCs w:val="22"/>
        </w:rPr>
        <w:t>as</w:t>
      </w:r>
      <w:r w:rsidR="009224F1" w:rsidRPr="00765DDC">
        <w:rPr>
          <w:sz w:val="22"/>
          <w:szCs w:val="22"/>
        </w:rPr>
        <w:t xml:space="preserve"> ar lokacij</w:t>
      </w:r>
      <w:r>
        <w:rPr>
          <w:sz w:val="22"/>
          <w:szCs w:val="22"/>
        </w:rPr>
        <w:t>a</w:t>
      </w:r>
      <w:r w:rsidR="009224F1" w:rsidRPr="00765DDC">
        <w:rPr>
          <w:sz w:val="22"/>
          <w:szCs w:val="22"/>
        </w:rPr>
        <w:t xml:space="preserve">; minimalus </w:t>
      </w:r>
      <w:r w:rsidRPr="00674A16">
        <w:rPr>
          <w:sz w:val="22"/>
          <w:szCs w:val="22"/>
        </w:rPr>
        <w:t>Technikos</w:t>
      </w:r>
      <w:r w:rsidRPr="00765DDC">
        <w:rPr>
          <w:sz w:val="22"/>
          <w:szCs w:val="22"/>
        </w:rPr>
        <w:t xml:space="preserve"> </w:t>
      </w:r>
      <w:r w:rsidR="009224F1" w:rsidRPr="00765DDC">
        <w:rPr>
          <w:sz w:val="22"/>
          <w:szCs w:val="22"/>
        </w:rPr>
        <w:t xml:space="preserve">nuomos laikotarpis apibrėžtas laiku arba nuomos mokesčiu eurais; planuojamas </w:t>
      </w:r>
      <w:r w:rsidRPr="00674A16">
        <w:rPr>
          <w:sz w:val="22"/>
          <w:szCs w:val="22"/>
        </w:rPr>
        <w:t>Technikos</w:t>
      </w:r>
      <w:r w:rsidRPr="00765DDC">
        <w:rPr>
          <w:sz w:val="22"/>
          <w:szCs w:val="22"/>
        </w:rPr>
        <w:t xml:space="preserve"> </w:t>
      </w:r>
      <w:r w:rsidR="009224F1" w:rsidRPr="00765DDC">
        <w:rPr>
          <w:sz w:val="22"/>
          <w:szCs w:val="22"/>
        </w:rPr>
        <w:t>nuomos terminas</w:t>
      </w:r>
      <w:r w:rsidR="009E786A" w:rsidRPr="00765DDC">
        <w:rPr>
          <w:sz w:val="22"/>
          <w:szCs w:val="22"/>
        </w:rPr>
        <w:t xml:space="preserve">. </w:t>
      </w:r>
    </w:p>
    <w:p w14:paraId="7EDAC7B8" w14:textId="0DB5DC44" w:rsidR="009224F1" w:rsidRDefault="00674A16" w:rsidP="00C177C4">
      <w:pPr>
        <w:numPr>
          <w:ilvl w:val="1"/>
          <w:numId w:val="3"/>
        </w:numPr>
        <w:tabs>
          <w:tab w:val="left" w:pos="567"/>
          <w:tab w:val="left" w:pos="1134"/>
        </w:tabs>
        <w:spacing w:line="276" w:lineRule="auto"/>
        <w:ind w:left="567" w:right="22" w:hanging="567"/>
        <w:rPr>
          <w:sz w:val="22"/>
          <w:szCs w:val="22"/>
        </w:rPr>
      </w:pPr>
      <w:r w:rsidRPr="00674A16">
        <w:rPr>
          <w:b/>
          <w:bCs/>
          <w:sz w:val="22"/>
          <w:szCs w:val="22"/>
        </w:rPr>
        <w:t>Technikos</w:t>
      </w:r>
      <w:r w:rsidRPr="00765DDC">
        <w:rPr>
          <w:sz w:val="22"/>
          <w:szCs w:val="22"/>
        </w:rPr>
        <w:t xml:space="preserve"> </w:t>
      </w:r>
      <w:r w:rsidR="009224F1" w:rsidRPr="00765DDC">
        <w:rPr>
          <w:b/>
          <w:sz w:val="22"/>
          <w:szCs w:val="22"/>
        </w:rPr>
        <w:t xml:space="preserve">grąžinimo </w:t>
      </w:r>
      <w:r w:rsidR="009224F1" w:rsidRPr="00765DDC">
        <w:rPr>
          <w:b/>
          <w:bCs/>
          <w:sz w:val="22"/>
          <w:szCs w:val="22"/>
        </w:rPr>
        <w:t>aktas –</w:t>
      </w:r>
      <w:r>
        <w:rPr>
          <w:b/>
          <w:bCs/>
          <w:sz w:val="22"/>
          <w:szCs w:val="22"/>
        </w:rPr>
        <w:t xml:space="preserve"> </w:t>
      </w:r>
      <w:r w:rsidRPr="00674A16">
        <w:rPr>
          <w:sz w:val="22"/>
          <w:szCs w:val="22"/>
        </w:rPr>
        <w:t xml:space="preserve">Technikos </w:t>
      </w:r>
      <w:r w:rsidR="009224F1" w:rsidRPr="00765DDC">
        <w:rPr>
          <w:sz w:val="22"/>
          <w:szCs w:val="22"/>
        </w:rPr>
        <w:t xml:space="preserve">grąžinimo Tiekėjui metu pasirašomas perdavimo – priėmimo aktas, važtaraštis ar kitas lygiavertis dokumentas, patvirtintas Šalių parašais. </w:t>
      </w:r>
      <w:r w:rsidRPr="00674A16">
        <w:rPr>
          <w:sz w:val="22"/>
          <w:szCs w:val="22"/>
        </w:rPr>
        <w:t>Technikos</w:t>
      </w:r>
      <w:r w:rsidRPr="00765DDC">
        <w:rPr>
          <w:sz w:val="22"/>
          <w:szCs w:val="22"/>
        </w:rPr>
        <w:t xml:space="preserve"> </w:t>
      </w:r>
      <w:r w:rsidR="009224F1" w:rsidRPr="00765DDC">
        <w:rPr>
          <w:sz w:val="22"/>
          <w:szCs w:val="22"/>
        </w:rPr>
        <w:t xml:space="preserve">grąžinimo akte turi nurodyta: </w:t>
      </w:r>
      <w:r w:rsidRPr="00674A16">
        <w:rPr>
          <w:sz w:val="22"/>
          <w:szCs w:val="22"/>
        </w:rPr>
        <w:t>Technikos</w:t>
      </w:r>
      <w:r w:rsidRPr="00765DDC">
        <w:rPr>
          <w:sz w:val="22"/>
          <w:szCs w:val="22"/>
        </w:rPr>
        <w:t xml:space="preserve"> </w:t>
      </w:r>
      <w:r w:rsidR="009224F1" w:rsidRPr="00765DDC">
        <w:rPr>
          <w:sz w:val="22"/>
          <w:szCs w:val="22"/>
        </w:rPr>
        <w:t xml:space="preserve">pavadinimas ir kiekis; </w:t>
      </w:r>
      <w:r w:rsidRPr="00674A16">
        <w:rPr>
          <w:sz w:val="22"/>
          <w:szCs w:val="22"/>
        </w:rPr>
        <w:t>Technikos</w:t>
      </w:r>
      <w:r w:rsidRPr="00765DDC">
        <w:rPr>
          <w:sz w:val="22"/>
          <w:szCs w:val="22"/>
        </w:rPr>
        <w:t xml:space="preserve"> </w:t>
      </w:r>
      <w:r w:rsidR="009224F1" w:rsidRPr="00765DDC">
        <w:rPr>
          <w:sz w:val="22"/>
          <w:szCs w:val="22"/>
        </w:rPr>
        <w:t>grąžinimo laikas ir vieta.</w:t>
      </w:r>
    </w:p>
    <w:p w14:paraId="57E16B8B" w14:textId="366BDB94" w:rsidR="000E2005" w:rsidRPr="00C177C4" w:rsidRDefault="003225CA" w:rsidP="00C177C4">
      <w:pPr>
        <w:pStyle w:val="ListParagraph"/>
        <w:numPr>
          <w:ilvl w:val="1"/>
          <w:numId w:val="3"/>
        </w:numPr>
        <w:tabs>
          <w:tab w:val="left" w:pos="567"/>
          <w:tab w:val="left" w:pos="1134"/>
        </w:tabs>
        <w:spacing w:line="276" w:lineRule="auto"/>
        <w:ind w:left="567" w:right="22" w:hanging="567"/>
        <w:rPr>
          <w:sz w:val="22"/>
          <w:szCs w:val="22"/>
        </w:rPr>
      </w:pPr>
      <w:r w:rsidRPr="003225CA">
        <w:rPr>
          <w:b/>
          <w:bCs/>
          <w:sz w:val="22"/>
          <w:szCs w:val="22"/>
        </w:rPr>
        <w:t>Technikos</w:t>
      </w:r>
      <w:r w:rsidRPr="00765DDC">
        <w:rPr>
          <w:sz w:val="22"/>
          <w:szCs w:val="22"/>
        </w:rPr>
        <w:t xml:space="preserve"> </w:t>
      </w:r>
      <w:r w:rsidR="000E2005" w:rsidRPr="00C177C4">
        <w:rPr>
          <w:b/>
          <w:bCs/>
          <w:sz w:val="22"/>
          <w:szCs w:val="22"/>
        </w:rPr>
        <w:t xml:space="preserve">trūkumai </w:t>
      </w:r>
      <w:r w:rsidR="000E2005" w:rsidRPr="00C177C4">
        <w:rPr>
          <w:sz w:val="22"/>
          <w:szCs w:val="22"/>
        </w:rPr>
        <w:t xml:space="preserve">– Užsakovo ar (ir) trečiųjų asmenų nustatyti </w:t>
      </w:r>
      <w:r w:rsidRPr="00674A16">
        <w:rPr>
          <w:sz w:val="22"/>
          <w:szCs w:val="22"/>
        </w:rPr>
        <w:t>Technikos</w:t>
      </w:r>
      <w:r w:rsidRPr="00765DDC">
        <w:rPr>
          <w:sz w:val="22"/>
          <w:szCs w:val="22"/>
        </w:rPr>
        <w:t xml:space="preserve"> </w:t>
      </w:r>
      <w:r w:rsidR="000E2005" w:rsidRPr="00C177C4">
        <w:rPr>
          <w:sz w:val="22"/>
          <w:szCs w:val="22"/>
        </w:rPr>
        <w:t xml:space="preserve">kokybės neatitikimai </w:t>
      </w:r>
      <w:r>
        <w:rPr>
          <w:sz w:val="22"/>
          <w:szCs w:val="22"/>
        </w:rPr>
        <w:t>P</w:t>
      </w:r>
      <w:r w:rsidR="000E2005" w:rsidRPr="00C177C4">
        <w:rPr>
          <w:sz w:val="22"/>
          <w:szCs w:val="22"/>
        </w:rPr>
        <w:t>irkimo dokumentų, Preliminarios</w:t>
      </w:r>
      <w:r>
        <w:rPr>
          <w:sz w:val="22"/>
          <w:szCs w:val="22"/>
        </w:rPr>
        <w:t>ios</w:t>
      </w:r>
      <w:r w:rsidR="000E2005" w:rsidRPr="00C177C4">
        <w:rPr>
          <w:sz w:val="22"/>
          <w:szCs w:val="22"/>
        </w:rPr>
        <w:t xml:space="preserve"> sutarties ar (ir) teisės aktų reikalavimams. </w:t>
      </w:r>
    </w:p>
    <w:p w14:paraId="3825DA20" w14:textId="1F2DC901" w:rsidR="00EB22B2" w:rsidRPr="00765DDC" w:rsidRDefault="00EB22B2" w:rsidP="00EB22B2">
      <w:pPr>
        <w:numPr>
          <w:ilvl w:val="1"/>
          <w:numId w:val="3"/>
        </w:numPr>
        <w:tabs>
          <w:tab w:val="left" w:pos="567"/>
          <w:tab w:val="left" w:pos="1134"/>
        </w:tabs>
        <w:spacing w:line="276" w:lineRule="auto"/>
        <w:ind w:left="567" w:right="22" w:hanging="567"/>
        <w:rPr>
          <w:sz w:val="22"/>
          <w:szCs w:val="22"/>
        </w:rPr>
      </w:pPr>
      <w:r w:rsidRPr="00C177C4">
        <w:rPr>
          <w:b/>
          <w:sz w:val="22"/>
          <w:szCs w:val="22"/>
        </w:rPr>
        <w:t>Techninė specifikacija</w:t>
      </w:r>
      <w:r w:rsidRPr="00C177C4">
        <w:rPr>
          <w:sz w:val="22"/>
          <w:szCs w:val="22"/>
        </w:rPr>
        <w:t xml:space="preserve"> – Pirkimo dokumentas, kuriame nustatyti P</w:t>
      </w:r>
      <w:r>
        <w:rPr>
          <w:sz w:val="22"/>
          <w:szCs w:val="22"/>
        </w:rPr>
        <w:t>aslaugų</w:t>
      </w:r>
      <w:r w:rsidRPr="00C177C4">
        <w:rPr>
          <w:sz w:val="22"/>
          <w:szCs w:val="22"/>
        </w:rPr>
        <w:t xml:space="preserve"> techniniai reikalavimai</w:t>
      </w:r>
      <w:r>
        <w:rPr>
          <w:sz w:val="22"/>
          <w:szCs w:val="22"/>
        </w:rPr>
        <w:t>.</w:t>
      </w:r>
    </w:p>
    <w:p w14:paraId="226F048E" w14:textId="77777777" w:rsidR="0056632E" w:rsidRPr="00C177C4" w:rsidRDefault="0056632E" w:rsidP="00C177C4">
      <w:pPr>
        <w:tabs>
          <w:tab w:val="left" w:pos="567"/>
          <w:tab w:val="left" w:pos="1080"/>
          <w:tab w:val="left" w:pos="1260"/>
        </w:tabs>
        <w:spacing w:line="276" w:lineRule="auto"/>
        <w:ind w:right="22"/>
        <w:rPr>
          <w:sz w:val="22"/>
          <w:szCs w:val="22"/>
        </w:rPr>
      </w:pPr>
    </w:p>
    <w:p w14:paraId="180E81DF" w14:textId="77777777" w:rsidR="0056632E" w:rsidRPr="00C177C4" w:rsidRDefault="0056632E" w:rsidP="00C177C4">
      <w:pPr>
        <w:pStyle w:val="Heading1"/>
        <w:keepLines/>
        <w:numPr>
          <w:ilvl w:val="0"/>
          <w:numId w:val="2"/>
        </w:numPr>
        <w:tabs>
          <w:tab w:val="left" w:pos="567"/>
        </w:tabs>
        <w:spacing w:before="0" w:after="0" w:line="276" w:lineRule="auto"/>
        <w:ind w:left="567" w:right="22" w:hanging="567"/>
        <w:jc w:val="both"/>
        <w:rPr>
          <w:sz w:val="22"/>
          <w:szCs w:val="22"/>
        </w:rPr>
      </w:pPr>
      <w:r w:rsidRPr="00C177C4">
        <w:rPr>
          <w:b/>
          <w:sz w:val="22"/>
          <w:szCs w:val="22"/>
        </w:rPr>
        <w:t>PRELIMINARIOSIOS SUTARTIES OBJEKTAS</w:t>
      </w:r>
    </w:p>
    <w:p w14:paraId="7F990A05" w14:textId="1EBD3839" w:rsidR="0056632E" w:rsidRDefault="0056632E" w:rsidP="00C177C4">
      <w:pPr>
        <w:pStyle w:val="ListParagraph"/>
        <w:numPr>
          <w:ilvl w:val="1"/>
          <w:numId w:val="2"/>
        </w:numPr>
        <w:tabs>
          <w:tab w:val="left" w:pos="567"/>
          <w:tab w:val="left" w:pos="993"/>
        </w:tabs>
        <w:spacing w:line="276" w:lineRule="auto"/>
        <w:ind w:left="567" w:right="22" w:hanging="567"/>
        <w:rPr>
          <w:sz w:val="22"/>
          <w:szCs w:val="22"/>
        </w:rPr>
      </w:pPr>
      <w:r w:rsidRPr="00C177C4">
        <w:rPr>
          <w:sz w:val="22"/>
          <w:szCs w:val="22"/>
        </w:rPr>
        <w:t>Šios Preliminariosios sutarties objektas yra</w:t>
      </w:r>
      <w:r w:rsidRPr="00C177C4">
        <w:rPr>
          <w:sz w:val="22"/>
          <w:szCs w:val="22"/>
          <w:lang w:val="en-US"/>
        </w:rPr>
        <w:t xml:space="preserve"> </w:t>
      </w:r>
      <w:r w:rsidR="00270D73" w:rsidRPr="00270D73">
        <w:rPr>
          <w:rFonts w:eastAsia="Calibri"/>
          <w:b/>
          <w:i/>
          <w:iCs/>
          <w:sz w:val="22"/>
          <w:szCs w:val="22"/>
        </w:rPr>
        <w:t>statybinės ir kelių tiesimo technikos nuom</w:t>
      </w:r>
      <w:r w:rsidR="00270D73">
        <w:rPr>
          <w:rFonts w:eastAsia="Calibri"/>
          <w:b/>
          <w:i/>
          <w:iCs/>
          <w:sz w:val="22"/>
          <w:szCs w:val="22"/>
        </w:rPr>
        <w:t>os</w:t>
      </w:r>
      <w:r w:rsidR="00270D73" w:rsidRPr="00270D73">
        <w:rPr>
          <w:rFonts w:eastAsia="Calibri"/>
          <w:b/>
          <w:i/>
          <w:iCs/>
          <w:sz w:val="22"/>
          <w:szCs w:val="22"/>
        </w:rPr>
        <w:t xml:space="preserve"> </w:t>
      </w:r>
      <w:r w:rsidR="003059E7" w:rsidRPr="00211700">
        <w:rPr>
          <w:rFonts w:eastAsia="Calibri"/>
          <w:b/>
          <w:i/>
          <w:iCs/>
          <w:sz w:val="22"/>
          <w:szCs w:val="22"/>
        </w:rPr>
        <w:t>paslaugos</w:t>
      </w:r>
      <w:r w:rsidRPr="00C177C4">
        <w:rPr>
          <w:sz w:val="22"/>
          <w:szCs w:val="22"/>
          <w:lang w:val="en-US"/>
        </w:rPr>
        <w:t>.</w:t>
      </w:r>
      <w:r w:rsidRPr="00C177C4">
        <w:rPr>
          <w:sz w:val="22"/>
          <w:szCs w:val="22"/>
        </w:rPr>
        <w:t xml:space="preserve"> </w:t>
      </w:r>
      <w:r w:rsidR="00211700">
        <w:rPr>
          <w:sz w:val="22"/>
          <w:szCs w:val="22"/>
        </w:rPr>
        <w:t>Technikos</w:t>
      </w:r>
      <w:r w:rsidRPr="00C177C4">
        <w:rPr>
          <w:sz w:val="22"/>
          <w:szCs w:val="22"/>
        </w:rPr>
        <w:t xml:space="preserve"> </w:t>
      </w:r>
      <w:r w:rsidR="004E60A9">
        <w:rPr>
          <w:sz w:val="22"/>
          <w:szCs w:val="22"/>
        </w:rPr>
        <w:t xml:space="preserve">ir </w:t>
      </w:r>
      <w:r w:rsidR="00211700">
        <w:rPr>
          <w:sz w:val="22"/>
          <w:szCs w:val="22"/>
        </w:rPr>
        <w:t>P</w:t>
      </w:r>
      <w:r w:rsidR="004E60A9">
        <w:rPr>
          <w:sz w:val="22"/>
          <w:szCs w:val="22"/>
        </w:rPr>
        <w:t xml:space="preserve">aslaugų </w:t>
      </w:r>
      <w:r w:rsidRPr="00C177C4">
        <w:rPr>
          <w:sz w:val="22"/>
          <w:szCs w:val="22"/>
        </w:rPr>
        <w:t xml:space="preserve">aprašymas </w:t>
      </w:r>
      <w:r w:rsidR="004E60A9">
        <w:rPr>
          <w:sz w:val="22"/>
          <w:szCs w:val="22"/>
        </w:rPr>
        <w:t>bei</w:t>
      </w:r>
      <w:r w:rsidR="00D85613" w:rsidRPr="00C177C4">
        <w:rPr>
          <w:sz w:val="22"/>
          <w:szCs w:val="22"/>
        </w:rPr>
        <w:t xml:space="preserve"> </w:t>
      </w:r>
      <w:r w:rsidRPr="00C177C4">
        <w:rPr>
          <w:sz w:val="22"/>
          <w:szCs w:val="22"/>
        </w:rPr>
        <w:t xml:space="preserve">taikomi reikalavimai aprašyti </w:t>
      </w:r>
      <w:r w:rsidR="00EB22B2">
        <w:rPr>
          <w:sz w:val="22"/>
          <w:szCs w:val="22"/>
        </w:rPr>
        <w:t>T</w:t>
      </w:r>
      <w:r w:rsidRPr="00C177C4">
        <w:rPr>
          <w:sz w:val="22"/>
          <w:szCs w:val="22"/>
        </w:rPr>
        <w:t xml:space="preserve">echninėje specifikacijoje. </w:t>
      </w:r>
    </w:p>
    <w:p w14:paraId="64DE1D8E" w14:textId="475C97BB" w:rsidR="00211700" w:rsidRPr="00C177C4" w:rsidRDefault="00EB22B2" w:rsidP="00C177C4">
      <w:pPr>
        <w:pStyle w:val="ListParagraph"/>
        <w:numPr>
          <w:ilvl w:val="1"/>
          <w:numId w:val="2"/>
        </w:numPr>
        <w:tabs>
          <w:tab w:val="left" w:pos="567"/>
          <w:tab w:val="left" w:pos="993"/>
        </w:tabs>
        <w:spacing w:line="276" w:lineRule="auto"/>
        <w:ind w:left="567" w:right="22" w:hanging="567"/>
        <w:rPr>
          <w:sz w:val="22"/>
          <w:szCs w:val="22"/>
        </w:rPr>
      </w:pPr>
      <w:r w:rsidRPr="00EB22B2">
        <w:rPr>
          <w:sz w:val="22"/>
          <w:szCs w:val="22"/>
        </w:rPr>
        <w:t>Preliminariojoje sutartyje aptartomis sąlygomis ir tvarka Užsakovas ir Tiekėjas susitaria dėl Pagrindinių sutarčių sudarymo ir vykdymo ateityje Preliminariosios sutarties pagrindu</w:t>
      </w:r>
    </w:p>
    <w:p w14:paraId="56C7EDDC" w14:textId="406C8CE0" w:rsidR="00EB22B2" w:rsidRDefault="00EB22B2" w:rsidP="00C177C4">
      <w:pPr>
        <w:numPr>
          <w:ilvl w:val="1"/>
          <w:numId w:val="2"/>
        </w:numPr>
        <w:tabs>
          <w:tab w:val="left" w:pos="567"/>
          <w:tab w:val="left" w:pos="993"/>
        </w:tabs>
        <w:spacing w:line="276" w:lineRule="auto"/>
        <w:ind w:left="567" w:right="22" w:hanging="567"/>
        <w:rPr>
          <w:sz w:val="22"/>
          <w:szCs w:val="22"/>
        </w:rPr>
      </w:pPr>
      <w:r w:rsidRPr="00EB22B2">
        <w:rPr>
          <w:sz w:val="22"/>
          <w:szCs w:val="22"/>
        </w:rPr>
        <w:t>Preliminarioji sutartis sukuria teisinius santykius tarp kiekvieno iš Tiekėjų ir Užsakovo. Preliminarioji sutartis nesukuria teisinių santykių tarp Tiekėjų</w:t>
      </w:r>
      <w:r>
        <w:rPr>
          <w:sz w:val="22"/>
          <w:szCs w:val="22"/>
        </w:rPr>
        <w:t>.</w:t>
      </w:r>
    </w:p>
    <w:p w14:paraId="73932061" w14:textId="136F3338" w:rsidR="00EB22B2" w:rsidRDefault="00EB22B2" w:rsidP="00C177C4">
      <w:pPr>
        <w:numPr>
          <w:ilvl w:val="1"/>
          <w:numId w:val="2"/>
        </w:numPr>
        <w:tabs>
          <w:tab w:val="left" w:pos="567"/>
          <w:tab w:val="left" w:pos="993"/>
        </w:tabs>
        <w:spacing w:line="276" w:lineRule="auto"/>
        <w:ind w:left="567" w:right="22" w:hanging="567"/>
        <w:rPr>
          <w:sz w:val="22"/>
          <w:szCs w:val="22"/>
        </w:rPr>
      </w:pPr>
      <w:r w:rsidRPr="00EB22B2">
        <w:rPr>
          <w:sz w:val="22"/>
          <w:szCs w:val="22"/>
        </w:rPr>
        <w:t>Tiekėjas įsipareigoja Preliminariojoje sutartyje ir Techninėje specifikacijoje nustatytomis sąlygomis ir tvarka suteikti Paslaugas, o Užsakovas įsipareigoja priimti suteiktas Paslaugas ir sumokėti už jas Tiekėjui Preliminariojoje sutartyje ir jos prieduose nustatytomis sąlygomis ir terminais</w:t>
      </w:r>
      <w:r>
        <w:rPr>
          <w:sz w:val="22"/>
          <w:szCs w:val="22"/>
        </w:rPr>
        <w:t>.</w:t>
      </w:r>
    </w:p>
    <w:p w14:paraId="6BA90913" w14:textId="557B6731" w:rsidR="00EB22B2" w:rsidRDefault="00EB22B2" w:rsidP="00C177C4">
      <w:pPr>
        <w:numPr>
          <w:ilvl w:val="1"/>
          <w:numId w:val="2"/>
        </w:numPr>
        <w:tabs>
          <w:tab w:val="left" w:pos="567"/>
          <w:tab w:val="left" w:pos="993"/>
        </w:tabs>
        <w:spacing w:line="276" w:lineRule="auto"/>
        <w:ind w:left="567" w:right="22" w:hanging="567"/>
        <w:rPr>
          <w:sz w:val="22"/>
          <w:szCs w:val="22"/>
        </w:rPr>
      </w:pPr>
      <w:r w:rsidRPr="00EB22B2">
        <w:rPr>
          <w:sz w:val="22"/>
          <w:szCs w:val="22"/>
        </w:rPr>
        <w:t>Preliminarioji sutartis neapriboja ir negali būti aiškinama kaip apribojanti Užsakovo teisę laisvai nuspręsti nesudaryti Pagrindinės sutarties dėl Paslaugų suteikimo Preliminariojoje sutartyje nustatyta tvarka</w:t>
      </w:r>
      <w:r>
        <w:rPr>
          <w:sz w:val="22"/>
          <w:szCs w:val="22"/>
        </w:rPr>
        <w:t>.</w:t>
      </w:r>
    </w:p>
    <w:p w14:paraId="2D2262FF" w14:textId="78F71116" w:rsidR="0056632E" w:rsidRDefault="00EB22B2" w:rsidP="00C177C4">
      <w:pPr>
        <w:numPr>
          <w:ilvl w:val="1"/>
          <w:numId w:val="2"/>
        </w:numPr>
        <w:tabs>
          <w:tab w:val="left" w:pos="567"/>
          <w:tab w:val="left" w:pos="993"/>
        </w:tabs>
        <w:spacing w:line="276" w:lineRule="auto"/>
        <w:ind w:left="567" w:right="22" w:hanging="567"/>
        <w:rPr>
          <w:sz w:val="22"/>
          <w:szCs w:val="22"/>
        </w:rPr>
      </w:pPr>
      <w:r w:rsidRPr="00EB22B2">
        <w:rPr>
          <w:sz w:val="22"/>
          <w:szCs w:val="22"/>
        </w:rPr>
        <w:t>Preliminariosios sutarties galiojimo metu Užsakovas turi teisę atlygintinai įsigyti Paslaugas ar jų dalį ne iš Tiekėjo, o iš trečiųjų asmenų Viešųjų pirkimų įstatymo nustatyta tvarka</w:t>
      </w:r>
      <w:r>
        <w:rPr>
          <w:sz w:val="22"/>
          <w:szCs w:val="22"/>
        </w:rPr>
        <w:t>.</w:t>
      </w:r>
    </w:p>
    <w:p w14:paraId="753D444A" w14:textId="3EF09C65" w:rsidR="00EB22B2" w:rsidRDefault="00EB22B2" w:rsidP="00C177C4">
      <w:pPr>
        <w:numPr>
          <w:ilvl w:val="1"/>
          <w:numId w:val="2"/>
        </w:numPr>
        <w:tabs>
          <w:tab w:val="left" w:pos="567"/>
          <w:tab w:val="left" w:pos="993"/>
        </w:tabs>
        <w:spacing w:line="276" w:lineRule="auto"/>
        <w:ind w:left="567" w:right="22" w:hanging="567"/>
        <w:rPr>
          <w:sz w:val="22"/>
          <w:szCs w:val="22"/>
        </w:rPr>
      </w:pPr>
      <w:r w:rsidRPr="00EB22B2">
        <w:rPr>
          <w:sz w:val="22"/>
          <w:szCs w:val="22"/>
        </w:rPr>
        <w:t xml:space="preserve">Užsakovas negarantuoja Tiekėjui nuolatinių Paslaugų </w:t>
      </w:r>
      <w:r>
        <w:rPr>
          <w:sz w:val="22"/>
          <w:szCs w:val="22"/>
        </w:rPr>
        <w:t>u</w:t>
      </w:r>
      <w:r w:rsidRPr="00EB22B2">
        <w:rPr>
          <w:sz w:val="22"/>
          <w:szCs w:val="22"/>
        </w:rPr>
        <w:t>žsakymų ir neįsipareigoja užsakyti Paslaugų visai darbo dienai, taip pat neatsako už Paslaugų kiekių pokytį (didėjimą arba mažėjimą). Paslaugų kiekis gali kisti priklausomai nuo Užsakovo poreikių ir finansinių galimybių</w:t>
      </w:r>
      <w:r>
        <w:rPr>
          <w:sz w:val="22"/>
          <w:szCs w:val="22"/>
        </w:rPr>
        <w:t>.</w:t>
      </w:r>
    </w:p>
    <w:p w14:paraId="602147A6" w14:textId="5492113A" w:rsidR="0056632E" w:rsidRPr="00EB22B2" w:rsidRDefault="0056632E" w:rsidP="00C177C4">
      <w:pPr>
        <w:pStyle w:val="ListParagraph"/>
        <w:numPr>
          <w:ilvl w:val="1"/>
          <w:numId w:val="2"/>
        </w:numPr>
        <w:spacing w:line="276" w:lineRule="auto"/>
        <w:ind w:left="567" w:hanging="567"/>
        <w:rPr>
          <w:iCs/>
          <w:sz w:val="22"/>
          <w:szCs w:val="22"/>
        </w:rPr>
      </w:pPr>
      <w:r w:rsidRPr="00EB22B2">
        <w:rPr>
          <w:iCs/>
          <w:sz w:val="22"/>
          <w:szCs w:val="22"/>
        </w:rPr>
        <w:t xml:space="preserve">Šiai Sutarčiai priskirtini BVPŽ kodai: </w:t>
      </w:r>
      <w:r w:rsidR="00617E39" w:rsidRPr="00617E39">
        <w:rPr>
          <w:sz w:val="22"/>
          <w:szCs w:val="22"/>
        </w:rPr>
        <w:t>45500000-2</w:t>
      </w:r>
      <w:r w:rsidRPr="00617E39">
        <w:rPr>
          <w:iCs/>
          <w:sz w:val="22"/>
          <w:szCs w:val="22"/>
        </w:rPr>
        <w:t>.</w:t>
      </w:r>
    </w:p>
    <w:p w14:paraId="77C6A549" w14:textId="77777777" w:rsidR="0056632E" w:rsidRPr="00C177C4" w:rsidRDefault="0056632E" w:rsidP="00C177C4">
      <w:pPr>
        <w:pStyle w:val="ListParagraph"/>
        <w:tabs>
          <w:tab w:val="left" w:pos="567"/>
          <w:tab w:val="left" w:pos="1080"/>
          <w:tab w:val="left" w:pos="1260"/>
        </w:tabs>
        <w:spacing w:line="276" w:lineRule="auto"/>
        <w:ind w:left="567" w:right="22"/>
        <w:rPr>
          <w:sz w:val="22"/>
          <w:szCs w:val="22"/>
        </w:rPr>
      </w:pPr>
    </w:p>
    <w:p w14:paraId="1FD58A90" w14:textId="6F06F155" w:rsidR="00762456" w:rsidRPr="00762456" w:rsidRDefault="00762456" w:rsidP="00762456">
      <w:pPr>
        <w:pStyle w:val="ListParagraph"/>
        <w:numPr>
          <w:ilvl w:val="0"/>
          <w:numId w:val="2"/>
        </w:numPr>
        <w:rPr>
          <w:b/>
          <w:sz w:val="22"/>
          <w:szCs w:val="22"/>
        </w:rPr>
      </w:pPr>
      <w:r w:rsidRPr="00762456">
        <w:rPr>
          <w:b/>
          <w:sz w:val="22"/>
          <w:szCs w:val="22"/>
        </w:rPr>
        <w:lastRenderedPageBreak/>
        <w:t>PRELIMINARIOSIOS SUTARTIES VERTĖ IR ATSISKAITYMO TVARKA</w:t>
      </w:r>
    </w:p>
    <w:p w14:paraId="4C99DB18" w14:textId="0FE319BA" w:rsidR="00EE7F4D" w:rsidRPr="00C177C4" w:rsidRDefault="00605656" w:rsidP="00C177C4">
      <w:pPr>
        <w:numPr>
          <w:ilvl w:val="1"/>
          <w:numId w:val="2"/>
        </w:numPr>
        <w:spacing w:line="276" w:lineRule="auto"/>
        <w:ind w:left="567" w:right="-1" w:hanging="567"/>
        <w:rPr>
          <w:b/>
          <w:bCs/>
          <w:sz w:val="22"/>
          <w:szCs w:val="22"/>
        </w:rPr>
      </w:pPr>
      <w:r w:rsidRPr="00975EF4">
        <w:rPr>
          <w:sz w:val="22"/>
          <w:szCs w:val="22"/>
        </w:rPr>
        <w:t xml:space="preserve">Maksimali </w:t>
      </w:r>
      <w:r w:rsidRPr="00C177C4">
        <w:rPr>
          <w:sz w:val="22"/>
          <w:szCs w:val="22"/>
        </w:rPr>
        <w:t xml:space="preserve">Preliminariosios sutarties vertė yra </w:t>
      </w:r>
      <w:r w:rsidR="00617E39">
        <w:rPr>
          <w:iCs/>
          <w:sz w:val="22"/>
          <w:szCs w:val="22"/>
        </w:rPr>
        <w:t>1 573 000,00</w:t>
      </w:r>
      <w:r w:rsidRPr="0019753C">
        <w:rPr>
          <w:b/>
          <w:iCs/>
          <w:sz w:val="22"/>
          <w:szCs w:val="22"/>
        </w:rPr>
        <w:t xml:space="preserve"> eurų</w:t>
      </w:r>
      <w:r w:rsidRPr="0019753C">
        <w:rPr>
          <w:iCs/>
          <w:sz w:val="22"/>
          <w:szCs w:val="22"/>
        </w:rPr>
        <w:t xml:space="preserve"> (</w:t>
      </w:r>
      <w:r w:rsidR="00617E39">
        <w:rPr>
          <w:iCs/>
          <w:sz w:val="22"/>
          <w:szCs w:val="22"/>
        </w:rPr>
        <w:t>vienas milijonas penki šimtai septyniasdešimt trys tūkstančiai Eur, 00 ct</w:t>
      </w:r>
      <w:r w:rsidRPr="0019753C">
        <w:rPr>
          <w:iCs/>
          <w:sz w:val="22"/>
          <w:szCs w:val="22"/>
        </w:rPr>
        <w:t xml:space="preserve">) su PVM, iš kurių PVM sudaro </w:t>
      </w:r>
      <w:r w:rsidR="00617E39">
        <w:rPr>
          <w:iCs/>
          <w:sz w:val="22"/>
          <w:szCs w:val="22"/>
        </w:rPr>
        <w:t>273 000,00</w:t>
      </w:r>
      <w:r w:rsidRPr="0019753C">
        <w:rPr>
          <w:b/>
          <w:iCs/>
          <w:sz w:val="22"/>
          <w:szCs w:val="22"/>
        </w:rPr>
        <w:t xml:space="preserve"> eurų</w:t>
      </w:r>
      <w:r w:rsidRPr="0019753C">
        <w:rPr>
          <w:iCs/>
          <w:sz w:val="22"/>
          <w:szCs w:val="22"/>
        </w:rPr>
        <w:t xml:space="preserve"> (</w:t>
      </w:r>
      <w:r w:rsidR="00617E39">
        <w:rPr>
          <w:iCs/>
          <w:sz w:val="22"/>
          <w:szCs w:val="22"/>
        </w:rPr>
        <w:t xml:space="preserve">du </w:t>
      </w:r>
      <w:r w:rsidR="00C8349D">
        <w:rPr>
          <w:iCs/>
          <w:sz w:val="22"/>
          <w:szCs w:val="22"/>
        </w:rPr>
        <w:t>š</w:t>
      </w:r>
      <w:r w:rsidR="00617E39">
        <w:rPr>
          <w:iCs/>
          <w:sz w:val="22"/>
          <w:szCs w:val="22"/>
        </w:rPr>
        <w:t>imtai septyniasdešimt trys tūkstančiai Eur, 00 ct</w:t>
      </w:r>
      <w:r w:rsidRPr="0019753C">
        <w:rPr>
          <w:iCs/>
          <w:sz w:val="22"/>
          <w:szCs w:val="22"/>
        </w:rPr>
        <w:t xml:space="preserve">). </w:t>
      </w:r>
      <w:r w:rsidRPr="00C177C4">
        <w:rPr>
          <w:sz w:val="22"/>
          <w:szCs w:val="22"/>
        </w:rPr>
        <w:t xml:space="preserve">Preliminariosios </w:t>
      </w:r>
      <w:r>
        <w:rPr>
          <w:sz w:val="22"/>
          <w:szCs w:val="22"/>
        </w:rPr>
        <w:t>s</w:t>
      </w:r>
      <w:r w:rsidRPr="0019753C">
        <w:rPr>
          <w:iCs/>
          <w:sz w:val="22"/>
          <w:szCs w:val="22"/>
        </w:rPr>
        <w:t xml:space="preserve">utarties vertė be PVM yra </w:t>
      </w:r>
      <w:r w:rsidR="00617E39">
        <w:rPr>
          <w:iCs/>
          <w:sz w:val="22"/>
          <w:szCs w:val="22"/>
        </w:rPr>
        <w:t>1 300 000,00</w:t>
      </w:r>
      <w:r w:rsidRPr="0019753C">
        <w:rPr>
          <w:b/>
          <w:iCs/>
          <w:sz w:val="22"/>
          <w:szCs w:val="22"/>
        </w:rPr>
        <w:t xml:space="preserve"> eurų</w:t>
      </w:r>
      <w:r w:rsidRPr="0019753C">
        <w:rPr>
          <w:iCs/>
          <w:sz w:val="22"/>
          <w:szCs w:val="22"/>
        </w:rPr>
        <w:t xml:space="preserve"> (</w:t>
      </w:r>
      <w:r w:rsidR="00617E39">
        <w:rPr>
          <w:iCs/>
          <w:sz w:val="22"/>
          <w:szCs w:val="22"/>
        </w:rPr>
        <w:t>vienas milijonas trys šimtai tūkstančių Eur, 00 ct</w:t>
      </w:r>
      <w:r w:rsidR="0056632E" w:rsidRPr="00C177C4">
        <w:rPr>
          <w:sz w:val="22"/>
          <w:szCs w:val="22"/>
        </w:rPr>
        <w:t>).</w:t>
      </w:r>
      <w:bookmarkStart w:id="3" w:name="_Hlk31273219"/>
    </w:p>
    <w:p w14:paraId="28739E24" w14:textId="6105181C" w:rsidR="00605656" w:rsidRPr="00605656" w:rsidRDefault="0025743A" w:rsidP="00C177C4">
      <w:pPr>
        <w:numPr>
          <w:ilvl w:val="1"/>
          <w:numId w:val="2"/>
        </w:numPr>
        <w:spacing w:line="276" w:lineRule="auto"/>
        <w:ind w:left="567" w:right="-1" w:hanging="567"/>
        <w:rPr>
          <w:sz w:val="22"/>
          <w:szCs w:val="22"/>
        </w:rPr>
      </w:pPr>
      <w:r>
        <w:rPr>
          <w:sz w:val="22"/>
          <w:szCs w:val="22"/>
        </w:rPr>
        <w:t>Nuomos</w:t>
      </w:r>
      <w:r w:rsidR="00605656" w:rsidRPr="00605656">
        <w:rPr>
          <w:sz w:val="22"/>
          <w:szCs w:val="22"/>
        </w:rPr>
        <w:t xml:space="preserve"> įkainiai pateikiami Preliminariosios </w:t>
      </w:r>
      <w:r w:rsidR="00605656" w:rsidRPr="001F2FD0">
        <w:rPr>
          <w:sz w:val="22"/>
          <w:szCs w:val="22"/>
        </w:rPr>
        <w:t>sutarties priede</w:t>
      </w:r>
      <w:r w:rsidR="001F2FD0">
        <w:rPr>
          <w:sz w:val="22"/>
          <w:szCs w:val="22"/>
        </w:rPr>
        <w:t xml:space="preserve"> Nr. </w:t>
      </w:r>
      <w:r w:rsidR="001F2FD0" w:rsidRPr="001F2FD0">
        <w:rPr>
          <w:sz w:val="22"/>
          <w:szCs w:val="22"/>
          <w:lang w:val="en-US"/>
        </w:rPr>
        <w:t>2</w:t>
      </w:r>
      <w:r w:rsidR="00605656" w:rsidRPr="00605656">
        <w:rPr>
          <w:sz w:val="22"/>
          <w:szCs w:val="22"/>
        </w:rPr>
        <w:t xml:space="preserve">. Į </w:t>
      </w:r>
      <w:r>
        <w:rPr>
          <w:sz w:val="22"/>
          <w:szCs w:val="22"/>
        </w:rPr>
        <w:t>nuomos</w:t>
      </w:r>
      <w:r w:rsidR="00605656" w:rsidRPr="00605656">
        <w:rPr>
          <w:sz w:val="22"/>
          <w:szCs w:val="22"/>
        </w:rPr>
        <w:t xml:space="preserve"> įkainius yra įtrauktos visos Tiekėjo tiesioginės ir netiesioginės išlaidos, mokesčiai, darbo jėgos, mechanizmų ir</w:t>
      </w:r>
      <w:r>
        <w:rPr>
          <w:sz w:val="22"/>
          <w:szCs w:val="22"/>
        </w:rPr>
        <w:t>/ar</w:t>
      </w:r>
      <w:r w:rsidR="00605656" w:rsidRPr="00605656">
        <w:rPr>
          <w:sz w:val="22"/>
          <w:szCs w:val="22"/>
        </w:rPr>
        <w:t xml:space="preserve"> medžiagų kaina, kelionės, transporto, apgyvendinimo ir kitos su Paslaugų teikimu susijusios išlaidos, įvertinus visas veiklos rizikas, susijusias su Paslaugų suteikimu pagal šią Preliminariąją sutartį. Jeigu, siekiant laiku ir tinkamai įvykdyti Preliminariąją sutartį, reikia suteikti papildomas Paslaugas, kurių Tiekėjas nenumatė sudarant šią Preliminariąją sutartį, bet turėjo ir galėjo juos numatyti ir j</w:t>
      </w:r>
      <w:r>
        <w:rPr>
          <w:sz w:val="22"/>
          <w:szCs w:val="22"/>
        </w:rPr>
        <w:t>os</w:t>
      </w:r>
      <w:r w:rsidR="00605656" w:rsidRPr="00605656">
        <w:rPr>
          <w:sz w:val="22"/>
          <w:szCs w:val="22"/>
        </w:rPr>
        <w:t xml:space="preserve"> yra būtin</w:t>
      </w:r>
      <w:r>
        <w:rPr>
          <w:sz w:val="22"/>
          <w:szCs w:val="22"/>
        </w:rPr>
        <w:t>os</w:t>
      </w:r>
      <w:r w:rsidR="00605656" w:rsidRPr="00605656">
        <w:rPr>
          <w:sz w:val="22"/>
          <w:szCs w:val="22"/>
        </w:rPr>
        <w:t xml:space="preserve"> Preliminariajai ir Pagrindinėms sutartims tinkamai įvykdyti, šias Paslaugas Tiekėjas atlieka savo sąskaita neatlygintinai.</w:t>
      </w:r>
    </w:p>
    <w:p w14:paraId="22F96502" w14:textId="2872FE0F" w:rsidR="00605656" w:rsidRPr="001F2FD0" w:rsidRDefault="001F2FD0" w:rsidP="00C177C4">
      <w:pPr>
        <w:numPr>
          <w:ilvl w:val="1"/>
          <w:numId w:val="2"/>
        </w:numPr>
        <w:spacing w:line="276" w:lineRule="auto"/>
        <w:ind w:left="567" w:right="-1" w:hanging="567"/>
        <w:rPr>
          <w:b/>
          <w:bCs/>
          <w:sz w:val="22"/>
          <w:szCs w:val="22"/>
        </w:rPr>
      </w:pPr>
      <w:r w:rsidRPr="00C177C4">
        <w:rPr>
          <w:sz w:val="22"/>
          <w:szCs w:val="22"/>
        </w:rPr>
        <w:t xml:space="preserve">Atsiskaitymai atliekami už faktiškai </w:t>
      </w:r>
      <w:r>
        <w:rPr>
          <w:sz w:val="22"/>
          <w:szCs w:val="22"/>
        </w:rPr>
        <w:t>suteiktas Paslaugas</w:t>
      </w:r>
      <w:r w:rsidRPr="00C177C4">
        <w:rPr>
          <w:sz w:val="22"/>
          <w:szCs w:val="22"/>
        </w:rPr>
        <w:t xml:space="preserve">, o kai </w:t>
      </w:r>
      <w:r>
        <w:rPr>
          <w:sz w:val="22"/>
          <w:szCs w:val="22"/>
        </w:rPr>
        <w:t>Paslaugos</w:t>
      </w:r>
      <w:r w:rsidRPr="00C177C4">
        <w:rPr>
          <w:sz w:val="22"/>
          <w:szCs w:val="22"/>
        </w:rPr>
        <w:t xml:space="preserve"> </w:t>
      </w:r>
      <w:r>
        <w:rPr>
          <w:sz w:val="22"/>
          <w:szCs w:val="22"/>
        </w:rPr>
        <w:t>teikiamos</w:t>
      </w:r>
      <w:r w:rsidRPr="00C177C4">
        <w:rPr>
          <w:sz w:val="22"/>
          <w:szCs w:val="22"/>
        </w:rPr>
        <w:t xml:space="preserve"> etapais – pasibaigus atitinkamam </w:t>
      </w:r>
      <w:r w:rsidR="00E31DF9">
        <w:rPr>
          <w:sz w:val="22"/>
          <w:szCs w:val="22"/>
        </w:rPr>
        <w:t>Paslaugos</w:t>
      </w:r>
      <w:r w:rsidR="00E31DF9" w:rsidRPr="00C177C4">
        <w:rPr>
          <w:sz w:val="22"/>
          <w:szCs w:val="22"/>
        </w:rPr>
        <w:t xml:space="preserve"> </w:t>
      </w:r>
      <w:r w:rsidRPr="00C177C4">
        <w:rPr>
          <w:sz w:val="22"/>
          <w:szCs w:val="22"/>
        </w:rPr>
        <w:t xml:space="preserve">etapui. Bet kuriuo atveju </w:t>
      </w:r>
      <w:r w:rsidR="00E31DF9">
        <w:rPr>
          <w:sz w:val="22"/>
          <w:szCs w:val="22"/>
        </w:rPr>
        <w:t>Paslaugos</w:t>
      </w:r>
      <w:r w:rsidR="00E31DF9" w:rsidRPr="00C177C4">
        <w:rPr>
          <w:sz w:val="22"/>
          <w:szCs w:val="22"/>
        </w:rPr>
        <w:t xml:space="preserve"> </w:t>
      </w:r>
      <w:r w:rsidRPr="00C177C4">
        <w:rPr>
          <w:sz w:val="22"/>
          <w:szCs w:val="22"/>
        </w:rPr>
        <w:t xml:space="preserve">įforminama Užsakovo ir Tiekėjo pasirašomu </w:t>
      </w:r>
      <w:r>
        <w:rPr>
          <w:sz w:val="22"/>
          <w:szCs w:val="22"/>
        </w:rPr>
        <w:t xml:space="preserve">Technikos </w:t>
      </w:r>
      <w:r w:rsidRPr="00C177C4">
        <w:rPr>
          <w:sz w:val="22"/>
          <w:szCs w:val="22"/>
        </w:rPr>
        <w:t>perdavimo - priėmimo aktu ar kitu lygiaverčiu dokumentu</w:t>
      </w:r>
      <w:r>
        <w:rPr>
          <w:sz w:val="22"/>
          <w:szCs w:val="22"/>
        </w:rPr>
        <w:t>.</w:t>
      </w:r>
    </w:p>
    <w:p w14:paraId="7E5A1B4F" w14:textId="20732C51" w:rsidR="001F2FD0" w:rsidRDefault="001F2FD0" w:rsidP="00C177C4">
      <w:pPr>
        <w:numPr>
          <w:ilvl w:val="1"/>
          <w:numId w:val="2"/>
        </w:numPr>
        <w:spacing w:line="276" w:lineRule="auto"/>
        <w:ind w:left="567" w:right="-1" w:hanging="567"/>
        <w:rPr>
          <w:sz w:val="22"/>
          <w:szCs w:val="22"/>
        </w:rPr>
      </w:pPr>
      <w:r w:rsidRPr="001F2FD0">
        <w:rPr>
          <w:sz w:val="22"/>
          <w:szCs w:val="22"/>
        </w:rPr>
        <w:t xml:space="preserve">Užsakovas Paslaugas perka pagal poreikį ir nėra įsipareigojęs nupirkti Paslaugų už visą Preliminariosios sutarties </w:t>
      </w:r>
      <w:r>
        <w:rPr>
          <w:sz w:val="22"/>
          <w:szCs w:val="22"/>
        </w:rPr>
        <w:t>vertę</w:t>
      </w:r>
      <w:r w:rsidRPr="001F2FD0">
        <w:rPr>
          <w:sz w:val="22"/>
          <w:szCs w:val="22"/>
        </w:rPr>
        <w:t>.</w:t>
      </w:r>
    </w:p>
    <w:p w14:paraId="38B720AC" w14:textId="33F32770" w:rsidR="001F2FD0" w:rsidRDefault="001F2FD0" w:rsidP="00C177C4">
      <w:pPr>
        <w:numPr>
          <w:ilvl w:val="1"/>
          <w:numId w:val="2"/>
        </w:numPr>
        <w:spacing w:line="276" w:lineRule="auto"/>
        <w:ind w:left="567" w:right="-1" w:hanging="567"/>
        <w:rPr>
          <w:sz w:val="22"/>
          <w:szCs w:val="22"/>
        </w:rPr>
      </w:pPr>
      <w:r w:rsidRPr="00C177C4">
        <w:rPr>
          <w:color w:val="000000" w:themeColor="text1"/>
          <w:sz w:val="22"/>
          <w:szCs w:val="22"/>
        </w:rPr>
        <w:t xml:space="preserve">Tiekėjas įsipareigoja pateikti Užsakovui PVM sąskaitą - faktūrą per pirmas </w:t>
      </w:r>
      <w:r w:rsidR="00D25E7E" w:rsidRPr="001F2FD0">
        <w:rPr>
          <w:sz w:val="22"/>
          <w:szCs w:val="22"/>
        </w:rPr>
        <w:t>4</w:t>
      </w:r>
      <w:r w:rsidR="00D25E7E">
        <w:rPr>
          <w:sz w:val="22"/>
          <w:szCs w:val="22"/>
        </w:rPr>
        <w:t xml:space="preserve"> </w:t>
      </w:r>
      <w:r w:rsidRPr="00C177C4">
        <w:rPr>
          <w:color w:val="000000" w:themeColor="text1"/>
          <w:sz w:val="22"/>
          <w:szCs w:val="22"/>
        </w:rPr>
        <w:t>d</w:t>
      </w:r>
      <w:r w:rsidR="00D25E7E">
        <w:rPr>
          <w:color w:val="000000" w:themeColor="text1"/>
          <w:sz w:val="22"/>
          <w:szCs w:val="22"/>
        </w:rPr>
        <w:t>arbo dienas</w:t>
      </w:r>
      <w:r w:rsidRPr="00C177C4">
        <w:rPr>
          <w:color w:val="000000" w:themeColor="text1"/>
          <w:sz w:val="22"/>
          <w:szCs w:val="22"/>
        </w:rPr>
        <w:t xml:space="preserve"> už praeitą kalendorinį mėnesį išnuomot</w:t>
      </w:r>
      <w:r w:rsidR="00D25E7E">
        <w:rPr>
          <w:color w:val="000000" w:themeColor="text1"/>
          <w:sz w:val="22"/>
          <w:szCs w:val="22"/>
        </w:rPr>
        <w:t xml:space="preserve">ą Techniką </w:t>
      </w:r>
      <w:r w:rsidRPr="00C177C4">
        <w:rPr>
          <w:color w:val="000000" w:themeColor="text1"/>
          <w:sz w:val="22"/>
          <w:szCs w:val="22"/>
        </w:rPr>
        <w:t xml:space="preserve">arba per </w:t>
      </w:r>
      <w:r w:rsidR="00D25E7E" w:rsidRPr="001F2FD0">
        <w:rPr>
          <w:sz w:val="22"/>
          <w:szCs w:val="22"/>
        </w:rPr>
        <w:t>4</w:t>
      </w:r>
      <w:r w:rsidR="00D25E7E">
        <w:rPr>
          <w:sz w:val="22"/>
          <w:szCs w:val="22"/>
        </w:rPr>
        <w:t xml:space="preserve"> </w:t>
      </w:r>
      <w:r w:rsidR="00D25E7E" w:rsidRPr="00C177C4">
        <w:rPr>
          <w:color w:val="000000" w:themeColor="text1"/>
          <w:sz w:val="22"/>
          <w:szCs w:val="22"/>
        </w:rPr>
        <w:t>d</w:t>
      </w:r>
      <w:r w:rsidR="00D25E7E">
        <w:rPr>
          <w:color w:val="000000" w:themeColor="text1"/>
          <w:sz w:val="22"/>
          <w:szCs w:val="22"/>
        </w:rPr>
        <w:t>arbo dienas</w:t>
      </w:r>
      <w:r w:rsidR="00D25E7E" w:rsidRPr="00C177C4">
        <w:rPr>
          <w:color w:val="000000" w:themeColor="text1"/>
          <w:sz w:val="22"/>
          <w:szCs w:val="22"/>
        </w:rPr>
        <w:t xml:space="preserve"> </w:t>
      </w:r>
      <w:r w:rsidRPr="00C177C4">
        <w:rPr>
          <w:color w:val="000000" w:themeColor="text1"/>
          <w:sz w:val="22"/>
          <w:szCs w:val="22"/>
        </w:rPr>
        <w:t xml:space="preserve">nuo </w:t>
      </w:r>
      <w:r w:rsidR="00D25E7E">
        <w:rPr>
          <w:color w:val="000000" w:themeColor="text1"/>
          <w:sz w:val="22"/>
          <w:szCs w:val="22"/>
        </w:rPr>
        <w:t>Technikos</w:t>
      </w:r>
      <w:r w:rsidRPr="00C177C4">
        <w:rPr>
          <w:color w:val="000000" w:themeColor="text1"/>
          <w:sz w:val="22"/>
          <w:szCs w:val="22"/>
        </w:rPr>
        <w:t xml:space="preserve"> grąžinimo Tiekėjui dienos, jeigu </w:t>
      </w:r>
      <w:r w:rsidR="00D25E7E">
        <w:rPr>
          <w:color w:val="000000" w:themeColor="text1"/>
          <w:sz w:val="22"/>
          <w:szCs w:val="22"/>
        </w:rPr>
        <w:t>Technika</w:t>
      </w:r>
      <w:r w:rsidRPr="00C177C4">
        <w:rPr>
          <w:color w:val="000000" w:themeColor="text1"/>
          <w:sz w:val="22"/>
          <w:szCs w:val="22"/>
        </w:rPr>
        <w:t xml:space="preserve"> nuomojama trumpesniam terminui. Tiekėjas turi užtikrinti, jog PVM sąskaitą - faktūrą Užsakovas gautų per informacinę sistemą „</w:t>
      </w:r>
      <w:r w:rsidR="00B93C5D">
        <w:rPr>
          <w:color w:val="000000" w:themeColor="text1"/>
          <w:sz w:val="22"/>
          <w:szCs w:val="22"/>
        </w:rPr>
        <w:t>SABIS</w:t>
      </w:r>
      <w:r w:rsidRPr="00C177C4">
        <w:rPr>
          <w:color w:val="000000" w:themeColor="text1"/>
          <w:sz w:val="22"/>
          <w:szCs w:val="22"/>
        </w:rPr>
        <w:t>“. Kartu su pateikiama PVM sąskaita - faktūra Tiekėjas privalo pateikti Šalių pasirašytą priėmimo - perdavimo aktą</w:t>
      </w:r>
      <w:r>
        <w:rPr>
          <w:color w:val="000000" w:themeColor="text1"/>
          <w:sz w:val="22"/>
          <w:szCs w:val="22"/>
        </w:rPr>
        <w:t>.</w:t>
      </w:r>
    </w:p>
    <w:p w14:paraId="2E0F9F9D" w14:textId="1E2EB8D7" w:rsidR="00D25E7E" w:rsidRPr="00C177C4" w:rsidRDefault="00D25E7E" w:rsidP="00D25E7E">
      <w:pPr>
        <w:pStyle w:val="ListParagraph"/>
        <w:numPr>
          <w:ilvl w:val="1"/>
          <w:numId w:val="2"/>
        </w:numPr>
        <w:spacing w:line="276" w:lineRule="auto"/>
        <w:ind w:left="567" w:hanging="567"/>
        <w:rPr>
          <w:sz w:val="22"/>
          <w:szCs w:val="22"/>
        </w:rPr>
      </w:pPr>
      <w:r w:rsidRPr="00C177C4">
        <w:rPr>
          <w:color w:val="000000" w:themeColor="text1"/>
          <w:sz w:val="22"/>
          <w:szCs w:val="22"/>
        </w:rPr>
        <w:t>Tiekėjas pateiktoje PVM sąskaitoje - faktūroje privalo nurodyti Užsakovo darbuotojo</w:t>
      </w:r>
      <w:r>
        <w:rPr>
          <w:color w:val="000000" w:themeColor="text1"/>
          <w:sz w:val="22"/>
          <w:szCs w:val="22"/>
        </w:rPr>
        <w:t>,</w:t>
      </w:r>
      <w:r w:rsidRPr="00C177C4">
        <w:rPr>
          <w:color w:val="000000" w:themeColor="text1"/>
          <w:sz w:val="22"/>
          <w:szCs w:val="22"/>
        </w:rPr>
        <w:t xml:space="preserve"> kuris užsakė </w:t>
      </w:r>
      <w:r w:rsidR="00210FC7">
        <w:rPr>
          <w:color w:val="000000" w:themeColor="text1"/>
          <w:sz w:val="22"/>
          <w:szCs w:val="22"/>
        </w:rPr>
        <w:t>Paslaugas</w:t>
      </w:r>
      <w:r w:rsidRPr="00C177C4">
        <w:rPr>
          <w:color w:val="000000" w:themeColor="text1"/>
          <w:sz w:val="22"/>
          <w:szCs w:val="22"/>
        </w:rPr>
        <w:t xml:space="preserve"> </w:t>
      </w:r>
      <w:r w:rsidR="00E758D6">
        <w:rPr>
          <w:color w:val="000000" w:themeColor="text1"/>
          <w:sz w:val="22"/>
          <w:szCs w:val="22"/>
        </w:rPr>
        <w:t>struktūrinį vienetą (regioną)</w:t>
      </w:r>
      <w:r w:rsidRPr="00C177C4">
        <w:rPr>
          <w:color w:val="000000" w:themeColor="text1"/>
          <w:sz w:val="22"/>
          <w:szCs w:val="22"/>
        </w:rPr>
        <w:t xml:space="preserve">, </w:t>
      </w:r>
      <w:r>
        <w:rPr>
          <w:color w:val="000000" w:themeColor="text1"/>
          <w:sz w:val="22"/>
          <w:szCs w:val="22"/>
        </w:rPr>
        <w:t>Pagrindinės s</w:t>
      </w:r>
      <w:r w:rsidRPr="00C177C4">
        <w:rPr>
          <w:color w:val="000000" w:themeColor="text1"/>
          <w:sz w:val="22"/>
          <w:szCs w:val="22"/>
        </w:rPr>
        <w:t xml:space="preserve">utarties sudarymo datą bei Užsakovo suteiktą </w:t>
      </w:r>
      <w:r>
        <w:rPr>
          <w:color w:val="000000" w:themeColor="text1"/>
          <w:sz w:val="22"/>
          <w:szCs w:val="22"/>
        </w:rPr>
        <w:t>Pagrindinės s</w:t>
      </w:r>
      <w:r w:rsidRPr="00C177C4">
        <w:rPr>
          <w:color w:val="000000" w:themeColor="text1"/>
          <w:sz w:val="22"/>
          <w:szCs w:val="22"/>
        </w:rPr>
        <w:t>utarties numerį.</w:t>
      </w:r>
    </w:p>
    <w:p w14:paraId="4FD0FB9A" w14:textId="1018CD64" w:rsidR="00D25E7E" w:rsidRPr="00C177C4" w:rsidRDefault="00D25E7E" w:rsidP="00D25E7E">
      <w:pPr>
        <w:numPr>
          <w:ilvl w:val="1"/>
          <w:numId w:val="2"/>
        </w:numPr>
        <w:spacing w:line="276" w:lineRule="auto"/>
        <w:ind w:left="567" w:hanging="567"/>
        <w:rPr>
          <w:color w:val="000000" w:themeColor="text1"/>
          <w:sz w:val="22"/>
          <w:szCs w:val="22"/>
        </w:rPr>
      </w:pPr>
      <w:r w:rsidRPr="00C177C4">
        <w:rPr>
          <w:color w:val="000000" w:themeColor="text1"/>
          <w:sz w:val="22"/>
          <w:szCs w:val="22"/>
        </w:rPr>
        <w:t xml:space="preserve">Užsakovas atsiskaito už Tiekėjo </w:t>
      </w:r>
      <w:r w:rsidR="00E31DF9">
        <w:rPr>
          <w:color w:val="000000" w:themeColor="text1"/>
          <w:sz w:val="22"/>
          <w:szCs w:val="22"/>
        </w:rPr>
        <w:t>suteiktas Paslaugas</w:t>
      </w:r>
      <w:r>
        <w:rPr>
          <w:color w:val="000000" w:themeColor="text1"/>
          <w:sz w:val="22"/>
          <w:szCs w:val="22"/>
        </w:rPr>
        <w:t xml:space="preserve"> </w:t>
      </w:r>
      <w:r w:rsidRPr="00C177C4">
        <w:rPr>
          <w:color w:val="000000" w:themeColor="text1"/>
          <w:sz w:val="22"/>
          <w:szCs w:val="22"/>
        </w:rPr>
        <w:t>ne vėliau kaip per 30  (trisdešimt) kalendorinių dienų nuo Preliminarioje sutartyje numatyta tvarka, sistemoje „</w:t>
      </w:r>
      <w:r w:rsidR="00B93C5D">
        <w:rPr>
          <w:color w:val="000000" w:themeColor="text1"/>
          <w:sz w:val="22"/>
          <w:szCs w:val="22"/>
        </w:rPr>
        <w:t>SABIS</w:t>
      </w:r>
      <w:r w:rsidRPr="00C177C4">
        <w:rPr>
          <w:color w:val="000000" w:themeColor="text1"/>
          <w:sz w:val="22"/>
          <w:szCs w:val="22"/>
        </w:rPr>
        <w:t>“ gautos ir patvirtintos PVM sąskaitos - faktūros dienos. Preliminarios</w:t>
      </w:r>
      <w:r>
        <w:rPr>
          <w:color w:val="000000" w:themeColor="text1"/>
          <w:sz w:val="22"/>
          <w:szCs w:val="22"/>
        </w:rPr>
        <w:t>ios</w:t>
      </w:r>
      <w:r w:rsidRPr="00C177C4">
        <w:rPr>
          <w:color w:val="000000" w:themeColor="text1"/>
          <w:sz w:val="22"/>
          <w:szCs w:val="22"/>
        </w:rPr>
        <w:t xml:space="preserve"> sutarties galiojimo laikotarpiu, Šalys gali susitarti ir dėl trumpesnių apmokėjimo terminų, jeigu dėl apmokėjimų terminų sutrumpinimo Užsakovui atsiranda papildoma ekonominė nauda.</w:t>
      </w:r>
    </w:p>
    <w:p w14:paraId="03B1E16B" w14:textId="479648CF" w:rsidR="00D25E7E" w:rsidRPr="00C177C4" w:rsidRDefault="00D25E7E" w:rsidP="00D25E7E">
      <w:pPr>
        <w:pStyle w:val="Default"/>
        <w:numPr>
          <w:ilvl w:val="1"/>
          <w:numId w:val="2"/>
        </w:numPr>
        <w:tabs>
          <w:tab w:val="left" w:pos="0"/>
          <w:tab w:val="left" w:pos="567"/>
          <w:tab w:val="left" w:pos="993"/>
          <w:tab w:val="left" w:pos="1134"/>
        </w:tabs>
        <w:spacing w:line="276" w:lineRule="auto"/>
        <w:ind w:left="567" w:right="22" w:hanging="567"/>
        <w:rPr>
          <w:color w:val="auto"/>
          <w:sz w:val="22"/>
          <w:szCs w:val="22"/>
        </w:rPr>
      </w:pPr>
      <w:r w:rsidRPr="00975EF4">
        <w:rPr>
          <w:color w:val="auto"/>
          <w:sz w:val="22"/>
          <w:szCs w:val="22"/>
        </w:rPr>
        <w:t xml:space="preserve">Konkreti Paslaugos kaina ir terminai nurodomi sudaromoje </w:t>
      </w:r>
      <w:r>
        <w:rPr>
          <w:color w:val="auto"/>
          <w:sz w:val="22"/>
          <w:szCs w:val="22"/>
        </w:rPr>
        <w:t>Pagrindinėje s</w:t>
      </w:r>
      <w:r w:rsidRPr="00975EF4">
        <w:rPr>
          <w:color w:val="auto"/>
          <w:sz w:val="22"/>
          <w:szCs w:val="22"/>
        </w:rPr>
        <w:t>utartyje</w:t>
      </w:r>
      <w:r w:rsidRPr="00C177C4">
        <w:rPr>
          <w:color w:val="auto"/>
          <w:sz w:val="22"/>
          <w:szCs w:val="22"/>
        </w:rPr>
        <w:t>.</w:t>
      </w:r>
    </w:p>
    <w:p w14:paraId="4A5E4EF5" w14:textId="510CD821" w:rsidR="001F2FD0" w:rsidRDefault="00D25E7E" w:rsidP="00C177C4">
      <w:pPr>
        <w:numPr>
          <w:ilvl w:val="1"/>
          <w:numId w:val="2"/>
        </w:numPr>
        <w:spacing w:line="276" w:lineRule="auto"/>
        <w:ind w:left="567" w:right="-1" w:hanging="567"/>
        <w:rPr>
          <w:sz w:val="22"/>
          <w:szCs w:val="22"/>
        </w:rPr>
      </w:pPr>
      <w:r w:rsidRPr="00C177C4">
        <w:rPr>
          <w:sz w:val="22"/>
          <w:szCs w:val="22"/>
        </w:rPr>
        <w:t xml:space="preserve">Tiekėjas prisiima visą riziką dėl to, kad ne nuo Užsakovo priklausančių aplinkybių padidės su Preliminariosios sutarties vykdymu susijusios išlaidos ir Tiekėjui Preliminariosios sutarties vykdymas taps sudėtingesnis (Tiekėjui padidės įsipareigojimų vykdymo kaina). Įsipareigojimų vykdymo kainos padidėjimas nesuteikia Tiekėjui teisės sustabdyti Preliminariosios sutarties ar </w:t>
      </w:r>
      <w:r>
        <w:rPr>
          <w:sz w:val="22"/>
          <w:szCs w:val="22"/>
        </w:rPr>
        <w:t>Pagrindinės s</w:t>
      </w:r>
      <w:r w:rsidRPr="00C177C4">
        <w:rPr>
          <w:sz w:val="22"/>
          <w:szCs w:val="22"/>
        </w:rPr>
        <w:t>utarties vykdymo ar atsisakyti sutartinių įsipareigojimų šiuo pagrindu. Tai būtų laikoma esminiu Preliminariosios sutarties pažeidimu</w:t>
      </w:r>
      <w:r>
        <w:rPr>
          <w:sz w:val="22"/>
          <w:szCs w:val="22"/>
        </w:rPr>
        <w:t>.</w:t>
      </w:r>
    </w:p>
    <w:p w14:paraId="098C54D1" w14:textId="06D2126C" w:rsidR="00D25E7E" w:rsidRPr="00765E21" w:rsidRDefault="00D25E7E" w:rsidP="00D25E7E">
      <w:pPr>
        <w:pStyle w:val="ListParagraph"/>
        <w:numPr>
          <w:ilvl w:val="1"/>
          <w:numId w:val="2"/>
        </w:numPr>
        <w:spacing w:line="276" w:lineRule="auto"/>
        <w:ind w:left="567" w:hanging="567"/>
        <w:rPr>
          <w:sz w:val="22"/>
          <w:szCs w:val="22"/>
        </w:rPr>
      </w:pPr>
      <w:r w:rsidRPr="00C177C4">
        <w:rPr>
          <w:sz w:val="22"/>
          <w:szCs w:val="22"/>
        </w:rPr>
        <w:t xml:space="preserve">Nuomojant </w:t>
      </w:r>
      <w:r>
        <w:rPr>
          <w:sz w:val="22"/>
          <w:szCs w:val="22"/>
        </w:rPr>
        <w:t>Techniką</w:t>
      </w:r>
      <w:r w:rsidRPr="00C177C4">
        <w:rPr>
          <w:sz w:val="22"/>
          <w:szCs w:val="22"/>
        </w:rPr>
        <w:t xml:space="preserve"> su operatoriumi kuro sąnaudos, įvairūs skysčiai ir vairuotojo/operatoriaus darbo užmokestis turi būti įskaičiuotas į </w:t>
      </w:r>
      <w:r>
        <w:rPr>
          <w:sz w:val="22"/>
          <w:szCs w:val="22"/>
        </w:rPr>
        <w:t>N</w:t>
      </w:r>
      <w:r w:rsidRPr="00C177C4">
        <w:rPr>
          <w:sz w:val="22"/>
          <w:szCs w:val="22"/>
        </w:rPr>
        <w:t>uomos kainą (įkainį).</w:t>
      </w:r>
      <w:r>
        <w:rPr>
          <w:sz w:val="22"/>
          <w:szCs w:val="22"/>
        </w:rPr>
        <w:t xml:space="preserve"> </w:t>
      </w:r>
      <w:r w:rsidRPr="00D25E7E">
        <w:rPr>
          <w:sz w:val="22"/>
          <w:szCs w:val="22"/>
        </w:rPr>
        <w:t xml:space="preserve">Tais atvejais, kai </w:t>
      </w:r>
      <w:r>
        <w:rPr>
          <w:sz w:val="22"/>
          <w:szCs w:val="22"/>
        </w:rPr>
        <w:t>T</w:t>
      </w:r>
      <w:r w:rsidRPr="00D25E7E">
        <w:rPr>
          <w:sz w:val="22"/>
          <w:szCs w:val="22"/>
        </w:rPr>
        <w:t xml:space="preserve">echnika nuomojama su </w:t>
      </w:r>
      <w:r>
        <w:rPr>
          <w:sz w:val="22"/>
          <w:szCs w:val="22"/>
        </w:rPr>
        <w:t>vairuotoju/</w:t>
      </w:r>
      <w:r w:rsidRPr="00D25E7E">
        <w:rPr>
          <w:sz w:val="22"/>
          <w:szCs w:val="22"/>
        </w:rPr>
        <w:t>operatoriumi, techninių skysčių ir kuro pristatymo laikas į nuomos laiką neįskaičiuojamas</w:t>
      </w:r>
      <w:r>
        <w:rPr>
          <w:sz w:val="22"/>
          <w:szCs w:val="22"/>
        </w:rPr>
        <w:t>.</w:t>
      </w:r>
    </w:p>
    <w:p w14:paraId="0FEFFE76" w14:textId="798189E6" w:rsidR="001F2FD0" w:rsidRDefault="00D25E7E" w:rsidP="00C177C4">
      <w:pPr>
        <w:numPr>
          <w:ilvl w:val="1"/>
          <w:numId w:val="2"/>
        </w:numPr>
        <w:spacing w:line="276" w:lineRule="auto"/>
        <w:ind w:left="567" w:right="-1" w:hanging="567"/>
        <w:rPr>
          <w:sz w:val="22"/>
          <w:szCs w:val="22"/>
        </w:rPr>
      </w:pPr>
      <w:r w:rsidRPr="00C177C4">
        <w:rPr>
          <w:bCs/>
          <w:noProof/>
          <w:sz w:val="22"/>
          <w:szCs w:val="22"/>
        </w:rPr>
        <w:t xml:space="preserve">Preliminariai sutarčiai </w:t>
      </w:r>
      <w:r w:rsidRPr="00336074">
        <w:rPr>
          <w:bCs/>
          <w:noProof/>
          <w:sz w:val="22"/>
          <w:szCs w:val="22"/>
        </w:rPr>
        <w:t xml:space="preserve">taikoma </w:t>
      </w:r>
      <w:r w:rsidRPr="003D4EE6">
        <w:rPr>
          <w:bCs/>
          <w:noProof/>
          <w:sz w:val="22"/>
          <w:szCs w:val="22"/>
          <w:highlight w:val="lightGray"/>
        </w:rPr>
        <w:t>fiksuoto įkainio su peržiūra kainodara</w:t>
      </w:r>
      <w:r>
        <w:rPr>
          <w:bCs/>
          <w:noProof/>
          <w:sz w:val="22"/>
          <w:szCs w:val="22"/>
        </w:rPr>
        <w:t>,</w:t>
      </w:r>
      <w:r w:rsidRPr="00C177C4">
        <w:rPr>
          <w:bCs/>
          <w:noProof/>
          <w:sz w:val="22"/>
          <w:szCs w:val="22"/>
        </w:rPr>
        <w:t xml:space="preserve"> nustatyta laikantis Viešųjų pirkimų tarnybos direktoriaus 2017 m. birželio 28 d. įsakymu Nr. 1S-95 (aktualios redakcijos) „Dėl Kainodaros taisyklių nustatymo metodikos patvirtinimo“</w:t>
      </w:r>
      <w:r w:rsidR="0088693A">
        <w:rPr>
          <w:bCs/>
          <w:noProof/>
          <w:sz w:val="22"/>
          <w:szCs w:val="22"/>
        </w:rPr>
        <w:t>,</w:t>
      </w:r>
      <w:r w:rsidRPr="00C177C4">
        <w:rPr>
          <w:bCs/>
          <w:noProof/>
          <w:sz w:val="22"/>
          <w:szCs w:val="22"/>
        </w:rPr>
        <w:t xml:space="preserve"> kuri detalizuota Preliminarioje sutartyje</w:t>
      </w:r>
      <w:r>
        <w:rPr>
          <w:bCs/>
          <w:noProof/>
          <w:sz w:val="22"/>
          <w:szCs w:val="22"/>
        </w:rPr>
        <w:t xml:space="preserve"> </w:t>
      </w:r>
      <w:r w:rsidRPr="00C177C4">
        <w:rPr>
          <w:bCs/>
          <w:noProof/>
          <w:sz w:val="22"/>
          <w:szCs w:val="22"/>
        </w:rPr>
        <w:t>ir Pirkimo sąlygose</w:t>
      </w:r>
      <w:r w:rsidR="0088693A">
        <w:rPr>
          <w:bCs/>
          <w:noProof/>
          <w:sz w:val="22"/>
          <w:szCs w:val="22"/>
        </w:rPr>
        <w:t>.</w:t>
      </w:r>
    </w:p>
    <w:bookmarkEnd w:id="3"/>
    <w:p w14:paraId="3ECB2FF0" w14:textId="00F9486F" w:rsidR="00765E21" w:rsidRPr="00765E21" w:rsidRDefault="00210FC7" w:rsidP="00C177C4">
      <w:pPr>
        <w:pStyle w:val="BodyTextIndent2"/>
        <w:numPr>
          <w:ilvl w:val="1"/>
          <w:numId w:val="2"/>
        </w:numPr>
        <w:spacing w:after="0" w:line="276" w:lineRule="auto"/>
        <w:ind w:left="567" w:hanging="567"/>
        <w:rPr>
          <w:b/>
          <w:noProof/>
          <w:sz w:val="22"/>
          <w:szCs w:val="22"/>
        </w:rPr>
      </w:pPr>
      <w:r>
        <w:rPr>
          <w:bCs/>
          <w:noProof/>
          <w:sz w:val="22"/>
          <w:szCs w:val="22"/>
        </w:rPr>
        <w:t>Paslaugų</w:t>
      </w:r>
      <w:r w:rsidR="00765E21" w:rsidRPr="00765DDC">
        <w:rPr>
          <w:bCs/>
          <w:noProof/>
          <w:sz w:val="22"/>
          <w:szCs w:val="22"/>
        </w:rPr>
        <w:t xml:space="preserve"> įkainių peržiūra</w:t>
      </w:r>
      <w:r w:rsidR="00765E21">
        <w:rPr>
          <w:bCs/>
          <w:noProof/>
          <w:sz w:val="22"/>
          <w:szCs w:val="22"/>
        </w:rPr>
        <w:t>:</w:t>
      </w:r>
    </w:p>
    <w:p w14:paraId="05BE2026" w14:textId="3D1F0321" w:rsidR="00765E21" w:rsidRPr="00765E21" w:rsidRDefault="00765E21" w:rsidP="00765E21">
      <w:pPr>
        <w:pStyle w:val="BodyTextIndent2"/>
        <w:numPr>
          <w:ilvl w:val="2"/>
          <w:numId w:val="2"/>
        </w:numPr>
        <w:spacing w:after="0" w:line="276" w:lineRule="auto"/>
        <w:ind w:left="567" w:firstLine="0"/>
        <w:rPr>
          <w:b/>
          <w:noProof/>
          <w:sz w:val="22"/>
          <w:szCs w:val="22"/>
        </w:rPr>
      </w:pPr>
      <w:r w:rsidRPr="00C177C4">
        <w:rPr>
          <w:noProof/>
          <w:sz w:val="22"/>
          <w:szCs w:val="22"/>
        </w:rPr>
        <w:t>Jeigu Preliminarios</w:t>
      </w:r>
      <w:r w:rsidR="0088693A">
        <w:rPr>
          <w:noProof/>
          <w:sz w:val="22"/>
          <w:szCs w:val="22"/>
        </w:rPr>
        <w:t>ios</w:t>
      </w:r>
      <w:r w:rsidRPr="00C177C4">
        <w:rPr>
          <w:noProof/>
          <w:sz w:val="22"/>
          <w:szCs w:val="22"/>
        </w:rPr>
        <w:t xml:space="preserve"> sutarties galiojimo metu pasikeitus teisės</w:t>
      </w:r>
      <w:r w:rsidRPr="00C177C4">
        <w:rPr>
          <w:sz w:val="22"/>
          <w:szCs w:val="22"/>
        </w:rPr>
        <w:t xml:space="preserve"> aktams, pasikeistų pridėtinės vertės mokesčio dydis, Preliminarios</w:t>
      </w:r>
      <w:r w:rsidR="0088693A">
        <w:rPr>
          <w:sz w:val="22"/>
          <w:szCs w:val="22"/>
        </w:rPr>
        <w:t>ios</w:t>
      </w:r>
      <w:r w:rsidRPr="00C177C4">
        <w:rPr>
          <w:sz w:val="22"/>
          <w:szCs w:val="22"/>
        </w:rPr>
        <w:t xml:space="preserve"> sutarties kaina (įkainiai) be PVM dėl to nebus keičiami, t. y. Užsakovas mokės Tiekėjui už tinkamai pagal Preliminarią</w:t>
      </w:r>
      <w:r w:rsidR="0088693A">
        <w:rPr>
          <w:sz w:val="22"/>
          <w:szCs w:val="22"/>
        </w:rPr>
        <w:t>ją</w:t>
      </w:r>
      <w:r w:rsidRPr="00C177C4">
        <w:rPr>
          <w:sz w:val="22"/>
          <w:szCs w:val="22"/>
        </w:rPr>
        <w:t xml:space="preserve"> sutartį išnuomot</w:t>
      </w:r>
      <w:r w:rsidR="0088693A">
        <w:rPr>
          <w:sz w:val="22"/>
          <w:szCs w:val="22"/>
        </w:rPr>
        <w:t xml:space="preserve">os Technikos </w:t>
      </w:r>
      <w:r w:rsidRPr="00C177C4">
        <w:rPr>
          <w:sz w:val="22"/>
          <w:szCs w:val="22"/>
        </w:rPr>
        <w:t>kainą, kuri bus lygi sumai, gautai prie Preliminarioje sutartyje nurodytos nuomos kainos be PVM pridėjus PVM, apskaičiuotą pagal naujai patvirtintą mokesčio tarifą, nebent priimti teisės aktai numatytų kitaip</w:t>
      </w:r>
      <w:r>
        <w:rPr>
          <w:sz w:val="22"/>
          <w:szCs w:val="22"/>
        </w:rPr>
        <w:t>.</w:t>
      </w:r>
    </w:p>
    <w:p w14:paraId="595EBAAF" w14:textId="3596FFA2" w:rsidR="00765E21" w:rsidRPr="00765DDC" w:rsidRDefault="00210FC7" w:rsidP="00765E21">
      <w:pPr>
        <w:pStyle w:val="BodyTextIndent2"/>
        <w:numPr>
          <w:ilvl w:val="2"/>
          <w:numId w:val="2"/>
        </w:numPr>
        <w:spacing w:after="0" w:line="276" w:lineRule="auto"/>
        <w:ind w:left="567" w:firstLine="0"/>
        <w:rPr>
          <w:bCs/>
          <w:noProof/>
          <w:sz w:val="22"/>
          <w:szCs w:val="22"/>
        </w:rPr>
      </w:pPr>
      <w:r>
        <w:rPr>
          <w:bCs/>
          <w:noProof/>
          <w:sz w:val="22"/>
          <w:szCs w:val="22"/>
        </w:rPr>
        <w:t>Paslaugų</w:t>
      </w:r>
      <w:r w:rsidR="0088693A" w:rsidRPr="00765DDC">
        <w:rPr>
          <w:bCs/>
          <w:noProof/>
          <w:sz w:val="22"/>
          <w:szCs w:val="22"/>
        </w:rPr>
        <w:t xml:space="preserve"> </w:t>
      </w:r>
      <w:r w:rsidR="00BA650B" w:rsidRPr="00765DDC">
        <w:rPr>
          <w:sz w:val="22"/>
          <w:szCs w:val="22"/>
        </w:rPr>
        <w:t xml:space="preserve">įkainiai </w:t>
      </w:r>
      <w:r w:rsidR="0088693A" w:rsidRPr="00596BC0">
        <w:rPr>
          <w:bCs/>
          <w:noProof/>
          <w:sz w:val="22"/>
          <w:szCs w:val="22"/>
        </w:rPr>
        <w:t xml:space="preserve">gali būti perskaičiuojami, jeigu Lietuvos Respublikos metinė infliacija pagal suderintą vartotojų kainų indeksą, remiantis Lietuvos Respublikos statistikos departamento duomenimis (duomenų šaltinis – http://www.stat.gov.lt, Pagrindiniai Lietuvos Respublikos rodikliai), buvo didesnė nei </w:t>
      </w:r>
      <w:r w:rsidR="0088693A">
        <w:rPr>
          <w:bCs/>
          <w:noProof/>
          <w:sz w:val="22"/>
          <w:szCs w:val="22"/>
        </w:rPr>
        <w:t>5</w:t>
      </w:r>
      <w:r w:rsidR="0088693A" w:rsidRPr="00596BC0">
        <w:rPr>
          <w:bCs/>
          <w:noProof/>
          <w:sz w:val="22"/>
          <w:szCs w:val="22"/>
        </w:rPr>
        <w:t xml:space="preserve"> </w:t>
      </w:r>
      <w:r w:rsidR="0088693A" w:rsidRPr="00596BC0">
        <w:rPr>
          <w:bCs/>
          <w:noProof/>
          <w:sz w:val="22"/>
          <w:szCs w:val="22"/>
        </w:rPr>
        <w:lastRenderedPageBreak/>
        <w:t>proc. arba mažesnė nei  -</w:t>
      </w:r>
      <w:r w:rsidR="0088693A">
        <w:rPr>
          <w:bCs/>
          <w:noProof/>
          <w:sz w:val="22"/>
          <w:szCs w:val="22"/>
        </w:rPr>
        <w:t>5</w:t>
      </w:r>
      <w:r w:rsidR="0088693A" w:rsidRPr="00596BC0">
        <w:rPr>
          <w:bCs/>
          <w:noProof/>
          <w:sz w:val="22"/>
          <w:szCs w:val="22"/>
        </w:rPr>
        <w:t xml:space="preserve"> proc. (t. y. įvyksta nurodyto procento defliacija) </w:t>
      </w:r>
      <w:r>
        <w:rPr>
          <w:bCs/>
          <w:noProof/>
          <w:sz w:val="22"/>
          <w:szCs w:val="22"/>
        </w:rPr>
        <w:t>Paslaugų</w:t>
      </w:r>
      <w:r w:rsidR="0088693A" w:rsidRPr="00596BC0">
        <w:rPr>
          <w:bCs/>
          <w:noProof/>
          <w:sz w:val="22"/>
          <w:szCs w:val="22"/>
        </w:rPr>
        <w:t xml:space="preserve"> </w:t>
      </w:r>
      <w:r w:rsidR="0088693A">
        <w:rPr>
          <w:bCs/>
          <w:noProof/>
          <w:sz w:val="22"/>
          <w:szCs w:val="22"/>
        </w:rPr>
        <w:t>įkainiai</w:t>
      </w:r>
      <w:r w:rsidR="0088693A" w:rsidRPr="00596BC0">
        <w:rPr>
          <w:bCs/>
          <w:noProof/>
          <w:sz w:val="22"/>
          <w:szCs w:val="22"/>
        </w:rPr>
        <w:t xml:space="preserve"> perskaičiuojam</w:t>
      </w:r>
      <w:r>
        <w:rPr>
          <w:bCs/>
          <w:noProof/>
          <w:sz w:val="22"/>
          <w:szCs w:val="22"/>
        </w:rPr>
        <w:t>i</w:t>
      </w:r>
      <w:r w:rsidR="0088693A" w:rsidRPr="00596BC0">
        <w:rPr>
          <w:bCs/>
          <w:noProof/>
          <w:sz w:val="22"/>
          <w:szCs w:val="22"/>
        </w:rPr>
        <w:t xml:space="preserve"> pagal žemiau pateiktą formulę</w:t>
      </w:r>
      <w:r w:rsidR="00765E21" w:rsidRPr="00765DDC">
        <w:rPr>
          <w:bCs/>
          <w:noProof/>
          <w:sz w:val="22"/>
          <w:szCs w:val="22"/>
        </w:rPr>
        <w:t>:</w:t>
      </w:r>
    </w:p>
    <w:p w14:paraId="70CEF2DB" w14:textId="77777777" w:rsidR="00765E21" w:rsidRPr="00765DDC" w:rsidRDefault="00765E21" w:rsidP="00765E21">
      <w:pPr>
        <w:pStyle w:val="BodyTextIndent2"/>
        <w:spacing w:line="276" w:lineRule="auto"/>
        <w:ind w:left="567" w:firstLine="0"/>
        <w:rPr>
          <w:bCs/>
          <w:noProof/>
          <w:sz w:val="22"/>
          <w:szCs w:val="22"/>
        </w:rPr>
      </w:pPr>
      <w:r w:rsidRPr="00765DDC">
        <w:rPr>
          <w:bCs/>
          <w:noProof/>
          <w:sz w:val="22"/>
          <w:szCs w:val="22"/>
        </w:rPr>
        <w:t>C</w:t>
      </w:r>
      <w:r w:rsidRPr="00765DDC">
        <w:rPr>
          <w:bCs/>
          <w:noProof/>
          <w:sz w:val="22"/>
          <w:szCs w:val="22"/>
          <w:vertAlign w:val="subscript"/>
        </w:rPr>
        <w:t>pn</w:t>
      </w:r>
      <w:r w:rsidRPr="00765DDC">
        <w:rPr>
          <w:bCs/>
          <w:noProof/>
          <w:sz w:val="22"/>
          <w:szCs w:val="22"/>
        </w:rPr>
        <w:t xml:space="preserve"> = S</w:t>
      </w:r>
      <w:r w:rsidRPr="00765DDC">
        <w:rPr>
          <w:bCs/>
          <w:noProof/>
          <w:sz w:val="22"/>
          <w:szCs w:val="22"/>
          <w:vertAlign w:val="subscript"/>
        </w:rPr>
        <w:t>n</w:t>
      </w:r>
      <w:r w:rsidRPr="00765DDC">
        <w:rPr>
          <w:bCs/>
          <w:noProof/>
          <w:sz w:val="22"/>
          <w:szCs w:val="22"/>
        </w:rPr>
        <w:t xml:space="preserve">  x (1 + I  / 100), kur</w:t>
      </w:r>
    </w:p>
    <w:p w14:paraId="4E47AC66" w14:textId="249FAE20" w:rsidR="00765E21" w:rsidRPr="00765DDC" w:rsidRDefault="00765E21" w:rsidP="00765E21">
      <w:pPr>
        <w:pStyle w:val="BodyTextIndent2"/>
        <w:spacing w:after="0" w:line="276" w:lineRule="auto"/>
        <w:ind w:left="567" w:firstLine="0"/>
        <w:rPr>
          <w:bCs/>
          <w:noProof/>
          <w:sz w:val="22"/>
          <w:szCs w:val="22"/>
        </w:rPr>
      </w:pPr>
      <w:r w:rsidRPr="00765DDC">
        <w:rPr>
          <w:bCs/>
          <w:noProof/>
          <w:sz w:val="22"/>
          <w:szCs w:val="22"/>
        </w:rPr>
        <w:t>C</w:t>
      </w:r>
      <w:r w:rsidRPr="00765DDC">
        <w:rPr>
          <w:bCs/>
          <w:noProof/>
          <w:sz w:val="22"/>
          <w:szCs w:val="22"/>
          <w:vertAlign w:val="subscript"/>
        </w:rPr>
        <w:t>pn</w:t>
      </w:r>
      <w:r w:rsidRPr="00765DDC">
        <w:rPr>
          <w:bCs/>
          <w:noProof/>
          <w:sz w:val="22"/>
          <w:szCs w:val="22"/>
        </w:rPr>
        <w:t xml:space="preserve"> – </w:t>
      </w:r>
      <w:r w:rsidR="0088693A" w:rsidRPr="0088693A">
        <w:rPr>
          <w:bCs/>
          <w:noProof/>
          <w:sz w:val="22"/>
          <w:szCs w:val="22"/>
        </w:rPr>
        <w:t xml:space="preserve">perskaičiuotas </w:t>
      </w:r>
      <w:r w:rsidR="00210FC7">
        <w:rPr>
          <w:bCs/>
          <w:noProof/>
          <w:sz w:val="22"/>
          <w:szCs w:val="22"/>
        </w:rPr>
        <w:t>Paslaugų</w:t>
      </w:r>
      <w:r w:rsidR="0088693A" w:rsidRPr="0088693A">
        <w:rPr>
          <w:bCs/>
          <w:noProof/>
          <w:sz w:val="22"/>
          <w:szCs w:val="22"/>
        </w:rPr>
        <w:t xml:space="preserve"> įkainis</w:t>
      </w:r>
      <w:r w:rsidRPr="00765DDC">
        <w:rPr>
          <w:bCs/>
          <w:noProof/>
          <w:sz w:val="22"/>
          <w:szCs w:val="22"/>
        </w:rPr>
        <w:t>;</w:t>
      </w:r>
    </w:p>
    <w:p w14:paraId="2EADB42D" w14:textId="79C2442D" w:rsidR="00765E21" w:rsidRPr="00765DDC" w:rsidRDefault="00765E21" w:rsidP="00765E21">
      <w:pPr>
        <w:pStyle w:val="BodyTextIndent2"/>
        <w:spacing w:after="0" w:line="276" w:lineRule="auto"/>
        <w:ind w:left="567" w:firstLine="0"/>
        <w:rPr>
          <w:bCs/>
          <w:noProof/>
          <w:sz w:val="22"/>
          <w:szCs w:val="22"/>
        </w:rPr>
      </w:pPr>
      <w:r w:rsidRPr="00765DDC">
        <w:rPr>
          <w:bCs/>
          <w:noProof/>
          <w:sz w:val="22"/>
          <w:szCs w:val="22"/>
        </w:rPr>
        <w:t>S</w:t>
      </w:r>
      <w:r w:rsidRPr="00765DDC">
        <w:rPr>
          <w:bCs/>
          <w:noProof/>
          <w:sz w:val="22"/>
          <w:szCs w:val="22"/>
          <w:vertAlign w:val="subscript"/>
        </w:rPr>
        <w:t>n</w:t>
      </w:r>
      <w:r w:rsidRPr="00765DDC">
        <w:rPr>
          <w:bCs/>
          <w:noProof/>
          <w:sz w:val="22"/>
          <w:szCs w:val="22"/>
        </w:rPr>
        <w:t xml:space="preserve"> – </w:t>
      </w:r>
      <w:r w:rsidR="0088693A" w:rsidRPr="0088693A">
        <w:rPr>
          <w:bCs/>
          <w:noProof/>
          <w:sz w:val="22"/>
          <w:szCs w:val="22"/>
        </w:rPr>
        <w:t xml:space="preserve">Preliminarioje sutartyje numatytas </w:t>
      </w:r>
      <w:r w:rsidR="00210FC7">
        <w:rPr>
          <w:bCs/>
          <w:noProof/>
          <w:sz w:val="22"/>
          <w:szCs w:val="22"/>
        </w:rPr>
        <w:t>Paslaugoms</w:t>
      </w:r>
      <w:r w:rsidR="00210FC7" w:rsidRPr="0088693A">
        <w:rPr>
          <w:bCs/>
          <w:noProof/>
          <w:sz w:val="22"/>
          <w:szCs w:val="22"/>
        </w:rPr>
        <w:t xml:space="preserve"> </w:t>
      </w:r>
      <w:r w:rsidR="0088693A" w:rsidRPr="0088693A">
        <w:rPr>
          <w:bCs/>
          <w:noProof/>
          <w:sz w:val="22"/>
          <w:szCs w:val="22"/>
        </w:rPr>
        <w:t>taikomas įkainis</w:t>
      </w:r>
      <w:r w:rsidRPr="00765DDC">
        <w:rPr>
          <w:bCs/>
          <w:noProof/>
          <w:sz w:val="22"/>
          <w:szCs w:val="22"/>
        </w:rPr>
        <w:t>;</w:t>
      </w:r>
    </w:p>
    <w:p w14:paraId="6E4B6C7D" w14:textId="47A6AF7B" w:rsidR="00765E21" w:rsidRPr="00765DDC" w:rsidRDefault="00765E21" w:rsidP="00765E21">
      <w:pPr>
        <w:pStyle w:val="BodyTextIndent2"/>
        <w:spacing w:after="0" w:line="276" w:lineRule="auto"/>
        <w:ind w:left="567" w:firstLine="0"/>
        <w:rPr>
          <w:bCs/>
          <w:noProof/>
          <w:sz w:val="22"/>
          <w:szCs w:val="22"/>
        </w:rPr>
      </w:pPr>
      <w:r w:rsidRPr="00765DDC">
        <w:rPr>
          <w:bCs/>
          <w:noProof/>
          <w:sz w:val="22"/>
          <w:szCs w:val="22"/>
        </w:rPr>
        <w:t>I – Lietuvos Respublikos metinė infliacija pagal suderintą vartotojų kainų indeksą (infliacijos atveju teigiamas dydis, defliacijos atveju – neigiamas).</w:t>
      </w:r>
    </w:p>
    <w:p w14:paraId="164D649A" w14:textId="2FB9F7FA" w:rsidR="00765E21" w:rsidRPr="0088693A" w:rsidRDefault="0088693A" w:rsidP="00765E21">
      <w:pPr>
        <w:pStyle w:val="BodyTextIndent2"/>
        <w:numPr>
          <w:ilvl w:val="2"/>
          <w:numId w:val="2"/>
        </w:numPr>
        <w:spacing w:after="0" w:line="276" w:lineRule="auto"/>
        <w:ind w:left="567" w:firstLine="0"/>
        <w:rPr>
          <w:b/>
          <w:noProof/>
          <w:sz w:val="22"/>
          <w:szCs w:val="22"/>
        </w:rPr>
      </w:pPr>
      <w:r w:rsidRPr="0088693A">
        <w:rPr>
          <w:sz w:val="22"/>
          <w:szCs w:val="22"/>
        </w:rPr>
        <w:t>Pirmas perskaičiavimas vykdomas ne anksčiau kaip po 12 (dvylikos) mėnesių nuo Preliminariosios sutarties įsigaliojimo. Įkainiai Preliminariosios sutarties galiojimo laikotarpiu galės būti perskaičiuojami ir keičiami ne dažniau kaip vieną kartą per 12 (dvylikos) mėnesių laikotarpį</w:t>
      </w:r>
      <w:r w:rsidR="00765E21" w:rsidRPr="00765DDC">
        <w:rPr>
          <w:sz w:val="22"/>
          <w:szCs w:val="22"/>
        </w:rPr>
        <w:t>.</w:t>
      </w:r>
    </w:p>
    <w:p w14:paraId="53EC4B28" w14:textId="36E4B0F9" w:rsidR="0088693A" w:rsidRPr="0088693A" w:rsidRDefault="0088693A" w:rsidP="00765E21">
      <w:pPr>
        <w:pStyle w:val="BodyTextIndent2"/>
        <w:numPr>
          <w:ilvl w:val="2"/>
          <w:numId w:val="2"/>
        </w:numPr>
        <w:spacing w:after="0" w:line="276" w:lineRule="auto"/>
        <w:ind w:left="567" w:firstLine="0"/>
        <w:rPr>
          <w:b/>
          <w:noProof/>
          <w:sz w:val="22"/>
          <w:szCs w:val="22"/>
        </w:rPr>
      </w:pPr>
      <w:r w:rsidRPr="00B07F7D">
        <w:rPr>
          <w:bCs/>
          <w:noProof/>
          <w:sz w:val="22"/>
          <w:szCs w:val="22"/>
        </w:rPr>
        <w:t xml:space="preserve">Perskaičiavimas atliekamas nustatytu periodiškumu, praėjus 12 (dvylikai) mėnesių nuo </w:t>
      </w:r>
      <w:r>
        <w:rPr>
          <w:bCs/>
          <w:noProof/>
          <w:sz w:val="22"/>
          <w:szCs w:val="22"/>
        </w:rPr>
        <w:t>Preliminariosios s</w:t>
      </w:r>
      <w:r w:rsidRPr="00B07F7D">
        <w:rPr>
          <w:bCs/>
          <w:noProof/>
          <w:sz w:val="22"/>
          <w:szCs w:val="22"/>
        </w:rPr>
        <w:t>utarties įsigaliojimo (perskaičiavimas atliekamas bet kurią 12 (dvylikto) mėnesio dieną) arba praėjus 12 (dvylikai) mėnesių (perskaičiavimas atliekamas bet kurią 12 (dvylikto) mėnesio dieną) nuo paskutinio perskaičiavimo dienos</w:t>
      </w:r>
      <w:r>
        <w:rPr>
          <w:bCs/>
          <w:noProof/>
          <w:sz w:val="22"/>
          <w:szCs w:val="22"/>
        </w:rPr>
        <w:t>.</w:t>
      </w:r>
    </w:p>
    <w:p w14:paraId="7E6617F8" w14:textId="2837F982" w:rsidR="0088693A" w:rsidRPr="0088693A" w:rsidRDefault="0088693A" w:rsidP="00765E21">
      <w:pPr>
        <w:pStyle w:val="BodyTextIndent2"/>
        <w:numPr>
          <w:ilvl w:val="2"/>
          <w:numId w:val="2"/>
        </w:numPr>
        <w:spacing w:after="0" w:line="276" w:lineRule="auto"/>
        <w:ind w:left="567" w:firstLine="0"/>
        <w:rPr>
          <w:bCs/>
          <w:noProof/>
          <w:sz w:val="22"/>
          <w:szCs w:val="22"/>
        </w:rPr>
      </w:pPr>
      <w:r w:rsidRPr="0088693A">
        <w:rPr>
          <w:bCs/>
          <w:noProof/>
          <w:sz w:val="22"/>
          <w:szCs w:val="22"/>
        </w:rPr>
        <w:t>Šalis, inicijuojanti įkainių perskaičiavimą, informuoja kitą Šalį raštu apie pageidavimą perskaičiuoti įkainius ir pateikia įrodymus, pagrindžiančius Preliminarioje sutartyje nurodytų aplinkybių, suteikiančių teisę keisti įkainius, egzistavimą.</w:t>
      </w:r>
    </w:p>
    <w:p w14:paraId="34324146" w14:textId="3BD76336" w:rsidR="00765E21" w:rsidRPr="00765DDC" w:rsidRDefault="00210FC7" w:rsidP="00765E21">
      <w:pPr>
        <w:pStyle w:val="BodyTextIndent2"/>
        <w:numPr>
          <w:ilvl w:val="2"/>
          <w:numId w:val="2"/>
        </w:numPr>
        <w:spacing w:after="0" w:line="276" w:lineRule="auto"/>
        <w:ind w:left="567" w:firstLine="0"/>
        <w:rPr>
          <w:b/>
          <w:noProof/>
          <w:sz w:val="22"/>
          <w:szCs w:val="22"/>
        </w:rPr>
      </w:pPr>
      <w:r>
        <w:rPr>
          <w:sz w:val="22"/>
          <w:szCs w:val="22"/>
        </w:rPr>
        <w:t xml:space="preserve">Paslaugų </w:t>
      </w:r>
      <w:r w:rsidR="00765E21" w:rsidRPr="00765DDC">
        <w:rPr>
          <w:sz w:val="22"/>
          <w:szCs w:val="22"/>
        </w:rPr>
        <w:t xml:space="preserve">įkainio perskaičiavimas taikomas tik tai </w:t>
      </w:r>
      <w:r>
        <w:rPr>
          <w:sz w:val="22"/>
          <w:szCs w:val="22"/>
        </w:rPr>
        <w:t>Paslaugų</w:t>
      </w:r>
      <w:r w:rsidR="00BA650B" w:rsidRPr="00765DDC">
        <w:rPr>
          <w:sz w:val="22"/>
          <w:szCs w:val="22"/>
        </w:rPr>
        <w:t xml:space="preserve"> </w:t>
      </w:r>
      <w:r w:rsidR="00765E21" w:rsidRPr="00765DDC">
        <w:rPr>
          <w:sz w:val="22"/>
          <w:szCs w:val="22"/>
        </w:rPr>
        <w:t xml:space="preserve">daliai, kuri Užsakovo dar nebuvo </w:t>
      </w:r>
      <w:r>
        <w:rPr>
          <w:sz w:val="22"/>
          <w:szCs w:val="22"/>
        </w:rPr>
        <w:t>suteikta</w:t>
      </w:r>
      <w:r w:rsidR="00765E21" w:rsidRPr="00765DDC">
        <w:rPr>
          <w:sz w:val="22"/>
          <w:szCs w:val="22"/>
        </w:rPr>
        <w:t xml:space="preserve">. Už </w:t>
      </w:r>
      <w:r w:rsidR="00BA650B" w:rsidRPr="00765DDC">
        <w:rPr>
          <w:sz w:val="22"/>
          <w:szCs w:val="22"/>
        </w:rPr>
        <w:t>Paslaugas</w:t>
      </w:r>
      <w:r w:rsidR="00765E21" w:rsidRPr="00765DDC">
        <w:rPr>
          <w:sz w:val="22"/>
          <w:szCs w:val="22"/>
        </w:rPr>
        <w:t xml:space="preserve">, suteiktas iki susitarimo dėl </w:t>
      </w:r>
      <w:r w:rsidR="00BA650B" w:rsidRPr="00765DDC">
        <w:rPr>
          <w:sz w:val="22"/>
          <w:szCs w:val="22"/>
        </w:rPr>
        <w:t xml:space="preserve">Paslaugų </w:t>
      </w:r>
      <w:r w:rsidR="00765E21" w:rsidRPr="00765DDC">
        <w:rPr>
          <w:sz w:val="22"/>
          <w:szCs w:val="22"/>
        </w:rPr>
        <w:t>įkainių perskaičiavimo pasirašymo dienos, Užsakovas apmoka taikant iki tol galiojusius</w:t>
      </w:r>
      <w:r w:rsidR="00BA650B" w:rsidRPr="00765DDC">
        <w:rPr>
          <w:sz w:val="22"/>
          <w:szCs w:val="22"/>
        </w:rPr>
        <w:t xml:space="preserve"> Paslaugų </w:t>
      </w:r>
      <w:r w:rsidR="00765E21" w:rsidRPr="00765DDC">
        <w:rPr>
          <w:sz w:val="22"/>
          <w:szCs w:val="22"/>
        </w:rPr>
        <w:t xml:space="preserve">įkainius, o už </w:t>
      </w:r>
      <w:r w:rsidR="00BA650B" w:rsidRPr="00765DDC">
        <w:rPr>
          <w:sz w:val="22"/>
          <w:szCs w:val="22"/>
        </w:rPr>
        <w:t>Paslaugas</w:t>
      </w:r>
      <w:r w:rsidR="00765E21" w:rsidRPr="00765DDC">
        <w:rPr>
          <w:sz w:val="22"/>
          <w:szCs w:val="22"/>
        </w:rPr>
        <w:t xml:space="preserve">, užsakytas po susitarimo pasirašymo dienos, </w:t>
      </w:r>
      <w:r w:rsidR="00BA650B" w:rsidRPr="00765DDC">
        <w:rPr>
          <w:sz w:val="22"/>
          <w:szCs w:val="22"/>
        </w:rPr>
        <w:t>Tiekėjui</w:t>
      </w:r>
      <w:r w:rsidR="00765E21" w:rsidRPr="00765DDC">
        <w:rPr>
          <w:sz w:val="22"/>
          <w:szCs w:val="22"/>
        </w:rPr>
        <w:t xml:space="preserve"> bus apmokama taikant naujus </w:t>
      </w:r>
      <w:r w:rsidR="00BA650B" w:rsidRPr="00765DDC">
        <w:rPr>
          <w:sz w:val="22"/>
          <w:szCs w:val="22"/>
        </w:rPr>
        <w:t xml:space="preserve">Paslaugų </w:t>
      </w:r>
      <w:r w:rsidR="00765E21" w:rsidRPr="00765DDC">
        <w:rPr>
          <w:sz w:val="22"/>
          <w:szCs w:val="22"/>
        </w:rPr>
        <w:t>įkainius.</w:t>
      </w:r>
    </w:p>
    <w:p w14:paraId="7E4F0A26" w14:textId="3CE763EF" w:rsidR="00210FC7" w:rsidRPr="00210FC7" w:rsidRDefault="00210FC7" w:rsidP="00765E21">
      <w:pPr>
        <w:pStyle w:val="BodyTextIndent2"/>
        <w:numPr>
          <w:ilvl w:val="2"/>
          <w:numId w:val="2"/>
        </w:numPr>
        <w:spacing w:after="0" w:line="276" w:lineRule="auto"/>
        <w:ind w:left="567" w:firstLine="0"/>
        <w:rPr>
          <w:b/>
          <w:noProof/>
          <w:sz w:val="22"/>
          <w:szCs w:val="22"/>
        </w:rPr>
      </w:pPr>
      <w:r w:rsidRPr="000B1458">
        <w:rPr>
          <w:bCs/>
          <w:noProof/>
          <w:sz w:val="22"/>
          <w:szCs w:val="22"/>
        </w:rPr>
        <w:t xml:space="preserve">Perskaičiuoti įkainiai įforminami susitarimu prie </w:t>
      </w:r>
      <w:r>
        <w:rPr>
          <w:bCs/>
          <w:noProof/>
          <w:sz w:val="22"/>
          <w:szCs w:val="22"/>
        </w:rPr>
        <w:t>Pagrindinės s</w:t>
      </w:r>
      <w:r w:rsidRPr="000B1458">
        <w:rPr>
          <w:bCs/>
          <w:noProof/>
          <w:sz w:val="22"/>
          <w:szCs w:val="22"/>
        </w:rPr>
        <w:t>utarties, pasirašomu abiejų Šalių ir įsigalioja nuo susitarimo pasirašymo datos, jei susitarime nenumatyta kitaip</w:t>
      </w:r>
      <w:r w:rsidR="00BD3B12">
        <w:rPr>
          <w:bCs/>
          <w:noProof/>
          <w:sz w:val="22"/>
          <w:szCs w:val="22"/>
        </w:rPr>
        <w:t>.</w:t>
      </w:r>
    </w:p>
    <w:p w14:paraId="3663D8FC" w14:textId="0C24DA50" w:rsidR="00BD3B12" w:rsidRDefault="00BD3B12" w:rsidP="00C177C4">
      <w:pPr>
        <w:numPr>
          <w:ilvl w:val="1"/>
          <w:numId w:val="2"/>
        </w:numPr>
        <w:tabs>
          <w:tab w:val="left" w:pos="567"/>
          <w:tab w:val="left" w:pos="993"/>
          <w:tab w:val="left" w:pos="1134"/>
        </w:tabs>
        <w:spacing w:line="276" w:lineRule="auto"/>
        <w:ind w:left="567" w:right="22" w:hanging="567"/>
        <w:rPr>
          <w:sz w:val="22"/>
          <w:szCs w:val="22"/>
        </w:rPr>
      </w:pPr>
      <w:r w:rsidRPr="001776A1">
        <w:rPr>
          <w:sz w:val="22"/>
          <w:szCs w:val="22"/>
        </w:rPr>
        <w:t xml:space="preserve">Preliminariosios sutarties galiojimo laikotarpiu </w:t>
      </w:r>
      <w:r>
        <w:rPr>
          <w:sz w:val="22"/>
          <w:szCs w:val="22"/>
        </w:rPr>
        <w:t>Užsakovas</w:t>
      </w:r>
      <w:r w:rsidRPr="001776A1">
        <w:rPr>
          <w:sz w:val="22"/>
          <w:szCs w:val="22"/>
        </w:rPr>
        <w:t xml:space="preserve"> turi teisę užsakyti Nurodyt</w:t>
      </w:r>
      <w:r>
        <w:rPr>
          <w:sz w:val="22"/>
          <w:szCs w:val="22"/>
        </w:rPr>
        <w:t>ą</w:t>
      </w:r>
      <w:r w:rsidRPr="001776A1">
        <w:rPr>
          <w:sz w:val="22"/>
          <w:szCs w:val="22"/>
        </w:rPr>
        <w:t xml:space="preserve"> </w:t>
      </w:r>
      <w:r>
        <w:rPr>
          <w:sz w:val="22"/>
          <w:szCs w:val="22"/>
        </w:rPr>
        <w:t>techniką</w:t>
      </w:r>
      <w:r w:rsidRPr="001776A1">
        <w:rPr>
          <w:sz w:val="22"/>
          <w:szCs w:val="22"/>
        </w:rPr>
        <w:t xml:space="preserve"> iš Techninės specifikacijos Priedo Nr. 1 ir </w:t>
      </w:r>
      <w:r w:rsidR="00062F42">
        <w:rPr>
          <w:sz w:val="22"/>
          <w:szCs w:val="22"/>
        </w:rPr>
        <w:t>Papildomą</w:t>
      </w:r>
      <w:r w:rsidRPr="001776A1">
        <w:rPr>
          <w:sz w:val="22"/>
          <w:szCs w:val="22"/>
        </w:rPr>
        <w:t xml:space="preserve"> </w:t>
      </w:r>
      <w:r>
        <w:rPr>
          <w:sz w:val="22"/>
          <w:szCs w:val="22"/>
        </w:rPr>
        <w:t xml:space="preserve">techniką, </w:t>
      </w:r>
      <w:r w:rsidR="00062F42">
        <w:rPr>
          <w:sz w:val="22"/>
          <w:szCs w:val="22"/>
        </w:rPr>
        <w:t xml:space="preserve">nenurodytą ir/ar </w:t>
      </w:r>
      <w:r>
        <w:rPr>
          <w:sz w:val="22"/>
          <w:szCs w:val="22"/>
        </w:rPr>
        <w:t xml:space="preserve">nepatenkančią į išvardintą sąrašą </w:t>
      </w:r>
      <w:r w:rsidRPr="001776A1">
        <w:rPr>
          <w:sz w:val="22"/>
          <w:szCs w:val="22"/>
        </w:rPr>
        <w:t>Techninės specifikacijos Pried</w:t>
      </w:r>
      <w:r>
        <w:rPr>
          <w:sz w:val="22"/>
          <w:szCs w:val="22"/>
        </w:rPr>
        <w:t>e</w:t>
      </w:r>
      <w:r w:rsidRPr="001776A1">
        <w:rPr>
          <w:sz w:val="22"/>
          <w:szCs w:val="22"/>
        </w:rPr>
        <w:t xml:space="preserve"> Nr. 1</w:t>
      </w:r>
      <w:r>
        <w:rPr>
          <w:sz w:val="22"/>
          <w:szCs w:val="22"/>
        </w:rPr>
        <w:t>, tačiau</w:t>
      </w:r>
      <w:r w:rsidR="00062F42">
        <w:rPr>
          <w:sz w:val="22"/>
          <w:szCs w:val="22"/>
        </w:rPr>
        <w:t xml:space="preserve"> </w:t>
      </w:r>
      <w:r w:rsidR="00062F42" w:rsidRPr="003225CA">
        <w:rPr>
          <w:sz w:val="22"/>
          <w:szCs w:val="22"/>
        </w:rPr>
        <w:t>tai pačiai technikos grupei priklausan</w:t>
      </w:r>
      <w:r w:rsidR="00062F42">
        <w:rPr>
          <w:sz w:val="22"/>
          <w:szCs w:val="22"/>
        </w:rPr>
        <w:t>čią</w:t>
      </w:r>
      <w:r w:rsidR="00062F42" w:rsidRPr="003225CA">
        <w:rPr>
          <w:sz w:val="22"/>
          <w:szCs w:val="22"/>
        </w:rPr>
        <w:t xml:space="preserve"> </w:t>
      </w:r>
      <w:r w:rsidR="00062F42">
        <w:rPr>
          <w:sz w:val="22"/>
          <w:szCs w:val="22"/>
        </w:rPr>
        <w:t>T</w:t>
      </w:r>
      <w:r w:rsidR="00062F42" w:rsidRPr="003225CA">
        <w:rPr>
          <w:sz w:val="22"/>
          <w:szCs w:val="22"/>
        </w:rPr>
        <w:t>echnik</w:t>
      </w:r>
      <w:r w:rsidR="00062F42">
        <w:rPr>
          <w:sz w:val="22"/>
          <w:szCs w:val="22"/>
        </w:rPr>
        <w:t>ą</w:t>
      </w:r>
      <w:r>
        <w:rPr>
          <w:sz w:val="22"/>
          <w:szCs w:val="22"/>
        </w:rPr>
        <w:t>.</w:t>
      </w:r>
      <w:r w:rsidR="00062F42">
        <w:rPr>
          <w:sz w:val="22"/>
          <w:szCs w:val="22"/>
        </w:rPr>
        <w:t xml:space="preserve"> </w:t>
      </w:r>
    </w:p>
    <w:p w14:paraId="7753598E" w14:textId="5CB7DE13" w:rsidR="00C63A1C" w:rsidRPr="00C177C4" w:rsidRDefault="0056632E" w:rsidP="00C177C4">
      <w:pPr>
        <w:numPr>
          <w:ilvl w:val="1"/>
          <w:numId w:val="2"/>
        </w:numPr>
        <w:tabs>
          <w:tab w:val="left" w:pos="567"/>
          <w:tab w:val="left" w:pos="993"/>
          <w:tab w:val="left" w:pos="1134"/>
        </w:tabs>
        <w:spacing w:line="276" w:lineRule="auto"/>
        <w:ind w:left="567" w:right="22" w:hanging="567"/>
        <w:rPr>
          <w:sz w:val="22"/>
          <w:szCs w:val="22"/>
        </w:rPr>
      </w:pPr>
      <w:r w:rsidRPr="00C177C4">
        <w:rPr>
          <w:sz w:val="22"/>
          <w:szCs w:val="22"/>
        </w:rPr>
        <w:t xml:space="preserve">Jei Tiekėjui pagal Preliminariąją sutartį ar </w:t>
      </w:r>
      <w:r w:rsidR="00BD3B12">
        <w:rPr>
          <w:sz w:val="22"/>
          <w:szCs w:val="22"/>
        </w:rPr>
        <w:t>Pagrindinę s</w:t>
      </w:r>
      <w:r w:rsidRPr="00C177C4">
        <w:rPr>
          <w:sz w:val="22"/>
          <w:szCs w:val="22"/>
        </w:rPr>
        <w:t>utart</w:t>
      </w:r>
      <w:r w:rsidR="00BD3B12">
        <w:rPr>
          <w:sz w:val="22"/>
          <w:szCs w:val="22"/>
        </w:rPr>
        <w:t xml:space="preserve">į </w:t>
      </w:r>
      <w:r w:rsidRPr="00C177C4">
        <w:rPr>
          <w:sz w:val="22"/>
          <w:szCs w:val="22"/>
        </w:rPr>
        <w:t xml:space="preserve">yra priskaičiuotos netesybos, </w:t>
      </w:r>
      <w:r w:rsidR="00767A34" w:rsidRPr="00C177C4">
        <w:rPr>
          <w:sz w:val="22"/>
          <w:szCs w:val="22"/>
        </w:rPr>
        <w:t>Užsakov</w:t>
      </w:r>
      <w:r w:rsidRPr="00C177C4">
        <w:rPr>
          <w:sz w:val="22"/>
          <w:szCs w:val="22"/>
        </w:rPr>
        <w:t xml:space="preserve">o už </w:t>
      </w:r>
      <w:r w:rsidR="00BD3B12">
        <w:rPr>
          <w:sz w:val="22"/>
          <w:szCs w:val="22"/>
        </w:rPr>
        <w:t>Technikos</w:t>
      </w:r>
      <w:r w:rsidR="00F34B90" w:rsidRPr="00C177C4">
        <w:rPr>
          <w:sz w:val="22"/>
          <w:szCs w:val="22"/>
        </w:rPr>
        <w:t xml:space="preserve"> nuomą</w:t>
      </w:r>
      <w:r w:rsidRPr="00C177C4">
        <w:rPr>
          <w:sz w:val="22"/>
          <w:szCs w:val="22"/>
        </w:rPr>
        <w:t xml:space="preserve"> mokėtina suma gali būti mažinama priskaičiuotų netesybų suma. Taip pat </w:t>
      </w:r>
      <w:r w:rsidR="00767A34" w:rsidRPr="00C177C4">
        <w:rPr>
          <w:sz w:val="22"/>
          <w:szCs w:val="22"/>
        </w:rPr>
        <w:t>Užsakov</w:t>
      </w:r>
      <w:r w:rsidRPr="00C177C4">
        <w:rPr>
          <w:sz w:val="22"/>
          <w:szCs w:val="22"/>
        </w:rPr>
        <w:t>as turi teisę priskaičiuotas netesybas išskaičiuoti iš bet kokių Tiekėjui atliekamų mokėjimų, pranešant Tiekėjui raštu apie tokių netesybų įskaitymą.</w:t>
      </w:r>
    </w:p>
    <w:p w14:paraId="539F9F09" w14:textId="6E3227D6" w:rsidR="00016910" w:rsidRPr="00C177C4" w:rsidRDefault="00767A34" w:rsidP="00C177C4">
      <w:pPr>
        <w:numPr>
          <w:ilvl w:val="1"/>
          <w:numId w:val="2"/>
        </w:numPr>
        <w:tabs>
          <w:tab w:val="left" w:pos="567"/>
          <w:tab w:val="left" w:pos="993"/>
          <w:tab w:val="left" w:pos="1134"/>
        </w:tabs>
        <w:spacing w:line="276" w:lineRule="auto"/>
        <w:ind w:left="567" w:right="22" w:hanging="567"/>
        <w:rPr>
          <w:sz w:val="22"/>
          <w:szCs w:val="22"/>
        </w:rPr>
      </w:pPr>
      <w:r w:rsidRPr="00C177C4">
        <w:rPr>
          <w:sz w:val="22"/>
          <w:szCs w:val="22"/>
        </w:rPr>
        <w:t>Užsakov</w:t>
      </w:r>
      <w:r w:rsidR="00016910" w:rsidRPr="00C177C4">
        <w:rPr>
          <w:sz w:val="22"/>
          <w:szCs w:val="22"/>
        </w:rPr>
        <w:t>as turi teisę sulaikyti apmokėjimą Tiekėjui, jei Tiekėjas laiku nevykdo įsipareigojimų pagal Preliminarią</w:t>
      </w:r>
      <w:r w:rsidR="00BD3B12">
        <w:rPr>
          <w:sz w:val="22"/>
          <w:szCs w:val="22"/>
        </w:rPr>
        <w:t>ją</w:t>
      </w:r>
      <w:r w:rsidR="00016910" w:rsidRPr="00C177C4">
        <w:rPr>
          <w:sz w:val="22"/>
          <w:szCs w:val="22"/>
        </w:rPr>
        <w:t xml:space="preserve"> sutartį ar jos pagrindu sudarytas </w:t>
      </w:r>
      <w:r w:rsidR="00BD3B12">
        <w:rPr>
          <w:sz w:val="22"/>
          <w:szCs w:val="22"/>
        </w:rPr>
        <w:t>Pagrindines sutartis</w:t>
      </w:r>
      <w:r w:rsidR="00016910" w:rsidRPr="00C177C4">
        <w:rPr>
          <w:sz w:val="22"/>
          <w:szCs w:val="22"/>
        </w:rPr>
        <w:t xml:space="preserve"> ar Tiekėjas pažeidžia bent vieną Preliminariojoje sutartyje ar </w:t>
      </w:r>
      <w:r w:rsidR="00BD3B12">
        <w:rPr>
          <w:sz w:val="22"/>
          <w:szCs w:val="22"/>
        </w:rPr>
        <w:t>Pagrindinėje s</w:t>
      </w:r>
      <w:r w:rsidR="00016910" w:rsidRPr="00C177C4">
        <w:rPr>
          <w:sz w:val="22"/>
          <w:szCs w:val="22"/>
        </w:rPr>
        <w:t>utartyje nustatytą Tiekėjo įsipareigojimą</w:t>
      </w:r>
      <w:r w:rsidR="003527DF" w:rsidRPr="00C177C4">
        <w:rPr>
          <w:sz w:val="22"/>
          <w:szCs w:val="22"/>
        </w:rPr>
        <w:t xml:space="preserve"> (įskaitant </w:t>
      </w:r>
      <w:r w:rsidR="003527DF" w:rsidRPr="00C177C4">
        <w:rPr>
          <w:color w:val="000000" w:themeColor="text1"/>
          <w:sz w:val="22"/>
          <w:szCs w:val="22"/>
        </w:rPr>
        <w:t>PVM sąskaitos - faktūros pateikimo termin</w:t>
      </w:r>
      <w:r w:rsidR="0055285C" w:rsidRPr="00C177C4">
        <w:rPr>
          <w:color w:val="000000" w:themeColor="text1"/>
          <w:sz w:val="22"/>
          <w:szCs w:val="22"/>
        </w:rPr>
        <w:t>us</w:t>
      </w:r>
      <w:r w:rsidR="003527DF" w:rsidRPr="00C177C4">
        <w:rPr>
          <w:color w:val="000000" w:themeColor="text1"/>
          <w:sz w:val="22"/>
          <w:szCs w:val="22"/>
        </w:rPr>
        <w:t xml:space="preserve"> ir tvark</w:t>
      </w:r>
      <w:r w:rsidR="0055285C" w:rsidRPr="00C177C4">
        <w:rPr>
          <w:color w:val="000000" w:themeColor="text1"/>
          <w:sz w:val="22"/>
          <w:szCs w:val="22"/>
        </w:rPr>
        <w:t>ą</w:t>
      </w:r>
      <w:r w:rsidR="003527DF" w:rsidRPr="00C177C4">
        <w:rPr>
          <w:sz w:val="22"/>
          <w:szCs w:val="22"/>
        </w:rPr>
        <w:t>)</w:t>
      </w:r>
      <w:r w:rsidR="00016910" w:rsidRPr="00C177C4">
        <w:rPr>
          <w:sz w:val="22"/>
          <w:szCs w:val="22"/>
        </w:rPr>
        <w:t>. Mokėjimai sustabdomi laikotarpiui iki Tiekėjas panaikins visus Preliminariosios sutarties vykdymo pažeidimus/trūkumus. Toks mokėjimų sulaikymas nėra laikomas Preliminarios</w:t>
      </w:r>
      <w:r w:rsidR="00BD3B12">
        <w:rPr>
          <w:sz w:val="22"/>
          <w:szCs w:val="22"/>
        </w:rPr>
        <w:t>ios</w:t>
      </w:r>
      <w:r w:rsidR="00016910" w:rsidRPr="00C177C4">
        <w:rPr>
          <w:sz w:val="22"/>
          <w:szCs w:val="22"/>
        </w:rPr>
        <w:t xml:space="preserve"> sutarties sąlygų pažeidimu (t.</w:t>
      </w:r>
      <w:r w:rsidR="00381CD6">
        <w:rPr>
          <w:sz w:val="22"/>
          <w:szCs w:val="22"/>
        </w:rPr>
        <w:t xml:space="preserve"> </w:t>
      </w:r>
      <w:r w:rsidR="00016910" w:rsidRPr="00C177C4">
        <w:rPr>
          <w:sz w:val="22"/>
          <w:szCs w:val="22"/>
        </w:rPr>
        <w:t>y. nėra skaičiuojami delspinigiai).</w:t>
      </w:r>
    </w:p>
    <w:p w14:paraId="2DA4FF40" w14:textId="77777777" w:rsidR="003F41F5" w:rsidRPr="00C177C4" w:rsidRDefault="003F41F5" w:rsidP="00C177C4">
      <w:pPr>
        <w:tabs>
          <w:tab w:val="left" w:pos="567"/>
          <w:tab w:val="left" w:pos="993"/>
          <w:tab w:val="left" w:pos="1134"/>
        </w:tabs>
        <w:spacing w:line="276" w:lineRule="auto"/>
        <w:ind w:right="22"/>
        <w:rPr>
          <w:sz w:val="22"/>
          <w:szCs w:val="22"/>
        </w:rPr>
      </w:pPr>
    </w:p>
    <w:p w14:paraId="2DE11211" w14:textId="7B890B8A" w:rsidR="00016910" w:rsidRPr="00C177C4" w:rsidRDefault="00BD3B12" w:rsidP="00C177C4">
      <w:pPr>
        <w:pStyle w:val="ListParagraph"/>
        <w:numPr>
          <w:ilvl w:val="0"/>
          <w:numId w:val="2"/>
        </w:numPr>
        <w:spacing w:line="276" w:lineRule="auto"/>
        <w:ind w:left="567" w:hanging="567"/>
        <w:rPr>
          <w:sz w:val="22"/>
          <w:szCs w:val="22"/>
        </w:rPr>
      </w:pPr>
      <w:r>
        <w:rPr>
          <w:b/>
          <w:bCs/>
          <w:sz w:val="22"/>
          <w:szCs w:val="22"/>
        </w:rPr>
        <w:t>TECHNIKOS</w:t>
      </w:r>
      <w:r w:rsidR="00B91A69" w:rsidRPr="00C177C4">
        <w:rPr>
          <w:b/>
          <w:bCs/>
          <w:sz w:val="22"/>
          <w:szCs w:val="22"/>
        </w:rPr>
        <w:t xml:space="preserve"> </w:t>
      </w:r>
      <w:r w:rsidR="00E41D84" w:rsidRPr="00C177C4">
        <w:rPr>
          <w:b/>
          <w:bCs/>
          <w:sz w:val="22"/>
          <w:szCs w:val="22"/>
        </w:rPr>
        <w:t>NUOMOS</w:t>
      </w:r>
      <w:r w:rsidR="00F978E3" w:rsidRPr="00C177C4">
        <w:rPr>
          <w:b/>
          <w:bCs/>
          <w:sz w:val="22"/>
          <w:szCs w:val="22"/>
        </w:rPr>
        <w:t xml:space="preserve"> TVARKA, TERMINAI IR </w:t>
      </w:r>
      <w:r w:rsidR="00B91A69" w:rsidRPr="00BB5554">
        <w:rPr>
          <w:b/>
          <w:bCs/>
          <w:sz w:val="22"/>
          <w:szCs w:val="22"/>
        </w:rPr>
        <w:t>KOKYBĖ</w:t>
      </w:r>
    </w:p>
    <w:p w14:paraId="2E7EEB85" w14:textId="77777777" w:rsidR="000C0AA3" w:rsidRPr="00C177C4" w:rsidRDefault="000C0AA3" w:rsidP="00C177C4">
      <w:pPr>
        <w:pStyle w:val="ListParagraph"/>
        <w:numPr>
          <w:ilvl w:val="0"/>
          <w:numId w:val="4"/>
        </w:numPr>
        <w:tabs>
          <w:tab w:val="left" w:pos="567"/>
          <w:tab w:val="left" w:pos="993"/>
        </w:tabs>
        <w:spacing w:line="276" w:lineRule="auto"/>
        <w:ind w:left="567" w:right="22" w:hanging="567"/>
        <w:rPr>
          <w:vanish/>
          <w:sz w:val="22"/>
          <w:szCs w:val="22"/>
        </w:rPr>
      </w:pPr>
    </w:p>
    <w:p w14:paraId="561E22E2" w14:textId="77777777" w:rsidR="000C0AA3" w:rsidRPr="00C177C4" w:rsidRDefault="000C0AA3" w:rsidP="00C177C4">
      <w:pPr>
        <w:pStyle w:val="ListParagraph"/>
        <w:numPr>
          <w:ilvl w:val="0"/>
          <w:numId w:val="4"/>
        </w:numPr>
        <w:tabs>
          <w:tab w:val="left" w:pos="567"/>
          <w:tab w:val="left" w:pos="993"/>
        </w:tabs>
        <w:spacing w:line="276" w:lineRule="auto"/>
        <w:ind w:right="22"/>
        <w:rPr>
          <w:vanish/>
          <w:sz w:val="22"/>
          <w:szCs w:val="22"/>
        </w:rPr>
      </w:pPr>
    </w:p>
    <w:p w14:paraId="5D2D2293" w14:textId="77777777" w:rsidR="000C0AA3" w:rsidRPr="00C177C4" w:rsidRDefault="000C0AA3" w:rsidP="00C177C4">
      <w:pPr>
        <w:pStyle w:val="ListParagraph"/>
        <w:numPr>
          <w:ilvl w:val="0"/>
          <w:numId w:val="4"/>
        </w:numPr>
        <w:tabs>
          <w:tab w:val="left" w:pos="567"/>
          <w:tab w:val="left" w:pos="993"/>
        </w:tabs>
        <w:spacing w:line="276" w:lineRule="auto"/>
        <w:ind w:right="22"/>
        <w:rPr>
          <w:vanish/>
          <w:sz w:val="22"/>
          <w:szCs w:val="22"/>
        </w:rPr>
      </w:pPr>
    </w:p>
    <w:p w14:paraId="27943F84" w14:textId="77777777" w:rsidR="000C0AA3" w:rsidRPr="00C177C4" w:rsidRDefault="000C0AA3" w:rsidP="00C177C4">
      <w:pPr>
        <w:pStyle w:val="ListParagraph"/>
        <w:numPr>
          <w:ilvl w:val="0"/>
          <w:numId w:val="4"/>
        </w:numPr>
        <w:tabs>
          <w:tab w:val="left" w:pos="567"/>
          <w:tab w:val="left" w:pos="993"/>
        </w:tabs>
        <w:spacing w:line="276" w:lineRule="auto"/>
        <w:ind w:right="22"/>
        <w:rPr>
          <w:vanish/>
          <w:sz w:val="22"/>
          <w:szCs w:val="22"/>
        </w:rPr>
      </w:pPr>
    </w:p>
    <w:p w14:paraId="7D5563D2" w14:textId="427E21D0" w:rsidR="00E4098E" w:rsidRPr="00C177C4" w:rsidRDefault="004E214C" w:rsidP="00C177C4">
      <w:pPr>
        <w:pStyle w:val="ListParagraph"/>
        <w:numPr>
          <w:ilvl w:val="1"/>
          <w:numId w:val="4"/>
        </w:numPr>
        <w:spacing w:line="276" w:lineRule="auto"/>
        <w:ind w:left="567" w:hanging="567"/>
        <w:rPr>
          <w:sz w:val="22"/>
          <w:szCs w:val="22"/>
        </w:rPr>
      </w:pPr>
      <w:r w:rsidRPr="004E214C">
        <w:rPr>
          <w:sz w:val="22"/>
          <w:szCs w:val="22"/>
        </w:rPr>
        <w:t xml:space="preserve">Tiekėjas privalės suteikti Paslaugas, t. y. išnuomoti Techniką po laimėto atnaujinto varžymosi ir pasirašytos </w:t>
      </w:r>
      <w:r>
        <w:rPr>
          <w:sz w:val="22"/>
          <w:szCs w:val="22"/>
        </w:rPr>
        <w:t>P</w:t>
      </w:r>
      <w:r w:rsidRPr="004E214C">
        <w:rPr>
          <w:sz w:val="22"/>
          <w:szCs w:val="22"/>
        </w:rPr>
        <w:t>agrindinės sutarties, pagal atskirus raštiškus Užsakovo pateiktus užsakymus</w:t>
      </w:r>
      <w:r w:rsidR="00E4098E" w:rsidRPr="00C177C4">
        <w:rPr>
          <w:sz w:val="22"/>
          <w:szCs w:val="22"/>
        </w:rPr>
        <w:t>.</w:t>
      </w:r>
    </w:p>
    <w:p w14:paraId="4FE36A52" w14:textId="0F6D2BF8" w:rsidR="00ED028E" w:rsidRPr="00C177C4" w:rsidRDefault="00ED028E" w:rsidP="00C177C4">
      <w:pPr>
        <w:pStyle w:val="ListParagraph"/>
        <w:numPr>
          <w:ilvl w:val="1"/>
          <w:numId w:val="4"/>
        </w:numPr>
        <w:spacing w:line="276" w:lineRule="auto"/>
        <w:ind w:left="567" w:hanging="567"/>
        <w:rPr>
          <w:sz w:val="22"/>
          <w:szCs w:val="22"/>
        </w:rPr>
      </w:pPr>
      <w:r w:rsidRPr="00C177C4">
        <w:rPr>
          <w:sz w:val="22"/>
          <w:szCs w:val="22"/>
        </w:rPr>
        <w:t xml:space="preserve">Tiekėjas įsipareigoja išnuomoti </w:t>
      </w:r>
      <w:r w:rsidR="00E31DF9">
        <w:rPr>
          <w:sz w:val="22"/>
          <w:szCs w:val="22"/>
        </w:rPr>
        <w:t>Techniką</w:t>
      </w:r>
      <w:r w:rsidR="00E31DF9" w:rsidRPr="00C177C4">
        <w:rPr>
          <w:sz w:val="22"/>
          <w:szCs w:val="22"/>
        </w:rPr>
        <w:t xml:space="preserve"> </w:t>
      </w:r>
      <w:r w:rsidRPr="00C177C4">
        <w:rPr>
          <w:sz w:val="22"/>
          <w:szCs w:val="22"/>
        </w:rPr>
        <w:t xml:space="preserve">ne vėliau kaip per </w:t>
      </w:r>
      <w:r w:rsidR="00BB5554">
        <w:rPr>
          <w:sz w:val="22"/>
          <w:szCs w:val="22"/>
        </w:rPr>
        <w:t>5</w:t>
      </w:r>
      <w:r w:rsidR="006E4CA4">
        <w:rPr>
          <w:sz w:val="22"/>
          <w:szCs w:val="22"/>
        </w:rPr>
        <w:t xml:space="preserve"> </w:t>
      </w:r>
      <w:r w:rsidR="00381CD6">
        <w:rPr>
          <w:sz w:val="22"/>
          <w:szCs w:val="22"/>
        </w:rPr>
        <w:t>(</w:t>
      </w:r>
      <w:r w:rsidR="00BB5554">
        <w:rPr>
          <w:sz w:val="22"/>
          <w:szCs w:val="22"/>
        </w:rPr>
        <w:t>penkias</w:t>
      </w:r>
      <w:r w:rsidR="00381CD6">
        <w:rPr>
          <w:sz w:val="22"/>
          <w:szCs w:val="22"/>
        </w:rPr>
        <w:t xml:space="preserve">) </w:t>
      </w:r>
      <w:r w:rsidR="006E084B">
        <w:rPr>
          <w:sz w:val="22"/>
          <w:szCs w:val="22"/>
        </w:rPr>
        <w:t>darbo</w:t>
      </w:r>
      <w:r w:rsidRPr="00C177C4">
        <w:rPr>
          <w:sz w:val="22"/>
          <w:szCs w:val="22"/>
        </w:rPr>
        <w:t xml:space="preserve"> d</w:t>
      </w:r>
      <w:r w:rsidR="00381CD6">
        <w:rPr>
          <w:sz w:val="22"/>
          <w:szCs w:val="22"/>
        </w:rPr>
        <w:t>ienas</w:t>
      </w:r>
      <w:r w:rsidRPr="00C177C4">
        <w:rPr>
          <w:sz w:val="22"/>
          <w:szCs w:val="22"/>
        </w:rPr>
        <w:t xml:space="preserve"> nuo užsakymo pateikimo dienos</w:t>
      </w:r>
      <w:r w:rsidR="006E084B">
        <w:rPr>
          <w:sz w:val="22"/>
          <w:szCs w:val="22"/>
        </w:rPr>
        <w:t>.</w:t>
      </w:r>
    </w:p>
    <w:p w14:paraId="6272AF84" w14:textId="62D7B384" w:rsidR="0099530C" w:rsidRPr="00B54E16" w:rsidRDefault="0099530C" w:rsidP="0099530C">
      <w:pPr>
        <w:pStyle w:val="ListParagraph"/>
        <w:numPr>
          <w:ilvl w:val="1"/>
          <w:numId w:val="4"/>
        </w:numPr>
        <w:tabs>
          <w:tab w:val="left" w:pos="567"/>
          <w:tab w:val="left" w:pos="993"/>
        </w:tabs>
        <w:spacing w:line="276" w:lineRule="auto"/>
        <w:ind w:left="567" w:right="22" w:hanging="567"/>
        <w:rPr>
          <w:sz w:val="22"/>
          <w:szCs w:val="22"/>
        </w:rPr>
      </w:pPr>
      <w:r w:rsidRPr="00C177C4">
        <w:rPr>
          <w:color w:val="000000"/>
          <w:sz w:val="22"/>
          <w:szCs w:val="22"/>
        </w:rPr>
        <w:t xml:space="preserve">Užsakymas pateikiamas elektroniniu paštu. Teikdamas užsakymą Užsakovo atstovas nurodo </w:t>
      </w:r>
      <w:r w:rsidR="006E084B">
        <w:rPr>
          <w:color w:val="000000"/>
          <w:sz w:val="22"/>
          <w:szCs w:val="22"/>
        </w:rPr>
        <w:t>Pagrindinės s</w:t>
      </w:r>
      <w:r w:rsidRPr="00C177C4">
        <w:rPr>
          <w:color w:val="000000"/>
          <w:sz w:val="22"/>
          <w:szCs w:val="22"/>
        </w:rPr>
        <w:t xml:space="preserve">utarties, pagal kurią perkamos </w:t>
      </w:r>
      <w:r w:rsidR="006E084B">
        <w:rPr>
          <w:color w:val="000000"/>
          <w:sz w:val="22"/>
          <w:szCs w:val="22"/>
        </w:rPr>
        <w:t>Paslaugos</w:t>
      </w:r>
      <w:r w:rsidRPr="00C177C4">
        <w:rPr>
          <w:color w:val="000000"/>
          <w:sz w:val="22"/>
          <w:szCs w:val="22"/>
        </w:rPr>
        <w:t xml:space="preserve"> numerį, </w:t>
      </w:r>
      <w:r w:rsidR="006E084B">
        <w:rPr>
          <w:color w:val="000000"/>
          <w:sz w:val="22"/>
          <w:szCs w:val="22"/>
        </w:rPr>
        <w:t>Techniką</w:t>
      </w:r>
      <w:r w:rsidR="00256382">
        <w:rPr>
          <w:color w:val="000000"/>
          <w:sz w:val="22"/>
          <w:szCs w:val="22"/>
        </w:rPr>
        <w:t>,</w:t>
      </w:r>
      <w:r w:rsidRPr="00C177C4">
        <w:rPr>
          <w:color w:val="000000"/>
          <w:sz w:val="22"/>
          <w:szCs w:val="22"/>
        </w:rPr>
        <w:t xml:space="preserve"> ar </w:t>
      </w:r>
      <w:r w:rsidR="00256382">
        <w:rPr>
          <w:color w:val="000000"/>
          <w:sz w:val="22"/>
          <w:szCs w:val="22"/>
        </w:rPr>
        <w:t>Technika</w:t>
      </w:r>
      <w:r w:rsidRPr="00C177C4">
        <w:rPr>
          <w:color w:val="000000"/>
          <w:sz w:val="22"/>
          <w:szCs w:val="22"/>
        </w:rPr>
        <w:t xml:space="preserve"> nuomojama su operatoriumi</w:t>
      </w:r>
      <w:r w:rsidR="00256382">
        <w:rPr>
          <w:color w:val="000000"/>
          <w:sz w:val="22"/>
          <w:szCs w:val="22"/>
        </w:rPr>
        <w:t>, ar be</w:t>
      </w:r>
      <w:r w:rsidRPr="00C177C4">
        <w:rPr>
          <w:color w:val="000000"/>
          <w:sz w:val="22"/>
          <w:szCs w:val="22"/>
        </w:rPr>
        <w:t>, perdavimo datą ir laiką, nuomos terminą bei kitas susijusias sąlygas.</w:t>
      </w:r>
    </w:p>
    <w:p w14:paraId="080EC558" w14:textId="394DC0B9" w:rsidR="00B54E16" w:rsidRPr="00CA01D4" w:rsidRDefault="00B54E16" w:rsidP="0099530C">
      <w:pPr>
        <w:pStyle w:val="ListParagraph"/>
        <w:numPr>
          <w:ilvl w:val="1"/>
          <w:numId w:val="4"/>
        </w:numPr>
        <w:tabs>
          <w:tab w:val="left" w:pos="567"/>
          <w:tab w:val="left" w:pos="993"/>
        </w:tabs>
        <w:spacing w:line="276" w:lineRule="auto"/>
        <w:ind w:left="567" w:right="22" w:hanging="567"/>
        <w:rPr>
          <w:sz w:val="22"/>
          <w:szCs w:val="22"/>
        </w:rPr>
      </w:pPr>
      <w:r>
        <w:rPr>
          <w:sz w:val="22"/>
          <w:szCs w:val="22"/>
        </w:rPr>
        <w:t>M</w:t>
      </w:r>
      <w:r w:rsidRPr="00B54E16">
        <w:rPr>
          <w:sz w:val="22"/>
          <w:szCs w:val="22"/>
        </w:rPr>
        <w:t xml:space="preserve">inimalus </w:t>
      </w:r>
      <w:r>
        <w:rPr>
          <w:sz w:val="22"/>
          <w:szCs w:val="22"/>
        </w:rPr>
        <w:t>Technikos nuomos</w:t>
      </w:r>
      <w:r w:rsidRPr="00B54E16">
        <w:rPr>
          <w:sz w:val="22"/>
          <w:szCs w:val="22"/>
        </w:rPr>
        <w:t xml:space="preserve"> terminas – </w:t>
      </w:r>
      <w:r w:rsidR="00361B17">
        <w:rPr>
          <w:sz w:val="22"/>
          <w:szCs w:val="22"/>
        </w:rPr>
        <w:t>8</w:t>
      </w:r>
      <w:r w:rsidRPr="00B54E16">
        <w:rPr>
          <w:sz w:val="22"/>
          <w:szCs w:val="22"/>
        </w:rPr>
        <w:t xml:space="preserve"> </w:t>
      </w:r>
      <w:r>
        <w:rPr>
          <w:sz w:val="22"/>
          <w:szCs w:val="22"/>
        </w:rPr>
        <w:t>(</w:t>
      </w:r>
      <w:r w:rsidR="00361B17">
        <w:rPr>
          <w:sz w:val="22"/>
          <w:szCs w:val="22"/>
        </w:rPr>
        <w:t>aštuonios</w:t>
      </w:r>
      <w:r>
        <w:rPr>
          <w:sz w:val="22"/>
          <w:szCs w:val="22"/>
        </w:rPr>
        <w:t xml:space="preserve">) </w:t>
      </w:r>
      <w:r w:rsidR="00291B5A">
        <w:rPr>
          <w:sz w:val="22"/>
          <w:szCs w:val="22"/>
        </w:rPr>
        <w:t xml:space="preserve">darbo </w:t>
      </w:r>
      <w:r w:rsidRPr="00B54E16">
        <w:rPr>
          <w:sz w:val="22"/>
          <w:szCs w:val="22"/>
        </w:rPr>
        <w:t>valandos</w:t>
      </w:r>
      <w:r w:rsidR="00361B17">
        <w:rPr>
          <w:sz w:val="22"/>
          <w:szCs w:val="22"/>
        </w:rPr>
        <w:t xml:space="preserve"> arba 1 darbo diena.</w:t>
      </w:r>
    </w:p>
    <w:p w14:paraId="72E43703" w14:textId="2350412C" w:rsidR="00CA01D4" w:rsidRPr="0099530C" w:rsidRDefault="00CA01D4" w:rsidP="0099530C">
      <w:pPr>
        <w:pStyle w:val="ListParagraph"/>
        <w:numPr>
          <w:ilvl w:val="1"/>
          <w:numId w:val="4"/>
        </w:numPr>
        <w:tabs>
          <w:tab w:val="left" w:pos="567"/>
          <w:tab w:val="left" w:pos="993"/>
        </w:tabs>
        <w:spacing w:line="276" w:lineRule="auto"/>
        <w:ind w:left="567" w:right="22" w:hanging="567"/>
        <w:rPr>
          <w:sz w:val="22"/>
          <w:szCs w:val="22"/>
        </w:rPr>
      </w:pPr>
      <w:bookmarkStart w:id="4" w:name="_Hlk63956993"/>
      <w:r>
        <w:rPr>
          <w:sz w:val="22"/>
          <w:szCs w:val="22"/>
        </w:rPr>
        <w:t xml:space="preserve">Apibrėžiant </w:t>
      </w:r>
      <w:r w:rsidR="00256382">
        <w:rPr>
          <w:sz w:val="22"/>
          <w:szCs w:val="22"/>
        </w:rPr>
        <w:t xml:space="preserve">Technikos </w:t>
      </w:r>
      <w:r>
        <w:rPr>
          <w:sz w:val="22"/>
          <w:szCs w:val="22"/>
        </w:rPr>
        <w:t xml:space="preserve">nuomos terminą yra laikoma, jog </w:t>
      </w:r>
      <w:r w:rsidRPr="00CA01D4">
        <w:rPr>
          <w:sz w:val="22"/>
          <w:szCs w:val="22"/>
        </w:rPr>
        <w:t>darbo dien</w:t>
      </w:r>
      <w:r>
        <w:rPr>
          <w:sz w:val="22"/>
          <w:szCs w:val="22"/>
        </w:rPr>
        <w:t xml:space="preserve">oje yra </w:t>
      </w:r>
      <w:r w:rsidRPr="00CA01D4">
        <w:rPr>
          <w:sz w:val="22"/>
          <w:szCs w:val="22"/>
        </w:rPr>
        <w:t>8 darb</w:t>
      </w:r>
      <w:r>
        <w:rPr>
          <w:sz w:val="22"/>
          <w:szCs w:val="22"/>
        </w:rPr>
        <w:t>o</w:t>
      </w:r>
      <w:r w:rsidRPr="00CA01D4">
        <w:rPr>
          <w:sz w:val="22"/>
          <w:szCs w:val="22"/>
        </w:rPr>
        <w:t xml:space="preserve"> valandos</w:t>
      </w:r>
      <w:r>
        <w:rPr>
          <w:sz w:val="22"/>
          <w:szCs w:val="22"/>
        </w:rPr>
        <w:t>, d</w:t>
      </w:r>
      <w:r w:rsidRPr="00CA01D4">
        <w:rPr>
          <w:sz w:val="22"/>
          <w:szCs w:val="22"/>
        </w:rPr>
        <w:t xml:space="preserve">arbo savaitė </w:t>
      </w:r>
      <w:r>
        <w:rPr>
          <w:sz w:val="22"/>
          <w:szCs w:val="22"/>
        </w:rPr>
        <w:t>turi</w:t>
      </w:r>
      <w:r w:rsidRPr="00CA01D4">
        <w:rPr>
          <w:sz w:val="22"/>
          <w:szCs w:val="22"/>
        </w:rPr>
        <w:t xml:space="preserve"> 40 darbo valandų, </w:t>
      </w:r>
      <w:r>
        <w:rPr>
          <w:sz w:val="22"/>
          <w:szCs w:val="22"/>
        </w:rPr>
        <w:t xml:space="preserve">o </w:t>
      </w:r>
      <w:r w:rsidRPr="00CA01D4">
        <w:rPr>
          <w:sz w:val="22"/>
          <w:szCs w:val="22"/>
        </w:rPr>
        <w:t xml:space="preserve">mėnuo </w:t>
      </w:r>
      <w:r>
        <w:rPr>
          <w:sz w:val="22"/>
          <w:szCs w:val="22"/>
        </w:rPr>
        <w:t>(</w:t>
      </w:r>
      <w:r w:rsidRPr="00CA01D4">
        <w:rPr>
          <w:sz w:val="22"/>
          <w:szCs w:val="22"/>
        </w:rPr>
        <w:t xml:space="preserve">priklausomai </w:t>
      </w:r>
      <w:r>
        <w:rPr>
          <w:sz w:val="22"/>
          <w:szCs w:val="22"/>
        </w:rPr>
        <w:t xml:space="preserve">nuo kiekvieno konkretaus mėnesio) </w:t>
      </w:r>
      <w:r w:rsidRPr="00CA01D4">
        <w:rPr>
          <w:sz w:val="22"/>
          <w:szCs w:val="22"/>
        </w:rPr>
        <w:t>turi nuo 19</w:t>
      </w:r>
      <w:r>
        <w:rPr>
          <w:sz w:val="22"/>
          <w:szCs w:val="22"/>
        </w:rPr>
        <w:t xml:space="preserve"> </w:t>
      </w:r>
      <w:r w:rsidRPr="00CA01D4">
        <w:rPr>
          <w:sz w:val="22"/>
          <w:szCs w:val="22"/>
        </w:rPr>
        <w:t>iki</w:t>
      </w:r>
      <w:r>
        <w:rPr>
          <w:sz w:val="22"/>
          <w:szCs w:val="22"/>
        </w:rPr>
        <w:t xml:space="preserve"> </w:t>
      </w:r>
      <w:r w:rsidRPr="00CA01D4">
        <w:rPr>
          <w:sz w:val="22"/>
          <w:szCs w:val="22"/>
        </w:rPr>
        <w:t>22 darbo dienų</w:t>
      </w:r>
      <w:r>
        <w:rPr>
          <w:sz w:val="22"/>
          <w:szCs w:val="22"/>
        </w:rPr>
        <w:t>.</w:t>
      </w:r>
    </w:p>
    <w:bookmarkEnd w:id="4"/>
    <w:p w14:paraId="64C45216" w14:textId="5DF26DA7" w:rsidR="000965A6" w:rsidRDefault="00256382" w:rsidP="00C177C4">
      <w:pPr>
        <w:pStyle w:val="ListParagraph"/>
        <w:numPr>
          <w:ilvl w:val="1"/>
          <w:numId w:val="4"/>
        </w:numPr>
        <w:spacing w:line="276" w:lineRule="auto"/>
        <w:ind w:left="567" w:hanging="567"/>
        <w:rPr>
          <w:sz w:val="22"/>
          <w:szCs w:val="22"/>
        </w:rPr>
      </w:pPr>
      <w:r>
        <w:rPr>
          <w:sz w:val="22"/>
          <w:szCs w:val="22"/>
        </w:rPr>
        <w:lastRenderedPageBreak/>
        <w:t xml:space="preserve">Technikos nuomos </w:t>
      </w:r>
      <w:r w:rsidR="000965A6" w:rsidRPr="00C177C4">
        <w:rPr>
          <w:sz w:val="22"/>
          <w:szCs w:val="22"/>
        </w:rPr>
        <w:t xml:space="preserve">terminas pradedamas skaičiuoti nuo </w:t>
      </w:r>
      <w:r>
        <w:rPr>
          <w:sz w:val="22"/>
          <w:szCs w:val="22"/>
        </w:rPr>
        <w:t>Technikos</w:t>
      </w:r>
      <w:r w:rsidR="000965A6" w:rsidRPr="00C177C4">
        <w:rPr>
          <w:sz w:val="22"/>
          <w:szCs w:val="22"/>
        </w:rPr>
        <w:t xml:space="preserve"> pasiėmimo iš nuomos punkto dienos ir baigiama</w:t>
      </w:r>
      <w:r w:rsidR="007C56CE" w:rsidRPr="00C177C4">
        <w:rPr>
          <w:sz w:val="22"/>
          <w:szCs w:val="22"/>
        </w:rPr>
        <w:t>s</w:t>
      </w:r>
      <w:r w:rsidR="000965A6" w:rsidRPr="00C177C4">
        <w:rPr>
          <w:sz w:val="22"/>
          <w:szCs w:val="22"/>
        </w:rPr>
        <w:t xml:space="preserve">, kai </w:t>
      </w:r>
      <w:r>
        <w:rPr>
          <w:sz w:val="22"/>
          <w:szCs w:val="22"/>
        </w:rPr>
        <w:t>Technika</w:t>
      </w:r>
      <w:r w:rsidR="000965A6" w:rsidRPr="00C177C4">
        <w:rPr>
          <w:sz w:val="22"/>
          <w:szCs w:val="22"/>
        </w:rPr>
        <w:t xml:space="preserve"> atiduodama atgal. Jei </w:t>
      </w:r>
      <w:r>
        <w:rPr>
          <w:sz w:val="22"/>
          <w:szCs w:val="22"/>
        </w:rPr>
        <w:t>Technika</w:t>
      </w:r>
      <w:r w:rsidRPr="00C177C4">
        <w:rPr>
          <w:sz w:val="22"/>
          <w:szCs w:val="22"/>
        </w:rPr>
        <w:t xml:space="preserve"> </w:t>
      </w:r>
      <w:r w:rsidR="000965A6" w:rsidRPr="00C177C4">
        <w:rPr>
          <w:sz w:val="22"/>
          <w:szCs w:val="22"/>
        </w:rPr>
        <w:t>pristatoma į objektą</w:t>
      </w:r>
      <w:r w:rsidR="000D7A03">
        <w:rPr>
          <w:sz w:val="22"/>
          <w:szCs w:val="22"/>
        </w:rPr>
        <w:t>,</w:t>
      </w:r>
      <w:r w:rsidR="000965A6" w:rsidRPr="00C177C4">
        <w:rPr>
          <w:sz w:val="22"/>
          <w:szCs w:val="22"/>
        </w:rPr>
        <w:t xml:space="preserve"> nuomos terminas skaičiuojamas nuo laiko kada </w:t>
      </w:r>
      <w:r>
        <w:rPr>
          <w:sz w:val="22"/>
          <w:szCs w:val="22"/>
        </w:rPr>
        <w:t>Technika</w:t>
      </w:r>
      <w:r w:rsidRPr="00C177C4">
        <w:rPr>
          <w:sz w:val="22"/>
          <w:szCs w:val="22"/>
        </w:rPr>
        <w:t xml:space="preserve"> </w:t>
      </w:r>
      <w:r w:rsidR="000965A6" w:rsidRPr="00C177C4">
        <w:rPr>
          <w:sz w:val="22"/>
          <w:szCs w:val="22"/>
        </w:rPr>
        <w:t>pristatoma į objektą ir baigiamas</w:t>
      </w:r>
      <w:r w:rsidR="00DF1F74">
        <w:rPr>
          <w:sz w:val="22"/>
          <w:szCs w:val="22"/>
        </w:rPr>
        <w:t>,</w:t>
      </w:r>
      <w:r w:rsidR="000965A6" w:rsidRPr="00C177C4">
        <w:rPr>
          <w:sz w:val="22"/>
          <w:szCs w:val="22"/>
        </w:rPr>
        <w:t xml:space="preserve"> kai </w:t>
      </w:r>
      <w:r>
        <w:rPr>
          <w:sz w:val="22"/>
          <w:szCs w:val="22"/>
        </w:rPr>
        <w:t>Technika</w:t>
      </w:r>
      <w:r w:rsidRPr="00C177C4">
        <w:rPr>
          <w:sz w:val="22"/>
          <w:szCs w:val="22"/>
        </w:rPr>
        <w:t xml:space="preserve"> </w:t>
      </w:r>
      <w:r w:rsidR="000965A6" w:rsidRPr="00C177C4">
        <w:rPr>
          <w:sz w:val="22"/>
          <w:szCs w:val="22"/>
        </w:rPr>
        <w:t>išvažiuoja iš objekto.</w:t>
      </w:r>
      <w:r w:rsidR="00371B3B" w:rsidRPr="00371B3B">
        <w:t xml:space="preserve"> </w:t>
      </w:r>
      <w:r w:rsidR="00371B3B" w:rsidRPr="00371B3B">
        <w:rPr>
          <w:sz w:val="22"/>
          <w:szCs w:val="22"/>
        </w:rPr>
        <w:t>Visais atvejais, kai Technika nuomojama be Tiekėjo operatoriaus Tiekėjui apmokama už darbo dienas (savaitgaliai ir šventinės dienos nesiskaičiuoja), nebent Užsakovas tomis dienomis su nuomojama Technika dirba.</w:t>
      </w:r>
    </w:p>
    <w:p w14:paraId="1C26F435" w14:textId="39E5B970" w:rsidR="00256382" w:rsidRPr="00B54E16" w:rsidRDefault="00256382" w:rsidP="00C177C4">
      <w:pPr>
        <w:pStyle w:val="ListParagraph"/>
        <w:numPr>
          <w:ilvl w:val="1"/>
          <w:numId w:val="4"/>
        </w:numPr>
        <w:spacing w:line="276" w:lineRule="auto"/>
        <w:ind w:left="567" w:hanging="567"/>
        <w:rPr>
          <w:sz w:val="22"/>
          <w:szCs w:val="22"/>
        </w:rPr>
      </w:pPr>
      <w:r w:rsidRPr="00B54E16">
        <w:rPr>
          <w:sz w:val="22"/>
          <w:szCs w:val="22"/>
        </w:rPr>
        <w:t>Technika Užsakovui išduodam</w:t>
      </w:r>
      <w:r w:rsidR="002A1043" w:rsidRPr="00B54E16">
        <w:rPr>
          <w:sz w:val="22"/>
          <w:szCs w:val="22"/>
        </w:rPr>
        <w:t>a</w:t>
      </w:r>
      <w:r w:rsidRPr="00B54E16">
        <w:rPr>
          <w:sz w:val="22"/>
          <w:szCs w:val="22"/>
        </w:rPr>
        <w:t xml:space="preserve"> pagal Užsakovo nurodytą įgaliotų asmenų sąrašą, turinčių teisę paimti  </w:t>
      </w:r>
      <w:r w:rsidR="002A1043" w:rsidRPr="00B54E16">
        <w:rPr>
          <w:sz w:val="22"/>
          <w:szCs w:val="22"/>
        </w:rPr>
        <w:t>Techniką</w:t>
      </w:r>
      <w:r w:rsidRPr="00B54E16">
        <w:rPr>
          <w:sz w:val="22"/>
          <w:szCs w:val="22"/>
        </w:rPr>
        <w:t xml:space="preserve"> iš Tiekėjo, pateikus asmens tapatybę įrodantį dokumentą (pasą, asmens tapatybės kortelę ar naujo pavyzdžio vairuotojo pažymėjimą). </w:t>
      </w:r>
      <w:r w:rsidR="002A1043" w:rsidRPr="00B54E16">
        <w:rPr>
          <w:sz w:val="22"/>
          <w:szCs w:val="22"/>
        </w:rPr>
        <w:t>Užsakovo d</w:t>
      </w:r>
      <w:r w:rsidRPr="00B54E16">
        <w:rPr>
          <w:sz w:val="22"/>
          <w:szCs w:val="22"/>
        </w:rPr>
        <w:t xml:space="preserve">arbuotojų sąrašas gali būti papildomas </w:t>
      </w:r>
      <w:r w:rsidR="002A1043" w:rsidRPr="00B54E16">
        <w:rPr>
          <w:sz w:val="22"/>
          <w:szCs w:val="22"/>
        </w:rPr>
        <w:t>ir/</w:t>
      </w:r>
      <w:r w:rsidRPr="00B54E16">
        <w:rPr>
          <w:sz w:val="22"/>
          <w:szCs w:val="22"/>
        </w:rPr>
        <w:t xml:space="preserve">ar keičiamas tik </w:t>
      </w:r>
      <w:r w:rsidR="002A1043" w:rsidRPr="00B54E16">
        <w:rPr>
          <w:sz w:val="22"/>
          <w:szCs w:val="22"/>
        </w:rPr>
        <w:t xml:space="preserve">raštu (el. paštu) pakeitimus </w:t>
      </w:r>
      <w:r w:rsidRPr="00B54E16">
        <w:rPr>
          <w:sz w:val="22"/>
          <w:szCs w:val="22"/>
        </w:rPr>
        <w:t>suderinus su Užsakovu.</w:t>
      </w:r>
    </w:p>
    <w:p w14:paraId="5A8E0EDA" w14:textId="398B2A78" w:rsidR="00B31BCE" w:rsidRPr="00C177C4" w:rsidRDefault="002A1043" w:rsidP="00C177C4">
      <w:pPr>
        <w:numPr>
          <w:ilvl w:val="1"/>
          <w:numId w:val="4"/>
        </w:numPr>
        <w:spacing w:line="276" w:lineRule="auto"/>
        <w:ind w:left="567" w:hanging="567"/>
        <w:rPr>
          <w:sz w:val="22"/>
          <w:szCs w:val="22"/>
        </w:rPr>
      </w:pPr>
      <w:r>
        <w:rPr>
          <w:sz w:val="22"/>
          <w:szCs w:val="22"/>
        </w:rPr>
        <w:t>Technikos p</w:t>
      </w:r>
      <w:r w:rsidR="00B31BCE" w:rsidRPr="00C177C4">
        <w:rPr>
          <w:sz w:val="22"/>
          <w:szCs w:val="22"/>
        </w:rPr>
        <w:t xml:space="preserve">riėmimo - perdavimo metu ar </w:t>
      </w:r>
      <w:r>
        <w:rPr>
          <w:sz w:val="22"/>
          <w:szCs w:val="22"/>
        </w:rPr>
        <w:t>Technikos</w:t>
      </w:r>
      <w:r w:rsidR="00B31BCE" w:rsidRPr="00C177C4">
        <w:rPr>
          <w:sz w:val="22"/>
          <w:szCs w:val="22"/>
        </w:rPr>
        <w:t xml:space="preserve"> nuomos metu nustačius siūlomos nuomoti ar nuomojamos </w:t>
      </w:r>
      <w:r>
        <w:rPr>
          <w:sz w:val="22"/>
          <w:szCs w:val="22"/>
        </w:rPr>
        <w:t>Technikos</w:t>
      </w:r>
      <w:r w:rsidR="00B31BCE" w:rsidRPr="00C177C4">
        <w:rPr>
          <w:sz w:val="22"/>
          <w:szCs w:val="22"/>
        </w:rPr>
        <w:t xml:space="preserve"> trūkumus, Užsakovas turi teisę sustabdyti nuomos termino skaičiavimą ir reikalauti </w:t>
      </w:r>
      <w:r w:rsidR="004347A1">
        <w:rPr>
          <w:sz w:val="22"/>
          <w:szCs w:val="22"/>
        </w:rPr>
        <w:t>per 24</w:t>
      </w:r>
      <w:r w:rsidR="00336563">
        <w:rPr>
          <w:sz w:val="22"/>
          <w:szCs w:val="22"/>
        </w:rPr>
        <w:t xml:space="preserve"> (dvidešimt keturias)</w:t>
      </w:r>
      <w:r w:rsidR="004347A1">
        <w:rPr>
          <w:sz w:val="22"/>
          <w:szCs w:val="22"/>
        </w:rPr>
        <w:t xml:space="preserve"> valandas</w:t>
      </w:r>
      <w:r w:rsidR="00AA3E81">
        <w:rPr>
          <w:sz w:val="22"/>
          <w:szCs w:val="22"/>
        </w:rPr>
        <w:t xml:space="preserve"> </w:t>
      </w:r>
      <w:r w:rsidR="00B31BCE" w:rsidRPr="00C177C4">
        <w:rPr>
          <w:sz w:val="22"/>
          <w:szCs w:val="22"/>
        </w:rPr>
        <w:t xml:space="preserve">suremontuoti </w:t>
      </w:r>
      <w:r>
        <w:rPr>
          <w:sz w:val="22"/>
          <w:szCs w:val="22"/>
        </w:rPr>
        <w:t>Techniką</w:t>
      </w:r>
      <w:r w:rsidR="00B31BCE" w:rsidRPr="00C177C4">
        <w:rPr>
          <w:sz w:val="22"/>
          <w:szCs w:val="22"/>
        </w:rPr>
        <w:t xml:space="preserve"> arba šią pakeisti</w:t>
      </w:r>
      <w:r w:rsidR="007C051A">
        <w:rPr>
          <w:sz w:val="22"/>
          <w:szCs w:val="22"/>
        </w:rPr>
        <w:t>.</w:t>
      </w:r>
      <w:r w:rsidR="00B31BCE" w:rsidRPr="00C177C4">
        <w:rPr>
          <w:sz w:val="22"/>
          <w:szCs w:val="22"/>
        </w:rPr>
        <w:t xml:space="preserve"> Nuomos termino sustabdymo momentu, nuomos mokestis nėra skaičiuojamas.</w:t>
      </w:r>
    </w:p>
    <w:p w14:paraId="16DC9A83" w14:textId="18AD254A" w:rsidR="009E2C3B" w:rsidRPr="00C177C4" w:rsidRDefault="009C4546" w:rsidP="00C177C4">
      <w:pPr>
        <w:pStyle w:val="Default"/>
        <w:numPr>
          <w:ilvl w:val="1"/>
          <w:numId w:val="4"/>
        </w:numPr>
        <w:tabs>
          <w:tab w:val="left" w:pos="709"/>
        </w:tabs>
        <w:spacing w:line="276" w:lineRule="auto"/>
        <w:ind w:left="567" w:hanging="567"/>
        <w:rPr>
          <w:color w:val="auto"/>
          <w:sz w:val="22"/>
          <w:szCs w:val="22"/>
        </w:rPr>
      </w:pPr>
      <w:r w:rsidRPr="00C177C4">
        <w:rPr>
          <w:color w:val="auto"/>
          <w:sz w:val="22"/>
          <w:szCs w:val="22"/>
        </w:rPr>
        <w:t>N</w:t>
      </w:r>
      <w:r w:rsidR="009E2C3B" w:rsidRPr="00C177C4">
        <w:rPr>
          <w:color w:val="auto"/>
          <w:sz w:val="22"/>
          <w:szCs w:val="22"/>
        </w:rPr>
        <w:t xml:space="preserve">e dėl </w:t>
      </w:r>
      <w:r w:rsidR="00727469" w:rsidRPr="00C177C4">
        <w:rPr>
          <w:color w:val="auto"/>
          <w:sz w:val="22"/>
          <w:szCs w:val="22"/>
        </w:rPr>
        <w:t>Užsakovo</w:t>
      </w:r>
      <w:r w:rsidR="009E2C3B" w:rsidRPr="00C177C4">
        <w:rPr>
          <w:color w:val="auto"/>
          <w:sz w:val="22"/>
          <w:szCs w:val="22"/>
        </w:rPr>
        <w:t xml:space="preserve"> kaltės</w:t>
      </w:r>
      <w:r w:rsidRPr="00C177C4">
        <w:rPr>
          <w:color w:val="auto"/>
          <w:sz w:val="22"/>
          <w:szCs w:val="22"/>
        </w:rPr>
        <w:t xml:space="preserve"> </w:t>
      </w:r>
      <w:r w:rsidR="003F533B">
        <w:rPr>
          <w:color w:val="auto"/>
          <w:sz w:val="22"/>
          <w:szCs w:val="22"/>
        </w:rPr>
        <w:t>s</w:t>
      </w:r>
      <w:r w:rsidRPr="00C177C4">
        <w:rPr>
          <w:color w:val="auto"/>
          <w:sz w:val="22"/>
          <w:szCs w:val="22"/>
        </w:rPr>
        <w:t xml:space="preserve">ugedus nuomojamai </w:t>
      </w:r>
      <w:r w:rsidR="002A1043">
        <w:rPr>
          <w:color w:val="auto"/>
          <w:sz w:val="22"/>
          <w:szCs w:val="22"/>
        </w:rPr>
        <w:t>Technikai</w:t>
      </w:r>
      <w:r w:rsidR="009E2C3B" w:rsidRPr="00C177C4">
        <w:rPr>
          <w:color w:val="auto"/>
          <w:sz w:val="22"/>
          <w:szCs w:val="22"/>
        </w:rPr>
        <w:t xml:space="preserve">, </w:t>
      </w:r>
      <w:r w:rsidR="00711893" w:rsidRPr="00C177C4">
        <w:rPr>
          <w:color w:val="auto"/>
          <w:sz w:val="22"/>
          <w:szCs w:val="22"/>
        </w:rPr>
        <w:t>Tiekėjas</w:t>
      </w:r>
      <w:r w:rsidR="009E2C3B" w:rsidRPr="00C177C4">
        <w:rPr>
          <w:color w:val="auto"/>
          <w:sz w:val="22"/>
          <w:szCs w:val="22"/>
        </w:rPr>
        <w:t xml:space="preserve"> privalo </w:t>
      </w:r>
      <w:r w:rsidR="002A1043">
        <w:rPr>
          <w:color w:val="auto"/>
          <w:sz w:val="22"/>
          <w:szCs w:val="22"/>
        </w:rPr>
        <w:t>Techniką</w:t>
      </w:r>
      <w:r w:rsidR="009E2C3B" w:rsidRPr="00C177C4">
        <w:rPr>
          <w:color w:val="auto"/>
          <w:sz w:val="22"/>
          <w:szCs w:val="22"/>
        </w:rPr>
        <w:t xml:space="preserve"> suremontuoti arba pakeisti kit</w:t>
      </w:r>
      <w:r w:rsidR="000917A9" w:rsidRPr="00C177C4">
        <w:rPr>
          <w:color w:val="auto"/>
          <w:sz w:val="22"/>
          <w:szCs w:val="22"/>
        </w:rPr>
        <w:t>a</w:t>
      </w:r>
      <w:r w:rsidR="009E2C3B" w:rsidRPr="00C177C4">
        <w:rPr>
          <w:color w:val="auto"/>
          <w:sz w:val="22"/>
          <w:szCs w:val="22"/>
        </w:rPr>
        <w:t xml:space="preserve"> lygiaver</w:t>
      </w:r>
      <w:r w:rsidR="00461D53" w:rsidRPr="00C177C4">
        <w:rPr>
          <w:color w:val="auto"/>
          <w:sz w:val="22"/>
          <w:szCs w:val="22"/>
        </w:rPr>
        <w:t>te</w:t>
      </w:r>
      <w:r w:rsidR="009E2C3B" w:rsidRPr="00C177C4">
        <w:rPr>
          <w:color w:val="auto"/>
          <w:sz w:val="22"/>
          <w:szCs w:val="22"/>
        </w:rPr>
        <w:t xml:space="preserve"> </w:t>
      </w:r>
      <w:r w:rsidR="002A1043">
        <w:rPr>
          <w:color w:val="auto"/>
          <w:sz w:val="22"/>
          <w:szCs w:val="22"/>
        </w:rPr>
        <w:t>Technika</w:t>
      </w:r>
      <w:r w:rsidR="009E2C3B" w:rsidRPr="00C177C4">
        <w:rPr>
          <w:color w:val="auto"/>
          <w:sz w:val="22"/>
          <w:szCs w:val="22"/>
        </w:rPr>
        <w:t xml:space="preserve"> ne ilgiau kaip </w:t>
      </w:r>
      <w:r w:rsidR="003F533B" w:rsidRPr="00C177C4">
        <w:rPr>
          <w:color w:val="auto"/>
          <w:sz w:val="22"/>
          <w:szCs w:val="22"/>
        </w:rPr>
        <w:t xml:space="preserve">per </w:t>
      </w:r>
      <w:r w:rsidR="009E2C3B" w:rsidRPr="00C177C4">
        <w:rPr>
          <w:color w:val="auto"/>
          <w:sz w:val="22"/>
          <w:szCs w:val="22"/>
        </w:rPr>
        <w:t>24</w:t>
      </w:r>
      <w:r w:rsidR="003F533B">
        <w:rPr>
          <w:color w:val="auto"/>
          <w:sz w:val="22"/>
          <w:szCs w:val="22"/>
        </w:rPr>
        <w:t xml:space="preserve"> (dvidešimt keturias)</w:t>
      </w:r>
      <w:r w:rsidR="009E2C3B" w:rsidRPr="00C177C4">
        <w:rPr>
          <w:color w:val="auto"/>
          <w:sz w:val="22"/>
          <w:szCs w:val="22"/>
        </w:rPr>
        <w:t xml:space="preserve"> valandas</w:t>
      </w:r>
      <w:r w:rsidR="002474A6" w:rsidRPr="00C177C4">
        <w:rPr>
          <w:color w:val="auto"/>
          <w:sz w:val="22"/>
          <w:szCs w:val="22"/>
        </w:rPr>
        <w:t>,</w:t>
      </w:r>
      <w:r w:rsidR="009E2C3B" w:rsidRPr="00C177C4">
        <w:rPr>
          <w:color w:val="auto"/>
          <w:sz w:val="22"/>
          <w:szCs w:val="22"/>
        </w:rPr>
        <w:t xml:space="preserve"> atvažiuojant į objektą, kuriame </w:t>
      </w:r>
      <w:r w:rsidR="00EE00BE" w:rsidRPr="00C177C4">
        <w:rPr>
          <w:color w:val="auto"/>
          <w:sz w:val="22"/>
          <w:szCs w:val="22"/>
        </w:rPr>
        <w:t>yra</w:t>
      </w:r>
      <w:r w:rsidR="00B630A9" w:rsidRPr="00C177C4">
        <w:rPr>
          <w:color w:val="auto"/>
          <w:sz w:val="22"/>
          <w:szCs w:val="22"/>
        </w:rPr>
        <w:t xml:space="preserve"> </w:t>
      </w:r>
      <w:r w:rsidR="002A1043">
        <w:rPr>
          <w:color w:val="auto"/>
          <w:sz w:val="22"/>
          <w:szCs w:val="22"/>
        </w:rPr>
        <w:t>Technika</w:t>
      </w:r>
      <w:r w:rsidR="009E2C3B" w:rsidRPr="00C177C4">
        <w:rPr>
          <w:color w:val="auto"/>
          <w:sz w:val="22"/>
          <w:szCs w:val="22"/>
        </w:rPr>
        <w:t>. Jei sugedus</w:t>
      </w:r>
      <w:r w:rsidR="00EC657F" w:rsidRPr="00C177C4">
        <w:rPr>
          <w:color w:val="auto"/>
          <w:sz w:val="22"/>
          <w:szCs w:val="22"/>
        </w:rPr>
        <w:t xml:space="preserve">ią </w:t>
      </w:r>
      <w:r w:rsidR="002A1043">
        <w:rPr>
          <w:color w:val="auto"/>
          <w:sz w:val="22"/>
          <w:szCs w:val="22"/>
        </w:rPr>
        <w:t>Techniką</w:t>
      </w:r>
      <w:r w:rsidR="002A1043" w:rsidRPr="00C177C4">
        <w:rPr>
          <w:color w:val="auto"/>
          <w:sz w:val="22"/>
          <w:szCs w:val="22"/>
        </w:rPr>
        <w:t xml:space="preserve"> </w:t>
      </w:r>
      <w:r w:rsidR="004C4754" w:rsidRPr="00C177C4">
        <w:rPr>
          <w:color w:val="auto"/>
          <w:sz w:val="22"/>
          <w:szCs w:val="22"/>
        </w:rPr>
        <w:t xml:space="preserve">Tiekėjui </w:t>
      </w:r>
      <w:r w:rsidR="009E2C3B" w:rsidRPr="00C177C4">
        <w:rPr>
          <w:color w:val="auto"/>
          <w:sz w:val="22"/>
          <w:szCs w:val="22"/>
        </w:rPr>
        <w:t xml:space="preserve">pristato </w:t>
      </w:r>
      <w:r w:rsidR="00B94F05" w:rsidRPr="00C177C4">
        <w:rPr>
          <w:color w:val="auto"/>
          <w:sz w:val="22"/>
          <w:szCs w:val="22"/>
        </w:rPr>
        <w:t>Užsakovas</w:t>
      </w:r>
      <w:r w:rsidR="009E2C3B" w:rsidRPr="00C177C4">
        <w:rPr>
          <w:color w:val="auto"/>
          <w:sz w:val="22"/>
          <w:szCs w:val="22"/>
        </w:rPr>
        <w:t xml:space="preserve">, </w:t>
      </w:r>
      <w:r w:rsidR="00B46421" w:rsidRPr="00C177C4">
        <w:rPr>
          <w:color w:val="auto"/>
          <w:sz w:val="22"/>
          <w:szCs w:val="22"/>
        </w:rPr>
        <w:t>Tiekėjas</w:t>
      </w:r>
      <w:r w:rsidR="009E2C3B" w:rsidRPr="00C177C4">
        <w:rPr>
          <w:color w:val="auto"/>
          <w:sz w:val="22"/>
          <w:szCs w:val="22"/>
        </w:rPr>
        <w:t xml:space="preserve"> privalo padengti su transportavimu susijusias išlaidas.</w:t>
      </w:r>
    </w:p>
    <w:p w14:paraId="28205AD9" w14:textId="317EFD3B" w:rsidR="00F978E3" w:rsidRPr="00C177C4" w:rsidRDefault="00200D94" w:rsidP="00C177C4">
      <w:pPr>
        <w:pStyle w:val="ListParagraph"/>
        <w:numPr>
          <w:ilvl w:val="1"/>
          <w:numId w:val="4"/>
        </w:numPr>
        <w:tabs>
          <w:tab w:val="left" w:pos="567"/>
          <w:tab w:val="left" w:pos="993"/>
        </w:tabs>
        <w:spacing w:line="276" w:lineRule="auto"/>
        <w:ind w:left="567" w:right="22" w:hanging="567"/>
        <w:rPr>
          <w:sz w:val="22"/>
          <w:szCs w:val="22"/>
        </w:rPr>
      </w:pPr>
      <w:r w:rsidRPr="00C177C4">
        <w:rPr>
          <w:sz w:val="22"/>
          <w:szCs w:val="22"/>
        </w:rPr>
        <w:t>Prekių</w:t>
      </w:r>
      <w:r w:rsidR="00EA7EB8" w:rsidRPr="00C177C4">
        <w:rPr>
          <w:sz w:val="22"/>
          <w:szCs w:val="22"/>
        </w:rPr>
        <w:t xml:space="preserve"> ir Paslaugų</w:t>
      </w:r>
      <w:r w:rsidRPr="00C177C4">
        <w:rPr>
          <w:sz w:val="22"/>
          <w:szCs w:val="22"/>
        </w:rPr>
        <w:t xml:space="preserve"> kokybei keliami reikalavimai apibrėžiami Preliminariojoje sutartyje, </w:t>
      </w:r>
      <w:r w:rsidR="002A1043">
        <w:rPr>
          <w:sz w:val="22"/>
          <w:szCs w:val="22"/>
        </w:rPr>
        <w:t>Pagrindinėje  s</w:t>
      </w:r>
      <w:r w:rsidRPr="00C177C4">
        <w:rPr>
          <w:sz w:val="22"/>
          <w:szCs w:val="22"/>
        </w:rPr>
        <w:t>utartyje, Pirkimo dokumentuose</w:t>
      </w:r>
      <w:r w:rsidR="002A1043">
        <w:rPr>
          <w:sz w:val="22"/>
          <w:szCs w:val="22"/>
        </w:rPr>
        <w:t xml:space="preserve"> ir</w:t>
      </w:r>
      <w:r w:rsidRPr="00C177C4">
        <w:rPr>
          <w:sz w:val="22"/>
          <w:szCs w:val="22"/>
        </w:rPr>
        <w:t xml:space="preserve"> jų prieduose bei </w:t>
      </w:r>
      <w:r w:rsidR="002A1043">
        <w:rPr>
          <w:sz w:val="22"/>
          <w:szCs w:val="22"/>
        </w:rPr>
        <w:t>Technikos</w:t>
      </w:r>
      <w:r w:rsidRPr="00C177C4">
        <w:rPr>
          <w:sz w:val="22"/>
          <w:szCs w:val="22"/>
        </w:rPr>
        <w:t xml:space="preserve"> kokybę reglamentuojančiuose teisės aktuose. Jei Preliminariojoje sutartyje nenumatyti konkretūs kokybės reikalavimai, tai </w:t>
      </w:r>
      <w:r w:rsidR="002A1043">
        <w:rPr>
          <w:sz w:val="22"/>
          <w:szCs w:val="22"/>
        </w:rPr>
        <w:t>teikiamų</w:t>
      </w:r>
      <w:r w:rsidR="005D0DBC" w:rsidRPr="00C177C4">
        <w:rPr>
          <w:sz w:val="22"/>
          <w:szCs w:val="22"/>
        </w:rPr>
        <w:t xml:space="preserve"> Paslaugų </w:t>
      </w:r>
      <w:r w:rsidRPr="00C177C4">
        <w:rPr>
          <w:sz w:val="22"/>
          <w:szCs w:val="22"/>
        </w:rPr>
        <w:t xml:space="preserve">kokybė turi atitikti teisės aktų keliamus reikalavimus bei įprastai tokios rūšies </w:t>
      </w:r>
      <w:r w:rsidR="001B1700" w:rsidRPr="00C177C4">
        <w:rPr>
          <w:sz w:val="22"/>
          <w:szCs w:val="22"/>
        </w:rPr>
        <w:t xml:space="preserve">Paslaugoms </w:t>
      </w:r>
      <w:r w:rsidRPr="00C177C4">
        <w:rPr>
          <w:sz w:val="22"/>
          <w:szCs w:val="22"/>
        </w:rPr>
        <w:t xml:space="preserve">keliamus kokybės standartus bei sąlygas. </w:t>
      </w:r>
    </w:p>
    <w:p w14:paraId="7C4A06B4" w14:textId="38870E40" w:rsidR="000E644A" w:rsidRPr="00C177C4" w:rsidRDefault="002A1043" w:rsidP="00C177C4">
      <w:pPr>
        <w:pStyle w:val="Default"/>
        <w:numPr>
          <w:ilvl w:val="1"/>
          <w:numId w:val="4"/>
        </w:numPr>
        <w:spacing w:line="276" w:lineRule="auto"/>
        <w:ind w:left="567" w:hanging="567"/>
        <w:rPr>
          <w:color w:val="auto"/>
          <w:sz w:val="22"/>
          <w:szCs w:val="22"/>
        </w:rPr>
      </w:pPr>
      <w:r>
        <w:rPr>
          <w:color w:val="auto"/>
          <w:sz w:val="22"/>
          <w:szCs w:val="22"/>
        </w:rPr>
        <w:t>Technika</w:t>
      </w:r>
      <w:r w:rsidR="000E644A" w:rsidRPr="00C177C4">
        <w:rPr>
          <w:color w:val="auto"/>
          <w:sz w:val="22"/>
          <w:szCs w:val="22"/>
        </w:rPr>
        <w:t xml:space="preserve"> turi būti kokybišk</w:t>
      </w:r>
      <w:r>
        <w:rPr>
          <w:color w:val="auto"/>
          <w:sz w:val="22"/>
          <w:szCs w:val="22"/>
        </w:rPr>
        <w:t>a</w:t>
      </w:r>
      <w:r w:rsidR="000E644A" w:rsidRPr="00C177C4">
        <w:rPr>
          <w:color w:val="auto"/>
          <w:sz w:val="22"/>
          <w:szCs w:val="22"/>
        </w:rPr>
        <w:t xml:space="preserve"> ir tinkam</w:t>
      </w:r>
      <w:r>
        <w:rPr>
          <w:color w:val="auto"/>
          <w:sz w:val="22"/>
          <w:szCs w:val="22"/>
        </w:rPr>
        <w:t>a</w:t>
      </w:r>
      <w:r w:rsidR="000E644A" w:rsidRPr="00C177C4">
        <w:rPr>
          <w:color w:val="auto"/>
          <w:sz w:val="22"/>
          <w:szCs w:val="22"/>
        </w:rPr>
        <w:t xml:space="preserve"> naudoti pagal j</w:t>
      </w:r>
      <w:r>
        <w:rPr>
          <w:color w:val="auto"/>
          <w:sz w:val="22"/>
          <w:szCs w:val="22"/>
        </w:rPr>
        <w:t>os</w:t>
      </w:r>
      <w:r w:rsidR="000E644A" w:rsidRPr="00C177C4">
        <w:rPr>
          <w:color w:val="auto"/>
          <w:sz w:val="22"/>
          <w:szCs w:val="22"/>
        </w:rPr>
        <w:t xml:space="preserve"> tikslinę paskirtį, </w:t>
      </w:r>
      <w:r w:rsidR="00665BF5">
        <w:rPr>
          <w:color w:val="auto"/>
          <w:sz w:val="22"/>
          <w:szCs w:val="22"/>
        </w:rPr>
        <w:t xml:space="preserve">pilnos komplektacijos, </w:t>
      </w:r>
      <w:r w:rsidR="000E644A" w:rsidRPr="00C177C4">
        <w:rPr>
          <w:color w:val="auto"/>
          <w:sz w:val="22"/>
          <w:szCs w:val="22"/>
        </w:rPr>
        <w:t xml:space="preserve">neturi būti paslėptų trūkumų, dėl kurių </w:t>
      </w:r>
      <w:r>
        <w:rPr>
          <w:color w:val="auto"/>
          <w:sz w:val="22"/>
          <w:szCs w:val="22"/>
        </w:rPr>
        <w:t>Technik</w:t>
      </w:r>
      <w:r w:rsidR="0030395D">
        <w:rPr>
          <w:color w:val="auto"/>
          <w:sz w:val="22"/>
          <w:szCs w:val="22"/>
        </w:rPr>
        <w:t>os</w:t>
      </w:r>
      <w:r w:rsidR="000E644A" w:rsidRPr="00C177C4">
        <w:rPr>
          <w:color w:val="auto"/>
          <w:sz w:val="22"/>
          <w:szCs w:val="22"/>
        </w:rPr>
        <w:t xml:space="preserve"> nebūtų galima naudoti pagal j</w:t>
      </w:r>
      <w:r w:rsidR="0030395D">
        <w:rPr>
          <w:color w:val="auto"/>
          <w:sz w:val="22"/>
          <w:szCs w:val="22"/>
        </w:rPr>
        <w:t>os</w:t>
      </w:r>
      <w:r w:rsidR="000E644A" w:rsidRPr="00C177C4">
        <w:rPr>
          <w:color w:val="auto"/>
          <w:sz w:val="22"/>
          <w:szCs w:val="22"/>
        </w:rPr>
        <w:t xml:space="preserve"> tikslinę paskirtį arba dėl kurių sumažėtų </w:t>
      </w:r>
      <w:r w:rsidR="0030395D">
        <w:rPr>
          <w:color w:val="auto"/>
          <w:sz w:val="22"/>
          <w:szCs w:val="22"/>
        </w:rPr>
        <w:t>Technikos</w:t>
      </w:r>
      <w:r w:rsidR="0030395D" w:rsidRPr="00C177C4">
        <w:rPr>
          <w:color w:val="auto"/>
          <w:sz w:val="22"/>
          <w:szCs w:val="22"/>
        </w:rPr>
        <w:t xml:space="preserve"> </w:t>
      </w:r>
      <w:r w:rsidR="000E644A" w:rsidRPr="00C177C4">
        <w:rPr>
          <w:color w:val="auto"/>
          <w:sz w:val="22"/>
          <w:szCs w:val="22"/>
        </w:rPr>
        <w:t>naudingumas.</w:t>
      </w:r>
    </w:p>
    <w:p w14:paraId="3EF0195B" w14:textId="5BEB4534" w:rsidR="00050599" w:rsidRPr="00C177C4" w:rsidRDefault="00050599" w:rsidP="00C177C4">
      <w:pPr>
        <w:pStyle w:val="Default"/>
        <w:numPr>
          <w:ilvl w:val="1"/>
          <w:numId w:val="4"/>
        </w:numPr>
        <w:tabs>
          <w:tab w:val="left" w:pos="709"/>
        </w:tabs>
        <w:spacing w:line="276" w:lineRule="auto"/>
        <w:ind w:left="567" w:hanging="567"/>
        <w:rPr>
          <w:color w:val="auto"/>
          <w:sz w:val="22"/>
          <w:szCs w:val="22"/>
        </w:rPr>
      </w:pPr>
      <w:r w:rsidRPr="00C177C4">
        <w:rPr>
          <w:color w:val="auto"/>
          <w:sz w:val="22"/>
          <w:szCs w:val="22"/>
        </w:rPr>
        <w:t xml:space="preserve">Jei </w:t>
      </w:r>
      <w:r w:rsidR="0030395D">
        <w:rPr>
          <w:color w:val="auto"/>
          <w:sz w:val="22"/>
          <w:szCs w:val="22"/>
        </w:rPr>
        <w:t>Technika</w:t>
      </w:r>
      <w:r w:rsidR="0030395D" w:rsidRPr="00C177C4">
        <w:rPr>
          <w:color w:val="auto"/>
          <w:sz w:val="22"/>
          <w:szCs w:val="22"/>
        </w:rPr>
        <w:t xml:space="preserve"> </w:t>
      </w:r>
      <w:r w:rsidRPr="00C177C4">
        <w:rPr>
          <w:color w:val="auto"/>
          <w:sz w:val="22"/>
          <w:szCs w:val="22"/>
        </w:rPr>
        <w:t xml:space="preserve">nuomojama be operatoriaus, prieš </w:t>
      </w:r>
      <w:r w:rsidR="00A12784" w:rsidRPr="00C177C4">
        <w:rPr>
          <w:color w:val="auto"/>
          <w:sz w:val="22"/>
          <w:szCs w:val="22"/>
        </w:rPr>
        <w:t>perduodamas</w:t>
      </w:r>
      <w:r w:rsidRPr="00C177C4">
        <w:rPr>
          <w:color w:val="auto"/>
          <w:sz w:val="22"/>
          <w:szCs w:val="22"/>
        </w:rPr>
        <w:t xml:space="preserve"> </w:t>
      </w:r>
      <w:r w:rsidR="0030395D">
        <w:rPr>
          <w:color w:val="auto"/>
          <w:sz w:val="22"/>
          <w:szCs w:val="22"/>
        </w:rPr>
        <w:t>Techniką</w:t>
      </w:r>
      <w:r w:rsidRPr="00C177C4">
        <w:rPr>
          <w:color w:val="auto"/>
          <w:sz w:val="22"/>
          <w:szCs w:val="22"/>
        </w:rPr>
        <w:t>,</w:t>
      </w:r>
      <w:r w:rsidR="00CD2CB6" w:rsidRPr="00C177C4">
        <w:rPr>
          <w:color w:val="auto"/>
          <w:sz w:val="22"/>
          <w:szCs w:val="22"/>
        </w:rPr>
        <w:t xml:space="preserve"> Tiekėjas</w:t>
      </w:r>
      <w:r w:rsidRPr="00C177C4">
        <w:rPr>
          <w:color w:val="auto"/>
          <w:sz w:val="22"/>
          <w:szCs w:val="22"/>
        </w:rPr>
        <w:t xml:space="preserve"> </w:t>
      </w:r>
      <w:r w:rsidR="00F64E28" w:rsidRPr="00C177C4">
        <w:rPr>
          <w:color w:val="auto"/>
          <w:sz w:val="22"/>
          <w:szCs w:val="22"/>
        </w:rPr>
        <w:t xml:space="preserve">privalo </w:t>
      </w:r>
      <w:r w:rsidRPr="00C177C4">
        <w:rPr>
          <w:color w:val="auto"/>
          <w:sz w:val="22"/>
          <w:szCs w:val="22"/>
        </w:rPr>
        <w:t>instruktuo</w:t>
      </w:r>
      <w:r w:rsidR="00F64E28" w:rsidRPr="00C177C4">
        <w:rPr>
          <w:color w:val="auto"/>
          <w:sz w:val="22"/>
          <w:szCs w:val="22"/>
        </w:rPr>
        <w:t>ti</w:t>
      </w:r>
      <w:r w:rsidRPr="00C177C4">
        <w:rPr>
          <w:color w:val="auto"/>
          <w:sz w:val="22"/>
          <w:szCs w:val="22"/>
        </w:rPr>
        <w:t xml:space="preserve"> </w:t>
      </w:r>
      <w:r w:rsidR="00F64E28" w:rsidRPr="00C177C4">
        <w:rPr>
          <w:color w:val="auto"/>
          <w:sz w:val="22"/>
          <w:szCs w:val="22"/>
        </w:rPr>
        <w:t>Užsakovo</w:t>
      </w:r>
      <w:r w:rsidRPr="00C177C4">
        <w:rPr>
          <w:color w:val="auto"/>
          <w:sz w:val="22"/>
          <w:szCs w:val="22"/>
        </w:rPr>
        <w:t xml:space="preserve"> atstovą kaip saugiai ir tinkamai naudotis išnuomoja</w:t>
      </w:r>
      <w:r w:rsidR="00B71B7A" w:rsidRPr="00C177C4">
        <w:rPr>
          <w:color w:val="auto"/>
          <w:sz w:val="22"/>
          <w:szCs w:val="22"/>
        </w:rPr>
        <w:t xml:space="preserve">ma </w:t>
      </w:r>
      <w:r w:rsidR="0030395D">
        <w:rPr>
          <w:color w:val="auto"/>
          <w:sz w:val="22"/>
          <w:szCs w:val="22"/>
        </w:rPr>
        <w:t>Technika</w:t>
      </w:r>
      <w:r w:rsidRPr="00C177C4">
        <w:rPr>
          <w:color w:val="auto"/>
          <w:sz w:val="22"/>
          <w:szCs w:val="22"/>
        </w:rPr>
        <w:t>.</w:t>
      </w:r>
    </w:p>
    <w:p w14:paraId="1C099C8A" w14:textId="4FCBB468" w:rsidR="000E644A" w:rsidRDefault="0069609B" w:rsidP="00C177C4">
      <w:pPr>
        <w:pStyle w:val="ListParagraph"/>
        <w:numPr>
          <w:ilvl w:val="1"/>
          <w:numId w:val="4"/>
        </w:numPr>
        <w:tabs>
          <w:tab w:val="left" w:pos="567"/>
          <w:tab w:val="left" w:pos="993"/>
        </w:tabs>
        <w:spacing w:line="276" w:lineRule="auto"/>
        <w:ind w:left="567" w:right="22" w:hanging="567"/>
        <w:rPr>
          <w:sz w:val="22"/>
          <w:szCs w:val="22"/>
        </w:rPr>
      </w:pPr>
      <w:r w:rsidRPr="00C177C4">
        <w:rPr>
          <w:sz w:val="22"/>
          <w:szCs w:val="22"/>
        </w:rPr>
        <w:t xml:space="preserve">Tiekėjas </w:t>
      </w:r>
      <w:r w:rsidR="00D13237" w:rsidRPr="00C177C4">
        <w:rPr>
          <w:sz w:val="22"/>
          <w:szCs w:val="22"/>
        </w:rPr>
        <w:t xml:space="preserve">perduodamas </w:t>
      </w:r>
      <w:r w:rsidR="0030395D">
        <w:rPr>
          <w:sz w:val="22"/>
          <w:szCs w:val="22"/>
        </w:rPr>
        <w:t>Techniką</w:t>
      </w:r>
      <w:r w:rsidR="0030395D" w:rsidRPr="00C177C4">
        <w:rPr>
          <w:sz w:val="22"/>
          <w:szCs w:val="22"/>
        </w:rPr>
        <w:t xml:space="preserve"> </w:t>
      </w:r>
      <w:r w:rsidRPr="00C177C4">
        <w:rPr>
          <w:sz w:val="22"/>
          <w:szCs w:val="22"/>
        </w:rPr>
        <w:t>Užsakov</w:t>
      </w:r>
      <w:r w:rsidR="00D13237" w:rsidRPr="00C177C4">
        <w:rPr>
          <w:sz w:val="22"/>
          <w:szCs w:val="22"/>
        </w:rPr>
        <w:t>o</w:t>
      </w:r>
      <w:r w:rsidRPr="00C177C4">
        <w:rPr>
          <w:sz w:val="22"/>
          <w:szCs w:val="22"/>
        </w:rPr>
        <w:t xml:space="preserve"> atstovui</w:t>
      </w:r>
      <w:r w:rsidR="00D13237" w:rsidRPr="00C177C4">
        <w:rPr>
          <w:sz w:val="22"/>
          <w:szCs w:val="22"/>
        </w:rPr>
        <w:t>, kartu</w:t>
      </w:r>
      <w:r w:rsidRPr="00C177C4">
        <w:rPr>
          <w:sz w:val="22"/>
          <w:szCs w:val="22"/>
        </w:rPr>
        <w:t xml:space="preserve"> privalo perduoti ir elektroninę ar popierinę nuomojamos </w:t>
      </w:r>
      <w:r w:rsidR="0030395D">
        <w:rPr>
          <w:sz w:val="22"/>
          <w:szCs w:val="22"/>
        </w:rPr>
        <w:t xml:space="preserve">Technikos </w:t>
      </w:r>
      <w:r w:rsidRPr="00C177C4">
        <w:rPr>
          <w:sz w:val="22"/>
          <w:szCs w:val="22"/>
        </w:rPr>
        <w:t>naudojimo instrukciją.</w:t>
      </w:r>
    </w:p>
    <w:p w14:paraId="112E63A6" w14:textId="253BD13E" w:rsidR="00DF1F74" w:rsidRPr="003D394B" w:rsidRDefault="00DF1F74" w:rsidP="00C177C4">
      <w:pPr>
        <w:pStyle w:val="ListParagraph"/>
        <w:numPr>
          <w:ilvl w:val="1"/>
          <w:numId w:val="4"/>
        </w:numPr>
        <w:tabs>
          <w:tab w:val="left" w:pos="567"/>
          <w:tab w:val="left" w:pos="993"/>
        </w:tabs>
        <w:spacing w:line="276" w:lineRule="auto"/>
        <w:ind w:left="567" w:right="22" w:hanging="567"/>
        <w:rPr>
          <w:sz w:val="22"/>
          <w:szCs w:val="22"/>
        </w:rPr>
      </w:pPr>
      <w:r w:rsidRPr="003D394B">
        <w:rPr>
          <w:sz w:val="22"/>
          <w:szCs w:val="22"/>
        </w:rPr>
        <w:t xml:space="preserve">Grąžinant </w:t>
      </w:r>
      <w:r w:rsidR="0030395D">
        <w:rPr>
          <w:sz w:val="22"/>
          <w:szCs w:val="22"/>
        </w:rPr>
        <w:t>Techniką</w:t>
      </w:r>
      <w:r w:rsidR="0030395D" w:rsidRPr="00C177C4">
        <w:rPr>
          <w:sz w:val="22"/>
          <w:szCs w:val="22"/>
        </w:rPr>
        <w:t xml:space="preserve"> </w:t>
      </w:r>
      <w:r w:rsidRPr="003D394B">
        <w:rPr>
          <w:sz w:val="22"/>
          <w:szCs w:val="22"/>
        </w:rPr>
        <w:t xml:space="preserve">Šalys pasirašo </w:t>
      </w:r>
      <w:r w:rsidR="0030395D">
        <w:rPr>
          <w:sz w:val="22"/>
          <w:szCs w:val="22"/>
        </w:rPr>
        <w:t>Technikos</w:t>
      </w:r>
      <w:r w:rsidR="0030395D" w:rsidRPr="00C177C4">
        <w:rPr>
          <w:sz w:val="22"/>
          <w:szCs w:val="22"/>
        </w:rPr>
        <w:t xml:space="preserve"> </w:t>
      </w:r>
      <w:r w:rsidRPr="003D394B">
        <w:rPr>
          <w:sz w:val="22"/>
          <w:szCs w:val="22"/>
        </w:rPr>
        <w:t xml:space="preserve">grąžinimo aktą. Užsakovui nepasirašius </w:t>
      </w:r>
      <w:r w:rsidR="0030395D">
        <w:rPr>
          <w:sz w:val="22"/>
          <w:szCs w:val="22"/>
        </w:rPr>
        <w:t>Technikos</w:t>
      </w:r>
      <w:r w:rsidR="0030395D" w:rsidRPr="00C177C4">
        <w:rPr>
          <w:sz w:val="22"/>
          <w:szCs w:val="22"/>
        </w:rPr>
        <w:t xml:space="preserve"> </w:t>
      </w:r>
      <w:r w:rsidRPr="003D394B">
        <w:rPr>
          <w:sz w:val="22"/>
          <w:szCs w:val="22"/>
        </w:rPr>
        <w:t xml:space="preserve">grąžinimo akto, Tiekėjas turi teisę </w:t>
      </w:r>
      <w:r w:rsidR="0030395D">
        <w:rPr>
          <w:sz w:val="22"/>
          <w:szCs w:val="22"/>
        </w:rPr>
        <w:t>Technikos</w:t>
      </w:r>
      <w:r w:rsidR="0030395D" w:rsidRPr="00C177C4">
        <w:rPr>
          <w:sz w:val="22"/>
          <w:szCs w:val="22"/>
        </w:rPr>
        <w:t xml:space="preserve"> </w:t>
      </w:r>
      <w:r w:rsidRPr="003D394B">
        <w:rPr>
          <w:sz w:val="22"/>
          <w:szCs w:val="22"/>
        </w:rPr>
        <w:t>grąžinimo aktą pasirašyti vienašališkai.</w:t>
      </w:r>
    </w:p>
    <w:p w14:paraId="6E7C3AAF" w14:textId="20AD66CA" w:rsidR="004A5DDE" w:rsidRDefault="00BE63C4" w:rsidP="004A5DDE">
      <w:pPr>
        <w:pStyle w:val="ListParagraph"/>
        <w:numPr>
          <w:ilvl w:val="1"/>
          <w:numId w:val="4"/>
        </w:numPr>
        <w:tabs>
          <w:tab w:val="left" w:pos="567"/>
          <w:tab w:val="left" w:pos="993"/>
        </w:tabs>
        <w:spacing w:line="276" w:lineRule="auto"/>
        <w:ind w:left="567" w:right="22" w:hanging="567"/>
        <w:rPr>
          <w:sz w:val="22"/>
          <w:szCs w:val="22"/>
        </w:rPr>
      </w:pPr>
      <w:r w:rsidRPr="003D394B">
        <w:rPr>
          <w:sz w:val="22"/>
          <w:szCs w:val="22"/>
        </w:rPr>
        <w:t xml:space="preserve">Jeigu grąžinant </w:t>
      </w:r>
      <w:r w:rsidR="0030395D">
        <w:rPr>
          <w:sz w:val="22"/>
          <w:szCs w:val="22"/>
        </w:rPr>
        <w:t>Techniką</w:t>
      </w:r>
      <w:r w:rsidR="00051F31">
        <w:rPr>
          <w:sz w:val="22"/>
          <w:szCs w:val="22"/>
        </w:rPr>
        <w:t xml:space="preserve"> (nuomotą be Tiekėjo operatoriaus)</w:t>
      </w:r>
      <w:r w:rsidR="0030395D" w:rsidRPr="00C177C4">
        <w:rPr>
          <w:sz w:val="22"/>
          <w:szCs w:val="22"/>
        </w:rPr>
        <w:t xml:space="preserve"> </w:t>
      </w:r>
      <w:r w:rsidRPr="003D394B">
        <w:rPr>
          <w:sz w:val="22"/>
          <w:szCs w:val="22"/>
        </w:rPr>
        <w:t xml:space="preserve">Tiekėjui aptinkami </w:t>
      </w:r>
      <w:r w:rsidR="0030395D">
        <w:rPr>
          <w:sz w:val="22"/>
          <w:szCs w:val="22"/>
        </w:rPr>
        <w:t>Technikos</w:t>
      </w:r>
      <w:r w:rsidR="0030395D" w:rsidRPr="00C177C4">
        <w:rPr>
          <w:sz w:val="22"/>
          <w:szCs w:val="22"/>
        </w:rPr>
        <w:t xml:space="preserve"> </w:t>
      </w:r>
      <w:r w:rsidRPr="003D394B">
        <w:rPr>
          <w:sz w:val="22"/>
          <w:szCs w:val="22"/>
        </w:rPr>
        <w:t xml:space="preserve">pažeidimai ir (arba) defektai, jie pažymimi </w:t>
      </w:r>
      <w:r w:rsidR="0030395D">
        <w:rPr>
          <w:sz w:val="22"/>
          <w:szCs w:val="22"/>
        </w:rPr>
        <w:t>Technikos</w:t>
      </w:r>
      <w:r w:rsidR="0030395D" w:rsidRPr="00C177C4">
        <w:rPr>
          <w:sz w:val="22"/>
          <w:szCs w:val="22"/>
        </w:rPr>
        <w:t xml:space="preserve"> </w:t>
      </w:r>
      <w:r w:rsidRPr="003D394B">
        <w:rPr>
          <w:sz w:val="22"/>
          <w:szCs w:val="22"/>
        </w:rPr>
        <w:t>grąžinimo akte.</w:t>
      </w:r>
      <w:r w:rsidRPr="009C230B">
        <w:rPr>
          <w:sz w:val="22"/>
          <w:szCs w:val="22"/>
        </w:rPr>
        <w:t xml:space="preserve"> </w:t>
      </w:r>
      <w:r w:rsidR="004A5DDE" w:rsidRPr="009C230B">
        <w:rPr>
          <w:sz w:val="22"/>
          <w:szCs w:val="22"/>
        </w:rPr>
        <w:t>Tik Šalims suderinus Technikos pažeidimus ir (ar) defektus Teikėjas įgyja teisę kreiptis į Draudiką.</w:t>
      </w:r>
      <w:r w:rsidR="004A5DDE">
        <w:rPr>
          <w:sz w:val="22"/>
          <w:szCs w:val="22"/>
        </w:rPr>
        <w:t xml:space="preserve"> Šiuo atveju, Užsakovas padengia tik</w:t>
      </w:r>
      <w:r w:rsidR="004D1CFC" w:rsidRPr="004D1CFC">
        <w:rPr>
          <w:sz w:val="22"/>
          <w:szCs w:val="22"/>
        </w:rPr>
        <w:t xml:space="preserve"> </w:t>
      </w:r>
      <w:r w:rsidR="004D1CFC">
        <w:rPr>
          <w:sz w:val="22"/>
          <w:szCs w:val="22"/>
        </w:rPr>
        <w:t xml:space="preserve">ne didesnę kaip 10 proc. draudimo išskaitą (franšizę) </w:t>
      </w:r>
      <w:r w:rsidR="004D1CFC" w:rsidRPr="00223C3B">
        <w:rPr>
          <w:sz w:val="22"/>
          <w:szCs w:val="22"/>
        </w:rPr>
        <w:t>nuo padarytos žalos/atlygio/remonto sumos</w:t>
      </w:r>
      <w:r w:rsidR="004D1CFC">
        <w:rPr>
          <w:sz w:val="22"/>
          <w:szCs w:val="22"/>
        </w:rPr>
        <w:t xml:space="preserve"> ir tik už</w:t>
      </w:r>
      <w:r w:rsidR="004A5DDE">
        <w:rPr>
          <w:sz w:val="22"/>
          <w:szCs w:val="22"/>
        </w:rPr>
        <w:t>tuos nuostolius, kurie atsirado dėl Užsakovo kaltės</w:t>
      </w:r>
      <w:r w:rsidR="004D1CFC">
        <w:rPr>
          <w:sz w:val="22"/>
          <w:szCs w:val="22"/>
        </w:rPr>
        <w:t>.</w:t>
      </w:r>
      <w:r w:rsidR="004A5DDE">
        <w:rPr>
          <w:sz w:val="22"/>
          <w:szCs w:val="22"/>
        </w:rPr>
        <w:t xml:space="preserve"> </w:t>
      </w:r>
      <w:r w:rsidR="004A5DDE" w:rsidRPr="009C230B">
        <w:rPr>
          <w:sz w:val="22"/>
          <w:szCs w:val="22"/>
        </w:rPr>
        <w:t xml:space="preserve"> </w:t>
      </w:r>
    </w:p>
    <w:p w14:paraId="251F912B" w14:textId="558865F1" w:rsidR="00BE63C4" w:rsidRPr="009C230B" w:rsidRDefault="004A5DDE" w:rsidP="004A5DDE">
      <w:pPr>
        <w:pStyle w:val="ListParagraph"/>
        <w:numPr>
          <w:ilvl w:val="1"/>
          <w:numId w:val="4"/>
        </w:numPr>
        <w:tabs>
          <w:tab w:val="left" w:pos="567"/>
          <w:tab w:val="left" w:pos="993"/>
        </w:tabs>
        <w:spacing w:line="276" w:lineRule="auto"/>
        <w:ind w:left="567" w:right="22" w:hanging="567"/>
        <w:rPr>
          <w:sz w:val="22"/>
          <w:szCs w:val="22"/>
        </w:rPr>
      </w:pPr>
      <w:r>
        <w:rPr>
          <w:sz w:val="22"/>
          <w:szCs w:val="22"/>
        </w:rPr>
        <w:t xml:space="preserve">Užsakovas nėra atsakingas už jokius Technikos pažeidimus ir (ar) defektus jeigu Technika nuomojama su operatoriumi. </w:t>
      </w:r>
    </w:p>
    <w:p w14:paraId="0E5BC411" w14:textId="3406F91F" w:rsidR="00BE63C4" w:rsidRPr="003D394B" w:rsidRDefault="00BE63C4" w:rsidP="00C177C4">
      <w:pPr>
        <w:pStyle w:val="ListParagraph"/>
        <w:numPr>
          <w:ilvl w:val="1"/>
          <w:numId w:val="4"/>
        </w:numPr>
        <w:tabs>
          <w:tab w:val="left" w:pos="567"/>
          <w:tab w:val="left" w:pos="993"/>
        </w:tabs>
        <w:spacing w:line="276" w:lineRule="auto"/>
        <w:ind w:left="567" w:right="22" w:hanging="567"/>
        <w:rPr>
          <w:sz w:val="22"/>
          <w:szCs w:val="22"/>
        </w:rPr>
      </w:pPr>
      <w:r w:rsidRPr="003D394B">
        <w:rPr>
          <w:sz w:val="22"/>
          <w:szCs w:val="22"/>
        </w:rPr>
        <w:t xml:space="preserve">Jeigu </w:t>
      </w:r>
      <w:r w:rsidR="0030395D">
        <w:rPr>
          <w:sz w:val="22"/>
          <w:szCs w:val="22"/>
        </w:rPr>
        <w:t>Technik</w:t>
      </w:r>
      <w:r w:rsidR="00B54E16">
        <w:rPr>
          <w:sz w:val="22"/>
          <w:szCs w:val="22"/>
        </w:rPr>
        <w:t>oje</w:t>
      </w:r>
      <w:r w:rsidRPr="003D394B">
        <w:rPr>
          <w:sz w:val="22"/>
          <w:szCs w:val="22"/>
        </w:rPr>
        <w:t xml:space="preserve">, kuri perduota Užsakovui, aptinkami paslėpti pažeidimai ir (arba) defektai, kurie nebuvo nustatyti pasirašant </w:t>
      </w:r>
      <w:r w:rsidR="00B54E16">
        <w:rPr>
          <w:sz w:val="22"/>
          <w:szCs w:val="22"/>
        </w:rPr>
        <w:t>Technikos p</w:t>
      </w:r>
      <w:r w:rsidRPr="003D394B">
        <w:rPr>
          <w:sz w:val="22"/>
          <w:szCs w:val="22"/>
        </w:rPr>
        <w:t xml:space="preserve">erdavimo–priėmimo aktą, Užsakovas privalo per </w:t>
      </w:r>
      <w:r w:rsidRPr="003D394B">
        <w:rPr>
          <w:sz w:val="22"/>
          <w:szCs w:val="22"/>
          <w:lang w:val="en-US"/>
        </w:rPr>
        <w:t>1</w:t>
      </w:r>
      <w:r w:rsidRPr="003D394B">
        <w:rPr>
          <w:sz w:val="22"/>
          <w:szCs w:val="22"/>
        </w:rPr>
        <w:t xml:space="preserve"> (vieną) darbo dieną nuo minėto </w:t>
      </w:r>
      <w:r w:rsidR="00B54E16">
        <w:rPr>
          <w:sz w:val="22"/>
          <w:szCs w:val="22"/>
        </w:rPr>
        <w:t>pe</w:t>
      </w:r>
      <w:r w:rsidRPr="003D394B">
        <w:rPr>
          <w:sz w:val="22"/>
          <w:szCs w:val="22"/>
        </w:rPr>
        <w:t xml:space="preserve">rdavimo–priėmimo akto pasirašymo dienos pranešti Tiekėjui apie aptiktus pažeidimus ir (arba) defektus. Tiekėjas turi teisę per </w:t>
      </w:r>
      <w:r w:rsidRPr="003D394B">
        <w:rPr>
          <w:sz w:val="22"/>
          <w:szCs w:val="22"/>
          <w:lang w:val="en-US"/>
        </w:rPr>
        <w:t>1</w:t>
      </w:r>
      <w:r w:rsidRPr="003D394B">
        <w:rPr>
          <w:sz w:val="22"/>
          <w:szCs w:val="22"/>
        </w:rPr>
        <w:t xml:space="preserve"> (vieną) darbo dieną nuo minėto pranešimo gavimo dienos atvykti į </w:t>
      </w:r>
      <w:r w:rsidR="00B54E16">
        <w:rPr>
          <w:sz w:val="22"/>
          <w:szCs w:val="22"/>
        </w:rPr>
        <w:t>Technikos</w:t>
      </w:r>
      <w:r w:rsidRPr="003D394B">
        <w:rPr>
          <w:sz w:val="22"/>
          <w:szCs w:val="22"/>
        </w:rPr>
        <w:t xml:space="preserve"> </w:t>
      </w:r>
      <w:r w:rsidR="00B54E16">
        <w:rPr>
          <w:sz w:val="22"/>
          <w:szCs w:val="22"/>
        </w:rPr>
        <w:t>eksploatavimo</w:t>
      </w:r>
      <w:r w:rsidRPr="003D394B">
        <w:rPr>
          <w:sz w:val="22"/>
          <w:szCs w:val="22"/>
        </w:rPr>
        <w:t xml:space="preserve"> vietą ir įvertinti Užsakovo pastebėtus </w:t>
      </w:r>
      <w:r w:rsidR="00B54E16">
        <w:rPr>
          <w:sz w:val="22"/>
          <w:szCs w:val="22"/>
        </w:rPr>
        <w:t>Technikos</w:t>
      </w:r>
      <w:r w:rsidRPr="003D394B">
        <w:rPr>
          <w:sz w:val="22"/>
          <w:szCs w:val="22"/>
        </w:rPr>
        <w:t xml:space="preserve"> pažeidimus ir (arba) defektus ir, jeigu Tiekėjas nustato šių defektų egzistavimą, Tiekėjas privalo per Šalių suderintą terminą savo lėšomis pašalinti atitinkamus pažeidimus ir (arba) defektus.</w:t>
      </w:r>
    </w:p>
    <w:p w14:paraId="37C723DD" w14:textId="212D8D2D" w:rsidR="002E6C98" w:rsidRPr="00C177C4" w:rsidRDefault="00200D94" w:rsidP="00C177C4">
      <w:pPr>
        <w:pStyle w:val="ListParagraph"/>
        <w:numPr>
          <w:ilvl w:val="1"/>
          <w:numId w:val="4"/>
        </w:numPr>
        <w:spacing w:line="276" w:lineRule="auto"/>
        <w:ind w:left="567" w:right="22" w:hanging="567"/>
        <w:rPr>
          <w:sz w:val="22"/>
          <w:szCs w:val="22"/>
        </w:rPr>
      </w:pPr>
      <w:r w:rsidRPr="00C177C4">
        <w:rPr>
          <w:sz w:val="22"/>
          <w:szCs w:val="22"/>
        </w:rPr>
        <w:t xml:space="preserve">Tiekėjui pažeidus Preliminarioje sutartyje ar </w:t>
      </w:r>
      <w:r w:rsidR="00B54E16">
        <w:rPr>
          <w:sz w:val="22"/>
          <w:szCs w:val="22"/>
        </w:rPr>
        <w:t>Pagrindinėje s</w:t>
      </w:r>
      <w:r w:rsidRPr="00C177C4">
        <w:rPr>
          <w:sz w:val="22"/>
          <w:szCs w:val="22"/>
        </w:rPr>
        <w:t xml:space="preserve">utartyje numatytus </w:t>
      </w:r>
      <w:r w:rsidR="00BA3990" w:rsidRPr="00C177C4">
        <w:rPr>
          <w:sz w:val="22"/>
          <w:szCs w:val="22"/>
        </w:rPr>
        <w:t xml:space="preserve">Paslaugų kokybės reikalavimus ar </w:t>
      </w:r>
      <w:r w:rsidRPr="00C177C4">
        <w:rPr>
          <w:sz w:val="22"/>
          <w:szCs w:val="22"/>
        </w:rPr>
        <w:t>teikimo terminus, tai laikoma esminiu Preliminarios</w:t>
      </w:r>
      <w:r w:rsidR="00B54E16">
        <w:rPr>
          <w:sz w:val="22"/>
          <w:szCs w:val="22"/>
        </w:rPr>
        <w:t>ios</w:t>
      </w:r>
      <w:r w:rsidRPr="00C177C4">
        <w:rPr>
          <w:sz w:val="22"/>
          <w:szCs w:val="22"/>
        </w:rPr>
        <w:t xml:space="preserve"> sutarties pažeidimu. </w:t>
      </w:r>
    </w:p>
    <w:p w14:paraId="1AC4CD22" w14:textId="77777777" w:rsidR="0038657F" w:rsidRPr="00C177C4" w:rsidRDefault="0038657F" w:rsidP="0038657F">
      <w:pPr>
        <w:pStyle w:val="ListParagraph"/>
        <w:tabs>
          <w:tab w:val="left" w:pos="567"/>
          <w:tab w:val="left" w:pos="1134"/>
          <w:tab w:val="center" w:pos="1719"/>
        </w:tabs>
        <w:spacing w:line="276" w:lineRule="auto"/>
        <w:ind w:left="567" w:right="22"/>
        <w:rPr>
          <w:b/>
          <w:sz w:val="22"/>
          <w:szCs w:val="22"/>
        </w:rPr>
      </w:pPr>
    </w:p>
    <w:p w14:paraId="0AFE50D2" w14:textId="77777777" w:rsidR="0038657F" w:rsidRPr="001F7266" w:rsidRDefault="0038657F" w:rsidP="0038657F">
      <w:pPr>
        <w:pStyle w:val="ListParagraph"/>
        <w:numPr>
          <w:ilvl w:val="0"/>
          <w:numId w:val="4"/>
        </w:numPr>
        <w:tabs>
          <w:tab w:val="left" w:pos="426"/>
          <w:tab w:val="left" w:pos="1080"/>
          <w:tab w:val="left" w:pos="1170"/>
        </w:tabs>
        <w:spacing w:line="276" w:lineRule="auto"/>
        <w:ind w:left="567" w:right="22" w:hanging="567"/>
        <w:rPr>
          <w:b/>
          <w:sz w:val="22"/>
          <w:szCs w:val="22"/>
        </w:rPr>
      </w:pPr>
      <w:r w:rsidRPr="001F7266">
        <w:rPr>
          <w:b/>
          <w:sz w:val="22"/>
          <w:szCs w:val="22"/>
        </w:rPr>
        <w:t>ŠALIŲ PATVIRTINIMAI IR GARANTIJOS</w:t>
      </w:r>
    </w:p>
    <w:p w14:paraId="596F35FE" w14:textId="77777777" w:rsidR="0038657F" w:rsidRPr="00956075" w:rsidRDefault="0038657F" w:rsidP="0038657F">
      <w:pPr>
        <w:pStyle w:val="ListParagraph"/>
        <w:numPr>
          <w:ilvl w:val="1"/>
          <w:numId w:val="4"/>
        </w:numPr>
        <w:tabs>
          <w:tab w:val="left" w:pos="0"/>
          <w:tab w:val="left" w:pos="709"/>
          <w:tab w:val="left" w:pos="1170"/>
          <w:tab w:val="left" w:pos="1260"/>
          <w:tab w:val="center" w:pos="3235"/>
        </w:tabs>
        <w:spacing w:line="276" w:lineRule="auto"/>
        <w:ind w:left="567" w:right="23" w:hanging="567"/>
        <w:rPr>
          <w:sz w:val="22"/>
          <w:szCs w:val="22"/>
        </w:rPr>
      </w:pPr>
      <w:r w:rsidRPr="00956075">
        <w:rPr>
          <w:sz w:val="22"/>
          <w:szCs w:val="22"/>
        </w:rPr>
        <w:t xml:space="preserve">Kiekviena iš Šalių pareiškia ir garantuoja kitai Šaliai, kad: </w:t>
      </w:r>
    </w:p>
    <w:p w14:paraId="1A7749D6" w14:textId="77777777" w:rsidR="0038657F" w:rsidRPr="00956075" w:rsidRDefault="0038657F" w:rsidP="0038657F">
      <w:pPr>
        <w:pStyle w:val="ListParagraph"/>
        <w:numPr>
          <w:ilvl w:val="2"/>
          <w:numId w:val="4"/>
        </w:numPr>
        <w:tabs>
          <w:tab w:val="left" w:pos="0"/>
          <w:tab w:val="left" w:pos="709"/>
          <w:tab w:val="left" w:pos="1170"/>
          <w:tab w:val="left" w:pos="1260"/>
          <w:tab w:val="center" w:pos="3235"/>
        </w:tabs>
        <w:spacing w:line="276" w:lineRule="auto"/>
        <w:ind w:left="567" w:right="23" w:firstLine="0"/>
        <w:rPr>
          <w:sz w:val="22"/>
          <w:szCs w:val="22"/>
        </w:rPr>
      </w:pPr>
      <w:r w:rsidRPr="00956075">
        <w:rPr>
          <w:sz w:val="22"/>
          <w:szCs w:val="22"/>
        </w:rPr>
        <w:t>Šalis yra tinkamai įsteigta ir teisėtai veikia pagal buveinės valstybės teisės aktų reikalavimus;</w:t>
      </w:r>
    </w:p>
    <w:p w14:paraId="6D58542E" w14:textId="77777777" w:rsidR="0038657F" w:rsidRPr="00956075" w:rsidRDefault="0038657F" w:rsidP="0038657F">
      <w:pPr>
        <w:pStyle w:val="ListParagraph"/>
        <w:numPr>
          <w:ilvl w:val="2"/>
          <w:numId w:val="4"/>
        </w:numPr>
        <w:tabs>
          <w:tab w:val="left" w:pos="0"/>
          <w:tab w:val="left" w:pos="709"/>
          <w:tab w:val="left" w:pos="1170"/>
          <w:tab w:val="left" w:pos="1260"/>
          <w:tab w:val="center" w:pos="3235"/>
        </w:tabs>
        <w:spacing w:line="276" w:lineRule="auto"/>
        <w:ind w:left="567" w:right="23" w:firstLine="0"/>
        <w:rPr>
          <w:sz w:val="22"/>
          <w:szCs w:val="22"/>
        </w:rPr>
      </w:pPr>
      <w:r w:rsidRPr="00956075">
        <w:rPr>
          <w:sz w:val="22"/>
          <w:szCs w:val="22"/>
        </w:rPr>
        <w:lastRenderedPageBreak/>
        <w:t xml:space="preserve">Šalis atliko visus teisinius veiksmus, būtinus, kad Preliminarioji sutartis būtų tinkamai sudaryta ir galiotų; </w:t>
      </w:r>
    </w:p>
    <w:p w14:paraId="70A266D0" w14:textId="77777777" w:rsidR="0038657F" w:rsidRPr="00956075" w:rsidRDefault="0038657F" w:rsidP="0038657F">
      <w:pPr>
        <w:pStyle w:val="ListParagraph"/>
        <w:numPr>
          <w:ilvl w:val="2"/>
          <w:numId w:val="4"/>
        </w:numPr>
        <w:tabs>
          <w:tab w:val="left" w:pos="0"/>
          <w:tab w:val="left" w:pos="709"/>
          <w:tab w:val="left" w:pos="1170"/>
          <w:tab w:val="left" w:pos="1260"/>
          <w:tab w:val="center" w:pos="3235"/>
        </w:tabs>
        <w:spacing w:line="276" w:lineRule="auto"/>
        <w:ind w:left="567" w:right="23"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214F2E61" w14:textId="77777777" w:rsidR="0038657F" w:rsidRPr="00956075" w:rsidRDefault="0038657F" w:rsidP="0038657F">
      <w:pPr>
        <w:pStyle w:val="ListParagraph"/>
        <w:numPr>
          <w:ilvl w:val="2"/>
          <w:numId w:val="4"/>
        </w:numPr>
        <w:tabs>
          <w:tab w:val="left" w:pos="0"/>
          <w:tab w:val="left" w:pos="709"/>
          <w:tab w:val="left" w:pos="1170"/>
          <w:tab w:val="left" w:pos="1260"/>
          <w:tab w:val="center" w:pos="3235"/>
        </w:tabs>
        <w:spacing w:line="276" w:lineRule="auto"/>
        <w:ind w:left="567" w:right="23" w:firstLine="0"/>
        <w:rPr>
          <w:sz w:val="22"/>
          <w:szCs w:val="22"/>
        </w:rPr>
      </w:pPr>
      <w:r w:rsidRPr="00956075">
        <w:rPr>
          <w:sz w:val="22"/>
          <w:szCs w:val="22"/>
        </w:rPr>
        <w:t>Šalies atstovai, pasirašę šią Preliminariąją sutartį, yra Šalies tinkamai įgalioti ją pasirašyti;</w:t>
      </w:r>
    </w:p>
    <w:p w14:paraId="75B2F99B" w14:textId="77777777" w:rsidR="0038657F" w:rsidRPr="00956075" w:rsidRDefault="0038657F" w:rsidP="0038657F">
      <w:pPr>
        <w:pStyle w:val="ListParagraph"/>
        <w:numPr>
          <w:ilvl w:val="2"/>
          <w:numId w:val="4"/>
        </w:numPr>
        <w:tabs>
          <w:tab w:val="left" w:pos="0"/>
          <w:tab w:val="left" w:pos="709"/>
          <w:tab w:val="left" w:pos="1170"/>
          <w:tab w:val="left" w:pos="1260"/>
          <w:tab w:val="center" w:pos="3235"/>
        </w:tabs>
        <w:spacing w:line="276" w:lineRule="auto"/>
        <w:ind w:left="567" w:right="23"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E1E9C40" w14:textId="77777777" w:rsidR="0038657F" w:rsidRPr="00956075" w:rsidRDefault="0038657F" w:rsidP="0038657F">
      <w:pPr>
        <w:pStyle w:val="ListParagraph"/>
        <w:numPr>
          <w:ilvl w:val="2"/>
          <w:numId w:val="4"/>
        </w:numPr>
        <w:tabs>
          <w:tab w:val="left" w:pos="0"/>
          <w:tab w:val="left" w:pos="709"/>
          <w:tab w:val="left" w:pos="1170"/>
          <w:tab w:val="left" w:pos="1260"/>
          <w:tab w:val="center" w:pos="3235"/>
        </w:tabs>
        <w:spacing w:line="276" w:lineRule="auto"/>
        <w:ind w:left="567" w:right="23" w:firstLine="0"/>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275D47A6" w14:textId="77777777" w:rsidR="0038657F" w:rsidRPr="00956075" w:rsidRDefault="0038657F" w:rsidP="0038657F">
      <w:pPr>
        <w:pStyle w:val="ListParagraph"/>
        <w:numPr>
          <w:ilvl w:val="2"/>
          <w:numId w:val="4"/>
        </w:numPr>
        <w:tabs>
          <w:tab w:val="left" w:pos="0"/>
          <w:tab w:val="left" w:pos="709"/>
          <w:tab w:val="left" w:pos="1170"/>
          <w:tab w:val="left" w:pos="1260"/>
          <w:tab w:val="center" w:pos="3235"/>
        </w:tabs>
        <w:spacing w:line="276" w:lineRule="auto"/>
        <w:ind w:left="567" w:right="23" w:firstLine="0"/>
        <w:rPr>
          <w:sz w:val="22"/>
          <w:szCs w:val="22"/>
        </w:rPr>
      </w:pPr>
      <w:r w:rsidRPr="00956075">
        <w:rPr>
          <w:sz w:val="22"/>
          <w:szCs w:val="22"/>
        </w:rPr>
        <w:t>Preliminariosios sutarties sąlygos yra aiškios ir suprantamos bei vykdytinos;</w:t>
      </w:r>
    </w:p>
    <w:p w14:paraId="409283A5" w14:textId="77777777" w:rsidR="0038657F" w:rsidRPr="00956075" w:rsidRDefault="0038657F" w:rsidP="0038657F">
      <w:pPr>
        <w:pStyle w:val="ListParagraph"/>
        <w:numPr>
          <w:ilvl w:val="2"/>
          <w:numId w:val="4"/>
        </w:numPr>
        <w:tabs>
          <w:tab w:val="left" w:pos="0"/>
          <w:tab w:val="left" w:pos="709"/>
          <w:tab w:val="left" w:pos="1170"/>
          <w:tab w:val="left" w:pos="1260"/>
          <w:tab w:val="center" w:pos="3235"/>
        </w:tabs>
        <w:spacing w:line="276" w:lineRule="auto"/>
        <w:ind w:left="567" w:right="23" w:firstLine="0"/>
        <w:rPr>
          <w:sz w:val="22"/>
          <w:szCs w:val="22"/>
        </w:rPr>
      </w:pPr>
      <w:r w:rsidRPr="00956075">
        <w:rPr>
          <w:w w:val="0"/>
          <w:sz w:val="22"/>
          <w:szCs w:val="22"/>
        </w:rPr>
        <w:t xml:space="preserve">nei šios Preliminariosios sutarties sudarymas, nei </w:t>
      </w:r>
      <w:r>
        <w:rPr>
          <w:w w:val="0"/>
          <w:sz w:val="22"/>
          <w:szCs w:val="22"/>
        </w:rPr>
        <w:t>Užsakovo</w:t>
      </w:r>
      <w:r w:rsidRPr="00956075">
        <w:rPr>
          <w:w w:val="0"/>
          <w:sz w:val="22"/>
          <w:szCs w:val="22"/>
        </w:rPr>
        <w:t xml:space="preserve">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4FD130B3" w14:textId="77777777" w:rsidR="0038657F" w:rsidRPr="001F7266" w:rsidRDefault="0038657F" w:rsidP="0038657F">
      <w:pPr>
        <w:pStyle w:val="ListParagraph"/>
        <w:numPr>
          <w:ilvl w:val="1"/>
          <w:numId w:val="4"/>
        </w:numPr>
        <w:tabs>
          <w:tab w:val="left" w:pos="1170"/>
          <w:tab w:val="left" w:pos="1260"/>
        </w:tabs>
        <w:spacing w:line="276" w:lineRule="auto"/>
        <w:ind w:left="567" w:right="23" w:hanging="567"/>
        <w:rPr>
          <w:sz w:val="22"/>
          <w:szCs w:val="22"/>
        </w:rPr>
      </w:pPr>
      <w:r w:rsidRPr="001F7266">
        <w:rPr>
          <w:sz w:val="22"/>
          <w:szCs w:val="22"/>
        </w:rPr>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r>
        <w:rPr>
          <w:sz w:val="22"/>
          <w:szCs w:val="22"/>
        </w:rPr>
        <w:t>.</w:t>
      </w:r>
    </w:p>
    <w:p w14:paraId="6DB7A4EE" w14:textId="77777777" w:rsidR="00200D94" w:rsidRPr="00C177C4" w:rsidRDefault="00200D94" w:rsidP="00C177C4">
      <w:pPr>
        <w:tabs>
          <w:tab w:val="left" w:pos="567"/>
          <w:tab w:val="left" w:pos="993"/>
          <w:tab w:val="left" w:pos="1134"/>
          <w:tab w:val="center" w:pos="3235"/>
        </w:tabs>
        <w:spacing w:line="276" w:lineRule="auto"/>
        <w:ind w:right="22"/>
        <w:rPr>
          <w:vanish/>
          <w:sz w:val="22"/>
          <w:szCs w:val="22"/>
        </w:rPr>
      </w:pPr>
    </w:p>
    <w:p w14:paraId="393F41E3" w14:textId="77777777" w:rsidR="00200D94" w:rsidRPr="00C177C4" w:rsidRDefault="00200D94" w:rsidP="00C177C4">
      <w:pPr>
        <w:tabs>
          <w:tab w:val="left" w:pos="0"/>
          <w:tab w:val="left" w:pos="142"/>
          <w:tab w:val="left" w:pos="567"/>
          <w:tab w:val="left" w:pos="1134"/>
        </w:tabs>
        <w:spacing w:line="276" w:lineRule="auto"/>
        <w:ind w:left="0" w:right="22" w:firstLine="0"/>
        <w:rPr>
          <w:sz w:val="22"/>
          <w:szCs w:val="22"/>
        </w:rPr>
      </w:pPr>
    </w:p>
    <w:p w14:paraId="4ACF6C05" w14:textId="77777777" w:rsidR="00200D94" w:rsidRPr="00C177C4" w:rsidRDefault="00200D94" w:rsidP="00C177C4">
      <w:pPr>
        <w:pStyle w:val="ListParagraph"/>
        <w:numPr>
          <w:ilvl w:val="0"/>
          <w:numId w:val="4"/>
        </w:numPr>
        <w:tabs>
          <w:tab w:val="left" w:pos="567"/>
          <w:tab w:val="left" w:pos="993"/>
        </w:tabs>
        <w:spacing w:line="276" w:lineRule="auto"/>
        <w:ind w:left="567" w:right="22" w:hanging="567"/>
        <w:rPr>
          <w:b/>
          <w:sz w:val="22"/>
          <w:szCs w:val="22"/>
        </w:rPr>
      </w:pPr>
      <w:r w:rsidRPr="00C177C4">
        <w:rPr>
          <w:b/>
          <w:sz w:val="22"/>
          <w:szCs w:val="22"/>
        </w:rPr>
        <w:t>ŠALIŲ TEISĖS IR PAREIGOS</w:t>
      </w:r>
    </w:p>
    <w:p w14:paraId="126FCB65" w14:textId="77777777" w:rsidR="00200D94" w:rsidRPr="00C177C4" w:rsidRDefault="00767A34" w:rsidP="00C177C4">
      <w:pPr>
        <w:numPr>
          <w:ilvl w:val="1"/>
          <w:numId w:val="4"/>
        </w:numPr>
        <w:tabs>
          <w:tab w:val="left" w:pos="567"/>
          <w:tab w:val="left" w:pos="1134"/>
          <w:tab w:val="left" w:pos="1276"/>
        </w:tabs>
        <w:spacing w:line="276" w:lineRule="auto"/>
        <w:ind w:left="567" w:right="22" w:hanging="567"/>
        <w:rPr>
          <w:bCs/>
          <w:sz w:val="22"/>
          <w:szCs w:val="22"/>
        </w:rPr>
      </w:pPr>
      <w:r w:rsidRPr="00C177C4">
        <w:rPr>
          <w:bCs/>
          <w:sz w:val="22"/>
          <w:szCs w:val="22"/>
        </w:rPr>
        <w:t>Užsakov</w:t>
      </w:r>
      <w:r w:rsidR="00200D94" w:rsidRPr="00C177C4">
        <w:rPr>
          <w:bCs/>
          <w:sz w:val="22"/>
          <w:szCs w:val="22"/>
        </w:rPr>
        <w:t>as įsipareigoja:</w:t>
      </w:r>
    </w:p>
    <w:p w14:paraId="65DA916B" w14:textId="757E3F6C" w:rsidR="00200D94" w:rsidRPr="00C177C4" w:rsidRDefault="00200D94" w:rsidP="00C177C4">
      <w:pPr>
        <w:pStyle w:val="BodyText"/>
        <w:numPr>
          <w:ilvl w:val="2"/>
          <w:numId w:val="4"/>
        </w:numPr>
        <w:spacing w:after="0" w:line="276" w:lineRule="auto"/>
        <w:ind w:left="567" w:right="22" w:firstLine="0"/>
        <w:rPr>
          <w:sz w:val="22"/>
          <w:szCs w:val="22"/>
        </w:rPr>
      </w:pPr>
      <w:r w:rsidRPr="00C177C4">
        <w:rPr>
          <w:sz w:val="22"/>
          <w:szCs w:val="22"/>
        </w:rPr>
        <w:t xml:space="preserve">tinkamai ir sąžiningai vykdyti Preliminariąją sutartį ir jos pagrindu sudarytas </w:t>
      </w:r>
      <w:r w:rsidR="0036540D">
        <w:rPr>
          <w:sz w:val="22"/>
          <w:szCs w:val="22"/>
        </w:rPr>
        <w:t>Pagrindines s</w:t>
      </w:r>
      <w:r w:rsidRPr="00C177C4">
        <w:rPr>
          <w:sz w:val="22"/>
          <w:szCs w:val="22"/>
        </w:rPr>
        <w:t>utartis;</w:t>
      </w:r>
    </w:p>
    <w:p w14:paraId="0D09AAC3" w14:textId="77777777" w:rsidR="00200D94" w:rsidRPr="00C177C4" w:rsidRDefault="00200D94" w:rsidP="00C177C4">
      <w:pPr>
        <w:pStyle w:val="BodyText"/>
        <w:numPr>
          <w:ilvl w:val="2"/>
          <w:numId w:val="4"/>
        </w:numPr>
        <w:spacing w:after="0" w:line="276" w:lineRule="auto"/>
        <w:ind w:left="567" w:right="22" w:firstLine="0"/>
        <w:rPr>
          <w:sz w:val="22"/>
          <w:szCs w:val="22"/>
        </w:rPr>
      </w:pPr>
      <w:r w:rsidRPr="00C177C4">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46E8BC1A" w14:textId="66611BE4" w:rsidR="00200D94" w:rsidRDefault="00200D94" w:rsidP="00C177C4">
      <w:pPr>
        <w:pStyle w:val="BodyText"/>
        <w:numPr>
          <w:ilvl w:val="2"/>
          <w:numId w:val="4"/>
        </w:numPr>
        <w:spacing w:after="0" w:line="276" w:lineRule="auto"/>
        <w:ind w:left="567" w:right="22" w:firstLine="0"/>
        <w:rPr>
          <w:sz w:val="22"/>
          <w:szCs w:val="22"/>
        </w:rPr>
      </w:pPr>
      <w:r w:rsidRPr="00C177C4">
        <w:rPr>
          <w:sz w:val="22"/>
          <w:szCs w:val="22"/>
        </w:rPr>
        <w:t>priimti Šalių sutartu laiku</w:t>
      </w:r>
      <w:r w:rsidR="004E1F3D">
        <w:rPr>
          <w:sz w:val="22"/>
          <w:szCs w:val="22"/>
        </w:rPr>
        <w:t xml:space="preserve"> perduodam</w:t>
      </w:r>
      <w:r w:rsidR="0036540D">
        <w:rPr>
          <w:sz w:val="22"/>
          <w:szCs w:val="22"/>
        </w:rPr>
        <w:t>ą Techniką</w:t>
      </w:r>
      <w:r w:rsidRPr="00C177C4">
        <w:rPr>
          <w:sz w:val="22"/>
          <w:szCs w:val="22"/>
        </w:rPr>
        <w:t>, jeigu j</w:t>
      </w:r>
      <w:r w:rsidR="0036540D">
        <w:rPr>
          <w:sz w:val="22"/>
          <w:szCs w:val="22"/>
        </w:rPr>
        <w:t>i</w:t>
      </w:r>
      <w:r w:rsidRPr="00C177C4">
        <w:rPr>
          <w:sz w:val="22"/>
          <w:szCs w:val="22"/>
        </w:rPr>
        <w:t xml:space="preserve"> atitinka Preliminariosios sutarties ar </w:t>
      </w:r>
      <w:r w:rsidR="0036540D">
        <w:rPr>
          <w:sz w:val="22"/>
          <w:szCs w:val="22"/>
        </w:rPr>
        <w:t>Pagrindinės s</w:t>
      </w:r>
      <w:r w:rsidRPr="00C177C4">
        <w:rPr>
          <w:sz w:val="22"/>
          <w:szCs w:val="22"/>
        </w:rPr>
        <w:t>utarties reikalavimus;</w:t>
      </w:r>
    </w:p>
    <w:p w14:paraId="21F8FBE1" w14:textId="77777777" w:rsidR="004E214C" w:rsidRDefault="00BE63C4" w:rsidP="00C177C4">
      <w:pPr>
        <w:pStyle w:val="BodyText"/>
        <w:numPr>
          <w:ilvl w:val="2"/>
          <w:numId w:val="4"/>
        </w:numPr>
        <w:spacing w:after="0" w:line="276" w:lineRule="auto"/>
        <w:ind w:left="567" w:right="22" w:firstLine="0"/>
        <w:rPr>
          <w:sz w:val="22"/>
          <w:szCs w:val="22"/>
        </w:rPr>
      </w:pPr>
      <w:r w:rsidRPr="00BE63C4">
        <w:rPr>
          <w:sz w:val="22"/>
          <w:szCs w:val="22"/>
        </w:rPr>
        <w:t>vis</w:t>
      </w:r>
      <w:r>
        <w:rPr>
          <w:sz w:val="22"/>
          <w:szCs w:val="22"/>
        </w:rPr>
        <w:t xml:space="preserve">u </w:t>
      </w:r>
      <w:r w:rsidR="0036540D">
        <w:rPr>
          <w:sz w:val="22"/>
          <w:szCs w:val="22"/>
        </w:rPr>
        <w:t>Technikos</w:t>
      </w:r>
      <w:r w:rsidRPr="00BE63C4">
        <w:rPr>
          <w:sz w:val="22"/>
          <w:szCs w:val="22"/>
        </w:rPr>
        <w:t xml:space="preserve"> nuomos laikotarp</w:t>
      </w:r>
      <w:r>
        <w:rPr>
          <w:sz w:val="22"/>
          <w:szCs w:val="22"/>
        </w:rPr>
        <w:t>iu</w:t>
      </w:r>
      <w:r w:rsidRPr="00BE63C4">
        <w:rPr>
          <w:sz w:val="22"/>
          <w:szCs w:val="22"/>
        </w:rPr>
        <w:t xml:space="preserve"> užtikrinti, kad būtų laikomasi Lietuvos Respublikos teisės aktuose nustatytų darbų ir techninės saugos taisyklių, naudoti, prižiūrėti ir saugoti </w:t>
      </w:r>
      <w:r w:rsidR="0036540D">
        <w:rPr>
          <w:sz w:val="22"/>
          <w:szCs w:val="22"/>
        </w:rPr>
        <w:t>Techniką</w:t>
      </w:r>
      <w:r w:rsidRPr="00BE63C4">
        <w:rPr>
          <w:sz w:val="22"/>
          <w:szCs w:val="22"/>
        </w:rPr>
        <w:t xml:space="preserve"> turint tinkamus įgūdžius ir laikantis atitinkamų atidumo principų</w:t>
      </w:r>
      <w:r w:rsidR="004E214C">
        <w:rPr>
          <w:sz w:val="22"/>
          <w:szCs w:val="22"/>
        </w:rPr>
        <w:t>;</w:t>
      </w:r>
    </w:p>
    <w:p w14:paraId="07BE2C82" w14:textId="204AA6C9" w:rsidR="00BE63C4" w:rsidRPr="00B570F5" w:rsidRDefault="00BE63C4" w:rsidP="00C177C4">
      <w:pPr>
        <w:pStyle w:val="BodyText"/>
        <w:numPr>
          <w:ilvl w:val="2"/>
          <w:numId w:val="4"/>
        </w:numPr>
        <w:spacing w:after="0" w:line="276" w:lineRule="auto"/>
        <w:ind w:left="567" w:right="22" w:firstLine="0"/>
        <w:rPr>
          <w:sz w:val="22"/>
          <w:szCs w:val="22"/>
        </w:rPr>
      </w:pPr>
      <w:r w:rsidRPr="00B570F5">
        <w:rPr>
          <w:sz w:val="22"/>
          <w:szCs w:val="22"/>
        </w:rPr>
        <w:t xml:space="preserve">savo lėšomis užtikrinti </w:t>
      </w:r>
      <w:r w:rsidR="0036540D" w:rsidRPr="00B570F5">
        <w:rPr>
          <w:sz w:val="22"/>
          <w:szCs w:val="22"/>
        </w:rPr>
        <w:t>Technikos</w:t>
      </w:r>
      <w:r w:rsidRPr="00B570F5">
        <w:rPr>
          <w:sz w:val="22"/>
          <w:szCs w:val="22"/>
        </w:rPr>
        <w:t xml:space="preserve"> darbui reikalingą energiją, eksploatacinius skysčius ir kasdienę priežiūrą</w:t>
      </w:r>
      <w:r w:rsidR="004E214C">
        <w:rPr>
          <w:sz w:val="22"/>
          <w:szCs w:val="22"/>
        </w:rPr>
        <w:t xml:space="preserve"> (taikoma, kai Technika nuomojama be operatoriaus)</w:t>
      </w:r>
      <w:r w:rsidRPr="00B570F5">
        <w:rPr>
          <w:sz w:val="22"/>
          <w:szCs w:val="22"/>
        </w:rPr>
        <w:t>;</w:t>
      </w:r>
    </w:p>
    <w:p w14:paraId="20DE3949" w14:textId="07FE8E23" w:rsidR="00BE63C4" w:rsidRDefault="00BE63C4" w:rsidP="00C177C4">
      <w:pPr>
        <w:pStyle w:val="BodyText"/>
        <w:numPr>
          <w:ilvl w:val="2"/>
          <w:numId w:val="4"/>
        </w:numPr>
        <w:spacing w:after="0" w:line="276" w:lineRule="auto"/>
        <w:ind w:left="567" w:right="22" w:firstLine="0"/>
        <w:rPr>
          <w:sz w:val="22"/>
          <w:szCs w:val="22"/>
        </w:rPr>
      </w:pPr>
      <w:r>
        <w:rPr>
          <w:sz w:val="22"/>
          <w:szCs w:val="22"/>
        </w:rPr>
        <w:t xml:space="preserve">naudoti </w:t>
      </w:r>
      <w:r w:rsidR="00506A6C">
        <w:rPr>
          <w:sz w:val="22"/>
          <w:szCs w:val="22"/>
        </w:rPr>
        <w:t>Techniką</w:t>
      </w:r>
      <w:r w:rsidR="00506A6C" w:rsidRPr="00BE63C4">
        <w:rPr>
          <w:sz w:val="22"/>
          <w:szCs w:val="22"/>
        </w:rPr>
        <w:t xml:space="preserve"> </w:t>
      </w:r>
      <w:r>
        <w:rPr>
          <w:sz w:val="22"/>
          <w:szCs w:val="22"/>
        </w:rPr>
        <w:t xml:space="preserve">ir kontroliuoti jos naudojimą tik pagal paskirtį, kuriai ji yra skirta pagal </w:t>
      </w:r>
      <w:r w:rsidR="00506A6C">
        <w:rPr>
          <w:sz w:val="22"/>
          <w:szCs w:val="22"/>
        </w:rPr>
        <w:t>Technikos</w:t>
      </w:r>
      <w:r w:rsidR="00506A6C" w:rsidRPr="00BE63C4">
        <w:rPr>
          <w:sz w:val="22"/>
          <w:szCs w:val="22"/>
        </w:rPr>
        <w:t xml:space="preserve"> </w:t>
      </w:r>
      <w:r>
        <w:rPr>
          <w:sz w:val="22"/>
          <w:szCs w:val="22"/>
        </w:rPr>
        <w:t>naudojimo instrukciją;</w:t>
      </w:r>
    </w:p>
    <w:p w14:paraId="25D7F6D4" w14:textId="2FFC3ACD" w:rsidR="00BE63C4" w:rsidRPr="00C177C4" w:rsidRDefault="00BE63C4" w:rsidP="00C177C4">
      <w:pPr>
        <w:pStyle w:val="BodyText"/>
        <w:numPr>
          <w:ilvl w:val="2"/>
          <w:numId w:val="4"/>
        </w:numPr>
        <w:spacing w:after="0" w:line="276" w:lineRule="auto"/>
        <w:ind w:left="567" w:right="22" w:firstLine="0"/>
        <w:rPr>
          <w:sz w:val="22"/>
          <w:szCs w:val="22"/>
        </w:rPr>
      </w:pPr>
      <w:r>
        <w:rPr>
          <w:sz w:val="22"/>
          <w:szCs w:val="22"/>
        </w:rPr>
        <w:t xml:space="preserve">nedelsdamas raštu informuoti Tiekėją apie bet kokį </w:t>
      </w:r>
      <w:r w:rsidR="00506A6C">
        <w:rPr>
          <w:sz w:val="22"/>
          <w:szCs w:val="22"/>
        </w:rPr>
        <w:t>Technikos</w:t>
      </w:r>
      <w:r w:rsidR="00506A6C" w:rsidRPr="00BE63C4">
        <w:rPr>
          <w:sz w:val="22"/>
          <w:szCs w:val="22"/>
        </w:rPr>
        <w:t xml:space="preserve"> </w:t>
      </w:r>
      <w:r>
        <w:rPr>
          <w:sz w:val="22"/>
          <w:szCs w:val="22"/>
        </w:rPr>
        <w:t>pažeidimą, vagystę arba sunaikinimą;</w:t>
      </w:r>
    </w:p>
    <w:p w14:paraId="6985134D" w14:textId="6373298C" w:rsidR="00200D94" w:rsidRPr="00C177C4" w:rsidRDefault="00200D94" w:rsidP="00C177C4">
      <w:pPr>
        <w:pStyle w:val="BodyText"/>
        <w:numPr>
          <w:ilvl w:val="2"/>
          <w:numId w:val="4"/>
        </w:numPr>
        <w:spacing w:after="0" w:line="276" w:lineRule="auto"/>
        <w:ind w:left="567" w:right="22" w:firstLine="0"/>
        <w:rPr>
          <w:sz w:val="22"/>
          <w:szCs w:val="22"/>
        </w:rPr>
      </w:pPr>
      <w:r w:rsidRPr="00C177C4">
        <w:rPr>
          <w:sz w:val="22"/>
          <w:szCs w:val="22"/>
        </w:rPr>
        <w:t xml:space="preserve">Tiekėjui tinkamai įvykdžius sutartinius įsipareigojimus, sumokėti Tiekėjui už </w:t>
      </w:r>
      <w:r w:rsidR="00506A6C">
        <w:rPr>
          <w:sz w:val="22"/>
          <w:szCs w:val="22"/>
        </w:rPr>
        <w:t>suteiktas kokybiškas Paslaugas</w:t>
      </w:r>
      <w:r w:rsidRPr="00C177C4">
        <w:rPr>
          <w:sz w:val="22"/>
          <w:szCs w:val="22"/>
        </w:rPr>
        <w:t xml:space="preserve"> Preliminariojoje sutartyje nustatyta tvarka;</w:t>
      </w:r>
    </w:p>
    <w:p w14:paraId="3142535B" w14:textId="4F11F473" w:rsidR="00CD4A66" w:rsidRPr="00C177C4" w:rsidRDefault="00CD4A66" w:rsidP="00C177C4">
      <w:pPr>
        <w:pStyle w:val="BodyText"/>
        <w:numPr>
          <w:ilvl w:val="2"/>
          <w:numId w:val="4"/>
        </w:numPr>
        <w:spacing w:after="0" w:line="276" w:lineRule="auto"/>
        <w:ind w:left="567" w:right="22" w:firstLine="0"/>
        <w:rPr>
          <w:sz w:val="22"/>
          <w:szCs w:val="22"/>
        </w:rPr>
      </w:pPr>
      <w:r w:rsidRPr="00C177C4">
        <w:rPr>
          <w:sz w:val="22"/>
          <w:szCs w:val="22"/>
        </w:rPr>
        <w:t xml:space="preserve">nutraukus </w:t>
      </w:r>
      <w:r w:rsidR="00506A6C">
        <w:rPr>
          <w:sz w:val="22"/>
          <w:szCs w:val="22"/>
        </w:rPr>
        <w:t>Pagrindinę s</w:t>
      </w:r>
      <w:r w:rsidRPr="00C177C4">
        <w:rPr>
          <w:sz w:val="22"/>
          <w:szCs w:val="22"/>
        </w:rPr>
        <w:t xml:space="preserve">utartį ar pasibaigus </w:t>
      </w:r>
      <w:r w:rsidR="00506A6C">
        <w:rPr>
          <w:sz w:val="22"/>
          <w:szCs w:val="22"/>
        </w:rPr>
        <w:t>Technikos n</w:t>
      </w:r>
      <w:r w:rsidRPr="00C177C4">
        <w:rPr>
          <w:sz w:val="22"/>
          <w:szCs w:val="22"/>
        </w:rPr>
        <w:t xml:space="preserve">uomos terminui, nedelsiant grąžinti </w:t>
      </w:r>
      <w:r w:rsidR="00506A6C">
        <w:rPr>
          <w:sz w:val="22"/>
          <w:szCs w:val="22"/>
        </w:rPr>
        <w:t>Techniką</w:t>
      </w:r>
      <w:r w:rsidRPr="00C177C4">
        <w:rPr>
          <w:sz w:val="22"/>
          <w:szCs w:val="22"/>
        </w:rPr>
        <w:t xml:space="preserve"> </w:t>
      </w:r>
      <w:r w:rsidR="00D71224" w:rsidRPr="00C177C4">
        <w:rPr>
          <w:sz w:val="22"/>
          <w:szCs w:val="22"/>
        </w:rPr>
        <w:t>Tiekėjui.</w:t>
      </w:r>
    </w:p>
    <w:p w14:paraId="5884907D" w14:textId="77777777" w:rsidR="00200D94" w:rsidRPr="00C177C4" w:rsidRDefault="00200D94" w:rsidP="00C177C4">
      <w:pPr>
        <w:pStyle w:val="BodyText"/>
        <w:numPr>
          <w:ilvl w:val="1"/>
          <w:numId w:val="4"/>
        </w:numPr>
        <w:tabs>
          <w:tab w:val="left" w:pos="0"/>
          <w:tab w:val="left" w:pos="567"/>
          <w:tab w:val="left" w:pos="1134"/>
          <w:tab w:val="left" w:pos="1276"/>
        </w:tabs>
        <w:spacing w:after="0" w:line="276" w:lineRule="auto"/>
        <w:ind w:left="567" w:right="22" w:hanging="567"/>
        <w:rPr>
          <w:bCs/>
          <w:sz w:val="22"/>
          <w:szCs w:val="22"/>
        </w:rPr>
      </w:pPr>
      <w:r w:rsidRPr="00C177C4">
        <w:rPr>
          <w:bCs/>
          <w:sz w:val="22"/>
          <w:szCs w:val="22"/>
        </w:rPr>
        <w:t>Tiekėjas įsipareigoja:</w:t>
      </w:r>
    </w:p>
    <w:p w14:paraId="70A801B8" w14:textId="029EC60A" w:rsidR="0047261C" w:rsidRDefault="0047261C" w:rsidP="00C177C4">
      <w:pPr>
        <w:pStyle w:val="BodyText"/>
        <w:numPr>
          <w:ilvl w:val="2"/>
          <w:numId w:val="4"/>
        </w:numPr>
        <w:tabs>
          <w:tab w:val="left" w:pos="0"/>
          <w:tab w:val="left" w:pos="567"/>
          <w:tab w:val="left" w:pos="1134"/>
          <w:tab w:val="left" w:pos="1276"/>
        </w:tabs>
        <w:spacing w:after="0" w:line="276" w:lineRule="auto"/>
        <w:ind w:left="567" w:right="22" w:firstLine="0"/>
        <w:rPr>
          <w:sz w:val="22"/>
          <w:szCs w:val="22"/>
        </w:rPr>
      </w:pPr>
      <w:r w:rsidRPr="00C177C4">
        <w:rPr>
          <w:sz w:val="22"/>
          <w:szCs w:val="22"/>
        </w:rPr>
        <w:t xml:space="preserve">apdrausti </w:t>
      </w:r>
      <w:r w:rsidR="00506A6C" w:rsidRPr="00C177C4">
        <w:rPr>
          <w:sz w:val="22"/>
          <w:szCs w:val="22"/>
        </w:rPr>
        <w:t>Užsakovui nuomojam</w:t>
      </w:r>
      <w:r w:rsidR="00506A6C">
        <w:rPr>
          <w:sz w:val="22"/>
          <w:szCs w:val="22"/>
        </w:rPr>
        <w:t>ą Techniką</w:t>
      </w:r>
      <w:r w:rsidR="00506A6C" w:rsidRPr="00C177C4">
        <w:rPr>
          <w:sz w:val="22"/>
          <w:szCs w:val="22"/>
        </w:rPr>
        <w:t xml:space="preserve"> </w:t>
      </w:r>
      <w:r w:rsidR="00506A6C" w:rsidRPr="00506A6C">
        <w:rPr>
          <w:sz w:val="22"/>
          <w:szCs w:val="22"/>
        </w:rPr>
        <w:t xml:space="preserve">privalomuoju civilinės atsakomybės draudimu </w:t>
      </w:r>
      <w:r w:rsidRPr="00C177C4">
        <w:rPr>
          <w:sz w:val="22"/>
          <w:szCs w:val="22"/>
        </w:rPr>
        <w:t xml:space="preserve">ir užtikrinti, kad </w:t>
      </w:r>
      <w:r w:rsidR="00506A6C">
        <w:rPr>
          <w:sz w:val="22"/>
          <w:szCs w:val="22"/>
        </w:rPr>
        <w:t>Technikos</w:t>
      </w:r>
      <w:r w:rsidRPr="00C177C4">
        <w:rPr>
          <w:sz w:val="22"/>
          <w:szCs w:val="22"/>
        </w:rPr>
        <w:t xml:space="preserve"> draudimas galiotų visą </w:t>
      </w:r>
      <w:r w:rsidR="00506A6C">
        <w:rPr>
          <w:sz w:val="22"/>
          <w:szCs w:val="22"/>
        </w:rPr>
        <w:t>Paslaugų teikimo</w:t>
      </w:r>
      <w:r w:rsidRPr="00C177C4">
        <w:rPr>
          <w:sz w:val="22"/>
          <w:szCs w:val="22"/>
        </w:rPr>
        <w:t xml:space="preserve"> laikotarpį</w:t>
      </w:r>
      <w:r w:rsidR="00D60333">
        <w:rPr>
          <w:sz w:val="22"/>
          <w:szCs w:val="22"/>
        </w:rPr>
        <w:t xml:space="preserve"> Sutarties priede Nr. 2 „Techninė specifikacija“ nustatytomis sąlygomis</w:t>
      </w:r>
      <w:r w:rsidR="00BE63C4">
        <w:rPr>
          <w:sz w:val="22"/>
          <w:szCs w:val="22"/>
        </w:rPr>
        <w:t>;</w:t>
      </w:r>
    </w:p>
    <w:p w14:paraId="6A887F8D" w14:textId="27B2BB16" w:rsidR="00506A6C" w:rsidRPr="00C177C4" w:rsidRDefault="00506A6C" w:rsidP="00C177C4">
      <w:pPr>
        <w:pStyle w:val="BodyText"/>
        <w:numPr>
          <w:ilvl w:val="2"/>
          <w:numId w:val="4"/>
        </w:numPr>
        <w:tabs>
          <w:tab w:val="left" w:pos="0"/>
          <w:tab w:val="left" w:pos="567"/>
          <w:tab w:val="left" w:pos="1134"/>
          <w:tab w:val="left" w:pos="1276"/>
        </w:tabs>
        <w:spacing w:after="0" w:line="276" w:lineRule="auto"/>
        <w:ind w:left="567" w:right="22" w:firstLine="0"/>
        <w:rPr>
          <w:sz w:val="22"/>
          <w:szCs w:val="22"/>
        </w:rPr>
      </w:pPr>
      <w:r>
        <w:rPr>
          <w:sz w:val="22"/>
          <w:szCs w:val="22"/>
        </w:rPr>
        <w:t xml:space="preserve">išnuomoti Techniką, kuri </w:t>
      </w:r>
      <w:r w:rsidRPr="00506A6C">
        <w:rPr>
          <w:sz w:val="22"/>
          <w:szCs w:val="22"/>
        </w:rPr>
        <w:t>turi būti ne senesnė nei 15 metų</w:t>
      </w:r>
      <w:r>
        <w:rPr>
          <w:sz w:val="22"/>
          <w:szCs w:val="22"/>
        </w:rPr>
        <w:t>;</w:t>
      </w:r>
    </w:p>
    <w:p w14:paraId="7856E8C6" w14:textId="2BB7ACF3" w:rsidR="00200D94" w:rsidRPr="00C177C4" w:rsidRDefault="00200D94" w:rsidP="00C177C4">
      <w:pPr>
        <w:pStyle w:val="BodyText"/>
        <w:numPr>
          <w:ilvl w:val="2"/>
          <w:numId w:val="4"/>
        </w:numPr>
        <w:tabs>
          <w:tab w:val="left" w:pos="0"/>
          <w:tab w:val="left" w:pos="567"/>
          <w:tab w:val="left" w:pos="1134"/>
          <w:tab w:val="left" w:pos="1276"/>
        </w:tabs>
        <w:spacing w:after="0" w:line="276" w:lineRule="auto"/>
        <w:ind w:left="567" w:right="22" w:firstLine="0"/>
        <w:rPr>
          <w:sz w:val="22"/>
          <w:szCs w:val="22"/>
        </w:rPr>
      </w:pPr>
      <w:r w:rsidRPr="00C177C4">
        <w:rPr>
          <w:sz w:val="22"/>
          <w:szCs w:val="22"/>
        </w:rPr>
        <w:t xml:space="preserve">pasirūpinti </w:t>
      </w:r>
      <w:r w:rsidR="00506A6C">
        <w:rPr>
          <w:sz w:val="22"/>
          <w:szCs w:val="22"/>
        </w:rPr>
        <w:t>Technika</w:t>
      </w:r>
      <w:r w:rsidR="00E86281" w:rsidRPr="00C177C4">
        <w:rPr>
          <w:sz w:val="22"/>
          <w:szCs w:val="22"/>
        </w:rPr>
        <w:t xml:space="preserve"> ir </w:t>
      </w:r>
      <w:r w:rsidR="00506A6C">
        <w:rPr>
          <w:sz w:val="22"/>
          <w:szCs w:val="22"/>
        </w:rPr>
        <w:t>vairuotojais/</w:t>
      </w:r>
      <w:r w:rsidR="008233F0" w:rsidRPr="00C177C4">
        <w:rPr>
          <w:sz w:val="22"/>
          <w:szCs w:val="22"/>
        </w:rPr>
        <w:t>operatoriais</w:t>
      </w:r>
      <w:r w:rsidRPr="00C177C4">
        <w:rPr>
          <w:sz w:val="22"/>
          <w:szCs w:val="22"/>
        </w:rPr>
        <w:t>, reikaling</w:t>
      </w:r>
      <w:r w:rsidR="00E63EDE" w:rsidRPr="00C177C4">
        <w:rPr>
          <w:sz w:val="22"/>
          <w:szCs w:val="22"/>
        </w:rPr>
        <w:t>ais</w:t>
      </w:r>
      <w:r w:rsidRPr="00C177C4">
        <w:rPr>
          <w:sz w:val="22"/>
          <w:szCs w:val="22"/>
        </w:rPr>
        <w:t xml:space="preserve"> tinkamam Preliminariosios sutarties vykdymui;</w:t>
      </w:r>
    </w:p>
    <w:p w14:paraId="392CFABA" w14:textId="348B418A" w:rsidR="00CC0FB8" w:rsidRPr="00C177C4" w:rsidRDefault="00EB7EAD" w:rsidP="00C177C4">
      <w:pPr>
        <w:pStyle w:val="Default"/>
        <w:numPr>
          <w:ilvl w:val="2"/>
          <w:numId w:val="4"/>
        </w:numPr>
        <w:tabs>
          <w:tab w:val="left" w:pos="1276"/>
        </w:tabs>
        <w:spacing w:line="276" w:lineRule="auto"/>
        <w:ind w:left="567" w:firstLine="0"/>
        <w:rPr>
          <w:color w:val="auto"/>
          <w:sz w:val="22"/>
          <w:szCs w:val="22"/>
        </w:rPr>
      </w:pPr>
      <w:r w:rsidRPr="00C177C4">
        <w:rPr>
          <w:color w:val="auto"/>
          <w:sz w:val="22"/>
          <w:szCs w:val="22"/>
        </w:rPr>
        <w:t xml:space="preserve">užtikrinti, </w:t>
      </w:r>
      <w:r w:rsidR="000B3B99" w:rsidRPr="00C177C4">
        <w:rPr>
          <w:color w:val="auto"/>
          <w:sz w:val="22"/>
          <w:szCs w:val="22"/>
        </w:rPr>
        <w:t xml:space="preserve">kad </w:t>
      </w:r>
      <w:r w:rsidRPr="00C177C4">
        <w:rPr>
          <w:color w:val="auto"/>
          <w:sz w:val="22"/>
          <w:szCs w:val="22"/>
        </w:rPr>
        <w:t>kai</w:t>
      </w:r>
      <w:r w:rsidR="00CC0FB8" w:rsidRPr="00C177C4">
        <w:rPr>
          <w:color w:val="auto"/>
          <w:sz w:val="22"/>
          <w:szCs w:val="22"/>
        </w:rPr>
        <w:t xml:space="preserve"> </w:t>
      </w:r>
      <w:r w:rsidR="00506A6C">
        <w:rPr>
          <w:color w:val="auto"/>
          <w:sz w:val="22"/>
          <w:szCs w:val="22"/>
        </w:rPr>
        <w:t>Technika</w:t>
      </w:r>
      <w:r w:rsidR="00CC0FB8" w:rsidRPr="00C177C4">
        <w:rPr>
          <w:color w:val="auto"/>
          <w:sz w:val="22"/>
          <w:szCs w:val="22"/>
        </w:rPr>
        <w:t xml:space="preserve"> nuomojam</w:t>
      </w:r>
      <w:r w:rsidR="004762EA" w:rsidRPr="00C177C4">
        <w:rPr>
          <w:color w:val="auto"/>
          <w:sz w:val="22"/>
          <w:szCs w:val="22"/>
        </w:rPr>
        <w:t>a</w:t>
      </w:r>
      <w:r w:rsidR="00CC0FB8" w:rsidRPr="00C177C4">
        <w:rPr>
          <w:color w:val="auto"/>
          <w:sz w:val="22"/>
          <w:szCs w:val="22"/>
        </w:rPr>
        <w:t xml:space="preserve"> kartu su operatoriumi</w:t>
      </w:r>
      <w:r w:rsidR="001B77A4" w:rsidRPr="00C177C4">
        <w:rPr>
          <w:color w:val="auto"/>
          <w:sz w:val="22"/>
          <w:szCs w:val="22"/>
        </w:rPr>
        <w:t xml:space="preserve">, </w:t>
      </w:r>
      <w:r w:rsidR="00CC0FB8" w:rsidRPr="00C177C4">
        <w:rPr>
          <w:color w:val="auto"/>
          <w:sz w:val="22"/>
          <w:szCs w:val="22"/>
        </w:rPr>
        <w:t>operatori</w:t>
      </w:r>
      <w:r w:rsidR="00156FC8" w:rsidRPr="00C177C4">
        <w:rPr>
          <w:color w:val="auto"/>
          <w:sz w:val="22"/>
          <w:szCs w:val="22"/>
        </w:rPr>
        <w:t>us</w:t>
      </w:r>
      <w:r w:rsidR="00CC0FB8" w:rsidRPr="00C177C4">
        <w:rPr>
          <w:color w:val="auto"/>
          <w:sz w:val="22"/>
          <w:szCs w:val="22"/>
        </w:rPr>
        <w:t xml:space="preserve"> tur</w:t>
      </w:r>
      <w:r w:rsidR="00766C81" w:rsidRPr="00C177C4">
        <w:rPr>
          <w:color w:val="auto"/>
          <w:sz w:val="22"/>
          <w:szCs w:val="22"/>
        </w:rPr>
        <w:t>ės</w:t>
      </w:r>
      <w:r w:rsidR="00CC0FB8" w:rsidRPr="00C177C4">
        <w:rPr>
          <w:color w:val="auto"/>
          <w:sz w:val="22"/>
          <w:szCs w:val="22"/>
        </w:rPr>
        <w:t xml:space="preserve"> </w:t>
      </w:r>
      <w:r w:rsidR="00766C81" w:rsidRPr="00C177C4">
        <w:rPr>
          <w:color w:val="auto"/>
          <w:sz w:val="22"/>
          <w:szCs w:val="22"/>
        </w:rPr>
        <w:t>visą</w:t>
      </w:r>
      <w:r w:rsidR="00CC0FB8" w:rsidRPr="00C177C4">
        <w:rPr>
          <w:color w:val="auto"/>
          <w:sz w:val="22"/>
          <w:szCs w:val="22"/>
        </w:rPr>
        <w:t xml:space="preserve"> reikalingą kvalifikaciją</w:t>
      </w:r>
      <w:r w:rsidR="00574DDD" w:rsidRPr="00C177C4">
        <w:rPr>
          <w:color w:val="auto"/>
          <w:sz w:val="22"/>
          <w:szCs w:val="22"/>
        </w:rPr>
        <w:t xml:space="preserve">, atestatus bei leidimus </w:t>
      </w:r>
      <w:r w:rsidR="00CC0FB8" w:rsidRPr="00C177C4">
        <w:rPr>
          <w:color w:val="auto"/>
          <w:sz w:val="22"/>
          <w:szCs w:val="22"/>
        </w:rPr>
        <w:t xml:space="preserve">vairuoti/valdyti nuomojamą </w:t>
      </w:r>
      <w:r w:rsidR="00506A6C">
        <w:rPr>
          <w:sz w:val="22"/>
          <w:szCs w:val="22"/>
        </w:rPr>
        <w:t>Techniką</w:t>
      </w:r>
      <w:r w:rsidR="00BE63C4">
        <w:rPr>
          <w:color w:val="auto"/>
          <w:sz w:val="22"/>
          <w:szCs w:val="22"/>
        </w:rPr>
        <w:t>;</w:t>
      </w:r>
    </w:p>
    <w:p w14:paraId="0D9B82B9" w14:textId="77777777" w:rsidR="00200D94" w:rsidRPr="00C177C4" w:rsidRDefault="00200D94" w:rsidP="00C177C4">
      <w:pPr>
        <w:pStyle w:val="BodyText"/>
        <w:numPr>
          <w:ilvl w:val="2"/>
          <w:numId w:val="4"/>
        </w:numPr>
        <w:tabs>
          <w:tab w:val="left" w:pos="0"/>
          <w:tab w:val="left" w:pos="567"/>
          <w:tab w:val="left" w:pos="1134"/>
          <w:tab w:val="left" w:pos="1276"/>
        </w:tabs>
        <w:spacing w:after="0" w:line="276" w:lineRule="auto"/>
        <w:ind w:left="567" w:right="22" w:firstLine="0"/>
        <w:rPr>
          <w:sz w:val="22"/>
          <w:szCs w:val="22"/>
        </w:rPr>
      </w:pPr>
      <w:r w:rsidRPr="00C177C4">
        <w:rPr>
          <w:sz w:val="22"/>
          <w:szCs w:val="22"/>
        </w:rPr>
        <w:t>n</w:t>
      </w:r>
      <w:r w:rsidRPr="00C177C4">
        <w:rPr>
          <w:color w:val="000000"/>
          <w:sz w:val="22"/>
          <w:szCs w:val="22"/>
        </w:rPr>
        <w:t xml:space="preserve">edelsiant raštu informuoti </w:t>
      </w:r>
      <w:r w:rsidR="00767A34" w:rsidRPr="00C177C4">
        <w:rPr>
          <w:sz w:val="22"/>
          <w:szCs w:val="22"/>
        </w:rPr>
        <w:t>Užsakov</w:t>
      </w:r>
      <w:r w:rsidRPr="00C177C4">
        <w:rPr>
          <w:sz w:val="22"/>
          <w:szCs w:val="22"/>
        </w:rPr>
        <w:t>ą</w:t>
      </w:r>
      <w:r w:rsidRPr="00C177C4">
        <w:rPr>
          <w:color w:val="000000"/>
          <w:sz w:val="22"/>
          <w:szCs w:val="22"/>
        </w:rPr>
        <w:t xml:space="preserve"> apie bet kurias aplinkybes, kurios trukdo ar gali sutrukdyti Tiekėjui tinkamai vykdyti sutartinius įsipareigojimus;</w:t>
      </w:r>
    </w:p>
    <w:p w14:paraId="21F29BD2" w14:textId="0656627A" w:rsidR="00200D94" w:rsidRPr="00C177C4" w:rsidRDefault="00200D94" w:rsidP="00C177C4">
      <w:pPr>
        <w:pStyle w:val="BodyText"/>
        <w:numPr>
          <w:ilvl w:val="2"/>
          <w:numId w:val="4"/>
        </w:numPr>
        <w:tabs>
          <w:tab w:val="left" w:pos="0"/>
          <w:tab w:val="left" w:pos="567"/>
          <w:tab w:val="left" w:pos="1134"/>
          <w:tab w:val="left" w:pos="1276"/>
        </w:tabs>
        <w:spacing w:after="0" w:line="276" w:lineRule="auto"/>
        <w:ind w:left="567" w:right="22" w:firstLine="0"/>
        <w:rPr>
          <w:b/>
          <w:sz w:val="22"/>
          <w:szCs w:val="22"/>
        </w:rPr>
      </w:pPr>
      <w:r w:rsidRPr="00C177C4">
        <w:rPr>
          <w:sz w:val="22"/>
          <w:szCs w:val="22"/>
        </w:rPr>
        <w:lastRenderedPageBreak/>
        <w:t xml:space="preserve">laikytis Lietuvos Respublikos civilinio kodekso bei kitų su Tiekėjo sutartinių įsipareigojimų vykdymu susijusių Lietuvos Respublikoje galiojančių teisės aktų nuostatų ir užtikrinti, kad Tiekėjo darbuotojai bei atstovai jų laikytųsi. Tiekėjas garantuoja </w:t>
      </w:r>
      <w:r w:rsidR="00767A34" w:rsidRPr="00C177C4">
        <w:rPr>
          <w:sz w:val="22"/>
          <w:szCs w:val="22"/>
        </w:rPr>
        <w:t>Užsakov</w:t>
      </w:r>
      <w:r w:rsidRPr="00C177C4">
        <w:rPr>
          <w:sz w:val="22"/>
          <w:szCs w:val="22"/>
        </w:rPr>
        <w:t>ui ir/ar tretiesiems asmenims nuostolių atlyginimą, jei Tiekėjas ar su Tiekėju susiję tretieji asmenys nesilaikytų Lietuvos Respublikoje galiojančių teisės aktų reikalavimų (įskaitant</w:t>
      </w:r>
      <w:r w:rsidR="00506A6C">
        <w:rPr>
          <w:sz w:val="22"/>
          <w:szCs w:val="22"/>
        </w:rPr>
        <w:t>,</w:t>
      </w:r>
      <w:r w:rsidRPr="00C177C4">
        <w:rPr>
          <w:sz w:val="22"/>
          <w:szCs w:val="22"/>
        </w:rPr>
        <w:t xml:space="preserve"> bet neapsiribojant teisės aktuose </w:t>
      </w:r>
      <w:r w:rsidR="00506A6C">
        <w:rPr>
          <w:sz w:val="22"/>
          <w:szCs w:val="22"/>
        </w:rPr>
        <w:t>Technikai</w:t>
      </w:r>
      <w:r w:rsidR="0005369D" w:rsidRPr="00C177C4">
        <w:rPr>
          <w:sz w:val="22"/>
          <w:szCs w:val="22"/>
        </w:rPr>
        <w:t xml:space="preserve">, </w:t>
      </w:r>
      <w:r w:rsidR="00506A6C">
        <w:rPr>
          <w:sz w:val="22"/>
          <w:szCs w:val="22"/>
        </w:rPr>
        <w:t>Technikos</w:t>
      </w:r>
      <w:r w:rsidR="0005369D" w:rsidRPr="00C177C4">
        <w:rPr>
          <w:sz w:val="22"/>
          <w:szCs w:val="22"/>
        </w:rPr>
        <w:t xml:space="preserve"> nuomai, Tiekėjo operatoriaus </w:t>
      </w:r>
      <w:r w:rsidR="00ED5F55" w:rsidRPr="00C177C4">
        <w:rPr>
          <w:sz w:val="22"/>
          <w:szCs w:val="22"/>
        </w:rPr>
        <w:t xml:space="preserve">su </w:t>
      </w:r>
      <w:r w:rsidR="00506A6C">
        <w:rPr>
          <w:sz w:val="22"/>
          <w:szCs w:val="22"/>
        </w:rPr>
        <w:t>Technika</w:t>
      </w:r>
      <w:r w:rsidR="00ED5F55" w:rsidRPr="00C177C4">
        <w:rPr>
          <w:sz w:val="22"/>
          <w:szCs w:val="22"/>
        </w:rPr>
        <w:t xml:space="preserve"> atliekamam darbui</w:t>
      </w:r>
      <w:r w:rsidR="0005369D" w:rsidRPr="00C177C4">
        <w:rPr>
          <w:sz w:val="22"/>
          <w:szCs w:val="22"/>
        </w:rPr>
        <w:t>,</w:t>
      </w:r>
      <w:r w:rsidRPr="00C177C4">
        <w:rPr>
          <w:sz w:val="22"/>
          <w:szCs w:val="22"/>
        </w:rPr>
        <w:t xml:space="preserve"> taikomus reikalavimus) ir dėl to </w:t>
      </w:r>
      <w:r w:rsidR="00767A34" w:rsidRPr="00C177C4">
        <w:rPr>
          <w:sz w:val="22"/>
          <w:szCs w:val="22"/>
        </w:rPr>
        <w:t>Užsakov</w:t>
      </w:r>
      <w:r w:rsidRPr="00C177C4">
        <w:rPr>
          <w:sz w:val="22"/>
          <w:szCs w:val="22"/>
        </w:rPr>
        <w:t>ui ir/ar tretiesiems asmenims būtų pateikti kokie nors reikalavimai ar pradėti procesiniai veiksmai;</w:t>
      </w:r>
    </w:p>
    <w:p w14:paraId="73508BFF" w14:textId="77777777" w:rsidR="00200D94" w:rsidRPr="00C177C4" w:rsidRDefault="00767A34" w:rsidP="00C177C4">
      <w:pPr>
        <w:pStyle w:val="ListParagraph"/>
        <w:numPr>
          <w:ilvl w:val="1"/>
          <w:numId w:val="4"/>
        </w:numPr>
        <w:tabs>
          <w:tab w:val="left" w:pos="567"/>
          <w:tab w:val="left" w:pos="1134"/>
          <w:tab w:val="left" w:pos="1276"/>
        </w:tabs>
        <w:spacing w:line="276" w:lineRule="auto"/>
        <w:ind w:left="567" w:right="22" w:hanging="567"/>
        <w:rPr>
          <w:bCs/>
          <w:sz w:val="22"/>
          <w:szCs w:val="22"/>
        </w:rPr>
      </w:pPr>
      <w:r w:rsidRPr="00C177C4">
        <w:rPr>
          <w:bCs/>
          <w:sz w:val="22"/>
          <w:szCs w:val="22"/>
        </w:rPr>
        <w:t>Užsakov</w:t>
      </w:r>
      <w:r w:rsidR="00200D94" w:rsidRPr="00C177C4">
        <w:rPr>
          <w:bCs/>
          <w:sz w:val="22"/>
          <w:szCs w:val="22"/>
        </w:rPr>
        <w:t>as turi teisę:</w:t>
      </w:r>
    </w:p>
    <w:p w14:paraId="7417A521" w14:textId="77777777" w:rsidR="00200D94" w:rsidRPr="00C177C4" w:rsidRDefault="00200D94" w:rsidP="00C177C4">
      <w:pPr>
        <w:pStyle w:val="ListParagraph"/>
        <w:numPr>
          <w:ilvl w:val="2"/>
          <w:numId w:val="4"/>
        </w:numPr>
        <w:tabs>
          <w:tab w:val="left" w:pos="567"/>
          <w:tab w:val="left" w:pos="709"/>
          <w:tab w:val="left" w:pos="1134"/>
          <w:tab w:val="left" w:pos="1276"/>
        </w:tabs>
        <w:spacing w:line="276" w:lineRule="auto"/>
        <w:ind w:left="567" w:right="22" w:firstLine="0"/>
        <w:rPr>
          <w:sz w:val="22"/>
          <w:szCs w:val="22"/>
        </w:rPr>
      </w:pPr>
      <w:r w:rsidRPr="00C177C4">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4A26C79E" w14:textId="400C4113" w:rsidR="00200D94" w:rsidRPr="00C177C4" w:rsidRDefault="00200D94" w:rsidP="00C177C4">
      <w:pPr>
        <w:numPr>
          <w:ilvl w:val="2"/>
          <w:numId w:val="4"/>
        </w:numPr>
        <w:tabs>
          <w:tab w:val="left" w:pos="0"/>
          <w:tab w:val="left" w:pos="567"/>
          <w:tab w:val="left" w:pos="1134"/>
          <w:tab w:val="left" w:pos="1276"/>
        </w:tabs>
        <w:spacing w:line="276" w:lineRule="auto"/>
        <w:ind w:left="567" w:right="22" w:firstLine="0"/>
        <w:rPr>
          <w:iCs/>
          <w:sz w:val="22"/>
          <w:szCs w:val="22"/>
        </w:rPr>
      </w:pPr>
      <w:r w:rsidRPr="00C177C4">
        <w:rPr>
          <w:sz w:val="22"/>
          <w:szCs w:val="22"/>
        </w:rPr>
        <w:t xml:space="preserve">teikti pagrįstas pastabas, susijusias su Tiekėjo </w:t>
      </w:r>
      <w:r w:rsidR="00F901EE" w:rsidRPr="00C177C4">
        <w:rPr>
          <w:sz w:val="22"/>
          <w:szCs w:val="22"/>
        </w:rPr>
        <w:t>nuomojam</w:t>
      </w:r>
      <w:r w:rsidR="0075227F">
        <w:rPr>
          <w:sz w:val="22"/>
          <w:szCs w:val="22"/>
        </w:rPr>
        <w:t>a Technika</w:t>
      </w:r>
      <w:r w:rsidRPr="00C177C4">
        <w:rPr>
          <w:sz w:val="22"/>
          <w:szCs w:val="22"/>
        </w:rPr>
        <w:t>, į kurias Tiekėjas turi atsižvelgti</w:t>
      </w:r>
      <w:r w:rsidR="003F533B">
        <w:rPr>
          <w:sz w:val="22"/>
          <w:szCs w:val="22"/>
        </w:rPr>
        <w:t>;</w:t>
      </w:r>
    </w:p>
    <w:p w14:paraId="4CC4D024" w14:textId="07AA5335" w:rsidR="000328EF" w:rsidRPr="00C177C4" w:rsidRDefault="000328EF" w:rsidP="00C177C4">
      <w:pPr>
        <w:pStyle w:val="BodyText"/>
        <w:numPr>
          <w:ilvl w:val="2"/>
          <w:numId w:val="4"/>
        </w:numPr>
        <w:spacing w:after="0" w:line="276" w:lineRule="auto"/>
        <w:ind w:left="567" w:firstLine="0"/>
        <w:rPr>
          <w:sz w:val="22"/>
          <w:szCs w:val="22"/>
        </w:rPr>
      </w:pPr>
      <w:r w:rsidRPr="00C177C4">
        <w:rPr>
          <w:sz w:val="22"/>
          <w:szCs w:val="22"/>
        </w:rPr>
        <w:t xml:space="preserve">sustabdyti </w:t>
      </w:r>
      <w:r w:rsidR="0075227F">
        <w:rPr>
          <w:sz w:val="22"/>
          <w:szCs w:val="22"/>
        </w:rPr>
        <w:t>Technikos</w:t>
      </w:r>
      <w:r w:rsidRPr="00C177C4">
        <w:rPr>
          <w:sz w:val="22"/>
          <w:szCs w:val="22"/>
        </w:rPr>
        <w:t xml:space="preserve"> nuomą, jei </w:t>
      </w:r>
      <w:r w:rsidR="0075227F">
        <w:rPr>
          <w:sz w:val="22"/>
          <w:szCs w:val="22"/>
        </w:rPr>
        <w:t>Technika</w:t>
      </w:r>
      <w:r w:rsidRPr="00C177C4">
        <w:rPr>
          <w:sz w:val="22"/>
          <w:szCs w:val="22"/>
        </w:rPr>
        <w:t xml:space="preserve"> nuomojama nesilaikant </w:t>
      </w:r>
      <w:r w:rsidR="005A0DC0" w:rsidRPr="00C177C4">
        <w:rPr>
          <w:sz w:val="22"/>
          <w:szCs w:val="22"/>
        </w:rPr>
        <w:t>Preliminarios</w:t>
      </w:r>
      <w:r w:rsidR="0075227F">
        <w:rPr>
          <w:sz w:val="22"/>
          <w:szCs w:val="22"/>
        </w:rPr>
        <w:t>ios</w:t>
      </w:r>
      <w:r w:rsidR="005A0DC0" w:rsidRPr="00C177C4">
        <w:rPr>
          <w:sz w:val="22"/>
          <w:szCs w:val="22"/>
        </w:rPr>
        <w:t xml:space="preserve"> </w:t>
      </w:r>
      <w:r w:rsidR="00C361D6" w:rsidRPr="00C177C4">
        <w:rPr>
          <w:sz w:val="22"/>
          <w:szCs w:val="22"/>
        </w:rPr>
        <w:t>s</w:t>
      </w:r>
      <w:r w:rsidRPr="00C177C4">
        <w:rPr>
          <w:sz w:val="22"/>
          <w:szCs w:val="22"/>
        </w:rPr>
        <w:t>utarties sąlygų ir Lietuvos Respublikos teisės aktų reikalavimų;</w:t>
      </w:r>
    </w:p>
    <w:p w14:paraId="3571C374" w14:textId="03F67D2D" w:rsidR="002737C4" w:rsidRPr="00C177C4" w:rsidRDefault="002737C4" w:rsidP="00C177C4">
      <w:pPr>
        <w:numPr>
          <w:ilvl w:val="2"/>
          <w:numId w:val="4"/>
        </w:numPr>
        <w:tabs>
          <w:tab w:val="left" w:pos="0"/>
          <w:tab w:val="left" w:pos="567"/>
          <w:tab w:val="left" w:pos="1134"/>
          <w:tab w:val="left" w:pos="1276"/>
        </w:tabs>
        <w:spacing w:line="276" w:lineRule="auto"/>
        <w:ind w:left="567" w:right="22" w:firstLine="0"/>
        <w:rPr>
          <w:iCs/>
          <w:sz w:val="22"/>
          <w:szCs w:val="22"/>
        </w:rPr>
      </w:pPr>
      <w:r w:rsidRPr="00C177C4">
        <w:rPr>
          <w:sz w:val="22"/>
          <w:szCs w:val="22"/>
        </w:rPr>
        <w:t xml:space="preserve">atsisakyti viso ar dalies </w:t>
      </w:r>
      <w:r w:rsidR="0075227F">
        <w:rPr>
          <w:sz w:val="22"/>
          <w:szCs w:val="22"/>
        </w:rPr>
        <w:t>Technikos</w:t>
      </w:r>
      <w:r w:rsidR="00961917" w:rsidRPr="00C177C4">
        <w:rPr>
          <w:sz w:val="22"/>
          <w:szCs w:val="22"/>
        </w:rPr>
        <w:t xml:space="preserve"> </w:t>
      </w:r>
      <w:r w:rsidRPr="00C177C4">
        <w:rPr>
          <w:sz w:val="22"/>
          <w:szCs w:val="22"/>
        </w:rPr>
        <w:t>nuomos termino arba visos ar dalies nuomojam</w:t>
      </w:r>
      <w:r w:rsidR="0075227F">
        <w:rPr>
          <w:sz w:val="22"/>
          <w:szCs w:val="22"/>
        </w:rPr>
        <w:t>os Technikos</w:t>
      </w:r>
      <w:r w:rsidRPr="00C177C4">
        <w:rPr>
          <w:sz w:val="22"/>
          <w:szCs w:val="22"/>
        </w:rPr>
        <w:t xml:space="preserve">, jeigu </w:t>
      </w:r>
      <w:r w:rsidR="007428DF" w:rsidRPr="00C177C4">
        <w:rPr>
          <w:sz w:val="22"/>
          <w:szCs w:val="22"/>
        </w:rPr>
        <w:t>Užsakovas</w:t>
      </w:r>
      <w:r w:rsidRPr="00C177C4">
        <w:rPr>
          <w:sz w:val="22"/>
          <w:szCs w:val="22"/>
        </w:rPr>
        <w:t xml:space="preserve"> neturės pakankamo, nuo jos nepriklausančio finansavimo arba </w:t>
      </w:r>
      <w:r w:rsidR="0075227F">
        <w:rPr>
          <w:sz w:val="22"/>
          <w:szCs w:val="22"/>
        </w:rPr>
        <w:t>Technikos</w:t>
      </w:r>
      <w:r w:rsidR="000F3679" w:rsidRPr="00C177C4">
        <w:rPr>
          <w:sz w:val="22"/>
          <w:szCs w:val="22"/>
        </w:rPr>
        <w:t xml:space="preserve"> nuomos</w:t>
      </w:r>
      <w:r w:rsidRPr="00C177C4">
        <w:rPr>
          <w:sz w:val="22"/>
          <w:szCs w:val="22"/>
        </w:rPr>
        <w:t xml:space="preserve"> ar dalies </w:t>
      </w:r>
      <w:r w:rsidR="00163B85" w:rsidRPr="00C177C4">
        <w:rPr>
          <w:sz w:val="22"/>
          <w:szCs w:val="22"/>
        </w:rPr>
        <w:t xml:space="preserve"> </w:t>
      </w:r>
      <w:r w:rsidR="0075227F">
        <w:rPr>
          <w:sz w:val="22"/>
          <w:szCs w:val="22"/>
        </w:rPr>
        <w:t>Technikos</w:t>
      </w:r>
      <w:r w:rsidR="00163B85" w:rsidRPr="00C177C4">
        <w:rPr>
          <w:sz w:val="22"/>
          <w:szCs w:val="22"/>
        </w:rPr>
        <w:t xml:space="preserve"> nuomos </w:t>
      </w:r>
      <w:r w:rsidRPr="00C177C4">
        <w:rPr>
          <w:sz w:val="22"/>
          <w:szCs w:val="22"/>
        </w:rPr>
        <w:t xml:space="preserve">nereikės vykdant savo funkcijas, ir (arba) dėl kitų priežasčių. Tokio atsisakymo atveju </w:t>
      </w:r>
      <w:r w:rsidR="00A73C4B" w:rsidRPr="00C177C4">
        <w:rPr>
          <w:sz w:val="22"/>
          <w:szCs w:val="22"/>
        </w:rPr>
        <w:t>Užsakovas</w:t>
      </w:r>
      <w:r w:rsidRPr="00C177C4">
        <w:rPr>
          <w:sz w:val="22"/>
          <w:szCs w:val="22"/>
        </w:rPr>
        <w:t xml:space="preserve"> sumoka </w:t>
      </w:r>
      <w:r w:rsidR="000864EA" w:rsidRPr="00C177C4">
        <w:rPr>
          <w:sz w:val="22"/>
          <w:szCs w:val="22"/>
        </w:rPr>
        <w:t>Tiekėjui</w:t>
      </w:r>
      <w:r w:rsidRPr="00C177C4">
        <w:rPr>
          <w:sz w:val="22"/>
          <w:szCs w:val="22"/>
        </w:rPr>
        <w:t xml:space="preserve"> už iki atsisakymo faktiškai </w:t>
      </w:r>
      <w:r w:rsidR="0075227F">
        <w:rPr>
          <w:sz w:val="22"/>
          <w:szCs w:val="22"/>
        </w:rPr>
        <w:t>suteiktas Paslaugas</w:t>
      </w:r>
      <w:r w:rsidRPr="00C177C4">
        <w:rPr>
          <w:sz w:val="22"/>
          <w:szCs w:val="22"/>
        </w:rPr>
        <w:t>.</w:t>
      </w:r>
    </w:p>
    <w:p w14:paraId="686412D4" w14:textId="77777777" w:rsidR="00200D94" w:rsidRPr="00C177C4" w:rsidRDefault="00200D94" w:rsidP="00C177C4">
      <w:pPr>
        <w:pStyle w:val="ListParagraph"/>
        <w:numPr>
          <w:ilvl w:val="1"/>
          <w:numId w:val="4"/>
        </w:numPr>
        <w:tabs>
          <w:tab w:val="left" w:pos="567"/>
          <w:tab w:val="left" w:pos="1134"/>
          <w:tab w:val="left" w:pos="1276"/>
        </w:tabs>
        <w:spacing w:line="276" w:lineRule="auto"/>
        <w:ind w:left="567" w:right="22" w:hanging="567"/>
        <w:rPr>
          <w:bCs/>
          <w:sz w:val="22"/>
          <w:szCs w:val="22"/>
        </w:rPr>
      </w:pPr>
      <w:r w:rsidRPr="00C177C4">
        <w:rPr>
          <w:bCs/>
          <w:sz w:val="22"/>
          <w:szCs w:val="22"/>
        </w:rPr>
        <w:t>Tiekėjas turi teisę:</w:t>
      </w:r>
    </w:p>
    <w:p w14:paraId="6233391D" w14:textId="5C33AB07" w:rsidR="00200D94" w:rsidRPr="00C177C4" w:rsidRDefault="00200D94" w:rsidP="00C177C4">
      <w:pPr>
        <w:pStyle w:val="ListParagraph"/>
        <w:numPr>
          <w:ilvl w:val="2"/>
          <w:numId w:val="4"/>
        </w:numPr>
        <w:tabs>
          <w:tab w:val="left" w:pos="567"/>
          <w:tab w:val="left" w:pos="1134"/>
          <w:tab w:val="left" w:pos="1276"/>
        </w:tabs>
        <w:spacing w:line="276" w:lineRule="auto"/>
        <w:ind w:left="567" w:right="22" w:firstLine="0"/>
        <w:rPr>
          <w:sz w:val="22"/>
          <w:szCs w:val="22"/>
        </w:rPr>
      </w:pPr>
      <w:r w:rsidRPr="00C177C4">
        <w:rPr>
          <w:sz w:val="22"/>
          <w:szCs w:val="22"/>
        </w:rPr>
        <w:t xml:space="preserve">gauti Preliminariojoje sutartyje ar </w:t>
      </w:r>
      <w:r w:rsidR="0075227F">
        <w:rPr>
          <w:sz w:val="22"/>
          <w:szCs w:val="22"/>
        </w:rPr>
        <w:t>Pagrindinėje s</w:t>
      </w:r>
      <w:r w:rsidRPr="00C177C4">
        <w:rPr>
          <w:sz w:val="22"/>
          <w:szCs w:val="22"/>
        </w:rPr>
        <w:t xml:space="preserve">utartyje nurodyto dydžio užmokestį už laiku, tinkamai ir kokybiškai </w:t>
      </w:r>
      <w:r w:rsidR="00767A34" w:rsidRPr="00C177C4">
        <w:rPr>
          <w:sz w:val="22"/>
          <w:szCs w:val="22"/>
        </w:rPr>
        <w:t>Užsakov</w:t>
      </w:r>
      <w:r w:rsidRPr="00C177C4">
        <w:rPr>
          <w:sz w:val="22"/>
          <w:szCs w:val="22"/>
        </w:rPr>
        <w:t xml:space="preserve">ui </w:t>
      </w:r>
      <w:r w:rsidR="0075227F">
        <w:rPr>
          <w:sz w:val="22"/>
          <w:szCs w:val="22"/>
        </w:rPr>
        <w:t>suteiktas Paslaugas</w:t>
      </w:r>
      <w:r w:rsidRPr="00C177C4">
        <w:rPr>
          <w:sz w:val="22"/>
          <w:szCs w:val="22"/>
        </w:rPr>
        <w:t>;</w:t>
      </w:r>
    </w:p>
    <w:p w14:paraId="6222EF2A" w14:textId="14562A1E" w:rsidR="00200D94" w:rsidRPr="00C177C4" w:rsidRDefault="00200D94" w:rsidP="00C177C4">
      <w:pPr>
        <w:pStyle w:val="ListParagraph"/>
        <w:numPr>
          <w:ilvl w:val="2"/>
          <w:numId w:val="4"/>
        </w:numPr>
        <w:spacing w:line="276" w:lineRule="auto"/>
        <w:ind w:left="567" w:right="22" w:firstLine="0"/>
        <w:rPr>
          <w:sz w:val="22"/>
          <w:szCs w:val="22"/>
        </w:rPr>
      </w:pPr>
      <w:r w:rsidRPr="00C177C4">
        <w:rPr>
          <w:sz w:val="22"/>
          <w:szCs w:val="22"/>
        </w:rPr>
        <w:t xml:space="preserve">reikalauti, kad </w:t>
      </w:r>
      <w:r w:rsidR="008747D3" w:rsidRPr="00C177C4">
        <w:rPr>
          <w:sz w:val="22"/>
          <w:szCs w:val="22"/>
        </w:rPr>
        <w:t xml:space="preserve">pasibaigus nuomos terminui </w:t>
      </w:r>
      <w:r w:rsidR="00767A34" w:rsidRPr="00C177C4">
        <w:rPr>
          <w:sz w:val="22"/>
          <w:szCs w:val="22"/>
        </w:rPr>
        <w:t>Užsakov</w:t>
      </w:r>
      <w:r w:rsidRPr="00C177C4">
        <w:rPr>
          <w:sz w:val="22"/>
          <w:szCs w:val="22"/>
        </w:rPr>
        <w:t xml:space="preserve">as </w:t>
      </w:r>
      <w:r w:rsidR="002A6CD4" w:rsidRPr="00C177C4">
        <w:rPr>
          <w:sz w:val="22"/>
          <w:szCs w:val="22"/>
        </w:rPr>
        <w:t>grąžintų išnuomot</w:t>
      </w:r>
      <w:r w:rsidR="0075227F">
        <w:rPr>
          <w:sz w:val="22"/>
          <w:szCs w:val="22"/>
        </w:rPr>
        <w:t xml:space="preserve">ą Techniką </w:t>
      </w:r>
      <w:r w:rsidR="00D06015" w:rsidRPr="00C177C4">
        <w:rPr>
          <w:sz w:val="22"/>
          <w:szCs w:val="22"/>
        </w:rPr>
        <w:t>Tiekėjui</w:t>
      </w:r>
      <w:r w:rsidRPr="00C177C4">
        <w:rPr>
          <w:sz w:val="22"/>
          <w:szCs w:val="22"/>
        </w:rPr>
        <w:t>;</w:t>
      </w:r>
    </w:p>
    <w:p w14:paraId="713E1218" w14:textId="77777777" w:rsidR="00200D94" w:rsidRPr="00C177C4" w:rsidRDefault="00200D94" w:rsidP="00C177C4">
      <w:pPr>
        <w:pStyle w:val="ListParagraph"/>
        <w:numPr>
          <w:ilvl w:val="2"/>
          <w:numId w:val="4"/>
        </w:numPr>
        <w:tabs>
          <w:tab w:val="left" w:pos="567"/>
          <w:tab w:val="left" w:pos="1134"/>
          <w:tab w:val="left" w:pos="1276"/>
        </w:tabs>
        <w:spacing w:line="276" w:lineRule="auto"/>
        <w:ind w:left="567" w:right="22" w:firstLine="0"/>
        <w:rPr>
          <w:b/>
          <w:sz w:val="22"/>
          <w:szCs w:val="22"/>
        </w:rPr>
      </w:pPr>
      <w:r w:rsidRPr="00C177C4">
        <w:rPr>
          <w:sz w:val="22"/>
          <w:szCs w:val="22"/>
        </w:rPr>
        <w:t xml:space="preserve">reikalauti, kad </w:t>
      </w:r>
      <w:r w:rsidR="00767A34" w:rsidRPr="00C177C4">
        <w:rPr>
          <w:sz w:val="22"/>
          <w:szCs w:val="22"/>
        </w:rPr>
        <w:t>Užsakov</w:t>
      </w:r>
      <w:r w:rsidRPr="00C177C4">
        <w:rPr>
          <w:sz w:val="22"/>
          <w:szCs w:val="22"/>
        </w:rPr>
        <w:t>as tinkamai ir laiku vykdytų kitus sutartinius įsipareigojimus.</w:t>
      </w:r>
    </w:p>
    <w:p w14:paraId="75491BE0" w14:textId="68F0A565" w:rsidR="00EB57AF" w:rsidRPr="00C177C4" w:rsidRDefault="00EB57AF" w:rsidP="00C177C4">
      <w:pPr>
        <w:pStyle w:val="ListParagraph"/>
        <w:numPr>
          <w:ilvl w:val="1"/>
          <w:numId w:val="4"/>
        </w:numPr>
        <w:spacing w:line="276" w:lineRule="auto"/>
        <w:ind w:left="567" w:right="22" w:hanging="567"/>
        <w:rPr>
          <w:sz w:val="22"/>
          <w:szCs w:val="22"/>
        </w:rPr>
      </w:pPr>
      <w:r w:rsidRPr="00C177C4">
        <w:rPr>
          <w:sz w:val="22"/>
          <w:szCs w:val="22"/>
        </w:rPr>
        <w:t xml:space="preserve">Tiekėjas patvirtina, kad turi visus teisės aktais numatytus leidimus, licencijas, darbuotojus ir/ar personalą, organizacines ir technines priemones, reikalingas </w:t>
      </w:r>
      <w:r w:rsidR="0075227F">
        <w:rPr>
          <w:sz w:val="22"/>
          <w:szCs w:val="22"/>
        </w:rPr>
        <w:t>Technikos</w:t>
      </w:r>
      <w:r w:rsidRPr="00C177C4">
        <w:rPr>
          <w:sz w:val="22"/>
          <w:szCs w:val="22"/>
        </w:rPr>
        <w:t xml:space="preserve"> nuomai</w:t>
      </w:r>
      <w:r w:rsidR="00D06015" w:rsidRPr="00C177C4">
        <w:rPr>
          <w:sz w:val="22"/>
          <w:szCs w:val="22"/>
        </w:rPr>
        <w:t xml:space="preserve"> vykdyti</w:t>
      </w:r>
      <w:r w:rsidRPr="00C177C4">
        <w:rPr>
          <w:sz w:val="22"/>
          <w:szCs w:val="22"/>
        </w:rPr>
        <w:t>.</w:t>
      </w:r>
    </w:p>
    <w:p w14:paraId="10BF55A4" w14:textId="7A3E8E24" w:rsidR="00200D94" w:rsidRPr="00C177C4" w:rsidRDefault="00200D94" w:rsidP="00C177C4">
      <w:pPr>
        <w:pStyle w:val="ListParagraph"/>
        <w:numPr>
          <w:ilvl w:val="1"/>
          <w:numId w:val="4"/>
        </w:numPr>
        <w:spacing w:line="276" w:lineRule="auto"/>
        <w:ind w:left="567" w:right="22" w:hanging="567"/>
        <w:rPr>
          <w:sz w:val="22"/>
          <w:szCs w:val="22"/>
        </w:rPr>
      </w:pPr>
      <w:r w:rsidRPr="00C177C4">
        <w:rPr>
          <w:sz w:val="22"/>
          <w:szCs w:val="22"/>
        </w:rPr>
        <w:t xml:space="preserve">Jei Pirkimo dokumentuose keliami kvalifikacijos reikalavimai Tiekėjui ar Tiekėjo pasitelktam (-iems) specialistui (-ams), tai Tiekėjas privalo užtikrinti, kad lygiavertė Tiekėjo ir (ar) jo specialisto (-ų) kvalifikacija būtų užtikrinama visą Preliminariosios sutarties galiojimo laikotarpį. </w:t>
      </w:r>
      <w:r w:rsidR="008115EE" w:rsidRPr="00C177C4">
        <w:rPr>
          <w:sz w:val="22"/>
          <w:szCs w:val="22"/>
        </w:rPr>
        <w:t xml:space="preserve">Su Tiekėju, neatitinkančiu bet kurio iš Konkurso sąlygose numatytų kvalifikacinių ir kitų reikalavimų, negali būti sudaroma </w:t>
      </w:r>
      <w:r w:rsidR="0075227F">
        <w:rPr>
          <w:sz w:val="22"/>
          <w:szCs w:val="22"/>
        </w:rPr>
        <w:t>Pagrindinė s</w:t>
      </w:r>
      <w:r w:rsidR="008115EE" w:rsidRPr="00C177C4">
        <w:rPr>
          <w:sz w:val="22"/>
          <w:szCs w:val="22"/>
        </w:rPr>
        <w:t>utartis.</w:t>
      </w:r>
      <w:r w:rsidR="006A3700" w:rsidRPr="00C177C4">
        <w:rPr>
          <w:sz w:val="22"/>
          <w:szCs w:val="22"/>
        </w:rPr>
        <w:t xml:space="preserve"> </w:t>
      </w:r>
      <w:r w:rsidRPr="00C177C4">
        <w:rPr>
          <w:sz w:val="22"/>
          <w:szCs w:val="22"/>
        </w:rPr>
        <w:t xml:space="preserve">Šiame punkte numatyto </w:t>
      </w:r>
      <w:r w:rsidR="00702C24" w:rsidRPr="00C177C4">
        <w:rPr>
          <w:sz w:val="22"/>
          <w:szCs w:val="22"/>
        </w:rPr>
        <w:t>Tiekėjo įsipareigojimo</w:t>
      </w:r>
      <w:r w:rsidRPr="00C177C4">
        <w:rPr>
          <w:sz w:val="22"/>
          <w:szCs w:val="22"/>
        </w:rPr>
        <w:t xml:space="preserve"> nesilaikymas prilyginamas esminiam Preliminarios</w:t>
      </w:r>
      <w:r w:rsidR="0075227F">
        <w:rPr>
          <w:sz w:val="22"/>
          <w:szCs w:val="22"/>
        </w:rPr>
        <w:t>ios</w:t>
      </w:r>
      <w:r w:rsidRPr="00C177C4">
        <w:rPr>
          <w:sz w:val="22"/>
          <w:szCs w:val="22"/>
        </w:rPr>
        <w:t xml:space="preserve"> sutarties pažeidimui. </w:t>
      </w:r>
    </w:p>
    <w:p w14:paraId="17453266" w14:textId="66626845" w:rsidR="00200D94" w:rsidRDefault="00200D94" w:rsidP="00C177C4">
      <w:pPr>
        <w:pStyle w:val="ListParagraph"/>
        <w:numPr>
          <w:ilvl w:val="1"/>
          <w:numId w:val="4"/>
        </w:numPr>
        <w:spacing w:line="276" w:lineRule="auto"/>
        <w:ind w:left="567" w:right="22" w:hanging="567"/>
        <w:rPr>
          <w:sz w:val="22"/>
          <w:szCs w:val="22"/>
        </w:rPr>
      </w:pPr>
      <w:r w:rsidRPr="00C177C4">
        <w:rPr>
          <w:iCs/>
          <w:sz w:val="22"/>
          <w:szCs w:val="22"/>
        </w:rPr>
        <w:t xml:space="preserve">Tiekėjas, </w:t>
      </w:r>
      <w:r w:rsidR="00767A34" w:rsidRPr="00C177C4">
        <w:rPr>
          <w:iCs/>
          <w:sz w:val="22"/>
          <w:szCs w:val="22"/>
        </w:rPr>
        <w:t>Užsakov</w:t>
      </w:r>
      <w:r w:rsidRPr="00C177C4">
        <w:rPr>
          <w:iCs/>
          <w:sz w:val="22"/>
          <w:szCs w:val="22"/>
        </w:rPr>
        <w:t xml:space="preserve">ui pareikalavus, per </w:t>
      </w:r>
      <w:r w:rsidR="00767A34" w:rsidRPr="00C177C4">
        <w:rPr>
          <w:iCs/>
          <w:sz w:val="22"/>
          <w:szCs w:val="22"/>
        </w:rPr>
        <w:t>Užsakov</w:t>
      </w:r>
      <w:r w:rsidRPr="00C177C4">
        <w:rPr>
          <w:iCs/>
          <w:sz w:val="22"/>
          <w:szCs w:val="22"/>
        </w:rPr>
        <w:t xml:space="preserve">o nustatytą terminą privalo pateikti </w:t>
      </w:r>
      <w:r w:rsidR="00767A34" w:rsidRPr="00C177C4">
        <w:rPr>
          <w:iCs/>
          <w:sz w:val="22"/>
          <w:szCs w:val="22"/>
        </w:rPr>
        <w:t>Užsakov</w:t>
      </w:r>
      <w:r w:rsidRPr="00C177C4">
        <w:rPr>
          <w:iCs/>
          <w:sz w:val="22"/>
          <w:szCs w:val="22"/>
        </w:rPr>
        <w:t>ui pakankamus įrodymus, jog jis turi visus pagal teisės aktų reikalavimus būtinus leidimus, atestatus, licencijas ir (arba) kitus teisės aktų nustatytus reikalavimus atitinkančius dokumentus arba kitus dokumentus, ir kitą dokumentaciją, kuri buvo nurodyta Pirkimo dokumentuose kaip privaloma.</w:t>
      </w:r>
      <w:r w:rsidRPr="00C177C4">
        <w:rPr>
          <w:sz w:val="22"/>
          <w:szCs w:val="22"/>
        </w:rPr>
        <w:t xml:space="preserve"> </w:t>
      </w:r>
    </w:p>
    <w:p w14:paraId="6D45B8D5" w14:textId="77777777" w:rsidR="001F7266" w:rsidRDefault="001F7266" w:rsidP="001F7266">
      <w:pPr>
        <w:pStyle w:val="ListParagraph"/>
        <w:tabs>
          <w:tab w:val="left" w:pos="567"/>
          <w:tab w:val="center" w:pos="993"/>
        </w:tabs>
        <w:spacing w:line="276" w:lineRule="auto"/>
        <w:ind w:left="435" w:right="22" w:firstLine="0"/>
        <w:rPr>
          <w:b/>
          <w:color w:val="FF0000"/>
          <w:sz w:val="22"/>
          <w:szCs w:val="22"/>
        </w:rPr>
      </w:pPr>
    </w:p>
    <w:p w14:paraId="441A6AC7" w14:textId="2285421B" w:rsidR="00200D94" w:rsidRPr="0038657F" w:rsidRDefault="00200D94" w:rsidP="0038657F">
      <w:pPr>
        <w:pStyle w:val="ListParagraph"/>
        <w:numPr>
          <w:ilvl w:val="0"/>
          <w:numId w:val="4"/>
        </w:numPr>
        <w:tabs>
          <w:tab w:val="left" w:pos="567"/>
          <w:tab w:val="center" w:pos="993"/>
        </w:tabs>
        <w:spacing w:line="276" w:lineRule="auto"/>
        <w:ind w:left="567" w:right="23" w:hanging="567"/>
        <w:rPr>
          <w:b/>
          <w:sz w:val="22"/>
          <w:szCs w:val="22"/>
        </w:rPr>
      </w:pPr>
      <w:r w:rsidRPr="0038657F">
        <w:rPr>
          <w:b/>
          <w:sz w:val="22"/>
          <w:szCs w:val="22"/>
        </w:rPr>
        <w:t>TIEKĖJO TEISĖ PASITELKTI TREČIUOSIUS ASMENIS (SUBTIEKIMAS), JUNGTINĖ VEIKLA</w:t>
      </w:r>
    </w:p>
    <w:p w14:paraId="447F2FDB" w14:textId="77777777" w:rsidR="00200D94" w:rsidRPr="00C177C4" w:rsidRDefault="00200D94" w:rsidP="00C177C4">
      <w:pPr>
        <w:tabs>
          <w:tab w:val="left" w:pos="567"/>
          <w:tab w:val="left" w:pos="1134"/>
          <w:tab w:val="center" w:pos="1418"/>
        </w:tabs>
        <w:spacing w:line="276" w:lineRule="auto"/>
        <w:ind w:right="22"/>
        <w:rPr>
          <w:b/>
          <w:vanish/>
          <w:sz w:val="22"/>
          <w:szCs w:val="22"/>
        </w:rPr>
      </w:pPr>
    </w:p>
    <w:p w14:paraId="5E5BBD0C" w14:textId="64E399BE" w:rsidR="00200D94" w:rsidRDefault="0038657F" w:rsidP="001F7266">
      <w:pPr>
        <w:pStyle w:val="BodyText"/>
        <w:numPr>
          <w:ilvl w:val="1"/>
          <w:numId w:val="4"/>
        </w:numPr>
        <w:tabs>
          <w:tab w:val="left" w:pos="567"/>
          <w:tab w:val="left" w:pos="1134"/>
          <w:tab w:val="center" w:pos="1418"/>
        </w:tabs>
        <w:spacing w:after="0" w:line="276" w:lineRule="auto"/>
        <w:ind w:left="567" w:right="22" w:hanging="567"/>
        <w:rPr>
          <w:sz w:val="22"/>
          <w:szCs w:val="22"/>
        </w:rPr>
      </w:pPr>
      <w:r w:rsidRPr="00975EF4">
        <w:rPr>
          <w:sz w:val="22"/>
          <w:szCs w:val="22"/>
        </w:rPr>
        <w:t>Bet kokie fiziniai ar juridiniai asmenys, kuriuos Tiekėjas pasitelkia šios Preliminariosios sutarties vykdymui, neatsižvelgiant į tai, kokie teisiniai ryšiai sieja šiuos asmenis su Tiekėju, yra laikomi asmenimis, veikiančiais Tiekėjo vardu. Šių asmenų veiksmai, vykdant Preliminariąją sutartį, Tiekėjui sukelia tokias pačias pasekmes ir atsakomybę, kaip jo paties veiksmai.</w:t>
      </w:r>
      <w:r w:rsidRPr="001E1E0E">
        <w:rPr>
          <w:sz w:val="22"/>
          <w:szCs w:val="22"/>
        </w:rPr>
        <w:t xml:space="preserve"> </w:t>
      </w:r>
      <w:r w:rsidRPr="001776A1">
        <w:rPr>
          <w:sz w:val="22"/>
          <w:szCs w:val="22"/>
        </w:rPr>
        <w:t xml:space="preserve">Tiekėjas </w:t>
      </w:r>
      <w:r>
        <w:rPr>
          <w:sz w:val="22"/>
          <w:szCs w:val="22"/>
        </w:rPr>
        <w:t>Preliminariosios sutarties</w:t>
      </w:r>
      <w:r w:rsidRPr="001776A1">
        <w:rPr>
          <w:sz w:val="22"/>
          <w:szCs w:val="22"/>
        </w:rPr>
        <w:t xml:space="preserve"> vykdymui pasitelkia trečiuosius asmenis (</w:t>
      </w:r>
      <w:r>
        <w:rPr>
          <w:sz w:val="22"/>
          <w:szCs w:val="22"/>
        </w:rPr>
        <w:t>s</w:t>
      </w:r>
      <w:r w:rsidRPr="001776A1">
        <w:rPr>
          <w:sz w:val="22"/>
          <w:szCs w:val="22"/>
        </w:rPr>
        <w:t>ubt</w:t>
      </w:r>
      <w:r w:rsidR="008E6291">
        <w:rPr>
          <w:sz w:val="22"/>
          <w:szCs w:val="22"/>
        </w:rPr>
        <w:t>ie</w:t>
      </w:r>
      <w:r w:rsidRPr="001776A1">
        <w:rPr>
          <w:sz w:val="22"/>
          <w:szCs w:val="22"/>
        </w:rPr>
        <w:t>kėjus)</w:t>
      </w:r>
      <w:r>
        <w:rPr>
          <w:sz w:val="22"/>
          <w:szCs w:val="22"/>
        </w:rPr>
        <w:t xml:space="preserve">, </w:t>
      </w:r>
      <w:r w:rsidRPr="00414201">
        <w:rPr>
          <w:sz w:val="22"/>
          <w:szCs w:val="22"/>
        </w:rPr>
        <w:t>nurodytus</w:t>
      </w:r>
      <w:r>
        <w:rPr>
          <w:sz w:val="22"/>
          <w:szCs w:val="22"/>
        </w:rPr>
        <w:t xml:space="preserve"> Preliminariosios sutarties </w:t>
      </w:r>
      <w:r w:rsidRPr="001E1E0E">
        <w:rPr>
          <w:sz w:val="22"/>
          <w:szCs w:val="22"/>
        </w:rPr>
        <w:t xml:space="preserve">Priede Nr. </w:t>
      </w:r>
      <w:r>
        <w:rPr>
          <w:sz w:val="22"/>
          <w:szCs w:val="22"/>
          <w:lang w:val="en-US"/>
        </w:rPr>
        <w:t>5</w:t>
      </w:r>
      <w:r>
        <w:rPr>
          <w:sz w:val="22"/>
          <w:szCs w:val="22"/>
        </w:rPr>
        <w:t xml:space="preserve"> „</w:t>
      </w:r>
      <w:r w:rsidRPr="005B51B7">
        <w:rPr>
          <w:sz w:val="22"/>
          <w:szCs w:val="22"/>
        </w:rPr>
        <w:t>Subtiekėjų sąrašas ir perduodamų įsipareigojimų dalis</w:t>
      </w:r>
      <w:r>
        <w:rPr>
          <w:sz w:val="22"/>
          <w:szCs w:val="22"/>
        </w:rPr>
        <w:t>“</w:t>
      </w:r>
      <w:r w:rsidR="00200D94" w:rsidRPr="00C177C4">
        <w:rPr>
          <w:sz w:val="22"/>
          <w:szCs w:val="22"/>
        </w:rPr>
        <w:t>.</w:t>
      </w:r>
    </w:p>
    <w:p w14:paraId="4A735696" w14:textId="38EC6653" w:rsidR="0038657F" w:rsidRPr="0038657F" w:rsidRDefault="0038657F" w:rsidP="001F7266">
      <w:pPr>
        <w:pStyle w:val="BodyText"/>
        <w:numPr>
          <w:ilvl w:val="1"/>
          <w:numId w:val="4"/>
        </w:numPr>
        <w:tabs>
          <w:tab w:val="left" w:pos="567"/>
          <w:tab w:val="left" w:pos="1134"/>
          <w:tab w:val="center" w:pos="1418"/>
        </w:tabs>
        <w:spacing w:after="0" w:line="276" w:lineRule="auto"/>
        <w:ind w:left="567" w:right="22" w:hanging="567"/>
        <w:rPr>
          <w:sz w:val="22"/>
          <w:szCs w:val="22"/>
        </w:rPr>
      </w:pPr>
      <w:r w:rsidRPr="001776A1">
        <w:rPr>
          <w:bCs/>
          <w:sz w:val="22"/>
          <w:szCs w:val="22"/>
        </w:rPr>
        <w:t xml:space="preserve">Tiekėjas </w:t>
      </w:r>
      <w:r>
        <w:rPr>
          <w:bCs/>
          <w:sz w:val="22"/>
          <w:szCs w:val="22"/>
        </w:rPr>
        <w:t>Pagrindinei s</w:t>
      </w:r>
      <w:r w:rsidRPr="001776A1">
        <w:rPr>
          <w:bCs/>
          <w:sz w:val="22"/>
          <w:szCs w:val="22"/>
        </w:rPr>
        <w:t>utarčiai vykdyti turi pasitelkti tik tuos subt</w:t>
      </w:r>
      <w:r w:rsidR="008E6291">
        <w:rPr>
          <w:bCs/>
          <w:sz w:val="22"/>
          <w:szCs w:val="22"/>
        </w:rPr>
        <w:t>ie</w:t>
      </w:r>
      <w:r w:rsidRPr="001776A1">
        <w:rPr>
          <w:bCs/>
          <w:sz w:val="22"/>
          <w:szCs w:val="22"/>
        </w:rPr>
        <w:t xml:space="preserve">kėjus, kurie numatyti Tiekėjo pasiūlyme. Jeigu Tiekėjas šioje </w:t>
      </w:r>
      <w:r>
        <w:rPr>
          <w:sz w:val="22"/>
          <w:szCs w:val="22"/>
        </w:rPr>
        <w:t>Pagrindinėje s</w:t>
      </w:r>
      <w:r w:rsidRPr="007730A5">
        <w:rPr>
          <w:sz w:val="22"/>
          <w:szCs w:val="22"/>
        </w:rPr>
        <w:t xml:space="preserve">utartyje </w:t>
      </w:r>
      <w:r>
        <w:rPr>
          <w:bCs/>
          <w:sz w:val="22"/>
          <w:szCs w:val="22"/>
        </w:rPr>
        <w:t>Paslaugų teikimui</w:t>
      </w:r>
      <w:r w:rsidRPr="001776A1">
        <w:rPr>
          <w:bCs/>
          <w:sz w:val="22"/>
          <w:szCs w:val="22"/>
        </w:rPr>
        <w:t xml:space="preserve"> vykdyti nori samdyti kitą, nei nurodyta pasiūlyme, subt</w:t>
      </w:r>
      <w:r w:rsidR="008E6291">
        <w:rPr>
          <w:bCs/>
          <w:sz w:val="22"/>
          <w:szCs w:val="22"/>
        </w:rPr>
        <w:t>ie</w:t>
      </w:r>
      <w:r w:rsidRPr="001776A1">
        <w:rPr>
          <w:bCs/>
          <w:sz w:val="22"/>
          <w:szCs w:val="22"/>
        </w:rPr>
        <w:t xml:space="preserve">kėją, jis privalo prieš tai </w:t>
      </w:r>
      <w:r>
        <w:rPr>
          <w:bCs/>
          <w:sz w:val="22"/>
          <w:szCs w:val="22"/>
        </w:rPr>
        <w:t>Užsakovui</w:t>
      </w:r>
      <w:r w:rsidRPr="001776A1">
        <w:rPr>
          <w:bCs/>
          <w:sz w:val="22"/>
          <w:szCs w:val="22"/>
        </w:rPr>
        <w:t xml:space="preserve"> įrodyti jo patikimumą ir gebėjimą vykdyti paskirtas funkcijas, gauti raštišką </w:t>
      </w:r>
      <w:r>
        <w:rPr>
          <w:bCs/>
          <w:sz w:val="22"/>
          <w:szCs w:val="22"/>
        </w:rPr>
        <w:t>Užsakovo</w:t>
      </w:r>
      <w:r w:rsidRPr="001776A1">
        <w:rPr>
          <w:bCs/>
          <w:sz w:val="22"/>
          <w:szCs w:val="22"/>
        </w:rPr>
        <w:t xml:space="preserve"> sutikimą dėl pasirinkto subt</w:t>
      </w:r>
      <w:r w:rsidR="008E6291">
        <w:rPr>
          <w:bCs/>
          <w:sz w:val="22"/>
          <w:szCs w:val="22"/>
        </w:rPr>
        <w:t>ie</w:t>
      </w:r>
      <w:r w:rsidRPr="001776A1">
        <w:rPr>
          <w:bCs/>
          <w:sz w:val="22"/>
          <w:szCs w:val="22"/>
        </w:rPr>
        <w:t>kėjo bei pateikti subt</w:t>
      </w:r>
      <w:r w:rsidR="008E6291">
        <w:rPr>
          <w:bCs/>
          <w:sz w:val="22"/>
          <w:szCs w:val="22"/>
        </w:rPr>
        <w:t>ie</w:t>
      </w:r>
      <w:r w:rsidRPr="001776A1">
        <w:rPr>
          <w:bCs/>
          <w:sz w:val="22"/>
          <w:szCs w:val="22"/>
        </w:rPr>
        <w:t>kėjo dokumentus, pagrindžiančius atitikimą Pirkimo sąlygose subt</w:t>
      </w:r>
      <w:r w:rsidR="008E6291">
        <w:rPr>
          <w:bCs/>
          <w:sz w:val="22"/>
          <w:szCs w:val="22"/>
        </w:rPr>
        <w:t>ie</w:t>
      </w:r>
      <w:r w:rsidRPr="001776A1">
        <w:rPr>
          <w:bCs/>
          <w:sz w:val="22"/>
          <w:szCs w:val="22"/>
        </w:rPr>
        <w:t>kėjams nustatytiems reikalavimams. Už subt</w:t>
      </w:r>
      <w:r w:rsidR="008E6291">
        <w:rPr>
          <w:bCs/>
          <w:sz w:val="22"/>
          <w:szCs w:val="22"/>
        </w:rPr>
        <w:t>ie</w:t>
      </w:r>
      <w:r w:rsidRPr="001776A1">
        <w:rPr>
          <w:bCs/>
          <w:sz w:val="22"/>
          <w:szCs w:val="22"/>
        </w:rPr>
        <w:t xml:space="preserve">kėjo </w:t>
      </w:r>
      <w:r>
        <w:rPr>
          <w:bCs/>
          <w:sz w:val="22"/>
          <w:szCs w:val="22"/>
        </w:rPr>
        <w:t>suteiktų paslaugų</w:t>
      </w:r>
      <w:r w:rsidRPr="001776A1">
        <w:rPr>
          <w:bCs/>
          <w:sz w:val="22"/>
          <w:szCs w:val="22"/>
        </w:rPr>
        <w:t xml:space="preserve"> kokybę atsako Tiekėjas. Tiekėjas visada bus atsakingas už </w:t>
      </w:r>
      <w:r>
        <w:rPr>
          <w:bCs/>
          <w:sz w:val="22"/>
          <w:szCs w:val="22"/>
        </w:rPr>
        <w:t>Preliminariosios sutarties</w:t>
      </w:r>
      <w:r w:rsidRPr="001776A1">
        <w:rPr>
          <w:bCs/>
          <w:sz w:val="22"/>
          <w:szCs w:val="22"/>
        </w:rPr>
        <w:t xml:space="preserve"> vykdymą, įskaitant subt</w:t>
      </w:r>
      <w:r w:rsidR="008E6291">
        <w:rPr>
          <w:bCs/>
          <w:sz w:val="22"/>
          <w:szCs w:val="22"/>
        </w:rPr>
        <w:t>ie</w:t>
      </w:r>
      <w:r w:rsidRPr="001776A1">
        <w:rPr>
          <w:bCs/>
          <w:sz w:val="22"/>
          <w:szCs w:val="22"/>
        </w:rPr>
        <w:t xml:space="preserve">kėjams perduodamos vykdyti </w:t>
      </w:r>
      <w:r>
        <w:rPr>
          <w:bCs/>
          <w:sz w:val="22"/>
          <w:szCs w:val="22"/>
        </w:rPr>
        <w:t>Preliminariosios sutarties</w:t>
      </w:r>
      <w:r w:rsidRPr="001776A1">
        <w:rPr>
          <w:bCs/>
          <w:sz w:val="22"/>
          <w:szCs w:val="22"/>
        </w:rPr>
        <w:t xml:space="preserve"> ir (ar) </w:t>
      </w:r>
      <w:r>
        <w:rPr>
          <w:bCs/>
          <w:sz w:val="22"/>
          <w:szCs w:val="22"/>
        </w:rPr>
        <w:t>Pagrindinės s</w:t>
      </w:r>
      <w:r w:rsidRPr="001776A1">
        <w:rPr>
          <w:bCs/>
          <w:sz w:val="22"/>
          <w:szCs w:val="22"/>
        </w:rPr>
        <w:t xml:space="preserve">utarties </w:t>
      </w:r>
      <w:r w:rsidRPr="001776A1">
        <w:rPr>
          <w:bCs/>
          <w:sz w:val="22"/>
          <w:szCs w:val="22"/>
        </w:rPr>
        <w:lastRenderedPageBreak/>
        <w:t xml:space="preserve">dalies kokybę ir padarytą žalą. Tuo atveju, jei Tiekėjas </w:t>
      </w:r>
      <w:r>
        <w:rPr>
          <w:bCs/>
          <w:sz w:val="22"/>
          <w:szCs w:val="22"/>
        </w:rPr>
        <w:t>Preliminariosios sutarties</w:t>
      </w:r>
      <w:r w:rsidRPr="001776A1">
        <w:rPr>
          <w:bCs/>
          <w:sz w:val="22"/>
          <w:szCs w:val="22"/>
        </w:rPr>
        <w:t xml:space="preserve"> vykdymo metu savo sutartiniams įsipareigojimams vykdyti pasitelkia kitus nei Tiekėjo pasiūlyme pirkimui nurodytus sub</w:t>
      </w:r>
      <w:r w:rsidR="008E6291">
        <w:rPr>
          <w:bCs/>
          <w:sz w:val="22"/>
          <w:szCs w:val="22"/>
        </w:rPr>
        <w:t>tie</w:t>
      </w:r>
      <w:r w:rsidRPr="001776A1">
        <w:rPr>
          <w:bCs/>
          <w:sz w:val="22"/>
          <w:szCs w:val="22"/>
        </w:rPr>
        <w:t>kėjus, Tiekėjas pasiūlyme pirkimui nurodytus subt</w:t>
      </w:r>
      <w:r w:rsidR="008E6291">
        <w:rPr>
          <w:bCs/>
          <w:sz w:val="22"/>
          <w:szCs w:val="22"/>
        </w:rPr>
        <w:t>ie</w:t>
      </w:r>
      <w:r w:rsidRPr="001776A1">
        <w:rPr>
          <w:bCs/>
          <w:sz w:val="22"/>
          <w:szCs w:val="22"/>
        </w:rPr>
        <w:t xml:space="preserve">kėjus pakeičia be </w:t>
      </w:r>
      <w:r>
        <w:rPr>
          <w:bCs/>
          <w:sz w:val="22"/>
          <w:szCs w:val="22"/>
        </w:rPr>
        <w:t>Užsakovo</w:t>
      </w:r>
      <w:r w:rsidRPr="001776A1">
        <w:rPr>
          <w:bCs/>
          <w:sz w:val="22"/>
          <w:szCs w:val="22"/>
        </w:rPr>
        <w:t xml:space="preserve"> žinios arba jeigu Tiekėjas, savo pasiūlyme nenurodęs apie ketinimą pasitelkti subt</w:t>
      </w:r>
      <w:r w:rsidR="008E6291">
        <w:rPr>
          <w:bCs/>
          <w:sz w:val="22"/>
          <w:szCs w:val="22"/>
        </w:rPr>
        <w:t>ie</w:t>
      </w:r>
      <w:r w:rsidRPr="001776A1">
        <w:rPr>
          <w:bCs/>
          <w:sz w:val="22"/>
          <w:szCs w:val="22"/>
        </w:rPr>
        <w:t>kėjus, pasitelkia subt</w:t>
      </w:r>
      <w:r w:rsidR="008E6291">
        <w:rPr>
          <w:bCs/>
          <w:sz w:val="22"/>
          <w:szCs w:val="22"/>
        </w:rPr>
        <w:t>ie</w:t>
      </w:r>
      <w:r w:rsidRPr="001776A1">
        <w:rPr>
          <w:bCs/>
          <w:sz w:val="22"/>
          <w:szCs w:val="22"/>
        </w:rPr>
        <w:t xml:space="preserve">kėjus be </w:t>
      </w:r>
      <w:r>
        <w:rPr>
          <w:bCs/>
          <w:sz w:val="22"/>
          <w:szCs w:val="22"/>
        </w:rPr>
        <w:t>Užsakovo</w:t>
      </w:r>
      <w:r w:rsidRPr="001776A1">
        <w:rPr>
          <w:bCs/>
          <w:sz w:val="22"/>
          <w:szCs w:val="22"/>
        </w:rPr>
        <w:t xml:space="preserve"> raštiško sutikimo, Tiekėjas moka </w:t>
      </w:r>
      <w:r>
        <w:rPr>
          <w:bCs/>
          <w:sz w:val="22"/>
          <w:szCs w:val="22"/>
        </w:rPr>
        <w:t>Pirkėj</w:t>
      </w:r>
      <w:r w:rsidRPr="001776A1">
        <w:rPr>
          <w:bCs/>
          <w:sz w:val="22"/>
          <w:szCs w:val="22"/>
        </w:rPr>
        <w:t xml:space="preserve">ui </w:t>
      </w:r>
      <w:r>
        <w:rPr>
          <w:bCs/>
          <w:sz w:val="22"/>
          <w:szCs w:val="22"/>
        </w:rPr>
        <w:t xml:space="preserve">0,1 (vieno) procento nuo Preliminariosios sutarties </w:t>
      </w:r>
      <w:r w:rsidRPr="001776A1">
        <w:rPr>
          <w:bCs/>
          <w:sz w:val="22"/>
          <w:szCs w:val="22"/>
        </w:rPr>
        <w:t xml:space="preserve">vertės dydžio baudą bei </w:t>
      </w:r>
      <w:r>
        <w:rPr>
          <w:bCs/>
          <w:sz w:val="22"/>
          <w:szCs w:val="22"/>
        </w:rPr>
        <w:t xml:space="preserve">Užsakovui </w:t>
      </w:r>
      <w:r w:rsidRPr="001776A1">
        <w:rPr>
          <w:bCs/>
          <w:sz w:val="22"/>
          <w:szCs w:val="22"/>
        </w:rPr>
        <w:t>pareikalavus, nedelsiant privalo atsisakyti tokio subt</w:t>
      </w:r>
      <w:r w:rsidR="008E6291">
        <w:rPr>
          <w:bCs/>
          <w:sz w:val="22"/>
          <w:szCs w:val="22"/>
        </w:rPr>
        <w:t>ie</w:t>
      </w:r>
      <w:r w:rsidRPr="001776A1">
        <w:rPr>
          <w:bCs/>
          <w:sz w:val="22"/>
          <w:szCs w:val="22"/>
        </w:rPr>
        <w:t>kėjo paslaugų</w:t>
      </w:r>
      <w:r>
        <w:rPr>
          <w:bCs/>
          <w:sz w:val="22"/>
          <w:szCs w:val="22"/>
        </w:rPr>
        <w:t>.</w:t>
      </w:r>
    </w:p>
    <w:p w14:paraId="14E8966E" w14:textId="145C1F35" w:rsidR="0038657F" w:rsidRPr="0038657F" w:rsidRDefault="0038657F" w:rsidP="0038657F">
      <w:pPr>
        <w:pStyle w:val="BodyText"/>
        <w:numPr>
          <w:ilvl w:val="1"/>
          <w:numId w:val="4"/>
        </w:numPr>
        <w:tabs>
          <w:tab w:val="left" w:pos="567"/>
          <w:tab w:val="left" w:pos="1134"/>
          <w:tab w:val="center" w:pos="1418"/>
        </w:tabs>
        <w:spacing w:after="0" w:line="276" w:lineRule="auto"/>
        <w:ind w:left="567" w:right="22" w:hanging="567"/>
        <w:rPr>
          <w:sz w:val="22"/>
          <w:szCs w:val="22"/>
        </w:rPr>
      </w:pPr>
      <w:r w:rsidRPr="0038657F">
        <w:rPr>
          <w:sz w:val="22"/>
          <w:szCs w:val="22"/>
        </w:rPr>
        <w:t xml:space="preserve">Subtiekimas nesukuria sutartinių santykių tarp Užsakovo ir subtiekėjo (išskyrus tiesioginį atsiskaitymą, jei taikoma). Tiekėjas atsako už savo </w:t>
      </w:r>
      <w:r>
        <w:rPr>
          <w:sz w:val="22"/>
          <w:szCs w:val="22"/>
        </w:rPr>
        <w:t>s</w:t>
      </w:r>
      <w:r w:rsidRPr="0038657F">
        <w:rPr>
          <w:sz w:val="22"/>
          <w:szCs w:val="22"/>
        </w:rPr>
        <w:t xml:space="preserve">ubtiekėjų veiksmus ar neveikimą. Užsakovo sutikimas, kad sutartiniams įsipareigojimams vykdyti būtų pasitelkiamas </w:t>
      </w:r>
      <w:r w:rsidR="00584DE3">
        <w:rPr>
          <w:sz w:val="22"/>
          <w:szCs w:val="22"/>
        </w:rPr>
        <w:t>s</w:t>
      </w:r>
      <w:r w:rsidRPr="0038657F">
        <w:rPr>
          <w:sz w:val="22"/>
          <w:szCs w:val="22"/>
        </w:rPr>
        <w:t>ubtiekėjas, neatleidžia Tiekėjo nuo jokių jo įsipareigojimų pagal Preliminariąją sutartį.</w:t>
      </w:r>
    </w:p>
    <w:p w14:paraId="219BC6E5" w14:textId="611425A9" w:rsidR="00584DE3" w:rsidRPr="00C177C4" w:rsidRDefault="00584DE3" w:rsidP="00584DE3">
      <w:pPr>
        <w:pStyle w:val="BodyText"/>
        <w:numPr>
          <w:ilvl w:val="1"/>
          <w:numId w:val="4"/>
        </w:numPr>
        <w:tabs>
          <w:tab w:val="left" w:pos="567"/>
          <w:tab w:val="left" w:pos="1134"/>
          <w:tab w:val="center" w:pos="1418"/>
          <w:tab w:val="left" w:pos="1530"/>
        </w:tabs>
        <w:spacing w:after="0" w:line="276" w:lineRule="auto"/>
        <w:ind w:left="567" w:right="22" w:hanging="567"/>
        <w:rPr>
          <w:sz w:val="22"/>
          <w:szCs w:val="22"/>
        </w:rPr>
      </w:pPr>
      <w:r w:rsidRPr="00E559A8">
        <w:rPr>
          <w:sz w:val="22"/>
          <w:szCs w:val="22"/>
        </w:rPr>
        <w:t xml:space="preserve">Atsiradus poreikiui keisti Jungtinės veiklos sutartyje nurodytus partnerius kitais (jeigu </w:t>
      </w:r>
      <w:r>
        <w:rPr>
          <w:sz w:val="22"/>
          <w:szCs w:val="22"/>
        </w:rPr>
        <w:t>Paslaugos teikiamos</w:t>
      </w:r>
      <w:r w:rsidRPr="00E559A8">
        <w:rPr>
          <w:sz w:val="22"/>
          <w:szCs w:val="22"/>
        </w:rPr>
        <w:t xml:space="preserve"> pagal Jungtinės veiklos sutartį), Jungtinės veiklos partneriai privalo įvykdyti visas žemiau nurodytas sąlygas</w:t>
      </w:r>
      <w:r w:rsidRPr="00C177C4">
        <w:rPr>
          <w:sz w:val="22"/>
          <w:szCs w:val="22"/>
        </w:rPr>
        <w:t>:</w:t>
      </w:r>
    </w:p>
    <w:p w14:paraId="023F36C8" w14:textId="0A51BF08" w:rsidR="00584DE3" w:rsidRPr="00584DE3" w:rsidRDefault="00584DE3" w:rsidP="00584DE3">
      <w:pPr>
        <w:pStyle w:val="ListParagraph"/>
        <w:numPr>
          <w:ilvl w:val="2"/>
          <w:numId w:val="4"/>
        </w:numPr>
        <w:tabs>
          <w:tab w:val="left" w:pos="567"/>
          <w:tab w:val="left" w:pos="1134"/>
          <w:tab w:val="center" w:pos="1418"/>
          <w:tab w:val="left" w:pos="1530"/>
        </w:tabs>
        <w:spacing w:line="276" w:lineRule="auto"/>
        <w:ind w:left="567" w:right="22" w:firstLine="0"/>
        <w:rPr>
          <w:b/>
          <w:bCs/>
          <w:sz w:val="22"/>
          <w:szCs w:val="22"/>
        </w:rPr>
      </w:pPr>
      <w:r w:rsidRPr="00584DE3">
        <w:rPr>
          <w:sz w:val="22"/>
          <w:szCs w:val="22"/>
        </w:rPr>
        <w:t>Tiekėjas Užsakovui pateikia šiuos dokumentus:</w:t>
      </w:r>
    </w:p>
    <w:p w14:paraId="15E7896E" w14:textId="034AD9A2" w:rsidR="00584DE3" w:rsidRPr="00C177C4" w:rsidRDefault="00584DE3" w:rsidP="00584DE3">
      <w:pPr>
        <w:pStyle w:val="ListParagraph"/>
        <w:numPr>
          <w:ilvl w:val="3"/>
          <w:numId w:val="4"/>
        </w:numPr>
        <w:spacing w:line="276" w:lineRule="auto"/>
        <w:ind w:left="567" w:right="22" w:firstLine="0"/>
        <w:rPr>
          <w:b/>
          <w:bCs/>
          <w:sz w:val="22"/>
          <w:szCs w:val="22"/>
        </w:rPr>
      </w:pPr>
      <w:bookmarkStart w:id="5" w:name="_Hlk92287944"/>
      <w:r w:rsidRPr="001776A1">
        <w:rPr>
          <w:noProof/>
          <w:sz w:val="22"/>
          <w:szCs w:val="22"/>
        </w:rPr>
        <w:t>pasiliekančio(-ių) Jungtinės veiklos partnerio(-ių) prašymą dėl Jungtinės veiklos partnerio(-ių) keitimo</w:t>
      </w:r>
      <w:bookmarkEnd w:id="5"/>
      <w:r w:rsidRPr="00C177C4">
        <w:rPr>
          <w:sz w:val="22"/>
          <w:szCs w:val="22"/>
        </w:rPr>
        <w:t>;</w:t>
      </w:r>
    </w:p>
    <w:p w14:paraId="6E90109B" w14:textId="40E0F411" w:rsidR="00584DE3" w:rsidRPr="00C177C4" w:rsidRDefault="00584DE3" w:rsidP="00584DE3">
      <w:pPr>
        <w:pStyle w:val="ListParagraph"/>
        <w:numPr>
          <w:ilvl w:val="3"/>
          <w:numId w:val="4"/>
        </w:numPr>
        <w:spacing w:line="276" w:lineRule="auto"/>
        <w:ind w:left="567" w:right="22" w:firstLine="0"/>
        <w:rPr>
          <w:b/>
          <w:bCs/>
          <w:sz w:val="22"/>
          <w:szCs w:val="22"/>
        </w:rPr>
      </w:pPr>
      <w:r w:rsidRPr="001776A1">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r>
        <w:rPr>
          <w:noProof/>
          <w:sz w:val="22"/>
          <w:szCs w:val="22"/>
        </w:rPr>
        <w:t>)</w:t>
      </w:r>
      <w:r w:rsidRPr="00C177C4">
        <w:rPr>
          <w:sz w:val="22"/>
          <w:szCs w:val="22"/>
        </w:rPr>
        <w:t>;</w:t>
      </w:r>
    </w:p>
    <w:p w14:paraId="27DA0DBC" w14:textId="4E8B371F" w:rsidR="00584DE3" w:rsidRDefault="00584DE3" w:rsidP="00584DE3">
      <w:pPr>
        <w:pStyle w:val="ListParagraph"/>
        <w:numPr>
          <w:ilvl w:val="3"/>
          <w:numId w:val="4"/>
        </w:numPr>
        <w:tabs>
          <w:tab w:val="left" w:pos="567"/>
          <w:tab w:val="left" w:pos="1134"/>
          <w:tab w:val="center" w:pos="1418"/>
          <w:tab w:val="left" w:pos="1530"/>
        </w:tabs>
        <w:spacing w:line="276" w:lineRule="auto"/>
        <w:ind w:left="567" w:right="22" w:firstLine="0"/>
        <w:rPr>
          <w:sz w:val="22"/>
          <w:szCs w:val="22"/>
        </w:rPr>
      </w:pPr>
      <w:bookmarkStart w:id="6" w:name="_Hlk92287962"/>
      <w:r w:rsidRPr="001776A1">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6"/>
      <w:r w:rsidRPr="00C177C4">
        <w:rPr>
          <w:sz w:val="22"/>
          <w:szCs w:val="22"/>
        </w:rPr>
        <w:t>).</w:t>
      </w:r>
    </w:p>
    <w:p w14:paraId="4DCE84D1" w14:textId="50FED248" w:rsidR="00584DE3" w:rsidRDefault="00584DE3" w:rsidP="00584DE3">
      <w:pPr>
        <w:pStyle w:val="ListParagraph"/>
        <w:numPr>
          <w:ilvl w:val="2"/>
          <w:numId w:val="4"/>
        </w:numPr>
        <w:tabs>
          <w:tab w:val="left" w:pos="567"/>
          <w:tab w:val="left" w:pos="1134"/>
          <w:tab w:val="center" w:pos="1418"/>
          <w:tab w:val="left" w:pos="1530"/>
        </w:tabs>
        <w:spacing w:line="276" w:lineRule="auto"/>
        <w:ind w:left="567" w:right="23" w:firstLine="0"/>
        <w:rPr>
          <w:sz w:val="22"/>
          <w:szCs w:val="22"/>
        </w:rPr>
      </w:pPr>
      <w:r w:rsidRPr="00584DE3">
        <w:rPr>
          <w:sz w:val="22"/>
          <w:szCs w:val="22"/>
        </w:rPr>
        <w:t xml:space="preserve">Tiekėjas įrodys </w:t>
      </w:r>
      <w:r>
        <w:rPr>
          <w:sz w:val="22"/>
          <w:szCs w:val="22"/>
        </w:rPr>
        <w:t>Užsakovui</w:t>
      </w:r>
      <w:r w:rsidRPr="00584DE3">
        <w:rPr>
          <w:sz w:val="22"/>
          <w:szCs w:val="22"/>
        </w:rPr>
        <w:t xml:space="preserve"> naujojo(-ų) / pasiliekančio(-ių) Jungtinės veiklos partnerio(-ių) patikimumą ir gebėjimą vykdyti paskirtas funkcijas.</w:t>
      </w:r>
    </w:p>
    <w:p w14:paraId="5AD5E321" w14:textId="42033861" w:rsidR="00584DE3" w:rsidRPr="00584DE3" w:rsidRDefault="00584DE3" w:rsidP="00584DE3">
      <w:pPr>
        <w:pStyle w:val="ListParagraph"/>
        <w:numPr>
          <w:ilvl w:val="2"/>
          <w:numId w:val="4"/>
        </w:numPr>
        <w:tabs>
          <w:tab w:val="left" w:pos="567"/>
          <w:tab w:val="left" w:pos="1134"/>
          <w:tab w:val="center" w:pos="1418"/>
          <w:tab w:val="left" w:pos="1530"/>
        </w:tabs>
        <w:spacing w:line="276" w:lineRule="auto"/>
        <w:ind w:left="567" w:right="23" w:firstLine="0"/>
        <w:rPr>
          <w:sz w:val="22"/>
          <w:szCs w:val="22"/>
        </w:rPr>
      </w:pPr>
      <w:r w:rsidRPr="00975EF4">
        <w:rPr>
          <w:sz w:val="22"/>
          <w:szCs w:val="22"/>
        </w:rPr>
        <w:t>Tiekėjas pateik</w:t>
      </w:r>
      <w:r>
        <w:rPr>
          <w:sz w:val="22"/>
          <w:szCs w:val="22"/>
        </w:rPr>
        <w:t>s</w:t>
      </w:r>
      <w:r w:rsidRPr="00975EF4">
        <w:rPr>
          <w:sz w:val="22"/>
          <w:szCs w:val="22"/>
        </w:rPr>
        <w:t xml:space="preserve"> Užsakovui </w:t>
      </w:r>
      <w:r w:rsidRPr="00E559A8">
        <w:rPr>
          <w:noProof/>
          <w:sz w:val="22"/>
          <w:szCs w:val="22"/>
        </w:rPr>
        <w:t>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r>
        <w:rPr>
          <w:noProof/>
          <w:sz w:val="22"/>
          <w:szCs w:val="22"/>
        </w:rPr>
        <w:t>.</w:t>
      </w:r>
    </w:p>
    <w:p w14:paraId="3187D606" w14:textId="1E7E9106" w:rsidR="00584DE3" w:rsidRDefault="00584DE3" w:rsidP="00584DE3">
      <w:pPr>
        <w:pStyle w:val="ListParagraph"/>
        <w:numPr>
          <w:ilvl w:val="1"/>
          <w:numId w:val="4"/>
        </w:numPr>
        <w:tabs>
          <w:tab w:val="left" w:pos="567"/>
          <w:tab w:val="left" w:pos="1134"/>
          <w:tab w:val="center" w:pos="1418"/>
        </w:tabs>
        <w:spacing w:line="276" w:lineRule="auto"/>
        <w:ind w:left="567" w:right="22" w:hanging="567"/>
        <w:rPr>
          <w:sz w:val="22"/>
          <w:szCs w:val="22"/>
        </w:rPr>
      </w:pPr>
      <w:r>
        <w:rPr>
          <w:sz w:val="22"/>
          <w:szCs w:val="22"/>
        </w:rPr>
        <w:t>Preliminariajai s</w:t>
      </w:r>
      <w:r w:rsidRPr="00E559A8">
        <w:rPr>
          <w:sz w:val="22"/>
          <w:szCs w:val="22"/>
        </w:rPr>
        <w:t xml:space="preserve">utarčiai </w:t>
      </w:r>
      <w:r w:rsidRPr="00C848F3">
        <w:rPr>
          <w:sz w:val="22"/>
          <w:szCs w:val="22"/>
        </w:rPr>
        <w:t>gali būti taikoma tiesioginio atsiskaitymo su subt</w:t>
      </w:r>
      <w:r w:rsidR="008E6291">
        <w:rPr>
          <w:sz w:val="22"/>
          <w:szCs w:val="22"/>
        </w:rPr>
        <w:t>ie</w:t>
      </w:r>
      <w:r w:rsidRPr="00C848F3">
        <w:rPr>
          <w:sz w:val="22"/>
          <w:szCs w:val="22"/>
        </w:rPr>
        <w:t>kėjais galimybė, kuri įgyvendinama šia tvarka</w:t>
      </w:r>
      <w:r>
        <w:rPr>
          <w:sz w:val="22"/>
          <w:szCs w:val="22"/>
        </w:rPr>
        <w:t>:</w:t>
      </w:r>
      <w:r w:rsidRPr="00C177C4">
        <w:rPr>
          <w:sz w:val="22"/>
          <w:szCs w:val="22"/>
        </w:rPr>
        <w:t xml:space="preserve"> </w:t>
      </w:r>
    </w:p>
    <w:p w14:paraId="3924E652" w14:textId="6AA00C7A" w:rsidR="00584DE3" w:rsidRPr="0044503F" w:rsidRDefault="00584DE3" w:rsidP="00584DE3">
      <w:pPr>
        <w:pStyle w:val="ListParagraph"/>
        <w:numPr>
          <w:ilvl w:val="2"/>
          <w:numId w:val="4"/>
        </w:numPr>
        <w:tabs>
          <w:tab w:val="left" w:pos="567"/>
          <w:tab w:val="left" w:pos="1134"/>
          <w:tab w:val="center" w:pos="1418"/>
        </w:tabs>
        <w:spacing w:line="276" w:lineRule="auto"/>
        <w:ind w:left="567" w:right="23" w:firstLine="0"/>
        <w:rPr>
          <w:sz w:val="22"/>
          <w:szCs w:val="22"/>
        </w:rPr>
      </w:pPr>
      <w:bookmarkStart w:id="7" w:name="_Hlk92288026"/>
      <w:r>
        <w:rPr>
          <w:color w:val="000000"/>
          <w:sz w:val="22"/>
          <w:szCs w:val="22"/>
        </w:rPr>
        <w:t>Užsakovas</w:t>
      </w:r>
      <w:r w:rsidRPr="001776A1">
        <w:rPr>
          <w:color w:val="000000"/>
          <w:sz w:val="22"/>
          <w:szCs w:val="22"/>
        </w:rPr>
        <w:t xml:space="preserve"> ne vėliau kaip per </w:t>
      </w:r>
      <w:bookmarkStart w:id="8" w:name="_Hlk92707752"/>
      <w:r w:rsidRPr="001776A1">
        <w:rPr>
          <w:color w:val="000000"/>
          <w:sz w:val="22"/>
          <w:szCs w:val="22"/>
        </w:rPr>
        <w:t xml:space="preserve">3 </w:t>
      </w:r>
      <w:r>
        <w:rPr>
          <w:color w:val="000000"/>
          <w:sz w:val="22"/>
          <w:szCs w:val="22"/>
        </w:rPr>
        <w:t xml:space="preserve">(tris) </w:t>
      </w:r>
      <w:bookmarkEnd w:id="8"/>
      <w:r w:rsidRPr="001776A1">
        <w:rPr>
          <w:color w:val="000000"/>
          <w:sz w:val="22"/>
          <w:szCs w:val="22"/>
        </w:rPr>
        <w:t>darbo dienas nuo VPĮ 88 str. 4 d. numatytos informacijos gavimo raštu dienos, informuoja subt</w:t>
      </w:r>
      <w:r w:rsidR="008E6291">
        <w:rPr>
          <w:color w:val="000000"/>
          <w:sz w:val="22"/>
          <w:szCs w:val="22"/>
        </w:rPr>
        <w:t>ie</w:t>
      </w:r>
      <w:r w:rsidRPr="001776A1">
        <w:rPr>
          <w:color w:val="000000"/>
          <w:sz w:val="22"/>
          <w:szCs w:val="22"/>
        </w:rPr>
        <w:t>kėjus apie tiesioginio atsiskaitymo galimybę, o subt</w:t>
      </w:r>
      <w:r w:rsidR="008E6291">
        <w:rPr>
          <w:color w:val="000000"/>
          <w:sz w:val="22"/>
          <w:szCs w:val="22"/>
        </w:rPr>
        <w:t>ie</w:t>
      </w:r>
      <w:r w:rsidRPr="001776A1">
        <w:rPr>
          <w:color w:val="000000"/>
          <w:sz w:val="22"/>
          <w:szCs w:val="22"/>
        </w:rPr>
        <w:t xml:space="preserve">kėjas, norėdamas pasinaudoti tokia galimybe, raštu pateikia prašymą </w:t>
      </w:r>
      <w:r>
        <w:rPr>
          <w:color w:val="000000"/>
          <w:sz w:val="22"/>
          <w:szCs w:val="22"/>
        </w:rPr>
        <w:t>Užsakovui</w:t>
      </w:r>
      <w:r w:rsidRPr="001776A1">
        <w:rPr>
          <w:color w:val="000000"/>
          <w:sz w:val="22"/>
          <w:szCs w:val="22"/>
        </w:rPr>
        <w:t>.</w:t>
      </w:r>
      <w:r w:rsidRPr="001776A1">
        <w:rPr>
          <w:sz w:val="22"/>
          <w:szCs w:val="22"/>
        </w:rPr>
        <w:t xml:space="preserve"> Tais atvejais, kai subt</w:t>
      </w:r>
      <w:r w:rsidR="008E6291">
        <w:rPr>
          <w:sz w:val="22"/>
          <w:szCs w:val="22"/>
        </w:rPr>
        <w:t>ie</w:t>
      </w:r>
      <w:r w:rsidRPr="001776A1">
        <w:rPr>
          <w:sz w:val="22"/>
          <w:szCs w:val="22"/>
        </w:rPr>
        <w:t xml:space="preserve">kėjas išreiškia norą pasinaudoti tiesioginio atsiskaitymo galimybe, turi būti sudaroma trišalė sutartis tarp </w:t>
      </w:r>
      <w:r>
        <w:rPr>
          <w:sz w:val="22"/>
          <w:szCs w:val="22"/>
        </w:rPr>
        <w:t>Užsakovo</w:t>
      </w:r>
      <w:r w:rsidRPr="001776A1">
        <w:rPr>
          <w:sz w:val="22"/>
          <w:szCs w:val="22"/>
        </w:rPr>
        <w:t>, Tiekėjo ir jo subt</w:t>
      </w:r>
      <w:r w:rsidR="008E6291">
        <w:rPr>
          <w:sz w:val="22"/>
          <w:szCs w:val="22"/>
        </w:rPr>
        <w:t>ie</w:t>
      </w:r>
      <w:r w:rsidRPr="001776A1">
        <w:rPr>
          <w:sz w:val="22"/>
          <w:szCs w:val="22"/>
        </w:rPr>
        <w:t xml:space="preserve">kėjo. </w:t>
      </w:r>
      <w:r w:rsidRPr="001776A1">
        <w:rPr>
          <w:rFonts w:eastAsia="MS Mincho"/>
          <w:sz w:val="22"/>
          <w:szCs w:val="22"/>
        </w:rPr>
        <w:t xml:space="preserve">Šioje sutartyje nurodoma Tiekėjo teisė prieštarauti nepagrįstiems mokėjimams, tiesioginio atsiskaitymo su </w:t>
      </w:r>
      <w:r w:rsidR="008E6291">
        <w:rPr>
          <w:rFonts w:eastAsia="MS Mincho"/>
          <w:sz w:val="22"/>
          <w:szCs w:val="22"/>
        </w:rPr>
        <w:t>s</w:t>
      </w:r>
      <w:r w:rsidRPr="001776A1">
        <w:rPr>
          <w:rFonts w:eastAsia="MS Mincho"/>
          <w:sz w:val="22"/>
          <w:szCs w:val="22"/>
        </w:rPr>
        <w:t>ubt</w:t>
      </w:r>
      <w:r w:rsidR="008E6291">
        <w:rPr>
          <w:rFonts w:eastAsia="MS Mincho"/>
          <w:sz w:val="22"/>
          <w:szCs w:val="22"/>
        </w:rPr>
        <w:t>ie</w:t>
      </w:r>
      <w:r w:rsidRPr="001776A1">
        <w:rPr>
          <w:rFonts w:eastAsia="MS Mincho"/>
          <w:sz w:val="22"/>
          <w:szCs w:val="22"/>
        </w:rPr>
        <w:t>kėju tvarka, atsižvelgiant į Pirkimo dokumentuose ir subt</w:t>
      </w:r>
      <w:r w:rsidR="008E6291">
        <w:rPr>
          <w:rFonts w:eastAsia="MS Mincho"/>
          <w:sz w:val="22"/>
          <w:szCs w:val="22"/>
        </w:rPr>
        <w:t>ie</w:t>
      </w:r>
      <w:r w:rsidRPr="001776A1">
        <w:rPr>
          <w:rFonts w:eastAsia="MS Mincho"/>
          <w:sz w:val="22"/>
          <w:szCs w:val="22"/>
        </w:rPr>
        <w:t>kimo sutartyje nustatytus reikalavimus</w:t>
      </w:r>
      <w:bookmarkEnd w:id="7"/>
      <w:r>
        <w:rPr>
          <w:rFonts w:eastAsia="MS Mincho"/>
          <w:sz w:val="22"/>
          <w:szCs w:val="22"/>
        </w:rPr>
        <w:t>.</w:t>
      </w:r>
    </w:p>
    <w:p w14:paraId="3068574E" w14:textId="530762D1" w:rsidR="0044503F" w:rsidRPr="0044503F" w:rsidRDefault="0044503F" w:rsidP="00584DE3">
      <w:pPr>
        <w:pStyle w:val="ListParagraph"/>
        <w:numPr>
          <w:ilvl w:val="2"/>
          <w:numId w:val="4"/>
        </w:numPr>
        <w:tabs>
          <w:tab w:val="left" w:pos="567"/>
          <w:tab w:val="left" w:pos="1134"/>
          <w:tab w:val="center" w:pos="1418"/>
        </w:tabs>
        <w:spacing w:line="276" w:lineRule="auto"/>
        <w:ind w:left="567" w:right="23" w:firstLine="0"/>
        <w:rPr>
          <w:sz w:val="22"/>
          <w:szCs w:val="22"/>
        </w:rPr>
      </w:pPr>
      <w:bookmarkStart w:id="9" w:name="_Hlk92288032"/>
      <w:r w:rsidRPr="001776A1">
        <w:rPr>
          <w:rFonts w:eastAsia="MS Mincho"/>
          <w:sz w:val="22"/>
          <w:szCs w:val="22"/>
        </w:rPr>
        <w:t>Subt</w:t>
      </w:r>
      <w:r w:rsidR="008E6291">
        <w:rPr>
          <w:rFonts w:eastAsia="MS Mincho"/>
          <w:sz w:val="22"/>
          <w:szCs w:val="22"/>
        </w:rPr>
        <w:t>ie</w:t>
      </w:r>
      <w:r w:rsidRPr="001776A1">
        <w:rPr>
          <w:rFonts w:eastAsia="MS Mincho"/>
          <w:sz w:val="22"/>
          <w:szCs w:val="22"/>
        </w:rPr>
        <w:t xml:space="preserve">kėjas, prieš pateikdamas sąskaitą </w:t>
      </w:r>
      <w:r>
        <w:rPr>
          <w:rFonts w:eastAsia="MS Mincho"/>
          <w:sz w:val="22"/>
          <w:szCs w:val="22"/>
        </w:rPr>
        <w:t>Užsakovui</w:t>
      </w:r>
      <w:r w:rsidRPr="001776A1">
        <w:rPr>
          <w:rFonts w:eastAsia="MS Mincho"/>
          <w:sz w:val="22"/>
          <w:szCs w:val="22"/>
        </w:rPr>
        <w:t>, turi ją suderinti su Tiekėju. Suderinimas laikomas tinkamu, kai subt</w:t>
      </w:r>
      <w:r w:rsidR="008E6291">
        <w:rPr>
          <w:rFonts w:eastAsia="MS Mincho"/>
          <w:sz w:val="22"/>
          <w:szCs w:val="22"/>
        </w:rPr>
        <w:t>ie</w:t>
      </w:r>
      <w:r w:rsidRPr="001776A1">
        <w:rPr>
          <w:rFonts w:eastAsia="MS Mincho"/>
          <w:sz w:val="22"/>
          <w:szCs w:val="22"/>
        </w:rPr>
        <w:t xml:space="preserve">kėjo išrašytą sąskaitą-faktūrą raštu patvirtina atsakingas Tiekėjo atstovas, kuris yra nurodytas trišalėje sutartyje. </w:t>
      </w:r>
      <w:r>
        <w:rPr>
          <w:rFonts w:eastAsia="MS Mincho"/>
          <w:sz w:val="22"/>
          <w:szCs w:val="22"/>
        </w:rPr>
        <w:t>Užsakovo</w:t>
      </w:r>
      <w:r w:rsidRPr="001776A1">
        <w:rPr>
          <w:rFonts w:eastAsia="MS Mincho"/>
          <w:sz w:val="22"/>
          <w:szCs w:val="22"/>
        </w:rPr>
        <w:t xml:space="preserve"> atlikti mokėjimai subt</w:t>
      </w:r>
      <w:r w:rsidR="008E6291">
        <w:rPr>
          <w:rFonts w:eastAsia="MS Mincho"/>
          <w:sz w:val="22"/>
          <w:szCs w:val="22"/>
        </w:rPr>
        <w:t>ie</w:t>
      </w:r>
      <w:r w:rsidRPr="001776A1">
        <w:rPr>
          <w:rFonts w:eastAsia="MS Mincho"/>
          <w:sz w:val="22"/>
          <w:szCs w:val="22"/>
        </w:rPr>
        <w:t xml:space="preserve">kėjui pagal jo pateiktas sąskaitas-faktūras atitinkamai mažina sumą, kurią </w:t>
      </w:r>
      <w:r>
        <w:rPr>
          <w:rFonts w:eastAsia="MS Mincho"/>
          <w:sz w:val="22"/>
          <w:szCs w:val="22"/>
        </w:rPr>
        <w:t>Užsakovas</w:t>
      </w:r>
      <w:r w:rsidRPr="001776A1">
        <w:rPr>
          <w:rFonts w:eastAsia="MS Mincho"/>
          <w:sz w:val="22"/>
          <w:szCs w:val="22"/>
        </w:rPr>
        <w:t xml:space="preserve"> turi sumokėti Tiekėjui pagal </w:t>
      </w:r>
      <w:r>
        <w:rPr>
          <w:rFonts w:eastAsia="MS Mincho"/>
          <w:sz w:val="22"/>
          <w:szCs w:val="22"/>
        </w:rPr>
        <w:t>Preliminariosios sutarties</w:t>
      </w:r>
      <w:r w:rsidRPr="001776A1">
        <w:rPr>
          <w:rFonts w:eastAsia="MS Mincho"/>
          <w:sz w:val="22"/>
          <w:szCs w:val="22"/>
        </w:rPr>
        <w:t xml:space="preserve"> sąlygas ir tvarką. Tiekėjas, išrašydamas ir pateikdamas sąskaitas-faktūras </w:t>
      </w:r>
      <w:r>
        <w:rPr>
          <w:rFonts w:eastAsia="MS Mincho"/>
          <w:sz w:val="22"/>
          <w:szCs w:val="22"/>
        </w:rPr>
        <w:t>Užsakovui</w:t>
      </w:r>
      <w:r w:rsidRPr="001776A1">
        <w:rPr>
          <w:rFonts w:eastAsia="MS Mincho"/>
          <w:sz w:val="22"/>
          <w:szCs w:val="22"/>
        </w:rPr>
        <w:t>, atitinkamai į jas neįtraukia subt</w:t>
      </w:r>
      <w:r w:rsidR="008E6291">
        <w:rPr>
          <w:rFonts w:eastAsia="MS Mincho"/>
          <w:sz w:val="22"/>
          <w:szCs w:val="22"/>
        </w:rPr>
        <w:t>ie</w:t>
      </w:r>
      <w:r w:rsidRPr="001776A1">
        <w:rPr>
          <w:rFonts w:eastAsia="MS Mincho"/>
          <w:sz w:val="22"/>
          <w:szCs w:val="22"/>
        </w:rPr>
        <w:t xml:space="preserve">kėjo tiesiogiai </w:t>
      </w:r>
      <w:r>
        <w:rPr>
          <w:rFonts w:eastAsia="MS Mincho"/>
          <w:sz w:val="22"/>
          <w:szCs w:val="22"/>
        </w:rPr>
        <w:t>Užsakovui</w:t>
      </w:r>
      <w:r w:rsidRPr="001776A1">
        <w:rPr>
          <w:rFonts w:eastAsia="MS Mincho"/>
          <w:sz w:val="22"/>
          <w:szCs w:val="22"/>
        </w:rPr>
        <w:t xml:space="preserve"> pateiktų ir Tiekėjo patvirtintų sąskaitų-faktūrų sumų</w:t>
      </w:r>
      <w:bookmarkEnd w:id="9"/>
      <w:r>
        <w:rPr>
          <w:rFonts w:eastAsia="MS Mincho"/>
          <w:sz w:val="22"/>
          <w:szCs w:val="22"/>
        </w:rPr>
        <w:t>.</w:t>
      </w:r>
    </w:p>
    <w:p w14:paraId="4E81F1F2" w14:textId="4BCFFADC" w:rsidR="0044503F" w:rsidRPr="0044503F" w:rsidRDefault="0044503F" w:rsidP="00584DE3">
      <w:pPr>
        <w:pStyle w:val="ListParagraph"/>
        <w:numPr>
          <w:ilvl w:val="2"/>
          <w:numId w:val="4"/>
        </w:numPr>
        <w:tabs>
          <w:tab w:val="left" w:pos="567"/>
          <w:tab w:val="left" w:pos="1134"/>
          <w:tab w:val="center" w:pos="1418"/>
        </w:tabs>
        <w:spacing w:line="276" w:lineRule="auto"/>
        <w:ind w:left="567" w:right="23" w:firstLine="0"/>
        <w:rPr>
          <w:sz w:val="22"/>
          <w:szCs w:val="22"/>
        </w:rPr>
      </w:pPr>
      <w:bookmarkStart w:id="10" w:name="_Hlk92288038"/>
      <w:r w:rsidRPr="001776A1">
        <w:rPr>
          <w:rFonts w:eastAsia="MS Mincho"/>
          <w:sz w:val="22"/>
          <w:szCs w:val="22"/>
        </w:rPr>
        <w:t>Tiesioginis atsiskaitymas su subt</w:t>
      </w:r>
      <w:r w:rsidR="008E6291">
        <w:rPr>
          <w:rFonts w:eastAsia="MS Mincho"/>
          <w:sz w:val="22"/>
          <w:szCs w:val="22"/>
        </w:rPr>
        <w:t>ie</w:t>
      </w:r>
      <w:r w:rsidRPr="001776A1">
        <w:rPr>
          <w:rFonts w:eastAsia="MS Mincho"/>
          <w:sz w:val="22"/>
          <w:szCs w:val="22"/>
        </w:rPr>
        <w:t xml:space="preserve">kėju neatleidžia Tiekėjo nuo jo prisiimtų įsipareigojimų pagal </w:t>
      </w:r>
      <w:r>
        <w:rPr>
          <w:rFonts w:eastAsia="MS Mincho"/>
          <w:sz w:val="22"/>
          <w:szCs w:val="22"/>
        </w:rPr>
        <w:t>Pagrindinę s</w:t>
      </w:r>
      <w:r w:rsidRPr="001776A1">
        <w:rPr>
          <w:rFonts w:eastAsia="MS Mincho"/>
          <w:sz w:val="22"/>
          <w:szCs w:val="22"/>
        </w:rPr>
        <w:t>utartį. Nepaisant nustatyto galimo tiesioginio atsiskaitymo su subt</w:t>
      </w:r>
      <w:r w:rsidR="008E6291">
        <w:rPr>
          <w:rFonts w:eastAsia="MS Mincho"/>
          <w:sz w:val="22"/>
          <w:szCs w:val="22"/>
        </w:rPr>
        <w:t>ie</w:t>
      </w:r>
      <w:r w:rsidRPr="001776A1">
        <w:rPr>
          <w:rFonts w:eastAsia="MS Mincho"/>
          <w:sz w:val="22"/>
          <w:szCs w:val="22"/>
        </w:rPr>
        <w:t xml:space="preserve">kėju, Tiekėjo </w:t>
      </w:r>
      <w:bookmarkStart w:id="11" w:name="_Hlk92707849"/>
      <w:r>
        <w:rPr>
          <w:rFonts w:eastAsia="MS Mincho"/>
          <w:sz w:val="22"/>
          <w:szCs w:val="22"/>
        </w:rPr>
        <w:t>Preliminariąja ar Pagrindine s</w:t>
      </w:r>
      <w:r w:rsidRPr="001776A1">
        <w:rPr>
          <w:rFonts w:eastAsia="MS Mincho"/>
          <w:sz w:val="22"/>
          <w:szCs w:val="22"/>
        </w:rPr>
        <w:t xml:space="preserve">utartimi </w:t>
      </w:r>
      <w:bookmarkEnd w:id="11"/>
      <w:r w:rsidRPr="001776A1">
        <w:rPr>
          <w:rFonts w:eastAsia="MS Mincho"/>
          <w:sz w:val="22"/>
          <w:szCs w:val="22"/>
        </w:rPr>
        <w:t>numatytos teisės, pareigos ir kiti įsipareigojimai nepereina subt</w:t>
      </w:r>
      <w:r w:rsidR="008E6291">
        <w:rPr>
          <w:rFonts w:eastAsia="MS Mincho"/>
          <w:sz w:val="22"/>
          <w:szCs w:val="22"/>
        </w:rPr>
        <w:t>ie</w:t>
      </w:r>
      <w:r w:rsidRPr="001776A1">
        <w:rPr>
          <w:rFonts w:eastAsia="MS Mincho"/>
          <w:sz w:val="22"/>
          <w:szCs w:val="22"/>
        </w:rPr>
        <w:t>kėjui</w:t>
      </w:r>
      <w:bookmarkEnd w:id="10"/>
      <w:r>
        <w:rPr>
          <w:rFonts w:eastAsia="MS Mincho"/>
          <w:sz w:val="22"/>
          <w:szCs w:val="22"/>
        </w:rPr>
        <w:t>.</w:t>
      </w:r>
    </w:p>
    <w:p w14:paraId="68EAAA8A" w14:textId="3FD9C3F4" w:rsidR="0044503F" w:rsidRPr="0044503F" w:rsidRDefault="0044503F" w:rsidP="00584DE3">
      <w:pPr>
        <w:pStyle w:val="ListParagraph"/>
        <w:numPr>
          <w:ilvl w:val="2"/>
          <w:numId w:val="4"/>
        </w:numPr>
        <w:tabs>
          <w:tab w:val="left" w:pos="567"/>
          <w:tab w:val="left" w:pos="1134"/>
          <w:tab w:val="center" w:pos="1418"/>
        </w:tabs>
        <w:spacing w:line="276" w:lineRule="auto"/>
        <w:ind w:left="567" w:right="23" w:firstLine="0"/>
        <w:rPr>
          <w:sz w:val="22"/>
          <w:szCs w:val="22"/>
        </w:rPr>
      </w:pPr>
      <w:bookmarkStart w:id="12" w:name="_Hlk92288045"/>
      <w:r w:rsidRPr="001776A1">
        <w:rPr>
          <w:rFonts w:eastAsia="MS Mincho"/>
          <w:sz w:val="22"/>
          <w:szCs w:val="22"/>
        </w:rPr>
        <w:t>Jei dėl tiesioginio atsiskaitymo su subt</w:t>
      </w:r>
      <w:r w:rsidR="008E6291">
        <w:rPr>
          <w:rFonts w:eastAsia="MS Mincho"/>
          <w:sz w:val="22"/>
          <w:szCs w:val="22"/>
        </w:rPr>
        <w:t>ie</w:t>
      </w:r>
      <w:r w:rsidRPr="001776A1">
        <w:rPr>
          <w:rFonts w:eastAsia="MS Mincho"/>
          <w:sz w:val="22"/>
          <w:szCs w:val="22"/>
        </w:rPr>
        <w:t>kėju faktiškai nesutampa Tiekėjo ir subt</w:t>
      </w:r>
      <w:r w:rsidR="008E6291">
        <w:rPr>
          <w:rFonts w:eastAsia="MS Mincho"/>
          <w:sz w:val="22"/>
          <w:szCs w:val="22"/>
        </w:rPr>
        <w:t>ie</w:t>
      </w:r>
      <w:r w:rsidRPr="001776A1">
        <w:rPr>
          <w:rFonts w:eastAsia="MS Mincho"/>
          <w:sz w:val="22"/>
          <w:szCs w:val="22"/>
        </w:rPr>
        <w:t xml:space="preserve">kėjo mokėtinos sumos, atsakomybė prieš </w:t>
      </w:r>
      <w:r>
        <w:rPr>
          <w:rFonts w:eastAsia="MS Mincho"/>
          <w:sz w:val="22"/>
          <w:szCs w:val="22"/>
        </w:rPr>
        <w:t>Užsakovo</w:t>
      </w:r>
      <w:r w:rsidRPr="001776A1">
        <w:rPr>
          <w:rFonts w:eastAsia="MS Mincho"/>
          <w:sz w:val="22"/>
          <w:szCs w:val="22"/>
        </w:rPr>
        <w:t xml:space="preserve"> tenka Tiekėjui ir neatitikimai pašalinami Tiekėjo sąskaita</w:t>
      </w:r>
      <w:bookmarkEnd w:id="12"/>
      <w:r>
        <w:rPr>
          <w:rFonts w:eastAsia="MS Mincho"/>
          <w:sz w:val="22"/>
          <w:szCs w:val="22"/>
        </w:rPr>
        <w:t>.</w:t>
      </w:r>
    </w:p>
    <w:p w14:paraId="4E126F38" w14:textId="424D8543" w:rsidR="0044503F" w:rsidRDefault="0044503F" w:rsidP="00584DE3">
      <w:pPr>
        <w:pStyle w:val="ListParagraph"/>
        <w:numPr>
          <w:ilvl w:val="2"/>
          <w:numId w:val="4"/>
        </w:numPr>
        <w:tabs>
          <w:tab w:val="left" w:pos="567"/>
          <w:tab w:val="left" w:pos="1134"/>
          <w:tab w:val="center" w:pos="1418"/>
        </w:tabs>
        <w:spacing w:line="276" w:lineRule="auto"/>
        <w:ind w:left="567" w:right="23" w:firstLine="0"/>
        <w:rPr>
          <w:sz w:val="22"/>
          <w:szCs w:val="22"/>
        </w:rPr>
      </w:pPr>
      <w:bookmarkStart w:id="13" w:name="_Hlk92288050"/>
      <w:r w:rsidRPr="001776A1">
        <w:rPr>
          <w:rFonts w:eastAsia="MS Mincho"/>
          <w:sz w:val="22"/>
          <w:szCs w:val="22"/>
        </w:rPr>
        <w:lastRenderedPageBreak/>
        <w:t>Atsiskaitymai su subt</w:t>
      </w:r>
      <w:r w:rsidR="008E6291">
        <w:rPr>
          <w:rFonts w:eastAsia="MS Mincho"/>
          <w:sz w:val="22"/>
          <w:szCs w:val="22"/>
        </w:rPr>
        <w:t>ie</w:t>
      </w:r>
      <w:r w:rsidRPr="001776A1">
        <w:rPr>
          <w:rFonts w:eastAsia="MS Mincho"/>
          <w:sz w:val="22"/>
          <w:szCs w:val="22"/>
        </w:rPr>
        <w:t xml:space="preserve">kėju atliekami trišalėje sutartyje nustatyta tvarka, atsižvelgiant į </w:t>
      </w:r>
      <w:r>
        <w:rPr>
          <w:sz w:val="22"/>
          <w:szCs w:val="22"/>
        </w:rPr>
        <w:t>Pagrindinėje s</w:t>
      </w:r>
      <w:r w:rsidRPr="007730A5">
        <w:rPr>
          <w:sz w:val="22"/>
          <w:szCs w:val="22"/>
        </w:rPr>
        <w:t xml:space="preserve">utartyje </w:t>
      </w:r>
      <w:r w:rsidRPr="001776A1">
        <w:rPr>
          <w:rFonts w:eastAsia="MS Mincho"/>
          <w:sz w:val="22"/>
          <w:szCs w:val="22"/>
        </w:rPr>
        <w:t>nustatytą kainodarą ir atsiskaitymo tvarką. Su subt</w:t>
      </w:r>
      <w:r w:rsidR="008E6291">
        <w:rPr>
          <w:rFonts w:eastAsia="MS Mincho"/>
          <w:sz w:val="22"/>
          <w:szCs w:val="22"/>
        </w:rPr>
        <w:t>ie</w:t>
      </w:r>
      <w:r w:rsidRPr="001776A1">
        <w:rPr>
          <w:rFonts w:eastAsia="MS Mincho"/>
          <w:sz w:val="22"/>
          <w:szCs w:val="22"/>
        </w:rPr>
        <w:t xml:space="preserve">kėjais gali būti atsiskaitoma tik po to, kai </w:t>
      </w:r>
      <w:r>
        <w:rPr>
          <w:rFonts w:eastAsia="MS Mincho"/>
          <w:sz w:val="22"/>
          <w:szCs w:val="22"/>
        </w:rPr>
        <w:t>suteikiamos visos</w:t>
      </w:r>
      <w:r w:rsidRPr="001776A1">
        <w:rPr>
          <w:rFonts w:eastAsia="MS Mincho"/>
          <w:sz w:val="22"/>
          <w:szCs w:val="22"/>
        </w:rPr>
        <w:t xml:space="preserve"> </w:t>
      </w:r>
      <w:r>
        <w:rPr>
          <w:sz w:val="22"/>
          <w:szCs w:val="22"/>
        </w:rPr>
        <w:t>Pagrindinėje s</w:t>
      </w:r>
      <w:r w:rsidRPr="007730A5">
        <w:rPr>
          <w:sz w:val="22"/>
          <w:szCs w:val="22"/>
        </w:rPr>
        <w:t xml:space="preserve">utartyje </w:t>
      </w:r>
      <w:r>
        <w:rPr>
          <w:rFonts w:eastAsia="MS Mincho"/>
          <w:sz w:val="22"/>
          <w:szCs w:val="22"/>
        </w:rPr>
        <w:t>numatytos Paslaugos</w:t>
      </w:r>
      <w:r w:rsidRPr="001776A1">
        <w:rPr>
          <w:rFonts w:eastAsia="MS Mincho"/>
          <w:sz w:val="22"/>
          <w:szCs w:val="22"/>
        </w:rPr>
        <w:t>, atitinkamai pagal pasirašytus aktus</w:t>
      </w:r>
      <w:bookmarkEnd w:id="13"/>
      <w:r>
        <w:rPr>
          <w:rFonts w:eastAsia="MS Mincho"/>
          <w:sz w:val="22"/>
          <w:szCs w:val="22"/>
        </w:rPr>
        <w:t>.</w:t>
      </w:r>
    </w:p>
    <w:p w14:paraId="56A68F82" w14:textId="77777777" w:rsidR="00200D94" w:rsidRPr="00C177C4" w:rsidRDefault="00200D94" w:rsidP="001F7266">
      <w:pPr>
        <w:pStyle w:val="ListParagraph"/>
        <w:numPr>
          <w:ilvl w:val="1"/>
          <w:numId w:val="4"/>
        </w:numPr>
        <w:tabs>
          <w:tab w:val="left" w:pos="567"/>
          <w:tab w:val="left" w:pos="1134"/>
          <w:tab w:val="center" w:pos="1418"/>
        </w:tabs>
        <w:spacing w:line="276" w:lineRule="auto"/>
        <w:ind w:left="567" w:right="22" w:hanging="567"/>
        <w:rPr>
          <w:sz w:val="22"/>
          <w:szCs w:val="22"/>
        </w:rPr>
      </w:pPr>
      <w:r w:rsidRPr="00C177C4">
        <w:rPr>
          <w:sz w:val="22"/>
          <w:szCs w:val="22"/>
        </w:rPr>
        <w:t xml:space="preserve">Šiame skyriuje numatytų Tiekėjo įsipareigojimų nesilaikymas yra laikomas esminiu Preliminarios sutarties pažeidimu. </w:t>
      </w:r>
    </w:p>
    <w:p w14:paraId="4EDC62AA" w14:textId="77777777" w:rsidR="00200D94" w:rsidRPr="00C177C4" w:rsidRDefault="00200D94" w:rsidP="00C177C4">
      <w:pPr>
        <w:pStyle w:val="BodyText"/>
        <w:tabs>
          <w:tab w:val="left" w:pos="567"/>
          <w:tab w:val="center" w:pos="1134"/>
        </w:tabs>
        <w:spacing w:after="0" w:line="276" w:lineRule="auto"/>
        <w:ind w:right="22"/>
        <w:rPr>
          <w:sz w:val="22"/>
          <w:szCs w:val="22"/>
        </w:rPr>
      </w:pPr>
    </w:p>
    <w:p w14:paraId="77C1F7EF" w14:textId="70DBAB7D" w:rsidR="00B3396D" w:rsidRPr="006462E4" w:rsidRDefault="006462E4" w:rsidP="006462E4">
      <w:pPr>
        <w:pStyle w:val="ListParagraph"/>
        <w:numPr>
          <w:ilvl w:val="0"/>
          <w:numId w:val="4"/>
        </w:numPr>
        <w:tabs>
          <w:tab w:val="left" w:pos="993"/>
        </w:tabs>
        <w:spacing w:line="276" w:lineRule="auto"/>
        <w:ind w:left="567" w:right="22" w:hanging="567"/>
        <w:rPr>
          <w:b/>
          <w:sz w:val="22"/>
          <w:szCs w:val="22"/>
        </w:rPr>
      </w:pPr>
      <w:r>
        <w:rPr>
          <w:b/>
          <w:sz w:val="22"/>
          <w:szCs w:val="22"/>
        </w:rPr>
        <w:t>NUOMOS UŽSAKYMO SĄLYGOS AR  PAGRINDINĖS SUTARTIES SUDARYMO TVARKA</w:t>
      </w:r>
    </w:p>
    <w:p w14:paraId="5509E9AC" w14:textId="77777777" w:rsidR="006462E4" w:rsidRPr="00C177C4" w:rsidRDefault="006462E4" w:rsidP="006462E4">
      <w:pPr>
        <w:pStyle w:val="Default"/>
        <w:numPr>
          <w:ilvl w:val="1"/>
          <w:numId w:val="4"/>
        </w:numPr>
        <w:tabs>
          <w:tab w:val="left" w:pos="993"/>
          <w:tab w:val="left" w:pos="1276"/>
          <w:tab w:val="left" w:pos="1560"/>
        </w:tabs>
        <w:spacing w:line="276" w:lineRule="auto"/>
        <w:ind w:right="22"/>
        <w:rPr>
          <w:color w:val="auto"/>
          <w:sz w:val="22"/>
          <w:szCs w:val="22"/>
        </w:rPr>
      </w:pPr>
      <w:r>
        <w:rPr>
          <w:color w:val="auto"/>
          <w:sz w:val="22"/>
          <w:szCs w:val="22"/>
        </w:rPr>
        <w:t xml:space="preserve">Dėl Papildomos technikos nuomos bus </w:t>
      </w:r>
      <w:r w:rsidRPr="00975EF4">
        <w:rPr>
          <w:color w:val="auto"/>
          <w:sz w:val="22"/>
          <w:szCs w:val="22"/>
        </w:rPr>
        <w:t xml:space="preserve">atliekamas </w:t>
      </w:r>
      <w:r>
        <w:rPr>
          <w:color w:val="auto"/>
          <w:sz w:val="22"/>
          <w:szCs w:val="22"/>
        </w:rPr>
        <w:t>A</w:t>
      </w:r>
      <w:r w:rsidRPr="00975EF4">
        <w:rPr>
          <w:color w:val="auto"/>
          <w:sz w:val="22"/>
          <w:szCs w:val="22"/>
        </w:rPr>
        <w:t>tnaujintas varžymas</w:t>
      </w:r>
      <w:r w:rsidRPr="00C177C4">
        <w:rPr>
          <w:color w:val="auto"/>
          <w:sz w:val="22"/>
          <w:szCs w:val="22"/>
        </w:rPr>
        <w:t xml:space="preserve">: </w:t>
      </w:r>
    </w:p>
    <w:p w14:paraId="785658F4" w14:textId="77777777" w:rsidR="006462E4" w:rsidRPr="004003F1" w:rsidRDefault="006462E4" w:rsidP="006462E4">
      <w:pPr>
        <w:pStyle w:val="Default"/>
        <w:numPr>
          <w:ilvl w:val="2"/>
          <w:numId w:val="4"/>
        </w:numPr>
        <w:tabs>
          <w:tab w:val="left" w:pos="993"/>
          <w:tab w:val="left" w:pos="1276"/>
          <w:tab w:val="left" w:pos="1560"/>
        </w:tabs>
        <w:spacing w:line="276" w:lineRule="auto"/>
        <w:ind w:right="22"/>
        <w:rPr>
          <w:color w:val="auto"/>
          <w:sz w:val="22"/>
          <w:szCs w:val="22"/>
        </w:rPr>
      </w:pPr>
      <w:r w:rsidRPr="00C177C4">
        <w:rPr>
          <w:color w:val="auto"/>
          <w:sz w:val="22"/>
          <w:szCs w:val="22"/>
        </w:rPr>
        <w:t xml:space="preserve">Tiekėjas pateikdamas </w:t>
      </w:r>
      <w:r>
        <w:rPr>
          <w:color w:val="auto"/>
          <w:sz w:val="22"/>
          <w:szCs w:val="22"/>
        </w:rPr>
        <w:t>A</w:t>
      </w:r>
      <w:r w:rsidRPr="00C177C4">
        <w:rPr>
          <w:color w:val="auto"/>
          <w:sz w:val="22"/>
          <w:szCs w:val="22"/>
        </w:rPr>
        <w:t xml:space="preserve">tnaujintą pasiūlymą patvirtina visų sąlygų, nurodytų kvietime pateikti </w:t>
      </w:r>
      <w:r>
        <w:rPr>
          <w:color w:val="auto"/>
          <w:sz w:val="22"/>
          <w:szCs w:val="22"/>
        </w:rPr>
        <w:t>A</w:t>
      </w:r>
      <w:r w:rsidRPr="00C177C4">
        <w:rPr>
          <w:color w:val="auto"/>
          <w:sz w:val="22"/>
          <w:szCs w:val="22"/>
        </w:rPr>
        <w:t>tnaujintą pasiūlymą, priimtinumą.</w:t>
      </w:r>
    </w:p>
    <w:p w14:paraId="239F70F1" w14:textId="77777777" w:rsidR="006462E4" w:rsidRPr="00C177C4" w:rsidRDefault="006462E4" w:rsidP="006462E4">
      <w:pPr>
        <w:pStyle w:val="Default"/>
        <w:numPr>
          <w:ilvl w:val="2"/>
          <w:numId w:val="4"/>
        </w:numPr>
        <w:tabs>
          <w:tab w:val="left" w:pos="993"/>
          <w:tab w:val="left" w:pos="1276"/>
          <w:tab w:val="left" w:pos="1560"/>
        </w:tabs>
        <w:spacing w:line="276" w:lineRule="auto"/>
        <w:ind w:right="22"/>
        <w:rPr>
          <w:color w:val="auto"/>
          <w:sz w:val="22"/>
          <w:szCs w:val="22"/>
        </w:rPr>
      </w:pPr>
      <w:r w:rsidRPr="00C177C4">
        <w:rPr>
          <w:sz w:val="22"/>
          <w:szCs w:val="22"/>
          <w:lang w:eastAsia="en-US"/>
        </w:rPr>
        <w:t xml:space="preserve">Tiekėjas, pateikdamas </w:t>
      </w:r>
      <w:r>
        <w:rPr>
          <w:sz w:val="22"/>
          <w:szCs w:val="22"/>
          <w:lang w:eastAsia="en-US"/>
        </w:rPr>
        <w:t>A</w:t>
      </w:r>
      <w:r w:rsidRPr="00C177C4">
        <w:rPr>
          <w:sz w:val="22"/>
          <w:szCs w:val="22"/>
          <w:lang w:eastAsia="en-US"/>
        </w:rPr>
        <w:t>tnaujintą pasiūlymą, į siūlomą kainą įskaičiuoja visus Tiekėjo mokamus mokesčius ir išlaidas (įskaitant, bet neapsiribojant dokumentų spausdinimo</w:t>
      </w:r>
      <w:r w:rsidRPr="00C177C4">
        <w:rPr>
          <w:sz w:val="22"/>
          <w:szCs w:val="22"/>
          <w:lang w:eastAsia="en-US"/>
        </w:rPr>
        <w:br/>
        <w:t xml:space="preserve">ir kopijavimo, telefoninių pokalbių, kelionių, parkavimo ir pan. išlaidas). </w:t>
      </w:r>
    </w:p>
    <w:p w14:paraId="36BCA165" w14:textId="77777777" w:rsidR="006462E4" w:rsidRPr="00C177C4" w:rsidRDefault="006462E4" w:rsidP="006462E4">
      <w:pPr>
        <w:pStyle w:val="Default"/>
        <w:numPr>
          <w:ilvl w:val="2"/>
          <w:numId w:val="4"/>
        </w:numPr>
        <w:tabs>
          <w:tab w:val="left" w:pos="993"/>
          <w:tab w:val="left" w:pos="1276"/>
          <w:tab w:val="left" w:pos="1560"/>
        </w:tabs>
        <w:spacing w:line="276" w:lineRule="auto"/>
        <w:ind w:right="22"/>
        <w:rPr>
          <w:color w:val="auto"/>
          <w:sz w:val="22"/>
          <w:szCs w:val="22"/>
        </w:rPr>
      </w:pPr>
      <w:r w:rsidRPr="00C177C4">
        <w:rPr>
          <w:color w:val="auto"/>
          <w:sz w:val="22"/>
          <w:szCs w:val="22"/>
        </w:rPr>
        <w:t>Atnaujinto varžymosi metu Užsakovas raštu (CVP IS priemonėmis</w:t>
      </w:r>
      <w:r>
        <w:rPr>
          <w:color w:val="auto"/>
          <w:sz w:val="22"/>
          <w:szCs w:val="22"/>
        </w:rPr>
        <w:t>)</w:t>
      </w:r>
      <w:r w:rsidRPr="00C177C4">
        <w:rPr>
          <w:color w:val="auto"/>
          <w:sz w:val="22"/>
          <w:szCs w:val="22"/>
        </w:rPr>
        <w:t xml:space="preserve"> kreipiasi į</w:t>
      </w:r>
      <w:r>
        <w:rPr>
          <w:color w:val="auto"/>
          <w:sz w:val="22"/>
          <w:szCs w:val="22"/>
        </w:rPr>
        <w:t xml:space="preserve"> visus </w:t>
      </w:r>
      <w:r w:rsidRPr="00AC5EA1">
        <w:rPr>
          <w:i/>
          <w:iCs/>
          <w:color w:val="auto"/>
          <w:sz w:val="22"/>
          <w:szCs w:val="22"/>
        </w:rPr>
        <w:t>T</w:t>
      </w:r>
      <w:r w:rsidRPr="00C177C4">
        <w:rPr>
          <w:i/>
          <w:color w:val="auto"/>
          <w:sz w:val="22"/>
          <w:szCs w:val="22"/>
        </w:rPr>
        <w:t>iekėjus</w:t>
      </w:r>
      <w:r>
        <w:rPr>
          <w:i/>
          <w:color w:val="auto"/>
          <w:sz w:val="22"/>
          <w:szCs w:val="22"/>
        </w:rPr>
        <w:t xml:space="preserve"> su kuriais sudaryta Preliminarioji sutartis </w:t>
      </w:r>
      <w:r w:rsidRPr="00C177C4">
        <w:rPr>
          <w:color w:val="auto"/>
          <w:sz w:val="22"/>
          <w:szCs w:val="22"/>
        </w:rPr>
        <w:t xml:space="preserve">bei prašo iki nurodyto termino pateikti </w:t>
      </w:r>
      <w:r>
        <w:rPr>
          <w:color w:val="auto"/>
          <w:sz w:val="22"/>
          <w:szCs w:val="22"/>
        </w:rPr>
        <w:t>A</w:t>
      </w:r>
      <w:r w:rsidRPr="00C177C4">
        <w:rPr>
          <w:color w:val="auto"/>
          <w:sz w:val="22"/>
          <w:szCs w:val="22"/>
        </w:rPr>
        <w:t>tnaujintus pasiūlymus.</w:t>
      </w:r>
    </w:p>
    <w:p w14:paraId="7D888358" w14:textId="77777777" w:rsidR="006462E4" w:rsidRPr="00C177C4" w:rsidRDefault="006462E4" w:rsidP="006462E4">
      <w:pPr>
        <w:pStyle w:val="Default"/>
        <w:numPr>
          <w:ilvl w:val="2"/>
          <w:numId w:val="4"/>
        </w:numPr>
        <w:tabs>
          <w:tab w:val="left" w:pos="993"/>
          <w:tab w:val="left" w:pos="1276"/>
          <w:tab w:val="left" w:pos="1560"/>
        </w:tabs>
        <w:spacing w:line="276" w:lineRule="auto"/>
        <w:ind w:right="22"/>
        <w:rPr>
          <w:color w:val="auto"/>
          <w:sz w:val="22"/>
          <w:szCs w:val="22"/>
        </w:rPr>
      </w:pPr>
      <w:r w:rsidRPr="00C177C4">
        <w:rPr>
          <w:color w:val="auto"/>
          <w:sz w:val="22"/>
          <w:szCs w:val="22"/>
        </w:rPr>
        <w:t xml:space="preserve">Kvietime pateikti atnaujintą pasiūlymą nurodoma: </w:t>
      </w:r>
    </w:p>
    <w:p w14:paraId="7923B722" w14:textId="77777777" w:rsidR="006462E4" w:rsidRPr="00C177C4" w:rsidRDefault="006462E4" w:rsidP="006462E4">
      <w:pPr>
        <w:pStyle w:val="Default"/>
        <w:numPr>
          <w:ilvl w:val="3"/>
          <w:numId w:val="4"/>
        </w:numPr>
        <w:tabs>
          <w:tab w:val="left" w:pos="993"/>
          <w:tab w:val="left" w:pos="1276"/>
          <w:tab w:val="left" w:pos="1560"/>
        </w:tabs>
        <w:spacing w:line="276" w:lineRule="auto"/>
        <w:ind w:right="22"/>
        <w:rPr>
          <w:color w:val="auto"/>
          <w:sz w:val="22"/>
          <w:szCs w:val="22"/>
        </w:rPr>
      </w:pPr>
      <w:r w:rsidRPr="00C177C4">
        <w:rPr>
          <w:color w:val="auto"/>
          <w:sz w:val="22"/>
          <w:szCs w:val="22"/>
        </w:rPr>
        <w:t xml:space="preserve">patikslintos Preliminariosios sutarties sąlygos (pristatymo vieta, </w:t>
      </w:r>
      <w:r>
        <w:rPr>
          <w:color w:val="auto"/>
          <w:sz w:val="22"/>
          <w:szCs w:val="22"/>
        </w:rPr>
        <w:t>maksimali užsakymo suma, kurią viršijus Tiekėjų Atnaujinti pasiūlymai bus atmetami,</w:t>
      </w:r>
      <w:r w:rsidRPr="00C177C4">
        <w:rPr>
          <w:color w:val="auto"/>
          <w:sz w:val="22"/>
          <w:szCs w:val="22"/>
        </w:rPr>
        <w:t xml:space="preserve"> planuojam</w:t>
      </w:r>
      <w:r>
        <w:rPr>
          <w:color w:val="auto"/>
          <w:sz w:val="22"/>
          <w:szCs w:val="22"/>
        </w:rPr>
        <w:t xml:space="preserve">a </w:t>
      </w:r>
      <w:r w:rsidRPr="00C177C4">
        <w:rPr>
          <w:color w:val="auto"/>
          <w:sz w:val="22"/>
          <w:szCs w:val="22"/>
        </w:rPr>
        <w:t>nuomoti konkre</w:t>
      </w:r>
      <w:r>
        <w:rPr>
          <w:color w:val="auto"/>
          <w:sz w:val="22"/>
          <w:szCs w:val="22"/>
        </w:rPr>
        <w:t>ti</w:t>
      </w:r>
      <w:r w:rsidRPr="00C177C4">
        <w:rPr>
          <w:color w:val="auto"/>
          <w:sz w:val="22"/>
          <w:szCs w:val="22"/>
        </w:rPr>
        <w:t xml:space="preserve"> </w:t>
      </w:r>
      <w:r>
        <w:rPr>
          <w:color w:val="auto"/>
          <w:sz w:val="22"/>
          <w:szCs w:val="22"/>
        </w:rPr>
        <w:t>Technika, jos techninės savybės, nuomojama Technika su ar be operatoriaus</w:t>
      </w:r>
      <w:r w:rsidRPr="00C177C4">
        <w:rPr>
          <w:color w:val="auto"/>
          <w:sz w:val="22"/>
          <w:szCs w:val="22"/>
        </w:rPr>
        <w:t xml:space="preserve">, </w:t>
      </w:r>
      <w:r>
        <w:rPr>
          <w:color w:val="auto"/>
          <w:sz w:val="22"/>
          <w:szCs w:val="22"/>
        </w:rPr>
        <w:t>Paslaugų teikimo</w:t>
      </w:r>
      <w:r w:rsidRPr="00C177C4">
        <w:rPr>
          <w:color w:val="auto"/>
          <w:sz w:val="22"/>
          <w:szCs w:val="22"/>
        </w:rPr>
        <w:t xml:space="preserve"> terminas, Užsakovo nustatytas terminas per kurį </w:t>
      </w:r>
      <w:r>
        <w:rPr>
          <w:color w:val="auto"/>
          <w:sz w:val="22"/>
          <w:szCs w:val="22"/>
        </w:rPr>
        <w:t>T</w:t>
      </w:r>
      <w:r w:rsidRPr="00C177C4">
        <w:rPr>
          <w:color w:val="auto"/>
          <w:sz w:val="22"/>
          <w:szCs w:val="22"/>
        </w:rPr>
        <w:t xml:space="preserve">iekėjai turi pateikti </w:t>
      </w:r>
      <w:r>
        <w:rPr>
          <w:color w:val="auto"/>
          <w:sz w:val="22"/>
          <w:szCs w:val="22"/>
        </w:rPr>
        <w:t>A</w:t>
      </w:r>
      <w:r w:rsidRPr="00C177C4">
        <w:rPr>
          <w:color w:val="auto"/>
          <w:sz w:val="22"/>
          <w:szCs w:val="22"/>
        </w:rPr>
        <w:t>tnaujintus pasiūlymus</w:t>
      </w:r>
      <w:r>
        <w:rPr>
          <w:color w:val="auto"/>
          <w:sz w:val="22"/>
          <w:szCs w:val="22"/>
        </w:rPr>
        <w:t>,</w:t>
      </w:r>
      <w:r w:rsidRPr="00C177C4">
        <w:rPr>
          <w:color w:val="auto"/>
          <w:sz w:val="22"/>
          <w:szCs w:val="22"/>
        </w:rPr>
        <w:t xml:space="preserve"> kitas būtinąsias sąlygas</w:t>
      </w:r>
      <w:r>
        <w:rPr>
          <w:color w:val="auto"/>
          <w:sz w:val="22"/>
          <w:szCs w:val="22"/>
        </w:rPr>
        <w:t xml:space="preserve"> ir pan.)</w:t>
      </w:r>
      <w:r w:rsidRPr="00C177C4">
        <w:rPr>
          <w:color w:val="auto"/>
          <w:sz w:val="22"/>
          <w:szCs w:val="22"/>
        </w:rPr>
        <w:t xml:space="preserve">. Tiekėjų </w:t>
      </w:r>
      <w:r>
        <w:rPr>
          <w:color w:val="auto"/>
          <w:sz w:val="22"/>
          <w:szCs w:val="22"/>
        </w:rPr>
        <w:t>A</w:t>
      </w:r>
      <w:r w:rsidRPr="00C177C4">
        <w:rPr>
          <w:color w:val="auto"/>
          <w:sz w:val="22"/>
          <w:szCs w:val="22"/>
        </w:rPr>
        <w:t xml:space="preserve">tnaujinti pasiūlymai turi būti </w:t>
      </w:r>
      <w:r>
        <w:rPr>
          <w:color w:val="auto"/>
          <w:sz w:val="22"/>
          <w:szCs w:val="22"/>
        </w:rPr>
        <w:t xml:space="preserve">pateikti </w:t>
      </w:r>
      <w:r w:rsidRPr="00C177C4">
        <w:rPr>
          <w:color w:val="auto"/>
          <w:sz w:val="22"/>
          <w:szCs w:val="22"/>
        </w:rPr>
        <w:t xml:space="preserve">iki Užsakovo nurodyto termino pabaigos. Po termino pabaigos gauti </w:t>
      </w:r>
      <w:r>
        <w:rPr>
          <w:color w:val="auto"/>
          <w:sz w:val="22"/>
          <w:szCs w:val="22"/>
        </w:rPr>
        <w:t>A</w:t>
      </w:r>
      <w:r w:rsidRPr="00C177C4">
        <w:rPr>
          <w:color w:val="auto"/>
          <w:sz w:val="22"/>
          <w:szCs w:val="22"/>
        </w:rPr>
        <w:t xml:space="preserve">tnaujinti pasiūlymai laikomi negautais ir nebus </w:t>
      </w:r>
      <w:r>
        <w:rPr>
          <w:color w:val="auto"/>
          <w:sz w:val="22"/>
          <w:szCs w:val="22"/>
        </w:rPr>
        <w:t>vertinami.</w:t>
      </w:r>
    </w:p>
    <w:p w14:paraId="6A359068" w14:textId="77777777" w:rsidR="006462E4" w:rsidRDefault="006462E4" w:rsidP="006462E4">
      <w:pPr>
        <w:pStyle w:val="Default"/>
        <w:numPr>
          <w:ilvl w:val="3"/>
          <w:numId w:val="4"/>
        </w:numPr>
        <w:tabs>
          <w:tab w:val="left" w:pos="993"/>
          <w:tab w:val="left" w:pos="1276"/>
          <w:tab w:val="left" w:pos="1560"/>
        </w:tabs>
        <w:spacing w:line="276" w:lineRule="auto"/>
        <w:ind w:right="22"/>
        <w:rPr>
          <w:color w:val="auto"/>
          <w:sz w:val="22"/>
          <w:szCs w:val="22"/>
        </w:rPr>
      </w:pPr>
      <w:r w:rsidRPr="004D0188">
        <w:rPr>
          <w:color w:val="auto"/>
          <w:sz w:val="22"/>
          <w:szCs w:val="22"/>
        </w:rPr>
        <w:t>Atnau</w:t>
      </w:r>
      <w:r>
        <w:rPr>
          <w:color w:val="auto"/>
          <w:sz w:val="22"/>
          <w:szCs w:val="22"/>
        </w:rPr>
        <w:t>jintų pasiūlymų vertinamo tvarka:</w:t>
      </w:r>
    </w:p>
    <w:p w14:paraId="23F1C5C4" w14:textId="64DAB357" w:rsidR="006462E4" w:rsidRPr="004D0188" w:rsidRDefault="006462E4" w:rsidP="006462E4">
      <w:pPr>
        <w:pStyle w:val="Default"/>
        <w:tabs>
          <w:tab w:val="left" w:pos="993"/>
          <w:tab w:val="left" w:pos="1276"/>
          <w:tab w:val="left" w:pos="1560"/>
        </w:tabs>
        <w:ind w:firstLine="0"/>
        <w:rPr>
          <w:sz w:val="22"/>
          <w:szCs w:val="22"/>
        </w:rPr>
      </w:pPr>
      <w:r>
        <w:rPr>
          <w:color w:val="auto"/>
          <w:sz w:val="22"/>
          <w:szCs w:val="22"/>
        </w:rPr>
        <w:t xml:space="preserve">8.1.4.2.1. </w:t>
      </w:r>
      <w:r w:rsidRPr="004D0188">
        <w:rPr>
          <w:color w:val="auto"/>
          <w:sz w:val="22"/>
          <w:szCs w:val="22"/>
        </w:rPr>
        <w:t xml:space="preserve">Kai </w:t>
      </w:r>
      <w:r>
        <w:rPr>
          <w:color w:val="auto"/>
          <w:sz w:val="22"/>
          <w:szCs w:val="22"/>
        </w:rPr>
        <w:t>nuomojama T</w:t>
      </w:r>
      <w:r w:rsidRPr="004D0188">
        <w:rPr>
          <w:color w:val="auto"/>
          <w:sz w:val="22"/>
          <w:szCs w:val="22"/>
        </w:rPr>
        <w:t xml:space="preserve">echnika transportuojama </w:t>
      </w:r>
      <w:r>
        <w:rPr>
          <w:color w:val="auto"/>
          <w:sz w:val="22"/>
          <w:szCs w:val="22"/>
        </w:rPr>
        <w:t>T</w:t>
      </w:r>
      <w:r w:rsidRPr="004D0188">
        <w:rPr>
          <w:color w:val="auto"/>
          <w:sz w:val="22"/>
          <w:szCs w:val="22"/>
        </w:rPr>
        <w:t>iekėjo turimais tralais</w:t>
      </w:r>
      <w:r>
        <w:rPr>
          <w:color w:val="auto"/>
          <w:sz w:val="22"/>
          <w:szCs w:val="22"/>
        </w:rPr>
        <w:t>,</w:t>
      </w:r>
      <w:r w:rsidRPr="004D0188">
        <w:rPr>
          <w:color w:val="auto"/>
          <w:sz w:val="22"/>
          <w:szCs w:val="22"/>
        </w:rPr>
        <w:t xml:space="preserve"> </w:t>
      </w:r>
      <w:r>
        <w:rPr>
          <w:color w:val="auto"/>
          <w:sz w:val="22"/>
          <w:szCs w:val="22"/>
        </w:rPr>
        <w:t>A</w:t>
      </w:r>
      <w:r w:rsidRPr="004D0188">
        <w:rPr>
          <w:color w:val="auto"/>
          <w:sz w:val="22"/>
          <w:szCs w:val="22"/>
        </w:rPr>
        <w:t>tnaujinti pasiūlymai bus vertinami pagal sąnaudų kriterijų,</w:t>
      </w:r>
      <w:r>
        <w:rPr>
          <w:color w:val="auto"/>
          <w:sz w:val="22"/>
          <w:szCs w:val="22"/>
        </w:rPr>
        <w:t xml:space="preserve"> t. y. </w:t>
      </w:r>
      <w:r w:rsidRPr="004D0188">
        <w:rPr>
          <w:color w:val="auto"/>
          <w:sz w:val="22"/>
          <w:szCs w:val="22"/>
        </w:rPr>
        <w:t xml:space="preserve">prie pasiūlytų </w:t>
      </w:r>
      <w:r>
        <w:rPr>
          <w:color w:val="auto"/>
          <w:sz w:val="22"/>
          <w:szCs w:val="22"/>
        </w:rPr>
        <w:t>Technikos</w:t>
      </w:r>
      <w:r w:rsidRPr="004D0188">
        <w:rPr>
          <w:color w:val="auto"/>
          <w:sz w:val="22"/>
          <w:szCs w:val="22"/>
        </w:rPr>
        <w:t xml:space="preserve"> nuomos kainų pridedant </w:t>
      </w:r>
      <w:r>
        <w:rPr>
          <w:color w:val="auto"/>
          <w:sz w:val="22"/>
          <w:szCs w:val="22"/>
        </w:rPr>
        <w:t>Technikos</w:t>
      </w:r>
      <w:r w:rsidRPr="004D0188">
        <w:rPr>
          <w:color w:val="auto"/>
          <w:sz w:val="22"/>
          <w:szCs w:val="22"/>
        </w:rPr>
        <w:t xml:space="preserve"> transportavimo kaštus, apskaičiuotus pagal formulę: T=(X x</w:t>
      </w:r>
      <w:r>
        <w:rPr>
          <w:color w:val="auto"/>
          <w:sz w:val="22"/>
          <w:szCs w:val="22"/>
        </w:rPr>
        <w:t xml:space="preserve"> </w:t>
      </w:r>
      <w:r w:rsidRPr="004D0188">
        <w:rPr>
          <w:color w:val="auto"/>
          <w:sz w:val="22"/>
          <w:szCs w:val="22"/>
        </w:rPr>
        <w:t xml:space="preserve">Y)+(K x S), kurioje X – nuomos terminas; Y – </w:t>
      </w:r>
      <w:r>
        <w:rPr>
          <w:color w:val="auto"/>
          <w:sz w:val="22"/>
          <w:szCs w:val="22"/>
        </w:rPr>
        <w:t>Technikos</w:t>
      </w:r>
      <w:r w:rsidRPr="004D0188">
        <w:rPr>
          <w:color w:val="auto"/>
          <w:sz w:val="22"/>
          <w:szCs w:val="22"/>
        </w:rPr>
        <w:t xml:space="preserve"> nuomos įkainis, K- atstumas kilometrais nuo </w:t>
      </w:r>
      <w:r>
        <w:rPr>
          <w:color w:val="auto"/>
          <w:sz w:val="22"/>
          <w:szCs w:val="22"/>
        </w:rPr>
        <w:t>Ti</w:t>
      </w:r>
      <w:r w:rsidRPr="004D0188">
        <w:rPr>
          <w:color w:val="auto"/>
          <w:sz w:val="22"/>
          <w:szCs w:val="22"/>
        </w:rPr>
        <w:t xml:space="preserve">ekėjo nuomos vietos iki </w:t>
      </w:r>
      <w:r>
        <w:rPr>
          <w:color w:val="auto"/>
          <w:sz w:val="22"/>
          <w:szCs w:val="22"/>
        </w:rPr>
        <w:t>Technikos</w:t>
      </w:r>
      <w:r w:rsidRPr="004D0188">
        <w:rPr>
          <w:color w:val="auto"/>
          <w:sz w:val="22"/>
          <w:szCs w:val="22"/>
        </w:rPr>
        <w:t xml:space="preserve"> transportavimo vietos (vertinamas atvežimas į abi puses ir parvežimas į abi puses), </w:t>
      </w:r>
      <w:r>
        <w:rPr>
          <w:color w:val="auto"/>
          <w:sz w:val="22"/>
          <w:szCs w:val="22"/>
        </w:rPr>
        <w:t xml:space="preserve">Technikos nuomos (buvimo) vietą Tiekėjas turės nurodyti Atnaujintame pasiūlyme, o Technikos transportavimo vietą Užsakovas nurodys </w:t>
      </w:r>
      <w:r w:rsidRPr="004D0188">
        <w:rPr>
          <w:color w:val="auto"/>
          <w:sz w:val="22"/>
          <w:szCs w:val="22"/>
        </w:rPr>
        <w:t xml:space="preserve"> kvietime pateikti </w:t>
      </w:r>
      <w:r>
        <w:rPr>
          <w:color w:val="auto"/>
          <w:sz w:val="22"/>
          <w:szCs w:val="22"/>
        </w:rPr>
        <w:t>A</w:t>
      </w:r>
      <w:r w:rsidRPr="004D0188">
        <w:rPr>
          <w:color w:val="auto"/>
          <w:sz w:val="22"/>
          <w:szCs w:val="22"/>
        </w:rPr>
        <w:t xml:space="preserve">tnaujintus pasiūlymus; S – </w:t>
      </w:r>
      <w:r>
        <w:rPr>
          <w:color w:val="auto"/>
          <w:sz w:val="22"/>
          <w:szCs w:val="22"/>
        </w:rPr>
        <w:t>T</w:t>
      </w:r>
      <w:r w:rsidRPr="004D0188">
        <w:rPr>
          <w:color w:val="auto"/>
          <w:sz w:val="22"/>
          <w:szCs w:val="22"/>
        </w:rPr>
        <w:t>iekėjo siūloma</w:t>
      </w:r>
      <w:r>
        <w:rPr>
          <w:color w:val="auto"/>
          <w:sz w:val="22"/>
          <w:szCs w:val="22"/>
        </w:rPr>
        <w:t>s</w:t>
      </w:r>
      <w:r w:rsidRPr="004D0188">
        <w:rPr>
          <w:color w:val="auto"/>
          <w:sz w:val="22"/>
          <w:szCs w:val="22"/>
        </w:rPr>
        <w:t xml:space="preserve"> </w:t>
      </w:r>
      <w:r w:rsidRPr="004D0188">
        <w:rPr>
          <w:color w:val="auto"/>
          <w:sz w:val="22"/>
          <w:szCs w:val="22"/>
          <w:lang w:val="en-US"/>
        </w:rPr>
        <w:t>1</w:t>
      </w:r>
      <w:r>
        <w:rPr>
          <w:color w:val="auto"/>
          <w:sz w:val="22"/>
          <w:szCs w:val="22"/>
          <w:lang w:val="en-US"/>
        </w:rPr>
        <w:t xml:space="preserve"> </w:t>
      </w:r>
      <w:r w:rsidRPr="004D0188">
        <w:rPr>
          <w:color w:val="auto"/>
          <w:sz w:val="22"/>
          <w:szCs w:val="22"/>
          <w:lang w:val="en-US"/>
        </w:rPr>
        <w:t xml:space="preserve">km </w:t>
      </w:r>
      <w:r w:rsidRPr="004D0188">
        <w:rPr>
          <w:color w:val="auto"/>
          <w:sz w:val="22"/>
          <w:szCs w:val="22"/>
        </w:rPr>
        <w:t>įkainis</w:t>
      </w:r>
      <w:r w:rsidRPr="004D0188">
        <w:rPr>
          <w:sz w:val="22"/>
          <w:szCs w:val="22"/>
        </w:rPr>
        <w:t xml:space="preserve">. </w:t>
      </w:r>
    </w:p>
    <w:p w14:paraId="0D3CBDD5" w14:textId="77777777" w:rsidR="006462E4" w:rsidRPr="007D04D9" w:rsidRDefault="006462E4" w:rsidP="006462E4">
      <w:pPr>
        <w:pStyle w:val="Default"/>
        <w:tabs>
          <w:tab w:val="left" w:pos="993"/>
          <w:tab w:val="left" w:pos="1276"/>
          <w:tab w:val="left" w:pos="1560"/>
        </w:tabs>
        <w:ind w:firstLine="0"/>
        <w:rPr>
          <w:color w:val="auto"/>
          <w:sz w:val="22"/>
          <w:szCs w:val="22"/>
        </w:rPr>
      </w:pPr>
      <w:bookmarkStart w:id="14" w:name="_Hlk120256845"/>
      <w:r>
        <w:rPr>
          <w:color w:val="auto"/>
          <w:sz w:val="22"/>
          <w:szCs w:val="22"/>
        </w:rPr>
        <w:t xml:space="preserve">8.1.4.2.2. </w:t>
      </w:r>
      <w:bookmarkEnd w:id="14"/>
      <w:r w:rsidRPr="004D0188">
        <w:rPr>
          <w:color w:val="auto"/>
          <w:sz w:val="22"/>
          <w:szCs w:val="22"/>
        </w:rPr>
        <w:t xml:space="preserve">Kai </w:t>
      </w:r>
      <w:r>
        <w:rPr>
          <w:color w:val="auto"/>
          <w:sz w:val="22"/>
          <w:szCs w:val="22"/>
        </w:rPr>
        <w:t>nuomojama T</w:t>
      </w:r>
      <w:r w:rsidRPr="004D0188">
        <w:rPr>
          <w:color w:val="auto"/>
          <w:sz w:val="22"/>
          <w:szCs w:val="22"/>
        </w:rPr>
        <w:t xml:space="preserve">echnika transportuojama </w:t>
      </w:r>
      <w:r>
        <w:rPr>
          <w:color w:val="auto"/>
          <w:sz w:val="22"/>
          <w:szCs w:val="22"/>
        </w:rPr>
        <w:t>Užsakovo</w:t>
      </w:r>
      <w:r w:rsidRPr="004D0188">
        <w:rPr>
          <w:color w:val="auto"/>
          <w:sz w:val="22"/>
          <w:szCs w:val="22"/>
        </w:rPr>
        <w:t xml:space="preserve"> tralais</w:t>
      </w:r>
      <w:r>
        <w:rPr>
          <w:color w:val="auto"/>
          <w:sz w:val="22"/>
          <w:szCs w:val="22"/>
        </w:rPr>
        <w:t>,</w:t>
      </w:r>
      <w:r w:rsidRPr="004D0188">
        <w:rPr>
          <w:color w:val="auto"/>
          <w:sz w:val="22"/>
          <w:szCs w:val="22"/>
        </w:rPr>
        <w:t xml:space="preserve"> </w:t>
      </w:r>
      <w:r>
        <w:rPr>
          <w:color w:val="auto"/>
          <w:sz w:val="22"/>
          <w:szCs w:val="22"/>
        </w:rPr>
        <w:t>A</w:t>
      </w:r>
      <w:r w:rsidRPr="004D0188">
        <w:rPr>
          <w:color w:val="auto"/>
          <w:sz w:val="22"/>
          <w:szCs w:val="22"/>
        </w:rPr>
        <w:t>tn</w:t>
      </w:r>
      <w:r>
        <w:rPr>
          <w:color w:val="auto"/>
          <w:sz w:val="22"/>
          <w:szCs w:val="22"/>
        </w:rPr>
        <w:t>aujinti pasiūlymai bus vertinam</w:t>
      </w:r>
      <w:r w:rsidRPr="004D0188">
        <w:rPr>
          <w:color w:val="auto"/>
          <w:sz w:val="22"/>
          <w:szCs w:val="22"/>
        </w:rPr>
        <w:t xml:space="preserve">i pagal sąnaudų kriterijų, </w:t>
      </w:r>
      <w:r>
        <w:rPr>
          <w:color w:val="auto"/>
          <w:sz w:val="22"/>
          <w:szCs w:val="22"/>
        </w:rPr>
        <w:t>t. y.</w:t>
      </w:r>
      <w:r w:rsidRPr="004D0188">
        <w:rPr>
          <w:color w:val="auto"/>
          <w:sz w:val="22"/>
          <w:szCs w:val="22"/>
        </w:rPr>
        <w:t xml:space="preserve"> prie pasiūlytų </w:t>
      </w:r>
      <w:r>
        <w:rPr>
          <w:color w:val="auto"/>
          <w:sz w:val="22"/>
          <w:szCs w:val="22"/>
        </w:rPr>
        <w:t>Technikos</w:t>
      </w:r>
      <w:r w:rsidRPr="004D0188">
        <w:rPr>
          <w:color w:val="auto"/>
          <w:sz w:val="22"/>
          <w:szCs w:val="22"/>
        </w:rPr>
        <w:t xml:space="preserve"> nuomos kainų pridedant </w:t>
      </w:r>
      <w:r>
        <w:rPr>
          <w:color w:val="auto"/>
          <w:sz w:val="22"/>
          <w:szCs w:val="22"/>
        </w:rPr>
        <w:t>Technikos</w:t>
      </w:r>
      <w:r w:rsidRPr="004D0188">
        <w:rPr>
          <w:color w:val="auto"/>
          <w:sz w:val="22"/>
          <w:szCs w:val="22"/>
        </w:rPr>
        <w:t xml:space="preserve"> transportavimo kaštus, apskaičiuotus pagal formulę: T=(X x</w:t>
      </w:r>
      <w:r>
        <w:rPr>
          <w:color w:val="auto"/>
          <w:sz w:val="22"/>
          <w:szCs w:val="22"/>
        </w:rPr>
        <w:t xml:space="preserve"> </w:t>
      </w:r>
      <w:r w:rsidRPr="004D0188">
        <w:rPr>
          <w:color w:val="auto"/>
          <w:sz w:val="22"/>
          <w:szCs w:val="22"/>
        </w:rPr>
        <w:t xml:space="preserve">Y)+(K x S), kurioje X – nuomos terminas; Y – </w:t>
      </w:r>
      <w:r>
        <w:rPr>
          <w:color w:val="auto"/>
          <w:sz w:val="22"/>
          <w:szCs w:val="22"/>
        </w:rPr>
        <w:t>Technikos</w:t>
      </w:r>
      <w:r w:rsidRPr="004D0188">
        <w:rPr>
          <w:color w:val="auto"/>
          <w:sz w:val="22"/>
          <w:szCs w:val="22"/>
        </w:rPr>
        <w:t xml:space="preserve"> nuomos įkainis, K- atstumas kilometrais nuo </w:t>
      </w:r>
      <w:r>
        <w:rPr>
          <w:color w:val="auto"/>
          <w:sz w:val="22"/>
          <w:szCs w:val="22"/>
        </w:rPr>
        <w:t>T</w:t>
      </w:r>
      <w:r w:rsidRPr="004D0188">
        <w:rPr>
          <w:color w:val="auto"/>
          <w:sz w:val="22"/>
          <w:szCs w:val="22"/>
        </w:rPr>
        <w:t xml:space="preserve">iekėjo nuomos vietos iki </w:t>
      </w:r>
      <w:r>
        <w:rPr>
          <w:color w:val="auto"/>
          <w:sz w:val="22"/>
          <w:szCs w:val="22"/>
        </w:rPr>
        <w:t>Technikos</w:t>
      </w:r>
      <w:r w:rsidRPr="004D0188">
        <w:rPr>
          <w:color w:val="auto"/>
          <w:sz w:val="22"/>
          <w:szCs w:val="22"/>
        </w:rPr>
        <w:t xml:space="preserve"> transportavimo vietos (vertinamas atvežimas į abi puses ir parvežimas į abi puses), nurodytos kvietime pateikti </w:t>
      </w:r>
      <w:r>
        <w:rPr>
          <w:color w:val="auto"/>
          <w:sz w:val="22"/>
          <w:szCs w:val="22"/>
        </w:rPr>
        <w:t>A</w:t>
      </w:r>
      <w:r w:rsidRPr="004D0188">
        <w:rPr>
          <w:color w:val="auto"/>
          <w:sz w:val="22"/>
          <w:szCs w:val="22"/>
        </w:rPr>
        <w:t xml:space="preserve">tnaujintus pasiūlymus; S - palyginamasis </w:t>
      </w:r>
      <w:r>
        <w:rPr>
          <w:color w:val="auto"/>
          <w:sz w:val="22"/>
          <w:szCs w:val="22"/>
        </w:rPr>
        <w:t>Technikos</w:t>
      </w:r>
      <w:r w:rsidRPr="004D0188">
        <w:rPr>
          <w:color w:val="auto"/>
          <w:sz w:val="22"/>
          <w:szCs w:val="22"/>
        </w:rPr>
        <w:t xml:space="preserve"> transportavimo koeficientas</w:t>
      </w:r>
      <w:r>
        <w:rPr>
          <w:color w:val="auto"/>
          <w:sz w:val="22"/>
          <w:szCs w:val="22"/>
        </w:rPr>
        <w:t>: (i)</w:t>
      </w:r>
      <w:r w:rsidRPr="004D0188">
        <w:rPr>
          <w:color w:val="auto"/>
          <w:sz w:val="22"/>
          <w:szCs w:val="22"/>
        </w:rPr>
        <w:t xml:space="preserve"> </w:t>
      </w:r>
      <w:r w:rsidRPr="004D0188">
        <w:rPr>
          <w:sz w:val="22"/>
          <w:szCs w:val="22"/>
        </w:rPr>
        <w:t xml:space="preserve">kai transportuojama </w:t>
      </w:r>
      <w:r>
        <w:rPr>
          <w:sz w:val="22"/>
          <w:szCs w:val="22"/>
        </w:rPr>
        <w:t>T</w:t>
      </w:r>
      <w:r w:rsidRPr="004D0188">
        <w:rPr>
          <w:sz w:val="22"/>
          <w:szCs w:val="22"/>
        </w:rPr>
        <w:t>echnika yra negabaritinė arba yra viršijamas leistin</w:t>
      </w:r>
      <w:r>
        <w:rPr>
          <w:sz w:val="22"/>
          <w:szCs w:val="22"/>
        </w:rPr>
        <w:t>as</w:t>
      </w:r>
      <w:r w:rsidRPr="004D0188">
        <w:rPr>
          <w:sz w:val="22"/>
          <w:szCs w:val="22"/>
        </w:rPr>
        <w:t xml:space="preserve"> maksimalus svor</w:t>
      </w:r>
      <w:r>
        <w:rPr>
          <w:sz w:val="22"/>
          <w:szCs w:val="22"/>
        </w:rPr>
        <w:t xml:space="preserve">is*, </w:t>
      </w:r>
      <w:r w:rsidRPr="004D0188">
        <w:rPr>
          <w:sz w:val="22"/>
          <w:szCs w:val="22"/>
        </w:rPr>
        <w:t xml:space="preserve"> transportavimo įkainis į abi puses skaičiuojamas 1,</w:t>
      </w:r>
      <w:r>
        <w:rPr>
          <w:sz w:val="22"/>
          <w:szCs w:val="22"/>
        </w:rPr>
        <w:t>9</w:t>
      </w:r>
      <w:r w:rsidRPr="004D0188">
        <w:rPr>
          <w:sz w:val="22"/>
          <w:szCs w:val="22"/>
        </w:rPr>
        <w:t xml:space="preserve">0 </w:t>
      </w:r>
      <w:r>
        <w:rPr>
          <w:sz w:val="22"/>
          <w:szCs w:val="22"/>
        </w:rPr>
        <w:t>E</w:t>
      </w:r>
      <w:r w:rsidRPr="004D0188">
        <w:rPr>
          <w:sz w:val="22"/>
          <w:szCs w:val="22"/>
        </w:rPr>
        <w:t xml:space="preserve">ur </w:t>
      </w:r>
      <w:r>
        <w:rPr>
          <w:sz w:val="22"/>
          <w:szCs w:val="22"/>
        </w:rPr>
        <w:t xml:space="preserve">(be </w:t>
      </w:r>
      <w:r w:rsidRPr="004D0188">
        <w:rPr>
          <w:sz w:val="22"/>
          <w:szCs w:val="22"/>
        </w:rPr>
        <w:t>PVM</w:t>
      </w:r>
      <w:r>
        <w:rPr>
          <w:sz w:val="22"/>
          <w:szCs w:val="22"/>
        </w:rPr>
        <w:t>)</w:t>
      </w:r>
      <w:r w:rsidRPr="004D0188">
        <w:rPr>
          <w:sz w:val="22"/>
          <w:szCs w:val="22"/>
        </w:rPr>
        <w:t xml:space="preserve">, </w:t>
      </w:r>
      <w:r>
        <w:rPr>
          <w:sz w:val="22"/>
          <w:szCs w:val="22"/>
        </w:rPr>
        <w:t xml:space="preserve">(ii) </w:t>
      </w:r>
      <w:r w:rsidRPr="004D0188">
        <w:rPr>
          <w:sz w:val="22"/>
          <w:szCs w:val="22"/>
        </w:rPr>
        <w:t xml:space="preserve">kai transportuojama </w:t>
      </w:r>
      <w:r>
        <w:rPr>
          <w:sz w:val="22"/>
          <w:szCs w:val="22"/>
        </w:rPr>
        <w:t>T</w:t>
      </w:r>
      <w:r w:rsidRPr="004D0188">
        <w:rPr>
          <w:sz w:val="22"/>
          <w:szCs w:val="22"/>
        </w:rPr>
        <w:t>echnika yra gabaritinė ir neviršija leistino svorio</w:t>
      </w:r>
      <w:r>
        <w:rPr>
          <w:sz w:val="22"/>
          <w:szCs w:val="22"/>
        </w:rPr>
        <w:t>,</w:t>
      </w:r>
      <w:r w:rsidRPr="004D0188">
        <w:rPr>
          <w:sz w:val="22"/>
          <w:szCs w:val="22"/>
        </w:rPr>
        <w:t xml:space="preserve"> maksimalus įkainis į abi puses skaičiuojamas 1,</w:t>
      </w:r>
      <w:r>
        <w:rPr>
          <w:sz w:val="22"/>
          <w:szCs w:val="22"/>
        </w:rPr>
        <w:t>5</w:t>
      </w:r>
      <w:r w:rsidRPr="004D0188">
        <w:rPr>
          <w:sz w:val="22"/>
          <w:szCs w:val="22"/>
        </w:rPr>
        <w:t xml:space="preserve">0 </w:t>
      </w:r>
      <w:r>
        <w:rPr>
          <w:color w:val="auto"/>
          <w:sz w:val="22"/>
          <w:szCs w:val="22"/>
        </w:rPr>
        <w:t>E</w:t>
      </w:r>
      <w:r w:rsidRPr="0063230B">
        <w:rPr>
          <w:sz w:val="22"/>
          <w:szCs w:val="22"/>
        </w:rPr>
        <w:t xml:space="preserve">ur </w:t>
      </w:r>
      <w:r>
        <w:rPr>
          <w:sz w:val="22"/>
          <w:szCs w:val="22"/>
        </w:rPr>
        <w:t xml:space="preserve">(be </w:t>
      </w:r>
      <w:r w:rsidRPr="004D0188">
        <w:rPr>
          <w:sz w:val="22"/>
          <w:szCs w:val="22"/>
        </w:rPr>
        <w:t>PVM</w:t>
      </w:r>
      <w:r>
        <w:rPr>
          <w:sz w:val="22"/>
          <w:szCs w:val="22"/>
        </w:rPr>
        <w:t>) (* nustatoma vadovaujantis LR S</w:t>
      </w:r>
      <w:r w:rsidRPr="0080745F">
        <w:rPr>
          <w:sz w:val="22"/>
          <w:szCs w:val="22"/>
        </w:rPr>
        <w:t>usisiekimo ministro</w:t>
      </w:r>
      <w:r>
        <w:rPr>
          <w:sz w:val="22"/>
          <w:szCs w:val="22"/>
        </w:rPr>
        <w:t xml:space="preserve"> </w:t>
      </w:r>
      <w:r w:rsidRPr="0080745F">
        <w:rPr>
          <w:sz w:val="22"/>
          <w:szCs w:val="22"/>
        </w:rPr>
        <w:t>2002 m. vasario 18 d. įsakymu Nr. 3-66</w:t>
      </w:r>
      <w:r>
        <w:rPr>
          <w:sz w:val="22"/>
          <w:szCs w:val="22"/>
        </w:rPr>
        <w:t xml:space="preserve"> </w:t>
      </w:r>
      <w:r w:rsidRPr="0080745F">
        <w:rPr>
          <w:sz w:val="22"/>
          <w:szCs w:val="22"/>
        </w:rPr>
        <w:t>(Lietuvos Respublikos susisiekimo ministro</w:t>
      </w:r>
      <w:r>
        <w:rPr>
          <w:sz w:val="22"/>
          <w:szCs w:val="22"/>
        </w:rPr>
        <w:t xml:space="preserve"> </w:t>
      </w:r>
      <w:r w:rsidRPr="0080745F">
        <w:rPr>
          <w:sz w:val="22"/>
          <w:szCs w:val="22"/>
        </w:rPr>
        <w:t>2017 m. balandžio 24 d. įsakymo</w:t>
      </w:r>
      <w:r>
        <w:rPr>
          <w:sz w:val="22"/>
          <w:szCs w:val="22"/>
        </w:rPr>
        <w:t xml:space="preserve"> </w:t>
      </w:r>
      <w:r w:rsidRPr="0080745F">
        <w:rPr>
          <w:sz w:val="22"/>
          <w:szCs w:val="22"/>
        </w:rPr>
        <w:t>Nr. 3-185 redakcija)</w:t>
      </w:r>
      <w:r>
        <w:rPr>
          <w:sz w:val="22"/>
          <w:szCs w:val="22"/>
        </w:rPr>
        <w:t xml:space="preserve"> patvirtintu </w:t>
      </w:r>
      <w:r w:rsidRPr="0080745F">
        <w:rPr>
          <w:sz w:val="22"/>
          <w:szCs w:val="22"/>
        </w:rPr>
        <w:t>Didžiausiųjų leidžiamų naudojantis keliais transporto priemonių ar jų junginių techninių parametrų apraš</w:t>
      </w:r>
      <w:r>
        <w:rPr>
          <w:sz w:val="22"/>
          <w:szCs w:val="22"/>
        </w:rPr>
        <w:t>u);</w:t>
      </w:r>
    </w:p>
    <w:p w14:paraId="6E4B4EBF" w14:textId="77777777" w:rsidR="006462E4" w:rsidRPr="0063230B" w:rsidRDefault="006462E4" w:rsidP="006462E4">
      <w:pPr>
        <w:pStyle w:val="Default"/>
        <w:tabs>
          <w:tab w:val="left" w:pos="993"/>
          <w:tab w:val="left" w:pos="1276"/>
          <w:tab w:val="left" w:pos="1560"/>
        </w:tabs>
        <w:ind w:firstLine="0"/>
        <w:rPr>
          <w:color w:val="auto"/>
          <w:sz w:val="22"/>
          <w:szCs w:val="22"/>
        </w:rPr>
      </w:pPr>
      <w:r>
        <w:rPr>
          <w:color w:val="auto"/>
          <w:sz w:val="22"/>
          <w:szCs w:val="22"/>
        </w:rPr>
        <w:t>8.1.4.2.3. Užsakovas kvietime pateikti Atnaujintus pasiūlymus gali nurodyti ir kitą Tiekėjų Atnaujintų pasiūlymų vertinimo tvarką nei nurodyta 8</w:t>
      </w:r>
      <w:r w:rsidRPr="007D04D9">
        <w:rPr>
          <w:sz w:val="22"/>
          <w:szCs w:val="22"/>
        </w:rPr>
        <w:t>.</w:t>
      </w:r>
      <w:r>
        <w:rPr>
          <w:sz w:val="22"/>
          <w:szCs w:val="22"/>
        </w:rPr>
        <w:t>1.5.1 punkte.</w:t>
      </w:r>
    </w:p>
    <w:p w14:paraId="5A18E255" w14:textId="77777777" w:rsidR="006462E4" w:rsidRPr="004D0188" w:rsidRDefault="006462E4" w:rsidP="006462E4">
      <w:pPr>
        <w:pStyle w:val="Default"/>
        <w:numPr>
          <w:ilvl w:val="3"/>
          <w:numId w:val="4"/>
        </w:numPr>
        <w:tabs>
          <w:tab w:val="left" w:pos="993"/>
          <w:tab w:val="left" w:pos="1276"/>
          <w:tab w:val="left" w:pos="1560"/>
        </w:tabs>
        <w:spacing w:line="276" w:lineRule="auto"/>
        <w:ind w:right="22"/>
        <w:rPr>
          <w:color w:val="auto"/>
          <w:sz w:val="22"/>
          <w:szCs w:val="22"/>
        </w:rPr>
      </w:pPr>
      <w:r w:rsidRPr="004D0188">
        <w:rPr>
          <w:color w:val="auto"/>
          <w:sz w:val="22"/>
          <w:szCs w:val="22"/>
        </w:rPr>
        <w:t xml:space="preserve">visa Viešųjų pirkimų įstatymo 78 straipsnyje reikalaujama nurodyti informacija; </w:t>
      </w:r>
    </w:p>
    <w:p w14:paraId="07AFB4EB" w14:textId="77777777" w:rsidR="006462E4" w:rsidRPr="00C177C4" w:rsidRDefault="006462E4" w:rsidP="006462E4">
      <w:pPr>
        <w:pStyle w:val="Default"/>
        <w:numPr>
          <w:ilvl w:val="3"/>
          <w:numId w:val="4"/>
        </w:numPr>
        <w:tabs>
          <w:tab w:val="left" w:pos="993"/>
          <w:tab w:val="left" w:pos="1276"/>
          <w:tab w:val="left" w:pos="1560"/>
        </w:tabs>
        <w:spacing w:line="276" w:lineRule="auto"/>
        <w:ind w:right="22"/>
        <w:rPr>
          <w:color w:val="auto"/>
          <w:sz w:val="22"/>
          <w:szCs w:val="22"/>
        </w:rPr>
      </w:pPr>
      <w:r w:rsidRPr="00C177C4">
        <w:rPr>
          <w:color w:val="auto"/>
          <w:sz w:val="22"/>
          <w:szCs w:val="22"/>
        </w:rPr>
        <w:t>kitos Užsakovo vertinimu svarbios aplinkybės ar informacij</w:t>
      </w:r>
      <w:r>
        <w:rPr>
          <w:color w:val="auto"/>
          <w:sz w:val="22"/>
          <w:szCs w:val="22"/>
        </w:rPr>
        <w:t>a</w:t>
      </w:r>
      <w:r w:rsidRPr="00C177C4">
        <w:rPr>
          <w:color w:val="auto"/>
          <w:sz w:val="22"/>
          <w:szCs w:val="22"/>
        </w:rPr>
        <w:t xml:space="preserve">, </w:t>
      </w:r>
      <w:r>
        <w:rPr>
          <w:color w:val="auto"/>
          <w:sz w:val="22"/>
          <w:szCs w:val="22"/>
        </w:rPr>
        <w:t>A</w:t>
      </w:r>
      <w:r w:rsidRPr="00C177C4">
        <w:rPr>
          <w:color w:val="auto"/>
          <w:sz w:val="22"/>
          <w:szCs w:val="22"/>
        </w:rPr>
        <w:t>tnaujintų pasiūlymų pateikimo, vertinimo ir</w:t>
      </w:r>
      <w:r>
        <w:rPr>
          <w:color w:val="auto"/>
          <w:sz w:val="22"/>
          <w:szCs w:val="22"/>
        </w:rPr>
        <w:t>(</w:t>
      </w:r>
      <w:r w:rsidRPr="00C177C4">
        <w:rPr>
          <w:color w:val="auto"/>
          <w:sz w:val="22"/>
          <w:szCs w:val="22"/>
        </w:rPr>
        <w:t>ar</w:t>
      </w:r>
      <w:r>
        <w:rPr>
          <w:color w:val="auto"/>
          <w:sz w:val="22"/>
          <w:szCs w:val="22"/>
        </w:rPr>
        <w:t>)</w:t>
      </w:r>
      <w:r w:rsidRPr="00C177C4">
        <w:rPr>
          <w:color w:val="auto"/>
          <w:sz w:val="22"/>
          <w:szCs w:val="22"/>
        </w:rPr>
        <w:t xml:space="preserve"> </w:t>
      </w:r>
      <w:r>
        <w:rPr>
          <w:color w:val="auto"/>
          <w:sz w:val="22"/>
          <w:szCs w:val="22"/>
        </w:rPr>
        <w:t>Pagrindinės s</w:t>
      </w:r>
      <w:r w:rsidRPr="00975EF4">
        <w:rPr>
          <w:color w:val="auto"/>
          <w:sz w:val="22"/>
          <w:szCs w:val="22"/>
        </w:rPr>
        <w:t xml:space="preserve">utarties </w:t>
      </w:r>
      <w:r w:rsidRPr="00C177C4">
        <w:rPr>
          <w:color w:val="auto"/>
          <w:sz w:val="22"/>
          <w:szCs w:val="22"/>
        </w:rPr>
        <w:t>sudarymo tvarka.</w:t>
      </w:r>
    </w:p>
    <w:p w14:paraId="7ABC4D45" w14:textId="77777777" w:rsidR="006462E4" w:rsidRPr="00C177C4" w:rsidRDefault="006462E4" w:rsidP="006462E4">
      <w:pPr>
        <w:pStyle w:val="Default"/>
        <w:numPr>
          <w:ilvl w:val="2"/>
          <w:numId w:val="4"/>
        </w:numPr>
        <w:tabs>
          <w:tab w:val="left" w:pos="993"/>
          <w:tab w:val="left" w:pos="1276"/>
          <w:tab w:val="left" w:pos="1560"/>
        </w:tabs>
        <w:spacing w:line="276" w:lineRule="auto"/>
        <w:ind w:right="22"/>
        <w:rPr>
          <w:color w:val="auto"/>
          <w:sz w:val="22"/>
          <w:szCs w:val="22"/>
        </w:rPr>
      </w:pPr>
      <w:r w:rsidRPr="00975EF4">
        <w:rPr>
          <w:color w:val="auto"/>
          <w:sz w:val="22"/>
          <w:szCs w:val="22"/>
        </w:rPr>
        <w:t>Kiekvieno Atnaujinto varžymosi metu Tiekėja</w:t>
      </w:r>
      <w:r>
        <w:rPr>
          <w:color w:val="auto"/>
          <w:sz w:val="22"/>
          <w:szCs w:val="22"/>
        </w:rPr>
        <w:t>i</w:t>
      </w:r>
      <w:r w:rsidRPr="00975EF4">
        <w:rPr>
          <w:color w:val="auto"/>
          <w:sz w:val="22"/>
          <w:szCs w:val="22"/>
        </w:rPr>
        <w:t xml:space="preserve"> įsipareigoja pateikti savarankišką Atnaujintą pasiūlymą nepriklausomai nuo kitų Tiekėjų. Tiekėjai neturi teisės pateikti bendrų pasiūlymų ar kitaip pažeisti Lietuvos Respublikos konkurencijos įstatym</w:t>
      </w:r>
      <w:r>
        <w:rPr>
          <w:color w:val="auto"/>
          <w:sz w:val="22"/>
          <w:szCs w:val="22"/>
        </w:rPr>
        <w:t>o nuostatų</w:t>
      </w:r>
      <w:r w:rsidRPr="00C177C4">
        <w:rPr>
          <w:color w:val="auto"/>
          <w:sz w:val="22"/>
          <w:szCs w:val="22"/>
        </w:rPr>
        <w:t>.</w:t>
      </w:r>
    </w:p>
    <w:p w14:paraId="24ED4F39" w14:textId="77777777" w:rsidR="006462E4" w:rsidRPr="00C177C4" w:rsidRDefault="006462E4" w:rsidP="006462E4">
      <w:pPr>
        <w:pStyle w:val="Default"/>
        <w:numPr>
          <w:ilvl w:val="2"/>
          <w:numId w:val="4"/>
        </w:numPr>
        <w:tabs>
          <w:tab w:val="left" w:pos="993"/>
          <w:tab w:val="left" w:pos="1276"/>
          <w:tab w:val="left" w:pos="1560"/>
        </w:tabs>
        <w:spacing w:line="276" w:lineRule="auto"/>
        <w:ind w:right="22"/>
        <w:rPr>
          <w:color w:val="auto"/>
          <w:sz w:val="22"/>
          <w:szCs w:val="22"/>
        </w:rPr>
      </w:pPr>
      <w:r w:rsidRPr="00C177C4">
        <w:rPr>
          <w:color w:val="auto"/>
          <w:sz w:val="22"/>
          <w:szCs w:val="22"/>
        </w:rPr>
        <w:t xml:space="preserve">Užsakovas, priėmęs sprendimą dėl laimėjusio </w:t>
      </w:r>
      <w:r>
        <w:rPr>
          <w:color w:val="auto"/>
          <w:sz w:val="22"/>
          <w:szCs w:val="22"/>
        </w:rPr>
        <w:t>A</w:t>
      </w:r>
      <w:r w:rsidRPr="00C177C4">
        <w:rPr>
          <w:color w:val="auto"/>
          <w:sz w:val="22"/>
          <w:szCs w:val="22"/>
        </w:rPr>
        <w:t xml:space="preserve">tnaujinto pasiūlymo, informuoja </w:t>
      </w:r>
      <w:r>
        <w:rPr>
          <w:color w:val="auto"/>
          <w:sz w:val="22"/>
          <w:szCs w:val="22"/>
        </w:rPr>
        <w:t>T</w:t>
      </w:r>
      <w:r w:rsidRPr="00C177C4">
        <w:rPr>
          <w:color w:val="auto"/>
          <w:sz w:val="22"/>
          <w:szCs w:val="22"/>
        </w:rPr>
        <w:t xml:space="preserve">iekėjus, kurie pateikė </w:t>
      </w:r>
      <w:r>
        <w:rPr>
          <w:color w:val="auto"/>
          <w:sz w:val="22"/>
          <w:szCs w:val="22"/>
        </w:rPr>
        <w:t>A</w:t>
      </w:r>
      <w:r w:rsidRPr="00C177C4">
        <w:rPr>
          <w:color w:val="auto"/>
          <w:sz w:val="22"/>
          <w:szCs w:val="22"/>
        </w:rPr>
        <w:t xml:space="preserve">tnaujintus pasiūlymus, apie </w:t>
      </w:r>
      <w:r>
        <w:rPr>
          <w:color w:val="auto"/>
          <w:sz w:val="22"/>
          <w:szCs w:val="22"/>
        </w:rPr>
        <w:t>A</w:t>
      </w:r>
      <w:r w:rsidRPr="00C177C4">
        <w:rPr>
          <w:color w:val="auto"/>
          <w:sz w:val="22"/>
          <w:szCs w:val="22"/>
        </w:rPr>
        <w:t xml:space="preserve">tnaujintų pasiūlymų vertinimo rezultatus, </w:t>
      </w:r>
      <w:r w:rsidRPr="00C177C4">
        <w:rPr>
          <w:color w:val="auto"/>
          <w:sz w:val="22"/>
          <w:szCs w:val="22"/>
        </w:rPr>
        <w:lastRenderedPageBreak/>
        <w:t xml:space="preserve">nurodydamas </w:t>
      </w:r>
      <w:r>
        <w:rPr>
          <w:color w:val="auto"/>
          <w:sz w:val="22"/>
          <w:szCs w:val="22"/>
        </w:rPr>
        <w:t>A</w:t>
      </w:r>
      <w:r w:rsidRPr="00C177C4">
        <w:rPr>
          <w:color w:val="auto"/>
          <w:sz w:val="22"/>
          <w:szCs w:val="22"/>
        </w:rPr>
        <w:t xml:space="preserve">tnaujintą varžymąsi laimėjusio </w:t>
      </w:r>
      <w:r>
        <w:rPr>
          <w:color w:val="auto"/>
          <w:sz w:val="22"/>
          <w:szCs w:val="22"/>
        </w:rPr>
        <w:t>T</w:t>
      </w:r>
      <w:r w:rsidRPr="00C177C4">
        <w:rPr>
          <w:color w:val="auto"/>
          <w:sz w:val="22"/>
          <w:szCs w:val="22"/>
        </w:rPr>
        <w:t xml:space="preserve">iekėjo pavadinimą ir kitų </w:t>
      </w:r>
      <w:r>
        <w:rPr>
          <w:color w:val="auto"/>
          <w:sz w:val="22"/>
          <w:szCs w:val="22"/>
        </w:rPr>
        <w:t>T</w:t>
      </w:r>
      <w:r w:rsidRPr="00C177C4">
        <w:rPr>
          <w:color w:val="auto"/>
          <w:sz w:val="22"/>
          <w:szCs w:val="22"/>
        </w:rPr>
        <w:t>iekėjų vietą pasiūlymų vertinimo eilėje.</w:t>
      </w:r>
    </w:p>
    <w:p w14:paraId="3F04FAA0" w14:textId="77777777" w:rsidR="006462E4" w:rsidRPr="00C177C4" w:rsidRDefault="006462E4" w:rsidP="006462E4">
      <w:pPr>
        <w:pStyle w:val="Default"/>
        <w:numPr>
          <w:ilvl w:val="2"/>
          <w:numId w:val="4"/>
        </w:numPr>
        <w:tabs>
          <w:tab w:val="left" w:pos="993"/>
          <w:tab w:val="left" w:pos="1276"/>
          <w:tab w:val="left" w:pos="1560"/>
        </w:tabs>
        <w:spacing w:line="276" w:lineRule="auto"/>
        <w:ind w:right="22"/>
        <w:rPr>
          <w:color w:val="auto"/>
          <w:sz w:val="22"/>
          <w:szCs w:val="22"/>
        </w:rPr>
      </w:pPr>
      <w:r>
        <w:rPr>
          <w:color w:val="auto"/>
          <w:sz w:val="22"/>
          <w:szCs w:val="22"/>
        </w:rPr>
        <w:t>Pagrindinė s</w:t>
      </w:r>
      <w:r w:rsidRPr="00975EF4">
        <w:rPr>
          <w:color w:val="auto"/>
          <w:sz w:val="22"/>
          <w:szCs w:val="22"/>
        </w:rPr>
        <w:t xml:space="preserve">utartis </w:t>
      </w:r>
      <w:r w:rsidRPr="00C177C4">
        <w:rPr>
          <w:color w:val="auto"/>
          <w:sz w:val="22"/>
          <w:szCs w:val="22"/>
        </w:rPr>
        <w:t xml:space="preserve">su laimėjusį </w:t>
      </w:r>
      <w:r>
        <w:rPr>
          <w:color w:val="auto"/>
          <w:sz w:val="22"/>
          <w:szCs w:val="22"/>
        </w:rPr>
        <w:t>A</w:t>
      </w:r>
      <w:r w:rsidRPr="00C177C4">
        <w:rPr>
          <w:color w:val="auto"/>
          <w:sz w:val="22"/>
          <w:szCs w:val="22"/>
        </w:rPr>
        <w:t xml:space="preserve">tnaujintą pasiūlymą pateikusiu </w:t>
      </w:r>
      <w:r>
        <w:rPr>
          <w:color w:val="auto"/>
          <w:sz w:val="22"/>
          <w:szCs w:val="22"/>
        </w:rPr>
        <w:t>T</w:t>
      </w:r>
      <w:r w:rsidRPr="00C177C4">
        <w:rPr>
          <w:color w:val="auto"/>
          <w:sz w:val="22"/>
          <w:szCs w:val="22"/>
        </w:rPr>
        <w:t xml:space="preserve">iekėju gali būti sudaroma tik po to, kai Užsakovas informuoja </w:t>
      </w:r>
      <w:r>
        <w:rPr>
          <w:color w:val="auto"/>
          <w:sz w:val="22"/>
          <w:szCs w:val="22"/>
        </w:rPr>
        <w:t>T</w:t>
      </w:r>
      <w:r w:rsidRPr="00C177C4">
        <w:rPr>
          <w:color w:val="auto"/>
          <w:sz w:val="22"/>
          <w:szCs w:val="22"/>
        </w:rPr>
        <w:t xml:space="preserve">iekėjus apie </w:t>
      </w:r>
      <w:r>
        <w:rPr>
          <w:color w:val="auto"/>
          <w:sz w:val="22"/>
          <w:szCs w:val="22"/>
        </w:rPr>
        <w:t>A</w:t>
      </w:r>
      <w:r w:rsidRPr="00C177C4">
        <w:rPr>
          <w:color w:val="auto"/>
          <w:sz w:val="22"/>
          <w:szCs w:val="22"/>
        </w:rPr>
        <w:t>tnaujintų pasiūlymų vertinimo rezultatus.</w:t>
      </w:r>
    </w:p>
    <w:p w14:paraId="3D0F9974" w14:textId="77777777" w:rsidR="006462E4" w:rsidRPr="001A49CC" w:rsidRDefault="006462E4" w:rsidP="006462E4">
      <w:pPr>
        <w:pStyle w:val="Default"/>
        <w:numPr>
          <w:ilvl w:val="2"/>
          <w:numId w:val="4"/>
        </w:numPr>
        <w:tabs>
          <w:tab w:val="left" w:pos="993"/>
          <w:tab w:val="left" w:pos="1276"/>
          <w:tab w:val="left" w:pos="1560"/>
        </w:tabs>
        <w:spacing w:line="276" w:lineRule="auto"/>
        <w:ind w:right="22"/>
        <w:rPr>
          <w:color w:val="auto"/>
          <w:sz w:val="22"/>
          <w:szCs w:val="22"/>
        </w:rPr>
      </w:pPr>
      <w:r w:rsidRPr="007D04D9">
        <w:rPr>
          <w:color w:val="auto"/>
          <w:sz w:val="22"/>
          <w:szCs w:val="22"/>
        </w:rPr>
        <w:t>Užsakovas turi teisę bet kuriuo metu iki Pagrindinės sutarties sudarymo, neatlygindamas Tiekėjams jokių patirtų kaštų/nuostolių, nutraukti Atnaujinto varžymosi procedūrą, apie tai informuodamas visus Tiekėjus</w:t>
      </w:r>
      <w:r w:rsidRPr="001A49CC">
        <w:rPr>
          <w:color w:val="auto"/>
          <w:sz w:val="22"/>
          <w:szCs w:val="22"/>
        </w:rPr>
        <w:t>.</w:t>
      </w:r>
    </w:p>
    <w:p w14:paraId="1A7EBC01" w14:textId="77777777" w:rsidR="006462E4" w:rsidRPr="00C177C4" w:rsidRDefault="006462E4" w:rsidP="006462E4">
      <w:pPr>
        <w:pStyle w:val="Default"/>
        <w:numPr>
          <w:ilvl w:val="2"/>
          <w:numId w:val="4"/>
        </w:numPr>
        <w:tabs>
          <w:tab w:val="left" w:pos="993"/>
          <w:tab w:val="left" w:pos="1276"/>
          <w:tab w:val="left" w:pos="1560"/>
        </w:tabs>
        <w:spacing w:line="276" w:lineRule="auto"/>
        <w:ind w:right="22"/>
        <w:rPr>
          <w:color w:val="auto"/>
          <w:sz w:val="22"/>
          <w:szCs w:val="22"/>
        </w:rPr>
      </w:pPr>
      <w:r w:rsidRPr="00975EF4">
        <w:rPr>
          <w:color w:val="auto"/>
          <w:sz w:val="22"/>
          <w:szCs w:val="22"/>
        </w:rPr>
        <w:t>Jei Atnaujintą varžymąsi laimėjęs Tiekėjas: 1) raštu (Užsakovo nurodytu el. pašto adresu</w:t>
      </w:r>
      <w:r>
        <w:rPr>
          <w:color w:val="auto"/>
          <w:sz w:val="22"/>
          <w:szCs w:val="22"/>
        </w:rPr>
        <w:t xml:space="preserve"> ar CVP IS priemonėmis</w:t>
      </w:r>
      <w:r w:rsidRPr="00975EF4">
        <w:rPr>
          <w:color w:val="auto"/>
          <w:sz w:val="22"/>
          <w:szCs w:val="22"/>
        </w:rPr>
        <w:t xml:space="preserve">) atsisako sudaryti </w:t>
      </w:r>
      <w:r>
        <w:rPr>
          <w:color w:val="auto"/>
          <w:sz w:val="22"/>
          <w:szCs w:val="22"/>
        </w:rPr>
        <w:t>Pagrindinę s</w:t>
      </w:r>
      <w:r w:rsidRPr="00975EF4">
        <w:rPr>
          <w:color w:val="auto"/>
          <w:sz w:val="22"/>
          <w:szCs w:val="22"/>
        </w:rPr>
        <w:t>utartį</w:t>
      </w:r>
      <w:r>
        <w:rPr>
          <w:color w:val="auto"/>
          <w:sz w:val="22"/>
          <w:szCs w:val="22"/>
        </w:rPr>
        <w:t>;</w:t>
      </w:r>
      <w:r w:rsidRPr="00975EF4">
        <w:rPr>
          <w:color w:val="auto"/>
          <w:sz w:val="22"/>
          <w:szCs w:val="22"/>
        </w:rPr>
        <w:t xml:space="preserve"> 2) nustatytais terminais </w:t>
      </w:r>
      <w:r>
        <w:rPr>
          <w:color w:val="auto"/>
          <w:sz w:val="22"/>
          <w:szCs w:val="22"/>
        </w:rPr>
        <w:t>nesudaro</w:t>
      </w:r>
      <w:r w:rsidRPr="00975EF4">
        <w:rPr>
          <w:color w:val="auto"/>
          <w:sz w:val="22"/>
          <w:szCs w:val="22"/>
        </w:rPr>
        <w:t xml:space="preserve"> </w:t>
      </w:r>
      <w:r>
        <w:rPr>
          <w:color w:val="auto"/>
          <w:sz w:val="22"/>
          <w:szCs w:val="22"/>
        </w:rPr>
        <w:t>Pagrindinės s</w:t>
      </w:r>
      <w:r w:rsidRPr="00975EF4">
        <w:rPr>
          <w:color w:val="auto"/>
          <w:sz w:val="22"/>
          <w:szCs w:val="22"/>
        </w:rPr>
        <w:t>utarties</w:t>
      </w:r>
      <w:r>
        <w:rPr>
          <w:color w:val="auto"/>
          <w:sz w:val="22"/>
          <w:szCs w:val="22"/>
        </w:rPr>
        <w:t>;</w:t>
      </w:r>
      <w:r w:rsidRPr="00975EF4">
        <w:rPr>
          <w:color w:val="auto"/>
          <w:sz w:val="22"/>
          <w:szCs w:val="22"/>
        </w:rPr>
        <w:t xml:space="preserve"> 3) laimėjusio Tiekėjo kvalifikacija tapo nebeatitinkančia šios Preliminariosios sutarties reikalavimų ir tokie neatitikimai reikalavimams nėra pašalinami per Užsakovo nustatytą protingą terminą, tokiu atveju teisė sudaryti </w:t>
      </w:r>
      <w:r>
        <w:rPr>
          <w:color w:val="auto"/>
          <w:sz w:val="22"/>
          <w:szCs w:val="22"/>
        </w:rPr>
        <w:t>Pagrindinę s</w:t>
      </w:r>
      <w:r w:rsidRPr="00975EF4">
        <w:rPr>
          <w:color w:val="auto"/>
          <w:sz w:val="22"/>
          <w:szCs w:val="22"/>
        </w:rPr>
        <w:t xml:space="preserve">utartį gali būti perduodama Tiekėjui pasiūlymų eilėje esančiam po atsisakiusio sudaryti </w:t>
      </w:r>
      <w:r>
        <w:rPr>
          <w:color w:val="auto"/>
          <w:sz w:val="22"/>
          <w:szCs w:val="22"/>
        </w:rPr>
        <w:t>Pagrindinę s</w:t>
      </w:r>
      <w:r w:rsidRPr="00975EF4">
        <w:rPr>
          <w:color w:val="auto"/>
          <w:sz w:val="22"/>
          <w:szCs w:val="22"/>
        </w:rPr>
        <w:t>utartį Tiekėjo</w:t>
      </w:r>
      <w:r w:rsidRPr="00C177C4">
        <w:rPr>
          <w:color w:val="auto"/>
          <w:sz w:val="22"/>
          <w:szCs w:val="22"/>
        </w:rPr>
        <w:t>.</w:t>
      </w:r>
    </w:p>
    <w:p w14:paraId="0AFF2312" w14:textId="77777777" w:rsidR="006462E4" w:rsidRPr="00C177C4" w:rsidRDefault="006462E4" w:rsidP="006462E4">
      <w:pPr>
        <w:pStyle w:val="Default"/>
        <w:numPr>
          <w:ilvl w:val="2"/>
          <w:numId w:val="4"/>
        </w:numPr>
        <w:tabs>
          <w:tab w:val="left" w:pos="993"/>
          <w:tab w:val="left" w:pos="1276"/>
          <w:tab w:val="left" w:pos="1560"/>
        </w:tabs>
        <w:spacing w:line="276" w:lineRule="auto"/>
        <w:ind w:right="22"/>
        <w:rPr>
          <w:color w:val="auto"/>
          <w:sz w:val="22"/>
          <w:szCs w:val="22"/>
        </w:rPr>
      </w:pPr>
      <w:r w:rsidRPr="00975EF4">
        <w:rPr>
          <w:color w:val="auto"/>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Užsakovas turi teisę savo nuožiūra atlikti bet kurį iš toliau nurodytų veiksmų</w:t>
      </w:r>
      <w:r w:rsidRPr="00C177C4">
        <w:rPr>
          <w:color w:val="auto"/>
          <w:sz w:val="22"/>
          <w:szCs w:val="22"/>
        </w:rPr>
        <w:t>:</w:t>
      </w:r>
    </w:p>
    <w:p w14:paraId="78F11F8F" w14:textId="77777777" w:rsidR="006462E4" w:rsidRPr="00C177C4" w:rsidRDefault="006462E4" w:rsidP="006462E4">
      <w:pPr>
        <w:pStyle w:val="Default"/>
        <w:numPr>
          <w:ilvl w:val="3"/>
          <w:numId w:val="4"/>
        </w:numPr>
        <w:tabs>
          <w:tab w:val="left" w:pos="993"/>
          <w:tab w:val="left" w:pos="1276"/>
          <w:tab w:val="left" w:pos="1560"/>
        </w:tabs>
        <w:spacing w:line="276" w:lineRule="auto"/>
        <w:ind w:right="22"/>
        <w:rPr>
          <w:color w:val="auto"/>
          <w:sz w:val="22"/>
          <w:szCs w:val="22"/>
        </w:rPr>
      </w:pPr>
      <w:r w:rsidRPr="00C177C4">
        <w:rPr>
          <w:color w:val="auto"/>
          <w:sz w:val="22"/>
          <w:szCs w:val="22"/>
        </w:rPr>
        <w:t xml:space="preserve">pakartotinai organizuoti </w:t>
      </w:r>
      <w:r>
        <w:rPr>
          <w:color w:val="auto"/>
          <w:sz w:val="22"/>
          <w:szCs w:val="22"/>
        </w:rPr>
        <w:t>A</w:t>
      </w:r>
      <w:r w:rsidRPr="00C177C4">
        <w:rPr>
          <w:color w:val="auto"/>
          <w:sz w:val="22"/>
          <w:szCs w:val="22"/>
        </w:rPr>
        <w:t xml:space="preserve">tnaujintą varžymąsi darydamas arba nedarydamas varžymosi sąlygų pakeitimų (pvz.: kvietimus pateikti pasiūlymus išsiųsti visiems </w:t>
      </w:r>
      <w:r>
        <w:rPr>
          <w:color w:val="auto"/>
          <w:sz w:val="22"/>
          <w:szCs w:val="22"/>
        </w:rPr>
        <w:t>T</w:t>
      </w:r>
      <w:r w:rsidRPr="00C177C4">
        <w:rPr>
          <w:color w:val="auto"/>
          <w:sz w:val="22"/>
          <w:szCs w:val="22"/>
        </w:rPr>
        <w:t>iekėja</w:t>
      </w:r>
      <w:r>
        <w:rPr>
          <w:color w:val="auto"/>
          <w:sz w:val="22"/>
          <w:szCs w:val="22"/>
        </w:rPr>
        <w:t>m</w:t>
      </w:r>
      <w:r w:rsidRPr="00C177C4">
        <w:rPr>
          <w:color w:val="auto"/>
          <w:sz w:val="22"/>
          <w:szCs w:val="22"/>
        </w:rPr>
        <w:t>s</w:t>
      </w:r>
      <w:r w:rsidRPr="00BE585F">
        <w:rPr>
          <w:iCs/>
          <w:color w:val="auto"/>
          <w:sz w:val="22"/>
          <w:szCs w:val="22"/>
        </w:rPr>
        <w:t>)</w:t>
      </w:r>
      <w:r w:rsidRPr="00C177C4">
        <w:rPr>
          <w:color w:val="auto"/>
          <w:sz w:val="22"/>
          <w:szCs w:val="22"/>
        </w:rPr>
        <w:t>;</w:t>
      </w:r>
    </w:p>
    <w:p w14:paraId="5554AFBA" w14:textId="77777777" w:rsidR="006462E4" w:rsidRPr="00C177C4" w:rsidRDefault="006462E4" w:rsidP="006462E4">
      <w:pPr>
        <w:pStyle w:val="Default"/>
        <w:numPr>
          <w:ilvl w:val="3"/>
          <w:numId w:val="4"/>
        </w:numPr>
        <w:tabs>
          <w:tab w:val="left" w:pos="993"/>
          <w:tab w:val="left" w:pos="1276"/>
          <w:tab w:val="left" w:pos="1560"/>
        </w:tabs>
        <w:spacing w:line="276" w:lineRule="auto"/>
        <w:ind w:right="22"/>
        <w:rPr>
          <w:color w:val="auto"/>
          <w:sz w:val="22"/>
          <w:szCs w:val="22"/>
        </w:rPr>
      </w:pPr>
      <w:r w:rsidRPr="00975EF4">
        <w:rPr>
          <w:color w:val="auto"/>
          <w:sz w:val="22"/>
          <w:szCs w:val="22"/>
        </w:rPr>
        <w:t xml:space="preserve">organizuoti viešąjį pirkimą dėl tų pačių </w:t>
      </w:r>
      <w:bookmarkStart w:id="15" w:name="_Hlk92996077"/>
      <w:r w:rsidRPr="00975EF4">
        <w:rPr>
          <w:color w:val="auto"/>
          <w:sz w:val="22"/>
          <w:szCs w:val="22"/>
        </w:rPr>
        <w:t xml:space="preserve">Paslaugų </w:t>
      </w:r>
      <w:r>
        <w:rPr>
          <w:color w:val="auto"/>
          <w:sz w:val="22"/>
          <w:szCs w:val="22"/>
        </w:rPr>
        <w:t xml:space="preserve">pirkimo </w:t>
      </w:r>
      <w:bookmarkEnd w:id="15"/>
      <w:r w:rsidRPr="00975EF4">
        <w:rPr>
          <w:color w:val="auto"/>
          <w:sz w:val="22"/>
          <w:szCs w:val="22"/>
        </w:rPr>
        <w:t>bendra teisės aktuose nustatyta tvarka</w:t>
      </w:r>
      <w:r w:rsidRPr="00C177C4">
        <w:rPr>
          <w:sz w:val="22"/>
          <w:szCs w:val="22"/>
        </w:rPr>
        <w:t>.</w:t>
      </w:r>
    </w:p>
    <w:p w14:paraId="2CE6594C" w14:textId="77777777" w:rsidR="006462E4" w:rsidRPr="00C177C4" w:rsidRDefault="006462E4" w:rsidP="006462E4">
      <w:pPr>
        <w:pStyle w:val="Default"/>
        <w:tabs>
          <w:tab w:val="left" w:pos="993"/>
          <w:tab w:val="left" w:pos="1276"/>
          <w:tab w:val="left" w:pos="1560"/>
        </w:tabs>
        <w:spacing w:line="276" w:lineRule="auto"/>
        <w:ind w:right="22" w:firstLine="0"/>
        <w:rPr>
          <w:color w:val="auto"/>
          <w:sz w:val="22"/>
          <w:szCs w:val="22"/>
        </w:rPr>
      </w:pPr>
      <w:r>
        <w:rPr>
          <w:color w:val="auto"/>
          <w:sz w:val="22"/>
          <w:szCs w:val="22"/>
        </w:rPr>
        <w:t xml:space="preserve">8.1.11. </w:t>
      </w:r>
      <w:r w:rsidRPr="00975EF4">
        <w:rPr>
          <w:color w:val="auto"/>
          <w:sz w:val="22"/>
          <w:szCs w:val="22"/>
        </w:rPr>
        <w:t xml:space="preserve">Jei keli Tiekėjai </w:t>
      </w:r>
      <w:r>
        <w:rPr>
          <w:color w:val="auto"/>
          <w:sz w:val="22"/>
          <w:szCs w:val="22"/>
        </w:rPr>
        <w:t>A</w:t>
      </w:r>
      <w:r w:rsidRPr="00975EF4">
        <w:rPr>
          <w:color w:val="auto"/>
          <w:sz w:val="22"/>
          <w:szCs w:val="22"/>
        </w:rPr>
        <w:t xml:space="preserve">tnaujintuose pasiūlymuose nurodė mažiausias kainas – </w:t>
      </w:r>
      <w:r>
        <w:rPr>
          <w:color w:val="auto"/>
          <w:sz w:val="22"/>
          <w:szCs w:val="22"/>
        </w:rPr>
        <w:t>Pagrindinę s</w:t>
      </w:r>
      <w:r w:rsidRPr="00975EF4">
        <w:rPr>
          <w:color w:val="auto"/>
          <w:sz w:val="22"/>
          <w:szCs w:val="22"/>
        </w:rPr>
        <w:t xml:space="preserve">utartį siūloma sudaryti tam </w:t>
      </w:r>
      <w:r>
        <w:rPr>
          <w:color w:val="auto"/>
          <w:sz w:val="22"/>
          <w:szCs w:val="22"/>
        </w:rPr>
        <w:t>T</w:t>
      </w:r>
      <w:r w:rsidRPr="00975EF4">
        <w:rPr>
          <w:color w:val="auto"/>
          <w:sz w:val="22"/>
          <w:szCs w:val="22"/>
        </w:rPr>
        <w:t xml:space="preserve">iekėjui, kurio </w:t>
      </w:r>
      <w:r>
        <w:rPr>
          <w:color w:val="auto"/>
          <w:sz w:val="22"/>
          <w:szCs w:val="22"/>
        </w:rPr>
        <w:t xml:space="preserve">Atnaujintas </w:t>
      </w:r>
      <w:r w:rsidRPr="00975EF4">
        <w:rPr>
          <w:color w:val="auto"/>
          <w:sz w:val="22"/>
          <w:szCs w:val="22"/>
        </w:rPr>
        <w:t xml:space="preserve">pasiūlymas buvo </w:t>
      </w:r>
      <w:r>
        <w:rPr>
          <w:color w:val="auto"/>
          <w:sz w:val="22"/>
          <w:szCs w:val="22"/>
        </w:rPr>
        <w:t>pateiktas anksčiau (Atnaujintų pasiūlymų pateikimo laikas yra rodomas CVP IS sistemoje).</w:t>
      </w:r>
    </w:p>
    <w:p w14:paraId="1BFC9393" w14:textId="77777777" w:rsidR="006462E4" w:rsidRDefault="006462E4" w:rsidP="006462E4">
      <w:pPr>
        <w:pStyle w:val="Default"/>
        <w:tabs>
          <w:tab w:val="left" w:pos="993"/>
          <w:tab w:val="left" w:pos="1276"/>
          <w:tab w:val="left" w:pos="1560"/>
        </w:tabs>
        <w:spacing w:line="276" w:lineRule="auto"/>
        <w:ind w:right="22" w:firstLine="0"/>
        <w:rPr>
          <w:color w:val="auto"/>
          <w:sz w:val="22"/>
          <w:szCs w:val="22"/>
        </w:rPr>
      </w:pPr>
      <w:r>
        <w:rPr>
          <w:color w:val="auto"/>
          <w:sz w:val="22"/>
          <w:szCs w:val="22"/>
        </w:rPr>
        <w:t xml:space="preserve">8.1.12. </w:t>
      </w:r>
      <w:r w:rsidRPr="00C177C4">
        <w:rPr>
          <w:color w:val="auto"/>
          <w:sz w:val="22"/>
          <w:szCs w:val="22"/>
        </w:rPr>
        <w:t xml:space="preserve">Jei </w:t>
      </w:r>
      <w:r>
        <w:rPr>
          <w:color w:val="auto"/>
          <w:sz w:val="22"/>
          <w:szCs w:val="22"/>
        </w:rPr>
        <w:t>A</w:t>
      </w:r>
      <w:r w:rsidRPr="00C177C4">
        <w:rPr>
          <w:color w:val="auto"/>
          <w:sz w:val="22"/>
          <w:szCs w:val="22"/>
        </w:rPr>
        <w:t xml:space="preserve">tnaujintą varžymąsi laimėjęs Tiekėjas </w:t>
      </w:r>
      <w:r>
        <w:rPr>
          <w:color w:val="auto"/>
          <w:sz w:val="22"/>
          <w:szCs w:val="22"/>
        </w:rPr>
        <w:t xml:space="preserve">daugiau nei 3 (tris) kartus iš eilės </w:t>
      </w:r>
      <w:r w:rsidRPr="00C177C4">
        <w:rPr>
          <w:color w:val="auto"/>
          <w:sz w:val="22"/>
          <w:szCs w:val="22"/>
        </w:rPr>
        <w:t xml:space="preserve">raštu atsisako sudaryti </w:t>
      </w:r>
      <w:r>
        <w:rPr>
          <w:color w:val="auto"/>
          <w:sz w:val="22"/>
          <w:szCs w:val="22"/>
        </w:rPr>
        <w:t>Pagrindinę s</w:t>
      </w:r>
      <w:r w:rsidRPr="00C177C4">
        <w:rPr>
          <w:color w:val="auto"/>
          <w:sz w:val="22"/>
          <w:szCs w:val="22"/>
        </w:rPr>
        <w:t xml:space="preserve">utartį ar nustatytais terminais </w:t>
      </w:r>
      <w:r>
        <w:rPr>
          <w:color w:val="auto"/>
          <w:sz w:val="22"/>
          <w:szCs w:val="22"/>
        </w:rPr>
        <w:t>nesudaro</w:t>
      </w:r>
      <w:r w:rsidRPr="00C177C4">
        <w:rPr>
          <w:color w:val="auto"/>
          <w:sz w:val="22"/>
          <w:szCs w:val="22"/>
        </w:rPr>
        <w:t xml:space="preserve"> </w:t>
      </w:r>
      <w:r>
        <w:rPr>
          <w:color w:val="auto"/>
          <w:sz w:val="22"/>
          <w:szCs w:val="22"/>
        </w:rPr>
        <w:t>Pagrindinės s</w:t>
      </w:r>
      <w:r w:rsidRPr="00C177C4">
        <w:rPr>
          <w:color w:val="auto"/>
          <w:sz w:val="22"/>
          <w:szCs w:val="22"/>
        </w:rPr>
        <w:t xml:space="preserve">utarties ir </w:t>
      </w:r>
      <w:r>
        <w:rPr>
          <w:color w:val="auto"/>
          <w:sz w:val="22"/>
          <w:szCs w:val="22"/>
        </w:rPr>
        <w:t>Pagrindinė s</w:t>
      </w:r>
      <w:r w:rsidRPr="00C177C4">
        <w:rPr>
          <w:color w:val="auto"/>
          <w:sz w:val="22"/>
          <w:szCs w:val="22"/>
        </w:rPr>
        <w:t xml:space="preserve">utartis pasirašoma su antros vietos laimėtoju, </w:t>
      </w:r>
      <w:r>
        <w:rPr>
          <w:color w:val="auto"/>
          <w:sz w:val="22"/>
          <w:szCs w:val="22"/>
        </w:rPr>
        <w:t>Užsakovas turi teisę reikalauti A</w:t>
      </w:r>
      <w:r w:rsidRPr="00C177C4">
        <w:rPr>
          <w:color w:val="auto"/>
          <w:sz w:val="22"/>
          <w:szCs w:val="22"/>
        </w:rPr>
        <w:t>tnaujintą varžymąsi laimėj</w:t>
      </w:r>
      <w:r>
        <w:rPr>
          <w:color w:val="auto"/>
          <w:sz w:val="22"/>
          <w:szCs w:val="22"/>
        </w:rPr>
        <w:t>usio</w:t>
      </w:r>
      <w:r w:rsidRPr="00C177C4">
        <w:rPr>
          <w:color w:val="auto"/>
          <w:sz w:val="22"/>
          <w:szCs w:val="22"/>
        </w:rPr>
        <w:t xml:space="preserve"> Tiekėj</w:t>
      </w:r>
      <w:r>
        <w:rPr>
          <w:color w:val="auto"/>
          <w:sz w:val="22"/>
          <w:szCs w:val="22"/>
        </w:rPr>
        <w:t>o</w:t>
      </w:r>
      <w:r w:rsidRPr="00C177C4">
        <w:rPr>
          <w:color w:val="auto"/>
          <w:sz w:val="22"/>
          <w:szCs w:val="22"/>
        </w:rPr>
        <w:t xml:space="preserve">  atlyginti Užsakovui nuostolius, prilyginamus kainų skirtumui, tarp </w:t>
      </w:r>
      <w:r>
        <w:rPr>
          <w:color w:val="auto"/>
          <w:sz w:val="22"/>
          <w:szCs w:val="22"/>
        </w:rPr>
        <w:t>A</w:t>
      </w:r>
      <w:r w:rsidRPr="00C177C4">
        <w:rPr>
          <w:color w:val="auto"/>
          <w:sz w:val="22"/>
          <w:szCs w:val="22"/>
        </w:rPr>
        <w:t xml:space="preserve">tnaujintą varžymąsi laimėjusio </w:t>
      </w:r>
      <w:r>
        <w:rPr>
          <w:color w:val="auto"/>
          <w:sz w:val="22"/>
          <w:szCs w:val="22"/>
        </w:rPr>
        <w:t>T</w:t>
      </w:r>
      <w:r w:rsidRPr="00C177C4">
        <w:rPr>
          <w:color w:val="auto"/>
          <w:sz w:val="22"/>
          <w:szCs w:val="22"/>
        </w:rPr>
        <w:t>iekėjo ir antros vietos laimėtojo</w:t>
      </w:r>
      <w:r>
        <w:rPr>
          <w:color w:val="auto"/>
          <w:sz w:val="22"/>
          <w:szCs w:val="22"/>
        </w:rPr>
        <w:t>,</w:t>
      </w:r>
      <w:r w:rsidRPr="00C177C4">
        <w:rPr>
          <w:color w:val="auto"/>
          <w:sz w:val="22"/>
          <w:szCs w:val="22"/>
        </w:rPr>
        <w:t xml:space="preserve"> su kuriuo Užsakovas sudarė </w:t>
      </w:r>
      <w:r>
        <w:rPr>
          <w:color w:val="auto"/>
          <w:sz w:val="22"/>
          <w:szCs w:val="22"/>
        </w:rPr>
        <w:t>Pagrindinę s</w:t>
      </w:r>
      <w:r w:rsidRPr="00C177C4">
        <w:rPr>
          <w:color w:val="auto"/>
          <w:sz w:val="22"/>
          <w:szCs w:val="22"/>
        </w:rPr>
        <w:t xml:space="preserve">utartį. </w:t>
      </w:r>
    </w:p>
    <w:p w14:paraId="43B63582" w14:textId="77777777" w:rsidR="006462E4" w:rsidRDefault="006462E4" w:rsidP="006462E4">
      <w:pPr>
        <w:pStyle w:val="Default"/>
        <w:tabs>
          <w:tab w:val="left" w:pos="993"/>
          <w:tab w:val="left" w:pos="1276"/>
          <w:tab w:val="left" w:pos="1560"/>
        </w:tabs>
        <w:spacing w:line="276" w:lineRule="auto"/>
        <w:ind w:right="22" w:firstLine="0"/>
        <w:rPr>
          <w:color w:val="auto"/>
          <w:sz w:val="22"/>
          <w:szCs w:val="22"/>
        </w:rPr>
      </w:pPr>
      <w:r>
        <w:rPr>
          <w:color w:val="auto"/>
          <w:sz w:val="22"/>
          <w:szCs w:val="22"/>
        </w:rPr>
        <w:t xml:space="preserve">8.1.13. Atnaujinto varžymosi procedūra gali būti atliekama ir dėl Nurodytos technikos, jei Užsakovas nustato iš viešai prieinamų šaltinių (Tiekėjų internetinių svetainių) ar kitais būdais sužino (atlikus rinkos tyrimą), kad Nurodytą techniką galima išsinuomoti iš Preliminariąją sutartį pasirašiusių Tiekėjų mažesniais įkainiais nei Tiekėjų nurodyti Preliminarioje sutartyje. </w:t>
      </w:r>
    </w:p>
    <w:p w14:paraId="402FA487" w14:textId="77777777" w:rsidR="006462E4" w:rsidRPr="00C177C4" w:rsidRDefault="006462E4" w:rsidP="006462E4">
      <w:pPr>
        <w:pStyle w:val="Default"/>
        <w:numPr>
          <w:ilvl w:val="1"/>
          <w:numId w:val="4"/>
        </w:numPr>
        <w:tabs>
          <w:tab w:val="left" w:pos="993"/>
          <w:tab w:val="left" w:pos="1276"/>
          <w:tab w:val="left" w:pos="1560"/>
        </w:tabs>
        <w:spacing w:line="276" w:lineRule="auto"/>
        <w:ind w:right="22"/>
        <w:rPr>
          <w:color w:val="auto"/>
          <w:sz w:val="22"/>
          <w:szCs w:val="22"/>
        </w:rPr>
      </w:pPr>
      <w:r>
        <w:rPr>
          <w:color w:val="auto"/>
          <w:sz w:val="22"/>
          <w:szCs w:val="22"/>
        </w:rPr>
        <w:t>Dėl Nurodytos technikos Atnaujintas varžymasis nebus vykdomas (išskyrus Preliminariosios sutarties 8.1.13 punkte numatytu atveju):</w:t>
      </w:r>
      <w:r w:rsidRPr="00C177C4">
        <w:rPr>
          <w:color w:val="auto"/>
          <w:sz w:val="22"/>
          <w:szCs w:val="22"/>
        </w:rPr>
        <w:t xml:space="preserve"> </w:t>
      </w:r>
    </w:p>
    <w:p w14:paraId="7EC7A2E2" w14:textId="77777777" w:rsidR="006462E4" w:rsidRDefault="006462E4" w:rsidP="006462E4">
      <w:pPr>
        <w:pStyle w:val="Default"/>
        <w:numPr>
          <w:ilvl w:val="2"/>
          <w:numId w:val="4"/>
        </w:numPr>
        <w:tabs>
          <w:tab w:val="left" w:pos="993"/>
          <w:tab w:val="left" w:pos="1276"/>
          <w:tab w:val="left" w:pos="1560"/>
        </w:tabs>
        <w:spacing w:line="276" w:lineRule="auto"/>
        <w:ind w:right="23"/>
        <w:rPr>
          <w:color w:val="auto"/>
          <w:sz w:val="22"/>
          <w:szCs w:val="22"/>
        </w:rPr>
      </w:pPr>
      <w:r>
        <w:rPr>
          <w:color w:val="auto"/>
          <w:sz w:val="22"/>
          <w:szCs w:val="22"/>
        </w:rPr>
        <w:t>Pagrindinė sutartis bus sudaroma su ekonomiškai naudingiausią pasiūlymą pateikusiu Tiekėju. Ekonomiškai naudingiausias pasiūlymas dėl Nurodytos technikos apskaičiuojamas pagal žemiau nurodytus kriterijus ir Preliminarioje sutartyje nurodytus Nurodytos technikos įkainius:</w:t>
      </w:r>
    </w:p>
    <w:p w14:paraId="4BC0C21E" w14:textId="3DDFCA73" w:rsidR="006462E4" w:rsidRDefault="006462E4" w:rsidP="006462E4">
      <w:pPr>
        <w:pStyle w:val="Default"/>
        <w:numPr>
          <w:ilvl w:val="3"/>
          <w:numId w:val="4"/>
        </w:numPr>
        <w:tabs>
          <w:tab w:val="left" w:pos="993"/>
          <w:tab w:val="left" w:pos="1276"/>
          <w:tab w:val="left" w:pos="1560"/>
        </w:tabs>
        <w:rPr>
          <w:sz w:val="22"/>
          <w:szCs w:val="22"/>
        </w:rPr>
      </w:pPr>
      <w:r>
        <w:rPr>
          <w:color w:val="auto"/>
          <w:sz w:val="22"/>
          <w:szCs w:val="22"/>
        </w:rPr>
        <w:t>k</w:t>
      </w:r>
      <w:r w:rsidRPr="004D0188">
        <w:rPr>
          <w:color w:val="auto"/>
          <w:sz w:val="22"/>
          <w:szCs w:val="22"/>
        </w:rPr>
        <w:t xml:space="preserve">ai </w:t>
      </w:r>
      <w:r>
        <w:rPr>
          <w:color w:val="auto"/>
          <w:sz w:val="22"/>
          <w:szCs w:val="22"/>
        </w:rPr>
        <w:t>nuomojama Nurodyta t</w:t>
      </w:r>
      <w:r w:rsidRPr="004D0188">
        <w:rPr>
          <w:color w:val="auto"/>
          <w:sz w:val="22"/>
          <w:szCs w:val="22"/>
        </w:rPr>
        <w:t xml:space="preserve">echnika transportuojama </w:t>
      </w:r>
      <w:r>
        <w:rPr>
          <w:color w:val="auto"/>
          <w:sz w:val="22"/>
          <w:szCs w:val="22"/>
        </w:rPr>
        <w:t>T</w:t>
      </w:r>
      <w:r w:rsidRPr="004D0188">
        <w:rPr>
          <w:color w:val="auto"/>
          <w:sz w:val="22"/>
          <w:szCs w:val="22"/>
        </w:rPr>
        <w:t>iekėjo turimais tralais</w:t>
      </w:r>
      <w:r w:rsidR="00166E1F">
        <w:rPr>
          <w:color w:val="auto"/>
          <w:sz w:val="22"/>
          <w:szCs w:val="22"/>
        </w:rPr>
        <w:t xml:space="preserve"> ir nuo Tiekėjo deklaruojamos technikos buvimo vietos, iki pristatymo vietos ir atgal iki Tiekėjo technikos deklaruoajmos buvimo vietos susidaro daugiau kaip 90km</w:t>
      </w:r>
      <w:r>
        <w:rPr>
          <w:color w:val="auto"/>
          <w:sz w:val="22"/>
          <w:szCs w:val="22"/>
        </w:rPr>
        <w:t>,</w:t>
      </w:r>
      <w:r w:rsidRPr="004D0188">
        <w:rPr>
          <w:color w:val="auto"/>
          <w:sz w:val="22"/>
          <w:szCs w:val="22"/>
        </w:rPr>
        <w:t xml:space="preserve"> pa</w:t>
      </w:r>
      <w:r>
        <w:rPr>
          <w:color w:val="auto"/>
          <w:sz w:val="22"/>
          <w:szCs w:val="22"/>
        </w:rPr>
        <w:t>siūlymai</w:t>
      </w:r>
      <w:r w:rsidRPr="004D0188">
        <w:rPr>
          <w:color w:val="auto"/>
          <w:sz w:val="22"/>
          <w:szCs w:val="22"/>
        </w:rPr>
        <w:t xml:space="preserve"> bus vertinamai pagal sąnaudų kriterijų, </w:t>
      </w:r>
      <w:r>
        <w:rPr>
          <w:color w:val="auto"/>
          <w:sz w:val="22"/>
          <w:szCs w:val="22"/>
        </w:rPr>
        <w:t>t. y.</w:t>
      </w:r>
      <w:r w:rsidRPr="004D0188">
        <w:rPr>
          <w:color w:val="auto"/>
          <w:sz w:val="22"/>
          <w:szCs w:val="22"/>
        </w:rPr>
        <w:t xml:space="preserve"> prie pasiūlytų </w:t>
      </w:r>
      <w:r>
        <w:rPr>
          <w:color w:val="auto"/>
          <w:sz w:val="22"/>
          <w:szCs w:val="22"/>
        </w:rPr>
        <w:t>Nurodytos technikos</w:t>
      </w:r>
      <w:r w:rsidRPr="004D0188">
        <w:rPr>
          <w:color w:val="auto"/>
          <w:sz w:val="22"/>
          <w:szCs w:val="22"/>
        </w:rPr>
        <w:t xml:space="preserve"> nuomos </w:t>
      </w:r>
      <w:r>
        <w:rPr>
          <w:color w:val="auto"/>
          <w:sz w:val="22"/>
          <w:szCs w:val="22"/>
        </w:rPr>
        <w:t>įkainių</w:t>
      </w:r>
      <w:r w:rsidRPr="004D0188">
        <w:rPr>
          <w:color w:val="auto"/>
          <w:sz w:val="22"/>
          <w:szCs w:val="22"/>
        </w:rPr>
        <w:t xml:space="preserve"> </w:t>
      </w:r>
      <w:r>
        <w:rPr>
          <w:color w:val="auto"/>
          <w:sz w:val="22"/>
          <w:szCs w:val="22"/>
        </w:rPr>
        <w:t xml:space="preserve">ir nuomos termino </w:t>
      </w:r>
      <w:r w:rsidRPr="004D0188">
        <w:rPr>
          <w:color w:val="auto"/>
          <w:sz w:val="22"/>
          <w:szCs w:val="22"/>
        </w:rPr>
        <w:t xml:space="preserve">pridedant </w:t>
      </w:r>
      <w:r>
        <w:rPr>
          <w:color w:val="auto"/>
          <w:sz w:val="22"/>
          <w:szCs w:val="22"/>
        </w:rPr>
        <w:t>Nurodytos technikos</w:t>
      </w:r>
      <w:r w:rsidRPr="004D0188">
        <w:rPr>
          <w:color w:val="auto"/>
          <w:sz w:val="22"/>
          <w:szCs w:val="22"/>
        </w:rPr>
        <w:t xml:space="preserve"> transportavimo kaštus, apskaičiuotus pagal formulę: T=(X x</w:t>
      </w:r>
      <w:r>
        <w:rPr>
          <w:color w:val="auto"/>
          <w:sz w:val="22"/>
          <w:szCs w:val="22"/>
        </w:rPr>
        <w:t xml:space="preserve"> </w:t>
      </w:r>
      <w:r w:rsidRPr="004D0188">
        <w:rPr>
          <w:color w:val="auto"/>
          <w:sz w:val="22"/>
          <w:szCs w:val="22"/>
        </w:rPr>
        <w:t xml:space="preserve">Y)+(K x S), kurioje X – nuomos terminas; Y – </w:t>
      </w:r>
      <w:r>
        <w:rPr>
          <w:color w:val="auto"/>
          <w:sz w:val="22"/>
          <w:szCs w:val="22"/>
        </w:rPr>
        <w:t>Nurodytos technikos</w:t>
      </w:r>
      <w:r w:rsidRPr="004D0188">
        <w:rPr>
          <w:color w:val="auto"/>
          <w:sz w:val="22"/>
          <w:szCs w:val="22"/>
        </w:rPr>
        <w:t xml:space="preserve"> nuomos įkainis, K- atstumas kilometrais nuo </w:t>
      </w:r>
      <w:r>
        <w:rPr>
          <w:color w:val="auto"/>
          <w:sz w:val="22"/>
          <w:szCs w:val="22"/>
        </w:rPr>
        <w:t>Ti</w:t>
      </w:r>
      <w:r w:rsidRPr="004D0188">
        <w:rPr>
          <w:color w:val="auto"/>
          <w:sz w:val="22"/>
          <w:szCs w:val="22"/>
        </w:rPr>
        <w:t xml:space="preserve">ekėjo nuomos vietos iki </w:t>
      </w:r>
      <w:r>
        <w:rPr>
          <w:color w:val="auto"/>
          <w:sz w:val="22"/>
          <w:szCs w:val="22"/>
        </w:rPr>
        <w:t>Nurodytos technikos</w:t>
      </w:r>
      <w:r w:rsidRPr="004D0188">
        <w:rPr>
          <w:color w:val="auto"/>
          <w:sz w:val="22"/>
          <w:szCs w:val="22"/>
        </w:rPr>
        <w:t xml:space="preserve"> transportavimo vietos (vertinamas atvežimas į abi puses ir parvežimas į abi puses); S – </w:t>
      </w:r>
      <w:r>
        <w:rPr>
          <w:color w:val="auto"/>
          <w:sz w:val="22"/>
          <w:szCs w:val="22"/>
        </w:rPr>
        <w:t>T</w:t>
      </w:r>
      <w:r w:rsidRPr="004D0188">
        <w:rPr>
          <w:color w:val="auto"/>
          <w:sz w:val="22"/>
          <w:szCs w:val="22"/>
        </w:rPr>
        <w:t>iekėjo siūloma</w:t>
      </w:r>
      <w:r>
        <w:rPr>
          <w:color w:val="auto"/>
          <w:sz w:val="22"/>
          <w:szCs w:val="22"/>
        </w:rPr>
        <w:t>s</w:t>
      </w:r>
      <w:r w:rsidRPr="004D0188">
        <w:rPr>
          <w:color w:val="auto"/>
          <w:sz w:val="22"/>
          <w:szCs w:val="22"/>
        </w:rPr>
        <w:t xml:space="preserve"> </w:t>
      </w:r>
      <w:r w:rsidRPr="004D0188">
        <w:rPr>
          <w:color w:val="auto"/>
          <w:sz w:val="22"/>
          <w:szCs w:val="22"/>
          <w:lang w:val="en-US"/>
        </w:rPr>
        <w:t>1</w:t>
      </w:r>
      <w:r>
        <w:rPr>
          <w:color w:val="auto"/>
          <w:sz w:val="22"/>
          <w:szCs w:val="22"/>
          <w:lang w:val="en-US"/>
        </w:rPr>
        <w:t xml:space="preserve"> </w:t>
      </w:r>
      <w:r w:rsidRPr="004D0188">
        <w:rPr>
          <w:color w:val="auto"/>
          <w:sz w:val="22"/>
          <w:szCs w:val="22"/>
          <w:lang w:val="en-US"/>
        </w:rPr>
        <w:t xml:space="preserve">km </w:t>
      </w:r>
      <w:r w:rsidRPr="004D0188">
        <w:rPr>
          <w:color w:val="auto"/>
          <w:sz w:val="22"/>
          <w:szCs w:val="22"/>
        </w:rPr>
        <w:t>įkainis</w:t>
      </w:r>
      <w:r w:rsidRPr="004D0188">
        <w:rPr>
          <w:sz w:val="22"/>
          <w:szCs w:val="22"/>
        </w:rPr>
        <w:t xml:space="preserve">. </w:t>
      </w:r>
    </w:p>
    <w:p w14:paraId="6E36CF4B" w14:textId="4C6DA8BC" w:rsidR="00166E1F" w:rsidRDefault="00166E1F" w:rsidP="00166E1F">
      <w:pPr>
        <w:pStyle w:val="Default"/>
        <w:numPr>
          <w:ilvl w:val="3"/>
          <w:numId w:val="4"/>
        </w:numPr>
        <w:tabs>
          <w:tab w:val="left" w:pos="993"/>
          <w:tab w:val="left" w:pos="1276"/>
          <w:tab w:val="left" w:pos="1560"/>
        </w:tabs>
        <w:rPr>
          <w:sz w:val="22"/>
          <w:szCs w:val="22"/>
        </w:rPr>
      </w:pPr>
      <w:r>
        <w:rPr>
          <w:color w:val="auto"/>
          <w:sz w:val="22"/>
          <w:szCs w:val="22"/>
        </w:rPr>
        <w:t>k</w:t>
      </w:r>
      <w:r w:rsidRPr="004D0188">
        <w:rPr>
          <w:color w:val="auto"/>
          <w:sz w:val="22"/>
          <w:szCs w:val="22"/>
        </w:rPr>
        <w:t xml:space="preserve">ai </w:t>
      </w:r>
      <w:r>
        <w:rPr>
          <w:color w:val="auto"/>
          <w:sz w:val="22"/>
          <w:szCs w:val="22"/>
        </w:rPr>
        <w:t>nuomojama Nurodyta t</w:t>
      </w:r>
      <w:r w:rsidRPr="004D0188">
        <w:rPr>
          <w:color w:val="auto"/>
          <w:sz w:val="22"/>
          <w:szCs w:val="22"/>
        </w:rPr>
        <w:t xml:space="preserve">echnika transportuojama </w:t>
      </w:r>
      <w:r>
        <w:rPr>
          <w:color w:val="auto"/>
          <w:sz w:val="22"/>
          <w:szCs w:val="22"/>
        </w:rPr>
        <w:t>T</w:t>
      </w:r>
      <w:r w:rsidRPr="004D0188">
        <w:rPr>
          <w:color w:val="auto"/>
          <w:sz w:val="22"/>
          <w:szCs w:val="22"/>
        </w:rPr>
        <w:t>iekėjo turimais tralais</w:t>
      </w:r>
      <w:r>
        <w:rPr>
          <w:color w:val="auto"/>
          <w:sz w:val="22"/>
          <w:szCs w:val="22"/>
        </w:rPr>
        <w:t xml:space="preserve"> ir nuo Tiekėjo deklaruojamos technikos buvimo vietos, iki pristatymo vietos ir atgal iki Tiekėjo technikos deklaruoajmos buvimo vietos susidaro mažiau kaip 90km,</w:t>
      </w:r>
      <w:r w:rsidRPr="004D0188">
        <w:rPr>
          <w:color w:val="auto"/>
          <w:sz w:val="22"/>
          <w:szCs w:val="22"/>
        </w:rPr>
        <w:t xml:space="preserve"> pa</w:t>
      </w:r>
      <w:r>
        <w:rPr>
          <w:color w:val="auto"/>
          <w:sz w:val="22"/>
          <w:szCs w:val="22"/>
        </w:rPr>
        <w:t>siūlymai</w:t>
      </w:r>
      <w:r w:rsidRPr="004D0188">
        <w:rPr>
          <w:color w:val="auto"/>
          <w:sz w:val="22"/>
          <w:szCs w:val="22"/>
        </w:rPr>
        <w:t xml:space="preserve"> bus vertinamai pagal </w:t>
      </w:r>
      <w:r w:rsidRPr="004D0188">
        <w:rPr>
          <w:color w:val="auto"/>
          <w:sz w:val="22"/>
          <w:szCs w:val="22"/>
        </w:rPr>
        <w:lastRenderedPageBreak/>
        <w:t xml:space="preserve">sąnaudų kriterijų, </w:t>
      </w:r>
      <w:r>
        <w:rPr>
          <w:color w:val="auto"/>
          <w:sz w:val="22"/>
          <w:szCs w:val="22"/>
        </w:rPr>
        <w:t>t. y.</w:t>
      </w:r>
      <w:r w:rsidRPr="004D0188">
        <w:rPr>
          <w:color w:val="auto"/>
          <w:sz w:val="22"/>
          <w:szCs w:val="22"/>
        </w:rPr>
        <w:t xml:space="preserve"> prie pasiūlytų </w:t>
      </w:r>
      <w:r>
        <w:rPr>
          <w:color w:val="auto"/>
          <w:sz w:val="22"/>
          <w:szCs w:val="22"/>
        </w:rPr>
        <w:t>Nurodytos technikos</w:t>
      </w:r>
      <w:r w:rsidRPr="004D0188">
        <w:rPr>
          <w:color w:val="auto"/>
          <w:sz w:val="22"/>
          <w:szCs w:val="22"/>
        </w:rPr>
        <w:t xml:space="preserve"> nuomos </w:t>
      </w:r>
      <w:r>
        <w:rPr>
          <w:color w:val="auto"/>
          <w:sz w:val="22"/>
          <w:szCs w:val="22"/>
        </w:rPr>
        <w:t>įkainių</w:t>
      </w:r>
      <w:r w:rsidRPr="004D0188">
        <w:rPr>
          <w:color w:val="auto"/>
          <w:sz w:val="22"/>
          <w:szCs w:val="22"/>
        </w:rPr>
        <w:t xml:space="preserve"> </w:t>
      </w:r>
      <w:r>
        <w:rPr>
          <w:color w:val="auto"/>
          <w:sz w:val="22"/>
          <w:szCs w:val="22"/>
        </w:rPr>
        <w:t xml:space="preserve">ir nuomos termino </w:t>
      </w:r>
      <w:r w:rsidRPr="004D0188">
        <w:rPr>
          <w:color w:val="auto"/>
          <w:sz w:val="22"/>
          <w:szCs w:val="22"/>
        </w:rPr>
        <w:t xml:space="preserve">pridedant </w:t>
      </w:r>
      <w:r>
        <w:rPr>
          <w:color w:val="auto"/>
          <w:sz w:val="22"/>
          <w:szCs w:val="22"/>
        </w:rPr>
        <w:t>Nurodytos technikos</w:t>
      </w:r>
      <w:r w:rsidRPr="004D0188">
        <w:rPr>
          <w:color w:val="auto"/>
          <w:sz w:val="22"/>
          <w:szCs w:val="22"/>
        </w:rPr>
        <w:t xml:space="preserve"> transportavimo kaštus, apskaičiuotus pagal formulę: T=(X x</w:t>
      </w:r>
      <w:r>
        <w:rPr>
          <w:color w:val="auto"/>
          <w:sz w:val="22"/>
          <w:szCs w:val="22"/>
        </w:rPr>
        <w:t xml:space="preserve"> </w:t>
      </w:r>
      <w:r w:rsidRPr="004D0188">
        <w:rPr>
          <w:color w:val="auto"/>
          <w:sz w:val="22"/>
          <w:szCs w:val="22"/>
        </w:rPr>
        <w:t>Y)+</w:t>
      </w:r>
      <w:r>
        <w:rPr>
          <w:color w:val="auto"/>
          <w:sz w:val="22"/>
          <w:szCs w:val="22"/>
        </w:rPr>
        <w:t xml:space="preserve"> </w:t>
      </w:r>
      <w:r w:rsidR="0010549F">
        <w:rPr>
          <w:color w:val="auto"/>
          <w:sz w:val="22"/>
          <w:szCs w:val="22"/>
        </w:rPr>
        <w:t>(</w:t>
      </w:r>
      <w:r>
        <w:rPr>
          <w:color w:val="auto"/>
          <w:sz w:val="22"/>
          <w:szCs w:val="22"/>
        </w:rPr>
        <w:t>S</w:t>
      </w:r>
      <w:r w:rsidR="0010549F">
        <w:rPr>
          <w:color w:val="auto"/>
          <w:sz w:val="22"/>
          <w:szCs w:val="22"/>
        </w:rPr>
        <w:t xml:space="preserve"> x 2)</w:t>
      </w:r>
      <w:r w:rsidRPr="004D0188">
        <w:rPr>
          <w:color w:val="auto"/>
          <w:sz w:val="22"/>
          <w:szCs w:val="22"/>
        </w:rPr>
        <w:t xml:space="preserve">, kurioje X – nuomos terminas; Y – </w:t>
      </w:r>
      <w:r>
        <w:rPr>
          <w:color w:val="auto"/>
          <w:sz w:val="22"/>
          <w:szCs w:val="22"/>
        </w:rPr>
        <w:t>Nurodytos technikos</w:t>
      </w:r>
      <w:r w:rsidRPr="004D0188">
        <w:rPr>
          <w:color w:val="auto"/>
          <w:sz w:val="22"/>
          <w:szCs w:val="22"/>
        </w:rPr>
        <w:t xml:space="preserve"> nuomos įkainis,</w:t>
      </w:r>
      <w:r w:rsidR="006B4FC7">
        <w:rPr>
          <w:color w:val="auto"/>
          <w:sz w:val="22"/>
          <w:szCs w:val="22"/>
        </w:rPr>
        <w:t xml:space="preserve"> </w:t>
      </w:r>
      <w:r w:rsidRPr="004D0188">
        <w:rPr>
          <w:color w:val="auto"/>
          <w:sz w:val="22"/>
          <w:szCs w:val="22"/>
        </w:rPr>
        <w:t xml:space="preserve">S – </w:t>
      </w:r>
      <w:r>
        <w:rPr>
          <w:color w:val="auto"/>
          <w:sz w:val="22"/>
          <w:szCs w:val="22"/>
        </w:rPr>
        <w:t>T</w:t>
      </w:r>
      <w:r w:rsidRPr="004D0188">
        <w:rPr>
          <w:color w:val="auto"/>
          <w:sz w:val="22"/>
          <w:szCs w:val="22"/>
        </w:rPr>
        <w:t>iekėjo siūloma</w:t>
      </w:r>
      <w:r>
        <w:rPr>
          <w:color w:val="auto"/>
          <w:sz w:val="22"/>
          <w:szCs w:val="22"/>
        </w:rPr>
        <w:t>s</w:t>
      </w:r>
      <w:r w:rsidRPr="004D0188">
        <w:rPr>
          <w:color w:val="auto"/>
          <w:sz w:val="22"/>
          <w:szCs w:val="22"/>
        </w:rPr>
        <w:t xml:space="preserve"> </w:t>
      </w:r>
      <w:r w:rsidRPr="004D0188">
        <w:rPr>
          <w:color w:val="auto"/>
          <w:sz w:val="22"/>
          <w:szCs w:val="22"/>
          <w:lang w:val="en-US"/>
        </w:rPr>
        <w:t>1</w:t>
      </w:r>
      <w:r>
        <w:rPr>
          <w:color w:val="auto"/>
          <w:sz w:val="22"/>
          <w:szCs w:val="22"/>
          <w:lang w:val="en-US"/>
        </w:rPr>
        <w:t xml:space="preserve"> </w:t>
      </w:r>
      <w:r w:rsidR="00872C36">
        <w:rPr>
          <w:color w:val="auto"/>
          <w:sz w:val="22"/>
          <w:szCs w:val="22"/>
          <w:lang w:val="en-US"/>
        </w:rPr>
        <w:t>Vnt.</w:t>
      </w:r>
      <w:r w:rsidR="006B4FC7">
        <w:rPr>
          <w:color w:val="auto"/>
          <w:sz w:val="22"/>
          <w:szCs w:val="22"/>
          <w:lang w:val="en-US"/>
        </w:rPr>
        <w:t xml:space="preserve"> pervežimo</w:t>
      </w:r>
      <w:r w:rsidRPr="004D0188">
        <w:rPr>
          <w:color w:val="auto"/>
          <w:sz w:val="22"/>
          <w:szCs w:val="22"/>
          <w:lang w:val="en-US"/>
        </w:rPr>
        <w:t xml:space="preserve"> </w:t>
      </w:r>
      <w:r w:rsidRPr="004D0188">
        <w:rPr>
          <w:color w:val="auto"/>
          <w:sz w:val="22"/>
          <w:szCs w:val="22"/>
        </w:rPr>
        <w:t>įkainis</w:t>
      </w:r>
      <w:r>
        <w:rPr>
          <w:color w:val="auto"/>
          <w:sz w:val="22"/>
          <w:szCs w:val="22"/>
        </w:rPr>
        <w:t xml:space="preserve"> (vertinama atvežimas</w:t>
      </w:r>
      <w:r w:rsidR="006B4FC7">
        <w:rPr>
          <w:color w:val="auto"/>
          <w:sz w:val="22"/>
          <w:szCs w:val="22"/>
        </w:rPr>
        <w:t xml:space="preserve"> </w:t>
      </w:r>
      <w:r w:rsidR="0010549F" w:rsidRPr="004D0188">
        <w:rPr>
          <w:color w:val="auto"/>
          <w:sz w:val="22"/>
          <w:szCs w:val="22"/>
        </w:rPr>
        <w:t>ir parvežimas</w:t>
      </w:r>
      <w:r>
        <w:rPr>
          <w:color w:val="auto"/>
          <w:sz w:val="22"/>
          <w:szCs w:val="22"/>
        </w:rPr>
        <w:t>)</w:t>
      </w:r>
      <w:r w:rsidRPr="004D0188">
        <w:rPr>
          <w:sz w:val="22"/>
          <w:szCs w:val="22"/>
        </w:rPr>
        <w:t xml:space="preserve">. </w:t>
      </w:r>
    </w:p>
    <w:p w14:paraId="336D0FFE" w14:textId="77777777" w:rsidR="00166E1F" w:rsidRPr="004D0188" w:rsidRDefault="00166E1F" w:rsidP="009C230B">
      <w:pPr>
        <w:pStyle w:val="Default"/>
        <w:tabs>
          <w:tab w:val="left" w:pos="993"/>
          <w:tab w:val="left" w:pos="1276"/>
          <w:tab w:val="left" w:pos="1560"/>
        </w:tabs>
        <w:ind w:left="1854" w:firstLine="0"/>
        <w:rPr>
          <w:sz w:val="22"/>
          <w:szCs w:val="22"/>
        </w:rPr>
      </w:pPr>
    </w:p>
    <w:p w14:paraId="3CE3E937" w14:textId="77777777" w:rsidR="006462E4" w:rsidRPr="0063230B" w:rsidRDefault="006462E4" w:rsidP="006462E4">
      <w:pPr>
        <w:pStyle w:val="Default"/>
        <w:numPr>
          <w:ilvl w:val="3"/>
          <w:numId w:val="4"/>
        </w:numPr>
        <w:tabs>
          <w:tab w:val="left" w:pos="993"/>
          <w:tab w:val="left" w:pos="1276"/>
          <w:tab w:val="left" w:pos="1560"/>
        </w:tabs>
        <w:rPr>
          <w:color w:val="auto"/>
          <w:sz w:val="22"/>
          <w:szCs w:val="22"/>
        </w:rPr>
      </w:pPr>
      <w:r w:rsidRPr="004D0188">
        <w:rPr>
          <w:color w:val="auto"/>
          <w:sz w:val="22"/>
          <w:szCs w:val="22"/>
        </w:rPr>
        <w:t xml:space="preserve">Kai </w:t>
      </w:r>
      <w:r>
        <w:rPr>
          <w:color w:val="auto"/>
          <w:sz w:val="22"/>
          <w:szCs w:val="22"/>
        </w:rPr>
        <w:t>nuomojama Nurodyta t</w:t>
      </w:r>
      <w:r w:rsidRPr="004D0188">
        <w:rPr>
          <w:color w:val="auto"/>
          <w:sz w:val="22"/>
          <w:szCs w:val="22"/>
        </w:rPr>
        <w:t xml:space="preserve">echnika transportuojama </w:t>
      </w:r>
      <w:r>
        <w:rPr>
          <w:color w:val="auto"/>
          <w:sz w:val="22"/>
          <w:szCs w:val="22"/>
        </w:rPr>
        <w:t>Užsakovo</w:t>
      </w:r>
      <w:r w:rsidRPr="004D0188">
        <w:rPr>
          <w:color w:val="auto"/>
          <w:sz w:val="22"/>
          <w:szCs w:val="22"/>
        </w:rPr>
        <w:t xml:space="preserve"> tralais</w:t>
      </w:r>
      <w:r>
        <w:rPr>
          <w:color w:val="auto"/>
          <w:sz w:val="22"/>
          <w:szCs w:val="22"/>
        </w:rPr>
        <w:t>, pasiūlymai bus vertinam</w:t>
      </w:r>
      <w:r w:rsidRPr="004D0188">
        <w:rPr>
          <w:color w:val="auto"/>
          <w:sz w:val="22"/>
          <w:szCs w:val="22"/>
        </w:rPr>
        <w:t>i pagal sąnaudų kriterijų,</w:t>
      </w:r>
      <w:r>
        <w:rPr>
          <w:color w:val="auto"/>
          <w:sz w:val="22"/>
          <w:szCs w:val="22"/>
        </w:rPr>
        <w:t xml:space="preserve"> t. y.</w:t>
      </w:r>
      <w:r w:rsidRPr="004D0188">
        <w:rPr>
          <w:color w:val="auto"/>
          <w:sz w:val="22"/>
          <w:szCs w:val="22"/>
        </w:rPr>
        <w:t xml:space="preserve"> prie pasiūlytų </w:t>
      </w:r>
      <w:r>
        <w:rPr>
          <w:color w:val="auto"/>
          <w:sz w:val="22"/>
          <w:szCs w:val="22"/>
        </w:rPr>
        <w:t>Nurodytos technikos</w:t>
      </w:r>
      <w:r w:rsidRPr="004D0188">
        <w:rPr>
          <w:color w:val="auto"/>
          <w:sz w:val="22"/>
          <w:szCs w:val="22"/>
        </w:rPr>
        <w:t xml:space="preserve"> nuomos </w:t>
      </w:r>
      <w:r>
        <w:rPr>
          <w:color w:val="auto"/>
          <w:sz w:val="22"/>
          <w:szCs w:val="22"/>
        </w:rPr>
        <w:t>įkainių ir nuomos termino</w:t>
      </w:r>
      <w:r w:rsidRPr="004D0188">
        <w:rPr>
          <w:color w:val="auto"/>
          <w:sz w:val="22"/>
          <w:szCs w:val="22"/>
        </w:rPr>
        <w:t xml:space="preserve"> pridedant </w:t>
      </w:r>
      <w:r>
        <w:rPr>
          <w:color w:val="auto"/>
          <w:sz w:val="22"/>
          <w:szCs w:val="22"/>
        </w:rPr>
        <w:t>Nurodytos technikos</w:t>
      </w:r>
      <w:r w:rsidRPr="004D0188">
        <w:rPr>
          <w:color w:val="auto"/>
          <w:sz w:val="22"/>
          <w:szCs w:val="22"/>
        </w:rPr>
        <w:t xml:space="preserve"> transportavimo kaštus, apskaičiuotus pagal formulę: T=(X x</w:t>
      </w:r>
      <w:r>
        <w:rPr>
          <w:color w:val="auto"/>
          <w:sz w:val="22"/>
          <w:szCs w:val="22"/>
        </w:rPr>
        <w:t xml:space="preserve"> </w:t>
      </w:r>
      <w:r w:rsidRPr="004D0188">
        <w:rPr>
          <w:color w:val="auto"/>
          <w:sz w:val="22"/>
          <w:szCs w:val="22"/>
        </w:rPr>
        <w:t xml:space="preserve">Y)+(K x S), kurioje X – nuomos terminas; Y – </w:t>
      </w:r>
      <w:r>
        <w:rPr>
          <w:color w:val="auto"/>
          <w:sz w:val="22"/>
          <w:szCs w:val="22"/>
        </w:rPr>
        <w:t>Nurodytos technikos</w:t>
      </w:r>
      <w:r w:rsidRPr="004D0188">
        <w:rPr>
          <w:color w:val="auto"/>
          <w:sz w:val="22"/>
          <w:szCs w:val="22"/>
        </w:rPr>
        <w:t xml:space="preserve"> nuomos įkainis, K- atstumas kilometrais nuo </w:t>
      </w:r>
      <w:r>
        <w:rPr>
          <w:color w:val="auto"/>
          <w:sz w:val="22"/>
          <w:szCs w:val="22"/>
        </w:rPr>
        <w:t>T</w:t>
      </w:r>
      <w:r w:rsidRPr="004D0188">
        <w:rPr>
          <w:color w:val="auto"/>
          <w:sz w:val="22"/>
          <w:szCs w:val="22"/>
        </w:rPr>
        <w:t xml:space="preserve">iekėjo nuomos vietos iki </w:t>
      </w:r>
      <w:r>
        <w:rPr>
          <w:color w:val="auto"/>
          <w:sz w:val="22"/>
          <w:szCs w:val="22"/>
        </w:rPr>
        <w:t>Nurodytos technikos</w:t>
      </w:r>
      <w:r w:rsidRPr="004D0188">
        <w:rPr>
          <w:color w:val="auto"/>
          <w:sz w:val="22"/>
          <w:szCs w:val="22"/>
        </w:rPr>
        <w:t xml:space="preserve"> transportavimo vietos (vertinamas at</w:t>
      </w:r>
      <w:r>
        <w:rPr>
          <w:color w:val="auto"/>
          <w:sz w:val="22"/>
          <w:szCs w:val="22"/>
        </w:rPr>
        <w:t>si</w:t>
      </w:r>
      <w:r w:rsidRPr="004D0188">
        <w:rPr>
          <w:color w:val="auto"/>
          <w:sz w:val="22"/>
          <w:szCs w:val="22"/>
        </w:rPr>
        <w:t xml:space="preserve">vežimas į abi puses ir parvežimas į abi puses); S - palyginamasis </w:t>
      </w:r>
      <w:r>
        <w:rPr>
          <w:color w:val="auto"/>
          <w:sz w:val="22"/>
          <w:szCs w:val="22"/>
        </w:rPr>
        <w:t>Technikos</w:t>
      </w:r>
      <w:r w:rsidRPr="004D0188">
        <w:rPr>
          <w:color w:val="auto"/>
          <w:sz w:val="22"/>
          <w:szCs w:val="22"/>
        </w:rPr>
        <w:t xml:space="preserve"> transportavimo koeficientas</w:t>
      </w:r>
      <w:r>
        <w:rPr>
          <w:color w:val="auto"/>
          <w:sz w:val="22"/>
          <w:szCs w:val="22"/>
        </w:rPr>
        <w:t>: (i)</w:t>
      </w:r>
      <w:r w:rsidRPr="004D0188">
        <w:rPr>
          <w:color w:val="auto"/>
          <w:sz w:val="22"/>
          <w:szCs w:val="22"/>
        </w:rPr>
        <w:t xml:space="preserve"> </w:t>
      </w:r>
      <w:r w:rsidRPr="004D0188">
        <w:rPr>
          <w:sz w:val="22"/>
          <w:szCs w:val="22"/>
        </w:rPr>
        <w:t xml:space="preserve">kai transportuojama </w:t>
      </w:r>
      <w:r>
        <w:rPr>
          <w:sz w:val="22"/>
          <w:szCs w:val="22"/>
        </w:rPr>
        <w:t>Nurodyta t</w:t>
      </w:r>
      <w:r w:rsidRPr="004D0188">
        <w:rPr>
          <w:sz w:val="22"/>
          <w:szCs w:val="22"/>
        </w:rPr>
        <w:t>echnika yra negabaritinė arba yra viršijamas leistin</w:t>
      </w:r>
      <w:r>
        <w:rPr>
          <w:sz w:val="22"/>
          <w:szCs w:val="22"/>
        </w:rPr>
        <w:t>as</w:t>
      </w:r>
      <w:r w:rsidRPr="004D0188">
        <w:rPr>
          <w:sz w:val="22"/>
          <w:szCs w:val="22"/>
        </w:rPr>
        <w:t xml:space="preserve"> maksimalus svor</w:t>
      </w:r>
      <w:r>
        <w:rPr>
          <w:sz w:val="22"/>
          <w:szCs w:val="22"/>
        </w:rPr>
        <w:t>is*,</w:t>
      </w:r>
      <w:r w:rsidRPr="004D0188">
        <w:rPr>
          <w:sz w:val="22"/>
          <w:szCs w:val="22"/>
        </w:rPr>
        <w:t xml:space="preserve"> transportavimo įkainis į abi puses skaičiuojamas 1,</w:t>
      </w:r>
      <w:r>
        <w:rPr>
          <w:sz w:val="22"/>
          <w:szCs w:val="22"/>
        </w:rPr>
        <w:t>9</w:t>
      </w:r>
      <w:r w:rsidRPr="004D0188">
        <w:rPr>
          <w:sz w:val="22"/>
          <w:szCs w:val="22"/>
        </w:rPr>
        <w:t xml:space="preserve">0 </w:t>
      </w:r>
      <w:r>
        <w:rPr>
          <w:sz w:val="22"/>
          <w:szCs w:val="22"/>
        </w:rPr>
        <w:t>E</w:t>
      </w:r>
      <w:r w:rsidRPr="004D0188">
        <w:rPr>
          <w:sz w:val="22"/>
          <w:szCs w:val="22"/>
        </w:rPr>
        <w:t xml:space="preserve">ur </w:t>
      </w:r>
      <w:r>
        <w:rPr>
          <w:sz w:val="22"/>
          <w:szCs w:val="22"/>
        </w:rPr>
        <w:t xml:space="preserve">(be </w:t>
      </w:r>
      <w:r w:rsidRPr="004D0188">
        <w:rPr>
          <w:sz w:val="22"/>
          <w:szCs w:val="22"/>
        </w:rPr>
        <w:t>PVM</w:t>
      </w:r>
      <w:r>
        <w:rPr>
          <w:sz w:val="22"/>
          <w:szCs w:val="22"/>
        </w:rPr>
        <w:t xml:space="preserve">); (ii) </w:t>
      </w:r>
      <w:r w:rsidRPr="004D0188">
        <w:rPr>
          <w:sz w:val="22"/>
          <w:szCs w:val="22"/>
        </w:rPr>
        <w:t xml:space="preserve">kai transportuojama </w:t>
      </w:r>
      <w:r>
        <w:rPr>
          <w:sz w:val="22"/>
          <w:szCs w:val="22"/>
        </w:rPr>
        <w:t>Nurodyta t</w:t>
      </w:r>
      <w:r w:rsidRPr="004D0188">
        <w:rPr>
          <w:sz w:val="22"/>
          <w:szCs w:val="22"/>
        </w:rPr>
        <w:t>echnika yra gabaritinė ir neviršija leistino svorio</w:t>
      </w:r>
      <w:r>
        <w:rPr>
          <w:sz w:val="22"/>
          <w:szCs w:val="22"/>
        </w:rPr>
        <w:t>,</w:t>
      </w:r>
      <w:r w:rsidRPr="004D0188">
        <w:rPr>
          <w:sz w:val="22"/>
          <w:szCs w:val="22"/>
        </w:rPr>
        <w:t xml:space="preserve"> maksimalus įkainis į abi puses skaičiuojamas 1,</w:t>
      </w:r>
      <w:r>
        <w:rPr>
          <w:sz w:val="22"/>
          <w:szCs w:val="22"/>
        </w:rPr>
        <w:t>5</w:t>
      </w:r>
      <w:r w:rsidRPr="004D0188">
        <w:rPr>
          <w:sz w:val="22"/>
          <w:szCs w:val="22"/>
        </w:rPr>
        <w:t xml:space="preserve">0 </w:t>
      </w:r>
      <w:r>
        <w:rPr>
          <w:color w:val="auto"/>
          <w:sz w:val="22"/>
          <w:szCs w:val="22"/>
        </w:rPr>
        <w:t>E</w:t>
      </w:r>
      <w:r w:rsidRPr="0063230B">
        <w:rPr>
          <w:sz w:val="22"/>
          <w:szCs w:val="22"/>
        </w:rPr>
        <w:t xml:space="preserve">ur </w:t>
      </w:r>
      <w:r>
        <w:rPr>
          <w:sz w:val="22"/>
          <w:szCs w:val="22"/>
        </w:rPr>
        <w:t xml:space="preserve">(be </w:t>
      </w:r>
      <w:r w:rsidRPr="004D0188">
        <w:rPr>
          <w:sz w:val="22"/>
          <w:szCs w:val="22"/>
        </w:rPr>
        <w:t>PVM</w:t>
      </w:r>
      <w:r>
        <w:rPr>
          <w:sz w:val="22"/>
          <w:szCs w:val="22"/>
        </w:rPr>
        <w:t>) (* nustatoma vadovaujantis LR S</w:t>
      </w:r>
      <w:r w:rsidRPr="0080745F">
        <w:rPr>
          <w:sz w:val="22"/>
          <w:szCs w:val="22"/>
        </w:rPr>
        <w:t>usisiekimo ministro</w:t>
      </w:r>
      <w:r>
        <w:rPr>
          <w:sz w:val="22"/>
          <w:szCs w:val="22"/>
        </w:rPr>
        <w:t xml:space="preserve"> </w:t>
      </w:r>
      <w:r w:rsidRPr="0080745F">
        <w:rPr>
          <w:sz w:val="22"/>
          <w:szCs w:val="22"/>
        </w:rPr>
        <w:t>2002 m. vasario 18 d. įsakymu Nr. 3-66</w:t>
      </w:r>
      <w:r>
        <w:rPr>
          <w:sz w:val="22"/>
          <w:szCs w:val="22"/>
        </w:rPr>
        <w:t xml:space="preserve"> </w:t>
      </w:r>
      <w:r w:rsidRPr="0080745F">
        <w:rPr>
          <w:sz w:val="22"/>
          <w:szCs w:val="22"/>
        </w:rPr>
        <w:t>(Lietuvos Respublikos susisiekimo ministro</w:t>
      </w:r>
      <w:r>
        <w:rPr>
          <w:sz w:val="22"/>
          <w:szCs w:val="22"/>
        </w:rPr>
        <w:t xml:space="preserve"> </w:t>
      </w:r>
      <w:r w:rsidRPr="0080745F">
        <w:rPr>
          <w:sz w:val="22"/>
          <w:szCs w:val="22"/>
        </w:rPr>
        <w:t>2017 m. balandžio 24 d. įsakymo</w:t>
      </w:r>
      <w:r>
        <w:rPr>
          <w:sz w:val="22"/>
          <w:szCs w:val="22"/>
        </w:rPr>
        <w:t xml:space="preserve"> </w:t>
      </w:r>
      <w:r w:rsidRPr="0080745F">
        <w:rPr>
          <w:sz w:val="22"/>
          <w:szCs w:val="22"/>
        </w:rPr>
        <w:t>Nr. 3-185 redakcija)</w:t>
      </w:r>
      <w:r>
        <w:rPr>
          <w:sz w:val="22"/>
          <w:szCs w:val="22"/>
        </w:rPr>
        <w:t xml:space="preserve"> patvirtintu </w:t>
      </w:r>
      <w:r w:rsidRPr="0080745F">
        <w:rPr>
          <w:sz w:val="22"/>
          <w:szCs w:val="22"/>
        </w:rPr>
        <w:t>Didžiausiųjų leidžiamų naudojantis keliais transporto priemonių ar jų junginių techninių parametrų apraš</w:t>
      </w:r>
      <w:r>
        <w:rPr>
          <w:sz w:val="22"/>
          <w:szCs w:val="22"/>
        </w:rPr>
        <w:t>u)</w:t>
      </w:r>
      <w:r w:rsidRPr="0063230B">
        <w:rPr>
          <w:sz w:val="22"/>
          <w:szCs w:val="22"/>
        </w:rPr>
        <w:t>.</w:t>
      </w:r>
    </w:p>
    <w:p w14:paraId="0E76C78A" w14:textId="14A35FA5" w:rsidR="006462E4" w:rsidRDefault="006462E4" w:rsidP="006462E4">
      <w:pPr>
        <w:pStyle w:val="Default"/>
        <w:numPr>
          <w:ilvl w:val="2"/>
          <w:numId w:val="4"/>
        </w:numPr>
        <w:tabs>
          <w:tab w:val="left" w:pos="993"/>
          <w:tab w:val="left" w:pos="1276"/>
          <w:tab w:val="left" w:pos="1560"/>
        </w:tabs>
        <w:spacing w:line="276" w:lineRule="auto"/>
        <w:ind w:right="23"/>
        <w:rPr>
          <w:color w:val="auto"/>
          <w:sz w:val="22"/>
          <w:szCs w:val="22"/>
        </w:rPr>
      </w:pPr>
      <w:r>
        <w:rPr>
          <w:color w:val="auto"/>
          <w:sz w:val="22"/>
          <w:szCs w:val="22"/>
        </w:rPr>
        <w:t xml:space="preserve">Užsakovui nustačius Nurodytos technikos ekonomiškai naudingiausių pasiūlymų eilę ir ekonomiškai naudingiausią pasiūlymą, Užsakovas raštu arba žodžiu (jei Pagrindinės sutarties vertė neviršija </w:t>
      </w:r>
      <w:r w:rsidR="00361B17">
        <w:rPr>
          <w:color w:val="auto"/>
          <w:sz w:val="22"/>
          <w:szCs w:val="22"/>
        </w:rPr>
        <w:t>1</w:t>
      </w:r>
      <w:r>
        <w:rPr>
          <w:color w:val="auto"/>
          <w:sz w:val="22"/>
          <w:szCs w:val="22"/>
        </w:rPr>
        <w:t xml:space="preserve">5000,00 Eur be PVM) kreipiasi į ekonomiškai naudingiausią Nurodytos technikos pasiūlymą pateikusį Tiekėją dėl Pagrindinės sutarties sudarymo. Jei ekonomiškai naudingiausią pasiūlymą dėl Nurodytos technikos pateikęs Tiekėjas atsisako sudaryti Pagrindinę sutartį, ar iki nurodyto termino nesudaro Pagrindinės sutarties, ar informuoja Užsakovą, kad tuo metu neturi ar negali išnuomoti Nurodytos technikos (Nurodyta technika jau yra išnuomota ar sugedusi ar pan.), Pagrindinę sutartį yra siūloma sudaryti sekančiam Tiekėjui, esančiam pasiūlymų eilėje. </w:t>
      </w:r>
    </w:p>
    <w:p w14:paraId="7DD1A377" w14:textId="77777777" w:rsidR="006462E4" w:rsidRPr="00C177C4" w:rsidRDefault="006462E4" w:rsidP="006462E4">
      <w:pPr>
        <w:pStyle w:val="Default"/>
        <w:numPr>
          <w:ilvl w:val="2"/>
          <w:numId w:val="4"/>
        </w:numPr>
        <w:tabs>
          <w:tab w:val="left" w:pos="993"/>
          <w:tab w:val="left" w:pos="1276"/>
          <w:tab w:val="left" w:pos="1560"/>
        </w:tabs>
        <w:spacing w:line="276" w:lineRule="auto"/>
        <w:ind w:right="22"/>
        <w:rPr>
          <w:color w:val="auto"/>
          <w:sz w:val="22"/>
          <w:szCs w:val="22"/>
        </w:rPr>
      </w:pPr>
      <w:r>
        <w:rPr>
          <w:color w:val="auto"/>
          <w:sz w:val="22"/>
          <w:szCs w:val="22"/>
        </w:rPr>
        <w:t xml:space="preserve">Jei Nurodytos technikos ekonomiškai naudingiausių pasiūlymų eilėje esantys Tiekėjai visi  atsisako sudaryti Pagrindinę sutartį Užsakovas gali nuspręsti vykdyti Atnaujinto varžymosi procedūrą 8.1 punkte nurodyta tvarka arba </w:t>
      </w:r>
      <w:r w:rsidRPr="00975EF4">
        <w:rPr>
          <w:color w:val="auto"/>
          <w:sz w:val="22"/>
          <w:szCs w:val="22"/>
        </w:rPr>
        <w:t xml:space="preserve">viešąjį pirkimą dėl tų pačių Paslaugų </w:t>
      </w:r>
      <w:r>
        <w:rPr>
          <w:color w:val="auto"/>
          <w:sz w:val="22"/>
          <w:szCs w:val="22"/>
        </w:rPr>
        <w:t xml:space="preserve">pirkimo </w:t>
      </w:r>
      <w:r w:rsidRPr="00975EF4">
        <w:rPr>
          <w:color w:val="auto"/>
          <w:sz w:val="22"/>
          <w:szCs w:val="22"/>
        </w:rPr>
        <w:t>bendra teisės aktuose nustatyta tvarka</w:t>
      </w:r>
      <w:r>
        <w:rPr>
          <w:color w:val="auto"/>
          <w:sz w:val="22"/>
          <w:szCs w:val="22"/>
        </w:rPr>
        <w:t>.</w:t>
      </w:r>
    </w:p>
    <w:p w14:paraId="6E78FE1E" w14:textId="77777777" w:rsidR="006462E4" w:rsidRDefault="006462E4" w:rsidP="006462E4">
      <w:pPr>
        <w:pStyle w:val="Default"/>
        <w:tabs>
          <w:tab w:val="left" w:pos="993"/>
          <w:tab w:val="left" w:pos="1276"/>
          <w:tab w:val="left" w:pos="1560"/>
        </w:tabs>
        <w:spacing w:line="276" w:lineRule="auto"/>
        <w:ind w:right="22" w:firstLine="0"/>
        <w:rPr>
          <w:color w:val="auto"/>
          <w:sz w:val="22"/>
          <w:szCs w:val="22"/>
        </w:rPr>
      </w:pPr>
      <w:r>
        <w:rPr>
          <w:color w:val="auto"/>
          <w:sz w:val="22"/>
          <w:szCs w:val="22"/>
        </w:rPr>
        <w:t xml:space="preserve">8.2.4. Nustatinėjant Nurodytos technikos ekonomiškai naudingiausią pasiūlymą turi būti vertinami visi Preliminarioje sutartyje nurodytų Tiekėjų įkainiai, kurie pateikė Nurodytos technikos įkainius dėl Preliminariosios sutarties sudarymo.  Jei kelių Tiekėjų ekonomiškai naudingiausio pasiūlymo vertinimo balai yra vienodi </w:t>
      </w:r>
      <w:r w:rsidRPr="00975EF4">
        <w:rPr>
          <w:color w:val="auto"/>
          <w:sz w:val="22"/>
          <w:szCs w:val="22"/>
        </w:rPr>
        <w:t xml:space="preserve">– </w:t>
      </w:r>
      <w:r>
        <w:rPr>
          <w:color w:val="auto"/>
          <w:sz w:val="22"/>
          <w:szCs w:val="22"/>
        </w:rPr>
        <w:t>Pagrindinę s</w:t>
      </w:r>
      <w:r w:rsidRPr="00975EF4">
        <w:rPr>
          <w:color w:val="auto"/>
          <w:sz w:val="22"/>
          <w:szCs w:val="22"/>
        </w:rPr>
        <w:t xml:space="preserve">utartį </w:t>
      </w:r>
      <w:r>
        <w:rPr>
          <w:color w:val="auto"/>
          <w:sz w:val="22"/>
          <w:szCs w:val="22"/>
        </w:rPr>
        <w:t xml:space="preserve">dėl Nurodytos technikos </w:t>
      </w:r>
      <w:r w:rsidRPr="00975EF4">
        <w:rPr>
          <w:color w:val="auto"/>
          <w:sz w:val="22"/>
          <w:szCs w:val="22"/>
        </w:rPr>
        <w:t xml:space="preserve">siūloma sudaryti tam </w:t>
      </w:r>
      <w:r>
        <w:rPr>
          <w:color w:val="auto"/>
          <w:sz w:val="22"/>
          <w:szCs w:val="22"/>
        </w:rPr>
        <w:t>T</w:t>
      </w:r>
      <w:r w:rsidRPr="00975EF4">
        <w:rPr>
          <w:color w:val="auto"/>
          <w:sz w:val="22"/>
          <w:szCs w:val="22"/>
        </w:rPr>
        <w:t xml:space="preserve">iekėjui, kurio pasiūlymas buvo </w:t>
      </w:r>
      <w:r>
        <w:rPr>
          <w:color w:val="auto"/>
          <w:sz w:val="22"/>
          <w:szCs w:val="22"/>
        </w:rPr>
        <w:t>pateiktas anksčiau (pasiūlymų pateikimo laikas yra rodomas CVP IS sistemoje) dėl Preliminariosios sutarties sudarymo.</w:t>
      </w:r>
    </w:p>
    <w:p w14:paraId="32B9C8B3" w14:textId="77777777" w:rsidR="006462E4" w:rsidRPr="00683130" w:rsidRDefault="006462E4" w:rsidP="006462E4">
      <w:pPr>
        <w:pStyle w:val="Default"/>
        <w:tabs>
          <w:tab w:val="left" w:pos="993"/>
          <w:tab w:val="left" w:pos="1276"/>
          <w:tab w:val="left" w:pos="1560"/>
        </w:tabs>
        <w:spacing w:line="276" w:lineRule="auto"/>
        <w:ind w:right="22" w:firstLine="0"/>
        <w:rPr>
          <w:color w:val="auto"/>
          <w:sz w:val="20"/>
          <w:szCs w:val="20"/>
        </w:rPr>
      </w:pPr>
      <w:r>
        <w:rPr>
          <w:sz w:val="22"/>
          <w:szCs w:val="22"/>
        </w:rPr>
        <w:t xml:space="preserve">8.3. </w:t>
      </w:r>
      <w:r w:rsidRPr="00683130">
        <w:rPr>
          <w:sz w:val="22"/>
          <w:szCs w:val="22"/>
        </w:rPr>
        <w:t xml:space="preserve">Jeigu Preliminarioji sutartis sudaroma tik su vienu Tiekėju arba Preliminarioji sutartis lieka galioti tik su vienu Tiekėju, Užsakovas, vadovaudamasis VPĮ 78 str. 4 p., turi teisę nevykdyti Preliminarioje sutartyje numatytos </w:t>
      </w:r>
      <w:r>
        <w:rPr>
          <w:sz w:val="22"/>
          <w:szCs w:val="22"/>
        </w:rPr>
        <w:t>A</w:t>
      </w:r>
      <w:r w:rsidRPr="00683130">
        <w:rPr>
          <w:sz w:val="22"/>
          <w:szCs w:val="22"/>
        </w:rPr>
        <w:t>tnaujinto varžymosi procedūros</w:t>
      </w:r>
      <w:r>
        <w:rPr>
          <w:sz w:val="22"/>
          <w:szCs w:val="22"/>
        </w:rPr>
        <w:t xml:space="preserve"> dėl Papildomos technikos</w:t>
      </w:r>
      <w:r w:rsidRPr="00683130">
        <w:rPr>
          <w:sz w:val="22"/>
          <w:szCs w:val="22"/>
        </w:rPr>
        <w:t>. Užsakovas raštu kreipiasi į Tiekėją, ir, kai reikia, prašo papildyti savo pasiūlymą. Užsakovas atitinkamai pateikia</w:t>
      </w:r>
      <w:r>
        <w:rPr>
          <w:sz w:val="22"/>
          <w:szCs w:val="22"/>
        </w:rPr>
        <w:t xml:space="preserve"> Papildomos technikos nuomos</w:t>
      </w:r>
      <w:r w:rsidRPr="00683130">
        <w:rPr>
          <w:sz w:val="22"/>
          <w:szCs w:val="22"/>
        </w:rPr>
        <w:t xml:space="preserve"> poreik</w:t>
      </w:r>
      <w:r>
        <w:rPr>
          <w:sz w:val="22"/>
          <w:szCs w:val="22"/>
        </w:rPr>
        <w:t>į</w:t>
      </w:r>
      <w:r w:rsidRPr="00683130">
        <w:rPr>
          <w:sz w:val="22"/>
          <w:szCs w:val="22"/>
        </w:rPr>
        <w:t xml:space="preserve"> bei su tuo susijusias sąlygas ir nurodo, kad pasiūlymo papildymas turi neprieštarauti Preliminariosios sutarties sąlygoms. Jeigu Tiekėjo pateiktas pasiūlymo papildymas netenkina Užsakovo, Užsakovas pasilieka teisę nesudaryti Pagrindinės sutarties su Tiekėju ir </w:t>
      </w:r>
      <w:r>
        <w:rPr>
          <w:sz w:val="22"/>
          <w:szCs w:val="22"/>
        </w:rPr>
        <w:t>Paslaugas</w:t>
      </w:r>
      <w:r w:rsidRPr="00683130">
        <w:rPr>
          <w:sz w:val="22"/>
          <w:szCs w:val="22"/>
        </w:rPr>
        <w:t xml:space="preserve"> įsigyti vykdant naują viešąjį pirkimą.</w:t>
      </w:r>
    </w:p>
    <w:p w14:paraId="5545AAE9" w14:textId="77777777" w:rsidR="00200D94" w:rsidRPr="00C177C4" w:rsidRDefault="00200D94" w:rsidP="00C177C4">
      <w:pPr>
        <w:tabs>
          <w:tab w:val="left" w:pos="567"/>
          <w:tab w:val="left" w:pos="1134"/>
        </w:tabs>
        <w:spacing w:line="276" w:lineRule="auto"/>
        <w:ind w:right="22"/>
        <w:rPr>
          <w:sz w:val="22"/>
          <w:szCs w:val="22"/>
        </w:rPr>
      </w:pPr>
    </w:p>
    <w:p w14:paraId="6CBA85E2" w14:textId="77777777" w:rsidR="00200D94" w:rsidRPr="00C177C4" w:rsidRDefault="00200D94" w:rsidP="00DB25CF">
      <w:pPr>
        <w:pStyle w:val="ListParagraph"/>
        <w:numPr>
          <w:ilvl w:val="0"/>
          <w:numId w:val="9"/>
        </w:numPr>
        <w:spacing w:line="276" w:lineRule="auto"/>
        <w:ind w:right="22"/>
        <w:rPr>
          <w:rFonts w:eastAsiaTheme="minorHAnsi"/>
          <w:sz w:val="22"/>
          <w:szCs w:val="22"/>
        </w:rPr>
      </w:pPr>
      <w:r w:rsidRPr="00C177C4">
        <w:rPr>
          <w:rFonts w:eastAsiaTheme="minorHAnsi"/>
          <w:b/>
          <w:bCs/>
          <w:sz w:val="22"/>
          <w:szCs w:val="22"/>
        </w:rPr>
        <w:t>ŠALIŲ ATSAKOMYBĖ</w:t>
      </w:r>
    </w:p>
    <w:p w14:paraId="4AAF15C1" w14:textId="37249F09" w:rsidR="00CF2510" w:rsidRPr="00C177C4" w:rsidRDefault="00CF2510" w:rsidP="0016503C">
      <w:pPr>
        <w:pStyle w:val="BlockText"/>
        <w:numPr>
          <w:ilvl w:val="1"/>
          <w:numId w:val="9"/>
        </w:numPr>
        <w:tabs>
          <w:tab w:val="clear" w:pos="2977"/>
        </w:tabs>
        <w:spacing w:line="276" w:lineRule="auto"/>
        <w:ind w:left="567" w:right="0" w:hanging="577"/>
        <w:rPr>
          <w:b w:val="0"/>
          <w:bCs/>
          <w:sz w:val="22"/>
          <w:szCs w:val="22"/>
        </w:rPr>
      </w:pPr>
      <w:r w:rsidRPr="00C177C4">
        <w:rPr>
          <w:b w:val="0"/>
          <w:sz w:val="22"/>
          <w:szCs w:val="22"/>
          <w:lang w:eastAsia="lt-LT"/>
        </w:rPr>
        <w:t>Laiku ne</w:t>
      </w:r>
      <w:r w:rsidR="00DB25CF">
        <w:rPr>
          <w:b w:val="0"/>
          <w:sz w:val="22"/>
          <w:szCs w:val="22"/>
          <w:lang w:eastAsia="lt-LT"/>
        </w:rPr>
        <w:t>suteikęs Paslaugų</w:t>
      </w:r>
      <w:r w:rsidRPr="00C177C4">
        <w:rPr>
          <w:b w:val="0"/>
          <w:sz w:val="22"/>
          <w:szCs w:val="22"/>
          <w:lang w:eastAsia="lt-LT"/>
        </w:rPr>
        <w:t xml:space="preserve"> ar neįvykdęs kitų šioje </w:t>
      </w:r>
      <w:r w:rsidR="003B5DBA" w:rsidRPr="00C177C4">
        <w:rPr>
          <w:b w:val="0"/>
          <w:sz w:val="22"/>
          <w:szCs w:val="22"/>
          <w:lang w:eastAsia="lt-LT"/>
        </w:rPr>
        <w:t>Preliminarioje s</w:t>
      </w:r>
      <w:r w:rsidRPr="00C177C4">
        <w:rPr>
          <w:b w:val="0"/>
          <w:sz w:val="22"/>
          <w:szCs w:val="22"/>
          <w:lang w:eastAsia="lt-LT"/>
        </w:rPr>
        <w:t>utartyje numatytų įsipareigojimų ar jų dalies, tai yra pažeidęs terminą daugiau kaip vieną dieną</w:t>
      </w:r>
      <w:r w:rsidR="009F74D1" w:rsidRPr="00C177C4">
        <w:rPr>
          <w:b w:val="0"/>
          <w:sz w:val="22"/>
          <w:szCs w:val="22"/>
          <w:lang w:eastAsia="lt-LT"/>
        </w:rPr>
        <w:t xml:space="preserve"> (įskaitant ir sąskaitų pateikimo terminus ir tvarką)</w:t>
      </w:r>
      <w:r w:rsidRPr="00C177C4">
        <w:rPr>
          <w:b w:val="0"/>
          <w:sz w:val="22"/>
          <w:szCs w:val="22"/>
          <w:lang w:eastAsia="lt-LT"/>
        </w:rPr>
        <w:t xml:space="preserve">, </w:t>
      </w:r>
      <w:r w:rsidR="00962491" w:rsidRPr="00C177C4">
        <w:rPr>
          <w:b w:val="0"/>
          <w:sz w:val="22"/>
          <w:szCs w:val="22"/>
          <w:lang w:eastAsia="lt-LT"/>
        </w:rPr>
        <w:t>Tiekėjas</w:t>
      </w:r>
      <w:r w:rsidRPr="00C177C4">
        <w:rPr>
          <w:b w:val="0"/>
          <w:sz w:val="22"/>
          <w:szCs w:val="22"/>
          <w:lang w:eastAsia="lt-LT"/>
        </w:rPr>
        <w:t>, moka</w:t>
      </w:r>
      <w:r w:rsidR="006267BC" w:rsidRPr="00C177C4">
        <w:rPr>
          <w:b w:val="0"/>
          <w:sz w:val="22"/>
          <w:szCs w:val="22"/>
          <w:lang w:eastAsia="lt-LT"/>
        </w:rPr>
        <w:t xml:space="preserve"> Užsakovui</w:t>
      </w:r>
      <w:r w:rsidRPr="00C177C4">
        <w:rPr>
          <w:b w:val="0"/>
          <w:sz w:val="22"/>
          <w:szCs w:val="22"/>
          <w:lang w:eastAsia="lt-LT"/>
        </w:rPr>
        <w:t xml:space="preserve"> 0,0</w:t>
      </w:r>
      <w:r w:rsidR="009F7FA2">
        <w:rPr>
          <w:b w:val="0"/>
          <w:sz w:val="22"/>
          <w:szCs w:val="22"/>
          <w:lang w:val="en-US" w:eastAsia="lt-LT"/>
        </w:rPr>
        <w:t>2</w:t>
      </w:r>
      <w:r w:rsidRPr="00C177C4">
        <w:rPr>
          <w:b w:val="0"/>
          <w:sz w:val="22"/>
          <w:szCs w:val="22"/>
          <w:lang w:eastAsia="lt-LT"/>
        </w:rPr>
        <w:t xml:space="preserve"> (dviejų šimtųjų)</w:t>
      </w:r>
      <w:r w:rsidR="008B396D" w:rsidRPr="00C177C4">
        <w:rPr>
          <w:b w:val="0"/>
          <w:sz w:val="22"/>
          <w:szCs w:val="22"/>
          <w:lang w:eastAsia="lt-LT"/>
        </w:rPr>
        <w:t xml:space="preserve"> </w:t>
      </w:r>
      <w:r w:rsidRPr="00C177C4">
        <w:rPr>
          <w:b w:val="0"/>
          <w:sz w:val="22"/>
          <w:szCs w:val="22"/>
          <w:lang w:eastAsia="lt-LT"/>
        </w:rPr>
        <w:t xml:space="preserve">% dydžio delspinigius nuo neįvykdytų įsipareigojimų vertės už kiekvieną uždelstą dieną. Nesant galimybės nustatyti nevykdomų įsipareigojimų vertės, delspinigiai skaičiuojami nuo </w:t>
      </w:r>
      <w:r w:rsidR="00DB25CF">
        <w:rPr>
          <w:b w:val="0"/>
          <w:sz w:val="22"/>
          <w:szCs w:val="22"/>
          <w:lang w:eastAsia="lt-LT"/>
        </w:rPr>
        <w:t>Preliminariosios s</w:t>
      </w:r>
      <w:r w:rsidR="00691251" w:rsidRPr="00C177C4">
        <w:rPr>
          <w:b w:val="0"/>
          <w:sz w:val="22"/>
          <w:szCs w:val="22"/>
          <w:lang w:eastAsia="lt-LT"/>
        </w:rPr>
        <w:t>utarties</w:t>
      </w:r>
      <w:r w:rsidRPr="00C177C4">
        <w:rPr>
          <w:b w:val="0"/>
          <w:sz w:val="22"/>
          <w:szCs w:val="22"/>
          <w:lang w:eastAsia="lt-LT"/>
        </w:rPr>
        <w:t xml:space="preserve"> vertės. </w:t>
      </w:r>
    </w:p>
    <w:p w14:paraId="39E26142" w14:textId="468D0960" w:rsidR="00CF2510" w:rsidRPr="00C177C4" w:rsidRDefault="00CF2510" w:rsidP="0016503C">
      <w:pPr>
        <w:pStyle w:val="BlockText"/>
        <w:numPr>
          <w:ilvl w:val="1"/>
          <w:numId w:val="9"/>
        </w:numPr>
        <w:tabs>
          <w:tab w:val="clear" w:pos="2977"/>
        </w:tabs>
        <w:spacing w:line="276" w:lineRule="auto"/>
        <w:ind w:left="567" w:right="0" w:hanging="577"/>
        <w:rPr>
          <w:b w:val="0"/>
          <w:bCs/>
          <w:sz w:val="22"/>
          <w:szCs w:val="22"/>
        </w:rPr>
      </w:pPr>
      <w:r w:rsidRPr="00C177C4">
        <w:rPr>
          <w:b w:val="0"/>
          <w:sz w:val="22"/>
          <w:szCs w:val="22"/>
          <w:lang w:eastAsia="lt-LT"/>
        </w:rPr>
        <w:lastRenderedPageBreak/>
        <w:t>Laiku neapmokėj</w:t>
      </w:r>
      <w:r w:rsidR="00176056" w:rsidRPr="00C177C4">
        <w:rPr>
          <w:b w:val="0"/>
          <w:sz w:val="22"/>
          <w:szCs w:val="22"/>
          <w:lang w:eastAsia="lt-LT"/>
        </w:rPr>
        <w:t>ęs</w:t>
      </w:r>
      <w:r w:rsidRPr="00C177C4">
        <w:rPr>
          <w:b w:val="0"/>
          <w:sz w:val="22"/>
          <w:szCs w:val="22"/>
          <w:lang w:eastAsia="lt-LT"/>
        </w:rPr>
        <w:t xml:space="preserve"> už </w:t>
      </w:r>
      <w:r w:rsidR="00DB25CF">
        <w:rPr>
          <w:b w:val="0"/>
          <w:sz w:val="22"/>
          <w:szCs w:val="22"/>
          <w:lang w:eastAsia="lt-LT"/>
        </w:rPr>
        <w:t xml:space="preserve">suteiktas </w:t>
      </w:r>
      <w:r w:rsidR="0056292A">
        <w:rPr>
          <w:b w:val="0"/>
          <w:sz w:val="22"/>
          <w:szCs w:val="22"/>
          <w:lang w:eastAsia="lt-LT"/>
        </w:rPr>
        <w:t>Paslaugas</w:t>
      </w:r>
      <w:r w:rsidRPr="00C177C4">
        <w:rPr>
          <w:b w:val="0"/>
          <w:sz w:val="22"/>
          <w:szCs w:val="22"/>
          <w:lang w:eastAsia="lt-LT"/>
        </w:rPr>
        <w:t xml:space="preserve">, </w:t>
      </w:r>
      <w:r w:rsidR="006267BC" w:rsidRPr="00C177C4">
        <w:rPr>
          <w:b w:val="0"/>
          <w:sz w:val="22"/>
          <w:szCs w:val="22"/>
          <w:lang w:eastAsia="lt-LT"/>
        </w:rPr>
        <w:t>Užsakovas</w:t>
      </w:r>
      <w:r w:rsidRPr="00C177C4">
        <w:rPr>
          <w:b w:val="0"/>
          <w:sz w:val="22"/>
          <w:szCs w:val="22"/>
          <w:lang w:eastAsia="lt-LT"/>
        </w:rPr>
        <w:t xml:space="preserve">, </w:t>
      </w:r>
      <w:r w:rsidR="00A05F7C" w:rsidRPr="00C177C4">
        <w:rPr>
          <w:b w:val="0"/>
          <w:sz w:val="22"/>
          <w:szCs w:val="22"/>
          <w:lang w:eastAsia="lt-LT"/>
        </w:rPr>
        <w:t>Tiekėjui</w:t>
      </w:r>
      <w:r w:rsidRPr="00C177C4">
        <w:rPr>
          <w:b w:val="0"/>
          <w:sz w:val="22"/>
          <w:szCs w:val="22"/>
          <w:lang w:eastAsia="lt-LT"/>
        </w:rPr>
        <w:t xml:space="preserve"> raštu pareikalavus, moka 0,0</w:t>
      </w:r>
      <w:r w:rsidR="009F7FA2">
        <w:rPr>
          <w:b w:val="0"/>
          <w:sz w:val="22"/>
          <w:szCs w:val="22"/>
          <w:lang w:val="en-US" w:eastAsia="lt-LT"/>
        </w:rPr>
        <w:t>2</w:t>
      </w:r>
      <w:r w:rsidRPr="00C177C4">
        <w:rPr>
          <w:b w:val="0"/>
          <w:sz w:val="22"/>
          <w:szCs w:val="22"/>
          <w:lang w:eastAsia="lt-LT"/>
        </w:rPr>
        <w:t xml:space="preserve"> (dviejų šimtųjų) % dydžio delspinigius už kiekvieną uždelstą dieną nuo laiku neapmokėtos </w:t>
      </w:r>
      <w:r w:rsidR="004B20DA" w:rsidRPr="00C177C4">
        <w:rPr>
          <w:b w:val="0"/>
          <w:sz w:val="22"/>
          <w:szCs w:val="22"/>
          <w:lang w:eastAsia="lt-LT"/>
        </w:rPr>
        <w:t xml:space="preserve">PVM sąskaitos </w:t>
      </w:r>
      <w:r w:rsidR="00AF0C7F" w:rsidRPr="00C177C4">
        <w:rPr>
          <w:b w:val="0"/>
          <w:sz w:val="22"/>
          <w:szCs w:val="22"/>
          <w:lang w:eastAsia="lt-LT"/>
        </w:rPr>
        <w:t xml:space="preserve">- </w:t>
      </w:r>
      <w:r w:rsidR="004B20DA" w:rsidRPr="00C177C4">
        <w:rPr>
          <w:b w:val="0"/>
          <w:sz w:val="22"/>
          <w:szCs w:val="22"/>
          <w:lang w:eastAsia="lt-LT"/>
        </w:rPr>
        <w:t>faktūros</w:t>
      </w:r>
      <w:r w:rsidRPr="00C177C4">
        <w:rPr>
          <w:b w:val="0"/>
          <w:sz w:val="22"/>
          <w:szCs w:val="22"/>
          <w:lang w:eastAsia="lt-LT"/>
        </w:rPr>
        <w:t xml:space="preserve"> vertės.</w:t>
      </w:r>
    </w:p>
    <w:p w14:paraId="1FF04549" w14:textId="2FE38334" w:rsidR="005A3737" w:rsidRPr="003D394B" w:rsidRDefault="005A3737" w:rsidP="005A3737">
      <w:pPr>
        <w:pStyle w:val="BlockText"/>
        <w:numPr>
          <w:ilvl w:val="1"/>
          <w:numId w:val="9"/>
        </w:numPr>
        <w:tabs>
          <w:tab w:val="clear" w:pos="2977"/>
        </w:tabs>
        <w:spacing w:line="276" w:lineRule="auto"/>
        <w:ind w:left="567" w:right="0" w:hanging="577"/>
        <w:rPr>
          <w:b w:val="0"/>
          <w:bCs/>
          <w:sz w:val="22"/>
          <w:szCs w:val="22"/>
        </w:rPr>
      </w:pPr>
      <w:r w:rsidRPr="003D394B">
        <w:rPr>
          <w:b w:val="0"/>
          <w:bCs/>
          <w:sz w:val="22"/>
          <w:szCs w:val="22"/>
        </w:rPr>
        <w:t>Užsakov</w:t>
      </w:r>
      <w:r w:rsidR="00E51731">
        <w:rPr>
          <w:b w:val="0"/>
          <w:bCs/>
          <w:sz w:val="22"/>
          <w:szCs w:val="22"/>
        </w:rPr>
        <w:t>o</w:t>
      </w:r>
      <w:r w:rsidRPr="003D394B">
        <w:rPr>
          <w:b w:val="0"/>
          <w:bCs/>
          <w:sz w:val="22"/>
          <w:szCs w:val="22"/>
        </w:rPr>
        <w:t xml:space="preserve"> atsak</w:t>
      </w:r>
      <w:r w:rsidR="00E51731">
        <w:rPr>
          <w:b w:val="0"/>
          <w:bCs/>
          <w:sz w:val="22"/>
          <w:szCs w:val="22"/>
        </w:rPr>
        <w:t>omybės</w:t>
      </w:r>
      <w:r w:rsidRPr="003D394B">
        <w:rPr>
          <w:b w:val="0"/>
          <w:bCs/>
          <w:sz w:val="22"/>
          <w:szCs w:val="22"/>
        </w:rPr>
        <w:t xml:space="preserve"> už </w:t>
      </w:r>
      <w:r w:rsidR="00DB25CF">
        <w:rPr>
          <w:b w:val="0"/>
          <w:bCs/>
          <w:sz w:val="22"/>
          <w:szCs w:val="22"/>
        </w:rPr>
        <w:t>Technikos</w:t>
      </w:r>
      <w:r w:rsidRPr="003D394B">
        <w:rPr>
          <w:b w:val="0"/>
          <w:bCs/>
          <w:sz w:val="22"/>
          <w:szCs w:val="22"/>
        </w:rPr>
        <w:t xml:space="preserve"> pažeidimus</w:t>
      </w:r>
      <w:r w:rsidR="00E51731">
        <w:rPr>
          <w:b w:val="0"/>
          <w:bCs/>
          <w:sz w:val="22"/>
          <w:szCs w:val="22"/>
        </w:rPr>
        <w:t xml:space="preserve"> ribos nurodytos Sutarties priede Nr. 2 „Techninė specifikacija“ bei Sutarties 4.15 punkte.  </w:t>
      </w:r>
      <w:r w:rsidRPr="003D394B">
        <w:rPr>
          <w:b w:val="0"/>
          <w:bCs/>
          <w:sz w:val="22"/>
          <w:szCs w:val="22"/>
        </w:rPr>
        <w:t>.</w:t>
      </w:r>
    </w:p>
    <w:p w14:paraId="6EAD1A56" w14:textId="0302BE68" w:rsidR="005A3737" w:rsidRPr="003D394B" w:rsidRDefault="005A3737" w:rsidP="0016503C">
      <w:pPr>
        <w:pStyle w:val="BlockText"/>
        <w:numPr>
          <w:ilvl w:val="1"/>
          <w:numId w:val="9"/>
        </w:numPr>
        <w:tabs>
          <w:tab w:val="clear" w:pos="2977"/>
        </w:tabs>
        <w:spacing w:line="276" w:lineRule="auto"/>
        <w:ind w:left="567" w:right="0" w:hanging="577"/>
        <w:rPr>
          <w:b w:val="0"/>
          <w:bCs/>
          <w:sz w:val="22"/>
          <w:szCs w:val="22"/>
        </w:rPr>
      </w:pPr>
    </w:p>
    <w:p w14:paraId="45BE16C3" w14:textId="32593ACD" w:rsidR="00200D94" w:rsidRPr="00C177C4" w:rsidRDefault="00200D94" w:rsidP="00C177C4">
      <w:pPr>
        <w:pStyle w:val="ListParagraph"/>
        <w:numPr>
          <w:ilvl w:val="1"/>
          <w:numId w:val="9"/>
        </w:numPr>
        <w:tabs>
          <w:tab w:val="left" w:pos="567"/>
          <w:tab w:val="left" w:pos="1134"/>
          <w:tab w:val="left" w:pos="1276"/>
        </w:tabs>
        <w:spacing w:line="276" w:lineRule="auto"/>
        <w:ind w:left="567" w:right="22" w:hanging="567"/>
        <w:rPr>
          <w:sz w:val="22"/>
          <w:szCs w:val="22"/>
        </w:rPr>
      </w:pPr>
      <w:r w:rsidRPr="00C177C4">
        <w:rPr>
          <w:sz w:val="22"/>
          <w:szCs w:val="22"/>
        </w:rPr>
        <w:t xml:space="preserve">Jeigu dėl </w:t>
      </w:r>
      <w:r w:rsidR="00B024F1" w:rsidRPr="00C177C4">
        <w:rPr>
          <w:sz w:val="22"/>
          <w:szCs w:val="22"/>
        </w:rPr>
        <w:t xml:space="preserve">Tiekėjo vėlavimo išnuomoti </w:t>
      </w:r>
      <w:r w:rsidR="004C6008">
        <w:rPr>
          <w:sz w:val="22"/>
          <w:szCs w:val="22"/>
        </w:rPr>
        <w:t>Techniką</w:t>
      </w:r>
      <w:r w:rsidR="00256F3C">
        <w:rPr>
          <w:sz w:val="22"/>
          <w:szCs w:val="22"/>
        </w:rPr>
        <w:t xml:space="preserve"> ir</w:t>
      </w:r>
      <w:r w:rsidR="0056292A">
        <w:rPr>
          <w:sz w:val="22"/>
          <w:szCs w:val="22"/>
        </w:rPr>
        <w:t>/ar</w:t>
      </w:r>
      <w:r w:rsidR="00256F3C">
        <w:rPr>
          <w:sz w:val="22"/>
          <w:szCs w:val="22"/>
        </w:rPr>
        <w:t xml:space="preserve"> suteikti Paslaugas</w:t>
      </w:r>
      <w:r w:rsidR="00FA0725">
        <w:rPr>
          <w:sz w:val="22"/>
          <w:szCs w:val="22"/>
        </w:rPr>
        <w:t>,</w:t>
      </w:r>
      <w:r w:rsidR="00256F3C">
        <w:rPr>
          <w:sz w:val="22"/>
          <w:szCs w:val="22"/>
        </w:rPr>
        <w:t xml:space="preserve"> ar </w:t>
      </w:r>
      <w:r w:rsidR="000E25A8" w:rsidRPr="00C177C4">
        <w:rPr>
          <w:sz w:val="22"/>
          <w:szCs w:val="22"/>
        </w:rPr>
        <w:t xml:space="preserve">Tiekėjo operatoriaus vėlavimo pradėti </w:t>
      </w:r>
      <w:r w:rsidR="004C6008">
        <w:rPr>
          <w:sz w:val="22"/>
          <w:szCs w:val="22"/>
        </w:rPr>
        <w:t>teikti Paslaugas</w:t>
      </w:r>
      <w:r w:rsidR="00A96FF1">
        <w:rPr>
          <w:sz w:val="22"/>
          <w:szCs w:val="22"/>
        </w:rPr>
        <w:t xml:space="preserve"> arba Tiekėjo operatoriaus atliktų veiksmų darbų objek</w:t>
      </w:r>
      <w:r w:rsidR="007E6BB2">
        <w:rPr>
          <w:sz w:val="22"/>
          <w:szCs w:val="22"/>
        </w:rPr>
        <w:t>t</w:t>
      </w:r>
      <w:r w:rsidR="00A96FF1">
        <w:rPr>
          <w:sz w:val="22"/>
          <w:szCs w:val="22"/>
        </w:rPr>
        <w:t>e</w:t>
      </w:r>
      <w:r w:rsidR="00B024F1" w:rsidRPr="00C177C4">
        <w:rPr>
          <w:sz w:val="22"/>
          <w:szCs w:val="22"/>
        </w:rPr>
        <w:t>, Užsakovui buvo pritaikytos baudos ar netesybos, Tiekėjas įsipareigoja atlyginti Užsakov</w:t>
      </w:r>
      <w:r w:rsidR="00493BB9" w:rsidRPr="00C177C4">
        <w:rPr>
          <w:sz w:val="22"/>
          <w:szCs w:val="22"/>
        </w:rPr>
        <w:t xml:space="preserve">o </w:t>
      </w:r>
      <w:r w:rsidR="0087579D" w:rsidRPr="00C177C4">
        <w:rPr>
          <w:sz w:val="22"/>
          <w:szCs w:val="22"/>
        </w:rPr>
        <w:t xml:space="preserve">dėl to </w:t>
      </w:r>
      <w:r w:rsidR="00493BB9" w:rsidRPr="00C177C4">
        <w:rPr>
          <w:sz w:val="22"/>
          <w:szCs w:val="22"/>
        </w:rPr>
        <w:t>patirtus</w:t>
      </w:r>
      <w:r w:rsidR="00B024F1" w:rsidRPr="00C177C4">
        <w:rPr>
          <w:sz w:val="22"/>
          <w:szCs w:val="22"/>
        </w:rPr>
        <w:t xml:space="preserve"> nuostolius. </w:t>
      </w:r>
      <w:r w:rsidRPr="00C177C4">
        <w:rPr>
          <w:sz w:val="22"/>
          <w:szCs w:val="22"/>
        </w:rPr>
        <w:t xml:space="preserve"> </w:t>
      </w:r>
    </w:p>
    <w:p w14:paraId="287C0EF5" w14:textId="29710B72" w:rsidR="000B0412" w:rsidRPr="00C177C4" w:rsidRDefault="000B0412" w:rsidP="00C177C4">
      <w:pPr>
        <w:numPr>
          <w:ilvl w:val="1"/>
          <w:numId w:val="9"/>
        </w:numPr>
        <w:tabs>
          <w:tab w:val="left" w:pos="567"/>
          <w:tab w:val="left" w:pos="1134"/>
          <w:tab w:val="left" w:pos="1276"/>
        </w:tabs>
        <w:spacing w:line="276" w:lineRule="auto"/>
        <w:ind w:left="567" w:right="22" w:hanging="567"/>
        <w:rPr>
          <w:sz w:val="22"/>
          <w:szCs w:val="22"/>
        </w:rPr>
      </w:pPr>
      <w:r w:rsidRPr="00C177C4">
        <w:rPr>
          <w:sz w:val="22"/>
          <w:szCs w:val="22"/>
        </w:rPr>
        <w:t xml:space="preserve">Jeigu </w:t>
      </w:r>
      <w:r w:rsidR="00256F3C">
        <w:rPr>
          <w:sz w:val="22"/>
          <w:szCs w:val="22"/>
        </w:rPr>
        <w:t>Technika</w:t>
      </w:r>
      <w:r w:rsidRPr="00C177C4">
        <w:rPr>
          <w:sz w:val="22"/>
          <w:szCs w:val="22"/>
        </w:rPr>
        <w:t xml:space="preserve"> nuomojama su operatoriumi, Tiekėjas yra visiškai atsakingas už operatoriaus veiksmus bei darbuotojų saugos taisyklių reikalavimų laikymąsi. </w:t>
      </w:r>
      <w:r w:rsidR="007653B5" w:rsidRPr="00C177C4">
        <w:rPr>
          <w:sz w:val="22"/>
          <w:szCs w:val="22"/>
        </w:rPr>
        <w:t xml:space="preserve">Tiekėjas atsako už bet kokius nuostolius, kurie atsirado dėl netinkamų </w:t>
      </w:r>
      <w:r w:rsidR="00256F3C">
        <w:rPr>
          <w:sz w:val="22"/>
          <w:szCs w:val="22"/>
        </w:rPr>
        <w:t>Technikos</w:t>
      </w:r>
      <w:r w:rsidR="007653B5" w:rsidRPr="00C177C4">
        <w:rPr>
          <w:sz w:val="22"/>
          <w:szCs w:val="22"/>
        </w:rPr>
        <w:t xml:space="preserve"> operatoriaus veiksmų.</w:t>
      </w:r>
      <w:r w:rsidR="00720C0B" w:rsidRPr="00C177C4">
        <w:rPr>
          <w:sz w:val="22"/>
          <w:szCs w:val="22"/>
        </w:rPr>
        <w:t xml:space="preserve"> </w:t>
      </w:r>
      <w:r w:rsidR="00DC5097" w:rsidRPr="00C177C4">
        <w:rPr>
          <w:sz w:val="22"/>
          <w:szCs w:val="22"/>
        </w:rPr>
        <w:t xml:space="preserve">Jeigu </w:t>
      </w:r>
      <w:r w:rsidR="00256F3C">
        <w:rPr>
          <w:sz w:val="22"/>
          <w:szCs w:val="22"/>
        </w:rPr>
        <w:t>Technika</w:t>
      </w:r>
      <w:r w:rsidR="00256F3C" w:rsidRPr="00C177C4">
        <w:rPr>
          <w:sz w:val="22"/>
          <w:szCs w:val="22"/>
        </w:rPr>
        <w:t xml:space="preserve"> </w:t>
      </w:r>
      <w:r w:rsidR="00DC5097" w:rsidRPr="00C177C4">
        <w:rPr>
          <w:sz w:val="22"/>
          <w:szCs w:val="22"/>
        </w:rPr>
        <w:t>nuomojama su operatoriumi, Tiekėjas atsako už operatoriaus atliktų darbų rezultatą</w:t>
      </w:r>
      <w:r w:rsidR="00DB5EE2" w:rsidRPr="00C177C4">
        <w:rPr>
          <w:sz w:val="22"/>
          <w:szCs w:val="22"/>
        </w:rPr>
        <w:t xml:space="preserve"> ir atliktų darbų kokybę.</w:t>
      </w:r>
      <w:r w:rsidR="00BA19C8" w:rsidRPr="00C177C4">
        <w:rPr>
          <w:sz w:val="22"/>
          <w:szCs w:val="22"/>
        </w:rPr>
        <w:t xml:space="preserve"> </w:t>
      </w:r>
      <w:r w:rsidR="00692B65" w:rsidRPr="00C177C4">
        <w:rPr>
          <w:sz w:val="22"/>
          <w:szCs w:val="22"/>
        </w:rPr>
        <w:t>Užsakov</w:t>
      </w:r>
      <w:r w:rsidR="00057627" w:rsidRPr="00C177C4">
        <w:rPr>
          <w:sz w:val="22"/>
          <w:szCs w:val="22"/>
        </w:rPr>
        <w:t>as nustatęs</w:t>
      </w:r>
      <w:r w:rsidR="00692B65" w:rsidRPr="00C177C4">
        <w:rPr>
          <w:sz w:val="22"/>
          <w:szCs w:val="22"/>
        </w:rPr>
        <w:t xml:space="preserve">, jog operatoriaus atlikti darbai neatitinka įprastinių tokiems darbams keliamų reikalavimų gali pareikalauti ištaisyti darbų trūkumus ar per naują atlikti darbus. Toks papildomas darbų atlikimas į </w:t>
      </w:r>
      <w:r w:rsidR="00256F3C">
        <w:rPr>
          <w:sz w:val="22"/>
          <w:szCs w:val="22"/>
        </w:rPr>
        <w:t>Paslaugų ir nuomos</w:t>
      </w:r>
      <w:r w:rsidR="00692B65" w:rsidRPr="00C177C4">
        <w:rPr>
          <w:sz w:val="22"/>
          <w:szCs w:val="22"/>
        </w:rPr>
        <w:t xml:space="preserve"> terminą neįskaičiuojamas. </w:t>
      </w:r>
    </w:p>
    <w:p w14:paraId="3A5697DC" w14:textId="7AAA74BD" w:rsidR="00FF7A2C" w:rsidRPr="00C177C4" w:rsidRDefault="00FF7A2C" w:rsidP="00C177C4">
      <w:pPr>
        <w:numPr>
          <w:ilvl w:val="1"/>
          <w:numId w:val="9"/>
        </w:numPr>
        <w:tabs>
          <w:tab w:val="left" w:pos="567"/>
          <w:tab w:val="left" w:pos="1134"/>
          <w:tab w:val="left" w:pos="1276"/>
        </w:tabs>
        <w:spacing w:line="276" w:lineRule="auto"/>
        <w:ind w:left="567" w:right="22" w:hanging="567"/>
        <w:rPr>
          <w:sz w:val="22"/>
          <w:szCs w:val="22"/>
        </w:rPr>
      </w:pPr>
      <w:bookmarkStart w:id="16" w:name="_Hlk64628113"/>
      <w:r w:rsidRPr="00C177C4">
        <w:rPr>
          <w:sz w:val="22"/>
          <w:szCs w:val="22"/>
        </w:rPr>
        <w:t xml:space="preserve">Jeigu </w:t>
      </w:r>
      <w:r w:rsidR="00256F3C">
        <w:rPr>
          <w:sz w:val="22"/>
          <w:szCs w:val="22"/>
        </w:rPr>
        <w:t>Technika</w:t>
      </w:r>
      <w:r w:rsidR="00256F3C" w:rsidRPr="00C177C4">
        <w:rPr>
          <w:sz w:val="22"/>
          <w:szCs w:val="22"/>
        </w:rPr>
        <w:t xml:space="preserve"> </w:t>
      </w:r>
      <w:r w:rsidRPr="00C177C4">
        <w:rPr>
          <w:sz w:val="22"/>
          <w:szCs w:val="22"/>
        </w:rPr>
        <w:t xml:space="preserve">nuomojama su operatoriumi, Tiekėjas </w:t>
      </w:r>
      <w:r w:rsidR="006B2722" w:rsidRPr="00C177C4">
        <w:rPr>
          <w:sz w:val="22"/>
          <w:szCs w:val="22"/>
        </w:rPr>
        <w:t>patvirtina</w:t>
      </w:r>
      <w:r w:rsidRPr="00C177C4">
        <w:rPr>
          <w:sz w:val="22"/>
          <w:szCs w:val="22"/>
        </w:rPr>
        <w:t>, jog Užsakovas turi teisę bet kuriuo metu patikrinti Tiekėjo operatoriaus blaivumą. Nustačius, jog Tiekėjo operatorius yra neblaivus, Tiekėjas įsipareigoja nedelsdamas į objektą atsiųsti kitą operatorių ir sumokėti Užsakovui 1</w:t>
      </w:r>
      <w:r w:rsidR="00256F3C">
        <w:rPr>
          <w:sz w:val="22"/>
          <w:szCs w:val="22"/>
        </w:rPr>
        <w:t> </w:t>
      </w:r>
      <w:r w:rsidRPr="00C177C4">
        <w:rPr>
          <w:sz w:val="22"/>
          <w:szCs w:val="22"/>
        </w:rPr>
        <w:t>000</w:t>
      </w:r>
      <w:r w:rsidR="00256F3C">
        <w:rPr>
          <w:sz w:val="22"/>
          <w:szCs w:val="22"/>
        </w:rPr>
        <w:t>,00</w:t>
      </w:r>
      <w:r w:rsidRPr="00C177C4">
        <w:rPr>
          <w:sz w:val="22"/>
          <w:szCs w:val="22"/>
        </w:rPr>
        <w:t xml:space="preserve"> Eur</w:t>
      </w:r>
      <w:r w:rsidR="008E6061">
        <w:rPr>
          <w:sz w:val="22"/>
          <w:szCs w:val="22"/>
        </w:rPr>
        <w:t xml:space="preserve"> </w:t>
      </w:r>
      <w:r w:rsidR="007D7E75">
        <w:rPr>
          <w:sz w:val="22"/>
          <w:szCs w:val="22"/>
        </w:rPr>
        <w:t xml:space="preserve">dydžio </w:t>
      </w:r>
      <w:r w:rsidRPr="00C177C4">
        <w:rPr>
          <w:sz w:val="22"/>
          <w:szCs w:val="22"/>
        </w:rPr>
        <w:t>baudą.</w:t>
      </w:r>
    </w:p>
    <w:p w14:paraId="270C9802" w14:textId="5D3503E2" w:rsidR="001765EE" w:rsidRPr="00C177C4" w:rsidRDefault="001765EE" w:rsidP="00C177C4">
      <w:pPr>
        <w:numPr>
          <w:ilvl w:val="1"/>
          <w:numId w:val="9"/>
        </w:numPr>
        <w:tabs>
          <w:tab w:val="left" w:pos="567"/>
          <w:tab w:val="left" w:pos="1134"/>
          <w:tab w:val="left" w:pos="1276"/>
        </w:tabs>
        <w:spacing w:line="276" w:lineRule="auto"/>
        <w:ind w:left="567" w:right="22" w:hanging="567"/>
        <w:rPr>
          <w:sz w:val="22"/>
          <w:szCs w:val="22"/>
        </w:rPr>
      </w:pPr>
      <w:r w:rsidRPr="00C177C4">
        <w:rPr>
          <w:sz w:val="22"/>
          <w:szCs w:val="22"/>
        </w:rPr>
        <w:t xml:space="preserve">Jeigu </w:t>
      </w:r>
      <w:bookmarkEnd w:id="16"/>
      <w:r w:rsidR="00256F3C">
        <w:rPr>
          <w:sz w:val="22"/>
          <w:szCs w:val="22"/>
        </w:rPr>
        <w:t>Technika</w:t>
      </w:r>
      <w:r w:rsidR="00256F3C" w:rsidRPr="00C177C4">
        <w:rPr>
          <w:sz w:val="22"/>
          <w:szCs w:val="22"/>
        </w:rPr>
        <w:t xml:space="preserve"> </w:t>
      </w:r>
      <w:r w:rsidRPr="00C177C4">
        <w:rPr>
          <w:sz w:val="22"/>
          <w:szCs w:val="22"/>
        </w:rPr>
        <w:t xml:space="preserve">nuomojama su operatoriumi, Tiekėjo operatoriui vėluojant atvykti į </w:t>
      </w:r>
      <w:r w:rsidR="000C403C" w:rsidRPr="00C177C4">
        <w:rPr>
          <w:sz w:val="22"/>
          <w:szCs w:val="22"/>
        </w:rPr>
        <w:t xml:space="preserve">nurodytą </w:t>
      </w:r>
      <w:r w:rsidRPr="00C177C4">
        <w:rPr>
          <w:sz w:val="22"/>
          <w:szCs w:val="22"/>
        </w:rPr>
        <w:t>darbų objektą, Tiekėjas įsipareigoja sumokėti Užsakovui 100</w:t>
      </w:r>
      <w:r w:rsidR="00FA6453">
        <w:rPr>
          <w:sz w:val="22"/>
          <w:szCs w:val="22"/>
        </w:rPr>
        <w:t>,00</w:t>
      </w:r>
      <w:r w:rsidRPr="00C177C4">
        <w:rPr>
          <w:sz w:val="22"/>
          <w:szCs w:val="22"/>
        </w:rPr>
        <w:t xml:space="preserve"> Eur baudą už kiekvieną</w:t>
      </w:r>
      <w:r w:rsidR="00214E8D" w:rsidRPr="00C177C4">
        <w:rPr>
          <w:sz w:val="22"/>
          <w:szCs w:val="22"/>
        </w:rPr>
        <w:t xml:space="preserve"> operatoriaus</w:t>
      </w:r>
      <w:r w:rsidRPr="00C177C4">
        <w:rPr>
          <w:sz w:val="22"/>
          <w:szCs w:val="22"/>
        </w:rPr>
        <w:t xml:space="preserve"> vėlavimo valandą. Tiekėjo operatoriui neatvykus į darbų objektą visą darbo dieną, Tiekėjas įsipareigoja sumokėti Užsakovui 1000</w:t>
      </w:r>
      <w:r w:rsidR="00FA6453">
        <w:rPr>
          <w:sz w:val="22"/>
          <w:szCs w:val="22"/>
        </w:rPr>
        <w:t>,00</w:t>
      </w:r>
      <w:r w:rsidRPr="00C177C4">
        <w:rPr>
          <w:sz w:val="22"/>
          <w:szCs w:val="22"/>
        </w:rPr>
        <w:t xml:space="preserve"> Eur</w:t>
      </w:r>
      <w:r w:rsidR="006A6621">
        <w:rPr>
          <w:sz w:val="22"/>
          <w:szCs w:val="22"/>
        </w:rPr>
        <w:t xml:space="preserve"> dydžio</w:t>
      </w:r>
      <w:r w:rsidRPr="00C177C4">
        <w:rPr>
          <w:sz w:val="22"/>
          <w:szCs w:val="22"/>
        </w:rPr>
        <w:t xml:space="preserve"> baudą. </w:t>
      </w:r>
    </w:p>
    <w:p w14:paraId="29304A56" w14:textId="79C2B5E0" w:rsidR="00201C9F" w:rsidRPr="00FA6453" w:rsidRDefault="00200D94" w:rsidP="00C177C4">
      <w:pPr>
        <w:numPr>
          <w:ilvl w:val="1"/>
          <w:numId w:val="9"/>
        </w:numPr>
        <w:tabs>
          <w:tab w:val="left" w:pos="567"/>
          <w:tab w:val="left" w:pos="1134"/>
          <w:tab w:val="left" w:pos="1276"/>
        </w:tabs>
        <w:spacing w:line="276" w:lineRule="auto"/>
        <w:ind w:left="567" w:right="22" w:hanging="567"/>
        <w:rPr>
          <w:sz w:val="22"/>
          <w:szCs w:val="22"/>
        </w:rPr>
      </w:pPr>
      <w:r w:rsidRPr="00C177C4">
        <w:rPr>
          <w:rFonts w:eastAsiaTheme="minorHAnsi"/>
          <w:sz w:val="22"/>
          <w:szCs w:val="22"/>
        </w:rPr>
        <w:t xml:space="preserve">Nuostolių atlyginimas ir netesybų sumokėjimas neatleidžia Šalies nuo </w:t>
      </w:r>
      <w:r w:rsidRPr="00C177C4">
        <w:rPr>
          <w:sz w:val="22"/>
          <w:szCs w:val="22"/>
        </w:rPr>
        <w:t xml:space="preserve">Preliminariosios sutarties ir </w:t>
      </w:r>
      <w:r w:rsidR="0056292A">
        <w:rPr>
          <w:sz w:val="22"/>
          <w:szCs w:val="22"/>
        </w:rPr>
        <w:t>Pagrindinės</w:t>
      </w:r>
      <w:r w:rsidR="00FA6453">
        <w:rPr>
          <w:sz w:val="22"/>
          <w:szCs w:val="22"/>
        </w:rPr>
        <w:t xml:space="preserve"> s</w:t>
      </w:r>
      <w:r w:rsidRPr="00C177C4">
        <w:rPr>
          <w:sz w:val="22"/>
          <w:szCs w:val="22"/>
        </w:rPr>
        <w:t xml:space="preserve">utarties </w:t>
      </w:r>
      <w:r w:rsidRPr="00C177C4">
        <w:rPr>
          <w:rFonts w:eastAsiaTheme="minorHAnsi"/>
          <w:sz w:val="22"/>
          <w:szCs w:val="22"/>
        </w:rPr>
        <w:t>nuostatų tinkamo vykdymo.</w:t>
      </w:r>
    </w:p>
    <w:p w14:paraId="51FB17A6" w14:textId="77777777" w:rsidR="00FA6453" w:rsidRPr="00C177C4" w:rsidRDefault="00FA6453" w:rsidP="00FA6453">
      <w:pPr>
        <w:tabs>
          <w:tab w:val="left" w:pos="567"/>
          <w:tab w:val="left" w:pos="1134"/>
          <w:tab w:val="left" w:pos="1276"/>
        </w:tabs>
        <w:spacing w:line="276" w:lineRule="auto"/>
        <w:ind w:right="22" w:firstLine="0"/>
        <w:rPr>
          <w:sz w:val="22"/>
          <w:szCs w:val="22"/>
        </w:rPr>
      </w:pPr>
    </w:p>
    <w:p w14:paraId="00CC80DC" w14:textId="79277032" w:rsidR="00FA6453" w:rsidRPr="00C177C4" w:rsidRDefault="00FA6453" w:rsidP="00FA6453">
      <w:pPr>
        <w:pStyle w:val="ListParagraph"/>
        <w:numPr>
          <w:ilvl w:val="0"/>
          <w:numId w:val="9"/>
        </w:numPr>
        <w:tabs>
          <w:tab w:val="left" w:pos="567"/>
          <w:tab w:val="left" w:pos="993"/>
        </w:tabs>
        <w:spacing w:line="276" w:lineRule="auto"/>
        <w:ind w:left="567" w:right="22" w:hanging="567"/>
        <w:rPr>
          <w:rFonts w:eastAsiaTheme="minorHAnsi"/>
          <w:sz w:val="22"/>
          <w:szCs w:val="22"/>
        </w:rPr>
      </w:pPr>
      <w:r w:rsidRPr="00C177C4">
        <w:rPr>
          <w:rFonts w:eastAsiaTheme="minorHAnsi"/>
          <w:b/>
          <w:bCs/>
          <w:sz w:val="22"/>
          <w:szCs w:val="22"/>
        </w:rPr>
        <w:t>NENUGALIMOS JĖGOS (</w:t>
      </w:r>
      <w:r w:rsidRPr="00C177C4">
        <w:rPr>
          <w:rFonts w:eastAsiaTheme="minorHAnsi"/>
          <w:b/>
          <w:bCs/>
          <w:i/>
          <w:iCs/>
          <w:sz w:val="22"/>
          <w:szCs w:val="22"/>
        </w:rPr>
        <w:t>FORCE MAJEURE</w:t>
      </w:r>
      <w:r w:rsidRPr="00C177C4">
        <w:rPr>
          <w:rFonts w:eastAsiaTheme="minorHAnsi"/>
          <w:b/>
          <w:bCs/>
          <w:sz w:val="22"/>
          <w:szCs w:val="22"/>
        </w:rPr>
        <w:t xml:space="preserve">) </w:t>
      </w:r>
      <w:r w:rsidRPr="00AD4A8D">
        <w:rPr>
          <w:b/>
          <w:sz w:val="22"/>
          <w:szCs w:val="22"/>
        </w:rPr>
        <w:t>APLINKYBĖS</w:t>
      </w:r>
    </w:p>
    <w:p w14:paraId="407834D7" w14:textId="10899077" w:rsidR="00FA6453" w:rsidRPr="00FA6453" w:rsidRDefault="00FA6453" w:rsidP="00FA6453">
      <w:pPr>
        <w:pStyle w:val="ListParagraph"/>
        <w:numPr>
          <w:ilvl w:val="1"/>
          <w:numId w:val="9"/>
        </w:numPr>
        <w:suppressAutoHyphens/>
        <w:spacing w:line="276" w:lineRule="auto"/>
        <w:ind w:left="567" w:hanging="567"/>
        <w:contextualSpacing w:val="0"/>
        <w:rPr>
          <w:sz w:val="22"/>
          <w:szCs w:val="22"/>
        </w:rPr>
      </w:pPr>
      <w:bookmarkStart w:id="17" w:name="_Hlk89249510"/>
      <w:r w:rsidRPr="001776A1">
        <w:rPr>
          <w:rFonts w:eastAsiaTheme="minorHAnsi"/>
          <w:sz w:val="22"/>
          <w:szCs w:val="22"/>
        </w:rPr>
        <w:t>Šalis atleidžiama nuo atsakomybės už Preliminariosios sutarties nevykdymą, jei ji nevykdoma dėl nenugalimos jėgos (</w:t>
      </w:r>
      <w:r w:rsidRPr="001776A1">
        <w:rPr>
          <w:rFonts w:eastAsiaTheme="minorHAnsi"/>
          <w:i/>
          <w:sz w:val="22"/>
          <w:szCs w:val="22"/>
        </w:rPr>
        <w:t>force majeure</w:t>
      </w:r>
      <w:r w:rsidRPr="001776A1">
        <w:rPr>
          <w:rFonts w:eastAsiaTheme="minorHAnsi"/>
          <w:sz w:val="22"/>
          <w:szCs w:val="22"/>
        </w:rPr>
        <w:t xml:space="preserve">), t. y. aplinkybių, kurių ta Šalis negalėjo kontroliuoti bei protingai numatyti </w:t>
      </w:r>
      <w:r>
        <w:rPr>
          <w:rFonts w:eastAsiaTheme="minorHAnsi"/>
          <w:sz w:val="22"/>
          <w:szCs w:val="22"/>
        </w:rPr>
        <w:t>Pagrindinės s</w:t>
      </w:r>
      <w:r w:rsidRPr="001776A1">
        <w:rPr>
          <w:rFonts w:eastAsiaTheme="minorHAnsi"/>
          <w:sz w:val="22"/>
          <w:szCs w:val="22"/>
        </w:rPr>
        <w:t>utarties sudarymo metu ir negalėjo užkirsti kelio šių aplinkybių ar jų pasekmių atsiradimui. Apie nenugalimos jėgos (</w:t>
      </w:r>
      <w:r w:rsidRPr="001776A1">
        <w:rPr>
          <w:rFonts w:eastAsiaTheme="minorHAnsi"/>
          <w:i/>
          <w:sz w:val="22"/>
          <w:szCs w:val="22"/>
        </w:rPr>
        <w:t>force majeure</w:t>
      </w:r>
      <w:r w:rsidRPr="001776A1">
        <w:rPr>
          <w:rFonts w:eastAsiaTheme="minorHAnsi"/>
          <w:sz w:val="22"/>
          <w:szCs w:val="22"/>
        </w:rPr>
        <w:t xml:space="preserve">) aplinkybių atsiradimą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Šalys nedelsiant faksu, o po to ir raštu, privalo informuoti viena kitą. Šalis, nepranešusi kitai Šaliai apie nenugalimos jėgos (</w:t>
      </w:r>
      <w:r w:rsidRPr="001776A1">
        <w:rPr>
          <w:rFonts w:eastAsiaTheme="minorHAnsi"/>
          <w:i/>
          <w:sz w:val="22"/>
          <w:szCs w:val="22"/>
        </w:rPr>
        <w:t>force majeure</w:t>
      </w:r>
      <w:r w:rsidRPr="001776A1">
        <w:rPr>
          <w:rFonts w:eastAsiaTheme="minorHAnsi"/>
          <w:sz w:val="22"/>
          <w:szCs w:val="22"/>
        </w:rPr>
        <w:t xml:space="preserve">) aplinkybes, negali jomis remtis kaip atleidimo nuo atsakomybės už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nevykdymą pagrindu</w:t>
      </w:r>
      <w:bookmarkEnd w:id="17"/>
      <w:r w:rsidRPr="00C177C4">
        <w:rPr>
          <w:color w:val="000000"/>
          <w:sz w:val="22"/>
          <w:szCs w:val="22"/>
        </w:rPr>
        <w:t xml:space="preserve">. </w:t>
      </w:r>
    </w:p>
    <w:p w14:paraId="0877E0F4" w14:textId="2681F42B" w:rsidR="00FA6453" w:rsidRPr="00FA6453" w:rsidRDefault="00FA6453" w:rsidP="00FA6453">
      <w:pPr>
        <w:pStyle w:val="ListParagraph"/>
        <w:numPr>
          <w:ilvl w:val="1"/>
          <w:numId w:val="9"/>
        </w:numPr>
        <w:suppressAutoHyphens/>
        <w:spacing w:line="276" w:lineRule="auto"/>
        <w:ind w:left="567" w:hanging="567"/>
        <w:contextualSpacing w:val="0"/>
        <w:rPr>
          <w:sz w:val="22"/>
          <w:szCs w:val="22"/>
        </w:rPr>
      </w:pPr>
      <w:bookmarkStart w:id="18" w:name="_Hlk89249523"/>
      <w:r w:rsidRPr="001776A1">
        <w:rPr>
          <w:rFonts w:eastAsiaTheme="minorHAnsi"/>
          <w:sz w:val="22"/>
          <w:szCs w:val="22"/>
        </w:rPr>
        <w:t xml:space="preserve">Šalys turi teisę susitarti dėl </w:t>
      </w:r>
      <w:r>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Prekių pristatymo</w:t>
      </w:r>
      <w:r w:rsidRPr="001776A1">
        <w:rPr>
          <w:rFonts w:eastAsiaTheme="minorHAnsi"/>
          <w:sz w:val="22"/>
          <w:szCs w:val="22"/>
        </w:rPr>
        <w:t xml:space="preserve"> termino ar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18"/>
      <w:r>
        <w:rPr>
          <w:rFonts w:eastAsiaTheme="minorHAnsi"/>
          <w:sz w:val="22"/>
          <w:szCs w:val="22"/>
        </w:rPr>
        <w:t>.</w:t>
      </w:r>
    </w:p>
    <w:p w14:paraId="6280DDED" w14:textId="36F029CA" w:rsidR="00FA6453" w:rsidRPr="00C177C4" w:rsidRDefault="00FA6453" w:rsidP="00FA6453">
      <w:pPr>
        <w:pStyle w:val="ListParagraph"/>
        <w:numPr>
          <w:ilvl w:val="1"/>
          <w:numId w:val="9"/>
        </w:numPr>
        <w:suppressAutoHyphens/>
        <w:spacing w:line="276" w:lineRule="auto"/>
        <w:ind w:left="567" w:hanging="567"/>
        <w:contextualSpacing w:val="0"/>
        <w:rPr>
          <w:sz w:val="22"/>
          <w:szCs w:val="22"/>
        </w:rPr>
      </w:pPr>
      <w:bookmarkStart w:id="19" w:name="_Hlk89249545"/>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19"/>
      <w:r>
        <w:rPr>
          <w:rFonts w:eastAsia="Arial Unicode MS"/>
          <w:bCs/>
          <w:sz w:val="22"/>
          <w:szCs w:val="22"/>
          <w:lang w:eastAsia="zh-CN"/>
        </w:rPr>
        <w:t>“.</w:t>
      </w:r>
    </w:p>
    <w:p w14:paraId="3CA09544" w14:textId="77777777" w:rsidR="00200D94" w:rsidRPr="00E741E8" w:rsidRDefault="00200D94" w:rsidP="00C177C4">
      <w:pPr>
        <w:tabs>
          <w:tab w:val="left" w:pos="567"/>
          <w:tab w:val="left" w:pos="709"/>
          <w:tab w:val="left" w:pos="1134"/>
        </w:tabs>
        <w:spacing w:line="276" w:lineRule="auto"/>
        <w:ind w:right="22"/>
        <w:contextualSpacing/>
        <w:rPr>
          <w:rFonts w:eastAsia="Batang"/>
          <w:b/>
          <w:bCs/>
          <w:iCs/>
          <w:sz w:val="22"/>
          <w:szCs w:val="22"/>
          <w:lang w:eastAsia="ja-JP" w:bidi="lo-LA"/>
        </w:rPr>
      </w:pPr>
    </w:p>
    <w:p w14:paraId="5091C2B1" w14:textId="43C7CA9B" w:rsidR="00E741E8" w:rsidRPr="00E741E8" w:rsidRDefault="00E741E8" w:rsidP="00C177C4">
      <w:pPr>
        <w:pStyle w:val="ListParagraph"/>
        <w:numPr>
          <w:ilvl w:val="0"/>
          <w:numId w:val="9"/>
        </w:numPr>
        <w:tabs>
          <w:tab w:val="left" w:pos="567"/>
          <w:tab w:val="left" w:pos="993"/>
        </w:tabs>
        <w:spacing w:line="276" w:lineRule="auto"/>
        <w:ind w:left="567" w:right="22" w:hanging="567"/>
        <w:rPr>
          <w:rFonts w:eastAsiaTheme="minorHAnsi"/>
          <w:b/>
          <w:bCs/>
          <w:sz w:val="22"/>
          <w:szCs w:val="22"/>
        </w:rPr>
      </w:pPr>
      <w:r w:rsidRPr="00E741E8">
        <w:rPr>
          <w:rFonts w:eastAsiaTheme="minorHAnsi"/>
          <w:b/>
          <w:bCs/>
          <w:sz w:val="22"/>
          <w:szCs w:val="22"/>
        </w:rPr>
        <w:t>PRELIMINARIOSIOS SUTARTIES</w:t>
      </w:r>
      <w:r>
        <w:rPr>
          <w:rFonts w:eastAsiaTheme="minorHAnsi"/>
          <w:b/>
          <w:bCs/>
          <w:sz w:val="22"/>
          <w:szCs w:val="22"/>
        </w:rPr>
        <w:t xml:space="preserve"> ĮVYKDYMO</w:t>
      </w:r>
      <w:r w:rsidRPr="00E741E8">
        <w:rPr>
          <w:rFonts w:eastAsiaTheme="minorHAnsi"/>
          <w:b/>
          <w:bCs/>
          <w:sz w:val="22"/>
          <w:szCs w:val="22"/>
        </w:rPr>
        <w:t xml:space="preserve"> UŽTIKRINIMAS</w:t>
      </w:r>
    </w:p>
    <w:p w14:paraId="30AB7A77" w14:textId="47258470" w:rsidR="00E741E8" w:rsidRPr="00440A71" w:rsidRDefault="00FA6453" w:rsidP="00440A71">
      <w:pPr>
        <w:pStyle w:val="ListParagraph"/>
        <w:numPr>
          <w:ilvl w:val="1"/>
          <w:numId w:val="9"/>
        </w:numPr>
        <w:tabs>
          <w:tab w:val="left" w:pos="567"/>
          <w:tab w:val="left" w:pos="993"/>
        </w:tabs>
        <w:spacing w:line="276" w:lineRule="auto"/>
        <w:ind w:right="22"/>
        <w:rPr>
          <w:rFonts w:eastAsiaTheme="minorHAnsi"/>
          <w:sz w:val="22"/>
          <w:szCs w:val="22"/>
          <w:lang w:val="en-US"/>
        </w:rPr>
      </w:pPr>
      <w:bookmarkStart w:id="20" w:name="_Hlk89250219"/>
      <w:r w:rsidRPr="00650595">
        <w:rPr>
          <w:rFonts w:eastAsia="Calibri"/>
          <w:sz w:val="22"/>
          <w:szCs w:val="22"/>
        </w:rPr>
        <w:t xml:space="preserve">Preliminariosios </w:t>
      </w:r>
      <w:r w:rsidRPr="00650595">
        <w:rPr>
          <w:sz w:val="22"/>
          <w:szCs w:val="22"/>
        </w:rPr>
        <w:t>sutarties įvykdymo užtikrinimas, t. y. Lietuvos Respublikoje ar užsienyje registruoto banko garantija ar draudimo bendrovės laidavimo draudimo liudijimas, šiai Preliminaria</w:t>
      </w:r>
      <w:r>
        <w:rPr>
          <w:sz w:val="22"/>
          <w:szCs w:val="22"/>
        </w:rPr>
        <w:t>ja</w:t>
      </w:r>
      <w:r w:rsidRPr="00650595">
        <w:rPr>
          <w:sz w:val="22"/>
          <w:szCs w:val="22"/>
        </w:rPr>
        <w:t>i sutarčiai netaikomas</w:t>
      </w:r>
      <w:bookmarkEnd w:id="20"/>
      <w:r w:rsidR="00E741E8" w:rsidRPr="00440A71">
        <w:rPr>
          <w:rFonts w:eastAsiaTheme="minorHAnsi"/>
          <w:sz w:val="22"/>
          <w:szCs w:val="22"/>
          <w:lang w:val="en-US"/>
        </w:rPr>
        <w:t>.</w:t>
      </w:r>
    </w:p>
    <w:p w14:paraId="6BDAB498" w14:textId="77777777" w:rsidR="00200D94" w:rsidRPr="00C177C4" w:rsidRDefault="00200D94" w:rsidP="00C177C4">
      <w:pPr>
        <w:tabs>
          <w:tab w:val="left" w:pos="567"/>
          <w:tab w:val="left" w:pos="1134"/>
        </w:tabs>
        <w:spacing w:line="276" w:lineRule="auto"/>
        <w:ind w:right="22"/>
        <w:rPr>
          <w:sz w:val="22"/>
          <w:szCs w:val="22"/>
        </w:rPr>
      </w:pPr>
    </w:p>
    <w:p w14:paraId="404F2C3F" w14:textId="77777777" w:rsidR="00200D94" w:rsidRPr="00C177C4" w:rsidRDefault="00200D94" w:rsidP="00C177C4">
      <w:pPr>
        <w:pStyle w:val="Heading1"/>
        <w:keepLines/>
        <w:numPr>
          <w:ilvl w:val="0"/>
          <w:numId w:val="9"/>
        </w:numPr>
        <w:tabs>
          <w:tab w:val="left" w:pos="567"/>
          <w:tab w:val="left" w:pos="993"/>
        </w:tabs>
        <w:spacing w:before="0" w:after="0" w:line="276" w:lineRule="auto"/>
        <w:ind w:left="567" w:right="22" w:hanging="567"/>
        <w:jc w:val="both"/>
        <w:rPr>
          <w:b/>
          <w:sz w:val="22"/>
          <w:szCs w:val="22"/>
        </w:rPr>
      </w:pPr>
      <w:r w:rsidRPr="00C177C4">
        <w:rPr>
          <w:b/>
          <w:sz w:val="22"/>
          <w:szCs w:val="22"/>
        </w:rPr>
        <w:t>PRELIMINARIOSIOS SUTARTIES ĮSIGALIOJIMAS, STRUKTŪRA IR AIŠKINIMAS</w:t>
      </w:r>
    </w:p>
    <w:p w14:paraId="38613EA2" w14:textId="360CE19F" w:rsidR="00200D94" w:rsidRPr="003D394B" w:rsidRDefault="006C54C6" w:rsidP="00C177C4">
      <w:pPr>
        <w:pStyle w:val="BodyTextIndent"/>
        <w:numPr>
          <w:ilvl w:val="1"/>
          <w:numId w:val="9"/>
        </w:numPr>
        <w:tabs>
          <w:tab w:val="left" w:pos="567"/>
          <w:tab w:val="left" w:pos="1134"/>
          <w:tab w:val="left" w:pos="1276"/>
        </w:tabs>
        <w:spacing w:after="0" w:line="276" w:lineRule="auto"/>
        <w:ind w:left="567" w:right="22" w:hanging="567"/>
        <w:rPr>
          <w:sz w:val="22"/>
          <w:szCs w:val="22"/>
        </w:rPr>
      </w:pPr>
      <w:bookmarkStart w:id="21" w:name="_Hlk89250291"/>
      <w:r w:rsidRPr="00671937">
        <w:rPr>
          <w:sz w:val="22"/>
          <w:szCs w:val="22"/>
        </w:rPr>
        <w:t xml:space="preserve">Preliminarioji sutartis galioja </w:t>
      </w:r>
      <w:r w:rsidRPr="0083110C">
        <w:rPr>
          <w:sz w:val="22"/>
          <w:szCs w:val="22"/>
          <w:highlight w:val="lightGray"/>
          <w:lang w:val="en-US"/>
        </w:rPr>
        <w:t>12</w:t>
      </w:r>
      <w:r w:rsidRPr="0083110C">
        <w:rPr>
          <w:sz w:val="22"/>
          <w:szCs w:val="22"/>
          <w:highlight w:val="lightGray"/>
        </w:rPr>
        <w:t xml:space="preserve"> (dvylika) mėnesių</w:t>
      </w:r>
      <w:r w:rsidRPr="00671937">
        <w:rPr>
          <w:sz w:val="22"/>
          <w:szCs w:val="22"/>
        </w:rPr>
        <w:t>,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w:t>
      </w:r>
      <w:bookmarkEnd w:id="21"/>
      <w:r w:rsidR="00E2047D" w:rsidRPr="003D394B">
        <w:rPr>
          <w:noProof/>
          <w:sz w:val="22"/>
          <w:szCs w:val="22"/>
          <w:bdr w:val="none" w:sz="0" w:space="0" w:color="auto" w:frame="1"/>
        </w:rPr>
        <w:t>)</w:t>
      </w:r>
      <w:r w:rsidR="00200D94" w:rsidRPr="003D394B">
        <w:rPr>
          <w:iCs/>
          <w:sz w:val="22"/>
          <w:szCs w:val="22"/>
        </w:rPr>
        <w:t xml:space="preserve">. </w:t>
      </w:r>
    </w:p>
    <w:p w14:paraId="05ACAD37" w14:textId="79AE7BE8" w:rsidR="00200D94" w:rsidRDefault="00912AE3" w:rsidP="00C177C4">
      <w:pPr>
        <w:pStyle w:val="BodyTextIndent"/>
        <w:numPr>
          <w:ilvl w:val="1"/>
          <w:numId w:val="9"/>
        </w:numPr>
        <w:tabs>
          <w:tab w:val="left" w:pos="567"/>
          <w:tab w:val="left" w:pos="1134"/>
          <w:tab w:val="left" w:pos="1276"/>
        </w:tabs>
        <w:spacing w:after="0" w:line="276" w:lineRule="auto"/>
        <w:ind w:left="567" w:right="22" w:hanging="567"/>
        <w:rPr>
          <w:sz w:val="22"/>
          <w:szCs w:val="22"/>
        </w:rPr>
      </w:pPr>
      <w:bookmarkStart w:id="22" w:name="_Hlk89250297"/>
      <w:r w:rsidRPr="00671937">
        <w:rPr>
          <w:sz w:val="22"/>
          <w:szCs w:val="22"/>
        </w:rPr>
        <w:lastRenderedPageBreak/>
        <w:t>Jeigu Preliminariosios sutarties galiojim</w:t>
      </w:r>
      <w:r>
        <w:rPr>
          <w:sz w:val="22"/>
          <w:szCs w:val="22"/>
        </w:rPr>
        <w:t>o</w:t>
      </w:r>
      <w:r w:rsidRPr="00671937">
        <w:rPr>
          <w:sz w:val="22"/>
          <w:szCs w:val="22"/>
        </w:rPr>
        <w:t xml:space="preserve"> metu nėra išperkama Preliminariosios sutartie</w:t>
      </w:r>
      <w:r>
        <w:rPr>
          <w:sz w:val="22"/>
          <w:szCs w:val="22"/>
        </w:rPr>
        <w:t xml:space="preserve">s vertė, </w:t>
      </w:r>
      <w:r w:rsidRPr="00671937">
        <w:rPr>
          <w:sz w:val="22"/>
          <w:szCs w:val="22"/>
        </w:rPr>
        <w:t xml:space="preserve">Preliminariosios sutarties galiojimo terminas automatiškai pratęsiamas dar </w:t>
      </w:r>
      <w:r w:rsidRPr="0083110C">
        <w:rPr>
          <w:sz w:val="22"/>
          <w:szCs w:val="22"/>
          <w:highlight w:val="lightGray"/>
        </w:rPr>
        <w:t>12 (dvylikos) mėnesių</w:t>
      </w:r>
      <w:r w:rsidRPr="00671937">
        <w:rPr>
          <w:sz w:val="22"/>
          <w:szCs w:val="22"/>
        </w:rPr>
        <w:t xml:space="preserve"> terminui. Automatinio pratęsimo sąlyga taikoma </w:t>
      </w:r>
      <w:r w:rsidRPr="0083110C">
        <w:rPr>
          <w:sz w:val="22"/>
          <w:szCs w:val="22"/>
          <w:highlight w:val="lightGray"/>
        </w:rPr>
        <w:t>2 (du) kartus</w:t>
      </w:r>
      <w:r w:rsidRPr="00671937">
        <w:rPr>
          <w:sz w:val="22"/>
          <w:szCs w:val="22"/>
        </w:rPr>
        <w:t xml:space="preserve">. Šalys turi teisę atsisakyti pratęsti Preliminariosios sutarties galiojimo terminą, apie tai raštu informavus kitą šalį </w:t>
      </w:r>
      <w:r w:rsidR="008B5E6D">
        <w:rPr>
          <w:sz w:val="22"/>
          <w:szCs w:val="22"/>
        </w:rPr>
        <w:t>60</w:t>
      </w:r>
      <w:r w:rsidRPr="00671937">
        <w:rPr>
          <w:sz w:val="22"/>
          <w:szCs w:val="22"/>
        </w:rPr>
        <w:t xml:space="preserve"> (</w:t>
      </w:r>
      <w:r w:rsidR="008B5E6D">
        <w:rPr>
          <w:sz w:val="22"/>
          <w:szCs w:val="22"/>
        </w:rPr>
        <w:t>šešiasdešimt</w:t>
      </w:r>
      <w:r w:rsidRPr="00671937">
        <w:rPr>
          <w:sz w:val="22"/>
          <w:szCs w:val="22"/>
        </w:rPr>
        <w:t>) dienų iki Preliminariosios sutarties galiojimo termino pabaigos</w:t>
      </w:r>
      <w:bookmarkEnd w:id="22"/>
      <w:r w:rsidR="00200D94" w:rsidRPr="003D394B">
        <w:rPr>
          <w:sz w:val="22"/>
          <w:szCs w:val="22"/>
        </w:rPr>
        <w:t xml:space="preserve">.  </w:t>
      </w:r>
    </w:p>
    <w:p w14:paraId="38701406" w14:textId="2A7D27E6" w:rsidR="00912AE3" w:rsidRPr="00912AE3" w:rsidRDefault="00912AE3" w:rsidP="00C177C4">
      <w:pPr>
        <w:pStyle w:val="BodyTextIndent"/>
        <w:numPr>
          <w:ilvl w:val="1"/>
          <w:numId w:val="9"/>
        </w:numPr>
        <w:tabs>
          <w:tab w:val="left" w:pos="567"/>
          <w:tab w:val="left" w:pos="1134"/>
          <w:tab w:val="left" w:pos="1276"/>
        </w:tabs>
        <w:spacing w:after="0" w:line="276" w:lineRule="auto"/>
        <w:ind w:left="567" w:right="22" w:hanging="567"/>
        <w:rPr>
          <w:sz w:val="22"/>
          <w:szCs w:val="22"/>
        </w:rPr>
      </w:pPr>
      <w:r w:rsidRPr="00975EF4">
        <w:rPr>
          <w:sz w:val="22"/>
          <w:szCs w:val="22"/>
        </w:rPr>
        <w:t xml:space="preserve">Pagal Preliminariąją sutartį sudaryta rašytinė </w:t>
      </w:r>
      <w:r>
        <w:rPr>
          <w:sz w:val="22"/>
          <w:szCs w:val="22"/>
        </w:rPr>
        <w:t>Pagrindinė s</w:t>
      </w:r>
      <w:r w:rsidRPr="00975EF4">
        <w:rPr>
          <w:sz w:val="22"/>
          <w:szCs w:val="22"/>
        </w:rPr>
        <w:t xml:space="preserve">utartis įsigalioja </w:t>
      </w:r>
      <w:r>
        <w:rPr>
          <w:sz w:val="22"/>
          <w:szCs w:val="22"/>
        </w:rPr>
        <w:t>Pagrindinės s</w:t>
      </w:r>
      <w:r w:rsidRPr="00975EF4">
        <w:rPr>
          <w:sz w:val="22"/>
          <w:szCs w:val="22"/>
        </w:rPr>
        <w:t xml:space="preserve">utarties pasirašymo dieną ir galioja iki visiško Šalių įsipareigojimų pagal </w:t>
      </w:r>
      <w:r>
        <w:rPr>
          <w:sz w:val="22"/>
          <w:szCs w:val="22"/>
        </w:rPr>
        <w:t>Pagrindinę s</w:t>
      </w:r>
      <w:r w:rsidRPr="00975EF4">
        <w:rPr>
          <w:sz w:val="22"/>
          <w:szCs w:val="22"/>
        </w:rPr>
        <w:t xml:space="preserve">utartį įvykdymo </w:t>
      </w:r>
      <w:r w:rsidRPr="00975EF4">
        <w:rPr>
          <w:noProof/>
          <w:sz w:val="22"/>
          <w:szCs w:val="22"/>
          <w:bdr w:val="none" w:sz="0" w:space="0" w:color="auto" w:frame="1"/>
        </w:rPr>
        <w:t xml:space="preserve">arba </w:t>
      </w:r>
      <w:r>
        <w:rPr>
          <w:noProof/>
          <w:sz w:val="22"/>
          <w:szCs w:val="22"/>
          <w:bdr w:val="none" w:sz="0" w:space="0" w:color="auto" w:frame="1"/>
        </w:rPr>
        <w:t>Pagrindinės s</w:t>
      </w:r>
      <w:r w:rsidRPr="00975EF4">
        <w:rPr>
          <w:noProof/>
          <w:sz w:val="22"/>
          <w:szCs w:val="22"/>
          <w:bdr w:val="none" w:sz="0" w:space="0" w:color="auto" w:frame="1"/>
        </w:rPr>
        <w:t>utarties nutraukimo (priklausomai</w:t>
      </w:r>
      <w:r>
        <w:rPr>
          <w:sz w:val="22"/>
          <w:szCs w:val="22"/>
        </w:rPr>
        <w:t>,</w:t>
      </w:r>
      <w:r w:rsidRPr="00B674F9">
        <w:rPr>
          <w:noProof/>
          <w:sz w:val="22"/>
          <w:szCs w:val="22"/>
          <w:bdr w:val="none" w:sz="0" w:space="0" w:color="auto" w:frame="1"/>
        </w:rPr>
        <w:t xml:space="preserve"> kuri sąlyga įvyksta anksčiau</w:t>
      </w:r>
      <w:r>
        <w:rPr>
          <w:noProof/>
          <w:sz w:val="22"/>
          <w:szCs w:val="22"/>
          <w:bdr w:val="none" w:sz="0" w:space="0" w:color="auto" w:frame="1"/>
        </w:rPr>
        <w:t>.</w:t>
      </w:r>
    </w:p>
    <w:p w14:paraId="1E705B21" w14:textId="00F86DC1" w:rsidR="00912AE3" w:rsidRDefault="00912AE3" w:rsidP="00C177C4">
      <w:pPr>
        <w:pStyle w:val="BodyTextIndent"/>
        <w:numPr>
          <w:ilvl w:val="1"/>
          <w:numId w:val="9"/>
        </w:numPr>
        <w:tabs>
          <w:tab w:val="left" w:pos="567"/>
          <w:tab w:val="left" w:pos="1134"/>
          <w:tab w:val="left" w:pos="1276"/>
        </w:tabs>
        <w:spacing w:after="0" w:line="276" w:lineRule="auto"/>
        <w:ind w:left="567" w:right="22" w:hanging="567"/>
        <w:rPr>
          <w:sz w:val="22"/>
          <w:szCs w:val="22"/>
        </w:rPr>
      </w:pPr>
      <w:r>
        <w:rPr>
          <w:sz w:val="22"/>
          <w:szCs w:val="22"/>
        </w:rPr>
        <w:t>Pagrindinės s</w:t>
      </w:r>
      <w:r w:rsidRPr="00975EF4">
        <w:rPr>
          <w:sz w:val="22"/>
          <w:szCs w:val="22"/>
        </w:rPr>
        <w:t xml:space="preserve">utartys gali būti sudaromos tik Preliminariosios sutarties galiojimo laikotarpiu. Preliminariosios sutarties galiojimo metu sudaryta </w:t>
      </w:r>
      <w:r>
        <w:rPr>
          <w:sz w:val="22"/>
          <w:szCs w:val="22"/>
        </w:rPr>
        <w:t>Pagrindinė s</w:t>
      </w:r>
      <w:r w:rsidRPr="00975EF4">
        <w:rPr>
          <w:sz w:val="22"/>
          <w:szCs w:val="22"/>
        </w:rPr>
        <w:t>utartis gali galioti ir pasibaigus Preliminariai sutarčiai</w:t>
      </w:r>
      <w:r>
        <w:rPr>
          <w:sz w:val="22"/>
          <w:szCs w:val="22"/>
        </w:rPr>
        <w:t>.</w:t>
      </w:r>
    </w:p>
    <w:p w14:paraId="55973750" w14:textId="140DAA46" w:rsidR="00912AE3" w:rsidRDefault="0061409E" w:rsidP="00C177C4">
      <w:pPr>
        <w:pStyle w:val="BodyTextIndent"/>
        <w:numPr>
          <w:ilvl w:val="1"/>
          <w:numId w:val="9"/>
        </w:numPr>
        <w:tabs>
          <w:tab w:val="left" w:pos="567"/>
          <w:tab w:val="left" w:pos="1134"/>
          <w:tab w:val="left" w:pos="1276"/>
        </w:tabs>
        <w:spacing w:after="0" w:line="276" w:lineRule="auto"/>
        <w:ind w:left="567" w:right="22" w:hanging="567"/>
        <w:rPr>
          <w:sz w:val="22"/>
          <w:szCs w:val="22"/>
        </w:rPr>
      </w:pPr>
      <w:r w:rsidRPr="00975EF4">
        <w:rPr>
          <w:sz w:val="22"/>
          <w:szCs w:val="22"/>
        </w:rPr>
        <w:t xml:space="preserve">Pagal Preliminariąją sutartį sudaromų </w:t>
      </w:r>
      <w:r>
        <w:rPr>
          <w:sz w:val="22"/>
          <w:szCs w:val="22"/>
        </w:rPr>
        <w:t>Pagrindinių s</w:t>
      </w:r>
      <w:r w:rsidRPr="00975EF4">
        <w:rPr>
          <w:sz w:val="22"/>
          <w:szCs w:val="22"/>
        </w:rPr>
        <w:t xml:space="preserve">utarčių skaičius nėra ribojamas. </w:t>
      </w:r>
      <w:r>
        <w:rPr>
          <w:sz w:val="22"/>
          <w:szCs w:val="22"/>
        </w:rPr>
        <w:t>Pagrindinės s</w:t>
      </w:r>
      <w:r w:rsidRPr="00975EF4">
        <w:rPr>
          <w:sz w:val="22"/>
          <w:szCs w:val="22"/>
        </w:rPr>
        <w:t xml:space="preserve">utarties sudarymas neturi įtakos kitų, pagal šią Preliminariąją sutartį sudarytų, </w:t>
      </w:r>
      <w:r>
        <w:rPr>
          <w:sz w:val="22"/>
          <w:szCs w:val="22"/>
        </w:rPr>
        <w:t>Pagrindinių s</w:t>
      </w:r>
      <w:r w:rsidRPr="00975EF4">
        <w:rPr>
          <w:sz w:val="22"/>
          <w:szCs w:val="22"/>
        </w:rPr>
        <w:t>utarčių galiojimui</w:t>
      </w:r>
      <w:r>
        <w:rPr>
          <w:sz w:val="22"/>
          <w:szCs w:val="22"/>
        </w:rPr>
        <w:t>.</w:t>
      </w:r>
    </w:p>
    <w:p w14:paraId="599FB3EE" w14:textId="77777777" w:rsidR="00200D94" w:rsidRPr="00C177C4" w:rsidRDefault="00200D94" w:rsidP="00C177C4">
      <w:pPr>
        <w:pStyle w:val="ListParagraph"/>
        <w:tabs>
          <w:tab w:val="left" w:pos="567"/>
          <w:tab w:val="left" w:pos="1134"/>
        </w:tabs>
        <w:spacing w:line="276" w:lineRule="auto"/>
        <w:ind w:left="567" w:right="22"/>
        <w:rPr>
          <w:b/>
          <w:sz w:val="22"/>
          <w:szCs w:val="22"/>
        </w:rPr>
      </w:pPr>
    </w:p>
    <w:p w14:paraId="5EC69BEF" w14:textId="0FD68AAA" w:rsidR="00200D94" w:rsidRPr="00C177C4" w:rsidRDefault="0061409E" w:rsidP="00C177C4">
      <w:pPr>
        <w:numPr>
          <w:ilvl w:val="0"/>
          <w:numId w:val="9"/>
        </w:numPr>
        <w:tabs>
          <w:tab w:val="left" w:pos="567"/>
          <w:tab w:val="left" w:pos="993"/>
        </w:tabs>
        <w:spacing w:line="276" w:lineRule="auto"/>
        <w:ind w:left="567" w:right="22" w:hanging="567"/>
        <w:contextualSpacing/>
        <w:rPr>
          <w:rFonts w:eastAsiaTheme="minorHAnsi"/>
          <w:sz w:val="22"/>
          <w:szCs w:val="22"/>
        </w:rPr>
      </w:pPr>
      <w:r>
        <w:rPr>
          <w:rFonts w:eastAsiaTheme="minorHAnsi"/>
          <w:b/>
          <w:bCs/>
          <w:sz w:val="22"/>
          <w:szCs w:val="22"/>
        </w:rPr>
        <w:t xml:space="preserve">PRELIMINARIOSIOS </w:t>
      </w:r>
      <w:r w:rsidR="00200D94" w:rsidRPr="00C177C4">
        <w:rPr>
          <w:rFonts w:eastAsiaTheme="minorHAnsi"/>
          <w:b/>
          <w:bCs/>
          <w:sz w:val="22"/>
          <w:szCs w:val="22"/>
        </w:rPr>
        <w:t>SUTARTIES NUTRAUKIMAS IR JOS KEITIMAS</w:t>
      </w:r>
    </w:p>
    <w:p w14:paraId="0458FDF0" w14:textId="77777777" w:rsidR="00200D94" w:rsidRPr="00C177C4" w:rsidRDefault="00200D94" w:rsidP="00C177C4">
      <w:pPr>
        <w:pStyle w:val="BodyTextIndent"/>
        <w:numPr>
          <w:ilvl w:val="1"/>
          <w:numId w:val="9"/>
        </w:numPr>
        <w:tabs>
          <w:tab w:val="left" w:pos="567"/>
          <w:tab w:val="left" w:pos="1134"/>
          <w:tab w:val="left" w:pos="1276"/>
        </w:tabs>
        <w:spacing w:after="0" w:line="276" w:lineRule="auto"/>
        <w:ind w:left="567" w:right="22" w:hanging="567"/>
        <w:contextualSpacing/>
        <w:rPr>
          <w:sz w:val="22"/>
          <w:szCs w:val="22"/>
        </w:rPr>
      </w:pPr>
      <w:r w:rsidRPr="00C177C4">
        <w:rPr>
          <w:sz w:val="22"/>
          <w:szCs w:val="22"/>
        </w:rPr>
        <w:t>Preliminarioji sutartis gali būti nutraukta raštišku Šalių sutarimu.</w:t>
      </w:r>
    </w:p>
    <w:p w14:paraId="6512990E" w14:textId="162BF70C" w:rsidR="00200D94" w:rsidRPr="00C177C4" w:rsidRDefault="008076FE" w:rsidP="00C177C4">
      <w:pPr>
        <w:pStyle w:val="BodyTextIndent"/>
        <w:numPr>
          <w:ilvl w:val="1"/>
          <w:numId w:val="9"/>
        </w:numPr>
        <w:tabs>
          <w:tab w:val="left" w:pos="567"/>
          <w:tab w:val="left" w:pos="1134"/>
          <w:tab w:val="left" w:pos="1276"/>
        </w:tabs>
        <w:spacing w:after="0" w:line="276" w:lineRule="auto"/>
        <w:ind w:left="567" w:right="22" w:hanging="567"/>
        <w:contextualSpacing/>
        <w:rPr>
          <w:sz w:val="22"/>
          <w:szCs w:val="22"/>
        </w:rPr>
      </w:pPr>
      <w:r w:rsidRPr="00C177C4">
        <w:rPr>
          <w:sz w:val="22"/>
          <w:szCs w:val="22"/>
        </w:rPr>
        <w:t xml:space="preserve">Užsakovas bet kuriuo metu turi teisę vienašališkai, nesikreipdamas į teismą, nutraukti Preliminariąją sutartį prieš 30 (trisdešimt) kalendorinių dienų raštu pranešęs apie tai Tiekėjui. Užsakovas privalo atsiskaityti už faktiškai </w:t>
      </w:r>
      <w:r>
        <w:rPr>
          <w:sz w:val="22"/>
          <w:szCs w:val="22"/>
        </w:rPr>
        <w:t>suteiktas Paslaugas</w:t>
      </w:r>
      <w:r w:rsidR="00200D94" w:rsidRPr="00C177C4">
        <w:rPr>
          <w:sz w:val="22"/>
          <w:szCs w:val="22"/>
        </w:rPr>
        <w:t xml:space="preserve">. </w:t>
      </w:r>
    </w:p>
    <w:p w14:paraId="1586A91F" w14:textId="5C0AF91E" w:rsidR="00200D94" w:rsidRPr="00C177C4" w:rsidRDefault="00767A34" w:rsidP="00C177C4">
      <w:pPr>
        <w:pStyle w:val="BodyTextIndent"/>
        <w:numPr>
          <w:ilvl w:val="1"/>
          <w:numId w:val="9"/>
        </w:numPr>
        <w:tabs>
          <w:tab w:val="left" w:pos="567"/>
          <w:tab w:val="left" w:pos="1134"/>
          <w:tab w:val="left" w:pos="1276"/>
        </w:tabs>
        <w:spacing w:after="0" w:line="276" w:lineRule="auto"/>
        <w:ind w:left="567" w:right="22" w:hanging="567"/>
        <w:contextualSpacing/>
        <w:rPr>
          <w:sz w:val="22"/>
          <w:szCs w:val="22"/>
        </w:rPr>
      </w:pPr>
      <w:bookmarkStart w:id="23" w:name="_Ref340572804"/>
      <w:r w:rsidRPr="00C177C4">
        <w:rPr>
          <w:sz w:val="22"/>
          <w:szCs w:val="22"/>
        </w:rPr>
        <w:t>Užsakov</w:t>
      </w:r>
      <w:r w:rsidR="00200D94" w:rsidRPr="00C177C4">
        <w:rPr>
          <w:sz w:val="22"/>
          <w:szCs w:val="22"/>
        </w:rPr>
        <w:t xml:space="preserve">as turi teisę vienašališkai, nesikreipdamas į teismą, prieš 5 (penkias) kalendorines dienas raštu apie tai įspėjęs Tiekėją, nutraukti Preliminariąją sutartį, o </w:t>
      </w:r>
      <w:r w:rsidR="00200D94" w:rsidRPr="00B80323">
        <w:rPr>
          <w:sz w:val="22"/>
          <w:szCs w:val="22"/>
        </w:rPr>
        <w:t xml:space="preserve">Tiekėjas privalo sumokėti </w:t>
      </w:r>
      <w:r w:rsidRPr="00B80323">
        <w:rPr>
          <w:sz w:val="22"/>
          <w:szCs w:val="22"/>
        </w:rPr>
        <w:t>Užsakov</w:t>
      </w:r>
      <w:r w:rsidR="00200D94" w:rsidRPr="00B80323">
        <w:rPr>
          <w:sz w:val="22"/>
          <w:szCs w:val="22"/>
        </w:rPr>
        <w:t xml:space="preserve">ui </w:t>
      </w:r>
      <w:r w:rsidR="00C20818" w:rsidRPr="00B80323">
        <w:rPr>
          <w:sz w:val="22"/>
          <w:szCs w:val="22"/>
        </w:rPr>
        <w:t xml:space="preserve">0,1 </w:t>
      </w:r>
      <w:r w:rsidR="00C20818" w:rsidRPr="00B80323">
        <w:rPr>
          <w:sz w:val="22"/>
          <w:szCs w:val="22"/>
          <w:lang w:val="en-US"/>
        </w:rPr>
        <w:t xml:space="preserve">% </w:t>
      </w:r>
      <w:r w:rsidR="00200D94" w:rsidRPr="00B80323">
        <w:rPr>
          <w:sz w:val="22"/>
          <w:szCs w:val="22"/>
        </w:rPr>
        <w:t>nuo Preliminarios</w:t>
      </w:r>
      <w:r w:rsidR="008076FE">
        <w:rPr>
          <w:sz w:val="22"/>
          <w:szCs w:val="22"/>
        </w:rPr>
        <w:t>ios</w:t>
      </w:r>
      <w:r w:rsidR="00200D94" w:rsidRPr="00B80323">
        <w:rPr>
          <w:sz w:val="22"/>
          <w:szCs w:val="22"/>
        </w:rPr>
        <w:t xml:space="preserve"> sutarties vertės </w:t>
      </w:r>
      <w:r w:rsidR="001606D5" w:rsidRPr="00B80323">
        <w:rPr>
          <w:sz w:val="22"/>
          <w:szCs w:val="22"/>
        </w:rPr>
        <w:t>dydžio baudą</w:t>
      </w:r>
      <w:r w:rsidR="008076FE">
        <w:rPr>
          <w:sz w:val="22"/>
          <w:szCs w:val="22"/>
        </w:rPr>
        <w:t>,</w:t>
      </w:r>
      <w:r w:rsidR="00E0379E" w:rsidRPr="00B80323">
        <w:rPr>
          <w:sz w:val="22"/>
          <w:szCs w:val="22"/>
        </w:rPr>
        <w:t xml:space="preserve"> </w:t>
      </w:r>
      <w:r w:rsidR="00200D94" w:rsidRPr="00C177C4">
        <w:rPr>
          <w:sz w:val="22"/>
          <w:szCs w:val="22"/>
        </w:rPr>
        <w:t>jeigu Tiekėjas iš esmės pažeidė Preliminariąją sutartį. Tiekėjo padarytas sutartinių įsipareigojimų pažeidimas laikomas esminiu, jeigu:</w:t>
      </w:r>
      <w:bookmarkEnd w:id="23"/>
    </w:p>
    <w:p w14:paraId="6A12C77A" w14:textId="66707D48" w:rsidR="00200D94" w:rsidRPr="00C177C4" w:rsidRDefault="008076FE" w:rsidP="00C177C4">
      <w:pPr>
        <w:pStyle w:val="BodyTextIndent"/>
        <w:numPr>
          <w:ilvl w:val="2"/>
          <w:numId w:val="9"/>
        </w:numPr>
        <w:tabs>
          <w:tab w:val="left" w:pos="567"/>
          <w:tab w:val="left" w:pos="1134"/>
          <w:tab w:val="left" w:pos="1276"/>
        </w:tabs>
        <w:spacing w:after="0" w:line="276" w:lineRule="auto"/>
        <w:ind w:left="567" w:right="22" w:firstLine="0"/>
        <w:contextualSpacing/>
        <w:rPr>
          <w:sz w:val="22"/>
          <w:szCs w:val="22"/>
        </w:rPr>
      </w:pPr>
      <w:r w:rsidRPr="00261DD8">
        <w:rPr>
          <w:sz w:val="22"/>
          <w:szCs w:val="22"/>
        </w:rPr>
        <w:t>Paslaugos</w:t>
      </w:r>
      <w:r>
        <w:rPr>
          <w:sz w:val="22"/>
          <w:szCs w:val="22"/>
        </w:rPr>
        <w:t xml:space="preserve"> </w:t>
      </w:r>
      <w:r w:rsidRPr="00261DD8">
        <w:rPr>
          <w:sz w:val="22"/>
          <w:szCs w:val="22"/>
        </w:rPr>
        <w:t xml:space="preserve">perdavimo – priėmimo metu neatitinka Preliminariojoje sutartyje ar (ir) </w:t>
      </w:r>
      <w:r>
        <w:rPr>
          <w:sz w:val="22"/>
          <w:szCs w:val="22"/>
        </w:rPr>
        <w:t>Pagrindinėje s</w:t>
      </w:r>
      <w:r w:rsidRPr="00261DD8">
        <w:rPr>
          <w:sz w:val="22"/>
          <w:szCs w:val="22"/>
        </w:rPr>
        <w:t xml:space="preserve">utartyje numatytų reikalavimų ir Tiekėjas vėluoja ištaisyti Paslaugų trūkumus per Preliminariojoje sutartyje ar </w:t>
      </w:r>
      <w:r>
        <w:rPr>
          <w:sz w:val="22"/>
          <w:szCs w:val="22"/>
        </w:rPr>
        <w:t>Pagrindinėje s</w:t>
      </w:r>
      <w:r w:rsidRPr="00261DD8">
        <w:rPr>
          <w:sz w:val="22"/>
          <w:szCs w:val="22"/>
        </w:rPr>
        <w:t>utartyje numatytą trūkumų šalinimo terminą</w:t>
      </w:r>
      <w:r w:rsidR="00200D94" w:rsidRPr="00C177C4">
        <w:rPr>
          <w:sz w:val="22"/>
          <w:szCs w:val="22"/>
        </w:rPr>
        <w:t>;</w:t>
      </w:r>
    </w:p>
    <w:p w14:paraId="6D7B7C84" w14:textId="29F10C79" w:rsidR="00200D94" w:rsidRPr="00C177C4" w:rsidRDefault="00E70243" w:rsidP="00C177C4">
      <w:pPr>
        <w:pStyle w:val="BodyTextIndent"/>
        <w:numPr>
          <w:ilvl w:val="2"/>
          <w:numId w:val="9"/>
        </w:numPr>
        <w:tabs>
          <w:tab w:val="left" w:pos="567"/>
          <w:tab w:val="left" w:pos="1134"/>
          <w:tab w:val="left" w:pos="1276"/>
        </w:tabs>
        <w:spacing w:after="0" w:line="276" w:lineRule="auto"/>
        <w:ind w:left="567" w:right="22" w:firstLine="0"/>
        <w:contextualSpacing/>
        <w:rPr>
          <w:sz w:val="22"/>
          <w:szCs w:val="22"/>
        </w:rPr>
      </w:pPr>
      <w:r w:rsidRPr="00C177C4">
        <w:rPr>
          <w:sz w:val="22"/>
          <w:szCs w:val="22"/>
        </w:rPr>
        <w:t>išnuomot</w:t>
      </w:r>
      <w:r w:rsidR="008076FE">
        <w:rPr>
          <w:sz w:val="22"/>
          <w:szCs w:val="22"/>
        </w:rPr>
        <w:t>a</w:t>
      </w:r>
      <w:r w:rsidR="00200D94" w:rsidRPr="00C177C4">
        <w:rPr>
          <w:sz w:val="22"/>
          <w:szCs w:val="22"/>
        </w:rPr>
        <w:t xml:space="preserve"> </w:t>
      </w:r>
      <w:r w:rsidR="008076FE">
        <w:rPr>
          <w:sz w:val="22"/>
          <w:szCs w:val="22"/>
        </w:rPr>
        <w:t>Technika</w:t>
      </w:r>
      <w:r w:rsidR="00200D94" w:rsidRPr="00C177C4">
        <w:rPr>
          <w:sz w:val="22"/>
          <w:szCs w:val="22"/>
        </w:rPr>
        <w:t xml:space="preserve"> neatitinka Preliminarioje sutartyje ir (ar) </w:t>
      </w:r>
      <w:r w:rsidR="008076FE">
        <w:rPr>
          <w:sz w:val="22"/>
          <w:szCs w:val="22"/>
        </w:rPr>
        <w:t>Pagrindinėje s</w:t>
      </w:r>
      <w:r w:rsidR="008076FE" w:rsidRPr="00261DD8">
        <w:rPr>
          <w:sz w:val="22"/>
          <w:szCs w:val="22"/>
        </w:rPr>
        <w:t xml:space="preserve">utartyje </w:t>
      </w:r>
      <w:r w:rsidR="00200D94" w:rsidRPr="00C177C4">
        <w:rPr>
          <w:sz w:val="22"/>
          <w:szCs w:val="22"/>
        </w:rPr>
        <w:t>numatytų reikalavimų</w:t>
      </w:r>
      <w:r w:rsidR="008C76A3" w:rsidRPr="00C177C4">
        <w:rPr>
          <w:sz w:val="22"/>
          <w:szCs w:val="22"/>
        </w:rPr>
        <w:t xml:space="preserve"> ir Tiekėjas nesuremontuoja arba </w:t>
      </w:r>
      <w:r w:rsidR="001D408B" w:rsidRPr="00C177C4">
        <w:rPr>
          <w:sz w:val="22"/>
          <w:szCs w:val="22"/>
        </w:rPr>
        <w:t>nepakeičia išnuomot</w:t>
      </w:r>
      <w:r w:rsidR="008076FE">
        <w:rPr>
          <w:sz w:val="22"/>
          <w:szCs w:val="22"/>
        </w:rPr>
        <w:t xml:space="preserve">os Technikos </w:t>
      </w:r>
      <w:r w:rsidR="008C76A3" w:rsidRPr="00C177C4">
        <w:rPr>
          <w:sz w:val="22"/>
          <w:szCs w:val="22"/>
        </w:rPr>
        <w:t xml:space="preserve">per Preliminarioje </w:t>
      </w:r>
      <w:r w:rsidR="008076FE">
        <w:rPr>
          <w:sz w:val="22"/>
          <w:szCs w:val="22"/>
        </w:rPr>
        <w:t>s</w:t>
      </w:r>
      <w:r w:rsidR="008C76A3" w:rsidRPr="00C177C4">
        <w:rPr>
          <w:sz w:val="22"/>
          <w:szCs w:val="22"/>
        </w:rPr>
        <w:t>utartyje nurodytą terminą</w:t>
      </w:r>
      <w:r w:rsidR="00200D94" w:rsidRPr="00C177C4">
        <w:rPr>
          <w:sz w:val="22"/>
          <w:szCs w:val="22"/>
        </w:rPr>
        <w:t>;</w:t>
      </w:r>
    </w:p>
    <w:p w14:paraId="3564D50E" w14:textId="7650AF80" w:rsidR="00200D94" w:rsidRPr="00C177C4" w:rsidRDefault="00200D94" w:rsidP="00C177C4">
      <w:pPr>
        <w:pStyle w:val="BodyTextIndent"/>
        <w:numPr>
          <w:ilvl w:val="2"/>
          <w:numId w:val="9"/>
        </w:numPr>
        <w:tabs>
          <w:tab w:val="left" w:pos="567"/>
          <w:tab w:val="left" w:pos="1134"/>
          <w:tab w:val="left" w:pos="1276"/>
        </w:tabs>
        <w:spacing w:after="0" w:line="276" w:lineRule="auto"/>
        <w:ind w:left="567" w:right="22" w:firstLine="0"/>
        <w:contextualSpacing/>
        <w:rPr>
          <w:sz w:val="22"/>
          <w:szCs w:val="22"/>
        </w:rPr>
      </w:pPr>
      <w:r w:rsidRPr="00C177C4">
        <w:rPr>
          <w:sz w:val="22"/>
          <w:szCs w:val="22"/>
        </w:rPr>
        <w:t xml:space="preserve">Tiekėjas daugiau kaip du kartus praleido </w:t>
      </w:r>
      <w:r w:rsidR="008076FE">
        <w:rPr>
          <w:sz w:val="22"/>
          <w:szCs w:val="22"/>
        </w:rPr>
        <w:t>Technikos</w:t>
      </w:r>
      <w:r w:rsidRPr="00C177C4">
        <w:rPr>
          <w:sz w:val="22"/>
          <w:szCs w:val="22"/>
        </w:rPr>
        <w:t xml:space="preserve"> </w:t>
      </w:r>
      <w:r w:rsidR="00CA5347" w:rsidRPr="00C177C4">
        <w:rPr>
          <w:sz w:val="22"/>
          <w:szCs w:val="22"/>
        </w:rPr>
        <w:t>išnuomavimo</w:t>
      </w:r>
      <w:r w:rsidRPr="00C177C4">
        <w:rPr>
          <w:sz w:val="22"/>
          <w:szCs w:val="22"/>
        </w:rPr>
        <w:t xml:space="preserve"> terminą</w:t>
      </w:r>
      <w:r w:rsidR="00D13B73" w:rsidRPr="00C177C4">
        <w:rPr>
          <w:sz w:val="22"/>
          <w:szCs w:val="22"/>
        </w:rPr>
        <w:t xml:space="preserve"> arba Tiekėjo operatorius daugiau kaip du kartus vėlavo pradėti darbus su išnuomota </w:t>
      </w:r>
      <w:r w:rsidR="008076FE">
        <w:rPr>
          <w:sz w:val="22"/>
          <w:szCs w:val="22"/>
        </w:rPr>
        <w:t>Technika</w:t>
      </w:r>
      <w:r w:rsidRPr="00C177C4">
        <w:rPr>
          <w:sz w:val="22"/>
          <w:szCs w:val="22"/>
        </w:rPr>
        <w:t>;</w:t>
      </w:r>
    </w:p>
    <w:p w14:paraId="784E52B9" w14:textId="77777777" w:rsidR="00200D94" w:rsidRPr="00C177C4" w:rsidRDefault="00200D94" w:rsidP="00C177C4">
      <w:pPr>
        <w:pStyle w:val="BodyTextIndent"/>
        <w:numPr>
          <w:ilvl w:val="2"/>
          <w:numId w:val="9"/>
        </w:numPr>
        <w:tabs>
          <w:tab w:val="left" w:pos="567"/>
          <w:tab w:val="left" w:pos="1134"/>
          <w:tab w:val="left" w:pos="1276"/>
        </w:tabs>
        <w:spacing w:after="0" w:line="276" w:lineRule="auto"/>
        <w:ind w:left="567" w:right="22" w:firstLine="0"/>
        <w:contextualSpacing/>
        <w:rPr>
          <w:sz w:val="22"/>
          <w:szCs w:val="22"/>
        </w:rPr>
      </w:pPr>
      <w:r w:rsidRPr="00C177C4">
        <w:rPr>
          <w:sz w:val="22"/>
          <w:szCs w:val="22"/>
        </w:rPr>
        <w:t>Tiekėjo kvalifikacija tapo nebeatitinkančia šios Preliminariosios sutarties reikalavimų ir šie neatitikimai nebuvo ištaisyti per 14 (keturiolika) kalendorinių dienų nuo kvalifikacijos tapimo neatitinkančia dienos;</w:t>
      </w:r>
    </w:p>
    <w:p w14:paraId="6FC87ED6" w14:textId="2EE9040D" w:rsidR="00200D94" w:rsidRPr="00C177C4" w:rsidRDefault="00200D94" w:rsidP="00C177C4">
      <w:pPr>
        <w:pStyle w:val="BodyTextIndent"/>
        <w:numPr>
          <w:ilvl w:val="2"/>
          <w:numId w:val="9"/>
        </w:numPr>
        <w:tabs>
          <w:tab w:val="left" w:pos="567"/>
          <w:tab w:val="left" w:pos="1134"/>
          <w:tab w:val="left" w:pos="1276"/>
        </w:tabs>
        <w:spacing w:after="0" w:line="276" w:lineRule="auto"/>
        <w:ind w:left="567" w:right="22" w:firstLine="0"/>
        <w:contextualSpacing/>
        <w:rPr>
          <w:sz w:val="22"/>
          <w:szCs w:val="22"/>
        </w:rPr>
      </w:pPr>
      <w:r w:rsidRPr="00C177C4">
        <w:rPr>
          <w:sz w:val="22"/>
          <w:szCs w:val="22"/>
        </w:rPr>
        <w:t xml:space="preserve">pažeidžiamos kitos esminės sąlygos, numatytos Preliminariojoje sutartyje, </w:t>
      </w:r>
      <w:r w:rsidR="000278FA">
        <w:rPr>
          <w:sz w:val="22"/>
          <w:szCs w:val="22"/>
        </w:rPr>
        <w:t>Pagrindinėje sutartyje</w:t>
      </w:r>
      <w:r w:rsidRPr="00C177C4">
        <w:rPr>
          <w:sz w:val="22"/>
          <w:szCs w:val="22"/>
        </w:rPr>
        <w:t xml:space="preserve"> ar teisės aktuose.</w:t>
      </w:r>
    </w:p>
    <w:p w14:paraId="79B6CCDA" w14:textId="2BE7DC22" w:rsidR="00A451D7" w:rsidRPr="00C177C4" w:rsidRDefault="000278FA" w:rsidP="00C177C4">
      <w:pPr>
        <w:pStyle w:val="ListParagraph"/>
        <w:numPr>
          <w:ilvl w:val="1"/>
          <w:numId w:val="9"/>
        </w:numPr>
        <w:spacing w:line="276" w:lineRule="auto"/>
        <w:ind w:left="567" w:hanging="567"/>
        <w:rPr>
          <w:sz w:val="22"/>
          <w:szCs w:val="22"/>
        </w:rPr>
      </w:pPr>
      <w:r w:rsidRPr="00C177C4">
        <w:rPr>
          <w:sz w:val="22"/>
          <w:szCs w:val="22"/>
        </w:rPr>
        <w:t xml:space="preserve">Preliminarios sutarties pagrindu sudaryta </w:t>
      </w:r>
      <w:r>
        <w:rPr>
          <w:sz w:val="22"/>
          <w:szCs w:val="22"/>
        </w:rPr>
        <w:t>Pagrindinė s</w:t>
      </w:r>
      <w:r w:rsidRPr="00C177C4">
        <w:rPr>
          <w:sz w:val="22"/>
          <w:szCs w:val="22"/>
        </w:rPr>
        <w:t>utartis, be kita ko, gali būti nutraukta</w:t>
      </w:r>
      <w:r>
        <w:rPr>
          <w:sz w:val="22"/>
          <w:szCs w:val="22"/>
        </w:rPr>
        <w:t xml:space="preserve"> </w:t>
      </w:r>
      <w:r>
        <w:rPr>
          <w:i/>
          <w:iCs/>
          <w:sz w:val="22"/>
          <w:szCs w:val="22"/>
        </w:rPr>
        <w:t>mutatis mutandis</w:t>
      </w:r>
      <w:r w:rsidRPr="00C177C4">
        <w:rPr>
          <w:sz w:val="22"/>
          <w:szCs w:val="22"/>
        </w:rPr>
        <w:t xml:space="preserve"> vadovaujantis Preliminarios sutarties </w:t>
      </w:r>
      <w:r w:rsidRPr="001776A1">
        <w:rPr>
          <w:sz w:val="22"/>
          <w:szCs w:val="22"/>
        </w:rPr>
        <w:t>1</w:t>
      </w:r>
      <w:r>
        <w:rPr>
          <w:sz w:val="22"/>
          <w:szCs w:val="22"/>
        </w:rPr>
        <w:t>3</w:t>
      </w:r>
      <w:r w:rsidRPr="001776A1">
        <w:rPr>
          <w:sz w:val="22"/>
          <w:szCs w:val="22"/>
        </w:rPr>
        <w:t>.3</w:t>
      </w:r>
      <w:r>
        <w:rPr>
          <w:sz w:val="22"/>
          <w:szCs w:val="22"/>
        </w:rPr>
        <w:t>.</w:t>
      </w:r>
      <w:r w:rsidRPr="001776A1">
        <w:rPr>
          <w:sz w:val="22"/>
          <w:szCs w:val="22"/>
        </w:rPr>
        <w:t xml:space="preserve"> </w:t>
      </w:r>
      <w:r w:rsidRPr="00975EF4">
        <w:rPr>
          <w:sz w:val="22"/>
          <w:szCs w:val="22"/>
        </w:rPr>
        <w:t>punkte</w:t>
      </w:r>
      <w:r>
        <w:rPr>
          <w:sz w:val="22"/>
          <w:szCs w:val="22"/>
        </w:rPr>
        <w:t xml:space="preserve"> numatytomis sąlygomis</w:t>
      </w:r>
      <w:r w:rsidRPr="00C177C4">
        <w:rPr>
          <w:sz w:val="22"/>
          <w:szCs w:val="22"/>
        </w:rPr>
        <w:t xml:space="preserve">. Nutraukus </w:t>
      </w:r>
      <w:r>
        <w:rPr>
          <w:sz w:val="22"/>
          <w:szCs w:val="22"/>
        </w:rPr>
        <w:t>Pagrindinę s</w:t>
      </w:r>
      <w:r w:rsidRPr="00C177C4">
        <w:rPr>
          <w:sz w:val="22"/>
          <w:szCs w:val="22"/>
        </w:rPr>
        <w:t>utartį, Preliminarios</w:t>
      </w:r>
      <w:r>
        <w:rPr>
          <w:sz w:val="22"/>
          <w:szCs w:val="22"/>
        </w:rPr>
        <w:t>ios</w:t>
      </w:r>
      <w:r w:rsidRPr="00C177C4">
        <w:rPr>
          <w:sz w:val="22"/>
          <w:szCs w:val="22"/>
        </w:rPr>
        <w:t xml:space="preserve"> sutarties </w:t>
      </w:r>
      <w:r w:rsidRPr="001776A1">
        <w:rPr>
          <w:sz w:val="22"/>
          <w:szCs w:val="22"/>
        </w:rPr>
        <w:t>1</w:t>
      </w:r>
      <w:r>
        <w:rPr>
          <w:sz w:val="22"/>
          <w:szCs w:val="22"/>
        </w:rPr>
        <w:t>3</w:t>
      </w:r>
      <w:r w:rsidRPr="001776A1">
        <w:rPr>
          <w:sz w:val="22"/>
          <w:szCs w:val="22"/>
        </w:rPr>
        <w:t>.3</w:t>
      </w:r>
      <w:r>
        <w:rPr>
          <w:sz w:val="22"/>
          <w:szCs w:val="22"/>
        </w:rPr>
        <w:t>.</w:t>
      </w:r>
      <w:r w:rsidRPr="001776A1">
        <w:rPr>
          <w:sz w:val="22"/>
          <w:szCs w:val="22"/>
        </w:rPr>
        <w:t xml:space="preserve"> </w:t>
      </w:r>
      <w:r w:rsidRPr="00C177C4">
        <w:rPr>
          <w:sz w:val="22"/>
          <w:szCs w:val="22"/>
        </w:rPr>
        <w:t xml:space="preserve">punkte numatytais pagrindais ir tvarka, Tiekėjas privalo sumokėti Užsakovui 5 </w:t>
      </w:r>
      <w:r>
        <w:rPr>
          <w:sz w:val="22"/>
          <w:szCs w:val="22"/>
        </w:rPr>
        <w:t xml:space="preserve">(penkių) </w:t>
      </w:r>
      <w:r w:rsidRPr="00C177C4">
        <w:rPr>
          <w:sz w:val="22"/>
          <w:szCs w:val="22"/>
          <w:lang w:val="en-US"/>
        </w:rPr>
        <w:t>%</w:t>
      </w:r>
      <w:r w:rsidRPr="00C177C4">
        <w:rPr>
          <w:sz w:val="22"/>
          <w:szCs w:val="22"/>
        </w:rPr>
        <w:t xml:space="preserve"> nuo </w:t>
      </w:r>
      <w:r>
        <w:rPr>
          <w:sz w:val="22"/>
          <w:szCs w:val="22"/>
        </w:rPr>
        <w:t>Pagrindinės s</w:t>
      </w:r>
      <w:r w:rsidRPr="00C177C4">
        <w:rPr>
          <w:sz w:val="22"/>
          <w:szCs w:val="22"/>
        </w:rPr>
        <w:t>utarties vertės dydžio baudą</w:t>
      </w:r>
      <w:r w:rsidR="00B53643" w:rsidRPr="00C177C4">
        <w:rPr>
          <w:sz w:val="22"/>
          <w:szCs w:val="22"/>
        </w:rPr>
        <w:t xml:space="preserve">. </w:t>
      </w:r>
    </w:p>
    <w:p w14:paraId="74DDC3CC" w14:textId="74275FF2" w:rsidR="00200D94" w:rsidRPr="00C177C4" w:rsidRDefault="000278FA" w:rsidP="00C177C4">
      <w:pPr>
        <w:pStyle w:val="ListParagraph"/>
        <w:numPr>
          <w:ilvl w:val="1"/>
          <w:numId w:val="9"/>
        </w:numPr>
        <w:spacing w:line="276" w:lineRule="auto"/>
        <w:ind w:left="567" w:hanging="567"/>
        <w:rPr>
          <w:sz w:val="22"/>
          <w:szCs w:val="22"/>
        </w:rPr>
      </w:pPr>
      <w:bookmarkStart w:id="24" w:name="_Hlk93000144"/>
      <w:r w:rsidRPr="00C177C4">
        <w:rPr>
          <w:sz w:val="22"/>
          <w:szCs w:val="22"/>
        </w:rPr>
        <w:t xml:space="preserve">Šalis turi teisę vienašališkai, nesikreipdama į teismą, nutraukti Preliminarią sutartį, apie tai raštu įspėjusi kitą Šalį prieš </w:t>
      </w:r>
      <w:r>
        <w:rPr>
          <w:sz w:val="22"/>
          <w:szCs w:val="22"/>
        </w:rPr>
        <w:t>30</w:t>
      </w:r>
      <w:r w:rsidRPr="00C177C4">
        <w:rPr>
          <w:sz w:val="22"/>
          <w:szCs w:val="22"/>
        </w:rPr>
        <w:t xml:space="preserve"> (</w:t>
      </w:r>
      <w:r>
        <w:rPr>
          <w:sz w:val="22"/>
          <w:szCs w:val="22"/>
        </w:rPr>
        <w:t>trisdešimt</w:t>
      </w:r>
      <w:r w:rsidRPr="00C177C4">
        <w:rPr>
          <w:sz w:val="22"/>
          <w:szCs w:val="22"/>
        </w:rPr>
        <w:t>) kalendorin</w:t>
      </w:r>
      <w:r>
        <w:rPr>
          <w:sz w:val="22"/>
          <w:szCs w:val="22"/>
        </w:rPr>
        <w:t>ių</w:t>
      </w:r>
      <w:r w:rsidRPr="00C177C4">
        <w:rPr>
          <w:sz w:val="22"/>
          <w:szCs w:val="22"/>
        </w:rPr>
        <w:t xml:space="preserve"> dien</w:t>
      </w:r>
      <w:r>
        <w:rPr>
          <w:sz w:val="22"/>
          <w:szCs w:val="22"/>
        </w:rPr>
        <w:t>ų</w:t>
      </w:r>
      <w:r w:rsidRPr="00C177C4">
        <w:rPr>
          <w:sz w:val="22"/>
          <w:szCs w:val="22"/>
        </w:rPr>
        <w:t>, jei kita Šalis bankrutuoja arba yra likviduojama, sustabdo ūkinę veiklą arba kituose teisės aktuose numatyta tvarka susidaro analogiška situacija</w:t>
      </w:r>
      <w:bookmarkEnd w:id="24"/>
      <w:r w:rsidR="00200D94" w:rsidRPr="00C177C4">
        <w:rPr>
          <w:sz w:val="22"/>
          <w:szCs w:val="22"/>
        </w:rPr>
        <w:t>.</w:t>
      </w:r>
    </w:p>
    <w:p w14:paraId="7AAD6C01" w14:textId="056A1701" w:rsidR="00200D94" w:rsidRPr="00C177C4" w:rsidRDefault="00200D94" w:rsidP="00C177C4">
      <w:pPr>
        <w:pStyle w:val="ListParagraph"/>
        <w:numPr>
          <w:ilvl w:val="1"/>
          <w:numId w:val="9"/>
        </w:numPr>
        <w:suppressAutoHyphens/>
        <w:spacing w:line="276" w:lineRule="auto"/>
        <w:ind w:left="567" w:hanging="567"/>
        <w:contextualSpacing w:val="0"/>
        <w:rPr>
          <w:sz w:val="22"/>
          <w:szCs w:val="22"/>
        </w:rPr>
      </w:pPr>
      <w:r w:rsidRPr="00C177C4">
        <w:rPr>
          <w:sz w:val="22"/>
          <w:szCs w:val="22"/>
        </w:rPr>
        <w:t xml:space="preserve">Tiekėjas turi teisę vienašališkai, nesikreipdamas į teismą, nutraukti šią Preliminarią sutartį, apie tai raštu įspėjęs </w:t>
      </w:r>
      <w:r w:rsidR="00767A34" w:rsidRPr="00C177C4">
        <w:rPr>
          <w:sz w:val="22"/>
          <w:szCs w:val="22"/>
        </w:rPr>
        <w:t>Užsakov</w:t>
      </w:r>
      <w:r w:rsidRPr="00C177C4">
        <w:rPr>
          <w:sz w:val="22"/>
          <w:szCs w:val="22"/>
        </w:rPr>
        <w:t>ą prieš</w:t>
      </w:r>
      <w:r w:rsidR="00D66005" w:rsidRPr="00C177C4">
        <w:rPr>
          <w:sz w:val="22"/>
          <w:szCs w:val="22"/>
        </w:rPr>
        <w:t xml:space="preserve"> 30 (trisdešimt)</w:t>
      </w:r>
      <w:r w:rsidRPr="00C177C4">
        <w:rPr>
          <w:sz w:val="22"/>
          <w:szCs w:val="22"/>
        </w:rPr>
        <w:t xml:space="preserve"> kalendorinių dienų, jei </w:t>
      </w:r>
      <w:r w:rsidR="00767A34" w:rsidRPr="00C177C4">
        <w:rPr>
          <w:sz w:val="22"/>
          <w:szCs w:val="22"/>
        </w:rPr>
        <w:t>Užsakov</w:t>
      </w:r>
      <w:r w:rsidRPr="00C177C4">
        <w:rPr>
          <w:sz w:val="22"/>
          <w:szCs w:val="22"/>
        </w:rPr>
        <w:t xml:space="preserve">as nevykdo savo įsipareigojimų pagal </w:t>
      </w:r>
      <w:r w:rsidR="00A55100">
        <w:rPr>
          <w:sz w:val="22"/>
          <w:szCs w:val="22"/>
        </w:rPr>
        <w:t>Pagrindinę s</w:t>
      </w:r>
      <w:r w:rsidR="00A55100" w:rsidRPr="00C177C4">
        <w:rPr>
          <w:sz w:val="22"/>
          <w:szCs w:val="22"/>
        </w:rPr>
        <w:t>utartį</w:t>
      </w:r>
      <w:r w:rsidRPr="00C177C4">
        <w:rPr>
          <w:sz w:val="22"/>
          <w:szCs w:val="22"/>
        </w:rPr>
        <w:t xml:space="preserve">, kai dėl konkrečių savo įsipareigojimų nevykdymo </w:t>
      </w:r>
      <w:r w:rsidR="00767A34" w:rsidRPr="00C177C4">
        <w:rPr>
          <w:sz w:val="22"/>
          <w:szCs w:val="22"/>
        </w:rPr>
        <w:t>Užsakov</w:t>
      </w:r>
      <w:r w:rsidRPr="00C177C4">
        <w:rPr>
          <w:sz w:val="22"/>
          <w:szCs w:val="22"/>
        </w:rPr>
        <w:t>as ne mažiau kaip 2 (du) kartus buvo įspėtas.</w:t>
      </w:r>
    </w:p>
    <w:p w14:paraId="6A156F27" w14:textId="77777777" w:rsidR="00200D94" w:rsidRPr="00C177C4" w:rsidRDefault="00200D94" w:rsidP="00C177C4">
      <w:pPr>
        <w:numPr>
          <w:ilvl w:val="1"/>
          <w:numId w:val="9"/>
        </w:numPr>
        <w:tabs>
          <w:tab w:val="left" w:pos="567"/>
          <w:tab w:val="left" w:pos="1134"/>
          <w:tab w:val="left" w:pos="1276"/>
        </w:tabs>
        <w:spacing w:line="276" w:lineRule="auto"/>
        <w:ind w:left="567" w:right="22" w:hanging="567"/>
        <w:contextualSpacing/>
        <w:rPr>
          <w:sz w:val="22"/>
          <w:szCs w:val="22"/>
        </w:rPr>
      </w:pPr>
      <w:r w:rsidRPr="00C177C4">
        <w:rPr>
          <w:sz w:val="22"/>
          <w:szCs w:val="22"/>
        </w:rPr>
        <w:t>Preliminariosios sutarties sąlygos Preliminariosios sutarties galiojimo laikotarpiu negali būti keičiamos, išskyrus tokias sąlygas, kurių keitimas numatytas Preliminariojoje sutartyje ir (ar) galimas vadovaujantis Viešųjų pirkimų įstatymo nuostatomis.</w:t>
      </w:r>
    </w:p>
    <w:p w14:paraId="535610B2" w14:textId="748844A1" w:rsidR="00200D94" w:rsidRPr="00C177C4" w:rsidRDefault="00A55100" w:rsidP="00C177C4">
      <w:pPr>
        <w:numPr>
          <w:ilvl w:val="1"/>
          <w:numId w:val="9"/>
        </w:numPr>
        <w:tabs>
          <w:tab w:val="left" w:pos="567"/>
          <w:tab w:val="left" w:pos="1134"/>
          <w:tab w:val="left" w:pos="1276"/>
        </w:tabs>
        <w:spacing w:line="276" w:lineRule="auto"/>
        <w:ind w:left="567" w:right="22" w:hanging="567"/>
        <w:contextualSpacing/>
        <w:rPr>
          <w:sz w:val="22"/>
          <w:szCs w:val="22"/>
        </w:rPr>
      </w:pPr>
      <w:r w:rsidRPr="00C177C4">
        <w:rPr>
          <w:sz w:val="22"/>
          <w:szCs w:val="22"/>
        </w:rPr>
        <w:t xml:space="preserve">Preliminariosios sutarties ir </w:t>
      </w:r>
      <w:r>
        <w:rPr>
          <w:sz w:val="22"/>
          <w:szCs w:val="22"/>
        </w:rPr>
        <w:t>Pagrindinės s</w:t>
      </w:r>
      <w:r w:rsidRPr="00261DD8">
        <w:rPr>
          <w:sz w:val="22"/>
          <w:szCs w:val="22"/>
        </w:rPr>
        <w:t>utart</w:t>
      </w:r>
      <w:r>
        <w:rPr>
          <w:sz w:val="22"/>
          <w:szCs w:val="22"/>
        </w:rPr>
        <w:t>ies</w:t>
      </w:r>
      <w:r w:rsidRPr="00261DD8">
        <w:rPr>
          <w:sz w:val="22"/>
          <w:szCs w:val="22"/>
        </w:rPr>
        <w:t xml:space="preserve"> </w:t>
      </w:r>
      <w:r w:rsidRPr="00C177C4">
        <w:rPr>
          <w:sz w:val="22"/>
          <w:szCs w:val="22"/>
        </w:rPr>
        <w:t xml:space="preserve">sąlygų keitimu nėra laikomi techninio pobūdžio pirkimo sutarties pakeitimai  (Šalių rekvizitai, </w:t>
      </w:r>
      <w:r>
        <w:rPr>
          <w:sz w:val="22"/>
          <w:szCs w:val="22"/>
        </w:rPr>
        <w:t xml:space="preserve">atstovai, </w:t>
      </w:r>
      <w:r w:rsidRPr="00C177C4">
        <w:rPr>
          <w:sz w:val="22"/>
          <w:szCs w:val="22"/>
        </w:rPr>
        <w:t>techninės klaidos</w:t>
      </w:r>
      <w:r w:rsidR="00200D94" w:rsidRPr="00C177C4">
        <w:rPr>
          <w:sz w:val="22"/>
          <w:szCs w:val="22"/>
        </w:rPr>
        <w:t>).</w:t>
      </w:r>
    </w:p>
    <w:p w14:paraId="27CB5B3A" w14:textId="0922AD95" w:rsidR="00546664" w:rsidRPr="00C177C4" w:rsidRDefault="00A55100" w:rsidP="00C177C4">
      <w:pPr>
        <w:numPr>
          <w:ilvl w:val="1"/>
          <w:numId w:val="9"/>
        </w:numPr>
        <w:spacing w:line="276" w:lineRule="auto"/>
        <w:ind w:left="567" w:hanging="577"/>
        <w:rPr>
          <w:sz w:val="22"/>
          <w:szCs w:val="22"/>
        </w:rPr>
      </w:pPr>
      <w:r w:rsidRPr="00C177C4">
        <w:rPr>
          <w:sz w:val="22"/>
          <w:szCs w:val="22"/>
        </w:rPr>
        <w:lastRenderedPageBreak/>
        <w:t>Preliminariosios sutarties nutraukimas su vienu iš Tiekėjų nenutraukia Preliminariosios sutarties su kitais Tiekėjais galiojimo</w:t>
      </w:r>
      <w:r w:rsidR="00546664" w:rsidRPr="00C177C4">
        <w:rPr>
          <w:sz w:val="22"/>
          <w:szCs w:val="22"/>
        </w:rPr>
        <w:t>.</w:t>
      </w:r>
    </w:p>
    <w:p w14:paraId="3F777C63" w14:textId="29314467" w:rsidR="00200D94" w:rsidRPr="00C177C4" w:rsidRDefault="00A55100" w:rsidP="00C177C4">
      <w:pPr>
        <w:numPr>
          <w:ilvl w:val="1"/>
          <w:numId w:val="9"/>
        </w:numPr>
        <w:tabs>
          <w:tab w:val="left" w:pos="567"/>
          <w:tab w:val="left" w:pos="1276"/>
        </w:tabs>
        <w:spacing w:line="276" w:lineRule="auto"/>
        <w:ind w:left="567" w:right="22" w:hanging="577"/>
        <w:rPr>
          <w:sz w:val="22"/>
          <w:szCs w:val="22"/>
        </w:rPr>
      </w:pPr>
      <w:r w:rsidRPr="00EA2F78">
        <w:rPr>
          <w:sz w:val="22"/>
          <w:szCs w:val="22"/>
        </w:rPr>
        <w:t xml:space="preserve">Pagrindinės sutarties nutraukimui </w:t>
      </w:r>
      <w:r w:rsidRPr="00EA2F78">
        <w:rPr>
          <w:i/>
          <w:iCs/>
          <w:sz w:val="22"/>
          <w:szCs w:val="22"/>
        </w:rPr>
        <w:t>mutatis mutandis</w:t>
      </w:r>
      <w:r w:rsidRPr="00EA2F78">
        <w:rPr>
          <w:sz w:val="22"/>
          <w:szCs w:val="22"/>
        </w:rPr>
        <w:t xml:space="preserve"> taikomos visos šio skyriaus nuostatos, nustatančios Preliminariosios sutarties nutraukimo tvarką</w:t>
      </w:r>
      <w:r w:rsidR="00200D94" w:rsidRPr="00C177C4">
        <w:rPr>
          <w:sz w:val="22"/>
          <w:szCs w:val="22"/>
        </w:rPr>
        <w:t xml:space="preserve">. </w:t>
      </w:r>
    </w:p>
    <w:p w14:paraId="65EBC445" w14:textId="77777777" w:rsidR="00510B56" w:rsidRPr="00C177C4" w:rsidRDefault="00510B56" w:rsidP="00C177C4">
      <w:pPr>
        <w:tabs>
          <w:tab w:val="left" w:pos="567"/>
          <w:tab w:val="left" w:pos="1276"/>
        </w:tabs>
        <w:spacing w:line="276" w:lineRule="auto"/>
        <w:ind w:right="22" w:firstLine="0"/>
        <w:rPr>
          <w:sz w:val="22"/>
          <w:szCs w:val="22"/>
        </w:rPr>
      </w:pPr>
    </w:p>
    <w:p w14:paraId="20D570E5" w14:textId="77777777" w:rsidR="00510B56" w:rsidRPr="00C177C4" w:rsidRDefault="00510B56" w:rsidP="00C177C4">
      <w:pPr>
        <w:numPr>
          <w:ilvl w:val="0"/>
          <w:numId w:val="9"/>
        </w:numPr>
        <w:tabs>
          <w:tab w:val="left" w:pos="567"/>
          <w:tab w:val="left" w:pos="1276"/>
        </w:tabs>
        <w:spacing w:line="276" w:lineRule="auto"/>
        <w:ind w:right="22"/>
        <w:jc w:val="left"/>
        <w:rPr>
          <w:sz w:val="22"/>
          <w:szCs w:val="22"/>
        </w:rPr>
      </w:pPr>
      <w:r w:rsidRPr="00C177C4">
        <w:rPr>
          <w:b/>
          <w:bCs/>
          <w:sz w:val="22"/>
          <w:szCs w:val="22"/>
        </w:rPr>
        <w:t>KONFIDENCIALUMAS</w:t>
      </w:r>
    </w:p>
    <w:p w14:paraId="3758D543" w14:textId="786B6B7F" w:rsidR="00510B56" w:rsidRPr="00C177C4" w:rsidRDefault="00783F80" w:rsidP="00C177C4">
      <w:pPr>
        <w:pStyle w:val="BlockText"/>
        <w:numPr>
          <w:ilvl w:val="1"/>
          <w:numId w:val="9"/>
        </w:numPr>
        <w:tabs>
          <w:tab w:val="clear" w:pos="2977"/>
        </w:tabs>
        <w:spacing w:line="276" w:lineRule="auto"/>
        <w:ind w:right="0" w:hanging="577"/>
        <w:rPr>
          <w:b w:val="0"/>
          <w:bCs/>
          <w:sz w:val="22"/>
          <w:szCs w:val="22"/>
        </w:rPr>
      </w:pPr>
      <w:r w:rsidRPr="00C177C4">
        <w:rPr>
          <w:b w:val="0"/>
          <w:bCs/>
          <w:sz w:val="22"/>
          <w:szCs w:val="22"/>
        </w:rPr>
        <w:t>Preliminarios</w:t>
      </w:r>
      <w:r>
        <w:rPr>
          <w:b w:val="0"/>
          <w:bCs/>
          <w:sz w:val="22"/>
          <w:szCs w:val="22"/>
        </w:rPr>
        <w:t>ios</w:t>
      </w:r>
      <w:r w:rsidRPr="00C177C4">
        <w:rPr>
          <w:b w:val="0"/>
          <w:bCs/>
          <w:sz w:val="22"/>
          <w:szCs w:val="22"/>
        </w:rPr>
        <w:t xml:space="preserve"> </w:t>
      </w:r>
      <w:r>
        <w:rPr>
          <w:b w:val="0"/>
          <w:bCs/>
          <w:sz w:val="22"/>
          <w:szCs w:val="22"/>
        </w:rPr>
        <w:t>s</w:t>
      </w:r>
      <w:r w:rsidRPr="00C177C4">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Tiekėjas sutinka, kad šios </w:t>
      </w:r>
      <w:r>
        <w:rPr>
          <w:b w:val="0"/>
          <w:bCs/>
          <w:sz w:val="22"/>
          <w:szCs w:val="22"/>
        </w:rPr>
        <w:t>Pagrindinės s</w:t>
      </w:r>
      <w:r w:rsidRPr="00C177C4">
        <w:rPr>
          <w:b w:val="0"/>
          <w:bCs/>
          <w:sz w:val="22"/>
          <w:szCs w:val="22"/>
        </w:rPr>
        <w:t xml:space="preserve">utarties sąlygos būtų atskleistos skolų išieškojimo įmonei, jei Užsakovas nusprendžia kreiptis į tokią įmonę dėl Tiekėjo skolos pagal šią </w:t>
      </w:r>
      <w:r>
        <w:rPr>
          <w:b w:val="0"/>
          <w:bCs/>
          <w:sz w:val="22"/>
          <w:szCs w:val="22"/>
        </w:rPr>
        <w:t>Pagrindinę s</w:t>
      </w:r>
      <w:r w:rsidRPr="00C177C4">
        <w:rPr>
          <w:b w:val="0"/>
          <w:bCs/>
          <w:sz w:val="22"/>
          <w:szCs w:val="22"/>
        </w:rPr>
        <w:t>utartį išieškojimo</w:t>
      </w:r>
      <w:r w:rsidR="00510B56" w:rsidRPr="00C177C4">
        <w:rPr>
          <w:b w:val="0"/>
          <w:bCs/>
          <w:sz w:val="22"/>
          <w:szCs w:val="22"/>
        </w:rPr>
        <w:t>.</w:t>
      </w:r>
    </w:p>
    <w:p w14:paraId="65FA3D89" w14:textId="77777777" w:rsidR="00510B56" w:rsidRPr="00C177C4" w:rsidRDefault="00510B56" w:rsidP="00C177C4">
      <w:pPr>
        <w:pStyle w:val="BlockText"/>
        <w:numPr>
          <w:ilvl w:val="1"/>
          <w:numId w:val="9"/>
        </w:numPr>
        <w:tabs>
          <w:tab w:val="clear" w:pos="2977"/>
        </w:tabs>
        <w:spacing w:line="276" w:lineRule="auto"/>
        <w:ind w:right="0" w:hanging="577"/>
        <w:rPr>
          <w:b w:val="0"/>
          <w:bCs/>
          <w:sz w:val="22"/>
          <w:szCs w:val="22"/>
        </w:rPr>
      </w:pPr>
      <w:r w:rsidRPr="00C177C4">
        <w:rPr>
          <w:b w:val="0"/>
          <w:sz w:val="22"/>
          <w:szCs w:val="22"/>
        </w:rPr>
        <w:t>Šalių įsipareigojimai, susiję su asmens duomenų apsauga:</w:t>
      </w:r>
    </w:p>
    <w:p w14:paraId="4C179493" w14:textId="77777777" w:rsidR="00510B56" w:rsidRPr="00C177C4" w:rsidRDefault="00510B56" w:rsidP="00C177C4">
      <w:pPr>
        <w:pStyle w:val="BlockText"/>
        <w:numPr>
          <w:ilvl w:val="2"/>
          <w:numId w:val="9"/>
        </w:numPr>
        <w:tabs>
          <w:tab w:val="clear" w:pos="2977"/>
          <w:tab w:val="left" w:pos="1134"/>
        </w:tabs>
        <w:spacing w:line="276" w:lineRule="auto"/>
        <w:ind w:left="426" w:right="0" w:hanging="11"/>
        <w:rPr>
          <w:b w:val="0"/>
          <w:bCs/>
          <w:sz w:val="22"/>
          <w:szCs w:val="22"/>
        </w:rPr>
      </w:pPr>
      <w:r w:rsidRPr="00C177C4">
        <w:rPr>
          <w:b w:val="0"/>
          <w:bCs/>
          <w:sz w:val="22"/>
          <w:szCs w:val="22"/>
        </w:rPr>
        <w:t xml:space="preserve">Šalys yra asmens duomenų valdytojai, kurie tvarko savo darbuotojų asmens duomenis teisėto intereso pagrindu. </w:t>
      </w:r>
    </w:p>
    <w:p w14:paraId="3FABA325" w14:textId="7C3DC708" w:rsidR="00510B56" w:rsidRPr="00C177C4" w:rsidRDefault="009F417E" w:rsidP="00C177C4">
      <w:pPr>
        <w:pStyle w:val="BlockText"/>
        <w:numPr>
          <w:ilvl w:val="2"/>
          <w:numId w:val="9"/>
        </w:numPr>
        <w:tabs>
          <w:tab w:val="clear" w:pos="2977"/>
          <w:tab w:val="left" w:pos="1134"/>
        </w:tabs>
        <w:spacing w:line="276" w:lineRule="auto"/>
        <w:ind w:left="426" w:right="0" w:hanging="11"/>
        <w:rPr>
          <w:b w:val="0"/>
          <w:bCs/>
          <w:sz w:val="22"/>
          <w:szCs w:val="22"/>
        </w:rPr>
      </w:pPr>
      <w:r w:rsidRPr="00C177C4">
        <w:rPr>
          <w:b w:val="0"/>
          <w:bCs/>
          <w:sz w:val="22"/>
          <w:szCs w:val="22"/>
        </w:rPr>
        <w:t xml:space="preserve">Tvarkydamos asmens duomenis, Šalys vadovaujasi Lietuvos Respublikos įstatymais, Europos sąjungos teisės aktais bei </w:t>
      </w:r>
      <w:r w:rsidRPr="00EA2F78">
        <w:rPr>
          <w:b w:val="0"/>
          <w:bCs/>
          <w:sz w:val="22"/>
          <w:szCs w:val="22"/>
        </w:rPr>
        <w:t>Pagrindinėje sutartyje</w:t>
      </w:r>
      <w:r w:rsidRPr="00261DD8">
        <w:rPr>
          <w:sz w:val="22"/>
          <w:szCs w:val="22"/>
        </w:rPr>
        <w:t xml:space="preserve"> </w:t>
      </w:r>
      <w:r w:rsidRPr="00C177C4">
        <w:rPr>
          <w:b w:val="0"/>
          <w:bCs/>
          <w:sz w:val="22"/>
          <w:szCs w:val="22"/>
        </w:rPr>
        <w:t>nurodytais asmens duomenų tvarkymo reikalavimais</w:t>
      </w:r>
      <w:r w:rsidR="00510B56" w:rsidRPr="00C177C4">
        <w:rPr>
          <w:b w:val="0"/>
          <w:bCs/>
          <w:sz w:val="22"/>
          <w:szCs w:val="22"/>
        </w:rPr>
        <w:t>.</w:t>
      </w:r>
    </w:p>
    <w:p w14:paraId="369E90D1" w14:textId="26F39EB2" w:rsidR="00510B56" w:rsidRPr="00C177C4" w:rsidRDefault="009F417E" w:rsidP="00C177C4">
      <w:pPr>
        <w:pStyle w:val="BlockText"/>
        <w:numPr>
          <w:ilvl w:val="2"/>
          <w:numId w:val="9"/>
        </w:numPr>
        <w:tabs>
          <w:tab w:val="clear" w:pos="2977"/>
          <w:tab w:val="left" w:pos="1134"/>
        </w:tabs>
        <w:spacing w:line="276" w:lineRule="auto"/>
        <w:ind w:left="426" w:right="0" w:hanging="11"/>
        <w:rPr>
          <w:b w:val="0"/>
          <w:bCs/>
          <w:sz w:val="22"/>
          <w:szCs w:val="22"/>
        </w:rPr>
      </w:pPr>
      <w:r w:rsidRPr="00C177C4">
        <w:rPr>
          <w:b w:val="0"/>
          <w:bCs/>
          <w:sz w:val="22"/>
          <w:szCs w:val="22"/>
        </w:rPr>
        <w:t>Šalys susitaria, jog Preliminaria sutartimi perduodami Šalių atstovų (vadovų, įgaliotų asmenų ar darbuotojų) asmens duomenys yra naudojami tik tam, kad būtų galima sudaryti ir vykdyti Preliminarią sutartį. Šalys negali tvarkyti asmens duomenų bet kokiu kitu nei Preliminarioje sutartyje nurodytu tikslu</w:t>
      </w:r>
      <w:r w:rsidR="00510B56" w:rsidRPr="00C177C4">
        <w:rPr>
          <w:b w:val="0"/>
          <w:bCs/>
          <w:sz w:val="22"/>
          <w:szCs w:val="22"/>
        </w:rPr>
        <w:t>.</w:t>
      </w:r>
    </w:p>
    <w:p w14:paraId="7C267B9D" w14:textId="5749C56B" w:rsidR="00510B56" w:rsidRPr="00C177C4" w:rsidRDefault="009F417E" w:rsidP="00C177C4">
      <w:pPr>
        <w:pStyle w:val="BlockText"/>
        <w:numPr>
          <w:ilvl w:val="2"/>
          <w:numId w:val="9"/>
        </w:numPr>
        <w:tabs>
          <w:tab w:val="clear" w:pos="2977"/>
          <w:tab w:val="left" w:pos="1134"/>
        </w:tabs>
        <w:spacing w:line="276" w:lineRule="auto"/>
        <w:ind w:left="426" w:right="0" w:hanging="11"/>
        <w:rPr>
          <w:b w:val="0"/>
          <w:bCs/>
          <w:sz w:val="22"/>
          <w:szCs w:val="22"/>
        </w:rPr>
      </w:pPr>
      <w:r w:rsidRPr="00C177C4">
        <w:rPr>
          <w:b w:val="0"/>
          <w:bCs/>
          <w:sz w:val="22"/>
          <w:szCs w:val="22"/>
        </w:rPr>
        <w:t>Šalys įsipareigoja taikyti technines ir organizacines priemones užtikrinančias tvarkomų asmens duomenų apsaugą</w:t>
      </w:r>
      <w:r w:rsidR="00510B56" w:rsidRPr="00C177C4">
        <w:rPr>
          <w:b w:val="0"/>
          <w:bCs/>
          <w:sz w:val="22"/>
          <w:szCs w:val="22"/>
        </w:rPr>
        <w:t>.</w:t>
      </w:r>
    </w:p>
    <w:p w14:paraId="6B612022" w14:textId="1F4A3C26" w:rsidR="00510B56" w:rsidRPr="00C177C4" w:rsidRDefault="009F417E" w:rsidP="00C177C4">
      <w:pPr>
        <w:pStyle w:val="BlockText"/>
        <w:numPr>
          <w:ilvl w:val="2"/>
          <w:numId w:val="9"/>
        </w:numPr>
        <w:tabs>
          <w:tab w:val="clear" w:pos="2977"/>
          <w:tab w:val="left" w:pos="1134"/>
        </w:tabs>
        <w:spacing w:line="276" w:lineRule="auto"/>
        <w:ind w:left="426" w:right="0" w:hanging="11"/>
        <w:rPr>
          <w:b w:val="0"/>
          <w:bCs/>
          <w:sz w:val="22"/>
          <w:szCs w:val="22"/>
        </w:rPr>
      </w:pPr>
      <w:r w:rsidRPr="00C177C4">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r w:rsidR="00510B56" w:rsidRPr="00C177C4">
        <w:rPr>
          <w:b w:val="0"/>
          <w:bCs/>
          <w:sz w:val="22"/>
          <w:szCs w:val="22"/>
        </w:rPr>
        <w:t>.</w:t>
      </w:r>
    </w:p>
    <w:p w14:paraId="081A99FD" w14:textId="41B9C2C1" w:rsidR="00510B56" w:rsidRPr="00C177C4" w:rsidRDefault="009F417E" w:rsidP="00C177C4">
      <w:pPr>
        <w:pStyle w:val="BlockText"/>
        <w:numPr>
          <w:ilvl w:val="2"/>
          <w:numId w:val="9"/>
        </w:numPr>
        <w:tabs>
          <w:tab w:val="clear" w:pos="2977"/>
          <w:tab w:val="left" w:pos="1134"/>
        </w:tabs>
        <w:spacing w:line="276" w:lineRule="auto"/>
        <w:ind w:left="426" w:right="0" w:hanging="11"/>
        <w:rPr>
          <w:b w:val="0"/>
          <w:bCs/>
          <w:sz w:val="22"/>
          <w:szCs w:val="22"/>
        </w:rPr>
      </w:pPr>
      <w:r w:rsidRPr="00C177C4">
        <w:rPr>
          <w:b w:val="0"/>
          <w:bCs/>
          <w:sz w:val="22"/>
          <w:szCs w:val="22"/>
        </w:rPr>
        <w:t>Šalys įsipareigoja nedelsiant informuoti viena kitą apie asmens duomenų saugumo pažeidimus bei užtikrinti duomenų subjektų teises</w:t>
      </w:r>
      <w:r w:rsidR="00510B56" w:rsidRPr="00C177C4">
        <w:rPr>
          <w:b w:val="0"/>
          <w:bCs/>
          <w:sz w:val="22"/>
          <w:szCs w:val="22"/>
        </w:rPr>
        <w:t>.</w:t>
      </w:r>
    </w:p>
    <w:p w14:paraId="7F922618" w14:textId="4E434E81" w:rsidR="00510B56" w:rsidRPr="00C177C4" w:rsidRDefault="009F417E" w:rsidP="00C177C4">
      <w:pPr>
        <w:pStyle w:val="BlockText"/>
        <w:numPr>
          <w:ilvl w:val="2"/>
          <w:numId w:val="9"/>
        </w:numPr>
        <w:tabs>
          <w:tab w:val="clear" w:pos="2977"/>
          <w:tab w:val="left" w:pos="1134"/>
        </w:tabs>
        <w:spacing w:line="276" w:lineRule="auto"/>
        <w:ind w:left="426" w:right="0" w:hanging="11"/>
        <w:rPr>
          <w:b w:val="0"/>
          <w:bCs/>
          <w:sz w:val="22"/>
          <w:szCs w:val="22"/>
        </w:rPr>
      </w:pPr>
      <w:r w:rsidRPr="00C177C4">
        <w:rPr>
          <w:b w:val="0"/>
          <w:bCs/>
          <w:sz w:val="22"/>
          <w:szCs w:val="22"/>
        </w:rPr>
        <w:t>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w:t>
      </w:r>
      <w:r w:rsidR="00510B56" w:rsidRPr="00C177C4">
        <w:rPr>
          <w:b w:val="0"/>
          <w:bCs/>
          <w:sz w:val="22"/>
          <w:szCs w:val="22"/>
        </w:rPr>
        <w:t xml:space="preserve">. </w:t>
      </w:r>
    </w:p>
    <w:p w14:paraId="24CC66D9" w14:textId="4A6D3A3D" w:rsidR="00510B56" w:rsidRPr="00C177C4" w:rsidRDefault="009F417E" w:rsidP="00C177C4">
      <w:pPr>
        <w:pStyle w:val="BlockText"/>
        <w:numPr>
          <w:ilvl w:val="2"/>
          <w:numId w:val="9"/>
        </w:numPr>
        <w:tabs>
          <w:tab w:val="clear" w:pos="2977"/>
        </w:tabs>
        <w:spacing w:line="276" w:lineRule="auto"/>
        <w:ind w:left="426" w:right="0" w:hanging="11"/>
        <w:rPr>
          <w:b w:val="0"/>
          <w:bCs/>
          <w:sz w:val="22"/>
          <w:szCs w:val="22"/>
        </w:rPr>
      </w:pPr>
      <w:r w:rsidRPr="00C177C4">
        <w:rPr>
          <w:b w:val="0"/>
          <w:bCs/>
          <w:sz w:val="22"/>
          <w:szCs w:val="22"/>
        </w:rPr>
        <w:t>Jei Šaliai kyla nuostoliai dėl kitos Šalies kaltų veiksmų, tvarkant asmens duomenis, kaltoji Šalis privalo atlyginti kitos Šalies patirtus nuostolius</w:t>
      </w:r>
      <w:r w:rsidR="00510B56" w:rsidRPr="00C177C4">
        <w:rPr>
          <w:b w:val="0"/>
          <w:bCs/>
          <w:sz w:val="22"/>
          <w:szCs w:val="22"/>
        </w:rPr>
        <w:t xml:space="preserve">. </w:t>
      </w:r>
    </w:p>
    <w:p w14:paraId="50925DAF" w14:textId="77777777" w:rsidR="00200D94" w:rsidRPr="00C177C4" w:rsidRDefault="00200D94" w:rsidP="00C177C4">
      <w:pPr>
        <w:tabs>
          <w:tab w:val="left" w:pos="567"/>
          <w:tab w:val="left" w:pos="1134"/>
          <w:tab w:val="left" w:pos="1418"/>
        </w:tabs>
        <w:spacing w:line="276" w:lineRule="auto"/>
        <w:ind w:right="22"/>
        <w:rPr>
          <w:sz w:val="22"/>
          <w:szCs w:val="22"/>
        </w:rPr>
      </w:pPr>
    </w:p>
    <w:p w14:paraId="1A20EE06" w14:textId="77777777" w:rsidR="00200D94" w:rsidRPr="00C177C4" w:rsidRDefault="00200D94" w:rsidP="00C177C4">
      <w:pPr>
        <w:pStyle w:val="Heading1"/>
        <w:numPr>
          <w:ilvl w:val="0"/>
          <w:numId w:val="9"/>
        </w:numPr>
        <w:tabs>
          <w:tab w:val="left" w:pos="567"/>
          <w:tab w:val="left" w:pos="993"/>
        </w:tabs>
        <w:spacing w:before="0" w:after="0" w:line="276" w:lineRule="auto"/>
        <w:ind w:left="567" w:right="22" w:hanging="567"/>
        <w:jc w:val="both"/>
        <w:rPr>
          <w:b/>
          <w:sz w:val="22"/>
          <w:szCs w:val="22"/>
        </w:rPr>
      </w:pPr>
      <w:r w:rsidRPr="00C177C4">
        <w:rPr>
          <w:b/>
          <w:sz w:val="22"/>
          <w:szCs w:val="22"/>
        </w:rPr>
        <w:t>BAIGIAMOSIOS NUOSTATOS</w:t>
      </w:r>
    </w:p>
    <w:p w14:paraId="7C5821C9" w14:textId="5F844119" w:rsidR="00200D94" w:rsidRPr="00C177C4" w:rsidRDefault="00441D88" w:rsidP="00C177C4">
      <w:pPr>
        <w:pStyle w:val="ListParagraph"/>
        <w:numPr>
          <w:ilvl w:val="1"/>
          <w:numId w:val="9"/>
        </w:numPr>
        <w:suppressAutoHyphens/>
        <w:spacing w:line="276" w:lineRule="auto"/>
        <w:ind w:left="567" w:hanging="567"/>
        <w:contextualSpacing w:val="0"/>
        <w:rPr>
          <w:sz w:val="22"/>
          <w:szCs w:val="22"/>
        </w:rPr>
      </w:pPr>
      <w:r w:rsidRPr="00C177C4">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r w:rsidR="00200D94" w:rsidRPr="00C177C4">
        <w:rPr>
          <w:sz w:val="22"/>
          <w:szCs w:val="22"/>
        </w:rPr>
        <w:t>.</w:t>
      </w:r>
    </w:p>
    <w:p w14:paraId="5C151268" w14:textId="1F3C30DD" w:rsidR="00200D94" w:rsidRPr="00C177C4" w:rsidRDefault="00441D88" w:rsidP="00C177C4">
      <w:pPr>
        <w:pStyle w:val="ListParagraph"/>
        <w:numPr>
          <w:ilvl w:val="1"/>
          <w:numId w:val="9"/>
        </w:numPr>
        <w:suppressAutoHyphens/>
        <w:spacing w:line="276" w:lineRule="auto"/>
        <w:ind w:left="567" w:hanging="567"/>
        <w:contextualSpacing w:val="0"/>
        <w:rPr>
          <w:sz w:val="22"/>
          <w:szCs w:val="22"/>
        </w:rPr>
      </w:pPr>
      <w:r w:rsidRPr="00C177C4">
        <w:rPr>
          <w:sz w:val="22"/>
          <w:szCs w:val="22"/>
        </w:rPr>
        <w:t>Visa informacija, įspėjimai ar pranešimai, susiję su šia Preliminaria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r w:rsidR="00200D94" w:rsidRPr="00C177C4">
        <w:rPr>
          <w:sz w:val="22"/>
          <w:szCs w:val="22"/>
        </w:rPr>
        <w:t>.</w:t>
      </w:r>
    </w:p>
    <w:p w14:paraId="2F6FF952" w14:textId="0ADBCF79" w:rsidR="008B77A1" w:rsidRPr="00C177C4" w:rsidRDefault="00441D88" w:rsidP="00C177C4">
      <w:pPr>
        <w:pStyle w:val="FootnoteText"/>
        <w:numPr>
          <w:ilvl w:val="1"/>
          <w:numId w:val="9"/>
        </w:numPr>
        <w:spacing w:line="276" w:lineRule="auto"/>
        <w:ind w:left="567" w:right="22" w:hanging="567"/>
        <w:rPr>
          <w:sz w:val="22"/>
          <w:szCs w:val="22"/>
        </w:rPr>
      </w:pPr>
      <w:r w:rsidRPr="00C177C4">
        <w:rPr>
          <w:sz w:val="22"/>
          <w:szCs w:val="22"/>
        </w:rPr>
        <w:lastRenderedPageBreak/>
        <w:t>Visus ginčus dėl Preliminariosios sutarties vykdymo Šalys įsipareigoja spręsti derybomis. Jeigu Šalys šių ginčų negali išspręsti derybomis, jie sprendžiami Lietuvos Respublikos teismuose teisės aktų nustatyta tvarka pagal Užsakovo registruotą buveinės vietą</w:t>
      </w:r>
      <w:r w:rsidR="008B77A1" w:rsidRPr="00C177C4">
        <w:rPr>
          <w:sz w:val="22"/>
          <w:szCs w:val="22"/>
        </w:rPr>
        <w:t>.</w:t>
      </w:r>
    </w:p>
    <w:p w14:paraId="75BC9AF3" w14:textId="423B98AE" w:rsidR="00200D94" w:rsidRPr="00C177C4" w:rsidRDefault="00441D88" w:rsidP="00C177C4">
      <w:pPr>
        <w:pStyle w:val="BodyTextIndent2"/>
        <w:numPr>
          <w:ilvl w:val="1"/>
          <w:numId w:val="9"/>
        </w:numPr>
        <w:spacing w:after="0" w:line="276" w:lineRule="auto"/>
        <w:ind w:left="567" w:hanging="567"/>
        <w:rPr>
          <w:sz w:val="22"/>
          <w:szCs w:val="22"/>
        </w:rPr>
      </w:pPr>
      <w:r w:rsidRPr="00C177C4">
        <w:rPr>
          <w:sz w:val="22"/>
          <w:szCs w:val="22"/>
        </w:rPr>
        <w:t xml:space="preserve">Preliminarioje sutartyje ir </w:t>
      </w:r>
      <w:r>
        <w:rPr>
          <w:sz w:val="22"/>
          <w:szCs w:val="22"/>
        </w:rPr>
        <w:t>Pagrindinėje s</w:t>
      </w:r>
      <w:r w:rsidRPr="00C177C4">
        <w:rPr>
          <w:sz w:val="22"/>
          <w:szCs w:val="22"/>
        </w:rPr>
        <w:t>utartyje nurodytos netesybos skaičiuojamos nuo sumų be PVM</w:t>
      </w:r>
      <w:r w:rsidR="00200D94" w:rsidRPr="00C177C4">
        <w:rPr>
          <w:sz w:val="22"/>
          <w:szCs w:val="22"/>
        </w:rPr>
        <w:t>.</w:t>
      </w:r>
    </w:p>
    <w:p w14:paraId="5F914626" w14:textId="5BFEAAEE" w:rsidR="00BB0A3F" w:rsidRPr="00C177C4" w:rsidRDefault="00441D88" w:rsidP="00C177C4">
      <w:pPr>
        <w:pStyle w:val="BodyTextIndent"/>
        <w:numPr>
          <w:ilvl w:val="1"/>
          <w:numId w:val="9"/>
        </w:numPr>
        <w:tabs>
          <w:tab w:val="left" w:pos="567"/>
          <w:tab w:val="left" w:pos="1134"/>
        </w:tabs>
        <w:spacing w:after="0" w:line="276" w:lineRule="auto"/>
        <w:ind w:left="567" w:right="22" w:hanging="567"/>
        <w:rPr>
          <w:sz w:val="22"/>
          <w:szCs w:val="22"/>
        </w:rPr>
      </w:pPr>
      <w:r w:rsidRPr="00C177C4">
        <w:rPr>
          <w:sz w:val="22"/>
          <w:szCs w:val="22"/>
        </w:rPr>
        <w:t>Šalys bendravimui paskiria kontaktinius asmenis, kurių duomenys nurodomi Preliminariosios sutarties Priede Nr. 1, kuris laikomas Preliminariosios sutarties dalis</w:t>
      </w:r>
      <w:r w:rsidR="00200D94" w:rsidRPr="00C177C4">
        <w:rPr>
          <w:sz w:val="22"/>
          <w:szCs w:val="22"/>
        </w:rPr>
        <w:t>.</w:t>
      </w:r>
      <w:r w:rsidR="00200D94" w:rsidRPr="00C177C4">
        <w:rPr>
          <w:i/>
          <w:sz w:val="22"/>
          <w:szCs w:val="22"/>
        </w:rPr>
        <w:t xml:space="preserve"> </w:t>
      </w:r>
    </w:p>
    <w:p w14:paraId="633D12F8" w14:textId="16317958" w:rsidR="00200D94" w:rsidRPr="00C177C4" w:rsidRDefault="00441D88" w:rsidP="00C177C4">
      <w:pPr>
        <w:pStyle w:val="BodyTextIndent"/>
        <w:numPr>
          <w:ilvl w:val="1"/>
          <w:numId w:val="9"/>
        </w:numPr>
        <w:tabs>
          <w:tab w:val="left" w:pos="567"/>
          <w:tab w:val="left" w:pos="1134"/>
        </w:tabs>
        <w:spacing w:after="0" w:line="276" w:lineRule="auto"/>
        <w:ind w:left="567" w:right="22" w:hanging="567"/>
        <w:rPr>
          <w:sz w:val="22"/>
          <w:szCs w:val="22"/>
        </w:rPr>
      </w:pPr>
      <w:r w:rsidRPr="00C177C4">
        <w:rPr>
          <w:sz w:val="22"/>
          <w:szCs w:val="22"/>
        </w:rPr>
        <w:t>Preliminarioji sutartis sudaryta 1 (vienu) originaliu egzemplioriumi</w:t>
      </w:r>
      <w:r>
        <w:rPr>
          <w:sz w:val="22"/>
          <w:szCs w:val="22"/>
        </w:rPr>
        <w:t>,</w:t>
      </w:r>
      <w:r w:rsidRPr="00C177C4">
        <w:rPr>
          <w:sz w:val="22"/>
          <w:szCs w:val="22"/>
        </w:rPr>
        <w:t xml:space="preserve"> kuris laikomas pas Užsakovą. Kitoms Preliminariosios sutarties šalims Užsakovas išsiųs patvirtintas Preliminariosios sutarties kopijas elektroniniu formatu, turinčias vienodą teisinę galią kaip ir Preliminariosios sutarties originalas</w:t>
      </w:r>
      <w:r w:rsidR="00B651EC" w:rsidRPr="00C177C4">
        <w:rPr>
          <w:sz w:val="22"/>
          <w:szCs w:val="22"/>
        </w:rPr>
        <w:t>.</w:t>
      </w:r>
    </w:p>
    <w:p w14:paraId="390D94E7" w14:textId="77777777" w:rsidR="00B651EC" w:rsidRPr="00C177C4" w:rsidRDefault="00B651EC" w:rsidP="00C177C4">
      <w:pPr>
        <w:pStyle w:val="BodyTextIndent"/>
        <w:tabs>
          <w:tab w:val="left" w:pos="567"/>
          <w:tab w:val="left" w:pos="1134"/>
        </w:tabs>
        <w:spacing w:after="0" w:line="276" w:lineRule="auto"/>
        <w:ind w:right="22" w:firstLine="0"/>
        <w:rPr>
          <w:sz w:val="22"/>
          <w:szCs w:val="22"/>
        </w:rPr>
      </w:pPr>
    </w:p>
    <w:p w14:paraId="59162F78" w14:textId="77777777" w:rsidR="00200D94" w:rsidRPr="00336074" w:rsidRDefault="00200D94" w:rsidP="00C177C4">
      <w:pPr>
        <w:pStyle w:val="Heading1"/>
        <w:numPr>
          <w:ilvl w:val="0"/>
          <w:numId w:val="9"/>
        </w:numPr>
        <w:tabs>
          <w:tab w:val="left" w:pos="567"/>
          <w:tab w:val="left" w:pos="993"/>
        </w:tabs>
        <w:spacing w:before="0" w:after="0" w:line="276" w:lineRule="auto"/>
        <w:ind w:left="567" w:right="22" w:hanging="567"/>
        <w:jc w:val="both"/>
        <w:rPr>
          <w:b/>
          <w:sz w:val="22"/>
          <w:szCs w:val="22"/>
        </w:rPr>
      </w:pPr>
      <w:r w:rsidRPr="00336074">
        <w:rPr>
          <w:b/>
          <w:sz w:val="22"/>
          <w:szCs w:val="22"/>
        </w:rPr>
        <w:t>PRIEDAI</w:t>
      </w:r>
    </w:p>
    <w:p w14:paraId="4327E85C" w14:textId="77777777" w:rsidR="00200D94" w:rsidRPr="00336074" w:rsidRDefault="00200D94" w:rsidP="00C177C4">
      <w:pPr>
        <w:pStyle w:val="ListParagraph"/>
        <w:numPr>
          <w:ilvl w:val="1"/>
          <w:numId w:val="9"/>
        </w:numPr>
        <w:tabs>
          <w:tab w:val="left" w:pos="0"/>
          <w:tab w:val="left" w:pos="567"/>
          <w:tab w:val="left" w:pos="993"/>
          <w:tab w:val="left" w:pos="1418"/>
        </w:tabs>
        <w:spacing w:line="276" w:lineRule="auto"/>
        <w:ind w:right="22"/>
        <w:rPr>
          <w:sz w:val="22"/>
          <w:szCs w:val="22"/>
        </w:rPr>
      </w:pPr>
      <w:r w:rsidRPr="00336074">
        <w:rPr>
          <w:sz w:val="22"/>
          <w:szCs w:val="22"/>
        </w:rPr>
        <w:t>Priedas Nr. 1 – Šalių kontaktai.</w:t>
      </w:r>
    </w:p>
    <w:p w14:paraId="231280FC" w14:textId="31D7CD02" w:rsidR="00605656" w:rsidRDefault="00200D94" w:rsidP="00C177C4">
      <w:pPr>
        <w:pStyle w:val="ListParagraph"/>
        <w:numPr>
          <w:ilvl w:val="1"/>
          <w:numId w:val="9"/>
        </w:numPr>
        <w:tabs>
          <w:tab w:val="left" w:pos="0"/>
          <w:tab w:val="left" w:pos="567"/>
          <w:tab w:val="left" w:pos="993"/>
          <w:tab w:val="left" w:pos="1418"/>
        </w:tabs>
        <w:spacing w:line="276" w:lineRule="auto"/>
        <w:ind w:right="22"/>
        <w:rPr>
          <w:sz w:val="22"/>
          <w:szCs w:val="22"/>
        </w:rPr>
      </w:pPr>
      <w:r w:rsidRPr="00336074">
        <w:rPr>
          <w:sz w:val="22"/>
          <w:szCs w:val="22"/>
        </w:rPr>
        <w:t xml:space="preserve">Priedas Nr. 2 </w:t>
      </w:r>
      <w:r w:rsidR="00605656" w:rsidRPr="00336074">
        <w:rPr>
          <w:sz w:val="22"/>
          <w:szCs w:val="22"/>
        </w:rPr>
        <w:t xml:space="preserve">– </w:t>
      </w:r>
      <w:r w:rsidR="005A70C8" w:rsidRPr="00336074">
        <w:rPr>
          <w:sz w:val="22"/>
          <w:szCs w:val="22"/>
        </w:rPr>
        <w:t>Techninė specifikacija</w:t>
      </w:r>
      <w:r w:rsidR="00D86B55">
        <w:rPr>
          <w:sz w:val="22"/>
          <w:szCs w:val="22"/>
        </w:rPr>
        <w:t>.</w:t>
      </w:r>
    </w:p>
    <w:p w14:paraId="6D09DC1F" w14:textId="1FAAC19D" w:rsidR="00200D94" w:rsidRPr="00336074" w:rsidRDefault="00605656" w:rsidP="00C177C4">
      <w:pPr>
        <w:pStyle w:val="ListParagraph"/>
        <w:numPr>
          <w:ilvl w:val="1"/>
          <w:numId w:val="9"/>
        </w:numPr>
        <w:tabs>
          <w:tab w:val="left" w:pos="0"/>
          <w:tab w:val="left" w:pos="567"/>
          <w:tab w:val="left" w:pos="993"/>
          <w:tab w:val="left" w:pos="1418"/>
        </w:tabs>
        <w:spacing w:line="276" w:lineRule="auto"/>
        <w:ind w:right="22"/>
        <w:rPr>
          <w:sz w:val="22"/>
          <w:szCs w:val="22"/>
        </w:rPr>
      </w:pPr>
      <w:r w:rsidRPr="00336074">
        <w:rPr>
          <w:sz w:val="22"/>
          <w:szCs w:val="22"/>
        </w:rPr>
        <w:t xml:space="preserve">Priedas Nr. 3 </w:t>
      </w:r>
      <w:r w:rsidR="00200D94" w:rsidRPr="00336074">
        <w:rPr>
          <w:sz w:val="22"/>
          <w:szCs w:val="22"/>
        </w:rPr>
        <w:t>–</w:t>
      </w:r>
      <w:r w:rsidR="005A70C8">
        <w:rPr>
          <w:sz w:val="22"/>
          <w:szCs w:val="22"/>
        </w:rPr>
        <w:t xml:space="preserve"> Tiekėjų įkainiai.</w:t>
      </w:r>
    </w:p>
    <w:p w14:paraId="2E4E9523" w14:textId="56D72A0A" w:rsidR="00200D94" w:rsidRPr="00336074" w:rsidRDefault="00200D94" w:rsidP="00C177C4">
      <w:pPr>
        <w:pStyle w:val="ListParagraph"/>
        <w:numPr>
          <w:ilvl w:val="1"/>
          <w:numId w:val="9"/>
        </w:numPr>
        <w:tabs>
          <w:tab w:val="left" w:pos="0"/>
          <w:tab w:val="left" w:pos="567"/>
          <w:tab w:val="left" w:pos="993"/>
          <w:tab w:val="left" w:pos="1418"/>
        </w:tabs>
        <w:spacing w:line="276" w:lineRule="auto"/>
        <w:ind w:right="22"/>
        <w:rPr>
          <w:sz w:val="22"/>
          <w:szCs w:val="22"/>
        </w:rPr>
      </w:pPr>
      <w:r w:rsidRPr="00336074">
        <w:rPr>
          <w:sz w:val="22"/>
          <w:szCs w:val="22"/>
        </w:rPr>
        <w:t xml:space="preserve">Priedas Nr. </w:t>
      </w:r>
      <w:r w:rsidR="00605656">
        <w:rPr>
          <w:sz w:val="22"/>
          <w:szCs w:val="22"/>
        </w:rPr>
        <w:t>4</w:t>
      </w:r>
      <w:r w:rsidRPr="00336074">
        <w:rPr>
          <w:sz w:val="22"/>
          <w:szCs w:val="22"/>
        </w:rPr>
        <w:t xml:space="preserve"> – </w:t>
      </w:r>
      <w:r w:rsidR="00D86B55">
        <w:rPr>
          <w:sz w:val="22"/>
          <w:szCs w:val="22"/>
        </w:rPr>
        <w:t>Pagrindinė s</w:t>
      </w:r>
      <w:r w:rsidRPr="00336074">
        <w:rPr>
          <w:sz w:val="22"/>
          <w:szCs w:val="22"/>
        </w:rPr>
        <w:t>utartis (šablonas).</w:t>
      </w:r>
    </w:p>
    <w:p w14:paraId="407CDD99" w14:textId="1E0FB188" w:rsidR="00CA67C6" w:rsidRPr="00336074" w:rsidRDefault="00CA67C6" w:rsidP="00C177C4">
      <w:pPr>
        <w:pStyle w:val="ListParagraph"/>
        <w:numPr>
          <w:ilvl w:val="1"/>
          <w:numId w:val="9"/>
        </w:numPr>
        <w:tabs>
          <w:tab w:val="left" w:pos="0"/>
          <w:tab w:val="left" w:pos="567"/>
          <w:tab w:val="left" w:pos="993"/>
          <w:tab w:val="left" w:pos="1418"/>
        </w:tabs>
        <w:spacing w:line="276" w:lineRule="auto"/>
        <w:ind w:right="22"/>
        <w:rPr>
          <w:sz w:val="22"/>
          <w:szCs w:val="22"/>
        </w:rPr>
      </w:pPr>
      <w:r>
        <w:rPr>
          <w:sz w:val="22"/>
          <w:szCs w:val="22"/>
        </w:rPr>
        <w:t xml:space="preserve">Priedas Nr. </w:t>
      </w:r>
      <w:r>
        <w:rPr>
          <w:sz w:val="22"/>
          <w:szCs w:val="22"/>
          <w:lang w:val="en-US"/>
        </w:rPr>
        <w:t xml:space="preserve">6 – </w:t>
      </w:r>
      <w:r>
        <w:rPr>
          <w:sz w:val="22"/>
          <w:szCs w:val="22"/>
        </w:rPr>
        <w:t>Tiekėjo nustatymo pažyma.</w:t>
      </w:r>
    </w:p>
    <w:p w14:paraId="3A0B64DC" w14:textId="77777777" w:rsidR="00061549" w:rsidRPr="00C177C4" w:rsidRDefault="00061549" w:rsidP="00C177C4">
      <w:pPr>
        <w:pStyle w:val="ListParagraph"/>
        <w:tabs>
          <w:tab w:val="left" w:pos="0"/>
          <w:tab w:val="left" w:pos="567"/>
          <w:tab w:val="left" w:pos="993"/>
          <w:tab w:val="left" w:pos="1418"/>
        </w:tabs>
        <w:spacing w:line="276" w:lineRule="auto"/>
        <w:ind w:left="435" w:right="22"/>
        <w:rPr>
          <w:sz w:val="22"/>
          <w:szCs w:val="22"/>
          <w:highlight w:val="yellow"/>
        </w:rPr>
      </w:pPr>
    </w:p>
    <w:p w14:paraId="62292AEE" w14:textId="77777777" w:rsidR="006D659C" w:rsidRPr="00C177C4" w:rsidRDefault="006D659C" w:rsidP="00C177C4">
      <w:pPr>
        <w:pStyle w:val="ListParagraph"/>
        <w:numPr>
          <w:ilvl w:val="0"/>
          <w:numId w:val="9"/>
        </w:numPr>
        <w:tabs>
          <w:tab w:val="left" w:pos="567"/>
          <w:tab w:val="left" w:pos="993"/>
        </w:tabs>
        <w:spacing w:line="276" w:lineRule="auto"/>
        <w:ind w:left="567" w:right="22" w:hanging="567"/>
        <w:rPr>
          <w:b/>
          <w:sz w:val="22"/>
          <w:szCs w:val="22"/>
        </w:rPr>
      </w:pPr>
      <w:bookmarkStart w:id="25" w:name="_Ref322960634"/>
      <w:bookmarkStart w:id="26" w:name="_Hlk498522784"/>
      <w:r w:rsidRPr="00C177C4">
        <w:rPr>
          <w:b/>
          <w:sz w:val="22"/>
          <w:szCs w:val="22"/>
        </w:rPr>
        <w:t>ŠALIŲ REKVIZITAI</w:t>
      </w:r>
      <w:bookmarkEnd w:id="25"/>
      <w:r w:rsidR="007766E4" w:rsidRPr="00C177C4">
        <w:rPr>
          <w:b/>
          <w:sz w:val="22"/>
          <w:szCs w:val="22"/>
        </w:rPr>
        <w:t xml:space="preserve"> IR PARAŠAI</w:t>
      </w:r>
    </w:p>
    <w:p w14:paraId="6060D296" w14:textId="77777777" w:rsidR="004729C8" w:rsidRPr="00C177C4" w:rsidRDefault="004729C8" w:rsidP="00C177C4">
      <w:pPr>
        <w:spacing w:line="276" w:lineRule="auto"/>
        <w:ind w:right="22"/>
        <w:rPr>
          <w:b/>
          <w:sz w:val="22"/>
          <w:szCs w:val="22"/>
        </w:rPr>
      </w:pPr>
    </w:p>
    <w:p w14:paraId="373DD37B" w14:textId="77777777" w:rsidR="00502405" w:rsidRDefault="00306D50" w:rsidP="00C177C4">
      <w:pPr>
        <w:spacing w:line="276" w:lineRule="auto"/>
        <w:ind w:left="0" w:right="567" w:firstLine="0"/>
        <w:rPr>
          <w:rFonts w:eastAsia="Calibri"/>
          <w:sz w:val="22"/>
          <w:szCs w:val="22"/>
          <w:lang w:eastAsia="en-US"/>
        </w:rPr>
      </w:pPr>
      <w:r w:rsidRPr="00C177C4">
        <w:rPr>
          <w:rFonts w:eastAsia="Calibri"/>
          <w:sz w:val="22"/>
          <w:szCs w:val="22"/>
          <w:lang w:eastAsia="en-US"/>
        </w:rPr>
        <w:t xml:space="preserve">______________________                              ____________                 ____________________ </w:t>
      </w:r>
    </w:p>
    <w:p w14:paraId="59E6ECAD" w14:textId="77777777" w:rsidR="00306D50" w:rsidRPr="00C177C4" w:rsidRDefault="00306D50" w:rsidP="00C177C4">
      <w:pPr>
        <w:spacing w:line="276" w:lineRule="auto"/>
        <w:ind w:left="0" w:right="567" w:firstLine="0"/>
        <w:rPr>
          <w:rFonts w:eastAsia="Calibri"/>
          <w:sz w:val="22"/>
          <w:szCs w:val="22"/>
          <w:lang w:eastAsia="en-US"/>
        </w:rPr>
      </w:pPr>
      <w:r w:rsidRPr="00C177C4">
        <w:rPr>
          <w:rFonts w:eastAsia="Calibri"/>
          <w:sz w:val="22"/>
          <w:szCs w:val="22"/>
          <w:lang w:eastAsia="en-US"/>
        </w:rPr>
        <w:t xml:space="preserve">(Užsakovo atstovo pareigos)                        </w:t>
      </w:r>
      <w:r w:rsidR="0087381B" w:rsidRPr="00C177C4">
        <w:rPr>
          <w:rFonts w:eastAsia="Calibri"/>
          <w:sz w:val="22"/>
          <w:szCs w:val="22"/>
          <w:lang w:eastAsia="en-US"/>
        </w:rPr>
        <w:t xml:space="preserve"> </w:t>
      </w:r>
      <w:r w:rsidRPr="00C177C4">
        <w:rPr>
          <w:rFonts w:eastAsia="Calibri"/>
          <w:sz w:val="22"/>
          <w:szCs w:val="22"/>
          <w:lang w:eastAsia="en-US"/>
        </w:rPr>
        <w:t xml:space="preserve">    (parašas, data)                       (vardas, pavardė)</w:t>
      </w:r>
    </w:p>
    <w:p w14:paraId="71712E08" w14:textId="77777777" w:rsidR="00441D88" w:rsidRDefault="00441D88" w:rsidP="00441D88">
      <w:pPr>
        <w:spacing w:line="276" w:lineRule="auto"/>
        <w:ind w:right="567"/>
        <w:rPr>
          <w:i/>
          <w:iCs/>
          <w:sz w:val="20"/>
          <w:szCs w:val="20"/>
        </w:rPr>
      </w:pPr>
    </w:p>
    <w:p w14:paraId="4B1084AD" w14:textId="390E376D" w:rsidR="00441D88" w:rsidRDefault="00441D88" w:rsidP="00441D88">
      <w:pPr>
        <w:spacing w:line="276" w:lineRule="auto"/>
        <w:ind w:right="567"/>
        <w:rPr>
          <w:i/>
          <w:iCs/>
          <w:sz w:val="20"/>
          <w:szCs w:val="20"/>
        </w:rPr>
      </w:pPr>
      <w:r w:rsidRPr="00B62AAB">
        <w:rPr>
          <w:i/>
          <w:iCs/>
          <w:sz w:val="20"/>
          <w:szCs w:val="20"/>
        </w:rPr>
        <w:t>Užsakovas antspaudo nenaudoja</w:t>
      </w:r>
    </w:p>
    <w:p w14:paraId="0B127E45" w14:textId="77777777" w:rsidR="0087381B" w:rsidRPr="00C177C4" w:rsidRDefault="0087381B" w:rsidP="00C177C4">
      <w:pPr>
        <w:spacing w:line="276" w:lineRule="auto"/>
        <w:ind w:right="567"/>
        <w:rPr>
          <w:rFonts w:eastAsia="Calibri"/>
          <w:sz w:val="22"/>
          <w:szCs w:val="22"/>
          <w:lang w:eastAsia="en-US"/>
        </w:rPr>
      </w:pPr>
    </w:p>
    <w:p w14:paraId="5F82D33D" w14:textId="77777777" w:rsidR="00306D50" w:rsidRPr="00C177C4" w:rsidRDefault="00306D50" w:rsidP="00C177C4">
      <w:pPr>
        <w:spacing w:line="276" w:lineRule="auto"/>
        <w:ind w:right="567"/>
        <w:rPr>
          <w:rFonts w:eastAsia="Calibri"/>
          <w:sz w:val="22"/>
          <w:szCs w:val="22"/>
          <w:lang w:eastAsia="en-US"/>
        </w:rPr>
      </w:pPr>
      <w:r w:rsidRPr="00C177C4">
        <w:rPr>
          <w:rFonts w:eastAsia="Calibri"/>
          <w:sz w:val="22"/>
          <w:szCs w:val="22"/>
          <w:lang w:eastAsia="en-US"/>
        </w:rPr>
        <w:t xml:space="preserve">______________________                     </w:t>
      </w:r>
      <w:r w:rsidR="0087381B" w:rsidRPr="00C177C4">
        <w:rPr>
          <w:rFonts w:eastAsia="Calibri"/>
          <w:sz w:val="22"/>
          <w:szCs w:val="22"/>
          <w:lang w:eastAsia="en-US"/>
        </w:rPr>
        <w:t xml:space="preserve">  </w:t>
      </w:r>
      <w:r w:rsidRPr="00C177C4">
        <w:rPr>
          <w:rFonts w:eastAsia="Calibri"/>
          <w:sz w:val="22"/>
          <w:szCs w:val="22"/>
          <w:lang w:eastAsia="en-US"/>
        </w:rPr>
        <w:t xml:space="preserve">       ____________                 ____________________</w:t>
      </w:r>
    </w:p>
    <w:p w14:paraId="38EEB183" w14:textId="77777777" w:rsidR="00306D50" w:rsidRPr="00C177C4" w:rsidRDefault="00306D50" w:rsidP="00C177C4">
      <w:pPr>
        <w:spacing w:line="276" w:lineRule="auto"/>
        <w:ind w:right="567"/>
        <w:rPr>
          <w:rFonts w:eastAsia="Calibri"/>
          <w:sz w:val="22"/>
          <w:szCs w:val="22"/>
          <w:lang w:eastAsia="en-US"/>
        </w:rPr>
      </w:pPr>
      <w:r w:rsidRPr="00C177C4">
        <w:rPr>
          <w:rFonts w:eastAsia="Calibri"/>
          <w:sz w:val="22"/>
          <w:szCs w:val="22"/>
          <w:lang w:eastAsia="en-US"/>
        </w:rPr>
        <w:t>(</w:t>
      </w:r>
      <w:r w:rsidR="00384118" w:rsidRPr="00C177C4">
        <w:rPr>
          <w:rFonts w:eastAsia="Calibri"/>
          <w:sz w:val="22"/>
          <w:szCs w:val="22"/>
          <w:lang w:eastAsia="en-US"/>
        </w:rPr>
        <w:t>Tiekėjo</w:t>
      </w:r>
      <w:r w:rsidRPr="00C177C4">
        <w:rPr>
          <w:rFonts w:eastAsia="Calibri"/>
          <w:sz w:val="22"/>
          <w:szCs w:val="22"/>
          <w:lang w:eastAsia="en-US"/>
        </w:rPr>
        <w:t xml:space="preserve"> atstovo pareigos)       </w:t>
      </w:r>
      <w:r w:rsidR="00384118" w:rsidRPr="00C177C4">
        <w:rPr>
          <w:rFonts w:eastAsia="Calibri"/>
          <w:sz w:val="22"/>
          <w:szCs w:val="22"/>
          <w:lang w:eastAsia="en-US"/>
        </w:rPr>
        <w:t xml:space="preserve"> </w:t>
      </w:r>
      <w:r w:rsidRPr="00C177C4">
        <w:rPr>
          <w:rFonts w:eastAsia="Calibri"/>
          <w:sz w:val="22"/>
          <w:szCs w:val="22"/>
          <w:lang w:eastAsia="en-US"/>
        </w:rPr>
        <w:t xml:space="preserve">                </w:t>
      </w:r>
      <w:r w:rsidR="0087381B" w:rsidRPr="00C177C4">
        <w:rPr>
          <w:rFonts w:eastAsia="Calibri"/>
          <w:sz w:val="22"/>
          <w:szCs w:val="22"/>
          <w:lang w:eastAsia="en-US"/>
        </w:rPr>
        <w:t xml:space="preserve">  </w:t>
      </w:r>
      <w:r w:rsidR="00840003" w:rsidRPr="00C177C4">
        <w:rPr>
          <w:rFonts w:eastAsia="Calibri"/>
          <w:sz w:val="22"/>
          <w:szCs w:val="22"/>
          <w:lang w:eastAsia="en-US"/>
        </w:rPr>
        <w:t xml:space="preserve">  </w:t>
      </w:r>
      <w:r w:rsidR="0087381B" w:rsidRPr="00C177C4">
        <w:rPr>
          <w:rFonts w:eastAsia="Calibri"/>
          <w:sz w:val="22"/>
          <w:szCs w:val="22"/>
          <w:lang w:eastAsia="en-US"/>
        </w:rPr>
        <w:t xml:space="preserve"> </w:t>
      </w:r>
      <w:r w:rsidRPr="00C177C4">
        <w:rPr>
          <w:rFonts w:eastAsia="Calibri"/>
          <w:sz w:val="22"/>
          <w:szCs w:val="22"/>
          <w:lang w:eastAsia="en-US"/>
        </w:rPr>
        <w:t xml:space="preserve">   (parašas, data)                       (vardas, pavardė)</w:t>
      </w:r>
    </w:p>
    <w:p w14:paraId="381CCD13" w14:textId="77777777" w:rsidR="00306D50" w:rsidRPr="00C177C4" w:rsidRDefault="00306D50" w:rsidP="00C177C4">
      <w:pPr>
        <w:spacing w:line="276" w:lineRule="auto"/>
        <w:ind w:right="567"/>
        <w:rPr>
          <w:rFonts w:eastAsia="Calibri"/>
          <w:sz w:val="22"/>
          <w:szCs w:val="22"/>
          <w:lang w:eastAsia="en-US"/>
        </w:rPr>
      </w:pPr>
      <w:r w:rsidRPr="00C177C4">
        <w:rPr>
          <w:rFonts w:eastAsia="Calibri"/>
          <w:sz w:val="22"/>
          <w:szCs w:val="22"/>
          <w:lang w:eastAsia="en-US"/>
        </w:rPr>
        <w:t xml:space="preserve">                                    A.V.</w:t>
      </w:r>
    </w:p>
    <w:p w14:paraId="6628CDC1" w14:textId="77777777" w:rsidR="009C0C31" w:rsidRDefault="009C0C31" w:rsidP="00441D88">
      <w:pPr>
        <w:jc w:val="right"/>
        <w:rPr>
          <w:rFonts w:eastAsia="Calibri"/>
          <w:sz w:val="22"/>
          <w:szCs w:val="22"/>
          <w:lang w:eastAsia="en-US"/>
        </w:rPr>
      </w:pPr>
      <w:bookmarkStart w:id="27" w:name="_Hlk88728615"/>
      <w:bookmarkStart w:id="28" w:name="_Hlk92291179"/>
      <w:bookmarkStart w:id="29" w:name="_Hlk498522280"/>
      <w:bookmarkEnd w:id="26"/>
    </w:p>
    <w:p w14:paraId="7A6D29B7" w14:textId="77777777" w:rsidR="009C0C31" w:rsidRDefault="009C0C31" w:rsidP="00441D88">
      <w:pPr>
        <w:jc w:val="right"/>
        <w:rPr>
          <w:rFonts w:eastAsia="Calibri"/>
          <w:sz w:val="22"/>
          <w:szCs w:val="22"/>
          <w:lang w:eastAsia="en-US"/>
        </w:rPr>
      </w:pPr>
    </w:p>
    <w:p w14:paraId="46D2B894" w14:textId="77777777" w:rsidR="009C0C31" w:rsidRDefault="009C0C31" w:rsidP="00441D88">
      <w:pPr>
        <w:jc w:val="right"/>
        <w:rPr>
          <w:rFonts w:eastAsia="Calibri"/>
          <w:sz w:val="22"/>
          <w:szCs w:val="22"/>
          <w:lang w:eastAsia="en-US"/>
        </w:rPr>
      </w:pPr>
    </w:p>
    <w:p w14:paraId="21685581" w14:textId="77777777" w:rsidR="009C0C31" w:rsidRDefault="009C0C31" w:rsidP="00441D88">
      <w:pPr>
        <w:jc w:val="right"/>
        <w:rPr>
          <w:rFonts w:eastAsia="Calibri"/>
          <w:sz w:val="22"/>
          <w:szCs w:val="22"/>
          <w:lang w:eastAsia="en-US"/>
        </w:rPr>
      </w:pPr>
    </w:p>
    <w:p w14:paraId="68586992" w14:textId="77777777" w:rsidR="009C0C31" w:rsidRDefault="009C0C31" w:rsidP="00441D88">
      <w:pPr>
        <w:jc w:val="right"/>
        <w:rPr>
          <w:rFonts w:eastAsia="Calibri"/>
          <w:sz w:val="22"/>
          <w:szCs w:val="22"/>
          <w:lang w:eastAsia="en-US"/>
        </w:rPr>
      </w:pPr>
    </w:p>
    <w:p w14:paraId="2B7F4812" w14:textId="77777777" w:rsidR="009C0C31" w:rsidRDefault="009C0C31" w:rsidP="00441D88">
      <w:pPr>
        <w:jc w:val="right"/>
        <w:rPr>
          <w:rFonts w:eastAsia="Calibri"/>
          <w:sz w:val="22"/>
          <w:szCs w:val="22"/>
          <w:lang w:eastAsia="en-US"/>
        </w:rPr>
      </w:pPr>
    </w:p>
    <w:p w14:paraId="147E6BFA" w14:textId="77777777" w:rsidR="009C0C31" w:rsidRDefault="009C0C31" w:rsidP="00441D88">
      <w:pPr>
        <w:jc w:val="right"/>
        <w:rPr>
          <w:rFonts w:eastAsia="Calibri"/>
          <w:sz w:val="22"/>
          <w:szCs w:val="22"/>
          <w:lang w:eastAsia="en-US"/>
        </w:rPr>
      </w:pPr>
    </w:p>
    <w:p w14:paraId="531A22A0" w14:textId="77777777" w:rsidR="009C0C31" w:rsidRDefault="009C0C31" w:rsidP="00441D88">
      <w:pPr>
        <w:jc w:val="right"/>
        <w:rPr>
          <w:rFonts w:eastAsia="Calibri"/>
          <w:sz w:val="22"/>
          <w:szCs w:val="22"/>
          <w:lang w:eastAsia="en-US"/>
        </w:rPr>
      </w:pPr>
    </w:p>
    <w:p w14:paraId="5A602D6C" w14:textId="77777777" w:rsidR="009C0C31" w:rsidRDefault="009C0C31" w:rsidP="00441D88">
      <w:pPr>
        <w:jc w:val="right"/>
        <w:rPr>
          <w:rFonts w:eastAsia="Calibri"/>
          <w:sz w:val="22"/>
          <w:szCs w:val="22"/>
          <w:lang w:eastAsia="en-US"/>
        </w:rPr>
      </w:pPr>
    </w:p>
    <w:p w14:paraId="511AFD21" w14:textId="77777777" w:rsidR="009C0C31" w:rsidRDefault="009C0C31" w:rsidP="00441D88">
      <w:pPr>
        <w:jc w:val="right"/>
        <w:rPr>
          <w:rFonts w:eastAsia="Calibri"/>
          <w:sz w:val="22"/>
          <w:szCs w:val="22"/>
          <w:lang w:eastAsia="en-US"/>
        </w:rPr>
      </w:pPr>
    </w:p>
    <w:p w14:paraId="74098BD0" w14:textId="77777777" w:rsidR="009C0C31" w:rsidRDefault="009C0C31" w:rsidP="00441D88">
      <w:pPr>
        <w:jc w:val="right"/>
        <w:rPr>
          <w:rFonts w:eastAsia="Calibri"/>
          <w:sz w:val="22"/>
          <w:szCs w:val="22"/>
          <w:lang w:eastAsia="en-US"/>
        </w:rPr>
      </w:pPr>
    </w:p>
    <w:p w14:paraId="629B6B0F" w14:textId="77777777" w:rsidR="009C0C31" w:rsidRDefault="009C0C31" w:rsidP="00441D88">
      <w:pPr>
        <w:jc w:val="right"/>
        <w:rPr>
          <w:rFonts w:eastAsia="Calibri"/>
          <w:sz w:val="22"/>
          <w:szCs w:val="22"/>
          <w:lang w:eastAsia="en-US"/>
        </w:rPr>
      </w:pPr>
    </w:p>
    <w:p w14:paraId="2CC01B83" w14:textId="77777777" w:rsidR="009C0C31" w:rsidRDefault="009C0C31" w:rsidP="00441D88">
      <w:pPr>
        <w:jc w:val="right"/>
        <w:rPr>
          <w:rFonts w:eastAsia="Calibri"/>
          <w:sz w:val="22"/>
          <w:szCs w:val="22"/>
          <w:lang w:eastAsia="en-US"/>
        </w:rPr>
      </w:pPr>
    </w:p>
    <w:p w14:paraId="62CAFCD2" w14:textId="77777777" w:rsidR="009C0C31" w:rsidRDefault="009C0C31" w:rsidP="00441D88">
      <w:pPr>
        <w:jc w:val="right"/>
        <w:rPr>
          <w:rFonts w:eastAsia="Calibri"/>
          <w:sz w:val="22"/>
          <w:szCs w:val="22"/>
          <w:lang w:eastAsia="en-US"/>
        </w:rPr>
      </w:pPr>
    </w:p>
    <w:p w14:paraId="0532AB12" w14:textId="77777777" w:rsidR="009C0C31" w:rsidRDefault="009C0C31" w:rsidP="00441D88">
      <w:pPr>
        <w:jc w:val="right"/>
        <w:rPr>
          <w:rFonts w:eastAsia="Calibri"/>
          <w:sz w:val="22"/>
          <w:szCs w:val="22"/>
          <w:lang w:eastAsia="en-US"/>
        </w:rPr>
      </w:pPr>
    </w:p>
    <w:p w14:paraId="4ACAFC62" w14:textId="77777777" w:rsidR="009C0C31" w:rsidRDefault="009C0C31" w:rsidP="00441D88">
      <w:pPr>
        <w:jc w:val="right"/>
        <w:rPr>
          <w:rFonts w:eastAsia="Calibri"/>
          <w:sz w:val="22"/>
          <w:szCs w:val="22"/>
          <w:lang w:eastAsia="en-US"/>
        </w:rPr>
      </w:pPr>
    </w:p>
    <w:p w14:paraId="250B5446" w14:textId="77777777" w:rsidR="009C0C31" w:rsidRDefault="009C0C31" w:rsidP="00441D88">
      <w:pPr>
        <w:jc w:val="right"/>
        <w:rPr>
          <w:rFonts w:eastAsia="Calibri"/>
          <w:sz w:val="22"/>
          <w:szCs w:val="22"/>
          <w:lang w:eastAsia="en-US"/>
        </w:rPr>
      </w:pPr>
    </w:p>
    <w:p w14:paraId="075683E6" w14:textId="77777777" w:rsidR="009C0C31" w:rsidRDefault="009C0C31" w:rsidP="00441D88">
      <w:pPr>
        <w:jc w:val="right"/>
        <w:rPr>
          <w:rFonts w:eastAsia="Calibri"/>
          <w:sz w:val="22"/>
          <w:szCs w:val="22"/>
          <w:lang w:eastAsia="en-US"/>
        </w:rPr>
      </w:pPr>
    </w:p>
    <w:p w14:paraId="5AB4F8E3" w14:textId="77777777" w:rsidR="009C0C31" w:rsidRDefault="009C0C31" w:rsidP="00441D88">
      <w:pPr>
        <w:jc w:val="right"/>
        <w:rPr>
          <w:rFonts w:eastAsia="Calibri"/>
          <w:sz w:val="22"/>
          <w:szCs w:val="22"/>
          <w:lang w:eastAsia="en-US"/>
        </w:rPr>
      </w:pPr>
    </w:p>
    <w:p w14:paraId="4CC30EAD" w14:textId="77777777" w:rsidR="009C0C31" w:rsidRDefault="009C0C31" w:rsidP="00441D88">
      <w:pPr>
        <w:jc w:val="right"/>
        <w:rPr>
          <w:rFonts w:eastAsia="Calibri"/>
          <w:sz w:val="22"/>
          <w:szCs w:val="22"/>
          <w:lang w:eastAsia="en-US"/>
        </w:rPr>
      </w:pPr>
    </w:p>
    <w:p w14:paraId="7586F64B" w14:textId="77777777" w:rsidR="009C0C31" w:rsidRDefault="009C0C31" w:rsidP="00441D88">
      <w:pPr>
        <w:jc w:val="right"/>
        <w:rPr>
          <w:rFonts w:eastAsia="Calibri"/>
          <w:sz w:val="22"/>
          <w:szCs w:val="22"/>
          <w:lang w:eastAsia="en-US"/>
        </w:rPr>
      </w:pPr>
    </w:p>
    <w:p w14:paraId="6E150169" w14:textId="77777777" w:rsidR="009C0C31" w:rsidRDefault="009C0C31" w:rsidP="00441D88">
      <w:pPr>
        <w:jc w:val="right"/>
        <w:rPr>
          <w:rFonts w:eastAsia="Calibri"/>
          <w:sz w:val="22"/>
          <w:szCs w:val="22"/>
          <w:lang w:eastAsia="en-US"/>
        </w:rPr>
      </w:pPr>
    </w:p>
    <w:p w14:paraId="2EDFE504" w14:textId="77777777" w:rsidR="009C0C31" w:rsidRDefault="009C0C31" w:rsidP="00441D88">
      <w:pPr>
        <w:jc w:val="right"/>
        <w:rPr>
          <w:rFonts w:eastAsia="Calibri"/>
          <w:sz w:val="22"/>
          <w:szCs w:val="22"/>
          <w:lang w:eastAsia="en-US"/>
        </w:rPr>
      </w:pPr>
    </w:p>
    <w:p w14:paraId="0AD13082" w14:textId="77777777" w:rsidR="00EE4D08" w:rsidRDefault="00EE4D08" w:rsidP="00441D88">
      <w:pPr>
        <w:jc w:val="right"/>
        <w:rPr>
          <w:rFonts w:eastAsia="Calibri"/>
          <w:sz w:val="22"/>
          <w:szCs w:val="22"/>
          <w:lang w:eastAsia="en-US"/>
        </w:rPr>
      </w:pPr>
    </w:p>
    <w:p w14:paraId="79AC0475" w14:textId="77777777" w:rsidR="00EE4D08" w:rsidRDefault="00EE4D08" w:rsidP="00441D88">
      <w:pPr>
        <w:jc w:val="right"/>
        <w:rPr>
          <w:rFonts w:eastAsia="Calibri"/>
          <w:sz w:val="22"/>
          <w:szCs w:val="22"/>
          <w:lang w:eastAsia="en-US"/>
        </w:rPr>
      </w:pPr>
    </w:p>
    <w:p w14:paraId="0107F6C8" w14:textId="77777777" w:rsidR="00EE4D08" w:rsidRDefault="00EE4D08" w:rsidP="00441D88">
      <w:pPr>
        <w:jc w:val="right"/>
        <w:rPr>
          <w:rFonts w:eastAsia="Calibri"/>
          <w:sz w:val="22"/>
          <w:szCs w:val="22"/>
          <w:lang w:eastAsia="en-US"/>
        </w:rPr>
      </w:pPr>
    </w:p>
    <w:p w14:paraId="06944793" w14:textId="77777777" w:rsidR="00EE4D08" w:rsidRDefault="00EE4D08" w:rsidP="00441D88">
      <w:pPr>
        <w:jc w:val="right"/>
        <w:rPr>
          <w:rFonts w:eastAsia="Calibri"/>
          <w:sz w:val="22"/>
          <w:szCs w:val="22"/>
          <w:lang w:eastAsia="en-US"/>
        </w:rPr>
      </w:pPr>
    </w:p>
    <w:p w14:paraId="3B377F39" w14:textId="77777777" w:rsidR="00EE4D08" w:rsidRDefault="00EE4D08" w:rsidP="00441D88">
      <w:pPr>
        <w:jc w:val="right"/>
        <w:rPr>
          <w:rFonts w:eastAsia="Calibri"/>
          <w:sz w:val="22"/>
          <w:szCs w:val="22"/>
          <w:lang w:eastAsia="en-US"/>
        </w:rPr>
      </w:pPr>
    </w:p>
    <w:p w14:paraId="5835C609" w14:textId="77777777" w:rsidR="00EE4D08" w:rsidRDefault="00EE4D08" w:rsidP="00441D88">
      <w:pPr>
        <w:jc w:val="right"/>
        <w:rPr>
          <w:rFonts w:eastAsia="Calibri"/>
          <w:sz w:val="22"/>
          <w:szCs w:val="22"/>
          <w:lang w:eastAsia="en-US"/>
        </w:rPr>
      </w:pPr>
    </w:p>
    <w:p w14:paraId="3A9F3BEE" w14:textId="77777777" w:rsidR="00EE4D08" w:rsidRDefault="00EE4D08" w:rsidP="00441D88">
      <w:pPr>
        <w:jc w:val="right"/>
        <w:rPr>
          <w:rFonts w:eastAsia="Calibri"/>
          <w:sz w:val="22"/>
          <w:szCs w:val="22"/>
          <w:lang w:eastAsia="en-US"/>
        </w:rPr>
      </w:pPr>
    </w:p>
    <w:p w14:paraId="495AA8DA" w14:textId="77777777" w:rsidR="00EE4D08" w:rsidRDefault="00EE4D08" w:rsidP="00441D88">
      <w:pPr>
        <w:jc w:val="right"/>
        <w:rPr>
          <w:rFonts w:eastAsia="Calibri"/>
          <w:sz w:val="22"/>
          <w:szCs w:val="22"/>
          <w:lang w:eastAsia="en-US"/>
        </w:rPr>
      </w:pPr>
    </w:p>
    <w:p w14:paraId="1B601A60" w14:textId="77777777" w:rsidR="00EE4D08" w:rsidRDefault="00EE4D08" w:rsidP="00441D88">
      <w:pPr>
        <w:jc w:val="right"/>
        <w:rPr>
          <w:rFonts w:eastAsia="Calibri"/>
          <w:sz w:val="22"/>
          <w:szCs w:val="22"/>
          <w:lang w:eastAsia="en-US"/>
        </w:rPr>
      </w:pPr>
    </w:p>
    <w:p w14:paraId="511533C8" w14:textId="77777777" w:rsidR="00EE4D08" w:rsidRDefault="00EE4D08" w:rsidP="00441D88">
      <w:pPr>
        <w:jc w:val="right"/>
        <w:rPr>
          <w:rFonts w:eastAsia="Calibri"/>
          <w:sz w:val="22"/>
          <w:szCs w:val="22"/>
          <w:lang w:eastAsia="en-US"/>
        </w:rPr>
      </w:pPr>
    </w:p>
    <w:p w14:paraId="313A796A" w14:textId="77777777" w:rsidR="00EE4D08" w:rsidRDefault="00EE4D08" w:rsidP="00441D88">
      <w:pPr>
        <w:jc w:val="right"/>
        <w:rPr>
          <w:rFonts w:eastAsia="Calibri"/>
          <w:sz w:val="22"/>
          <w:szCs w:val="22"/>
          <w:lang w:eastAsia="en-US"/>
        </w:rPr>
      </w:pPr>
    </w:p>
    <w:p w14:paraId="50858274" w14:textId="77777777" w:rsidR="00EE4D08" w:rsidRDefault="00EE4D08" w:rsidP="00441D88">
      <w:pPr>
        <w:jc w:val="right"/>
        <w:rPr>
          <w:rFonts w:eastAsia="Calibri"/>
          <w:sz w:val="22"/>
          <w:szCs w:val="22"/>
          <w:lang w:eastAsia="en-US"/>
        </w:rPr>
      </w:pPr>
    </w:p>
    <w:p w14:paraId="3AA8A540" w14:textId="77777777" w:rsidR="00EE4D08" w:rsidRDefault="00EE4D08" w:rsidP="00441D88">
      <w:pPr>
        <w:jc w:val="right"/>
        <w:rPr>
          <w:rFonts w:eastAsia="Calibri"/>
          <w:sz w:val="22"/>
          <w:szCs w:val="22"/>
          <w:lang w:eastAsia="en-US"/>
        </w:rPr>
      </w:pPr>
    </w:p>
    <w:p w14:paraId="73405220" w14:textId="77777777" w:rsidR="00EE4D08" w:rsidRDefault="00EE4D08" w:rsidP="00441D88">
      <w:pPr>
        <w:jc w:val="right"/>
        <w:rPr>
          <w:rFonts w:eastAsia="Calibri"/>
          <w:sz w:val="22"/>
          <w:szCs w:val="22"/>
          <w:lang w:eastAsia="en-US"/>
        </w:rPr>
      </w:pPr>
    </w:p>
    <w:p w14:paraId="3D70B085" w14:textId="77777777" w:rsidR="00EE4D08" w:rsidRDefault="00EE4D08" w:rsidP="00441D88">
      <w:pPr>
        <w:jc w:val="right"/>
        <w:rPr>
          <w:rFonts w:eastAsia="Calibri"/>
          <w:sz w:val="22"/>
          <w:szCs w:val="22"/>
          <w:lang w:eastAsia="en-US"/>
        </w:rPr>
      </w:pPr>
    </w:p>
    <w:p w14:paraId="13F8BDFD" w14:textId="77777777" w:rsidR="00EE4D08" w:rsidRDefault="00EE4D08" w:rsidP="00441D88">
      <w:pPr>
        <w:jc w:val="right"/>
        <w:rPr>
          <w:rFonts w:eastAsia="Calibri"/>
          <w:sz w:val="22"/>
          <w:szCs w:val="22"/>
          <w:lang w:eastAsia="en-US"/>
        </w:rPr>
      </w:pPr>
    </w:p>
    <w:p w14:paraId="5784D466" w14:textId="77777777" w:rsidR="00EE4D08" w:rsidRDefault="00EE4D08" w:rsidP="00441D88">
      <w:pPr>
        <w:jc w:val="right"/>
        <w:rPr>
          <w:rFonts w:eastAsia="Calibri"/>
          <w:sz w:val="22"/>
          <w:szCs w:val="22"/>
          <w:lang w:eastAsia="en-US"/>
        </w:rPr>
      </w:pPr>
    </w:p>
    <w:p w14:paraId="177277A6" w14:textId="77777777" w:rsidR="00EE4D08" w:rsidRDefault="00EE4D08" w:rsidP="00441D88">
      <w:pPr>
        <w:jc w:val="right"/>
        <w:rPr>
          <w:rFonts w:eastAsia="Calibri"/>
          <w:sz w:val="22"/>
          <w:szCs w:val="22"/>
          <w:lang w:eastAsia="en-US"/>
        </w:rPr>
      </w:pPr>
    </w:p>
    <w:p w14:paraId="3F99FD9D" w14:textId="77777777" w:rsidR="00EE4D08" w:rsidRDefault="00EE4D08" w:rsidP="00441D88">
      <w:pPr>
        <w:jc w:val="right"/>
        <w:rPr>
          <w:rFonts w:eastAsia="Calibri"/>
          <w:sz w:val="22"/>
          <w:szCs w:val="22"/>
          <w:lang w:eastAsia="en-US"/>
        </w:rPr>
      </w:pPr>
    </w:p>
    <w:p w14:paraId="3ECC19C4" w14:textId="77777777" w:rsidR="00EE4D08" w:rsidRDefault="00EE4D08" w:rsidP="00441D88">
      <w:pPr>
        <w:jc w:val="right"/>
        <w:rPr>
          <w:rFonts w:eastAsia="Calibri"/>
          <w:sz w:val="22"/>
          <w:szCs w:val="22"/>
          <w:lang w:eastAsia="en-US"/>
        </w:rPr>
      </w:pPr>
    </w:p>
    <w:p w14:paraId="5FDDC132" w14:textId="77777777" w:rsidR="00EE4D08" w:rsidRDefault="00EE4D08" w:rsidP="00441D88">
      <w:pPr>
        <w:jc w:val="right"/>
        <w:rPr>
          <w:rFonts w:eastAsia="Calibri"/>
          <w:sz w:val="22"/>
          <w:szCs w:val="22"/>
          <w:lang w:eastAsia="en-US"/>
        </w:rPr>
      </w:pPr>
    </w:p>
    <w:p w14:paraId="734E0B32" w14:textId="77777777" w:rsidR="00EE4D08" w:rsidRDefault="00EE4D08" w:rsidP="00441D88">
      <w:pPr>
        <w:jc w:val="right"/>
        <w:rPr>
          <w:rFonts w:eastAsia="Calibri"/>
          <w:sz w:val="22"/>
          <w:szCs w:val="22"/>
          <w:lang w:eastAsia="en-US"/>
        </w:rPr>
      </w:pPr>
    </w:p>
    <w:p w14:paraId="54BDD251" w14:textId="77777777" w:rsidR="00EE4D08" w:rsidRDefault="00EE4D08" w:rsidP="00441D88">
      <w:pPr>
        <w:jc w:val="right"/>
        <w:rPr>
          <w:rFonts w:eastAsia="Calibri"/>
          <w:sz w:val="22"/>
          <w:szCs w:val="22"/>
          <w:lang w:eastAsia="en-US"/>
        </w:rPr>
      </w:pPr>
    </w:p>
    <w:p w14:paraId="54FC00B3" w14:textId="77777777" w:rsidR="00C8349D" w:rsidRDefault="00C8349D" w:rsidP="00441D88">
      <w:pPr>
        <w:jc w:val="right"/>
        <w:rPr>
          <w:rFonts w:eastAsia="Calibri"/>
          <w:sz w:val="22"/>
          <w:szCs w:val="22"/>
          <w:lang w:eastAsia="en-US"/>
        </w:rPr>
      </w:pPr>
    </w:p>
    <w:p w14:paraId="222C7020" w14:textId="77777777" w:rsidR="00C8349D" w:rsidRDefault="00C8349D" w:rsidP="00441D88">
      <w:pPr>
        <w:jc w:val="right"/>
        <w:rPr>
          <w:rFonts w:eastAsia="Calibri"/>
          <w:sz w:val="22"/>
          <w:szCs w:val="22"/>
          <w:lang w:eastAsia="en-US"/>
        </w:rPr>
      </w:pPr>
    </w:p>
    <w:p w14:paraId="3DC85F62" w14:textId="77777777" w:rsidR="00C8349D" w:rsidRDefault="00C8349D" w:rsidP="00441D88">
      <w:pPr>
        <w:jc w:val="right"/>
        <w:rPr>
          <w:rFonts w:eastAsia="Calibri"/>
          <w:sz w:val="22"/>
          <w:szCs w:val="22"/>
          <w:lang w:eastAsia="en-US"/>
        </w:rPr>
      </w:pPr>
    </w:p>
    <w:p w14:paraId="5C5477F0" w14:textId="77777777" w:rsidR="00C8349D" w:rsidRDefault="00C8349D" w:rsidP="00441D88">
      <w:pPr>
        <w:jc w:val="right"/>
        <w:rPr>
          <w:rFonts w:eastAsia="Calibri"/>
          <w:sz w:val="22"/>
          <w:szCs w:val="22"/>
          <w:lang w:eastAsia="en-US"/>
        </w:rPr>
      </w:pPr>
    </w:p>
    <w:p w14:paraId="02B5F9EC" w14:textId="77777777" w:rsidR="00EE4D08" w:rsidRDefault="00EE4D08" w:rsidP="00441D88">
      <w:pPr>
        <w:jc w:val="right"/>
        <w:rPr>
          <w:rFonts w:eastAsia="Calibri"/>
          <w:sz w:val="22"/>
          <w:szCs w:val="22"/>
          <w:lang w:eastAsia="en-US"/>
        </w:rPr>
      </w:pPr>
    </w:p>
    <w:p w14:paraId="625BC941" w14:textId="77777777" w:rsidR="009C0C31" w:rsidRDefault="009C0C31" w:rsidP="00441D88">
      <w:pPr>
        <w:jc w:val="right"/>
        <w:rPr>
          <w:rFonts w:eastAsia="Calibri"/>
          <w:sz w:val="22"/>
          <w:szCs w:val="22"/>
          <w:lang w:eastAsia="en-US"/>
        </w:rPr>
      </w:pPr>
    </w:p>
    <w:p w14:paraId="668039C7" w14:textId="5E61A09E" w:rsidR="00441D88" w:rsidRPr="008822B0" w:rsidRDefault="00441D88" w:rsidP="00441D88">
      <w:pPr>
        <w:jc w:val="right"/>
      </w:pPr>
      <w:r w:rsidRPr="008822B0">
        <w:t>20</w:t>
      </w:r>
      <w:r>
        <w:t>2</w:t>
      </w:r>
      <w:r w:rsidR="00CA67C6">
        <w:rPr>
          <w:lang w:val="en-US"/>
        </w:rPr>
        <w:t>5</w:t>
      </w:r>
      <w:r w:rsidRPr="008822B0">
        <w:t xml:space="preserve"> m. ................... d. </w:t>
      </w:r>
    </w:p>
    <w:p w14:paraId="60356A59" w14:textId="77777777" w:rsidR="00441D88" w:rsidRPr="008822B0" w:rsidRDefault="00441D88" w:rsidP="00441D88">
      <w:pPr>
        <w:tabs>
          <w:tab w:val="left" w:pos="900"/>
          <w:tab w:val="left" w:pos="1800"/>
          <w:tab w:val="left" w:pos="5040"/>
        </w:tabs>
        <w:ind w:firstLine="1741"/>
        <w:jc w:val="right"/>
      </w:pPr>
      <w:r w:rsidRPr="008822B0">
        <w:t xml:space="preserve">                                                            Preliminariosios sutarties Nr. .........</w:t>
      </w:r>
    </w:p>
    <w:p w14:paraId="7C3DB71D" w14:textId="77777777" w:rsidR="00441D88" w:rsidRPr="008822B0" w:rsidRDefault="00441D88" w:rsidP="00441D88">
      <w:pPr>
        <w:tabs>
          <w:tab w:val="left" w:pos="900"/>
          <w:tab w:val="left" w:pos="1800"/>
          <w:tab w:val="left" w:pos="5040"/>
        </w:tabs>
        <w:ind w:firstLine="1741"/>
        <w:jc w:val="right"/>
      </w:pPr>
      <w:r>
        <w:rPr>
          <w:lang w:val="en-US"/>
        </w:rPr>
        <w:t>1</w:t>
      </w:r>
      <w:r w:rsidRPr="008822B0">
        <w:t xml:space="preserve"> priedas</w:t>
      </w:r>
      <w:bookmarkEnd w:id="27"/>
    </w:p>
    <w:bookmarkEnd w:id="28"/>
    <w:p w14:paraId="6348AE06" w14:textId="77777777" w:rsidR="006D659C" w:rsidRPr="004946ED" w:rsidRDefault="006D659C" w:rsidP="006D659C">
      <w:pPr>
        <w:jc w:val="right"/>
        <w:rPr>
          <w:sz w:val="22"/>
          <w:szCs w:val="22"/>
        </w:rPr>
      </w:pPr>
    </w:p>
    <w:bookmarkEnd w:id="29"/>
    <w:p w14:paraId="764916AF" w14:textId="77777777" w:rsidR="006D659C" w:rsidRPr="004946ED" w:rsidRDefault="006D659C" w:rsidP="006D659C">
      <w:pPr>
        <w:pStyle w:val="BodyTextIndent"/>
        <w:spacing w:after="0" w:line="240" w:lineRule="auto"/>
        <w:jc w:val="center"/>
        <w:rPr>
          <w:b/>
          <w:sz w:val="22"/>
          <w:szCs w:val="22"/>
        </w:rPr>
      </w:pPr>
      <w:r w:rsidRPr="004946ED">
        <w:rPr>
          <w:b/>
          <w:sz w:val="22"/>
          <w:szCs w:val="22"/>
        </w:rPr>
        <w:t>KONTAKTINIAI ADRESAI PRANEŠIMAMS SIŲSTI IR ASMENYS, ATSAKINGI UŽ PRELIMINARIOSIOS SUTARTIES VYKDYMĄ</w:t>
      </w:r>
    </w:p>
    <w:p w14:paraId="6CF8371A" w14:textId="77777777" w:rsidR="006D659C" w:rsidRPr="004946ED" w:rsidRDefault="006D659C" w:rsidP="006D659C">
      <w:pPr>
        <w:pStyle w:val="BodyTextIndent"/>
        <w:spacing w:after="0" w:line="240" w:lineRule="auto"/>
        <w:rPr>
          <w:b/>
          <w:sz w:val="22"/>
          <w:szCs w:val="22"/>
        </w:rPr>
      </w:pPr>
    </w:p>
    <w:p w14:paraId="0966C048" w14:textId="77777777" w:rsidR="006D659C" w:rsidRPr="004946ED" w:rsidRDefault="006D659C" w:rsidP="006D659C">
      <w:pPr>
        <w:pStyle w:val="BodyTextIndent"/>
        <w:spacing w:after="0" w:line="240" w:lineRule="auto"/>
        <w:rPr>
          <w:b/>
          <w:sz w:val="22"/>
          <w:szCs w:val="22"/>
        </w:rPr>
      </w:pPr>
    </w:p>
    <w:p w14:paraId="45EB49EC" w14:textId="77777777" w:rsidR="006D659C" w:rsidRPr="004946ED" w:rsidRDefault="006D659C" w:rsidP="00C53FA7">
      <w:pPr>
        <w:pStyle w:val="BodyTextIndent"/>
        <w:numPr>
          <w:ilvl w:val="0"/>
          <w:numId w:val="11"/>
        </w:numPr>
        <w:spacing w:after="0" w:line="240" w:lineRule="auto"/>
        <w:ind w:left="0" w:firstLine="54"/>
        <w:jc w:val="center"/>
        <w:rPr>
          <w:b/>
          <w:sz w:val="22"/>
          <w:szCs w:val="22"/>
        </w:rPr>
      </w:pPr>
      <w:r w:rsidRPr="004946ED">
        <w:rPr>
          <w:b/>
          <w:sz w:val="22"/>
          <w:szCs w:val="22"/>
        </w:rPr>
        <w:t>PRANEŠIMAI IR UŽSAKYMAI</w:t>
      </w:r>
    </w:p>
    <w:p w14:paraId="6E7FAC50" w14:textId="77777777" w:rsidR="00094DBA" w:rsidRPr="004946ED" w:rsidRDefault="00094DBA" w:rsidP="00094DBA">
      <w:pPr>
        <w:pStyle w:val="BodyTextIndent"/>
        <w:spacing w:after="0" w:line="240" w:lineRule="auto"/>
        <w:rPr>
          <w:b/>
          <w:sz w:val="22"/>
          <w:szCs w:val="22"/>
        </w:rPr>
      </w:pPr>
    </w:p>
    <w:p w14:paraId="26E3A1E0" w14:textId="217EC854" w:rsidR="00441D88" w:rsidRPr="008822B0" w:rsidRDefault="00441D88" w:rsidP="00441D88">
      <w:pPr>
        <w:tabs>
          <w:tab w:val="left" w:pos="900"/>
          <w:tab w:val="left" w:pos="1800"/>
          <w:tab w:val="left" w:pos="5040"/>
        </w:tabs>
        <w:ind w:firstLine="1741"/>
        <w:jc w:val="right"/>
      </w:pPr>
      <w:bookmarkStart w:id="30" w:name="_Hlk88728741"/>
      <w:r w:rsidRPr="008822B0">
        <w:t>20</w:t>
      </w:r>
      <w:r>
        <w:t>2</w:t>
      </w:r>
      <w:r w:rsidR="00CA67C6">
        <w:rPr>
          <w:lang w:val="en-US"/>
        </w:rPr>
        <w:t>5</w:t>
      </w:r>
      <w:r w:rsidRPr="008822B0">
        <w:t xml:space="preserve"> m. ................... d. </w:t>
      </w:r>
    </w:p>
    <w:p w14:paraId="05C5C860" w14:textId="77777777" w:rsidR="00441D88" w:rsidRPr="008822B0" w:rsidRDefault="00441D88" w:rsidP="00441D88">
      <w:pPr>
        <w:tabs>
          <w:tab w:val="left" w:pos="900"/>
          <w:tab w:val="left" w:pos="1800"/>
          <w:tab w:val="left" w:pos="5040"/>
        </w:tabs>
        <w:ind w:firstLine="1741"/>
        <w:jc w:val="right"/>
      </w:pPr>
      <w:r w:rsidRPr="008822B0">
        <w:t xml:space="preserve">                                                            Preliminariosios sutarties Nr. .........</w:t>
      </w:r>
    </w:p>
    <w:p w14:paraId="0FA4AE9E" w14:textId="77777777" w:rsidR="00441D88" w:rsidRPr="004661EF" w:rsidRDefault="00441D88" w:rsidP="00441D88">
      <w:pPr>
        <w:pStyle w:val="BodyTextIndent"/>
        <w:jc w:val="right"/>
        <w:rPr>
          <w:sz w:val="22"/>
          <w:szCs w:val="22"/>
        </w:rPr>
      </w:pPr>
      <w:r w:rsidRPr="00956075">
        <w:rPr>
          <w:sz w:val="22"/>
          <w:szCs w:val="22"/>
        </w:rPr>
        <w:t xml:space="preserve">Priedas Nr. </w:t>
      </w:r>
      <w:r>
        <w:rPr>
          <w:sz w:val="22"/>
          <w:szCs w:val="22"/>
        </w:rPr>
        <w:t>2</w:t>
      </w:r>
    </w:p>
    <w:bookmarkEnd w:id="30"/>
    <w:p w14:paraId="2C2DF6C4" w14:textId="77777777" w:rsidR="00640FBA" w:rsidRPr="001430C2" w:rsidRDefault="00640FBA" w:rsidP="00640FBA">
      <w:pPr>
        <w:tabs>
          <w:tab w:val="left" w:pos="8137"/>
        </w:tabs>
        <w:jc w:val="center"/>
        <w:rPr>
          <w:b/>
          <w:bCs/>
          <w:sz w:val="22"/>
          <w:szCs w:val="22"/>
        </w:rPr>
      </w:pPr>
      <w:r w:rsidRPr="001430C2">
        <w:rPr>
          <w:b/>
          <w:bCs/>
          <w:sz w:val="22"/>
          <w:szCs w:val="22"/>
        </w:rPr>
        <w:t>TECHNINĖ SPECIFIKACIJA</w:t>
      </w:r>
    </w:p>
    <w:bookmarkStart w:id="31" w:name="_Hlk92434107" w:displacedByCustomXml="next"/>
    <w:sdt>
      <w:sdtPr>
        <w:rPr>
          <w:b/>
          <w:bCs/>
          <w:sz w:val="22"/>
          <w:szCs w:val="22"/>
        </w:rPr>
        <w:alias w:val="Pirkimo pavadinimas"/>
        <w:tag w:val="Pirkimo pavadinimas"/>
        <w:id w:val="-850802267"/>
        <w:placeholder>
          <w:docPart w:val="B2D4C89A9E2E409B8FCAA4866B9F6E2F"/>
        </w:placeholder>
      </w:sdtPr>
      <w:sdtEndPr>
        <w:rPr>
          <w:i/>
          <w:iCs/>
        </w:rPr>
      </w:sdtEndPr>
      <w:sdtContent>
        <w:p w14:paraId="0DDC7D2F" w14:textId="77777777" w:rsidR="001430C2" w:rsidRPr="001430C2" w:rsidRDefault="001430C2" w:rsidP="001430C2">
          <w:pPr>
            <w:tabs>
              <w:tab w:val="left" w:pos="3150"/>
            </w:tabs>
            <w:jc w:val="center"/>
            <w:rPr>
              <w:b/>
              <w:caps/>
              <w:sz w:val="22"/>
              <w:szCs w:val="22"/>
            </w:rPr>
          </w:pPr>
          <w:r w:rsidRPr="001430C2">
            <w:rPr>
              <w:b/>
              <w:bCs/>
              <w:sz w:val="22"/>
              <w:szCs w:val="22"/>
            </w:rPr>
            <w:t>(PU-13299/25) Statybinės ir kelių tiesimo technikos su operatoriumi arba be operatoriaus nuoma</w:t>
          </w:r>
        </w:p>
      </w:sdtContent>
    </w:sdt>
    <w:bookmarkEnd w:id="31"/>
    <w:p w14:paraId="5EBB3AA8" w14:textId="77777777" w:rsidR="001430C2" w:rsidRPr="001430C2" w:rsidRDefault="001430C2" w:rsidP="001430C2">
      <w:pPr>
        <w:pStyle w:val="ListParagraph"/>
        <w:tabs>
          <w:tab w:val="left" w:pos="284"/>
        </w:tabs>
        <w:spacing w:before="60" w:after="60"/>
        <w:ind w:left="0"/>
        <w:jc w:val="center"/>
        <w:rPr>
          <w:b/>
          <w:bCs/>
          <w:sz w:val="22"/>
          <w:szCs w:val="22"/>
        </w:rPr>
      </w:pPr>
    </w:p>
    <w:p w14:paraId="4FC61CEA" w14:textId="77777777" w:rsidR="001430C2" w:rsidRPr="001430C2" w:rsidRDefault="001430C2" w:rsidP="001430C2">
      <w:pPr>
        <w:pStyle w:val="ListParagraph"/>
        <w:numPr>
          <w:ilvl w:val="0"/>
          <w:numId w:val="17"/>
        </w:numPr>
        <w:pBdr>
          <w:top w:val="single" w:sz="8" w:space="1" w:color="auto"/>
          <w:bottom w:val="single" w:sz="8" w:space="1" w:color="auto"/>
        </w:pBdr>
        <w:tabs>
          <w:tab w:val="left" w:pos="284"/>
        </w:tabs>
        <w:spacing w:before="60" w:after="60"/>
        <w:ind w:left="0" w:firstLine="0"/>
        <w:jc w:val="left"/>
        <w:rPr>
          <w:b/>
          <w:sz w:val="22"/>
          <w:szCs w:val="22"/>
        </w:rPr>
      </w:pPr>
      <w:r w:rsidRPr="001430C2">
        <w:rPr>
          <w:b/>
          <w:sz w:val="22"/>
          <w:szCs w:val="22"/>
        </w:rPr>
        <w:t>SĄVOKOS IR SUTRUMPINIMAI</w:t>
      </w:r>
    </w:p>
    <w:p w14:paraId="7E502DB2" w14:textId="77777777" w:rsidR="001430C2" w:rsidRPr="001430C2" w:rsidRDefault="001430C2" w:rsidP="001430C2">
      <w:pPr>
        <w:pStyle w:val="ListParagraph"/>
        <w:numPr>
          <w:ilvl w:val="1"/>
          <w:numId w:val="17"/>
        </w:numPr>
        <w:tabs>
          <w:tab w:val="left" w:pos="567"/>
        </w:tabs>
        <w:ind w:left="0" w:firstLine="0"/>
        <w:rPr>
          <w:sz w:val="22"/>
          <w:szCs w:val="22"/>
        </w:rPr>
      </w:pPr>
      <w:r w:rsidRPr="001430C2">
        <w:rPr>
          <w:b/>
          <w:sz w:val="22"/>
          <w:szCs w:val="22"/>
        </w:rPr>
        <w:t>Užsakovas</w:t>
      </w:r>
      <w:r w:rsidRPr="001430C2">
        <w:rPr>
          <w:b/>
          <w:i/>
          <w:sz w:val="22"/>
          <w:szCs w:val="22"/>
        </w:rPr>
        <w:t xml:space="preserve"> </w:t>
      </w:r>
      <w:r w:rsidRPr="001430C2">
        <w:rPr>
          <w:sz w:val="22"/>
          <w:szCs w:val="22"/>
        </w:rPr>
        <w:t>– AB „Kelių priežiūra“.</w:t>
      </w:r>
    </w:p>
    <w:p w14:paraId="64F60D0F" w14:textId="77777777" w:rsidR="001430C2" w:rsidRPr="001430C2" w:rsidRDefault="001430C2" w:rsidP="001430C2">
      <w:pPr>
        <w:pStyle w:val="ListParagraph"/>
        <w:numPr>
          <w:ilvl w:val="1"/>
          <w:numId w:val="17"/>
        </w:numPr>
        <w:tabs>
          <w:tab w:val="left" w:pos="567"/>
        </w:tabs>
        <w:ind w:left="0" w:firstLine="0"/>
        <w:rPr>
          <w:sz w:val="22"/>
          <w:szCs w:val="22"/>
        </w:rPr>
      </w:pPr>
      <w:r w:rsidRPr="001430C2">
        <w:rPr>
          <w:b/>
          <w:sz w:val="22"/>
          <w:szCs w:val="22"/>
        </w:rPr>
        <w:t xml:space="preserve">Tiekėjas </w:t>
      </w:r>
      <w:r w:rsidRPr="001430C2">
        <w:rPr>
          <w:sz w:val="22"/>
          <w:szCs w:val="22"/>
        </w:rPr>
        <w:t>–</w:t>
      </w:r>
      <w:r w:rsidRPr="001430C2">
        <w:rPr>
          <w:bCs/>
          <w:sz w:val="22"/>
          <w:szCs w:val="22"/>
        </w:rPr>
        <w:t xml:space="preserve"> ūkio subjektas – fizinis asmuo, privatusis juridinis asmuo, viešasis juridinis asmuo, kitos organizacijos ir jų padaliniai ar tokių asmenų</w:t>
      </w:r>
      <w:r w:rsidRPr="001430C2">
        <w:rPr>
          <w:sz w:val="22"/>
          <w:szCs w:val="22"/>
        </w:rPr>
        <w:t xml:space="preserve"> grupė, su kuriuo Užsakovas sudaro Preliminariąją sutartį.</w:t>
      </w:r>
    </w:p>
    <w:p w14:paraId="4E5FDAFB" w14:textId="77777777" w:rsidR="001430C2" w:rsidRPr="001430C2" w:rsidRDefault="001430C2" w:rsidP="001430C2">
      <w:pPr>
        <w:pStyle w:val="ListParagraph"/>
        <w:numPr>
          <w:ilvl w:val="1"/>
          <w:numId w:val="17"/>
        </w:numPr>
        <w:tabs>
          <w:tab w:val="left" w:pos="567"/>
        </w:tabs>
        <w:ind w:left="0" w:firstLine="0"/>
        <w:rPr>
          <w:sz w:val="22"/>
          <w:szCs w:val="22"/>
        </w:rPr>
      </w:pPr>
      <w:r w:rsidRPr="001430C2">
        <w:rPr>
          <w:b/>
          <w:sz w:val="22"/>
          <w:szCs w:val="22"/>
        </w:rPr>
        <w:t xml:space="preserve">Preliminarioji sutartis – </w:t>
      </w:r>
      <w:r w:rsidRPr="001430C2">
        <w:rPr>
          <w:bCs/>
          <w:sz w:val="22"/>
          <w:szCs w:val="22"/>
        </w:rPr>
        <w:t>sutartis, sudaroma tarp Tiekėjų ir Užsakovo dėl pirkimo objekto, kurios tikslas – nustatyti sąlygas, taikomas Pagrindinėms sutartims, kurios bus sudarytos per Preliminariosios sutarties galiojimo laikotarpį.</w:t>
      </w:r>
    </w:p>
    <w:p w14:paraId="4E60A38D" w14:textId="77777777" w:rsidR="001430C2" w:rsidRPr="001430C2" w:rsidRDefault="001430C2" w:rsidP="001430C2">
      <w:pPr>
        <w:pStyle w:val="ListParagraph"/>
        <w:numPr>
          <w:ilvl w:val="1"/>
          <w:numId w:val="17"/>
        </w:numPr>
        <w:tabs>
          <w:tab w:val="left" w:pos="567"/>
        </w:tabs>
        <w:ind w:left="0" w:firstLine="0"/>
        <w:rPr>
          <w:sz w:val="22"/>
          <w:szCs w:val="22"/>
        </w:rPr>
      </w:pPr>
      <w:r w:rsidRPr="001430C2">
        <w:rPr>
          <w:b/>
          <w:bCs/>
          <w:sz w:val="22"/>
          <w:szCs w:val="22"/>
        </w:rPr>
        <w:t>Pagrindinė sutartis</w:t>
      </w:r>
      <w:r w:rsidRPr="001430C2">
        <w:rPr>
          <w:sz w:val="22"/>
          <w:szCs w:val="22"/>
        </w:rPr>
        <w:t xml:space="preserve"> – Preliminariosios sutarties pagrindu sudaroma pagrindinė Technikos nuomos sutartis. Pagrindinė sutartis gali būti sudaroma žodžiu (taikoma tais atvejais, kai Pagrindinės sutarties vertė mažesnė nei 15 000,00 eurų (penki tūkstančiai eurų 00 ct) be PVM) arba raštu (kai Pagrindinės sutarties vertė didesnė nei 15 000,00 eurų (penki tūkstančiai eurų 00 ct) be PVM) pagal pridedamos Pagrindinės sutarties nuostatas. Nepriklausomai nuo to Pagrindinė sutartis sudaroma žodžiu ar raštu, Pagrindinei sutarčiai taikomos visos Preliminariosios sutarties nuostatos (kiek jos neprieštarauja Pagrindinės sutarties nuostatoms).</w:t>
      </w:r>
    </w:p>
    <w:p w14:paraId="6C6F464A" w14:textId="77777777" w:rsidR="001430C2" w:rsidRPr="001430C2" w:rsidRDefault="001430C2" w:rsidP="001430C2">
      <w:pPr>
        <w:pStyle w:val="ListParagraph"/>
        <w:numPr>
          <w:ilvl w:val="1"/>
          <w:numId w:val="17"/>
        </w:numPr>
        <w:tabs>
          <w:tab w:val="left" w:pos="567"/>
        </w:tabs>
        <w:ind w:left="0" w:firstLine="0"/>
        <w:rPr>
          <w:sz w:val="22"/>
          <w:szCs w:val="22"/>
        </w:rPr>
      </w:pPr>
      <w:r w:rsidRPr="001430C2">
        <w:rPr>
          <w:b/>
          <w:bCs/>
          <w:sz w:val="22"/>
          <w:szCs w:val="22"/>
        </w:rPr>
        <w:t>Technika</w:t>
      </w:r>
      <w:r w:rsidRPr="001430C2">
        <w:rPr>
          <w:sz w:val="22"/>
          <w:szCs w:val="22"/>
        </w:rPr>
        <w:t xml:space="preserve"> – Nurodyta ir Papildoma technika, kaip ji apibrėžta Preliminariojoje sutartyje, kuri pagal atskiras Šalių sudaromas Pagrindines sutartis nuomojama Užsakovui.</w:t>
      </w:r>
    </w:p>
    <w:p w14:paraId="03E87E92" w14:textId="77777777" w:rsidR="001430C2" w:rsidRPr="001430C2" w:rsidRDefault="001430C2" w:rsidP="001430C2">
      <w:pPr>
        <w:pStyle w:val="ListParagraph"/>
        <w:numPr>
          <w:ilvl w:val="1"/>
          <w:numId w:val="17"/>
        </w:numPr>
        <w:tabs>
          <w:tab w:val="left" w:pos="567"/>
        </w:tabs>
        <w:ind w:left="0" w:firstLine="0"/>
        <w:rPr>
          <w:sz w:val="22"/>
          <w:szCs w:val="22"/>
        </w:rPr>
      </w:pPr>
      <w:r w:rsidRPr="001430C2">
        <w:rPr>
          <w:b/>
          <w:bCs/>
          <w:sz w:val="22"/>
          <w:szCs w:val="22"/>
        </w:rPr>
        <w:t>Nurodyta technika</w:t>
      </w:r>
      <w:r w:rsidRPr="001430C2">
        <w:rPr>
          <w:sz w:val="22"/>
          <w:szCs w:val="22"/>
        </w:rPr>
        <w:t xml:space="preserve"> – Technika, kurios sąrašas nurodytas Techninėje specifikacijoje.</w:t>
      </w:r>
    </w:p>
    <w:p w14:paraId="094C59EB" w14:textId="77777777" w:rsidR="001430C2" w:rsidRPr="001430C2" w:rsidRDefault="001430C2" w:rsidP="001430C2">
      <w:pPr>
        <w:pStyle w:val="ListParagraph"/>
        <w:numPr>
          <w:ilvl w:val="1"/>
          <w:numId w:val="17"/>
        </w:numPr>
        <w:tabs>
          <w:tab w:val="left" w:pos="567"/>
        </w:tabs>
        <w:ind w:left="0" w:firstLine="0"/>
        <w:rPr>
          <w:sz w:val="22"/>
          <w:szCs w:val="22"/>
        </w:rPr>
      </w:pPr>
      <w:r w:rsidRPr="001430C2">
        <w:rPr>
          <w:b/>
          <w:bCs/>
          <w:sz w:val="22"/>
          <w:szCs w:val="22"/>
        </w:rPr>
        <w:lastRenderedPageBreak/>
        <w:t>Papildoma technika</w:t>
      </w:r>
      <w:r w:rsidRPr="001430C2">
        <w:rPr>
          <w:sz w:val="22"/>
          <w:szCs w:val="22"/>
        </w:rPr>
        <w:t xml:space="preserve"> – į Nurodytos technikos sąrašą nepatenkanti, tačiau tai pačiai Technikos grupei priklausanti technika.</w:t>
      </w:r>
    </w:p>
    <w:p w14:paraId="51224CA9" w14:textId="77777777" w:rsidR="001430C2" w:rsidRPr="001430C2" w:rsidRDefault="001430C2" w:rsidP="001430C2">
      <w:pPr>
        <w:pStyle w:val="ListParagraph"/>
        <w:numPr>
          <w:ilvl w:val="1"/>
          <w:numId w:val="17"/>
        </w:numPr>
        <w:tabs>
          <w:tab w:val="left" w:pos="567"/>
        </w:tabs>
        <w:ind w:left="0" w:firstLine="0"/>
        <w:rPr>
          <w:sz w:val="22"/>
          <w:szCs w:val="22"/>
        </w:rPr>
      </w:pPr>
      <w:r w:rsidRPr="001430C2">
        <w:rPr>
          <w:b/>
          <w:sz w:val="22"/>
          <w:szCs w:val="22"/>
        </w:rPr>
        <w:t xml:space="preserve">Pirkimo objektas </w:t>
      </w:r>
      <w:r w:rsidRPr="001430C2">
        <w:rPr>
          <w:sz w:val="22"/>
          <w:szCs w:val="22"/>
        </w:rPr>
        <w:t>– statybinės ir kelių tiesimo technikos nuoma.</w:t>
      </w:r>
    </w:p>
    <w:p w14:paraId="2BE3C364" w14:textId="77777777" w:rsidR="001430C2" w:rsidRPr="001430C2" w:rsidRDefault="001430C2" w:rsidP="001430C2">
      <w:pPr>
        <w:pStyle w:val="ListParagraph"/>
        <w:numPr>
          <w:ilvl w:val="0"/>
          <w:numId w:val="17"/>
        </w:numPr>
        <w:pBdr>
          <w:top w:val="single" w:sz="8" w:space="1" w:color="auto"/>
          <w:bottom w:val="single" w:sz="8" w:space="1" w:color="auto"/>
        </w:pBdr>
        <w:tabs>
          <w:tab w:val="left" w:pos="284"/>
        </w:tabs>
        <w:spacing w:before="60" w:after="60"/>
        <w:ind w:left="360"/>
        <w:jc w:val="left"/>
        <w:rPr>
          <w:b/>
          <w:sz w:val="22"/>
          <w:szCs w:val="22"/>
        </w:rPr>
      </w:pPr>
      <w:bookmarkStart w:id="32" w:name="_Hlk154928154"/>
      <w:r w:rsidRPr="001430C2">
        <w:rPr>
          <w:b/>
          <w:sz w:val="22"/>
          <w:szCs w:val="22"/>
        </w:rPr>
        <w:t xml:space="preserve">PIRKIMO OBJEKTO APRAŠYMAS, APIMTYS, REIKALAVIMAI  </w:t>
      </w:r>
      <w:bookmarkEnd w:id="32"/>
    </w:p>
    <w:p w14:paraId="5BCB9E8E" w14:textId="77777777" w:rsidR="001430C2" w:rsidRPr="001430C2" w:rsidRDefault="001430C2" w:rsidP="001430C2">
      <w:pPr>
        <w:pStyle w:val="ListParagraph"/>
        <w:numPr>
          <w:ilvl w:val="1"/>
          <w:numId w:val="17"/>
        </w:numPr>
        <w:tabs>
          <w:tab w:val="left" w:pos="567"/>
        </w:tabs>
        <w:spacing w:before="60" w:after="60"/>
        <w:ind w:left="0" w:firstLine="0"/>
        <w:rPr>
          <w:b/>
          <w:bCs/>
          <w:sz w:val="22"/>
          <w:szCs w:val="22"/>
        </w:rPr>
      </w:pPr>
      <w:r w:rsidRPr="001430C2">
        <w:rPr>
          <w:sz w:val="22"/>
          <w:szCs w:val="22"/>
        </w:rPr>
        <w:t xml:space="preserve">  </w:t>
      </w:r>
      <w:r w:rsidRPr="001430C2">
        <w:rPr>
          <w:b/>
          <w:bCs/>
          <w:sz w:val="22"/>
          <w:szCs w:val="22"/>
        </w:rPr>
        <w:t>Pirkimo objektas</w:t>
      </w:r>
      <w:r w:rsidRPr="001430C2">
        <w:rPr>
          <w:sz w:val="22"/>
          <w:szCs w:val="22"/>
        </w:rPr>
        <w:t>:</w:t>
      </w:r>
      <w:r w:rsidRPr="001430C2">
        <w:rPr>
          <w:rStyle w:val="TitleChar"/>
          <w:sz w:val="22"/>
          <w:szCs w:val="22"/>
        </w:rPr>
        <w:t xml:space="preserve"> </w:t>
      </w:r>
      <w:r w:rsidRPr="001430C2">
        <w:rPr>
          <w:rFonts w:eastAsiaTheme="majorEastAsia"/>
          <w:b/>
          <w:bCs/>
          <w:i/>
          <w:iCs/>
          <w:spacing w:val="-10"/>
          <w:kern w:val="28"/>
          <w:sz w:val="22"/>
          <w:szCs w:val="22"/>
        </w:rPr>
        <w:t>Statybinės ir kelių tiesimo technikos nuoma Rytų, Pietų, Šiaurės ir Vakarų regionams.</w:t>
      </w:r>
    </w:p>
    <w:p w14:paraId="2D8E9583" w14:textId="77777777" w:rsidR="001430C2" w:rsidRPr="001430C2" w:rsidRDefault="001430C2" w:rsidP="001430C2">
      <w:pPr>
        <w:pStyle w:val="ListParagraph"/>
        <w:numPr>
          <w:ilvl w:val="1"/>
          <w:numId w:val="17"/>
        </w:numPr>
        <w:tabs>
          <w:tab w:val="left" w:pos="567"/>
        </w:tabs>
        <w:ind w:left="0" w:firstLine="0"/>
        <w:rPr>
          <w:iCs/>
          <w:sz w:val="22"/>
          <w:szCs w:val="22"/>
        </w:rPr>
      </w:pPr>
      <w:r w:rsidRPr="001430C2">
        <w:rPr>
          <w:sz w:val="22"/>
          <w:szCs w:val="22"/>
        </w:rPr>
        <w:t xml:space="preserve">Pirkimo objektas </w:t>
      </w:r>
      <w:sdt>
        <w:sdtPr>
          <w:rPr>
            <w:sz w:val="22"/>
            <w:szCs w:val="22"/>
          </w:rPr>
          <w:alias w:val="Skaidomas/neskaidomas"/>
          <w:tag w:val="Skaidomas/neskaidomas"/>
          <w:id w:val="1859618422"/>
          <w:placeholder>
            <w:docPart w:val="B08ADEA12F394D67864D182F908A9081"/>
          </w:placeholder>
          <w:comboBox>
            <w:listItem w:value="Pasirinkite elementą."/>
            <w:listItem w:displayText="į pirkimo dalis neskaidomas." w:value="į pirkimo dalis neskaidomas."/>
            <w:listItem w:displayText="skaidomas į pirkimo dalis:" w:value="skaidomas į pirkimo dalis:"/>
          </w:comboBox>
        </w:sdtPr>
        <w:sdtContent>
          <w:r w:rsidRPr="001430C2">
            <w:rPr>
              <w:sz w:val="22"/>
              <w:szCs w:val="22"/>
            </w:rPr>
            <w:t>skaidomas į pirkimo dalis:</w:t>
          </w:r>
        </w:sdtContent>
      </w:sdt>
      <w:r w:rsidRPr="001430C2">
        <w:rPr>
          <w:sz w:val="22"/>
          <w:szCs w:val="22"/>
        </w:rPr>
        <w:t xml:space="preserve"> </w:t>
      </w:r>
    </w:p>
    <w:p w14:paraId="520A99F5" w14:textId="77777777" w:rsidR="001430C2" w:rsidRPr="001430C2" w:rsidRDefault="001430C2" w:rsidP="001430C2">
      <w:pPr>
        <w:pStyle w:val="ListParagraph"/>
        <w:numPr>
          <w:ilvl w:val="2"/>
          <w:numId w:val="17"/>
        </w:numPr>
        <w:tabs>
          <w:tab w:val="left" w:pos="567"/>
        </w:tabs>
        <w:ind w:left="0" w:firstLine="0"/>
        <w:rPr>
          <w:sz w:val="22"/>
          <w:szCs w:val="22"/>
        </w:rPr>
      </w:pPr>
      <w:r w:rsidRPr="001430C2">
        <w:rPr>
          <w:iCs/>
          <w:sz w:val="22"/>
          <w:szCs w:val="22"/>
        </w:rPr>
        <w:t xml:space="preserve">Pirma pirkimo dalis – </w:t>
      </w:r>
      <w:bookmarkStart w:id="33" w:name="_Hlk184127954"/>
      <w:r w:rsidRPr="001430C2">
        <w:rPr>
          <w:iCs/>
          <w:sz w:val="22"/>
          <w:szCs w:val="22"/>
        </w:rPr>
        <w:t>„</w:t>
      </w:r>
      <w:r w:rsidRPr="001430C2">
        <w:rPr>
          <w:sz w:val="22"/>
          <w:szCs w:val="22"/>
        </w:rPr>
        <w:t>Statybinės ir kelių tiesimo technikos nuoma Rytų regione</w:t>
      </w:r>
      <w:bookmarkEnd w:id="33"/>
      <w:r w:rsidRPr="001430C2">
        <w:rPr>
          <w:sz w:val="22"/>
          <w:szCs w:val="22"/>
        </w:rPr>
        <w:t xml:space="preserve">” </w:t>
      </w:r>
    </w:p>
    <w:p w14:paraId="7BC11DE6" w14:textId="77777777" w:rsidR="001430C2" w:rsidRPr="001430C2" w:rsidRDefault="001430C2" w:rsidP="001430C2">
      <w:pPr>
        <w:pStyle w:val="ListParagraph"/>
        <w:numPr>
          <w:ilvl w:val="2"/>
          <w:numId w:val="17"/>
        </w:numPr>
        <w:tabs>
          <w:tab w:val="left" w:pos="567"/>
        </w:tabs>
        <w:ind w:left="0" w:firstLine="0"/>
        <w:rPr>
          <w:sz w:val="22"/>
          <w:szCs w:val="22"/>
        </w:rPr>
      </w:pPr>
      <w:r w:rsidRPr="001430C2">
        <w:rPr>
          <w:sz w:val="22"/>
          <w:szCs w:val="22"/>
        </w:rPr>
        <w:t xml:space="preserve">Antra pirkimo dalis – „Statybinės ir kelių tiesimo technikos nuoma Pietų regione” </w:t>
      </w:r>
    </w:p>
    <w:p w14:paraId="3AA4EEDA" w14:textId="77777777" w:rsidR="001430C2" w:rsidRPr="001430C2" w:rsidRDefault="001430C2" w:rsidP="001430C2">
      <w:pPr>
        <w:pStyle w:val="ListParagraph"/>
        <w:numPr>
          <w:ilvl w:val="2"/>
          <w:numId w:val="17"/>
        </w:numPr>
        <w:tabs>
          <w:tab w:val="left" w:pos="567"/>
        </w:tabs>
        <w:ind w:left="0" w:firstLine="0"/>
        <w:rPr>
          <w:sz w:val="22"/>
          <w:szCs w:val="22"/>
        </w:rPr>
      </w:pPr>
      <w:r w:rsidRPr="001430C2">
        <w:rPr>
          <w:sz w:val="22"/>
          <w:szCs w:val="22"/>
        </w:rPr>
        <w:t>Trečia pirkimo dalis – „Statybinės ir kelių tiesimo technikos nuoma Šiaurės regione”</w:t>
      </w:r>
    </w:p>
    <w:p w14:paraId="646BE30E" w14:textId="77777777" w:rsidR="001430C2" w:rsidRPr="001430C2" w:rsidRDefault="001430C2" w:rsidP="001430C2">
      <w:pPr>
        <w:pStyle w:val="ListParagraph"/>
        <w:numPr>
          <w:ilvl w:val="2"/>
          <w:numId w:val="17"/>
        </w:numPr>
        <w:tabs>
          <w:tab w:val="left" w:pos="567"/>
        </w:tabs>
        <w:spacing w:before="60" w:after="60"/>
        <w:ind w:left="504" w:hanging="504"/>
        <w:rPr>
          <w:b/>
          <w:bCs/>
          <w:sz w:val="22"/>
          <w:szCs w:val="22"/>
        </w:rPr>
      </w:pPr>
      <w:r w:rsidRPr="001430C2">
        <w:rPr>
          <w:sz w:val="22"/>
          <w:szCs w:val="22"/>
        </w:rPr>
        <w:t>Ketvirta pirkimo dalis – „Statybinės ir kelių tiesimo technikos nuoma Vakarų regione”</w:t>
      </w:r>
    </w:p>
    <w:p w14:paraId="19F28354" w14:textId="77777777" w:rsidR="001430C2" w:rsidRPr="001430C2" w:rsidRDefault="001430C2" w:rsidP="001430C2">
      <w:pPr>
        <w:pStyle w:val="ListParagraph"/>
        <w:numPr>
          <w:ilvl w:val="1"/>
          <w:numId w:val="17"/>
        </w:numPr>
        <w:tabs>
          <w:tab w:val="left" w:pos="567"/>
        </w:tabs>
        <w:ind w:left="0" w:firstLine="0"/>
        <w:rPr>
          <w:sz w:val="22"/>
          <w:szCs w:val="22"/>
        </w:rPr>
      </w:pPr>
      <w:r w:rsidRPr="001430C2">
        <w:rPr>
          <w:sz w:val="22"/>
          <w:szCs w:val="22"/>
        </w:rPr>
        <w:t>Technikos nuoma bus perkama pagal Užsakovo poreikį ir pagal Tiekėjo pasiūlyme nurodytus Technikos nuomos įkainius, neviršijant bendros maksimalios Sutarties vertės kiekvienai pirkimo daliai atskirai:</w:t>
      </w:r>
    </w:p>
    <w:p w14:paraId="07A4EEEF" w14:textId="77777777" w:rsidR="001430C2" w:rsidRPr="001430C2" w:rsidRDefault="001430C2" w:rsidP="001430C2">
      <w:pPr>
        <w:pStyle w:val="ListParagraph"/>
        <w:numPr>
          <w:ilvl w:val="2"/>
          <w:numId w:val="32"/>
        </w:numPr>
        <w:tabs>
          <w:tab w:val="left" w:pos="567"/>
        </w:tabs>
        <w:ind w:left="0" w:firstLine="0"/>
        <w:rPr>
          <w:sz w:val="22"/>
          <w:szCs w:val="22"/>
        </w:rPr>
      </w:pPr>
      <w:r w:rsidRPr="001430C2">
        <w:rPr>
          <w:sz w:val="22"/>
          <w:szCs w:val="22"/>
        </w:rPr>
        <w:t>Pirma pirkimo dalis – 1 300 000,00 EUR be PVM.</w:t>
      </w:r>
    </w:p>
    <w:p w14:paraId="5D6EE9E4" w14:textId="77777777" w:rsidR="001430C2" w:rsidRPr="001430C2" w:rsidRDefault="001430C2" w:rsidP="001430C2">
      <w:pPr>
        <w:pStyle w:val="ListParagraph"/>
        <w:numPr>
          <w:ilvl w:val="2"/>
          <w:numId w:val="32"/>
        </w:numPr>
        <w:tabs>
          <w:tab w:val="left" w:pos="567"/>
        </w:tabs>
        <w:ind w:left="0" w:firstLine="0"/>
        <w:rPr>
          <w:sz w:val="22"/>
          <w:szCs w:val="22"/>
        </w:rPr>
      </w:pPr>
      <w:r w:rsidRPr="001430C2">
        <w:rPr>
          <w:sz w:val="22"/>
          <w:szCs w:val="22"/>
        </w:rPr>
        <w:t>Antra pirkimo dalis – 9 00 000,00 EUR be PVM.</w:t>
      </w:r>
    </w:p>
    <w:p w14:paraId="030FA9F9" w14:textId="77777777" w:rsidR="001430C2" w:rsidRPr="001430C2" w:rsidRDefault="001430C2" w:rsidP="001430C2">
      <w:pPr>
        <w:pStyle w:val="ListParagraph"/>
        <w:numPr>
          <w:ilvl w:val="2"/>
          <w:numId w:val="32"/>
        </w:numPr>
        <w:tabs>
          <w:tab w:val="left" w:pos="567"/>
        </w:tabs>
        <w:ind w:left="0" w:firstLine="0"/>
        <w:rPr>
          <w:sz w:val="22"/>
          <w:szCs w:val="22"/>
        </w:rPr>
      </w:pPr>
      <w:r w:rsidRPr="001430C2">
        <w:rPr>
          <w:sz w:val="22"/>
          <w:szCs w:val="22"/>
        </w:rPr>
        <w:t>Trečia pirkimo dalis – 9 00 000,00 EUR be  PVM.</w:t>
      </w:r>
    </w:p>
    <w:p w14:paraId="0AF85647" w14:textId="77777777" w:rsidR="001430C2" w:rsidRPr="001430C2" w:rsidRDefault="001430C2" w:rsidP="001430C2">
      <w:pPr>
        <w:pStyle w:val="ListParagraph"/>
        <w:numPr>
          <w:ilvl w:val="2"/>
          <w:numId w:val="32"/>
        </w:numPr>
        <w:tabs>
          <w:tab w:val="left" w:pos="567"/>
        </w:tabs>
        <w:ind w:left="0" w:firstLine="0"/>
        <w:rPr>
          <w:sz w:val="22"/>
          <w:szCs w:val="22"/>
        </w:rPr>
      </w:pPr>
      <w:r w:rsidRPr="001430C2">
        <w:rPr>
          <w:sz w:val="22"/>
          <w:szCs w:val="22"/>
        </w:rPr>
        <w:t>Ketvirta pirkimo dalis – 9 00 000,00 EUR be PVM.</w:t>
      </w:r>
    </w:p>
    <w:p w14:paraId="7412AAB3" w14:textId="77777777" w:rsidR="001430C2" w:rsidRPr="001430C2" w:rsidRDefault="001430C2" w:rsidP="001430C2">
      <w:pPr>
        <w:pStyle w:val="ListParagraph"/>
        <w:numPr>
          <w:ilvl w:val="1"/>
          <w:numId w:val="17"/>
        </w:numPr>
        <w:tabs>
          <w:tab w:val="left" w:pos="567"/>
        </w:tabs>
        <w:spacing w:before="60" w:after="60"/>
        <w:ind w:left="0" w:firstLine="0"/>
        <w:rPr>
          <w:sz w:val="22"/>
          <w:szCs w:val="22"/>
        </w:rPr>
      </w:pPr>
      <w:r w:rsidRPr="001430C2">
        <w:rPr>
          <w:sz w:val="22"/>
          <w:szCs w:val="22"/>
        </w:rPr>
        <w:t xml:space="preserve">Bendra planuojamų sudaryti </w:t>
      </w:r>
      <w:r w:rsidRPr="001430C2">
        <w:rPr>
          <w:b/>
          <w:bCs/>
          <w:sz w:val="22"/>
          <w:szCs w:val="22"/>
        </w:rPr>
        <w:t>Preliminariųjų sutarčių</w:t>
      </w:r>
      <w:r w:rsidRPr="001430C2">
        <w:rPr>
          <w:sz w:val="22"/>
          <w:szCs w:val="22"/>
        </w:rPr>
        <w:t xml:space="preserve"> vertė 4 000 000,00 eurų (be PVM).</w:t>
      </w:r>
    </w:p>
    <w:p w14:paraId="0B2B7BC0" w14:textId="77777777" w:rsidR="001430C2" w:rsidRPr="001430C2" w:rsidRDefault="001430C2" w:rsidP="001430C2">
      <w:pPr>
        <w:pStyle w:val="ListParagraph"/>
        <w:numPr>
          <w:ilvl w:val="1"/>
          <w:numId w:val="17"/>
        </w:numPr>
        <w:tabs>
          <w:tab w:val="left" w:pos="567"/>
        </w:tabs>
        <w:spacing w:before="60" w:after="60"/>
        <w:ind w:left="0" w:firstLine="0"/>
        <w:rPr>
          <w:sz w:val="22"/>
          <w:szCs w:val="22"/>
        </w:rPr>
      </w:pPr>
      <w:r w:rsidRPr="001430C2">
        <w:rPr>
          <w:sz w:val="22"/>
          <w:szCs w:val="22"/>
        </w:rPr>
        <w:t>Užsakovas ketina sudaryti Preliminarią sutartį su visais Tiekėjais, kurių pasiūlymai atitiks pirkimo dokumentuose nustatytus reikalavimus.</w:t>
      </w:r>
    </w:p>
    <w:p w14:paraId="1E371A24" w14:textId="77777777" w:rsidR="001430C2" w:rsidRPr="001430C2" w:rsidRDefault="001430C2" w:rsidP="001430C2">
      <w:pPr>
        <w:pStyle w:val="ListParagraph"/>
        <w:numPr>
          <w:ilvl w:val="1"/>
          <w:numId w:val="17"/>
        </w:numPr>
        <w:tabs>
          <w:tab w:val="left" w:pos="567"/>
        </w:tabs>
        <w:spacing w:before="60" w:after="60"/>
        <w:ind w:left="0" w:firstLine="0"/>
        <w:rPr>
          <w:b/>
          <w:sz w:val="22"/>
          <w:szCs w:val="22"/>
        </w:rPr>
      </w:pPr>
      <w:r w:rsidRPr="001430C2">
        <w:rPr>
          <w:sz w:val="22"/>
          <w:szCs w:val="22"/>
        </w:rPr>
        <w:t>Paslaugos bus perkamos pagal faktinį Užsakovo poreikį. Užsakovas neįsipareigoja įsigyti Paslaugų už visą Preliminarios sutarties vertę.</w:t>
      </w:r>
    </w:p>
    <w:p w14:paraId="42F2A30E" w14:textId="77777777" w:rsidR="001430C2" w:rsidRPr="001430C2" w:rsidRDefault="001430C2" w:rsidP="001430C2">
      <w:pPr>
        <w:pStyle w:val="ListParagraph"/>
        <w:numPr>
          <w:ilvl w:val="1"/>
          <w:numId w:val="17"/>
        </w:numPr>
        <w:tabs>
          <w:tab w:val="left" w:pos="567"/>
        </w:tabs>
        <w:spacing w:before="60" w:after="60"/>
        <w:ind w:left="0" w:firstLine="0"/>
        <w:rPr>
          <w:b/>
          <w:sz w:val="22"/>
          <w:szCs w:val="22"/>
        </w:rPr>
      </w:pPr>
      <w:r w:rsidRPr="001430C2">
        <w:rPr>
          <w:sz w:val="22"/>
          <w:szCs w:val="22"/>
        </w:rPr>
        <w:t xml:space="preserve">Nurodytos technikos sąrašas pateikiamas pirkimo dokumentų priede </w:t>
      </w:r>
      <w:r w:rsidRPr="001430C2">
        <w:rPr>
          <w:b/>
          <w:bCs/>
          <w:sz w:val="22"/>
          <w:szCs w:val="22"/>
        </w:rPr>
        <w:t>Nr. 1 (</w:t>
      </w:r>
      <w:bookmarkStart w:id="34" w:name="_Hlk92437749"/>
      <w:r w:rsidRPr="001430C2">
        <w:rPr>
          <w:b/>
          <w:bCs/>
          <w:i/>
          <w:iCs/>
          <w:sz w:val="22"/>
          <w:szCs w:val="22"/>
        </w:rPr>
        <w:t xml:space="preserve">Statybinės ir kelių tiesimo technikos nuomos paslaugų </w:t>
      </w:r>
      <w:bookmarkEnd w:id="34"/>
      <w:r w:rsidRPr="001430C2">
        <w:rPr>
          <w:b/>
          <w:bCs/>
          <w:i/>
          <w:iCs/>
          <w:sz w:val="22"/>
          <w:szCs w:val="22"/>
        </w:rPr>
        <w:t>sąrašas</w:t>
      </w:r>
      <w:r w:rsidRPr="001430C2">
        <w:rPr>
          <w:b/>
          <w:bCs/>
          <w:sz w:val="22"/>
          <w:szCs w:val="22"/>
        </w:rPr>
        <w:t>).</w:t>
      </w:r>
      <w:r w:rsidRPr="001430C2">
        <w:rPr>
          <w:sz w:val="22"/>
          <w:szCs w:val="22"/>
        </w:rPr>
        <w:t xml:space="preserve"> Užsakovas turi teisę nuomotis Papildomą techniką, t.y. į Nurodytos technikos sąrašą nepatenkančią, tačiau tai pačiai Technikos grupei priklausančią techniką iš Tiekėjo turimo mechanizmų asortimento, bet nenurodyto techninės specifikacijos Priede Nr. 1. Papildomos technikos nuomai taikomos visos šioje techninėje specifikacijoje, Preliminariojoje sutartyje ir Pagrindinėje sutartyje nustatytos sąlygos (garantijos, trūkumų šalinimo ir t.t.), nebent aiškiai bus nustatyta kitaip.</w:t>
      </w:r>
    </w:p>
    <w:p w14:paraId="716630F7" w14:textId="77777777" w:rsidR="001430C2" w:rsidRPr="001430C2" w:rsidRDefault="001430C2" w:rsidP="001430C2">
      <w:pPr>
        <w:pStyle w:val="ListParagraph"/>
        <w:numPr>
          <w:ilvl w:val="1"/>
          <w:numId w:val="17"/>
        </w:numPr>
        <w:tabs>
          <w:tab w:val="left" w:pos="567"/>
        </w:tabs>
        <w:spacing w:before="60" w:after="60"/>
        <w:ind w:left="0" w:firstLine="0"/>
        <w:rPr>
          <w:b/>
          <w:sz w:val="22"/>
          <w:szCs w:val="22"/>
        </w:rPr>
      </w:pPr>
      <w:r w:rsidRPr="001430C2">
        <w:rPr>
          <w:sz w:val="22"/>
          <w:szCs w:val="22"/>
        </w:rPr>
        <w:t>Technika Užsakovo atstovams išduodama pagal Užsakovo nurodytą įgaliotų asmenų sąrašą, turinčių teisę paimti  Techniką iš Tiekėjo, pateikus asmens tapatybę įrodantį dokumentą (pasą, asmens tapatybės kortelę ar  naujo pavyzdžio vairuotojo pažymėjimą). Darbuotojų sąrašas gali būti papildomas ar keičiamas tik suderinus su Užsakovu elektroniniu paštu, nurodytu Preliminarioje sutartyje.</w:t>
      </w:r>
    </w:p>
    <w:p w14:paraId="78716E9C" w14:textId="77777777" w:rsidR="001430C2" w:rsidRPr="001430C2" w:rsidRDefault="001430C2" w:rsidP="001430C2">
      <w:pPr>
        <w:pStyle w:val="ListParagraph"/>
        <w:numPr>
          <w:ilvl w:val="1"/>
          <w:numId w:val="17"/>
        </w:numPr>
        <w:tabs>
          <w:tab w:val="left" w:pos="567"/>
        </w:tabs>
        <w:spacing w:before="60" w:after="60"/>
        <w:ind w:left="0" w:firstLine="0"/>
        <w:rPr>
          <w:b/>
          <w:sz w:val="22"/>
          <w:szCs w:val="22"/>
        </w:rPr>
      </w:pPr>
      <w:r w:rsidRPr="001430C2">
        <w:rPr>
          <w:sz w:val="22"/>
          <w:szCs w:val="22"/>
        </w:rPr>
        <w:t>Nuomojama Technika turi būti ne senesnė nei 15 metų.</w:t>
      </w:r>
    </w:p>
    <w:p w14:paraId="32AD52AE" w14:textId="77777777" w:rsidR="001430C2" w:rsidRPr="001430C2" w:rsidRDefault="001430C2" w:rsidP="001430C2">
      <w:pPr>
        <w:pStyle w:val="ListParagraph"/>
        <w:numPr>
          <w:ilvl w:val="1"/>
          <w:numId w:val="17"/>
        </w:numPr>
        <w:tabs>
          <w:tab w:val="left" w:pos="567"/>
        </w:tabs>
        <w:spacing w:before="60" w:after="60"/>
        <w:ind w:left="0" w:firstLine="0"/>
        <w:rPr>
          <w:b/>
          <w:sz w:val="22"/>
          <w:szCs w:val="22"/>
        </w:rPr>
      </w:pPr>
      <w:r w:rsidRPr="001430C2">
        <w:rPr>
          <w:sz w:val="22"/>
          <w:szCs w:val="22"/>
        </w:rPr>
        <w:t>Technika turi būti techniškai tvarkinga, kokybiška, atitikti Lietuvos Respublikoje galiojančius standartus ir būti tinkama naudoti pagal tikslinę paskirtį, neturi būti paslėptų trūkumų, dėl kurių Technikos nebūtų galima naudoti pagal jų tikslinę paskirtį arba dėl kurių sumažėtų Technikos naudingumas.</w:t>
      </w:r>
    </w:p>
    <w:p w14:paraId="3E49A85D" w14:textId="77777777" w:rsidR="001430C2" w:rsidRPr="001430C2" w:rsidRDefault="001430C2" w:rsidP="001430C2">
      <w:pPr>
        <w:pStyle w:val="ListParagraph"/>
        <w:numPr>
          <w:ilvl w:val="1"/>
          <w:numId w:val="17"/>
        </w:numPr>
        <w:tabs>
          <w:tab w:val="left" w:pos="567"/>
        </w:tabs>
        <w:spacing w:before="60" w:after="60"/>
        <w:ind w:left="0" w:firstLine="0"/>
        <w:rPr>
          <w:b/>
          <w:sz w:val="22"/>
          <w:szCs w:val="22"/>
        </w:rPr>
      </w:pPr>
      <w:r w:rsidRPr="001430C2">
        <w:rPr>
          <w:sz w:val="22"/>
          <w:szCs w:val="22"/>
        </w:rPr>
        <w:t>Kai Technika nuomojama be Tiekėjo operatoriaus, nuoma pradedama skaičiuoti nuo Technikos pasiėmimo iš nuomos punkto dienos (pasirašant Technikos perdavimo – priėmimo aktą) ir baigiama, kai mechanizmas atiduodamas atgal (pasirašant Technikos grąžinimo aktą). Jei Technika pristatoma į objektą – nuoma skaičiuojama nuo laiko, kada Technika pristatoma į objektą (pasirašant Technikos perdavimo – priėmimo aktą), nuomos laikas baigiasi tada, kai Technika išvežama iš objekto (pasirašant Technikos grąžinimo aktą). Visais atvejais, kai Technika nuomojama be Tiekėjo operatoriaus Tiekėjui apmokama už darbo dienas (savaitgaliai ir šventinės dienos nesiskaičiuoja), nebent Užsakovas tomis dienomis su nuomojama Technika dirba.</w:t>
      </w:r>
    </w:p>
    <w:p w14:paraId="2ACCD8BE" w14:textId="77777777" w:rsidR="001430C2" w:rsidRPr="001430C2" w:rsidRDefault="001430C2" w:rsidP="001430C2">
      <w:pPr>
        <w:pStyle w:val="ListParagraph"/>
        <w:numPr>
          <w:ilvl w:val="1"/>
          <w:numId w:val="17"/>
        </w:numPr>
        <w:tabs>
          <w:tab w:val="left" w:pos="567"/>
        </w:tabs>
        <w:spacing w:before="60" w:after="60"/>
        <w:ind w:left="0" w:firstLine="0"/>
        <w:rPr>
          <w:b/>
          <w:sz w:val="22"/>
          <w:szCs w:val="22"/>
        </w:rPr>
      </w:pPr>
      <w:r w:rsidRPr="001430C2">
        <w:rPr>
          <w:sz w:val="22"/>
          <w:szCs w:val="22"/>
        </w:rPr>
        <w:t>Kai Technika nuomojama su Tiekėjo operatoriumi, nuoma skaičiuojama pagal faktiškai išdirbtas valandas arba nuvažiuotus kilometrus, tiekėjo operatoriui pateikiant Užsakovo darbų vadovui pasirašyti išdirbtų valandų, arba nuvažiuotų kilometrų lapą.</w:t>
      </w:r>
    </w:p>
    <w:p w14:paraId="0FA3CC84" w14:textId="77777777" w:rsidR="001430C2" w:rsidRPr="001430C2" w:rsidRDefault="001430C2" w:rsidP="001430C2">
      <w:pPr>
        <w:pStyle w:val="ListParagraph"/>
        <w:numPr>
          <w:ilvl w:val="1"/>
          <w:numId w:val="17"/>
        </w:numPr>
        <w:tabs>
          <w:tab w:val="left" w:pos="567"/>
        </w:tabs>
        <w:spacing w:before="60" w:after="60"/>
        <w:ind w:left="0" w:firstLine="0"/>
        <w:rPr>
          <w:b/>
          <w:sz w:val="22"/>
          <w:szCs w:val="22"/>
        </w:rPr>
      </w:pPr>
      <w:r w:rsidRPr="001430C2">
        <w:rPr>
          <w:sz w:val="22"/>
          <w:szCs w:val="22"/>
        </w:rPr>
        <w:t>Jei technika, nuomojama su Tiekėjo operatoriumi, užsakymo vykdymo metu per darbo dieną išdirba mažiau kaip 8 darbo valandas , Tiekėjui sumokama už 8 darbo valandas.  Sekančios tą pačią dieną pradirbtos valandos skaičiuojasi pagal faktą.</w:t>
      </w:r>
    </w:p>
    <w:p w14:paraId="19E98F1D" w14:textId="77777777" w:rsidR="001430C2" w:rsidRPr="001430C2" w:rsidRDefault="001430C2" w:rsidP="001430C2">
      <w:pPr>
        <w:pStyle w:val="ListParagraph"/>
        <w:numPr>
          <w:ilvl w:val="1"/>
          <w:numId w:val="17"/>
        </w:numPr>
        <w:tabs>
          <w:tab w:val="left" w:pos="567"/>
        </w:tabs>
        <w:spacing w:before="60" w:after="60"/>
        <w:ind w:left="0" w:firstLine="0"/>
        <w:rPr>
          <w:b/>
          <w:sz w:val="22"/>
          <w:szCs w:val="22"/>
        </w:rPr>
      </w:pPr>
      <w:r w:rsidRPr="001430C2">
        <w:rPr>
          <w:sz w:val="22"/>
          <w:szCs w:val="22"/>
        </w:rPr>
        <w:t>Kai Technika išnuomojama kartu su Tiekėjo operatoriumi/vairuotoju, operatoriai turi turėti reikalingą kvalifikaciją vairuoti/valdyti nuomojamą Techniką.</w:t>
      </w:r>
    </w:p>
    <w:p w14:paraId="302416FD" w14:textId="77777777" w:rsidR="001430C2" w:rsidRPr="001430C2" w:rsidRDefault="001430C2" w:rsidP="001430C2">
      <w:pPr>
        <w:pStyle w:val="ListParagraph"/>
        <w:numPr>
          <w:ilvl w:val="1"/>
          <w:numId w:val="17"/>
        </w:numPr>
        <w:tabs>
          <w:tab w:val="left" w:pos="567"/>
        </w:tabs>
        <w:spacing w:before="60" w:after="60"/>
        <w:ind w:left="0" w:firstLine="0"/>
        <w:rPr>
          <w:b/>
          <w:sz w:val="22"/>
          <w:szCs w:val="22"/>
        </w:rPr>
      </w:pPr>
      <w:r w:rsidRPr="001430C2">
        <w:rPr>
          <w:sz w:val="22"/>
          <w:szCs w:val="22"/>
        </w:rPr>
        <w:t>Kai nuomojama Technika su Tiekėjo operatoriumi/vairuotoju, Tiekėjas sąnaudas susijusias su operatorių/vairuotojų atvykimu į objektą įsiskaičiuoja į nuomojamos Technikos valandos arba kilometro įkainį.</w:t>
      </w:r>
    </w:p>
    <w:p w14:paraId="7392BE60" w14:textId="77777777" w:rsidR="001430C2" w:rsidRPr="001430C2" w:rsidRDefault="001430C2" w:rsidP="001430C2">
      <w:pPr>
        <w:pStyle w:val="ListParagraph"/>
        <w:numPr>
          <w:ilvl w:val="1"/>
          <w:numId w:val="17"/>
        </w:numPr>
        <w:tabs>
          <w:tab w:val="left" w:pos="567"/>
        </w:tabs>
        <w:spacing w:before="60" w:after="60"/>
        <w:ind w:left="0" w:firstLine="0"/>
        <w:rPr>
          <w:b/>
          <w:sz w:val="22"/>
          <w:szCs w:val="22"/>
        </w:rPr>
      </w:pPr>
      <w:r w:rsidRPr="001430C2">
        <w:rPr>
          <w:sz w:val="22"/>
          <w:szCs w:val="22"/>
        </w:rPr>
        <w:t>Nuomojant Techniką su Tiekėjo operatoriumi/vairuotoju kuro, karbamido tirpalo (ADBLUE) sąnaudos, įvairūs skysčiai, vairuotojo/operatoriaus darbo užmokestis, turi būti įskaičiuotas į Paslaugų kainą (valandos, kilometro, vnt. įkainį). Tais atvejais, kai Technika nuomojama su Tiekėjo operatoriumi/vairuotoju, techninių skysčių ir kuro pristatymas, operatoriaus/vairuotojo atvykimas į darbų objektą į nuomos laiką neįskaičiuojamas.</w:t>
      </w:r>
    </w:p>
    <w:p w14:paraId="5F9E5A3D" w14:textId="77777777" w:rsidR="001430C2" w:rsidRPr="001430C2" w:rsidRDefault="001430C2" w:rsidP="001430C2">
      <w:pPr>
        <w:pStyle w:val="ListParagraph"/>
        <w:numPr>
          <w:ilvl w:val="1"/>
          <w:numId w:val="17"/>
        </w:numPr>
        <w:tabs>
          <w:tab w:val="left" w:pos="567"/>
        </w:tabs>
        <w:spacing w:before="60" w:after="60"/>
        <w:ind w:left="0" w:firstLine="0"/>
        <w:rPr>
          <w:b/>
          <w:sz w:val="22"/>
          <w:szCs w:val="22"/>
        </w:rPr>
      </w:pPr>
      <w:r w:rsidRPr="001430C2">
        <w:rPr>
          <w:sz w:val="22"/>
          <w:szCs w:val="22"/>
        </w:rPr>
        <w:lastRenderedPageBreak/>
        <w:t>Nuomojant techniką su Tiekėjo operatoriumi, Technikos remonto, techninės priežiūros, techninio aptarnavimo,</w:t>
      </w:r>
      <w:r w:rsidRPr="001430C2" w:rsidDel="00804885">
        <w:rPr>
          <w:sz w:val="22"/>
          <w:szCs w:val="22"/>
        </w:rPr>
        <w:t xml:space="preserve"> </w:t>
      </w:r>
      <w:r w:rsidRPr="001430C2">
        <w:rPr>
          <w:sz w:val="22"/>
          <w:szCs w:val="22"/>
        </w:rPr>
        <w:t>Technikos draudimo sąnaudos turi būti įskaičiuotos į Paslaugų kainą (valandos, kilometro, vnt. įkainį).</w:t>
      </w:r>
    </w:p>
    <w:p w14:paraId="58F8CF9E" w14:textId="77777777" w:rsidR="001430C2" w:rsidRPr="001430C2" w:rsidRDefault="001430C2" w:rsidP="001430C2">
      <w:pPr>
        <w:pStyle w:val="ListParagraph"/>
        <w:numPr>
          <w:ilvl w:val="1"/>
          <w:numId w:val="17"/>
        </w:numPr>
        <w:tabs>
          <w:tab w:val="left" w:pos="567"/>
        </w:tabs>
        <w:spacing w:before="60" w:after="60"/>
        <w:ind w:left="0" w:firstLine="0"/>
        <w:rPr>
          <w:b/>
          <w:sz w:val="22"/>
          <w:szCs w:val="22"/>
        </w:rPr>
      </w:pPr>
      <w:r w:rsidRPr="001430C2">
        <w:rPr>
          <w:sz w:val="22"/>
          <w:szCs w:val="22"/>
        </w:rPr>
        <w:t>Nuomojant techniką be Tiekėjo operatoriaus, Technikos remonto, techninės priežiūros, techninio aptarnavimo, įvairų skysčių (išskyrus kuro, karbamido tirpalo (ADBLUE), ir langų apiplovimo skysčio), Technikos draudimo sąnaudos turi būti įskaičiuotos į Paslaugų kainą (darbo dienos įkainį). Kuro, karbamido tirpalo (ADBLUE) ir langų apiplovimo skysčio likučiai turi būti nurodomi technikos perdavimo/grąžinimo akte.</w:t>
      </w:r>
    </w:p>
    <w:p w14:paraId="5C41CB18" w14:textId="77777777" w:rsidR="001430C2" w:rsidRPr="001430C2" w:rsidRDefault="001430C2" w:rsidP="001430C2">
      <w:pPr>
        <w:pStyle w:val="ListParagraph"/>
        <w:numPr>
          <w:ilvl w:val="1"/>
          <w:numId w:val="17"/>
        </w:numPr>
        <w:tabs>
          <w:tab w:val="left" w:pos="567"/>
        </w:tabs>
        <w:spacing w:before="60" w:after="60"/>
        <w:ind w:left="0" w:firstLine="0"/>
        <w:rPr>
          <w:b/>
          <w:sz w:val="22"/>
          <w:szCs w:val="22"/>
        </w:rPr>
      </w:pPr>
      <w:r w:rsidRPr="001430C2">
        <w:rPr>
          <w:sz w:val="22"/>
          <w:szCs w:val="22"/>
        </w:rPr>
        <w:t>Nuomojant techniką be Tiekėjo operatoriaus, kuro, karbamido tirpalo (ADBLUE) ir langų apiplovimo skysčio sąnaudos tenka Užsakovui.</w:t>
      </w:r>
    </w:p>
    <w:p w14:paraId="63194ABB" w14:textId="77777777" w:rsidR="001430C2" w:rsidRPr="001430C2" w:rsidRDefault="001430C2" w:rsidP="001430C2">
      <w:pPr>
        <w:pStyle w:val="ListParagraph"/>
        <w:numPr>
          <w:ilvl w:val="1"/>
          <w:numId w:val="17"/>
        </w:numPr>
        <w:tabs>
          <w:tab w:val="left" w:pos="567"/>
        </w:tabs>
        <w:spacing w:before="60" w:after="60"/>
        <w:ind w:left="0" w:firstLine="0"/>
        <w:rPr>
          <w:b/>
          <w:sz w:val="22"/>
          <w:szCs w:val="22"/>
        </w:rPr>
      </w:pPr>
      <w:r w:rsidRPr="001430C2">
        <w:rPr>
          <w:bCs/>
          <w:sz w:val="22"/>
          <w:szCs w:val="22"/>
        </w:rPr>
        <w:t>Technikos pristatymo/darbo vieta derinama atskirų užsakymų metu. Technikos teikimo vietos pagal AB „Kelių priežiūra“ regioninį skirstymą:</w:t>
      </w:r>
    </w:p>
    <w:p w14:paraId="5C54E12B" w14:textId="77777777" w:rsidR="001430C2" w:rsidRPr="001430C2" w:rsidRDefault="001430C2" w:rsidP="001430C2">
      <w:pPr>
        <w:pStyle w:val="ListParagraph"/>
        <w:numPr>
          <w:ilvl w:val="2"/>
          <w:numId w:val="36"/>
        </w:numPr>
        <w:tabs>
          <w:tab w:val="left" w:pos="567"/>
        </w:tabs>
        <w:spacing w:before="60" w:after="60"/>
        <w:ind w:left="0" w:firstLine="0"/>
        <w:rPr>
          <w:b/>
          <w:sz w:val="22"/>
          <w:szCs w:val="22"/>
        </w:rPr>
      </w:pPr>
      <w:r w:rsidRPr="001430C2">
        <w:rPr>
          <w:bCs/>
          <w:sz w:val="22"/>
          <w:szCs w:val="22"/>
        </w:rPr>
        <w:t>Pirma pirkimo dalis – ,,</w:t>
      </w:r>
      <w:r w:rsidRPr="001430C2">
        <w:rPr>
          <w:sz w:val="22"/>
          <w:szCs w:val="22"/>
        </w:rPr>
        <w:t xml:space="preserve">Statybinės ir kelių tiesimo technikos nuoma </w:t>
      </w:r>
      <w:r w:rsidRPr="001430C2">
        <w:rPr>
          <w:bCs/>
          <w:iCs/>
          <w:sz w:val="22"/>
          <w:szCs w:val="22"/>
        </w:rPr>
        <w:t>Rytų regione</w:t>
      </w:r>
      <w:r w:rsidRPr="001430C2">
        <w:rPr>
          <w:bCs/>
          <w:sz w:val="22"/>
          <w:szCs w:val="22"/>
        </w:rPr>
        <w:t>“: Šalčininkų rajone, Vilniaus rajone, Ukmergės rajone, Širvintų rajone, Švenčionių rajone, Molėtų rajone, Anykščių rajone, Utenos rajone, Ignalinos rajone, Zarasų rajone, Visagino rajone, Kupiškio rajone, Rokiškio rajone.</w:t>
      </w:r>
    </w:p>
    <w:p w14:paraId="3F4F046A" w14:textId="77777777" w:rsidR="001430C2" w:rsidRPr="001430C2" w:rsidRDefault="001430C2" w:rsidP="001430C2">
      <w:pPr>
        <w:pStyle w:val="ListParagraph"/>
        <w:numPr>
          <w:ilvl w:val="2"/>
          <w:numId w:val="36"/>
        </w:numPr>
        <w:tabs>
          <w:tab w:val="left" w:pos="567"/>
        </w:tabs>
        <w:spacing w:before="60" w:after="60"/>
        <w:ind w:left="0" w:firstLine="0"/>
        <w:rPr>
          <w:b/>
          <w:sz w:val="22"/>
          <w:szCs w:val="22"/>
        </w:rPr>
      </w:pPr>
      <w:r w:rsidRPr="001430C2">
        <w:rPr>
          <w:bCs/>
          <w:sz w:val="22"/>
          <w:szCs w:val="22"/>
        </w:rPr>
        <w:t>Antra pirkimo dalis – ,,</w:t>
      </w:r>
      <w:r w:rsidRPr="001430C2">
        <w:rPr>
          <w:sz w:val="22"/>
          <w:szCs w:val="22"/>
        </w:rPr>
        <w:t xml:space="preserve">Statybinės ir kelių tiesimo technikos nuoma </w:t>
      </w:r>
      <w:r w:rsidRPr="001430C2">
        <w:rPr>
          <w:bCs/>
          <w:iCs/>
          <w:sz w:val="22"/>
          <w:szCs w:val="22"/>
        </w:rPr>
        <w:t>Pietų regione“</w:t>
      </w:r>
      <w:r w:rsidRPr="001430C2">
        <w:rPr>
          <w:bCs/>
          <w:sz w:val="22"/>
          <w:szCs w:val="22"/>
        </w:rPr>
        <w:t xml:space="preserve"> Kalvarijos sav., Kazlų Rūdos sav., Marijampolės sav., Šakių rajone, Vilkaviškio raj. , Alytaus rajone, Druskininkų sav., Lazdijų rajone, Varėnos rajone, Birštono sav., Jonavos rajone, Kaišiadorių rajone, Kauno rajone, Prienų rajone, Elektrėnų sav., Trakų rajone.</w:t>
      </w:r>
    </w:p>
    <w:p w14:paraId="55692F86" w14:textId="77777777" w:rsidR="001430C2" w:rsidRPr="001430C2" w:rsidRDefault="001430C2" w:rsidP="001430C2">
      <w:pPr>
        <w:pStyle w:val="ListParagraph"/>
        <w:numPr>
          <w:ilvl w:val="2"/>
          <w:numId w:val="36"/>
        </w:numPr>
        <w:tabs>
          <w:tab w:val="left" w:pos="567"/>
        </w:tabs>
        <w:spacing w:before="60" w:after="60"/>
        <w:ind w:left="0" w:firstLine="0"/>
        <w:rPr>
          <w:b/>
          <w:sz w:val="22"/>
          <w:szCs w:val="22"/>
        </w:rPr>
      </w:pPr>
      <w:r w:rsidRPr="001430C2">
        <w:rPr>
          <w:bCs/>
          <w:sz w:val="22"/>
          <w:szCs w:val="22"/>
        </w:rPr>
        <w:t>Trečia pirkimo dalis – ,,</w:t>
      </w:r>
      <w:r w:rsidRPr="001430C2">
        <w:rPr>
          <w:sz w:val="22"/>
          <w:szCs w:val="22"/>
        </w:rPr>
        <w:t>Statybinės ir kelių tiesimo technikos nuoma</w:t>
      </w:r>
      <w:r w:rsidRPr="001430C2">
        <w:rPr>
          <w:bCs/>
          <w:iCs/>
          <w:sz w:val="22"/>
          <w:szCs w:val="22"/>
        </w:rPr>
        <w:t xml:space="preserve"> Šiaurės regione</w:t>
      </w:r>
      <w:r w:rsidRPr="001430C2">
        <w:rPr>
          <w:bCs/>
          <w:sz w:val="22"/>
          <w:szCs w:val="22"/>
        </w:rPr>
        <w:t>“: Kėdainių rajone, Raseinių rajone, Joniškio rajone, Kelmės rajone, Pakruojo rajone, Radviliškio rajone, Šiaulių rajone, Panevėžio rajone, Biržų rajone, Pasvalio rajone.</w:t>
      </w:r>
    </w:p>
    <w:p w14:paraId="3F50F96D" w14:textId="77777777" w:rsidR="001430C2" w:rsidRPr="001430C2" w:rsidRDefault="001430C2" w:rsidP="001430C2">
      <w:pPr>
        <w:pStyle w:val="ListParagraph"/>
        <w:numPr>
          <w:ilvl w:val="2"/>
          <w:numId w:val="36"/>
        </w:numPr>
        <w:tabs>
          <w:tab w:val="left" w:pos="567"/>
        </w:tabs>
        <w:spacing w:before="60" w:after="60"/>
        <w:ind w:left="0" w:firstLine="0"/>
        <w:rPr>
          <w:b/>
          <w:sz w:val="22"/>
          <w:szCs w:val="22"/>
        </w:rPr>
      </w:pPr>
      <w:r w:rsidRPr="001430C2">
        <w:rPr>
          <w:bCs/>
          <w:sz w:val="22"/>
          <w:szCs w:val="22"/>
        </w:rPr>
        <w:t>Ketvirta pirkimo dalis – ,,</w:t>
      </w:r>
      <w:r w:rsidRPr="001430C2">
        <w:rPr>
          <w:sz w:val="22"/>
          <w:szCs w:val="22"/>
        </w:rPr>
        <w:t xml:space="preserve">Statybinės ir kelių tiesimo technikos nuoma </w:t>
      </w:r>
      <w:r w:rsidRPr="001430C2">
        <w:rPr>
          <w:bCs/>
          <w:sz w:val="22"/>
          <w:szCs w:val="22"/>
        </w:rPr>
        <w:t xml:space="preserve">Vakarų regione“: Klaipėdos rajone, Kretingos rajone, Skuodo rajone, Šilutės rajone, Jurbarko rajone, Pagėgių rajone, Šilalės rajone, Tauragės rajone, Mažeikių rajone, Telšių rajone, Plungės rajone, Rietavo sav., Akmenės rajone </w:t>
      </w:r>
    </w:p>
    <w:p w14:paraId="207DAAF5" w14:textId="77777777" w:rsidR="001430C2" w:rsidRPr="001430C2" w:rsidRDefault="001430C2" w:rsidP="001430C2">
      <w:pPr>
        <w:pStyle w:val="ListParagraph"/>
        <w:tabs>
          <w:tab w:val="left" w:pos="567"/>
        </w:tabs>
        <w:spacing w:before="60" w:after="60"/>
        <w:ind w:left="0"/>
        <w:rPr>
          <w:b/>
          <w:sz w:val="22"/>
          <w:szCs w:val="22"/>
        </w:rPr>
      </w:pPr>
    </w:p>
    <w:p w14:paraId="1014431C" w14:textId="77777777" w:rsidR="001430C2" w:rsidRPr="001430C2" w:rsidRDefault="001430C2" w:rsidP="001430C2">
      <w:pPr>
        <w:pStyle w:val="ListParagraph"/>
        <w:numPr>
          <w:ilvl w:val="0"/>
          <w:numId w:val="17"/>
        </w:numPr>
        <w:pBdr>
          <w:top w:val="single" w:sz="8" w:space="1" w:color="auto"/>
          <w:bottom w:val="single" w:sz="8" w:space="1" w:color="auto"/>
        </w:pBdr>
        <w:tabs>
          <w:tab w:val="left" w:pos="284"/>
        </w:tabs>
        <w:spacing w:before="60" w:after="60"/>
        <w:ind w:left="0" w:firstLine="0"/>
        <w:jc w:val="left"/>
        <w:rPr>
          <w:b/>
          <w:sz w:val="22"/>
          <w:szCs w:val="22"/>
        </w:rPr>
      </w:pPr>
      <w:r w:rsidRPr="001430C2">
        <w:rPr>
          <w:b/>
          <w:sz w:val="22"/>
          <w:szCs w:val="22"/>
        </w:rPr>
        <w:t>SUTARTINIŲ ĮSIPAREIGOJIMŲ VYKDYMO TVARKA IR TERMINAI</w:t>
      </w:r>
    </w:p>
    <w:p w14:paraId="745F554C" w14:textId="77777777" w:rsidR="001430C2" w:rsidRPr="001430C2" w:rsidRDefault="001430C2" w:rsidP="001430C2">
      <w:pPr>
        <w:pStyle w:val="ListParagraph"/>
        <w:numPr>
          <w:ilvl w:val="1"/>
          <w:numId w:val="17"/>
        </w:numPr>
        <w:tabs>
          <w:tab w:val="left" w:pos="567"/>
        </w:tabs>
        <w:ind w:left="0" w:firstLine="0"/>
        <w:rPr>
          <w:sz w:val="22"/>
          <w:szCs w:val="22"/>
        </w:rPr>
      </w:pPr>
      <w:r w:rsidRPr="001430C2">
        <w:rPr>
          <w:sz w:val="22"/>
          <w:szCs w:val="22"/>
        </w:rPr>
        <w:t xml:space="preserve">Paslaugos turi būti pradedamos teikti  ne vėliau kaip per </w:t>
      </w:r>
      <w:sdt>
        <w:sdtPr>
          <w:rPr>
            <w:sz w:val="22"/>
            <w:szCs w:val="22"/>
          </w:rPr>
          <w:alias w:val="nurodyti terminą"/>
          <w:tag w:val="nurodyti terminą"/>
          <w:id w:val="276845336"/>
          <w:placeholder>
            <w:docPart w:val="152BCC4A895E40D3B44795B30D647458"/>
          </w:placeholder>
        </w:sdtPr>
        <w:sdtContent>
          <w:sdt>
            <w:sdtPr>
              <w:rPr>
                <w:sz w:val="22"/>
                <w:szCs w:val="22"/>
              </w:rPr>
              <w:id w:val="194890380"/>
              <w:placeholder>
                <w:docPart w:val="639B5916C1384E6E9756DDF012E1D545"/>
              </w:placeholder>
            </w:sdtPr>
            <w:sdtContent>
              <w:sdt>
                <w:sdtPr>
                  <w:rPr>
                    <w:sz w:val="22"/>
                    <w:szCs w:val="22"/>
                  </w:rPr>
                  <w:alias w:val="nurodyti terminą"/>
                  <w:tag w:val="nurodyti terminą"/>
                  <w:id w:val="-703554196"/>
                  <w:placeholder>
                    <w:docPart w:val="6316C3A2CE364BA1A67F83A5F12DC8A6"/>
                  </w:placeholder>
                </w:sdtPr>
                <w:sdtContent>
                  <w:r w:rsidRPr="001430C2">
                    <w:rPr>
                      <w:sz w:val="22"/>
                      <w:szCs w:val="22"/>
                    </w:rPr>
                    <w:t xml:space="preserve"> 3 (tris)</w:t>
                  </w:r>
                </w:sdtContent>
              </w:sdt>
            </w:sdtContent>
          </w:sdt>
        </w:sdtContent>
      </w:sdt>
      <w:r w:rsidRPr="001430C2">
        <w:rPr>
          <w:sz w:val="22"/>
          <w:szCs w:val="22"/>
        </w:rPr>
        <w:t xml:space="preserve"> darbo dienas nuo </w:t>
      </w:r>
      <w:sdt>
        <w:sdtPr>
          <w:rPr>
            <w:sz w:val="22"/>
            <w:szCs w:val="22"/>
          </w:rPr>
          <w:alias w:val="Pasirinkti"/>
          <w:tag w:val="Pasirinkti"/>
          <w:id w:val="-1773935122"/>
          <w:placeholder>
            <w:docPart w:val="0EFC40B4F85B4BD790626604258F2660"/>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Content>
          <w:r w:rsidRPr="001430C2">
            <w:rPr>
              <w:sz w:val="22"/>
              <w:szCs w:val="22"/>
            </w:rPr>
            <w:t>užsakymo pateikimo dienos, siųsto Tiekėjui elektroniniu paštu ar telefonu, nurodytu Preliminarioje ar Pagrindinėje sutartyje.</w:t>
          </w:r>
        </w:sdtContent>
      </w:sdt>
      <w:r w:rsidRPr="001430C2">
        <w:rPr>
          <w:sz w:val="22"/>
          <w:szCs w:val="22"/>
        </w:rPr>
        <w:t xml:space="preserve">  </w:t>
      </w:r>
    </w:p>
    <w:p w14:paraId="0858336F" w14:textId="77777777" w:rsidR="001430C2" w:rsidRPr="001430C2" w:rsidRDefault="001430C2" w:rsidP="001430C2">
      <w:pPr>
        <w:numPr>
          <w:ilvl w:val="1"/>
          <w:numId w:val="17"/>
        </w:numPr>
        <w:tabs>
          <w:tab w:val="left" w:pos="567"/>
        </w:tabs>
        <w:ind w:left="0" w:firstLine="0"/>
        <w:contextualSpacing/>
        <w:rPr>
          <w:rFonts w:eastAsia="Calibri"/>
          <w:sz w:val="22"/>
          <w:szCs w:val="22"/>
        </w:rPr>
      </w:pPr>
      <w:r w:rsidRPr="001430C2">
        <w:rPr>
          <w:sz w:val="22"/>
          <w:szCs w:val="22"/>
        </w:rPr>
        <w:t xml:space="preserve">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Jeigu Preliminariosios sutarties galiojimo metu nėra išperkama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šalį 60 (šešiasdešimt) dienų iki Preliminariosios sutarties galiojimo termino pabaigos. </w:t>
      </w:r>
      <w:r w:rsidRPr="001430C2">
        <w:rPr>
          <w:rFonts w:eastAsia="Calibri"/>
          <w:sz w:val="22"/>
          <w:szCs w:val="22"/>
        </w:rPr>
        <w:t>Visais atvejais bendras Preliminariosios sutarties galiojimo terminas negali būti ilgesnis  kaip 36 (trisdešimt šeši) mėnesiai.</w:t>
      </w:r>
    </w:p>
    <w:p w14:paraId="3AB9CF50" w14:textId="77777777" w:rsidR="001430C2" w:rsidRPr="001430C2" w:rsidRDefault="001430C2" w:rsidP="001430C2">
      <w:pPr>
        <w:pStyle w:val="ListParagraph"/>
        <w:numPr>
          <w:ilvl w:val="1"/>
          <w:numId w:val="17"/>
        </w:numPr>
        <w:tabs>
          <w:tab w:val="left" w:pos="567"/>
        </w:tabs>
        <w:ind w:left="0" w:firstLine="0"/>
        <w:rPr>
          <w:iCs/>
          <w:sz w:val="22"/>
          <w:szCs w:val="22"/>
        </w:rPr>
      </w:pPr>
      <w:r w:rsidRPr="001430C2">
        <w:rPr>
          <w:bCs/>
          <w:iCs/>
          <w:sz w:val="22"/>
          <w:szCs w:val="22"/>
        </w:rPr>
        <w:t>Tiekėjas užtikrina, kad Preliminariąją sutartį vykdys tik tokią teisę turintys asmenys  ir atsako už tai, kad Tiekėjo darbuotojai, teiksiantys Paslaugas, laikytųsi Lietuvos Respublikos teisės aktų, reglamentuojančių darbuotojų saugą ir sveikatą, priešgaisrinę saugą, aplinkosaugos ir higienos reikalavimus, darbo tvarkos taisykles, nuostatų.</w:t>
      </w:r>
    </w:p>
    <w:p w14:paraId="05530D6D" w14:textId="77777777" w:rsidR="001430C2" w:rsidRPr="001430C2" w:rsidRDefault="001430C2" w:rsidP="001430C2">
      <w:pPr>
        <w:pStyle w:val="ListParagraph"/>
        <w:numPr>
          <w:ilvl w:val="1"/>
          <w:numId w:val="17"/>
        </w:numPr>
        <w:tabs>
          <w:tab w:val="left" w:pos="567"/>
        </w:tabs>
        <w:ind w:left="0" w:firstLine="0"/>
        <w:rPr>
          <w:iCs/>
          <w:sz w:val="22"/>
          <w:szCs w:val="22"/>
        </w:rPr>
      </w:pPr>
      <w:r w:rsidRPr="001430C2">
        <w:rPr>
          <w:sz w:val="22"/>
          <w:szCs w:val="22"/>
        </w:rPr>
        <w:t>Sugedus nuomojamai Technikai, Tiekėjas privalo ją suremontuoti arba pakeisti kita lygiaverte Technika ne vėliau kaip per 24 valandas nuo gauto pranešimo apie gedimą el. paštu. Jei sugedusią Techniką pristato Užsakovas, Tiekėjas privalo padengti su transportavimu susijusias išlaidas.</w:t>
      </w:r>
    </w:p>
    <w:p w14:paraId="5E36CE83" w14:textId="77777777" w:rsidR="001430C2" w:rsidRPr="001430C2" w:rsidRDefault="001430C2" w:rsidP="001430C2">
      <w:pPr>
        <w:pStyle w:val="ListParagraph"/>
        <w:numPr>
          <w:ilvl w:val="1"/>
          <w:numId w:val="17"/>
        </w:numPr>
        <w:tabs>
          <w:tab w:val="left" w:pos="567"/>
        </w:tabs>
        <w:ind w:left="0" w:firstLine="0"/>
        <w:rPr>
          <w:b/>
          <w:sz w:val="22"/>
          <w:szCs w:val="22"/>
        </w:rPr>
      </w:pPr>
      <w:r w:rsidRPr="001430C2">
        <w:rPr>
          <w:sz w:val="22"/>
          <w:szCs w:val="22"/>
        </w:rPr>
        <w:t>Visose pirkimo dalyse</w:t>
      </w:r>
      <w:r w:rsidRPr="001430C2">
        <w:rPr>
          <w:bCs/>
          <w:sz w:val="22"/>
          <w:szCs w:val="22"/>
        </w:rPr>
        <w:t xml:space="preserve"> minimalus užsakymo terminas kada technika nuomojama su Tiekėjo operatorium/vairuotoju – 8 valandos.</w:t>
      </w:r>
    </w:p>
    <w:p w14:paraId="779D4F1A" w14:textId="77777777" w:rsidR="001430C2" w:rsidRPr="001430C2" w:rsidRDefault="001430C2" w:rsidP="001430C2">
      <w:pPr>
        <w:pStyle w:val="ListParagraph"/>
        <w:numPr>
          <w:ilvl w:val="1"/>
          <w:numId w:val="17"/>
        </w:numPr>
        <w:tabs>
          <w:tab w:val="left" w:pos="567"/>
        </w:tabs>
        <w:ind w:left="0" w:firstLine="0"/>
        <w:rPr>
          <w:bCs/>
          <w:sz w:val="22"/>
          <w:szCs w:val="22"/>
        </w:rPr>
      </w:pPr>
      <w:r w:rsidRPr="001430C2">
        <w:rPr>
          <w:bCs/>
          <w:sz w:val="22"/>
          <w:szCs w:val="22"/>
        </w:rPr>
        <w:t>Visose pirkimo dalyse minimalus užsakymo terminas kada technika nuomojama be Tiekėjo operatoriaus – 1 darbo diena.</w:t>
      </w:r>
    </w:p>
    <w:p w14:paraId="68F09EA4" w14:textId="77777777" w:rsidR="001430C2" w:rsidRPr="001430C2" w:rsidRDefault="001430C2" w:rsidP="001430C2">
      <w:pPr>
        <w:pStyle w:val="ListParagraph"/>
        <w:numPr>
          <w:ilvl w:val="1"/>
          <w:numId w:val="17"/>
        </w:numPr>
        <w:tabs>
          <w:tab w:val="left" w:pos="567"/>
        </w:tabs>
        <w:ind w:left="0" w:firstLine="0"/>
        <w:rPr>
          <w:bCs/>
          <w:sz w:val="22"/>
          <w:szCs w:val="22"/>
        </w:rPr>
      </w:pPr>
      <w:r w:rsidRPr="001430C2">
        <w:rPr>
          <w:bCs/>
          <w:sz w:val="22"/>
          <w:szCs w:val="22"/>
        </w:rPr>
        <w:t>Įkainiai už kilometrą taikomi triašiams, keturašiams ir penkiaašiams savivarčiams sunkvežimiams, kai per darbo dieną nuvažiuojama daugiau kaip 160 kilometrų (darbas objekte arba už objekto ribų), tokiu atveju Tiekėjas (suderinus su Užsakovu) turi pasirinkimą, ar apmokėjimas bus apskaičiuojamas pagal nuvažiuotus kilometrus, ar pagal pradirbtas valandas. Svarbu, kad apmokėjimo forma už tą pačią darbo dieną būtų vienoda – arba už kilometrus, arba už valandas, tačiau negali būti taikomi abu skaičiavimo metodai vienu metu.</w:t>
      </w:r>
    </w:p>
    <w:p w14:paraId="7202DFB4" w14:textId="77777777" w:rsidR="001430C2" w:rsidRPr="001430C2" w:rsidRDefault="001430C2" w:rsidP="001430C2">
      <w:pPr>
        <w:pStyle w:val="ListParagraph"/>
        <w:numPr>
          <w:ilvl w:val="1"/>
          <w:numId w:val="17"/>
        </w:numPr>
        <w:tabs>
          <w:tab w:val="left" w:pos="567"/>
        </w:tabs>
        <w:ind w:left="0" w:firstLine="0"/>
        <w:rPr>
          <w:b/>
          <w:sz w:val="22"/>
          <w:szCs w:val="22"/>
        </w:rPr>
      </w:pPr>
      <w:r w:rsidRPr="001430C2">
        <w:rPr>
          <w:bCs/>
          <w:sz w:val="22"/>
          <w:szCs w:val="22"/>
        </w:rPr>
        <w:t xml:space="preserve">Įkainiai už kilometrą taikomi tralams, kai bendras 1 (vieno) užsakymo kilometrų skaičius nuo Tiekėjo tralo deklaruojamos buvimo vietos iki krovinio pakrovimo –  iškrovimo vietos ir atgal iki Tiekėjo tralo deklaruojamos buvimo vietos yra daugiau kaip 90 km. </w:t>
      </w:r>
    </w:p>
    <w:p w14:paraId="734CEC55" w14:textId="77777777" w:rsidR="001430C2" w:rsidRPr="001430C2" w:rsidRDefault="001430C2" w:rsidP="001430C2">
      <w:pPr>
        <w:pStyle w:val="ListParagraph"/>
        <w:numPr>
          <w:ilvl w:val="2"/>
          <w:numId w:val="35"/>
        </w:numPr>
        <w:tabs>
          <w:tab w:val="left" w:pos="567"/>
        </w:tabs>
        <w:ind w:left="0" w:firstLine="0"/>
        <w:rPr>
          <w:b/>
          <w:sz w:val="22"/>
          <w:szCs w:val="22"/>
        </w:rPr>
      </w:pPr>
      <w:r w:rsidRPr="001430C2">
        <w:rPr>
          <w:bCs/>
          <w:sz w:val="22"/>
          <w:szCs w:val="22"/>
        </w:rPr>
        <w:lastRenderedPageBreak/>
        <w:t>Kai 1 (vieno) užsakymo metu nuo Tiekėjo tralo deklaruojamos buvimo vietos iki krovinio pakrovimo –  iškrovimo vietos ir atgal iki Tiekėjo tralo deklaruojamos buvimo vietos susidaro mažiau kaip 90 km, taikomas 1 vnt. (pervežimo) įkainis nurodytas pasiūlymo formoje.</w:t>
      </w:r>
    </w:p>
    <w:p w14:paraId="6913611A" w14:textId="77777777" w:rsidR="001430C2" w:rsidRPr="001430C2" w:rsidRDefault="001430C2" w:rsidP="001430C2">
      <w:pPr>
        <w:pStyle w:val="ListParagraph"/>
        <w:numPr>
          <w:ilvl w:val="2"/>
          <w:numId w:val="35"/>
        </w:numPr>
        <w:tabs>
          <w:tab w:val="left" w:pos="567"/>
        </w:tabs>
        <w:ind w:left="0" w:firstLine="0"/>
        <w:rPr>
          <w:b/>
          <w:sz w:val="22"/>
          <w:szCs w:val="22"/>
        </w:rPr>
      </w:pPr>
      <w:r w:rsidRPr="001430C2">
        <w:rPr>
          <w:bCs/>
          <w:sz w:val="22"/>
          <w:szCs w:val="22"/>
        </w:rPr>
        <w:t>Prastovos įkainis tralams taikomas, kada pakrovimo/iškrovimo metu tralas laukia arba procesas užtrunka ilgiau kaip 1 (vieną) valandą, už prastovą apmokama pradedant skaičiuoti ją nuo antros laukimo/pakrovimo proceso valandos. Visais atvejais prastovos įkainis negali būti didesnis kaip 50 eur/valanda be PVM.</w:t>
      </w:r>
    </w:p>
    <w:p w14:paraId="278115C3" w14:textId="77777777" w:rsidR="001430C2" w:rsidRPr="001430C2" w:rsidRDefault="001430C2" w:rsidP="001430C2">
      <w:pPr>
        <w:pStyle w:val="ListParagraph"/>
        <w:numPr>
          <w:ilvl w:val="1"/>
          <w:numId w:val="17"/>
        </w:numPr>
        <w:tabs>
          <w:tab w:val="left" w:pos="567"/>
        </w:tabs>
        <w:ind w:left="0" w:firstLine="0"/>
        <w:rPr>
          <w:b/>
          <w:sz w:val="22"/>
          <w:szCs w:val="22"/>
        </w:rPr>
      </w:pPr>
      <w:r w:rsidRPr="001430C2">
        <w:rPr>
          <w:sz w:val="22"/>
          <w:szCs w:val="22"/>
        </w:rPr>
        <w:t xml:space="preserve">Visose pirkimo dalyse, visa nuomojama Technika nepriklausomai nuo to ar ji nuomojama su ar be operatoriaus, privalo būti apdrausta civilinės atsakomybės draudimu, civilinio draudimo sąnaudos turi būti </w:t>
      </w:r>
      <w:r w:rsidRPr="001430C2">
        <w:rPr>
          <w:iCs/>
          <w:sz w:val="22"/>
          <w:szCs w:val="22"/>
        </w:rPr>
        <w:t>įskaičiuotos į Paslaugų įkainį ( darbo dienos, darbo valandos, kilometro, vnt. įkainį).</w:t>
      </w:r>
    </w:p>
    <w:p w14:paraId="1E2CA239" w14:textId="77777777" w:rsidR="001430C2" w:rsidRPr="001430C2" w:rsidRDefault="001430C2" w:rsidP="001430C2">
      <w:pPr>
        <w:pStyle w:val="ListParagraph"/>
        <w:numPr>
          <w:ilvl w:val="1"/>
          <w:numId w:val="17"/>
        </w:numPr>
        <w:tabs>
          <w:tab w:val="left" w:pos="567"/>
        </w:tabs>
        <w:ind w:left="0" w:firstLine="0"/>
        <w:rPr>
          <w:b/>
          <w:sz w:val="22"/>
          <w:szCs w:val="22"/>
        </w:rPr>
      </w:pPr>
      <w:r w:rsidRPr="001430C2">
        <w:rPr>
          <w:iCs/>
          <w:sz w:val="22"/>
          <w:szCs w:val="22"/>
        </w:rPr>
        <w:t xml:space="preserve">Tiekėjo technika nuomojama Užsakovui </w:t>
      </w:r>
      <w:r w:rsidRPr="001430C2">
        <w:rPr>
          <w:b/>
          <w:bCs/>
          <w:iCs/>
          <w:sz w:val="22"/>
          <w:szCs w:val="22"/>
        </w:rPr>
        <w:t>be Tiekėjo operatoriaus</w:t>
      </w:r>
      <w:r w:rsidRPr="001430C2">
        <w:rPr>
          <w:iCs/>
          <w:sz w:val="22"/>
          <w:szCs w:val="22"/>
        </w:rPr>
        <w:t xml:space="preserve"> privalo būti drausta draudimu, padengenčiu nuostolius atsiradusius dėl šių veiksnių su ne didesne kaip 10% išskaita (franšize) nuo padarytos žalos/atlygio/remonto sumos:</w:t>
      </w:r>
    </w:p>
    <w:p w14:paraId="31582A04" w14:textId="77777777" w:rsidR="001430C2" w:rsidRPr="001430C2" w:rsidRDefault="001430C2" w:rsidP="001430C2">
      <w:pPr>
        <w:pStyle w:val="ListParagraph"/>
        <w:numPr>
          <w:ilvl w:val="2"/>
          <w:numId w:val="34"/>
        </w:numPr>
        <w:tabs>
          <w:tab w:val="left" w:pos="567"/>
        </w:tabs>
        <w:rPr>
          <w:iCs/>
          <w:sz w:val="22"/>
          <w:szCs w:val="22"/>
        </w:rPr>
      </w:pPr>
      <w:r w:rsidRPr="001430C2">
        <w:rPr>
          <w:iCs/>
          <w:sz w:val="22"/>
          <w:szCs w:val="22"/>
        </w:rPr>
        <w:t>Eismo įvykis.</w:t>
      </w:r>
    </w:p>
    <w:p w14:paraId="1E50B5F8" w14:textId="77777777" w:rsidR="001430C2" w:rsidRPr="001430C2" w:rsidRDefault="001430C2" w:rsidP="001430C2">
      <w:pPr>
        <w:pStyle w:val="ListParagraph"/>
        <w:numPr>
          <w:ilvl w:val="2"/>
          <w:numId w:val="34"/>
        </w:numPr>
        <w:tabs>
          <w:tab w:val="left" w:pos="567"/>
        </w:tabs>
        <w:rPr>
          <w:iCs/>
          <w:sz w:val="22"/>
          <w:szCs w:val="22"/>
        </w:rPr>
      </w:pPr>
      <w:r w:rsidRPr="001430C2">
        <w:rPr>
          <w:iCs/>
          <w:sz w:val="22"/>
          <w:szCs w:val="22"/>
        </w:rPr>
        <w:t>gaisras (nekontroliuojama ugnis), žaibas, savaiminis sprogimas.</w:t>
      </w:r>
    </w:p>
    <w:p w14:paraId="1961AEC2" w14:textId="77777777" w:rsidR="001430C2" w:rsidRPr="001430C2" w:rsidRDefault="001430C2" w:rsidP="001430C2">
      <w:pPr>
        <w:pStyle w:val="ListParagraph"/>
        <w:numPr>
          <w:ilvl w:val="2"/>
          <w:numId w:val="34"/>
        </w:numPr>
        <w:tabs>
          <w:tab w:val="left" w:pos="567"/>
        </w:tabs>
        <w:rPr>
          <w:iCs/>
          <w:sz w:val="22"/>
          <w:szCs w:val="22"/>
        </w:rPr>
      </w:pPr>
      <w:r w:rsidRPr="001430C2">
        <w:rPr>
          <w:iCs/>
          <w:sz w:val="22"/>
          <w:szCs w:val="22"/>
        </w:rPr>
        <w:t>gamtinės jėgos, tokios kaip audra, liūtis, kruša, sniego slėgis, netikėtas potvynis.</w:t>
      </w:r>
    </w:p>
    <w:p w14:paraId="5379FCC7" w14:textId="77777777" w:rsidR="001430C2" w:rsidRPr="001430C2" w:rsidRDefault="001430C2" w:rsidP="001430C2">
      <w:pPr>
        <w:pStyle w:val="ListParagraph"/>
        <w:numPr>
          <w:ilvl w:val="2"/>
          <w:numId w:val="34"/>
        </w:numPr>
        <w:tabs>
          <w:tab w:val="left" w:pos="567"/>
        </w:tabs>
        <w:rPr>
          <w:iCs/>
          <w:sz w:val="22"/>
          <w:szCs w:val="22"/>
        </w:rPr>
      </w:pPr>
      <w:r w:rsidRPr="001430C2">
        <w:rPr>
          <w:iCs/>
          <w:sz w:val="22"/>
          <w:szCs w:val="22"/>
        </w:rPr>
        <w:t>trečiųjų asmenų tyčinė veika – vandalizmas, plėšimas ar vagystė.</w:t>
      </w:r>
    </w:p>
    <w:p w14:paraId="09E32FE5" w14:textId="77777777" w:rsidR="001430C2" w:rsidRPr="001430C2" w:rsidRDefault="001430C2" w:rsidP="001430C2">
      <w:pPr>
        <w:pStyle w:val="ListParagraph"/>
        <w:numPr>
          <w:ilvl w:val="2"/>
          <w:numId w:val="34"/>
        </w:numPr>
        <w:tabs>
          <w:tab w:val="left" w:pos="567"/>
        </w:tabs>
        <w:rPr>
          <w:iCs/>
          <w:sz w:val="22"/>
          <w:szCs w:val="22"/>
        </w:rPr>
      </w:pPr>
      <w:r w:rsidRPr="001430C2">
        <w:rPr>
          <w:iCs/>
          <w:sz w:val="22"/>
          <w:szCs w:val="22"/>
        </w:rPr>
        <w:t>stiklo dūžis - specializuotos technikos žibintų, veidrodžių, kabinos stiklo dužimas arba skilimas.</w:t>
      </w:r>
    </w:p>
    <w:p w14:paraId="6BB1103F" w14:textId="77777777" w:rsidR="001430C2" w:rsidRPr="001430C2" w:rsidRDefault="001430C2" w:rsidP="001430C2">
      <w:pPr>
        <w:pStyle w:val="ListParagraph"/>
        <w:numPr>
          <w:ilvl w:val="2"/>
          <w:numId w:val="34"/>
        </w:numPr>
        <w:tabs>
          <w:tab w:val="left" w:pos="567"/>
        </w:tabs>
        <w:rPr>
          <w:iCs/>
          <w:sz w:val="22"/>
          <w:szCs w:val="22"/>
        </w:rPr>
      </w:pPr>
      <w:r w:rsidRPr="001430C2">
        <w:rPr>
          <w:iCs/>
          <w:sz w:val="22"/>
          <w:szCs w:val="22"/>
        </w:rPr>
        <w:t>apgadinimams technikai nukritus ar nuvirtus statybos/atliekamų darbų vietoje.</w:t>
      </w:r>
    </w:p>
    <w:p w14:paraId="02C9399A" w14:textId="77777777" w:rsidR="001430C2" w:rsidRPr="001430C2" w:rsidRDefault="001430C2" w:rsidP="001430C2">
      <w:pPr>
        <w:pStyle w:val="ListParagraph"/>
        <w:numPr>
          <w:ilvl w:val="2"/>
          <w:numId w:val="34"/>
        </w:numPr>
        <w:tabs>
          <w:tab w:val="left" w:pos="567"/>
        </w:tabs>
        <w:rPr>
          <w:iCs/>
          <w:sz w:val="22"/>
          <w:szCs w:val="22"/>
        </w:rPr>
      </w:pPr>
      <w:r w:rsidRPr="001430C2">
        <w:rPr>
          <w:iCs/>
          <w:sz w:val="22"/>
          <w:szCs w:val="22"/>
        </w:rPr>
        <w:t>Išnuomotos technikos apgadinimas pakrovimo/ iškrovimo metu.</w:t>
      </w:r>
    </w:p>
    <w:p w14:paraId="7CB36E08" w14:textId="77777777" w:rsidR="001430C2" w:rsidRPr="001430C2" w:rsidRDefault="001430C2" w:rsidP="001430C2">
      <w:pPr>
        <w:pStyle w:val="ListParagraph"/>
        <w:numPr>
          <w:ilvl w:val="2"/>
          <w:numId w:val="34"/>
        </w:numPr>
        <w:tabs>
          <w:tab w:val="left" w:pos="567"/>
        </w:tabs>
        <w:rPr>
          <w:iCs/>
          <w:sz w:val="22"/>
          <w:szCs w:val="22"/>
        </w:rPr>
      </w:pPr>
      <w:r w:rsidRPr="001430C2">
        <w:rPr>
          <w:iCs/>
          <w:sz w:val="22"/>
          <w:szCs w:val="22"/>
        </w:rPr>
        <w:t>kiti staigūs ir nenumatyti įvykiai.</w:t>
      </w:r>
    </w:p>
    <w:p w14:paraId="0A9125BE" w14:textId="77777777" w:rsidR="001430C2" w:rsidRPr="001430C2" w:rsidRDefault="001430C2" w:rsidP="001430C2">
      <w:pPr>
        <w:pStyle w:val="ListParagraph"/>
        <w:numPr>
          <w:ilvl w:val="1"/>
          <w:numId w:val="17"/>
        </w:numPr>
        <w:tabs>
          <w:tab w:val="left" w:pos="567"/>
        </w:tabs>
        <w:ind w:left="0" w:firstLine="0"/>
        <w:rPr>
          <w:iCs/>
          <w:sz w:val="22"/>
          <w:szCs w:val="22"/>
        </w:rPr>
      </w:pPr>
      <w:r w:rsidRPr="001430C2">
        <w:rPr>
          <w:iCs/>
          <w:sz w:val="22"/>
          <w:szCs w:val="22"/>
        </w:rPr>
        <w:t xml:space="preserve">Nuomojant techniką </w:t>
      </w:r>
      <w:r w:rsidRPr="001430C2">
        <w:rPr>
          <w:b/>
          <w:bCs/>
          <w:iCs/>
          <w:sz w:val="22"/>
          <w:szCs w:val="22"/>
        </w:rPr>
        <w:t>be Tiekėjo operatoriaus/vairuotojo</w:t>
      </w:r>
      <w:r w:rsidRPr="001430C2">
        <w:rPr>
          <w:iCs/>
          <w:sz w:val="22"/>
          <w:szCs w:val="22"/>
        </w:rPr>
        <w:t>, draudimo išskaitos (franšizės) sąnaudos tenka Užsakovui.</w:t>
      </w:r>
    </w:p>
    <w:p w14:paraId="7D61A5BD" w14:textId="77777777" w:rsidR="001430C2" w:rsidRPr="001430C2" w:rsidRDefault="001430C2" w:rsidP="001430C2">
      <w:pPr>
        <w:pStyle w:val="ListParagraph"/>
        <w:numPr>
          <w:ilvl w:val="1"/>
          <w:numId w:val="17"/>
        </w:numPr>
        <w:tabs>
          <w:tab w:val="left" w:pos="567"/>
        </w:tabs>
        <w:ind w:left="0" w:firstLine="0"/>
        <w:rPr>
          <w:iCs/>
          <w:sz w:val="22"/>
          <w:szCs w:val="22"/>
        </w:rPr>
      </w:pPr>
      <w:r w:rsidRPr="001430C2">
        <w:rPr>
          <w:iCs/>
          <w:sz w:val="22"/>
          <w:szCs w:val="22"/>
        </w:rPr>
        <w:t xml:space="preserve">Nuomojant techniką </w:t>
      </w:r>
      <w:r w:rsidRPr="001430C2">
        <w:rPr>
          <w:b/>
          <w:bCs/>
          <w:iCs/>
          <w:sz w:val="22"/>
          <w:szCs w:val="22"/>
        </w:rPr>
        <w:t>su Tiekėjo operatorium/vairuotoju</w:t>
      </w:r>
      <w:r w:rsidRPr="001430C2">
        <w:rPr>
          <w:iCs/>
          <w:sz w:val="22"/>
          <w:szCs w:val="22"/>
        </w:rPr>
        <w:t>, draudimo išskaitos (franšizės) sąnaudos tenka Tiekėjui.</w:t>
      </w:r>
    </w:p>
    <w:p w14:paraId="26203AF3" w14:textId="77777777" w:rsidR="001430C2" w:rsidRPr="001430C2" w:rsidRDefault="001430C2" w:rsidP="001430C2">
      <w:pPr>
        <w:pStyle w:val="ListParagraph"/>
        <w:numPr>
          <w:ilvl w:val="1"/>
          <w:numId w:val="17"/>
        </w:numPr>
        <w:tabs>
          <w:tab w:val="left" w:pos="567"/>
        </w:tabs>
        <w:ind w:left="0" w:firstLine="0"/>
        <w:rPr>
          <w:iCs/>
          <w:sz w:val="22"/>
          <w:szCs w:val="22"/>
        </w:rPr>
      </w:pPr>
      <w:r w:rsidRPr="001430C2">
        <w:rPr>
          <w:iCs/>
          <w:sz w:val="22"/>
          <w:szCs w:val="22"/>
        </w:rPr>
        <w:t>Nuomojant techniką be Tiekėjo operatoriaus/vairuotojo, arba su Tiekėjo operatorium/vairuotoju, visos ir visų rūšių draudimo sąnaudos turi būti įskaičiuotos į Paslaugų įkainį ( darbo dienos, darbo valandos, kilometro, vnt. įkainį).</w:t>
      </w:r>
    </w:p>
    <w:p w14:paraId="3D823659" w14:textId="77777777" w:rsidR="001430C2" w:rsidRPr="001430C2" w:rsidRDefault="001430C2" w:rsidP="001430C2">
      <w:pPr>
        <w:pStyle w:val="ListParagraph"/>
        <w:numPr>
          <w:ilvl w:val="1"/>
          <w:numId w:val="17"/>
        </w:numPr>
        <w:tabs>
          <w:tab w:val="left" w:pos="567"/>
        </w:tabs>
        <w:spacing w:before="60" w:after="60"/>
        <w:ind w:left="0" w:firstLine="0"/>
        <w:rPr>
          <w:b/>
          <w:sz w:val="22"/>
          <w:szCs w:val="22"/>
        </w:rPr>
      </w:pPr>
      <w:r w:rsidRPr="001430C2">
        <w:rPr>
          <w:sz w:val="22"/>
          <w:szCs w:val="22"/>
        </w:rPr>
        <w:t>Jei Technika nuomojama be operatoriaus/vairuotojo, perduodant Techniką, Tiekėjas papildomai instruktuoja Užsakovo atstovą kaip saugiai ir tinkamai naudotis išnuomota Technika.</w:t>
      </w:r>
    </w:p>
    <w:p w14:paraId="476BC568" w14:textId="77777777" w:rsidR="001430C2" w:rsidRPr="001430C2" w:rsidRDefault="001430C2" w:rsidP="001430C2">
      <w:pPr>
        <w:pStyle w:val="ListParagraph"/>
        <w:numPr>
          <w:ilvl w:val="1"/>
          <w:numId w:val="17"/>
        </w:numPr>
        <w:tabs>
          <w:tab w:val="left" w:pos="567"/>
        </w:tabs>
        <w:spacing w:before="60" w:after="60"/>
        <w:ind w:left="0" w:firstLine="0"/>
        <w:rPr>
          <w:bCs/>
          <w:sz w:val="22"/>
          <w:szCs w:val="22"/>
        </w:rPr>
      </w:pPr>
      <w:r w:rsidRPr="001430C2">
        <w:rPr>
          <w:bCs/>
          <w:sz w:val="22"/>
          <w:szCs w:val="22"/>
        </w:rPr>
        <w:t>Kai technika nuomojama be Tiekėjo operatoriaus / vairuotojo, Užsakovo prašymu Tiekėjas privalo pateikti technikos darbo ataskaitą už kiekvieną nuomos dieną – nurodant motovalandas, nuvažiuotus kilometrus ar kitus rodiklius, pagrįstus Tiekėjo technikoje įrengtos GPS sekimo sistemos duomenimis.</w:t>
      </w:r>
    </w:p>
    <w:p w14:paraId="0C80EECA" w14:textId="77777777" w:rsidR="001430C2" w:rsidRPr="001430C2" w:rsidRDefault="001430C2" w:rsidP="001430C2">
      <w:pPr>
        <w:pStyle w:val="ListParagraph"/>
        <w:numPr>
          <w:ilvl w:val="1"/>
          <w:numId w:val="17"/>
        </w:numPr>
        <w:ind w:left="0" w:firstLine="0"/>
        <w:rPr>
          <w:bCs/>
          <w:sz w:val="22"/>
          <w:szCs w:val="22"/>
        </w:rPr>
      </w:pPr>
      <w:r w:rsidRPr="001430C2">
        <w:rPr>
          <w:bCs/>
          <w:sz w:val="22"/>
          <w:szCs w:val="22"/>
        </w:rPr>
        <w:t>Užsakovui paprašius, Tiekėjas privalo kartu su išnuomota Technika pateikti reikalingą naudojimo instrukciją, informaciją apie Technikos naudojimo saugą, taip pat prireikus apmokyti Užsakovo darbuotoją naudotis nuomojama technika kada technika nuomojama be Tiekėjo operatoriaus.</w:t>
      </w:r>
    </w:p>
    <w:p w14:paraId="49558436" w14:textId="77777777" w:rsidR="001430C2" w:rsidRPr="001430C2" w:rsidRDefault="001430C2" w:rsidP="001430C2">
      <w:pPr>
        <w:pStyle w:val="ListParagraph"/>
        <w:tabs>
          <w:tab w:val="left" w:pos="567"/>
        </w:tabs>
        <w:ind w:left="0"/>
        <w:rPr>
          <w:iCs/>
          <w:sz w:val="22"/>
          <w:szCs w:val="22"/>
        </w:rPr>
      </w:pPr>
    </w:p>
    <w:p w14:paraId="70BDFABC" w14:textId="77777777" w:rsidR="001430C2" w:rsidRPr="001430C2" w:rsidRDefault="001430C2" w:rsidP="001430C2">
      <w:pPr>
        <w:pStyle w:val="ListParagraph"/>
        <w:numPr>
          <w:ilvl w:val="0"/>
          <w:numId w:val="17"/>
        </w:numPr>
        <w:pBdr>
          <w:top w:val="single" w:sz="8" w:space="1" w:color="auto"/>
          <w:bottom w:val="single" w:sz="8" w:space="1" w:color="auto"/>
        </w:pBdr>
        <w:tabs>
          <w:tab w:val="left" w:pos="284"/>
        </w:tabs>
        <w:spacing w:before="60" w:after="60" w:line="276" w:lineRule="auto"/>
        <w:ind w:left="360"/>
        <w:rPr>
          <w:rFonts w:eastAsiaTheme="minorEastAsia"/>
          <w:b/>
          <w:color w:val="00B050"/>
          <w:sz w:val="22"/>
          <w:szCs w:val="22"/>
        </w:rPr>
      </w:pPr>
      <w:r w:rsidRPr="001430C2">
        <w:rPr>
          <w:rFonts w:eastAsiaTheme="minorEastAsia"/>
          <w:b/>
          <w:color w:val="00B050"/>
          <w:sz w:val="22"/>
          <w:szCs w:val="22"/>
        </w:rPr>
        <w:t>APLINKOSAUGINIAI REIKALAVIMAI</w:t>
      </w:r>
    </w:p>
    <w:p w14:paraId="4348E673" w14:textId="77777777" w:rsidR="001430C2" w:rsidRPr="001430C2" w:rsidRDefault="001430C2" w:rsidP="001430C2">
      <w:pPr>
        <w:shd w:val="clear" w:color="auto" w:fill="FFFFFF"/>
        <w:tabs>
          <w:tab w:val="left" w:pos="426"/>
        </w:tabs>
        <w:spacing w:before="60" w:after="60"/>
        <w:rPr>
          <w:color w:val="00B050"/>
          <w:sz w:val="22"/>
          <w:szCs w:val="22"/>
        </w:rPr>
      </w:pPr>
      <w:r w:rsidRPr="001430C2">
        <w:rPr>
          <w:color w:val="00B050"/>
          <w:sz w:val="22"/>
          <w:szCs w:val="22"/>
        </w:rPr>
        <w:t>Užsakovas siekia jog jo ir Tiekėjo veiksmai darytų kuo mažesnį poveikį aplinkai, todėl:</w:t>
      </w:r>
    </w:p>
    <w:p w14:paraId="5EBD8FD5" w14:textId="77777777" w:rsidR="001430C2" w:rsidRPr="001430C2" w:rsidRDefault="001430C2" w:rsidP="001430C2">
      <w:pPr>
        <w:pStyle w:val="ListParagraph"/>
        <w:numPr>
          <w:ilvl w:val="1"/>
          <w:numId w:val="33"/>
        </w:numPr>
        <w:shd w:val="clear" w:color="auto" w:fill="FFFFFF"/>
        <w:tabs>
          <w:tab w:val="left" w:pos="426"/>
        </w:tabs>
        <w:spacing w:before="60" w:after="60"/>
        <w:rPr>
          <w:color w:val="00B050"/>
          <w:sz w:val="22"/>
          <w:szCs w:val="22"/>
        </w:rPr>
      </w:pPr>
      <w:r w:rsidRPr="001430C2">
        <w:rPr>
          <w:color w:val="00B050"/>
          <w:sz w:val="22"/>
          <w:szCs w:val="22"/>
        </w:rPr>
        <w:t>Viešojo pirkimo ir sutarties vykdymo metu bendravimas tarp Tiekėjo ir Užsakovo bus vykdomas tik elektroninėmis   priemonėmis (CVP IS priemonėmis, telefonu, elektroniniu paštu, ar kt.);</w:t>
      </w:r>
    </w:p>
    <w:p w14:paraId="2943D837" w14:textId="77777777" w:rsidR="001430C2" w:rsidRPr="001430C2" w:rsidRDefault="001430C2" w:rsidP="001430C2">
      <w:pPr>
        <w:pStyle w:val="ListParagraph"/>
        <w:numPr>
          <w:ilvl w:val="1"/>
          <w:numId w:val="33"/>
        </w:numPr>
        <w:shd w:val="clear" w:color="auto" w:fill="FFFFFF"/>
        <w:tabs>
          <w:tab w:val="left" w:pos="426"/>
        </w:tabs>
        <w:spacing w:before="60" w:after="60"/>
        <w:rPr>
          <w:color w:val="00B050"/>
          <w:sz w:val="22"/>
          <w:szCs w:val="22"/>
        </w:rPr>
      </w:pPr>
      <w:r w:rsidRPr="001430C2">
        <w:rPr>
          <w:color w:val="00B050"/>
          <w:sz w:val="22"/>
          <w:szCs w:val="22"/>
        </w:rPr>
        <w:t>Visa dokumentacija susijusi su Sutarties vykdymu teikiama Užsakovui ir Tiekėjui elektorinėmis priemonėmis (elektoriniu paštu ar kt.);</w:t>
      </w:r>
    </w:p>
    <w:p w14:paraId="2ACA76CC" w14:textId="77777777" w:rsidR="001430C2" w:rsidRPr="001430C2" w:rsidRDefault="001430C2" w:rsidP="001430C2">
      <w:pPr>
        <w:pStyle w:val="ListParagraph"/>
        <w:numPr>
          <w:ilvl w:val="1"/>
          <w:numId w:val="33"/>
        </w:numPr>
        <w:shd w:val="clear" w:color="auto" w:fill="FFFFFF"/>
        <w:tabs>
          <w:tab w:val="left" w:pos="426"/>
        </w:tabs>
        <w:spacing w:before="60" w:after="60"/>
        <w:rPr>
          <w:color w:val="00B050"/>
          <w:sz w:val="22"/>
          <w:szCs w:val="22"/>
        </w:rPr>
      </w:pPr>
      <w:r w:rsidRPr="001430C2">
        <w:rPr>
          <w:color w:val="00B050"/>
          <w:sz w:val="22"/>
          <w:szCs w:val="22"/>
        </w:rPr>
        <w:t>Sutartis bus pasirašoma tik elektroninėmis priemonėmis (elektroniniu parašu);</w:t>
      </w:r>
    </w:p>
    <w:p w14:paraId="343C2828" w14:textId="77777777" w:rsidR="001430C2" w:rsidRPr="001430C2" w:rsidRDefault="001430C2" w:rsidP="001430C2">
      <w:pPr>
        <w:pStyle w:val="ListParagraph"/>
        <w:numPr>
          <w:ilvl w:val="1"/>
          <w:numId w:val="33"/>
        </w:numPr>
        <w:shd w:val="clear" w:color="auto" w:fill="FFFFFF"/>
        <w:tabs>
          <w:tab w:val="left" w:pos="426"/>
        </w:tabs>
        <w:spacing w:before="60" w:after="60"/>
        <w:rPr>
          <w:color w:val="00B050"/>
          <w:sz w:val="22"/>
          <w:szCs w:val="22"/>
        </w:rPr>
      </w:pPr>
      <w:r w:rsidRPr="001430C2">
        <w:rPr>
          <w:color w:val="00B050"/>
          <w:sz w:val="22"/>
          <w:szCs w:val="22"/>
        </w:rPr>
        <w:t>Tiekėjas įsipareigoja mažinti popieriaus sunaudojimą, atsisakyti nebūtino dokumentų kopijavimo ir spausdinimo, jeigu bus naudojamos kanceliarinės prekės, jos turi būti pagamintos iš perdirbtų žaliavų arba tinkamos perdirbimui;</w:t>
      </w:r>
    </w:p>
    <w:p w14:paraId="02DD5B47" w14:textId="77777777" w:rsidR="001430C2" w:rsidRPr="001430C2" w:rsidRDefault="001430C2" w:rsidP="001430C2">
      <w:pPr>
        <w:pStyle w:val="ListParagraph"/>
        <w:numPr>
          <w:ilvl w:val="1"/>
          <w:numId w:val="33"/>
        </w:numPr>
        <w:shd w:val="clear" w:color="auto" w:fill="FFFFFF"/>
        <w:tabs>
          <w:tab w:val="left" w:pos="426"/>
        </w:tabs>
        <w:spacing w:before="60" w:after="60"/>
        <w:rPr>
          <w:color w:val="00B050"/>
          <w:sz w:val="22"/>
          <w:szCs w:val="22"/>
        </w:rPr>
      </w:pPr>
      <w:r w:rsidRPr="001430C2">
        <w:rPr>
          <w:color w:val="00B050"/>
          <w:sz w:val="22"/>
          <w:szCs w:val="22"/>
        </w:rPr>
        <w:t>Tiekėjas įsipareigoja Paslaugų teikimo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p w14:paraId="010376FB" w14:textId="77777777" w:rsidR="001430C2" w:rsidRPr="001430C2" w:rsidRDefault="001430C2" w:rsidP="001430C2">
      <w:pPr>
        <w:pStyle w:val="ListParagraph"/>
        <w:numPr>
          <w:ilvl w:val="1"/>
          <w:numId w:val="33"/>
        </w:numPr>
        <w:shd w:val="clear" w:color="auto" w:fill="FFFFFF"/>
        <w:tabs>
          <w:tab w:val="left" w:pos="426"/>
        </w:tabs>
        <w:spacing w:before="60" w:after="60"/>
        <w:rPr>
          <w:color w:val="00B050"/>
          <w:sz w:val="22"/>
          <w:szCs w:val="22"/>
        </w:rPr>
      </w:pPr>
      <w:r w:rsidRPr="001430C2">
        <w:rPr>
          <w:color w:val="00B050"/>
          <w:sz w:val="22"/>
          <w:szCs w:val="22"/>
        </w:rPr>
        <w:t>Jei Paslaugų vykdymo metu Tiekėjo naudojamos prekės/medžiagos/žaliavos turi būti tiekiamos ar perduodamos antrinėje pakuotėje, jos turi atitikti pakuotėms nustatytus minimalius aplinkos apsaugos kriterijus, nebent tai prieštarauja higienos normoms. Pakuotės</w:t>
      </w:r>
      <w:r w:rsidRPr="001430C2">
        <w:rPr>
          <w:b/>
          <w:bCs/>
          <w:color w:val="00B050"/>
          <w:sz w:val="22"/>
          <w:szCs w:val="22"/>
        </w:rPr>
        <w:t xml:space="preserve"> </w:t>
      </w:r>
      <w:r w:rsidRPr="001430C2">
        <w:rPr>
          <w:color w:val="00B050"/>
          <w:sz w:val="22"/>
          <w:szCs w:val="22"/>
        </w:rPr>
        <w:t>turi būti laikytinos perdirbamosiomis pakuotėmis pagal Lietuvos Respublikos mokesčio už aplinkos teršimą įstatymo nuostatas.</w:t>
      </w:r>
    </w:p>
    <w:p w14:paraId="7CF839E6" w14:textId="77777777" w:rsidR="001430C2" w:rsidRPr="001430C2" w:rsidRDefault="001430C2" w:rsidP="001430C2">
      <w:pPr>
        <w:pStyle w:val="ListParagraph"/>
        <w:numPr>
          <w:ilvl w:val="0"/>
          <w:numId w:val="17"/>
        </w:numPr>
        <w:pBdr>
          <w:top w:val="single" w:sz="8" w:space="1" w:color="auto"/>
          <w:bottom w:val="single" w:sz="8" w:space="1" w:color="auto"/>
        </w:pBdr>
        <w:tabs>
          <w:tab w:val="left" w:pos="284"/>
        </w:tabs>
        <w:spacing w:before="60" w:after="60"/>
        <w:ind w:left="0" w:firstLine="0"/>
        <w:jc w:val="left"/>
        <w:rPr>
          <w:b/>
          <w:sz w:val="22"/>
          <w:szCs w:val="22"/>
        </w:rPr>
      </w:pPr>
      <w:r w:rsidRPr="001430C2">
        <w:rPr>
          <w:b/>
          <w:sz w:val="22"/>
          <w:szCs w:val="22"/>
        </w:rPr>
        <w:t>PRIEDAI</w:t>
      </w:r>
    </w:p>
    <w:p w14:paraId="59D21EAA" w14:textId="77777777" w:rsidR="001430C2" w:rsidRPr="001430C2" w:rsidRDefault="001430C2" w:rsidP="001430C2">
      <w:pPr>
        <w:spacing w:before="60" w:after="60"/>
        <w:rPr>
          <w:i/>
          <w:sz w:val="22"/>
          <w:szCs w:val="22"/>
        </w:rPr>
      </w:pPr>
      <w:r w:rsidRPr="001430C2">
        <w:rPr>
          <w:i/>
          <w:sz w:val="22"/>
          <w:szCs w:val="22"/>
        </w:rPr>
        <w:t>Priedas  Nr. 1 - (</w:t>
      </w:r>
      <w:r w:rsidRPr="001430C2">
        <w:rPr>
          <w:i/>
          <w:iCs/>
          <w:sz w:val="22"/>
          <w:szCs w:val="22"/>
        </w:rPr>
        <w:t>Statybinės ir Kelių tiesimo technikos nuomos paslaugų sąrašas</w:t>
      </w:r>
      <w:r w:rsidRPr="001430C2">
        <w:rPr>
          <w:i/>
          <w:sz w:val="22"/>
          <w:szCs w:val="22"/>
        </w:rPr>
        <w:t>)</w:t>
      </w:r>
    </w:p>
    <w:p w14:paraId="6CEF3EFD" w14:textId="77777777" w:rsidR="001430C2" w:rsidRPr="004A5196" w:rsidRDefault="001430C2" w:rsidP="001430C2">
      <w:pPr>
        <w:spacing w:before="60" w:after="60"/>
        <w:rPr>
          <w:i/>
          <w:sz w:val="20"/>
          <w:szCs w:val="20"/>
        </w:rPr>
      </w:pPr>
    </w:p>
    <w:p w14:paraId="31506AF2" w14:textId="77777777" w:rsidR="001430C2" w:rsidRPr="004A5196" w:rsidRDefault="001430C2" w:rsidP="001430C2">
      <w:pPr>
        <w:spacing w:before="60" w:after="60"/>
        <w:jc w:val="right"/>
        <w:rPr>
          <w:i/>
          <w:sz w:val="20"/>
          <w:szCs w:val="20"/>
        </w:rPr>
      </w:pPr>
      <w:r w:rsidRPr="004A5196">
        <w:rPr>
          <w:i/>
          <w:sz w:val="20"/>
          <w:szCs w:val="20"/>
        </w:rPr>
        <w:t>Priedas  Nr. 1 - (</w:t>
      </w:r>
      <w:r w:rsidRPr="004A5196">
        <w:rPr>
          <w:i/>
          <w:iCs/>
          <w:sz w:val="20"/>
          <w:szCs w:val="20"/>
        </w:rPr>
        <w:t>Statybinės ir Kelių tiesimo technikos nuomos paslaugų sąrašas</w:t>
      </w:r>
      <w:r w:rsidRPr="004A5196">
        <w:rPr>
          <w:i/>
          <w:sz w:val="20"/>
          <w:szCs w:val="20"/>
        </w:rPr>
        <w:t>)</w:t>
      </w:r>
    </w:p>
    <w:p w14:paraId="75238347" w14:textId="77777777" w:rsidR="001430C2" w:rsidRPr="004A5196" w:rsidRDefault="001430C2" w:rsidP="001430C2">
      <w:pPr>
        <w:spacing w:before="60" w:after="60"/>
        <w:jc w:val="right"/>
        <w:rPr>
          <w:i/>
          <w:sz w:val="20"/>
          <w:szCs w:val="20"/>
        </w:rPr>
      </w:pPr>
    </w:p>
    <w:tbl>
      <w:tblPr>
        <w:tblStyle w:val="TableGrid"/>
        <w:tblW w:w="9351" w:type="dxa"/>
        <w:tblLayout w:type="fixed"/>
        <w:tblLook w:val="04A0" w:firstRow="1" w:lastRow="0" w:firstColumn="1" w:lastColumn="0" w:noHBand="0" w:noVBand="1"/>
      </w:tblPr>
      <w:tblGrid>
        <w:gridCol w:w="1129"/>
        <w:gridCol w:w="11"/>
        <w:gridCol w:w="2966"/>
        <w:gridCol w:w="5245"/>
      </w:tblGrid>
      <w:tr w:rsidR="001430C2" w:rsidRPr="004A5196" w14:paraId="0E2065B4" w14:textId="77777777" w:rsidTr="00146889">
        <w:tc>
          <w:tcPr>
            <w:tcW w:w="1129" w:type="dxa"/>
          </w:tcPr>
          <w:p w14:paraId="6E7031ED" w14:textId="77777777" w:rsidR="001430C2" w:rsidRPr="004A5196" w:rsidRDefault="001430C2" w:rsidP="00146889">
            <w:pPr>
              <w:pStyle w:val="Caption"/>
              <w:rPr>
                <w:rFonts w:eastAsia="Calibri"/>
                <w:b/>
                <w:bCs/>
                <w:i w:val="0"/>
                <w:iCs w:val="0"/>
                <w:color w:val="auto"/>
                <w:sz w:val="20"/>
                <w:szCs w:val="20"/>
              </w:rPr>
            </w:pPr>
            <w:bookmarkStart w:id="35" w:name="_Hlk119499133"/>
            <w:r w:rsidRPr="004A5196">
              <w:rPr>
                <w:rFonts w:eastAsia="Calibri"/>
                <w:b/>
                <w:bCs/>
                <w:i w:val="0"/>
                <w:iCs w:val="0"/>
                <w:color w:val="auto"/>
                <w:sz w:val="20"/>
                <w:szCs w:val="20"/>
              </w:rPr>
              <w:t>Eilės nr.</w:t>
            </w:r>
          </w:p>
        </w:tc>
        <w:tc>
          <w:tcPr>
            <w:tcW w:w="2977" w:type="dxa"/>
            <w:gridSpan w:val="2"/>
          </w:tcPr>
          <w:p w14:paraId="61384A1B" w14:textId="77777777" w:rsidR="001430C2" w:rsidRPr="004A5196" w:rsidRDefault="001430C2" w:rsidP="00146889">
            <w:pPr>
              <w:pStyle w:val="Caption"/>
              <w:rPr>
                <w:rFonts w:eastAsia="Calibri"/>
                <w:b/>
                <w:bCs/>
                <w:i w:val="0"/>
                <w:iCs w:val="0"/>
                <w:color w:val="auto"/>
                <w:sz w:val="20"/>
                <w:szCs w:val="20"/>
              </w:rPr>
            </w:pPr>
            <w:r w:rsidRPr="004A5196">
              <w:rPr>
                <w:rFonts w:eastAsia="Calibri"/>
                <w:b/>
                <w:bCs/>
                <w:i w:val="0"/>
                <w:iCs w:val="0"/>
                <w:color w:val="auto"/>
                <w:sz w:val="20"/>
                <w:szCs w:val="20"/>
              </w:rPr>
              <w:t>Nuomojamos Technikos grupė</w:t>
            </w:r>
          </w:p>
        </w:tc>
        <w:tc>
          <w:tcPr>
            <w:tcW w:w="5245" w:type="dxa"/>
          </w:tcPr>
          <w:p w14:paraId="477FD522" w14:textId="77777777" w:rsidR="001430C2" w:rsidRPr="004A5196" w:rsidRDefault="001430C2" w:rsidP="00146889">
            <w:pPr>
              <w:pStyle w:val="Caption"/>
              <w:jc w:val="center"/>
              <w:rPr>
                <w:rFonts w:eastAsia="Calibri"/>
                <w:b/>
                <w:bCs/>
                <w:i w:val="0"/>
                <w:iCs w:val="0"/>
                <w:color w:val="auto"/>
                <w:sz w:val="20"/>
                <w:szCs w:val="20"/>
              </w:rPr>
            </w:pPr>
            <w:r w:rsidRPr="004A5196">
              <w:rPr>
                <w:rFonts w:eastAsia="Calibri"/>
                <w:b/>
                <w:bCs/>
                <w:i w:val="0"/>
                <w:iCs w:val="0"/>
                <w:color w:val="auto"/>
                <w:sz w:val="20"/>
                <w:szCs w:val="20"/>
              </w:rPr>
              <w:t>Nuomojamos technikos sąrašas (Nurodyta technika)</w:t>
            </w:r>
          </w:p>
        </w:tc>
      </w:tr>
      <w:tr w:rsidR="001430C2" w:rsidRPr="004A5196" w14:paraId="2600BCD8" w14:textId="77777777" w:rsidTr="00146889">
        <w:trPr>
          <w:trHeight w:val="250"/>
        </w:trPr>
        <w:tc>
          <w:tcPr>
            <w:tcW w:w="1129" w:type="dxa"/>
            <w:vMerge w:val="restart"/>
          </w:tcPr>
          <w:p w14:paraId="0BEA5088"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7" w:type="dxa"/>
            <w:gridSpan w:val="2"/>
            <w:vMerge w:val="restart"/>
          </w:tcPr>
          <w:p w14:paraId="37203657" w14:textId="77777777" w:rsidR="001430C2" w:rsidRPr="004A5196" w:rsidRDefault="001430C2" w:rsidP="00146889">
            <w:pPr>
              <w:pStyle w:val="Caption"/>
              <w:rPr>
                <w:i w:val="0"/>
                <w:iCs w:val="0"/>
                <w:color w:val="auto"/>
                <w:sz w:val="22"/>
                <w:szCs w:val="22"/>
              </w:rPr>
            </w:pPr>
            <w:r w:rsidRPr="004A5196">
              <w:rPr>
                <w:i w:val="0"/>
                <w:iCs w:val="0"/>
                <w:color w:val="auto"/>
                <w:sz w:val="22"/>
                <w:szCs w:val="22"/>
              </w:rPr>
              <w:t>Vikšrinio ekskavatoriaus nuoma (komplekte su planiruojančiu kaušu ir kasimo kaušu)</w:t>
            </w:r>
          </w:p>
        </w:tc>
        <w:tc>
          <w:tcPr>
            <w:tcW w:w="5245" w:type="dxa"/>
            <w:tcBorders>
              <w:top w:val="nil"/>
              <w:left w:val="single" w:sz="4" w:space="0" w:color="auto"/>
              <w:bottom w:val="single" w:sz="4" w:space="0" w:color="auto"/>
              <w:right w:val="single" w:sz="4" w:space="0" w:color="auto"/>
            </w:tcBorders>
            <w:vAlign w:val="center"/>
          </w:tcPr>
          <w:p w14:paraId="69D185A3" w14:textId="77777777" w:rsidR="001430C2" w:rsidRPr="004A5196" w:rsidRDefault="001430C2" w:rsidP="00146889">
            <w:pPr>
              <w:pStyle w:val="Caption"/>
              <w:jc w:val="center"/>
              <w:rPr>
                <w:rFonts w:eastAsia="Calibri"/>
                <w:b/>
                <w:bCs/>
                <w:i w:val="0"/>
                <w:iCs w:val="0"/>
                <w:color w:val="auto"/>
                <w:sz w:val="22"/>
                <w:szCs w:val="22"/>
              </w:rPr>
            </w:pPr>
            <w:r w:rsidRPr="004A5196">
              <w:rPr>
                <w:b/>
                <w:bCs/>
                <w:i w:val="0"/>
                <w:iCs w:val="0"/>
                <w:color w:val="auto"/>
                <w:sz w:val="22"/>
                <w:szCs w:val="22"/>
              </w:rPr>
              <w:t>Svoris</w:t>
            </w:r>
          </w:p>
        </w:tc>
      </w:tr>
      <w:tr w:rsidR="001430C2" w:rsidRPr="004A5196" w14:paraId="733B264D" w14:textId="77777777" w:rsidTr="00146889">
        <w:trPr>
          <w:trHeight w:val="250"/>
        </w:trPr>
        <w:tc>
          <w:tcPr>
            <w:tcW w:w="1129" w:type="dxa"/>
            <w:vMerge/>
          </w:tcPr>
          <w:p w14:paraId="05598343"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7" w:type="dxa"/>
            <w:gridSpan w:val="2"/>
            <w:vMerge/>
          </w:tcPr>
          <w:p w14:paraId="560D5E2E" w14:textId="77777777" w:rsidR="001430C2" w:rsidRPr="004A5196" w:rsidRDefault="001430C2" w:rsidP="00146889">
            <w:pPr>
              <w:pStyle w:val="Caption"/>
              <w:rPr>
                <w:i w:val="0"/>
                <w:iCs w:val="0"/>
                <w:color w:val="auto"/>
                <w:sz w:val="22"/>
                <w:szCs w:val="22"/>
              </w:rPr>
            </w:pPr>
          </w:p>
        </w:tc>
        <w:tc>
          <w:tcPr>
            <w:tcW w:w="5245" w:type="dxa"/>
            <w:tcBorders>
              <w:top w:val="nil"/>
              <w:left w:val="single" w:sz="4" w:space="0" w:color="auto"/>
              <w:bottom w:val="single" w:sz="4" w:space="0" w:color="auto"/>
              <w:right w:val="single" w:sz="4" w:space="0" w:color="auto"/>
            </w:tcBorders>
            <w:vAlign w:val="center"/>
          </w:tcPr>
          <w:p w14:paraId="59E2F76E" w14:textId="77777777" w:rsidR="001430C2" w:rsidRPr="004A5196" w:rsidRDefault="001430C2" w:rsidP="00146889">
            <w:pPr>
              <w:pStyle w:val="Caption"/>
              <w:jc w:val="center"/>
              <w:rPr>
                <w:rFonts w:eastAsia="Calibri"/>
                <w:i w:val="0"/>
                <w:iCs w:val="0"/>
                <w:color w:val="auto"/>
                <w:sz w:val="22"/>
                <w:szCs w:val="22"/>
                <w:highlight w:val="red"/>
              </w:rPr>
            </w:pPr>
            <w:r w:rsidRPr="004A5196">
              <w:rPr>
                <w:i w:val="0"/>
                <w:iCs w:val="0"/>
                <w:color w:val="auto"/>
                <w:sz w:val="22"/>
                <w:szCs w:val="22"/>
              </w:rPr>
              <w:t>Nuo 1,9 t iki 3 t</w:t>
            </w:r>
          </w:p>
        </w:tc>
      </w:tr>
      <w:tr w:rsidR="001430C2" w:rsidRPr="004A5196" w14:paraId="0C075DDB" w14:textId="77777777" w:rsidTr="00146889">
        <w:trPr>
          <w:trHeight w:val="250"/>
        </w:trPr>
        <w:tc>
          <w:tcPr>
            <w:tcW w:w="1129" w:type="dxa"/>
            <w:vMerge/>
          </w:tcPr>
          <w:p w14:paraId="3F395507"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7" w:type="dxa"/>
            <w:gridSpan w:val="2"/>
            <w:vMerge/>
          </w:tcPr>
          <w:p w14:paraId="157FCD87" w14:textId="77777777" w:rsidR="001430C2" w:rsidRPr="004A5196" w:rsidRDefault="001430C2" w:rsidP="00146889">
            <w:pPr>
              <w:pStyle w:val="Caption"/>
              <w:rPr>
                <w:i w:val="0"/>
                <w:iCs w:val="0"/>
                <w:color w:val="auto"/>
                <w:sz w:val="22"/>
                <w:szCs w:val="22"/>
              </w:rPr>
            </w:pPr>
          </w:p>
        </w:tc>
        <w:tc>
          <w:tcPr>
            <w:tcW w:w="5245" w:type="dxa"/>
            <w:tcBorders>
              <w:top w:val="nil"/>
              <w:left w:val="single" w:sz="4" w:space="0" w:color="auto"/>
              <w:bottom w:val="single" w:sz="4" w:space="0" w:color="auto"/>
              <w:right w:val="single" w:sz="4" w:space="0" w:color="auto"/>
            </w:tcBorders>
            <w:vAlign w:val="center"/>
          </w:tcPr>
          <w:p w14:paraId="62FC81AB" w14:textId="77777777" w:rsidR="001430C2" w:rsidRPr="004A5196" w:rsidRDefault="001430C2" w:rsidP="00146889">
            <w:pPr>
              <w:pStyle w:val="Caption"/>
              <w:jc w:val="center"/>
              <w:rPr>
                <w:rFonts w:eastAsia="Calibri"/>
                <w:i w:val="0"/>
                <w:iCs w:val="0"/>
                <w:color w:val="auto"/>
                <w:sz w:val="22"/>
                <w:szCs w:val="22"/>
                <w:highlight w:val="red"/>
              </w:rPr>
            </w:pPr>
            <w:r w:rsidRPr="004A5196">
              <w:rPr>
                <w:i w:val="0"/>
                <w:iCs w:val="0"/>
                <w:color w:val="auto"/>
                <w:sz w:val="22"/>
                <w:szCs w:val="22"/>
              </w:rPr>
              <w:t>Nuo 3,1 t iki 4</w:t>
            </w:r>
            <w:r>
              <w:rPr>
                <w:i w:val="0"/>
                <w:iCs w:val="0"/>
                <w:color w:val="auto"/>
                <w:sz w:val="22"/>
                <w:szCs w:val="22"/>
              </w:rPr>
              <w:t>,5</w:t>
            </w:r>
            <w:r w:rsidRPr="004A5196">
              <w:rPr>
                <w:i w:val="0"/>
                <w:iCs w:val="0"/>
                <w:color w:val="auto"/>
                <w:sz w:val="22"/>
                <w:szCs w:val="22"/>
              </w:rPr>
              <w:t xml:space="preserve"> t</w:t>
            </w:r>
          </w:p>
        </w:tc>
      </w:tr>
      <w:tr w:rsidR="001430C2" w:rsidRPr="004A5196" w14:paraId="31DCAD7C" w14:textId="77777777" w:rsidTr="00146889">
        <w:trPr>
          <w:trHeight w:val="250"/>
        </w:trPr>
        <w:tc>
          <w:tcPr>
            <w:tcW w:w="1129" w:type="dxa"/>
            <w:vMerge/>
          </w:tcPr>
          <w:p w14:paraId="11A86125"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7" w:type="dxa"/>
            <w:gridSpan w:val="2"/>
            <w:vMerge/>
          </w:tcPr>
          <w:p w14:paraId="03A37FF8" w14:textId="77777777" w:rsidR="001430C2" w:rsidRPr="004A5196" w:rsidRDefault="001430C2" w:rsidP="00146889">
            <w:pPr>
              <w:pStyle w:val="Caption"/>
              <w:rPr>
                <w:i w:val="0"/>
                <w:iCs w:val="0"/>
                <w:color w:val="auto"/>
                <w:sz w:val="22"/>
                <w:szCs w:val="22"/>
              </w:rPr>
            </w:pPr>
          </w:p>
        </w:tc>
        <w:tc>
          <w:tcPr>
            <w:tcW w:w="5245" w:type="dxa"/>
            <w:tcBorders>
              <w:top w:val="nil"/>
              <w:left w:val="single" w:sz="4" w:space="0" w:color="auto"/>
              <w:bottom w:val="single" w:sz="4" w:space="0" w:color="auto"/>
              <w:right w:val="single" w:sz="4" w:space="0" w:color="auto"/>
            </w:tcBorders>
            <w:vAlign w:val="center"/>
          </w:tcPr>
          <w:p w14:paraId="3270F10F" w14:textId="77777777" w:rsidR="001430C2" w:rsidRPr="004A5196" w:rsidRDefault="001430C2" w:rsidP="00146889">
            <w:pPr>
              <w:pStyle w:val="Caption"/>
              <w:jc w:val="center"/>
              <w:rPr>
                <w:i w:val="0"/>
                <w:iCs w:val="0"/>
                <w:color w:val="auto"/>
                <w:sz w:val="22"/>
                <w:szCs w:val="22"/>
                <w:highlight w:val="red"/>
              </w:rPr>
            </w:pPr>
            <w:r w:rsidRPr="004A5196">
              <w:rPr>
                <w:i w:val="0"/>
                <w:iCs w:val="0"/>
                <w:color w:val="auto"/>
                <w:sz w:val="22"/>
                <w:szCs w:val="22"/>
              </w:rPr>
              <w:t>Nuo 4,</w:t>
            </w:r>
            <w:r>
              <w:rPr>
                <w:i w:val="0"/>
                <w:iCs w:val="0"/>
                <w:color w:val="auto"/>
                <w:sz w:val="22"/>
                <w:szCs w:val="22"/>
              </w:rPr>
              <w:t xml:space="preserve">6 </w:t>
            </w:r>
            <w:r w:rsidRPr="004A5196">
              <w:rPr>
                <w:i w:val="0"/>
                <w:iCs w:val="0"/>
                <w:color w:val="auto"/>
                <w:sz w:val="22"/>
                <w:szCs w:val="22"/>
              </w:rPr>
              <w:t>t iki 6</w:t>
            </w:r>
            <w:r>
              <w:rPr>
                <w:i w:val="0"/>
                <w:iCs w:val="0"/>
                <w:color w:val="auto"/>
                <w:sz w:val="22"/>
                <w:szCs w:val="22"/>
              </w:rPr>
              <w:t>,5</w:t>
            </w:r>
            <w:r w:rsidRPr="004A5196">
              <w:rPr>
                <w:i w:val="0"/>
                <w:iCs w:val="0"/>
                <w:color w:val="auto"/>
                <w:sz w:val="22"/>
                <w:szCs w:val="22"/>
              </w:rPr>
              <w:t xml:space="preserve"> t</w:t>
            </w:r>
          </w:p>
        </w:tc>
      </w:tr>
      <w:tr w:rsidR="001430C2" w:rsidRPr="004A5196" w14:paraId="76F37A67" w14:textId="77777777" w:rsidTr="00146889">
        <w:trPr>
          <w:trHeight w:val="250"/>
        </w:trPr>
        <w:tc>
          <w:tcPr>
            <w:tcW w:w="1129" w:type="dxa"/>
            <w:vMerge/>
          </w:tcPr>
          <w:p w14:paraId="79F82A23"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7" w:type="dxa"/>
            <w:gridSpan w:val="2"/>
            <w:vMerge/>
          </w:tcPr>
          <w:p w14:paraId="4075747B" w14:textId="77777777" w:rsidR="001430C2" w:rsidRPr="004A5196" w:rsidRDefault="001430C2" w:rsidP="00146889">
            <w:pPr>
              <w:pStyle w:val="Caption"/>
              <w:rPr>
                <w:i w:val="0"/>
                <w:iCs w:val="0"/>
                <w:color w:val="auto"/>
                <w:sz w:val="22"/>
                <w:szCs w:val="22"/>
              </w:rPr>
            </w:pPr>
          </w:p>
        </w:tc>
        <w:tc>
          <w:tcPr>
            <w:tcW w:w="5245" w:type="dxa"/>
            <w:tcBorders>
              <w:top w:val="nil"/>
              <w:left w:val="single" w:sz="4" w:space="0" w:color="auto"/>
              <w:bottom w:val="single" w:sz="4" w:space="0" w:color="auto"/>
              <w:right w:val="single" w:sz="4" w:space="0" w:color="auto"/>
            </w:tcBorders>
            <w:vAlign w:val="center"/>
          </w:tcPr>
          <w:p w14:paraId="75025E95" w14:textId="77777777" w:rsidR="001430C2" w:rsidRPr="004A5196" w:rsidRDefault="001430C2" w:rsidP="00146889">
            <w:pPr>
              <w:pStyle w:val="Caption"/>
              <w:jc w:val="center"/>
              <w:rPr>
                <w:rFonts w:eastAsia="Calibri"/>
                <w:i w:val="0"/>
                <w:iCs w:val="0"/>
                <w:color w:val="auto"/>
                <w:sz w:val="22"/>
                <w:szCs w:val="22"/>
                <w:highlight w:val="red"/>
              </w:rPr>
            </w:pPr>
            <w:r w:rsidRPr="004A5196">
              <w:rPr>
                <w:i w:val="0"/>
                <w:iCs w:val="0"/>
                <w:color w:val="auto"/>
                <w:sz w:val="22"/>
                <w:szCs w:val="22"/>
              </w:rPr>
              <w:t>Nuo 7 t iki 10 t</w:t>
            </w:r>
          </w:p>
        </w:tc>
      </w:tr>
      <w:tr w:rsidR="001430C2" w:rsidRPr="004A5196" w14:paraId="155D823A" w14:textId="77777777" w:rsidTr="00146889">
        <w:trPr>
          <w:trHeight w:val="250"/>
        </w:trPr>
        <w:tc>
          <w:tcPr>
            <w:tcW w:w="1129" w:type="dxa"/>
            <w:vMerge/>
          </w:tcPr>
          <w:p w14:paraId="75ABC06B"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7" w:type="dxa"/>
            <w:gridSpan w:val="2"/>
            <w:vMerge/>
          </w:tcPr>
          <w:p w14:paraId="5901C494" w14:textId="77777777" w:rsidR="001430C2" w:rsidRPr="004A5196" w:rsidRDefault="001430C2" w:rsidP="00146889">
            <w:pPr>
              <w:pStyle w:val="Caption"/>
              <w:rPr>
                <w:i w:val="0"/>
                <w:iCs w:val="0"/>
                <w:color w:val="auto"/>
                <w:sz w:val="22"/>
                <w:szCs w:val="22"/>
              </w:rPr>
            </w:pPr>
          </w:p>
        </w:tc>
        <w:tc>
          <w:tcPr>
            <w:tcW w:w="5245" w:type="dxa"/>
            <w:tcBorders>
              <w:top w:val="nil"/>
              <w:left w:val="single" w:sz="4" w:space="0" w:color="auto"/>
              <w:bottom w:val="single" w:sz="4" w:space="0" w:color="auto"/>
              <w:right w:val="single" w:sz="4" w:space="0" w:color="auto"/>
            </w:tcBorders>
            <w:vAlign w:val="center"/>
          </w:tcPr>
          <w:p w14:paraId="33DF3769" w14:textId="77777777" w:rsidR="001430C2" w:rsidRPr="004A5196" w:rsidRDefault="001430C2" w:rsidP="00146889">
            <w:pPr>
              <w:pStyle w:val="Caption"/>
              <w:jc w:val="center"/>
              <w:rPr>
                <w:i w:val="0"/>
                <w:iCs w:val="0"/>
                <w:color w:val="auto"/>
                <w:sz w:val="22"/>
                <w:szCs w:val="22"/>
              </w:rPr>
            </w:pPr>
            <w:r w:rsidRPr="004A5196">
              <w:rPr>
                <w:i w:val="0"/>
                <w:iCs w:val="0"/>
                <w:color w:val="auto"/>
                <w:sz w:val="22"/>
                <w:szCs w:val="22"/>
              </w:rPr>
              <w:t>Nuo 14 t iki 2</w:t>
            </w:r>
            <w:r>
              <w:rPr>
                <w:i w:val="0"/>
                <w:iCs w:val="0"/>
                <w:color w:val="auto"/>
                <w:sz w:val="22"/>
                <w:szCs w:val="22"/>
              </w:rPr>
              <w:t>1</w:t>
            </w:r>
            <w:r w:rsidRPr="004A5196">
              <w:rPr>
                <w:i w:val="0"/>
                <w:iCs w:val="0"/>
                <w:color w:val="auto"/>
                <w:sz w:val="22"/>
                <w:szCs w:val="22"/>
              </w:rPr>
              <w:t xml:space="preserve"> t</w:t>
            </w:r>
          </w:p>
        </w:tc>
      </w:tr>
      <w:tr w:rsidR="001430C2" w:rsidRPr="004A5196" w14:paraId="5AC754D0" w14:textId="77777777" w:rsidTr="00146889">
        <w:trPr>
          <w:trHeight w:val="250"/>
        </w:trPr>
        <w:tc>
          <w:tcPr>
            <w:tcW w:w="1129" w:type="dxa"/>
            <w:vMerge/>
          </w:tcPr>
          <w:p w14:paraId="3F599EB2"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7" w:type="dxa"/>
            <w:gridSpan w:val="2"/>
            <w:vMerge/>
          </w:tcPr>
          <w:p w14:paraId="6C29F245" w14:textId="77777777" w:rsidR="001430C2" w:rsidRPr="004A5196" w:rsidRDefault="001430C2" w:rsidP="00146889">
            <w:pPr>
              <w:pStyle w:val="Caption"/>
              <w:rPr>
                <w:i w:val="0"/>
                <w:iCs w:val="0"/>
                <w:color w:val="auto"/>
                <w:sz w:val="22"/>
                <w:szCs w:val="22"/>
              </w:rPr>
            </w:pPr>
          </w:p>
        </w:tc>
        <w:tc>
          <w:tcPr>
            <w:tcW w:w="5245" w:type="dxa"/>
            <w:tcBorders>
              <w:top w:val="nil"/>
              <w:left w:val="single" w:sz="4" w:space="0" w:color="auto"/>
              <w:bottom w:val="single" w:sz="4" w:space="0" w:color="auto"/>
              <w:right w:val="single" w:sz="4" w:space="0" w:color="auto"/>
            </w:tcBorders>
            <w:vAlign w:val="center"/>
          </w:tcPr>
          <w:p w14:paraId="20403894" w14:textId="77777777" w:rsidR="001430C2" w:rsidRPr="004A5196" w:rsidRDefault="001430C2" w:rsidP="00146889">
            <w:pPr>
              <w:pStyle w:val="Caption"/>
              <w:jc w:val="center"/>
              <w:rPr>
                <w:rFonts w:eastAsia="Calibri"/>
                <w:i w:val="0"/>
                <w:iCs w:val="0"/>
                <w:color w:val="auto"/>
                <w:sz w:val="22"/>
                <w:szCs w:val="22"/>
                <w:highlight w:val="red"/>
              </w:rPr>
            </w:pPr>
            <w:r w:rsidRPr="004A5196">
              <w:rPr>
                <w:i w:val="0"/>
                <w:iCs w:val="0"/>
                <w:color w:val="auto"/>
                <w:sz w:val="22"/>
                <w:szCs w:val="22"/>
              </w:rPr>
              <w:t>Nuo 21</w:t>
            </w:r>
            <w:r>
              <w:rPr>
                <w:i w:val="0"/>
                <w:iCs w:val="0"/>
                <w:color w:val="auto"/>
                <w:sz w:val="22"/>
                <w:szCs w:val="22"/>
              </w:rPr>
              <w:t xml:space="preserve"> </w:t>
            </w:r>
            <w:r w:rsidRPr="004A5196">
              <w:rPr>
                <w:i w:val="0"/>
                <w:iCs w:val="0"/>
                <w:color w:val="auto"/>
                <w:sz w:val="22"/>
                <w:szCs w:val="22"/>
              </w:rPr>
              <w:t>t, ilgastrėlis</w:t>
            </w:r>
          </w:p>
        </w:tc>
      </w:tr>
      <w:tr w:rsidR="001430C2" w:rsidRPr="004A5196" w14:paraId="02F7941C" w14:textId="77777777" w:rsidTr="00146889">
        <w:trPr>
          <w:trHeight w:val="90"/>
        </w:trPr>
        <w:tc>
          <w:tcPr>
            <w:tcW w:w="1129" w:type="dxa"/>
            <w:vMerge w:val="restart"/>
          </w:tcPr>
          <w:p w14:paraId="2C0DA19B"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7" w:type="dxa"/>
            <w:gridSpan w:val="2"/>
            <w:vMerge w:val="restart"/>
          </w:tcPr>
          <w:p w14:paraId="21FD7C52" w14:textId="77777777" w:rsidR="001430C2" w:rsidRPr="004A5196" w:rsidRDefault="001430C2" w:rsidP="00146889">
            <w:pPr>
              <w:pStyle w:val="Caption"/>
              <w:rPr>
                <w:i w:val="0"/>
                <w:iCs w:val="0"/>
                <w:color w:val="auto"/>
                <w:sz w:val="22"/>
                <w:szCs w:val="22"/>
              </w:rPr>
            </w:pPr>
            <w:r w:rsidRPr="004A5196">
              <w:rPr>
                <w:i w:val="0"/>
                <w:iCs w:val="0"/>
                <w:color w:val="auto"/>
                <w:sz w:val="22"/>
                <w:szCs w:val="22"/>
              </w:rPr>
              <w:t>Ratinio ekskavatoriaus nuoma (komplekte su planiruojančiu kaušu ir kasimo kaušu)</w:t>
            </w:r>
          </w:p>
        </w:tc>
        <w:tc>
          <w:tcPr>
            <w:tcW w:w="5245" w:type="dxa"/>
          </w:tcPr>
          <w:p w14:paraId="1497146F" w14:textId="77777777" w:rsidR="001430C2" w:rsidRPr="004A5196" w:rsidRDefault="001430C2" w:rsidP="00146889">
            <w:pPr>
              <w:pStyle w:val="Caption"/>
              <w:jc w:val="center"/>
              <w:rPr>
                <w:rFonts w:eastAsia="Calibri"/>
                <w:b/>
                <w:bCs/>
                <w:i w:val="0"/>
                <w:iCs w:val="0"/>
                <w:color w:val="auto"/>
                <w:sz w:val="22"/>
                <w:szCs w:val="22"/>
              </w:rPr>
            </w:pPr>
            <w:r w:rsidRPr="004A5196">
              <w:rPr>
                <w:b/>
                <w:bCs/>
                <w:i w:val="0"/>
                <w:iCs w:val="0"/>
                <w:color w:val="auto"/>
                <w:sz w:val="22"/>
                <w:szCs w:val="22"/>
              </w:rPr>
              <w:t>Svoris</w:t>
            </w:r>
          </w:p>
        </w:tc>
      </w:tr>
      <w:tr w:rsidR="001430C2" w:rsidRPr="004A5196" w14:paraId="0F2CE265" w14:textId="77777777" w:rsidTr="00146889">
        <w:trPr>
          <w:trHeight w:val="90"/>
        </w:trPr>
        <w:tc>
          <w:tcPr>
            <w:tcW w:w="1129" w:type="dxa"/>
            <w:vMerge/>
          </w:tcPr>
          <w:p w14:paraId="6EF9A8F9"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7" w:type="dxa"/>
            <w:gridSpan w:val="2"/>
            <w:vMerge/>
          </w:tcPr>
          <w:p w14:paraId="7AD43824" w14:textId="77777777" w:rsidR="001430C2" w:rsidRPr="004A5196" w:rsidRDefault="001430C2" w:rsidP="00146889">
            <w:pPr>
              <w:pStyle w:val="Caption"/>
              <w:rPr>
                <w:i w:val="0"/>
                <w:iCs w:val="0"/>
                <w:color w:val="auto"/>
                <w:sz w:val="22"/>
                <w:szCs w:val="22"/>
              </w:rPr>
            </w:pPr>
          </w:p>
        </w:tc>
        <w:tc>
          <w:tcPr>
            <w:tcW w:w="5245" w:type="dxa"/>
          </w:tcPr>
          <w:p w14:paraId="3A7AAC33" w14:textId="77777777" w:rsidR="001430C2" w:rsidRPr="004A5196" w:rsidRDefault="001430C2" w:rsidP="00146889">
            <w:pPr>
              <w:pStyle w:val="Caption"/>
              <w:jc w:val="center"/>
              <w:rPr>
                <w:rFonts w:eastAsia="Calibri"/>
                <w:i w:val="0"/>
                <w:iCs w:val="0"/>
                <w:color w:val="auto"/>
                <w:sz w:val="22"/>
                <w:szCs w:val="22"/>
              </w:rPr>
            </w:pPr>
            <w:r w:rsidRPr="004A5196">
              <w:rPr>
                <w:i w:val="0"/>
                <w:iCs w:val="0"/>
                <w:color w:val="auto"/>
                <w:sz w:val="22"/>
                <w:szCs w:val="22"/>
              </w:rPr>
              <w:t>Nuo 9 t iki 14 t</w:t>
            </w:r>
          </w:p>
        </w:tc>
      </w:tr>
      <w:tr w:rsidR="001430C2" w:rsidRPr="004A5196" w14:paraId="1E7B515D" w14:textId="77777777" w:rsidTr="00146889">
        <w:trPr>
          <w:trHeight w:val="90"/>
        </w:trPr>
        <w:tc>
          <w:tcPr>
            <w:tcW w:w="1129" w:type="dxa"/>
            <w:vMerge/>
          </w:tcPr>
          <w:p w14:paraId="47F5E334"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7" w:type="dxa"/>
            <w:gridSpan w:val="2"/>
            <w:vMerge/>
          </w:tcPr>
          <w:p w14:paraId="3F1A29AB" w14:textId="77777777" w:rsidR="001430C2" w:rsidRPr="004A5196" w:rsidRDefault="001430C2" w:rsidP="00146889">
            <w:pPr>
              <w:pStyle w:val="Caption"/>
              <w:rPr>
                <w:i w:val="0"/>
                <w:iCs w:val="0"/>
                <w:color w:val="auto"/>
                <w:sz w:val="22"/>
                <w:szCs w:val="22"/>
              </w:rPr>
            </w:pPr>
          </w:p>
        </w:tc>
        <w:tc>
          <w:tcPr>
            <w:tcW w:w="5245" w:type="dxa"/>
          </w:tcPr>
          <w:p w14:paraId="69BD4E8C" w14:textId="77777777" w:rsidR="001430C2" w:rsidRPr="004A5196" w:rsidRDefault="001430C2" w:rsidP="00146889">
            <w:pPr>
              <w:pStyle w:val="Caption"/>
              <w:jc w:val="center"/>
              <w:rPr>
                <w:i w:val="0"/>
                <w:iCs w:val="0"/>
                <w:color w:val="auto"/>
                <w:sz w:val="22"/>
                <w:szCs w:val="22"/>
              </w:rPr>
            </w:pPr>
            <w:r w:rsidRPr="004A5196">
              <w:rPr>
                <w:i w:val="0"/>
                <w:iCs w:val="0"/>
                <w:color w:val="auto"/>
                <w:sz w:val="22"/>
                <w:szCs w:val="22"/>
              </w:rPr>
              <w:t>Nuo 15 t</w:t>
            </w:r>
          </w:p>
        </w:tc>
      </w:tr>
      <w:tr w:rsidR="001430C2" w:rsidRPr="004A5196" w14:paraId="65252A1B" w14:textId="77777777" w:rsidTr="00146889">
        <w:trPr>
          <w:trHeight w:val="90"/>
        </w:trPr>
        <w:tc>
          <w:tcPr>
            <w:tcW w:w="1129" w:type="dxa"/>
            <w:vMerge/>
          </w:tcPr>
          <w:p w14:paraId="7BED23F7"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7" w:type="dxa"/>
            <w:gridSpan w:val="2"/>
            <w:vMerge/>
          </w:tcPr>
          <w:p w14:paraId="5389AA00" w14:textId="77777777" w:rsidR="001430C2" w:rsidRPr="004A5196" w:rsidRDefault="001430C2" w:rsidP="00146889">
            <w:pPr>
              <w:pStyle w:val="Caption"/>
              <w:rPr>
                <w:i w:val="0"/>
                <w:iCs w:val="0"/>
                <w:color w:val="auto"/>
                <w:sz w:val="22"/>
                <w:szCs w:val="22"/>
              </w:rPr>
            </w:pPr>
          </w:p>
        </w:tc>
        <w:tc>
          <w:tcPr>
            <w:tcW w:w="5245" w:type="dxa"/>
          </w:tcPr>
          <w:p w14:paraId="634B91CC" w14:textId="77777777" w:rsidR="001430C2" w:rsidRPr="004A5196" w:rsidRDefault="001430C2" w:rsidP="00146889">
            <w:pPr>
              <w:pStyle w:val="Caption"/>
              <w:jc w:val="center"/>
              <w:rPr>
                <w:rFonts w:eastAsia="Calibri"/>
                <w:i w:val="0"/>
                <w:iCs w:val="0"/>
                <w:color w:val="auto"/>
                <w:sz w:val="22"/>
                <w:szCs w:val="22"/>
              </w:rPr>
            </w:pPr>
            <w:r w:rsidRPr="004A5196">
              <w:rPr>
                <w:i w:val="0"/>
                <w:iCs w:val="0"/>
                <w:color w:val="auto"/>
                <w:sz w:val="22"/>
                <w:szCs w:val="22"/>
              </w:rPr>
              <w:t>Nuo 15 t su 3D įranga</w:t>
            </w:r>
          </w:p>
        </w:tc>
      </w:tr>
      <w:tr w:rsidR="001430C2" w:rsidRPr="004A5196" w14:paraId="6E681995" w14:textId="77777777" w:rsidTr="00146889">
        <w:trPr>
          <w:trHeight w:val="90"/>
        </w:trPr>
        <w:tc>
          <w:tcPr>
            <w:tcW w:w="1129" w:type="dxa"/>
            <w:vMerge w:val="restart"/>
          </w:tcPr>
          <w:p w14:paraId="5DCD3655"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7" w:type="dxa"/>
            <w:gridSpan w:val="2"/>
            <w:vMerge w:val="restart"/>
          </w:tcPr>
          <w:p w14:paraId="24AA43A1" w14:textId="77777777" w:rsidR="001430C2" w:rsidRPr="004A5196" w:rsidRDefault="001430C2" w:rsidP="00146889">
            <w:pPr>
              <w:pStyle w:val="Caption"/>
              <w:rPr>
                <w:i w:val="0"/>
                <w:iCs w:val="0"/>
                <w:color w:val="auto"/>
                <w:sz w:val="22"/>
                <w:szCs w:val="22"/>
              </w:rPr>
            </w:pPr>
            <w:r w:rsidRPr="004A5196">
              <w:rPr>
                <w:i w:val="0"/>
                <w:iCs w:val="0"/>
                <w:color w:val="auto"/>
                <w:sz w:val="22"/>
                <w:szCs w:val="22"/>
              </w:rPr>
              <w:t>Buldozerio nuoma</w:t>
            </w:r>
          </w:p>
        </w:tc>
        <w:tc>
          <w:tcPr>
            <w:tcW w:w="5245" w:type="dxa"/>
          </w:tcPr>
          <w:p w14:paraId="32F14EC8" w14:textId="77777777" w:rsidR="001430C2" w:rsidRPr="004A5196" w:rsidRDefault="001430C2" w:rsidP="00146889">
            <w:pPr>
              <w:pStyle w:val="Caption"/>
              <w:jc w:val="center"/>
              <w:rPr>
                <w:rFonts w:eastAsia="Calibri"/>
                <w:b/>
                <w:bCs/>
                <w:i w:val="0"/>
                <w:iCs w:val="0"/>
                <w:color w:val="auto"/>
                <w:sz w:val="22"/>
                <w:szCs w:val="22"/>
              </w:rPr>
            </w:pPr>
            <w:r w:rsidRPr="004A5196">
              <w:rPr>
                <w:b/>
                <w:bCs/>
                <w:i w:val="0"/>
                <w:iCs w:val="0"/>
                <w:color w:val="auto"/>
                <w:sz w:val="22"/>
                <w:szCs w:val="22"/>
              </w:rPr>
              <w:t>Svoris/Priekinio peilio plotis (metrais)</w:t>
            </w:r>
          </w:p>
        </w:tc>
      </w:tr>
      <w:tr w:rsidR="001430C2" w:rsidRPr="004A5196" w14:paraId="2A4776D8" w14:textId="77777777" w:rsidTr="00146889">
        <w:trPr>
          <w:trHeight w:val="90"/>
        </w:trPr>
        <w:tc>
          <w:tcPr>
            <w:tcW w:w="1129" w:type="dxa"/>
            <w:vMerge/>
          </w:tcPr>
          <w:p w14:paraId="2AAA5B8C"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7" w:type="dxa"/>
            <w:gridSpan w:val="2"/>
            <w:vMerge/>
          </w:tcPr>
          <w:p w14:paraId="6486CB6B" w14:textId="77777777" w:rsidR="001430C2" w:rsidRPr="004A5196" w:rsidRDefault="001430C2" w:rsidP="00146889">
            <w:pPr>
              <w:pStyle w:val="Caption"/>
              <w:rPr>
                <w:i w:val="0"/>
                <w:iCs w:val="0"/>
                <w:color w:val="auto"/>
                <w:sz w:val="22"/>
                <w:szCs w:val="22"/>
              </w:rPr>
            </w:pPr>
          </w:p>
        </w:tc>
        <w:tc>
          <w:tcPr>
            <w:tcW w:w="5245" w:type="dxa"/>
          </w:tcPr>
          <w:p w14:paraId="2236C59A" w14:textId="77777777" w:rsidR="001430C2" w:rsidRPr="004A5196" w:rsidRDefault="001430C2" w:rsidP="00146889">
            <w:pPr>
              <w:pStyle w:val="Caption"/>
              <w:jc w:val="center"/>
              <w:rPr>
                <w:rFonts w:eastAsia="Calibri"/>
                <w:i w:val="0"/>
                <w:iCs w:val="0"/>
                <w:color w:val="auto"/>
                <w:sz w:val="22"/>
                <w:szCs w:val="22"/>
              </w:rPr>
            </w:pPr>
            <w:r w:rsidRPr="004A5196">
              <w:rPr>
                <w:i w:val="0"/>
                <w:iCs w:val="0"/>
                <w:color w:val="auto"/>
                <w:sz w:val="22"/>
                <w:szCs w:val="22"/>
              </w:rPr>
              <w:t>Iki 12 t/iki 2,8 m</w:t>
            </w:r>
          </w:p>
        </w:tc>
      </w:tr>
      <w:tr w:rsidR="001430C2" w:rsidRPr="004A5196" w14:paraId="3FBC82AF" w14:textId="77777777" w:rsidTr="00146889">
        <w:trPr>
          <w:trHeight w:val="90"/>
        </w:trPr>
        <w:tc>
          <w:tcPr>
            <w:tcW w:w="1129" w:type="dxa"/>
            <w:vMerge/>
          </w:tcPr>
          <w:p w14:paraId="12A70467"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7" w:type="dxa"/>
            <w:gridSpan w:val="2"/>
            <w:vMerge/>
          </w:tcPr>
          <w:p w14:paraId="2C60A548" w14:textId="77777777" w:rsidR="001430C2" w:rsidRPr="004A5196" w:rsidRDefault="001430C2" w:rsidP="00146889">
            <w:pPr>
              <w:pStyle w:val="Caption"/>
              <w:rPr>
                <w:i w:val="0"/>
                <w:iCs w:val="0"/>
                <w:color w:val="auto"/>
                <w:sz w:val="22"/>
                <w:szCs w:val="22"/>
              </w:rPr>
            </w:pPr>
          </w:p>
        </w:tc>
        <w:tc>
          <w:tcPr>
            <w:tcW w:w="5245" w:type="dxa"/>
          </w:tcPr>
          <w:p w14:paraId="12B18809" w14:textId="77777777" w:rsidR="001430C2" w:rsidRPr="004A5196" w:rsidRDefault="001430C2" w:rsidP="00146889">
            <w:pPr>
              <w:pStyle w:val="Caption"/>
              <w:jc w:val="center"/>
              <w:rPr>
                <w:rFonts w:eastAsia="Calibri"/>
                <w:i w:val="0"/>
                <w:iCs w:val="0"/>
                <w:color w:val="auto"/>
                <w:sz w:val="22"/>
                <w:szCs w:val="22"/>
              </w:rPr>
            </w:pPr>
            <w:r w:rsidRPr="004A5196">
              <w:rPr>
                <w:i w:val="0"/>
                <w:iCs w:val="0"/>
                <w:color w:val="auto"/>
                <w:sz w:val="22"/>
                <w:szCs w:val="22"/>
              </w:rPr>
              <w:t>Nuo 12 t/nuo 3 m</w:t>
            </w:r>
          </w:p>
        </w:tc>
      </w:tr>
      <w:tr w:rsidR="001430C2" w:rsidRPr="004A5196" w14:paraId="2C64F26A" w14:textId="77777777" w:rsidTr="00146889">
        <w:trPr>
          <w:trHeight w:val="150"/>
        </w:trPr>
        <w:tc>
          <w:tcPr>
            <w:tcW w:w="1129" w:type="dxa"/>
            <w:vMerge w:val="restart"/>
          </w:tcPr>
          <w:p w14:paraId="3DEE3D01"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7" w:type="dxa"/>
            <w:gridSpan w:val="2"/>
            <w:vMerge w:val="restart"/>
          </w:tcPr>
          <w:p w14:paraId="77A72980" w14:textId="77777777" w:rsidR="001430C2" w:rsidRPr="004A5196" w:rsidRDefault="001430C2" w:rsidP="00146889">
            <w:pPr>
              <w:pStyle w:val="Caption"/>
              <w:rPr>
                <w:i w:val="0"/>
                <w:iCs w:val="0"/>
                <w:color w:val="auto"/>
                <w:sz w:val="22"/>
                <w:szCs w:val="22"/>
              </w:rPr>
            </w:pPr>
            <w:r w:rsidRPr="004A5196">
              <w:rPr>
                <w:i w:val="0"/>
                <w:iCs w:val="0"/>
                <w:color w:val="auto"/>
                <w:sz w:val="22"/>
                <w:szCs w:val="22"/>
              </w:rPr>
              <w:t>Grunto volo nuoma</w:t>
            </w:r>
          </w:p>
        </w:tc>
        <w:tc>
          <w:tcPr>
            <w:tcW w:w="5245" w:type="dxa"/>
            <w:vAlign w:val="center"/>
          </w:tcPr>
          <w:p w14:paraId="62F0010B" w14:textId="77777777" w:rsidR="001430C2" w:rsidRPr="004A5196" w:rsidRDefault="001430C2" w:rsidP="00146889">
            <w:pPr>
              <w:pStyle w:val="Caption"/>
              <w:jc w:val="center"/>
              <w:rPr>
                <w:rFonts w:eastAsia="Calibri"/>
                <w:b/>
                <w:bCs/>
                <w:i w:val="0"/>
                <w:iCs w:val="0"/>
                <w:color w:val="auto"/>
                <w:sz w:val="22"/>
                <w:szCs w:val="22"/>
              </w:rPr>
            </w:pPr>
            <w:r w:rsidRPr="004A5196">
              <w:rPr>
                <w:b/>
                <w:bCs/>
                <w:i w:val="0"/>
                <w:iCs w:val="0"/>
                <w:color w:val="auto"/>
                <w:sz w:val="22"/>
                <w:szCs w:val="22"/>
              </w:rPr>
              <w:t>Svoris</w:t>
            </w:r>
          </w:p>
        </w:tc>
      </w:tr>
      <w:tr w:rsidR="001430C2" w:rsidRPr="004A5196" w14:paraId="7E38FDAD" w14:textId="77777777" w:rsidTr="00146889">
        <w:trPr>
          <w:trHeight w:val="150"/>
        </w:trPr>
        <w:tc>
          <w:tcPr>
            <w:tcW w:w="1129" w:type="dxa"/>
            <w:vMerge/>
          </w:tcPr>
          <w:p w14:paraId="37B4AA2B"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7" w:type="dxa"/>
            <w:gridSpan w:val="2"/>
            <w:vMerge/>
          </w:tcPr>
          <w:p w14:paraId="28F10F69" w14:textId="77777777" w:rsidR="001430C2" w:rsidRPr="004A5196" w:rsidRDefault="001430C2" w:rsidP="00146889">
            <w:pPr>
              <w:pStyle w:val="Caption"/>
              <w:rPr>
                <w:i w:val="0"/>
                <w:iCs w:val="0"/>
                <w:color w:val="auto"/>
                <w:sz w:val="22"/>
                <w:szCs w:val="22"/>
              </w:rPr>
            </w:pPr>
          </w:p>
        </w:tc>
        <w:tc>
          <w:tcPr>
            <w:tcW w:w="5245" w:type="dxa"/>
            <w:vAlign w:val="center"/>
          </w:tcPr>
          <w:p w14:paraId="42E8F62D" w14:textId="77777777" w:rsidR="001430C2" w:rsidRPr="004A5196" w:rsidRDefault="001430C2" w:rsidP="00146889">
            <w:pPr>
              <w:pStyle w:val="Caption"/>
              <w:jc w:val="center"/>
              <w:rPr>
                <w:rFonts w:eastAsia="Calibri"/>
                <w:i w:val="0"/>
                <w:iCs w:val="0"/>
                <w:color w:val="auto"/>
                <w:sz w:val="22"/>
                <w:szCs w:val="22"/>
              </w:rPr>
            </w:pPr>
            <w:r w:rsidRPr="004A5196">
              <w:rPr>
                <w:i w:val="0"/>
                <w:iCs w:val="0"/>
                <w:color w:val="auto"/>
                <w:sz w:val="22"/>
                <w:szCs w:val="22"/>
              </w:rPr>
              <w:t>Nuo 6 t Iki 9 t.</w:t>
            </w:r>
          </w:p>
        </w:tc>
      </w:tr>
      <w:tr w:rsidR="001430C2" w:rsidRPr="004A5196" w14:paraId="6946706F" w14:textId="77777777" w:rsidTr="00146889">
        <w:trPr>
          <w:trHeight w:val="150"/>
        </w:trPr>
        <w:tc>
          <w:tcPr>
            <w:tcW w:w="1129" w:type="dxa"/>
            <w:vMerge/>
          </w:tcPr>
          <w:p w14:paraId="6B68D42D"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7" w:type="dxa"/>
            <w:gridSpan w:val="2"/>
            <w:vMerge/>
          </w:tcPr>
          <w:p w14:paraId="2FA0A5C7" w14:textId="77777777" w:rsidR="001430C2" w:rsidRPr="004A5196" w:rsidRDefault="001430C2" w:rsidP="00146889">
            <w:pPr>
              <w:pStyle w:val="Caption"/>
              <w:rPr>
                <w:i w:val="0"/>
                <w:iCs w:val="0"/>
                <w:color w:val="auto"/>
                <w:sz w:val="22"/>
                <w:szCs w:val="22"/>
              </w:rPr>
            </w:pPr>
          </w:p>
        </w:tc>
        <w:tc>
          <w:tcPr>
            <w:tcW w:w="5245" w:type="dxa"/>
            <w:vAlign w:val="center"/>
          </w:tcPr>
          <w:p w14:paraId="41049EA1" w14:textId="77777777" w:rsidR="001430C2" w:rsidRPr="004A5196" w:rsidRDefault="001430C2" w:rsidP="00146889">
            <w:pPr>
              <w:pStyle w:val="Caption"/>
              <w:jc w:val="center"/>
              <w:rPr>
                <w:rFonts w:eastAsia="Calibri"/>
                <w:i w:val="0"/>
                <w:iCs w:val="0"/>
                <w:color w:val="auto"/>
                <w:sz w:val="22"/>
                <w:szCs w:val="22"/>
              </w:rPr>
            </w:pPr>
            <w:r w:rsidRPr="004A5196">
              <w:rPr>
                <w:i w:val="0"/>
                <w:iCs w:val="0"/>
                <w:color w:val="auto"/>
                <w:sz w:val="22"/>
                <w:szCs w:val="22"/>
              </w:rPr>
              <w:t>Nuo 10 t iki 13 t</w:t>
            </w:r>
          </w:p>
        </w:tc>
      </w:tr>
      <w:tr w:rsidR="001430C2" w:rsidRPr="004A5196" w14:paraId="091F9F9D" w14:textId="77777777" w:rsidTr="00146889">
        <w:trPr>
          <w:trHeight w:val="90"/>
        </w:trPr>
        <w:tc>
          <w:tcPr>
            <w:tcW w:w="1129" w:type="dxa"/>
            <w:vMerge w:val="restart"/>
          </w:tcPr>
          <w:p w14:paraId="4E544C62"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val="restart"/>
          </w:tcPr>
          <w:p w14:paraId="13032153" w14:textId="77777777" w:rsidR="001430C2" w:rsidRPr="004A5196" w:rsidRDefault="001430C2" w:rsidP="00146889">
            <w:pPr>
              <w:pStyle w:val="Caption"/>
              <w:rPr>
                <w:i w:val="0"/>
                <w:iCs w:val="0"/>
                <w:color w:val="auto"/>
                <w:sz w:val="22"/>
                <w:szCs w:val="22"/>
              </w:rPr>
            </w:pPr>
            <w:r w:rsidRPr="004A5196">
              <w:rPr>
                <w:i w:val="0"/>
                <w:iCs w:val="0"/>
                <w:color w:val="auto"/>
                <w:sz w:val="22"/>
                <w:szCs w:val="22"/>
              </w:rPr>
              <w:t>Asfalto klotuvo nuoma</w:t>
            </w:r>
          </w:p>
        </w:tc>
        <w:tc>
          <w:tcPr>
            <w:tcW w:w="5246" w:type="dxa"/>
          </w:tcPr>
          <w:p w14:paraId="7A2218D5" w14:textId="77777777" w:rsidR="001430C2" w:rsidRPr="004A5196" w:rsidRDefault="001430C2" w:rsidP="00146889">
            <w:pPr>
              <w:pStyle w:val="Caption"/>
              <w:jc w:val="center"/>
              <w:rPr>
                <w:rFonts w:eastAsia="Calibri"/>
                <w:b/>
                <w:bCs/>
                <w:i w:val="0"/>
                <w:iCs w:val="0"/>
                <w:color w:val="auto"/>
                <w:sz w:val="22"/>
                <w:szCs w:val="22"/>
              </w:rPr>
            </w:pPr>
            <w:r w:rsidRPr="004A5196">
              <w:rPr>
                <w:b/>
                <w:bCs/>
                <w:i w:val="0"/>
                <w:iCs w:val="0"/>
                <w:color w:val="auto"/>
                <w:sz w:val="22"/>
                <w:szCs w:val="22"/>
              </w:rPr>
              <w:t>Klojimo plotis (metrais)</w:t>
            </w:r>
          </w:p>
        </w:tc>
      </w:tr>
      <w:tr w:rsidR="001430C2" w:rsidRPr="004A5196" w14:paraId="2A65D845" w14:textId="77777777" w:rsidTr="00146889">
        <w:trPr>
          <w:trHeight w:val="90"/>
        </w:trPr>
        <w:tc>
          <w:tcPr>
            <w:tcW w:w="1129" w:type="dxa"/>
            <w:vMerge/>
          </w:tcPr>
          <w:p w14:paraId="1D3B03CF"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7C0DD165" w14:textId="77777777" w:rsidR="001430C2" w:rsidRPr="004A5196" w:rsidRDefault="001430C2" w:rsidP="00146889">
            <w:pPr>
              <w:pStyle w:val="Caption"/>
              <w:rPr>
                <w:i w:val="0"/>
                <w:iCs w:val="0"/>
                <w:color w:val="auto"/>
                <w:sz w:val="22"/>
                <w:szCs w:val="22"/>
              </w:rPr>
            </w:pPr>
          </w:p>
        </w:tc>
        <w:tc>
          <w:tcPr>
            <w:tcW w:w="5246" w:type="dxa"/>
          </w:tcPr>
          <w:p w14:paraId="39270E8C" w14:textId="77777777" w:rsidR="001430C2" w:rsidRPr="004A5196" w:rsidRDefault="001430C2" w:rsidP="00146889">
            <w:pPr>
              <w:pStyle w:val="Caption"/>
              <w:jc w:val="center"/>
              <w:rPr>
                <w:rFonts w:eastAsia="Calibri"/>
                <w:i w:val="0"/>
                <w:iCs w:val="0"/>
                <w:color w:val="auto"/>
                <w:sz w:val="22"/>
                <w:szCs w:val="22"/>
              </w:rPr>
            </w:pPr>
            <w:r w:rsidRPr="004A5196">
              <w:rPr>
                <w:i w:val="0"/>
                <w:iCs w:val="0"/>
                <w:color w:val="auto"/>
                <w:sz w:val="22"/>
                <w:szCs w:val="22"/>
              </w:rPr>
              <w:t>Nuo 1,2 m iki 2 m</w:t>
            </w:r>
          </w:p>
        </w:tc>
      </w:tr>
      <w:tr w:rsidR="001430C2" w:rsidRPr="004A5196" w14:paraId="5847FB10" w14:textId="77777777" w:rsidTr="00146889">
        <w:trPr>
          <w:trHeight w:val="90"/>
        </w:trPr>
        <w:tc>
          <w:tcPr>
            <w:tcW w:w="1129" w:type="dxa"/>
            <w:vMerge/>
          </w:tcPr>
          <w:p w14:paraId="20268684"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01033951" w14:textId="77777777" w:rsidR="001430C2" w:rsidRPr="004A5196" w:rsidRDefault="001430C2" w:rsidP="00146889">
            <w:pPr>
              <w:pStyle w:val="Caption"/>
              <w:rPr>
                <w:i w:val="0"/>
                <w:iCs w:val="0"/>
                <w:color w:val="auto"/>
                <w:sz w:val="22"/>
                <w:szCs w:val="22"/>
              </w:rPr>
            </w:pPr>
          </w:p>
        </w:tc>
        <w:tc>
          <w:tcPr>
            <w:tcW w:w="5246" w:type="dxa"/>
          </w:tcPr>
          <w:p w14:paraId="73BA9736" w14:textId="77777777" w:rsidR="001430C2" w:rsidRPr="004A5196" w:rsidRDefault="001430C2" w:rsidP="00146889">
            <w:pPr>
              <w:pStyle w:val="Caption"/>
              <w:jc w:val="center"/>
              <w:rPr>
                <w:rFonts w:eastAsia="Calibri"/>
                <w:i w:val="0"/>
                <w:iCs w:val="0"/>
                <w:color w:val="auto"/>
                <w:sz w:val="22"/>
                <w:szCs w:val="22"/>
              </w:rPr>
            </w:pPr>
            <w:r w:rsidRPr="004A5196">
              <w:rPr>
                <w:i w:val="0"/>
                <w:iCs w:val="0"/>
                <w:color w:val="auto"/>
                <w:sz w:val="22"/>
                <w:szCs w:val="22"/>
              </w:rPr>
              <w:t>Nuo 1,8 m iki 5 m</w:t>
            </w:r>
          </w:p>
        </w:tc>
      </w:tr>
      <w:tr w:rsidR="001430C2" w:rsidRPr="004A5196" w14:paraId="7155243C" w14:textId="77777777" w:rsidTr="00146889">
        <w:trPr>
          <w:trHeight w:val="90"/>
        </w:trPr>
        <w:tc>
          <w:tcPr>
            <w:tcW w:w="1129" w:type="dxa"/>
            <w:vMerge/>
          </w:tcPr>
          <w:p w14:paraId="5C777159"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6D4449AE" w14:textId="77777777" w:rsidR="001430C2" w:rsidRPr="004A5196" w:rsidRDefault="001430C2" w:rsidP="00146889">
            <w:pPr>
              <w:pStyle w:val="Caption"/>
              <w:rPr>
                <w:i w:val="0"/>
                <w:iCs w:val="0"/>
                <w:color w:val="auto"/>
                <w:sz w:val="22"/>
                <w:szCs w:val="22"/>
              </w:rPr>
            </w:pPr>
          </w:p>
        </w:tc>
        <w:tc>
          <w:tcPr>
            <w:tcW w:w="5246" w:type="dxa"/>
          </w:tcPr>
          <w:p w14:paraId="6FCB9D0E" w14:textId="77777777" w:rsidR="001430C2" w:rsidRPr="004A5196" w:rsidRDefault="001430C2" w:rsidP="00146889">
            <w:pPr>
              <w:pStyle w:val="Caption"/>
              <w:jc w:val="center"/>
              <w:rPr>
                <w:rFonts w:eastAsia="Calibri"/>
                <w:i w:val="0"/>
                <w:iCs w:val="0"/>
                <w:color w:val="auto"/>
                <w:sz w:val="22"/>
                <w:szCs w:val="22"/>
              </w:rPr>
            </w:pPr>
            <w:r w:rsidRPr="004A5196">
              <w:rPr>
                <w:i w:val="0"/>
                <w:iCs w:val="0"/>
                <w:color w:val="auto"/>
                <w:sz w:val="22"/>
                <w:szCs w:val="22"/>
              </w:rPr>
              <w:t>Nuo 2,55 m iki 6 m</w:t>
            </w:r>
          </w:p>
        </w:tc>
      </w:tr>
      <w:tr w:rsidR="001430C2" w:rsidRPr="004A5196" w14:paraId="63C9ACCC" w14:textId="77777777" w:rsidTr="00146889">
        <w:trPr>
          <w:trHeight w:val="90"/>
        </w:trPr>
        <w:tc>
          <w:tcPr>
            <w:tcW w:w="1129" w:type="dxa"/>
            <w:vMerge w:val="restart"/>
          </w:tcPr>
          <w:p w14:paraId="6A5BFF44"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val="restart"/>
          </w:tcPr>
          <w:p w14:paraId="665CBC14" w14:textId="77777777" w:rsidR="001430C2" w:rsidRPr="004A5196" w:rsidRDefault="001430C2" w:rsidP="00146889">
            <w:pPr>
              <w:pStyle w:val="Caption"/>
              <w:rPr>
                <w:i w:val="0"/>
                <w:iCs w:val="0"/>
                <w:color w:val="auto"/>
                <w:sz w:val="22"/>
                <w:szCs w:val="22"/>
              </w:rPr>
            </w:pPr>
            <w:r w:rsidRPr="004A5196">
              <w:rPr>
                <w:i w:val="0"/>
                <w:iCs w:val="0"/>
                <w:color w:val="auto"/>
                <w:sz w:val="22"/>
                <w:szCs w:val="22"/>
              </w:rPr>
              <w:t>Asfalto frezos nuoma</w:t>
            </w:r>
          </w:p>
        </w:tc>
        <w:tc>
          <w:tcPr>
            <w:tcW w:w="5246" w:type="dxa"/>
          </w:tcPr>
          <w:p w14:paraId="0EA82615" w14:textId="77777777" w:rsidR="001430C2" w:rsidRPr="004A5196" w:rsidRDefault="001430C2" w:rsidP="00146889">
            <w:pPr>
              <w:pStyle w:val="Caption"/>
              <w:jc w:val="center"/>
              <w:rPr>
                <w:rFonts w:eastAsia="Calibri"/>
                <w:b/>
                <w:bCs/>
                <w:i w:val="0"/>
                <w:iCs w:val="0"/>
                <w:color w:val="auto"/>
                <w:sz w:val="22"/>
                <w:szCs w:val="22"/>
              </w:rPr>
            </w:pPr>
            <w:r w:rsidRPr="004A5196">
              <w:rPr>
                <w:b/>
                <w:bCs/>
                <w:i w:val="0"/>
                <w:iCs w:val="0"/>
                <w:color w:val="auto"/>
                <w:sz w:val="22"/>
                <w:szCs w:val="22"/>
              </w:rPr>
              <w:t>Frezavimo plotis (metrais)</w:t>
            </w:r>
          </w:p>
        </w:tc>
      </w:tr>
      <w:tr w:rsidR="001430C2" w:rsidRPr="004A5196" w14:paraId="2AD188CA" w14:textId="77777777" w:rsidTr="00146889">
        <w:trPr>
          <w:trHeight w:val="90"/>
        </w:trPr>
        <w:tc>
          <w:tcPr>
            <w:tcW w:w="1129" w:type="dxa"/>
            <w:vMerge/>
          </w:tcPr>
          <w:p w14:paraId="4AF6FEA7"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00941FC5" w14:textId="77777777" w:rsidR="001430C2" w:rsidRPr="004A5196" w:rsidRDefault="001430C2" w:rsidP="00146889">
            <w:pPr>
              <w:pStyle w:val="Caption"/>
              <w:rPr>
                <w:i w:val="0"/>
                <w:iCs w:val="0"/>
                <w:color w:val="auto"/>
                <w:sz w:val="22"/>
                <w:szCs w:val="22"/>
              </w:rPr>
            </w:pPr>
          </w:p>
        </w:tc>
        <w:tc>
          <w:tcPr>
            <w:tcW w:w="5246" w:type="dxa"/>
          </w:tcPr>
          <w:p w14:paraId="4D93668A" w14:textId="77777777" w:rsidR="001430C2" w:rsidRPr="004A5196" w:rsidRDefault="001430C2" w:rsidP="00146889">
            <w:pPr>
              <w:pStyle w:val="Caption"/>
              <w:jc w:val="center"/>
              <w:rPr>
                <w:rFonts w:eastAsia="Calibri"/>
                <w:i w:val="0"/>
                <w:iCs w:val="0"/>
                <w:color w:val="auto"/>
                <w:sz w:val="22"/>
                <w:szCs w:val="22"/>
              </w:rPr>
            </w:pPr>
            <w:r w:rsidRPr="004A5196">
              <w:rPr>
                <w:i w:val="0"/>
                <w:iCs w:val="0"/>
                <w:color w:val="auto"/>
                <w:sz w:val="22"/>
                <w:szCs w:val="22"/>
              </w:rPr>
              <w:t>Nuo 0,5 m iki 0,6 m</w:t>
            </w:r>
          </w:p>
        </w:tc>
      </w:tr>
      <w:tr w:rsidR="001430C2" w:rsidRPr="004A5196" w14:paraId="666ECC10" w14:textId="77777777" w:rsidTr="00146889">
        <w:trPr>
          <w:trHeight w:val="90"/>
        </w:trPr>
        <w:tc>
          <w:tcPr>
            <w:tcW w:w="1129" w:type="dxa"/>
            <w:vMerge/>
          </w:tcPr>
          <w:p w14:paraId="4379655B"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233221D6" w14:textId="77777777" w:rsidR="001430C2" w:rsidRPr="004A5196" w:rsidRDefault="001430C2" w:rsidP="00146889">
            <w:pPr>
              <w:pStyle w:val="Caption"/>
              <w:rPr>
                <w:i w:val="0"/>
                <w:iCs w:val="0"/>
                <w:color w:val="auto"/>
                <w:sz w:val="22"/>
                <w:szCs w:val="22"/>
              </w:rPr>
            </w:pPr>
          </w:p>
        </w:tc>
        <w:tc>
          <w:tcPr>
            <w:tcW w:w="5246" w:type="dxa"/>
          </w:tcPr>
          <w:p w14:paraId="5548D70C" w14:textId="77777777" w:rsidR="001430C2" w:rsidRPr="004A5196" w:rsidRDefault="001430C2" w:rsidP="00146889">
            <w:pPr>
              <w:pStyle w:val="Caption"/>
              <w:jc w:val="center"/>
              <w:rPr>
                <w:i w:val="0"/>
                <w:iCs w:val="0"/>
                <w:color w:val="auto"/>
                <w:sz w:val="22"/>
                <w:szCs w:val="22"/>
              </w:rPr>
            </w:pPr>
            <w:r w:rsidRPr="004A5196">
              <w:rPr>
                <w:i w:val="0"/>
                <w:iCs w:val="0"/>
                <w:color w:val="auto"/>
                <w:sz w:val="22"/>
                <w:szCs w:val="22"/>
              </w:rPr>
              <w:t>Nuo 1 m iki 1,4m</w:t>
            </w:r>
          </w:p>
        </w:tc>
      </w:tr>
      <w:tr w:rsidR="001430C2" w:rsidRPr="004A5196" w14:paraId="19758AD7" w14:textId="77777777" w:rsidTr="00146889">
        <w:trPr>
          <w:trHeight w:val="90"/>
        </w:trPr>
        <w:tc>
          <w:tcPr>
            <w:tcW w:w="1129" w:type="dxa"/>
            <w:vMerge/>
          </w:tcPr>
          <w:p w14:paraId="43976072"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215BDF11" w14:textId="77777777" w:rsidR="001430C2" w:rsidRPr="004A5196" w:rsidRDefault="001430C2" w:rsidP="00146889">
            <w:pPr>
              <w:pStyle w:val="Caption"/>
              <w:rPr>
                <w:i w:val="0"/>
                <w:iCs w:val="0"/>
                <w:color w:val="auto"/>
                <w:sz w:val="22"/>
                <w:szCs w:val="22"/>
              </w:rPr>
            </w:pPr>
          </w:p>
        </w:tc>
        <w:tc>
          <w:tcPr>
            <w:tcW w:w="5246" w:type="dxa"/>
          </w:tcPr>
          <w:p w14:paraId="5C8946FF" w14:textId="77777777" w:rsidR="001430C2" w:rsidRPr="004A5196" w:rsidRDefault="001430C2" w:rsidP="00146889">
            <w:pPr>
              <w:pStyle w:val="Caption"/>
              <w:jc w:val="center"/>
              <w:rPr>
                <w:rFonts w:eastAsia="Calibri"/>
                <w:i w:val="0"/>
                <w:iCs w:val="0"/>
                <w:color w:val="auto"/>
                <w:sz w:val="22"/>
                <w:szCs w:val="22"/>
              </w:rPr>
            </w:pPr>
            <w:r w:rsidRPr="004A5196">
              <w:rPr>
                <w:i w:val="0"/>
                <w:iCs w:val="0"/>
                <w:color w:val="auto"/>
                <w:sz w:val="22"/>
                <w:szCs w:val="22"/>
              </w:rPr>
              <w:t>Nuo 1,5 m iki 1,8m</w:t>
            </w:r>
          </w:p>
        </w:tc>
      </w:tr>
      <w:tr w:rsidR="001430C2" w:rsidRPr="004A5196" w14:paraId="710E762E" w14:textId="77777777" w:rsidTr="00146889">
        <w:trPr>
          <w:trHeight w:val="90"/>
        </w:trPr>
        <w:tc>
          <w:tcPr>
            <w:tcW w:w="1129" w:type="dxa"/>
            <w:vMerge/>
          </w:tcPr>
          <w:p w14:paraId="4D5C2AA7"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63DD2C9F" w14:textId="77777777" w:rsidR="001430C2" w:rsidRPr="004A5196" w:rsidRDefault="001430C2" w:rsidP="00146889">
            <w:pPr>
              <w:pStyle w:val="Caption"/>
              <w:rPr>
                <w:i w:val="0"/>
                <w:iCs w:val="0"/>
                <w:color w:val="auto"/>
                <w:sz w:val="22"/>
                <w:szCs w:val="22"/>
              </w:rPr>
            </w:pPr>
          </w:p>
        </w:tc>
        <w:tc>
          <w:tcPr>
            <w:tcW w:w="5246" w:type="dxa"/>
          </w:tcPr>
          <w:p w14:paraId="3705B571" w14:textId="77777777" w:rsidR="001430C2" w:rsidRPr="004A5196" w:rsidRDefault="001430C2" w:rsidP="00146889">
            <w:pPr>
              <w:pStyle w:val="Caption"/>
              <w:jc w:val="center"/>
              <w:rPr>
                <w:rFonts w:eastAsia="Calibri"/>
                <w:i w:val="0"/>
                <w:iCs w:val="0"/>
                <w:color w:val="auto"/>
                <w:sz w:val="22"/>
                <w:szCs w:val="22"/>
              </w:rPr>
            </w:pPr>
            <w:r w:rsidRPr="004A5196">
              <w:rPr>
                <w:i w:val="0"/>
                <w:iCs w:val="0"/>
                <w:color w:val="auto"/>
                <w:sz w:val="22"/>
                <w:szCs w:val="22"/>
              </w:rPr>
              <w:t>Nuo 1,9 m iki 2,2m</w:t>
            </w:r>
          </w:p>
        </w:tc>
      </w:tr>
      <w:tr w:rsidR="001430C2" w:rsidRPr="004A5196" w14:paraId="7436C5AE" w14:textId="77777777" w:rsidTr="00146889">
        <w:trPr>
          <w:trHeight w:val="150"/>
        </w:trPr>
        <w:tc>
          <w:tcPr>
            <w:tcW w:w="1129" w:type="dxa"/>
            <w:vMerge w:val="restart"/>
          </w:tcPr>
          <w:p w14:paraId="52D8C383"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val="restart"/>
          </w:tcPr>
          <w:p w14:paraId="60D15BB8" w14:textId="77777777" w:rsidR="001430C2" w:rsidRPr="004A5196" w:rsidRDefault="001430C2" w:rsidP="00146889">
            <w:pPr>
              <w:pStyle w:val="Caption"/>
              <w:rPr>
                <w:i w:val="0"/>
                <w:iCs w:val="0"/>
                <w:color w:val="auto"/>
                <w:sz w:val="22"/>
                <w:szCs w:val="22"/>
              </w:rPr>
            </w:pPr>
            <w:r w:rsidRPr="004A5196">
              <w:rPr>
                <w:i w:val="0"/>
                <w:iCs w:val="0"/>
                <w:color w:val="auto"/>
                <w:sz w:val="22"/>
                <w:szCs w:val="22"/>
              </w:rPr>
              <w:t>Vandenvežio nuoma</w:t>
            </w:r>
          </w:p>
        </w:tc>
        <w:tc>
          <w:tcPr>
            <w:tcW w:w="5246" w:type="dxa"/>
          </w:tcPr>
          <w:p w14:paraId="5AB88798" w14:textId="77777777" w:rsidR="001430C2" w:rsidRPr="004A5196" w:rsidRDefault="001430C2" w:rsidP="00146889">
            <w:pPr>
              <w:pStyle w:val="Caption"/>
              <w:jc w:val="center"/>
              <w:rPr>
                <w:rFonts w:eastAsia="Calibri"/>
                <w:b/>
                <w:bCs/>
                <w:i w:val="0"/>
                <w:iCs w:val="0"/>
                <w:color w:val="auto"/>
                <w:sz w:val="22"/>
                <w:szCs w:val="22"/>
              </w:rPr>
            </w:pPr>
            <w:r w:rsidRPr="004A5196">
              <w:rPr>
                <w:b/>
                <w:bCs/>
                <w:i w:val="0"/>
                <w:iCs w:val="0"/>
                <w:color w:val="auto"/>
                <w:sz w:val="22"/>
                <w:szCs w:val="22"/>
              </w:rPr>
              <w:t>Talpa</w:t>
            </w:r>
          </w:p>
        </w:tc>
      </w:tr>
      <w:tr w:rsidR="001430C2" w:rsidRPr="004A5196" w14:paraId="4C736816" w14:textId="77777777" w:rsidTr="00146889">
        <w:trPr>
          <w:trHeight w:val="150"/>
        </w:trPr>
        <w:tc>
          <w:tcPr>
            <w:tcW w:w="1129" w:type="dxa"/>
            <w:vMerge/>
          </w:tcPr>
          <w:p w14:paraId="744AA0E4"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6E0B2E41" w14:textId="77777777" w:rsidR="001430C2" w:rsidRPr="004A5196" w:rsidRDefault="001430C2" w:rsidP="00146889">
            <w:pPr>
              <w:pStyle w:val="Caption"/>
              <w:rPr>
                <w:i w:val="0"/>
                <w:iCs w:val="0"/>
                <w:color w:val="auto"/>
                <w:sz w:val="22"/>
                <w:szCs w:val="22"/>
              </w:rPr>
            </w:pPr>
          </w:p>
        </w:tc>
        <w:tc>
          <w:tcPr>
            <w:tcW w:w="5246" w:type="dxa"/>
          </w:tcPr>
          <w:p w14:paraId="3DFA7551" w14:textId="77777777" w:rsidR="001430C2" w:rsidRPr="004A5196" w:rsidRDefault="001430C2" w:rsidP="00146889">
            <w:pPr>
              <w:pStyle w:val="Caption"/>
              <w:jc w:val="center"/>
              <w:rPr>
                <w:rFonts w:eastAsia="Calibri"/>
                <w:i w:val="0"/>
                <w:iCs w:val="0"/>
                <w:color w:val="auto"/>
                <w:sz w:val="22"/>
                <w:szCs w:val="22"/>
              </w:rPr>
            </w:pPr>
            <w:r w:rsidRPr="004A5196">
              <w:rPr>
                <w:i w:val="0"/>
                <w:iCs w:val="0"/>
                <w:color w:val="auto"/>
                <w:sz w:val="22"/>
                <w:szCs w:val="22"/>
              </w:rPr>
              <w:t>Nuo 5 m</w:t>
            </w:r>
            <w:r w:rsidRPr="004A5196">
              <w:rPr>
                <w:i w:val="0"/>
                <w:iCs w:val="0"/>
                <w:color w:val="auto"/>
                <w:sz w:val="22"/>
                <w:szCs w:val="22"/>
                <w:vertAlign w:val="superscript"/>
              </w:rPr>
              <w:t>3</w:t>
            </w:r>
            <w:r w:rsidRPr="004A5196">
              <w:rPr>
                <w:i w:val="0"/>
                <w:iCs w:val="0"/>
                <w:color w:val="auto"/>
                <w:sz w:val="22"/>
                <w:szCs w:val="22"/>
              </w:rPr>
              <w:t xml:space="preserve"> iki 7 m³</w:t>
            </w:r>
          </w:p>
        </w:tc>
      </w:tr>
      <w:tr w:rsidR="001430C2" w:rsidRPr="004A5196" w14:paraId="22F2D1FF" w14:textId="77777777" w:rsidTr="00146889">
        <w:trPr>
          <w:trHeight w:val="150"/>
        </w:trPr>
        <w:tc>
          <w:tcPr>
            <w:tcW w:w="1129" w:type="dxa"/>
            <w:vMerge/>
          </w:tcPr>
          <w:p w14:paraId="026CEEA9"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280C74A1" w14:textId="77777777" w:rsidR="001430C2" w:rsidRPr="004A5196" w:rsidRDefault="001430C2" w:rsidP="00146889">
            <w:pPr>
              <w:pStyle w:val="Caption"/>
              <w:rPr>
                <w:i w:val="0"/>
                <w:iCs w:val="0"/>
                <w:color w:val="auto"/>
                <w:sz w:val="22"/>
                <w:szCs w:val="22"/>
              </w:rPr>
            </w:pPr>
          </w:p>
        </w:tc>
        <w:tc>
          <w:tcPr>
            <w:tcW w:w="5246" w:type="dxa"/>
          </w:tcPr>
          <w:p w14:paraId="00E316EA" w14:textId="77777777" w:rsidR="001430C2" w:rsidRPr="004A5196" w:rsidRDefault="001430C2" w:rsidP="00146889">
            <w:pPr>
              <w:pStyle w:val="Caption"/>
              <w:jc w:val="center"/>
              <w:rPr>
                <w:rFonts w:eastAsia="Calibri"/>
                <w:i w:val="0"/>
                <w:iCs w:val="0"/>
                <w:color w:val="auto"/>
                <w:sz w:val="22"/>
                <w:szCs w:val="22"/>
              </w:rPr>
            </w:pPr>
            <w:r w:rsidRPr="004A5196">
              <w:rPr>
                <w:i w:val="0"/>
                <w:iCs w:val="0"/>
                <w:color w:val="auto"/>
                <w:sz w:val="22"/>
                <w:szCs w:val="22"/>
              </w:rPr>
              <w:t>Nuo 8 m³ iki 12 m³</w:t>
            </w:r>
          </w:p>
        </w:tc>
      </w:tr>
      <w:tr w:rsidR="001430C2" w:rsidRPr="004A5196" w14:paraId="7D8A2D98" w14:textId="77777777" w:rsidTr="00146889">
        <w:trPr>
          <w:trHeight w:val="114"/>
        </w:trPr>
        <w:tc>
          <w:tcPr>
            <w:tcW w:w="1129" w:type="dxa"/>
            <w:vMerge w:val="restart"/>
          </w:tcPr>
          <w:p w14:paraId="586EE5F3"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val="restart"/>
          </w:tcPr>
          <w:p w14:paraId="3178771A" w14:textId="77777777" w:rsidR="001430C2" w:rsidRPr="004A5196" w:rsidRDefault="001430C2" w:rsidP="00146889">
            <w:pPr>
              <w:pStyle w:val="Caption"/>
              <w:rPr>
                <w:i w:val="0"/>
                <w:iCs w:val="0"/>
                <w:color w:val="auto"/>
                <w:sz w:val="22"/>
                <w:szCs w:val="22"/>
              </w:rPr>
            </w:pPr>
            <w:r w:rsidRPr="004A5196">
              <w:rPr>
                <w:i w:val="0"/>
                <w:iCs w:val="0"/>
                <w:color w:val="auto"/>
                <w:sz w:val="22"/>
                <w:szCs w:val="22"/>
              </w:rPr>
              <w:t>Savivarčio nuoma</w:t>
            </w:r>
          </w:p>
        </w:tc>
        <w:tc>
          <w:tcPr>
            <w:tcW w:w="5246" w:type="dxa"/>
          </w:tcPr>
          <w:p w14:paraId="757DFE1A" w14:textId="77777777" w:rsidR="001430C2" w:rsidRPr="004A5196" w:rsidRDefault="001430C2" w:rsidP="00146889">
            <w:pPr>
              <w:pStyle w:val="Caption"/>
              <w:jc w:val="center"/>
              <w:rPr>
                <w:b/>
                <w:bCs/>
                <w:i w:val="0"/>
                <w:iCs w:val="0"/>
                <w:color w:val="auto"/>
                <w:sz w:val="22"/>
                <w:szCs w:val="22"/>
              </w:rPr>
            </w:pPr>
            <w:r w:rsidRPr="004A5196">
              <w:rPr>
                <w:b/>
                <w:bCs/>
                <w:i w:val="0"/>
                <w:iCs w:val="0"/>
                <w:color w:val="auto"/>
                <w:sz w:val="22"/>
                <w:szCs w:val="22"/>
              </w:rPr>
              <w:t>Važiuoklė</w:t>
            </w:r>
          </w:p>
        </w:tc>
      </w:tr>
      <w:tr w:rsidR="001430C2" w:rsidRPr="004A5196" w14:paraId="2B5A54E9" w14:textId="77777777" w:rsidTr="00146889">
        <w:trPr>
          <w:trHeight w:val="112"/>
        </w:trPr>
        <w:tc>
          <w:tcPr>
            <w:tcW w:w="1129" w:type="dxa"/>
            <w:vMerge/>
          </w:tcPr>
          <w:p w14:paraId="39040DB1"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6B8E014F" w14:textId="77777777" w:rsidR="001430C2" w:rsidRPr="004A5196" w:rsidRDefault="001430C2" w:rsidP="00146889">
            <w:pPr>
              <w:pStyle w:val="Caption"/>
              <w:rPr>
                <w:i w:val="0"/>
                <w:iCs w:val="0"/>
                <w:color w:val="auto"/>
                <w:sz w:val="22"/>
                <w:szCs w:val="22"/>
              </w:rPr>
            </w:pPr>
          </w:p>
        </w:tc>
        <w:tc>
          <w:tcPr>
            <w:tcW w:w="5246" w:type="dxa"/>
          </w:tcPr>
          <w:p w14:paraId="41D534E0" w14:textId="77777777" w:rsidR="001430C2" w:rsidRPr="004A5196" w:rsidRDefault="001430C2" w:rsidP="00146889">
            <w:pPr>
              <w:pStyle w:val="Caption"/>
              <w:jc w:val="center"/>
              <w:rPr>
                <w:i w:val="0"/>
                <w:iCs w:val="0"/>
                <w:color w:val="auto"/>
                <w:sz w:val="22"/>
                <w:szCs w:val="22"/>
              </w:rPr>
            </w:pPr>
            <w:r w:rsidRPr="004A5196">
              <w:rPr>
                <w:i w:val="0"/>
                <w:iCs w:val="0"/>
                <w:color w:val="auto"/>
                <w:sz w:val="22"/>
                <w:szCs w:val="22"/>
              </w:rPr>
              <w:t>Triašis</w:t>
            </w:r>
          </w:p>
        </w:tc>
      </w:tr>
      <w:tr w:rsidR="001430C2" w:rsidRPr="004A5196" w14:paraId="7D0E0BA4" w14:textId="77777777" w:rsidTr="00146889">
        <w:trPr>
          <w:trHeight w:val="112"/>
        </w:trPr>
        <w:tc>
          <w:tcPr>
            <w:tcW w:w="1129" w:type="dxa"/>
            <w:vMerge/>
          </w:tcPr>
          <w:p w14:paraId="437838D3"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7628C9BF" w14:textId="77777777" w:rsidR="001430C2" w:rsidRPr="004A5196" w:rsidRDefault="001430C2" w:rsidP="00146889">
            <w:pPr>
              <w:pStyle w:val="Caption"/>
              <w:rPr>
                <w:i w:val="0"/>
                <w:iCs w:val="0"/>
                <w:color w:val="auto"/>
                <w:sz w:val="22"/>
                <w:szCs w:val="22"/>
              </w:rPr>
            </w:pPr>
          </w:p>
        </w:tc>
        <w:tc>
          <w:tcPr>
            <w:tcW w:w="5246" w:type="dxa"/>
          </w:tcPr>
          <w:p w14:paraId="15D08F16" w14:textId="77777777" w:rsidR="001430C2" w:rsidRPr="004A5196" w:rsidRDefault="001430C2" w:rsidP="00146889">
            <w:pPr>
              <w:pStyle w:val="Caption"/>
              <w:jc w:val="center"/>
              <w:rPr>
                <w:i w:val="0"/>
                <w:iCs w:val="0"/>
                <w:color w:val="auto"/>
                <w:sz w:val="22"/>
                <w:szCs w:val="22"/>
              </w:rPr>
            </w:pPr>
            <w:r w:rsidRPr="004A5196">
              <w:rPr>
                <w:i w:val="0"/>
                <w:iCs w:val="0"/>
                <w:color w:val="auto"/>
                <w:sz w:val="22"/>
                <w:szCs w:val="22"/>
              </w:rPr>
              <w:t>Keturašis</w:t>
            </w:r>
          </w:p>
        </w:tc>
      </w:tr>
      <w:tr w:rsidR="001430C2" w:rsidRPr="004A5196" w14:paraId="2FED0A6F" w14:textId="77777777" w:rsidTr="00146889">
        <w:trPr>
          <w:trHeight w:val="112"/>
        </w:trPr>
        <w:tc>
          <w:tcPr>
            <w:tcW w:w="1129" w:type="dxa"/>
            <w:vMerge/>
          </w:tcPr>
          <w:p w14:paraId="1EE18BD1"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4DBD8081" w14:textId="77777777" w:rsidR="001430C2" w:rsidRPr="004A5196" w:rsidRDefault="001430C2" w:rsidP="00146889">
            <w:pPr>
              <w:pStyle w:val="Caption"/>
              <w:rPr>
                <w:i w:val="0"/>
                <w:iCs w:val="0"/>
                <w:color w:val="auto"/>
                <w:sz w:val="22"/>
                <w:szCs w:val="22"/>
              </w:rPr>
            </w:pPr>
          </w:p>
        </w:tc>
        <w:tc>
          <w:tcPr>
            <w:tcW w:w="5246" w:type="dxa"/>
          </w:tcPr>
          <w:p w14:paraId="79F7BBD0" w14:textId="77777777" w:rsidR="001430C2" w:rsidRPr="004A5196" w:rsidRDefault="001430C2" w:rsidP="00146889">
            <w:pPr>
              <w:pStyle w:val="Caption"/>
              <w:jc w:val="center"/>
              <w:rPr>
                <w:i w:val="0"/>
                <w:iCs w:val="0"/>
                <w:color w:val="auto"/>
                <w:sz w:val="22"/>
                <w:szCs w:val="22"/>
              </w:rPr>
            </w:pPr>
            <w:r w:rsidRPr="004A5196">
              <w:rPr>
                <w:i w:val="0"/>
                <w:iCs w:val="0"/>
                <w:color w:val="auto"/>
                <w:sz w:val="22"/>
                <w:szCs w:val="22"/>
              </w:rPr>
              <w:t>Penkiaašis</w:t>
            </w:r>
          </w:p>
        </w:tc>
      </w:tr>
      <w:tr w:rsidR="001430C2" w:rsidRPr="004A5196" w14:paraId="1F80EE7A" w14:textId="77777777" w:rsidTr="00146889">
        <w:trPr>
          <w:trHeight w:val="114"/>
        </w:trPr>
        <w:tc>
          <w:tcPr>
            <w:tcW w:w="1129" w:type="dxa"/>
            <w:vMerge w:val="restart"/>
          </w:tcPr>
          <w:p w14:paraId="33B5FF25"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val="restart"/>
          </w:tcPr>
          <w:p w14:paraId="6809F878" w14:textId="77777777" w:rsidR="001430C2" w:rsidRPr="004A5196" w:rsidRDefault="001430C2" w:rsidP="00146889">
            <w:pPr>
              <w:pStyle w:val="Caption"/>
              <w:rPr>
                <w:i w:val="0"/>
                <w:iCs w:val="0"/>
                <w:color w:val="auto"/>
                <w:sz w:val="22"/>
                <w:szCs w:val="22"/>
              </w:rPr>
            </w:pPr>
            <w:r w:rsidRPr="004A5196">
              <w:rPr>
                <w:i w:val="0"/>
                <w:iCs w:val="0"/>
                <w:color w:val="auto"/>
                <w:sz w:val="22"/>
                <w:szCs w:val="22"/>
              </w:rPr>
              <w:t>Gudronatoriaus nuoma</w:t>
            </w:r>
          </w:p>
        </w:tc>
        <w:tc>
          <w:tcPr>
            <w:tcW w:w="5246" w:type="dxa"/>
          </w:tcPr>
          <w:p w14:paraId="618DFF1D" w14:textId="77777777" w:rsidR="001430C2" w:rsidRPr="004A5196" w:rsidRDefault="001430C2" w:rsidP="00146889">
            <w:pPr>
              <w:pStyle w:val="Caption"/>
              <w:jc w:val="center"/>
              <w:rPr>
                <w:b/>
                <w:bCs/>
                <w:i w:val="0"/>
                <w:iCs w:val="0"/>
                <w:color w:val="auto"/>
                <w:sz w:val="22"/>
                <w:szCs w:val="22"/>
              </w:rPr>
            </w:pPr>
            <w:r w:rsidRPr="004A5196">
              <w:rPr>
                <w:b/>
                <w:bCs/>
                <w:i w:val="0"/>
                <w:iCs w:val="0"/>
                <w:color w:val="auto"/>
                <w:sz w:val="22"/>
                <w:szCs w:val="22"/>
              </w:rPr>
              <w:t>Emulsijos talpa</w:t>
            </w:r>
          </w:p>
        </w:tc>
      </w:tr>
      <w:tr w:rsidR="001430C2" w:rsidRPr="004A5196" w14:paraId="36D5F6B0" w14:textId="77777777" w:rsidTr="00146889">
        <w:trPr>
          <w:trHeight w:val="112"/>
        </w:trPr>
        <w:tc>
          <w:tcPr>
            <w:tcW w:w="1129" w:type="dxa"/>
            <w:vMerge/>
          </w:tcPr>
          <w:p w14:paraId="30498A39"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104886A0" w14:textId="77777777" w:rsidR="001430C2" w:rsidRPr="004A5196" w:rsidRDefault="001430C2" w:rsidP="00146889">
            <w:pPr>
              <w:pStyle w:val="Caption"/>
              <w:rPr>
                <w:i w:val="0"/>
                <w:iCs w:val="0"/>
                <w:color w:val="auto"/>
                <w:sz w:val="22"/>
                <w:szCs w:val="22"/>
              </w:rPr>
            </w:pPr>
          </w:p>
        </w:tc>
        <w:tc>
          <w:tcPr>
            <w:tcW w:w="5246" w:type="dxa"/>
          </w:tcPr>
          <w:p w14:paraId="49615A67" w14:textId="77777777" w:rsidR="001430C2" w:rsidRPr="004A5196" w:rsidRDefault="001430C2" w:rsidP="00146889">
            <w:pPr>
              <w:pStyle w:val="Caption"/>
              <w:jc w:val="center"/>
              <w:rPr>
                <w:i w:val="0"/>
                <w:iCs w:val="0"/>
                <w:color w:val="auto"/>
                <w:sz w:val="22"/>
                <w:szCs w:val="22"/>
              </w:rPr>
            </w:pPr>
            <w:r w:rsidRPr="004A5196">
              <w:rPr>
                <w:i w:val="0"/>
                <w:iCs w:val="0"/>
                <w:color w:val="auto"/>
                <w:sz w:val="22"/>
                <w:szCs w:val="22"/>
              </w:rPr>
              <w:t>Nuo 1 m³ iki 2 m³</w:t>
            </w:r>
          </w:p>
        </w:tc>
      </w:tr>
      <w:tr w:rsidR="001430C2" w:rsidRPr="004A5196" w14:paraId="220AAC13" w14:textId="77777777" w:rsidTr="00146889">
        <w:trPr>
          <w:trHeight w:val="112"/>
        </w:trPr>
        <w:tc>
          <w:tcPr>
            <w:tcW w:w="1129" w:type="dxa"/>
            <w:vMerge/>
          </w:tcPr>
          <w:p w14:paraId="49658C89"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57CD525D" w14:textId="77777777" w:rsidR="001430C2" w:rsidRPr="004A5196" w:rsidRDefault="001430C2" w:rsidP="00146889">
            <w:pPr>
              <w:pStyle w:val="Caption"/>
              <w:rPr>
                <w:i w:val="0"/>
                <w:iCs w:val="0"/>
                <w:color w:val="auto"/>
                <w:sz w:val="22"/>
                <w:szCs w:val="22"/>
              </w:rPr>
            </w:pPr>
          </w:p>
        </w:tc>
        <w:tc>
          <w:tcPr>
            <w:tcW w:w="5246" w:type="dxa"/>
          </w:tcPr>
          <w:p w14:paraId="7ADD9784" w14:textId="77777777" w:rsidR="001430C2" w:rsidRPr="004A5196" w:rsidRDefault="001430C2" w:rsidP="00146889">
            <w:pPr>
              <w:pStyle w:val="Caption"/>
              <w:jc w:val="center"/>
              <w:rPr>
                <w:i w:val="0"/>
                <w:iCs w:val="0"/>
                <w:color w:val="auto"/>
                <w:sz w:val="22"/>
                <w:szCs w:val="22"/>
              </w:rPr>
            </w:pPr>
            <w:r w:rsidRPr="004A5196">
              <w:rPr>
                <w:i w:val="0"/>
                <w:iCs w:val="0"/>
                <w:color w:val="auto"/>
                <w:sz w:val="22"/>
                <w:szCs w:val="22"/>
              </w:rPr>
              <w:t>Nuo 3 m³ iki 6 m³</w:t>
            </w:r>
          </w:p>
        </w:tc>
      </w:tr>
      <w:tr w:rsidR="001430C2" w:rsidRPr="004A5196" w14:paraId="070557AD" w14:textId="77777777" w:rsidTr="00146889">
        <w:trPr>
          <w:trHeight w:val="112"/>
        </w:trPr>
        <w:tc>
          <w:tcPr>
            <w:tcW w:w="1129" w:type="dxa"/>
            <w:vMerge/>
          </w:tcPr>
          <w:p w14:paraId="0E7817F7"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303C2803" w14:textId="77777777" w:rsidR="001430C2" w:rsidRPr="004A5196" w:rsidRDefault="001430C2" w:rsidP="00146889">
            <w:pPr>
              <w:pStyle w:val="Caption"/>
              <w:rPr>
                <w:i w:val="0"/>
                <w:iCs w:val="0"/>
                <w:color w:val="auto"/>
                <w:sz w:val="22"/>
                <w:szCs w:val="22"/>
              </w:rPr>
            </w:pPr>
          </w:p>
        </w:tc>
        <w:tc>
          <w:tcPr>
            <w:tcW w:w="5246" w:type="dxa"/>
          </w:tcPr>
          <w:p w14:paraId="0ED7C74C" w14:textId="77777777" w:rsidR="001430C2" w:rsidRPr="004A5196" w:rsidRDefault="001430C2" w:rsidP="00146889">
            <w:pPr>
              <w:pStyle w:val="Caption"/>
              <w:jc w:val="center"/>
              <w:rPr>
                <w:i w:val="0"/>
                <w:iCs w:val="0"/>
                <w:color w:val="auto"/>
                <w:sz w:val="22"/>
                <w:szCs w:val="22"/>
              </w:rPr>
            </w:pPr>
            <w:r w:rsidRPr="004A5196">
              <w:rPr>
                <w:i w:val="0"/>
                <w:iCs w:val="0"/>
                <w:color w:val="auto"/>
                <w:sz w:val="22"/>
                <w:szCs w:val="22"/>
              </w:rPr>
              <w:t>Nuo 7 m³ iki 12 m³</w:t>
            </w:r>
          </w:p>
        </w:tc>
      </w:tr>
      <w:tr w:rsidR="001430C2" w:rsidRPr="004A5196" w14:paraId="4AA10C1C" w14:textId="77777777" w:rsidTr="00146889">
        <w:trPr>
          <w:trHeight w:val="114"/>
        </w:trPr>
        <w:tc>
          <w:tcPr>
            <w:tcW w:w="1129" w:type="dxa"/>
            <w:vMerge w:val="restart"/>
          </w:tcPr>
          <w:p w14:paraId="730129A3"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val="restart"/>
          </w:tcPr>
          <w:p w14:paraId="0EA74F59" w14:textId="77777777" w:rsidR="001430C2" w:rsidRPr="004A5196" w:rsidRDefault="001430C2" w:rsidP="00146889">
            <w:pPr>
              <w:pStyle w:val="Caption"/>
              <w:rPr>
                <w:i w:val="0"/>
                <w:iCs w:val="0"/>
                <w:color w:val="auto"/>
                <w:sz w:val="22"/>
                <w:szCs w:val="22"/>
              </w:rPr>
            </w:pPr>
            <w:r w:rsidRPr="004A5196">
              <w:rPr>
                <w:i w:val="0"/>
                <w:iCs w:val="0"/>
                <w:color w:val="auto"/>
                <w:sz w:val="22"/>
                <w:szCs w:val="22"/>
              </w:rPr>
              <w:t>Autogreiderio nuo 15t nuoma</w:t>
            </w:r>
          </w:p>
        </w:tc>
        <w:tc>
          <w:tcPr>
            <w:tcW w:w="5246" w:type="dxa"/>
          </w:tcPr>
          <w:p w14:paraId="439BC9FF" w14:textId="77777777" w:rsidR="001430C2" w:rsidRPr="004A5196" w:rsidRDefault="001430C2" w:rsidP="00146889">
            <w:pPr>
              <w:pStyle w:val="Caption"/>
              <w:jc w:val="center"/>
              <w:rPr>
                <w:b/>
                <w:bCs/>
                <w:i w:val="0"/>
                <w:iCs w:val="0"/>
                <w:color w:val="auto"/>
                <w:sz w:val="22"/>
                <w:szCs w:val="22"/>
              </w:rPr>
            </w:pPr>
            <w:r w:rsidRPr="004A5196">
              <w:rPr>
                <w:b/>
                <w:bCs/>
                <w:i w:val="0"/>
                <w:iCs w:val="0"/>
                <w:color w:val="auto"/>
                <w:sz w:val="22"/>
                <w:szCs w:val="22"/>
              </w:rPr>
              <w:t>2D/3D</w:t>
            </w:r>
          </w:p>
        </w:tc>
      </w:tr>
      <w:tr w:rsidR="001430C2" w:rsidRPr="004A5196" w14:paraId="7D31C43F" w14:textId="77777777" w:rsidTr="00146889">
        <w:trPr>
          <w:trHeight w:val="112"/>
        </w:trPr>
        <w:tc>
          <w:tcPr>
            <w:tcW w:w="1129" w:type="dxa"/>
            <w:vMerge/>
          </w:tcPr>
          <w:p w14:paraId="1F5A6B29"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6ACDC754" w14:textId="77777777" w:rsidR="001430C2" w:rsidRPr="004A5196" w:rsidRDefault="001430C2" w:rsidP="00146889">
            <w:pPr>
              <w:pStyle w:val="Caption"/>
              <w:rPr>
                <w:i w:val="0"/>
                <w:iCs w:val="0"/>
                <w:color w:val="auto"/>
                <w:sz w:val="22"/>
                <w:szCs w:val="22"/>
              </w:rPr>
            </w:pPr>
          </w:p>
        </w:tc>
        <w:tc>
          <w:tcPr>
            <w:tcW w:w="5246" w:type="dxa"/>
          </w:tcPr>
          <w:p w14:paraId="7364CDA2" w14:textId="77777777" w:rsidR="001430C2" w:rsidRPr="004A5196" w:rsidRDefault="001430C2" w:rsidP="00146889">
            <w:pPr>
              <w:pStyle w:val="Caption"/>
              <w:jc w:val="center"/>
              <w:rPr>
                <w:i w:val="0"/>
                <w:iCs w:val="0"/>
                <w:color w:val="auto"/>
                <w:sz w:val="22"/>
                <w:szCs w:val="22"/>
              </w:rPr>
            </w:pPr>
            <w:r w:rsidRPr="004A5196">
              <w:rPr>
                <w:i w:val="0"/>
                <w:iCs w:val="0"/>
                <w:color w:val="auto"/>
                <w:sz w:val="22"/>
                <w:szCs w:val="22"/>
              </w:rPr>
              <w:t>Be 2D ir 3D įrangos</w:t>
            </w:r>
          </w:p>
        </w:tc>
      </w:tr>
      <w:tr w:rsidR="001430C2" w:rsidRPr="004A5196" w14:paraId="17BC72C2" w14:textId="77777777" w:rsidTr="00146889">
        <w:trPr>
          <w:trHeight w:val="112"/>
        </w:trPr>
        <w:tc>
          <w:tcPr>
            <w:tcW w:w="1129" w:type="dxa"/>
            <w:vMerge/>
          </w:tcPr>
          <w:p w14:paraId="7942A396"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0C8AB7B1" w14:textId="77777777" w:rsidR="001430C2" w:rsidRPr="004A5196" w:rsidRDefault="001430C2" w:rsidP="00146889">
            <w:pPr>
              <w:pStyle w:val="Caption"/>
              <w:rPr>
                <w:i w:val="0"/>
                <w:iCs w:val="0"/>
                <w:color w:val="auto"/>
                <w:sz w:val="22"/>
                <w:szCs w:val="22"/>
              </w:rPr>
            </w:pPr>
          </w:p>
        </w:tc>
        <w:tc>
          <w:tcPr>
            <w:tcW w:w="5246" w:type="dxa"/>
          </w:tcPr>
          <w:p w14:paraId="40B5C111" w14:textId="77777777" w:rsidR="001430C2" w:rsidRPr="004A5196" w:rsidRDefault="001430C2" w:rsidP="00146889">
            <w:pPr>
              <w:pStyle w:val="Caption"/>
              <w:jc w:val="center"/>
              <w:rPr>
                <w:i w:val="0"/>
                <w:iCs w:val="0"/>
                <w:color w:val="auto"/>
                <w:sz w:val="22"/>
                <w:szCs w:val="22"/>
              </w:rPr>
            </w:pPr>
            <w:r w:rsidRPr="004A5196">
              <w:rPr>
                <w:i w:val="0"/>
                <w:iCs w:val="0"/>
                <w:color w:val="auto"/>
                <w:sz w:val="22"/>
                <w:szCs w:val="22"/>
              </w:rPr>
              <w:t>2D</w:t>
            </w:r>
          </w:p>
        </w:tc>
      </w:tr>
      <w:tr w:rsidR="001430C2" w:rsidRPr="004A5196" w14:paraId="7E1B51F6" w14:textId="77777777" w:rsidTr="00146889">
        <w:trPr>
          <w:trHeight w:val="112"/>
        </w:trPr>
        <w:tc>
          <w:tcPr>
            <w:tcW w:w="1129" w:type="dxa"/>
            <w:vMerge/>
          </w:tcPr>
          <w:p w14:paraId="338B3E31"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7FDD9CBD" w14:textId="77777777" w:rsidR="001430C2" w:rsidRPr="004A5196" w:rsidRDefault="001430C2" w:rsidP="00146889">
            <w:pPr>
              <w:pStyle w:val="Caption"/>
              <w:rPr>
                <w:i w:val="0"/>
                <w:iCs w:val="0"/>
                <w:color w:val="auto"/>
                <w:sz w:val="22"/>
                <w:szCs w:val="22"/>
              </w:rPr>
            </w:pPr>
          </w:p>
        </w:tc>
        <w:tc>
          <w:tcPr>
            <w:tcW w:w="5246" w:type="dxa"/>
          </w:tcPr>
          <w:p w14:paraId="73D2EEAD" w14:textId="77777777" w:rsidR="001430C2" w:rsidRPr="004A5196" w:rsidRDefault="001430C2" w:rsidP="00146889">
            <w:pPr>
              <w:pStyle w:val="Caption"/>
              <w:jc w:val="center"/>
              <w:rPr>
                <w:i w:val="0"/>
                <w:iCs w:val="0"/>
                <w:color w:val="auto"/>
                <w:sz w:val="22"/>
                <w:szCs w:val="22"/>
              </w:rPr>
            </w:pPr>
            <w:r w:rsidRPr="004A5196">
              <w:rPr>
                <w:i w:val="0"/>
                <w:iCs w:val="0"/>
                <w:color w:val="auto"/>
                <w:sz w:val="22"/>
                <w:szCs w:val="22"/>
              </w:rPr>
              <w:t>3D</w:t>
            </w:r>
          </w:p>
        </w:tc>
      </w:tr>
      <w:tr w:rsidR="001430C2" w:rsidRPr="004A5196" w14:paraId="44003126" w14:textId="77777777" w:rsidTr="00146889">
        <w:trPr>
          <w:trHeight w:val="114"/>
        </w:trPr>
        <w:tc>
          <w:tcPr>
            <w:tcW w:w="1129" w:type="dxa"/>
            <w:vMerge w:val="restart"/>
          </w:tcPr>
          <w:p w14:paraId="792458F4"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val="restart"/>
          </w:tcPr>
          <w:p w14:paraId="02757BF6" w14:textId="77777777" w:rsidR="001430C2" w:rsidRPr="004A5196" w:rsidRDefault="001430C2" w:rsidP="00146889">
            <w:pPr>
              <w:pStyle w:val="Caption"/>
              <w:rPr>
                <w:i w:val="0"/>
                <w:iCs w:val="0"/>
                <w:color w:val="auto"/>
                <w:sz w:val="22"/>
                <w:szCs w:val="22"/>
              </w:rPr>
            </w:pPr>
            <w:r w:rsidRPr="004A5196">
              <w:rPr>
                <w:i w:val="0"/>
                <w:iCs w:val="0"/>
                <w:color w:val="auto"/>
                <w:sz w:val="22"/>
                <w:szCs w:val="22"/>
              </w:rPr>
              <w:t>Frontalinio krautuvo nuoma</w:t>
            </w:r>
          </w:p>
        </w:tc>
        <w:tc>
          <w:tcPr>
            <w:tcW w:w="5246" w:type="dxa"/>
          </w:tcPr>
          <w:p w14:paraId="70212E75" w14:textId="77777777" w:rsidR="001430C2" w:rsidRPr="004A5196" w:rsidRDefault="001430C2" w:rsidP="00146889">
            <w:pPr>
              <w:pStyle w:val="Caption"/>
              <w:jc w:val="center"/>
              <w:rPr>
                <w:b/>
                <w:bCs/>
                <w:i w:val="0"/>
                <w:iCs w:val="0"/>
                <w:color w:val="auto"/>
                <w:sz w:val="22"/>
                <w:szCs w:val="22"/>
              </w:rPr>
            </w:pPr>
            <w:r w:rsidRPr="004A5196">
              <w:rPr>
                <w:b/>
                <w:bCs/>
                <w:i w:val="0"/>
                <w:iCs w:val="0"/>
                <w:color w:val="auto"/>
                <w:sz w:val="22"/>
                <w:szCs w:val="22"/>
              </w:rPr>
              <w:t>Kaušo tūris</w:t>
            </w:r>
          </w:p>
        </w:tc>
      </w:tr>
      <w:tr w:rsidR="001430C2" w:rsidRPr="004A5196" w14:paraId="2EFA8C22" w14:textId="77777777" w:rsidTr="00146889">
        <w:trPr>
          <w:trHeight w:val="112"/>
        </w:trPr>
        <w:tc>
          <w:tcPr>
            <w:tcW w:w="1129" w:type="dxa"/>
            <w:vMerge/>
          </w:tcPr>
          <w:p w14:paraId="566A45E9"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4608E3F2" w14:textId="77777777" w:rsidR="001430C2" w:rsidRPr="004A5196" w:rsidRDefault="001430C2" w:rsidP="00146889">
            <w:pPr>
              <w:pStyle w:val="Caption"/>
              <w:rPr>
                <w:i w:val="0"/>
                <w:iCs w:val="0"/>
                <w:color w:val="auto"/>
                <w:sz w:val="22"/>
                <w:szCs w:val="22"/>
              </w:rPr>
            </w:pPr>
          </w:p>
        </w:tc>
        <w:tc>
          <w:tcPr>
            <w:tcW w:w="5246" w:type="dxa"/>
          </w:tcPr>
          <w:p w14:paraId="5E1D8EC2" w14:textId="77777777" w:rsidR="001430C2" w:rsidRPr="004A5196" w:rsidRDefault="001430C2" w:rsidP="00146889">
            <w:pPr>
              <w:pStyle w:val="Caption"/>
              <w:jc w:val="center"/>
              <w:rPr>
                <w:i w:val="0"/>
                <w:iCs w:val="0"/>
                <w:color w:val="auto"/>
                <w:sz w:val="22"/>
                <w:szCs w:val="22"/>
              </w:rPr>
            </w:pPr>
            <w:r w:rsidRPr="004A5196">
              <w:rPr>
                <w:i w:val="0"/>
                <w:iCs w:val="0"/>
                <w:color w:val="auto"/>
                <w:sz w:val="22"/>
                <w:szCs w:val="22"/>
              </w:rPr>
              <w:t>Nuo 2,4 m</w:t>
            </w:r>
            <w:r w:rsidRPr="004A5196">
              <w:rPr>
                <w:i w:val="0"/>
                <w:iCs w:val="0"/>
                <w:color w:val="auto"/>
                <w:sz w:val="40"/>
                <w:szCs w:val="40"/>
                <w:vertAlign w:val="superscript"/>
              </w:rPr>
              <w:t>³</w:t>
            </w:r>
            <w:r w:rsidRPr="004A5196">
              <w:rPr>
                <w:i w:val="0"/>
                <w:iCs w:val="0"/>
                <w:color w:val="auto"/>
                <w:sz w:val="40"/>
                <w:szCs w:val="40"/>
              </w:rPr>
              <w:t xml:space="preserve"> </w:t>
            </w:r>
            <w:r w:rsidRPr="004A5196">
              <w:rPr>
                <w:i w:val="0"/>
                <w:iCs w:val="0"/>
                <w:color w:val="auto"/>
                <w:sz w:val="22"/>
                <w:szCs w:val="22"/>
              </w:rPr>
              <w:t>iki 3,4 m</w:t>
            </w:r>
            <w:r w:rsidRPr="004A5196">
              <w:rPr>
                <w:i w:val="0"/>
                <w:iCs w:val="0"/>
                <w:color w:val="auto"/>
                <w:sz w:val="40"/>
                <w:szCs w:val="40"/>
                <w:vertAlign w:val="superscript"/>
              </w:rPr>
              <w:t>³</w:t>
            </w:r>
          </w:p>
        </w:tc>
      </w:tr>
      <w:tr w:rsidR="001430C2" w:rsidRPr="004A5196" w14:paraId="34357F2B" w14:textId="77777777" w:rsidTr="00146889">
        <w:trPr>
          <w:trHeight w:val="112"/>
        </w:trPr>
        <w:tc>
          <w:tcPr>
            <w:tcW w:w="1129" w:type="dxa"/>
            <w:vMerge/>
          </w:tcPr>
          <w:p w14:paraId="5CDEBE28"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6831DB25" w14:textId="77777777" w:rsidR="001430C2" w:rsidRPr="004A5196" w:rsidRDefault="001430C2" w:rsidP="00146889">
            <w:pPr>
              <w:pStyle w:val="Caption"/>
              <w:rPr>
                <w:i w:val="0"/>
                <w:iCs w:val="0"/>
                <w:color w:val="auto"/>
                <w:sz w:val="22"/>
                <w:szCs w:val="22"/>
              </w:rPr>
            </w:pPr>
          </w:p>
        </w:tc>
        <w:tc>
          <w:tcPr>
            <w:tcW w:w="5246" w:type="dxa"/>
          </w:tcPr>
          <w:p w14:paraId="5BB119BE" w14:textId="77777777" w:rsidR="001430C2" w:rsidRPr="004A5196" w:rsidRDefault="001430C2" w:rsidP="00146889">
            <w:pPr>
              <w:pStyle w:val="Caption"/>
              <w:jc w:val="center"/>
              <w:rPr>
                <w:i w:val="0"/>
                <w:iCs w:val="0"/>
                <w:color w:val="auto"/>
                <w:sz w:val="22"/>
                <w:szCs w:val="22"/>
              </w:rPr>
            </w:pPr>
            <w:r w:rsidRPr="004A5196">
              <w:rPr>
                <w:i w:val="0"/>
                <w:iCs w:val="0"/>
                <w:color w:val="auto"/>
                <w:sz w:val="22"/>
                <w:szCs w:val="22"/>
              </w:rPr>
              <w:t>Nuo 3,5 m</w:t>
            </w:r>
            <w:r w:rsidRPr="004A5196">
              <w:rPr>
                <w:i w:val="0"/>
                <w:iCs w:val="0"/>
                <w:color w:val="auto"/>
                <w:sz w:val="40"/>
                <w:szCs w:val="40"/>
                <w:vertAlign w:val="superscript"/>
              </w:rPr>
              <w:t>³</w:t>
            </w:r>
            <w:r w:rsidRPr="004A5196">
              <w:rPr>
                <w:i w:val="0"/>
                <w:iCs w:val="0"/>
                <w:color w:val="auto"/>
                <w:sz w:val="22"/>
                <w:szCs w:val="22"/>
              </w:rPr>
              <w:t xml:space="preserve"> iki 4 m</w:t>
            </w:r>
            <w:r w:rsidRPr="004A5196">
              <w:rPr>
                <w:i w:val="0"/>
                <w:iCs w:val="0"/>
                <w:color w:val="auto"/>
                <w:sz w:val="40"/>
                <w:szCs w:val="40"/>
                <w:vertAlign w:val="superscript"/>
              </w:rPr>
              <w:t>³</w:t>
            </w:r>
          </w:p>
        </w:tc>
      </w:tr>
      <w:tr w:rsidR="001430C2" w:rsidRPr="004A5196" w14:paraId="6C3DA8E1" w14:textId="77777777" w:rsidTr="00146889">
        <w:trPr>
          <w:trHeight w:val="112"/>
        </w:trPr>
        <w:tc>
          <w:tcPr>
            <w:tcW w:w="1129" w:type="dxa"/>
            <w:vMerge/>
          </w:tcPr>
          <w:p w14:paraId="035C52BE"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07DEE665" w14:textId="77777777" w:rsidR="001430C2" w:rsidRPr="004A5196" w:rsidRDefault="001430C2" w:rsidP="00146889">
            <w:pPr>
              <w:pStyle w:val="Caption"/>
              <w:rPr>
                <w:i w:val="0"/>
                <w:iCs w:val="0"/>
                <w:color w:val="auto"/>
                <w:sz w:val="22"/>
                <w:szCs w:val="22"/>
              </w:rPr>
            </w:pPr>
          </w:p>
        </w:tc>
        <w:tc>
          <w:tcPr>
            <w:tcW w:w="5246" w:type="dxa"/>
          </w:tcPr>
          <w:p w14:paraId="0D3959FB" w14:textId="77777777" w:rsidR="001430C2" w:rsidRPr="004A5196" w:rsidRDefault="001430C2" w:rsidP="00146889">
            <w:pPr>
              <w:pStyle w:val="Caption"/>
              <w:jc w:val="center"/>
              <w:rPr>
                <w:i w:val="0"/>
                <w:iCs w:val="0"/>
                <w:color w:val="auto"/>
                <w:sz w:val="22"/>
                <w:szCs w:val="22"/>
              </w:rPr>
            </w:pPr>
            <w:r w:rsidRPr="004A5196">
              <w:rPr>
                <w:i w:val="0"/>
                <w:iCs w:val="0"/>
                <w:color w:val="auto"/>
                <w:sz w:val="22"/>
                <w:szCs w:val="22"/>
              </w:rPr>
              <w:t>Nuo 4,1 m</w:t>
            </w:r>
            <w:r w:rsidRPr="004A5196">
              <w:rPr>
                <w:i w:val="0"/>
                <w:iCs w:val="0"/>
                <w:color w:val="auto"/>
                <w:sz w:val="40"/>
                <w:szCs w:val="40"/>
                <w:vertAlign w:val="superscript"/>
              </w:rPr>
              <w:t>³</w:t>
            </w:r>
            <w:r w:rsidRPr="004A5196">
              <w:rPr>
                <w:i w:val="0"/>
                <w:iCs w:val="0"/>
                <w:color w:val="auto"/>
                <w:sz w:val="40"/>
                <w:szCs w:val="40"/>
              </w:rPr>
              <w:t xml:space="preserve"> </w:t>
            </w:r>
            <w:r w:rsidRPr="004A5196">
              <w:rPr>
                <w:i w:val="0"/>
                <w:iCs w:val="0"/>
                <w:color w:val="auto"/>
                <w:sz w:val="22"/>
                <w:szCs w:val="22"/>
              </w:rPr>
              <w:t>iki 5 m</w:t>
            </w:r>
            <w:r w:rsidRPr="004A5196">
              <w:rPr>
                <w:i w:val="0"/>
                <w:iCs w:val="0"/>
                <w:color w:val="auto"/>
                <w:sz w:val="40"/>
                <w:szCs w:val="40"/>
                <w:vertAlign w:val="superscript"/>
              </w:rPr>
              <w:t>³</w:t>
            </w:r>
          </w:p>
        </w:tc>
      </w:tr>
      <w:tr w:rsidR="001430C2" w:rsidRPr="004A5196" w14:paraId="393A236E" w14:textId="77777777" w:rsidTr="00146889">
        <w:trPr>
          <w:trHeight w:val="238"/>
        </w:trPr>
        <w:tc>
          <w:tcPr>
            <w:tcW w:w="1129" w:type="dxa"/>
            <w:vMerge w:val="restart"/>
          </w:tcPr>
          <w:p w14:paraId="1484B082"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val="restart"/>
          </w:tcPr>
          <w:p w14:paraId="41742CF0" w14:textId="77777777" w:rsidR="001430C2" w:rsidRPr="004A5196" w:rsidRDefault="001430C2" w:rsidP="00146889">
            <w:pPr>
              <w:pStyle w:val="Caption"/>
              <w:rPr>
                <w:i w:val="0"/>
                <w:iCs w:val="0"/>
                <w:color w:val="auto"/>
                <w:sz w:val="22"/>
                <w:szCs w:val="22"/>
              </w:rPr>
            </w:pPr>
            <w:r w:rsidRPr="004A5196">
              <w:rPr>
                <w:i w:val="0"/>
                <w:iCs w:val="0"/>
                <w:color w:val="auto"/>
                <w:sz w:val="22"/>
                <w:szCs w:val="22"/>
              </w:rPr>
              <w:t>Ekskavatorinio krautuvo nuo 8t svorio nuoma (komplekte su palniruojančiu kaušu ir kasimo kaušu)</w:t>
            </w:r>
          </w:p>
        </w:tc>
        <w:tc>
          <w:tcPr>
            <w:tcW w:w="5246" w:type="dxa"/>
          </w:tcPr>
          <w:p w14:paraId="20ECD87E" w14:textId="77777777" w:rsidR="001430C2" w:rsidRPr="004A5196" w:rsidRDefault="001430C2" w:rsidP="00146889">
            <w:pPr>
              <w:pStyle w:val="Caption"/>
              <w:jc w:val="center"/>
              <w:rPr>
                <w:b/>
                <w:bCs/>
                <w:i w:val="0"/>
                <w:iCs w:val="0"/>
                <w:color w:val="auto"/>
                <w:sz w:val="22"/>
                <w:szCs w:val="22"/>
              </w:rPr>
            </w:pPr>
            <w:r w:rsidRPr="004A5196">
              <w:rPr>
                <w:b/>
                <w:bCs/>
                <w:i w:val="0"/>
                <w:iCs w:val="0"/>
                <w:color w:val="auto"/>
                <w:sz w:val="22"/>
                <w:szCs w:val="22"/>
              </w:rPr>
              <w:t>Ratai</w:t>
            </w:r>
          </w:p>
        </w:tc>
      </w:tr>
      <w:tr w:rsidR="001430C2" w:rsidRPr="004A5196" w14:paraId="2606E52C" w14:textId="77777777" w:rsidTr="00146889">
        <w:trPr>
          <w:trHeight w:val="236"/>
        </w:trPr>
        <w:tc>
          <w:tcPr>
            <w:tcW w:w="1129" w:type="dxa"/>
            <w:vMerge/>
          </w:tcPr>
          <w:p w14:paraId="066DFBA5"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445BA3C3" w14:textId="77777777" w:rsidR="001430C2" w:rsidRPr="004A5196" w:rsidRDefault="001430C2" w:rsidP="00146889">
            <w:pPr>
              <w:pStyle w:val="Caption"/>
              <w:rPr>
                <w:i w:val="0"/>
                <w:iCs w:val="0"/>
                <w:color w:val="auto"/>
                <w:sz w:val="22"/>
                <w:szCs w:val="22"/>
              </w:rPr>
            </w:pPr>
          </w:p>
        </w:tc>
        <w:tc>
          <w:tcPr>
            <w:tcW w:w="5246" w:type="dxa"/>
          </w:tcPr>
          <w:p w14:paraId="0AA639DF" w14:textId="77777777" w:rsidR="001430C2" w:rsidRPr="004A5196" w:rsidRDefault="001430C2" w:rsidP="00146889">
            <w:pPr>
              <w:pStyle w:val="Caption"/>
              <w:jc w:val="center"/>
              <w:rPr>
                <w:i w:val="0"/>
                <w:iCs w:val="0"/>
                <w:color w:val="auto"/>
                <w:sz w:val="22"/>
                <w:szCs w:val="22"/>
              </w:rPr>
            </w:pPr>
            <w:r w:rsidRPr="004A5196">
              <w:rPr>
                <w:i w:val="0"/>
                <w:iCs w:val="0"/>
                <w:color w:val="auto"/>
                <w:sz w:val="22"/>
                <w:szCs w:val="22"/>
              </w:rPr>
              <w:t>Galinis didelis</w:t>
            </w:r>
          </w:p>
        </w:tc>
      </w:tr>
      <w:tr w:rsidR="001430C2" w:rsidRPr="004A5196" w14:paraId="6D67ADB3" w14:textId="77777777" w:rsidTr="00146889">
        <w:trPr>
          <w:trHeight w:val="236"/>
        </w:trPr>
        <w:tc>
          <w:tcPr>
            <w:tcW w:w="1129" w:type="dxa"/>
            <w:vMerge/>
          </w:tcPr>
          <w:p w14:paraId="7192958F"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1F808138" w14:textId="77777777" w:rsidR="001430C2" w:rsidRPr="004A5196" w:rsidRDefault="001430C2" w:rsidP="00146889">
            <w:pPr>
              <w:pStyle w:val="Caption"/>
              <w:rPr>
                <w:i w:val="0"/>
                <w:iCs w:val="0"/>
                <w:color w:val="auto"/>
                <w:sz w:val="22"/>
                <w:szCs w:val="22"/>
              </w:rPr>
            </w:pPr>
          </w:p>
        </w:tc>
        <w:tc>
          <w:tcPr>
            <w:tcW w:w="5246" w:type="dxa"/>
          </w:tcPr>
          <w:p w14:paraId="1FE9F4F9" w14:textId="77777777" w:rsidR="001430C2" w:rsidRPr="004A5196" w:rsidRDefault="001430C2" w:rsidP="00146889">
            <w:pPr>
              <w:pStyle w:val="Caption"/>
              <w:jc w:val="center"/>
              <w:rPr>
                <w:i w:val="0"/>
                <w:iCs w:val="0"/>
                <w:color w:val="auto"/>
                <w:sz w:val="22"/>
                <w:szCs w:val="22"/>
              </w:rPr>
            </w:pPr>
            <w:r w:rsidRPr="004A5196">
              <w:rPr>
                <w:i w:val="0"/>
                <w:iCs w:val="0"/>
                <w:color w:val="auto"/>
                <w:sz w:val="22"/>
                <w:szCs w:val="22"/>
              </w:rPr>
              <w:t>Ratai vienodi (dideli)</w:t>
            </w:r>
          </w:p>
        </w:tc>
      </w:tr>
      <w:tr w:rsidR="001430C2" w:rsidRPr="004A5196" w14:paraId="708CC31F" w14:textId="77777777" w:rsidTr="00146889">
        <w:trPr>
          <w:trHeight w:val="150"/>
        </w:trPr>
        <w:tc>
          <w:tcPr>
            <w:tcW w:w="1129" w:type="dxa"/>
            <w:vMerge w:val="restart"/>
          </w:tcPr>
          <w:p w14:paraId="3D7FA38A"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val="restart"/>
          </w:tcPr>
          <w:p w14:paraId="64B1B42E" w14:textId="77777777" w:rsidR="001430C2" w:rsidRPr="004A5196" w:rsidRDefault="001430C2" w:rsidP="00146889">
            <w:pPr>
              <w:pStyle w:val="Caption"/>
              <w:rPr>
                <w:i w:val="0"/>
                <w:iCs w:val="0"/>
                <w:color w:val="auto"/>
                <w:sz w:val="22"/>
                <w:szCs w:val="22"/>
              </w:rPr>
            </w:pPr>
            <w:r w:rsidRPr="004A5196">
              <w:rPr>
                <w:i w:val="0"/>
                <w:iCs w:val="0"/>
                <w:color w:val="auto"/>
                <w:sz w:val="22"/>
                <w:szCs w:val="22"/>
              </w:rPr>
              <w:t>Pneumo volo nuoma</w:t>
            </w:r>
          </w:p>
        </w:tc>
        <w:tc>
          <w:tcPr>
            <w:tcW w:w="5246" w:type="dxa"/>
          </w:tcPr>
          <w:p w14:paraId="105A3AC1" w14:textId="77777777" w:rsidR="001430C2" w:rsidRPr="004A5196" w:rsidRDefault="001430C2" w:rsidP="00146889">
            <w:pPr>
              <w:pStyle w:val="Caption"/>
              <w:jc w:val="center"/>
              <w:rPr>
                <w:i w:val="0"/>
                <w:iCs w:val="0"/>
                <w:color w:val="auto"/>
                <w:sz w:val="22"/>
                <w:szCs w:val="22"/>
              </w:rPr>
            </w:pPr>
            <w:r w:rsidRPr="004A5196">
              <w:rPr>
                <w:b/>
                <w:bCs/>
                <w:i w:val="0"/>
                <w:iCs w:val="0"/>
                <w:color w:val="auto"/>
                <w:sz w:val="22"/>
                <w:szCs w:val="22"/>
              </w:rPr>
              <w:t>Svoris</w:t>
            </w:r>
          </w:p>
        </w:tc>
      </w:tr>
      <w:tr w:rsidR="001430C2" w:rsidRPr="004A5196" w14:paraId="5409E852" w14:textId="77777777" w:rsidTr="00146889">
        <w:trPr>
          <w:trHeight w:val="150"/>
        </w:trPr>
        <w:tc>
          <w:tcPr>
            <w:tcW w:w="1129" w:type="dxa"/>
            <w:vMerge/>
          </w:tcPr>
          <w:p w14:paraId="63266143"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526E41D9" w14:textId="77777777" w:rsidR="001430C2" w:rsidRPr="004A5196" w:rsidRDefault="001430C2" w:rsidP="00146889">
            <w:pPr>
              <w:pStyle w:val="Caption"/>
              <w:rPr>
                <w:i w:val="0"/>
                <w:iCs w:val="0"/>
                <w:color w:val="auto"/>
                <w:sz w:val="22"/>
                <w:szCs w:val="22"/>
              </w:rPr>
            </w:pPr>
          </w:p>
        </w:tc>
        <w:tc>
          <w:tcPr>
            <w:tcW w:w="5246" w:type="dxa"/>
          </w:tcPr>
          <w:p w14:paraId="6AE0FAFF" w14:textId="77777777" w:rsidR="001430C2" w:rsidRPr="004A5196" w:rsidDel="006D59BD" w:rsidRDefault="001430C2" w:rsidP="00146889">
            <w:pPr>
              <w:pStyle w:val="Caption"/>
              <w:jc w:val="center"/>
              <w:rPr>
                <w:i w:val="0"/>
                <w:iCs w:val="0"/>
                <w:color w:val="auto"/>
                <w:sz w:val="22"/>
                <w:szCs w:val="22"/>
              </w:rPr>
            </w:pPr>
            <w:r w:rsidRPr="004A5196">
              <w:rPr>
                <w:i w:val="0"/>
                <w:iCs w:val="0"/>
                <w:color w:val="auto"/>
                <w:sz w:val="22"/>
                <w:szCs w:val="22"/>
              </w:rPr>
              <w:t xml:space="preserve">Nuo 3 t iki 5 t </w:t>
            </w:r>
          </w:p>
        </w:tc>
      </w:tr>
      <w:tr w:rsidR="001430C2" w:rsidRPr="004A5196" w14:paraId="3B133949" w14:textId="77777777" w:rsidTr="00146889">
        <w:trPr>
          <w:trHeight w:val="150"/>
        </w:trPr>
        <w:tc>
          <w:tcPr>
            <w:tcW w:w="1129" w:type="dxa"/>
            <w:vMerge/>
          </w:tcPr>
          <w:p w14:paraId="1B2269FB"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12489402" w14:textId="77777777" w:rsidR="001430C2" w:rsidRPr="004A5196" w:rsidRDefault="001430C2" w:rsidP="00146889">
            <w:pPr>
              <w:pStyle w:val="Caption"/>
              <w:rPr>
                <w:i w:val="0"/>
                <w:iCs w:val="0"/>
                <w:color w:val="auto"/>
                <w:sz w:val="22"/>
                <w:szCs w:val="22"/>
              </w:rPr>
            </w:pPr>
          </w:p>
        </w:tc>
        <w:tc>
          <w:tcPr>
            <w:tcW w:w="5246" w:type="dxa"/>
          </w:tcPr>
          <w:p w14:paraId="0562D1B1" w14:textId="77777777" w:rsidR="001430C2" w:rsidRPr="004A5196" w:rsidDel="006D59BD" w:rsidRDefault="001430C2" w:rsidP="00146889">
            <w:pPr>
              <w:pStyle w:val="Caption"/>
              <w:jc w:val="center"/>
              <w:rPr>
                <w:i w:val="0"/>
                <w:iCs w:val="0"/>
                <w:color w:val="auto"/>
                <w:sz w:val="22"/>
                <w:szCs w:val="22"/>
              </w:rPr>
            </w:pPr>
            <w:r w:rsidRPr="004A5196">
              <w:rPr>
                <w:i w:val="0"/>
                <w:iCs w:val="0"/>
                <w:color w:val="auto"/>
                <w:sz w:val="22"/>
                <w:szCs w:val="22"/>
              </w:rPr>
              <w:t xml:space="preserve">Nuo 8,5 t iki 11 t  </w:t>
            </w:r>
          </w:p>
        </w:tc>
      </w:tr>
      <w:tr w:rsidR="001430C2" w:rsidRPr="004A5196" w14:paraId="5920D44E" w14:textId="77777777" w:rsidTr="00146889">
        <w:trPr>
          <w:trHeight w:val="114"/>
        </w:trPr>
        <w:tc>
          <w:tcPr>
            <w:tcW w:w="1129" w:type="dxa"/>
            <w:vMerge w:val="restart"/>
          </w:tcPr>
          <w:p w14:paraId="6B897205"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val="restart"/>
          </w:tcPr>
          <w:p w14:paraId="12E8151E" w14:textId="77777777" w:rsidR="001430C2" w:rsidRPr="004A5196" w:rsidRDefault="001430C2" w:rsidP="00146889">
            <w:pPr>
              <w:pStyle w:val="Caption"/>
              <w:rPr>
                <w:i w:val="0"/>
                <w:iCs w:val="0"/>
                <w:color w:val="auto"/>
                <w:sz w:val="22"/>
                <w:szCs w:val="22"/>
              </w:rPr>
            </w:pPr>
            <w:r w:rsidRPr="004A5196">
              <w:rPr>
                <w:i w:val="0"/>
                <w:iCs w:val="0"/>
                <w:color w:val="auto"/>
                <w:sz w:val="22"/>
                <w:szCs w:val="22"/>
              </w:rPr>
              <w:t>Asfalto volo nuoma</w:t>
            </w:r>
          </w:p>
        </w:tc>
        <w:tc>
          <w:tcPr>
            <w:tcW w:w="5246" w:type="dxa"/>
          </w:tcPr>
          <w:p w14:paraId="6C7ED791" w14:textId="77777777" w:rsidR="001430C2" w:rsidRPr="004A5196" w:rsidRDefault="001430C2" w:rsidP="00146889">
            <w:pPr>
              <w:pStyle w:val="Caption"/>
              <w:jc w:val="center"/>
              <w:rPr>
                <w:i w:val="0"/>
                <w:iCs w:val="0"/>
                <w:color w:val="auto"/>
                <w:sz w:val="22"/>
                <w:szCs w:val="22"/>
              </w:rPr>
            </w:pPr>
            <w:r w:rsidRPr="004A5196">
              <w:rPr>
                <w:b/>
                <w:bCs/>
                <w:i w:val="0"/>
                <w:iCs w:val="0"/>
                <w:color w:val="auto"/>
                <w:sz w:val="22"/>
                <w:szCs w:val="22"/>
              </w:rPr>
              <w:t>Svoris</w:t>
            </w:r>
          </w:p>
        </w:tc>
      </w:tr>
      <w:tr w:rsidR="001430C2" w:rsidRPr="004A5196" w14:paraId="5A37681F" w14:textId="77777777" w:rsidTr="00146889">
        <w:trPr>
          <w:trHeight w:val="112"/>
        </w:trPr>
        <w:tc>
          <w:tcPr>
            <w:tcW w:w="1129" w:type="dxa"/>
            <w:vMerge/>
          </w:tcPr>
          <w:p w14:paraId="5B7D8D46"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7AA1A791" w14:textId="77777777" w:rsidR="001430C2" w:rsidRPr="004A5196" w:rsidRDefault="001430C2" w:rsidP="00146889">
            <w:pPr>
              <w:pStyle w:val="Caption"/>
              <w:rPr>
                <w:i w:val="0"/>
                <w:iCs w:val="0"/>
                <w:color w:val="auto"/>
                <w:sz w:val="22"/>
                <w:szCs w:val="22"/>
              </w:rPr>
            </w:pPr>
          </w:p>
        </w:tc>
        <w:tc>
          <w:tcPr>
            <w:tcW w:w="5246" w:type="dxa"/>
          </w:tcPr>
          <w:p w14:paraId="26A67085" w14:textId="77777777" w:rsidR="001430C2" w:rsidRPr="004A5196" w:rsidDel="00B21E67" w:rsidRDefault="001430C2" w:rsidP="00146889">
            <w:pPr>
              <w:pStyle w:val="Caption"/>
              <w:jc w:val="center"/>
              <w:rPr>
                <w:i w:val="0"/>
                <w:iCs w:val="0"/>
                <w:color w:val="auto"/>
                <w:sz w:val="22"/>
                <w:szCs w:val="22"/>
              </w:rPr>
            </w:pPr>
            <w:r w:rsidRPr="004A5196">
              <w:rPr>
                <w:i w:val="0"/>
                <w:iCs w:val="0"/>
                <w:color w:val="auto"/>
                <w:sz w:val="22"/>
                <w:szCs w:val="22"/>
              </w:rPr>
              <w:t>Nuo 4 t iki 5,5 t.</w:t>
            </w:r>
          </w:p>
        </w:tc>
      </w:tr>
      <w:tr w:rsidR="001430C2" w:rsidRPr="004A5196" w14:paraId="67817663" w14:textId="77777777" w:rsidTr="00146889">
        <w:trPr>
          <w:trHeight w:val="112"/>
        </w:trPr>
        <w:tc>
          <w:tcPr>
            <w:tcW w:w="1129" w:type="dxa"/>
            <w:vMerge/>
          </w:tcPr>
          <w:p w14:paraId="1AA243E2"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5E12E7AD" w14:textId="77777777" w:rsidR="001430C2" w:rsidRPr="004A5196" w:rsidRDefault="001430C2" w:rsidP="00146889">
            <w:pPr>
              <w:pStyle w:val="Caption"/>
              <w:rPr>
                <w:i w:val="0"/>
                <w:iCs w:val="0"/>
                <w:color w:val="auto"/>
                <w:sz w:val="22"/>
                <w:szCs w:val="22"/>
              </w:rPr>
            </w:pPr>
          </w:p>
        </w:tc>
        <w:tc>
          <w:tcPr>
            <w:tcW w:w="5246" w:type="dxa"/>
          </w:tcPr>
          <w:p w14:paraId="164EC8FE" w14:textId="77777777" w:rsidR="001430C2" w:rsidRPr="004A5196" w:rsidDel="00B21E67" w:rsidRDefault="001430C2" w:rsidP="00146889">
            <w:pPr>
              <w:pStyle w:val="Caption"/>
              <w:jc w:val="center"/>
              <w:rPr>
                <w:i w:val="0"/>
                <w:iCs w:val="0"/>
                <w:color w:val="auto"/>
                <w:sz w:val="22"/>
                <w:szCs w:val="22"/>
              </w:rPr>
            </w:pPr>
            <w:r w:rsidRPr="004A5196">
              <w:rPr>
                <w:i w:val="0"/>
                <w:iCs w:val="0"/>
                <w:color w:val="auto"/>
                <w:sz w:val="22"/>
                <w:szCs w:val="22"/>
              </w:rPr>
              <w:t>Nuo 7 t iki 8,5 t.</w:t>
            </w:r>
          </w:p>
        </w:tc>
      </w:tr>
      <w:tr w:rsidR="001430C2" w:rsidRPr="004A5196" w14:paraId="3891DCCB" w14:textId="77777777" w:rsidTr="00146889">
        <w:trPr>
          <w:trHeight w:val="112"/>
        </w:trPr>
        <w:tc>
          <w:tcPr>
            <w:tcW w:w="1129" w:type="dxa"/>
            <w:vMerge/>
          </w:tcPr>
          <w:p w14:paraId="6CA7A40E"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764DA318" w14:textId="77777777" w:rsidR="001430C2" w:rsidRPr="004A5196" w:rsidRDefault="001430C2" w:rsidP="00146889">
            <w:pPr>
              <w:pStyle w:val="Caption"/>
              <w:rPr>
                <w:i w:val="0"/>
                <w:iCs w:val="0"/>
                <w:color w:val="auto"/>
                <w:sz w:val="22"/>
                <w:szCs w:val="22"/>
              </w:rPr>
            </w:pPr>
          </w:p>
        </w:tc>
        <w:tc>
          <w:tcPr>
            <w:tcW w:w="5246" w:type="dxa"/>
          </w:tcPr>
          <w:p w14:paraId="1B76D338" w14:textId="77777777" w:rsidR="001430C2" w:rsidRPr="004A5196" w:rsidDel="00B21E67" w:rsidRDefault="001430C2" w:rsidP="00146889">
            <w:pPr>
              <w:pStyle w:val="Caption"/>
              <w:jc w:val="center"/>
              <w:rPr>
                <w:i w:val="0"/>
                <w:iCs w:val="0"/>
                <w:color w:val="auto"/>
                <w:sz w:val="22"/>
                <w:szCs w:val="22"/>
              </w:rPr>
            </w:pPr>
            <w:r w:rsidRPr="004A5196">
              <w:rPr>
                <w:i w:val="0"/>
                <w:iCs w:val="0"/>
                <w:color w:val="auto"/>
                <w:sz w:val="22"/>
                <w:szCs w:val="22"/>
              </w:rPr>
              <w:t>Nuo 8,</w:t>
            </w:r>
            <w:r>
              <w:rPr>
                <w:i w:val="0"/>
                <w:iCs w:val="0"/>
                <w:color w:val="auto"/>
                <w:sz w:val="22"/>
                <w:szCs w:val="22"/>
              </w:rPr>
              <w:t>6</w:t>
            </w:r>
            <w:r w:rsidRPr="004A5196">
              <w:rPr>
                <w:i w:val="0"/>
                <w:iCs w:val="0"/>
                <w:color w:val="auto"/>
                <w:sz w:val="22"/>
                <w:szCs w:val="22"/>
              </w:rPr>
              <w:t xml:space="preserve"> t iki 11 t</w:t>
            </w:r>
          </w:p>
        </w:tc>
      </w:tr>
      <w:tr w:rsidR="001430C2" w:rsidRPr="004A5196" w14:paraId="41A819BE" w14:textId="77777777" w:rsidTr="00146889">
        <w:trPr>
          <w:trHeight w:val="114"/>
        </w:trPr>
        <w:tc>
          <w:tcPr>
            <w:tcW w:w="1129" w:type="dxa"/>
            <w:vMerge w:val="restart"/>
          </w:tcPr>
          <w:p w14:paraId="4ED01C3B"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val="restart"/>
          </w:tcPr>
          <w:p w14:paraId="20D7DE06" w14:textId="77777777" w:rsidR="001430C2" w:rsidRPr="004A5196" w:rsidRDefault="001430C2" w:rsidP="00146889">
            <w:pPr>
              <w:pStyle w:val="Caption"/>
              <w:rPr>
                <w:i w:val="0"/>
                <w:iCs w:val="0"/>
                <w:color w:val="auto"/>
                <w:sz w:val="22"/>
                <w:szCs w:val="22"/>
              </w:rPr>
            </w:pPr>
            <w:r w:rsidRPr="004A5196">
              <w:rPr>
                <w:i w:val="0"/>
                <w:iCs w:val="0"/>
                <w:color w:val="auto"/>
                <w:sz w:val="22"/>
                <w:szCs w:val="22"/>
              </w:rPr>
              <w:t>Tralo nuoma statybinei technikai vežti</w:t>
            </w:r>
          </w:p>
        </w:tc>
        <w:tc>
          <w:tcPr>
            <w:tcW w:w="5246" w:type="dxa"/>
          </w:tcPr>
          <w:p w14:paraId="146D56D0" w14:textId="77777777" w:rsidR="001430C2" w:rsidRPr="004A5196" w:rsidRDefault="001430C2" w:rsidP="00146889">
            <w:pPr>
              <w:pStyle w:val="Caption"/>
              <w:jc w:val="center"/>
              <w:rPr>
                <w:i w:val="0"/>
                <w:iCs w:val="0"/>
                <w:color w:val="auto"/>
                <w:sz w:val="22"/>
                <w:szCs w:val="22"/>
              </w:rPr>
            </w:pPr>
            <w:r w:rsidRPr="004A5196">
              <w:rPr>
                <w:b/>
                <w:bCs/>
                <w:i w:val="0"/>
                <w:iCs w:val="0"/>
                <w:color w:val="auto"/>
                <w:sz w:val="22"/>
                <w:szCs w:val="22"/>
              </w:rPr>
              <w:t xml:space="preserve">Krovinio techniniai parametrai </w:t>
            </w:r>
          </w:p>
        </w:tc>
      </w:tr>
      <w:tr w:rsidR="001430C2" w:rsidRPr="004A5196" w14:paraId="50DE05A0" w14:textId="77777777" w:rsidTr="00146889">
        <w:trPr>
          <w:trHeight w:val="112"/>
        </w:trPr>
        <w:tc>
          <w:tcPr>
            <w:tcW w:w="1129" w:type="dxa"/>
            <w:vMerge/>
          </w:tcPr>
          <w:p w14:paraId="68F05FFE"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689F8889" w14:textId="77777777" w:rsidR="001430C2" w:rsidRPr="004A5196" w:rsidRDefault="001430C2" w:rsidP="00146889">
            <w:pPr>
              <w:pStyle w:val="Caption"/>
              <w:rPr>
                <w:i w:val="0"/>
                <w:iCs w:val="0"/>
                <w:color w:val="auto"/>
                <w:sz w:val="22"/>
                <w:szCs w:val="22"/>
              </w:rPr>
            </w:pPr>
          </w:p>
        </w:tc>
        <w:tc>
          <w:tcPr>
            <w:tcW w:w="5246" w:type="dxa"/>
          </w:tcPr>
          <w:p w14:paraId="4B45D3E0" w14:textId="77777777" w:rsidR="001430C2" w:rsidRPr="004A5196" w:rsidDel="00B21E67" w:rsidRDefault="001430C2" w:rsidP="00146889">
            <w:pPr>
              <w:pStyle w:val="Caption"/>
              <w:jc w:val="center"/>
              <w:rPr>
                <w:i w:val="0"/>
                <w:iCs w:val="0"/>
                <w:color w:val="auto"/>
                <w:sz w:val="22"/>
                <w:szCs w:val="22"/>
              </w:rPr>
            </w:pPr>
            <w:r w:rsidRPr="004A5196">
              <w:rPr>
                <w:i w:val="0"/>
                <w:iCs w:val="0"/>
                <w:color w:val="auto"/>
                <w:sz w:val="22"/>
                <w:szCs w:val="22"/>
              </w:rPr>
              <w:t>Plotis iki 2,55m, aukštis iki 3,15m, ilgis iki 12m, svoris iki 22t (gabaritinis krovinys)</w:t>
            </w:r>
          </w:p>
        </w:tc>
      </w:tr>
      <w:tr w:rsidR="001430C2" w:rsidRPr="004A5196" w14:paraId="2FCAD87B" w14:textId="77777777" w:rsidTr="00146889">
        <w:trPr>
          <w:trHeight w:val="112"/>
        </w:trPr>
        <w:tc>
          <w:tcPr>
            <w:tcW w:w="1129" w:type="dxa"/>
            <w:vMerge/>
          </w:tcPr>
          <w:p w14:paraId="708AAF60"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1376F76E" w14:textId="77777777" w:rsidR="001430C2" w:rsidRPr="004A5196" w:rsidRDefault="001430C2" w:rsidP="00146889">
            <w:pPr>
              <w:pStyle w:val="Caption"/>
              <w:rPr>
                <w:i w:val="0"/>
                <w:iCs w:val="0"/>
                <w:color w:val="auto"/>
                <w:sz w:val="22"/>
                <w:szCs w:val="22"/>
              </w:rPr>
            </w:pPr>
          </w:p>
        </w:tc>
        <w:tc>
          <w:tcPr>
            <w:tcW w:w="5246" w:type="dxa"/>
          </w:tcPr>
          <w:p w14:paraId="55FEECAF" w14:textId="77777777" w:rsidR="001430C2" w:rsidRPr="004A5196" w:rsidDel="00B21E67" w:rsidRDefault="001430C2" w:rsidP="00146889">
            <w:pPr>
              <w:pStyle w:val="Caption"/>
              <w:jc w:val="center"/>
              <w:rPr>
                <w:i w:val="0"/>
                <w:iCs w:val="0"/>
                <w:color w:val="auto"/>
                <w:sz w:val="22"/>
                <w:szCs w:val="22"/>
              </w:rPr>
            </w:pPr>
            <w:r w:rsidRPr="004A5196">
              <w:rPr>
                <w:i w:val="0"/>
                <w:iCs w:val="0"/>
                <w:color w:val="auto"/>
                <w:sz w:val="22"/>
                <w:szCs w:val="22"/>
              </w:rPr>
              <w:t>Plotis nuo 2,56 iki 3,1m, aukštis nuo 3,2 iki 3,65m, ilgis iki 15,5m, svoris nuo 22,1t iki 30t (negabaritinis krovinys)</w:t>
            </w:r>
          </w:p>
        </w:tc>
      </w:tr>
      <w:tr w:rsidR="001430C2" w:rsidRPr="004A5196" w14:paraId="72A115E2" w14:textId="77777777" w:rsidTr="00146889">
        <w:trPr>
          <w:trHeight w:val="112"/>
        </w:trPr>
        <w:tc>
          <w:tcPr>
            <w:tcW w:w="1129" w:type="dxa"/>
            <w:vMerge/>
          </w:tcPr>
          <w:p w14:paraId="13DFB789" w14:textId="77777777" w:rsidR="001430C2" w:rsidRPr="004A5196" w:rsidRDefault="001430C2" w:rsidP="00146889">
            <w:pPr>
              <w:rPr>
                <w:rFonts w:eastAsia="Calibri"/>
              </w:rPr>
            </w:pPr>
          </w:p>
        </w:tc>
        <w:tc>
          <w:tcPr>
            <w:tcW w:w="2976" w:type="dxa"/>
            <w:gridSpan w:val="2"/>
            <w:vMerge/>
          </w:tcPr>
          <w:p w14:paraId="0890B5E0" w14:textId="77777777" w:rsidR="001430C2" w:rsidRPr="004A5196" w:rsidRDefault="001430C2" w:rsidP="00146889">
            <w:pPr>
              <w:pStyle w:val="Caption"/>
              <w:rPr>
                <w:i w:val="0"/>
                <w:iCs w:val="0"/>
                <w:color w:val="auto"/>
                <w:sz w:val="22"/>
                <w:szCs w:val="22"/>
              </w:rPr>
            </w:pPr>
          </w:p>
        </w:tc>
        <w:tc>
          <w:tcPr>
            <w:tcW w:w="5246" w:type="dxa"/>
          </w:tcPr>
          <w:p w14:paraId="329E0135" w14:textId="77777777" w:rsidR="001430C2" w:rsidRPr="004A5196" w:rsidRDefault="001430C2" w:rsidP="00146889">
            <w:pPr>
              <w:pStyle w:val="Caption"/>
              <w:jc w:val="center"/>
              <w:rPr>
                <w:i w:val="0"/>
                <w:iCs w:val="0"/>
                <w:color w:val="auto"/>
                <w:sz w:val="22"/>
                <w:szCs w:val="22"/>
              </w:rPr>
            </w:pPr>
            <w:r w:rsidRPr="004A5196">
              <w:rPr>
                <w:i w:val="0"/>
                <w:iCs w:val="0"/>
                <w:color w:val="auto"/>
                <w:sz w:val="22"/>
                <w:szCs w:val="22"/>
              </w:rPr>
              <w:t>Plotis nuo 3,2 iki 3,55m, aukštis iki 4m, ilgis iki 18m, svoris nuo 30,5t iki 42t (negabaritinis krovinys)</w:t>
            </w:r>
          </w:p>
        </w:tc>
      </w:tr>
      <w:tr w:rsidR="001430C2" w:rsidRPr="004A5196" w14:paraId="7FA1AD83" w14:textId="77777777" w:rsidTr="00146889">
        <w:trPr>
          <w:trHeight w:val="90"/>
        </w:trPr>
        <w:tc>
          <w:tcPr>
            <w:tcW w:w="1129" w:type="dxa"/>
            <w:vMerge w:val="restart"/>
          </w:tcPr>
          <w:p w14:paraId="28D171D2" w14:textId="77777777" w:rsidR="001430C2" w:rsidRPr="004A5196" w:rsidRDefault="001430C2" w:rsidP="001430C2">
            <w:pPr>
              <w:pStyle w:val="Caption"/>
              <w:numPr>
                <w:ilvl w:val="0"/>
                <w:numId w:val="31"/>
              </w:numPr>
              <w:rPr>
                <w:rFonts w:eastAsia="Calibri"/>
                <w:b/>
                <w:bCs/>
                <w:i w:val="0"/>
                <w:iCs w:val="0"/>
                <w:color w:val="auto"/>
                <w:sz w:val="20"/>
                <w:szCs w:val="20"/>
              </w:rPr>
            </w:pPr>
            <w:bookmarkStart w:id="36" w:name="_Hlk194585583"/>
          </w:p>
        </w:tc>
        <w:tc>
          <w:tcPr>
            <w:tcW w:w="2976" w:type="dxa"/>
            <w:gridSpan w:val="2"/>
            <w:vMerge w:val="restart"/>
          </w:tcPr>
          <w:p w14:paraId="06083C5D" w14:textId="77777777" w:rsidR="001430C2" w:rsidRPr="004A5196" w:rsidRDefault="001430C2" w:rsidP="00146889">
            <w:pPr>
              <w:pStyle w:val="Caption"/>
              <w:rPr>
                <w:i w:val="0"/>
                <w:iCs w:val="0"/>
                <w:color w:val="auto"/>
                <w:sz w:val="22"/>
                <w:szCs w:val="22"/>
              </w:rPr>
            </w:pPr>
            <w:r w:rsidRPr="004A5196">
              <w:rPr>
                <w:i w:val="0"/>
                <w:iCs w:val="0"/>
                <w:color w:val="auto"/>
                <w:sz w:val="22"/>
                <w:szCs w:val="22"/>
              </w:rPr>
              <w:t>Vikšrinio minikrautuvo nuoma</w:t>
            </w:r>
          </w:p>
        </w:tc>
        <w:tc>
          <w:tcPr>
            <w:tcW w:w="5246" w:type="dxa"/>
          </w:tcPr>
          <w:p w14:paraId="050082AC" w14:textId="77777777" w:rsidR="001430C2" w:rsidRPr="004A5196" w:rsidRDefault="001430C2" w:rsidP="00146889">
            <w:pPr>
              <w:pStyle w:val="Caption"/>
              <w:jc w:val="center"/>
              <w:rPr>
                <w:b/>
                <w:bCs/>
                <w:i w:val="0"/>
                <w:iCs w:val="0"/>
                <w:color w:val="auto"/>
                <w:sz w:val="22"/>
                <w:szCs w:val="22"/>
              </w:rPr>
            </w:pPr>
            <w:r w:rsidRPr="004A5196">
              <w:rPr>
                <w:b/>
                <w:bCs/>
                <w:i w:val="0"/>
                <w:iCs w:val="0"/>
                <w:color w:val="auto"/>
                <w:sz w:val="22"/>
                <w:szCs w:val="22"/>
              </w:rPr>
              <w:t>Svoris</w:t>
            </w:r>
          </w:p>
        </w:tc>
      </w:tr>
      <w:tr w:rsidR="001430C2" w:rsidRPr="004A5196" w14:paraId="327ABABF" w14:textId="77777777" w:rsidTr="00146889">
        <w:trPr>
          <w:trHeight w:val="90"/>
        </w:trPr>
        <w:tc>
          <w:tcPr>
            <w:tcW w:w="1129" w:type="dxa"/>
            <w:vMerge/>
          </w:tcPr>
          <w:p w14:paraId="788A8128"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7489E46C" w14:textId="77777777" w:rsidR="001430C2" w:rsidRPr="004A5196" w:rsidRDefault="001430C2" w:rsidP="00146889">
            <w:pPr>
              <w:pStyle w:val="Caption"/>
              <w:rPr>
                <w:i w:val="0"/>
                <w:iCs w:val="0"/>
                <w:color w:val="auto"/>
                <w:sz w:val="22"/>
                <w:szCs w:val="22"/>
              </w:rPr>
            </w:pPr>
          </w:p>
        </w:tc>
        <w:tc>
          <w:tcPr>
            <w:tcW w:w="5246" w:type="dxa"/>
          </w:tcPr>
          <w:p w14:paraId="690CFE0A" w14:textId="77777777" w:rsidR="001430C2" w:rsidRPr="004A5196" w:rsidDel="00B21E67" w:rsidRDefault="001430C2" w:rsidP="00146889">
            <w:pPr>
              <w:pStyle w:val="Caption"/>
              <w:jc w:val="center"/>
              <w:rPr>
                <w:i w:val="0"/>
                <w:iCs w:val="0"/>
                <w:color w:val="auto"/>
                <w:sz w:val="22"/>
                <w:szCs w:val="22"/>
              </w:rPr>
            </w:pPr>
            <w:r w:rsidRPr="004A5196">
              <w:rPr>
                <w:i w:val="0"/>
                <w:iCs w:val="0"/>
                <w:color w:val="auto"/>
                <w:sz w:val="22"/>
                <w:szCs w:val="22"/>
              </w:rPr>
              <w:t>Nuo 3 t iki 4,5 t</w:t>
            </w:r>
          </w:p>
        </w:tc>
      </w:tr>
      <w:tr w:rsidR="001430C2" w:rsidRPr="004A5196" w14:paraId="1CEC69CD" w14:textId="77777777" w:rsidTr="00146889">
        <w:trPr>
          <w:trHeight w:val="90"/>
        </w:trPr>
        <w:tc>
          <w:tcPr>
            <w:tcW w:w="1129" w:type="dxa"/>
            <w:vMerge/>
          </w:tcPr>
          <w:p w14:paraId="295B078E"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243DA815" w14:textId="77777777" w:rsidR="001430C2" w:rsidRPr="004A5196" w:rsidRDefault="001430C2" w:rsidP="00146889">
            <w:pPr>
              <w:pStyle w:val="Caption"/>
              <w:rPr>
                <w:i w:val="0"/>
                <w:iCs w:val="0"/>
                <w:color w:val="auto"/>
                <w:sz w:val="22"/>
                <w:szCs w:val="22"/>
              </w:rPr>
            </w:pPr>
          </w:p>
        </w:tc>
        <w:tc>
          <w:tcPr>
            <w:tcW w:w="5246" w:type="dxa"/>
          </w:tcPr>
          <w:p w14:paraId="6C65EAC5" w14:textId="77777777" w:rsidR="001430C2" w:rsidRPr="004A5196" w:rsidDel="00B21E67" w:rsidRDefault="001430C2" w:rsidP="00146889">
            <w:pPr>
              <w:pStyle w:val="Caption"/>
              <w:jc w:val="center"/>
              <w:rPr>
                <w:i w:val="0"/>
                <w:iCs w:val="0"/>
                <w:color w:val="auto"/>
                <w:sz w:val="22"/>
                <w:szCs w:val="22"/>
              </w:rPr>
            </w:pPr>
            <w:r w:rsidRPr="004A5196">
              <w:rPr>
                <w:i w:val="0"/>
                <w:iCs w:val="0"/>
                <w:color w:val="auto"/>
                <w:sz w:val="22"/>
                <w:szCs w:val="22"/>
              </w:rPr>
              <w:t>Nuo 3 t iki 4,5 t su 3D įranga</w:t>
            </w:r>
          </w:p>
        </w:tc>
      </w:tr>
      <w:bookmarkEnd w:id="35"/>
      <w:tr w:rsidR="001430C2" w:rsidRPr="004A5196" w14:paraId="632B3623" w14:textId="77777777" w:rsidTr="00146889">
        <w:tblPrEx>
          <w:tblLook w:val="0000" w:firstRow="0" w:lastRow="0" w:firstColumn="0" w:lastColumn="0" w:noHBand="0" w:noVBand="0"/>
        </w:tblPrEx>
        <w:trPr>
          <w:trHeight w:val="432"/>
        </w:trPr>
        <w:tc>
          <w:tcPr>
            <w:tcW w:w="1140" w:type="dxa"/>
            <w:gridSpan w:val="2"/>
            <w:vMerge w:val="restart"/>
          </w:tcPr>
          <w:p w14:paraId="34A3960B" w14:textId="77777777" w:rsidR="001430C2" w:rsidRPr="004A5196" w:rsidRDefault="001430C2" w:rsidP="00146889">
            <w:pPr>
              <w:spacing w:after="160" w:line="259" w:lineRule="auto"/>
              <w:jc w:val="center"/>
              <w:rPr>
                <w:rFonts w:eastAsia="Calibri"/>
                <w:b/>
                <w:bCs/>
                <w:sz w:val="20"/>
                <w:szCs w:val="20"/>
              </w:rPr>
            </w:pPr>
            <w:r w:rsidRPr="004A5196">
              <w:rPr>
                <w:rFonts w:eastAsia="Calibri"/>
                <w:b/>
                <w:bCs/>
                <w:sz w:val="20"/>
                <w:szCs w:val="20"/>
              </w:rPr>
              <w:t>17.</w:t>
            </w:r>
          </w:p>
        </w:tc>
        <w:tc>
          <w:tcPr>
            <w:tcW w:w="2965" w:type="dxa"/>
            <w:vMerge w:val="restart"/>
          </w:tcPr>
          <w:p w14:paraId="02C00329" w14:textId="77777777" w:rsidR="001430C2" w:rsidRPr="004A5196" w:rsidRDefault="001430C2" w:rsidP="00146889">
            <w:pPr>
              <w:spacing w:after="160" w:line="259" w:lineRule="auto"/>
              <w:rPr>
                <w:rFonts w:eastAsia="Calibri"/>
                <w:sz w:val="22"/>
                <w:szCs w:val="22"/>
              </w:rPr>
            </w:pPr>
            <w:r w:rsidRPr="004A5196">
              <w:rPr>
                <w:rFonts w:eastAsia="Calibri"/>
                <w:sz w:val="22"/>
                <w:szCs w:val="22"/>
              </w:rPr>
              <w:t>Akmenų trupintvo nuoma</w:t>
            </w:r>
          </w:p>
        </w:tc>
        <w:tc>
          <w:tcPr>
            <w:tcW w:w="5246" w:type="dxa"/>
          </w:tcPr>
          <w:p w14:paraId="1B45E33C" w14:textId="77777777" w:rsidR="001430C2" w:rsidRPr="004A5196" w:rsidRDefault="001430C2" w:rsidP="00146889">
            <w:pPr>
              <w:spacing w:after="160" w:line="259" w:lineRule="auto"/>
              <w:jc w:val="center"/>
              <w:rPr>
                <w:rFonts w:eastAsia="Calibri"/>
                <w:b/>
                <w:bCs/>
                <w:sz w:val="22"/>
                <w:szCs w:val="22"/>
              </w:rPr>
            </w:pPr>
            <w:r w:rsidRPr="004A5196">
              <w:rPr>
                <w:rFonts w:eastAsia="Calibri"/>
                <w:b/>
                <w:bCs/>
                <w:sz w:val="22"/>
                <w:szCs w:val="22"/>
              </w:rPr>
              <w:t>Tipas, našumas t/h</w:t>
            </w:r>
          </w:p>
        </w:tc>
      </w:tr>
      <w:tr w:rsidR="001430C2" w:rsidRPr="004A5196" w14:paraId="6E442B5B" w14:textId="77777777" w:rsidTr="00146889">
        <w:tblPrEx>
          <w:tblLook w:val="0000" w:firstRow="0" w:lastRow="0" w:firstColumn="0" w:lastColumn="0" w:noHBand="0" w:noVBand="0"/>
        </w:tblPrEx>
        <w:trPr>
          <w:trHeight w:val="312"/>
        </w:trPr>
        <w:tc>
          <w:tcPr>
            <w:tcW w:w="1140" w:type="dxa"/>
            <w:gridSpan w:val="2"/>
            <w:vMerge/>
          </w:tcPr>
          <w:p w14:paraId="0BC8B62F" w14:textId="77777777" w:rsidR="001430C2" w:rsidRPr="004A5196" w:rsidRDefault="001430C2" w:rsidP="00146889">
            <w:pPr>
              <w:spacing w:after="160" w:line="259" w:lineRule="auto"/>
              <w:rPr>
                <w:rFonts w:eastAsia="Calibri"/>
                <w:b/>
                <w:bCs/>
                <w:sz w:val="20"/>
                <w:szCs w:val="20"/>
              </w:rPr>
            </w:pPr>
          </w:p>
        </w:tc>
        <w:tc>
          <w:tcPr>
            <w:tcW w:w="2965" w:type="dxa"/>
            <w:vMerge/>
          </w:tcPr>
          <w:p w14:paraId="2E01D7E8" w14:textId="77777777" w:rsidR="001430C2" w:rsidRPr="004A5196" w:rsidRDefault="001430C2" w:rsidP="00146889">
            <w:pPr>
              <w:spacing w:after="160" w:line="259" w:lineRule="auto"/>
              <w:rPr>
                <w:rFonts w:eastAsia="Calibri"/>
                <w:b/>
                <w:bCs/>
                <w:sz w:val="20"/>
                <w:szCs w:val="20"/>
              </w:rPr>
            </w:pPr>
          </w:p>
        </w:tc>
        <w:tc>
          <w:tcPr>
            <w:tcW w:w="5246" w:type="dxa"/>
          </w:tcPr>
          <w:p w14:paraId="17C4A6EA" w14:textId="77777777" w:rsidR="001430C2" w:rsidRPr="004A5196" w:rsidRDefault="001430C2" w:rsidP="00146889">
            <w:pPr>
              <w:spacing w:after="160" w:line="259" w:lineRule="auto"/>
              <w:jc w:val="center"/>
              <w:rPr>
                <w:rFonts w:eastAsia="Calibri"/>
                <w:sz w:val="22"/>
                <w:szCs w:val="22"/>
              </w:rPr>
            </w:pPr>
            <w:r w:rsidRPr="004A5196">
              <w:rPr>
                <w:rFonts w:eastAsia="Calibri"/>
                <w:sz w:val="22"/>
                <w:szCs w:val="22"/>
              </w:rPr>
              <w:t>Žiauninis trupintuvas, trupinimo našumas Nuo 200 t/h iki 300 t/h</w:t>
            </w:r>
          </w:p>
        </w:tc>
      </w:tr>
      <w:tr w:rsidR="001430C2" w:rsidRPr="004A5196" w14:paraId="2BFB6C39" w14:textId="77777777" w:rsidTr="00146889">
        <w:tblPrEx>
          <w:tblLook w:val="0000" w:firstRow="0" w:lastRow="0" w:firstColumn="0" w:lastColumn="0" w:noHBand="0" w:noVBand="0"/>
        </w:tblPrEx>
        <w:trPr>
          <w:trHeight w:val="312"/>
        </w:trPr>
        <w:tc>
          <w:tcPr>
            <w:tcW w:w="1140" w:type="dxa"/>
            <w:gridSpan w:val="2"/>
            <w:vMerge/>
          </w:tcPr>
          <w:p w14:paraId="484045C8" w14:textId="77777777" w:rsidR="001430C2" w:rsidRPr="004A5196" w:rsidRDefault="001430C2" w:rsidP="00146889">
            <w:pPr>
              <w:spacing w:after="160" w:line="259" w:lineRule="auto"/>
              <w:rPr>
                <w:rFonts w:eastAsia="Calibri"/>
                <w:b/>
                <w:bCs/>
                <w:sz w:val="20"/>
                <w:szCs w:val="20"/>
              </w:rPr>
            </w:pPr>
          </w:p>
        </w:tc>
        <w:tc>
          <w:tcPr>
            <w:tcW w:w="2965" w:type="dxa"/>
            <w:vMerge/>
          </w:tcPr>
          <w:p w14:paraId="64C1F015" w14:textId="77777777" w:rsidR="001430C2" w:rsidRPr="004A5196" w:rsidRDefault="001430C2" w:rsidP="00146889">
            <w:pPr>
              <w:spacing w:after="160" w:line="259" w:lineRule="auto"/>
              <w:rPr>
                <w:rFonts w:eastAsia="Calibri"/>
                <w:b/>
                <w:bCs/>
                <w:sz w:val="20"/>
                <w:szCs w:val="20"/>
              </w:rPr>
            </w:pPr>
          </w:p>
        </w:tc>
        <w:tc>
          <w:tcPr>
            <w:tcW w:w="5246" w:type="dxa"/>
          </w:tcPr>
          <w:p w14:paraId="7F243B14" w14:textId="77777777" w:rsidR="001430C2" w:rsidRPr="004A5196" w:rsidRDefault="001430C2" w:rsidP="00146889">
            <w:pPr>
              <w:spacing w:after="160" w:line="259" w:lineRule="auto"/>
              <w:jc w:val="center"/>
              <w:rPr>
                <w:rFonts w:eastAsia="Calibri"/>
                <w:sz w:val="22"/>
                <w:szCs w:val="22"/>
              </w:rPr>
            </w:pPr>
            <w:r w:rsidRPr="004A5196">
              <w:rPr>
                <w:rFonts w:eastAsia="Calibri"/>
                <w:sz w:val="22"/>
                <w:szCs w:val="22"/>
              </w:rPr>
              <w:t>Žiauninis trupintuvas, trupinimo našumas Nuo 30</w:t>
            </w:r>
            <w:r>
              <w:rPr>
                <w:rFonts w:eastAsia="Calibri"/>
                <w:sz w:val="22"/>
                <w:szCs w:val="22"/>
              </w:rPr>
              <w:t>1</w:t>
            </w:r>
            <w:r w:rsidRPr="004A5196">
              <w:rPr>
                <w:rFonts w:eastAsia="Calibri"/>
                <w:sz w:val="22"/>
                <w:szCs w:val="22"/>
              </w:rPr>
              <w:t xml:space="preserve"> t/h iki 400 t/h</w:t>
            </w:r>
          </w:p>
        </w:tc>
      </w:tr>
      <w:tr w:rsidR="001430C2" w:rsidRPr="004A5196" w14:paraId="397ED9CD" w14:textId="77777777" w:rsidTr="00146889">
        <w:tblPrEx>
          <w:tblLook w:val="0000" w:firstRow="0" w:lastRow="0" w:firstColumn="0" w:lastColumn="0" w:noHBand="0" w:noVBand="0"/>
        </w:tblPrEx>
        <w:trPr>
          <w:trHeight w:val="388"/>
        </w:trPr>
        <w:tc>
          <w:tcPr>
            <w:tcW w:w="1140" w:type="dxa"/>
            <w:gridSpan w:val="2"/>
            <w:vMerge/>
          </w:tcPr>
          <w:p w14:paraId="67738738" w14:textId="77777777" w:rsidR="001430C2" w:rsidRPr="004A5196" w:rsidRDefault="001430C2" w:rsidP="00146889">
            <w:pPr>
              <w:spacing w:after="160" w:line="259" w:lineRule="auto"/>
              <w:rPr>
                <w:rFonts w:eastAsia="Calibri"/>
                <w:b/>
                <w:bCs/>
                <w:sz w:val="20"/>
                <w:szCs w:val="20"/>
              </w:rPr>
            </w:pPr>
          </w:p>
        </w:tc>
        <w:tc>
          <w:tcPr>
            <w:tcW w:w="2965" w:type="dxa"/>
            <w:vMerge/>
          </w:tcPr>
          <w:p w14:paraId="5617583E" w14:textId="77777777" w:rsidR="001430C2" w:rsidRPr="004A5196" w:rsidRDefault="001430C2" w:rsidP="00146889">
            <w:pPr>
              <w:spacing w:after="160" w:line="259" w:lineRule="auto"/>
              <w:rPr>
                <w:rFonts w:eastAsia="Calibri"/>
                <w:b/>
                <w:bCs/>
                <w:sz w:val="20"/>
                <w:szCs w:val="20"/>
              </w:rPr>
            </w:pPr>
          </w:p>
        </w:tc>
        <w:tc>
          <w:tcPr>
            <w:tcW w:w="5246" w:type="dxa"/>
          </w:tcPr>
          <w:p w14:paraId="58A127C0" w14:textId="77777777" w:rsidR="001430C2" w:rsidRPr="004A5196" w:rsidRDefault="001430C2" w:rsidP="00146889">
            <w:pPr>
              <w:spacing w:after="160" w:line="259" w:lineRule="auto"/>
              <w:jc w:val="center"/>
              <w:rPr>
                <w:rFonts w:eastAsia="Calibri"/>
                <w:sz w:val="22"/>
                <w:szCs w:val="22"/>
              </w:rPr>
            </w:pPr>
            <w:r w:rsidRPr="004A5196">
              <w:rPr>
                <w:rFonts w:eastAsia="Calibri"/>
                <w:sz w:val="22"/>
                <w:szCs w:val="22"/>
              </w:rPr>
              <w:t>Kūginis trupintuvas, trupinimo našumas Nuo 150t/h iki 250t/h</w:t>
            </w:r>
          </w:p>
        </w:tc>
      </w:tr>
      <w:tr w:rsidR="001430C2" w:rsidRPr="004A5196" w14:paraId="1C453CE2" w14:textId="77777777" w:rsidTr="00146889">
        <w:tblPrEx>
          <w:tblLook w:val="0000" w:firstRow="0" w:lastRow="0" w:firstColumn="0" w:lastColumn="0" w:noHBand="0" w:noVBand="0"/>
        </w:tblPrEx>
        <w:trPr>
          <w:trHeight w:val="540"/>
        </w:trPr>
        <w:tc>
          <w:tcPr>
            <w:tcW w:w="1140" w:type="dxa"/>
            <w:gridSpan w:val="2"/>
            <w:vMerge/>
          </w:tcPr>
          <w:p w14:paraId="52765A46" w14:textId="77777777" w:rsidR="001430C2" w:rsidRPr="004A5196" w:rsidRDefault="001430C2" w:rsidP="00146889">
            <w:pPr>
              <w:spacing w:after="160" w:line="259" w:lineRule="auto"/>
              <w:rPr>
                <w:rFonts w:eastAsia="Calibri"/>
                <w:b/>
                <w:bCs/>
                <w:sz w:val="20"/>
                <w:szCs w:val="20"/>
              </w:rPr>
            </w:pPr>
          </w:p>
        </w:tc>
        <w:tc>
          <w:tcPr>
            <w:tcW w:w="2965" w:type="dxa"/>
            <w:vMerge/>
          </w:tcPr>
          <w:p w14:paraId="2172103D" w14:textId="77777777" w:rsidR="001430C2" w:rsidRPr="004A5196" w:rsidRDefault="001430C2" w:rsidP="00146889">
            <w:pPr>
              <w:spacing w:after="160" w:line="259" w:lineRule="auto"/>
              <w:rPr>
                <w:rFonts w:eastAsia="Calibri"/>
                <w:b/>
                <w:bCs/>
                <w:sz w:val="20"/>
                <w:szCs w:val="20"/>
              </w:rPr>
            </w:pPr>
          </w:p>
        </w:tc>
        <w:tc>
          <w:tcPr>
            <w:tcW w:w="5246" w:type="dxa"/>
          </w:tcPr>
          <w:p w14:paraId="2FE5C1B6" w14:textId="77777777" w:rsidR="001430C2" w:rsidRPr="004A5196" w:rsidRDefault="001430C2" w:rsidP="00146889">
            <w:pPr>
              <w:spacing w:after="160" w:line="259" w:lineRule="auto"/>
              <w:jc w:val="center"/>
              <w:rPr>
                <w:rFonts w:eastAsia="Calibri"/>
                <w:sz w:val="22"/>
                <w:szCs w:val="22"/>
              </w:rPr>
            </w:pPr>
            <w:r w:rsidRPr="004A5196">
              <w:rPr>
                <w:rFonts w:eastAsia="Calibri"/>
                <w:sz w:val="22"/>
                <w:szCs w:val="22"/>
              </w:rPr>
              <w:t>Rotorinis trupintuvas, trupinimo našumas Nuo 120t/h iki 250t/h</w:t>
            </w:r>
          </w:p>
        </w:tc>
      </w:tr>
      <w:bookmarkEnd w:id="36"/>
    </w:tbl>
    <w:p w14:paraId="273D74CF" w14:textId="77777777" w:rsidR="001430C2" w:rsidRPr="00090FDC" w:rsidRDefault="001430C2" w:rsidP="001430C2">
      <w:pPr>
        <w:spacing w:after="160" w:line="259" w:lineRule="auto"/>
        <w:rPr>
          <w:rFonts w:eastAsia="Calibri"/>
          <w:b/>
          <w:bCs/>
          <w:sz w:val="20"/>
          <w:szCs w:val="20"/>
        </w:rPr>
      </w:pPr>
    </w:p>
    <w:p w14:paraId="7A609671" w14:textId="77777777" w:rsidR="00640FBA" w:rsidRPr="004946ED" w:rsidRDefault="00640FBA" w:rsidP="00640FBA">
      <w:pPr>
        <w:tabs>
          <w:tab w:val="left" w:pos="284"/>
        </w:tabs>
        <w:jc w:val="center"/>
        <w:rPr>
          <w:b/>
          <w:bCs/>
          <w:sz w:val="22"/>
          <w:szCs w:val="22"/>
        </w:rPr>
      </w:pPr>
    </w:p>
    <w:p w14:paraId="667853B3" w14:textId="77777777" w:rsidR="00F80725" w:rsidRPr="004946ED" w:rsidRDefault="00F80725" w:rsidP="00640FBA">
      <w:pPr>
        <w:tabs>
          <w:tab w:val="left" w:pos="284"/>
        </w:tabs>
        <w:jc w:val="center"/>
        <w:rPr>
          <w:b/>
          <w:bCs/>
          <w:sz w:val="22"/>
          <w:szCs w:val="22"/>
        </w:rPr>
      </w:pPr>
    </w:p>
    <w:p w14:paraId="312FF489" w14:textId="77777777" w:rsidR="00F80725" w:rsidRPr="004946ED" w:rsidRDefault="00F80725" w:rsidP="00640FBA">
      <w:pPr>
        <w:tabs>
          <w:tab w:val="left" w:pos="284"/>
        </w:tabs>
        <w:jc w:val="center"/>
        <w:rPr>
          <w:b/>
          <w:bCs/>
          <w:sz w:val="22"/>
          <w:szCs w:val="22"/>
        </w:rPr>
      </w:pPr>
    </w:p>
    <w:p w14:paraId="17C504F0" w14:textId="77777777" w:rsidR="00F80725" w:rsidRPr="004946ED" w:rsidRDefault="00F80725" w:rsidP="00640FBA">
      <w:pPr>
        <w:tabs>
          <w:tab w:val="left" w:pos="284"/>
        </w:tabs>
        <w:jc w:val="center"/>
        <w:rPr>
          <w:b/>
          <w:bCs/>
          <w:sz w:val="22"/>
          <w:szCs w:val="22"/>
        </w:rPr>
      </w:pPr>
    </w:p>
    <w:p w14:paraId="7C5B2481" w14:textId="77777777" w:rsidR="00F80725" w:rsidRPr="004946ED" w:rsidRDefault="00F80725" w:rsidP="00640FBA">
      <w:pPr>
        <w:tabs>
          <w:tab w:val="left" w:pos="284"/>
        </w:tabs>
        <w:jc w:val="center"/>
        <w:rPr>
          <w:b/>
          <w:bCs/>
          <w:sz w:val="22"/>
          <w:szCs w:val="22"/>
        </w:rPr>
      </w:pPr>
    </w:p>
    <w:p w14:paraId="78AAE17E" w14:textId="77777777" w:rsidR="00D41C8B" w:rsidRDefault="00D41C8B" w:rsidP="009B3C17">
      <w:pPr>
        <w:ind w:left="0" w:firstLine="0"/>
        <w:rPr>
          <w:b/>
          <w:sz w:val="22"/>
          <w:szCs w:val="22"/>
        </w:rPr>
        <w:sectPr w:rsidR="00D41C8B" w:rsidSect="001C7C5F">
          <w:footerReference w:type="default" r:id="rId8"/>
          <w:pgSz w:w="11907" w:h="16840"/>
          <w:pgMar w:top="964" w:right="708" w:bottom="964" w:left="1134" w:header="567" w:footer="567" w:gutter="0"/>
          <w:cols w:space="1296"/>
        </w:sectPr>
      </w:pPr>
    </w:p>
    <w:p w14:paraId="4E998700" w14:textId="77777777" w:rsidR="006D659C" w:rsidRPr="004946ED" w:rsidRDefault="006D659C" w:rsidP="009B3C17">
      <w:pPr>
        <w:ind w:left="0" w:firstLine="0"/>
        <w:rPr>
          <w:b/>
          <w:sz w:val="22"/>
          <w:szCs w:val="22"/>
        </w:rPr>
      </w:pPr>
    </w:p>
    <w:p w14:paraId="2877BE16" w14:textId="5EE6409B" w:rsidR="005A70C8" w:rsidRDefault="005A70C8" w:rsidP="005A70C8">
      <w:pPr>
        <w:tabs>
          <w:tab w:val="left" w:pos="900"/>
          <w:tab w:val="left" w:pos="1800"/>
          <w:tab w:val="left" w:pos="5040"/>
        </w:tabs>
        <w:ind w:left="2149" w:right="-1" w:firstLine="1741"/>
        <w:jc w:val="right"/>
      </w:pPr>
      <w:r>
        <w:t>202</w:t>
      </w:r>
      <w:r w:rsidR="00CA67C6">
        <w:rPr>
          <w:lang w:val="en-US"/>
        </w:rPr>
        <w:t>5</w:t>
      </w:r>
      <w:r>
        <w:rPr>
          <w:lang w:val="en-US"/>
        </w:rPr>
        <w:t xml:space="preserve"> </w:t>
      </w:r>
      <w:r>
        <w:t xml:space="preserve">m. ................... d. </w:t>
      </w:r>
    </w:p>
    <w:p w14:paraId="14C417FA" w14:textId="77777777" w:rsidR="005A70C8" w:rsidRDefault="005A70C8" w:rsidP="005A70C8">
      <w:pPr>
        <w:tabs>
          <w:tab w:val="left" w:pos="900"/>
          <w:tab w:val="left" w:pos="1800"/>
          <w:tab w:val="left" w:pos="5040"/>
        </w:tabs>
        <w:ind w:left="2149" w:right="-1" w:firstLine="1741"/>
        <w:jc w:val="right"/>
      </w:pPr>
      <w:r>
        <w:t xml:space="preserve">                                     Preliminariosios sutarties Nr. .........</w:t>
      </w:r>
    </w:p>
    <w:p w14:paraId="41D89E53" w14:textId="77777777" w:rsidR="005A70C8" w:rsidRDefault="005A70C8" w:rsidP="005A70C8">
      <w:pPr>
        <w:tabs>
          <w:tab w:val="left" w:pos="900"/>
          <w:tab w:val="left" w:pos="1800"/>
          <w:tab w:val="left" w:pos="5040"/>
        </w:tabs>
        <w:ind w:left="2149" w:right="-1" w:firstLine="1741"/>
        <w:jc w:val="right"/>
      </w:pPr>
      <w:r>
        <w:rPr>
          <w:lang w:val="en-US"/>
        </w:rPr>
        <w:t>4</w:t>
      </w:r>
      <w:r>
        <w:t xml:space="preserve"> priedas</w:t>
      </w:r>
    </w:p>
    <w:p w14:paraId="76AA7813" w14:textId="0FADFD19" w:rsidR="005A70C8" w:rsidRDefault="005A70C8">
      <w:pPr>
        <w:rPr>
          <w:b/>
          <w:sz w:val="22"/>
          <w:szCs w:val="22"/>
        </w:rPr>
      </w:pPr>
    </w:p>
    <w:p w14:paraId="7E7077C9" w14:textId="77777777" w:rsidR="006D659C" w:rsidRPr="004946ED" w:rsidRDefault="006D659C" w:rsidP="00EC4E28">
      <w:pPr>
        <w:pStyle w:val="BodyTextIndent"/>
        <w:spacing w:after="0" w:line="240" w:lineRule="auto"/>
        <w:jc w:val="center"/>
        <w:rPr>
          <w:b/>
          <w:sz w:val="22"/>
          <w:szCs w:val="22"/>
        </w:rPr>
      </w:pPr>
    </w:p>
    <w:p w14:paraId="7250CFA3" w14:textId="77777777" w:rsidR="006D659C" w:rsidRPr="004946ED" w:rsidRDefault="006D659C" w:rsidP="00EC4E28">
      <w:pPr>
        <w:pStyle w:val="BodyTextIndent"/>
        <w:spacing w:after="0" w:line="240" w:lineRule="auto"/>
        <w:jc w:val="center"/>
        <w:rPr>
          <w:b/>
          <w:sz w:val="22"/>
          <w:szCs w:val="22"/>
        </w:rPr>
      </w:pPr>
      <w:r w:rsidRPr="004946ED">
        <w:rPr>
          <w:b/>
          <w:sz w:val="22"/>
          <w:szCs w:val="22"/>
        </w:rPr>
        <w:t>SUTARTIS NR.__</w:t>
      </w:r>
    </w:p>
    <w:p w14:paraId="213A88AB" w14:textId="565F81C6" w:rsidR="006D659C" w:rsidRPr="004946ED" w:rsidRDefault="006D659C" w:rsidP="00EC4E28">
      <w:pPr>
        <w:pStyle w:val="BodyTextIndent"/>
        <w:spacing w:after="0" w:line="240" w:lineRule="auto"/>
        <w:jc w:val="center"/>
        <w:rPr>
          <w:b/>
          <w:sz w:val="22"/>
          <w:szCs w:val="22"/>
        </w:rPr>
      </w:pPr>
      <w:r w:rsidRPr="004946ED">
        <w:rPr>
          <w:b/>
          <w:sz w:val="22"/>
          <w:szCs w:val="22"/>
        </w:rPr>
        <w:t xml:space="preserve">PRIE PRELIMINARIOSIOS </w:t>
      </w:r>
      <w:r w:rsidR="0056292A">
        <w:rPr>
          <w:b/>
          <w:sz w:val="22"/>
          <w:szCs w:val="22"/>
        </w:rPr>
        <w:t>PASLAUGŲ TEIKIMO</w:t>
      </w:r>
      <w:r w:rsidR="0056292A" w:rsidRPr="004946ED">
        <w:rPr>
          <w:b/>
          <w:sz w:val="22"/>
          <w:szCs w:val="22"/>
        </w:rPr>
        <w:t xml:space="preserve"> </w:t>
      </w:r>
      <w:r w:rsidR="0056292A" w:rsidRPr="00BF356F">
        <w:rPr>
          <w:b/>
        </w:rPr>
        <w:t xml:space="preserve">PIRKIMO – PARDAVIMO </w:t>
      </w:r>
      <w:r w:rsidRPr="004946ED">
        <w:rPr>
          <w:b/>
          <w:sz w:val="22"/>
          <w:szCs w:val="22"/>
        </w:rPr>
        <w:t>SUTARTIES Nr.___</w:t>
      </w:r>
    </w:p>
    <w:p w14:paraId="5D99C3B0" w14:textId="77777777" w:rsidR="006D659C" w:rsidRPr="004946ED" w:rsidRDefault="006D659C" w:rsidP="00EC4E28">
      <w:pPr>
        <w:pStyle w:val="BodyTextIndent"/>
        <w:spacing w:after="0" w:line="240" w:lineRule="auto"/>
        <w:jc w:val="center"/>
        <w:rPr>
          <w:i/>
          <w:sz w:val="22"/>
          <w:szCs w:val="22"/>
        </w:rPr>
      </w:pPr>
      <w:r w:rsidRPr="004946ED">
        <w:rPr>
          <w:sz w:val="22"/>
          <w:szCs w:val="22"/>
        </w:rPr>
        <w:t xml:space="preserve"> </w:t>
      </w:r>
      <w:r w:rsidRPr="004946ED">
        <w:rPr>
          <w:i/>
          <w:sz w:val="22"/>
          <w:szCs w:val="22"/>
        </w:rPr>
        <w:t>______________</w:t>
      </w:r>
    </w:p>
    <w:p w14:paraId="6EF52049" w14:textId="77777777" w:rsidR="006D659C" w:rsidRPr="004946ED" w:rsidRDefault="006D659C" w:rsidP="00EC4E28">
      <w:pPr>
        <w:pStyle w:val="BodyTextIndent"/>
        <w:spacing w:after="0" w:line="240" w:lineRule="auto"/>
        <w:jc w:val="center"/>
        <w:rPr>
          <w:sz w:val="22"/>
          <w:szCs w:val="22"/>
        </w:rPr>
      </w:pPr>
      <w:r w:rsidRPr="004946ED">
        <w:rPr>
          <w:i/>
          <w:sz w:val="22"/>
          <w:szCs w:val="22"/>
        </w:rPr>
        <w:t>(data)</w:t>
      </w:r>
    </w:p>
    <w:p w14:paraId="4CE47932" w14:textId="77777777" w:rsidR="006D659C" w:rsidRPr="004946ED" w:rsidRDefault="006D659C" w:rsidP="00EC4E28">
      <w:pPr>
        <w:rPr>
          <w:sz w:val="22"/>
          <w:szCs w:val="22"/>
        </w:rPr>
      </w:pPr>
    </w:p>
    <w:p w14:paraId="740A438F" w14:textId="0F69EFCF" w:rsidR="0053396A" w:rsidRPr="004946ED" w:rsidRDefault="00C15386" w:rsidP="00520487">
      <w:pPr>
        <w:tabs>
          <w:tab w:val="left" w:pos="1170"/>
          <w:tab w:val="left" w:pos="1260"/>
        </w:tabs>
        <w:ind w:left="0" w:right="22" w:firstLine="0"/>
        <w:rPr>
          <w:sz w:val="22"/>
          <w:szCs w:val="22"/>
        </w:rPr>
      </w:pPr>
      <w:r w:rsidRPr="004946ED">
        <w:rPr>
          <w:b/>
          <w:bCs/>
          <w:sz w:val="22"/>
          <w:szCs w:val="22"/>
        </w:rPr>
        <w:t>AB „Kelių priežiūra“</w:t>
      </w:r>
      <w:r w:rsidRPr="004946ED">
        <w:rPr>
          <w:sz w:val="22"/>
          <w:szCs w:val="22"/>
        </w:rPr>
        <w:t xml:space="preserve">, buveinės adresas Savanorių pr. 321C, Kaunas, juridinio asmens kodas </w:t>
      </w:r>
      <w:r w:rsidRPr="004946ED">
        <w:rPr>
          <w:spacing w:val="-4"/>
          <w:sz w:val="22"/>
          <w:szCs w:val="22"/>
        </w:rPr>
        <w:t>232112130</w:t>
      </w:r>
      <w:r w:rsidRPr="004946ED">
        <w:rPr>
          <w:sz w:val="22"/>
          <w:szCs w:val="22"/>
        </w:rPr>
        <w:t xml:space="preserve">, atstovaujama </w:t>
      </w:r>
      <w:sdt>
        <w:sdtPr>
          <w:rPr>
            <w:rStyle w:val="1TEKSTAS"/>
            <w:sz w:val="22"/>
            <w:szCs w:val="22"/>
          </w:rPr>
          <w:alias w:val="pareigos, vardas, pavardė"/>
          <w:tag w:val="pareigos, vardas, pavardė"/>
          <w:id w:val="1580398979"/>
          <w:placeholder>
            <w:docPart w:val="6663E257A7244B8E9F207EC250EFBBA2"/>
          </w:placeholder>
        </w:sdtPr>
        <w:sdtEndPr>
          <w:rPr>
            <w:rStyle w:val="DefaultParagraphFont"/>
          </w:rPr>
        </w:sdtEndPr>
        <w:sdtContent>
          <w:r w:rsidRPr="004946ED">
            <w:rPr>
              <w:rStyle w:val="1TEKSTAS"/>
              <w:sz w:val="22"/>
              <w:szCs w:val="22"/>
              <w:highlight w:val="lightGray"/>
            </w:rPr>
            <w:t>pareigos, vardas, pavardė</w:t>
          </w:r>
        </w:sdtContent>
      </w:sdt>
      <w:r w:rsidRPr="004946ED">
        <w:rPr>
          <w:sz w:val="22"/>
          <w:szCs w:val="22"/>
        </w:rPr>
        <w:t xml:space="preserve">, veikiančio pagal </w:t>
      </w:r>
      <w:sdt>
        <w:sdtPr>
          <w:rPr>
            <w:rStyle w:val="1TEKSTAS"/>
            <w:sz w:val="22"/>
            <w:szCs w:val="22"/>
            <w:highlight w:val="lightGray"/>
          </w:rPr>
          <w:alias w:val="atstovavimo pagrindas"/>
          <w:tag w:val="atstovavimo pagrindas"/>
          <w:id w:val="-1995333945"/>
          <w:placeholder>
            <w:docPart w:val="6663E257A7244B8E9F207EC250EFBBA2"/>
          </w:placeholder>
        </w:sdtPr>
        <w:sdtEndPr>
          <w:rPr>
            <w:rStyle w:val="DefaultParagraphFont"/>
          </w:rPr>
        </w:sdtEndPr>
        <w:sdtContent>
          <w:r w:rsidRPr="004946ED">
            <w:rPr>
              <w:rStyle w:val="1TEKSTAS"/>
              <w:sz w:val="22"/>
              <w:szCs w:val="22"/>
              <w:highlight w:val="lightGray"/>
            </w:rPr>
            <w:t>atstovavimo pagrindas</w:t>
          </w:r>
        </w:sdtContent>
      </w:sdt>
      <w:r w:rsidRPr="004946ED">
        <w:rPr>
          <w:sz w:val="22"/>
          <w:szCs w:val="22"/>
        </w:rPr>
        <w:t xml:space="preserve">, toliau sutartyje vadinamas </w:t>
      </w:r>
      <w:r>
        <w:rPr>
          <w:b/>
          <w:bCs/>
          <w:sz w:val="22"/>
          <w:szCs w:val="22"/>
        </w:rPr>
        <w:t>Užsakov</w:t>
      </w:r>
      <w:r w:rsidRPr="004946ED">
        <w:rPr>
          <w:b/>
          <w:bCs/>
          <w:sz w:val="22"/>
          <w:szCs w:val="22"/>
        </w:rPr>
        <w:t>u</w:t>
      </w:r>
      <w:r w:rsidR="0053396A" w:rsidRPr="004946ED">
        <w:rPr>
          <w:b/>
          <w:bCs/>
          <w:sz w:val="22"/>
          <w:szCs w:val="22"/>
        </w:rPr>
        <w:t>,</w:t>
      </w:r>
    </w:p>
    <w:p w14:paraId="48CEC154" w14:textId="77777777" w:rsidR="0053396A" w:rsidRPr="004946ED" w:rsidRDefault="0053396A" w:rsidP="0053396A">
      <w:pPr>
        <w:tabs>
          <w:tab w:val="left" w:pos="1170"/>
          <w:tab w:val="left" w:pos="1260"/>
        </w:tabs>
        <w:ind w:right="22"/>
        <w:rPr>
          <w:sz w:val="22"/>
          <w:szCs w:val="22"/>
        </w:rPr>
      </w:pPr>
      <w:r w:rsidRPr="004946ED">
        <w:rPr>
          <w:sz w:val="22"/>
          <w:szCs w:val="22"/>
        </w:rPr>
        <w:t>ir</w:t>
      </w:r>
    </w:p>
    <w:p w14:paraId="3EDBA170" w14:textId="77777777" w:rsidR="0053396A" w:rsidRPr="004946ED" w:rsidRDefault="00000000" w:rsidP="00520487">
      <w:pPr>
        <w:spacing w:line="276" w:lineRule="auto"/>
        <w:ind w:lef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85E9615F07874A1897AE92A4A1BD77C7"/>
          </w:placeholder>
        </w:sdtPr>
        <w:sdtEndPr>
          <w:rPr>
            <w:i/>
            <w:highlight w:val="none"/>
            <w:u w:val="single"/>
          </w:rPr>
        </w:sdtEndPr>
        <w:sdtContent>
          <w:r w:rsidR="0053396A" w:rsidRPr="004946ED">
            <w:rPr>
              <w:b/>
              <w:bCs/>
              <w:sz w:val="22"/>
              <w:szCs w:val="22"/>
              <w:highlight w:val="lightGray"/>
              <w:lang w:eastAsia="en-US"/>
            </w:rPr>
            <w:t>tiekėjo pavadinimas</w:t>
          </w:r>
        </w:sdtContent>
      </w:sdt>
      <w:r w:rsidR="0053396A" w:rsidRPr="004946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85E9615F07874A1897AE92A4A1BD77C7"/>
          </w:placeholder>
        </w:sdtPr>
        <w:sdtContent>
          <w:r w:rsidR="0053396A" w:rsidRPr="004946ED">
            <w:rPr>
              <w:sz w:val="22"/>
              <w:szCs w:val="22"/>
              <w:highlight w:val="lightGray"/>
              <w:lang w:eastAsia="en-US"/>
            </w:rPr>
            <w:t>tiekėjo buveinės adresas</w:t>
          </w:r>
        </w:sdtContent>
      </w:sdt>
      <w:r w:rsidR="0053396A" w:rsidRPr="004946ED">
        <w:rPr>
          <w:i/>
          <w:iCs/>
          <w:sz w:val="22"/>
          <w:szCs w:val="22"/>
          <w:lang w:eastAsia="en-US"/>
        </w:rPr>
        <w:t>,</w:t>
      </w:r>
      <w:r w:rsidR="0053396A" w:rsidRPr="004946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802435BD5517467BB8CCD180399BAAF7"/>
          </w:placeholder>
        </w:sdtPr>
        <w:sdtContent>
          <w:r w:rsidR="0053396A" w:rsidRPr="004946ED">
            <w:rPr>
              <w:sz w:val="22"/>
              <w:szCs w:val="22"/>
              <w:highlight w:val="lightGray"/>
              <w:lang w:eastAsia="en-US"/>
            </w:rPr>
            <w:t>juridinio asmens kodas</w:t>
          </w:r>
        </w:sdtContent>
      </w:sdt>
      <w:r w:rsidR="0053396A" w:rsidRPr="004946ED">
        <w:rPr>
          <w:sz w:val="22"/>
          <w:szCs w:val="22"/>
          <w:lang w:eastAsia="en-US"/>
        </w:rPr>
        <w:t xml:space="preserve">, atstovaujama </w:t>
      </w:r>
      <w:sdt>
        <w:sdtPr>
          <w:rPr>
            <w:sz w:val="22"/>
            <w:szCs w:val="22"/>
            <w:lang w:eastAsia="en-US"/>
          </w:rPr>
          <w:alias w:val="pareigos, vardas, pavardė"/>
          <w:tag w:val="pareigos, vardas, pavardė"/>
          <w:id w:val="1505400156"/>
          <w:placeholder>
            <w:docPart w:val="38BD12463ABB4EC58A70E5C4E34C1146"/>
          </w:placeholder>
        </w:sdtPr>
        <w:sdtContent>
          <w:r w:rsidR="0053396A" w:rsidRPr="004946ED">
            <w:rPr>
              <w:sz w:val="22"/>
              <w:szCs w:val="22"/>
              <w:highlight w:val="lightGray"/>
              <w:lang w:eastAsia="en-US"/>
            </w:rPr>
            <w:t>pareigos, vardas, pavardė</w:t>
          </w:r>
        </w:sdtContent>
      </w:sdt>
      <w:r w:rsidR="0053396A" w:rsidRPr="004946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5673509FC0BC4700BE6588288F2B407B"/>
          </w:placeholder>
        </w:sdtPr>
        <w:sdtContent>
          <w:r w:rsidR="0053396A" w:rsidRPr="004946ED">
            <w:rPr>
              <w:sz w:val="22"/>
              <w:szCs w:val="22"/>
              <w:highlight w:val="lightGray"/>
              <w:lang w:eastAsia="en-US"/>
            </w:rPr>
            <w:t>atstovavimo pagrindas</w:t>
          </w:r>
        </w:sdtContent>
      </w:sdt>
      <w:r w:rsidR="0053396A" w:rsidRPr="004946ED">
        <w:rPr>
          <w:i/>
          <w:iCs/>
          <w:sz w:val="22"/>
          <w:szCs w:val="22"/>
          <w:lang w:eastAsia="en-US"/>
        </w:rPr>
        <w:t xml:space="preserve">, </w:t>
      </w:r>
      <w:r w:rsidR="0053396A" w:rsidRPr="004946ED">
        <w:rPr>
          <w:sz w:val="22"/>
          <w:szCs w:val="22"/>
          <w:lang w:eastAsia="en-US"/>
        </w:rPr>
        <w:t xml:space="preserve">toliau sutartyje vadinamas </w:t>
      </w:r>
      <w:r w:rsidR="0053396A" w:rsidRPr="004946ED">
        <w:rPr>
          <w:b/>
          <w:bCs/>
          <w:sz w:val="22"/>
          <w:szCs w:val="22"/>
          <w:lang w:eastAsia="en-US"/>
        </w:rPr>
        <w:t>Tiekėju</w:t>
      </w:r>
      <w:r w:rsidR="0053396A" w:rsidRPr="004946ED">
        <w:rPr>
          <w:sz w:val="22"/>
          <w:szCs w:val="22"/>
          <w:lang w:eastAsia="en-US"/>
        </w:rPr>
        <w:t>,</w:t>
      </w:r>
      <w:r w:rsidR="0053396A" w:rsidRPr="004946ED">
        <w:rPr>
          <w:b/>
          <w:bCs/>
          <w:sz w:val="22"/>
          <w:szCs w:val="22"/>
          <w:lang w:eastAsia="en-US"/>
        </w:rPr>
        <w:t xml:space="preserve"> </w:t>
      </w:r>
    </w:p>
    <w:p w14:paraId="0ACD0B13" w14:textId="77777777" w:rsidR="0053396A" w:rsidRPr="004946ED" w:rsidRDefault="0053396A" w:rsidP="0053396A">
      <w:pPr>
        <w:pStyle w:val="Default"/>
        <w:tabs>
          <w:tab w:val="left" w:pos="1170"/>
          <w:tab w:val="left" w:pos="1260"/>
        </w:tabs>
        <w:ind w:right="22"/>
        <w:rPr>
          <w:color w:val="auto"/>
          <w:sz w:val="22"/>
          <w:szCs w:val="22"/>
        </w:rPr>
      </w:pPr>
      <w:r w:rsidRPr="004946ED">
        <w:rPr>
          <w:i/>
          <w:iCs/>
          <w:color w:val="auto"/>
          <w:sz w:val="22"/>
          <w:szCs w:val="22"/>
        </w:rPr>
        <w:t xml:space="preserve"> </w:t>
      </w:r>
    </w:p>
    <w:p w14:paraId="772E9305" w14:textId="3CC9AED2" w:rsidR="006D659C" w:rsidRPr="004946ED" w:rsidRDefault="0053396A" w:rsidP="00AD08EC">
      <w:pPr>
        <w:tabs>
          <w:tab w:val="left" w:pos="1080"/>
        </w:tabs>
        <w:ind w:left="0" w:firstLine="0"/>
        <w:rPr>
          <w:sz w:val="22"/>
          <w:szCs w:val="22"/>
        </w:rPr>
      </w:pPr>
      <w:r w:rsidRPr="004946ED">
        <w:rPr>
          <w:sz w:val="22"/>
          <w:szCs w:val="22"/>
        </w:rPr>
        <w:t>Toliau sutartyje</w:t>
      </w:r>
      <w:r w:rsidRPr="004946ED">
        <w:rPr>
          <w:b/>
          <w:bCs/>
          <w:sz w:val="22"/>
          <w:szCs w:val="22"/>
        </w:rPr>
        <w:t xml:space="preserve"> </w:t>
      </w:r>
      <w:r w:rsidR="00767A34">
        <w:rPr>
          <w:b/>
          <w:bCs/>
          <w:sz w:val="22"/>
          <w:szCs w:val="22"/>
        </w:rPr>
        <w:t>Užsakov</w:t>
      </w:r>
      <w:r w:rsidRPr="004946ED">
        <w:rPr>
          <w:b/>
          <w:bCs/>
          <w:sz w:val="22"/>
          <w:szCs w:val="22"/>
        </w:rPr>
        <w:t>as</w:t>
      </w:r>
      <w:r w:rsidRPr="004946ED">
        <w:rPr>
          <w:sz w:val="22"/>
          <w:szCs w:val="22"/>
        </w:rPr>
        <w:t xml:space="preserve"> ir </w:t>
      </w:r>
      <w:r w:rsidRPr="004946ED">
        <w:rPr>
          <w:b/>
          <w:bCs/>
          <w:sz w:val="22"/>
          <w:szCs w:val="22"/>
        </w:rPr>
        <w:t>Tiekėjas</w:t>
      </w:r>
      <w:r w:rsidRPr="004946ED">
        <w:rPr>
          <w:sz w:val="22"/>
          <w:szCs w:val="22"/>
        </w:rPr>
        <w:t xml:space="preserve"> kartu vadinami </w:t>
      </w:r>
      <w:r w:rsidRPr="004946ED">
        <w:rPr>
          <w:b/>
          <w:bCs/>
          <w:sz w:val="22"/>
          <w:szCs w:val="22"/>
        </w:rPr>
        <w:t>Šalimis</w:t>
      </w:r>
      <w:r w:rsidRPr="004946ED">
        <w:rPr>
          <w:sz w:val="22"/>
          <w:szCs w:val="22"/>
        </w:rPr>
        <w:t xml:space="preserve">, atskirai – </w:t>
      </w:r>
      <w:r w:rsidRPr="004946ED">
        <w:rPr>
          <w:b/>
          <w:bCs/>
          <w:sz w:val="22"/>
          <w:szCs w:val="22"/>
        </w:rPr>
        <w:t>Šalimi</w:t>
      </w:r>
      <w:r w:rsidRPr="004946ED">
        <w:rPr>
          <w:sz w:val="22"/>
          <w:szCs w:val="22"/>
        </w:rPr>
        <w:t>, susitarė ir</w:t>
      </w:r>
      <w:r w:rsidRPr="004946ED">
        <w:rPr>
          <w:b/>
          <w:sz w:val="22"/>
          <w:szCs w:val="22"/>
        </w:rPr>
        <w:t xml:space="preserve"> </w:t>
      </w:r>
      <w:r w:rsidRPr="004946ED">
        <w:rPr>
          <w:sz w:val="22"/>
          <w:szCs w:val="22"/>
        </w:rPr>
        <w:t xml:space="preserve">sudarė šią </w:t>
      </w:r>
      <w:r w:rsidR="00270D73" w:rsidRPr="00270D73">
        <w:rPr>
          <w:sz w:val="22"/>
          <w:szCs w:val="22"/>
        </w:rPr>
        <w:t>statybinės ir kelių tiesimo technikos nuom</w:t>
      </w:r>
      <w:r w:rsidR="00270D73">
        <w:rPr>
          <w:sz w:val="22"/>
          <w:szCs w:val="22"/>
        </w:rPr>
        <w:t xml:space="preserve">os </w:t>
      </w:r>
      <w:r w:rsidRPr="004946ED">
        <w:rPr>
          <w:sz w:val="22"/>
          <w:szCs w:val="22"/>
        </w:rPr>
        <w:t>sutartį (toliau –</w:t>
      </w:r>
      <w:r w:rsidR="00C15386">
        <w:rPr>
          <w:sz w:val="22"/>
          <w:szCs w:val="22"/>
        </w:rPr>
        <w:t xml:space="preserve"> </w:t>
      </w:r>
      <w:r w:rsidR="00F25C45" w:rsidRPr="002C3099">
        <w:rPr>
          <w:b/>
          <w:bCs/>
          <w:sz w:val="22"/>
          <w:szCs w:val="22"/>
        </w:rPr>
        <w:t>S</w:t>
      </w:r>
      <w:r w:rsidRPr="004946ED">
        <w:rPr>
          <w:b/>
          <w:bCs/>
          <w:sz w:val="22"/>
          <w:szCs w:val="22"/>
        </w:rPr>
        <w:t>utarti</w:t>
      </w:r>
      <w:r w:rsidRPr="00C15386">
        <w:rPr>
          <w:sz w:val="22"/>
          <w:szCs w:val="22"/>
        </w:rPr>
        <w:t>s</w:t>
      </w:r>
      <w:r w:rsidRPr="004946ED">
        <w:rPr>
          <w:sz w:val="22"/>
          <w:szCs w:val="22"/>
        </w:rPr>
        <w:t>):</w:t>
      </w:r>
    </w:p>
    <w:p w14:paraId="50CB0CB8" w14:textId="77777777" w:rsidR="00BD140D" w:rsidRPr="004946ED" w:rsidRDefault="00BD140D" w:rsidP="0053396A">
      <w:pPr>
        <w:tabs>
          <w:tab w:val="left" w:pos="1080"/>
        </w:tabs>
        <w:ind w:firstLine="720"/>
        <w:rPr>
          <w:sz w:val="22"/>
          <w:szCs w:val="22"/>
        </w:rPr>
      </w:pPr>
    </w:p>
    <w:p w14:paraId="18B3C9E2" w14:textId="77777777" w:rsidR="006D659C" w:rsidRPr="004946ED" w:rsidRDefault="006D659C" w:rsidP="00EC4E28">
      <w:pPr>
        <w:numPr>
          <w:ilvl w:val="0"/>
          <w:numId w:val="10"/>
        </w:numPr>
        <w:tabs>
          <w:tab w:val="left" w:pos="270"/>
        </w:tabs>
        <w:ind w:left="0" w:firstLine="0"/>
        <w:jc w:val="center"/>
        <w:rPr>
          <w:b/>
          <w:bCs/>
          <w:sz w:val="22"/>
          <w:szCs w:val="22"/>
        </w:rPr>
      </w:pPr>
      <w:r w:rsidRPr="004946ED">
        <w:rPr>
          <w:b/>
          <w:bCs/>
          <w:sz w:val="22"/>
          <w:szCs w:val="22"/>
        </w:rPr>
        <w:t>SUTARTIES OBJEKTAS</w:t>
      </w:r>
    </w:p>
    <w:p w14:paraId="4454B12D" w14:textId="58BC2380" w:rsidR="006D659C" w:rsidRPr="004946ED" w:rsidRDefault="006D659C" w:rsidP="00A9143C">
      <w:pPr>
        <w:numPr>
          <w:ilvl w:val="1"/>
          <w:numId w:val="10"/>
        </w:numPr>
        <w:tabs>
          <w:tab w:val="left" w:pos="993"/>
        </w:tabs>
        <w:ind w:left="567" w:hanging="567"/>
        <w:rPr>
          <w:i/>
          <w:sz w:val="22"/>
          <w:szCs w:val="22"/>
        </w:rPr>
      </w:pPr>
      <w:r w:rsidRPr="004946ED">
        <w:rPr>
          <w:sz w:val="22"/>
          <w:szCs w:val="22"/>
        </w:rPr>
        <w:t xml:space="preserve">Tiekėjas įsipareigoja Sutartyje numatytomis sąlygomis </w:t>
      </w:r>
      <w:r w:rsidR="0056292A">
        <w:rPr>
          <w:sz w:val="22"/>
          <w:szCs w:val="22"/>
        </w:rPr>
        <w:t>iš</w:t>
      </w:r>
      <w:r w:rsidR="00B0042F">
        <w:rPr>
          <w:sz w:val="22"/>
          <w:szCs w:val="22"/>
        </w:rPr>
        <w:t>nuomoti</w:t>
      </w:r>
      <w:r w:rsidR="0002234D" w:rsidRPr="004946ED">
        <w:rPr>
          <w:sz w:val="22"/>
          <w:szCs w:val="22"/>
        </w:rPr>
        <w:t xml:space="preserve"> </w:t>
      </w:r>
      <w:r w:rsidR="006F2C03">
        <w:rPr>
          <w:sz w:val="22"/>
          <w:szCs w:val="22"/>
        </w:rPr>
        <w:t xml:space="preserve">ir/ar suteikti </w:t>
      </w:r>
      <w:r w:rsidRPr="004946ED">
        <w:rPr>
          <w:sz w:val="22"/>
          <w:szCs w:val="22"/>
        </w:rPr>
        <w:t xml:space="preserve"> ________________________</w:t>
      </w:r>
      <w:r w:rsidR="0056292A">
        <w:rPr>
          <w:sz w:val="22"/>
          <w:szCs w:val="22"/>
        </w:rPr>
        <w:t xml:space="preserve"> </w:t>
      </w:r>
      <w:r w:rsidRPr="004946ED">
        <w:rPr>
          <w:sz w:val="22"/>
          <w:szCs w:val="22"/>
        </w:rPr>
        <w:t xml:space="preserve"> </w:t>
      </w:r>
      <w:r w:rsidR="006F2C03" w:rsidRPr="006F2C03">
        <w:rPr>
          <w:sz w:val="22"/>
          <w:szCs w:val="22"/>
        </w:rPr>
        <w:t xml:space="preserve">nuomos paslaugos </w:t>
      </w:r>
      <w:r w:rsidRPr="004946ED">
        <w:rPr>
          <w:sz w:val="22"/>
          <w:szCs w:val="22"/>
        </w:rPr>
        <w:t xml:space="preserve">(toliau – </w:t>
      </w:r>
      <w:r w:rsidR="006F2C03">
        <w:rPr>
          <w:b/>
          <w:bCs/>
          <w:sz w:val="22"/>
          <w:szCs w:val="22"/>
        </w:rPr>
        <w:t>Paslaugos</w:t>
      </w:r>
      <w:r w:rsidRPr="004946ED">
        <w:rPr>
          <w:sz w:val="22"/>
          <w:szCs w:val="22"/>
        </w:rPr>
        <w:t xml:space="preserve">), o </w:t>
      </w:r>
      <w:r w:rsidR="00767A34">
        <w:rPr>
          <w:sz w:val="22"/>
          <w:szCs w:val="22"/>
        </w:rPr>
        <w:t>Užsakov</w:t>
      </w:r>
      <w:r w:rsidRPr="004946ED">
        <w:rPr>
          <w:sz w:val="22"/>
          <w:szCs w:val="22"/>
        </w:rPr>
        <w:t xml:space="preserve">as įsipareigoja </w:t>
      </w:r>
      <w:r w:rsidR="006F2C03" w:rsidRPr="004946ED">
        <w:rPr>
          <w:sz w:val="22"/>
          <w:szCs w:val="22"/>
        </w:rPr>
        <w:t xml:space="preserve">Tiekėjui </w:t>
      </w:r>
      <w:r w:rsidRPr="004946ED">
        <w:rPr>
          <w:sz w:val="22"/>
          <w:szCs w:val="22"/>
        </w:rPr>
        <w:t xml:space="preserve">sumokėti už </w:t>
      </w:r>
      <w:r w:rsidR="005638A0">
        <w:rPr>
          <w:sz w:val="22"/>
          <w:szCs w:val="22"/>
        </w:rPr>
        <w:t>išnuomot</w:t>
      </w:r>
      <w:r w:rsidR="00C15386">
        <w:rPr>
          <w:sz w:val="22"/>
          <w:szCs w:val="22"/>
        </w:rPr>
        <w:t xml:space="preserve">ą </w:t>
      </w:r>
      <w:r w:rsidR="006F2C03">
        <w:rPr>
          <w:sz w:val="22"/>
          <w:szCs w:val="22"/>
        </w:rPr>
        <w:t>t</w:t>
      </w:r>
      <w:r w:rsidR="00C15386">
        <w:rPr>
          <w:sz w:val="22"/>
          <w:szCs w:val="22"/>
        </w:rPr>
        <w:t>echniką</w:t>
      </w:r>
      <w:r w:rsidR="006F2C03">
        <w:rPr>
          <w:sz w:val="22"/>
          <w:szCs w:val="22"/>
        </w:rPr>
        <w:t xml:space="preserve"> ir suteiktas Paslaugas</w:t>
      </w:r>
      <w:r w:rsidR="0056292A">
        <w:rPr>
          <w:sz w:val="22"/>
          <w:szCs w:val="22"/>
        </w:rPr>
        <w:t xml:space="preserve"> </w:t>
      </w:r>
      <w:r w:rsidR="00C15386">
        <w:rPr>
          <w:sz w:val="22"/>
          <w:szCs w:val="22"/>
        </w:rPr>
        <w:t>Preliminarioje sutartyje</w:t>
      </w:r>
      <w:r w:rsidRPr="004946ED">
        <w:rPr>
          <w:sz w:val="22"/>
          <w:szCs w:val="22"/>
        </w:rPr>
        <w:t xml:space="preserve"> nurodytomis sąlygomis ir terminais</w:t>
      </w:r>
      <w:r w:rsidRPr="004946ED">
        <w:rPr>
          <w:i/>
          <w:sz w:val="22"/>
          <w:szCs w:val="22"/>
        </w:rPr>
        <w:t>.</w:t>
      </w:r>
    </w:p>
    <w:p w14:paraId="001DEF88" w14:textId="19FDF4FE" w:rsidR="006D659C" w:rsidRPr="004946ED" w:rsidRDefault="006D659C" w:rsidP="00A9143C">
      <w:pPr>
        <w:numPr>
          <w:ilvl w:val="1"/>
          <w:numId w:val="10"/>
        </w:numPr>
        <w:tabs>
          <w:tab w:val="left" w:pos="993"/>
        </w:tabs>
        <w:ind w:left="567" w:hanging="567"/>
        <w:rPr>
          <w:iCs/>
          <w:sz w:val="22"/>
          <w:szCs w:val="22"/>
        </w:rPr>
      </w:pPr>
      <w:r w:rsidRPr="004946ED">
        <w:rPr>
          <w:iCs/>
          <w:sz w:val="22"/>
          <w:szCs w:val="22"/>
        </w:rPr>
        <w:t xml:space="preserve">Pagal šią Sutartį </w:t>
      </w:r>
      <w:r w:rsidR="00767A34">
        <w:rPr>
          <w:iCs/>
          <w:sz w:val="22"/>
          <w:szCs w:val="22"/>
        </w:rPr>
        <w:t>Užsakov</w:t>
      </w:r>
      <w:r w:rsidRPr="004946ED">
        <w:rPr>
          <w:iCs/>
          <w:sz w:val="22"/>
          <w:szCs w:val="22"/>
        </w:rPr>
        <w:t xml:space="preserve">ui </w:t>
      </w:r>
      <w:r w:rsidR="00F1219C">
        <w:rPr>
          <w:iCs/>
          <w:sz w:val="22"/>
          <w:szCs w:val="22"/>
        </w:rPr>
        <w:t>nuomojam</w:t>
      </w:r>
      <w:r w:rsidR="00C15386">
        <w:rPr>
          <w:iCs/>
          <w:sz w:val="22"/>
          <w:szCs w:val="22"/>
        </w:rPr>
        <w:t xml:space="preserve">a </w:t>
      </w:r>
      <w:r w:rsidR="006F2C03">
        <w:rPr>
          <w:iCs/>
          <w:sz w:val="22"/>
          <w:szCs w:val="22"/>
        </w:rPr>
        <w:t>t</w:t>
      </w:r>
      <w:r w:rsidR="00C15386">
        <w:rPr>
          <w:iCs/>
          <w:sz w:val="22"/>
          <w:szCs w:val="22"/>
        </w:rPr>
        <w:t>echnika</w:t>
      </w:r>
      <w:r w:rsidRPr="004946ED">
        <w:rPr>
          <w:iCs/>
          <w:sz w:val="22"/>
          <w:szCs w:val="22"/>
        </w:rPr>
        <w:t>, kuri</w:t>
      </w:r>
      <w:r w:rsidR="00C15386">
        <w:rPr>
          <w:iCs/>
          <w:sz w:val="22"/>
          <w:szCs w:val="22"/>
        </w:rPr>
        <w:t>os</w:t>
      </w:r>
      <w:r w:rsidRPr="004946ED">
        <w:rPr>
          <w:iCs/>
          <w:sz w:val="22"/>
          <w:szCs w:val="22"/>
        </w:rPr>
        <w:t xml:space="preserve"> techniniai parametrai, pavadinimai, kiekiai, įkainiai ir kita būtina informacija nurodyti Sutarties Priede Nr. </w:t>
      </w:r>
      <w:r w:rsidR="00C15386">
        <w:rPr>
          <w:iCs/>
          <w:sz w:val="22"/>
          <w:szCs w:val="22"/>
        </w:rPr>
        <w:t>1</w:t>
      </w:r>
      <w:r w:rsidRPr="004946ED">
        <w:rPr>
          <w:iCs/>
          <w:sz w:val="22"/>
          <w:szCs w:val="22"/>
        </w:rPr>
        <w:t xml:space="preserve">. </w:t>
      </w:r>
      <w:r w:rsidR="006F2C03">
        <w:rPr>
          <w:iCs/>
          <w:sz w:val="22"/>
          <w:szCs w:val="22"/>
        </w:rPr>
        <w:t>Paslaugoms ir n</w:t>
      </w:r>
      <w:r w:rsidR="00F71470">
        <w:rPr>
          <w:iCs/>
          <w:sz w:val="22"/>
          <w:szCs w:val="22"/>
        </w:rPr>
        <w:t>uomojam</w:t>
      </w:r>
      <w:r w:rsidR="00C15386">
        <w:rPr>
          <w:iCs/>
          <w:sz w:val="22"/>
          <w:szCs w:val="22"/>
        </w:rPr>
        <w:t xml:space="preserve">ai </w:t>
      </w:r>
      <w:r w:rsidR="006F2C03">
        <w:rPr>
          <w:iCs/>
          <w:sz w:val="22"/>
          <w:szCs w:val="22"/>
        </w:rPr>
        <w:t>t</w:t>
      </w:r>
      <w:r w:rsidR="00C15386">
        <w:rPr>
          <w:iCs/>
          <w:sz w:val="22"/>
          <w:szCs w:val="22"/>
        </w:rPr>
        <w:t xml:space="preserve">echnikai </w:t>
      </w:r>
      <w:r w:rsidRPr="004946ED">
        <w:rPr>
          <w:iCs/>
          <w:sz w:val="22"/>
          <w:szCs w:val="22"/>
        </w:rPr>
        <w:t xml:space="preserve">taikomi visi </w:t>
      </w:r>
      <w:r w:rsidR="006F2C03">
        <w:rPr>
          <w:iCs/>
          <w:sz w:val="22"/>
          <w:szCs w:val="22"/>
        </w:rPr>
        <w:t>t</w:t>
      </w:r>
      <w:r w:rsidR="00C15386">
        <w:rPr>
          <w:iCs/>
          <w:sz w:val="22"/>
          <w:szCs w:val="22"/>
        </w:rPr>
        <w:t>echnikos</w:t>
      </w:r>
      <w:r w:rsidRPr="004946ED">
        <w:rPr>
          <w:iCs/>
          <w:sz w:val="22"/>
          <w:szCs w:val="22"/>
        </w:rPr>
        <w:t xml:space="preserve"> </w:t>
      </w:r>
      <w:r w:rsidR="00BC2179">
        <w:rPr>
          <w:iCs/>
          <w:sz w:val="22"/>
          <w:szCs w:val="22"/>
        </w:rPr>
        <w:t>nuomos</w:t>
      </w:r>
      <w:r w:rsidRPr="004946ED">
        <w:rPr>
          <w:iCs/>
          <w:sz w:val="22"/>
          <w:szCs w:val="22"/>
        </w:rPr>
        <w:t xml:space="preserve">, kokybės ir kiti reikalavimai, numatyti Preliminariojoje sutartyje. </w:t>
      </w:r>
    </w:p>
    <w:p w14:paraId="177AE244" w14:textId="77777777" w:rsidR="006D659C" w:rsidRPr="004946ED" w:rsidRDefault="006D659C" w:rsidP="00EC4E28">
      <w:pPr>
        <w:tabs>
          <w:tab w:val="left" w:pos="1080"/>
        </w:tabs>
        <w:ind w:left="720" w:firstLine="720"/>
        <w:rPr>
          <w:sz w:val="22"/>
          <w:szCs w:val="22"/>
        </w:rPr>
      </w:pPr>
    </w:p>
    <w:p w14:paraId="60470479" w14:textId="77777777" w:rsidR="006D659C" w:rsidRPr="004946ED" w:rsidRDefault="00E70B0B" w:rsidP="00EC4E28">
      <w:pPr>
        <w:numPr>
          <w:ilvl w:val="0"/>
          <w:numId w:val="10"/>
        </w:numPr>
        <w:tabs>
          <w:tab w:val="left" w:pos="270"/>
          <w:tab w:val="left" w:pos="1620"/>
          <w:tab w:val="left" w:pos="2430"/>
          <w:tab w:val="left" w:pos="3420"/>
          <w:tab w:val="left" w:pos="3600"/>
          <w:tab w:val="left" w:pos="4230"/>
        </w:tabs>
        <w:ind w:left="0" w:firstLine="0"/>
        <w:jc w:val="center"/>
        <w:rPr>
          <w:b/>
          <w:sz w:val="22"/>
          <w:szCs w:val="22"/>
        </w:rPr>
      </w:pPr>
      <w:r>
        <w:rPr>
          <w:b/>
          <w:sz w:val="22"/>
          <w:szCs w:val="22"/>
        </w:rPr>
        <w:t>SUTARTIES</w:t>
      </w:r>
      <w:r w:rsidR="00156597">
        <w:rPr>
          <w:b/>
          <w:sz w:val="22"/>
          <w:szCs w:val="22"/>
        </w:rPr>
        <w:t xml:space="preserve"> KAINA</w:t>
      </w:r>
      <w:r w:rsidR="006D659C" w:rsidRPr="004946ED">
        <w:rPr>
          <w:b/>
          <w:sz w:val="22"/>
          <w:szCs w:val="22"/>
        </w:rPr>
        <w:t xml:space="preserve"> </w:t>
      </w:r>
    </w:p>
    <w:p w14:paraId="1F837FE4" w14:textId="2B896A47" w:rsidR="006D659C" w:rsidRPr="004946ED" w:rsidRDefault="006D659C" w:rsidP="00504914">
      <w:pPr>
        <w:numPr>
          <w:ilvl w:val="1"/>
          <w:numId w:val="1"/>
        </w:numPr>
        <w:tabs>
          <w:tab w:val="left" w:pos="993"/>
          <w:tab w:val="left" w:pos="1134"/>
        </w:tabs>
        <w:ind w:left="567" w:hanging="567"/>
        <w:rPr>
          <w:sz w:val="22"/>
          <w:szCs w:val="22"/>
        </w:rPr>
      </w:pPr>
      <w:bookmarkStart w:id="37" w:name="_Ref341352440"/>
      <w:r w:rsidRPr="004946ED">
        <w:rPr>
          <w:sz w:val="22"/>
          <w:szCs w:val="22"/>
        </w:rPr>
        <w:t xml:space="preserve">Bendra Sutarties kaina yra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 </w:t>
      </w:r>
      <w:r w:rsidR="00C52BF4" w:rsidRPr="004946ED">
        <w:rPr>
          <w:sz w:val="22"/>
          <w:szCs w:val="22"/>
        </w:rPr>
        <w:t xml:space="preserve">su </w:t>
      </w:r>
      <w:r w:rsidRPr="004946ED">
        <w:rPr>
          <w:sz w:val="22"/>
          <w:szCs w:val="22"/>
        </w:rPr>
        <w:t>PVM. Bendrą Sutarties  kainą sudaro:</w:t>
      </w:r>
      <w:bookmarkEnd w:id="37"/>
      <w:r w:rsidRPr="004946ED">
        <w:rPr>
          <w:sz w:val="22"/>
          <w:szCs w:val="22"/>
        </w:rPr>
        <w:t xml:space="preserve">  </w:t>
      </w:r>
    </w:p>
    <w:p w14:paraId="12CE0308" w14:textId="51BEF6F1" w:rsidR="006D659C" w:rsidRPr="004946ED" w:rsidRDefault="006D659C" w:rsidP="00504914">
      <w:pPr>
        <w:numPr>
          <w:ilvl w:val="2"/>
          <w:numId w:val="1"/>
        </w:numPr>
        <w:tabs>
          <w:tab w:val="left" w:pos="709"/>
          <w:tab w:val="left" w:pos="993"/>
          <w:tab w:val="left" w:pos="1134"/>
        </w:tabs>
        <w:ind w:left="567" w:hanging="567"/>
        <w:rPr>
          <w:sz w:val="22"/>
          <w:szCs w:val="22"/>
        </w:rPr>
      </w:pPr>
      <w:r w:rsidRPr="004946ED">
        <w:rPr>
          <w:sz w:val="22"/>
          <w:szCs w:val="22"/>
        </w:rPr>
        <w:t xml:space="preserve">Sutarties kaina </w:t>
      </w:r>
      <w:r w:rsidRPr="004946ED">
        <w:rPr>
          <w:color w:val="000000"/>
          <w:sz w:val="22"/>
          <w:szCs w:val="22"/>
        </w:rPr>
        <w:t>–</w:t>
      </w:r>
      <w:r w:rsidRPr="004946ED">
        <w:rPr>
          <w:iCs/>
          <w:sz w:val="22"/>
          <w:szCs w:val="22"/>
        </w:rPr>
        <w:t xml:space="preserve">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 </w:t>
      </w:r>
      <w:r w:rsidR="00FC5AFC" w:rsidRPr="004946ED">
        <w:rPr>
          <w:sz w:val="22"/>
          <w:szCs w:val="22"/>
        </w:rPr>
        <w:t xml:space="preserve">be </w:t>
      </w:r>
      <w:r w:rsidRPr="004946ED">
        <w:rPr>
          <w:sz w:val="22"/>
          <w:szCs w:val="22"/>
        </w:rPr>
        <w:t>PVM;</w:t>
      </w:r>
    </w:p>
    <w:p w14:paraId="0456FC0A" w14:textId="26144A87" w:rsidR="006D659C" w:rsidRPr="004946ED" w:rsidRDefault="006D659C" w:rsidP="00504914">
      <w:pPr>
        <w:numPr>
          <w:ilvl w:val="2"/>
          <w:numId w:val="1"/>
        </w:numPr>
        <w:tabs>
          <w:tab w:val="left" w:pos="993"/>
          <w:tab w:val="left" w:pos="1134"/>
        </w:tabs>
        <w:ind w:left="567" w:hanging="567"/>
        <w:rPr>
          <w:sz w:val="22"/>
          <w:szCs w:val="22"/>
        </w:rPr>
      </w:pPr>
      <w:r w:rsidRPr="004946ED">
        <w:rPr>
          <w:sz w:val="22"/>
          <w:szCs w:val="22"/>
        </w:rPr>
        <w:t xml:space="preserve">Pridėtinės vertės mokestis (PVM) </w:t>
      </w:r>
      <w:r w:rsidRPr="004946ED">
        <w:rPr>
          <w:color w:val="000000"/>
          <w:sz w:val="22"/>
          <w:szCs w:val="22"/>
        </w:rPr>
        <w:t>–</w:t>
      </w:r>
      <w:r w:rsidRPr="004946ED">
        <w:rPr>
          <w:sz w:val="22"/>
          <w:szCs w:val="22"/>
        </w:rPr>
        <w:t xml:space="preserve"> </w:t>
      </w:r>
      <w:r w:rsidRPr="004946ED">
        <w:rPr>
          <w:i/>
          <w:sz w:val="22"/>
          <w:szCs w:val="22"/>
        </w:rPr>
        <w:t>21 %</w:t>
      </w:r>
      <w:r w:rsidRPr="004946ED">
        <w:rPr>
          <w:sz w:val="22"/>
          <w:szCs w:val="22"/>
        </w:rPr>
        <w:t xml:space="preserve"> </w:t>
      </w:r>
      <w:r w:rsidRPr="004946ED">
        <w:rPr>
          <w:color w:val="000000"/>
          <w:sz w:val="22"/>
          <w:szCs w:val="22"/>
        </w:rPr>
        <w:t xml:space="preserve">–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w:t>
      </w:r>
    </w:p>
    <w:p w14:paraId="174D1971" w14:textId="24A6DF31" w:rsidR="00765DDC" w:rsidRDefault="00765DDC" w:rsidP="00504914">
      <w:pPr>
        <w:numPr>
          <w:ilvl w:val="1"/>
          <w:numId w:val="1"/>
        </w:numPr>
        <w:tabs>
          <w:tab w:val="left" w:pos="709"/>
          <w:tab w:val="left" w:pos="993"/>
          <w:tab w:val="left" w:pos="1134"/>
        </w:tabs>
        <w:ind w:left="567" w:hanging="567"/>
        <w:rPr>
          <w:sz w:val="22"/>
          <w:szCs w:val="22"/>
        </w:rPr>
      </w:pPr>
      <w:r w:rsidRPr="00765DDC">
        <w:rPr>
          <w:sz w:val="22"/>
          <w:szCs w:val="22"/>
        </w:rPr>
        <w:t xml:space="preserve">Preliminariai sutarčiai taikoma </w:t>
      </w:r>
      <w:r w:rsidRPr="00765DDC">
        <w:rPr>
          <w:sz w:val="22"/>
          <w:szCs w:val="22"/>
          <w:highlight w:val="lightGray"/>
        </w:rPr>
        <w:t>fiksuoto įkainio</w:t>
      </w:r>
      <w:r w:rsidRPr="00765DDC">
        <w:rPr>
          <w:sz w:val="22"/>
          <w:szCs w:val="22"/>
        </w:rPr>
        <w:t xml:space="preserve"> kainodara, nustatyta laikantis Viešųjų pirkimų tarnybos direktoriaus 2017 m. birželio 28 d. įsakymu Nr. 1S-95 (aktualios redakcijos) „Dėl Kainodaros taisyklių nustatymo metodikos patvirtinimo“</w:t>
      </w:r>
      <w:r>
        <w:rPr>
          <w:sz w:val="22"/>
          <w:szCs w:val="22"/>
        </w:rPr>
        <w:t>.</w:t>
      </w:r>
    </w:p>
    <w:p w14:paraId="180FAC9B" w14:textId="6E1F3D3F" w:rsidR="008149FE" w:rsidRDefault="006D659C" w:rsidP="00504914">
      <w:pPr>
        <w:numPr>
          <w:ilvl w:val="1"/>
          <w:numId w:val="1"/>
        </w:numPr>
        <w:tabs>
          <w:tab w:val="left" w:pos="709"/>
          <w:tab w:val="left" w:pos="993"/>
          <w:tab w:val="left" w:pos="1134"/>
        </w:tabs>
        <w:ind w:left="567" w:hanging="567"/>
        <w:rPr>
          <w:sz w:val="22"/>
          <w:szCs w:val="22"/>
        </w:rPr>
      </w:pPr>
      <w:r w:rsidRPr="004946ED">
        <w:rPr>
          <w:sz w:val="22"/>
          <w:szCs w:val="22"/>
        </w:rPr>
        <w:t xml:space="preserve">Bendra Sutarties kaina negali viršyti bendros Preliminariosios sutarties kainos. </w:t>
      </w:r>
    </w:p>
    <w:p w14:paraId="3F7D937F" w14:textId="3E525550" w:rsidR="00C15386" w:rsidRPr="004946ED" w:rsidRDefault="00C15386" w:rsidP="00504914">
      <w:pPr>
        <w:numPr>
          <w:ilvl w:val="1"/>
          <w:numId w:val="1"/>
        </w:numPr>
        <w:tabs>
          <w:tab w:val="left" w:pos="709"/>
          <w:tab w:val="left" w:pos="993"/>
          <w:tab w:val="left" w:pos="1134"/>
        </w:tabs>
        <w:ind w:left="567" w:hanging="567"/>
        <w:rPr>
          <w:sz w:val="22"/>
          <w:szCs w:val="22"/>
        </w:rPr>
      </w:pPr>
      <w:r w:rsidRPr="001345CD">
        <w:rPr>
          <w:sz w:val="22"/>
          <w:szCs w:val="22"/>
        </w:rPr>
        <w:t xml:space="preserve">Sutarties vykdymo metu Užsakovas turi teisę raštu pranešdamas </w:t>
      </w:r>
      <w:r>
        <w:rPr>
          <w:sz w:val="22"/>
          <w:szCs w:val="22"/>
        </w:rPr>
        <w:t>Tie</w:t>
      </w:r>
      <w:r w:rsidRPr="001345CD">
        <w:rPr>
          <w:sz w:val="22"/>
          <w:szCs w:val="22"/>
        </w:rPr>
        <w:t xml:space="preserve">kėjui, atsisakyti dalies Sutarties </w:t>
      </w:r>
      <w:r w:rsidR="00270D73">
        <w:rPr>
          <w:sz w:val="22"/>
          <w:szCs w:val="22"/>
        </w:rPr>
        <w:t>apimties</w:t>
      </w:r>
      <w:r w:rsidRPr="001345CD">
        <w:rPr>
          <w:sz w:val="22"/>
          <w:szCs w:val="22"/>
        </w:rPr>
        <w:t xml:space="preserve">, Šalys tai pažymi atskirame susitarime prie Sutarties, tokiu atveju Užsakovas sumoka </w:t>
      </w:r>
      <w:r>
        <w:rPr>
          <w:sz w:val="22"/>
          <w:szCs w:val="22"/>
        </w:rPr>
        <w:t>Tie</w:t>
      </w:r>
      <w:r w:rsidRPr="001345CD">
        <w:rPr>
          <w:sz w:val="22"/>
          <w:szCs w:val="22"/>
        </w:rPr>
        <w:t>kėjui už faktiškai kokybišk</w:t>
      </w:r>
      <w:r w:rsidR="00270D73">
        <w:rPr>
          <w:sz w:val="22"/>
          <w:szCs w:val="22"/>
        </w:rPr>
        <w:t xml:space="preserve">ai išnuomotą </w:t>
      </w:r>
      <w:r w:rsidR="006F2C03">
        <w:rPr>
          <w:sz w:val="22"/>
          <w:szCs w:val="22"/>
        </w:rPr>
        <w:t>t</w:t>
      </w:r>
      <w:r w:rsidR="00270D73">
        <w:rPr>
          <w:sz w:val="22"/>
          <w:szCs w:val="22"/>
        </w:rPr>
        <w:t>echniką</w:t>
      </w:r>
      <w:r w:rsidR="006F2C03">
        <w:rPr>
          <w:sz w:val="22"/>
          <w:szCs w:val="22"/>
        </w:rPr>
        <w:t xml:space="preserve"> ir/ar suteiktas Paslaugas</w:t>
      </w:r>
      <w:r w:rsidRPr="001345CD">
        <w:rPr>
          <w:sz w:val="22"/>
          <w:szCs w:val="22"/>
        </w:rPr>
        <w:t xml:space="preserve">, Šalims pasirašius </w:t>
      </w:r>
      <w:r>
        <w:rPr>
          <w:sz w:val="22"/>
          <w:szCs w:val="22"/>
        </w:rPr>
        <w:t>p</w:t>
      </w:r>
      <w:r w:rsidRPr="001345CD">
        <w:rPr>
          <w:sz w:val="22"/>
          <w:szCs w:val="22"/>
        </w:rPr>
        <w:t>erdavimo – priėmimo aktą</w:t>
      </w:r>
      <w:r>
        <w:rPr>
          <w:sz w:val="22"/>
          <w:szCs w:val="22"/>
        </w:rPr>
        <w:t>.</w:t>
      </w:r>
    </w:p>
    <w:p w14:paraId="2C5D66CA" w14:textId="721CC02D" w:rsidR="006D659C" w:rsidRPr="004946ED" w:rsidRDefault="006D659C" w:rsidP="003C0F26">
      <w:pPr>
        <w:numPr>
          <w:ilvl w:val="1"/>
          <w:numId w:val="1"/>
        </w:numPr>
        <w:tabs>
          <w:tab w:val="left" w:pos="709"/>
          <w:tab w:val="left" w:pos="993"/>
          <w:tab w:val="left" w:pos="1134"/>
        </w:tabs>
        <w:ind w:left="567" w:hanging="567"/>
        <w:rPr>
          <w:sz w:val="22"/>
          <w:szCs w:val="22"/>
        </w:rPr>
      </w:pPr>
      <w:r w:rsidRPr="004946ED">
        <w:rPr>
          <w:iCs/>
          <w:sz w:val="22"/>
          <w:szCs w:val="22"/>
        </w:rPr>
        <w:t>Tiekėjas</w:t>
      </w:r>
      <w:r w:rsidRPr="004946ED">
        <w:rPr>
          <w:sz w:val="22"/>
          <w:szCs w:val="22"/>
        </w:rPr>
        <w:t xml:space="preserve"> į </w:t>
      </w:r>
      <w:r w:rsidR="00C15386">
        <w:rPr>
          <w:sz w:val="22"/>
          <w:szCs w:val="22"/>
        </w:rPr>
        <w:t>Technikos</w:t>
      </w:r>
      <w:r w:rsidRPr="004946ED">
        <w:rPr>
          <w:sz w:val="22"/>
          <w:szCs w:val="22"/>
        </w:rPr>
        <w:t xml:space="preserve"> </w:t>
      </w:r>
      <w:r w:rsidR="00D94687">
        <w:rPr>
          <w:sz w:val="22"/>
          <w:szCs w:val="22"/>
        </w:rPr>
        <w:t>nuomos</w:t>
      </w:r>
      <w:r w:rsidR="0036273A">
        <w:rPr>
          <w:sz w:val="22"/>
          <w:szCs w:val="22"/>
        </w:rPr>
        <w:t xml:space="preserve"> kainą</w:t>
      </w:r>
      <w:r w:rsidRPr="004946ED">
        <w:rPr>
          <w:sz w:val="22"/>
          <w:szCs w:val="22"/>
        </w:rPr>
        <w:t xml:space="preserve"> yra įskaičiavęs visas su </w:t>
      </w:r>
      <w:r w:rsidR="00C15386">
        <w:rPr>
          <w:sz w:val="22"/>
          <w:szCs w:val="22"/>
        </w:rPr>
        <w:t>Technikos</w:t>
      </w:r>
      <w:r w:rsidRPr="004946ED">
        <w:rPr>
          <w:sz w:val="22"/>
          <w:szCs w:val="22"/>
        </w:rPr>
        <w:t xml:space="preserve"> </w:t>
      </w:r>
      <w:r w:rsidR="007D6C2D">
        <w:rPr>
          <w:sz w:val="22"/>
          <w:szCs w:val="22"/>
        </w:rPr>
        <w:t>nuoma</w:t>
      </w:r>
      <w:r w:rsidRPr="004946ED">
        <w:rPr>
          <w:sz w:val="22"/>
          <w:szCs w:val="22"/>
        </w:rPr>
        <w:t xml:space="preserve"> susijusias išlaidas, visus mokesčius, įskaitant PVM, bet neapsiribojant</w:t>
      </w:r>
      <w:r w:rsidR="009D31E8" w:rsidRPr="004946ED">
        <w:rPr>
          <w:sz w:val="22"/>
          <w:szCs w:val="22"/>
        </w:rPr>
        <w:t>,</w:t>
      </w:r>
      <w:r w:rsidR="00673888" w:rsidRPr="004946ED">
        <w:rPr>
          <w:sz w:val="22"/>
          <w:szCs w:val="22"/>
        </w:rPr>
        <w:t xml:space="preserve"> </w:t>
      </w:r>
      <w:r w:rsidRPr="004946ED">
        <w:rPr>
          <w:sz w:val="22"/>
          <w:szCs w:val="22"/>
        </w:rPr>
        <w:t>išlaidas, susijusias su Sutarties vykdymu (</w:t>
      </w:r>
      <w:r w:rsidRPr="00950273">
        <w:rPr>
          <w:iCs/>
          <w:sz w:val="22"/>
          <w:szCs w:val="22"/>
        </w:rPr>
        <w:t>transporto</w:t>
      </w:r>
      <w:r w:rsidR="0002234D" w:rsidRPr="00950273">
        <w:rPr>
          <w:iCs/>
          <w:sz w:val="22"/>
          <w:szCs w:val="22"/>
        </w:rPr>
        <w:t xml:space="preserve"> (kai taikoma)</w:t>
      </w:r>
      <w:r w:rsidRPr="00950273">
        <w:rPr>
          <w:iCs/>
          <w:sz w:val="22"/>
          <w:szCs w:val="22"/>
        </w:rPr>
        <w:t>,</w:t>
      </w:r>
      <w:r w:rsidR="00DE7A1B">
        <w:rPr>
          <w:sz w:val="22"/>
          <w:szCs w:val="22"/>
        </w:rPr>
        <w:t xml:space="preserve"> kuro, </w:t>
      </w:r>
      <w:r w:rsidRPr="004946ED">
        <w:rPr>
          <w:sz w:val="22"/>
          <w:szCs w:val="22"/>
        </w:rPr>
        <w:t>draudimo, priežiūros ir kt. išlaidas)</w:t>
      </w:r>
      <w:r w:rsidR="00373C3D" w:rsidRPr="004946ED">
        <w:rPr>
          <w:sz w:val="22"/>
          <w:szCs w:val="22"/>
        </w:rPr>
        <w:t>.</w:t>
      </w:r>
    </w:p>
    <w:p w14:paraId="163D1ADE" w14:textId="77777777" w:rsidR="006D659C" w:rsidRPr="004946ED" w:rsidRDefault="006D659C" w:rsidP="00EC4E28">
      <w:pPr>
        <w:tabs>
          <w:tab w:val="left" w:pos="709"/>
          <w:tab w:val="left" w:pos="1080"/>
        </w:tabs>
        <w:ind w:firstLine="720"/>
        <w:rPr>
          <w:b/>
          <w:sz w:val="22"/>
          <w:szCs w:val="22"/>
        </w:rPr>
      </w:pPr>
    </w:p>
    <w:p w14:paraId="413C7510" w14:textId="77777777" w:rsidR="006D659C" w:rsidRPr="004946ED" w:rsidRDefault="00F80725" w:rsidP="00EC4E28">
      <w:pPr>
        <w:pStyle w:val="ListParagraph"/>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4946ED">
        <w:rPr>
          <w:b/>
          <w:sz w:val="22"/>
          <w:szCs w:val="22"/>
        </w:rPr>
        <w:t xml:space="preserve"> </w:t>
      </w:r>
      <w:r w:rsidR="006D659C" w:rsidRPr="004946ED">
        <w:rPr>
          <w:b/>
          <w:sz w:val="22"/>
          <w:szCs w:val="22"/>
        </w:rPr>
        <w:t>MOKĖJIMAI, PINIGINĖS PRIEVOLĖS IR SULAIKYMAI</w:t>
      </w:r>
    </w:p>
    <w:p w14:paraId="4763CC6A" w14:textId="2604184A" w:rsidR="006D659C" w:rsidRPr="004946ED" w:rsidRDefault="005333B1" w:rsidP="006D2F05">
      <w:pPr>
        <w:numPr>
          <w:ilvl w:val="1"/>
          <w:numId w:val="1"/>
        </w:numPr>
        <w:tabs>
          <w:tab w:val="left" w:pos="993"/>
        </w:tabs>
        <w:ind w:left="567" w:hanging="567"/>
        <w:rPr>
          <w:sz w:val="22"/>
          <w:szCs w:val="22"/>
        </w:rPr>
      </w:pPr>
      <w:r>
        <w:rPr>
          <w:sz w:val="22"/>
          <w:szCs w:val="22"/>
        </w:rPr>
        <w:t>Užsakov</w:t>
      </w:r>
      <w:r w:rsidRPr="004946ED">
        <w:rPr>
          <w:sz w:val="22"/>
          <w:szCs w:val="22"/>
        </w:rPr>
        <w:t xml:space="preserve">as sumoka Tiekėjui už faktiškai </w:t>
      </w:r>
      <w:r w:rsidRPr="003A7E6A">
        <w:rPr>
          <w:sz w:val="22"/>
          <w:szCs w:val="22"/>
        </w:rPr>
        <w:t xml:space="preserve">suteiktas kokybiškas Paslaugas </w:t>
      </w:r>
      <w:r w:rsidRPr="004946ED">
        <w:rPr>
          <w:sz w:val="22"/>
          <w:szCs w:val="22"/>
        </w:rPr>
        <w:t>Preliminariojoje sutartyje numatyta tvarka ir terminais</w:t>
      </w:r>
      <w:r w:rsidR="006D659C" w:rsidRPr="004946ED">
        <w:rPr>
          <w:sz w:val="22"/>
          <w:szCs w:val="22"/>
        </w:rPr>
        <w:t>.</w:t>
      </w:r>
    </w:p>
    <w:p w14:paraId="5AA5E409" w14:textId="77777777" w:rsidR="006D659C" w:rsidRPr="004946ED" w:rsidRDefault="006D659C" w:rsidP="00EC4E28">
      <w:pPr>
        <w:tabs>
          <w:tab w:val="left" w:pos="709"/>
          <w:tab w:val="left" w:pos="1080"/>
        </w:tabs>
        <w:ind w:firstLine="720"/>
        <w:rPr>
          <w:sz w:val="22"/>
          <w:szCs w:val="22"/>
        </w:rPr>
      </w:pPr>
    </w:p>
    <w:p w14:paraId="292A0BD5" w14:textId="2719DA4A" w:rsidR="006D659C" w:rsidRPr="004946ED" w:rsidRDefault="006F2C03" w:rsidP="00EC4E28">
      <w:pPr>
        <w:numPr>
          <w:ilvl w:val="0"/>
          <w:numId w:val="1"/>
        </w:numPr>
        <w:tabs>
          <w:tab w:val="left" w:pos="270"/>
          <w:tab w:val="left" w:pos="1080"/>
        </w:tabs>
        <w:ind w:left="0" w:firstLine="0"/>
        <w:jc w:val="center"/>
        <w:rPr>
          <w:sz w:val="22"/>
          <w:szCs w:val="22"/>
        </w:rPr>
      </w:pPr>
      <w:r>
        <w:rPr>
          <w:b/>
          <w:sz w:val="22"/>
          <w:szCs w:val="22"/>
        </w:rPr>
        <w:t>TECHNIKOS IR PASLAUGŲ</w:t>
      </w:r>
      <w:r w:rsidR="006D659C" w:rsidRPr="004946ED">
        <w:rPr>
          <w:b/>
          <w:sz w:val="22"/>
          <w:szCs w:val="22"/>
        </w:rPr>
        <w:t xml:space="preserve"> KOKYBĖ </w:t>
      </w:r>
    </w:p>
    <w:p w14:paraId="4D14A6B2" w14:textId="2C9CB1DF" w:rsidR="006D659C" w:rsidRPr="004946ED" w:rsidRDefault="006F2C03" w:rsidP="00377F4A">
      <w:pPr>
        <w:numPr>
          <w:ilvl w:val="1"/>
          <w:numId w:val="1"/>
        </w:numPr>
        <w:tabs>
          <w:tab w:val="left" w:pos="993"/>
        </w:tabs>
        <w:ind w:left="567" w:hanging="567"/>
        <w:rPr>
          <w:i/>
          <w:color w:val="FF0000"/>
          <w:sz w:val="22"/>
          <w:szCs w:val="22"/>
        </w:rPr>
      </w:pPr>
      <w:r>
        <w:rPr>
          <w:sz w:val="22"/>
          <w:szCs w:val="22"/>
        </w:rPr>
        <w:t>Technikos</w:t>
      </w:r>
      <w:r w:rsidR="006D659C" w:rsidRPr="004946ED">
        <w:rPr>
          <w:sz w:val="22"/>
          <w:szCs w:val="22"/>
        </w:rPr>
        <w:t xml:space="preserve"> </w:t>
      </w:r>
      <w:r w:rsidR="00655840">
        <w:rPr>
          <w:sz w:val="22"/>
          <w:szCs w:val="22"/>
        </w:rPr>
        <w:t xml:space="preserve">ir </w:t>
      </w:r>
      <w:r w:rsidR="00657D79">
        <w:rPr>
          <w:sz w:val="22"/>
          <w:szCs w:val="22"/>
        </w:rPr>
        <w:t>P</w:t>
      </w:r>
      <w:r w:rsidR="00655840">
        <w:rPr>
          <w:sz w:val="22"/>
          <w:szCs w:val="22"/>
        </w:rPr>
        <w:t xml:space="preserve">aslaugų </w:t>
      </w:r>
      <w:r w:rsidR="006D659C" w:rsidRPr="004946ED">
        <w:rPr>
          <w:sz w:val="22"/>
          <w:szCs w:val="22"/>
        </w:rPr>
        <w:t xml:space="preserve">kokybė turi atitikti Preliminarioje sutartyje nustatytus reikalavimus. </w:t>
      </w:r>
    </w:p>
    <w:p w14:paraId="2C4BDCF9" w14:textId="25D81DA1" w:rsidR="006D659C" w:rsidRPr="004946ED" w:rsidRDefault="006F2C03" w:rsidP="00377F4A">
      <w:pPr>
        <w:numPr>
          <w:ilvl w:val="1"/>
          <w:numId w:val="1"/>
        </w:numPr>
        <w:tabs>
          <w:tab w:val="left" w:pos="993"/>
        </w:tabs>
        <w:ind w:left="567" w:hanging="567"/>
        <w:rPr>
          <w:sz w:val="22"/>
          <w:szCs w:val="22"/>
        </w:rPr>
      </w:pPr>
      <w:bookmarkStart w:id="38" w:name="_Ref340669472"/>
      <w:r>
        <w:rPr>
          <w:sz w:val="22"/>
          <w:szCs w:val="22"/>
        </w:rPr>
        <w:t>Technikos</w:t>
      </w:r>
      <w:r w:rsidRPr="004946ED">
        <w:rPr>
          <w:sz w:val="22"/>
          <w:szCs w:val="22"/>
        </w:rPr>
        <w:t xml:space="preserve"> </w:t>
      </w:r>
      <w:r w:rsidR="0073587F">
        <w:rPr>
          <w:color w:val="000000" w:themeColor="text1"/>
          <w:sz w:val="22"/>
          <w:szCs w:val="22"/>
        </w:rPr>
        <w:t xml:space="preserve">ir Paslaugų </w:t>
      </w:r>
      <w:r w:rsidR="006D659C" w:rsidRPr="004946ED">
        <w:rPr>
          <w:color w:val="000000" w:themeColor="text1"/>
          <w:sz w:val="22"/>
          <w:szCs w:val="22"/>
        </w:rPr>
        <w:t>trūkumų šalinimo termina</w:t>
      </w:r>
      <w:r w:rsidR="00A735EF">
        <w:rPr>
          <w:color w:val="000000" w:themeColor="text1"/>
          <w:sz w:val="22"/>
          <w:szCs w:val="22"/>
        </w:rPr>
        <w:t>i</w:t>
      </w:r>
      <w:r w:rsidR="006D659C" w:rsidRPr="004946ED">
        <w:rPr>
          <w:color w:val="000000" w:themeColor="text1"/>
          <w:sz w:val="22"/>
          <w:szCs w:val="22"/>
        </w:rPr>
        <w:t xml:space="preserve"> ir netesybos už </w:t>
      </w:r>
      <w:r>
        <w:rPr>
          <w:color w:val="000000" w:themeColor="text1"/>
          <w:sz w:val="22"/>
          <w:szCs w:val="22"/>
        </w:rPr>
        <w:t xml:space="preserve">Paslaugų ar/ir </w:t>
      </w:r>
      <w:r>
        <w:rPr>
          <w:sz w:val="22"/>
          <w:szCs w:val="22"/>
        </w:rPr>
        <w:t>Technikos</w:t>
      </w:r>
      <w:r w:rsidRPr="004946ED">
        <w:rPr>
          <w:sz w:val="22"/>
          <w:szCs w:val="22"/>
        </w:rPr>
        <w:t xml:space="preserve"> </w:t>
      </w:r>
      <w:r w:rsidR="00EB6F3F" w:rsidRPr="004946ED">
        <w:rPr>
          <w:color w:val="000000" w:themeColor="text1"/>
          <w:sz w:val="22"/>
          <w:szCs w:val="22"/>
        </w:rPr>
        <w:t xml:space="preserve">kokybės trūkumus bei </w:t>
      </w:r>
      <w:r w:rsidR="006D659C" w:rsidRPr="004946ED">
        <w:rPr>
          <w:color w:val="000000" w:themeColor="text1"/>
          <w:sz w:val="22"/>
          <w:szCs w:val="22"/>
        </w:rPr>
        <w:t xml:space="preserve">trūkumų nepašalinimą nustatyti Preliminariojoje sutartyje. </w:t>
      </w:r>
      <w:bookmarkEnd w:id="38"/>
    </w:p>
    <w:p w14:paraId="7568FBEB" w14:textId="77777777" w:rsidR="006D659C" w:rsidRPr="004946ED" w:rsidRDefault="006D659C" w:rsidP="00EC4E28">
      <w:pPr>
        <w:tabs>
          <w:tab w:val="left" w:pos="1080"/>
        </w:tabs>
        <w:ind w:firstLine="720"/>
        <w:rPr>
          <w:sz w:val="22"/>
          <w:szCs w:val="22"/>
        </w:rPr>
      </w:pPr>
    </w:p>
    <w:p w14:paraId="579560CE" w14:textId="2D37096C" w:rsidR="006D659C" w:rsidRPr="004946ED" w:rsidRDefault="006F2C03" w:rsidP="00EC4E28">
      <w:pPr>
        <w:numPr>
          <w:ilvl w:val="0"/>
          <w:numId w:val="1"/>
        </w:numPr>
        <w:tabs>
          <w:tab w:val="left" w:pos="360"/>
          <w:tab w:val="left" w:pos="1080"/>
        </w:tabs>
        <w:ind w:left="0" w:firstLine="0"/>
        <w:jc w:val="center"/>
        <w:rPr>
          <w:b/>
          <w:sz w:val="22"/>
          <w:szCs w:val="22"/>
        </w:rPr>
      </w:pPr>
      <w:r>
        <w:rPr>
          <w:b/>
          <w:sz w:val="22"/>
          <w:szCs w:val="22"/>
        </w:rPr>
        <w:t>PASLAUGŲ TEIKIMO</w:t>
      </w:r>
      <w:r w:rsidR="006D659C" w:rsidRPr="004946ED">
        <w:rPr>
          <w:b/>
          <w:sz w:val="22"/>
          <w:szCs w:val="22"/>
        </w:rPr>
        <w:t xml:space="preserve"> TERMINAI IR PERDAVIMO - PRIĖMIMO TVARKA </w:t>
      </w:r>
    </w:p>
    <w:p w14:paraId="18AF912F" w14:textId="63A7DC15" w:rsidR="006D659C" w:rsidRPr="004946ED" w:rsidRDefault="006F2C03" w:rsidP="0062019E">
      <w:pPr>
        <w:pStyle w:val="ListParagraph"/>
        <w:numPr>
          <w:ilvl w:val="1"/>
          <w:numId w:val="1"/>
        </w:numPr>
        <w:tabs>
          <w:tab w:val="left" w:pos="993"/>
        </w:tabs>
        <w:ind w:left="567" w:hanging="567"/>
        <w:rPr>
          <w:sz w:val="22"/>
          <w:szCs w:val="22"/>
        </w:rPr>
      </w:pPr>
      <w:bookmarkStart w:id="39" w:name="_Ref340669652"/>
      <w:r>
        <w:rPr>
          <w:sz w:val="22"/>
          <w:szCs w:val="22"/>
        </w:rPr>
        <w:lastRenderedPageBreak/>
        <w:t>Paslaugų teikimo</w:t>
      </w:r>
      <w:r w:rsidR="006D659C" w:rsidRPr="004946ED">
        <w:rPr>
          <w:sz w:val="22"/>
          <w:szCs w:val="22"/>
        </w:rPr>
        <w:t xml:space="preserve"> tvarka nustatyta Preliminariojoje sutartyje.</w:t>
      </w:r>
    </w:p>
    <w:p w14:paraId="22618374" w14:textId="3AF5B249" w:rsidR="006D659C" w:rsidRPr="004946ED" w:rsidRDefault="006F2C03" w:rsidP="0062019E">
      <w:pPr>
        <w:pStyle w:val="ListParagraph"/>
        <w:numPr>
          <w:ilvl w:val="1"/>
          <w:numId w:val="1"/>
        </w:numPr>
        <w:tabs>
          <w:tab w:val="left" w:pos="993"/>
        </w:tabs>
        <w:ind w:left="567" w:hanging="567"/>
        <w:rPr>
          <w:sz w:val="22"/>
          <w:szCs w:val="22"/>
        </w:rPr>
      </w:pPr>
      <w:r>
        <w:rPr>
          <w:sz w:val="22"/>
          <w:szCs w:val="22"/>
        </w:rPr>
        <w:t>Technikos</w:t>
      </w:r>
      <w:r w:rsidRPr="004946ED">
        <w:rPr>
          <w:sz w:val="22"/>
          <w:szCs w:val="22"/>
        </w:rPr>
        <w:t xml:space="preserve"> </w:t>
      </w:r>
      <w:r w:rsidR="000A3DF1">
        <w:rPr>
          <w:sz w:val="22"/>
          <w:szCs w:val="22"/>
        </w:rPr>
        <w:t>nuomos</w:t>
      </w:r>
      <w:r w:rsidR="006D659C" w:rsidRPr="004946ED">
        <w:rPr>
          <w:sz w:val="22"/>
          <w:szCs w:val="22"/>
        </w:rPr>
        <w:t xml:space="preserve"> terminas:______________</w:t>
      </w:r>
      <w:r w:rsidR="006E16AE">
        <w:rPr>
          <w:sz w:val="22"/>
          <w:szCs w:val="22"/>
        </w:rPr>
        <w:t>_________________________</w:t>
      </w:r>
      <w:r w:rsidR="006D659C" w:rsidRPr="004946ED">
        <w:rPr>
          <w:sz w:val="22"/>
          <w:szCs w:val="22"/>
        </w:rPr>
        <w:t>____.</w:t>
      </w:r>
    </w:p>
    <w:p w14:paraId="11FCC8A5" w14:textId="23CBC08E" w:rsidR="006D659C" w:rsidRPr="004946ED" w:rsidRDefault="006D659C" w:rsidP="0062019E">
      <w:pPr>
        <w:numPr>
          <w:ilvl w:val="1"/>
          <w:numId w:val="1"/>
        </w:numPr>
        <w:tabs>
          <w:tab w:val="left" w:pos="709"/>
          <w:tab w:val="left" w:pos="993"/>
        </w:tabs>
        <w:ind w:left="567" w:hanging="567"/>
        <w:rPr>
          <w:b/>
          <w:sz w:val="22"/>
          <w:szCs w:val="22"/>
        </w:rPr>
      </w:pPr>
      <w:r w:rsidRPr="004946ED">
        <w:rPr>
          <w:sz w:val="22"/>
          <w:szCs w:val="22"/>
        </w:rPr>
        <w:t xml:space="preserve">Už vėlavimą </w:t>
      </w:r>
      <w:r w:rsidR="0021488E">
        <w:rPr>
          <w:sz w:val="22"/>
          <w:szCs w:val="22"/>
        </w:rPr>
        <w:t>išnuomoti</w:t>
      </w:r>
      <w:r w:rsidR="00874215">
        <w:rPr>
          <w:sz w:val="22"/>
          <w:szCs w:val="22"/>
        </w:rPr>
        <w:t xml:space="preserve"> ar pristatyti</w:t>
      </w:r>
      <w:r w:rsidRPr="004946ED">
        <w:rPr>
          <w:sz w:val="22"/>
          <w:szCs w:val="22"/>
        </w:rPr>
        <w:t xml:space="preserve"> </w:t>
      </w:r>
      <w:r w:rsidR="006F2C03">
        <w:rPr>
          <w:sz w:val="22"/>
          <w:szCs w:val="22"/>
        </w:rPr>
        <w:t xml:space="preserve">techniką </w:t>
      </w:r>
      <w:r w:rsidRPr="004946ED">
        <w:rPr>
          <w:sz w:val="22"/>
          <w:szCs w:val="22"/>
        </w:rPr>
        <w:t xml:space="preserve">Tiekėjas, moka </w:t>
      </w:r>
      <w:r w:rsidR="00767A34">
        <w:rPr>
          <w:sz w:val="22"/>
          <w:szCs w:val="22"/>
        </w:rPr>
        <w:t>Užsakov</w:t>
      </w:r>
      <w:r w:rsidRPr="004946ED">
        <w:rPr>
          <w:sz w:val="22"/>
          <w:szCs w:val="22"/>
        </w:rPr>
        <w:t>ui Preliminarioje sutartyje numatytas netesybas.</w:t>
      </w:r>
    </w:p>
    <w:bookmarkEnd w:id="39"/>
    <w:p w14:paraId="29AA0AB4" w14:textId="77777777" w:rsidR="006D659C" w:rsidRPr="004946ED" w:rsidRDefault="006D659C" w:rsidP="00EC4E28">
      <w:pPr>
        <w:tabs>
          <w:tab w:val="left" w:pos="709"/>
          <w:tab w:val="left" w:pos="1080"/>
        </w:tabs>
        <w:ind w:firstLine="720"/>
        <w:rPr>
          <w:b/>
          <w:sz w:val="22"/>
          <w:szCs w:val="22"/>
        </w:rPr>
      </w:pPr>
    </w:p>
    <w:p w14:paraId="7B696E09" w14:textId="77777777" w:rsidR="006D659C" w:rsidRPr="004946ED" w:rsidRDefault="006D659C" w:rsidP="00EC4E28">
      <w:pPr>
        <w:pStyle w:val="BodyText"/>
        <w:numPr>
          <w:ilvl w:val="0"/>
          <w:numId w:val="1"/>
        </w:numPr>
        <w:tabs>
          <w:tab w:val="left" w:pos="426"/>
          <w:tab w:val="left" w:pos="709"/>
          <w:tab w:val="left" w:pos="1080"/>
        </w:tabs>
        <w:spacing w:after="0"/>
        <w:ind w:left="0" w:firstLine="0"/>
        <w:jc w:val="center"/>
        <w:rPr>
          <w:b/>
          <w:sz w:val="22"/>
          <w:szCs w:val="22"/>
        </w:rPr>
      </w:pPr>
      <w:r w:rsidRPr="004946ED">
        <w:rPr>
          <w:b/>
          <w:sz w:val="22"/>
          <w:szCs w:val="22"/>
        </w:rPr>
        <w:t xml:space="preserve">TIEKĖJO TEISĖ PASITELKTI TREČIUOSIUS ASMENIS (SUTIEKIMAS), JUNGTINĖ VEIKLA </w:t>
      </w:r>
    </w:p>
    <w:p w14:paraId="16AF3686" w14:textId="76FC641D" w:rsidR="006D659C" w:rsidRPr="004946ED" w:rsidRDefault="006D659C" w:rsidP="00FE5359">
      <w:pPr>
        <w:pStyle w:val="ListParagraph"/>
        <w:numPr>
          <w:ilvl w:val="1"/>
          <w:numId w:val="1"/>
        </w:numPr>
        <w:tabs>
          <w:tab w:val="left" w:pos="993"/>
        </w:tabs>
        <w:ind w:left="567" w:hanging="567"/>
        <w:rPr>
          <w:sz w:val="22"/>
          <w:szCs w:val="22"/>
        </w:rPr>
      </w:pPr>
      <w:r w:rsidRPr="004946ED">
        <w:rPr>
          <w:sz w:val="22"/>
          <w:szCs w:val="22"/>
        </w:rPr>
        <w:t xml:space="preserve">Jei Tiekėjas vykdo Preliminariąją sutartį jungtinės veiklos pagrindu, tai numatyta Preliminariojoje </w:t>
      </w:r>
      <w:r w:rsidR="006F2C03">
        <w:rPr>
          <w:sz w:val="22"/>
          <w:szCs w:val="22"/>
        </w:rPr>
        <w:t>s</w:t>
      </w:r>
      <w:r w:rsidRPr="004946ED">
        <w:rPr>
          <w:sz w:val="22"/>
          <w:szCs w:val="22"/>
        </w:rPr>
        <w:t>utartyje.</w:t>
      </w:r>
    </w:p>
    <w:p w14:paraId="5ACB71D8" w14:textId="190DEB26" w:rsidR="006D659C" w:rsidRPr="004946ED" w:rsidRDefault="006D659C" w:rsidP="00FE5359">
      <w:pPr>
        <w:pStyle w:val="ListParagraph"/>
        <w:numPr>
          <w:ilvl w:val="1"/>
          <w:numId w:val="1"/>
        </w:numPr>
        <w:tabs>
          <w:tab w:val="left" w:pos="993"/>
        </w:tabs>
        <w:ind w:left="567" w:hanging="567"/>
        <w:rPr>
          <w:color w:val="FF0000"/>
          <w:sz w:val="22"/>
          <w:szCs w:val="22"/>
        </w:rPr>
      </w:pPr>
      <w:r w:rsidRPr="004946ED">
        <w:rPr>
          <w:sz w:val="22"/>
          <w:szCs w:val="22"/>
        </w:rPr>
        <w:t xml:space="preserve">Tiekėjo Preliminariajai sutarčiai vykdyti pasitelkti </w:t>
      </w:r>
      <w:r w:rsidR="006F2C03">
        <w:rPr>
          <w:sz w:val="22"/>
          <w:szCs w:val="22"/>
        </w:rPr>
        <w:t>s</w:t>
      </w:r>
      <w:r w:rsidRPr="004946ED">
        <w:rPr>
          <w:sz w:val="22"/>
          <w:szCs w:val="22"/>
        </w:rPr>
        <w:t>ubtiekėjai ir jiems perduodama Sutarties dalis nurodyti Preliminario</w:t>
      </w:r>
      <w:r w:rsidR="0002234D" w:rsidRPr="004946ED">
        <w:rPr>
          <w:sz w:val="22"/>
          <w:szCs w:val="22"/>
        </w:rPr>
        <w:t>joje</w:t>
      </w:r>
      <w:r w:rsidRPr="004946ED">
        <w:rPr>
          <w:sz w:val="22"/>
          <w:szCs w:val="22"/>
        </w:rPr>
        <w:t xml:space="preserve"> sutart</w:t>
      </w:r>
      <w:r w:rsidR="0002234D" w:rsidRPr="004946ED">
        <w:rPr>
          <w:sz w:val="22"/>
          <w:szCs w:val="22"/>
        </w:rPr>
        <w:t>yje</w:t>
      </w:r>
      <w:r w:rsidRPr="004946ED">
        <w:rPr>
          <w:sz w:val="22"/>
          <w:szCs w:val="22"/>
        </w:rPr>
        <w:t>.</w:t>
      </w:r>
    </w:p>
    <w:p w14:paraId="49DB4A07" w14:textId="5FAD359D" w:rsidR="006D659C" w:rsidRPr="004946ED" w:rsidRDefault="006D659C" w:rsidP="00FE5359">
      <w:pPr>
        <w:pStyle w:val="ListParagraph"/>
        <w:numPr>
          <w:ilvl w:val="1"/>
          <w:numId w:val="1"/>
        </w:numPr>
        <w:tabs>
          <w:tab w:val="left" w:pos="993"/>
        </w:tabs>
        <w:ind w:left="567" w:hanging="567"/>
        <w:rPr>
          <w:color w:val="FF0000"/>
          <w:sz w:val="22"/>
          <w:szCs w:val="22"/>
        </w:rPr>
      </w:pPr>
      <w:r w:rsidRPr="004946ED">
        <w:rPr>
          <w:sz w:val="22"/>
          <w:szCs w:val="22"/>
        </w:rPr>
        <w:t xml:space="preserve">Tiekėjas Sutarčiai vykdyti pasitelkia naujus </w:t>
      </w:r>
      <w:r w:rsidR="006F2C03">
        <w:rPr>
          <w:sz w:val="22"/>
          <w:szCs w:val="22"/>
        </w:rPr>
        <w:t>s</w:t>
      </w:r>
      <w:r w:rsidRPr="004946ED">
        <w:rPr>
          <w:sz w:val="22"/>
          <w:szCs w:val="22"/>
        </w:rPr>
        <w:t xml:space="preserve">ubtiekėjus Preliminariojoje sutartyje nustatyta tvarka: </w:t>
      </w:r>
      <w:r w:rsidRPr="004946ED">
        <w:rPr>
          <w:color w:val="FF0000"/>
          <w:sz w:val="22"/>
          <w:szCs w:val="22"/>
        </w:rPr>
        <w:t>TAIP/NE.</w:t>
      </w:r>
    </w:p>
    <w:p w14:paraId="7CB3D138" w14:textId="6C4B4BED" w:rsidR="006D659C" w:rsidRPr="004946ED" w:rsidRDefault="006D659C" w:rsidP="00FE5359">
      <w:pPr>
        <w:pStyle w:val="ListParagraph"/>
        <w:numPr>
          <w:ilvl w:val="2"/>
          <w:numId w:val="1"/>
        </w:numPr>
        <w:tabs>
          <w:tab w:val="left" w:pos="993"/>
          <w:tab w:val="left" w:pos="1134"/>
        </w:tabs>
        <w:ind w:left="567" w:hanging="567"/>
        <w:rPr>
          <w:sz w:val="22"/>
          <w:szCs w:val="22"/>
        </w:rPr>
      </w:pPr>
      <w:r w:rsidRPr="004946ED">
        <w:rPr>
          <w:color w:val="FF0000"/>
          <w:sz w:val="22"/>
          <w:szCs w:val="22"/>
        </w:rPr>
        <w:t xml:space="preserve">Jei pasitelkia </w:t>
      </w:r>
      <w:r w:rsidRPr="004946ED">
        <w:rPr>
          <w:sz w:val="22"/>
          <w:szCs w:val="22"/>
        </w:rPr>
        <w:t xml:space="preserve">Naujai pasitelkiamų </w:t>
      </w:r>
      <w:r w:rsidR="006F2C03">
        <w:rPr>
          <w:sz w:val="22"/>
          <w:szCs w:val="22"/>
        </w:rPr>
        <w:t>s</w:t>
      </w:r>
      <w:r w:rsidRPr="004946ED">
        <w:rPr>
          <w:sz w:val="22"/>
          <w:szCs w:val="22"/>
        </w:rPr>
        <w:t>ubtiekėjų ir jai perduodamų sutartinių įsipareigojimų dalis nurodyti Sutarties Priede Nr. ___.</w:t>
      </w:r>
    </w:p>
    <w:p w14:paraId="196E5A04" w14:textId="77777777" w:rsidR="006D659C" w:rsidRPr="004946ED" w:rsidRDefault="006D659C" w:rsidP="00EC4E28">
      <w:pPr>
        <w:tabs>
          <w:tab w:val="left" w:pos="1080"/>
        </w:tabs>
        <w:ind w:firstLine="720"/>
        <w:rPr>
          <w:sz w:val="22"/>
          <w:szCs w:val="22"/>
        </w:rPr>
      </w:pPr>
    </w:p>
    <w:p w14:paraId="39800AEB" w14:textId="77777777" w:rsidR="006D659C" w:rsidRPr="004946ED" w:rsidRDefault="006D659C" w:rsidP="00EC4E28">
      <w:pPr>
        <w:pStyle w:val="BodyTextIndent"/>
        <w:numPr>
          <w:ilvl w:val="0"/>
          <w:numId w:val="1"/>
        </w:numPr>
        <w:tabs>
          <w:tab w:val="left" w:pos="360"/>
          <w:tab w:val="left" w:pos="1080"/>
        </w:tabs>
        <w:spacing w:after="0" w:line="240" w:lineRule="auto"/>
        <w:ind w:left="0" w:firstLine="0"/>
        <w:jc w:val="center"/>
        <w:rPr>
          <w:b/>
          <w:sz w:val="22"/>
          <w:szCs w:val="22"/>
        </w:rPr>
      </w:pPr>
      <w:r w:rsidRPr="004946ED">
        <w:rPr>
          <w:b/>
          <w:sz w:val="22"/>
          <w:szCs w:val="22"/>
        </w:rPr>
        <w:t xml:space="preserve">SUTARTIES ĮSIGALIOJIMAS  IR GALIOJIMAS </w:t>
      </w:r>
    </w:p>
    <w:p w14:paraId="74B61D8A" w14:textId="42E8421D" w:rsidR="007F3038" w:rsidRPr="007F3038" w:rsidRDefault="006F2C03" w:rsidP="003C0F26">
      <w:pPr>
        <w:pStyle w:val="BodyTextIndent"/>
        <w:numPr>
          <w:ilvl w:val="1"/>
          <w:numId w:val="1"/>
        </w:numPr>
        <w:tabs>
          <w:tab w:val="left" w:pos="1276"/>
        </w:tabs>
        <w:spacing w:after="0" w:line="240" w:lineRule="auto"/>
        <w:ind w:left="567" w:hanging="567"/>
        <w:rPr>
          <w:i/>
          <w:color w:val="FF0000"/>
          <w:sz w:val="22"/>
          <w:szCs w:val="22"/>
        </w:rPr>
      </w:pPr>
      <w:r w:rsidRPr="007F3038">
        <w:rPr>
          <w:noProof/>
          <w:sz w:val="22"/>
          <w:szCs w:val="22"/>
          <w:bdr w:val="none" w:sz="0" w:space="0" w:color="auto" w:frame="1"/>
        </w:rPr>
        <w:t xml:space="preserve">Paslaugos teikiamos </w:t>
      </w:r>
      <w:sdt>
        <w:sdtPr>
          <w:rPr>
            <w:rStyle w:val="1TEKSTAS"/>
            <w:sz w:val="22"/>
            <w:szCs w:val="22"/>
          </w:rPr>
          <w:alias w:val="paslaugų teikimo terminas"/>
          <w:tag w:val="paslaugų teikimo terminas"/>
          <w:id w:val="1499309784"/>
          <w:placeholder>
            <w:docPart w:val="E1EB9A961E9849C99A578BF084E01E0B"/>
          </w:placeholder>
        </w:sdtPr>
        <w:sdtEndPr>
          <w:rPr>
            <w:rStyle w:val="DefaultParagraphFont"/>
            <w:noProof/>
            <w:bdr w:val="none" w:sz="0" w:space="0" w:color="auto" w:frame="1"/>
          </w:rPr>
        </w:sdtEndPr>
        <w:sdtContent>
          <w:r w:rsidRPr="00B80323">
            <w:rPr>
              <w:rStyle w:val="1TEKSTAS"/>
              <w:sz w:val="22"/>
              <w:szCs w:val="22"/>
              <w:highlight w:val="lightGray"/>
            </w:rPr>
            <w:t xml:space="preserve">terminas </w:t>
          </w:r>
          <w:r w:rsidRPr="00A07281">
            <w:rPr>
              <w:rStyle w:val="1TEKSTAS"/>
              <w:sz w:val="22"/>
              <w:szCs w:val="22"/>
              <w:highlight w:val="lightGray"/>
            </w:rPr>
            <w:t>skaičiais</w:t>
          </w:r>
          <w:r w:rsidRPr="00A07281">
            <w:rPr>
              <w:noProof/>
              <w:sz w:val="22"/>
              <w:szCs w:val="22"/>
              <w:highlight w:val="lightGray"/>
              <w:bdr w:val="none" w:sz="0" w:space="0" w:color="auto" w:frame="1"/>
            </w:rPr>
            <w:t>, nurodant mėnesius arba tiksli</w:t>
          </w:r>
          <w:r>
            <w:rPr>
              <w:noProof/>
              <w:sz w:val="22"/>
              <w:szCs w:val="22"/>
              <w:highlight w:val="lightGray"/>
              <w:bdr w:val="none" w:sz="0" w:space="0" w:color="auto" w:frame="1"/>
            </w:rPr>
            <w:t>ą</w:t>
          </w:r>
          <w:r w:rsidRPr="00A07281">
            <w:rPr>
              <w:noProof/>
              <w:sz w:val="22"/>
              <w:szCs w:val="22"/>
              <w:highlight w:val="lightGray"/>
              <w:bdr w:val="none" w:sz="0" w:space="0" w:color="auto" w:frame="1"/>
            </w:rPr>
            <w:t xml:space="preserve"> dat</w:t>
          </w:r>
          <w:r>
            <w:rPr>
              <w:noProof/>
              <w:sz w:val="22"/>
              <w:szCs w:val="22"/>
              <w:highlight w:val="lightGray"/>
              <w:bdr w:val="none" w:sz="0" w:space="0" w:color="auto" w:frame="1"/>
            </w:rPr>
            <w:t>ą</w:t>
          </w:r>
          <w:r w:rsidRPr="00A07281">
            <w:rPr>
              <w:noProof/>
              <w:sz w:val="22"/>
              <w:szCs w:val="22"/>
              <w:highlight w:val="lightGray"/>
              <w:bdr w:val="none" w:sz="0" w:space="0" w:color="auto" w:frame="1"/>
            </w:rPr>
            <w:t>, jeigu yra žinoma</w:t>
          </w:r>
        </w:sdtContent>
      </w:sdt>
      <w:r w:rsidRPr="007F3038">
        <w:rPr>
          <w:noProof/>
          <w:sz w:val="22"/>
          <w:szCs w:val="22"/>
          <w:bdr w:val="none" w:sz="0" w:space="0" w:color="auto" w:frame="1"/>
        </w:rPr>
        <w:t xml:space="preserve">, bet ne ilgiau iki bus </w:t>
      </w:r>
      <w:r>
        <w:rPr>
          <w:noProof/>
          <w:sz w:val="22"/>
          <w:szCs w:val="22"/>
          <w:bdr w:val="none" w:sz="0" w:space="0" w:color="auto" w:frame="1"/>
        </w:rPr>
        <w:t>įsigijama Paslaugų</w:t>
      </w:r>
      <w:r w:rsidRPr="007F3038">
        <w:rPr>
          <w:noProof/>
          <w:sz w:val="22"/>
          <w:szCs w:val="22"/>
          <w:bdr w:val="none" w:sz="0" w:space="0" w:color="auto" w:frame="1"/>
        </w:rPr>
        <w:t xml:space="preserve"> už Sutarties </w:t>
      </w:r>
      <w:r>
        <w:rPr>
          <w:noProof/>
          <w:sz w:val="22"/>
          <w:szCs w:val="22"/>
          <w:bdr w:val="none" w:sz="0" w:space="0" w:color="auto" w:frame="1"/>
        </w:rPr>
        <w:t>vertę</w:t>
      </w:r>
      <w:r w:rsidRPr="007F3038">
        <w:rPr>
          <w:noProof/>
          <w:sz w:val="22"/>
          <w:szCs w:val="22"/>
          <w:bdr w:val="none" w:sz="0" w:space="0" w:color="auto" w:frame="1"/>
        </w:rPr>
        <w:t xml:space="preserve">. Sutartis įsigalioja, kai Sutartį pasirašo abi </w:t>
      </w:r>
      <w:r>
        <w:rPr>
          <w:noProof/>
          <w:sz w:val="22"/>
          <w:szCs w:val="22"/>
          <w:bdr w:val="none" w:sz="0" w:space="0" w:color="auto" w:frame="1"/>
        </w:rPr>
        <w:t>S</w:t>
      </w:r>
      <w:r w:rsidRPr="007F3038">
        <w:rPr>
          <w:noProof/>
          <w:sz w:val="22"/>
          <w:szCs w:val="22"/>
          <w:bdr w:val="none" w:sz="0" w:space="0" w:color="auto" w:frame="1"/>
        </w:rPr>
        <w:t>utarties Šalys ir galioja iki visiško sutartinių įsipareigojimų įvykdymo arba Sutarties nutraukimo (priklausomai kuri sąlyga įvyksta anksčiau</w:t>
      </w:r>
      <w:r w:rsidR="007F3038" w:rsidRPr="007F3038">
        <w:rPr>
          <w:noProof/>
          <w:sz w:val="22"/>
          <w:szCs w:val="22"/>
          <w:bdr w:val="none" w:sz="0" w:space="0" w:color="auto" w:frame="1"/>
        </w:rPr>
        <w:t xml:space="preserve">). </w:t>
      </w:r>
    </w:p>
    <w:p w14:paraId="401D9A3F" w14:textId="77777777" w:rsidR="00EC4E28" w:rsidRPr="004946ED" w:rsidRDefault="00EC4E28" w:rsidP="003C0F26">
      <w:pPr>
        <w:pStyle w:val="BodyTextIndent"/>
        <w:tabs>
          <w:tab w:val="left" w:pos="1276"/>
        </w:tabs>
        <w:spacing w:after="0" w:line="240" w:lineRule="auto"/>
        <w:ind w:left="993"/>
        <w:rPr>
          <w:color w:val="FF0000"/>
          <w:sz w:val="22"/>
          <w:szCs w:val="22"/>
        </w:rPr>
      </w:pPr>
    </w:p>
    <w:p w14:paraId="4AB346B1" w14:textId="77777777" w:rsidR="006D659C" w:rsidRPr="004946ED" w:rsidRDefault="00981F3F" w:rsidP="00EC4E28">
      <w:pPr>
        <w:pStyle w:val="BodyTextIndent"/>
        <w:numPr>
          <w:ilvl w:val="0"/>
          <w:numId w:val="1"/>
        </w:numPr>
        <w:tabs>
          <w:tab w:val="left" w:pos="450"/>
          <w:tab w:val="left" w:pos="1080"/>
        </w:tabs>
        <w:spacing w:after="0" w:line="240" w:lineRule="auto"/>
        <w:ind w:left="0" w:firstLine="0"/>
        <w:jc w:val="center"/>
        <w:rPr>
          <w:b/>
          <w:sz w:val="22"/>
          <w:szCs w:val="22"/>
        </w:rPr>
      </w:pPr>
      <w:r w:rsidRPr="004946ED">
        <w:rPr>
          <w:b/>
          <w:sz w:val="22"/>
          <w:szCs w:val="22"/>
        </w:rPr>
        <w:t>BAIGIAMOSIOS NUOSTATOS</w:t>
      </w:r>
    </w:p>
    <w:p w14:paraId="5AABDA6D" w14:textId="77777777" w:rsidR="006D659C" w:rsidRPr="004946ED" w:rsidRDefault="006D659C" w:rsidP="00DA5661">
      <w:pPr>
        <w:pStyle w:val="ListParagraph"/>
        <w:numPr>
          <w:ilvl w:val="1"/>
          <w:numId w:val="1"/>
        </w:numPr>
        <w:ind w:left="567" w:hanging="567"/>
        <w:rPr>
          <w:color w:val="000000"/>
          <w:sz w:val="22"/>
          <w:szCs w:val="22"/>
        </w:rPr>
      </w:pPr>
      <w:r w:rsidRPr="004946ED">
        <w:rPr>
          <w:sz w:val="22"/>
          <w:szCs w:val="22"/>
        </w:rPr>
        <w:t xml:space="preserve">Kiekvienas šios Sutarties priedas yra neatskiriama jos dalis. </w:t>
      </w:r>
    </w:p>
    <w:p w14:paraId="0DE7778B" w14:textId="3EB7D3C3" w:rsidR="009D28AE" w:rsidRPr="004946ED" w:rsidRDefault="006F2C03" w:rsidP="00DA5661">
      <w:pPr>
        <w:pStyle w:val="ListParagraph"/>
        <w:numPr>
          <w:ilvl w:val="1"/>
          <w:numId w:val="1"/>
        </w:numPr>
        <w:ind w:left="567" w:hanging="567"/>
        <w:rPr>
          <w:color w:val="000000"/>
          <w:sz w:val="22"/>
          <w:szCs w:val="22"/>
        </w:rPr>
      </w:pPr>
      <w:r w:rsidRPr="004946ED">
        <w:rPr>
          <w:sz w:val="22"/>
          <w:szCs w:val="22"/>
        </w:rPr>
        <w:t xml:space="preserve">Kiek tai neaptarta šioje Sutartyje, Sutarčiai </w:t>
      </w:r>
      <w:r w:rsidRPr="004946ED">
        <w:rPr>
          <w:i/>
          <w:sz w:val="22"/>
          <w:szCs w:val="22"/>
        </w:rPr>
        <w:t xml:space="preserve">mutatis mutandis </w:t>
      </w:r>
      <w:r w:rsidRPr="004946ED">
        <w:rPr>
          <w:sz w:val="22"/>
          <w:szCs w:val="22"/>
        </w:rPr>
        <w:t xml:space="preserve">taikomos visos Preliminarios sutarties sąlygos, numatančios sutarties galiojimą, kainodarą, apmokėjimo tvarką, Šalių sutartinę atsakomybę, netesybas, sutarties keitimą ir nutraukimą, subtiekėjų pasitelkimą, </w:t>
      </w:r>
      <w:r>
        <w:rPr>
          <w:sz w:val="22"/>
          <w:szCs w:val="22"/>
        </w:rPr>
        <w:t xml:space="preserve">paslaugų </w:t>
      </w:r>
      <w:r w:rsidRPr="004946ED">
        <w:rPr>
          <w:sz w:val="22"/>
          <w:szCs w:val="22"/>
        </w:rPr>
        <w:t>kokybę</w:t>
      </w:r>
      <w:r>
        <w:rPr>
          <w:sz w:val="22"/>
          <w:szCs w:val="22"/>
        </w:rPr>
        <w:t xml:space="preserve"> ir kita</w:t>
      </w:r>
      <w:r w:rsidR="00C716D6" w:rsidRPr="004946ED">
        <w:rPr>
          <w:sz w:val="22"/>
          <w:szCs w:val="22"/>
        </w:rPr>
        <w:t>.</w:t>
      </w:r>
    </w:p>
    <w:p w14:paraId="03E1D136" w14:textId="3EA933A7" w:rsidR="00102CF6" w:rsidRPr="005E64E5" w:rsidRDefault="00102CF6" w:rsidP="00DA5661">
      <w:pPr>
        <w:pStyle w:val="ListParagraph"/>
        <w:numPr>
          <w:ilvl w:val="1"/>
          <w:numId w:val="1"/>
        </w:numPr>
        <w:ind w:left="567" w:hanging="567"/>
        <w:rPr>
          <w:color w:val="000000"/>
          <w:sz w:val="22"/>
          <w:szCs w:val="22"/>
        </w:rPr>
      </w:pPr>
      <w:r w:rsidRPr="004946ED">
        <w:rPr>
          <w:sz w:val="22"/>
          <w:szCs w:val="22"/>
        </w:rPr>
        <w:t xml:space="preserve">Sutartyje naudojamos sąvokos atitinka Preliminarioje sutartyje numatytus sąvokų paaiškinimus. </w:t>
      </w:r>
    </w:p>
    <w:p w14:paraId="7C2F65DB" w14:textId="48D4807D" w:rsidR="005E64E5" w:rsidRDefault="005E64E5" w:rsidP="00DA5661">
      <w:pPr>
        <w:pStyle w:val="ListParagraph"/>
        <w:numPr>
          <w:ilvl w:val="1"/>
          <w:numId w:val="1"/>
        </w:numPr>
        <w:ind w:left="567" w:hanging="567"/>
        <w:rPr>
          <w:color w:val="000000"/>
          <w:sz w:val="22"/>
          <w:szCs w:val="22"/>
        </w:rPr>
      </w:pPr>
      <w:r w:rsidRPr="00A334F7">
        <w:rPr>
          <w:color w:val="000000"/>
          <w:sz w:val="22"/>
          <w:szCs w:val="22"/>
        </w:rPr>
        <w:t>Šalys skiria savo atstovus Sutarties vykdymo kontrolės ir ryšių palaikymo tikslais. Visi su Sutarties vykdymu susiję pranešimai gali būti siunčiami šių atstovų kontaktiniais duomenimis</w:t>
      </w:r>
      <w:r>
        <w:rPr>
          <w:color w:val="000000"/>
          <w:sz w:val="22"/>
          <w:szCs w:val="22"/>
        </w:rPr>
        <w:t>:</w:t>
      </w:r>
    </w:p>
    <w:p w14:paraId="579D5878" w14:textId="77777777" w:rsidR="005E64E5" w:rsidRPr="004852D2" w:rsidRDefault="005E64E5" w:rsidP="005E64E5">
      <w:pPr>
        <w:pStyle w:val="ListParagraph"/>
        <w:numPr>
          <w:ilvl w:val="2"/>
          <w:numId w:val="1"/>
        </w:numPr>
        <w:ind w:left="720"/>
        <w:rPr>
          <w:color w:val="000000"/>
          <w:sz w:val="22"/>
          <w:szCs w:val="22"/>
        </w:rPr>
      </w:pPr>
      <w:r w:rsidRPr="00A334F7">
        <w:rPr>
          <w:color w:val="000000"/>
          <w:sz w:val="22"/>
          <w:szCs w:val="22"/>
        </w:rPr>
        <w:t xml:space="preserve">Užsakovo už šios Sutarties vykdymą atsakingas asmuo – </w:t>
      </w:r>
      <w:sdt>
        <w:sdtPr>
          <w:rPr>
            <w:color w:val="000000"/>
            <w:sz w:val="22"/>
            <w:szCs w:val="22"/>
          </w:rPr>
          <w:alias w:val="pareigos, vardas, pavardė, tel. telefono numeris, elektroninio pašto adresas"/>
          <w:tag w:val="pareigos, vardas, pavardė, tel. telefono numeris, elektroninio pašto adresas"/>
          <w:id w:val="1329871525"/>
          <w:placeholder>
            <w:docPart w:val="E89CF5C1B2DB498491D8FD4FA148C23B"/>
          </w:placeholder>
        </w:sdtPr>
        <w:sdtEndPr>
          <w:rPr>
            <w:highlight w:val="lightGray"/>
          </w:rPr>
        </w:sdtEndPr>
        <w:sdtContent>
          <w:r w:rsidRPr="004852D2">
            <w:rPr>
              <w:color w:val="000000"/>
              <w:sz w:val="22"/>
              <w:szCs w:val="22"/>
              <w:highlight w:val="lightGray"/>
            </w:rPr>
            <w:t>pareigos, vardas, pavardė, tel. telefono numeris, elektroninio pašto adresas</w:t>
          </w:r>
        </w:sdtContent>
      </w:sdt>
      <w:r w:rsidRPr="004852D2">
        <w:rPr>
          <w:color w:val="000000"/>
          <w:sz w:val="22"/>
          <w:szCs w:val="22"/>
        </w:rPr>
        <w:t>;</w:t>
      </w:r>
    </w:p>
    <w:p w14:paraId="1CFFAE1C" w14:textId="77777777" w:rsidR="005E64E5" w:rsidRDefault="005E64E5" w:rsidP="005E64E5">
      <w:pPr>
        <w:pStyle w:val="ListParagraph"/>
        <w:numPr>
          <w:ilvl w:val="2"/>
          <w:numId w:val="1"/>
        </w:numPr>
        <w:ind w:left="720"/>
        <w:rPr>
          <w:color w:val="000000"/>
          <w:sz w:val="22"/>
          <w:szCs w:val="22"/>
        </w:rPr>
      </w:pPr>
      <w:r w:rsidRPr="004852D2">
        <w:rPr>
          <w:color w:val="000000"/>
          <w:sz w:val="22"/>
          <w:szCs w:val="22"/>
        </w:rPr>
        <w:t xml:space="preserve">Tiekėjo už šios Sutarties vykdymą atsakingas asmuo – </w:t>
      </w:r>
      <w:sdt>
        <w:sdtPr>
          <w:rPr>
            <w:color w:val="000000"/>
            <w:sz w:val="22"/>
            <w:szCs w:val="22"/>
          </w:rPr>
          <w:alias w:val="pareigos, vardas, pavardė, tel. telefono numeris, elektroninio pašto adresas"/>
          <w:tag w:val="pareigos, vardas, pavardė, tel. telefono numeris, elektroninio pašto adresas"/>
          <w:id w:val="-1638798787"/>
          <w:placeholder>
            <w:docPart w:val="506D72F4E8384F56BB2720B63969820C"/>
          </w:placeholder>
        </w:sdtPr>
        <w:sdtEndPr>
          <w:rPr>
            <w:highlight w:val="lightGray"/>
          </w:rPr>
        </w:sdtEndPr>
        <w:sdtContent>
          <w:r w:rsidRPr="004852D2">
            <w:rPr>
              <w:color w:val="000000"/>
              <w:sz w:val="22"/>
              <w:szCs w:val="22"/>
              <w:highlight w:val="lightGray"/>
            </w:rPr>
            <w:t>pareigos, vardas, pavardė, tel. telefono numeris, elektroninio pašto adresas</w:t>
          </w:r>
        </w:sdtContent>
      </w:sdt>
      <w:r w:rsidRPr="004852D2">
        <w:rPr>
          <w:color w:val="000000"/>
          <w:sz w:val="22"/>
          <w:szCs w:val="22"/>
        </w:rPr>
        <w:t xml:space="preserve">; </w:t>
      </w:r>
    </w:p>
    <w:p w14:paraId="1B52206B" w14:textId="17C72D2F" w:rsidR="005E64E5" w:rsidRPr="005E64E5" w:rsidRDefault="005E64E5" w:rsidP="005E64E5">
      <w:pPr>
        <w:pStyle w:val="ListParagraph"/>
        <w:numPr>
          <w:ilvl w:val="2"/>
          <w:numId w:val="1"/>
        </w:numPr>
        <w:ind w:left="720"/>
        <w:rPr>
          <w:color w:val="000000"/>
          <w:sz w:val="22"/>
          <w:szCs w:val="22"/>
        </w:rPr>
      </w:pPr>
      <w:r w:rsidRPr="005E64E5">
        <w:rPr>
          <w:color w:val="000000"/>
          <w:sz w:val="22"/>
          <w:szCs w:val="22"/>
        </w:rPr>
        <w:t xml:space="preserve">Užsakovo atstovas, atsakingas už Sutarties ir jos pakeitimų paskelbimą Viešųjų pirkimų įstatyme nustatyta tvarka - </w:t>
      </w:r>
      <w:sdt>
        <w:sdtPr>
          <w:alias w:val="pareigos, vardas, pavardė, tel. telefono numeris, elektroninio pašto adresas"/>
          <w:tag w:val="pareigos, vardas, pavardė, tel. telefono numeris, elektroninio pašto adresas"/>
          <w:id w:val="-381012373"/>
          <w:placeholder>
            <w:docPart w:val="936F69E08C7B424CA2394314B5CEA68A"/>
          </w:placeholder>
        </w:sdtPr>
        <w:sdtEndPr>
          <w:rPr>
            <w:highlight w:val="lightGray"/>
          </w:rPr>
        </w:sdtEndPr>
        <w:sdtContent>
          <w:r w:rsidRPr="005E64E5">
            <w:rPr>
              <w:color w:val="000000"/>
              <w:sz w:val="22"/>
              <w:szCs w:val="22"/>
              <w:highlight w:val="lightGray"/>
            </w:rPr>
            <w:t>pareigos, vardas, pavardė, tel. telefono numeris, elektroninio pašto adresas</w:t>
          </w:r>
          <w:r>
            <w:rPr>
              <w:color w:val="000000"/>
              <w:sz w:val="22"/>
              <w:szCs w:val="22"/>
              <w:highlight w:val="lightGray"/>
            </w:rPr>
            <w:t>.</w:t>
          </w:r>
        </w:sdtContent>
      </w:sdt>
    </w:p>
    <w:p w14:paraId="0923C390" w14:textId="77777777" w:rsidR="006D659C" w:rsidRPr="004946ED" w:rsidRDefault="006D659C" w:rsidP="00DA5661">
      <w:pPr>
        <w:pStyle w:val="BodyTextIndent"/>
        <w:numPr>
          <w:ilvl w:val="1"/>
          <w:numId w:val="1"/>
        </w:numPr>
        <w:spacing w:after="0" w:line="240" w:lineRule="auto"/>
        <w:ind w:left="567" w:hanging="567"/>
        <w:rPr>
          <w:sz w:val="22"/>
          <w:szCs w:val="22"/>
        </w:rPr>
      </w:pPr>
      <w:r w:rsidRPr="004946ED">
        <w:rPr>
          <w:sz w:val="22"/>
          <w:szCs w:val="22"/>
        </w:rPr>
        <w:t xml:space="preserve">Prie Sutarties pridedami šie priedai: </w:t>
      </w:r>
    </w:p>
    <w:p w14:paraId="40168318" w14:textId="44487763" w:rsidR="006D659C" w:rsidRDefault="006D659C" w:rsidP="00C15386">
      <w:pPr>
        <w:pStyle w:val="BodyTextIndent"/>
        <w:numPr>
          <w:ilvl w:val="2"/>
          <w:numId w:val="1"/>
        </w:numPr>
        <w:spacing w:after="0" w:line="240" w:lineRule="auto"/>
        <w:ind w:left="567" w:hanging="567"/>
        <w:rPr>
          <w:sz w:val="22"/>
          <w:szCs w:val="22"/>
        </w:rPr>
      </w:pPr>
      <w:r w:rsidRPr="004946ED">
        <w:rPr>
          <w:sz w:val="22"/>
          <w:szCs w:val="22"/>
        </w:rPr>
        <w:t>Priedas Nr.</w:t>
      </w:r>
      <w:r w:rsidR="00764160" w:rsidRPr="004946ED">
        <w:rPr>
          <w:sz w:val="22"/>
          <w:szCs w:val="22"/>
        </w:rPr>
        <w:t xml:space="preserve"> </w:t>
      </w:r>
      <w:r w:rsidRPr="004946ED">
        <w:rPr>
          <w:sz w:val="22"/>
          <w:szCs w:val="22"/>
        </w:rPr>
        <w:t xml:space="preserve">1 </w:t>
      </w:r>
      <w:r w:rsidRPr="004946ED">
        <w:rPr>
          <w:color w:val="000000"/>
          <w:sz w:val="22"/>
          <w:szCs w:val="22"/>
        </w:rPr>
        <w:t>–</w:t>
      </w:r>
      <w:r w:rsidRPr="004946ED">
        <w:rPr>
          <w:sz w:val="22"/>
          <w:szCs w:val="22"/>
        </w:rPr>
        <w:t xml:space="preserve"> </w:t>
      </w:r>
      <w:r w:rsidR="00C15386" w:rsidRPr="004946ED">
        <w:rPr>
          <w:sz w:val="22"/>
          <w:szCs w:val="22"/>
        </w:rPr>
        <w:t>Prekių sąrašas, kiekis ir įkainiai</w:t>
      </w:r>
      <w:r w:rsidR="00C15386">
        <w:rPr>
          <w:sz w:val="22"/>
          <w:szCs w:val="22"/>
        </w:rPr>
        <w:t>.</w:t>
      </w:r>
    </w:p>
    <w:p w14:paraId="2B18F6CB" w14:textId="77777777" w:rsidR="00C15386" w:rsidRPr="004946ED" w:rsidRDefault="00C15386" w:rsidP="00C15386">
      <w:pPr>
        <w:pStyle w:val="BodyTextIndent"/>
        <w:spacing w:after="0" w:line="240" w:lineRule="auto"/>
        <w:ind w:firstLine="0"/>
        <w:rPr>
          <w:sz w:val="22"/>
          <w:szCs w:val="22"/>
        </w:rPr>
      </w:pPr>
    </w:p>
    <w:p w14:paraId="3AAFF9C0" w14:textId="77777777" w:rsidR="006D659C" w:rsidRPr="004946ED" w:rsidRDefault="006D659C" w:rsidP="00EC4E28">
      <w:pPr>
        <w:pStyle w:val="ListParagraph"/>
        <w:numPr>
          <w:ilvl w:val="0"/>
          <w:numId w:val="1"/>
        </w:numPr>
        <w:tabs>
          <w:tab w:val="left" w:pos="360"/>
        </w:tabs>
        <w:ind w:left="0" w:right="22" w:firstLine="0"/>
        <w:jc w:val="center"/>
        <w:rPr>
          <w:b/>
          <w:sz w:val="22"/>
          <w:szCs w:val="22"/>
        </w:rPr>
      </w:pPr>
      <w:r w:rsidRPr="004946ED">
        <w:rPr>
          <w:b/>
          <w:sz w:val="22"/>
          <w:szCs w:val="22"/>
        </w:rPr>
        <w:t>ŠALIŲ REKVIZITAI</w:t>
      </w:r>
    </w:p>
    <w:p w14:paraId="0C0CFFEA" w14:textId="77777777" w:rsidR="000D2FFB" w:rsidRPr="004946ED" w:rsidRDefault="000D2FFB" w:rsidP="00892D84">
      <w:pPr>
        <w:pStyle w:val="ListParagraph"/>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20"/>
        <w:gridCol w:w="5014"/>
        <w:gridCol w:w="17"/>
      </w:tblGrid>
      <w:tr w:rsidR="000D2FFB" w:rsidRPr="004946ED" w14:paraId="48B32296" w14:textId="77777777" w:rsidTr="00964833">
        <w:trPr>
          <w:jc w:val="center"/>
        </w:trPr>
        <w:tc>
          <w:tcPr>
            <w:tcW w:w="2281" w:type="pct"/>
            <w:tcBorders>
              <w:top w:val="single" w:sz="4" w:space="0" w:color="auto"/>
              <w:left w:val="single" w:sz="4" w:space="0" w:color="auto"/>
              <w:bottom w:val="single" w:sz="4" w:space="0" w:color="auto"/>
              <w:right w:val="single" w:sz="4" w:space="0" w:color="auto"/>
            </w:tcBorders>
          </w:tcPr>
          <w:p w14:paraId="69C25A38" w14:textId="77777777" w:rsidR="000D2FFB" w:rsidRPr="004946ED" w:rsidRDefault="00767A34" w:rsidP="00964833">
            <w:pPr>
              <w:spacing w:line="276" w:lineRule="auto"/>
              <w:rPr>
                <w:b/>
                <w:lang w:eastAsia="en-US"/>
              </w:rPr>
            </w:pPr>
            <w:r>
              <w:rPr>
                <w:b/>
                <w:bCs/>
                <w:sz w:val="22"/>
                <w:szCs w:val="22"/>
                <w:lang w:eastAsia="en-US"/>
              </w:rPr>
              <w:t>Užsakov</w:t>
            </w:r>
            <w:r w:rsidR="000D2FFB" w:rsidRPr="004946ED">
              <w:rPr>
                <w:b/>
                <w:bCs/>
                <w:sz w:val="22"/>
                <w:szCs w:val="22"/>
                <w:lang w:eastAsia="en-US"/>
              </w:rPr>
              <w:t>as:</w:t>
            </w:r>
          </w:p>
        </w:tc>
        <w:tc>
          <w:tcPr>
            <w:tcW w:w="2719" w:type="pct"/>
            <w:gridSpan w:val="2"/>
            <w:tcBorders>
              <w:top w:val="single" w:sz="4" w:space="0" w:color="auto"/>
              <w:left w:val="single" w:sz="4" w:space="0" w:color="auto"/>
              <w:bottom w:val="single" w:sz="4" w:space="0" w:color="auto"/>
              <w:right w:val="single" w:sz="4" w:space="0" w:color="auto"/>
            </w:tcBorders>
          </w:tcPr>
          <w:p w14:paraId="600C089C" w14:textId="77777777" w:rsidR="000D2FFB" w:rsidRPr="004946ED" w:rsidRDefault="000D2FFB" w:rsidP="00964833">
            <w:pPr>
              <w:spacing w:line="276" w:lineRule="auto"/>
              <w:rPr>
                <w:b/>
                <w:bCs/>
                <w:lang w:eastAsia="en-US"/>
              </w:rPr>
            </w:pPr>
            <w:r w:rsidRPr="004946ED">
              <w:rPr>
                <w:b/>
                <w:bCs/>
                <w:sz w:val="22"/>
                <w:szCs w:val="22"/>
                <w:lang w:eastAsia="en-US"/>
              </w:rPr>
              <w:t>Tiekėjas:</w:t>
            </w:r>
          </w:p>
        </w:tc>
      </w:tr>
      <w:tr w:rsidR="000D2FFB" w:rsidRPr="004946ED" w14:paraId="4DE8905C" w14:textId="77777777" w:rsidTr="00964833">
        <w:trPr>
          <w:jc w:val="center"/>
        </w:trPr>
        <w:tc>
          <w:tcPr>
            <w:tcW w:w="2281" w:type="pct"/>
            <w:tcBorders>
              <w:top w:val="single" w:sz="4" w:space="0" w:color="auto"/>
            </w:tcBorders>
          </w:tcPr>
          <w:p w14:paraId="1B42AD23" w14:textId="77777777" w:rsidR="000D2FFB" w:rsidRPr="004946ED" w:rsidRDefault="000D2FFB" w:rsidP="00964833">
            <w:pPr>
              <w:spacing w:line="276" w:lineRule="auto"/>
              <w:rPr>
                <w:b/>
                <w:bCs/>
                <w:noProof/>
                <w:lang w:eastAsia="en-US"/>
              </w:rPr>
            </w:pPr>
          </w:p>
        </w:tc>
        <w:tc>
          <w:tcPr>
            <w:tcW w:w="2719" w:type="pct"/>
            <w:gridSpan w:val="2"/>
            <w:tcBorders>
              <w:top w:val="single" w:sz="4" w:space="0" w:color="auto"/>
            </w:tcBorders>
          </w:tcPr>
          <w:p w14:paraId="67F8C69E" w14:textId="77777777" w:rsidR="000D2FFB" w:rsidRPr="004946ED" w:rsidRDefault="000D2FFB" w:rsidP="00964833">
            <w:pPr>
              <w:spacing w:line="276" w:lineRule="auto"/>
              <w:rPr>
                <w:b/>
                <w:bCs/>
                <w:noProof/>
                <w:lang w:eastAsia="en-US"/>
              </w:rPr>
            </w:pPr>
          </w:p>
        </w:tc>
      </w:tr>
      <w:tr w:rsidR="000D2FFB" w:rsidRPr="004946ED" w14:paraId="1E7F9745" w14:textId="77777777" w:rsidTr="00964833">
        <w:trPr>
          <w:jc w:val="center"/>
        </w:trPr>
        <w:tc>
          <w:tcPr>
            <w:tcW w:w="2281" w:type="pct"/>
          </w:tcPr>
          <w:p w14:paraId="6DF70803" w14:textId="77777777" w:rsidR="000D2FFB" w:rsidRPr="004946ED" w:rsidRDefault="000D2FFB" w:rsidP="00964833">
            <w:pPr>
              <w:spacing w:line="276" w:lineRule="auto"/>
              <w:rPr>
                <w:b/>
                <w:noProof/>
                <w:lang w:eastAsia="en-US"/>
              </w:rPr>
            </w:pPr>
            <w:r w:rsidRPr="004946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F3B8D0BA5874113B2C802BA0A3347D4"/>
              </w:placeholder>
            </w:sdtPr>
            <w:sdtContent>
              <w:p w14:paraId="38FB5F30" w14:textId="77777777" w:rsidR="000D2FFB" w:rsidRPr="004946ED" w:rsidRDefault="000D2FFB" w:rsidP="00964833">
                <w:pPr>
                  <w:spacing w:line="276" w:lineRule="auto"/>
                  <w:rPr>
                    <w:b/>
                    <w:noProof/>
                    <w:lang w:eastAsia="en-US"/>
                  </w:rPr>
                </w:pPr>
                <w:r w:rsidRPr="004946ED">
                  <w:rPr>
                    <w:b/>
                    <w:bCs/>
                    <w:noProof/>
                    <w:sz w:val="22"/>
                    <w:szCs w:val="22"/>
                    <w:highlight w:val="lightGray"/>
                    <w:lang w:eastAsia="en-US"/>
                  </w:rPr>
                  <w:t>Tiekėjo pavadinimas</w:t>
                </w:r>
              </w:p>
            </w:sdtContent>
          </w:sdt>
        </w:tc>
      </w:tr>
      <w:tr w:rsidR="000D2FFB" w:rsidRPr="004946ED" w14:paraId="3A1D1352" w14:textId="77777777" w:rsidTr="00964833">
        <w:trPr>
          <w:jc w:val="center"/>
        </w:trPr>
        <w:tc>
          <w:tcPr>
            <w:tcW w:w="2281" w:type="pct"/>
          </w:tcPr>
          <w:p w14:paraId="1FDAFBF3" w14:textId="77777777" w:rsidR="000D2FFB" w:rsidRPr="004946ED" w:rsidRDefault="000D2FFB" w:rsidP="00964833">
            <w:pPr>
              <w:spacing w:line="276" w:lineRule="auto"/>
              <w:rPr>
                <w:noProof/>
                <w:lang w:eastAsia="en-US"/>
              </w:rPr>
            </w:pPr>
            <w:r w:rsidRPr="004946ED">
              <w:rPr>
                <w:noProof/>
                <w:sz w:val="22"/>
                <w:szCs w:val="22"/>
                <w:lang w:eastAsia="en-US"/>
              </w:rPr>
              <w:t>Juridinio asmens kodas 232112130</w:t>
            </w:r>
          </w:p>
        </w:tc>
        <w:tc>
          <w:tcPr>
            <w:tcW w:w="2719" w:type="pct"/>
            <w:gridSpan w:val="2"/>
          </w:tcPr>
          <w:p w14:paraId="2F005080" w14:textId="77777777" w:rsidR="000D2FFB" w:rsidRPr="004946ED" w:rsidRDefault="000D2FFB" w:rsidP="00964833">
            <w:pPr>
              <w:spacing w:line="276" w:lineRule="auto"/>
              <w:rPr>
                <w:noProof/>
                <w:lang w:eastAsia="en-US"/>
              </w:rPr>
            </w:pPr>
            <w:r w:rsidRPr="004946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C9606EC343FE40128F56B9D3CAD8F480"/>
                </w:placeholder>
              </w:sdtPr>
              <w:sdtContent>
                <w:r w:rsidRPr="004946ED">
                  <w:rPr>
                    <w:noProof/>
                    <w:sz w:val="22"/>
                    <w:szCs w:val="22"/>
                    <w:highlight w:val="lightGray"/>
                    <w:lang w:eastAsia="en-US"/>
                  </w:rPr>
                  <w:t>123456789</w:t>
                </w:r>
              </w:sdtContent>
            </w:sdt>
          </w:p>
        </w:tc>
      </w:tr>
      <w:tr w:rsidR="000D2FFB" w:rsidRPr="004946ED" w14:paraId="7A7EAFB6" w14:textId="77777777" w:rsidTr="00964833">
        <w:trPr>
          <w:jc w:val="center"/>
        </w:trPr>
        <w:tc>
          <w:tcPr>
            <w:tcW w:w="2281" w:type="pct"/>
          </w:tcPr>
          <w:p w14:paraId="087AFBF2" w14:textId="77777777" w:rsidR="000D2FFB" w:rsidRPr="004946ED" w:rsidRDefault="000D2FFB" w:rsidP="00964833">
            <w:pPr>
              <w:spacing w:line="276" w:lineRule="auto"/>
              <w:rPr>
                <w:noProof/>
                <w:lang w:eastAsia="en-US"/>
              </w:rPr>
            </w:pPr>
            <w:r w:rsidRPr="004946ED">
              <w:rPr>
                <w:noProof/>
                <w:sz w:val="22"/>
                <w:szCs w:val="22"/>
                <w:lang w:eastAsia="en-US"/>
              </w:rPr>
              <w:t xml:space="preserve">PVM mokėtojo kodas </w:t>
            </w:r>
            <w:r w:rsidRPr="004946ED">
              <w:rPr>
                <w:bCs/>
                <w:noProof/>
                <w:sz w:val="22"/>
                <w:szCs w:val="22"/>
                <w:lang w:eastAsia="en-US"/>
              </w:rPr>
              <w:t>LT321121314</w:t>
            </w:r>
          </w:p>
        </w:tc>
        <w:tc>
          <w:tcPr>
            <w:tcW w:w="2719" w:type="pct"/>
            <w:gridSpan w:val="2"/>
          </w:tcPr>
          <w:p w14:paraId="71202D81" w14:textId="77777777" w:rsidR="000D2FFB" w:rsidRPr="004946ED" w:rsidRDefault="000D2FFB" w:rsidP="00964833">
            <w:pPr>
              <w:spacing w:line="276" w:lineRule="auto"/>
              <w:rPr>
                <w:noProof/>
                <w:lang w:eastAsia="en-US"/>
              </w:rPr>
            </w:pPr>
            <w:r w:rsidRPr="004946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F3B8D0BA5874113B2C802BA0A3347D4"/>
                </w:placeholder>
              </w:sdtPr>
              <w:sdtContent>
                <w:r w:rsidRPr="004946ED">
                  <w:rPr>
                    <w:noProof/>
                    <w:sz w:val="22"/>
                    <w:szCs w:val="22"/>
                    <w:highlight w:val="lightGray"/>
                    <w:lang w:eastAsia="en-US"/>
                  </w:rPr>
                  <w:t>LT123456789</w:t>
                </w:r>
              </w:sdtContent>
            </w:sdt>
          </w:p>
        </w:tc>
      </w:tr>
      <w:tr w:rsidR="000D2FFB" w:rsidRPr="004946ED" w14:paraId="2D7F1828" w14:textId="77777777" w:rsidTr="00964833">
        <w:trPr>
          <w:gridAfter w:val="1"/>
          <w:wAfter w:w="9" w:type="pct"/>
          <w:jc w:val="center"/>
        </w:trPr>
        <w:tc>
          <w:tcPr>
            <w:tcW w:w="2281" w:type="pct"/>
          </w:tcPr>
          <w:p w14:paraId="6927D113" w14:textId="77777777" w:rsidR="000D2FFB" w:rsidRPr="004946ED" w:rsidRDefault="000D2FFB" w:rsidP="00964833">
            <w:pPr>
              <w:spacing w:line="276" w:lineRule="auto"/>
              <w:rPr>
                <w:noProof/>
                <w:lang w:eastAsia="en-US"/>
              </w:rPr>
            </w:pPr>
            <w:r w:rsidRPr="004946ED">
              <w:rPr>
                <w:noProof/>
                <w:sz w:val="22"/>
                <w:szCs w:val="22"/>
                <w:lang w:eastAsia="en-US"/>
              </w:rPr>
              <w:t>Savanorių pr. 321C, Kaunas 50120</w:t>
            </w:r>
          </w:p>
        </w:tc>
        <w:tc>
          <w:tcPr>
            <w:tcW w:w="2710" w:type="pct"/>
          </w:tcPr>
          <w:p w14:paraId="378CBEC3" w14:textId="77777777" w:rsidR="000D2FFB" w:rsidRPr="004946ED" w:rsidRDefault="00000000" w:rsidP="00964833">
            <w:pPr>
              <w:spacing w:line="276" w:lineRule="auto"/>
              <w:rPr>
                <w:noProof/>
                <w:lang w:eastAsia="en-US"/>
              </w:rPr>
            </w:pPr>
            <w:sdt>
              <w:sdtPr>
                <w:rPr>
                  <w:noProof/>
                  <w:sz w:val="22"/>
                  <w:szCs w:val="22"/>
                  <w:highlight w:val="lightGray"/>
                  <w:lang w:eastAsia="en-US"/>
                </w:rPr>
                <w:alias w:val="Pardavėjo buveinės adresas"/>
                <w:tag w:val="Pardavėjo buveinės adresas"/>
                <w:id w:val="-1372373594"/>
                <w:placeholder>
                  <w:docPart w:val="81B46FCBA86E439285FF8AA114DF6612"/>
                </w:placeholder>
              </w:sdtPr>
              <w:sdtContent>
                <w:r w:rsidR="000D2FFB" w:rsidRPr="004946ED">
                  <w:rPr>
                    <w:noProof/>
                    <w:sz w:val="22"/>
                    <w:szCs w:val="22"/>
                    <w:highlight w:val="lightGray"/>
                    <w:lang w:eastAsia="en-US"/>
                  </w:rPr>
                  <w:t>tiekėjo buveinės adresas</w:t>
                </w:r>
              </w:sdtContent>
            </w:sdt>
          </w:p>
        </w:tc>
      </w:tr>
      <w:tr w:rsidR="000D2FFB" w:rsidRPr="004946ED" w14:paraId="6D4475BA" w14:textId="77777777" w:rsidTr="00964833">
        <w:trPr>
          <w:gridAfter w:val="1"/>
          <w:wAfter w:w="9" w:type="pct"/>
          <w:jc w:val="center"/>
        </w:trPr>
        <w:tc>
          <w:tcPr>
            <w:tcW w:w="2281" w:type="pct"/>
          </w:tcPr>
          <w:p w14:paraId="7FCE7DC9" w14:textId="77777777" w:rsidR="000D2FFB" w:rsidRPr="004946ED" w:rsidRDefault="000D2FFB" w:rsidP="00964833">
            <w:pPr>
              <w:spacing w:line="276" w:lineRule="auto"/>
              <w:rPr>
                <w:noProof/>
                <w:lang w:eastAsia="en-US"/>
              </w:rPr>
            </w:pPr>
            <w:r w:rsidRPr="004946ED">
              <w:rPr>
                <w:noProof/>
                <w:sz w:val="22"/>
                <w:szCs w:val="22"/>
                <w:lang w:eastAsia="en-US"/>
              </w:rPr>
              <w:t>Tel.: (8-37) 202293</w:t>
            </w:r>
          </w:p>
        </w:tc>
        <w:tc>
          <w:tcPr>
            <w:tcW w:w="2710" w:type="pct"/>
          </w:tcPr>
          <w:p w14:paraId="2FBC7E42" w14:textId="77777777" w:rsidR="000D2FFB" w:rsidRPr="004946ED" w:rsidRDefault="000D2FFB" w:rsidP="00964833">
            <w:pPr>
              <w:spacing w:line="276" w:lineRule="auto"/>
              <w:rPr>
                <w:noProof/>
                <w:lang w:eastAsia="en-US"/>
              </w:rPr>
            </w:pPr>
            <w:r w:rsidRPr="004946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B885AE2DB41E41B9BF9BE46AAD61927F"/>
                </w:placeholder>
              </w:sdtPr>
              <w:sdtContent>
                <w:r w:rsidRPr="004946ED">
                  <w:rPr>
                    <w:noProof/>
                    <w:sz w:val="22"/>
                    <w:szCs w:val="22"/>
                    <w:highlight w:val="lightGray"/>
                    <w:lang w:eastAsia="en-US"/>
                  </w:rPr>
                  <w:t>Tel.nr.</w:t>
                </w:r>
              </w:sdtContent>
            </w:sdt>
          </w:p>
        </w:tc>
      </w:tr>
      <w:tr w:rsidR="000D2FFB" w:rsidRPr="004946ED" w14:paraId="04BCF062" w14:textId="77777777" w:rsidTr="00964833">
        <w:trPr>
          <w:gridAfter w:val="1"/>
          <w:wAfter w:w="9" w:type="pct"/>
          <w:jc w:val="center"/>
        </w:trPr>
        <w:tc>
          <w:tcPr>
            <w:tcW w:w="2281" w:type="pct"/>
          </w:tcPr>
          <w:p w14:paraId="766552E8" w14:textId="77777777" w:rsidR="000D2FFB" w:rsidRPr="004946ED" w:rsidRDefault="000D2FFB" w:rsidP="00964833">
            <w:pPr>
              <w:spacing w:line="276" w:lineRule="auto"/>
              <w:rPr>
                <w:noProof/>
                <w:lang w:eastAsia="en-US"/>
              </w:rPr>
            </w:pPr>
            <w:r w:rsidRPr="004946ED">
              <w:rPr>
                <w:noProof/>
                <w:sz w:val="22"/>
                <w:szCs w:val="22"/>
                <w:lang w:eastAsia="en-US"/>
              </w:rPr>
              <w:t>El. paštas: info@keliuprieziura.lt</w:t>
            </w:r>
          </w:p>
        </w:tc>
        <w:tc>
          <w:tcPr>
            <w:tcW w:w="2710" w:type="pct"/>
          </w:tcPr>
          <w:p w14:paraId="282A95AE" w14:textId="77777777" w:rsidR="000D2FFB" w:rsidRPr="004946ED" w:rsidRDefault="000D2FFB" w:rsidP="00964833">
            <w:pPr>
              <w:spacing w:line="276" w:lineRule="auto"/>
              <w:rPr>
                <w:noProof/>
                <w:lang w:eastAsia="en-US"/>
              </w:rPr>
            </w:pPr>
            <w:r w:rsidRPr="004946ED">
              <w:rPr>
                <w:noProof/>
                <w:sz w:val="22"/>
                <w:szCs w:val="22"/>
                <w:lang w:eastAsia="en-US"/>
              </w:rPr>
              <w:t xml:space="preserve">El. Paštas: </w:t>
            </w:r>
            <w:sdt>
              <w:sdtPr>
                <w:rPr>
                  <w:noProof/>
                  <w:sz w:val="22"/>
                  <w:szCs w:val="22"/>
                  <w:highlight w:val="lightGray"/>
                  <w:lang w:eastAsia="en-US"/>
                </w:rPr>
                <w:alias w:val="El. pašto adresas"/>
                <w:tag w:val="El. pašto adresas"/>
                <w:id w:val="-1049222822"/>
                <w:placeholder>
                  <w:docPart w:val="A283A210994740E9ADB200334527192B"/>
                </w:placeholder>
              </w:sdtPr>
              <w:sdtContent>
                <w:r w:rsidRPr="004946ED">
                  <w:rPr>
                    <w:noProof/>
                    <w:sz w:val="22"/>
                    <w:szCs w:val="22"/>
                    <w:highlight w:val="lightGray"/>
                    <w:lang w:eastAsia="en-US"/>
                  </w:rPr>
                  <w:t>El. pašto adresas</w:t>
                </w:r>
              </w:sdtContent>
            </w:sdt>
          </w:p>
        </w:tc>
      </w:tr>
      <w:tr w:rsidR="000D2FFB" w:rsidRPr="004946ED" w14:paraId="3783998F" w14:textId="77777777" w:rsidTr="00964833">
        <w:trPr>
          <w:gridAfter w:val="1"/>
          <w:wAfter w:w="9" w:type="pct"/>
          <w:jc w:val="center"/>
        </w:trPr>
        <w:tc>
          <w:tcPr>
            <w:tcW w:w="2281" w:type="pct"/>
          </w:tcPr>
          <w:p w14:paraId="5F5E8D9B" w14:textId="77777777" w:rsidR="000D2FFB" w:rsidRPr="004946ED" w:rsidRDefault="000D2FFB" w:rsidP="00964833">
            <w:pPr>
              <w:spacing w:line="276" w:lineRule="auto"/>
              <w:rPr>
                <w:noProof/>
                <w:lang w:eastAsia="en-US"/>
              </w:rPr>
            </w:pPr>
            <w:r w:rsidRPr="004946ED">
              <w:rPr>
                <w:noProof/>
                <w:sz w:val="22"/>
                <w:szCs w:val="22"/>
                <w:lang w:eastAsia="en-US"/>
              </w:rPr>
              <w:t xml:space="preserve">A.s. </w:t>
            </w:r>
            <w:r w:rsidRPr="004946ED">
              <w:rPr>
                <w:bCs/>
                <w:noProof/>
                <w:sz w:val="22"/>
                <w:szCs w:val="22"/>
                <w:lang w:eastAsia="en-US"/>
              </w:rPr>
              <w:t>LT617044060003560452</w:t>
            </w:r>
          </w:p>
        </w:tc>
        <w:tc>
          <w:tcPr>
            <w:tcW w:w="2710" w:type="pct"/>
          </w:tcPr>
          <w:p w14:paraId="496B6161" w14:textId="4F1D22B7" w:rsidR="000D2FFB" w:rsidRPr="004946ED" w:rsidRDefault="000D2FFB" w:rsidP="00964833">
            <w:pPr>
              <w:spacing w:line="276" w:lineRule="auto"/>
              <w:rPr>
                <w:noProof/>
                <w:lang w:eastAsia="en-US"/>
              </w:rPr>
            </w:pPr>
            <w:r w:rsidRPr="004946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06104A58D62D453180D4016C68C776B2"/>
                </w:placeholder>
              </w:sdtPr>
              <w:sdtContent>
                <w:r w:rsidRPr="004946ED">
                  <w:rPr>
                    <w:noProof/>
                    <w:sz w:val="22"/>
                    <w:szCs w:val="22"/>
                    <w:highlight w:val="lightGray"/>
                    <w:lang w:eastAsia="en-US"/>
                  </w:rPr>
                  <w:t>sąskaita</w:t>
                </w:r>
              </w:sdtContent>
            </w:sdt>
          </w:p>
        </w:tc>
      </w:tr>
      <w:tr w:rsidR="000D2FFB" w:rsidRPr="004946ED" w14:paraId="1408DA00" w14:textId="77777777" w:rsidTr="00964833">
        <w:trPr>
          <w:gridAfter w:val="1"/>
          <w:wAfter w:w="9" w:type="pct"/>
          <w:jc w:val="center"/>
        </w:trPr>
        <w:tc>
          <w:tcPr>
            <w:tcW w:w="2281" w:type="pct"/>
          </w:tcPr>
          <w:p w14:paraId="4EA6DC30" w14:textId="77777777" w:rsidR="000D2FFB" w:rsidRPr="004946ED" w:rsidRDefault="000D2FFB" w:rsidP="00964833">
            <w:pPr>
              <w:spacing w:line="276" w:lineRule="auto"/>
              <w:rPr>
                <w:noProof/>
                <w:lang w:eastAsia="en-US"/>
              </w:rPr>
            </w:pPr>
            <w:r w:rsidRPr="004946ED">
              <w:rPr>
                <w:noProof/>
                <w:sz w:val="22"/>
                <w:szCs w:val="22"/>
                <w:lang w:eastAsia="en-US"/>
              </w:rPr>
              <w:t>AB SEB bankas, b.k. 70440</w:t>
            </w:r>
          </w:p>
        </w:tc>
        <w:tc>
          <w:tcPr>
            <w:tcW w:w="2710" w:type="pct"/>
          </w:tcPr>
          <w:p w14:paraId="725A0416" w14:textId="478C18EF" w:rsidR="000D2FFB" w:rsidRPr="004946ED" w:rsidRDefault="00000000" w:rsidP="00964833">
            <w:pPr>
              <w:spacing w:line="276" w:lineRule="auto"/>
              <w:rPr>
                <w:noProof/>
                <w:lang w:eastAsia="en-US"/>
              </w:rPr>
            </w:pPr>
            <w:sdt>
              <w:sdtPr>
                <w:rPr>
                  <w:noProof/>
                  <w:sz w:val="22"/>
                  <w:szCs w:val="22"/>
                  <w:highlight w:val="lightGray"/>
                  <w:lang w:eastAsia="en-US"/>
                </w:rPr>
                <w:alias w:val="Banko pavadinimas"/>
                <w:tag w:val="Banko pavadinimas"/>
                <w:id w:val="1978801593"/>
                <w:placeholder>
                  <w:docPart w:val="178728CD7DA84766979009536881ED27"/>
                </w:placeholder>
              </w:sdtPr>
              <w:sdtContent>
                <w:r w:rsidR="005E64E5">
                  <w:rPr>
                    <w:noProof/>
                    <w:sz w:val="22"/>
                    <w:szCs w:val="22"/>
                    <w:highlight w:val="lightGray"/>
                    <w:lang w:eastAsia="en-US"/>
                  </w:rPr>
                  <w:t>Banko pavadinimas</w:t>
                </w:r>
              </w:sdtContent>
            </w:sdt>
            <w:r w:rsidR="000D2FFB" w:rsidRPr="004946ED">
              <w:rPr>
                <w:noProof/>
                <w:sz w:val="22"/>
                <w:szCs w:val="22"/>
                <w:lang w:eastAsia="en-US"/>
              </w:rPr>
              <w:t xml:space="preserve"> bankas, b</w:t>
            </w:r>
            <w:r w:rsidR="005E64E5">
              <w:rPr>
                <w:noProof/>
                <w:sz w:val="22"/>
                <w:szCs w:val="22"/>
                <w:lang w:eastAsia="en-US"/>
              </w:rPr>
              <w:t xml:space="preserve">. </w:t>
            </w:r>
            <w:r w:rsidR="000D2FFB" w:rsidRPr="004946ED">
              <w:rPr>
                <w:noProof/>
                <w:sz w:val="22"/>
                <w:szCs w:val="22"/>
                <w:lang w:eastAsia="en-US"/>
              </w:rPr>
              <w:t>k</w:t>
            </w:r>
            <w:r w:rsidR="005E64E5">
              <w:rPr>
                <w:noProof/>
                <w:sz w:val="22"/>
                <w:szCs w:val="22"/>
                <w:lang w:eastAsia="en-US"/>
              </w:rPr>
              <w:t>.</w:t>
            </w:r>
            <w:r w:rsidR="000D2FFB" w:rsidRPr="004946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78728CD7DA84766979009536881ED27"/>
                </w:placeholder>
              </w:sdtPr>
              <w:sdtContent>
                <w:r w:rsidR="000D2FFB" w:rsidRPr="004946ED">
                  <w:rPr>
                    <w:noProof/>
                    <w:sz w:val="22"/>
                    <w:szCs w:val="22"/>
                    <w:highlight w:val="lightGray"/>
                    <w:lang w:eastAsia="en-US"/>
                  </w:rPr>
                  <w:t>kodas</w:t>
                </w:r>
              </w:sdtContent>
            </w:sdt>
            <w:r w:rsidR="000D2FFB" w:rsidRPr="004946ED">
              <w:rPr>
                <w:noProof/>
                <w:sz w:val="22"/>
                <w:szCs w:val="22"/>
                <w:lang w:eastAsia="en-US"/>
              </w:rPr>
              <w:t xml:space="preserve"> </w:t>
            </w:r>
          </w:p>
          <w:p w14:paraId="025BBA5B" w14:textId="77777777" w:rsidR="000D2FFB" w:rsidRPr="004946ED" w:rsidRDefault="000D2FFB" w:rsidP="00964833">
            <w:pPr>
              <w:spacing w:line="276" w:lineRule="auto"/>
              <w:rPr>
                <w:noProof/>
                <w:lang w:eastAsia="en-US"/>
              </w:rPr>
            </w:pPr>
          </w:p>
        </w:tc>
      </w:tr>
      <w:tr w:rsidR="000D2FFB" w:rsidRPr="004946ED" w14:paraId="488D7F3C" w14:textId="77777777" w:rsidTr="00964833">
        <w:trPr>
          <w:gridAfter w:val="1"/>
          <w:wAfter w:w="9" w:type="pct"/>
          <w:jc w:val="center"/>
        </w:trPr>
        <w:tc>
          <w:tcPr>
            <w:tcW w:w="2281" w:type="pct"/>
          </w:tcPr>
          <w:p w14:paraId="329FFA89" w14:textId="77777777" w:rsidR="000D2FFB" w:rsidRPr="004946ED" w:rsidRDefault="00767A34" w:rsidP="00964833">
            <w:pPr>
              <w:spacing w:line="276" w:lineRule="auto"/>
              <w:rPr>
                <w:lang w:eastAsia="en-US"/>
              </w:rPr>
            </w:pPr>
            <w:r>
              <w:rPr>
                <w:b/>
                <w:sz w:val="22"/>
                <w:szCs w:val="22"/>
                <w:lang w:eastAsia="en-US"/>
              </w:rPr>
              <w:t>Užsakov</w:t>
            </w:r>
            <w:r w:rsidR="000D2FFB" w:rsidRPr="004946ED">
              <w:rPr>
                <w:b/>
                <w:sz w:val="22"/>
                <w:szCs w:val="22"/>
                <w:lang w:eastAsia="en-US"/>
              </w:rPr>
              <w:t>o vardu:</w:t>
            </w:r>
          </w:p>
        </w:tc>
        <w:tc>
          <w:tcPr>
            <w:tcW w:w="2710" w:type="pct"/>
          </w:tcPr>
          <w:p w14:paraId="3E5B1DA8" w14:textId="77777777" w:rsidR="000D2FFB" w:rsidRPr="004946ED" w:rsidRDefault="000D2FFB" w:rsidP="00964833">
            <w:pPr>
              <w:tabs>
                <w:tab w:val="left" w:pos="672"/>
                <w:tab w:val="left" w:pos="1592"/>
              </w:tabs>
              <w:spacing w:line="276" w:lineRule="auto"/>
              <w:rPr>
                <w:lang w:eastAsia="en-US"/>
              </w:rPr>
            </w:pPr>
            <w:r w:rsidRPr="004946ED">
              <w:rPr>
                <w:b/>
                <w:sz w:val="22"/>
                <w:szCs w:val="22"/>
                <w:lang w:eastAsia="en-US"/>
              </w:rPr>
              <w:t>Tiekėjo vardu:</w:t>
            </w:r>
          </w:p>
        </w:tc>
      </w:tr>
      <w:tr w:rsidR="000D2FFB" w:rsidRPr="004946ED" w14:paraId="05F6B605" w14:textId="77777777" w:rsidTr="00964833">
        <w:trPr>
          <w:gridAfter w:val="1"/>
          <w:wAfter w:w="9" w:type="pct"/>
          <w:jc w:val="center"/>
        </w:trPr>
        <w:tc>
          <w:tcPr>
            <w:tcW w:w="2281" w:type="pct"/>
          </w:tcPr>
          <w:p w14:paraId="77570C64" w14:textId="77777777" w:rsidR="000D2FFB" w:rsidRPr="004946ED" w:rsidRDefault="000D2FFB" w:rsidP="00964833">
            <w:pPr>
              <w:spacing w:after="200" w:line="276" w:lineRule="auto"/>
              <w:rPr>
                <w:lang w:eastAsia="en-US"/>
              </w:rPr>
            </w:pPr>
          </w:p>
        </w:tc>
        <w:tc>
          <w:tcPr>
            <w:tcW w:w="2710" w:type="pct"/>
          </w:tcPr>
          <w:p w14:paraId="6183523C" w14:textId="77777777" w:rsidR="000D2FFB" w:rsidRPr="004946ED" w:rsidRDefault="000D2FFB" w:rsidP="00964833">
            <w:pPr>
              <w:spacing w:after="200" w:line="276" w:lineRule="auto"/>
              <w:rPr>
                <w:lang w:eastAsia="en-US"/>
              </w:rPr>
            </w:pPr>
          </w:p>
        </w:tc>
      </w:tr>
      <w:tr w:rsidR="000D2FFB" w:rsidRPr="004946ED" w14:paraId="00B3F2F1" w14:textId="77777777" w:rsidTr="00964833">
        <w:trPr>
          <w:gridAfter w:val="1"/>
          <w:wAfter w:w="9" w:type="pct"/>
          <w:jc w:val="center"/>
        </w:trPr>
        <w:tc>
          <w:tcPr>
            <w:tcW w:w="2281" w:type="pct"/>
          </w:tcPr>
          <w:p w14:paraId="64B198B5" w14:textId="77777777" w:rsidR="000D2FFB" w:rsidRPr="004946ED" w:rsidRDefault="000D2FFB" w:rsidP="00964833">
            <w:pPr>
              <w:spacing w:after="200" w:line="276" w:lineRule="auto"/>
              <w:rPr>
                <w:b/>
                <w:lang w:eastAsia="en-US"/>
              </w:rPr>
            </w:pPr>
            <w:r w:rsidRPr="004946ED">
              <w:rPr>
                <w:sz w:val="22"/>
                <w:szCs w:val="22"/>
                <w:lang w:eastAsia="en-US"/>
              </w:rPr>
              <w:t xml:space="preserve">____________________________ </w:t>
            </w:r>
          </w:p>
        </w:tc>
        <w:tc>
          <w:tcPr>
            <w:tcW w:w="2710" w:type="pct"/>
          </w:tcPr>
          <w:p w14:paraId="0C3C4F1E" w14:textId="77777777" w:rsidR="000D2FFB" w:rsidRPr="004946ED" w:rsidRDefault="000D2FFB" w:rsidP="00964833">
            <w:pPr>
              <w:spacing w:after="200" w:line="276" w:lineRule="auto"/>
              <w:rPr>
                <w:b/>
                <w:lang w:eastAsia="en-US"/>
              </w:rPr>
            </w:pPr>
            <w:r w:rsidRPr="004946ED">
              <w:rPr>
                <w:sz w:val="22"/>
                <w:szCs w:val="22"/>
                <w:lang w:eastAsia="en-US"/>
              </w:rPr>
              <w:t xml:space="preserve">____________________________ </w:t>
            </w:r>
          </w:p>
        </w:tc>
      </w:tr>
    </w:tbl>
    <w:p w14:paraId="127BAE24" w14:textId="77777777" w:rsidR="00D41C8B" w:rsidRDefault="006D659C" w:rsidP="006D659C">
      <w:pPr>
        <w:rPr>
          <w:sz w:val="22"/>
          <w:szCs w:val="22"/>
        </w:rPr>
        <w:sectPr w:rsidR="00D41C8B" w:rsidSect="00D41C8B">
          <w:headerReference w:type="default" r:id="rId9"/>
          <w:footerReference w:type="default" r:id="rId10"/>
          <w:pgSz w:w="11907" w:h="16840"/>
          <w:pgMar w:top="964" w:right="708" w:bottom="964" w:left="1134" w:header="567" w:footer="567" w:gutter="0"/>
          <w:pgNumType w:start="1"/>
          <w:cols w:space="1296"/>
        </w:sectPr>
      </w:pPr>
      <w:r w:rsidRPr="004946ED">
        <w:rPr>
          <w:sz w:val="22"/>
          <w:szCs w:val="22"/>
        </w:rPr>
        <w:br w:type="page"/>
      </w:r>
    </w:p>
    <w:p w14:paraId="2DD46376" w14:textId="77777777" w:rsidR="006D659C" w:rsidRPr="004946ED" w:rsidRDefault="006D659C" w:rsidP="006D659C">
      <w:pPr>
        <w:rPr>
          <w:sz w:val="22"/>
          <w:szCs w:val="22"/>
        </w:rPr>
      </w:pPr>
    </w:p>
    <w:p w14:paraId="7C5B0C92" w14:textId="6B611D7B" w:rsidR="00CA67C6" w:rsidRPr="008822B0" w:rsidRDefault="00CA67C6" w:rsidP="00CA67C6">
      <w:pPr>
        <w:tabs>
          <w:tab w:val="left" w:pos="900"/>
          <w:tab w:val="left" w:pos="1800"/>
          <w:tab w:val="left" w:pos="5040"/>
        </w:tabs>
        <w:ind w:firstLine="1741"/>
        <w:jc w:val="right"/>
      </w:pPr>
      <w:r w:rsidRPr="008822B0">
        <w:t>20</w:t>
      </w:r>
      <w:r>
        <w:t>2</w:t>
      </w:r>
      <w:r>
        <w:rPr>
          <w:lang w:val="en-US"/>
        </w:rPr>
        <w:t>5</w:t>
      </w:r>
      <w:r w:rsidRPr="008822B0">
        <w:t xml:space="preserve"> m. ................... d. </w:t>
      </w:r>
    </w:p>
    <w:p w14:paraId="4BFE3BAB" w14:textId="77777777" w:rsidR="00CA67C6" w:rsidRPr="008822B0" w:rsidRDefault="00CA67C6" w:rsidP="00CA67C6">
      <w:pPr>
        <w:tabs>
          <w:tab w:val="left" w:pos="900"/>
          <w:tab w:val="left" w:pos="1800"/>
          <w:tab w:val="left" w:pos="5040"/>
        </w:tabs>
        <w:ind w:firstLine="1741"/>
        <w:jc w:val="right"/>
      </w:pPr>
      <w:r w:rsidRPr="008822B0">
        <w:t xml:space="preserve">                                                            Preliminariosios sutarties Nr. .........</w:t>
      </w:r>
    </w:p>
    <w:p w14:paraId="7343E80F" w14:textId="41DB57A4" w:rsidR="00CA67C6" w:rsidRPr="00CA67C6" w:rsidRDefault="00CA67C6" w:rsidP="00CA67C6">
      <w:pPr>
        <w:pStyle w:val="BodyTextIndent"/>
        <w:spacing w:after="0" w:line="240" w:lineRule="auto"/>
        <w:jc w:val="right"/>
        <w:rPr>
          <w:sz w:val="22"/>
          <w:szCs w:val="22"/>
          <w:lang w:val="en-US"/>
        </w:rPr>
      </w:pPr>
      <w:r w:rsidRPr="00956075">
        <w:rPr>
          <w:sz w:val="22"/>
          <w:szCs w:val="22"/>
        </w:rPr>
        <w:t xml:space="preserve">Priedas Nr. </w:t>
      </w:r>
      <w:r w:rsidR="00617E39">
        <w:rPr>
          <w:sz w:val="22"/>
          <w:szCs w:val="22"/>
          <w:lang w:val="en-US"/>
        </w:rPr>
        <w:t>5</w:t>
      </w:r>
    </w:p>
    <w:p w14:paraId="4349AC12" w14:textId="77777777" w:rsidR="00CA67C6" w:rsidRDefault="00CA67C6" w:rsidP="00CA67C6">
      <w:pPr>
        <w:pStyle w:val="Title"/>
        <w:rPr>
          <w:rFonts w:ascii="Times New Roman" w:hAnsi="Times New Roman"/>
          <w:sz w:val="28"/>
          <w:szCs w:val="28"/>
        </w:rPr>
      </w:pPr>
    </w:p>
    <w:p w14:paraId="12644244" w14:textId="716B7A8F" w:rsidR="00CA67C6" w:rsidRPr="00A053B8" w:rsidRDefault="00CA67C6" w:rsidP="00CA67C6">
      <w:pPr>
        <w:pStyle w:val="Title"/>
        <w:rPr>
          <w:rFonts w:ascii="Times New Roman" w:hAnsi="Times New Roman"/>
          <w:sz w:val="28"/>
          <w:szCs w:val="28"/>
        </w:rPr>
      </w:pPr>
      <w:r w:rsidRPr="00A053B8">
        <w:rPr>
          <w:rFonts w:ascii="Times New Roman" w:hAnsi="Times New Roman"/>
          <w:sz w:val="28"/>
          <w:szCs w:val="28"/>
        </w:rPr>
        <w:t>TIEKĖJO NUSTATYMO PAŽYMA</w:t>
      </w:r>
    </w:p>
    <w:p w14:paraId="2B4ED544" w14:textId="77777777" w:rsidR="00CA67C6" w:rsidRPr="008A3878" w:rsidRDefault="00CA67C6" w:rsidP="00CA67C6">
      <w:pPr>
        <w:jc w:val="center"/>
        <w:rPr>
          <w:rFonts w:ascii="Verdana" w:hAnsi="Verdana"/>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
        <w:gridCol w:w="2142"/>
        <w:gridCol w:w="1078"/>
        <w:gridCol w:w="1186"/>
        <w:gridCol w:w="286"/>
        <w:gridCol w:w="1595"/>
        <w:gridCol w:w="58"/>
        <w:gridCol w:w="1335"/>
        <w:gridCol w:w="1414"/>
      </w:tblGrid>
      <w:tr w:rsidR="00CA67C6" w:rsidRPr="008A3878" w14:paraId="0BBC3A5F" w14:textId="77777777" w:rsidTr="00CA67C6">
        <w:trPr>
          <w:trHeight w:val="315"/>
          <w:jc w:val="center"/>
        </w:trPr>
        <w:tc>
          <w:tcPr>
            <w:tcW w:w="2669" w:type="pct"/>
            <w:gridSpan w:val="4"/>
            <w:noWrap/>
            <w:vAlign w:val="center"/>
          </w:tcPr>
          <w:p w14:paraId="0A584BC7" w14:textId="77777777" w:rsidR="00CA67C6" w:rsidRPr="00DD1429" w:rsidRDefault="00CA67C6" w:rsidP="007462B8">
            <w:pPr>
              <w:rPr>
                <w:b/>
                <w:bCs/>
                <w:color w:val="000000"/>
              </w:rPr>
            </w:pPr>
            <w:r w:rsidRPr="00DD1429">
              <w:rPr>
                <w:b/>
                <w:bCs/>
                <w:color w:val="000000"/>
              </w:rPr>
              <w:t>Pirkimo objekto pavadinimas ir trumpas aprašymas:</w:t>
            </w:r>
          </w:p>
        </w:tc>
        <w:tc>
          <w:tcPr>
            <w:tcW w:w="2331" w:type="pct"/>
            <w:gridSpan w:val="5"/>
            <w:vAlign w:val="center"/>
          </w:tcPr>
          <w:p w14:paraId="785FBC00" w14:textId="77777777" w:rsidR="00CA67C6" w:rsidRPr="00DD1429" w:rsidRDefault="00CA67C6" w:rsidP="007462B8">
            <w:pPr>
              <w:rPr>
                <w:b/>
                <w:bCs/>
                <w:color w:val="000000"/>
              </w:rPr>
            </w:pPr>
          </w:p>
        </w:tc>
      </w:tr>
      <w:tr w:rsidR="00CA67C6" w:rsidRPr="008A3878" w14:paraId="4893323F" w14:textId="77777777" w:rsidTr="00CA67C6">
        <w:trPr>
          <w:trHeight w:val="315"/>
          <w:jc w:val="center"/>
        </w:trPr>
        <w:tc>
          <w:tcPr>
            <w:tcW w:w="1543" w:type="pct"/>
            <w:gridSpan w:val="2"/>
            <w:noWrap/>
            <w:vAlign w:val="center"/>
          </w:tcPr>
          <w:p w14:paraId="4F18176B" w14:textId="77777777" w:rsidR="00CA67C6" w:rsidRPr="00DD1429" w:rsidRDefault="00CA67C6" w:rsidP="007462B8">
            <w:pPr>
              <w:rPr>
                <w:b/>
                <w:bCs/>
                <w:color w:val="000000"/>
              </w:rPr>
            </w:pPr>
            <w:r w:rsidRPr="00DD1429">
              <w:rPr>
                <w:b/>
                <w:bCs/>
              </w:rPr>
              <w:t>Pirkimo organizatorius:</w:t>
            </w:r>
          </w:p>
        </w:tc>
        <w:tc>
          <w:tcPr>
            <w:tcW w:w="3457" w:type="pct"/>
            <w:gridSpan w:val="7"/>
            <w:vAlign w:val="center"/>
          </w:tcPr>
          <w:p w14:paraId="6A473398" w14:textId="77777777" w:rsidR="00CA67C6" w:rsidRPr="00DD1429" w:rsidRDefault="00CA67C6" w:rsidP="007462B8">
            <w:pPr>
              <w:rPr>
                <w:b/>
                <w:bCs/>
                <w:color w:val="000000"/>
              </w:rPr>
            </w:pPr>
          </w:p>
        </w:tc>
      </w:tr>
      <w:tr w:rsidR="00CA67C6" w:rsidRPr="008A3878" w14:paraId="398B54C8" w14:textId="77777777" w:rsidTr="00CA67C6">
        <w:trPr>
          <w:trHeight w:val="271"/>
          <w:jc w:val="center"/>
        </w:trPr>
        <w:tc>
          <w:tcPr>
            <w:tcW w:w="5000" w:type="pct"/>
            <w:gridSpan w:val="9"/>
            <w:noWrap/>
            <w:vAlign w:val="center"/>
            <w:hideMark/>
          </w:tcPr>
          <w:p w14:paraId="51FB8788" w14:textId="77777777" w:rsidR="00CA67C6" w:rsidRPr="00DD1429" w:rsidRDefault="00CA67C6" w:rsidP="007462B8">
            <w:pPr>
              <w:rPr>
                <w:b/>
                <w:bCs/>
              </w:rPr>
            </w:pPr>
            <w:r w:rsidRPr="00DD1429">
              <w:rPr>
                <w:b/>
                <w:bCs/>
              </w:rPr>
              <w:t>Pasiūlymus pateikę tiekėjai:</w:t>
            </w:r>
            <w:r w:rsidRPr="00DD1429">
              <w:t> </w:t>
            </w:r>
          </w:p>
        </w:tc>
      </w:tr>
      <w:tr w:rsidR="00CA67C6" w:rsidRPr="008A3878" w14:paraId="0632F52F" w14:textId="77777777" w:rsidTr="00CA67C6">
        <w:trPr>
          <w:trHeight w:val="511"/>
          <w:jc w:val="center"/>
        </w:trPr>
        <w:tc>
          <w:tcPr>
            <w:tcW w:w="478" w:type="pct"/>
            <w:shd w:val="clear" w:color="000000" w:fill="FFFFFF"/>
            <w:vAlign w:val="center"/>
            <w:hideMark/>
          </w:tcPr>
          <w:p w14:paraId="31405778" w14:textId="77777777" w:rsidR="00CA67C6" w:rsidRPr="00DD1429" w:rsidRDefault="00CA67C6" w:rsidP="007462B8">
            <w:r w:rsidRPr="00DD1429">
              <w:t>Eil. Nr.</w:t>
            </w:r>
          </w:p>
        </w:tc>
        <w:tc>
          <w:tcPr>
            <w:tcW w:w="1601" w:type="pct"/>
            <w:gridSpan w:val="2"/>
            <w:shd w:val="clear" w:color="000000" w:fill="FFFFFF"/>
            <w:vAlign w:val="center"/>
            <w:hideMark/>
          </w:tcPr>
          <w:p w14:paraId="0C687621" w14:textId="77777777" w:rsidR="00CA67C6" w:rsidRPr="00DD1429" w:rsidRDefault="00CA67C6" w:rsidP="007462B8">
            <w:pPr>
              <w:rPr>
                <w:color w:val="000000"/>
              </w:rPr>
            </w:pPr>
            <w:r w:rsidRPr="00DD1429">
              <w:rPr>
                <w:color w:val="000000"/>
              </w:rPr>
              <w:t>Tiekėjo Pavadinimas</w:t>
            </w:r>
          </w:p>
        </w:tc>
        <w:tc>
          <w:tcPr>
            <w:tcW w:w="1525" w:type="pct"/>
            <w:gridSpan w:val="3"/>
            <w:shd w:val="clear" w:color="000000" w:fill="FFFFFF"/>
            <w:vAlign w:val="center"/>
            <w:hideMark/>
          </w:tcPr>
          <w:p w14:paraId="1E889A2B" w14:textId="77777777" w:rsidR="00CA67C6" w:rsidRPr="00DD1429" w:rsidRDefault="00CA67C6" w:rsidP="007462B8">
            <w:pPr>
              <w:rPr>
                <w:color w:val="000000"/>
              </w:rPr>
            </w:pPr>
            <w:r>
              <w:rPr>
                <w:color w:val="000000"/>
              </w:rPr>
              <w:t>Tiekėjo a</w:t>
            </w:r>
            <w:r w:rsidRPr="00DD1429">
              <w:rPr>
                <w:color w:val="000000"/>
              </w:rPr>
              <w:t>dresas, telefonas ir pan.</w:t>
            </w:r>
          </w:p>
        </w:tc>
        <w:tc>
          <w:tcPr>
            <w:tcW w:w="1396" w:type="pct"/>
            <w:gridSpan w:val="3"/>
            <w:shd w:val="clear" w:color="000000" w:fill="FFFFFF"/>
            <w:vAlign w:val="center"/>
            <w:hideMark/>
          </w:tcPr>
          <w:p w14:paraId="798F36B7" w14:textId="77777777" w:rsidR="00CA67C6" w:rsidRPr="00DD1429" w:rsidRDefault="00CA67C6" w:rsidP="007462B8">
            <w:pPr>
              <w:rPr>
                <w:color w:val="000000"/>
              </w:rPr>
            </w:pPr>
            <w:r w:rsidRPr="00DD1429">
              <w:rPr>
                <w:color w:val="000000"/>
              </w:rPr>
              <w:t>Siūlymą pateikusio asmens pareigos, vardas, pavardė</w:t>
            </w:r>
          </w:p>
        </w:tc>
      </w:tr>
      <w:tr w:rsidR="00CA67C6" w:rsidRPr="008A3878" w14:paraId="7A4F2EA5" w14:textId="77777777" w:rsidTr="00CA67C6">
        <w:trPr>
          <w:trHeight w:val="511"/>
          <w:jc w:val="center"/>
        </w:trPr>
        <w:tc>
          <w:tcPr>
            <w:tcW w:w="478" w:type="pct"/>
            <w:shd w:val="clear" w:color="000000" w:fill="FFFFFF"/>
            <w:vAlign w:val="center"/>
          </w:tcPr>
          <w:p w14:paraId="6BF4B25C" w14:textId="77777777" w:rsidR="00CA67C6" w:rsidRPr="00DD1429" w:rsidRDefault="00CA67C6" w:rsidP="007462B8">
            <w:r w:rsidRPr="00DD1429">
              <w:t>1.</w:t>
            </w:r>
          </w:p>
        </w:tc>
        <w:tc>
          <w:tcPr>
            <w:tcW w:w="1601" w:type="pct"/>
            <w:gridSpan w:val="2"/>
            <w:shd w:val="clear" w:color="000000" w:fill="FFFFFF"/>
          </w:tcPr>
          <w:p w14:paraId="256B6CA8" w14:textId="77777777" w:rsidR="00CA67C6" w:rsidRPr="00DD1429" w:rsidRDefault="00CA67C6" w:rsidP="007462B8">
            <w:pPr>
              <w:rPr>
                <w:color w:val="000000"/>
              </w:rPr>
            </w:pPr>
          </w:p>
        </w:tc>
        <w:tc>
          <w:tcPr>
            <w:tcW w:w="1525" w:type="pct"/>
            <w:gridSpan w:val="3"/>
            <w:shd w:val="clear" w:color="000000" w:fill="FFFFFF"/>
          </w:tcPr>
          <w:p w14:paraId="25343EFA" w14:textId="77777777" w:rsidR="00CA67C6" w:rsidRPr="00DD1429" w:rsidRDefault="00CA67C6" w:rsidP="007462B8">
            <w:pPr>
              <w:rPr>
                <w:color w:val="000000"/>
              </w:rPr>
            </w:pPr>
          </w:p>
        </w:tc>
        <w:tc>
          <w:tcPr>
            <w:tcW w:w="1396" w:type="pct"/>
            <w:gridSpan w:val="3"/>
            <w:shd w:val="clear" w:color="000000" w:fill="FFFFFF"/>
          </w:tcPr>
          <w:p w14:paraId="6060BD68" w14:textId="77777777" w:rsidR="00CA67C6" w:rsidRPr="00DD1429" w:rsidRDefault="00CA67C6" w:rsidP="007462B8">
            <w:pPr>
              <w:rPr>
                <w:color w:val="000000"/>
              </w:rPr>
            </w:pPr>
          </w:p>
        </w:tc>
      </w:tr>
      <w:tr w:rsidR="00CA67C6" w:rsidRPr="008A3878" w14:paraId="6F2D5AB2" w14:textId="77777777" w:rsidTr="00CA67C6">
        <w:trPr>
          <w:trHeight w:val="511"/>
          <w:jc w:val="center"/>
        </w:trPr>
        <w:tc>
          <w:tcPr>
            <w:tcW w:w="478" w:type="pct"/>
            <w:shd w:val="clear" w:color="000000" w:fill="FFFFFF"/>
            <w:vAlign w:val="center"/>
          </w:tcPr>
          <w:p w14:paraId="4ABD7769" w14:textId="77777777" w:rsidR="00CA67C6" w:rsidRPr="00DD1429" w:rsidRDefault="00CA67C6" w:rsidP="007462B8">
            <w:r w:rsidRPr="00DD1429">
              <w:t>2.</w:t>
            </w:r>
          </w:p>
        </w:tc>
        <w:tc>
          <w:tcPr>
            <w:tcW w:w="1601" w:type="pct"/>
            <w:gridSpan w:val="2"/>
            <w:shd w:val="clear" w:color="000000" w:fill="FFFFFF"/>
          </w:tcPr>
          <w:p w14:paraId="619AE091" w14:textId="77777777" w:rsidR="00CA67C6" w:rsidRPr="00DD1429" w:rsidRDefault="00CA67C6" w:rsidP="007462B8">
            <w:pPr>
              <w:rPr>
                <w:color w:val="000000"/>
              </w:rPr>
            </w:pPr>
          </w:p>
        </w:tc>
        <w:tc>
          <w:tcPr>
            <w:tcW w:w="1525" w:type="pct"/>
            <w:gridSpan w:val="3"/>
            <w:shd w:val="clear" w:color="000000" w:fill="FFFFFF"/>
          </w:tcPr>
          <w:p w14:paraId="0DA60A53" w14:textId="77777777" w:rsidR="00CA67C6" w:rsidRPr="00DD1429" w:rsidRDefault="00CA67C6" w:rsidP="007462B8">
            <w:pPr>
              <w:rPr>
                <w:color w:val="000000"/>
              </w:rPr>
            </w:pPr>
          </w:p>
        </w:tc>
        <w:tc>
          <w:tcPr>
            <w:tcW w:w="1396" w:type="pct"/>
            <w:gridSpan w:val="3"/>
            <w:shd w:val="clear" w:color="000000" w:fill="FFFFFF"/>
          </w:tcPr>
          <w:p w14:paraId="35E6B7FE" w14:textId="77777777" w:rsidR="00CA67C6" w:rsidRPr="00DD1429" w:rsidRDefault="00CA67C6" w:rsidP="007462B8">
            <w:pPr>
              <w:rPr>
                <w:color w:val="000000"/>
              </w:rPr>
            </w:pPr>
          </w:p>
        </w:tc>
      </w:tr>
      <w:tr w:rsidR="00CA67C6" w:rsidRPr="008A3878" w14:paraId="6B1FD90F" w14:textId="77777777" w:rsidTr="00CA67C6">
        <w:trPr>
          <w:trHeight w:val="511"/>
          <w:jc w:val="center"/>
        </w:trPr>
        <w:tc>
          <w:tcPr>
            <w:tcW w:w="478" w:type="pct"/>
            <w:shd w:val="clear" w:color="000000" w:fill="FFFFFF"/>
            <w:vAlign w:val="center"/>
          </w:tcPr>
          <w:p w14:paraId="39FD4D2F" w14:textId="77777777" w:rsidR="00CA67C6" w:rsidRPr="00DD1429" w:rsidRDefault="00CA67C6" w:rsidP="007462B8">
            <w:r w:rsidRPr="00DD1429">
              <w:t>3.</w:t>
            </w:r>
          </w:p>
        </w:tc>
        <w:tc>
          <w:tcPr>
            <w:tcW w:w="1601" w:type="pct"/>
            <w:gridSpan w:val="2"/>
            <w:shd w:val="clear" w:color="000000" w:fill="FFFFFF"/>
          </w:tcPr>
          <w:p w14:paraId="4586DAEB" w14:textId="77777777" w:rsidR="00CA67C6" w:rsidRPr="00DD1429" w:rsidRDefault="00CA67C6" w:rsidP="007462B8">
            <w:pPr>
              <w:rPr>
                <w:color w:val="000000"/>
              </w:rPr>
            </w:pPr>
          </w:p>
        </w:tc>
        <w:tc>
          <w:tcPr>
            <w:tcW w:w="1525" w:type="pct"/>
            <w:gridSpan w:val="3"/>
            <w:shd w:val="clear" w:color="000000" w:fill="FFFFFF"/>
          </w:tcPr>
          <w:p w14:paraId="618930DA" w14:textId="77777777" w:rsidR="00CA67C6" w:rsidRPr="00DD1429" w:rsidRDefault="00CA67C6" w:rsidP="007462B8">
            <w:pPr>
              <w:rPr>
                <w:color w:val="000000"/>
              </w:rPr>
            </w:pPr>
          </w:p>
        </w:tc>
        <w:tc>
          <w:tcPr>
            <w:tcW w:w="1396" w:type="pct"/>
            <w:gridSpan w:val="3"/>
            <w:shd w:val="clear" w:color="000000" w:fill="FFFFFF"/>
          </w:tcPr>
          <w:p w14:paraId="6723FFF9" w14:textId="77777777" w:rsidR="00CA67C6" w:rsidRPr="00DD1429" w:rsidRDefault="00CA67C6" w:rsidP="007462B8">
            <w:pPr>
              <w:rPr>
                <w:color w:val="000000"/>
              </w:rPr>
            </w:pPr>
          </w:p>
        </w:tc>
      </w:tr>
      <w:tr w:rsidR="00CA67C6" w:rsidRPr="008A3878" w14:paraId="3540CA75" w14:textId="77777777" w:rsidTr="00CA67C6">
        <w:trPr>
          <w:trHeight w:val="315"/>
          <w:jc w:val="center"/>
        </w:trPr>
        <w:tc>
          <w:tcPr>
            <w:tcW w:w="5000" w:type="pct"/>
            <w:gridSpan w:val="9"/>
            <w:noWrap/>
            <w:vAlign w:val="center"/>
            <w:hideMark/>
          </w:tcPr>
          <w:p w14:paraId="3FD6F9FA" w14:textId="77777777" w:rsidR="00CA67C6" w:rsidRPr="00DD1429" w:rsidRDefault="00CA67C6" w:rsidP="007462B8">
            <w:r w:rsidRPr="00DD1429">
              <w:rPr>
                <w:b/>
                <w:bCs/>
              </w:rPr>
              <w:t>Tiekėjų siūlymai:</w:t>
            </w:r>
          </w:p>
        </w:tc>
      </w:tr>
      <w:tr w:rsidR="00CA67C6" w:rsidRPr="008A3878" w14:paraId="16E9C87A" w14:textId="77777777" w:rsidTr="00CA67C6">
        <w:trPr>
          <w:trHeight w:val="703"/>
          <w:jc w:val="center"/>
        </w:trPr>
        <w:tc>
          <w:tcPr>
            <w:tcW w:w="478" w:type="pct"/>
            <w:vMerge w:val="restart"/>
            <w:shd w:val="clear" w:color="000000" w:fill="FFFFFF"/>
            <w:vAlign w:val="center"/>
            <w:hideMark/>
          </w:tcPr>
          <w:p w14:paraId="11A3ADCB" w14:textId="77777777" w:rsidR="00CA67C6" w:rsidRPr="00DD1429" w:rsidRDefault="00CA67C6" w:rsidP="007462B8">
            <w:r w:rsidRPr="00DD1429">
              <w:t>Eil. Nr.</w:t>
            </w:r>
          </w:p>
        </w:tc>
        <w:tc>
          <w:tcPr>
            <w:tcW w:w="1601" w:type="pct"/>
            <w:gridSpan w:val="2"/>
            <w:vMerge w:val="restart"/>
            <w:shd w:val="clear" w:color="000000" w:fill="FFFFFF"/>
            <w:vAlign w:val="center"/>
            <w:hideMark/>
          </w:tcPr>
          <w:p w14:paraId="4F4EFC91" w14:textId="77777777" w:rsidR="00CA67C6" w:rsidRPr="00DD1429" w:rsidRDefault="00CA67C6" w:rsidP="007462B8">
            <w:pPr>
              <w:rPr>
                <w:color w:val="000000"/>
              </w:rPr>
            </w:pPr>
            <w:r w:rsidRPr="00DD1429">
              <w:rPr>
                <w:color w:val="000000"/>
              </w:rPr>
              <w:t>Tiekėjo pavadinimas</w:t>
            </w:r>
          </w:p>
        </w:tc>
        <w:tc>
          <w:tcPr>
            <w:tcW w:w="732" w:type="pct"/>
            <w:gridSpan w:val="2"/>
            <w:vMerge w:val="restart"/>
            <w:shd w:val="clear" w:color="000000" w:fill="FFFFFF"/>
            <w:vAlign w:val="center"/>
            <w:hideMark/>
          </w:tcPr>
          <w:p w14:paraId="243C2CE1" w14:textId="77777777" w:rsidR="00CA67C6" w:rsidRPr="00DD1429" w:rsidRDefault="00CA67C6" w:rsidP="00CA67C6">
            <w:pPr>
              <w:ind w:left="0" w:firstLine="0"/>
            </w:pPr>
            <w:r w:rsidRPr="00DD1429">
              <w:t>Tiekėjo nustatymo data ir laikas</w:t>
            </w:r>
          </w:p>
        </w:tc>
        <w:tc>
          <w:tcPr>
            <w:tcW w:w="2188" w:type="pct"/>
            <w:gridSpan w:val="4"/>
            <w:shd w:val="clear" w:color="000000" w:fill="FFFFFF"/>
            <w:vAlign w:val="center"/>
            <w:hideMark/>
          </w:tcPr>
          <w:p w14:paraId="3392844A" w14:textId="77777777" w:rsidR="00CA67C6" w:rsidRPr="00DD1429" w:rsidRDefault="00CA67C6" w:rsidP="007462B8">
            <w:r w:rsidRPr="00DD1429">
              <w:t>Pasiūlymo charakteristikos</w:t>
            </w:r>
          </w:p>
        </w:tc>
      </w:tr>
      <w:tr w:rsidR="00CA67C6" w:rsidRPr="008A3878" w14:paraId="2802088C" w14:textId="77777777" w:rsidTr="00CA67C6">
        <w:trPr>
          <w:trHeight w:val="315"/>
          <w:jc w:val="center"/>
        </w:trPr>
        <w:tc>
          <w:tcPr>
            <w:tcW w:w="478" w:type="pct"/>
            <w:vMerge/>
            <w:vAlign w:val="center"/>
            <w:hideMark/>
          </w:tcPr>
          <w:p w14:paraId="21BCAFA3" w14:textId="77777777" w:rsidR="00CA67C6" w:rsidRPr="00DD1429" w:rsidRDefault="00CA67C6" w:rsidP="007462B8"/>
        </w:tc>
        <w:tc>
          <w:tcPr>
            <w:tcW w:w="1601" w:type="pct"/>
            <w:gridSpan w:val="2"/>
            <w:vMerge/>
            <w:vAlign w:val="center"/>
            <w:hideMark/>
          </w:tcPr>
          <w:p w14:paraId="5EAAC659" w14:textId="77777777" w:rsidR="00CA67C6" w:rsidRPr="00DD1429" w:rsidRDefault="00CA67C6" w:rsidP="007462B8">
            <w:pPr>
              <w:rPr>
                <w:color w:val="000000"/>
              </w:rPr>
            </w:pPr>
          </w:p>
        </w:tc>
        <w:tc>
          <w:tcPr>
            <w:tcW w:w="732" w:type="pct"/>
            <w:gridSpan w:val="2"/>
            <w:vMerge/>
            <w:vAlign w:val="center"/>
            <w:hideMark/>
          </w:tcPr>
          <w:p w14:paraId="58881EC5" w14:textId="77777777" w:rsidR="00CA67C6" w:rsidRPr="00DD1429" w:rsidRDefault="00CA67C6" w:rsidP="007462B8"/>
        </w:tc>
        <w:tc>
          <w:tcPr>
            <w:tcW w:w="2188" w:type="pct"/>
            <w:gridSpan w:val="4"/>
            <w:shd w:val="clear" w:color="000000" w:fill="FFFFFF"/>
            <w:vAlign w:val="center"/>
            <w:hideMark/>
          </w:tcPr>
          <w:p w14:paraId="79114E9E" w14:textId="77777777" w:rsidR="00CA67C6" w:rsidRPr="00DD1429" w:rsidRDefault="00CA67C6" w:rsidP="007462B8">
            <w:pPr>
              <w:rPr>
                <w:i/>
                <w:iCs/>
              </w:rPr>
            </w:pPr>
            <w:r w:rsidRPr="00DD1429">
              <w:rPr>
                <w:i/>
                <w:iCs/>
              </w:rPr>
              <w:t>(nurodyti konkrečias charakteristikas)</w:t>
            </w:r>
          </w:p>
        </w:tc>
      </w:tr>
      <w:tr w:rsidR="00CA67C6" w:rsidRPr="008A3878" w14:paraId="0D566B20" w14:textId="77777777" w:rsidTr="00CA67C6">
        <w:trPr>
          <w:trHeight w:val="274"/>
          <w:jc w:val="center"/>
        </w:trPr>
        <w:tc>
          <w:tcPr>
            <w:tcW w:w="478" w:type="pct"/>
            <w:vMerge/>
            <w:vAlign w:val="center"/>
            <w:hideMark/>
          </w:tcPr>
          <w:p w14:paraId="710EB427" w14:textId="77777777" w:rsidR="00CA67C6" w:rsidRPr="00DD1429" w:rsidRDefault="00CA67C6" w:rsidP="007462B8"/>
        </w:tc>
        <w:tc>
          <w:tcPr>
            <w:tcW w:w="1601" w:type="pct"/>
            <w:gridSpan w:val="2"/>
            <w:vMerge/>
            <w:vAlign w:val="center"/>
            <w:hideMark/>
          </w:tcPr>
          <w:p w14:paraId="5C223F71" w14:textId="77777777" w:rsidR="00CA67C6" w:rsidRPr="00DD1429" w:rsidRDefault="00CA67C6" w:rsidP="007462B8">
            <w:pPr>
              <w:rPr>
                <w:color w:val="000000"/>
              </w:rPr>
            </w:pPr>
          </w:p>
        </w:tc>
        <w:tc>
          <w:tcPr>
            <w:tcW w:w="732" w:type="pct"/>
            <w:gridSpan w:val="2"/>
            <w:vMerge/>
            <w:vAlign w:val="center"/>
            <w:hideMark/>
          </w:tcPr>
          <w:p w14:paraId="28E8B4E2" w14:textId="77777777" w:rsidR="00CA67C6" w:rsidRPr="00DD1429" w:rsidRDefault="00CA67C6" w:rsidP="007462B8"/>
        </w:tc>
        <w:tc>
          <w:tcPr>
            <w:tcW w:w="822" w:type="pct"/>
            <w:gridSpan w:val="2"/>
            <w:shd w:val="clear" w:color="000000" w:fill="FFFFFF"/>
            <w:vAlign w:val="center"/>
            <w:hideMark/>
          </w:tcPr>
          <w:p w14:paraId="02700BFC" w14:textId="77777777" w:rsidR="00CA67C6" w:rsidRPr="00DD1429" w:rsidRDefault="00CA67C6" w:rsidP="00CA67C6">
            <w:pPr>
              <w:ind w:left="0" w:firstLine="0"/>
            </w:pPr>
            <w:r w:rsidRPr="00DD1429">
              <w:t>Darbo dienos/darbo valandos/vnt./km įkainis EUR be PVM</w:t>
            </w:r>
            <w:r>
              <w:t>.</w:t>
            </w:r>
          </w:p>
        </w:tc>
        <w:tc>
          <w:tcPr>
            <w:tcW w:w="664" w:type="pct"/>
            <w:shd w:val="clear" w:color="000000" w:fill="FFFFFF"/>
            <w:vAlign w:val="center"/>
            <w:hideMark/>
          </w:tcPr>
          <w:p w14:paraId="1F8879C5" w14:textId="77777777" w:rsidR="00CA67C6" w:rsidRPr="00DD1429" w:rsidRDefault="00CA67C6" w:rsidP="00CA67C6">
            <w:pPr>
              <w:ind w:left="0" w:firstLine="0"/>
            </w:pPr>
            <w:r w:rsidRPr="00DD1429">
              <w:t>Galutinė nuomos kaina</w:t>
            </w:r>
            <w:r>
              <w:t>,</w:t>
            </w:r>
            <w:r w:rsidRPr="00DD1429">
              <w:t xml:space="preserve"> vertinant numatomą nuomos laikotarpį</w:t>
            </w:r>
            <w:r>
              <w:t xml:space="preserve"> arba </w:t>
            </w:r>
            <w:r w:rsidRPr="00DD1429">
              <w:t>kiekį ir pristatymo išlaidas (jei jos yra), EUR be PVM.</w:t>
            </w:r>
          </w:p>
        </w:tc>
        <w:tc>
          <w:tcPr>
            <w:tcW w:w="703" w:type="pct"/>
            <w:shd w:val="clear" w:color="000000" w:fill="FFFFFF"/>
            <w:vAlign w:val="center"/>
          </w:tcPr>
          <w:p w14:paraId="51B44F63" w14:textId="77777777" w:rsidR="00CA67C6" w:rsidRPr="00DD1429" w:rsidRDefault="00CA67C6" w:rsidP="00CA67C6">
            <w:pPr>
              <w:ind w:left="0" w:firstLine="0"/>
            </w:pPr>
            <w:r>
              <w:t>Tiekėjas techniką pateiks/nepateiks, p</w:t>
            </w:r>
            <w:r w:rsidRPr="00DD1429">
              <w:t>astabos</w:t>
            </w:r>
            <w:r>
              <w:t>.</w:t>
            </w:r>
          </w:p>
        </w:tc>
      </w:tr>
      <w:tr w:rsidR="00CA67C6" w:rsidRPr="00B14969" w14:paraId="0B4FD4C6" w14:textId="77777777" w:rsidTr="00CA67C6">
        <w:trPr>
          <w:trHeight w:val="274"/>
          <w:jc w:val="center"/>
        </w:trPr>
        <w:tc>
          <w:tcPr>
            <w:tcW w:w="478" w:type="pct"/>
            <w:vAlign w:val="center"/>
          </w:tcPr>
          <w:p w14:paraId="47585C27" w14:textId="77777777" w:rsidR="00CA67C6" w:rsidRPr="00DD1429" w:rsidRDefault="00CA67C6" w:rsidP="007462B8">
            <w:r w:rsidRPr="00DD1429">
              <w:t>1.</w:t>
            </w:r>
          </w:p>
        </w:tc>
        <w:tc>
          <w:tcPr>
            <w:tcW w:w="1601" w:type="pct"/>
            <w:gridSpan w:val="2"/>
          </w:tcPr>
          <w:p w14:paraId="23D4207B" w14:textId="77777777" w:rsidR="00CA67C6" w:rsidRPr="00DD1429" w:rsidRDefault="00CA67C6" w:rsidP="007462B8">
            <w:pPr>
              <w:rPr>
                <w:color w:val="000000"/>
              </w:rPr>
            </w:pPr>
          </w:p>
        </w:tc>
        <w:tc>
          <w:tcPr>
            <w:tcW w:w="732" w:type="pct"/>
            <w:gridSpan w:val="2"/>
          </w:tcPr>
          <w:p w14:paraId="1BEEE022" w14:textId="77777777" w:rsidR="00CA67C6" w:rsidRPr="00DD1429" w:rsidRDefault="00CA67C6" w:rsidP="007462B8"/>
        </w:tc>
        <w:tc>
          <w:tcPr>
            <w:tcW w:w="822" w:type="pct"/>
            <w:gridSpan w:val="2"/>
            <w:shd w:val="clear" w:color="000000" w:fill="FFFFFF"/>
          </w:tcPr>
          <w:p w14:paraId="36193CD6" w14:textId="77777777" w:rsidR="00CA67C6" w:rsidRPr="00DD1429" w:rsidRDefault="00CA67C6" w:rsidP="007462B8"/>
        </w:tc>
        <w:tc>
          <w:tcPr>
            <w:tcW w:w="664" w:type="pct"/>
            <w:shd w:val="clear" w:color="000000" w:fill="FFFFFF"/>
          </w:tcPr>
          <w:p w14:paraId="013FB856" w14:textId="77777777" w:rsidR="00CA67C6" w:rsidRPr="00DD1429" w:rsidRDefault="00CA67C6" w:rsidP="007462B8"/>
        </w:tc>
        <w:tc>
          <w:tcPr>
            <w:tcW w:w="703" w:type="pct"/>
            <w:shd w:val="clear" w:color="000000" w:fill="FFFFFF"/>
          </w:tcPr>
          <w:p w14:paraId="048F5F83" w14:textId="77777777" w:rsidR="00CA67C6" w:rsidRPr="00DD1429" w:rsidRDefault="00CA67C6" w:rsidP="007462B8"/>
        </w:tc>
      </w:tr>
      <w:tr w:rsidR="00CA67C6" w:rsidRPr="00B14969" w14:paraId="6091D11D" w14:textId="77777777" w:rsidTr="00CA67C6">
        <w:trPr>
          <w:trHeight w:val="274"/>
          <w:jc w:val="center"/>
        </w:trPr>
        <w:tc>
          <w:tcPr>
            <w:tcW w:w="478" w:type="pct"/>
            <w:vAlign w:val="center"/>
          </w:tcPr>
          <w:p w14:paraId="10A2670A" w14:textId="77777777" w:rsidR="00CA67C6" w:rsidRPr="00DD1429" w:rsidRDefault="00CA67C6" w:rsidP="007462B8">
            <w:r w:rsidRPr="00DD1429">
              <w:t>2.</w:t>
            </w:r>
          </w:p>
        </w:tc>
        <w:tc>
          <w:tcPr>
            <w:tcW w:w="1601" w:type="pct"/>
            <w:gridSpan w:val="2"/>
          </w:tcPr>
          <w:p w14:paraId="41579A32" w14:textId="77777777" w:rsidR="00CA67C6" w:rsidRPr="00DD1429" w:rsidRDefault="00CA67C6" w:rsidP="007462B8"/>
        </w:tc>
        <w:tc>
          <w:tcPr>
            <w:tcW w:w="732" w:type="pct"/>
            <w:gridSpan w:val="2"/>
          </w:tcPr>
          <w:p w14:paraId="58C3389A" w14:textId="77777777" w:rsidR="00CA67C6" w:rsidRPr="00DD1429" w:rsidRDefault="00CA67C6" w:rsidP="007462B8"/>
        </w:tc>
        <w:tc>
          <w:tcPr>
            <w:tcW w:w="822" w:type="pct"/>
            <w:gridSpan w:val="2"/>
            <w:shd w:val="clear" w:color="000000" w:fill="FFFFFF"/>
          </w:tcPr>
          <w:p w14:paraId="545F4017" w14:textId="77777777" w:rsidR="00CA67C6" w:rsidRPr="00DD1429" w:rsidRDefault="00CA67C6" w:rsidP="007462B8"/>
        </w:tc>
        <w:tc>
          <w:tcPr>
            <w:tcW w:w="664" w:type="pct"/>
            <w:shd w:val="clear" w:color="000000" w:fill="FFFFFF"/>
          </w:tcPr>
          <w:p w14:paraId="652A8B85" w14:textId="77777777" w:rsidR="00CA67C6" w:rsidRPr="00DD1429" w:rsidRDefault="00CA67C6" w:rsidP="007462B8"/>
        </w:tc>
        <w:tc>
          <w:tcPr>
            <w:tcW w:w="703" w:type="pct"/>
            <w:shd w:val="clear" w:color="000000" w:fill="FFFFFF"/>
          </w:tcPr>
          <w:p w14:paraId="2C374D00" w14:textId="77777777" w:rsidR="00CA67C6" w:rsidRPr="00DD1429" w:rsidRDefault="00CA67C6" w:rsidP="007462B8"/>
        </w:tc>
      </w:tr>
      <w:tr w:rsidR="00CA67C6" w:rsidRPr="00B14969" w14:paraId="621128AE" w14:textId="77777777" w:rsidTr="00CA67C6">
        <w:trPr>
          <w:trHeight w:val="274"/>
          <w:jc w:val="center"/>
        </w:trPr>
        <w:tc>
          <w:tcPr>
            <w:tcW w:w="478" w:type="pct"/>
            <w:vAlign w:val="center"/>
          </w:tcPr>
          <w:p w14:paraId="551036C0" w14:textId="77777777" w:rsidR="00CA67C6" w:rsidRPr="00DD1429" w:rsidRDefault="00CA67C6" w:rsidP="007462B8">
            <w:r w:rsidRPr="00DD1429">
              <w:t>3.</w:t>
            </w:r>
          </w:p>
        </w:tc>
        <w:tc>
          <w:tcPr>
            <w:tcW w:w="1601" w:type="pct"/>
            <w:gridSpan w:val="2"/>
          </w:tcPr>
          <w:p w14:paraId="6A114F32" w14:textId="77777777" w:rsidR="00CA67C6" w:rsidRPr="00DD1429" w:rsidRDefault="00CA67C6" w:rsidP="007462B8"/>
        </w:tc>
        <w:tc>
          <w:tcPr>
            <w:tcW w:w="732" w:type="pct"/>
            <w:gridSpan w:val="2"/>
          </w:tcPr>
          <w:p w14:paraId="35181D23" w14:textId="77777777" w:rsidR="00CA67C6" w:rsidRPr="00DD1429" w:rsidRDefault="00CA67C6" w:rsidP="007462B8"/>
        </w:tc>
        <w:tc>
          <w:tcPr>
            <w:tcW w:w="822" w:type="pct"/>
            <w:gridSpan w:val="2"/>
            <w:shd w:val="clear" w:color="000000" w:fill="FFFFFF"/>
          </w:tcPr>
          <w:p w14:paraId="792297BC" w14:textId="77777777" w:rsidR="00CA67C6" w:rsidRPr="00DD1429" w:rsidRDefault="00CA67C6" w:rsidP="007462B8"/>
        </w:tc>
        <w:tc>
          <w:tcPr>
            <w:tcW w:w="664" w:type="pct"/>
            <w:shd w:val="clear" w:color="000000" w:fill="FFFFFF"/>
          </w:tcPr>
          <w:p w14:paraId="3F240733" w14:textId="77777777" w:rsidR="00CA67C6" w:rsidRPr="00DD1429" w:rsidRDefault="00CA67C6" w:rsidP="007462B8"/>
        </w:tc>
        <w:tc>
          <w:tcPr>
            <w:tcW w:w="703" w:type="pct"/>
            <w:shd w:val="clear" w:color="000000" w:fill="FFFFFF"/>
          </w:tcPr>
          <w:p w14:paraId="64350BC3" w14:textId="77777777" w:rsidR="00CA67C6" w:rsidRPr="00DD1429" w:rsidRDefault="00CA67C6" w:rsidP="007462B8"/>
        </w:tc>
      </w:tr>
      <w:tr w:rsidR="00CA67C6" w:rsidRPr="00B14969" w14:paraId="448BE0ED" w14:textId="77777777" w:rsidTr="00CA67C6">
        <w:trPr>
          <w:trHeight w:val="274"/>
          <w:jc w:val="center"/>
        </w:trPr>
        <w:tc>
          <w:tcPr>
            <w:tcW w:w="5000" w:type="pct"/>
            <w:gridSpan w:val="9"/>
            <w:vAlign w:val="center"/>
          </w:tcPr>
          <w:p w14:paraId="47528A2E" w14:textId="77777777" w:rsidR="00CA67C6" w:rsidRPr="00DD1429" w:rsidRDefault="00CA67C6" w:rsidP="007462B8"/>
        </w:tc>
      </w:tr>
      <w:tr w:rsidR="00CA67C6" w:rsidRPr="008A3878" w14:paraId="350B575E" w14:textId="77777777" w:rsidTr="00CA67C6">
        <w:trPr>
          <w:trHeight w:val="315"/>
          <w:jc w:val="center"/>
        </w:trPr>
        <w:tc>
          <w:tcPr>
            <w:tcW w:w="2079" w:type="pct"/>
            <w:gridSpan w:val="3"/>
            <w:noWrap/>
            <w:vAlign w:val="center"/>
            <w:hideMark/>
          </w:tcPr>
          <w:p w14:paraId="4540B23F" w14:textId="77777777" w:rsidR="00CA67C6" w:rsidRPr="00DD1429" w:rsidRDefault="00CA67C6" w:rsidP="007462B8">
            <w:pPr>
              <w:rPr>
                <w:b/>
                <w:bCs/>
                <w:color w:val="000000"/>
              </w:rPr>
            </w:pPr>
            <w:r w:rsidRPr="00DD1429">
              <w:rPr>
                <w:b/>
                <w:bCs/>
                <w:color w:val="000000"/>
              </w:rPr>
              <w:t>Tinkamiausiu nustatytas tiekėjas</w:t>
            </w:r>
            <w:r w:rsidRPr="00DD1429">
              <w:rPr>
                <w:color w:val="000000"/>
              </w:rPr>
              <w:t>:</w:t>
            </w:r>
            <w:r w:rsidRPr="00DD1429">
              <w:rPr>
                <w:i/>
                <w:iCs/>
                <w:u w:val="single"/>
              </w:rPr>
              <w:t xml:space="preserve"> </w:t>
            </w:r>
          </w:p>
        </w:tc>
        <w:tc>
          <w:tcPr>
            <w:tcW w:w="2921" w:type="pct"/>
            <w:gridSpan w:val="6"/>
            <w:noWrap/>
          </w:tcPr>
          <w:p w14:paraId="5E030608" w14:textId="77777777" w:rsidR="00CA67C6" w:rsidRPr="00DD1429" w:rsidRDefault="00CA67C6" w:rsidP="007462B8"/>
        </w:tc>
      </w:tr>
      <w:tr w:rsidR="00CA67C6" w:rsidRPr="008A3878" w14:paraId="6297B212" w14:textId="77777777" w:rsidTr="00CA67C6">
        <w:trPr>
          <w:trHeight w:val="315"/>
          <w:jc w:val="center"/>
        </w:trPr>
        <w:tc>
          <w:tcPr>
            <w:tcW w:w="5000" w:type="pct"/>
            <w:gridSpan w:val="9"/>
            <w:noWrap/>
            <w:vAlign w:val="center"/>
            <w:hideMark/>
          </w:tcPr>
          <w:p w14:paraId="0F2391A9" w14:textId="77777777" w:rsidR="00CA67C6" w:rsidRPr="00DD1429" w:rsidRDefault="00CA67C6" w:rsidP="007462B8">
            <w:r w:rsidRPr="00DD1429">
              <w:rPr>
                <w:b/>
                <w:bCs/>
                <w:color w:val="000000"/>
              </w:rPr>
              <w:t>Pažymą parengė (pirkim</w:t>
            </w:r>
            <w:r>
              <w:rPr>
                <w:b/>
                <w:bCs/>
                <w:color w:val="000000"/>
              </w:rPr>
              <w:t>o</w:t>
            </w:r>
            <w:r w:rsidRPr="00DD1429">
              <w:rPr>
                <w:b/>
                <w:bCs/>
                <w:color w:val="000000"/>
              </w:rPr>
              <w:t xml:space="preserve"> organizatorius): </w:t>
            </w:r>
          </w:p>
        </w:tc>
      </w:tr>
      <w:tr w:rsidR="00CA67C6" w:rsidRPr="008A3878" w14:paraId="5BDB8FD8" w14:textId="77777777" w:rsidTr="00CA67C6">
        <w:trPr>
          <w:trHeight w:val="315"/>
          <w:jc w:val="center"/>
        </w:trPr>
        <w:tc>
          <w:tcPr>
            <w:tcW w:w="2079" w:type="pct"/>
            <w:gridSpan w:val="3"/>
            <w:noWrap/>
            <w:vAlign w:val="center"/>
            <w:hideMark/>
          </w:tcPr>
          <w:p w14:paraId="709746C9" w14:textId="77777777" w:rsidR="00CA67C6" w:rsidRPr="00DD1429" w:rsidRDefault="00CA67C6" w:rsidP="007462B8">
            <w:pPr>
              <w:rPr>
                <w:i/>
                <w:iCs/>
              </w:rPr>
            </w:pPr>
            <w:r w:rsidRPr="00DD1429">
              <w:rPr>
                <w:i/>
                <w:iCs/>
              </w:rPr>
              <w:t>(pareigos)</w:t>
            </w:r>
          </w:p>
        </w:tc>
        <w:tc>
          <w:tcPr>
            <w:tcW w:w="1525" w:type="pct"/>
            <w:gridSpan w:val="3"/>
            <w:noWrap/>
            <w:vAlign w:val="center"/>
            <w:hideMark/>
          </w:tcPr>
          <w:p w14:paraId="76837C96" w14:textId="77777777" w:rsidR="00CA67C6" w:rsidRPr="00DD1429" w:rsidRDefault="00CA67C6" w:rsidP="007462B8">
            <w:pPr>
              <w:rPr>
                <w:i/>
                <w:iCs/>
              </w:rPr>
            </w:pPr>
            <w:r w:rsidRPr="00DD1429">
              <w:rPr>
                <w:i/>
                <w:iCs/>
              </w:rPr>
              <w:t>(vardas, pavardė)</w:t>
            </w:r>
          </w:p>
        </w:tc>
        <w:tc>
          <w:tcPr>
            <w:tcW w:w="1396" w:type="pct"/>
            <w:gridSpan w:val="3"/>
            <w:noWrap/>
            <w:vAlign w:val="center"/>
            <w:hideMark/>
          </w:tcPr>
          <w:p w14:paraId="2D4F722A" w14:textId="77777777" w:rsidR="00CA67C6" w:rsidRPr="00DD1429" w:rsidRDefault="00CA67C6" w:rsidP="007462B8">
            <w:pPr>
              <w:rPr>
                <w:i/>
                <w:iCs/>
              </w:rPr>
            </w:pPr>
            <w:r w:rsidRPr="00DD1429">
              <w:rPr>
                <w:i/>
                <w:iCs/>
              </w:rPr>
              <w:t>(parašas, data)</w:t>
            </w:r>
          </w:p>
        </w:tc>
      </w:tr>
    </w:tbl>
    <w:p w14:paraId="112A4277" w14:textId="77777777" w:rsidR="00CA67C6" w:rsidRPr="008A3878" w:rsidRDefault="00CA67C6" w:rsidP="00CA67C6">
      <w:pPr>
        <w:rPr>
          <w:rFonts w:ascii="Verdana" w:hAnsi="Verdana"/>
          <w:b/>
          <w:sz w:val="20"/>
          <w:szCs w:val="20"/>
        </w:rPr>
      </w:pPr>
    </w:p>
    <w:p w14:paraId="7F582BF3" w14:textId="77777777" w:rsidR="00CA67C6" w:rsidRPr="004946ED" w:rsidRDefault="00CA67C6" w:rsidP="00F80725">
      <w:pPr>
        <w:pStyle w:val="BodyTextIndent"/>
        <w:rPr>
          <w:sz w:val="22"/>
          <w:szCs w:val="22"/>
        </w:rPr>
      </w:pPr>
    </w:p>
    <w:p w14:paraId="7E5003D2" w14:textId="52F244EE" w:rsidR="00FD3FC0" w:rsidRPr="00E22B5F" w:rsidRDefault="00FD3FC0" w:rsidP="00E22B5F">
      <w:pPr>
        <w:ind w:left="0" w:firstLine="0"/>
        <w:rPr>
          <w:sz w:val="22"/>
          <w:szCs w:val="22"/>
        </w:rPr>
      </w:pPr>
    </w:p>
    <w:sectPr w:rsidR="00FD3FC0" w:rsidRPr="00E22B5F" w:rsidSect="001C7C5F">
      <w:footerReference w:type="default" r:id="rId11"/>
      <w:pgSz w:w="11907" w:h="16840"/>
      <w:pgMar w:top="964" w:right="708" w:bottom="96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3153D" w14:textId="77777777" w:rsidR="003F3695" w:rsidRDefault="003F3695" w:rsidP="00FD3FC0">
      <w:r>
        <w:separator/>
      </w:r>
    </w:p>
  </w:endnote>
  <w:endnote w:type="continuationSeparator" w:id="0">
    <w:p w14:paraId="699B91C1" w14:textId="77777777" w:rsidR="003F3695" w:rsidRDefault="003F3695"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9056A" w14:textId="77777777" w:rsidR="00BE63C4" w:rsidRDefault="00BE63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1A418" w14:textId="6ADD2F54" w:rsidR="00BE63C4" w:rsidRPr="00023B35" w:rsidRDefault="00BE63C4">
    <w:pPr>
      <w:pStyle w:val="Footer"/>
      <w:jc w:val="right"/>
      <w:rPr>
        <w:sz w:val="22"/>
        <w:szCs w:val="22"/>
      </w:rPr>
    </w:pPr>
  </w:p>
  <w:p w14:paraId="5A00D9C0" w14:textId="77777777" w:rsidR="00BE63C4" w:rsidRDefault="00BE63C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FF965" w14:textId="77777777" w:rsidR="00BE63C4" w:rsidRDefault="00BE63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7B865" w14:textId="77777777" w:rsidR="003F3695" w:rsidRDefault="003F3695" w:rsidP="00FD3FC0">
      <w:r>
        <w:separator/>
      </w:r>
    </w:p>
  </w:footnote>
  <w:footnote w:type="continuationSeparator" w:id="0">
    <w:p w14:paraId="57FD13CA" w14:textId="77777777" w:rsidR="003F3695" w:rsidRDefault="003F3695"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1CDDD" w14:textId="77777777" w:rsidR="00BE63C4" w:rsidRPr="001C7C5F" w:rsidRDefault="00BE63C4" w:rsidP="001C7C5F">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D40E4D"/>
    <w:multiLevelType w:val="multilevel"/>
    <w:tmpl w:val="2EE8EC06"/>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5F6961"/>
    <w:multiLevelType w:val="multilevel"/>
    <w:tmpl w:val="2EE8EC06"/>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E60F13"/>
    <w:multiLevelType w:val="multilevel"/>
    <w:tmpl w:val="00588EF4"/>
    <w:lvl w:ilvl="0">
      <w:start w:val="12"/>
      <w:numFmt w:val="decimal"/>
      <w:lvlText w:val="%1."/>
      <w:lvlJc w:val="left"/>
      <w:pPr>
        <w:ind w:left="540" w:hanging="540"/>
      </w:pPr>
      <w:rPr>
        <w:rFonts w:hint="default"/>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307FA1"/>
    <w:multiLevelType w:val="hybridMultilevel"/>
    <w:tmpl w:val="3E4073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BF193E"/>
    <w:multiLevelType w:val="multilevel"/>
    <w:tmpl w:val="E7F418F8"/>
    <w:lvl w:ilvl="0">
      <w:start w:val="1"/>
      <w:numFmt w:val="decimal"/>
      <w:lvlText w:val="%1."/>
      <w:lvlJc w:val="left"/>
      <w:pPr>
        <w:ind w:left="360" w:hanging="360"/>
      </w:pPr>
      <w:rPr>
        <w:b/>
        <w:strike w:val="0"/>
      </w:rPr>
    </w:lvl>
    <w:lvl w:ilvl="1">
      <w:start w:val="1"/>
      <w:numFmt w:val="decimal"/>
      <w:lvlText w:val="%1.%2."/>
      <w:lvlJc w:val="left"/>
      <w:pPr>
        <w:ind w:left="792" w:hanging="432"/>
      </w:pPr>
      <w:rPr>
        <w:b w:val="0"/>
        <w:strike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3D4747"/>
    <w:multiLevelType w:val="multilevel"/>
    <w:tmpl w:val="403A5458"/>
    <w:lvl w:ilvl="0">
      <w:start w:val="1"/>
      <w:numFmt w:val="decimal"/>
      <w:lvlText w:val="%1."/>
      <w:lvlJc w:val="left"/>
      <w:pPr>
        <w:tabs>
          <w:tab w:val="num" w:pos="786"/>
        </w:tabs>
        <w:ind w:left="786" w:hanging="360"/>
      </w:pPr>
      <w:rPr>
        <w:rFonts w:ascii="Times New Roman" w:eastAsia="Times New Roman" w:hAnsi="Times New Roman" w:cs="Times New Roman"/>
        <w:b/>
      </w:rPr>
    </w:lvl>
    <w:lvl w:ilvl="1">
      <w:start w:val="1"/>
      <w:numFmt w:val="decimal"/>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1146"/>
        </w:tabs>
        <w:ind w:left="1146"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A884D08"/>
    <w:multiLevelType w:val="multilevel"/>
    <w:tmpl w:val="6EC6130A"/>
    <w:lvl w:ilvl="0">
      <w:start w:val="3"/>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10.%3"/>
      <w:lvlJc w:val="left"/>
      <w:pPr>
        <w:ind w:left="720" w:hanging="720"/>
      </w:pPr>
      <w:rPr>
        <w:rFonts w:ascii="Times New Roman" w:hAnsi="Times New Roman" w:cs="Times New Roman"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D196046"/>
    <w:multiLevelType w:val="multilevel"/>
    <w:tmpl w:val="775A2E7E"/>
    <w:lvl w:ilvl="0">
      <w:start w:val="1"/>
      <w:numFmt w:val="decimal"/>
      <w:lvlText w:val="%1."/>
      <w:lvlJc w:val="left"/>
      <w:pPr>
        <w:ind w:left="1494"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1854" w:hanging="720"/>
      </w:pPr>
      <w:rPr>
        <w:rFonts w:hint="default"/>
        <w:b w:val="0"/>
        <w:bCs w:val="0"/>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934" w:hanging="1800"/>
      </w:pPr>
      <w:rPr>
        <w:rFonts w:hint="default"/>
      </w:rPr>
    </w:lvl>
  </w:abstractNum>
  <w:abstractNum w:abstractNumId="10" w15:restartNumberingAfterBreak="0">
    <w:nsid w:val="36674BF2"/>
    <w:multiLevelType w:val="multilevel"/>
    <w:tmpl w:val="9B302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73C4120"/>
    <w:multiLevelType w:val="multilevel"/>
    <w:tmpl w:val="959C0CF0"/>
    <w:lvl w:ilvl="0">
      <w:start w:val="2"/>
      <w:numFmt w:val="decimal"/>
      <w:lvlText w:val="%1"/>
      <w:lvlJc w:val="left"/>
      <w:pPr>
        <w:ind w:left="480" w:hanging="480"/>
      </w:pPr>
      <w:rPr>
        <w:rFonts w:hint="default"/>
      </w:rPr>
    </w:lvl>
    <w:lvl w:ilvl="1">
      <w:start w:val="3"/>
      <w:numFmt w:val="decimal"/>
      <w:lvlText w:val="%1.%2"/>
      <w:lvlJc w:val="left"/>
      <w:pPr>
        <w:ind w:left="876" w:hanging="480"/>
      </w:pPr>
      <w:rPr>
        <w:rFonts w:hint="default"/>
      </w:rPr>
    </w:lvl>
    <w:lvl w:ilvl="2">
      <w:start w:val="1"/>
      <w:numFmt w:val="decimal"/>
      <w:lvlText w:val="%1.%2.%3"/>
      <w:lvlJc w:val="left"/>
      <w:pPr>
        <w:ind w:left="1512" w:hanging="720"/>
      </w:pPr>
      <w:rPr>
        <w:rFonts w:hint="default"/>
        <w:b/>
        <w:bCs/>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12" w15:restartNumberingAfterBreak="0">
    <w:nsid w:val="379B78E5"/>
    <w:multiLevelType w:val="hybridMultilevel"/>
    <w:tmpl w:val="CD6AD8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5" w15:restartNumberingAfterBreak="0">
    <w:nsid w:val="46E201AC"/>
    <w:multiLevelType w:val="multilevel"/>
    <w:tmpl w:val="0234FE48"/>
    <w:lvl w:ilvl="0">
      <w:start w:val="2"/>
      <w:numFmt w:val="decimal"/>
      <w:lvlText w:val="%1"/>
      <w:lvlJc w:val="left"/>
      <w:pPr>
        <w:ind w:left="600" w:hanging="600"/>
      </w:pPr>
      <w:rPr>
        <w:rFonts w:ascii="Times New Roman" w:hAnsi="Times New Roman" w:cs="Times New Roman" w:hint="default"/>
        <w:b w:val="0"/>
      </w:rPr>
    </w:lvl>
    <w:lvl w:ilvl="1">
      <w:start w:val="20"/>
      <w:numFmt w:val="decimal"/>
      <w:lvlText w:val="%1.%2"/>
      <w:lvlJc w:val="left"/>
      <w:pPr>
        <w:ind w:left="600" w:hanging="60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b/>
        <w:bCs/>
      </w:rPr>
    </w:lvl>
    <w:lvl w:ilvl="3">
      <w:start w:val="1"/>
      <w:numFmt w:val="decimal"/>
      <w:lvlText w:val="%1.%2.%3.%4"/>
      <w:lvlJc w:val="left"/>
      <w:pPr>
        <w:ind w:left="720" w:hanging="72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080" w:hanging="108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440" w:hanging="1440"/>
      </w:pPr>
      <w:rPr>
        <w:rFonts w:ascii="Times New Roman" w:hAnsi="Times New Roman" w:cs="Times New Roman" w:hint="default"/>
        <w:b w:val="0"/>
      </w:rPr>
    </w:lvl>
    <w:lvl w:ilvl="8">
      <w:start w:val="1"/>
      <w:numFmt w:val="decimal"/>
      <w:lvlText w:val="%1.%2.%3.%4.%5.%6.%7.%8.%9"/>
      <w:lvlJc w:val="left"/>
      <w:pPr>
        <w:ind w:left="1800" w:hanging="1800"/>
      </w:pPr>
      <w:rPr>
        <w:rFonts w:ascii="Times New Roman" w:hAnsi="Times New Roman" w:cs="Times New Roman" w:hint="default"/>
        <w:b w:val="0"/>
      </w:rPr>
    </w:lvl>
  </w:abstractNum>
  <w:abstractNum w:abstractNumId="16"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C040D52"/>
    <w:multiLevelType w:val="multilevel"/>
    <w:tmpl w:val="49303C28"/>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2E4354"/>
    <w:multiLevelType w:val="multilevel"/>
    <w:tmpl w:val="C3120DA2"/>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90C75F6"/>
    <w:multiLevelType w:val="multilevel"/>
    <w:tmpl w:val="F342B31A"/>
    <w:lvl w:ilvl="0">
      <w:start w:val="9"/>
      <w:numFmt w:val="decimal"/>
      <w:lvlText w:val="%1."/>
      <w:lvlJc w:val="left"/>
      <w:pPr>
        <w:ind w:left="435"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9D2620"/>
    <w:multiLevelType w:val="multilevel"/>
    <w:tmpl w:val="E70410AA"/>
    <w:lvl w:ilvl="0">
      <w:start w:val="11"/>
      <w:numFmt w:val="decimal"/>
      <w:lvlText w:val="%1."/>
      <w:lvlJc w:val="left"/>
      <w:pPr>
        <w:ind w:left="600" w:hanging="600"/>
      </w:pPr>
      <w:rPr>
        <w:rFonts w:ascii="Arial" w:hAnsi="Arial" w:cs="Arial"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21" w15:restartNumberingAfterBreak="0">
    <w:nsid w:val="5B522DCE"/>
    <w:multiLevelType w:val="multilevel"/>
    <w:tmpl w:val="25B625A6"/>
    <w:lvl w:ilvl="0">
      <w:start w:val="3"/>
      <w:numFmt w:val="decimal"/>
      <w:lvlText w:val="%1"/>
      <w:lvlJc w:val="left"/>
      <w:pPr>
        <w:ind w:left="480" w:hanging="480"/>
      </w:pPr>
      <w:rPr>
        <w:rFonts w:ascii="Times New Roman" w:hAnsi="Times New Roman" w:cs="Times New Roman" w:hint="default"/>
        <w:b w:val="0"/>
      </w:rPr>
    </w:lvl>
    <w:lvl w:ilvl="1">
      <w:start w:val="8"/>
      <w:numFmt w:val="decimal"/>
      <w:lvlText w:val="%1.%2"/>
      <w:lvlJc w:val="left"/>
      <w:pPr>
        <w:ind w:left="480" w:hanging="48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b/>
        <w:bCs/>
      </w:rPr>
    </w:lvl>
    <w:lvl w:ilvl="3">
      <w:start w:val="1"/>
      <w:numFmt w:val="decimal"/>
      <w:lvlText w:val="%1.%2.%3.%4"/>
      <w:lvlJc w:val="left"/>
      <w:pPr>
        <w:ind w:left="720" w:hanging="72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080" w:hanging="108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440" w:hanging="1440"/>
      </w:pPr>
      <w:rPr>
        <w:rFonts w:ascii="Times New Roman" w:hAnsi="Times New Roman" w:cs="Times New Roman" w:hint="default"/>
        <w:b w:val="0"/>
      </w:rPr>
    </w:lvl>
    <w:lvl w:ilvl="8">
      <w:start w:val="1"/>
      <w:numFmt w:val="decimal"/>
      <w:lvlText w:val="%1.%2.%3.%4.%5.%6.%7.%8.%9"/>
      <w:lvlJc w:val="left"/>
      <w:pPr>
        <w:ind w:left="1800" w:hanging="1800"/>
      </w:pPr>
      <w:rPr>
        <w:rFonts w:ascii="Times New Roman" w:hAnsi="Times New Roman" w:cs="Times New Roman" w:hint="default"/>
        <w:b w:val="0"/>
      </w:rPr>
    </w:lvl>
  </w:abstractNum>
  <w:abstractNum w:abstractNumId="22" w15:restartNumberingAfterBreak="0">
    <w:nsid w:val="60D17BAD"/>
    <w:multiLevelType w:val="hybridMultilevel"/>
    <w:tmpl w:val="7F7E8B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EC5334"/>
    <w:multiLevelType w:val="multilevel"/>
    <w:tmpl w:val="642C76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70F71E8"/>
    <w:multiLevelType w:val="multilevel"/>
    <w:tmpl w:val="012E86B0"/>
    <w:lvl w:ilvl="0">
      <w:start w:val="2"/>
      <w:numFmt w:val="decimal"/>
      <w:lvlText w:val="%1."/>
      <w:lvlJc w:val="left"/>
      <w:pPr>
        <w:ind w:left="360" w:hanging="360"/>
      </w:pPr>
      <w:rPr>
        <w:rFonts w:hint="default"/>
        <w:b/>
        <w:sz w:val="24"/>
        <w:szCs w:val="24"/>
      </w:rPr>
    </w:lvl>
    <w:lvl w:ilvl="1">
      <w:start w:val="1"/>
      <w:numFmt w:val="decimal"/>
      <w:lvlText w:val="%1.%2."/>
      <w:lvlJc w:val="left"/>
      <w:pPr>
        <w:ind w:left="1712" w:hanging="720"/>
      </w:pPr>
      <w:rPr>
        <w:rFonts w:hint="default"/>
        <w:b w:val="0"/>
        <w:i w:val="0"/>
        <w:color w:val="auto"/>
        <w:sz w:val="22"/>
        <w:szCs w:val="22"/>
      </w:rPr>
    </w:lvl>
    <w:lvl w:ilvl="2">
      <w:start w:val="1"/>
      <w:numFmt w:val="decimal"/>
      <w:lvlText w:val="%1.%2.%3."/>
      <w:lvlJc w:val="left"/>
      <w:pPr>
        <w:ind w:left="2160" w:hanging="720"/>
      </w:pPr>
      <w:rPr>
        <w:rFonts w:hint="default"/>
        <w:b w:val="0"/>
        <w:bCs/>
        <w:i w:val="0"/>
        <w:color w:val="auto"/>
      </w:rPr>
    </w:lvl>
    <w:lvl w:ilvl="3">
      <w:start w:val="1"/>
      <w:numFmt w:val="decimal"/>
      <w:lvlText w:val="%1.%2.%3.%4."/>
      <w:lvlJc w:val="left"/>
      <w:pPr>
        <w:ind w:left="3240" w:hanging="108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2956" w:hanging="720"/>
      </w:pPr>
      <w:rPr>
        <w:rFonts w:hint="default"/>
        <w:b w:val="0"/>
      </w:rPr>
    </w:lvl>
    <w:lvl w:ilvl="3">
      <w:start w:val="1"/>
      <w:numFmt w:val="decimal"/>
      <w:isLgl/>
      <w:lvlText w:val="%1.%2.%3.%4."/>
      <w:lvlJc w:val="left"/>
      <w:pPr>
        <w:ind w:left="3894"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26"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ED35161"/>
    <w:multiLevelType w:val="hybridMultilevel"/>
    <w:tmpl w:val="8C0E5F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1B85E7B"/>
    <w:multiLevelType w:val="hybridMultilevel"/>
    <w:tmpl w:val="F06A90B2"/>
    <w:lvl w:ilvl="0" w:tplc="73DE8602">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96300800">
    <w:abstractNumId w:val="30"/>
  </w:num>
  <w:num w:numId="2" w16cid:durableId="2035107061">
    <w:abstractNumId w:val="24"/>
  </w:num>
  <w:num w:numId="3" w16cid:durableId="571044106">
    <w:abstractNumId w:val="10"/>
  </w:num>
  <w:num w:numId="4" w16cid:durableId="555896752">
    <w:abstractNumId w:val="9"/>
  </w:num>
  <w:num w:numId="5" w16cid:durableId="1246915781">
    <w:abstractNumId w:val="20"/>
  </w:num>
  <w:num w:numId="6" w16cid:durableId="14576641">
    <w:abstractNumId w:val="29"/>
  </w:num>
  <w:num w:numId="7" w16cid:durableId="345324068">
    <w:abstractNumId w:val="2"/>
  </w:num>
  <w:num w:numId="8" w16cid:durableId="271057995">
    <w:abstractNumId w:val="3"/>
  </w:num>
  <w:num w:numId="9" w16cid:durableId="2087069355">
    <w:abstractNumId w:val="19"/>
  </w:num>
  <w:num w:numId="10" w16cid:durableId="22705460">
    <w:abstractNumId w:val="14"/>
  </w:num>
  <w:num w:numId="11" w16cid:durableId="948272056">
    <w:abstractNumId w:val="8"/>
  </w:num>
  <w:num w:numId="12" w16cid:durableId="245920429">
    <w:abstractNumId w:val="26"/>
  </w:num>
  <w:num w:numId="13" w16cid:durableId="423035732">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7648592">
    <w:abstractNumId w:val="3"/>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2825887">
    <w:abstractNumId w:val="16"/>
  </w:num>
  <w:num w:numId="16" w16cid:durableId="251206176">
    <w:abstractNumId w:val="13"/>
  </w:num>
  <w:num w:numId="17" w16cid:durableId="1348096875">
    <w:abstractNumId w:val="31"/>
  </w:num>
  <w:num w:numId="18" w16cid:durableId="586035824">
    <w:abstractNumId w:val="5"/>
  </w:num>
  <w:num w:numId="19" w16cid:durableId="827747137">
    <w:abstractNumId w:val="0"/>
  </w:num>
  <w:num w:numId="20" w16cid:durableId="1237862226">
    <w:abstractNumId w:val="4"/>
  </w:num>
  <w:num w:numId="21" w16cid:durableId="1789742339">
    <w:abstractNumId w:val="27"/>
  </w:num>
  <w:num w:numId="22" w16cid:durableId="503057298">
    <w:abstractNumId w:val="25"/>
  </w:num>
  <w:num w:numId="23" w16cid:durableId="1540974593">
    <w:abstractNumId w:val="22"/>
  </w:num>
  <w:num w:numId="24" w16cid:durableId="1857190303">
    <w:abstractNumId w:val="12"/>
  </w:num>
  <w:num w:numId="25" w16cid:durableId="1621374854">
    <w:abstractNumId w:val="1"/>
  </w:num>
  <w:num w:numId="26" w16cid:durableId="1439445046">
    <w:abstractNumId w:val="6"/>
  </w:num>
  <w:num w:numId="27" w16cid:durableId="1277828159">
    <w:abstractNumId w:val="17"/>
  </w:num>
  <w:num w:numId="28" w16cid:durableId="18300516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25874180">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95952372">
    <w:abstractNumId w:val="18"/>
  </w:num>
  <w:num w:numId="31" w16cid:durableId="1199006876">
    <w:abstractNumId w:val="28"/>
  </w:num>
  <w:num w:numId="32" w16cid:durableId="1064986066">
    <w:abstractNumId w:val="11"/>
  </w:num>
  <w:num w:numId="33" w16cid:durableId="788356056">
    <w:abstractNumId w:val="23"/>
  </w:num>
  <w:num w:numId="34" w16cid:durableId="199054285">
    <w:abstractNumId w:val="7"/>
  </w:num>
  <w:num w:numId="35" w16cid:durableId="475999979">
    <w:abstractNumId w:val="21"/>
  </w:num>
  <w:num w:numId="36" w16cid:durableId="2003199034">
    <w:abstractNumId w:val="15"/>
  </w:num>
  <w:num w:numId="37" w16cid:durableId="7199809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4E18"/>
    <w:rsid w:val="00006543"/>
    <w:rsid w:val="00006DA8"/>
    <w:rsid w:val="00007DE9"/>
    <w:rsid w:val="000101AB"/>
    <w:rsid w:val="00010488"/>
    <w:rsid w:val="00010865"/>
    <w:rsid w:val="00011962"/>
    <w:rsid w:val="0001313A"/>
    <w:rsid w:val="00013BA9"/>
    <w:rsid w:val="00014AF9"/>
    <w:rsid w:val="00014E2B"/>
    <w:rsid w:val="00016910"/>
    <w:rsid w:val="0002234D"/>
    <w:rsid w:val="000228D8"/>
    <w:rsid w:val="00022E89"/>
    <w:rsid w:val="0002306E"/>
    <w:rsid w:val="00023B35"/>
    <w:rsid w:val="00024A36"/>
    <w:rsid w:val="0002633D"/>
    <w:rsid w:val="00026A3F"/>
    <w:rsid w:val="00027682"/>
    <w:rsid w:val="000278FA"/>
    <w:rsid w:val="00027B5C"/>
    <w:rsid w:val="0003036A"/>
    <w:rsid w:val="00030944"/>
    <w:rsid w:val="000328EF"/>
    <w:rsid w:val="00032EF9"/>
    <w:rsid w:val="0003359D"/>
    <w:rsid w:val="0003551C"/>
    <w:rsid w:val="00035D07"/>
    <w:rsid w:val="0003729E"/>
    <w:rsid w:val="0004155C"/>
    <w:rsid w:val="0004165F"/>
    <w:rsid w:val="00041664"/>
    <w:rsid w:val="0004240F"/>
    <w:rsid w:val="0004311C"/>
    <w:rsid w:val="00043635"/>
    <w:rsid w:val="00044B87"/>
    <w:rsid w:val="00046BDE"/>
    <w:rsid w:val="00050096"/>
    <w:rsid w:val="00050198"/>
    <w:rsid w:val="000503A8"/>
    <w:rsid w:val="00050599"/>
    <w:rsid w:val="00050CF3"/>
    <w:rsid w:val="00051F31"/>
    <w:rsid w:val="00051FC1"/>
    <w:rsid w:val="0005257D"/>
    <w:rsid w:val="000528A7"/>
    <w:rsid w:val="000528A8"/>
    <w:rsid w:val="0005369D"/>
    <w:rsid w:val="0005385E"/>
    <w:rsid w:val="00055158"/>
    <w:rsid w:val="0005677A"/>
    <w:rsid w:val="00056B60"/>
    <w:rsid w:val="00057320"/>
    <w:rsid w:val="00057627"/>
    <w:rsid w:val="0005779A"/>
    <w:rsid w:val="00060DD0"/>
    <w:rsid w:val="00061549"/>
    <w:rsid w:val="000615D2"/>
    <w:rsid w:val="000620E8"/>
    <w:rsid w:val="0006226F"/>
    <w:rsid w:val="00062994"/>
    <w:rsid w:val="00062F42"/>
    <w:rsid w:val="0006442F"/>
    <w:rsid w:val="0006447B"/>
    <w:rsid w:val="00064C1C"/>
    <w:rsid w:val="0007046A"/>
    <w:rsid w:val="00070EDE"/>
    <w:rsid w:val="0007496F"/>
    <w:rsid w:val="00076CAC"/>
    <w:rsid w:val="00077DA3"/>
    <w:rsid w:val="00082A83"/>
    <w:rsid w:val="00082BD5"/>
    <w:rsid w:val="0008387F"/>
    <w:rsid w:val="00083A2A"/>
    <w:rsid w:val="0008478C"/>
    <w:rsid w:val="00084DEA"/>
    <w:rsid w:val="000864EA"/>
    <w:rsid w:val="000917A9"/>
    <w:rsid w:val="00092487"/>
    <w:rsid w:val="00092594"/>
    <w:rsid w:val="00093EE6"/>
    <w:rsid w:val="00094533"/>
    <w:rsid w:val="00094DBA"/>
    <w:rsid w:val="000965A6"/>
    <w:rsid w:val="00097371"/>
    <w:rsid w:val="000A10F3"/>
    <w:rsid w:val="000A148F"/>
    <w:rsid w:val="000A3C75"/>
    <w:rsid w:val="000A3DF1"/>
    <w:rsid w:val="000A56EC"/>
    <w:rsid w:val="000A58E8"/>
    <w:rsid w:val="000A6115"/>
    <w:rsid w:val="000A7927"/>
    <w:rsid w:val="000B0412"/>
    <w:rsid w:val="000B2E3E"/>
    <w:rsid w:val="000B300E"/>
    <w:rsid w:val="000B35A9"/>
    <w:rsid w:val="000B3B99"/>
    <w:rsid w:val="000B549F"/>
    <w:rsid w:val="000B5FE8"/>
    <w:rsid w:val="000B7A45"/>
    <w:rsid w:val="000C06E4"/>
    <w:rsid w:val="000C0AA3"/>
    <w:rsid w:val="000C1D39"/>
    <w:rsid w:val="000C403C"/>
    <w:rsid w:val="000C43E0"/>
    <w:rsid w:val="000C4617"/>
    <w:rsid w:val="000C5157"/>
    <w:rsid w:val="000C5561"/>
    <w:rsid w:val="000D03F2"/>
    <w:rsid w:val="000D1DC2"/>
    <w:rsid w:val="000D292C"/>
    <w:rsid w:val="000D2E1A"/>
    <w:rsid w:val="000D2FFB"/>
    <w:rsid w:val="000D5087"/>
    <w:rsid w:val="000D5163"/>
    <w:rsid w:val="000D52FE"/>
    <w:rsid w:val="000D6BBC"/>
    <w:rsid w:val="000D7181"/>
    <w:rsid w:val="000D7A03"/>
    <w:rsid w:val="000E1507"/>
    <w:rsid w:val="000E2005"/>
    <w:rsid w:val="000E25A8"/>
    <w:rsid w:val="000E2717"/>
    <w:rsid w:val="000E3CF5"/>
    <w:rsid w:val="000E4C4C"/>
    <w:rsid w:val="000E5E30"/>
    <w:rsid w:val="000E644A"/>
    <w:rsid w:val="000E6822"/>
    <w:rsid w:val="000F0E7D"/>
    <w:rsid w:val="000F0EB5"/>
    <w:rsid w:val="000F2DB0"/>
    <w:rsid w:val="000F3679"/>
    <w:rsid w:val="000F5579"/>
    <w:rsid w:val="000F6593"/>
    <w:rsid w:val="000F78DE"/>
    <w:rsid w:val="00101313"/>
    <w:rsid w:val="00101909"/>
    <w:rsid w:val="00102CF6"/>
    <w:rsid w:val="0010540D"/>
    <w:rsid w:val="0010549F"/>
    <w:rsid w:val="00105871"/>
    <w:rsid w:val="00107F8A"/>
    <w:rsid w:val="001100FD"/>
    <w:rsid w:val="00110FE2"/>
    <w:rsid w:val="00111717"/>
    <w:rsid w:val="00112AD8"/>
    <w:rsid w:val="00113881"/>
    <w:rsid w:val="001139B1"/>
    <w:rsid w:val="00114374"/>
    <w:rsid w:val="00114626"/>
    <w:rsid w:val="00115082"/>
    <w:rsid w:val="001151A5"/>
    <w:rsid w:val="0012123B"/>
    <w:rsid w:val="0012281F"/>
    <w:rsid w:val="00122F58"/>
    <w:rsid w:val="00123FE2"/>
    <w:rsid w:val="001262D0"/>
    <w:rsid w:val="001304EF"/>
    <w:rsid w:val="00131E11"/>
    <w:rsid w:val="001327E9"/>
    <w:rsid w:val="00132C1A"/>
    <w:rsid w:val="00133CEB"/>
    <w:rsid w:val="0013529D"/>
    <w:rsid w:val="00137986"/>
    <w:rsid w:val="001430C2"/>
    <w:rsid w:val="00143D63"/>
    <w:rsid w:val="00144494"/>
    <w:rsid w:val="00145C3D"/>
    <w:rsid w:val="0014746D"/>
    <w:rsid w:val="001546B9"/>
    <w:rsid w:val="00154F8A"/>
    <w:rsid w:val="00156597"/>
    <w:rsid w:val="001567CE"/>
    <w:rsid w:val="00156FC8"/>
    <w:rsid w:val="001606D5"/>
    <w:rsid w:val="00161A56"/>
    <w:rsid w:val="00162051"/>
    <w:rsid w:val="001620E5"/>
    <w:rsid w:val="00162661"/>
    <w:rsid w:val="00162BF4"/>
    <w:rsid w:val="00163B85"/>
    <w:rsid w:val="0016503C"/>
    <w:rsid w:val="00165B8B"/>
    <w:rsid w:val="00165CC2"/>
    <w:rsid w:val="00166E1F"/>
    <w:rsid w:val="0017079F"/>
    <w:rsid w:val="00173834"/>
    <w:rsid w:val="001747AB"/>
    <w:rsid w:val="001750C3"/>
    <w:rsid w:val="00176056"/>
    <w:rsid w:val="001765EE"/>
    <w:rsid w:val="00176F80"/>
    <w:rsid w:val="00180297"/>
    <w:rsid w:val="0018038B"/>
    <w:rsid w:val="00180F13"/>
    <w:rsid w:val="001837CF"/>
    <w:rsid w:val="00185320"/>
    <w:rsid w:val="001853AA"/>
    <w:rsid w:val="00185929"/>
    <w:rsid w:val="00187D92"/>
    <w:rsid w:val="00191861"/>
    <w:rsid w:val="00192068"/>
    <w:rsid w:val="001930CD"/>
    <w:rsid w:val="0019318E"/>
    <w:rsid w:val="00195A3B"/>
    <w:rsid w:val="00196483"/>
    <w:rsid w:val="001A111F"/>
    <w:rsid w:val="001A120C"/>
    <w:rsid w:val="001A20B3"/>
    <w:rsid w:val="001A2ADC"/>
    <w:rsid w:val="001A375B"/>
    <w:rsid w:val="001A4AF8"/>
    <w:rsid w:val="001A4C88"/>
    <w:rsid w:val="001A7AF4"/>
    <w:rsid w:val="001B0D3B"/>
    <w:rsid w:val="001B1700"/>
    <w:rsid w:val="001B2461"/>
    <w:rsid w:val="001B5691"/>
    <w:rsid w:val="001B6CE1"/>
    <w:rsid w:val="001B75FB"/>
    <w:rsid w:val="001B76E3"/>
    <w:rsid w:val="001B77A4"/>
    <w:rsid w:val="001C1409"/>
    <w:rsid w:val="001C2442"/>
    <w:rsid w:val="001C39EB"/>
    <w:rsid w:val="001C42B8"/>
    <w:rsid w:val="001C51A8"/>
    <w:rsid w:val="001C5883"/>
    <w:rsid w:val="001C6DB2"/>
    <w:rsid w:val="001C6F69"/>
    <w:rsid w:val="001C7C5F"/>
    <w:rsid w:val="001C7EF6"/>
    <w:rsid w:val="001D0454"/>
    <w:rsid w:val="001D0A9B"/>
    <w:rsid w:val="001D2E35"/>
    <w:rsid w:val="001D3388"/>
    <w:rsid w:val="001D3937"/>
    <w:rsid w:val="001D408B"/>
    <w:rsid w:val="001E0118"/>
    <w:rsid w:val="001E0600"/>
    <w:rsid w:val="001E22D3"/>
    <w:rsid w:val="001E286C"/>
    <w:rsid w:val="001E2D91"/>
    <w:rsid w:val="001E4490"/>
    <w:rsid w:val="001E589B"/>
    <w:rsid w:val="001E60B9"/>
    <w:rsid w:val="001E7AAC"/>
    <w:rsid w:val="001F157A"/>
    <w:rsid w:val="001F2A32"/>
    <w:rsid w:val="001F2FD0"/>
    <w:rsid w:val="001F37B7"/>
    <w:rsid w:val="001F3C62"/>
    <w:rsid w:val="001F4455"/>
    <w:rsid w:val="001F4FA2"/>
    <w:rsid w:val="001F59BA"/>
    <w:rsid w:val="001F5D70"/>
    <w:rsid w:val="001F6B9E"/>
    <w:rsid w:val="001F7266"/>
    <w:rsid w:val="00200D94"/>
    <w:rsid w:val="00201C9F"/>
    <w:rsid w:val="00202160"/>
    <w:rsid w:val="00202483"/>
    <w:rsid w:val="00202730"/>
    <w:rsid w:val="00202E48"/>
    <w:rsid w:val="0020304A"/>
    <w:rsid w:val="0020378D"/>
    <w:rsid w:val="0020503E"/>
    <w:rsid w:val="00206797"/>
    <w:rsid w:val="00210F99"/>
    <w:rsid w:val="00210FC7"/>
    <w:rsid w:val="00211700"/>
    <w:rsid w:val="0021294F"/>
    <w:rsid w:val="0021488E"/>
    <w:rsid w:val="00214E8D"/>
    <w:rsid w:val="00214F15"/>
    <w:rsid w:val="00223C3B"/>
    <w:rsid w:val="00223ED6"/>
    <w:rsid w:val="00224846"/>
    <w:rsid w:val="00225984"/>
    <w:rsid w:val="00231C4B"/>
    <w:rsid w:val="00232EE6"/>
    <w:rsid w:val="00233C7F"/>
    <w:rsid w:val="002353A8"/>
    <w:rsid w:val="002377E2"/>
    <w:rsid w:val="0024127A"/>
    <w:rsid w:val="00244C38"/>
    <w:rsid w:val="00246C81"/>
    <w:rsid w:val="002474A6"/>
    <w:rsid w:val="00250F4D"/>
    <w:rsid w:val="002512FB"/>
    <w:rsid w:val="00251849"/>
    <w:rsid w:val="0025395A"/>
    <w:rsid w:val="00253AB6"/>
    <w:rsid w:val="00254E21"/>
    <w:rsid w:val="00255232"/>
    <w:rsid w:val="00256382"/>
    <w:rsid w:val="00256F3C"/>
    <w:rsid w:val="0025743A"/>
    <w:rsid w:val="00262A91"/>
    <w:rsid w:val="00266149"/>
    <w:rsid w:val="00270801"/>
    <w:rsid w:val="00270D73"/>
    <w:rsid w:val="00271235"/>
    <w:rsid w:val="00271586"/>
    <w:rsid w:val="0027175D"/>
    <w:rsid w:val="0027355B"/>
    <w:rsid w:val="002737C4"/>
    <w:rsid w:val="002739E3"/>
    <w:rsid w:val="002739FC"/>
    <w:rsid w:val="00274380"/>
    <w:rsid w:val="00274461"/>
    <w:rsid w:val="00274A80"/>
    <w:rsid w:val="0027507F"/>
    <w:rsid w:val="002756DC"/>
    <w:rsid w:val="002762F1"/>
    <w:rsid w:val="0027780B"/>
    <w:rsid w:val="00277A54"/>
    <w:rsid w:val="00282BBA"/>
    <w:rsid w:val="002843DA"/>
    <w:rsid w:val="00284D39"/>
    <w:rsid w:val="00286ED0"/>
    <w:rsid w:val="00287058"/>
    <w:rsid w:val="00287CDC"/>
    <w:rsid w:val="0029036B"/>
    <w:rsid w:val="0029110E"/>
    <w:rsid w:val="00291B5A"/>
    <w:rsid w:val="00292749"/>
    <w:rsid w:val="0029314B"/>
    <w:rsid w:val="00296A34"/>
    <w:rsid w:val="00296B93"/>
    <w:rsid w:val="002A006F"/>
    <w:rsid w:val="002A09C6"/>
    <w:rsid w:val="002A0A14"/>
    <w:rsid w:val="002A1043"/>
    <w:rsid w:val="002A27F0"/>
    <w:rsid w:val="002A6CD4"/>
    <w:rsid w:val="002A732B"/>
    <w:rsid w:val="002A7E5B"/>
    <w:rsid w:val="002B0659"/>
    <w:rsid w:val="002B0A05"/>
    <w:rsid w:val="002B2671"/>
    <w:rsid w:val="002B362D"/>
    <w:rsid w:val="002B36B8"/>
    <w:rsid w:val="002B3F70"/>
    <w:rsid w:val="002B50C3"/>
    <w:rsid w:val="002C1E8C"/>
    <w:rsid w:val="002C3099"/>
    <w:rsid w:val="002C4318"/>
    <w:rsid w:val="002C628A"/>
    <w:rsid w:val="002C6F29"/>
    <w:rsid w:val="002C73B8"/>
    <w:rsid w:val="002C7854"/>
    <w:rsid w:val="002D0170"/>
    <w:rsid w:val="002D0440"/>
    <w:rsid w:val="002D26CC"/>
    <w:rsid w:val="002D33C3"/>
    <w:rsid w:val="002D3C26"/>
    <w:rsid w:val="002D3D0A"/>
    <w:rsid w:val="002D44E8"/>
    <w:rsid w:val="002D5C17"/>
    <w:rsid w:val="002D6E75"/>
    <w:rsid w:val="002E0992"/>
    <w:rsid w:val="002E17CD"/>
    <w:rsid w:val="002E2FCE"/>
    <w:rsid w:val="002E3083"/>
    <w:rsid w:val="002E39B2"/>
    <w:rsid w:val="002E46EC"/>
    <w:rsid w:val="002E64AC"/>
    <w:rsid w:val="002E6C98"/>
    <w:rsid w:val="002E7405"/>
    <w:rsid w:val="002E787C"/>
    <w:rsid w:val="002F1DF5"/>
    <w:rsid w:val="002F2502"/>
    <w:rsid w:val="002F280B"/>
    <w:rsid w:val="002F33A5"/>
    <w:rsid w:val="002F414D"/>
    <w:rsid w:val="002F4B31"/>
    <w:rsid w:val="002F55AD"/>
    <w:rsid w:val="002F6CCD"/>
    <w:rsid w:val="002F7042"/>
    <w:rsid w:val="002F7ADE"/>
    <w:rsid w:val="00300CE6"/>
    <w:rsid w:val="003021B0"/>
    <w:rsid w:val="00302D98"/>
    <w:rsid w:val="0030395D"/>
    <w:rsid w:val="00305573"/>
    <w:rsid w:val="003059B7"/>
    <w:rsid w:val="003059E7"/>
    <w:rsid w:val="00305D01"/>
    <w:rsid w:val="00306D50"/>
    <w:rsid w:val="00306ED6"/>
    <w:rsid w:val="00310378"/>
    <w:rsid w:val="00314307"/>
    <w:rsid w:val="0031507B"/>
    <w:rsid w:val="00316C31"/>
    <w:rsid w:val="00316FAF"/>
    <w:rsid w:val="003179FF"/>
    <w:rsid w:val="00317C4B"/>
    <w:rsid w:val="00317EF7"/>
    <w:rsid w:val="00317F40"/>
    <w:rsid w:val="00320062"/>
    <w:rsid w:val="003217F4"/>
    <w:rsid w:val="003225CA"/>
    <w:rsid w:val="00322B3B"/>
    <w:rsid w:val="0032385D"/>
    <w:rsid w:val="00324593"/>
    <w:rsid w:val="00324A83"/>
    <w:rsid w:val="003251EB"/>
    <w:rsid w:val="00326087"/>
    <w:rsid w:val="003260DB"/>
    <w:rsid w:val="0033067F"/>
    <w:rsid w:val="0033170F"/>
    <w:rsid w:val="003320F0"/>
    <w:rsid w:val="00333F6C"/>
    <w:rsid w:val="003344F7"/>
    <w:rsid w:val="00334548"/>
    <w:rsid w:val="00334E47"/>
    <w:rsid w:val="00334FC1"/>
    <w:rsid w:val="00336074"/>
    <w:rsid w:val="00336563"/>
    <w:rsid w:val="003423EF"/>
    <w:rsid w:val="00342740"/>
    <w:rsid w:val="00343684"/>
    <w:rsid w:val="003443AA"/>
    <w:rsid w:val="00344766"/>
    <w:rsid w:val="00344F5C"/>
    <w:rsid w:val="003450DD"/>
    <w:rsid w:val="00346AD3"/>
    <w:rsid w:val="00347014"/>
    <w:rsid w:val="00347302"/>
    <w:rsid w:val="0035086D"/>
    <w:rsid w:val="003527DF"/>
    <w:rsid w:val="00352FCB"/>
    <w:rsid w:val="00354B3B"/>
    <w:rsid w:val="003550F2"/>
    <w:rsid w:val="003558AF"/>
    <w:rsid w:val="00356304"/>
    <w:rsid w:val="003563C2"/>
    <w:rsid w:val="0035662C"/>
    <w:rsid w:val="003579C9"/>
    <w:rsid w:val="00360326"/>
    <w:rsid w:val="00360C2E"/>
    <w:rsid w:val="00361B17"/>
    <w:rsid w:val="00361C91"/>
    <w:rsid w:val="00362275"/>
    <w:rsid w:val="0036273A"/>
    <w:rsid w:val="00362A13"/>
    <w:rsid w:val="00362A78"/>
    <w:rsid w:val="0036540D"/>
    <w:rsid w:val="00370139"/>
    <w:rsid w:val="00371319"/>
    <w:rsid w:val="00371B3B"/>
    <w:rsid w:val="003724B9"/>
    <w:rsid w:val="00373437"/>
    <w:rsid w:val="00373C3D"/>
    <w:rsid w:val="0037555E"/>
    <w:rsid w:val="0037684D"/>
    <w:rsid w:val="00377F4A"/>
    <w:rsid w:val="003819F6"/>
    <w:rsid w:val="00381CD6"/>
    <w:rsid w:val="00382591"/>
    <w:rsid w:val="0038301B"/>
    <w:rsid w:val="00383107"/>
    <w:rsid w:val="0038336C"/>
    <w:rsid w:val="00384118"/>
    <w:rsid w:val="00384317"/>
    <w:rsid w:val="00385031"/>
    <w:rsid w:val="0038657F"/>
    <w:rsid w:val="003916B2"/>
    <w:rsid w:val="003930D4"/>
    <w:rsid w:val="00393692"/>
    <w:rsid w:val="00394B43"/>
    <w:rsid w:val="0039629D"/>
    <w:rsid w:val="00397827"/>
    <w:rsid w:val="00397F0A"/>
    <w:rsid w:val="003A0370"/>
    <w:rsid w:val="003A0750"/>
    <w:rsid w:val="003A1D34"/>
    <w:rsid w:val="003A1F0F"/>
    <w:rsid w:val="003A5163"/>
    <w:rsid w:val="003A5452"/>
    <w:rsid w:val="003A553C"/>
    <w:rsid w:val="003A6D2A"/>
    <w:rsid w:val="003A6F64"/>
    <w:rsid w:val="003A7DFB"/>
    <w:rsid w:val="003A7F39"/>
    <w:rsid w:val="003B02D8"/>
    <w:rsid w:val="003B0D73"/>
    <w:rsid w:val="003B1592"/>
    <w:rsid w:val="003B40C2"/>
    <w:rsid w:val="003B46EB"/>
    <w:rsid w:val="003B5AC2"/>
    <w:rsid w:val="003B5B3E"/>
    <w:rsid w:val="003B5DBA"/>
    <w:rsid w:val="003B6496"/>
    <w:rsid w:val="003B7252"/>
    <w:rsid w:val="003C05A4"/>
    <w:rsid w:val="003C0F26"/>
    <w:rsid w:val="003C3D12"/>
    <w:rsid w:val="003C480D"/>
    <w:rsid w:val="003C5191"/>
    <w:rsid w:val="003C52D9"/>
    <w:rsid w:val="003C57F2"/>
    <w:rsid w:val="003D02F9"/>
    <w:rsid w:val="003D0380"/>
    <w:rsid w:val="003D057E"/>
    <w:rsid w:val="003D1586"/>
    <w:rsid w:val="003D1D90"/>
    <w:rsid w:val="003D2039"/>
    <w:rsid w:val="003D2CC7"/>
    <w:rsid w:val="003D394B"/>
    <w:rsid w:val="003D3E5B"/>
    <w:rsid w:val="003D4EE6"/>
    <w:rsid w:val="003D5028"/>
    <w:rsid w:val="003D650A"/>
    <w:rsid w:val="003D6C68"/>
    <w:rsid w:val="003D756E"/>
    <w:rsid w:val="003E0E22"/>
    <w:rsid w:val="003E11E4"/>
    <w:rsid w:val="003E13D6"/>
    <w:rsid w:val="003E16C6"/>
    <w:rsid w:val="003E1F0C"/>
    <w:rsid w:val="003E20AE"/>
    <w:rsid w:val="003E3E5D"/>
    <w:rsid w:val="003E4317"/>
    <w:rsid w:val="003E46DA"/>
    <w:rsid w:val="003E470F"/>
    <w:rsid w:val="003E5486"/>
    <w:rsid w:val="003E6875"/>
    <w:rsid w:val="003E779A"/>
    <w:rsid w:val="003F0D16"/>
    <w:rsid w:val="003F183D"/>
    <w:rsid w:val="003F1ACE"/>
    <w:rsid w:val="003F1D0E"/>
    <w:rsid w:val="003F220B"/>
    <w:rsid w:val="003F3695"/>
    <w:rsid w:val="003F41F5"/>
    <w:rsid w:val="003F4814"/>
    <w:rsid w:val="003F4E7B"/>
    <w:rsid w:val="003F533B"/>
    <w:rsid w:val="003F6EB0"/>
    <w:rsid w:val="003F744F"/>
    <w:rsid w:val="003F76D7"/>
    <w:rsid w:val="004009F6"/>
    <w:rsid w:val="0040152B"/>
    <w:rsid w:val="00401D08"/>
    <w:rsid w:val="00402876"/>
    <w:rsid w:val="0040371F"/>
    <w:rsid w:val="0040402D"/>
    <w:rsid w:val="0040526F"/>
    <w:rsid w:val="004057FB"/>
    <w:rsid w:val="0040650E"/>
    <w:rsid w:val="004071CA"/>
    <w:rsid w:val="00407C18"/>
    <w:rsid w:val="00410B0F"/>
    <w:rsid w:val="00410E1A"/>
    <w:rsid w:val="004112BA"/>
    <w:rsid w:val="00412ADE"/>
    <w:rsid w:val="0041459B"/>
    <w:rsid w:val="004178BD"/>
    <w:rsid w:val="00423B15"/>
    <w:rsid w:val="00427976"/>
    <w:rsid w:val="00427DED"/>
    <w:rsid w:val="004305A2"/>
    <w:rsid w:val="004315EE"/>
    <w:rsid w:val="00431FFC"/>
    <w:rsid w:val="004347A1"/>
    <w:rsid w:val="0043495F"/>
    <w:rsid w:val="0043770E"/>
    <w:rsid w:val="00440A71"/>
    <w:rsid w:val="00440EA1"/>
    <w:rsid w:val="00441ABB"/>
    <w:rsid w:val="00441D7B"/>
    <w:rsid w:val="00441D88"/>
    <w:rsid w:val="0044230C"/>
    <w:rsid w:val="00442637"/>
    <w:rsid w:val="00443032"/>
    <w:rsid w:val="00443650"/>
    <w:rsid w:val="00444140"/>
    <w:rsid w:val="0044424B"/>
    <w:rsid w:val="0044479D"/>
    <w:rsid w:val="0044503F"/>
    <w:rsid w:val="00445E5B"/>
    <w:rsid w:val="00446E08"/>
    <w:rsid w:val="00450EFB"/>
    <w:rsid w:val="0045112D"/>
    <w:rsid w:val="00451C71"/>
    <w:rsid w:val="00452FAD"/>
    <w:rsid w:val="00453B42"/>
    <w:rsid w:val="00456654"/>
    <w:rsid w:val="00456CF9"/>
    <w:rsid w:val="00457D74"/>
    <w:rsid w:val="004611FD"/>
    <w:rsid w:val="00461D53"/>
    <w:rsid w:val="0046232D"/>
    <w:rsid w:val="004628CC"/>
    <w:rsid w:val="00463ADE"/>
    <w:rsid w:val="00464FA8"/>
    <w:rsid w:val="00465E77"/>
    <w:rsid w:val="0046610A"/>
    <w:rsid w:val="00467AD1"/>
    <w:rsid w:val="00470182"/>
    <w:rsid w:val="0047261C"/>
    <w:rsid w:val="00472662"/>
    <w:rsid w:val="004729C8"/>
    <w:rsid w:val="00472CC8"/>
    <w:rsid w:val="0047354D"/>
    <w:rsid w:val="004762EA"/>
    <w:rsid w:val="00476344"/>
    <w:rsid w:val="00477B5E"/>
    <w:rsid w:val="00480386"/>
    <w:rsid w:val="00481770"/>
    <w:rsid w:val="00481E07"/>
    <w:rsid w:val="00483248"/>
    <w:rsid w:val="00483CF7"/>
    <w:rsid w:val="004842E9"/>
    <w:rsid w:val="00484493"/>
    <w:rsid w:val="00484CD0"/>
    <w:rsid w:val="00484F6B"/>
    <w:rsid w:val="004852FB"/>
    <w:rsid w:val="00485696"/>
    <w:rsid w:val="00486FF4"/>
    <w:rsid w:val="00487C0E"/>
    <w:rsid w:val="00487FC7"/>
    <w:rsid w:val="00492FA0"/>
    <w:rsid w:val="00493BB9"/>
    <w:rsid w:val="004946ED"/>
    <w:rsid w:val="00494AB7"/>
    <w:rsid w:val="00496530"/>
    <w:rsid w:val="00497AD4"/>
    <w:rsid w:val="004A0420"/>
    <w:rsid w:val="004A11D1"/>
    <w:rsid w:val="004A348D"/>
    <w:rsid w:val="004A44FA"/>
    <w:rsid w:val="004A5DDE"/>
    <w:rsid w:val="004A6553"/>
    <w:rsid w:val="004A7F7C"/>
    <w:rsid w:val="004B20DA"/>
    <w:rsid w:val="004B434E"/>
    <w:rsid w:val="004B4452"/>
    <w:rsid w:val="004B4FB9"/>
    <w:rsid w:val="004B6CB4"/>
    <w:rsid w:val="004B7C00"/>
    <w:rsid w:val="004C0541"/>
    <w:rsid w:val="004C0592"/>
    <w:rsid w:val="004C11A1"/>
    <w:rsid w:val="004C198B"/>
    <w:rsid w:val="004C2C82"/>
    <w:rsid w:val="004C4754"/>
    <w:rsid w:val="004C4ECE"/>
    <w:rsid w:val="004C6008"/>
    <w:rsid w:val="004C741E"/>
    <w:rsid w:val="004C7546"/>
    <w:rsid w:val="004C7BBD"/>
    <w:rsid w:val="004D0188"/>
    <w:rsid w:val="004D0DC2"/>
    <w:rsid w:val="004D1CFC"/>
    <w:rsid w:val="004D1F23"/>
    <w:rsid w:val="004D2C43"/>
    <w:rsid w:val="004D3E31"/>
    <w:rsid w:val="004D406A"/>
    <w:rsid w:val="004D460E"/>
    <w:rsid w:val="004D46B9"/>
    <w:rsid w:val="004D680D"/>
    <w:rsid w:val="004D6B4D"/>
    <w:rsid w:val="004D7A4D"/>
    <w:rsid w:val="004E1F3D"/>
    <w:rsid w:val="004E214C"/>
    <w:rsid w:val="004E3248"/>
    <w:rsid w:val="004E415E"/>
    <w:rsid w:val="004E60A9"/>
    <w:rsid w:val="004E6140"/>
    <w:rsid w:val="004E7149"/>
    <w:rsid w:val="004E7729"/>
    <w:rsid w:val="004F0305"/>
    <w:rsid w:val="004F0E38"/>
    <w:rsid w:val="004F42E3"/>
    <w:rsid w:val="004F48B3"/>
    <w:rsid w:val="004F49AD"/>
    <w:rsid w:val="004F5845"/>
    <w:rsid w:val="004F6B56"/>
    <w:rsid w:val="00500C83"/>
    <w:rsid w:val="005023C4"/>
    <w:rsid w:val="00502405"/>
    <w:rsid w:val="00504902"/>
    <w:rsid w:val="00504914"/>
    <w:rsid w:val="00504A05"/>
    <w:rsid w:val="00504A48"/>
    <w:rsid w:val="00506A6C"/>
    <w:rsid w:val="005103A3"/>
    <w:rsid w:val="00510B56"/>
    <w:rsid w:val="00511627"/>
    <w:rsid w:val="00513625"/>
    <w:rsid w:val="00514BB5"/>
    <w:rsid w:val="005169E0"/>
    <w:rsid w:val="00516A99"/>
    <w:rsid w:val="00520487"/>
    <w:rsid w:val="0052147B"/>
    <w:rsid w:val="00521875"/>
    <w:rsid w:val="005221C1"/>
    <w:rsid w:val="00522F5C"/>
    <w:rsid w:val="00523275"/>
    <w:rsid w:val="00524E82"/>
    <w:rsid w:val="00525634"/>
    <w:rsid w:val="00525CE6"/>
    <w:rsid w:val="00525D3B"/>
    <w:rsid w:val="005260AF"/>
    <w:rsid w:val="00526752"/>
    <w:rsid w:val="00526DB0"/>
    <w:rsid w:val="0053112F"/>
    <w:rsid w:val="00531156"/>
    <w:rsid w:val="00531565"/>
    <w:rsid w:val="00532262"/>
    <w:rsid w:val="00532751"/>
    <w:rsid w:val="005333B1"/>
    <w:rsid w:val="005335BA"/>
    <w:rsid w:val="0053396A"/>
    <w:rsid w:val="0053627B"/>
    <w:rsid w:val="00536ECE"/>
    <w:rsid w:val="005403EE"/>
    <w:rsid w:val="0054071A"/>
    <w:rsid w:val="00541BD2"/>
    <w:rsid w:val="0054235E"/>
    <w:rsid w:val="0054287D"/>
    <w:rsid w:val="005448EB"/>
    <w:rsid w:val="00544D80"/>
    <w:rsid w:val="005457F9"/>
    <w:rsid w:val="00546664"/>
    <w:rsid w:val="005473A4"/>
    <w:rsid w:val="0054792B"/>
    <w:rsid w:val="00547F4B"/>
    <w:rsid w:val="00551859"/>
    <w:rsid w:val="0055285C"/>
    <w:rsid w:val="00553406"/>
    <w:rsid w:val="00560F0D"/>
    <w:rsid w:val="00561580"/>
    <w:rsid w:val="00561A6D"/>
    <w:rsid w:val="0056292A"/>
    <w:rsid w:val="005638A0"/>
    <w:rsid w:val="0056632E"/>
    <w:rsid w:val="0056712F"/>
    <w:rsid w:val="00570A22"/>
    <w:rsid w:val="005713C9"/>
    <w:rsid w:val="00571FB2"/>
    <w:rsid w:val="00573500"/>
    <w:rsid w:val="0057376F"/>
    <w:rsid w:val="00574DDD"/>
    <w:rsid w:val="0057658F"/>
    <w:rsid w:val="00577808"/>
    <w:rsid w:val="00577F3C"/>
    <w:rsid w:val="005808E5"/>
    <w:rsid w:val="005825E3"/>
    <w:rsid w:val="00583C3F"/>
    <w:rsid w:val="00584DE3"/>
    <w:rsid w:val="005863CC"/>
    <w:rsid w:val="00586D25"/>
    <w:rsid w:val="00587389"/>
    <w:rsid w:val="00587F53"/>
    <w:rsid w:val="0059211C"/>
    <w:rsid w:val="0059297D"/>
    <w:rsid w:val="00594592"/>
    <w:rsid w:val="005948B0"/>
    <w:rsid w:val="0059723A"/>
    <w:rsid w:val="005978D2"/>
    <w:rsid w:val="005A0DC0"/>
    <w:rsid w:val="005A1AF7"/>
    <w:rsid w:val="005A22A8"/>
    <w:rsid w:val="005A3737"/>
    <w:rsid w:val="005A569F"/>
    <w:rsid w:val="005A70C8"/>
    <w:rsid w:val="005A70E7"/>
    <w:rsid w:val="005A7B3B"/>
    <w:rsid w:val="005A7E6B"/>
    <w:rsid w:val="005B10A1"/>
    <w:rsid w:val="005B1331"/>
    <w:rsid w:val="005B13C7"/>
    <w:rsid w:val="005B1BEA"/>
    <w:rsid w:val="005B2A59"/>
    <w:rsid w:val="005B2A9A"/>
    <w:rsid w:val="005B413D"/>
    <w:rsid w:val="005B4A53"/>
    <w:rsid w:val="005B507F"/>
    <w:rsid w:val="005B6077"/>
    <w:rsid w:val="005B642B"/>
    <w:rsid w:val="005B656F"/>
    <w:rsid w:val="005C0308"/>
    <w:rsid w:val="005C1150"/>
    <w:rsid w:val="005C148F"/>
    <w:rsid w:val="005C316B"/>
    <w:rsid w:val="005C411C"/>
    <w:rsid w:val="005C5E4F"/>
    <w:rsid w:val="005D0C51"/>
    <w:rsid w:val="005D0DBC"/>
    <w:rsid w:val="005D2D3D"/>
    <w:rsid w:val="005D30A5"/>
    <w:rsid w:val="005D500D"/>
    <w:rsid w:val="005D5DF5"/>
    <w:rsid w:val="005E06E0"/>
    <w:rsid w:val="005E348A"/>
    <w:rsid w:val="005E4730"/>
    <w:rsid w:val="005E4881"/>
    <w:rsid w:val="005E531C"/>
    <w:rsid w:val="005E5A3F"/>
    <w:rsid w:val="005E64E5"/>
    <w:rsid w:val="005E6E32"/>
    <w:rsid w:val="005E72F6"/>
    <w:rsid w:val="005F032A"/>
    <w:rsid w:val="005F0C39"/>
    <w:rsid w:val="005F1A2E"/>
    <w:rsid w:val="005F1ADF"/>
    <w:rsid w:val="005F20F6"/>
    <w:rsid w:val="005F2B58"/>
    <w:rsid w:val="005F3212"/>
    <w:rsid w:val="005F454B"/>
    <w:rsid w:val="005F6334"/>
    <w:rsid w:val="005F76F2"/>
    <w:rsid w:val="006037AE"/>
    <w:rsid w:val="0060418E"/>
    <w:rsid w:val="006049B5"/>
    <w:rsid w:val="00605656"/>
    <w:rsid w:val="00605797"/>
    <w:rsid w:val="0060755B"/>
    <w:rsid w:val="00612CE6"/>
    <w:rsid w:val="00613378"/>
    <w:rsid w:val="00613A37"/>
    <w:rsid w:val="0061409E"/>
    <w:rsid w:val="00614859"/>
    <w:rsid w:val="006159B4"/>
    <w:rsid w:val="0061602C"/>
    <w:rsid w:val="006164A3"/>
    <w:rsid w:val="00616671"/>
    <w:rsid w:val="00617719"/>
    <w:rsid w:val="00617CD4"/>
    <w:rsid w:val="00617E39"/>
    <w:rsid w:val="0062019E"/>
    <w:rsid w:val="00620E06"/>
    <w:rsid w:val="00622F53"/>
    <w:rsid w:val="00623650"/>
    <w:rsid w:val="00626217"/>
    <w:rsid w:val="006267BC"/>
    <w:rsid w:val="00626F67"/>
    <w:rsid w:val="00627CBF"/>
    <w:rsid w:val="0063230B"/>
    <w:rsid w:val="0063357B"/>
    <w:rsid w:val="0063390F"/>
    <w:rsid w:val="00634656"/>
    <w:rsid w:val="00634B72"/>
    <w:rsid w:val="0063723E"/>
    <w:rsid w:val="006379F6"/>
    <w:rsid w:val="0064013D"/>
    <w:rsid w:val="0064046E"/>
    <w:rsid w:val="00640FBA"/>
    <w:rsid w:val="00642B5C"/>
    <w:rsid w:val="00642DA3"/>
    <w:rsid w:val="00642EA9"/>
    <w:rsid w:val="00643DE4"/>
    <w:rsid w:val="006442A2"/>
    <w:rsid w:val="00644ED1"/>
    <w:rsid w:val="006462E4"/>
    <w:rsid w:val="00647ABB"/>
    <w:rsid w:val="00650547"/>
    <w:rsid w:val="0065074E"/>
    <w:rsid w:val="00652FEA"/>
    <w:rsid w:val="00654FD4"/>
    <w:rsid w:val="00655840"/>
    <w:rsid w:val="00657083"/>
    <w:rsid w:val="00657D79"/>
    <w:rsid w:val="00657EDC"/>
    <w:rsid w:val="006601C4"/>
    <w:rsid w:val="0066081B"/>
    <w:rsid w:val="00663C27"/>
    <w:rsid w:val="00663C5F"/>
    <w:rsid w:val="0066495A"/>
    <w:rsid w:val="00665BF5"/>
    <w:rsid w:val="0066638B"/>
    <w:rsid w:val="00667053"/>
    <w:rsid w:val="00667309"/>
    <w:rsid w:val="00670BFE"/>
    <w:rsid w:val="006712D8"/>
    <w:rsid w:val="00671932"/>
    <w:rsid w:val="00672069"/>
    <w:rsid w:val="0067241E"/>
    <w:rsid w:val="00673888"/>
    <w:rsid w:val="00674A16"/>
    <w:rsid w:val="006756D5"/>
    <w:rsid w:val="00675F7E"/>
    <w:rsid w:val="006764B3"/>
    <w:rsid w:val="0068085B"/>
    <w:rsid w:val="006809C0"/>
    <w:rsid w:val="0068176C"/>
    <w:rsid w:val="006823A3"/>
    <w:rsid w:val="00683130"/>
    <w:rsid w:val="006839C3"/>
    <w:rsid w:val="0068475E"/>
    <w:rsid w:val="0068499B"/>
    <w:rsid w:val="00685099"/>
    <w:rsid w:val="006874CF"/>
    <w:rsid w:val="00691251"/>
    <w:rsid w:val="00692B65"/>
    <w:rsid w:val="00692B68"/>
    <w:rsid w:val="00693A47"/>
    <w:rsid w:val="00693F52"/>
    <w:rsid w:val="006951F2"/>
    <w:rsid w:val="0069609B"/>
    <w:rsid w:val="0069664E"/>
    <w:rsid w:val="00697083"/>
    <w:rsid w:val="00697C96"/>
    <w:rsid w:val="00697D68"/>
    <w:rsid w:val="006A0085"/>
    <w:rsid w:val="006A281D"/>
    <w:rsid w:val="006A3700"/>
    <w:rsid w:val="006A6621"/>
    <w:rsid w:val="006B0D18"/>
    <w:rsid w:val="006B0DEB"/>
    <w:rsid w:val="006B1522"/>
    <w:rsid w:val="006B1E43"/>
    <w:rsid w:val="006B2722"/>
    <w:rsid w:val="006B2D49"/>
    <w:rsid w:val="006B32AE"/>
    <w:rsid w:val="006B351E"/>
    <w:rsid w:val="006B4FC7"/>
    <w:rsid w:val="006B7FAA"/>
    <w:rsid w:val="006B7FBF"/>
    <w:rsid w:val="006C1AF6"/>
    <w:rsid w:val="006C3AE2"/>
    <w:rsid w:val="006C51D0"/>
    <w:rsid w:val="006C54C6"/>
    <w:rsid w:val="006C56F6"/>
    <w:rsid w:val="006D168F"/>
    <w:rsid w:val="006D25A6"/>
    <w:rsid w:val="006D2B8C"/>
    <w:rsid w:val="006D2F05"/>
    <w:rsid w:val="006D3616"/>
    <w:rsid w:val="006D5802"/>
    <w:rsid w:val="006D599C"/>
    <w:rsid w:val="006D659C"/>
    <w:rsid w:val="006D69B4"/>
    <w:rsid w:val="006D6F06"/>
    <w:rsid w:val="006E084B"/>
    <w:rsid w:val="006E0C3C"/>
    <w:rsid w:val="006E16AE"/>
    <w:rsid w:val="006E1941"/>
    <w:rsid w:val="006E1D95"/>
    <w:rsid w:val="006E26DC"/>
    <w:rsid w:val="006E33BD"/>
    <w:rsid w:val="006E37A2"/>
    <w:rsid w:val="006E4788"/>
    <w:rsid w:val="006E4CA4"/>
    <w:rsid w:val="006E5D92"/>
    <w:rsid w:val="006E6B9B"/>
    <w:rsid w:val="006F03D7"/>
    <w:rsid w:val="006F103D"/>
    <w:rsid w:val="006F2789"/>
    <w:rsid w:val="006F2B17"/>
    <w:rsid w:val="006F2C03"/>
    <w:rsid w:val="006F43D8"/>
    <w:rsid w:val="006F549D"/>
    <w:rsid w:val="006F6A16"/>
    <w:rsid w:val="007000AF"/>
    <w:rsid w:val="00700139"/>
    <w:rsid w:val="00700A94"/>
    <w:rsid w:val="007029F8"/>
    <w:rsid w:val="00702C24"/>
    <w:rsid w:val="007030D9"/>
    <w:rsid w:val="007056D9"/>
    <w:rsid w:val="00706431"/>
    <w:rsid w:val="007116AA"/>
    <w:rsid w:val="00711893"/>
    <w:rsid w:val="00712363"/>
    <w:rsid w:val="00712399"/>
    <w:rsid w:val="00712C3B"/>
    <w:rsid w:val="00712F26"/>
    <w:rsid w:val="00715024"/>
    <w:rsid w:val="00716772"/>
    <w:rsid w:val="00717EF0"/>
    <w:rsid w:val="0072081C"/>
    <w:rsid w:val="00720C0B"/>
    <w:rsid w:val="00723F4F"/>
    <w:rsid w:val="007245B9"/>
    <w:rsid w:val="00724D5E"/>
    <w:rsid w:val="0072555C"/>
    <w:rsid w:val="0072638C"/>
    <w:rsid w:val="00726A0E"/>
    <w:rsid w:val="00727320"/>
    <w:rsid w:val="00727469"/>
    <w:rsid w:val="00727A00"/>
    <w:rsid w:val="00727C2D"/>
    <w:rsid w:val="00730C96"/>
    <w:rsid w:val="00731AE8"/>
    <w:rsid w:val="00732DCE"/>
    <w:rsid w:val="00733561"/>
    <w:rsid w:val="007339B4"/>
    <w:rsid w:val="0073405B"/>
    <w:rsid w:val="00734C52"/>
    <w:rsid w:val="00735295"/>
    <w:rsid w:val="0073587F"/>
    <w:rsid w:val="00737736"/>
    <w:rsid w:val="00742006"/>
    <w:rsid w:val="00742195"/>
    <w:rsid w:val="007423F8"/>
    <w:rsid w:val="007425CF"/>
    <w:rsid w:val="007428DF"/>
    <w:rsid w:val="00742CFB"/>
    <w:rsid w:val="00750643"/>
    <w:rsid w:val="0075227F"/>
    <w:rsid w:val="00753274"/>
    <w:rsid w:val="007534F7"/>
    <w:rsid w:val="00753D86"/>
    <w:rsid w:val="0075460E"/>
    <w:rsid w:val="0075469F"/>
    <w:rsid w:val="00755D89"/>
    <w:rsid w:val="00755D8E"/>
    <w:rsid w:val="007563DB"/>
    <w:rsid w:val="00760A16"/>
    <w:rsid w:val="00762456"/>
    <w:rsid w:val="00764160"/>
    <w:rsid w:val="00764435"/>
    <w:rsid w:val="007653B5"/>
    <w:rsid w:val="00765DDC"/>
    <w:rsid w:val="00765E21"/>
    <w:rsid w:val="00766C81"/>
    <w:rsid w:val="00767007"/>
    <w:rsid w:val="00767A34"/>
    <w:rsid w:val="00770F05"/>
    <w:rsid w:val="0077242E"/>
    <w:rsid w:val="00772482"/>
    <w:rsid w:val="00772F43"/>
    <w:rsid w:val="0077447F"/>
    <w:rsid w:val="00775514"/>
    <w:rsid w:val="0077594F"/>
    <w:rsid w:val="007766E4"/>
    <w:rsid w:val="00777388"/>
    <w:rsid w:val="00777BE2"/>
    <w:rsid w:val="00780B33"/>
    <w:rsid w:val="00780D4C"/>
    <w:rsid w:val="00781181"/>
    <w:rsid w:val="00783F80"/>
    <w:rsid w:val="007857BB"/>
    <w:rsid w:val="0078610B"/>
    <w:rsid w:val="00790AB7"/>
    <w:rsid w:val="007913C7"/>
    <w:rsid w:val="0079225A"/>
    <w:rsid w:val="00792731"/>
    <w:rsid w:val="00792A13"/>
    <w:rsid w:val="007A0AA4"/>
    <w:rsid w:val="007A0B04"/>
    <w:rsid w:val="007A12F9"/>
    <w:rsid w:val="007A17C6"/>
    <w:rsid w:val="007A2838"/>
    <w:rsid w:val="007A28BE"/>
    <w:rsid w:val="007A2B7A"/>
    <w:rsid w:val="007A2F26"/>
    <w:rsid w:val="007A30D4"/>
    <w:rsid w:val="007A30EA"/>
    <w:rsid w:val="007A3B45"/>
    <w:rsid w:val="007A492A"/>
    <w:rsid w:val="007A4965"/>
    <w:rsid w:val="007A5D3F"/>
    <w:rsid w:val="007A64BE"/>
    <w:rsid w:val="007B0660"/>
    <w:rsid w:val="007B0732"/>
    <w:rsid w:val="007B158B"/>
    <w:rsid w:val="007B1B83"/>
    <w:rsid w:val="007B1C58"/>
    <w:rsid w:val="007B2069"/>
    <w:rsid w:val="007B3200"/>
    <w:rsid w:val="007B53F9"/>
    <w:rsid w:val="007B651D"/>
    <w:rsid w:val="007B684E"/>
    <w:rsid w:val="007B6BEA"/>
    <w:rsid w:val="007B7431"/>
    <w:rsid w:val="007B7DDA"/>
    <w:rsid w:val="007C022D"/>
    <w:rsid w:val="007C051A"/>
    <w:rsid w:val="007C1109"/>
    <w:rsid w:val="007C1F4C"/>
    <w:rsid w:val="007C1F97"/>
    <w:rsid w:val="007C2F4C"/>
    <w:rsid w:val="007C35CF"/>
    <w:rsid w:val="007C3AEC"/>
    <w:rsid w:val="007C3F97"/>
    <w:rsid w:val="007C40C5"/>
    <w:rsid w:val="007C4C38"/>
    <w:rsid w:val="007C5300"/>
    <w:rsid w:val="007C56CE"/>
    <w:rsid w:val="007C58C2"/>
    <w:rsid w:val="007C6F3D"/>
    <w:rsid w:val="007D19E2"/>
    <w:rsid w:val="007D2D22"/>
    <w:rsid w:val="007D6C2D"/>
    <w:rsid w:val="007D79F4"/>
    <w:rsid w:val="007D7E75"/>
    <w:rsid w:val="007E0D40"/>
    <w:rsid w:val="007E3249"/>
    <w:rsid w:val="007E3787"/>
    <w:rsid w:val="007E42AD"/>
    <w:rsid w:val="007E4D22"/>
    <w:rsid w:val="007E6BB2"/>
    <w:rsid w:val="007E6CF3"/>
    <w:rsid w:val="007E701F"/>
    <w:rsid w:val="007F0189"/>
    <w:rsid w:val="007F020C"/>
    <w:rsid w:val="007F0B7B"/>
    <w:rsid w:val="007F1367"/>
    <w:rsid w:val="007F24F6"/>
    <w:rsid w:val="007F3038"/>
    <w:rsid w:val="007F40C0"/>
    <w:rsid w:val="007F5B89"/>
    <w:rsid w:val="007F5C0B"/>
    <w:rsid w:val="008013F7"/>
    <w:rsid w:val="00801463"/>
    <w:rsid w:val="00803758"/>
    <w:rsid w:val="00803F57"/>
    <w:rsid w:val="00806771"/>
    <w:rsid w:val="008076FE"/>
    <w:rsid w:val="00811379"/>
    <w:rsid w:val="008115EE"/>
    <w:rsid w:val="00811801"/>
    <w:rsid w:val="00811907"/>
    <w:rsid w:val="00812441"/>
    <w:rsid w:val="00813555"/>
    <w:rsid w:val="008149FE"/>
    <w:rsid w:val="00814D9C"/>
    <w:rsid w:val="00814F52"/>
    <w:rsid w:val="008168E7"/>
    <w:rsid w:val="008212B7"/>
    <w:rsid w:val="0082175F"/>
    <w:rsid w:val="008221B9"/>
    <w:rsid w:val="008233F0"/>
    <w:rsid w:val="00823A16"/>
    <w:rsid w:val="00823FFB"/>
    <w:rsid w:val="00824569"/>
    <w:rsid w:val="0082469F"/>
    <w:rsid w:val="00827213"/>
    <w:rsid w:val="00830E4A"/>
    <w:rsid w:val="008312E0"/>
    <w:rsid w:val="0083253C"/>
    <w:rsid w:val="00832D47"/>
    <w:rsid w:val="00833040"/>
    <w:rsid w:val="008331F6"/>
    <w:rsid w:val="00833FA8"/>
    <w:rsid w:val="00834F4C"/>
    <w:rsid w:val="00835045"/>
    <w:rsid w:val="00840003"/>
    <w:rsid w:val="00840C0D"/>
    <w:rsid w:val="00841A05"/>
    <w:rsid w:val="0084243D"/>
    <w:rsid w:val="00843C10"/>
    <w:rsid w:val="00845DEE"/>
    <w:rsid w:val="008479AA"/>
    <w:rsid w:val="00850746"/>
    <w:rsid w:val="00851EAB"/>
    <w:rsid w:val="008547DA"/>
    <w:rsid w:val="0085567D"/>
    <w:rsid w:val="008564D4"/>
    <w:rsid w:val="00856C2D"/>
    <w:rsid w:val="00857DFA"/>
    <w:rsid w:val="00860075"/>
    <w:rsid w:val="00861A49"/>
    <w:rsid w:val="00861E63"/>
    <w:rsid w:val="00861F49"/>
    <w:rsid w:val="00862696"/>
    <w:rsid w:val="00862F67"/>
    <w:rsid w:val="00864145"/>
    <w:rsid w:val="00864659"/>
    <w:rsid w:val="00864959"/>
    <w:rsid w:val="00865586"/>
    <w:rsid w:val="00865B1D"/>
    <w:rsid w:val="00865D16"/>
    <w:rsid w:val="0086666F"/>
    <w:rsid w:val="0086674A"/>
    <w:rsid w:val="00867466"/>
    <w:rsid w:val="00867D81"/>
    <w:rsid w:val="008714B7"/>
    <w:rsid w:val="00871B40"/>
    <w:rsid w:val="00872C36"/>
    <w:rsid w:val="0087381B"/>
    <w:rsid w:val="00873A3F"/>
    <w:rsid w:val="00874064"/>
    <w:rsid w:val="00874081"/>
    <w:rsid w:val="00874215"/>
    <w:rsid w:val="008747D3"/>
    <w:rsid w:val="00874C03"/>
    <w:rsid w:val="00875027"/>
    <w:rsid w:val="0087579D"/>
    <w:rsid w:val="0087620E"/>
    <w:rsid w:val="0087796C"/>
    <w:rsid w:val="008814DF"/>
    <w:rsid w:val="008837E8"/>
    <w:rsid w:val="00883AAE"/>
    <w:rsid w:val="00884D96"/>
    <w:rsid w:val="008852B7"/>
    <w:rsid w:val="008856F1"/>
    <w:rsid w:val="00885880"/>
    <w:rsid w:val="00885F3E"/>
    <w:rsid w:val="0088603A"/>
    <w:rsid w:val="0088693A"/>
    <w:rsid w:val="00886B03"/>
    <w:rsid w:val="008922AC"/>
    <w:rsid w:val="0089238B"/>
    <w:rsid w:val="00892D84"/>
    <w:rsid w:val="00894A3E"/>
    <w:rsid w:val="00894C40"/>
    <w:rsid w:val="00896EF0"/>
    <w:rsid w:val="008A01C4"/>
    <w:rsid w:val="008A0D0D"/>
    <w:rsid w:val="008A2213"/>
    <w:rsid w:val="008A23B9"/>
    <w:rsid w:val="008A534B"/>
    <w:rsid w:val="008A549F"/>
    <w:rsid w:val="008A5DBD"/>
    <w:rsid w:val="008A6465"/>
    <w:rsid w:val="008A682A"/>
    <w:rsid w:val="008A7957"/>
    <w:rsid w:val="008B07D4"/>
    <w:rsid w:val="008B18B1"/>
    <w:rsid w:val="008B307F"/>
    <w:rsid w:val="008B338D"/>
    <w:rsid w:val="008B396D"/>
    <w:rsid w:val="008B5225"/>
    <w:rsid w:val="008B52A7"/>
    <w:rsid w:val="008B5E6D"/>
    <w:rsid w:val="008B643F"/>
    <w:rsid w:val="008B77A1"/>
    <w:rsid w:val="008B79EB"/>
    <w:rsid w:val="008C3B45"/>
    <w:rsid w:val="008C50BA"/>
    <w:rsid w:val="008C51AB"/>
    <w:rsid w:val="008C76A3"/>
    <w:rsid w:val="008D0A06"/>
    <w:rsid w:val="008D0F72"/>
    <w:rsid w:val="008D1C76"/>
    <w:rsid w:val="008D23E6"/>
    <w:rsid w:val="008D4695"/>
    <w:rsid w:val="008D502D"/>
    <w:rsid w:val="008D59FE"/>
    <w:rsid w:val="008D6551"/>
    <w:rsid w:val="008D6FF1"/>
    <w:rsid w:val="008E2549"/>
    <w:rsid w:val="008E5E4B"/>
    <w:rsid w:val="008E6004"/>
    <w:rsid w:val="008E6035"/>
    <w:rsid w:val="008E6061"/>
    <w:rsid w:val="008E6291"/>
    <w:rsid w:val="008E6FBE"/>
    <w:rsid w:val="008E7AB4"/>
    <w:rsid w:val="008F2061"/>
    <w:rsid w:val="008F2C2C"/>
    <w:rsid w:val="008F3D73"/>
    <w:rsid w:val="008F63FB"/>
    <w:rsid w:val="00900350"/>
    <w:rsid w:val="009006B5"/>
    <w:rsid w:val="00901536"/>
    <w:rsid w:val="00902A5B"/>
    <w:rsid w:val="00903839"/>
    <w:rsid w:val="00905779"/>
    <w:rsid w:val="009057CB"/>
    <w:rsid w:val="0090732F"/>
    <w:rsid w:val="00907AEF"/>
    <w:rsid w:val="00910BF9"/>
    <w:rsid w:val="00912AE3"/>
    <w:rsid w:val="00912EE3"/>
    <w:rsid w:val="00913A93"/>
    <w:rsid w:val="009172F7"/>
    <w:rsid w:val="00917FA3"/>
    <w:rsid w:val="009222A6"/>
    <w:rsid w:val="009224F1"/>
    <w:rsid w:val="00922768"/>
    <w:rsid w:val="00922BB3"/>
    <w:rsid w:val="00924555"/>
    <w:rsid w:val="00925C35"/>
    <w:rsid w:val="00925D68"/>
    <w:rsid w:val="00926458"/>
    <w:rsid w:val="00927EE8"/>
    <w:rsid w:val="009304F7"/>
    <w:rsid w:val="00931408"/>
    <w:rsid w:val="009322BC"/>
    <w:rsid w:val="00933B6F"/>
    <w:rsid w:val="00933C23"/>
    <w:rsid w:val="00934C8D"/>
    <w:rsid w:val="00936763"/>
    <w:rsid w:val="009373DA"/>
    <w:rsid w:val="00937844"/>
    <w:rsid w:val="00940AC8"/>
    <w:rsid w:val="009438C2"/>
    <w:rsid w:val="0094446C"/>
    <w:rsid w:val="0094473F"/>
    <w:rsid w:val="00944F10"/>
    <w:rsid w:val="009459C0"/>
    <w:rsid w:val="00945A47"/>
    <w:rsid w:val="00945B8D"/>
    <w:rsid w:val="0094711D"/>
    <w:rsid w:val="00950273"/>
    <w:rsid w:val="0095046A"/>
    <w:rsid w:val="00950CAF"/>
    <w:rsid w:val="00951707"/>
    <w:rsid w:val="009517C6"/>
    <w:rsid w:val="00952F48"/>
    <w:rsid w:val="0095301E"/>
    <w:rsid w:val="00953E1E"/>
    <w:rsid w:val="009552D1"/>
    <w:rsid w:val="00955FF0"/>
    <w:rsid w:val="0096143C"/>
    <w:rsid w:val="00961917"/>
    <w:rsid w:val="00962491"/>
    <w:rsid w:val="00962CA6"/>
    <w:rsid w:val="009638CD"/>
    <w:rsid w:val="00963B4D"/>
    <w:rsid w:val="00964833"/>
    <w:rsid w:val="00964B9D"/>
    <w:rsid w:val="00967641"/>
    <w:rsid w:val="00970869"/>
    <w:rsid w:val="00972615"/>
    <w:rsid w:val="0097336C"/>
    <w:rsid w:val="00973861"/>
    <w:rsid w:val="00974829"/>
    <w:rsid w:val="0097484A"/>
    <w:rsid w:val="00974AC2"/>
    <w:rsid w:val="0097588D"/>
    <w:rsid w:val="0097602F"/>
    <w:rsid w:val="0097606B"/>
    <w:rsid w:val="00977468"/>
    <w:rsid w:val="009776DF"/>
    <w:rsid w:val="009812E5"/>
    <w:rsid w:val="009813C6"/>
    <w:rsid w:val="009815C4"/>
    <w:rsid w:val="00981F3F"/>
    <w:rsid w:val="00981FE5"/>
    <w:rsid w:val="00984B99"/>
    <w:rsid w:val="0098524F"/>
    <w:rsid w:val="009873EF"/>
    <w:rsid w:val="00987C7D"/>
    <w:rsid w:val="00990D70"/>
    <w:rsid w:val="009913E7"/>
    <w:rsid w:val="0099530C"/>
    <w:rsid w:val="00995FC2"/>
    <w:rsid w:val="0099693C"/>
    <w:rsid w:val="00996C01"/>
    <w:rsid w:val="00997733"/>
    <w:rsid w:val="00997ABE"/>
    <w:rsid w:val="009A35DA"/>
    <w:rsid w:val="009A70CC"/>
    <w:rsid w:val="009A773C"/>
    <w:rsid w:val="009A7A7F"/>
    <w:rsid w:val="009B0F9C"/>
    <w:rsid w:val="009B28DB"/>
    <w:rsid w:val="009B3C17"/>
    <w:rsid w:val="009B4EE1"/>
    <w:rsid w:val="009B5243"/>
    <w:rsid w:val="009B6031"/>
    <w:rsid w:val="009B66EA"/>
    <w:rsid w:val="009B71C7"/>
    <w:rsid w:val="009B79B7"/>
    <w:rsid w:val="009C0C31"/>
    <w:rsid w:val="009C1275"/>
    <w:rsid w:val="009C20BF"/>
    <w:rsid w:val="009C230B"/>
    <w:rsid w:val="009C2B5B"/>
    <w:rsid w:val="009C4546"/>
    <w:rsid w:val="009C5688"/>
    <w:rsid w:val="009C64BE"/>
    <w:rsid w:val="009C6838"/>
    <w:rsid w:val="009C6DF6"/>
    <w:rsid w:val="009C6DFE"/>
    <w:rsid w:val="009C77BC"/>
    <w:rsid w:val="009D0899"/>
    <w:rsid w:val="009D28AE"/>
    <w:rsid w:val="009D2A27"/>
    <w:rsid w:val="009D31E8"/>
    <w:rsid w:val="009D55B7"/>
    <w:rsid w:val="009D5A19"/>
    <w:rsid w:val="009D6D03"/>
    <w:rsid w:val="009D728B"/>
    <w:rsid w:val="009D7967"/>
    <w:rsid w:val="009E012A"/>
    <w:rsid w:val="009E0E72"/>
    <w:rsid w:val="009E0FDF"/>
    <w:rsid w:val="009E156A"/>
    <w:rsid w:val="009E222B"/>
    <w:rsid w:val="009E2A79"/>
    <w:rsid w:val="009E2C3B"/>
    <w:rsid w:val="009E2EF7"/>
    <w:rsid w:val="009E4A23"/>
    <w:rsid w:val="009E4DDB"/>
    <w:rsid w:val="009E5B22"/>
    <w:rsid w:val="009E5CA1"/>
    <w:rsid w:val="009E5CA6"/>
    <w:rsid w:val="009E5EEB"/>
    <w:rsid w:val="009E626C"/>
    <w:rsid w:val="009E786A"/>
    <w:rsid w:val="009E7E22"/>
    <w:rsid w:val="009E7FF9"/>
    <w:rsid w:val="009F12CE"/>
    <w:rsid w:val="009F1F6E"/>
    <w:rsid w:val="009F2036"/>
    <w:rsid w:val="009F2CDF"/>
    <w:rsid w:val="009F3BBA"/>
    <w:rsid w:val="009F417E"/>
    <w:rsid w:val="009F60B5"/>
    <w:rsid w:val="009F74D1"/>
    <w:rsid w:val="009F7FA2"/>
    <w:rsid w:val="00A000CB"/>
    <w:rsid w:val="00A009CC"/>
    <w:rsid w:val="00A01D2A"/>
    <w:rsid w:val="00A02874"/>
    <w:rsid w:val="00A03091"/>
    <w:rsid w:val="00A03754"/>
    <w:rsid w:val="00A039C8"/>
    <w:rsid w:val="00A03A72"/>
    <w:rsid w:val="00A045E3"/>
    <w:rsid w:val="00A057D8"/>
    <w:rsid w:val="00A05F7C"/>
    <w:rsid w:val="00A05FC2"/>
    <w:rsid w:val="00A07281"/>
    <w:rsid w:val="00A10509"/>
    <w:rsid w:val="00A120AD"/>
    <w:rsid w:val="00A122CD"/>
    <w:rsid w:val="00A12784"/>
    <w:rsid w:val="00A13C5D"/>
    <w:rsid w:val="00A170B9"/>
    <w:rsid w:val="00A2008D"/>
    <w:rsid w:val="00A20499"/>
    <w:rsid w:val="00A209F6"/>
    <w:rsid w:val="00A20A5C"/>
    <w:rsid w:val="00A224EA"/>
    <w:rsid w:val="00A22A38"/>
    <w:rsid w:val="00A24295"/>
    <w:rsid w:val="00A24EFA"/>
    <w:rsid w:val="00A25F07"/>
    <w:rsid w:val="00A27D1B"/>
    <w:rsid w:val="00A307FC"/>
    <w:rsid w:val="00A322FF"/>
    <w:rsid w:val="00A32F0A"/>
    <w:rsid w:val="00A3344D"/>
    <w:rsid w:val="00A3379D"/>
    <w:rsid w:val="00A36829"/>
    <w:rsid w:val="00A36B92"/>
    <w:rsid w:val="00A36C79"/>
    <w:rsid w:val="00A40D25"/>
    <w:rsid w:val="00A41BDC"/>
    <w:rsid w:val="00A420C0"/>
    <w:rsid w:val="00A42C8E"/>
    <w:rsid w:val="00A4354B"/>
    <w:rsid w:val="00A43875"/>
    <w:rsid w:val="00A44E81"/>
    <w:rsid w:val="00A451D7"/>
    <w:rsid w:val="00A4725B"/>
    <w:rsid w:val="00A50B05"/>
    <w:rsid w:val="00A514C2"/>
    <w:rsid w:val="00A51A14"/>
    <w:rsid w:val="00A51A3F"/>
    <w:rsid w:val="00A521F9"/>
    <w:rsid w:val="00A5293F"/>
    <w:rsid w:val="00A531B9"/>
    <w:rsid w:val="00A53269"/>
    <w:rsid w:val="00A53E47"/>
    <w:rsid w:val="00A55100"/>
    <w:rsid w:val="00A55EBB"/>
    <w:rsid w:val="00A561E1"/>
    <w:rsid w:val="00A565D2"/>
    <w:rsid w:val="00A57254"/>
    <w:rsid w:val="00A57AEE"/>
    <w:rsid w:val="00A57E41"/>
    <w:rsid w:val="00A605F6"/>
    <w:rsid w:val="00A61176"/>
    <w:rsid w:val="00A61437"/>
    <w:rsid w:val="00A61560"/>
    <w:rsid w:val="00A62431"/>
    <w:rsid w:val="00A627F6"/>
    <w:rsid w:val="00A62879"/>
    <w:rsid w:val="00A638C4"/>
    <w:rsid w:val="00A63BAC"/>
    <w:rsid w:val="00A65DCC"/>
    <w:rsid w:val="00A65ED0"/>
    <w:rsid w:val="00A66316"/>
    <w:rsid w:val="00A66CE8"/>
    <w:rsid w:val="00A66EE8"/>
    <w:rsid w:val="00A6729B"/>
    <w:rsid w:val="00A702E9"/>
    <w:rsid w:val="00A735EF"/>
    <w:rsid w:val="00A73C4B"/>
    <w:rsid w:val="00A73FA8"/>
    <w:rsid w:val="00A7421E"/>
    <w:rsid w:val="00A74722"/>
    <w:rsid w:val="00A75D89"/>
    <w:rsid w:val="00A7754B"/>
    <w:rsid w:val="00A804D2"/>
    <w:rsid w:val="00A808CE"/>
    <w:rsid w:val="00A82A7C"/>
    <w:rsid w:val="00A869E2"/>
    <w:rsid w:val="00A87064"/>
    <w:rsid w:val="00A871B4"/>
    <w:rsid w:val="00A87BE1"/>
    <w:rsid w:val="00A90539"/>
    <w:rsid w:val="00A9143C"/>
    <w:rsid w:val="00A915D0"/>
    <w:rsid w:val="00A939EB"/>
    <w:rsid w:val="00A94ADA"/>
    <w:rsid w:val="00A952FD"/>
    <w:rsid w:val="00A959E6"/>
    <w:rsid w:val="00A96FF1"/>
    <w:rsid w:val="00A97103"/>
    <w:rsid w:val="00A973F9"/>
    <w:rsid w:val="00AA0003"/>
    <w:rsid w:val="00AA3E81"/>
    <w:rsid w:val="00AA3FEE"/>
    <w:rsid w:val="00AA7115"/>
    <w:rsid w:val="00AA7F2C"/>
    <w:rsid w:val="00AB07FC"/>
    <w:rsid w:val="00AB1AD0"/>
    <w:rsid w:val="00AB2747"/>
    <w:rsid w:val="00AB47C0"/>
    <w:rsid w:val="00AB4ECA"/>
    <w:rsid w:val="00AB7013"/>
    <w:rsid w:val="00AC00FA"/>
    <w:rsid w:val="00AC09D1"/>
    <w:rsid w:val="00AC5977"/>
    <w:rsid w:val="00AC7F5C"/>
    <w:rsid w:val="00AD08EC"/>
    <w:rsid w:val="00AD1C63"/>
    <w:rsid w:val="00AD3E19"/>
    <w:rsid w:val="00AD4228"/>
    <w:rsid w:val="00AD7237"/>
    <w:rsid w:val="00AD7ECE"/>
    <w:rsid w:val="00AE0755"/>
    <w:rsid w:val="00AE1A06"/>
    <w:rsid w:val="00AE1BF6"/>
    <w:rsid w:val="00AE3060"/>
    <w:rsid w:val="00AE379C"/>
    <w:rsid w:val="00AE4B62"/>
    <w:rsid w:val="00AE4E1A"/>
    <w:rsid w:val="00AE7431"/>
    <w:rsid w:val="00AF0C7F"/>
    <w:rsid w:val="00AF193C"/>
    <w:rsid w:val="00AF3916"/>
    <w:rsid w:val="00AF3939"/>
    <w:rsid w:val="00AF3D8E"/>
    <w:rsid w:val="00AF68B9"/>
    <w:rsid w:val="00AF787E"/>
    <w:rsid w:val="00B0042F"/>
    <w:rsid w:val="00B01060"/>
    <w:rsid w:val="00B01A84"/>
    <w:rsid w:val="00B024F1"/>
    <w:rsid w:val="00B02969"/>
    <w:rsid w:val="00B05B88"/>
    <w:rsid w:val="00B05FA1"/>
    <w:rsid w:val="00B05FC6"/>
    <w:rsid w:val="00B06188"/>
    <w:rsid w:val="00B066DB"/>
    <w:rsid w:val="00B06D58"/>
    <w:rsid w:val="00B11805"/>
    <w:rsid w:val="00B11E66"/>
    <w:rsid w:val="00B12A64"/>
    <w:rsid w:val="00B130C2"/>
    <w:rsid w:val="00B130CB"/>
    <w:rsid w:val="00B14191"/>
    <w:rsid w:val="00B14EE1"/>
    <w:rsid w:val="00B2063E"/>
    <w:rsid w:val="00B21CC0"/>
    <w:rsid w:val="00B22042"/>
    <w:rsid w:val="00B22CAF"/>
    <w:rsid w:val="00B24A59"/>
    <w:rsid w:val="00B24AD8"/>
    <w:rsid w:val="00B255E3"/>
    <w:rsid w:val="00B260A5"/>
    <w:rsid w:val="00B26765"/>
    <w:rsid w:val="00B26A38"/>
    <w:rsid w:val="00B27F06"/>
    <w:rsid w:val="00B27FB1"/>
    <w:rsid w:val="00B3157A"/>
    <w:rsid w:val="00B31879"/>
    <w:rsid w:val="00B31BCE"/>
    <w:rsid w:val="00B32D13"/>
    <w:rsid w:val="00B3396D"/>
    <w:rsid w:val="00B33A30"/>
    <w:rsid w:val="00B3432E"/>
    <w:rsid w:val="00B35229"/>
    <w:rsid w:val="00B4137B"/>
    <w:rsid w:val="00B414BC"/>
    <w:rsid w:val="00B430B9"/>
    <w:rsid w:val="00B44198"/>
    <w:rsid w:val="00B44ECE"/>
    <w:rsid w:val="00B46421"/>
    <w:rsid w:val="00B4654A"/>
    <w:rsid w:val="00B479CE"/>
    <w:rsid w:val="00B50F66"/>
    <w:rsid w:val="00B52F46"/>
    <w:rsid w:val="00B53643"/>
    <w:rsid w:val="00B53D68"/>
    <w:rsid w:val="00B53DCB"/>
    <w:rsid w:val="00B54E16"/>
    <w:rsid w:val="00B54E94"/>
    <w:rsid w:val="00B55775"/>
    <w:rsid w:val="00B55DF6"/>
    <w:rsid w:val="00B5606F"/>
    <w:rsid w:val="00B57001"/>
    <w:rsid w:val="00B570F5"/>
    <w:rsid w:val="00B571E6"/>
    <w:rsid w:val="00B57DB9"/>
    <w:rsid w:val="00B57F90"/>
    <w:rsid w:val="00B60AC9"/>
    <w:rsid w:val="00B6159E"/>
    <w:rsid w:val="00B61EC1"/>
    <w:rsid w:val="00B630A9"/>
    <w:rsid w:val="00B6340C"/>
    <w:rsid w:val="00B651EC"/>
    <w:rsid w:val="00B66273"/>
    <w:rsid w:val="00B6753C"/>
    <w:rsid w:val="00B704C9"/>
    <w:rsid w:val="00B708A2"/>
    <w:rsid w:val="00B70B0F"/>
    <w:rsid w:val="00B71B7A"/>
    <w:rsid w:val="00B720AC"/>
    <w:rsid w:val="00B73998"/>
    <w:rsid w:val="00B76763"/>
    <w:rsid w:val="00B77963"/>
    <w:rsid w:val="00B80323"/>
    <w:rsid w:val="00B80456"/>
    <w:rsid w:val="00B81EF7"/>
    <w:rsid w:val="00B83673"/>
    <w:rsid w:val="00B84DDD"/>
    <w:rsid w:val="00B86A20"/>
    <w:rsid w:val="00B87731"/>
    <w:rsid w:val="00B91A69"/>
    <w:rsid w:val="00B92953"/>
    <w:rsid w:val="00B93C5D"/>
    <w:rsid w:val="00B94DFD"/>
    <w:rsid w:val="00B94F05"/>
    <w:rsid w:val="00B96D04"/>
    <w:rsid w:val="00B97C02"/>
    <w:rsid w:val="00BA19C8"/>
    <w:rsid w:val="00BA21EB"/>
    <w:rsid w:val="00BA281F"/>
    <w:rsid w:val="00BA3866"/>
    <w:rsid w:val="00BA3990"/>
    <w:rsid w:val="00BA4F25"/>
    <w:rsid w:val="00BA650B"/>
    <w:rsid w:val="00BA6C17"/>
    <w:rsid w:val="00BB0A3F"/>
    <w:rsid w:val="00BB251F"/>
    <w:rsid w:val="00BB3F40"/>
    <w:rsid w:val="00BB434E"/>
    <w:rsid w:val="00BB5149"/>
    <w:rsid w:val="00BB5554"/>
    <w:rsid w:val="00BB59D1"/>
    <w:rsid w:val="00BB6664"/>
    <w:rsid w:val="00BC09B4"/>
    <w:rsid w:val="00BC10A5"/>
    <w:rsid w:val="00BC2179"/>
    <w:rsid w:val="00BC2618"/>
    <w:rsid w:val="00BC2946"/>
    <w:rsid w:val="00BC30D5"/>
    <w:rsid w:val="00BC3DD9"/>
    <w:rsid w:val="00BC4D2C"/>
    <w:rsid w:val="00BC654D"/>
    <w:rsid w:val="00BC6A61"/>
    <w:rsid w:val="00BC76AE"/>
    <w:rsid w:val="00BD140D"/>
    <w:rsid w:val="00BD1B2E"/>
    <w:rsid w:val="00BD2689"/>
    <w:rsid w:val="00BD3374"/>
    <w:rsid w:val="00BD3B12"/>
    <w:rsid w:val="00BD40C9"/>
    <w:rsid w:val="00BD4237"/>
    <w:rsid w:val="00BD5B43"/>
    <w:rsid w:val="00BD5CEF"/>
    <w:rsid w:val="00BD5D93"/>
    <w:rsid w:val="00BE1BF0"/>
    <w:rsid w:val="00BE26D4"/>
    <w:rsid w:val="00BE5205"/>
    <w:rsid w:val="00BE53AB"/>
    <w:rsid w:val="00BE5682"/>
    <w:rsid w:val="00BE586F"/>
    <w:rsid w:val="00BE5A2E"/>
    <w:rsid w:val="00BE63C4"/>
    <w:rsid w:val="00BF3BE5"/>
    <w:rsid w:val="00BF3D28"/>
    <w:rsid w:val="00BF43F2"/>
    <w:rsid w:val="00BF48BB"/>
    <w:rsid w:val="00BF4B31"/>
    <w:rsid w:val="00BF4D75"/>
    <w:rsid w:val="00BF53FF"/>
    <w:rsid w:val="00BF5546"/>
    <w:rsid w:val="00BF7A83"/>
    <w:rsid w:val="00C01868"/>
    <w:rsid w:val="00C02156"/>
    <w:rsid w:val="00C022BD"/>
    <w:rsid w:val="00C02981"/>
    <w:rsid w:val="00C02AB6"/>
    <w:rsid w:val="00C02F3D"/>
    <w:rsid w:val="00C0450A"/>
    <w:rsid w:val="00C04E2F"/>
    <w:rsid w:val="00C07B66"/>
    <w:rsid w:val="00C10FE8"/>
    <w:rsid w:val="00C111C7"/>
    <w:rsid w:val="00C112D6"/>
    <w:rsid w:val="00C115EB"/>
    <w:rsid w:val="00C149A7"/>
    <w:rsid w:val="00C14DBC"/>
    <w:rsid w:val="00C15386"/>
    <w:rsid w:val="00C15C2C"/>
    <w:rsid w:val="00C177C4"/>
    <w:rsid w:val="00C17D89"/>
    <w:rsid w:val="00C20818"/>
    <w:rsid w:val="00C209FE"/>
    <w:rsid w:val="00C21656"/>
    <w:rsid w:val="00C23AC7"/>
    <w:rsid w:val="00C23D3E"/>
    <w:rsid w:val="00C24321"/>
    <w:rsid w:val="00C24F4B"/>
    <w:rsid w:val="00C2591C"/>
    <w:rsid w:val="00C26A41"/>
    <w:rsid w:val="00C302C3"/>
    <w:rsid w:val="00C307CD"/>
    <w:rsid w:val="00C30F12"/>
    <w:rsid w:val="00C30FAC"/>
    <w:rsid w:val="00C31648"/>
    <w:rsid w:val="00C3495B"/>
    <w:rsid w:val="00C34F0E"/>
    <w:rsid w:val="00C361D6"/>
    <w:rsid w:val="00C36448"/>
    <w:rsid w:val="00C36535"/>
    <w:rsid w:val="00C40ACE"/>
    <w:rsid w:val="00C42BBB"/>
    <w:rsid w:val="00C4443D"/>
    <w:rsid w:val="00C4517F"/>
    <w:rsid w:val="00C45D15"/>
    <w:rsid w:val="00C47951"/>
    <w:rsid w:val="00C47E72"/>
    <w:rsid w:val="00C47EEA"/>
    <w:rsid w:val="00C50A53"/>
    <w:rsid w:val="00C52BF4"/>
    <w:rsid w:val="00C53FA7"/>
    <w:rsid w:val="00C5441B"/>
    <w:rsid w:val="00C544DD"/>
    <w:rsid w:val="00C556BC"/>
    <w:rsid w:val="00C55C63"/>
    <w:rsid w:val="00C55C6E"/>
    <w:rsid w:val="00C57B4C"/>
    <w:rsid w:val="00C60C0D"/>
    <w:rsid w:val="00C60E5F"/>
    <w:rsid w:val="00C613EC"/>
    <w:rsid w:val="00C6143C"/>
    <w:rsid w:val="00C6253D"/>
    <w:rsid w:val="00C63A1C"/>
    <w:rsid w:val="00C63EBC"/>
    <w:rsid w:val="00C64AC1"/>
    <w:rsid w:val="00C64B03"/>
    <w:rsid w:val="00C65ACE"/>
    <w:rsid w:val="00C66370"/>
    <w:rsid w:val="00C66CCF"/>
    <w:rsid w:val="00C66D30"/>
    <w:rsid w:val="00C66ECB"/>
    <w:rsid w:val="00C67774"/>
    <w:rsid w:val="00C7088E"/>
    <w:rsid w:val="00C70B0B"/>
    <w:rsid w:val="00C716D6"/>
    <w:rsid w:val="00C71C22"/>
    <w:rsid w:val="00C72F41"/>
    <w:rsid w:val="00C733C3"/>
    <w:rsid w:val="00C738C8"/>
    <w:rsid w:val="00C747FB"/>
    <w:rsid w:val="00C74C41"/>
    <w:rsid w:val="00C75CC1"/>
    <w:rsid w:val="00C75D14"/>
    <w:rsid w:val="00C76FF1"/>
    <w:rsid w:val="00C776A2"/>
    <w:rsid w:val="00C80079"/>
    <w:rsid w:val="00C8054D"/>
    <w:rsid w:val="00C80E6F"/>
    <w:rsid w:val="00C81A5A"/>
    <w:rsid w:val="00C82499"/>
    <w:rsid w:val="00C8349D"/>
    <w:rsid w:val="00C837A3"/>
    <w:rsid w:val="00C851FC"/>
    <w:rsid w:val="00C87419"/>
    <w:rsid w:val="00C87ADA"/>
    <w:rsid w:val="00C87FE4"/>
    <w:rsid w:val="00C90C65"/>
    <w:rsid w:val="00C91023"/>
    <w:rsid w:val="00C91ACD"/>
    <w:rsid w:val="00C97B0D"/>
    <w:rsid w:val="00CA01D4"/>
    <w:rsid w:val="00CA0CF8"/>
    <w:rsid w:val="00CA15AA"/>
    <w:rsid w:val="00CA2DA0"/>
    <w:rsid w:val="00CA3224"/>
    <w:rsid w:val="00CA4653"/>
    <w:rsid w:val="00CA4C32"/>
    <w:rsid w:val="00CA5347"/>
    <w:rsid w:val="00CA5781"/>
    <w:rsid w:val="00CA617C"/>
    <w:rsid w:val="00CA6347"/>
    <w:rsid w:val="00CA6586"/>
    <w:rsid w:val="00CA67C6"/>
    <w:rsid w:val="00CA7015"/>
    <w:rsid w:val="00CA703F"/>
    <w:rsid w:val="00CB0A30"/>
    <w:rsid w:val="00CB0B3C"/>
    <w:rsid w:val="00CB0F12"/>
    <w:rsid w:val="00CB18C7"/>
    <w:rsid w:val="00CB2EAB"/>
    <w:rsid w:val="00CB3239"/>
    <w:rsid w:val="00CB505A"/>
    <w:rsid w:val="00CB5A68"/>
    <w:rsid w:val="00CB6177"/>
    <w:rsid w:val="00CC0FB8"/>
    <w:rsid w:val="00CC15E7"/>
    <w:rsid w:val="00CC1BB0"/>
    <w:rsid w:val="00CC3DAD"/>
    <w:rsid w:val="00CC3E75"/>
    <w:rsid w:val="00CC5C55"/>
    <w:rsid w:val="00CC5D13"/>
    <w:rsid w:val="00CC6313"/>
    <w:rsid w:val="00CC6FA1"/>
    <w:rsid w:val="00CC76F5"/>
    <w:rsid w:val="00CD1672"/>
    <w:rsid w:val="00CD2CB6"/>
    <w:rsid w:val="00CD4A66"/>
    <w:rsid w:val="00CD54E9"/>
    <w:rsid w:val="00CD5E0F"/>
    <w:rsid w:val="00CD7617"/>
    <w:rsid w:val="00CE00CA"/>
    <w:rsid w:val="00CE068F"/>
    <w:rsid w:val="00CE1033"/>
    <w:rsid w:val="00CE18B7"/>
    <w:rsid w:val="00CE1C22"/>
    <w:rsid w:val="00CE21AC"/>
    <w:rsid w:val="00CE4032"/>
    <w:rsid w:val="00CE4766"/>
    <w:rsid w:val="00CE47B8"/>
    <w:rsid w:val="00CE7D31"/>
    <w:rsid w:val="00CF0798"/>
    <w:rsid w:val="00CF23A0"/>
    <w:rsid w:val="00CF2510"/>
    <w:rsid w:val="00CF5269"/>
    <w:rsid w:val="00CF5754"/>
    <w:rsid w:val="00CF5E8D"/>
    <w:rsid w:val="00CF6296"/>
    <w:rsid w:val="00CF645C"/>
    <w:rsid w:val="00D00951"/>
    <w:rsid w:val="00D01674"/>
    <w:rsid w:val="00D02345"/>
    <w:rsid w:val="00D02B60"/>
    <w:rsid w:val="00D030A1"/>
    <w:rsid w:val="00D04110"/>
    <w:rsid w:val="00D04344"/>
    <w:rsid w:val="00D04847"/>
    <w:rsid w:val="00D04A25"/>
    <w:rsid w:val="00D056AF"/>
    <w:rsid w:val="00D06015"/>
    <w:rsid w:val="00D078A1"/>
    <w:rsid w:val="00D1185F"/>
    <w:rsid w:val="00D118FB"/>
    <w:rsid w:val="00D130EE"/>
    <w:rsid w:val="00D13237"/>
    <w:rsid w:val="00D13831"/>
    <w:rsid w:val="00D13B73"/>
    <w:rsid w:val="00D13E41"/>
    <w:rsid w:val="00D15339"/>
    <w:rsid w:val="00D1658B"/>
    <w:rsid w:val="00D165C4"/>
    <w:rsid w:val="00D16905"/>
    <w:rsid w:val="00D16968"/>
    <w:rsid w:val="00D175C1"/>
    <w:rsid w:val="00D20DC5"/>
    <w:rsid w:val="00D2116C"/>
    <w:rsid w:val="00D21589"/>
    <w:rsid w:val="00D216A5"/>
    <w:rsid w:val="00D23351"/>
    <w:rsid w:val="00D24821"/>
    <w:rsid w:val="00D25E7E"/>
    <w:rsid w:val="00D26628"/>
    <w:rsid w:val="00D26955"/>
    <w:rsid w:val="00D2732B"/>
    <w:rsid w:val="00D27852"/>
    <w:rsid w:val="00D31F54"/>
    <w:rsid w:val="00D3213E"/>
    <w:rsid w:val="00D3247D"/>
    <w:rsid w:val="00D327BC"/>
    <w:rsid w:val="00D339A4"/>
    <w:rsid w:val="00D3458F"/>
    <w:rsid w:val="00D3488D"/>
    <w:rsid w:val="00D3651E"/>
    <w:rsid w:val="00D3695F"/>
    <w:rsid w:val="00D37681"/>
    <w:rsid w:val="00D4001D"/>
    <w:rsid w:val="00D41A7C"/>
    <w:rsid w:val="00D41C8B"/>
    <w:rsid w:val="00D420F1"/>
    <w:rsid w:val="00D42130"/>
    <w:rsid w:val="00D42C23"/>
    <w:rsid w:val="00D45B0E"/>
    <w:rsid w:val="00D479CD"/>
    <w:rsid w:val="00D51777"/>
    <w:rsid w:val="00D53565"/>
    <w:rsid w:val="00D537F9"/>
    <w:rsid w:val="00D53A1F"/>
    <w:rsid w:val="00D565B6"/>
    <w:rsid w:val="00D565EF"/>
    <w:rsid w:val="00D57A2C"/>
    <w:rsid w:val="00D60333"/>
    <w:rsid w:val="00D60DFC"/>
    <w:rsid w:val="00D61673"/>
    <w:rsid w:val="00D65C04"/>
    <w:rsid w:val="00D65E7F"/>
    <w:rsid w:val="00D66005"/>
    <w:rsid w:val="00D67CB9"/>
    <w:rsid w:val="00D710B5"/>
    <w:rsid w:val="00D71224"/>
    <w:rsid w:val="00D7277E"/>
    <w:rsid w:val="00D72E53"/>
    <w:rsid w:val="00D7330F"/>
    <w:rsid w:val="00D7355B"/>
    <w:rsid w:val="00D73723"/>
    <w:rsid w:val="00D75C40"/>
    <w:rsid w:val="00D763D7"/>
    <w:rsid w:val="00D776D2"/>
    <w:rsid w:val="00D779FF"/>
    <w:rsid w:val="00D77BD6"/>
    <w:rsid w:val="00D77BDF"/>
    <w:rsid w:val="00D823C0"/>
    <w:rsid w:val="00D82777"/>
    <w:rsid w:val="00D82EC1"/>
    <w:rsid w:val="00D838C6"/>
    <w:rsid w:val="00D848B0"/>
    <w:rsid w:val="00D84E60"/>
    <w:rsid w:val="00D85613"/>
    <w:rsid w:val="00D856C5"/>
    <w:rsid w:val="00D86B55"/>
    <w:rsid w:val="00D86F7C"/>
    <w:rsid w:val="00D91F38"/>
    <w:rsid w:val="00D91FB7"/>
    <w:rsid w:val="00D93522"/>
    <w:rsid w:val="00D94687"/>
    <w:rsid w:val="00D95B72"/>
    <w:rsid w:val="00D9604E"/>
    <w:rsid w:val="00D969DE"/>
    <w:rsid w:val="00D96C1D"/>
    <w:rsid w:val="00D96D93"/>
    <w:rsid w:val="00DA26FC"/>
    <w:rsid w:val="00DA2B3B"/>
    <w:rsid w:val="00DA2B64"/>
    <w:rsid w:val="00DA2D41"/>
    <w:rsid w:val="00DA31D0"/>
    <w:rsid w:val="00DA4C87"/>
    <w:rsid w:val="00DA5661"/>
    <w:rsid w:val="00DA58EC"/>
    <w:rsid w:val="00DA7836"/>
    <w:rsid w:val="00DA7B34"/>
    <w:rsid w:val="00DB25CF"/>
    <w:rsid w:val="00DB3DF8"/>
    <w:rsid w:val="00DB471A"/>
    <w:rsid w:val="00DB5766"/>
    <w:rsid w:val="00DB5E1B"/>
    <w:rsid w:val="00DB5EE2"/>
    <w:rsid w:val="00DB67AA"/>
    <w:rsid w:val="00DB6898"/>
    <w:rsid w:val="00DB74F2"/>
    <w:rsid w:val="00DB7E3C"/>
    <w:rsid w:val="00DC4078"/>
    <w:rsid w:val="00DC5097"/>
    <w:rsid w:val="00DC6298"/>
    <w:rsid w:val="00DC721E"/>
    <w:rsid w:val="00DD04B6"/>
    <w:rsid w:val="00DD0C4D"/>
    <w:rsid w:val="00DD0F11"/>
    <w:rsid w:val="00DD6036"/>
    <w:rsid w:val="00DD668D"/>
    <w:rsid w:val="00DD70CD"/>
    <w:rsid w:val="00DE0C6D"/>
    <w:rsid w:val="00DE7A1B"/>
    <w:rsid w:val="00DF0809"/>
    <w:rsid w:val="00DF1F74"/>
    <w:rsid w:val="00DF277F"/>
    <w:rsid w:val="00DF2A1C"/>
    <w:rsid w:val="00DF58A5"/>
    <w:rsid w:val="00DF6328"/>
    <w:rsid w:val="00DF68A0"/>
    <w:rsid w:val="00DF75ED"/>
    <w:rsid w:val="00E00EF2"/>
    <w:rsid w:val="00E0154D"/>
    <w:rsid w:val="00E02203"/>
    <w:rsid w:val="00E0379E"/>
    <w:rsid w:val="00E03BD6"/>
    <w:rsid w:val="00E063EE"/>
    <w:rsid w:val="00E06448"/>
    <w:rsid w:val="00E07200"/>
    <w:rsid w:val="00E10A67"/>
    <w:rsid w:val="00E11C11"/>
    <w:rsid w:val="00E122C7"/>
    <w:rsid w:val="00E1284A"/>
    <w:rsid w:val="00E12B97"/>
    <w:rsid w:val="00E131F5"/>
    <w:rsid w:val="00E14BEC"/>
    <w:rsid w:val="00E1545B"/>
    <w:rsid w:val="00E17A73"/>
    <w:rsid w:val="00E2047D"/>
    <w:rsid w:val="00E22339"/>
    <w:rsid w:val="00E225F1"/>
    <w:rsid w:val="00E22B5F"/>
    <w:rsid w:val="00E249BA"/>
    <w:rsid w:val="00E269E0"/>
    <w:rsid w:val="00E3140B"/>
    <w:rsid w:val="00E31C76"/>
    <w:rsid w:val="00E31CAF"/>
    <w:rsid w:val="00E31CD7"/>
    <w:rsid w:val="00E31DF9"/>
    <w:rsid w:val="00E3349C"/>
    <w:rsid w:val="00E337B8"/>
    <w:rsid w:val="00E35A73"/>
    <w:rsid w:val="00E35CDA"/>
    <w:rsid w:val="00E36D12"/>
    <w:rsid w:val="00E40921"/>
    <w:rsid w:val="00E4098E"/>
    <w:rsid w:val="00E4105B"/>
    <w:rsid w:val="00E41D84"/>
    <w:rsid w:val="00E4289D"/>
    <w:rsid w:val="00E448BB"/>
    <w:rsid w:val="00E44EC8"/>
    <w:rsid w:val="00E46119"/>
    <w:rsid w:val="00E4729B"/>
    <w:rsid w:val="00E47FC4"/>
    <w:rsid w:val="00E50D2E"/>
    <w:rsid w:val="00E50F08"/>
    <w:rsid w:val="00E51639"/>
    <w:rsid w:val="00E51731"/>
    <w:rsid w:val="00E53B63"/>
    <w:rsid w:val="00E542A3"/>
    <w:rsid w:val="00E57C6D"/>
    <w:rsid w:val="00E57EEA"/>
    <w:rsid w:val="00E63192"/>
    <w:rsid w:val="00E6357D"/>
    <w:rsid w:val="00E63EDE"/>
    <w:rsid w:val="00E643DE"/>
    <w:rsid w:val="00E64FD3"/>
    <w:rsid w:val="00E658E8"/>
    <w:rsid w:val="00E67253"/>
    <w:rsid w:val="00E67F84"/>
    <w:rsid w:val="00E70243"/>
    <w:rsid w:val="00E702C8"/>
    <w:rsid w:val="00E70B0B"/>
    <w:rsid w:val="00E71057"/>
    <w:rsid w:val="00E727EE"/>
    <w:rsid w:val="00E72D3D"/>
    <w:rsid w:val="00E73722"/>
    <w:rsid w:val="00E741E8"/>
    <w:rsid w:val="00E74FC9"/>
    <w:rsid w:val="00E758D6"/>
    <w:rsid w:val="00E76102"/>
    <w:rsid w:val="00E76FE9"/>
    <w:rsid w:val="00E81287"/>
    <w:rsid w:val="00E81C36"/>
    <w:rsid w:val="00E81FD3"/>
    <w:rsid w:val="00E82B71"/>
    <w:rsid w:val="00E83107"/>
    <w:rsid w:val="00E83860"/>
    <w:rsid w:val="00E83E84"/>
    <w:rsid w:val="00E84D98"/>
    <w:rsid w:val="00E855EB"/>
    <w:rsid w:val="00E85DEE"/>
    <w:rsid w:val="00E86281"/>
    <w:rsid w:val="00E8735D"/>
    <w:rsid w:val="00E87CEA"/>
    <w:rsid w:val="00E91765"/>
    <w:rsid w:val="00E9248B"/>
    <w:rsid w:val="00E92FE1"/>
    <w:rsid w:val="00E94999"/>
    <w:rsid w:val="00E96C30"/>
    <w:rsid w:val="00E97919"/>
    <w:rsid w:val="00EA0B0E"/>
    <w:rsid w:val="00EA19B1"/>
    <w:rsid w:val="00EA4422"/>
    <w:rsid w:val="00EA71E2"/>
    <w:rsid w:val="00EA7EB8"/>
    <w:rsid w:val="00EB038F"/>
    <w:rsid w:val="00EB1859"/>
    <w:rsid w:val="00EB2222"/>
    <w:rsid w:val="00EB22B2"/>
    <w:rsid w:val="00EB271D"/>
    <w:rsid w:val="00EB3DE7"/>
    <w:rsid w:val="00EB4207"/>
    <w:rsid w:val="00EB4471"/>
    <w:rsid w:val="00EB4987"/>
    <w:rsid w:val="00EB4A04"/>
    <w:rsid w:val="00EB558A"/>
    <w:rsid w:val="00EB57AF"/>
    <w:rsid w:val="00EB5A93"/>
    <w:rsid w:val="00EB5AB0"/>
    <w:rsid w:val="00EB6914"/>
    <w:rsid w:val="00EB69DC"/>
    <w:rsid w:val="00EB6F3F"/>
    <w:rsid w:val="00EB73B2"/>
    <w:rsid w:val="00EB7A12"/>
    <w:rsid w:val="00EB7EAD"/>
    <w:rsid w:val="00EC103E"/>
    <w:rsid w:val="00EC124D"/>
    <w:rsid w:val="00EC1F3E"/>
    <w:rsid w:val="00EC34BF"/>
    <w:rsid w:val="00EC3916"/>
    <w:rsid w:val="00EC4E28"/>
    <w:rsid w:val="00EC549D"/>
    <w:rsid w:val="00EC5550"/>
    <w:rsid w:val="00EC55C1"/>
    <w:rsid w:val="00EC630A"/>
    <w:rsid w:val="00EC657F"/>
    <w:rsid w:val="00EC68A4"/>
    <w:rsid w:val="00EC691D"/>
    <w:rsid w:val="00ED028E"/>
    <w:rsid w:val="00ED46CB"/>
    <w:rsid w:val="00ED5F55"/>
    <w:rsid w:val="00ED606B"/>
    <w:rsid w:val="00ED6DA0"/>
    <w:rsid w:val="00ED7182"/>
    <w:rsid w:val="00ED7717"/>
    <w:rsid w:val="00EE00BE"/>
    <w:rsid w:val="00EE1B97"/>
    <w:rsid w:val="00EE1BBE"/>
    <w:rsid w:val="00EE2A95"/>
    <w:rsid w:val="00EE3DAF"/>
    <w:rsid w:val="00EE4D08"/>
    <w:rsid w:val="00EE5476"/>
    <w:rsid w:val="00EE5FB3"/>
    <w:rsid w:val="00EE726A"/>
    <w:rsid w:val="00EE7F4D"/>
    <w:rsid w:val="00EF0934"/>
    <w:rsid w:val="00EF1A2F"/>
    <w:rsid w:val="00EF2D0B"/>
    <w:rsid w:val="00EF3938"/>
    <w:rsid w:val="00EF3D5F"/>
    <w:rsid w:val="00EF4334"/>
    <w:rsid w:val="00EF4F39"/>
    <w:rsid w:val="00EF6515"/>
    <w:rsid w:val="00EF7E9E"/>
    <w:rsid w:val="00F002EA"/>
    <w:rsid w:val="00F018A0"/>
    <w:rsid w:val="00F01F7E"/>
    <w:rsid w:val="00F024BF"/>
    <w:rsid w:val="00F02F38"/>
    <w:rsid w:val="00F03DBC"/>
    <w:rsid w:val="00F047EA"/>
    <w:rsid w:val="00F067B9"/>
    <w:rsid w:val="00F07DAE"/>
    <w:rsid w:val="00F101E4"/>
    <w:rsid w:val="00F110F2"/>
    <w:rsid w:val="00F11E90"/>
    <w:rsid w:val="00F1219C"/>
    <w:rsid w:val="00F12BE6"/>
    <w:rsid w:val="00F14A1C"/>
    <w:rsid w:val="00F15E91"/>
    <w:rsid w:val="00F160D5"/>
    <w:rsid w:val="00F164E5"/>
    <w:rsid w:val="00F20353"/>
    <w:rsid w:val="00F2093D"/>
    <w:rsid w:val="00F22464"/>
    <w:rsid w:val="00F22622"/>
    <w:rsid w:val="00F228C2"/>
    <w:rsid w:val="00F238D5"/>
    <w:rsid w:val="00F23B1C"/>
    <w:rsid w:val="00F24BE4"/>
    <w:rsid w:val="00F25B3C"/>
    <w:rsid w:val="00F25C45"/>
    <w:rsid w:val="00F26331"/>
    <w:rsid w:val="00F267D4"/>
    <w:rsid w:val="00F27AC6"/>
    <w:rsid w:val="00F32DC9"/>
    <w:rsid w:val="00F334E5"/>
    <w:rsid w:val="00F33A32"/>
    <w:rsid w:val="00F33B0A"/>
    <w:rsid w:val="00F34B90"/>
    <w:rsid w:val="00F34E93"/>
    <w:rsid w:val="00F36BDA"/>
    <w:rsid w:val="00F379A4"/>
    <w:rsid w:val="00F37AFC"/>
    <w:rsid w:val="00F40476"/>
    <w:rsid w:val="00F40EB5"/>
    <w:rsid w:val="00F417F6"/>
    <w:rsid w:val="00F4204C"/>
    <w:rsid w:val="00F4270B"/>
    <w:rsid w:val="00F427AF"/>
    <w:rsid w:val="00F42AEB"/>
    <w:rsid w:val="00F4526A"/>
    <w:rsid w:val="00F4592C"/>
    <w:rsid w:val="00F464B4"/>
    <w:rsid w:val="00F468AE"/>
    <w:rsid w:val="00F51294"/>
    <w:rsid w:val="00F52927"/>
    <w:rsid w:val="00F52999"/>
    <w:rsid w:val="00F529C8"/>
    <w:rsid w:val="00F5306A"/>
    <w:rsid w:val="00F54383"/>
    <w:rsid w:val="00F548F6"/>
    <w:rsid w:val="00F56ED0"/>
    <w:rsid w:val="00F57CCF"/>
    <w:rsid w:val="00F602F2"/>
    <w:rsid w:val="00F619E2"/>
    <w:rsid w:val="00F61D75"/>
    <w:rsid w:val="00F62ED7"/>
    <w:rsid w:val="00F6411D"/>
    <w:rsid w:val="00F64E28"/>
    <w:rsid w:val="00F663AC"/>
    <w:rsid w:val="00F67772"/>
    <w:rsid w:val="00F70264"/>
    <w:rsid w:val="00F70E51"/>
    <w:rsid w:val="00F71470"/>
    <w:rsid w:val="00F72748"/>
    <w:rsid w:val="00F73931"/>
    <w:rsid w:val="00F73E55"/>
    <w:rsid w:val="00F75FD6"/>
    <w:rsid w:val="00F7725B"/>
    <w:rsid w:val="00F77353"/>
    <w:rsid w:val="00F77B0F"/>
    <w:rsid w:val="00F8025D"/>
    <w:rsid w:val="00F80725"/>
    <w:rsid w:val="00F81ADC"/>
    <w:rsid w:val="00F82F26"/>
    <w:rsid w:val="00F8305A"/>
    <w:rsid w:val="00F844F3"/>
    <w:rsid w:val="00F85AB0"/>
    <w:rsid w:val="00F8722F"/>
    <w:rsid w:val="00F87242"/>
    <w:rsid w:val="00F901EE"/>
    <w:rsid w:val="00F903E2"/>
    <w:rsid w:val="00F90732"/>
    <w:rsid w:val="00F912B7"/>
    <w:rsid w:val="00F929FD"/>
    <w:rsid w:val="00F930C6"/>
    <w:rsid w:val="00F94230"/>
    <w:rsid w:val="00F951E4"/>
    <w:rsid w:val="00F95A54"/>
    <w:rsid w:val="00F978E3"/>
    <w:rsid w:val="00FA0725"/>
    <w:rsid w:val="00FA15EC"/>
    <w:rsid w:val="00FA1FD9"/>
    <w:rsid w:val="00FA30F8"/>
    <w:rsid w:val="00FA33F2"/>
    <w:rsid w:val="00FA38EB"/>
    <w:rsid w:val="00FA3DCD"/>
    <w:rsid w:val="00FA4239"/>
    <w:rsid w:val="00FA443B"/>
    <w:rsid w:val="00FA57B1"/>
    <w:rsid w:val="00FA6453"/>
    <w:rsid w:val="00FA694A"/>
    <w:rsid w:val="00FA73D5"/>
    <w:rsid w:val="00FB053B"/>
    <w:rsid w:val="00FB3285"/>
    <w:rsid w:val="00FB450C"/>
    <w:rsid w:val="00FB5845"/>
    <w:rsid w:val="00FB7A5C"/>
    <w:rsid w:val="00FC0B5A"/>
    <w:rsid w:val="00FC10F1"/>
    <w:rsid w:val="00FC20A3"/>
    <w:rsid w:val="00FC230A"/>
    <w:rsid w:val="00FC2327"/>
    <w:rsid w:val="00FC2EC4"/>
    <w:rsid w:val="00FC4CD5"/>
    <w:rsid w:val="00FC5A52"/>
    <w:rsid w:val="00FC5AFC"/>
    <w:rsid w:val="00FC5D9C"/>
    <w:rsid w:val="00FC7BDB"/>
    <w:rsid w:val="00FD04A3"/>
    <w:rsid w:val="00FD3365"/>
    <w:rsid w:val="00FD3FC0"/>
    <w:rsid w:val="00FD72B7"/>
    <w:rsid w:val="00FD7EA7"/>
    <w:rsid w:val="00FE1ABC"/>
    <w:rsid w:val="00FE35F1"/>
    <w:rsid w:val="00FE3BA7"/>
    <w:rsid w:val="00FE3F62"/>
    <w:rsid w:val="00FE5359"/>
    <w:rsid w:val="00FF00B7"/>
    <w:rsid w:val="00FF0FB9"/>
    <w:rsid w:val="00FF294D"/>
    <w:rsid w:val="00FF39E1"/>
    <w:rsid w:val="00FF589F"/>
    <w:rsid w:val="00FF7A2C"/>
    <w:rsid w:val="00FF7C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EA31B"/>
  <w15:docId w15:val="{456AE717-C31E-4925-9ED7-760D69574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567"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C8B"/>
    <w:rPr>
      <w:rFonts w:ascii="Times New Roman" w:eastAsia="Times New Roman" w:hAnsi="Times New Roman" w:cs="Times New Roman"/>
      <w:sz w:val="24"/>
      <w:szCs w:val="24"/>
      <w:lang w:val="lt-LT" w:eastAsia="lt-LT"/>
    </w:rPr>
  </w:style>
  <w:style w:type="paragraph" w:styleId="Heading1">
    <w:name w:val="heading 1"/>
    <w:basedOn w:val="Normal"/>
    <w:next w:val="Normal"/>
    <w:link w:val="Heading1Char"/>
    <w:uiPriority w:val="9"/>
    <w:qFormat/>
    <w:rsid w:val="006D659C"/>
    <w:pPr>
      <w:keepNext/>
      <w:tabs>
        <w:tab w:val="num" w:pos="1080"/>
      </w:tabs>
      <w:spacing w:before="360" w:after="360"/>
      <w:ind w:left="1080" w:hanging="360"/>
      <w:jc w:val="center"/>
      <w:outlineLvl w:val="0"/>
    </w:pPr>
    <w:rPr>
      <w:sz w:val="28"/>
      <w:szCs w:val="28"/>
    </w:rPr>
  </w:style>
  <w:style w:type="paragraph" w:styleId="Heading2">
    <w:name w:val="heading 2"/>
    <w:basedOn w:val="Normal"/>
    <w:next w:val="Normal"/>
    <w:link w:val="Heading2Char"/>
    <w:uiPriority w:val="9"/>
    <w:semiHidden/>
    <w:unhideWhenUsed/>
    <w:qFormat/>
    <w:rsid w:val="00640FB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59C"/>
    <w:rPr>
      <w:rFonts w:ascii="Times New Roman" w:eastAsia="Times New Roman" w:hAnsi="Times New Roman" w:cs="Times New Roman"/>
      <w:sz w:val="28"/>
      <w:szCs w:val="28"/>
      <w:lang w:val="lt-LT" w:eastAsia="lt-LT"/>
    </w:rPr>
  </w:style>
  <w:style w:type="character" w:styleId="Hyperlink">
    <w:name w:val="Hyperlink"/>
    <w:aliases w:val="Alna"/>
    <w:basedOn w:val="DefaultParagraphFont"/>
    <w:uiPriority w:val="99"/>
    <w:rsid w:val="006D659C"/>
    <w:rPr>
      <w:rFonts w:cs="Times New Roman"/>
      <w:color w:val="0000FF"/>
      <w:u w:val="single"/>
    </w:rPr>
  </w:style>
  <w:style w:type="paragraph" w:styleId="Header">
    <w:name w:val="header"/>
    <w:aliases w:val="Viršutinis kolontitulas Diagrama, Char Diagrama, Char Diagrama Diagrama Diagrama Diagrama Diagrama Diagrama Diagrama Diagrama Diagrama Diagrama Diagrama Diagrama Diagrama,Char Diagrama,Diagrama6, Diagrama2,Diagrama2, Diagrama6"/>
    <w:basedOn w:val="Normal"/>
    <w:link w:val="HeaderChar"/>
    <w:uiPriority w:val="99"/>
    <w:rsid w:val="006D659C"/>
    <w:pPr>
      <w:widowControl w:val="0"/>
      <w:tabs>
        <w:tab w:val="center" w:pos="4153"/>
        <w:tab w:val="right" w:pos="8306"/>
      </w:tabs>
      <w:spacing w:after="20"/>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Diagrama6 Char, Diagrama2 Char"/>
    <w:basedOn w:val="DefaultParagraphFont"/>
    <w:link w:val="Header"/>
    <w:uiPriority w:val="99"/>
    <w:rsid w:val="006D659C"/>
    <w:rPr>
      <w:rFonts w:ascii="Times New Roman" w:eastAsia="Times New Roman" w:hAnsi="Times New Roman" w:cs="Times New Roman"/>
      <w:sz w:val="24"/>
      <w:szCs w:val="24"/>
      <w:lang w:val="lt-LT" w:eastAsia="lt-LT"/>
    </w:rPr>
  </w:style>
  <w:style w:type="paragraph" w:styleId="BodyTextIndent">
    <w:name w:val="Body Text Indent"/>
    <w:basedOn w:val="Normal"/>
    <w:link w:val="BodyTextIndentChar"/>
    <w:rsid w:val="006D659C"/>
    <w:pPr>
      <w:spacing w:after="120" w:line="480" w:lineRule="auto"/>
    </w:pPr>
  </w:style>
  <w:style w:type="character" w:customStyle="1" w:styleId="BodyTextIndentChar">
    <w:name w:val="Body Text Indent Char"/>
    <w:basedOn w:val="DefaultParagraphFont"/>
    <w:link w:val="BodyTextIndent"/>
    <w:rsid w:val="006D659C"/>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rsid w:val="006D659C"/>
    <w:pPr>
      <w:tabs>
        <w:tab w:val="center" w:pos="4320"/>
        <w:tab w:val="right" w:pos="8640"/>
      </w:tabs>
    </w:pPr>
  </w:style>
  <w:style w:type="character" w:customStyle="1" w:styleId="FooterChar">
    <w:name w:val="Footer Char"/>
    <w:basedOn w:val="DefaultParagraphFont"/>
    <w:link w:val="Footer"/>
    <w:uiPriority w:val="99"/>
    <w:rsid w:val="006D659C"/>
    <w:rPr>
      <w:rFonts w:ascii="Times New Roman" w:eastAsia="Times New Roman" w:hAnsi="Times New Roman" w:cs="Times New Roman"/>
      <w:sz w:val="24"/>
      <w:szCs w:val="24"/>
      <w:lang w:val="lt-LT" w:eastAsia="lt-LT"/>
    </w:rPr>
  </w:style>
  <w:style w:type="character" w:styleId="PageNumber">
    <w:name w:val="page number"/>
    <w:basedOn w:val="DefaultParagraphFont"/>
    <w:uiPriority w:val="99"/>
    <w:semiHidden/>
    <w:rsid w:val="006D659C"/>
    <w:rPr>
      <w:rFonts w:cs="Times New Roman"/>
    </w:rPr>
  </w:style>
  <w:style w:type="character" w:styleId="Emphasis">
    <w:name w:val="Emphasis"/>
    <w:basedOn w:val="DefaultParagraphFont"/>
    <w:qFormat/>
    <w:rsid w:val="006D659C"/>
    <w:rPr>
      <w:rFonts w:cs="Times New Roman"/>
      <w:i/>
    </w:rPr>
  </w:style>
  <w:style w:type="paragraph" w:customStyle="1" w:styleId="Default">
    <w:name w:val="Default"/>
    <w:rsid w:val="006D659C"/>
    <w:pPr>
      <w:autoSpaceDE w:val="0"/>
      <w:autoSpaceDN w:val="0"/>
      <w:adjustRightInd w:val="0"/>
    </w:pPr>
    <w:rPr>
      <w:rFonts w:ascii="Times New Roman" w:eastAsia="Times New Roman" w:hAnsi="Times New Roman" w:cs="Times New Roman"/>
      <w:color w:val="000000"/>
      <w:sz w:val="24"/>
      <w:szCs w:val="24"/>
      <w:lang w:val="lt-LT"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6D659C"/>
    <w:pPr>
      <w:ind w:left="720"/>
      <w:contextualSpacing/>
    </w:pPr>
  </w:style>
  <w:style w:type="paragraph" w:styleId="BodyTextIndent2">
    <w:name w:val="Body Text Indent 2"/>
    <w:basedOn w:val="Normal"/>
    <w:link w:val="BodyTextIndent2Char"/>
    <w:rsid w:val="006D659C"/>
    <w:pPr>
      <w:spacing w:after="120" w:line="480" w:lineRule="auto"/>
      <w:ind w:left="283"/>
    </w:pPr>
  </w:style>
  <w:style w:type="character" w:customStyle="1" w:styleId="BodyTextIndent2Char">
    <w:name w:val="Body Text Indent 2 Char"/>
    <w:basedOn w:val="DefaultParagraphFont"/>
    <w:link w:val="BodyTextIndent2"/>
    <w:rsid w:val="006D659C"/>
    <w:rPr>
      <w:rFonts w:ascii="Times New Roman" w:eastAsia="Times New Roman" w:hAnsi="Times New Roman" w:cs="Times New Roman"/>
      <w:sz w:val="24"/>
      <w:szCs w:val="24"/>
      <w:lang w:val="lt-LT"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6D659C"/>
    <w:rPr>
      <w:rFonts w:ascii="Times New Roman" w:eastAsia="Times New Roman" w:hAnsi="Times New Roman" w:cs="Times New Roman"/>
      <w:sz w:val="24"/>
      <w:szCs w:val="24"/>
      <w:lang w:val="lt-LT" w:eastAsia="lt-LT"/>
    </w:rPr>
  </w:style>
  <w:style w:type="paragraph" w:styleId="BodyText">
    <w:name w:val="Body Text"/>
    <w:basedOn w:val="Normal"/>
    <w:link w:val="BodyTextChar"/>
    <w:unhideWhenUsed/>
    <w:rsid w:val="006D659C"/>
    <w:pPr>
      <w:spacing w:after="120"/>
    </w:pPr>
  </w:style>
  <w:style w:type="character" w:customStyle="1" w:styleId="BodyTextChar">
    <w:name w:val="Body Text Char"/>
    <w:basedOn w:val="DefaultParagraphFont"/>
    <w:link w:val="BodyText"/>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DefaultParagraphFont"/>
    <w:link w:val="Pagrindiniotekstotrauka1"/>
    <w:locked/>
    <w:rsid w:val="006D659C"/>
    <w:rPr>
      <w:rFonts w:cs="Calibri"/>
    </w:rPr>
  </w:style>
  <w:style w:type="paragraph" w:customStyle="1" w:styleId="Pagrindiniotekstotrauka1">
    <w:name w:val="Pagrindinio teksto įtrauka1"/>
    <w:basedOn w:val="Normal"/>
    <w:link w:val="PagrindiniotekstotraukaDiagrama"/>
    <w:rsid w:val="006D659C"/>
    <w:rPr>
      <w:rFonts w:asciiTheme="minorHAnsi" w:eastAsiaTheme="minorHAnsi" w:hAnsiTheme="minorHAnsi" w:cs="Calibri"/>
      <w:sz w:val="22"/>
      <w:szCs w:val="22"/>
      <w:lang w:val="en-US" w:eastAsia="en-US"/>
    </w:rPr>
  </w:style>
  <w:style w:type="paragraph" w:styleId="FootnoteText">
    <w:name w:val="footnote text"/>
    <w:basedOn w:val="Normal"/>
    <w:link w:val="FootnoteTextChar"/>
    <w:rsid w:val="006D659C"/>
    <w:rPr>
      <w:sz w:val="20"/>
      <w:szCs w:val="20"/>
      <w:lang w:eastAsia="en-US"/>
    </w:rPr>
  </w:style>
  <w:style w:type="character" w:customStyle="1" w:styleId="FootnoteTextChar">
    <w:name w:val="Footnote Text Char"/>
    <w:basedOn w:val="DefaultParagraphFont"/>
    <w:link w:val="FootnoteText"/>
    <w:rsid w:val="006D659C"/>
    <w:rPr>
      <w:rFonts w:ascii="Times New Roman" w:eastAsia="Times New Roman" w:hAnsi="Times New Roman" w:cs="Times New Roman"/>
      <w:sz w:val="20"/>
      <w:szCs w:val="20"/>
    </w:rPr>
  </w:style>
  <w:style w:type="paragraph" w:styleId="EndnoteText">
    <w:name w:val="endnote text"/>
    <w:basedOn w:val="Normal"/>
    <w:link w:val="EndnoteTextChar"/>
    <w:rsid w:val="006D659C"/>
    <w:pPr>
      <w:ind w:firstLine="720"/>
    </w:pPr>
    <w:rPr>
      <w:sz w:val="20"/>
      <w:szCs w:val="20"/>
      <w:lang w:eastAsia="en-US"/>
    </w:rPr>
  </w:style>
  <w:style w:type="character" w:customStyle="1" w:styleId="EndnoteTextChar">
    <w:name w:val="Endnote Text Char"/>
    <w:basedOn w:val="DefaultParagraphFont"/>
    <w:link w:val="EndnoteText"/>
    <w:rsid w:val="006D659C"/>
    <w:rPr>
      <w:rFonts w:ascii="Times New Roman" w:eastAsia="Times New Roman" w:hAnsi="Times New Roman" w:cs="Times New Roman"/>
      <w:sz w:val="20"/>
      <w:szCs w:val="20"/>
      <w:lang w:val="lt-LT"/>
    </w:rPr>
  </w:style>
  <w:style w:type="character" w:styleId="CommentReference">
    <w:name w:val="annotation reference"/>
    <w:basedOn w:val="DefaultParagraphFont"/>
    <w:uiPriority w:val="99"/>
    <w:semiHidden/>
    <w:unhideWhenUsed/>
    <w:rsid w:val="00560F0D"/>
    <w:rPr>
      <w:sz w:val="16"/>
      <w:szCs w:val="16"/>
    </w:rPr>
  </w:style>
  <w:style w:type="paragraph" w:styleId="CommentText">
    <w:name w:val="annotation text"/>
    <w:basedOn w:val="Normal"/>
    <w:link w:val="CommentTextChar"/>
    <w:uiPriority w:val="99"/>
    <w:unhideWhenUsed/>
    <w:rsid w:val="00560F0D"/>
    <w:rPr>
      <w:sz w:val="20"/>
      <w:szCs w:val="20"/>
    </w:rPr>
  </w:style>
  <w:style w:type="character" w:customStyle="1" w:styleId="CommentTextChar">
    <w:name w:val="Comment Text Char"/>
    <w:basedOn w:val="DefaultParagraphFont"/>
    <w:link w:val="CommentText"/>
    <w:uiPriority w:val="99"/>
    <w:rsid w:val="00560F0D"/>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560F0D"/>
    <w:rPr>
      <w:b/>
      <w:bCs/>
    </w:rPr>
  </w:style>
  <w:style w:type="character" w:customStyle="1" w:styleId="CommentSubjectChar">
    <w:name w:val="Comment Subject Char"/>
    <w:basedOn w:val="CommentTextChar"/>
    <w:link w:val="CommentSubject"/>
    <w:uiPriority w:val="99"/>
    <w:semiHidden/>
    <w:rsid w:val="00560F0D"/>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560F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0D"/>
    <w:rPr>
      <w:rFonts w:ascii="Segoe UI" w:eastAsia="Times New Roman" w:hAnsi="Segoe UI" w:cs="Segoe UI"/>
      <w:sz w:val="18"/>
      <w:szCs w:val="18"/>
      <w:lang w:val="lt-LT" w:eastAsia="lt-LT"/>
    </w:rPr>
  </w:style>
  <w:style w:type="paragraph" w:styleId="Subtitle">
    <w:name w:val="Subtitle"/>
    <w:basedOn w:val="Normal"/>
    <w:link w:val="SubtitleChar"/>
    <w:uiPriority w:val="99"/>
    <w:qFormat/>
    <w:rsid w:val="00FD3FC0"/>
    <w:rPr>
      <w:u w:val="single"/>
      <w:lang w:val="en-US" w:eastAsia="en-US"/>
    </w:rPr>
  </w:style>
  <w:style w:type="character" w:customStyle="1" w:styleId="SubtitleChar">
    <w:name w:val="Subtitle Char"/>
    <w:basedOn w:val="DefaultParagraphFont"/>
    <w:link w:val="Subtitle"/>
    <w:uiPriority w:val="99"/>
    <w:rsid w:val="00FD3FC0"/>
    <w:rPr>
      <w:rFonts w:ascii="Times New Roman" w:eastAsia="Times New Roman" w:hAnsi="Times New Roman" w:cs="Times New Roman"/>
      <w:sz w:val="24"/>
      <w:szCs w:val="24"/>
      <w:u w:val="single"/>
    </w:rPr>
  </w:style>
  <w:style w:type="table" w:styleId="TableGrid">
    <w:name w:val="Table Grid"/>
    <w:basedOn w:val="TableNormal"/>
    <w:uiPriority w:val="39"/>
    <w:rsid w:val="00FD3FC0"/>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basedOn w:val="DefaultParagraphFont"/>
    <w:rsid w:val="00FD3FC0"/>
    <w:rPr>
      <w:vertAlign w:val="superscript"/>
    </w:rPr>
  </w:style>
  <w:style w:type="character" w:customStyle="1" w:styleId="Neapdorotaspaminjimas1">
    <w:name w:val="Neapdorotas paminėjimas1"/>
    <w:basedOn w:val="DefaultParagraphFont"/>
    <w:uiPriority w:val="99"/>
    <w:semiHidden/>
    <w:unhideWhenUsed/>
    <w:rsid w:val="007C3AEC"/>
    <w:rPr>
      <w:color w:val="808080"/>
      <w:shd w:val="clear" w:color="auto" w:fill="E6E6E6"/>
    </w:rPr>
  </w:style>
  <w:style w:type="character" w:customStyle="1" w:styleId="Heading2Char">
    <w:name w:val="Heading 2 Char"/>
    <w:basedOn w:val="DefaultParagraphFont"/>
    <w:link w:val="Heading2"/>
    <w:uiPriority w:val="9"/>
    <w:semiHidden/>
    <w:rsid w:val="00640FBA"/>
    <w:rPr>
      <w:rFonts w:asciiTheme="majorHAnsi" w:eastAsiaTheme="majorEastAsia" w:hAnsiTheme="majorHAnsi" w:cstheme="majorBidi"/>
      <w:color w:val="2F5496" w:themeColor="accent1" w:themeShade="BF"/>
      <w:sz w:val="26"/>
      <w:szCs w:val="26"/>
      <w:lang w:val="lt-LT" w:eastAsia="lt-LT"/>
    </w:rPr>
  </w:style>
  <w:style w:type="character" w:customStyle="1" w:styleId="1TEKSTAS">
    <w:name w:val="1TEKSTAS"/>
    <w:basedOn w:val="DefaultParagraphFont"/>
    <w:uiPriority w:val="1"/>
    <w:rsid w:val="002A27F0"/>
    <w:rPr>
      <w:rFonts w:ascii="Times New Roman" w:hAnsi="Times New Roman"/>
      <w:sz w:val="24"/>
      <w:bdr w:val="none" w:sz="0" w:space="0" w:color="auto"/>
    </w:rPr>
  </w:style>
  <w:style w:type="character" w:styleId="PlaceholderText">
    <w:name w:val="Placeholder Text"/>
    <w:basedOn w:val="DefaultParagraphFont"/>
    <w:uiPriority w:val="99"/>
    <w:semiHidden/>
    <w:rsid w:val="006E26DC"/>
    <w:rPr>
      <w:color w:val="808080"/>
    </w:rPr>
  </w:style>
  <w:style w:type="paragraph" w:styleId="BlockText">
    <w:name w:val="Block Text"/>
    <w:basedOn w:val="Normal"/>
    <w:uiPriority w:val="99"/>
    <w:rsid w:val="00510B56"/>
    <w:pPr>
      <w:tabs>
        <w:tab w:val="left" w:pos="2977"/>
      </w:tabs>
      <w:ind w:left="-567" w:right="-766"/>
    </w:pPr>
    <w:rPr>
      <w:b/>
      <w:szCs w:val="20"/>
      <w:lang w:eastAsia="en-US"/>
    </w:rPr>
  </w:style>
  <w:style w:type="paragraph" w:styleId="Revision">
    <w:name w:val="Revision"/>
    <w:hidden/>
    <w:uiPriority w:val="99"/>
    <w:semiHidden/>
    <w:rsid w:val="003D6C68"/>
    <w:pPr>
      <w:ind w:left="0" w:firstLine="0"/>
      <w:jc w:val="left"/>
    </w:pPr>
    <w:rPr>
      <w:rFonts w:ascii="Times New Roman" w:eastAsia="Times New Roman" w:hAnsi="Times New Roman" w:cs="Times New Roman"/>
      <w:sz w:val="24"/>
      <w:szCs w:val="24"/>
      <w:lang w:val="lt-LT" w:eastAsia="lt-LT"/>
    </w:rPr>
  </w:style>
  <w:style w:type="paragraph" w:styleId="NormalWeb">
    <w:name w:val="Normal (Web)"/>
    <w:basedOn w:val="Normal"/>
    <w:uiPriority w:val="99"/>
    <w:unhideWhenUsed/>
    <w:rsid w:val="00070EDE"/>
    <w:pPr>
      <w:ind w:left="0" w:firstLine="0"/>
      <w:jc w:val="left"/>
    </w:pPr>
    <w:rPr>
      <w:rFonts w:ascii="Aptos" w:eastAsiaTheme="minorHAnsi" w:hAnsi="Aptos" w:cs="Aptos"/>
    </w:rPr>
  </w:style>
  <w:style w:type="paragraph" w:styleId="Title">
    <w:name w:val="Title"/>
    <w:basedOn w:val="Normal"/>
    <w:next w:val="Normal"/>
    <w:link w:val="TitleChar"/>
    <w:uiPriority w:val="10"/>
    <w:qFormat/>
    <w:rsid w:val="00CA67C6"/>
    <w:pPr>
      <w:spacing w:before="240" w:after="60"/>
      <w:ind w:left="0" w:firstLine="0"/>
      <w:jc w:val="center"/>
      <w:outlineLvl w:val="0"/>
    </w:pPr>
    <w:rPr>
      <w:rFonts w:ascii="Calibri Light" w:hAnsi="Calibri Light"/>
      <w:b/>
      <w:bCs/>
      <w:kern w:val="28"/>
      <w:sz w:val="32"/>
      <w:szCs w:val="32"/>
    </w:rPr>
  </w:style>
  <w:style w:type="character" w:customStyle="1" w:styleId="TitleChar">
    <w:name w:val="Title Char"/>
    <w:basedOn w:val="DefaultParagraphFont"/>
    <w:link w:val="Title"/>
    <w:uiPriority w:val="10"/>
    <w:rsid w:val="00CA67C6"/>
    <w:rPr>
      <w:rFonts w:ascii="Calibri Light" w:eastAsia="Times New Roman" w:hAnsi="Calibri Light" w:cs="Times New Roman"/>
      <w:b/>
      <w:bCs/>
      <w:kern w:val="28"/>
      <w:sz w:val="32"/>
      <w:szCs w:val="32"/>
      <w:lang w:val="lt-LT" w:eastAsia="lt-LT"/>
    </w:rPr>
  </w:style>
  <w:style w:type="paragraph" w:styleId="Caption">
    <w:name w:val="caption"/>
    <w:basedOn w:val="Normal"/>
    <w:next w:val="Normal"/>
    <w:uiPriority w:val="35"/>
    <w:unhideWhenUsed/>
    <w:qFormat/>
    <w:rsid w:val="001430C2"/>
    <w:pPr>
      <w:spacing w:after="200"/>
      <w:ind w:left="0" w:firstLine="0"/>
      <w:jc w:val="left"/>
    </w:pPr>
    <w:rPr>
      <w:i/>
      <w:iCs/>
      <w:color w:val="44546A" w:themeColor="text2"/>
      <w:sz w:val="18"/>
      <w:szCs w:val="18"/>
    </w:rPr>
  </w:style>
  <w:style w:type="character" w:styleId="UnresolvedMention">
    <w:name w:val="Unresolved Mention"/>
    <w:basedOn w:val="DefaultParagraphFont"/>
    <w:uiPriority w:val="99"/>
    <w:semiHidden/>
    <w:unhideWhenUsed/>
    <w:rsid w:val="001430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7638">
      <w:bodyDiv w:val="1"/>
      <w:marLeft w:val="0"/>
      <w:marRight w:val="0"/>
      <w:marTop w:val="0"/>
      <w:marBottom w:val="0"/>
      <w:divBdr>
        <w:top w:val="none" w:sz="0" w:space="0" w:color="auto"/>
        <w:left w:val="none" w:sz="0" w:space="0" w:color="auto"/>
        <w:bottom w:val="none" w:sz="0" w:space="0" w:color="auto"/>
        <w:right w:val="none" w:sz="0" w:space="0" w:color="auto"/>
      </w:divBdr>
    </w:div>
    <w:div w:id="262032226">
      <w:bodyDiv w:val="1"/>
      <w:marLeft w:val="0"/>
      <w:marRight w:val="0"/>
      <w:marTop w:val="0"/>
      <w:marBottom w:val="0"/>
      <w:divBdr>
        <w:top w:val="none" w:sz="0" w:space="0" w:color="auto"/>
        <w:left w:val="none" w:sz="0" w:space="0" w:color="auto"/>
        <w:bottom w:val="none" w:sz="0" w:space="0" w:color="auto"/>
        <w:right w:val="none" w:sz="0" w:space="0" w:color="auto"/>
      </w:divBdr>
    </w:div>
    <w:div w:id="367726786">
      <w:bodyDiv w:val="1"/>
      <w:marLeft w:val="0"/>
      <w:marRight w:val="0"/>
      <w:marTop w:val="0"/>
      <w:marBottom w:val="0"/>
      <w:divBdr>
        <w:top w:val="none" w:sz="0" w:space="0" w:color="auto"/>
        <w:left w:val="none" w:sz="0" w:space="0" w:color="auto"/>
        <w:bottom w:val="none" w:sz="0" w:space="0" w:color="auto"/>
        <w:right w:val="none" w:sz="0" w:space="0" w:color="auto"/>
      </w:divBdr>
    </w:div>
    <w:div w:id="462893271">
      <w:bodyDiv w:val="1"/>
      <w:marLeft w:val="0"/>
      <w:marRight w:val="0"/>
      <w:marTop w:val="0"/>
      <w:marBottom w:val="0"/>
      <w:divBdr>
        <w:top w:val="none" w:sz="0" w:space="0" w:color="auto"/>
        <w:left w:val="none" w:sz="0" w:space="0" w:color="auto"/>
        <w:bottom w:val="none" w:sz="0" w:space="0" w:color="auto"/>
        <w:right w:val="none" w:sz="0" w:space="0" w:color="auto"/>
      </w:divBdr>
    </w:div>
    <w:div w:id="853037440">
      <w:bodyDiv w:val="1"/>
      <w:marLeft w:val="0"/>
      <w:marRight w:val="0"/>
      <w:marTop w:val="0"/>
      <w:marBottom w:val="0"/>
      <w:divBdr>
        <w:top w:val="none" w:sz="0" w:space="0" w:color="auto"/>
        <w:left w:val="none" w:sz="0" w:space="0" w:color="auto"/>
        <w:bottom w:val="none" w:sz="0" w:space="0" w:color="auto"/>
        <w:right w:val="none" w:sz="0" w:space="0" w:color="auto"/>
      </w:divBdr>
    </w:div>
    <w:div w:id="1339577579">
      <w:bodyDiv w:val="1"/>
      <w:marLeft w:val="0"/>
      <w:marRight w:val="0"/>
      <w:marTop w:val="0"/>
      <w:marBottom w:val="0"/>
      <w:divBdr>
        <w:top w:val="none" w:sz="0" w:space="0" w:color="auto"/>
        <w:left w:val="none" w:sz="0" w:space="0" w:color="auto"/>
        <w:bottom w:val="none" w:sz="0" w:space="0" w:color="auto"/>
        <w:right w:val="none" w:sz="0" w:space="0" w:color="auto"/>
      </w:divBdr>
    </w:div>
    <w:div w:id="1862278184">
      <w:bodyDiv w:val="1"/>
      <w:marLeft w:val="0"/>
      <w:marRight w:val="0"/>
      <w:marTop w:val="0"/>
      <w:marBottom w:val="0"/>
      <w:divBdr>
        <w:top w:val="none" w:sz="0" w:space="0" w:color="auto"/>
        <w:left w:val="none" w:sz="0" w:space="0" w:color="auto"/>
        <w:bottom w:val="none" w:sz="0" w:space="0" w:color="auto"/>
        <w:right w:val="none" w:sz="0" w:space="0" w:color="auto"/>
      </w:divBdr>
    </w:div>
    <w:div w:id="2071920920">
      <w:bodyDiv w:val="1"/>
      <w:marLeft w:val="0"/>
      <w:marRight w:val="0"/>
      <w:marTop w:val="0"/>
      <w:marBottom w:val="0"/>
      <w:divBdr>
        <w:top w:val="none" w:sz="0" w:space="0" w:color="auto"/>
        <w:left w:val="none" w:sz="0" w:space="0" w:color="auto"/>
        <w:bottom w:val="none" w:sz="0" w:space="0" w:color="auto"/>
        <w:right w:val="none" w:sz="0" w:space="0" w:color="auto"/>
      </w:divBdr>
    </w:div>
    <w:div w:id="207959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5728C2EC2C4BC5911E2E7CA7CA78DB"/>
        <w:category>
          <w:name w:val="General"/>
          <w:gallery w:val="placeholder"/>
        </w:category>
        <w:types>
          <w:type w:val="bbPlcHdr"/>
        </w:types>
        <w:behaviors>
          <w:behavior w:val="content"/>
        </w:behaviors>
        <w:guid w:val="{CEEF8C35-59D4-4DFC-94DA-410865E6956E}"/>
      </w:docPartPr>
      <w:docPartBody>
        <w:p w:rsidR="00D66AD7" w:rsidRDefault="00486036" w:rsidP="00486036">
          <w:pPr>
            <w:pStyle w:val="C65728C2EC2C4BC5911E2E7CA7CA78DB"/>
          </w:pPr>
          <w:r w:rsidRPr="00C21ACC">
            <w:rPr>
              <w:rStyle w:val="PlaceholderText"/>
            </w:rPr>
            <w:t>Click or tap here to enter text.</w:t>
          </w:r>
        </w:p>
      </w:docPartBody>
    </w:docPart>
    <w:docPart>
      <w:docPartPr>
        <w:name w:val="E1DFB35ADE1640BA87A9181CFDB80C74"/>
        <w:category>
          <w:name w:val="General"/>
          <w:gallery w:val="placeholder"/>
        </w:category>
        <w:types>
          <w:type w:val="bbPlcHdr"/>
        </w:types>
        <w:behaviors>
          <w:behavior w:val="content"/>
        </w:behaviors>
        <w:guid w:val="{8ABF1CE7-F53B-4D06-81FA-28C6B6E3CE34}"/>
      </w:docPartPr>
      <w:docPartBody>
        <w:p w:rsidR="00D66AD7" w:rsidRDefault="00486036" w:rsidP="00486036">
          <w:pPr>
            <w:pStyle w:val="E1DFB35ADE1640BA87A9181CFDB80C74"/>
          </w:pPr>
          <w:r w:rsidRPr="00CC3409">
            <w:rPr>
              <w:rStyle w:val="PlaceholderText"/>
            </w:rPr>
            <w:t>Click or tap here to enter text.</w:t>
          </w:r>
        </w:p>
      </w:docPartBody>
    </w:docPart>
    <w:docPart>
      <w:docPartPr>
        <w:name w:val="3CDCECAA526B4BECB438C51D6364B3A6"/>
        <w:category>
          <w:name w:val="General"/>
          <w:gallery w:val="placeholder"/>
        </w:category>
        <w:types>
          <w:type w:val="bbPlcHdr"/>
        </w:types>
        <w:behaviors>
          <w:behavior w:val="content"/>
        </w:behaviors>
        <w:guid w:val="{F352C86C-EBB0-4E95-BEC4-844C69EB9F08}"/>
      </w:docPartPr>
      <w:docPartBody>
        <w:p w:rsidR="00D66AD7" w:rsidRDefault="00486036" w:rsidP="00486036">
          <w:pPr>
            <w:pStyle w:val="3CDCECAA526B4BECB438C51D6364B3A6"/>
          </w:pPr>
          <w:r w:rsidRPr="00C21ACC">
            <w:rPr>
              <w:rStyle w:val="PlaceholderText"/>
            </w:rPr>
            <w:t>Click or tap here to enter text.</w:t>
          </w:r>
        </w:p>
      </w:docPartBody>
    </w:docPart>
    <w:docPart>
      <w:docPartPr>
        <w:name w:val="1ABBD3629A5641F791DF529DC17F6F16"/>
        <w:category>
          <w:name w:val="General"/>
          <w:gallery w:val="placeholder"/>
        </w:category>
        <w:types>
          <w:type w:val="bbPlcHdr"/>
        </w:types>
        <w:behaviors>
          <w:behavior w:val="content"/>
        </w:behaviors>
        <w:guid w:val="{FDA851F2-D35B-4AA1-9C34-E2FFC5D1218C}"/>
      </w:docPartPr>
      <w:docPartBody>
        <w:p w:rsidR="00D66AD7" w:rsidRDefault="00486036" w:rsidP="00486036">
          <w:pPr>
            <w:pStyle w:val="1ABBD3629A5641F791DF529DC17F6F16"/>
          </w:pPr>
          <w:r w:rsidRPr="00C21ACC">
            <w:rPr>
              <w:rStyle w:val="PlaceholderText"/>
            </w:rPr>
            <w:t>Click or tap here to enter text.</w:t>
          </w:r>
        </w:p>
      </w:docPartBody>
    </w:docPart>
    <w:docPart>
      <w:docPartPr>
        <w:name w:val="6472D76642514CEBBFA7C521B36D8A7D"/>
        <w:category>
          <w:name w:val="General"/>
          <w:gallery w:val="placeholder"/>
        </w:category>
        <w:types>
          <w:type w:val="bbPlcHdr"/>
        </w:types>
        <w:behaviors>
          <w:behavior w:val="content"/>
        </w:behaviors>
        <w:guid w:val="{6D8721C5-7CA7-46E5-84CB-2ABE387DDF60}"/>
      </w:docPartPr>
      <w:docPartBody>
        <w:p w:rsidR="00D66AD7" w:rsidRDefault="00486036" w:rsidP="00486036">
          <w:pPr>
            <w:pStyle w:val="6472D76642514CEBBFA7C521B36D8A7D"/>
          </w:pPr>
          <w:r w:rsidRPr="00C21ACC">
            <w:rPr>
              <w:rStyle w:val="PlaceholderText"/>
            </w:rPr>
            <w:t>Click or tap here to enter text.</w:t>
          </w:r>
        </w:p>
      </w:docPartBody>
    </w:docPart>
    <w:docPart>
      <w:docPartPr>
        <w:name w:val="D4F2236F8FAE4A55AE15B8DCE326076E"/>
        <w:category>
          <w:name w:val="General"/>
          <w:gallery w:val="placeholder"/>
        </w:category>
        <w:types>
          <w:type w:val="bbPlcHdr"/>
        </w:types>
        <w:behaviors>
          <w:behavior w:val="content"/>
        </w:behaviors>
        <w:guid w:val="{1CFB0A48-E848-4FD3-ABD4-2EEC1DAD4E3B}"/>
      </w:docPartPr>
      <w:docPartBody>
        <w:p w:rsidR="00D66AD7" w:rsidRDefault="00486036" w:rsidP="00486036">
          <w:pPr>
            <w:pStyle w:val="D4F2236F8FAE4A55AE15B8DCE326076E"/>
          </w:pPr>
          <w:r w:rsidRPr="00CC3409">
            <w:rPr>
              <w:rStyle w:val="PlaceholderText"/>
            </w:rPr>
            <w:t>Click or tap here to enter text.</w:t>
          </w:r>
        </w:p>
      </w:docPartBody>
    </w:docPart>
    <w:docPart>
      <w:docPartPr>
        <w:name w:val="1F3B8D0BA5874113B2C802BA0A3347D4"/>
        <w:category>
          <w:name w:val="General"/>
          <w:gallery w:val="placeholder"/>
        </w:category>
        <w:types>
          <w:type w:val="bbPlcHdr"/>
        </w:types>
        <w:behaviors>
          <w:behavior w:val="content"/>
        </w:behaviors>
        <w:guid w:val="{0F893690-71B7-47BC-97C8-BBD1AEDEEBF8}"/>
      </w:docPartPr>
      <w:docPartBody>
        <w:p w:rsidR="007E267D" w:rsidRDefault="006766AB" w:rsidP="006766AB">
          <w:pPr>
            <w:pStyle w:val="1F3B8D0BA5874113B2C802BA0A3347D4"/>
          </w:pPr>
          <w:r w:rsidRPr="00CC3409">
            <w:rPr>
              <w:rStyle w:val="PlaceholderText"/>
            </w:rPr>
            <w:t>Click or tap here to enter text.</w:t>
          </w:r>
        </w:p>
      </w:docPartBody>
    </w:docPart>
    <w:docPart>
      <w:docPartPr>
        <w:name w:val="C9606EC343FE40128F56B9D3CAD8F480"/>
        <w:category>
          <w:name w:val="General"/>
          <w:gallery w:val="placeholder"/>
        </w:category>
        <w:types>
          <w:type w:val="bbPlcHdr"/>
        </w:types>
        <w:behaviors>
          <w:behavior w:val="content"/>
        </w:behaviors>
        <w:guid w:val="{2C8B1D6F-34EC-4CAA-A4EE-73BD7C2F403B}"/>
      </w:docPartPr>
      <w:docPartBody>
        <w:p w:rsidR="007E267D" w:rsidRDefault="006766AB" w:rsidP="006766AB">
          <w:pPr>
            <w:pStyle w:val="C9606EC343FE40128F56B9D3CAD8F480"/>
          </w:pPr>
          <w:r w:rsidRPr="00CC3409">
            <w:rPr>
              <w:rStyle w:val="PlaceholderText"/>
            </w:rPr>
            <w:t>Click or tap here to enter text.</w:t>
          </w:r>
        </w:p>
      </w:docPartBody>
    </w:docPart>
    <w:docPart>
      <w:docPartPr>
        <w:name w:val="81B46FCBA86E439285FF8AA114DF6612"/>
        <w:category>
          <w:name w:val="General"/>
          <w:gallery w:val="placeholder"/>
        </w:category>
        <w:types>
          <w:type w:val="bbPlcHdr"/>
        </w:types>
        <w:behaviors>
          <w:behavior w:val="content"/>
        </w:behaviors>
        <w:guid w:val="{CA733407-5EAA-40C4-ABA8-ED5DB0C721C6}"/>
      </w:docPartPr>
      <w:docPartBody>
        <w:p w:rsidR="007E267D" w:rsidRDefault="006766AB" w:rsidP="006766AB">
          <w:pPr>
            <w:pStyle w:val="81B46FCBA86E439285FF8AA114DF6612"/>
          </w:pPr>
          <w:r w:rsidRPr="00CC3409">
            <w:rPr>
              <w:rStyle w:val="PlaceholderText"/>
            </w:rPr>
            <w:t>Click or tap here to enter text.</w:t>
          </w:r>
        </w:p>
      </w:docPartBody>
    </w:docPart>
    <w:docPart>
      <w:docPartPr>
        <w:name w:val="B885AE2DB41E41B9BF9BE46AAD61927F"/>
        <w:category>
          <w:name w:val="General"/>
          <w:gallery w:val="placeholder"/>
        </w:category>
        <w:types>
          <w:type w:val="bbPlcHdr"/>
        </w:types>
        <w:behaviors>
          <w:behavior w:val="content"/>
        </w:behaviors>
        <w:guid w:val="{2F2991C8-413B-4436-8BA4-F1BDC82E08D5}"/>
      </w:docPartPr>
      <w:docPartBody>
        <w:p w:rsidR="007E267D" w:rsidRDefault="006766AB" w:rsidP="006766AB">
          <w:pPr>
            <w:pStyle w:val="B885AE2DB41E41B9BF9BE46AAD61927F"/>
          </w:pPr>
          <w:r w:rsidRPr="00CC3409">
            <w:rPr>
              <w:rStyle w:val="PlaceholderText"/>
            </w:rPr>
            <w:t>Click or tap here to enter text.</w:t>
          </w:r>
        </w:p>
      </w:docPartBody>
    </w:docPart>
    <w:docPart>
      <w:docPartPr>
        <w:name w:val="A283A210994740E9ADB200334527192B"/>
        <w:category>
          <w:name w:val="General"/>
          <w:gallery w:val="placeholder"/>
        </w:category>
        <w:types>
          <w:type w:val="bbPlcHdr"/>
        </w:types>
        <w:behaviors>
          <w:behavior w:val="content"/>
        </w:behaviors>
        <w:guid w:val="{63F24C0F-D7F2-4487-B80D-CCBDA1F22C84}"/>
      </w:docPartPr>
      <w:docPartBody>
        <w:p w:rsidR="007E267D" w:rsidRDefault="006766AB" w:rsidP="006766AB">
          <w:pPr>
            <w:pStyle w:val="A283A210994740E9ADB200334527192B"/>
          </w:pPr>
          <w:r w:rsidRPr="00CC3409">
            <w:rPr>
              <w:rStyle w:val="PlaceholderText"/>
            </w:rPr>
            <w:t>Click or tap here to enter text.</w:t>
          </w:r>
        </w:p>
      </w:docPartBody>
    </w:docPart>
    <w:docPart>
      <w:docPartPr>
        <w:name w:val="06104A58D62D453180D4016C68C776B2"/>
        <w:category>
          <w:name w:val="General"/>
          <w:gallery w:val="placeholder"/>
        </w:category>
        <w:types>
          <w:type w:val="bbPlcHdr"/>
        </w:types>
        <w:behaviors>
          <w:behavior w:val="content"/>
        </w:behaviors>
        <w:guid w:val="{5AB58C33-FEDB-48DE-BA4A-93152F7DBAF2}"/>
      </w:docPartPr>
      <w:docPartBody>
        <w:p w:rsidR="007E267D" w:rsidRDefault="006766AB" w:rsidP="006766AB">
          <w:pPr>
            <w:pStyle w:val="06104A58D62D453180D4016C68C776B2"/>
          </w:pPr>
          <w:r w:rsidRPr="00CC3409">
            <w:rPr>
              <w:rStyle w:val="PlaceholderText"/>
            </w:rPr>
            <w:t>Click or tap here to enter text.</w:t>
          </w:r>
        </w:p>
      </w:docPartBody>
    </w:docPart>
    <w:docPart>
      <w:docPartPr>
        <w:name w:val="178728CD7DA84766979009536881ED27"/>
        <w:category>
          <w:name w:val="General"/>
          <w:gallery w:val="placeholder"/>
        </w:category>
        <w:types>
          <w:type w:val="bbPlcHdr"/>
        </w:types>
        <w:behaviors>
          <w:behavior w:val="content"/>
        </w:behaviors>
        <w:guid w:val="{D20D1B89-07D1-4F8A-8932-B69F7FF5DB80}"/>
      </w:docPartPr>
      <w:docPartBody>
        <w:p w:rsidR="007E267D" w:rsidRDefault="006766AB" w:rsidP="006766AB">
          <w:pPr>
            <w:pStyle w:val="178728CD7DA84766979009536881ED27"/>
          </w:pPr>
          <w:r w:rsidRPr="00CC3409">
            <w:rPr>
              <w:rStyle w:val="PlaceholderText"/>
            </w:rPr>
            <w:t>Click or tap here to enter text.</w:t>
          </w:r>
        </w:p>
      </w:docPartBody>
    </w:docPart>
    <w:docPart>
      <w:docPartPr>
        <w:name w:val="85E9615F07874A1897AE92A4A1BD77C7"/>
        <w:category>
          <w:name w:val="General"/>
          <w:gallery w:val="placeholder"/>
        </w:category>
        <w:types>
          <w:type w:val="bbPlcHdr"/>
        </w:types>
        <w:behaviors>
          <w:behavior w:val="content"/>
        </w:behaviors>
        <w:guid w:val="{5943FE27-537F-4286-9313-A6B5E9C3868D}"/>
      </w:docPartPr>
      <w:docPartBody>
        <w:p w:rsidR="0023414C" w:rsidRDefault="00A97301" w:rsidP="00A97301">
          <w:pPr>
            <w:pStyle w:val="85E9615F07874A1897AE92A4A1BD77C7"/>
          </w:pPr>
          <w:r w:rsidRPr="00CC3409">
            <w:rPr>
              <w:rStyle w:val="PlaceholderText"/>
            </w:rPr>
            <w:t>Click or tap here to enter text.</w:t>
          </w:r>
        </w:p>
      </w:docPartBody>
    </w:docPart>
    <w:docPart>
      <w:docPartPr>
        <w:name w:val="802435BD5517467BB8CCD180399BAAF7"/>
        <w:category>
          <w:name w:val="General"/>
          <w:gallery w:val="placeholder"/>
        </w:category>
        <w:types>
          <w:type w:val="bbPlcHdr"/>
        </w:types>
        <w:behaviors>
          <w:behavior w:val="content"/>
        </w:behaviors>
        <w:guid w:val="{7E60655F-DE36-49A8-8811-6971DC3B6FE5}"/>
      </w:docPartPr>
      <w:docPartBody>
        <w:p w:rsidR="0023414C" w:rsidRDefault="00A97301" w:rsidP="00A97301">
          <w:pPr>
            <w:pStyle w:val="802435BD5517467BB8CCD180399BAAF7"/>
          </w:pPr>
          <w:r w:rsidRPr="00C21ACC">
            <w:rPr>
              <w:rStyle w:val="PlaceholderText"/>
            </w:rPr>
            <w:t>Click or tap here to enter text.</w:t>
          </w:r>
        </w:p>
      </w:docPartBody>
    </w:docPart>
    <w:docPart>
      <w:docPartPr>
        <w:name w:val="38BD12463ABB4EC58A70E5C4E34C1146"/>
        <w:category>
          <w:name w:val="General"/>
          <w:gallery w:val="placeholder"/>
        </w:category>
        <w:types>
          <w:type w:val="bbPlcHdr"/>
        </w:types>
        <w:behaviors>
          <w:behavior w:val="content"/>
        </w:behaviors>
        <w:guid w:val="{2EE86F55-005D-443F-AD64-CBEBCA60D861}"/>
      </w:docPartPr>
      <w:docPartBody>
        <w:p w:rsidR="0023414C" w:rsidRDefault="00A97301" w:rsidP="00A97301">
          <w:pPr>
            <w:pStyle w:val="38BD12463ABB4EC58A70E5C4E34C1146"/>
          </w:pPr>
          <w:r w:rsidRPr="00C21ACC">
            <w:rPr>
              <w:rStyle w:val="PlaceholderText"/>
            </w:rPr>
            <w:t>Click or tap here to enter text.</w:t>
          </w:r>
        </w:p>
      </w:docPartBody>
    </w:docPart>
    <w:docPart>
      <w:docPartPr>
        <w:name w:val="5673509FC0BC4700BE6588288F2B407B"/>
        <w:category>
          <w:name w:val="General"/>
          <w:gallery w:val="placeholder"/>
        </w:category>
        <w:types>
          <w:type w:val="bbPlcHdr"/>
        </w:types>
        <w:behaviors>
          <w:behavior w:val="content"/>
        </w:behaviors>
        <w:guid w:val="{14532F68-526A-4CEA-9B65-42775EBAFD67}"/>
      </w:docPartPr>
      <w:docPartBody>
        <w:p w:rsidR="0023414C" w:rsidRDefault="00A97301" w:rsidP="00A97301">
          <w:pPr>
            <w:pStyle w:val="5673509FC0BC4700BE6588288F2B407B"/>
          </w:pPr>
          <w:r w:rsidRPr="00C21ACC">
            <w:rPr>
              <w:rStyle w:val="PlaceholderText"/>
            </w:rPr>
            <w:t>Click or tap here to enter text.</w:t>
          </w:r>
        </w:p>
      </w:docPartBody>
    </w:docPart>
    <w:docPart>
      <w:docPartPr>
        <w:name w:val="768889F35E0E4606992BB88E843F4686"/>
        <w:category>
          <w:name w:val="General"/>
          <w:gallery w:val="placeholder"/>
        </w:category>
        <w:types>
          <w:type w:val="bbPlcHdr"/>
        </w:types>
        <w:behaviors>
          <w:behavior w:val="content"/>
        </w:behaviors>
        <w:guid w:val="{31364D96-FA38-49E2-BEF9-5DA6E831410E}"/>
      </w:docPartPr>
      <w:docPartBody>
        <w:p w:rsidR="00E30DF7" w:rsidRDefault="00E30DF7" w:rsidP="00E30DF7">
          <w:pPr>
            <w:pStyle w:val="768889F35E0E4606992BB88E843F4686"/>
          </w:pPr>
          <w:r w:rsidRPr="00CC3409">
            <w:rPr>
              <w:rStyle w:val="PlaceholderText"/>
            </w:rPr>
            <w:t>Click or tap here to enter text.</w:t>
          </w:r>
        </w:p>
      </w:docPartBody>
    </w:docPart>
    <w:docPart>
      <w:docPartPr>
        <w:name w:val="E08B406060DC4C568B9BACCB14482A36"/>
        <w:category>
          <w:name w:val="General"/>
          <w:gallery w:val="placeholder"/>
        </w:category>
        <w:types>
          <w:type w:val="bbPlcHdr"/>
        </w:types>
        <w:behaviors>
          <w:behavior w:val="content"/>
        </w:behaviors>
        <w:guid w:val="{A5B6A06C-04FC-4FF8-8B43-2D2CB04F17A7}"/>
      </w:docPartPr>
      <w:docPartBody>
        <w:p w:rsidR="00E30DF7" w:rsidRDefault="00E30DF7" w:rsidP="00E30DF7">
          <w:pPr>
            <w:pStyle w:val="E08B406060DC4C568B9BACCB14482A36"/>
          </w:pPr>
          <w:r w:rsidRPr="00CC3409">
            <w:rPr>
              <w:rStyle w:val="PlaceholderText"/>
            </w:rPr>
            <w:t>Click or tap here to enter text.</w:t>
          </w:r>
        </w:p>
      </w:docPartBody>
    </w:docPart>
    <w:docPart>
      <w:docPartPr>
        <w:name w:val="FAF636E80FE14AE69908553EA3D257FC"/>
        <w:category>
          <w:name w:val="General"/>
          <w:gallery w:val="placeholder"/>
        </w:category>
        <w:types>
          <w:type w:val="bbPlcHdr"/>
        </w:types>
        <w:behaviors>
          <w:behavior w:val="content"/>
        </w:behaviors>
        <w:guid w:val="{68024C3C-01B0-4FC5-B00B-414655B29A4A}"/>
      </w:docPartPr>
      <w:docPartBody>
        <w:p w:rsidR="00E30DF7" w:rsidRDefault="00E30DF7" w:rsidP="00E30DF7">
          <w:pPr>
            <w:pStyle w:val="FAF636E80FE14AE69908553EA3D257FC"/>
          </w:pPr>
          <w:r w:rsidRPr="00C21ACC">
            <w:rPr>
              <w:rStyle w:val="PlaceholderText"/>
            </w:rPr>
            <w:t>Click or tap here to enter text.</w:t>
          </w:r>
        </w:p>
      </w:docPartBody>
    </w:docPart>
    <w:docPart>
      <w:docPartPr>
        <w:name w:val="FD56EF3065784A59B5DA697FC12C7DE1"/>
        <w:category>
          <w:name w:val="General"/>
          <w:gallery w:val="placeholder"/>
        </w:category>
        <w:types>
          <w:type w:val="bbPlcHdr"/>
        </w:types>
        <w:behaviors>
          <w:behavior w:val="content"/>
        </w:behaviors>
        <w:guid w:val="{8D3EB755-5D50-42D5-9E5B-AAFB76C618CA}"/>
      </w:docPartPr>
      <w:docPartBody>
        <w:p w:rsidR="00E30DF7" w:rsidRDefault="00E30DF7" w:rsidP="00E30DF7">
          <w:pPr>
            <w:pStyle w:val="FD56EF3065784A59B5DA697FC12C7DE1"/>
          </w:pPr>
          <w:r w:rsidRPr="00CC3409">
            <w:rPr>
              <w:rStyle w:val="PlaceholderText"/>
            </w:rPr>
            <w:t>Click or tap here to enter text.</w:t>
          </w:r>
        </w:p>
      </w:docPartBody>
    </w:docPart>
    <w:docPart>
      <w:docPartPr>
        <w:name w:val="38DAEC863B3F40DDB7A1F1D12A29975A"/>
        <w:category>
          <w:name w:val="Bendrosios nuostatos"/>
          <w:gallery w:val="placeholder"/>
        </w:category>
        <w:types>
          <w:type w:val="bbPlcHdr"/>
        </w:types>
        <w:behaviors>
          <w:behavior w:val="content"/>
        </w:behaviors>
        <w:guid w:val="{B6C7225F-464F-476C-99B3-1C10A7892092}"/>
      </w:docPartPr>
      <w:docPartBody>
        <w:p w:rsidR="00115BAD" w:rsidRDefault="00F90AD9" w:rsidP="00F90AD9">
          <w:pPr>
            <w:pStyle w:val="38DAEC863B3F40DDB7A1F1D12A29975A"/>
          </w:pPr>
          <w:r w:rsidRPr="00C21ACC">
            <w:rPr>
              <w:rStyle w:val="PlaceholderText"/>
            </w:rPr>
            <w:t>Click or tap here to enter text.</w:t>
          </w:r>
        </w:p>
      </w:docPartBody>
    </w:docPart>
    <w:docPart>
      <w:docPartPr>
        <w:name w:val="6663E257A7244B8E9F207EC250EFBBA2"/>
        <w:category>
          <w:name w:val="Bendrosios nuostatos"/>
          <w:gallery w:val="placeholder"/>
        </w:category>
        <w:types>
          <w:type w:val="bbPlcHdr"/>
        </w:types>
        <w:behaviors>
          <w:behavior w:val="content"/>
        </w:behaviors>
        <w:guid w:val="{91272256-53B7-4ED4-AA9D-C8914EC1A630}"/>
      </w:docPartPr>
      <w:docPartBody>
        <w:p w:rsidR="00FF24CB" w:rsidRDefault="00115BAD" w:rsidP="00115BAD">
          <w:pPr>
            <w:pStyle w:val="6663E257A7244B8E9F207EC250EFBBA2"/>
          </w:pPr>
          <w:r w:rsidRPr="00C21ACC">
            <w:rPr>
              <w:rStyle w:val="PlaceholderText"/>
            </w:rPr>
            <w:t>Click or tap here to enter text.</w:t>
          </w:r>
        </w:p>
      </w:docPartBody>
    </w:docPart>
    <w:docPart>
      <w:docPartPr>
        <w:name w:val="E1EB9A961E9849C99A578BF084E01E0B"/>
        <w:category>
          <w:name w:val="Bendrosios nuostatos"/>
          <w:gallery w:val="placeholder"/>
        </w:category>
        <w:types>
          <w:type w:val="bbPlcHdr"/>
        </w:types>
        <w:behaviors>
          <w:behavior w:val="content"/>
        </w:behaviors>
        <w:guid w:val="{9D3C725B-BD1A-46A8-A674-8092A0CF97F1}"/>
      </w:docPartPr>
      <w:docPartBody>
        <w:p w:rsidR="00FF24CB" w:rsidRDefault="00115BAD" w:rsidP="00115BAD">
          <w:pPr>
            <w:pStyle w:val="E1EB9A961E9849C99A578BF084E01E0B"/>
          </w:pPr>
          <w:r w:rsidRPr="00C21ACC">
            <w:rPr>
              <w:rStyle w:val="PlaceholderText"/>
            </w:rPr>
            <w:t>Click or tap here to enter text.</w:t>
          </w:r>
        </w:p>
      </w:docPartBody>
    </w:docPart>
    <w:docPart>
      <w:docPartPr>
        <w:name w:val="E89CF5C1B2DB498491D8FD4FA148C23B"/>
        <w:category>
          <w:name w:val="Bendrosios nuostatos"/>
          <w:gallery w:val="placeholder"/>
        </w:category>
        <w:types>
          <w:type w:val="bbPlcHdr"/>
        </w:types>
        <w:behaviors>
          <w:behavior w:val="content"/>
        </w:behaviors>
        <w:guid w:val="{5F8FA359-1FE3-41BD-8490-877C9912B65D}"/>
      </w:docPartPr>
      <w:docPartBody>
        <w:p w:rsidR="00FF24CB" w:rsidRDefault="00115BAD" w:rsidP="00115BAD">
          <w:pPr>
            <w:pStyle w:val="E89CF5C1B2DB498491D8FD4FA148C23B"/>
          </w:pPr>
          <w:r w:rsidRPr="0073716C">
            <w:rPr>
              <w:rStyle w:val="PlaceholderText"/>
            </w:rPr>
            <w:t>Norėdami įvesti tekstą, spustelėkite arba bakstelėkite čia.</w:t>
          </w:r>
        </w:p>
      </w:docPartBody>
    </w:docPart>
    <w:docPart>
      <w:docPartPr>
        <w:name w:val="506D72F4E8384F56BB2720B63969820C"/>
        <w:category>
          <w:name w:val="Bendrosios nuostatos"/>
          <w:gallery w:val="placeholder"/>
        </w:category>
        <w:types>
          <w:type w:val="bbPlcHdr"/>
        </w:types>
        <w:behaviors>
          <w:behavior w:val="content"/>
        </w:behaviors>
        <w:guid w:val="{FB30E524-9172-4496-A3A0-9B8339E627B3}"/>
      </w:docPartPr>
      <w:docPartBody>
        <w:p w:rsidR="00FF24CB" w:rsidRDefault="00115BAD" w:rsidP="00115BAD">
          <w:pPr>
            <w:pStyle w:val="506D72F4E8384F56BB2720B63969820C"/>
          </w:pPr>
          <w:r w:rsidRPr="0073716C">
            <w:rPr>
              <w:rStyle w:val="PlaceholderText"/>
            </w:rPr>
            <w:t>Norėdami įvesti tekstą, spustelėkite arba bakstelėkite čia.</w:t>
          </w:r>
        </w:p>
      </w:docPartBody>
    </w:docPart>
    <w:docPart>
      <w:docPartPr>
        <w:name w:val="936F69E08C7B424CA2394314B5CEA68A"/>
        <w:category>
          <w:name w:val="Bendrosios nuostatos"/>
          <w:gallery w:val="placeholder"/>
        </w:category>
        <w:types>
          <w:type w:val="bbPlcHdr"/>
        </w:types>
        <w:behaviors>
          <w:behavior w:val="content"/>
        </w:behaviors>
        <w:guid w:val="{E4A31A8F-D923-4704-94B0-CC6BC4C281A0}"/>
      </w:docPartPr>
      <w:docPartBody>
        <w:p w:rsidR="00FF24CB" w:rsidRDefault="00115BAD" w:rsidP="00115BAD">
          <w:pPr>
            <w:pStyle w:val="936F69E08C7B424CA2394314B5CEA68A"/>
          </w:pPr>
          <w:r w:rsidRPr="0073716C">
            <w:rPr>
              <w:rStyle w:val="PlaceholderText"/>
            </w:rPr>
            <w:t>Norėdami įvesti tekstą, spustelėkite arba bakstelėkite čia.</w:t>
          </w:r>
        </w:p>
      </w:docPartBody>
    </w:docPart>
    <w:docPart>
      <w:docPartPr>
        <w:name w:val="03428BF8084F415DBFBF0686838255E4"/>
        <w:category>
          <w:name w:val="Bendrosios nuostatos"/>
          <w:gallery w:val="placeholder"/>
        </w:category>
        <w:types>
          <w:type w:val="bbPlcHdr"/>
        </w:types>
        <w:behaviors>
          <w:behavior w:val="content"/>
        </w:behaviors>
        <w:guid w:val="{7359960D-2B75-47D6-9356-97DF5861FED0}"/>
      </w:docPartPr>
      <w:docPartBody>
        <w:p w:rsidR="005D468B" w:rsidRDefault="004310CE" w:rsidP="004310CE">
          <w:pPr>
            <w:pStyle w:val="03428BF8084F415DBFBF0686838255E4"/>
          </w:pPr>
          <w:r>
            <w:rPr>
              <w:rStyle w:val="PlaceholderText"/>
            </w:rPr>
            <w:t>Norėdami įvesti tekstą, spustelėkite arba bakstelėkite čia.</w:t>
          </w:r>
        </w:p>
      </w:docPartBody>
    </w:docPart>
    <w:docPart>
      <w:docPartPr>
        <w:name w:val="1B3A420987194392BB24320128176647"/>
        <w:category>
          <w:name w:val="Bendrosios nuostatos"/>
          <w:gallery w:val="placeholder"/>
        </w:category>
        <w:types>
          <w:type w:val="bbPlcHdr"/>
        </w:types>
        <w:behaviors>
          <w:behavior w:val="content"/>
        </w:behaviors>
        <w:guid w:val="{B04A611C-52A8-4FCF-8C8A-7FA1581E1E92}"/>
      </w:docPartPr>
      <w:docPartBody>
        <w:p w:rsidR="005D468B" w:rsidRDefault="004310CE" w:rsidP="004310CE">
          <w:pPr>
            <w:pStyle w:val="1B3A420987194392BB24320128176647"/>
          </w:pPr>
          <w:r>
            <w:rPr>
              <w:rStyle w:val="PlaceholderText"/>
            </w:rPr>
            <w:t>Norėdami įvesti tekstą, spustelėkite arba bakstelėkite čia.</w:t>
          </w:r>
        </w:p>
      </w:docPartBody>
    </w:docPart>
    <w:docPart>
      <w:docPartPr>
        <w:name w:val="B2D4C89A9E2E409B8FCAA4866B9F6E2F"/>
        <w:category>
          <w:name w:val="General"/>
          <w:gallery w:val="placeholder"/>
        </w:category>
        <w:types>
          <w:type w:val="bbPlcHdr"/>
        </w:types>
        <w:behaviors>
          <w:behavior w:val="content"/>
        </w:behaviors>
        <w:guid w:val="{928ABCE4-87AC-4BE0-B195-E18A90694A90}"/>
      </w:docPartPr>
      <w:docPartBody>
        <w:p w:rsidR="007172EB" w:rsidRDefault="006D51AD" w:rsidP="006D51AD">
          <w:pPr>
            <w:pStyle w:val="B2D4C89A9E2E409B8FCAA4866B9F6E2F"/>
          </w:pPr>
          <w:r w:rsidRPr="00A84A2D">
            <w:rPr>
              <w:rStyle w:val="PlaceholderText"/>
            </w:rPr>
            <w:t>Norėdami įvesti tekstą, spustelėkite arba bakstelėkite čia.</w:t>
          </w:r>
        </w:p>
      </w:docPartBody>
    </w:docPart>
    <w:docPart>
      <w:docPartPr>
        <w:name w:val="B08ADEA12F394D67864D182F908A9081"/>
        <w:category>
          <w:name w:val="General"/>
          <w:gallery w:val="placeholder"/>
        </w:category>
        <w:types>
          <w:type w:val="bbPlcHdr"/>
        </w:types>
        <w:behaviors>
          <w:behavior w:val="content"/>
        </w:behaviors>
        <w:guid w:val="{C59FAB52-CDDB-4604-BA16-A27F39CCD801}"/>
      </w:docPartPr>
      <w:docPartBody>
        <w:p w:rsidR="007172EB" w:rsidRDefault="006D51AD" w:rsidP="006D51AD">
          <w:pPr>
            <w:pStyle w:val="B08ADEA12F394D67864D182F908A9081"/>
          </w:pPr>
          <w:r w:rsidRPr="00660458">
            <w:rPr>
              <w:rStyle w:val="PlaceholderText"/>
            </w:rPr>
            <w:t>Pasirinkite elementą.</w:t>
          </w:r>
        </w:p>
      </w:docPartBody>
    </w:docPart>
    <w:docPart>
      <w:docPartPr>
        <w:name w:val="152BCC4A895E40D3B44795B30D647458"/>
        <w:category>
          <w:name w:val="General"/>
          <w:gallery w:val="placeholder"/>
        </w:category>
        <w:types>
          <w:type w:val="bbPlcHdr"/>
        </w:types>
        <w:behaviors>
          <w:behavior w:val="content"/>
        </w:behaviors>
        <w:guid w:val="{14E95ACD-870F-4101-AABC-4A69324AADCA}"/>
      </w:docPartPr>
      <w:docPartBody>
        <w:p w:rsidR="007172EB" w:rsidRDefault="006D51AD" w:rsidP="006D51AD">
          <w:pPr>
            <w:pStyle w:val="152BCC4A895E40D3B44795B30D647458"/>
          </w:pPr>
          <w:r w:rsidRPr="00D76EEF">
            <w:rPr>
              <w:rStyle w:val="PlaceholderText"/>
            </w:rPr>
            <w:t>Norėdami įvesti tekstą, spustelėkite arba bakstelėkite čia.</w:t>
          </w:r>
        </w:p>
      </w:docPartBody>
    </w:docPart>
    <w:docPart>
      <w:docPartPr>
        <w:name w:val="639B5916C1384E6E9756DDF012E1D545"/>
        <w:category>
          <w:name w:val="General"/>
          <w:gallery w:val="placeholder"/>
        </w:category>
        <w:types>
          <w:type w:val="bbPlcHdr"/>
        </w:types>
        <w:behaviors>
          <w:behavior w:val="content"/>
        </w:behaviors>
        <w:guid w:val="{665E94F3-FFCC-49CB-B600-A82093F6D90B}"/>
      </w:docPartPr>
      <w:docPartBody>
        <w:p w:rsidR="007172EB" w:rsidRDefault="006D51AD" w:rsidP="006D51AD">
          <w:pPr>
            <w:pStyle w:val="639B5916C1384E6E9756DDF012E1D545"/>
          </w:pPr>
          <w:r w:rsidRPr="00D76EEF">
            <w:rPr>
              <w:rStyle w:val="PlaceholderText"/>
            </w:rPr>
            <w:t>Norėdami įvesti tekstą, spustelėkite arba bakstelėkite čia.</w:t>
          </w:r>
        </w:p>
      </w:docPartBody>
    </w:docPart>
    <w:docPart>
      <w:docPartPr>
        <w:name w:val="6316C3A2CE364BA1A67F83A5F12DC8A6"/>
        <w:category>
          <w:name w:val="General"/>
          <w:gallery w:val="placeholder"/>
        </w:category>
        <w:types>
          <w:type w:val="bbPlcHdr"/>
        </w:types>
        <w:behaviors>
          <w:behavior w:val="content"/>
        </w:behaviors>
        <w:guid w:val="{83B18E27-E227-4D16-963A-CC8A1A80CF9C}"/>
      </w:docPartPr>
      <w:docPartBody>
        <w:p w:rsidR="007172EB" w:rsidRDefault="006D51AD" w:rsidP="006D51AD">
          <w:pPr>
            <w:pStyle w:val="6316C3A2CE364BA1A67F83A5F12DC8A6"/>
          </w:pPr>
          <w:r w:rsidRPr="00D76EEF">
            <w:rPr>
              <w:rStyle w:val="PlaceholderText"/>
            </w:rPr>
            <w:t>Norėdami įvesti tekstą, spustelėkite arba bakstelėkite čia.</w:t>
          </w:r>
        </w:p>
      </w:docPartBody>
    </w:docPart>
    <w:docPart>
      <w:docPartPr>
        <w:name w:val="0EFC40B4F85B4BD790626604258F2660"/>
        <w:category>
          <w:name w:val="General"/>
          <w:gallery w:val="placeholder"/>
        </w:category>
        <w:types>
          <w:type w:val="bbPlcHdr"/>
        </w:types>
        <w:behaviors>
          <w:behavior w:val="content"/>
        </w:behaviors>
        <w:guid w:val="{6A13392F-21BE-4DD8-AA3C-E947D4C68C40}"/>
      </w:docPartPr>
      <w:docPartBody>
        <w:p w:rsidR="007172EB" w:rsidRDefault="006D51AD" w:rsidP="006D51AD">
          <w:pPr>
            <w:pStyle w:val="0EFC40B4F85B4BD790626604258F2660"/>
          </w:pPr>
          <w:r w:rsidRPr="00ED03C2">
            <w:rPr>
              <w:rStyle w:val="PlaceholderText"/>
            </w:rPr>
            <w:t>Pasirinkite elementą.</w:t>
          </w:r>
        </w:p>
      </w:docPartBody>
    </w:docPart>
    <w:docPart>
      <w:docPartPr>
        <w:name w:val="4AD0FE0B351143449FAE29583E53261C"/>
        <w:category>
          <w:name w:val="General"/>
          <w:gallery w:val="placeholder"/>
        </w:category>
        <w:types>
          <w:type w:val="bbPlcHdr"/>
        </w:types>
        <w:behaviors>
          <w:behavior w:val="content"/>
        </w:behaviors>
        <w:guid w:val="{FCE737F8-EDCF-487F-8AF4-27D68A1B714B}"/>
      </w:docPartPr>
      <w:docPartBody>
        <w:p w:rsidR="007172EB" w:rsidRDefault="006D51AD" w:rsidP="006D51AD">
          <w:pPr>
            <w:pStyle w:val="4AD0FE0B351143449FAE29583E53261C"/>
          </w:pPr>
          <w:r w:rsidRPr="00CC3409">
            <w:rPr>
              <w:rStyle w:val="PlaceholderText"/>
            </w:rPr>
            <w:t>Click or tap here to enter text.</w:t>
          </w:r>
        </w:p>
      </w:docPartBody>
    </w:docPart>
    <w:docPart>
      <w:docPartPr>
        <w:name w:val="3006A49AAE974300A376DD1287FDB673"/>
        <w:category>
          <w:name w:val="General"/>
          <w:gallery w:val="placeholder"/>
        </w:category>
        <w:types>
          <w:type w:val="bbPlcHdr"/>
        </w:types>
        <w:behaviors>
          <w:behavior w:val="content"/>
        </w:behaviors>
        <w:guid w:val="{0A1F6580-7DED-482D-A0D7-58A5126B9628}"/>
      </w:docPartPr>
      <w:docPartBody>
        <w:p w:rsidR="007172EB" w:rsidRDefault="006D51AD" w:rsidP="006D51AD">
          <w:pPr>
            <w:pStyle w:val="3006A49AAE974300A376DD1287FDB673"/>
          </w:pPr>
          <w:r w:rsidRPr="00CC3409">
            <w:rPr>
              <w:rStyle w:val="PlaceholderText"/>
            </w:rPr>
            <w:t>Click or tap here to enter text.</w:t>
          </w:r>
        </w:p>
      </w:docPartBody>
    </w:docPart>
    <w:docPart>
      <w:docPartPr>
        <w:name w:val="2D24E90C409545AD83ADD22673D0AEE9"/>
        <w:category>
          <w:name w:val="General"/>
          <w:gallery w:val="placeholder"/>
        </w:category>
        <w:types>
          <w:type w:val="bbPlcHdr"/>
        </w:types>
        <w:behaviors>
          <w:behavior w:val="content"/>
        </w:behaviors>
        <w:guid w:val="{F511D361-7716-40A5-B99F-FCCADAA6E6DD}"/>
      </w:docPartPr>
      <w:docPartBody>
        <w:p w:rsidR="007172EB" w:rsidRDefault="006D51AD" w:rsidP="006D51AD">
          <w:pPr>
            <w:pStyle w:val="2D24E90C409545AD83ADD22673D0AEE9"/>
          </w:pPr>
          <w:r w:rsidRPr="00CC3409">
            <w:rPr>
              <w:rStyle w:val="PlaceholderText"/>
            </w:rPr>
            <w:t>Click or tap here to enter text.</w:t>
          </w:r>
        </w:p>
      </w:docPartBody>
    </w:docPart>
    <w:docPart>
      <w:docPartPr>
        <w:name w:val="4F14F03ED68A4686B25CE10290956E00"/>
        <w:category>
          <w:name w:val="General"/>
          <w:gallery w:val="placeholder"/>
        </w:category>
        <w:types>
          <w:type w:val="bbPlcHdr"/>
        </w:types>
        <w:behaviors>
          <w:behavior w:val="content"/>
        </w:behaviors>
        <w:guid w:val="{A6869765-4929-4960-8C5A-1A3E20680BAC}"/>
      </w:docPartPr>
      <w:docPartBody>
        <w:p w:rsidR="007172EB" w:rsidRDefault="006D51AD" w:rsidP="006D51AD">
          <w:pPr>
            <w:pStyle w:val="4F14F03ED68A4686B25CE10290956E00"/>
          </w:pPr>
          <w:r w:rsidRPr="00CC3409">
            <w:rPr>
              <w:rStyle w:val="PlaceholderText"/>
            </w:rPr>
            <w:t>Click or tap here to enter text.</w:t>
          </w:r>
        </w:p>
      </w:docPartBody>
    </w:docPart>
    <w:docPart>
      <w:docPartPr>
        <w:name w:val="540B62C4B49E40BF849F5C0CD19F3B8E"/>
        <w:category>
          <w:name w:val="General"/>
          <w:gallery w:val="placeholder"/>
        </w:category>
        <w:types>
          <w:type w:val="bbPlcHdr"/>
        </w:types>
        <w:behaviors>
          <w:behavior w:val="content"/>
        </w:behaviors>
        <w:guid w:val="{ABB97E39-EB24-4308-B952-C2D7DAECEEE8}"/>
      </w:docPartPr>
      <w:docPartBody>
        <w:p w:rsidR="007172EB" w:rsidRDefault="006D51AD" w:rsidP="006D51AD">
          <w:pPr>
            <w:pStyle w:val="540B62C4B49E40BF849F5C0CD19F3B8E"/>
          </w:pPr>
          <w:r w:rsidRPr="00CC3409">
            <w:rPr>
              <w:rStyle w:val="PlaceholderText"/>
            </w:rPr>
            <w:t>Click or tap here to enter text.</w:t>
          </w:r>
        </w:p>
      </w:docPartBody>
    </w:docPart>
    <w:docPart>
      <w:docPartPr>
        <w:name w:val="99E84B4477754F94B49640BD7369CC5B"/>
        <w:category>
          <w:name w:val="General"/>
          <w:gallery w:val="placeholder"/>
        </w:category>
        <w:types>
          <w:type w:val="bbPlcHdr"/>
        </w:types>
        <w:behaviors>
          <w:behavior w:val="content"/>
        </w:behaviors>
        <w:guid w:val="{F181436D-A3DE-4CD9-B033-CED494F86208}"/>
      </w:docPartPr>
      <w:docPartBody>
        <w:p w:rsidR="007172EB" w:rsidRDefault="006D51AD" w:rsidP="006D51AD">
          <w:pPr>
            <w:pStyle w:val="99E84B4477754F94B49640BD7369CC5B"/>
          </w:pPr>
          <w:r w:rsidRPr="00CC3409">
            <w:rPr>
              <w:rStyle w:val="PlaceholderText"/>
            </w:rPr>
            <w:t>Click or tap here to enter text.</w:t>
          </w:r>
        </w:p>
      </w:docPartBody>
    </w:docPart>
    <w:docPart>
      <w:docPartPr>
        <w:name w:val="7FDC2DEE187C496A9057ABC23BB8BDA1"/>
        <w:category>
          <w:name w:val="General"/>
          <w:gallery w:val="placeholder"/>
        </w:category>
        <w:types>
          <w:type w:val="bbPlcHdr"/>
        </w:types>
        <w:behaviors>
          <w:behavior w:val="content"/>
        </w:behaviors>
        <w:guid w:val="{04EF452D-9B7F-455A-86A6-7B475A812991}"/>
      </w:docPartPr>
      <w:docPartBody>
        <w:p w:rsidR="007172EB" w:rsidRDefault="006D51AD" w:rsidP="006D51AD">
          <w:pPr>
            <w:pStyle w:val="7FDC2DEE187C496A9057ABC23BB8BDA1"/>
          </w:pPr>
          <w:r w:rsidRPr="00CC3409">
            <w:rPr>
              <w:rStyle w:val="PlaceholderText"/>
            </w:rPr>
            <w:t>Click or tap here to enter text.</w:t>
          </w:r>
        </w:p>
      </w:docPartBody>
    </w:docPart>
    <w:docPart>
      <w:docPartPr>
        <w:name w:val="F22CF95D19F74479B333849C31CFFC95"/>
        <w:category>
          <w:name w:val="General"/>
          <w:gallery w:val="placeholder"/>
        </w:category>
        <w:types>
          <w:type w:val="bbPlcHdr"/>
        </w:types>
        <w:behaviors>
          <w:behavior w:val="content"/>
        </w:behaviors>
        <w:guid w:val="{042FB9D8-87ED-4D1D-98DE-5DDD9CC2CC69}"/>
      </w:docPartPr>
      <w:docPartBody>
        <w:p w:rsidR="007172EB" w:rsidRDefault="006D51AD" w:rsidP="006D51AD">
          <w:pPr>
            <w:pStyle w:val="F22CF95D19F74479B333849C31CFFC95"/>
          </w:pPr>
          <w:r w:rsidRPr="00CC3409">
            <w:rPr>
              <w:rStyle w:val="PlaceholderText"/>
            </w:rPr>
            <w:t>Click or tap here to enter text.</w:t>
          </w:r>
        </w:p>
      </w:docPartBody>
    </w:docPart>
    <w:docPart>
      <w:docPartPr>
        <w:name w:val="63ECD6CB97034B1ABBD28B9F1DD79BF3"/>
        <w:category>
          <w:name w:val="General"/>
          <w:gallery w:val="placeholder"/>
        </w:category>
        <w:types>
          <w:type w:val="bbPlcHdr"/>
        </w:types>
        <w:behaviors>
          <w:behavior w:val="content"/>
        </w:behaviors>
        <w:guid w:val="{AC54ECD4-A735-47E0-8C75-A3386C665B23}"/>
      </w:docPartPr>
      <w:docPartBody>
        <w:p w:rsidR="007172EB" w:rsidRDefault="006D51AD" w:rsidP="006D51AD">
          <w:pPr>
            <w:pStyle w:val="63ECD6CB97034B1ABBD28B9F1DD79BF3"/>
          </w:pPr>
          <w:r w:rsidRPr="00CC3409">
            <w:rPr>
              <w:rStyle w:val="PlaceholderText"/>
            </w:rPr>
            <w:t>Click or tap here to enter text.</w:t>
          </w:r>
        </w:p>
      </w:docPartBody>
    </w:docPart>
    <w:docPart>
      <w:docPartPr>
        <w:name w:val="2B13846B369548A0B3C1E2F2BB87ADA4"/>
        <w:category>
          <w:name w:val="General"/>
          <w:gallery w:val="placeholder"/>
        </w:category>
        <w:types>
          <w:type w:val="bbPlcHdr"/>
        </w:types>
        <w:behaviors>
          <w:behavior w:val="content"/>
        </w:behaviors>
        <w:guid w:val="{5923C5B5-BB0C-4910-B90D-DDFB72200F40}"/>
      </w:docPartPr>
      <w:docPartBody>
        <w:p w:rsidR="007172EB" w:rsidRDefault="006D51AD" w:rsidP="006D51AD">
          <w:pPr>
            <w:pStyle w:val="2B13846B369548A0B3C1E2F2BB87ADA4"/>
          </w:pPr>
          <w:r w:rsidRPr="00CC3409">
            <w:rPr>
              <w:rStyle w:val="PlaceholderText"/>
            </w:rPr>
            <w:t>Click or tap here to enter text.</w:t>
          </w:r>
        </w:p>
      </w:docPartBody>
    </w:docPart>
    <w:docPart>
      <w:docPartPr>
        <w:name w:val="A457EA388EDA45259D8E3346A0703B2F"/>
        <w:category>
          <w:name w:val="General"/>
          <w:gallery w:val="placeholder"/>
        </w:category>
        <w:types>
          <w:type w:val="bbPlcHdr"/>
        </w:types>
        <w:behaviors>
          <w:behavior w:val="content"/>
        </w:behaviors>
        <w:guid w:val="{D1C2ECAC-D2CF-4FEE-BDAD-0BBA5439A55A}"/>
      </w:docPartPr>
      <w:docPartBody>
        <w:p w:rsidR="007172EB" w:rsidRDefault="006D51AD" w:rsidP="006D51AD">
          <w:pPr>
            <w:pStyle w:val="A457EA388EDA45259D8E3346A0703B2F"/>
          </w:pPr>
          <w:r w:rsidRPr="00CC3409">
            <w:rPr>
              <w:rStyle w:val="PlaceholderText"/>
            </w:rPr>
            <w:t>Click or tap here to enter text.</w:t>
          </w:r>
        </w:p>
      </w:docPartBody>
    </w:docPart>
    <w:docPart>
      <w:docPartPr>
        <w:name w:val="7D628302559548CE9909BA4607FE0927"/>
        <w:category>
          <w:name w:val="General"/>
          <w:gallery w:val="placeholder"/>
        </w:category>
        <w:types>
          <w:type w:val="bbPlcHdr"/>
        </w:types>
        <w:behaviors>
          <w:behavior w:val="content"/>
        </w:behaviors>
        <w:guid w:val="{E618B246-7848-4CD4-87EC-6F9E813014BC}"/>
      </w:docPartPr>
      <w:docPartBody>
        <w:p w:rsidR="007172EB" w:rsidRDefault="006D51AD" w:rsidP="006D51AD">
          <w:pPr>
            <w:pStyle w:val="7D628302559548CE9909BA4607FE0927"/>
          </w:pPr>
          <w:r>
            <w:rPr>
              <w:rStyle w:val="PlaceholderText"/>
            </w:rPr>
            <w:t>Click or tap here to enter text.</w:t>
          </w:r>
        </w:p>
      </w:docPartBody>
    </w:docPart>
    <w:docPart>
      <w:docPartPr>
        <w:name w:val="18638D17E1694592A7CB25FA6BC0E00B"/>
        <w:category>
          <w:name w:val="General"/>
          <w:gallery w:val="placeholder"/>
        </w:category>
        <w:types>
          <w:type w:val="bbPlcHdr"/>
        </w:types>
        <w:behaviors>
          <w:behavior w:val="content"/>
        </w:behaviors>
        <w:guid w:val="{9F84276D-AE5B-4A30-BFA5-551F1554B813}"/>
      </w:docPartPr>
      <w:docPartBody>
        <w:p w:rsidR="007172EB" w:rsidRDefault="006D51AD" w:rsidP="006D51AD">
          <w:pPr>
            <w:pStyle w:val="18638D17E1694592A7CB25FA6BC0E00B"/>
          </w:pPr>
          <w:r>
            <w:rPr>
              <w:rStyle w:val="PlaceholderText"/>
            </w:rPr>
            <w:t>Click or tap here to enter text.</w:t>
          </w:r>
        </w:p>
      </w:docPartBody>
    </w:docPart>
    <w:docPart>
      <w:docPartPr>
        <w:name w:val="B5DEE58B8F3E45EC95E3FBCBB0314EF1"/>
        <w:category>
          <w:name w:val="General"/>
          <w:gallery w:val="placeholder"/>
        </w:category>
        <w:types>
          <w:type w:val="bbPlcHdr"/>
        </w:types>
        <w:behaviors>
          <w:behavior w:val="content"/>
        </w:behaviors>
        <w:guid w:val="{AED81EF8-E5B7-4ABA-8473-198737DF481F}"/>
      </w:docPartPr>
      <w:docPartBody>
        <w:p w:rsidR="007172EB" w:rsidRDefault="006D51AD" w:rsidP="006D51AD">
          <w:pPr>
            <w:pStyle w:val="B5DEE58B8F3E45EC95E3FBCBB0314EF1"/>
          </w:pPr>
          <w:r>
            <w:rPr>
              <w:rStyle w:val="PlaceholderText"/>
            </w:rPr>
            <w:t>Click or tap here to enter text.</w:t>
          </w:r>
        </w:p>
      </w:docPartBody>
    </w:docPart>
    <w:docPart>
      <w:docPartPr>
        <w:name w:val="EC2B6928A4A9481A80C390B4FE02E098"/>
        <w:category>
          <w:name w:val="General"/>
          <w:gallery w:val="placeholder"/>
        </w:category>
        <w:types>
          <w:type w:val="bbPlcHdr"/>
        </w:types>
        <w:behaviors>
          <w:behavior w:val="content"/>
        </w:behaviors>
        <w:guid w:val="{6B5FA5F3-C2DD-4FC8-A3E0-770898FC5E25}"/>
      </w:docPartPr>
      <w:docPartBody>
        <w:p w:rsidR="007172EB" w:rsidRDefault="006D51AD" w:rsidP="006D51AD">
          <w:pPr>
            <w:pStyle w:val="EC2B6928A4A9481A80C390B4FE02E098"/>
          </w:pPr>
          <w:r>
            <w:rPr>
              <w:rStyle w:val="PlaceholderText"/>
            </w:rPr>
            <w:t>Click or tap here to enter text.</w:t>
          </w:r>
        </w:p>
      </w:docPartBody>
    </w:docPart>
    <w:docPart>
      <w:docPartPr>
        <w:name w:val="2B59C3CFFC624107ACFF8EB0BC4B00D4"/>
        <w:category>
          <w:name w:val="General"/>
          <w:gallery w:val="placeholder"/>
        </w:category>
        <w:types>
          <w:type w:val="bbPlcHdr"/>
        </w:types>
        <w:behaviors>
          <w:behavior w:val="content"/>
        </w:behaviors>
        <w:guid w:val="{F2E65B1E-AF1D-4108-9CF9-C285AE58B7E9}"/>
      </w:docPartPr>
      <w:docPartBody>
        <w:p w:rsidR="007172EB" w:rsidRDefault="006D51AD" w:rsidP="006D51AD">
          <w:pPr>
            <w:pStyle w:val="2B59C3CFFC624107ACFF8EB0BC4B00D4"/>
          </w:pPr>
          <w:r w:rsidRPr="00CC3409">
            <w:rPr>
              <w:rStyle w:val="PlaceholderText"/>
            </w:rPr>
            <w:t>Click or tap here to enter text.</w:t>
          </w:r>
        </w:p>
      </w:docPartBody>
    </w:docPart>
    <w:docPart>
      <w:docPartPr>
        <w:name w:val="A44E556E840E4152B52EE3F17858461E"/>
        <w:category>
          <w:name w:val="General"/>
          <w:gallery w:val="placeholder"/>
        </w:category>
        <w:types>
          <w:type w:val="bbPlcHdr"/>
        </w:types>
        <w:behaviors>
          <w:behavior w:val="content"/>
        </w:behaviors>
        <w:guid w:val="{852ABDB6-9C12-42B4-BEAE-203B6873F1D0}"/>
      </w:docPartPr>
      <w:docPartBody>
        <w:p w:rsidR="007172EB" w:rsidRDefault="006D51AD" w:rsidP="006D51AD">
          <w:pPr>
            <w:pStyle w:val="A44E556E840E4152B52EE3F17858461E"/>
          </w:pPr>
          <w:r w:rsidRPr="00CC3409">
            <w:rPr>
              <w:rStyle w:val="PlaceholderText"/>
            </w:rPr>
            <w:t>Click or tap here to enter text.</w:t>
          </w:r>
        </w:p>
      </w:docPartBody>
    </w:docPart>
    <w:docPart>
      <w:docPartPr>
        <w:name w:val="A6156A2AC3A6406BA5C3061B4737D305"/>
        <w:category>
          <w:name w:val="General"/>
          <w:gallery w:val="placeholder"/>
        </w:category>
        <w:types>
          <w:type w:val="bbPlcHdr"/>
        </w:types>
        <w:behaviors>
          <w:behavior w:val="content"/>
        </w:behaviors>
        <w:guid w:val="{D2B3C0A3-9172-4A57-ABA5-E9AE7E9FCA81}"/>
      </w:docPartPr>
      <w:docPartBody>
        <w:p w:rsidR="007172EB" w:rsidRDefault="006D51AD" w:rsidP="006D51AD">
          <w:pPr>
            <w:pStyle w:val="A6156A2AC3A6406BA5C3061B4737D305"/>
          </w:pPr>
          <w:r w:rsidRPr="00CC3409">
            <w:rPr>
              <w:rStyle w:val="PlaceholderText"/>
            </w:rPr>
            <w:t>Click or tap here to enter text.</w:t>
          </w:r>
        </w:p>
      </w:docPartBody>
    </w:docPart>
    <w:docPart>
      <w:docPartPr>
        <w:name w:val="931763D3CFA74E0E932E54F1B64D747A"/>
        <w:category>
          <w:name w:val="General"/>
          <w:gallery w:val="placeholder"/>
        </w:category>
        <w:types>
          <w:type w:val="bbPlcHdr"/>
        </w:types>
        <w:behaviors>
          <w:behavior w:val="content"/>
        </w:behaviors>
        <w:guid w:val="{67B4FE2F-7A23-434B-B7BE-4276693F1FB8}"/>
      </w:docPartPr>
      <w:docPartBody>
        <w:p w:rsidR="007172EB" w:rsidRDefault="006D51AD" w:rsidP="006D51AD">
          <w:pPr>
            <w:pStyle w:val="931763D3CFA74E0E932E54F1B64D747A"/>
          </w:pPr>
          <w:r w:rsidRPr="00C21ACC">
            <w:rPr>
              <w:rStyle w:val="PlaceholderText"/>
            </w:rPr>
            <w:t>Click or tap here to enter text.</w:t>
          </w:r>
        </w:p>
      </w:docPartBody>
    </w:docPart>
    <w:docPart>
      <w:docPartPr>
        <w:name w:val="49FD148F44B2479E8A6C2B67F5A741F7"/>
        <w:category>
          <w:name w:val="General"/>
          <w:gallery w:val="placeholder"/>
        </w:category>
        <w:types>
          <w:type w:val="bbPlcHdr"/>
        </w:types>
        <w:behaviors>
          <w:behavior w:val="content"/>
        </w:behaviors>
        <w:guid w:val="{CF835ED1-1638-4F49-A4C4-741E3646414F}"/>
      </w:docPartPr>
      <w:docPartBody>
        <w:p w:rsidR="007172EB" w:rsidRDefault="006D51AD" w:rsidP="006D51AD">
          <w:pPr>
            <w:pStyle w:val="49FD148F44B2479E8A6C2B67F5A741F7"/>
          </w:pPr>
          <w:r w:rsidRPr="00C21ACC">
            <w:rPr>
              <w:rStyle w:val="PlaceholderText"/>
            </w:rPr>
            <w:t>Click or tap here to enter text.</w:t>
          </w:r>
        </w:p>
      </w:docPartBody>
    </w:docPart>
    <w:docPart>
      <w:docPartPr>
        <w:name w:val="4E30D5D8C9044929A080F051B668D1C6"/>
        <w:category>
          <w:name w:val="General"/>
          <w:gallery w:val="placeholder"/>
        </w:category>
        <w:types>
          <w:type w:val="bbPlcHdr"/>
        </w:types>
        <w:behaviors>
          <w:behavior w:val="content"/>
        </w:behaviors>
        <w:guid w:val="{03300B32-F5B9-4507-AB89-2984B612E23C}"/>
      </w:docPartPr>
      <w:docPartBody>
        <w:p w:rsidR="007172EB" w:rsidRDefault="006D51AD" w:rsidP="006D51AD">
          <w:pPr>
            <w:pStyle w:val="4E30D5D8C9044929A080F051B668D1C6"/>
          </w:pPr>
          <w:r w:rsidRPr="00C21ACC">
            <w:rPr>
              <w:rStyle w:val="PlaceholderText"/>
            </w:rPr>
            <w:t>Click or tap here to enter text.</w:t>
          </w:r>
        </w:p>
      </w:docPartBody>
    </w:docPart>
    <w:docPart>
      <w:docPartPr>
        <w:name w:val="C8E9425E5B024B728751C413AD82756D"/>
        <w:category>
          <w:name w:val="General"/>
          <w:gallery w:val="placeholder"/>
        </w:category>
        <w:types>
          <w:type w:val="bbPlcHdr"/>
        </w:types>
        <w:behaviors>
          <w:behavior w:val="content"/>
        </w:behaviors>
        <w:guid w:val="{6F7E2263-B1D2-4B77-B9D8-F4D5542B12E5}"/>
      </w:docPartPr>
      <w:docPartBody>
        <w:p w:rsidR="007172EB" w:rsidRDefault="006D51AD" w:rsidP="006D51AD">
          <w:pPr>
            <w:pStyle w:val="C8E9425E5B024B728751C413AD82756D"/>
          </w:pPr>
          <w:r w:rsidRPr="00CC3409">
            <w:rPr>
              <w:rStyle w:val="PlaceholderText"/>
            </w:rPr>
            <w:t>Click or tap here to enter text.</w:t>
          </w:r>
        </w:p>
      </w:docPartBody>
    </w:docPart>
    <w:docPart>
      <w:docPartPr>
        <w:name w:val="7CF6C08380DC478CABB44DB837003330"/>
        <w:category>
          <w:name w:val="General"/>
          <w:gallery w:val="placeholder"/>
        </w:category>
        <w:types>
          <w:type w:val="bbPlcHdr"/>
        </w:types>
        <w:behaviors>
          <w:behavior w:val="content"/>
        </w:behaviors>
        <w:guid w:val="{AE4554EB-366D-407A-88A1-7E959B624C4C}"/>
      </w:docPartPr>
      <w:docPartBody>
        <w:p w:rsidR="007172EB" w:rsidRDefault="006D51AD" w:rsidP="006D51AD">
          <w:pPr>
            <w:pStyle w:val="7CF6C08380DC478CABB44DB837003330"/>
          </w:pPr>
          <w:r w:rsidRPr="00C21ACC">
            <w:rPr>
              <w:rStyle w:val="PlaceholderText"/>
            </w:rPr>
            <w:t>Click or tap here to enter text.</w:t>
          </w:r>
        </w:p>
      </w:docPartBody>
    </w:docPart>
    <w:docPart>
      <w:docPartPr>
        <w:name w:val="9CF8C742C2CE431EBF45609929B3FE5A"/>
        <w:category>
          <w:name w:val="General"/>
          <w:gallery w:val="placeholder"/>
        </w:category>
        <w:types>
          <w:type w:val="bbPlcHdr"/>
        </w:types>
        <w:behaviors>
          <w:behavior w:val="content"/>
        </w:behaviors>
        <w:guid w:val="{ECC20BBC-5469-42E9-8F8D-90B772B5178E}"/>
      </w:docPartPr>
      <w:docPartBody>
        <w:p w:rsidR="007172EB" w:rsidRDefault="006D51AD" w:rsidP="006D51AD">
          <w:pPr>
            <w:pStyle w:val="9CF8C742C2CE431EBF45609929B3FE5A"/>
          </w:pPr>
          <w:r w:rsidRPr="00C21ACC">
            <w:rPr>
              <w:rStyle w:val="PlaceholderText"/>
            </w:rPr>
            <w:t>Click or tap here to enter text.</w:t>
          </w:r>
        </w:p>
      </w:docPartBody>
    </w:docPart>
    <w:docPart>
      <w:docPartPr>
        <w:name w:val="34104922BF744E9C991DFB5DECD5F162"/>
        <w:category>
          <w:name w:val="General"/>
          <w:gallery w:val="placeholder"/>
        </w:category>
        <w:types>
          <w:type w:val="bbPlcHdr"/>
        </w:types>
        <w:behaviors>
          <w:behavior w:val="content"/>
        </w:behaviors>
        <w:guid w:val="{1FE2242C-A0F6-4B8A-A755-C274A9E51205}"/>
      </w:docPartPr>
      <w:docPartBody>
        <w:p w:rsidR="007172EB" w:rsidRDefault="006D51AD" w:rsidP="006D51AD">
          <w:pPr>
            <w:pStyle w:val="34104922BF744E9C991DFB5DECD5F162"/>
          </w:pPr>
          <w:r w:rsidRPr="00C21ACC">
            <w:rPr>
              <w:rStyle w:val="PlaceholderText"/>
            </w:rPr>
            <w:t>Click or tap here to enter text.</w:t>
          </w:r>
        </w:p>
      </w:docPartBody>
    </w:docPart>
    <w:docPart>
      <w:docPartPr>
        <w:name w:val="4DAFF046696D42D7A8A5B4922A127778"/>
        <w:category>
          <w:name w:val="General"/>
          <w:gallery w:val="placeholder"/>
        </w:category>
        <w:types>
          <w:type w:val="bbPlcHdr"/>
        </w:types>
        <w:behaviors>
          <w:behavior w:val="content"/>
        </w:behaviors>
        <w:guid w:val="{754DF3D0-8F53-498F-AB30-2C672E2BA04D}"/>
      </w:docPartPr>
      <w:docPartBody>
        <w:p w:rsidR="007172EB" w:rsidRDefault="006D51AD" w:rsidP="006D51AD">
          <w:pPr>
            <w:pStyle w:val="4DAFF046696D42D7A8A5B4922A127778"/>
          </w:pPr>
          <w:r w:rsidRPr="00CC3409">
            <w:rPr>
              <w:rStyle w:val="PlaceholderText"/>
            </w:rPr>
            <w:t>Click or tap here to enter text.</w:t>
          </w:r>
        </w:p>
      </w:docPartBody>
    </w:docPart>
    <w:docPart>
      <w:docPartPr>
        <w:name w:val="91EEA489FF9042F98163E4B67DE5092C"/>
        <w:category>
          <w:name w:val="General"/>
          <w:gallery w:val="placeholder"/>
        </w:category>
        <w:types>
          <w:type w:val="bbPlcHdr"/>
        </w:types>
        <w:behaviors>
          <w:behavior w:val="content"/>
        </w:behaviors>
        <w:guid w:val="{C6C0A8D8-2429-42AD-B7DC-2762587EA3ED}"/>
      </w:docPartPr>
      <w:docPartBody>
        <w:p w:rsidR="007172EB" w:rsidRDefault="006D51AD" w:rsidP="006D51AD">
          <w:pPr>
            <w:pStyle w:val="91EEA489FF9042F98163E4B67DE5092C"/>
          </w:pPr>
          <w:r w:rsidRPr="00C21ACC">
            <w:rPr>
              <w:rStyle w:val="PlaceholderText"/>
            </w:rPr>
            <w:t>Click or tap here to enter text.</w:t>
          </w:r>
        </w:p>
      </w:docPartBody>
    </w:docPart>
    <w:docPart>
      <w:docPartPr>
        <w:name w:val="5D03638A87CF47D1BF76343335001FA8"/>
        <w:category>
          <w:name w:val="General"/>
          <w:gallery w:val="placeholder"/>
        </w:category>
        <w:types>
          <w:type w:val="bbPlcHdr"/>
        </w:types>
        <w:behaviors>
          <w:behavior w:val="content"/>
        </w:behaviors>
        <w:guid w:val="{AFFA72CC-9625-49DC-B3C4-EEFABC85012F}"/>
      </w:docPartPr>
      <w:docPartBody>
        <w:p w:rsidR="007172EB" w:rsidRDefault="006D51AD" w:rsidP="006D51AD">
          <w:pPr>
            <w:pStyle w:val="5D03638A87CF47D1BF76343335001FA8"/>
          </w:pPr>
          <w:r w:rsidRPr="00C21ACC">
            <w:rPr>
              <w:rStyle w:val="PlaceholderText"/>
            </w:rPr>
            <w:t>Click or tap here to enter text.</w:t>
          </w:r>
        </w:p>
      </w:docPartBody>
    </w:docPart>
    <w:docPart>
      <w:docPartPr>
        <w:name w:val="A3396B48F8E947E280D465F82F0E8730"/>
        <w:category>
          <w:name w:val="General"/>
          <w:gallery w:val="placeholder"/>
        </w:category>
        <w:types>
          <w:type w:val="bbPlcHdr"/>
        </w:types>
        <w:behaviors>
          <w:behavior w:val="content"/>
        </w:behaviors>
        <w:guid w:val="{89653FB2-439D-47CE-BF9D-D618E23B4F74}"/>
      </w:docPartPr>
      <w:docPartBody>
        <w:p w:rsidR="007172EB" w:rsidRDefault="006D51AD" w:rsidP="006D51AD">
          <w:pPr>
            <w:pStyle w:val="A3396B48F8E947E280D465F82F0E8730"/>
          </w:pPr>
          <w:r w:rsidRPr="00CC3409">
            <w:rPr>
              <w:rStyle w:val="PlaceholderText"/>
            </w:rPr>
            <w:t>Click or tap here to enter text.</w:t>
          </w:r>
        </w:p>
      </w:docPartBody>
    </w:docPart>
    <w:docPart>
      <w:docPartPr>
        <w:name w:val="897AAD7E757F4D37A3BA9DC79CDBED69"/>
        <w:category>
          <w:name w:val="General"/>
          <w:gallery w:val="placeholder"/>
        </w:category>
        <w:types>
          <w:type w:val="bbPlcHdr"/>
        </w:types>
        <w:behaviors>
          <w:behavior w:val="content"/>
        </w:behaviors>
        <w:guid w:val="{61684C63-BD57-4EAF-BDCF-9A03936EC1A6}"/>
      </w:docPartPr>
      <w:docPartBody>
        <w:p w:rsidR="007172EB" w:rsidRDefault="006D51AD" w:rsidP="006D51AD">
          <w:pPr>
            <w:pStyle w:val="897AAD7E757F4D37A3BA9DC79CDBED69"/>
          </w:pPr>
          <w:r w:rsidRPr="00C21ACC">
            <w:rPr>
              <w:rStyle w:val="PlaceholderText"/>
            </w:rPr>
            <w:t>Click or tap here to enter text.</w:t>
          </w:r>
        </w:p>
      </w:docPartBody>
    </w:docPart>
    <w:docPart>
      <w:docPartPr>
        <w:name w:val="DED235DDE84B440EB612206262704F49"/>
        <w:category>
          <w:name w:val="General"/>
          <w:gallery w:val="placeholder"/>
        </w:category>
        <w:types>
          <w:type w:val="bbPlcHdr"/>
        </w:types>
        <w:behaviors>
          <w:behavior w:val="content"/>
        </w:behaviors>
        <w:guid w:val="{979C038A-B928-444B-BDEA-A0BE2ECDDF12}"/>
      </w:docPartPr>
      <w:docPartBody>
        <w:p w:rsidR="007172EB" w:rsidRDefault="006D51AD" w:rsidP="006D51AD">
          <w:pPr>
            <w:pStyle w:val="DED235DDE84B440EB612206262704F49"/>
          </w:pPr>
          <w:r w:rsidRPr="00CC3409">
            <w:rPr>
              <w:rStyle w:val="PlaceholderText"/>
            </w:rPr>
            <w:t>Click or tap here to enter text.</w:t>
          </w:r>
        </w:p>
      </w:docPartBody>
    </w:docPart>
    <w:docPart>
      <w:docPartPr>
        <w:name w:val="8F96DCE3C88A41D2B3B39068B777801E"/>
        <w:category>
          <w:name w:val="General"/>
          <w:gallery w:val="placeholder"/>
        </w:category>
        <w:types>
          <w:type w:val="bbPlcHdr"/>
        </w:types>
        <w:behaviors>
          <w:behavior w:val="content"/>
        </w:behaviors>
        <w:guid w:val="{EEDD07D0-3AA9-4107-AD20-8B6D146B0540}"/>
      </w:docPartPr>
      <w:docPartBody>
        <w:p w:rsidR="007172EB" w:rsidRDefault="006D51AD" w:rsidP="006D51AD">
          <w:pPr>
            <w:pStyle w:val="8F96DCE3C88A41D2B3B39068B777801E"/>
          </w:pPr>
          <w:r w:rsidRPr="00CC3409">
            <w:rPr>
              <w:rStyle w:val="PlaceholderText"/>
            </w:rPr>
            <w:t>Click or tap here to enter text.</w:t>
          </w:r>
        </w:p>
      </w:docPartBody>
    </w:docPart>
    <w:docPart>
      <w:docPartPr>
        <w:name w:val="6831148C8DB34ABCA9784C48C55B1259"/>
        <w:category>
          <w:name w:val="General"/>
          <w:gallery w:val="placeholder"/>
        </w:category>
        <w:types>
          <w:type w:val="bbPlcHdr"/>
        </w:types>
        <w:behaviors>
          <w:behavior w:val="content"/>
        </w:behaviors>
        <w:guid w:val="{274808D7-968A-428C-A194-A10CA654B3C0}"/>
      </w:docPartPr>
      <w:docPartBody>
        <w:p w:rsidR="007172EB" w:rsidRDefault="006D51AD" w:rsidP="006D51AD">
          <w:pPr>
            <w:pStyle w:val="6831148C8DB34ABCA9784C48C55B1259"/>
          </w:pPr>
          <w:r w:rsidRPr="00CC3409">
            <w:rPr>
              <w:rStyle w:val="PlaceholderText"/>
            </w:rPr>
            <w:t>Click or tap here to enter text.</w:t>
          </w:r>
        </w:p>
      </w:docPartBody>
    </w:docPart>
    <w:docPart>
      <w:docPartPr>
        <w:name w:val="FDF7BA5CDFBE497F8EF4DB45ADA4E6E7"/>
        <w:category>
          <w:name w:val="General"/>
          <w:gallery w:val="placeholder"/>
        </w:category>
        <w:types>
          <w:type w:val="bbPlcHdr"/>
        </w:types>
        <w:behaviors>
          <w:behavior w:val="content"/>
        </w:behaviors>
        <w:guid w:val="{1261635A-9E55-4D5F-AEA5-1EEC5F8C96F0}"/>
      </w:docPartPr>
      <w:docPartBody>
        <w:p w:rsidR="007172EB" w:rsidRDefault="006D51AD" w:rsidP="006D51AD">
          <w:pPr>
            <w:pStyle w:val="FDF7BA5CDFBE497F8EF4DB45ADA4E6E7"/>
          </w:pPr>
          <w:r w:rsidRPr="00C21ACC">
            <w:rPr>
              <w:rStyle w:val="PlaceholderText"/>
            </w:rPr>
            <w:t>Click or tap here to enter text.</w:t>
          </w:r>
        </w:p>
      </w:docPartBody>
    </w:docPart>
    <w:docPart>
      <w:docPartPr>
        <w:name w:val="A51B57942CD44429B4A49477D3997EF5"/>
        <w:category>
          <w:name w:val="General"/>
          <w:gallery w:val="placeholder"/>
        </w:category>
        <w:types>
          <w:type w:val="bbPlcHdr"/>
        </w:types>
        <w:behaviors>
          <w:behavior w:val="content"/>
        </w:behaviors>
        <w:guid w:val="{A3CF3C25-9DD6-4E7A-BC1A-7B89ED19955A}"/>
      </w:docPartPr>
      <w:docPartBody>
        <w:p w:rsidR="007172EB" w:rsidRDefault="006D51AD" w:rsidP="006D51AD">
          <w:pPr>
            <w:pStyle w:val="A51B57942CD44429B4A49477D3997EF5"/>
          </w:pPr>
          <w:r w:rsidRPr="00CC3409">
            <w:rPr>
              <w:rStyle w:val="PlaceholderText"/>
            </w:rPr>
            <w:t>Click or tap here to enter text.</w:t>
          </w:r>
        </w:p>
      </w:docPartBody>
    </w:docPart>
    <w:docPart>
      <w:docPartPr>
        <w:name w:val="17B6FBF69AEC40C0BA8C398DD5C5D2CE"/>
        <w:category>
          <w:name w:val="General"/>
          <w:gallery w:val="placeholder"/>
        </w:category>
        <w:types>
          <w:type w:val="bbPlcHdr"/>
        </w:types>
        <w:behaviors>
          <w:behavior w:val="content"/>
        </w:behaviors>
        <w:guid w:val="{CB25283A-07ED-4DE7-9D16-E0470A01BF7E}"/>
      </w:docPartPr>
      <w:docPartBody>
        <w:p w:rsidR="007172EB" w:rsidRDefault="006D51AD" w:rsidP="006D51AD">
          <w:pPr>
            <w:pStyle w:val="17B6FBF69AEC40C0BA8C398DD5C5D2CE"/>
          </w:pPr>
          <w:r w:rsidRPr="00CC3409">
            <w:rPr>
              <w:rStyle w:val="PlaceholderText"/>
            </w:rPr>
            <w:t>Click or tap here to enter text.</w:t>
          </w:r>
        </w:p>
      </w:docPartBody>
    </w:docPart>
    <w:docPart>
      <w:docPartPr>
        <w:name w:val="759F5DB5C23743D889E9DE3ACD1D07E0"/>
        <w:category>
          <w:name w:val="General"/>
          <w:gallery w:val="placeholder"/>
        </w:category>
        <w:types>
          <w:type w:val="bbPlcHdr"/>
        </w:types>
        <w:behaviors>
          <w:behavior w:val="content"/>
        </w:behaviors>
        <w:guid w:val="{6B9F2156-7A81-4AE1-AC08-0F8AA591CB54}"/>
      </w:docPartPr>
      <w:docPartBody>
        <w:p w:rsidR="007172EB" w:rsidRDefault="006D51AD" w:rsidP="006D51AD">
          <w:pPr>
            <w:pStyle w:val="759F5DB5C23743D889E9DE3ACD1D07E0"/>
          </w:pPr>
          <w:r w:rsidRPr="00CC3409">
            <w:rPr>
              <w:rStyle w:val="PlaceholderText"/>
            </w:rPr>
            <w:t>Click or tap here to enter text.</w:t>
          </w:r>
        </w:p>
      </w:docPartBody>
    </w:docPart>
    <w:docPart>
      <w:docPartPr>
        <w:name w:val="ACE00489E6BF47DA81C2FCF011D74151"/>
        <w:category>
          <w:name w:val="General"/>
          <w:gallery w:val="placeholder"/>
        </w:category>
        <w:types>
          <w:type w:val="bbPlcHdr"/>
        </w:types>
        <w:behaviors>
          <w:behavior w:val="content"/>
        </w:behaviors>
        <w:guid w:val="{F2861750-7E44-4A37-8D24-664305E833DD}"/>
      </w:docPartPr>
      <w:docPartBody>
        <w:p w:rsidR="007172EB" w:rsidRDefault="006D51AD" w:rsidP="006D51AD">
          <w:pPr>
            <w:pStyle w:val="ACE00489E6BF47DA81C2FCF011D74151"/>
          </w:pPr>
          <w:r w:rsidRPr="00CC3409">
            <w:rPr>
              <w:rStyle w:val="PlaceholderText"/>
            </w:rPr>
            <w:t>Click or tap here to enter text.</w:t>
          </w:r>
        </w:p>
      </w:docPartBody>
    </w:docPart>
    <w:docPart>
      <w:docPartPr>
        <w:name w:val="E59A1F6127334C97859BD40D6D35C56F"/>
        <w:category>
          <w:name w:val="General"/>
          <w:gallery w:val="placeholder"/>
        </w:category>
        <w:types>
          <w:type w:val="bbPlcHdr"/>
        </w:types>
        <w:behaviors>
          <w:behavior w:val="content"/>
        </w:behaviors>
        <w:guid w:val="{61F6EC8D-08C1-4B6A-A916-4B6650C6D561}"/>
      </w:docPartPr>
      <w:docPartBody>
        <w:p w:rsidR="007172EB" w:rsidRDefault="006D51AD" w:rsidP="006D51AD">
          <w:pPr>
            <w:pStyle w:val="E59A1F6127334C97859BD40D6D35C56F"/>
          </w:pPr>
          <w:r w:rsidRPr="00CC3409">
            <w:rPr>
              <w:rStyle w:val="PlaceholderText"/>
            </w:rPr>
            <w:t>Click or tap here to enter text.</w:t>
          </w:r>
        </w:p>
      </w:docPartBody>
    </w:docPart>
    <w:docPart>
      <w:docPartPr>
        <w:name w:val="C3CE207ED38A48BF8CCA0373CA8987C7"/>
        <w:category>
          <w:name w:val="General"/>
          <w:gallery w:val="placeholder"/>
        </w:category>
        <w:types>
          <w:type w:val="bbPlcHdr"/>
        </w:types>
        <w:behaviors>
          <w:behavior w:val="content"/>
        </w:behaviors>
        <w:guid w:val="{3DD3B967-D39D-4E11-9531-60DB8D79CD3D}"/>
      </w:docPartPr>
      <w:docPartBody>
        <w:p w:rsidR="007172EB" w:rsidRDefault="006D51AD" w:rsidP="006D51AD">
          <w:pPr>
            <w:pStyle w:val="C3CE207ED38A48BF8CCA0373CA8987C7"/>
          </w:pPr>
          <w:r w:rsidRPr="00CC3409">
            <w:rPr>
              <w:rStyle w:val="PlaceholderText"/>
            </w:rPr>
            <w:t>Click or tap here to enter text.</w:t>
          </w:r>
        </w:p>
      </w:docPartBody>
    </w:docPart>
    <w:docPart>
      <w:docPartPr>
        <w:name w:val="D0A12B5E4605400ABC9C3B72DD7C8651"/>
        <w:category>
          <w:name w:val="General"/>
          <w:gallery w:val="placeholder"/>
        </w:category>
        <w:types>
          <w:type w:val="bbPlcHdr"/>
        </w:types>
        <w:behaviors>
          <w:behavior w:val="content"/>
        </w:behaviors>
        <w:guid w:val="{88F988C9-047A-461C-AD09-FCE50C9A55C1}"/>
      </w:docPartPr>
      <w:docPartBody>
        <w:p w:rsidR="007172EB" w:rsidRDefault="006D51AD" w:rsidP="006D51AD">
          <w:pPr>
            <w:pStyle w:val="D0A12B5E4605400ABC9C3B72DD7C8651"/>
          </w:pPr>
          <w:r w:rsidRPr="00CC3409">
            <w:rPr>
              <w:rStyle w:val="PlaceholderText"/>
            </w:rPr>
            <w:t>Click or tap here to enter text.</w:t>
          </w:r>
        </w:p>
      </w:docPartBody>
    </w:docPart>
    <w:docPart>
      <w:docPartPr>
        <w:name w:val="C61A824D3DBF49FDB0BCFF0A04A846AD"/>
        <w:category>
          <w:name w:val="General"/>
          <w:gallery w:val="placeholder"/>
        </w:category>
        <w:types>
          <w:type w:val="bbPlcHdr"/>
        </w:types>
        <w:behaviors>
          <w:behavior w:val="content"/>
        </w:behaviors>
        <w:guid w:val="{B43DC983-E99D-461D-88F7-9C9EBE04743B}"/>
      </w:docPartPr>
      <w:docPartBody>
        <w:p w:rsidR="007172EB" w:rsidRDefault="006D51AD" w:rsidP="006D51AD">
          <w:pPr>
            <w:pStyle w:val="C61A824D3DBF49FDB0BCFF0A04A846AD"/>
          </w:pPr>
          <w:r w:rsidRPr="00CC3409">
            <w:rPr>
              <w:rStyle w:val="PlaceholderText"/>
            </w:rPr>
            <w:t>Click or tap here to enter text.</w:t>
          </w:r>
        </w:p>
      </w:docPartBody>
    </w:docPart>
    <w:docPart>
      <w:docPartPr>
        <w:name w:val="202A40BE03F04450871BFB1571AC7C33"/>
        <w:category>
          <w:name w:val="General"/>
          <w:gallery w:val="placeholder"/>
        </w:category>
        <w:types>
          <w:type w:val="bbPlcHdr"/>
        </w:types>
        <w:behaviors>
          <w:behavior w:val="content"/>
        </w:behaviors>
        <w:guid w:val="{B4017789-8CC3-4822-8B75-210E7A5A0214}"/>
      </w:docPartPr>
      <w:docPartBody>
        <w:p w:rsidR="007172EB" w:rsidRDefault="006D51AD" w:rsidP="006D51AD">
          <w:pPr>
            <w:pStyle w:val="202A40BE03F04450871BFB1571AC7C33"/>
          </w:pPr>
          <w:r w:rsidRPr="00CC34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4AB8"/>
    <w:rsid w:val="00005BCB"/>
    <w:rsid w:val="00030A57"/>
    <w:rsid w:val="00053A4A"/>
    <w:rsid w:val="00055474"/>
    <w:rsid w:val="000964FF"/>
    <w:rsid w:val="00097866"/>
    <w:rsid w:val="000B218D"/>
    <w:rsid w:val="000B7DBE"/>
    <w:rsid w:val="000C62BC"/>
    <w:rsid w:val="000D50CE"/>
    <w:rsid w:val="00115BAD"/>
    <w:rsid w:val="00124C4E"/>
    <w:rsid w:val="00186F5C"/>
    <w:rsid w:val="001A47BA"/>
    <w:rsid w:val="001A4AD6"/>
    <w:rsid w:val="001B2FBB"/>
    <w:rsid w:val="001B75FB"/>
    <w:rsid w:val="001D1043"/>
    <w:rsid w:val="001F47A9"/>
    <w:rsid w:val="00200E62"/>
    <w:rsid w:val="00212883"/>
    <w:rsid w:val="00226D69"/>
    <w:rsid w:val="0023414C"/>
    <w:rsid w:val="0023514C"/>
    <w:rsid w:val="002523EC"/>
    <w:rsid w:val="00261E94"/>
    <w:rsid w:val="002E39B2"/>
    <w:rsid w:val="002F1DF5"/>
    <w:rsid w:val="003067F1"/>
    <w:rsid w:val="0033578A"/>
    <w:rsid w:val="0034348C"/>
    <w:rsid w:val="00345DD9"/>
    <w:rsid w:val="003542B6"/>
    <w:rsid w:val="003558AF"/>
    <w:rsid w:val="00357CF2"/>
    <w:rsid w:val="00363380"/>
    <w:rsid w:val="003A6F64"/>
    <w:rsid w:val="003C05A4"/>
    <w:rsid w:val="003C245D"/>
    <w:rsid w:val="003D708E"/>
    <w:rsid w:val="004310CE"/>
    <w:rsid w:val="00446AB7"/>
    <w:rsid w:val="004505E3"/>
    <w:rsid w:val="00483D17"/>
    <w:rsid w:val="00486036"/>
    <w:rsid w:val="0049406C"/>
    <w:rsid w:val="00494CB2"/>
    <w:rsid w:val="004A1A34"/>
    <w:rsid w:val="004B4452"/>
    <w:rsid w:val="004E494A"/>
    <w:rsid w:val="00504F52"/>
    <w:rsid w:val="00535E75"/>
    <w:rsid w:val="00551CFE"/>
    <w:rsid w:val="00576216"/>
    <w:rsid w:val="00576F04"/>
    <w:rsid w:val="00577192"/>
    <w:rsid w:val="0059746E"/>
    <w:rsid w:val="005A22A8"/>
    <w:rsid w:val="005C014A"/>
    <w:rsid w:val="005D468B"/>
    <w:rsid w:val="00603BDC"/>
    <w:rsid w:val="00612CE6"/>
    <w:rsid w:val="00646CAA"/>
    <w:rsid w:val="00665E21"/>
    <w:rsid w:val="006766AB"/>
    <w:rsid w:val="006A347D"/>
    <w:rsid w:val="006A7A60"/>
    <w:rsid w:val="006B0D18"/>
    <w:rsid w:val="006B793B"/>
    <w:rsid w:val="006C7E92"/>
    <w:rsid w:val="006D0A31"/>
    <w:rsid w:val="006D51AD"/>
    <w:rsid w:val="007172EB"/>
    <w:rsid w:val="0072452E"/>
    <w:rsid w:val="00777E85"/>
    <w:rsid w:val="007913C7"/>
    <w:rsid w:val="007A28BE"/>
    <w:rsid w:val="007B06D4"/>
    <w:rsid w:val="007C022D"/>
    <w:rsid w:val="007C3EA9"/>
    <w:rsid w:val="007E267D"/>
    <w:rsid w:val="007E6E4B"/>
    <w:rsid w:val="00812F10"/>
    <w:rsid w:val="0085644D"/>
    <w:rsid w:val="00865051"/>
    <w:rsid w:val="00875660"/>
    <w:rsid w:val="00880C53"/>
    <w:rsid w:val="008C2CB8"/>
    <w:rsid w:val="00946C1A"/>
    <w:rsid w:val="00970059"/>
    <w:rsid w:val="00986080"/>
    <w:rsid w:val="00990BAF"/>
    <w:rsid w:val="00996A88"/>
    <w:rsid w:val="009A19E6"/>
    <w:rsid w:val="009E156A"/>
    <w:rsid w:val="009E4AB8"/>
    <w:rsid w:val="00A03DE0"/>
    <w:rsid w:val="00A22B5D"/>
    <w:rsid w:val="00A257B9"/>
    <w:rsid w:val="00A40BF1"/>
    <w:rsid w:val="00A62EC0"/>
    <w:rsid w:val="00A66C96"/>
    <w:rsid w:val="00A97301"/>
    <w:rsid w:val="00AA7F2C"/>
    <w:rsid w:val="00AB6E0F"/>
    <w:rsid w:val="00AD710D"/>
    <w:rsid w:val="00B50F66"/>
    <w:rsid w:val="00B76C81"/>
    <w:rsid w:val="00B862D9"/>
    <w:rsid w:val="00B94DFD"/>
    <w:rsid w:val="00BC58AD"/>
    <w:rsid w:val="00BD0DDB"/>
    <w:rsid w:val="00BD3472"/>
    <w:rsid w:val="00BE1FA5"/>
    <w:rsid w:val="00BE53AB"/>
    <w:rsid w:val="00C076E9"/>
    <w:rsid w:val="00C3176A"/>
    <w:rsid w:val="00C74C41"/>
    <w:rsid w:val="00C83AA3"/>
    <w:rsid w:val="00C858FF"/>
    <w:rsid w:val="00C906A3"/>
    <w:rsid w:val="00D175C1"/>
    <w:rsid w:val="00D2365A"/>
    <w:rsid w:val="00D24821"/>
    <w:rsid w:val="00D66AD7"/>
    <w:rsid w:val="00D776D2"/>
    <w:rsid w:val="00DB7846"/>
    <w:rsid w:val="00DC50E7"/>
    <w:rsid w:val="00DD5A63"/>
    <w:rsid w:val="00DE2315"/>
    <w:rsid w:val="00DE4D0F"/>
    <w:rsid w:val="00DE5BB8"/>
    <w:rsid w:val="00DF0A83"/>
    <w:rsid w:val="00DF284B"/>
    <w:rsid w:val="00DF5C6E"/>
    <w:rsid w:val="00E022A2"/>
    <w:rsid w:val="00E30DF7"/>
    <w:rsid w:val="00E35036"/>
    <w:rsid w:val="00E75A9E"/>
    <w:rsid w:val="00E81FD3"/>
    <w:rsid w:val="00ED1628"/>
    <w:rsid w:val="00EF0934"/>
    <w:rsid w:val="00EF1935"/>
    <w:rsid w:val="00F909F1"/>
    <w:rsid w:val="00F90AD9"/>
    <w:rsid w:val="00FB0F91"/>
    <w:rsid w:val="00FB5590"/>
    <w:rsid w:val="00FE71DD"/>
    <w:rsid w:val="00FF0C0D"/>
    <w:rsid w:val="00FF24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C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51AD"/>
  </w:style>
  <w:style w:type="paragraph" w:customStyle="1" w:styleId="C65728C2EC2C4BC5911E2E7CA7CA78DB">
    <w:name w:val="C65728C2EC2C4BC5911E2E7CA7CA78DB"/>
    <w:rsid w:val="00486036"/>
    <w:rPr>
      <w:lang w:val="lt-LT" w:eastAsia="lt-LT"/>
    </w:rPr>
  </w:style>
  <w:style w:type="paragraph" w:customStyle="1" w:styleId="E1DFB35ADE1640BA87A9181CFDB80C74">
    <w:name w:val="E1DFB35ADE1640BA87A9181CFDB80C74"/>
    <w:rsid w:val="00486036"/>
    <w:rPr>
      <w:lang w:val="lt-LT" w:eastAsia="lt-LT"/>
    </w:rPr>
  </w:style>
  <w:style w:type="paragraph" w:customStyle="1" w:styleId="3CDCECAA526B4BECB438C51D6364B3A6">
    <w:name w:val="3CDCECAA526B4BECB438C51D6364B3A6"/>
    <w:rsid w:val="00486036"/>
    <w:rPr>
      <w:lang w:val="lt-LT" w:eastAsia="lt-LT"/>
    </w:rPr>
  </w:style>
  <w:style w:type="paragraph" w:customStyle="1" w:styleId="1ABBD3629A5641F791DF529DC17F6F16">
    <w:name w:val="1ABBD3629A5641F791DF529DC17F6F16"/>
    <w:rsid w:val="00486036"/>
    <w:rPr>
      <w:lang w:val="lt-LT" w:eastAsia="lt-LT"/>
    </w:rPr>
  </w:style>
  <w:style w:type="paragraph" w:customStyle="1" w:styleId="6472D76642514CEBBFA7C521B36D8A7D">
    <w:name w:val="6472D76642514CEBBFA7C521B36D8A7D"/>
    <w:rsid w:val="00486036"/>
    <w:rPr>
      <w:lang w:val="lt-LT" w:eastAsia="lt-LT"/>
    </w:rPr>
  </w:style>
  <w:style w:type="paragraph" w:customStyle="1" w:styleId="D4F2236F8FAE4A55AE15B8DCE326076E">
    <w:name w:val="D4F2236F8FAE4A55AE15B8DCE326076E"/>
    <w:rsid w:val="00486036"/>
    <w:rPr>
      <w:lang w:val="lt-LT" w:eastAsia="lt-LT"/>
    </w:rPr>
  </w:style>
  <w:style w:type="paragraph" w:customStyle="1" w:styleId="1F3B8D0BA5874113B2C802BA0A3347D4">
    <w:name w:val="1F3B8D0BA5874113B2C802BA0A3347D4"/>
    <w:rsid w:val="006766AB"/>
    <w:rPr>
      <w:lang w:val="lt-LT" w:eastAsia="lt-LT"/>
    </w:rPr>
  </w:style>
  <w:style w:type="paragraph" w:customStyle="1" w:styleId="C9606EC343FE40128F56B9D3CAD8F480">
    <w:name w:val="C9606EC343FE40128F56B9D3CAD8F480"/>
    <w:rsid w:val="006766AB"/>
    <w:rPr>
      <w:lang w:val="lt-LT" w:eastAsia="lt-LT"/>
    </w:rPr>
  </w:style>
  <w:style w:type="paragraph" w:customStyle="1" w:styleId="81B46FCBA86E439285FF8AA114DF6612">
    <w:name w:val="81B46FCBA86E439285FF8AA114DF6612"/>
    <w:rsid w:val="006766AB"/>
    <w:rPr>
      <w:lang w:val="lt-LT" w:eastAsia="lt-LT"/>
    </w:rPr>
  </w:style>
  <w:style w:type="paragraph" w:customStyle="1" w:styleId="B885AE2DB41E41B9BF9BE46AAD61927F">
    <w:name w:val="B885AE2DB41E41B9BF9BE46AAD61927F"/>
    <w:rsid w:val="006766AB"/>
    <w:rPr>
      <w:lang w:val="lt-LT" w:eastAsia="lt-LT"/>
    </w:rPr>
  </w:style>
  <w:style w:type="paragraph" w:customStyle="1" w:styleId="A283A210994740E9ADB200334527192B">
    <w:name w:val="A283A210994740E9ADB200334527192B"/>
    <w:rsid w:val="006766AB"/>
    <w:rPr>
      <w:lang w:val="lt-LT" w:eastAsia="lt-LT"/>
    </w:rPr>
  </w:style>
  <w:style w:type="paragraph" w:customStyle="1" w:styleId="06104A58D62D453180D4016C68C776B2">
    <w:name w:val="06104A58D62D453180D4016C68C776B2"/>
    <w:rsid w:val="006766AB"/>
    <w:rPr>
      <w:lang w:val="lt-LT" w:eastAsia="lt-LT"/>
    </w:rPr>
  </w:style>
  <w:style w:type="paragraph" w:customStyle="1" w:styleId="178728CD7DA84766979009536881ED27">
    <w:name w:val="178728CD7DA84766979009536881ED27"/>
    <w:rsid w:val="006766AB"/>
    <w:rPr>
      <w:lang w:val="lt-LT" w:eastAsia="lt-LT"/>
    </w:rPr>
  </w:style>
  <w:style w:type="paragraph" w:customStyle="1" w:styleId="85E9615F07874A1897AE92A4A1BD77C7">
    <w:name w:val="85E9615F07874A1897AE92A4A1BD77C7"/>
    <w:rsid w:val="00A97301"/>
    <w:rPr>
      <w:lang w:val="lt-LT" w:eastAsia="lt-LT"/>
    </w:rPr>
  </w:style>
  <w:style w:type="paragraph" w:customStyle="1" w:styleId="802435BD5517467BB8CCD180399BAAF7">
    <w:name w:val="802435BD5517467BB8CCD180399BAAF7"/>
    <w:rsid w:val="00A97301"/>
    <w:rPr>
      <w:lang w:val="lt-LT" w:eastAsia="lt-LT"/>
    </w:rPr>
  </w:style>
  <w:style w:type="paragraph" w:customStyle="1" w:styleId="38BD12463ABB4EC58A70E5C4E34C1146">
    <w:name w:val="38BD12463ABB4EC58A70E5C4E34C1146"/>
    <w:rsid w:val="00A97301"/>
    <w:rPr>
      <w:lang w:val="lt-LT" w:eastAsia="lt-LT"/>
    </w:rPr>
  </w:style>
  <w:style w:type="paragraph" w:customStyle="1" w:styleId="5673509FC0BC4700BE6588288F2B407B">
    <w:name w:val="5673509FC0BC4700BE6588288F2B407B"/>
    <w:rsid w:val="00A97301"/>
    <w:rPr>
      <w:lang w:val="lt-LT" w:eastAsia="lt-LT"/>
    </w:rPr>
  </w:style>
  <w:style w:type="paragraph" w:customStyle="1" w:styleId="768889F35E0E4606992BB88E843F4686">
    <w:name w:val="768889F35E0E4606992BB88E843F4686"/>
    <w:rsid w:val="00E30DF7"/>
    <w:rPr>
      <w:lang w:val="lt-LT" w:eastAsia="lt-LT"/>
    </w:rPr>
  </w:style>
  <w:style w:type="paragraph" w:customStyle="1" w:styleId="E08B406060DC4C568B9BACCB14482A36">
    <w:name w:val="E08B406060DC4C568B9BACCB14482A36"/>
    <w:rsid w:val="00E30DF7"/>
    <w:rPr>
      <w:lang w:val="lt-LT" w:eastAsia="lt-LT"/>
    </w:rPr>
  </w:style>
  <w:style w:type="paragraph" w:customStyle="1" w:styleId="FAF636E80FE14AE69908553EA3D257FC">
    <w:name w:val="FAF636E80FE14AE69908553EA3D257FC"/>
    <w:rsid w:val="00E30DF7"/>
    <w:rPr>
      <w:lang w:val="lt-LT" w:eastAsia="lt-LT"/>
    </w:rPr>
  </w:style>
  <w:style w:type="paragraph" w:customStyle="1" w:styleId="FD56EF3065784A59B5DA697FC12C7DE1">
    <w:name w:val="FD56EF3065784A59B5DA697FC12C7DE1"/>
    <w:rsid w:val="00E30DF7"/>
    <w:rPr>
      <w:lang w:val="lt-LT" w:eastAsia="lt-LT"/>
    </w:rPr>
  </w:style>
  <w:style w:type="paragraph" w:customStyle="1" w:styleId="38DAEC863B3F40DDB7A1F1D12A29975A">
    <w:name w:val="38DAEC863B3F40DDB7A1F1D12A29975A"/>
    <w:rsid w:val="00F90AD9"/>
    <w:rPr>
      <w:lang w:val="lt-LT" w:eastAsia="lt-LT"/>
    </w:rPr>
  </w:style>
  <w:style w:type="paragraph" w:customStyle="1" w:styleId="6663E257A7244B8E9F207EC250EFBBA2">
    <w:name w:val="6663E257A7244B8E9F207EC250EFBBA2"/>
    <w:rsid w:val="00115BAD"/>
    <w:rPr>
      <w:lang w:val="lt-LT" w:eastAsia="lt-LT"/>
    </w:rPr>
  </w:style>
  <w:style w:type="paragraph" w:customStyle="1" w:styleId="E1EB9A961E9849C99A578BF084E01E0B">
    <w:name w:val="E1EB9A961E9849C99A578BF084E01E0B"/>
    <w:rsid w:val="00115BAD"/>
    <w:rPr>
      <w:lang w:val="lt-LT" w:eastAsia="lt-LT"/>
    </w:rPr>
  </w:style>
  <w:style w:type="paragraph" w:customStyle="1" w:styleId="E89CF5C1B2DB498491D8FD4FA148C23B">
    <w:name w:val="E89CF5C1B2DB498491D8FD4FA148C23B"/>
    <w:rsid w:val="00115BAD"/>
    <w:rPr>
      <w:lang w:val="lt-LT" w:eastAsia="lt-LT"/>
    </w:rPr>
  </w:style>
  <w:style w:type="paragraph" w:customStyle="1" w:styleId="506D72F4E8384F56BB2720B63969820C">
    <w:name w:val="506D72F4E8384F56BB2720B63969820C"/>
    <w:rsid w:val="00115BAD"/>
    <w:rPr>
      <w:lang w:val="lt-LT" w:eastAsia="lt-LT"/>
    </w:rPr>
  </w:style>
  <w:style w:type="paragraph" w:customStyle="1" w:styleId="936F69E08C7B424CA2394314B5CEA68A">
    <w:name w:val="936F69E08C7B424CA2394314B5CEA68A"/>
    <w:rsid w:val="00115BAD"/>
    <w:rPr>
      <w:lang w:val="lt-LT" w:eastAsia="lt-LT"/>
    </w:rPr>
  </w:style>
  <w:style w:type="paragraph" w:customStyle="1" w:styleId="03428BF8084F415DBFBF0686838255E4">
    <w:name w:val="03428BF8084F415DBFBF0686838255E4"/>
    <w:rsid w:val="004310CE"/>
    <w:pPr>
      <w:spacing w:line="278" w:lineRule="auto"/>
    </w:pPr>
    <w:rPr>
      <w:kern w:val="2"/>
      <w:sz w:val="24"/>
      <w:szCs w:val="24"/>
      <w:lang w:val="lt-LT" w:eastAsia="lt-LT"/>
      <w14:ligatures w14:val="standardContextual"/>
    </w:rPr>
  </w:style>
  <w:style w:type="paragraph" w:customStyle="1" w:styleId="1B3A420987194392BB24320128176647">
    <w:name w:val="1B3A420987194392BB24320128176647"/>
    <w:rsid w:val="004310CE"/>
    <w:pPr>
      <w:spacing w:line="278" w:lineRule="auto"/>
    </w:pPr>
    <w:rPr>
      <w:kern w:val="2"/>
      <w:sz w:val="24"/>
      <w:szCs w:val="24"/>
      <w:lang w:val="lt-LT" w:eastAsia="lt-LT"/>
      <w14:ligatures w14:val="standardContextual"/>
    </w:rPr>
  </w:style>
  <w:style w:type="paragraph" w:customStyle="1" w:styleId="C3EC46856FC94118B25E5C8DF6239F11">
    <w:name w:val="C3EC46856FC94118B25E5C8DF6239F11"/>
    <w:rsid w:val="006D51AD"/>
    <w:pPr>
      <w:spacing w:line="278" w:lineRule="auto"/>
    </w:pPr>
    <w:rPr>
      <w:kern w:val="2"/>
      <w:sz w:val="24"/>
      <w:szCs w:val="24"/>
      <w:lang w:val="lt-LT" w:eastAsia="lt-LT"/>
      <w14:ligatures w14:val="standardContextual"/>
    </w:rPr>
  </w:style>
  <w:style w:type="paragraph" w:customStyle="1" w:styleId="FF1D8EC8F4E44FA898815421E94BAD86">
    <w:name w:val="FF1D8EC8F4E44FA898815421E94BAD86"/>
    <w:rsid w:val="006D51AD"/>
    <w:pPr>
      <w:spacing w:line="278" w:lineRule="auto"/>
    </w:pPr>
    <w:rPr>
      <w:kern w:val="2"/>
      <w:sz w:val="24"/>
      <w:szCs w:val="24"/>
      <w:lang w:val="lt-LT" w:eastAsia="lt-LT"/>
      <w14:ligatures w14:val="standardContextual"/>
    </w:rPr>
  </w:style>
  <w:style w:type="paragraph" w:customStyle="1" w:styleId="B2D4C89A9E2E409B8FCAA4866B9F6E2F">
    <w:name w:val="B2D4C89A9E2E409B8FCAA4866B9F6E2F"/>
    <w:rsid w:val="006D51AD"/>
    <w:pPr>
      <w:spacing w:line="278" w:lineRule="auto"/>
    </w:pPr>
    <w:rPr>
      <w:kern w:val="2"/>
      <w:sz w:val="24"/>
      <w:szCs w:val="24"/>
      <w:lang w:val="lt-LT" w:eastAsia="lt-LT"/>
      <w14:ligatures w14:val="standardContextual"/>
    </w:rPr>
  </w:style>
  <w:style w:type="paragraph" w:customStyle="1" w:styleId="B08ADEA12F394D67864D182F908A9081">
    <w:name w:val="B08ADEA12F394D67864D182F908A9081"/>
    <w:rsid w:val="006D51AD"/>
    <w:pPr>
      <w:spacing w:line="278" w:lineRule="auto"/>
    </w:pPr>
    <w:rPr>
      <w:kern w:val="2"/>
      <w:sz w:val="24"/>
      <w:szCs w:val="24"/>
      <w:lang w:val="lt-LT" w:eastAsia="lt-LT"/>
      <w14:ligatures w14:val="standardContextual"/>
    </w:rPr>
  </w:style>
  <w:style w:type="paragraph" w:customStyle="1" w:styleId="152BCC4A895E40D3B44795B30D647458">
    <w:name w:val="152BCC4A895E40D3B44795B30D647458"/>
    <w:rsid w:val="006D51AD"/>
    <w:pPr>
      <w:spacing w:line="278" w:lineRule="auto"/>
    </w:pPr>
    <w:rPr>
      <w:kern w:val="2"/>
      <w:sz w:val="24"/>
      <w:szCs w:val="24"/>
      <w:lang w:val="lt-LT" w:eastAsia="lt-LT"/>
      <w14:ligatures w14:val="standardContextual"/>
    </w:rPr>
  </w:style>
  <w:style w:type="paragraph" w:customStyle="1" w:styleId="639B5916C1384E6E9756DDF012E1D545">
    <w:name w:val="639B5916C1384E6E9756DDF012E1D545"/>
    <w:rsid w:val="006D51AD"/>
    <w:pPr>
      <w:spacing w:line="278" w:lineRule="auto"/>
    </w:pPr>
    <w:rPr>
      <w:kern w:val="2"/>
      <w:sz w:val="24"/>
      <w:szCs w:val="24"/>
      <w:lang w:val="lt-LT" w:eastAsia="lt-LT"/>
      <w14:ligatures w14:val="standardContextual"/>
    </w:rPr>
  </w:style>
  <w:style w:type="paragraph" w:customStyle="1" w:styleId="6316C3A2CE364BA1A67F83A5F12DC8A6">
    <w:name w:val="6316C3A2CE364BA1A67F83A5F12DC8A6"/>
    <w:rsid w:val="006D51AD"/>
    <w:pPr>
      <w:spacing w:line="278" w:lineRule="auto"/>
    </w:pPr>
    <w:rPr>
      <w:kern w:val="2"/>
      <w:sz w:val="24"/>
      <w:szCs w:val="24"/>
      <w:lang w:val="lt-LT" w:eastAsia="lt-LT"/>
      <w14:ligatures w14:val="standardContextual"/>
    </w:rPr>
  </w:style>
  <w:style w:type="paragraph" w:customStyle="1" w:styleId="0EFC40B4F85B4BD790626604258F2660">
    <w:name w:val="0EFC40B4F85B4BD790626604258F2660"/>
    <w:rsid w:val="006D51AD"/>
    <w:pPr>
      <w:spacing w:line="278" w:lineRule="auto"/>
    </w:pPr>
    <w:rPr>
      <w:kern w:val="2"/>
      <w:sz w:val="24"/>
      <w:szCs w:val="24"/>
      <w:lang w:val="lt-LT" w:eastAsia="lt-LT"/>
      <w14:ligatures w14:val="standardContextual"/>
    </w:rPr>
  </w:style>
  <w:style w:type="paragraph" w:customStyle="1" w:styleId="891C410098064247BC6512EDCF058006">
    <w:name w:val="891C410098064247BC6512EDCF058006"/>
    <w:rsid w:val="006D51AD"/>
    <w:pPr>
      <w:spacing w:line="278" w:lineRule="auto"/>
    </w:pPr>
    <w:rPr>
      <w:kern w:val="2"/>
      <w:sz w:val="24"/>
      <w:szCs w:val="24"/>
      <w:lang w:val="lt-LT" w:eastAsia="lt-LT"/>
      <w14:ligatures w14:val="standardContextual"/>
    </w:rPr>
  </w:style>
  <w:style w:type="paragraph" w:customStyle="1" w:styleId="F42D0740BBBB43D09F99AE59CD1B5A13">
    <w:name w:val="F42D0740BBBB43D09F99AE59CD1B5A13"/>
    <w:rsid w:val="006D51AD"/>
    <w:pPr>
      <w:spacing w:line="278" w:lineRule="auto"/>
    </w:pPr>
    <w:rPr>
      <w:kern w:val="2"/>
      <w:sz w:val="24"/>
      <w:szCs w:val="24"/>
      <w:lang w:val="lt-LT" w:eastAsia="lt-LT"/>
      <w14:ligatures w14:val="standardContextual"/>
    </w:rPr>
  </w:style>
  <w:style w:type="paragraph" w:customStyle="1" w:styleId="02AE040F29B143A5A9D7929FB0E94F3E">
    <w:name w:val="02AE040F29B143A5A9D7929FB0E94F3E"/>
    <w:rsid w:val="006D51AD"/>
    <w:pPr>
      <w:spacing w:line="278" w:lineRule="auto"/>
    </w:pPr>
    <w:rPr>
      <w:kern w:val="2"/>
      <w:sz w:val="24"/>
      <w:szCs w:val="24"/>
      <w:lang w:val="lt-LT" w:eastAsia="lt-LT"/>
      <w14:ligatures w14:val="standardContextual"/>
    </w:rPr>
  </w:style>
  <w:style w:type="paragraph" w:customStyle="1" w:styleId="4AD0FE0B351143449FAE29583E53261C">
    <w:name w:val="4AD0FE0B351143449FAE29583E53261C"/>
    <w:rsid w:val="006D51AD"/>
    <w:pPr>
      <w:spacing w:line="278" w:lineRule="auto"/>
    </w:pPr>
    <w:rPr>
      <w:kern w:val="2"/>
      <w:sz w:val="24"/>
      <w:szCs w:val="24"/>
      <w:lang w:val="lt-LT" w:eastAsia="lt-LT"/>
      <w14:ligatures w14:val="standardContextual"/>
    </w:rPr>
  </w:style>
  <w:style w:type="paragraph" w:customStyle="1" w:styleId="3006A49AAE974300A376DD1287FDB673">
    <w:name w:val="3006A49AAE974300A376DD1287FDB673"/>
    <w:rsid w:val="006D51AD"/>
    <w:pPr>
      <w:spacing w:line="278" w:lineRule="auto"/>
    </w:pPr>
    <w:rPr>
      <w:kern w:val="2"/>
      <w:sz w:val="24"/>
      <w:szCs w:val="24"/>
      <w:lang w:val="lt-LT" w:eastAsia="lt-LT"/>
      <w14:ligatures w14:val="standardContextual"/>
    </w:rPr>
  </w:style>
  <w:style w:type="paragraph" w:customStyle="1" w:styleId="2D24E90C409545AD83ADD22673D0AEE9">
    <w:name w:val="2D24E90C409545AD83ADD22673D0AEE9"/>
    <w:rsid w:val="006D51AD"/>
    <w:pPr>
      <w:spacing w:line="278" w:lineRule="auto"/>
    </w:pPr>
    <w:rPr>
      <w:kern w:val="2"/>
      <w:sz w:val="24"/>
      <w:szCs w:val="24"/>
      <w:lang w:val="lt-LT" w:eastAsia="lt-LT"/>
      <w14:ligatures w14:val="standardContextual"/>
    </w:rPr>
  </w:style>
  <w:style w:type="paragraph" w:customStyle="1" w:styleId="4F14F03ED68A4686B25CE10290956E00">
    <w:name w:val="4F14F03ED68A4686B25CE10290956E00"/>
    <w:rsid w:val="006D51AD"/>
    <w:pPr>
      <w:spacing w:line="278" w:lineRule="auto"/>
    </w:pPr>
    <w:rPr>
      <w:kern w:val="2"/>
      <w:sz w:val="24"/>
      <w:szCs w:val="24"/>
      <w:lang w:val="lt-LT" w:eastAsia="lt-LT"/>
      <w14:ligatures w14:val="standardContextual"/>
    </w:rPr>
  </w:style>
  <w:style w:type="paragraph" w:customStyle="1" w:styleId="540B62C4B49E40BF849F5C0CD19F3B8E">
    <w:name w:val="540B62C4B49E40BF849F5C0CD19F3B8E"/>
    <w:rsid w:val="006D51AD"/>
    <w:pPr>
      <w:spacing w:line="278" w:lineRule="auto"/>
    </w:pPr>
    <w:rPr>
      <w:kern w:val="2"/>
      <w:sz w:val="24"/>
      <w:szCs w:val="24"/>
      <w:lang w:val="lt-LT" w:eastAsia="lt-LT"/>
      <w14:ligatures w14:val="standardContextual"/>
    </w:rPr>
  </w:style>
  <w:style w:type="paragraph" w:customStyle="1" w:styleId="6872343E09844CDF9824D9D742842F5B">
    <w:name w:val="6872343E09844CDF9824D9D742842F5B"/>
    <w:rsid w:val="006D51AD"/>
    <w:pPr>
      <w:spacing w:line="278" w:lineRule="auto"/>
    </w:pPr>
    <w:rPr>
      <w:kern w:val="2"/>
      <w:sz w:val="24"/>
      <w:szCs w:val="24"/>
      <w:lang w:val="lt-LT" w:eastAsia="lt-LT"/>
      <w14:ligatures w14:val="standardContextual"/>
    </w:rPr>
  </w:style>
  <w:style w:type="paragraph" w:customStyle="1" w:styleId="6A750FFAAB714F11BCA09ADFA9D7FE7E">
    <w:name w:val="6A750FFAAB714F11BCA09ADFA9D7FE7E"/>
    <w:rsid w:val="006D51AD"/>
    <w:pPr>
      <w:spacing w:line="278" w:lineRule="auto"/>
    </w:pPr>
    <w:rPr>
      <w:kern w:val="2"/>
      <w:sz w:val="24"/>
      <w:szCs w:val="24"/>
      <w:lang w:val="lt-LT" w:eastAsia="lt-LT"/>
      <w14:ligatures w14:val="standardContextual"/>
    </w:rPr>
  </w:style>
  <w:style w:type="paragraph" w:customStyle="1" w:styleId="B5F38853F9B14573B5994B7B414D8197">
    <w:name w:val="B5F38853F9B14573B5994B7B414D8197"/>
    <w:rsid w:val="006D51AD"/>
    <w:pPr>
      <w:spacing w:line="278" w:lineRule="auto"/>
    </w:pPr>
    <w:rPr>
      <w:kern w:val="2"/>
      <w:sz w:val="24"/>
      <w:szCs w:val="24"/>
      <w:lang w:val="lt-LT" w:eastAsia="lt-LT"/>
      <w14:ligatures w14:val="standardContextual"/>
    </w:rPr>
  </w:style>
  <w:style w:type="paragraph" w:customStyle="1" w:styleId="74C35352455B498CB02F1F90B8734352">
    <w:name w:val="74C35352455B498CB02F1F90B8734352"/>
    <w:rsid w:val="006D51AD"/>
    <w:pPr>
      <w:spacing w:line="278" w:lineRule="auto"/>
    </w:pPr>
    <w:rPr>
      <w:kern w:val="2"/>
      <w:sz w:val="24"/>
      <w:szCs w:val="24"/>
      <w:lang w:val="lt-LT" w:eastAsia="lt-LT"/>
      <w14:ligatures w14:val="standardContextual"/>
    </w:rPr>
  </w:style>
  <w:style w:type="paragraph" w:customStyle="1" w:styleId="99E84B4477754F94B49640BD7369CC5B">
    <w:name w:val="99E84B4477754F94B49640BD7369CC5B"/>
    <w:rsid w:val="006D51AD"/>
    <w:pPr>
      <w:spacing w:line="278" w:lineRule="auto"/>
    </w:pPr>
    <w:rPr>
      <w:kern w:val="2"/>
      <w:sz w:val="24"/>
      <w:szCs w:val="24"/>
      <w:lang w:val="lt-LT" w:eastAsia="lt-LT"/>
      <w14:ligatures w14:val="standardContextual"/>
    </w:rPr>
  </w:style>
  <w:style w:type="paragraph" w:customStyle="1" w:styleId="7FDC2DEE187C496A9057ABC23BB8BDA1">
    <w:name w:val="7FDC2DEE187C496A9057ABC23BB8BDA1"/>
    <w:rsid w:val="006D51AD"/>
    <w:pPr>
      <w:spacing w:line="278" w:lineRule="auto"/>
    </w:pPr>
    <w:rPr>
      <w:kern w:val="2"/>
      <w:sz w:val="24"/>
      <w:szCs w:val="24"/>
      <w:lang w:val="lt-LT" w:eastAsia="lt-LT"/>
      <w14:ligatures w14:val="standardContextual"/>
    </w:rPr>
  </w:style>
  <w:style w:type="paragraph" w:customStyle="1" w:styleId="F22CF95D19F74479B333849C31CFFC95">
    <w:name w:val="F22CF95D19F74479B333849C31CFFC95"/>
    <w:rsid w:val="006D51AD"/>
    <w:pPr>
      <w:spacing w:line="278" w:lineRule="auto"/>
    </w:pPr>
    <w:rPr>
      <w:kern w:val="2"/>
      <w:sz w:val="24"/>
      <w:szCs w:val="24"/>
      <w:lang w:val="lt-LT" w:eastAsia="lt-LT"/>
      <w14:ligatures w14:val="standardContextual"/>
    </w:rPr>
  </w:style>
  <w:style w:type="paragraph" w:customStyle="1" w:styleId="63ECD6CB97034B1ABBD28B9F1DD79BF3">
    <w:name w:val="63ECD6CB97034B1ABBD28B9F1DD79BF3"/>
    <w:rsid w:val="006D51AD"/>
    <w:pPr>
      <w:spacing w:line="278" w:lineRule="auto"/>
    </w:pPr>
    <w:rPr>
      <w:kern w:val="2"/>
      <w:sz w:val="24"/>
      <w:szCs w:val="24"/>
      <w:lang w:val="lt-LT" w:eastAsia="lt-LT"/>
      <w14:ligatures w14:val="standardContextual"/>
    </w:rPr>
  </w:style>
  <w:style w:type="paragraph" w:customStyle="1" w:styleId="2B13846B369548A0B3C1E2F2BB87ADA4">
    <w:name w:val="2B13846B369548A0B3C1E2F2BB87ADA4"/>
    <w:rsid w:val="006D51AD"/>
    <w:pPr>
      <w:spacing w:line="278" w:lineRule="auto"/>
    </w:pPr>
    <w:rPr>
      <w:kern w:val="2"/>
      <w:sz w:val="24"/>
      <w:szCs w:val="24"/>
      <w:lang w:val="lt-LT" w:eastAsia="lt-LT"/>
      <w14:ligatures w14:val="standardContextual"/>
    </w:rPr>
  </w:style>
  <w:style w:type="paragraph" w:customStyle="1" w:styleId="A457EA388EDA45259D8E3346A0703B2F">
    <w:name w:val="A457EA388EDA45259D8E3346A0703B2F"/>
    <w:rsid w:val="006D51AD"/>
    <w:pPr>
      <w:spacing w:line="278" w:lineRule="auto"/>
    </w:pPr>
    <w:rPr>
      <w:kern w:val="2"/>
      <w:sz w:val="24"/>
      <w:szCs w:val="24"/>
      <w:lang w:val="lt-LT" w:eastAsia="lt-LT"/>
      <w14:ligatures w14:val="standardContextual"/>
    </w:rPr>
  </w:style>
  <w:style w:type="paragraph" w:customStyle="1" w:styleId="0C5031AC42C84491AC701B5F8912AFDD">
    <w:name w:val="0C5031AC42C84491AC701B5F8912AFDD"/>
    <w:rsid w:val="006D51AD"/>
    <w:pPr>
      <w:spacing w:line="278" w:lineRule="auto"/>
    </w:pPr>
    <w:rPr>
      <w:kern w:val="2"/>
      <w:sz w:val="24"/>
      <w:szCs w:val="24"/>
      <w:lang w:val="lt-LT" w:eastAsia="lt-LT"/>
      <w14:ligatures w14:val="standardContextual"/>
    </w:rPr>
  </w:style>
  <w:style w:type="paragraph" w:customStyle="1" w:styleId="F99E6B33C85140F98565E4B35E43457D">
    <w:name w:val="F99E6B33C85140F98565E4B35E43457D"/>
    <w:rsid w:val="006D51AD"/>
    <w:pPr>
      <w:spacing w:line="278" w:lineRule="auto"/>
    </w:pPr>
    <w:rPr>
      <w:kern w:val="2"/>
      <w:sz w:val="24"/>
      <w:szCs w:val="24"/>
      <w:lang w:val="lt-LT" w:eastAsia="lt-LT"/>
      <w14:ligatures w14:val="standardContextual"/>
    </w:rPr>
  </w:style>
  <w:style w:type="paragraph" w:customStyle="1" w:styleId="2D9FEAA1B8DB4CFFBE4F4DC85F4AC483">
    <w:name w:val="2D9FEAA1B8DB4CFFBE4F4DC85F4AC483"/>
    <w:rsid w:val="006D51AD"/>
    <w:pPr>
      <w:spacing w:line="278" w:lineRule="auto"/>
    </w:pPr>
    <w:rPr>
      <w:kern w:val="2"/>
      <w:sz w:val="24"/>
      <w:szCs w:val="24"/>
      <w:lang w:val="lt-LT" w:eastAsia="lt-LT"/>
      <w14:ligatures w14:val="standardContextual"/>
    </w:rPr>
  </w:style>
  <w:style w:type="paragraph" w:customStyle="1" w:styleId="B93F928BCD1047FDA5B7D1E791C53511">
    <w:name w:val="B93F928BCD1047FDA5B7D1E791C53511"/>
    <w:rsid w:val="006D51AD"/>
    <w:pPr>
      <w:spacing w:line="278" w:lineRule="auto"/>
    </w:pPr>
    <w:rPr>
      <w:kern w:val="2"/>
      <w:sz w:val="24"/>
      <w:szCs w:val="24"/>
      <w:lang w:val="lt-LT" w:eastAsia="lt-LT"/>
      <w14:ligatures w14:val="standardContextual"/>
    </w:rPr>
  </w:style>
  <w:style w:type="paragraph" w:customStyle="1" w:styleId="DAB90BC7191F49FAA55B27C605AE2D96">
    <w:name w:val="DAB90BC7191F49FAA55B27C605AE2D96"/>
    <w:rsid w:val="006D51AD"/>
    <w:pPr>
      <w:spacing w:line="278" w:lineRule="auto"/>
    </w:pPr>
    <w:rPr>
      <w:kern w:val="2"/>
      <w:sz w:val="24"/>
      <w:szCs w:val="24"/>
      <w:lang w:val="lt-LT" w:eastAsia="lt-LT"/>
      <w14:ligatures w14:val="standardContextual"/>
    </w:rPr>
  </w:style>
  <w:style w:type="paragraph" w:customStyle="1" w:styleId="7D628302559548CE9909BA4607FE0927">
    <w:name w:val="7D628302559548CE9909BA4607FE0927"/>
    <w:rsid w:val="006D51AD"/>
    <w:pPr>
      <w:spacing w:line="278" w:lineRule="auto"/>
    </w:pPr>
    <w:rPr>
      <w:kern w:val="2"/>
      <w:sz w:val="24"/>
      <w:szCs w:val="24"/>
      <w:lang w:val="lt-LT" w:eastAsia="lt-LT"/>
      <w14:ligatures w14:val="standardContextual"/>
    </w:rPr>
  </w:style>
  <w:style w:type="paragraph" w:customStyle="1" w:styleId="18638D17E1694592A7CB25FA6BC0E00B">
    <w:name w:val="18638D17E1694592A7CB25FA6BC0E00B"/>
    <w:rsid w:val="006D51AD"/>
    <w:pPr>
      <w:spacing w:line="278" w:lineRule="auto"/>
    </w:pPr>
    <w:rPr>
      <w:kern w:val="2"/>
      <w:sz w:val="24"/>
      <w:szCs w:val="24"/>
      <w:lang w:val="lt-LT" w:eastAsia="lt-LT"/>
      <w14:ligatures w14:val="standardContextual"/>
    </w:rPr>
  </w:style>
  <w:style w:type="paragraph" w:customStyle="1" w:styleId="B5DEE58B8F3E45EC95E3FBCBB0314EF1">
    <w:name w:val="B5DEE58B8F3E45EC95E3FBCBB0314EF1"/>
    <w:rsid w:val="006D51AD"/>
    <w:pPr>
      <w:spacing w:line="278" w:lineRule="auto"/>
    </w:pPr>
    <w:rPr>
      <w:kern w:val="2"/>
      <w:sz w:val="24"/>
      <w:szCs w:val="24"/>
      <w:lang w:val="lt-LT" w:eastAsia="lt-LT"/>
      <w14:ligatures w14:val="standardContextual"/>
    </w:rPr>
  </w:style>
  <w:style w:type="paragraph" w:customStyle="1" w:styleId="EC2B6928A4A9481A80C390B4FE02E098">
    <w:name w:val="EC2B6928A4A9481A80C390B4FE02E098"/>
    <w:rsid w:val="006D51AD"/>
    <w:pPr>
      <w:spacing w:line="278" w:lineRule="auto"/>
    </w:pPr>
    <w:rPr>
      <w:kern w:val="2"/>
      <w:sz w:val="24"/>
      <w:szCs w:val="24"/>
      <w:lang w:val="lt-LT" w:eastAsia="lt-LT"/>
      <w14:ligatures w14:val="standardContextual"/>
    </w:rPr>
  </w:style>
  <w:style w:type="paragraph" w:customStyle="1" w:styleId="AF84348742234DE1B160A67F001EC2C0">
    <w:name w:val="AF84348742234DE1B160A67F001EC2C0"/>
    <w:rsid w:val="006D51AD"/>
    <w:pPr>
      <w:spacing w:line="278" w:lineRule="auto"/>
    </w:pPr>
    <w:rPr>
      <w:kern w:val="2"/>
      <w:sz w:val="24"/>
      <w:szCs w:val="24"/>
      <w:lang w:val="lt-LT" w:eastAsia="lt-LT"/>
      <w14:ligatures w14:val="standardContextual"/>
    </w:rPr>
  </w:style>
  <w:style w:type="paragraph" w:customStyle="1" w:styleId="7D73AE929E484886984DC041AFDBBF12">
    <w:name w:val="7D73AE929E484886984DC041AFDBBF12"/>
    <w:rsid w:val="006D51AD"/>
    <w:pPr>
      <w:spacing w:line="278" w:lineRule="auto"/>
    </w:pPr>
    <w:rPr>
      <w:kern w:val="2"/>
      <w:sz w:val="24"/>
      <w:szCs w:val="24"/>
      <w:lang w:val="lt-LT" w:eastAsia="lt-LT"/>
      <w14:ligatures w14:val="standardContextual"/>
    </w:rPr>
  </w:style>
  <w:style w:type="paragraph" w:customStyle="1" w:styleId="ABAE30CA1B5E4FA787DF47C35447D62D">
    <w:name w:val="ABAE30CA1B5E4FA787DF47C35447D62D"/>
    <w:rsid w:val="006D51AD"/>
    <w:pPr>
      <w:spacing w:line="278" w:lineRule="auto"/>
    </w:pPr>
    <w:rPr>
      <w:kern w:val="2"/>
      <w:sz w:val="24"/>
      <w:szCs w:val="24"/>
      <w:lang w:val="lt-LT" w:eastAsia="lt-LT"/>
      <w14:ligatures w14:val="standardContextual"/>
    </w:rPr>
  </w:style>
  <w:style w:type="paragraph" w:customStyle="1" w:styleId="4F98E924F1DC4D0B89944DAC36D26CEF">
    <w:name w:val="4F98E924F1DC4D0B89944DAC36D26CEF"/>
    <w:rsid w:val="006D51AD"/>
    <w:pPr>
      <w:spacing w:line="278" w:lineRule="auto"/>
    </w:pPr>
    <w:rPr>
      <w:kern w:val="2"/>
      <w:sz w:val="24"/>
      <w:szCs w:val="24"/>
      <w:lang w:val="lt-LT" w:eastAsia="lt-LT"/>
      <w14:ligatures w14:val="standardContextual"/>
    </w:rPr>
  </w:style>
  <w:style w:type="paragraph" w:customStyle="1" w:styleId="77C41ADEEE0D44FA91F8EE2E126BA90C">
    <w:name w:val="77C41ADEEE0D44FA91F8EE2E126BA90C"/>
    <w:rsid w:val="006D51AD"/>
    <w:pPr>
      <w:spacing w:line="278" w:lineRule="auto"/>
    </w:pPr>
    <w:rPr>
      <w:kern w:val="2"/>
      <w:sz w:val="24"/>
      <w:szCs w:val="24"/>
      <w:lang w:val="lt-LT" w:eastAsia="lt-LT"/>
      <w14:ligatures w14:val="standardContextual"/>
    </w:rPr>
  </w:style>
  <w:style w:type="paragraph" w:customStyle="1" w:styleId="4DB43B2AAC714AEDAC0123C7410BD5F5">
    <w:name w:val="4DB43B2AAC714AEDAC0123C7410BD5F5"/>
    <w:rsid w:val="006D51AD"/>
    <w:pPr>
      <w:spacing w:line="278" w:lineRule="auto"/>
    </w:pPr>
    <w:rPr>
      <w:kern w:val="2"/>
      <w:sz w:val="24"/>
      <w:szCs w:val="24"/>
      <w:lang w:val="lt-LT" w:eastAsia="lt-LT"/>
      <w14:ligatures w14:val="standardContextual"/>
    </w:rPr>
  </w:style>
  <w:style w:type="paragraph" w:customStyle="1" w:styleId="2B59C3CFFC624107ACFF8EB0BC4B00D4">
    <w:name w:val="2B59C3CFFC624107ACFF8EB0BC4B00D4"/>
    <w:rsid w:val="006D51AD"/>
    <w:pPr>
      <w:spacing w:line="278" w:lineRule="auto"/>
    </w:pPr>
    <w:rPr>
      <w:kern w:val="2"/>
      <w:sz w:val="24"/>
      <w:szCs w:val="24"/>
      <w:lang w:val="lt-LT" w:eastAsia="lt-LT"/>
      <w14:ligatures w14:val="standardContextual"/>
    </w:rPr>
  </w:style>
  <w:style w:type="paragraph" w:customStyle="1" w:styleId="2498C202C8664E2F8BEC3F7969610315">
    <w:name w:val="2498C202C8664E2F8BEC3F7969610315"/>
    <w:rsid w:val="006D51AD"/>
    <w:pPr>
      <w:spacing w:line="278" w:lineRule="auto"/>
    </w:pPr>
    <w:rPr>
      <w:kern w:val="2"/>
      <w:sz w:val="24"/>
      <w:szCs w:val="24"/>
      <w:lang w:val="lt-LT" w:eastAsia="lt-LT"/>
      <w14:ligatures w14:val="standardContextual"/>
    </w:rPr>
  </w:style>
  <w:style w:type="paragraph" w:customStyle="1" w:styleId="74EA134AEB3D44589FA7BB399395B025">
    <w:name w:val="74EA134AEB3D44589FA7BB399395B025"/>
    <w:rsid w:val="006D51AD"/>
    <w:pPr>
      <w:spacing w:line="278" w:lineRule="auto"/>
    </w:pPr>
    <w:rPr>
      <w:kern w:val="2"/>
      <w:sz w:val="24"/>
      <w:szCs w:val="24"/>
      <w:lang w:val="lt-LT" w:eastAsia="lt-LT"/>
      <w14:ligatures w14:val="standardContextual"/>
    </w:rPr>
  </w:style>
  <w:style w:type="paragraph" w:customStyle="1" w:styleId="A44E556E840E4152B52EE3F17858461E">
    <w:name w:val="A44E556E840E4152B52EE3F17858461E"/>
    <w:rsid w:val="006D51AD"/>
    <w:pPr>
      <w:spacing w:line="278" w:lineRule="auto"/>
    </w:pPr>
    <w:rPr>
      <w:kern w:val="2"/>
      <w:sz w:val="24"/>
      <w:szCs w:val="24"/>
      <w:lang w:val="lt-LT" w:eastAsia="lt-LT"/>
      <w14:ligatures w14:val="standardContextual"/>
    </w:rPr>
  </w:style>
  <w:style w:type="paragraph" w:customStyle="1" w:styleId="8B402E817F0848AE9172CAA24BCDEB2C">
    <w:name w:val="8B402E817F0848AE9172CAA24BCDEB2C"/>
    <w:rsid w:val="006D51AD"/>
    <w:pPr>
      <w:spacing w:line="278" w:lineRule="auto"/>
    </w:pPr>
    <w:rPr>
      <w:kern w:val="2"/>
      <w:sz w:val="24"/>
      <w:szCs w:val="24"/>
      <w:lang w:val="lt-LT" w:eastAsia="lt-LT"/>
      <w14:ligatures w14:val="standardContextual"/>
    </w:rPr>
  </w:style>
  <w:style w:type="paragraph" w:customStyle="1" w:styleId="A6156A2AC3A6406BA5C3061B4737D305">
    <w:name w:val="A6156A2AC3A6406BA5C3061B4737D305"/>
    <w:rsid w:val="006D51AD"/>
    <w:pPr>
      <w:spacing w:line="278" w:lineRule="auto"/>
    </w:pPr>
    <w:rPr>
      <w:kern w:val="2"/>
      <w:sz w:val="24"/>
      <w:szCs w:val="24"/>
      <w:lang w:val="lt-LT" w:eastAsia="lt-LT"/>
      <w14:ligatures w14:val="standardContextual"/>
    </w:rPr>
  </w:style>
  <w:style w:type="paragraph" w:customStyle="1" w:styleId="931763D3CFA74E0E932E54F1B64D747A">
    <w:name w:val="931763D3CFA74E0E932E54F1B64D747A"/>
    <w:rsid w:val="006D51AD"/>
    <w:pPr>
      <w:spacing w:line="278" w:lineRule="auto"/>
    </w:pPr>
    <w:rPr>
      <w:kern w:val="2"/>
      <w:sz w:val="24"/>
      <w:szCs w:val="24"/>
      <w:lang w:val="lt-LT" w:eastAsia="lt-LT"/>
      <w14:ligatures w14:val="standardContextual"/>
    </w:rPr>
  </w:style>
  <w:style w:type="paragraph" w:customStyle="1" w:styleId="49FD148F44B2479E8A6C2B67F5A741F7">
    <w:name w:val="49FD148F44B2479E8A6C2B67F5A741F7"/>
    <w:rsid w:val="006D51AD"/>
    <w:pPr>
      <w:spacing w:line="278" w:lineRule="auto"/>
    </w:pPr>
    <w:rPr>
      <w:kern w:val="2"/>
      <w:sz w:val="24"/>
      <w:szCs w:val="24"/>
      <w:lang w:val="lt-LT" w:eastAsia="lt-LT"/>
      <w14:ligatures w14:val="standardContextual"/>
    </w:rPr>
  </w:style>
  <w:style w:type="paragraph" w:customStyle="1" w:styleId="4E30D5D8C9044929A080F051B668D1C6">
    <w:name w:val="4E30D5D8C9044929A080F051B668D1C6"/>
    <w:rsid w:val="006D51AD"/>
    <w:pPr>
      <w:spacing w:line="278" w:lineRule="auto"/>
    </w:pPr>
    <w:rPr>
      <w:kern w:val="2"/>
      <w:sz w:val="24"/>
      <w:szCs w:val="24"/>
      <w:lang w:val="lt-LT" w:eastAsia="lt-LT"/>
      <w14:ligatures w14:val="standardContextual"/>
    </w:rPr>
  </w:style>
  <w:style w:type="paragraph" w:customStyle="1" w:styleId="30DF37D45AB84A0F847027C14F6A7649">
    <w:name w:val="30DF37D45AB84A0F847027C14F6A7649"/>
    <w:rsid w:val="006D51AD"/>
    <w:pPr>
      <w:spacing w:line="278" w:lineRule="auto"/>
    </w:pPr>
    <w:rPr>
      <w:kern w:val="2"/>
      <w:sz w:val="24"/>
      <w:szCs w:val="24"/>
      <w:lang w:val="lt-LT" w:eastAsia="lt-LT"/>
      <w14:ligatures w14:val="standardContextual"/>
    </w:rPr>
  </w:style>
  <w:style w:type="paragraph" w:customStyle="1" w:styleId="B16045280ED4425B8C2E96F5D4C49649">
    <w:name w:val="B16045280ED4425B8C2E96F5D4C49649"/>
    <w:rsid w:val="006D51AD"/>
    <w:pPr>
      <w:spacing w:line="278" w:lineRule="auto"/>
    </w:pPr>
    <w:rPr>
      <w:kern w:val="2"/>
      <w:sz w:val="24"/>
      <w:szCs w:val="24"/>
      <w:lang w:val="lt-LT" w:eastAsia="lt-LT"/>
      <w14:ligatures w14:val="standardContextual"/>
    </w:rPr>
  </w:style>
  <w:style w:type="paragraph" w:customStyle="1" w:styleId="8B5AC5D5AA394783B0BF4A32CAF24F3B">
    <w:name w:val="8B5AC5D5AA394783B0BF4A32CAF24F3B"/>
    <w:rsid w:val="006D51AD"/>
    <w:pPr>
      <w:spacing w:line="278" w:lineRule="auto"/>
    </w:pPr>
    <w:rPr>
      <w:kern w:val="2"/>
      <w:sz w:val="24"/>
      <w:szCs w:val="24"/>
      <w:lang w:val="lt-LT" w:eastAsia="lt-LT"/>
      <w14:ligatures w14:val="standardContextual"/>
    </w:rPr>
  </w:style>
  <w:style w:type="paragraph" w:customStyle="1" w:styleId="F0C62D0478BF4B40ABC0593593D18C6C">
    <w:name w:val="F0C62D0478BF4B40ABC0593593D18C6C"/>
    <w:rsid w:val="006D51AD"/>
    <w:pPr>
      <w:spacing w:line="278" w:lineRule="auto"/>
    </w:pPr>
    <w:rPr>
      <w:kern w:val="2"/>
      <w:sz w:val="24"/>
      <w:szCs w:val="24"/>
      <w:lang w:val="lt-LT" w:eastAsia="lt-LT"/>
      <w14:ligatures w14:val="standardContextual"/>
    </w:rPr>
  </w:style>
  <w:style w:type="paragraph" w:customStyle="1" w:styleId="79E9915613834ED0BC42EA618709B82F">
    <w:name w:val="79E9915613834ED0BC42EA618709B82F"/>
    <w:rsid w:val="006D51AD"/>
    <w:pPr>
      <w:spacing w:line="278" w:lineRule="auto"/>
    </w:pPr>
    <w:rPr>
      <w:kern w:val="2"/>
      <w:sz w:val="24"/>
      <w:szCs w:val="24"/>
      <w:lang w:val="lt-LT" w:eastAsia="lt-LT"/>
      <w14:ligatures w14:val="standardContextual"/>
    </w:rPr>
  </w:style>
  <w:style w:type="paragraph" w:customStyle="1" w:styleId="C24611369F444BA2A9CADEA2E2E77DC8">
    <w:name w:val="C24611369F444BA2A9CADEA2E2E77DC8"/>
    <w:rsid w:val="006D51AD"/>
    <w:pPr>
      <w:spacing w:line="278" w:lineRule="auto"/>
    </w:pPr>
    <w:rPr>
      <w:kern w:val="2"/>
      <w:sz w:val="24"/>
      <w:szCs w:val="24"/>
      <w:lang w:val="lt-LT" w:eastAsia="lt-LT"/>
      <w14:ligatures w14:val="standardContextual"/>
    </w:rPr>
  </w:style>
  <w:style w:type="paragraph" w:customStyle="1" w:styleId="3BBECF57A1CB42B196C452F248FAD47B">
    <w:name w:val="3BBECF57A1CB42B196C452F248FAD47B"/>
    <w:rsid w:val="006D51AD"/>
    <w:pPr>
      <w:spacing w:line="278" w:lineRule="auto"/>
    </w:pPr>
    <w:rPr>
      <w:kern w:val="2"/>
      <w:sz w:val="24"/>
      <w:szCs w:val="24"/>
      <w:lang w:val="lt-LT" w:eastAsia="lt-LT"/>
      <w14:ligatures w14:val="standardContextual"/>
    </w:rPr>
  </w:style>
  <w:style w:type="paragraph" w:customStyle="1" w:styleId="5E388277EBC84F27B07C91F807944A20">
    <w:name w:val="5E388277EBC84F27B07C91F807944A20"/>
    <w:rsid w:val="006D51AD"/>
    <w:pPr>
      <w:spacing w:line="278" w:lineRule="auto"/>
    </w:pPr>
    <w:rPr>
      <w:kern w:val="2"/>
      <w:sz w:val="24"/>
      <w:szCs w:val="24"/>
      <w:lang w:val="lt-LT" w:eastAsia="lt-LT"/>
      <w14:ligatures w14:val="standardContextual"/>
    </w:rPr>
  </w:style>
  <w:style w:type="paragraph" w:customStyle="1" w:styleId="0AA4E641E2A643618BBA7D1D4EC62267">
    <w:name w:val="0AA4E641E2A643618BBA7D1D4EC62267"/>
    <w:rsid w:val="006D51AD"/>
    <w:pPr>
      <w:spacing w:line="278" w:lineRule="auto"/>
    </w:pPr>
    <w:rPr>
      <w:kern w:val="2"/>
      <w:sz w:val="24"/>
      <w:szCs w:val="24"/>
      <w:lang w:val="lt-LT" w:eastAsia="lt-LT"/>
      <w14:ligatures w14:val="standardContextual"/>
    </w:rPr>
  </w:style>
  <w:style w:type="paragraph" w:customStyle="1" w:styleId="7A9224C281F44538AA72F09BDC417917">
    <w:name w:val="7A9224C281F44538AA72F09BDC417917"/>
    <w:rsid w:val="006D51AD"/>
    <w:pPr>
      <w:spacing w:line="278" w:lineRule="auto"/>
    </w:pPr>
    <w:rPr>
      <w:kern w:val="2"/>
      <w:sz w:val="24"/>
      <w:szCs w:val="24"/>
      <w:lang w:val="lt-LT" w:eastAsia="lt-LT"/>
      <w14:ligatures w14:val="standardContextual"/>
    </w:rPr>
  </w:style>
  <w:style w:type="paragraph" w:customStyle="1" w:styleId="5780ED6EFAD34AFB8E89744EC3EFC152">
    <w:name w:val="5780ED6EFAD34AFB8E89744EC3EFC152"/>
    <w:rsid w:val="006D51AD"/>
    <w:pPr>
      <w:spacing w:line="278" w:lineRule="auto"/>
    </w:pPr>
    <w:rPr>
      <w:kern w:val="2"/>
      <w:sz w:val="24"/>
      <w:szCs w:val="24"/>
      <w:lang w:val="lt-LT" w:eastAsia="lt-LT"/>
      <w14:ligatures w14:val="standardContextual"/>
    </w:rPr>
  </w:style>
  <w:style w:type="paragraph" w:customStyle="1" w:styleId="D40719CBB87540FBB4FF115BA8809271">
    <w:name w:val="D40719CBB87540FBB4FF115BA8809271"/>
    <w:rsid w:val="006D51AD"/>
    <w:pPr>
      <w:spacing w:line="278" w:lineRule="auto"/>
    </w:pPr>
    <w:rPr>
      <w:kern w:val="2"/>
      <w:sz w:val="24"/>
      <w:szCs w:val="24"/>
      <w:lang w:val="lt-LT" w:eastAsia="lt-LT"/>
      <w14:ligatures w14:val="standardContextual"/>
    </w:rPr>
  </w:style>
  <w:style w:type="paragraph" w:customStyle="1" w:styleId="21D957C8941F4333A0965D5A189A2098">
    <w:name w:val="21D957C8941F4333A0965D5A189A2098"/>
    <w:rsid w:val="006D51AD"/>
    <w:pPr>
      <w:spacing w:line="278" w:lineRule="auto"/>
    </w:pPr>
    <w:rPr>
      <w:kern w:val="2"/>
      <w:sz w:val="24"/>
      <w:szCs w:val="24"/>
      <w:lang w:val="lt-LT" w:eastAsia="lt-LT"/>
      <w14:ligatures w14:val="standardContextual"/>
    </w:rPr>
  </w:style>
  <w:style w:type="paragraph" w:customStyle="1" w:styleId="2A52EBB4DF0348109B1221DB6111E532">
    <w:name w:val="2A52EBB4DF0348109B1221DB6111E532"/>
    <w:rsid w:val="006D51AD"/>
    <w:pPr>
      <w:spacing w:line="278" w:lineRule="auto"/>
    </w:pPr>
    <w:rPr>
      <w:kern w:val="2"/>
      <w:sz w:val="24"/>
      <w:szCs w:val="24"/>
      <w:lang w:val="lt-LT" w:eastAsia="lt-LT"/>
      <w14:ligatures w14:val="standardContextual"/>
    </w:rPr>
  </w:style>
  <w:style w:type="paragraph" w:customStyle="1" w:styleId="B346F053AA184A2C891CCCE10771C31F">
    <w:name w:val="B346F053AA184A2C891CCCE10771C31F"/>
    <w:rsid w:val="006D51AD"/>
    <w:pPr>
      <w:spacing w:line="278" w:lineRule="auto"/>
    </w:pPr>
    <w:rPr>
      <w:kern w:val="2"/>
      <w:sz w:val="24"/>
      <w:szCs w:val="24"/>
      <w:lang w:val="lt-LT" w:eastAsia="lt-LT"/>
      <w14:ligatures w14:val="standardContextual"/>
    </w:rPr>
  </w:style>
  <w:style w:type="paragraph" w:customStyle="1" w:styleId="F7EB1FCA13194EFDB8715E70CB800601">
    <w:name w:val="F7EB1FCA13194EFDB8715E70CB800601"/>
    <w:rsid w:val="006D51AD"/>
    <w:pPr>
      <w:spacing w:line="278" w:lineRule="auto"/>
    </w:pPr>
    <w:rPr>
      <w:kern w:val="2"/>
      <w:sz w:val="24"/>
      <w:szCs w:val="24"/>
      <w:lang w:val="lt-LT" w:eastAsia="lt-LT"/>
      <w14:ligatures w14:val="standardContextual"/>
    </w:rPr>
  </w:style>
  <w:style w:type="paragraph" w:customStyle="1" w:styleId="3924F9B350424ABF9B9548EC7663396C">
    <w:name w:val="3924F9B350424ABF9B9548EC7663396C"/>
    <w:rsid w:val="006D51AD"/>
    <w:pPr>
      <w:spacing w:line="278" w:lineRule="auto"/>
    </w:pPr>
    <w:rPr>
      <w:kern w:val="2"/>
      <w:sz w:val="24"/>
      <w:szCs w:val="24"/>
      <w:lang w:val="lt-LT" w:eastAsia="lt-LT"/>
      <w14:ligatures w14:val="standardContextual"/>
    </w:rPr>
  </w:style>
  <w:style w:type="paragraph" w:customStyle="1" w:styleId="453DEAABF4F3444B8DE3CBB64F3B325A">
    <w:name w:val="453DEAABF4F3444B8DE3CBB64F3B325A"/>
    <w:rsid w:val="006D51AD"/>
    <w:pPr>
      <w:spacing w:line="278" w:lineRule="auto"/>
    </w:pPr>
    <w:rPr>
      <w:kern w:val="2"/>
      <w:sz w:val="24"/>
      <w:szCs w:val="24"/>
      <w:lang w:val="lt-LT" w:eastAsia="lt-LT"/>
      <w14:ligatures w14:val="standardContextual"/>
    </w:rPr>
  </w:style>
  <w:style w:type="paragraph" w:customStyle="1" w:styleId="4251B22B5DAA406BAA6E1ACA311088E1">
    <w:name w:val="4251B22B5DAA406BAA6E1ACA311088E1"/>
    <w:rsid w:val="006D51AD"/>
    <w:pPr>
      <w:spacing w:line="278" w:lineRule="auto"/>
    </w:pPr>
    <w:rPr>
      <w:kern w:val="2"/>
      <w:sz w:val="24"/>
      <w:szCs w:val="24"/>
      <w:lang w:val="lt-LT" w:eastAsia="lt-LT"/>
      <w14:ligatures w14:val="standardContextual"/>
    </w:rPr>
  </w:style>
  <w:style w:type="paragraph" w:customStyle="1" w:styleId="D33F60D370A54C98A232ADF3B11730F4">
    <w:name w:val="D33F60D370A54C98A232ADF3B11730F4"/>
    <w:rsid w:val="006D51AD"/>
    <w:pPr>
      <w:spacing w:line="278" w:lineRule="auto"/>
    </w:pPr>
    <w:rPr>
      <w:kern w:val="2"/>
      <w:sz w:val="24"/>
      <w:szCs w:val="24"/>
      <w:lang w:val="lt-LT" w:eastAsia="lt-LT"/>
      <w14:ligatures w14:val="standardContextual"/>
    </w:rPr>
  </w:style>
  <w:style w:type="paragraph" w:customStyle="1" w:styleId="80902A20B9824094AC3F4B9005F560E7">
    <w:name w:val="80902A20B9824094AC3F4B9005F560E7"/>
    <w:rsid w:val="006D51AD"/>
    <w:pPr>
      <w:spacing w:line="278" w:lineRule="auto"/>
    </w:pPr>
    <w:rPr>
      <w:kern w:val="2"/>
      <w:sz w:val="24"/>
      <w:szCs w:val="24"/>
      <w:lang w:val="lt-LT" w:eastAsia="lt-LT"/>
      <w14:ligatures w14:val="standardContextual"/>
    </w:rPr>
  </w:style>
  <w:style w:type="paragraph" w:customStyle="1" w:styleId="4A5C0E23E873485CBC42C03940861935">
    <w:name w:val="4A5C0E23E873485CBC42C03940861935"/>
    <w:rsid w:val="006D51AD"/>
    <w:pPr>
      <w:spacing w:line="278" w:lineRule="auto"/>
    </w:pPr>
    <w:rPr>
      <w:kern w:val="2"/>
      <w:sz w:val="24"/>
      <w:szCs w:val="24"/>
      <w:lang w:val="lt-LT" w:eastAsia="lt-LT"/>
      <w14:ligatures w14:val="standardContextual"/>
    </w:rPr>
  </w:style>
  <w:style w:type="paragraph" w:customStyle="1" w:styleId="799C510C93024CF78CF0783D24310014">
    <w:name w:val="799C510C93024CF78CF0783D24310014"/>
    <w:rsid w:val="006D51AD"/>
    <w:pPr>
      <w:spacing w:line="278" w:lineRule="auto"/>
    </w:pPr>
    <w:rPr>
      <w:kern w:val="2"/>
      <w:sz w:val="24"/>
      <w:szCs w:val="24"/>
      <w:lang w:val="lt-LT" w:eastAsia="lt-LT"/>
      <w14:ligatures w14:val="standardContextual"/>
    </w:rPr>
  </w:style>
  <w:style w:type="paragraph" w:customStyle="1" w:styleId="040C5D337D71479A9D320260012EF679">
    <w:name w:val="040C5D337D71479A9D320260012EF679"/>
    <w:rsid w:val="006D51AD"/>
    <w:pPr>
      <w:spacing w:line="278" w:lineRule="auto"/>
    </w:pPr>
    <w:rPr>
      <w:kern w:val="2"/>
      <w:sz w:val="24"/>
      <w:szCs w:val="24"/>
      <w:lang w:val="lt-LT" w:eastAsia="lt-LT"/>
      <w14:ligatures w14:val="standardContextual"/>
    </w:rPr>
  </w:style>
  <w:style w:type="paragraph" w:customStyle="1" w:styleId="68936461CA4C4462BBFB5494011AC449">
    <w:name w:val="68936461CA4C4462BBFB5494011AC449"/>
    <w:rsid w:val="006D51AD"/>
    <w:pPr>
      <w:spacing w:line="278" w:lineRule="auto"/>
    </w:pPr>
    <w:rPr>
      <w:kern w:val="2"/>
      <w:sz w:val="24"/>
      <w:szCs w:val="24"/>
      <w:lang w:val="lt-LT" w:eastAsia="lt-LT"/>
      <w14:ligatures w14:val="standardContextual"/>
    </w:rPr>
  </w:style>
  <w:style w:type="paragraph" w:customStyle="1" w:styleId="C8E9425E5B024B728751C413AD82756D">
    <w:name w:val="C8E9425E5B024B728751C413AD82756D"/>
    <w:rsid w:val="006D51AD"/>
    <w:pPr>
      <w:spacing w:line="278" w:lineRule="auto"/>
    </w:pPr>
    <w:rPr>
      <w:kern w:val="2"/>
      <w:sz w:val="24"/>
      <w:szCs w:val="24"/>
      <w:lang w:val="lt-LT" w:eastAsia="lt-LT"/>
      <w14:ligatures w14:val="standardContextual"/>
    </w:rPr>
  </w:style>
  <w:style w:type="paragraph" w:customStyle="1" w:styleId="7CF6C08380DC478CABB44DB837003330">
    <w:name w:val="7CF6C08380DC478CABB44DB837003330"/>
    <w:rsid w:val="006D51AD"/>
    <w:pPr>
      <w:spacing w:line="278" w:lineRule="auto"/>
    </w:pPr>
    <w:rPr>
      <w:kern w:val="2"/>
      <w:sz w:val="24"/>
      <w:szCs w:val="24"/>
      <w:lang w:val="lt-LT" w:eastAsia="lt-LT"/>
      <w14:ligatures w14:val="standardContextual"/>
    </w:rPr>
  </w:style>
  <w:style w:type="paragraph" w:customStyle="1" w:styleId="9CF8C742C2CE431EBF45609929B3FE5A">
    <w:name w:val="9CF8C742C2CE431EBF45609929B3FE5A"/>
    <w:rsid w:val="006D51AD"/>
    <w:pPr>
      <w:spacing w:line="278" w:lineRule="auto"/>
    </w:pPr>
    <w:rPr>
      <w:kern w:val="2"/>
      <w:sz w:val="24"/>
      <w:szCs w:val="24"/>
      <w:lang w:val="lt-LT" w:eastAsia="lt-LT"/>
      <w14:ligatures w14:val="standardContextual"/>
    </w:rPr>
  </w:style>
  <w:style w:type="paragraph" w:customStyle="1" w:styleId="34104922BF744E9C991DFB5DECD5F162">
    <w:name w:val="34104922BF744E9C991DFB5DECD5F162"/>
    <w:rsid w:val="006D51AD"/>
    <w:pPr>
      <w:spacing w:line="278" w:lineRule="auto"/>
    </w:pPr>
    <w:rPr>
      <w:kern w:val="2"/>
      <w:sz w:val="24"/>
      <w:szCs w:val="24"/>
      <w:lang w:val="lt-LT" w:eastAsia="lt-LT"/>
      <w14:ligatures w14:val="standardContextual"/>
    </w:rPr>
  </w:style>
  <w:style w:type="paragraph" w:customStyle="1" w:styleId="4DAFF046696D42D7A8A5B4922A127778">
    <w:name w:val="4DAFF046696D42D7A8A5B4922A127778"/>
    <w:rsid w:val="006D51AD"/>
    <w:pPr>
      <w:spacing w:line="278" w:lineRule="auto"/>
    </w:pPr>
    <w:rPr>
      <w:kern w:val="2"/>
      <w:sz w:val="24"/>
      <w:szCs w:val="24"/>
      <w:lang w:val="lt-LT" w:eastAsia="lt-LT"/>
      <w14:ligatures w14:val="standardContextual"/>
    </w:rPr>
  </w:style>
  <w:style w:type="paragraph" w:customStyle="1" w:styleId="91EEA489FF9042F98163E4B67DE5092C">
    <w:name w:val="91EEA489FF9042F98163E4B67DE5092C"/>
    <w:rsid w:val="006D51AD"/>
    <w:pPr>
      <w:spacing w:line="278" w:lineRule="auto"/>
    </w:pPr>
    <w:rPr>
      <w:kern w:val="2"/>
      <w:sz w:val="24"/>
      <w:szCs w:val="24"/>
      <w:lang w:val="lt-LT" w:eastAsia="lt-LT"/>
      <w14:ligatures w14:val="standardContextual"/>
    </w:rPr>
  </w:style>
  <w:style w:type="paragraph" w:customStyle="1" w:styleId="5D03638A87CF47D1BF76343335001FA8">
    <w:name w:val="5D03638A87CF47D1BF76343335001FA8"/>
    <w:rsid w:val="006D51AD"/>
    <w:pPr>
      <w:spacing w:line="278" w:lineRule="auto"/>
    </w:pPr>
    <w:rPr>
      <w:kern w:val="2"/>
      <w:sz w:val="24"/>
      <w:szCs w:val="24"/>
      <w:lang w:val="lt-LT" w:eastAsia="lt-LT"/>
      <w14:ligatures w14:val="standardContextual"/>
    </w:rPr>
  </w:style>
  <w:style w:type="paragraph" w:customStyle="1" w:styleId="A3396B48F8E947E280D465F82F0E8730">
    <w:name w:val="A3396B48F8E947E280D465F82F0E8730"/>
    <w:rsid w:val="006D51AD"/>
    <w:pPr>
      <w:spacing w:line="278" w:lineRule="auto"/>
    </w:pPr>
    <w:rPr>
      <w:kern w:val="2"/>
      <w:sz w:val="24"/>
      <w:szCs w:val="24"/>
      <w:lang w:val="lt-LT" w:eastAsia="lt-LT"/>
      <w14:ligatures w14:val="standardContextual"/>
    </w:rPr>
  </w:style>
  <w:style w:type="paragraph" w:customStyle="1" w:styleId="897AAD7E757F4D37A3BA9DC79CDBED69">
    <w:name w:val="897AAD7E757F4D37A3BA9DC79CDBED69"/>
    <w:rsid w:val="006D51AD"/>
    <w:pPr>
      <w:spacing w:line="278" w:lineRule="auto"/>
    </w:pPr>
    <w:rPr>
      <w:kern w:val="2"/>
      <w:sz w:val="24"/>
      <w:szCs w:val="24"/>
      <w:lang w:val="lt-LT" w:eastAsia="lt-LT"/>
      <w14:ligatures w14:val="standardContextual"/>
    </w:rPr>
  </w:style>
  <w:style w:type="paragraph" w:customStyle="1" w:styleId="DED235DDE84B440EB612206262704F49">
    <w:name w:val="DED235DDE84B440EB612206262704F49"/>
    <w:rsid w:val="006D51AD"/>
    <w:pPr>
      <w:spacing w:line="278" w:lineRule="auto"/>
    </w:pPr>
    <w:rPr>
      <w:kern w:val="2"/>
      <w:sz w:val="24"/>
      <w:szCs w:val="24"/>
      <w:lang w:val="lt-LT" w:eastAsia="lt-LT"/>
      <w14:ligatures w14:val="standardContextual"/>
    </w:rPr>
  </w:style>
  <w:style w:type="paragraph" w:customStyle="1" w:styleId="8F96DCE3C88A41D2B3B39068B777801E">
    <w:name w:val="8F96DCE3C88A41D2B3B39068B777801E"/>
    <w:rsid w:val="006D51AD"/>
    <w:pPr>
      <w:spacing w:line="278" w:lineRule="auto"/>
    </w:pPr>
    <w:rPr>
      <w:kern w:val="2"/>
      <w:sz w:val="24"/>
      <w:szCs w:val="24"/>
      <w:lang w:val="lt-LT" w:eastAsia="lt-LT"/>
      <w14:ligatures w14:val="standardContextual"/>
    </w:rPr>
  </w:style>
  <w:style w:type="paragraph" w:customStyle="1" w:styleId="6831148C8DB34ABCA9784C48C55B1259">
    <w:name w:val="6831148C8DB34ABCA9784C48C55B1259"/>
    <w:rsid w:val="006D51AD"/>
    <w:pPr>
      <w:spacing w:line="278" w:lineRule="auto"/>
    </w:pPr>
    <w:rPr>
      <w:kern w:val="2"/>
      <w:sz w:val="24"/>
      <w:szCs w:val="24"/>
      <w:lang w:val="lt-LT" w:eastAsia="lt-LT"/>
      <w14:ligatures w14:val="standardContextual"/>
    </w:rPr>
  </w:style>
  <w:style w:type="paragraph" w:customStyle="1" w:styleId="FDF7BA5CDFBE497F8EF4DB45ADA4E6E7">
    <w:name w:val="FDF7BA5CDFBE497F8EF4DB45ADA4E6E7"/>
    <w:rsid w:val="006D51AD"/>
    <w:pPr>
      <w:spacing w:line="278" w:lineRule="auto"/>
    </w:pPr>
    <w:rPr>
      <w:kern w:val="2"/>
      <w:sz w:val="24"/>
      <w:szCs w:val="24"/>
      <w:lang w:val="lt-LT" w:eastAsia="lt-LT"/>
      <w14:ligatures w14:val="standardContextual"/>
    </w:rPr>
  </w:style>
  <w:style w:type="paragraph" w:customStyle="1" w:styleId="A51B57942CD44429B4A49477D3997EF5">
    <w:name w:val="A51B57942CD44429B4A49477D3997EF5"/>
    <w:rsid w:val="006D51AD"/>
    <w:pPr>
      <w:spacing w:line="278" w:lineRule="auto"/>
    </w:pPr>
    <w:rPr>
      <w:kern w:val="2"/>
      <w:sz w:val="24"/>
      <w:szCs w:val="24"/>
      <w:lang w:val="lt-LT" w:eastAsia="lt-LT"/>
      <w14:ligatures w14:val="standardContextual"/>
    </w:rPr>
  </w:style>
  <w:style w:type="paragraph" w:customStyle="1" w:styleId="17B6FBF69AEC40C0BA8C398DD5C5D2CE">
    <w:name w:val="17B6FBF69AEC40C0BA8C398DD5C5D2CE"/>
    <w:rsid w:val="006D51AD"/>
    <w:pPr>
      <w:spacing w:line="278" w:lineRule="auto"/>
    </w:pPr>
    <w:rPr>
      <w:kern w:val="2"/>
      <w:sz w:val="24"/>
      <w:szCs w:val="24"/>
      <w:lang w:val="lt-LT" w:eastAsia="lt-LT"/>
      <w14:ligatures w14:val="standardContextual"/>
    </w:rPr>
  </w:style>
  <w:style w:type="paragraph" w:customStyle="1" w:styleId="759F5DB5C23743D889E9DE3ACD1D07E0">
    <w:name w:val="759F5DB5C23743D889E9DE3ACD1D07E0"/>
    <w:rsid w:val="006D51AD"/>
    <w:pPr>
      <w:spacing w:line="278" w:lineRule="auto"/>
    </w:pPr>
    <w:rPr>
      <w:kern w:val="2"/>
      <w:sz w:val="24"/>
      <w:szCs w:val="24"/>
      <w:lang w:val="lt-LT" w:eastAsia="lt-LT"/>
      <w14:ligatures w14:val="standardContextual"/>
    </w:rPr>
  </w:style>
  <w:style w:type="paragraph" w:customStyle="1" w:styleId="ACE00489E6BF47DA81C2FCF011D74151">
    <w:name w:val="ACE00489E6BF47DA81C2FCF011D74151"/>
    <w:rsid w:val="006D51AD"/>
    <w:pPr>
      <w:spacing w:line="278" w:lineRule="auto"/>
    </w:pPr>
    <w:rPr>
      <w:kern w:val="2"/>
      <w:sz w:val="24"/>
      <w:szCs w:val="24"/>
      <w:lang w:val="lt-LT" w:eastAsia="lt-LT"/>
      <w14:ligatures w14:val="standardContextual"/>
    </w:rPr>
  </w:style>
  <w:style w:type="paragraph" w:customStyle="1" w:styleId="E59A1F6127334C97859BD40D6D35C56F">
    <w:name w:val="E59A1F6127334C97859BD40D6D35C56F"/>
    <w:rsid w:val="006D51AD"/>
    <w:pPr>
      <w:spacing w:line="278" w:lineRule="auto"/>
    </w:pPr>
    <w:rPr>
      <w:kern w:val="2"/>
      <w:sz w:val="24"/>
      <w:szCs w:val="24"/>
      <w:lang w:val="lt-LT" w:eastAsia="lt-LT"/>
      <w14:ligatures w14:val="standardContextual"/>
    </w:rPr>
  </w:style>
  <w:style w:type="paragraph" w:customStyle="1" w:styleId="C3CE207ED38A48BF8CCA0373CA8987C7">
    <w:name w:val="C3CE207ED38A48BF8CCA0373CA8987C7"/>
    <w:rsid w:val="006D51AD"/>
    <w:pPr>
      <w:spacing w:line="278" w:lineRule="auto"/>
    </w:pPr>
    <w:rPr>
      <w:kern w:val="2"/>
      <w:sz w:val="24"/>
      <w:szCs w:val="24"/>
      <w:lang w:val="lt-LT" w:eastAsia="lt-LT"/>
      <w14:ligatures w14:val="standardContextual"/>
    </w:rPr>
  </w:style>
  <w:style w:type="paragraph" w:customStyle="1" w:styleId="D0A12B5E4605400ABC9C3B72DD7C8651">
    <w:name w:val="D0A12B5E4605400ABC9C3B72DD7C8651"/>
    <w:rsid w:val="006D51AD"/>
    <w:pPr>
      <w:spacing w:line="278" w:lineRule="auto"/>
    </w:pPr>
    <w:rPr>
      <w:kern w:val="2"/>
      <w:sz w:val="24"/>
      <w:szCs w:val="24"/>
      <w:lang w:val="lt-LT" w:eastAsia="lt-LT"/>
      <w14:ligatures w14:val="standardContextual"/>
    </w:rPr>
  </w:style>
  <w:style w:type="paragraph" w:customStyle="1" w:styleId="379FE235BE52439790696A55F50625A6">
    <w:name w:val="379FE235BE52439790696A55F50625A6"/>
    <w:rsid w:val="006D51AD"/>
    <w:pPr>
      <w:spacing w:line="278" w:lineRule="auto"/>
    </w:pPr>
    <w:rPr>
      <w:kern w:val="2"/>
      <w:sz w:val="24"/>
      <w:szCs w:val="24"/>
      <w:lang w:val="lt-LT" w:eastAsia="lt-LT"/>
      <w14:ligatures w14:val="standardContextual"/>
    </w:rPr>
  </w:style>
  <w:style w:type="paragraph" w:customStyle="1" w:styleId="547D4B5BC5DC45318EDE04AFD34CD1A3">
    <w:name w:val="547D4B5BC5DC45318EDE04AFD34CD1A3"/>
    <w:rsid w:val="006D51AD"/>
    <w:pPr>
      <w:spacing w:line="278" w:lineRule="auto"/>
    </w:pPr>
    <w:rPr>
      <w:kern w:val="2"/>
      <w:sz w:val="24"/>
      <w:szCs w:val="24"/>
      <w:lang w:val="lt-LT" w:eastAsia="lt-LT"/>
      <w14:ligatures w14:val="standardContextual"/>
    </w:rPr>
  </w:style>
  <w:style w:type="paragraph" w:customStyle="1" w:styleId="C485D8BDB723496991606EF9DF6C2898">
    <w:name w:val="C485D8BDB723496991606EF9DF6C2898"/>
    <w:rsid w:val="006D51AD"/>
    <w:pPr>
      <w:spacing w:line="278" w:lineRule="auto"/>
    </w:pPr>
    <w:rPr>
      <w:kern w:val="2"/>
      <w:sz w:val="24"/>
      <w:szCs w:val="24"/>
      <w:lang w:val="lt-LT" w:eastAsia="lt-LT"/>
      <w14:ligatures w14:val="standardContextual"/>
    </w:rPr>
  </w:style>
  <w:style w:type="paragraph" w:customStyle="1" w:styleId="C4E569A70F8F4788B30DD70D5D7A4331">
    <w:name w:val="C4E569A70F8F4788B30DD70D5D7A4331"/>
    <w:rsid w:val="006D51AD"/>
    <w:pPr>
      <w:spacing w:line="278" w:lineRule="auto"/>
    </w:pPr>
    <w:rPr>
      <w:kern w:val="2"/>
      <w:sz w:val="24"/>
      <w:szCs w:val="24"/>
      <w:lang w:val="lt-LT" w:eastAsia="lt-LT"/>
      <w14:ligatures w14:val="standardContextual"/>
    </w:rPr>
  </w:style>
  <w:style w:type="paragraph" w:customStyle="1" w:styleId="4492EE275AB74C30B921DBED7966AEC9">
    <w:name w:val="4492EE275AB74C30B921DBED7966AEC9"/>
    <w:rsid w:val="006D51AD"/>
    <w:pPr>
      <w:spacing w:line="278" w:lineRule="auto"/>
    </w:pPr>
    <w:rPr>
      <w:kern w:val="2"/>
      <w:sz w:val="24"/>
      <w:szCs w:val="24"/>
      <w:lang w:val="lt-LT" w:eastAsia="lt-LT"/>
      <w14:ligatures w14:val="standardContextual"/>
    </w:rPr>
  </w:style>
  <w:style w:type="paragraph" w:customStyle="1" w:styleId="1D3F88B490574EF0BDA1E8251B936452">
    <w:name w:val="1D3F88B490574EF0BDA1E8251B936452"/>
    <w:rsid w:val="006D51AD"/>
    <w:pPr>
      <w:spacing w:line="278" w:lineRule="auto"/>
    </w:pPr>
    <w:rPr>
      <w:kern w:val="2"/>
      <w:sz w:val="24"/>
      <w:szCs w:val="24"/>
      <w:lang w:val="lt-LT" w:eastAsia="lt-LT"/>
      <w14:ligatures w14:val="standardContextual"/>
    </w:rPr>
  </w:style>
  <w:style w:type="paragraph" w:customStyle="1" w:styleId="07400D128FFC4DCF8F80AB789BCF7CA7">
    <w:name w:val="07400D128FFC4DCF8F80AB789BCF7CA7"/>
    <w:rsid w:val="006D51AD"/>
    <w:pPr>
      <w:spacing w:line="278" w:lineRule="auto"/>
    </w:pPr>
    <w:rPr>
      <w:kern w:val="2"/>
      <w:sz w:val="24"/>
      <w:szCs w:val="24"/>
      <w:lang w:val="lt-LT" w:eastAsia="lt-LT"/>
      <w14:ligatures w14:val="standardContextual"/>
    </w:rPr>
  </w:style>
  <w:style w:type="paragraph" w:customStyle="1" w:styleId="C62C406A38D943A4B02093B4D48402B7">
    <w:name w:val="C62C406A38D943A4B02093B4D48402B7"/>
    <w:rsid w:val="006D51AD"/>
    <w:pPr>
      <w:spacing w:line="278" w:lineRule="auto"/>
    </w:pPr>
    <w:rPr>
      <w:kern w:val="2"/>
      <w:sz w:val="24"/>
      <w:szCs w:val="24"/>
      <w:lang w:val="lt-LT" w:eastAsia="lt-LT"/>
      <w14:ligatures w14:val="standardContextual"/>
    </w:rPr>
  </w:style>
  <w:style w:type="paragraph" w:customStyle="1" w:styleId="48B46BD3FDD84639B83DADBE2C7D6A10">
    <w:name w:val="48B46BD3FDD84639B83DADBE2C7D6A10"/>
    <w:rsid w:val="006D51AD"/>
    <w:pPr>
      <w:spacing w:line="278" w:lineRule="auto"/>
    </w:pPr>
    <w:rPr>
      <w:kern w:val="2"/>
      <w:sz w:val="24"/>
      <w:szCs w:val="24"/>
      <w:lang w:val="lt-LT" w:eastAsia="lt-LT"/>
      <w14:ligatures w14:val="standardContextual"/>
    </w:rPr>
  </w:style>
  <w:style w:type="paragraph" w:customStyle="1" w:styleId="C61A824D3DBF49FDB0BCFF0A04A846AD">
    <w:name w:val="C61A824D3DBF49FDB0BCFF0A04A846AD"/>
    <w:rsid w:val="006D51AD"/>
    <w:pPr>
      <w:spacing w:line="278" w:lineRule="auto"/>
    </w:pPr>
    <w:rPr>
      <w:kern w:val="2"/>
      <w:sz w:val="24"/>
      <w:szCs w:val="24"/>
      <w:lang w:val="lt-LT" w:eastAsia="lt-LT"/>
      <w14:ligatures w14:val="standardContextual"/>
    </w:rPr>
  </w:style>
  <w:style w:type="paragraph" w:customStyle="1" w:styleId="926AEFCA5A4D417BAC5BEAE9BCB68E78">
    <w:name w:val="926AEFCA5A4D417BAC5BEAE9BCB68E78"/>
    <w:rsid w:val="006D51AD"/>
    <w:pPr>
      <w:spacing w:line="278" w:lineRule="auto"/>
    </w:pPr>
    <w:rPr>
      <w:kern w:val="2"/>
      <w:sz w:val="24"/>
      <w:szCs w:val="24"/>
      <w:lang w:val="lt-LT" w:eastAsia="lt-LT"/>
      <w14:ligatures w14:val="standardContextual"/>
    </w:rPr>
  </w:style>
  <w:style w:type="paragraph" w:customStyle="1" w:styleId="9FC6C9D3FFF8423A9FAB23442CD2BAAC">
    <w:name w:val="9FC6C9D3FFF8423A9FAB23442CD2BAAC"/>
    <w:rsid w:val="006D51AD"/>
    <w:pPr>
      <w:spacing w:line="278" w:lineRule="auto"/>
    </w:pPr>
    <w:rPr>
      <w:kern w:val="2"/>
      <w:sz w:val="24"/>
      <w:szCs w:val="24"/>
      <w:lang w:val="lt-LT" w:eastAsia="lt-LT"/>
      <w14:ligatures w14:val="standardContextual"/>
    </w:rPr>
  </w:style>
  <w:style w:type="paragraph" w:customStyle="1" w:styleId="202A40BE03F04450871BFB1571AC7C33">
    <w:name w:val="202A40BE03F04450871BFB1571AC7C33"/>
    <w:rsid w:val="006D51AD"/>
    <w:pPr>
      <w:spacing w:line="278" w:lineRule="auto"/>
    </w:pPr>
    <w:rPr>
      <w:kern w:val="2"/>
      <w:sz w:val="24"/>
      <w:szCs w:val="24"/>
      <w:lang w:val="lt-LT" w:eastAsia="lt-LT"/>
      <w14:ligatures w14:val="standardContextual"/>
    </w:rPr>
  </w:style>
  <w:style w:type="paragraph" w:customStyle="1" w:styleId="BDE2F8396487465EA09729890D127D9C">
    <w:name w:val="BDE2F8396487465EA09729890D127D9C"/>
    <w:rsid w:val="006D51AD"/>
    <w:pPr>
      <w:spacing w:line="278" w:lineRule="auto"/>
    </w:pPr>
    <w:rPr>
      <w:kern w:val="2"/>
      <w:sz w:val="24"/>
      <w:szCs w:val="24"/>
      <w:lang w:val="lt-LT" w:eastAsia="lt-LT"/>
      <w14:ligatures w14:val="standardContextual"/>
    </w:rPr>
  </w:style>
  <w:style w:type="paragraph" w:customStyle="1" w:styleId="5C3A872AF14F4B10ACC09017F9659662">
    <w:name w:val="5C3A872AF14F4B10ACC09017F9659662"/>
    <w:rsid w:val="006D51AD"/>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4CC0A-9A9C-48D7-84D2-05233A831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Pages>
  <Words>59062</Words>
  <Characters>33666</Characters>
  <Application>Microsoft Office Word</Application>
  <DocSecurity>0</DocSecurity>
  <Lines>280</Lines>
  <Paragraphs>185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Reda Šimalytė</cp:lastModifiedBy>
  <cp:revision>30</cp:revision>
  <dcterms:created xsi:type="dcterms:W3CDTF">2025-09-11T06:41:00Z</dcterms:created>
  <dcterms:modified xsi:type="dcterms:W3CDTF">2025-10-07T12:46:00Z</dcterms:modified>
</cp:coreProperties>
</file>