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734" w:rsidRDefault="00177DAC">
      <w:pPr>
        <w:rPr>
          <w:rFonts w:ascii="Times New Roman" w:hAnsi="Times New Roman" w:cs="Times New Roman"/>
          <w:b/>
          <w:sz w:val="24"/>
          <w:szCs w:val="24"/>
        </w:rPr>
      </w:pPr>
      <w:r w:rsidRPr="00177DAC">
        <w:rPr>
          <w:rFonts w:ascii="Times New Roman" w:hAnsi="Times New Roman" w:cs="Times New Roman"/>
          <w:b/>
          <w:sz w:val="24"/>
          <w:szCs w:val="24"/>
        </w:rPr>
        <w:t>LICENSING AGREEMENT</w:t>
      </w:r>
      <w:r w:rsidR="00B53A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7D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3ACB" w:rsidRPr="00186FCB">
        <w:rPr>
          <w:rFonts w:ascii="Times New Roman" w:hAnsi="Times New Roman" w:cs="Times New Roman"/>
          <w:b/>
          <w:sz w:val="24"/>
          <w:szCs w:val="24"/>
          <w:lang w:val="en-US"/>
        </w:rPr>
        <w:t>N</w:t>
      </w:r>
      <w:r w:rsidR="00D64EA8">
        <w:rPr>
          <w:rFonts w:ascii="Times New Roman" w:hAnsi="Times New Roman" w:cs="Times New Roman"/>
          <w:b/>
          <w:sz w:val="24"/>
          <w:szCs w:val="24"/>
          <w:lang w:val="en-US"/>
        </w:rPr>
        <w:t>o</w:t>
      </w:r>
      <w:r w:rsidRPr="00186F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21B1F">
        <w:rPr>
          <w:rFonts w:ascii="Times New Roman" w:hAnsi="Times New Roman" w:cs="Times New Roman"/>
          <w:b/>
          <w:sz w:val="24"/>
          <w:szCs w:val="24"/>
          <w:lang w:val="en-US"/>
        </w:rPr>
        <w:t>116</w:t>
      </w:r>
    </w:p>
    <w:p w:rsidR="00177DAC" w:rsidRPr="00186FCB" w:rsidRDefault="00177DAC">
      <w:pPr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Vilnius, </w:t>
      </w:r>
      <w:r w:rsidR="008D097C">
        <w:rPr>
          <w:rFonts w:ascii="Times New Roman" w:hAnsi="Times New Roman" w:cs="Times New Roman"/>
          <w:b/>
          <w:sz w:val="24"/>
          <w:szCs w:val="24"/>
        </w:rPr>
        <w:t>13</w:t>
      </w:r>
      <w:r w:rsidR="007E1F30">
        <w:rPr>
          <w:rFonts w:ascii="Times New Roman" w:hAnsi="Times New Roman" w:cs="Times New Roman"/>
          <w:b/>
          <w:sz w:val="24"/>
          <w:szCs w:val="24"/>
        </w:rPr>
        <w:t>-</w:t>
      </w:r>
      <w:r w:rsidR="008D097C">
        <w:rPr>
          <w:rFonts w:ascii="Times New Roman" w:hAnsi="Times New Roman" w:cs="Times New Roman"/>
          <w:b/>
          <w:sz w:val="24"/>
          <w:szCs w:val="24"/>
        </w:rPr>
        <w:t>11</w:t>
      </w:r>
      <w:r w:rsidR="007E1F30">
        <w:rPr>
          <w:rFonts w:ascii="Times New Roman" w:hAnsi="Times New Roman" w:cs="Times New Roman"/>
          <w:b/>
          <w:sz w:val="24"/>
          <w:szCs w:val="24"/>
        </w:rPr>
        <w:t>-2018</w:t>
      </w:r>
    </w:p>
    <w:p w:rsidR="00474DC0" w:rsidRDefault="00474DC0">
      <w:pPr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74DC0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474DC0">
        <w:rPr>
          <w:rFonts w:ascii="Times New Roman" w:hAnsi="Times New Roman" w:cs="Times New Roman"/>
          <w:b/>
          <w:sz w:val="24"/>
          <w:szCs w:val="24"/>
        </w:rPr>
        <w:t xml:space="preserve"> Lithuanian </w:t>
      </w:r>
      <w:proofErr w:type="spellStart"/>
      <w:r w:rsidRPr="00474DC0">
        <w:rPr>
          <w:rFonts w:ascii="Times New Roman" w:hAnsi="Times New Roman" w:cs="Times New Roman"/>
          <w:b/>
          <w:sz w:val="24"/>
          <w:szCs w:val="24"/>
        </w:rPr>
        <w:t>section</w:t>
      </w:r>
      <w:proofErr w:type="spellEnd"/>
      <w:r w:rsidRPr="00474DC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74DC0">
        <w:rPr>
          <w:rFonts w:ascii="Times New Roman" w:hAnsi="Times New Roman" w:cs="Times New Roman"/>
          <w:b/>
          <w:sz w:val="24"/>
          <w:szCs w:val="24"/>
        </w:rPr>
        <w:t>of</w:t>
      </w:r>
      <w:proofErr w:type="spellEnd"/>
      <w:r w:rsidRPr="00474DC0">
        <w:rPr>
          <w:rFonts w:ascii="Times New Roman" w:hAnsi="Times New Roman" w:cs="Times New Roman"/>
          <w:b/>
          <w:sz w:val="24"/>
          <w:szCs w:val="24"/>
        </w:rPr>
        <w:t xml:space="preserve"> IBBY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hereinafter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Licensee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“), </w:t>
      </w:r>
      <w:proofErr w:type="spellStart"/>
      <w:r>
        <w:rPr>
          <w:rFonts w:ascii="Times New Roman" w:hAnsi="Times New Roman" w:cs="Times New Roman"/>
          <w:sz w:val="24"/>
          <w:szCs w:val="24"/>
        </w:rPr>
        <w:t>represented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president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02C0">
        <w:rPr>
          <w:rFonts w:ascii="Times New Roman" w:hAnsi="Times New Roman" w:cs="Times New Roman"/>
          <w:b/>
          <w:sz w:val="24"/>
          <w:szCs w:val="24"/>
        </w:rPr>
        <w:t>Kęstutis Urba</w:t>
      </w:r>
      <w:r>
        <w:rPr>
          <w:rFonts w:ascii="Times New Roman" w:hAnsi="Times New Roman" w:cs="Times New Roman"/>
          <w:sz w:val="24"/>
          <w:szCs w:val="24"/>
        </w:rPr>
        <w:t>,</w:t>
      </w:r>
      <w:r w:rsidR="00BB78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78BA" w:rsidRPr="00AD1FE4">
        <w:rPr>
          <w:rFonts w:ascii="Times New Roman" w:hAnsi="Times New Roman" w:cs="Times New Roman"/>
          <w:sz w:val="24"/>
          <w:szCs w:val="24"/>
        </w:rPr>
        <w:t>realising</w:t>
      </w:r>
      <w:proofErr w:type="spellEnd"/>
      <w:r w:rsidR="00BB78BA" w:rsidRPr="00AD1FE4">
        <w:rPr>
          <w:rFonts w:ascii="Times New Roman" w:hAnsi="Times New Roman" w:cs="Times New Roman"/>
          <w:sz w:val="24"/>
          <w:szCs w:val="24"/>
        </w:rPr>
        <w:t xml:space="preserve"> Project „</w:t>
      </w:r>
      <w:proofErr w:type="spellStart"/>
      <w:r w:rsidR="00BB78BA" w:rsidRPr="00AD1FE4">
        <w:rPr>
          <w:rFonts w:ascii="Times New Roman" w:hAnsi="Times New Roman" w:cs="Times New Roman"/>
          <w:sz w:val="24"/>
          <w:szCs w:val="24"/>
        </w:rPr>
        <w:t>Centenaries</w:t>
      </w:r>
      <w:proofErr w:type="spellEnd"/>
      <w:r w:rsidR="00BB78BA" w:rsidRPr="00AD1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78BA" w:rsidRPr="00AD1FE4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BB78BA" w:rsidRPr="00AD1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78BA" w:rsidRPr="00AD1FE4">
        <w:rPr>
          <w:rFonts w:ascii="Times New Roman" w:hAnsi="Times New Roman" w:cs="Times New Roman"/>
          <w:sz w:val="24"/>
          <w:szCs w:val="24"/>
        </w:rPr>
        <w:t>Children‘s</w:t>
      </w:r>
      <w:proofErr w:type="spellEnd"/>
      <w:r w:rsidR="00BB78BA" w:rsidRPr="00AD1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78BA" w:rsidRPr="00AD1FE4">
        <w:rPr>
          <w:rFonts w:ascii="Times New Roman" w:hAnsi="Times New Roman" w:cs="Times New Roman"/>
          <w:sz w:val="24"/>
          <w:szCs w:val="24"/>
        </w:rPr>
        <w:t>Literature</w:t>
      </w:r>
      <w:proofErr w:type="spellEnd"/>
      <w:r w:rsidR="00BB78BA" w:rsidRPr="00AD1FE4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="00BB78BA" w:rsidRPr="00AD1FE4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BB78BA" w:rsidRPr="00AD1FE4">
        <w:rPr>
          <w:rFonts w:ascii="Times New Roman" w:hAnsi="Times New Roman" w:cs="Times New Roman"/>
          <w:sz w:val="24"/>
          <w:szCs w:val="24"/>
        </w:rPr>
        <w:t xml:space="preserve"> Baltic </w:t>
      </w:r>
      <w:proofErr w:type="spellStart"/>
      <w:r w:rsidR="00BB78BA" w:rsidRPr="00AD1FE4">
        <w:rPr>
          <w:rFonts w:ascii="Times New Roman" w:hAnsi="Times New Roman" w:cs="Times New Roman"/>
          <w:sz w:val="24"/>
          <w:szCs w:val="24"/>
        </w:rPr>
        <w:t>Sea</w:t>
      </w:r>
      <w:proofErr w:type="spellEnd"/>
      <w:r w:rsidR="00BB78BA" w:rsidRPr="00AD1FE4">
        <w:rPr>
          <w:rFonts w:ascii="Times New Roman" w:hAnsi="Times New Roman" w:cs="Times New Roman"/>
          <w:sz w:val="24"/>
          <w:szCs w:val="24"/>
        </w:rPr>
        <w:t xml:space="preserve">“, </w:t>
      </w:r>
      <w:proofErr w:type="spellStart"/>
      <w:r w:rsidR="00BB78BA" w:rsidRPr="00AD1FE4">
        <w:rPr>
          <w:rFonts w:ascii="Times New Roman" w:hAnsi="Times New Roman" w:cs="Times New Roman"/>
          <w:sz w:val="24"/>
          <w:szCs w:val="24"/>
        </w:rPr>
        <w:t>partly</w:t>
      </w:r>
      <w:proofErr w:type="spellEnd"/>
      <w:r w:rsidR="00BB78BA" w:rsidRPr="00AD1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78BA" w:rsidRPr="00AD1FE4">
        <w:rPr>
          <w:rFonts w:ascii="Times New Roman" w:hAnsi="Times New Roman" w:cs="Times New Roman"/>
          <w:sz w:val="24"/>
          <w:szCs w:val="24"/>
        </w:rPr>
        <w:t>financed</w:t>
      </w:r>
      <w:proofErr w:type="spellEnd"/>
      <w:r w:rsidR="00BB78BA" w:rsidRPr="00AD1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78BA" w:rsidRPr="00AD1FE4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="00BB78BA" w:rsidRPr="00AD1F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0CC1" w:rsidRPr="00AA0CC1">
        <w:rPr>
          <w:rFonts w:ascii="Times New Roman" w:hAnsi="Times New Roman" w:cs="Times New Roman"/>
          <w:sz w:val="24"/>
          <w:szCs w:val="24"/>
        </w:rPr>
        <w:t>Media</w:t>
      </w:r>
      <w:proofErr w:type="spellEnd"/>
      <w:r w:rsidR="00AA0CC1" w:rsidRPr="00AA0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0CC1" w:rsidRPr="00AA0CC1"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 w:rsidR="00AA0CC1" w:rsidRPr="00AA0C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0CC1" w:rsidRPr="00AA0CC1">
        <w:rPr>
          <w:rFonts w:ascii="Times New Roman" w:hAnsi="Times New Roman" w:cs="Times New Roman"/>
          <w:sz w:val="24"/>
          <w:szCs w:val="24"/>
        </w:rPr>
        <w:t>foundation</w:t>
      </w:r>
      <w:proofErr w:type="spellEnd"/>
      <w:r w:rsidR="00AA0CC1">
        <w:rPr>
          <w:rFonts w:ascii="Times New Roman" w:hAnsi="Times New Roman" w:cs="Times New Roman"/>
          <w:sz w:val="24"/>
          <w:szCs w:val="24"/>
        </w:rPr>
        <w:t xml:space="preserve"> (Spaudos, radijo ir televizijos rėmimo fondas)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097C" w:rsidRPr="008D097C">
        <w:rPr>
          <w:rFonts w:ascii="Times New Roman" w:hAnsi="Times New Roman" w:cs="Times New Roman"/>
          <w:b/>
          <w:sz w:val="24"/>
          <w:szCs w:val="24"/>
        </w:rPr>
        <w:t>Mar</w:t>
      </w:r>
      <w:r w:rsidR="00060BBF" w:rsidRPr="00060BBF">
        <w:rPr>
          <w:rFonts w:ascii="Times New Roman" w:hAnsi="Times New Roman" w:cs="Times New Roman"/>
          <w:b/>
          <w:sz w:val="24"/>
          <w:szCs w:val="24"/>
        </w:rPr>
        <w:t xml:space="preserve">e </w:t>
      </w:r>
      <w:proofErr w:type="spellStart"/>
      <w:r w:rsidR="008D097C">
        <w:rPr>
          <w:rFonts w:ascii="Times New Roman" w:hAnsi="Times New Roman" w:cs="Times New Roman"/>
          <w:b/>
          <w:sz w:val="24"/>
          <w:szCs w:val="24"/>
        </w:rPr>
        <w:t>Müürsepp</w:t>
      </w:r>
      <w:proofErr w:type="spellEnd"/>
      <w:r w:rsidR="00060BBF" w:rsidRPr="00060B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hereinafter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</w:t>
      </w:r>
      <w:r w:rsidR="00186FCB">
        <w:rPr>
          <w:rFonts w:ascii="Times New Roman" w:hAnsi="Times New Roman" w:cs="Times New Roman"/>
          <w:bCs/>
          <w:sz w:val="24"/>
          <w:szCs w:val="24"/>
        </w:rPr>
        <w:t>i</w:t>
      </w:r>
      <w:r>
        <w:rPr>
          <w:rFonts w:ascii="Times New Roman" w:hAnsi="Times New Roman" w:cs="Times New Roman"/>
          <w:bCs/>
          <w:sz w:val="24"/>
          <w:szCs w:val="24"/>
        </w:rPr>
        <w:t>censor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“),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here</w:t>
      </w:r>
      <w:r w:rsidR="00FA0FA8">
        <w:rPr>
          <w:rFonts w:ascii="Times New Roman" w:hAnsi="Times New Roman" w:cs="Times New Roman"/>
          <w:bCs/>
          <w:sz w:val="24"/>
          <w:szCs w:val="24"/>
        </w:rPr>
        <w:t>inafter</w:t>
      </w:r>
      <w:proofErr w:type="spellEnd"/>
      <w:r w:rsidR="00FA0F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A0FA8">
        <w:rPr>
          <w:rFonts w:ascii="Times New Roman" w:hAnsi="Times New Roman" w:cs="Times New Roman"/>
          <w:bCs/>
          <w:sz w:val="24"/>
          <w:szCs w:val="24"/>
        </w:rPr>
        <w:t>jointly</w:t>
      </w:r>
      <w:proofErr w:type="spellEnd"/>
      <w:r w:rsidR="00FA0F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A0FA8">
        <w:rPr>
          <w:rFonts w:ascii="Times New Roman" w:hAnsi="Times New Roman" w:cs="Times New Roman"/>
          <w:bCs/>
          <w:sz w:val="24"/>
          <w:szCs w:val="24"/>
        </w:rPr>
        <w:t>referred</w:t>
      </w:r>
      <w:proofErr w:type="spellEnd"/>
      <w:r w:rsidR="00FA0FA8">
        <w:rPr>
          <w:rFonts w:ascii="Times New Roman" w:hAnsi="Times New Roman" w:cs="Times New Roman"/>
          <w:bCs/>
          <w:sz w:val="24"/>
          <w:szCs w:val="24"/>
        </w:rPr>
        <w:t xml:space="preserve"> to </w:t>
      </w:r>
      <w:proofErr w:type="spellStart"/>
      <w:r w:rsidR="00FA0FA8">
        <w:rPr>
          <w:rFonts w:ascii="Times New Roman" w:hAnsi="Times New Roman" w:cs="Times New Roman"/>
          <w:bCs/>
          <w:sz w:val="24"/>
          <w:szCs w:val="24"/>
        </w:rPr>
        <w:t>as</w:t>
      </w:r>
      <w:proofErr w:type="spellEnd"/>
      <w:r w:rsidR="00FA0FA8">
        <w:rPr>
          <w:rFonts w:ascii="Times New Roman" w:hAnsi="Times New Roman" w:cs="Times New Roman"/>
          <w:bCs/>
          <w:sz w:val="24"/>
          <w:szCs w:val="24"/>
        </w:rPr>
        <w:t xml:space="preserve"> „</w:t>
      </w:r>
      <w:r>
        <w:rPr>
          <w:rFonts w:ascii="Times New Roman" w:hAnsi="Times New Roman" w:cs="Times New Roman"/>
          <w:bCs/>
          <w:sz w:val="24"/>
          <w:szCs w:val="24"/>
        </w:rPr>
        <w:t xml:space="preserve">Parties“,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have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entered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into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following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Agreement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:</w:t>
      </w:r>
    </w:p>
    <w:p w:rsidR="00474DC0" w:rsidRPr="00474DC0" w:rsidRDefault="00474DC0" w:rsidP="00474DC0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74DC0">
        <w:rPr>
          <w:rFonts w:ascii="Times New Roman" w:hAnsi="Times New Roman" w:cs="Times New Roman"/>
          <w:b/>
          <w:sz w:val="24"/>
          <w:szCs w:val="24"/>
          <w:lang w:val="en-US"/>
        </w:rPr>
        <w:t>Object of the agreement</w:t>
      </w:r>
    </w:p>
    <w:p w:rsidR="00474DC0" w:rsidRPr="00B53ACB" w:rsidRDefault="00474DC0" w:rsidP="00DC02C0">
      <w:pPr>
        <w:pStyle w:val="Sraopastraip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53ACB">
        <w:rPr>
          <w:rFonts w:ascii="Times New Roman" w:hAnsi="Times New Roman" w:cs="Times New Roman"/>
          <w:sz w:val="24"/>
          <w:szCs w:val="24"/>
          <w:lang w:val="en-US"/>
        </w:rPr>
        <w:t>The Licensor grants the Lice</w:t>
      </w:r>
      <w:r w:rsidR="00B53ACB" w:rsidRPr="00B53ACB">
        <w:rPr>
          <w:rFonts w:ascii="Times New Roman" w:hAnsi="Times New Roman" w:cs="Times New Roman"/>
          <w:sz w:val="24"/>
          <w:szCs w:val="24"/>
          <w:lang w:val="en-US"/>
        </w:rPr>
        <w:t xml:space="preserve">nsee permission (in the form of a non-exclusive </w:t>
      </w:r>
      <w:proofErr w:type="spellStart"/>
      <w:r w:rsidR="00B53ACB" w:rsidRPr="00B53ACB">
        <w:rPr>
          <w:rFonts w:ascii="Times New Roman" w:hAnsi="Times New Roman" w:cs="Times New Roman"/>
          <w:sz w:val="24"/>
          <w:szCs w:val="24"/>
          <w:lang w:val="en-US"/>
        </w:rPr>
        <w:t>licence</w:t>
      </w:r>
      <w:proofErr w:type="spellEnd"/>
      <w:r w:rsidR="00B53ACB" w:rsidRPr="00B53ACB">
        <w:rPr>
          <w:rFonts w:ascii="Times New Roman" w:hAnsi="Times New Roman" w:cs="Times New Roman"/>
          <w:sz w:val="24"/>
          <w:szCs w:val="24"/>
          <w:lang w:val="en-US"/>
        </w:rPr>
        <w:t xml:space="preserve">) to publish his article (hereinafter Work) entitled </w:t>
      </w:r>
      <w:r w:rsidR="007958E1">
        <w:rPr>
          <w:rFonts w:ascii="Times New Roman" w:hAnsi="Times New Roman" w:cs="Times New Roman"/>
          <w:sz w:val="24"/>
          <w:szCs w:val="24"/>
          <w:lang w:val="en-US"/>
        </w:rPr>
        <w:t>„</w:t>
      </w:r>
      <w:proofErr w:type="spellStart"/>
      <w:r w:rsidR="008D097C">
        <w:rPr>
          <w:rFonts w:ascii="Times New Roman" w:hAnsi="Times New Roman" w:cs="Times New Roman"/>
          <w:sz w:val="24"/>
          <w:szCs w:val="24"/>
          <w:lang w:val="en-US"/>
        </w:rPr>
        <w:t>Estijos</w:t>
      </w:r>
      <w:proofErr w:type="spellEnd"/>
      <w:r w:rsidR="008D09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1B1F">
        <w:rPr>
          <w:rFonts w:ascii="Times New Roman" w:hAnsi="Times New Roman" w:cs="Times New Roman"/>
          <w:sz w:val="24"/>
          <w:szCs w:val="24"/>
          <w:lang w:val="en-US"/>
        </w:rPr>
        <w:t>vaikų</w:t>
      </w:r>
      <w:proofErr w:type="spellEnd"/>
      <w:r w:rsidR="00021B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1B1F">
        <w:rPr>
          <w:rFonts w:ascii="Times New Roman" w:hAnsi="Times New Roman" w:cs="Times New Roman"/>
          <w:sz w:val="24"/>
          <w:szCs w:val="24"/>
          <w:lang w:val="en-US"/>
        </w:rPr>
        <w:t>rašytojų</w:t>
      </w:r>
      <w:proofErr w:type="spellEnd"/>
      <w:r w:rsidR="00021B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21B1F">
        <w:rPr>
          <w:rFonts w:ascii="Times New Roman" w:hAnsi="Times New Roman" w:cs="Times New Roman"/>
          <w:sz w:val="24"/>
          <w:szCs w:val="24"/>
          <w:lang w:val="en-US"/>
        </w:rPr>
        <w:t>šeima</w:t>
      </w:r>
      <w:proofErr w:type="spellEnd"/>
      <w:proofErr w:type="gramStart"/>
      <w:r w:rsidR="007958E1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B53ACB" w:rsidRPr="00B53ACB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gramEnd"/>
      <w:r w:rsidR="00B53ACB" w:rsidRPr="00B53ACB">
        <w:rPr>
          <w:rFonts w:ascii="Times New Roman" w:hAnsi="Times New Roman" w:cs="Times New Roman"/>
          <w:sz w:val="24"/>
          <w:szCs w:val="24"/>
          <w:lang w:val="en-US"/>
        </w:rPr>
        <w:t>original title</w:t>
      </w:r>
      <w:r w:rsidR="007958E1">
        <w:rPr>
          <w:rFonts w:ascii="Times New Roman" w:hAnsi="Times New Roman" w:cs="Times New Roman"/>
          <w:sz w:val="24"/>
          <w:szCs w:val="24"/>
          <w:lang w:val="en-US"/>
        </w:rPr>
        <w:t xml:space="preserve"> „</w:t>
      </w:r>
      <w:proofErr w:type="spellStart"/>
      <w:r w:rsidR="00DA316D">
        <w:rPr>
          <w:rFonts w:ascii="Times New Roman" w:hAnsi="Times New Roman" w:cs="Times New Roman"/>
          <w:sz w:val="24"/>
          <w:szCs w:val="24"/>
          <w:lang w:val="en-US"/>
        </w:rPr>
        <w:t>Lapsepolve</w:t>
      </w:r>
      <w:proofErr w:type="spellEnd"/>
      <w:r w:rsidR="00DA31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316D">
        <w:rPr>
          <w:rFonts w:ascii="Times New Roman" w:hAnsi="Times New Roman" w:cs="Times New Roman"/>
          <w:sz w:val="24"/>
          <w:szCs w:val="24"/>
          <w:lang w:val="en-US"/>
        </w:rPr>
        <w:t>armsamad</w:t>
      </w:r>
      <w:proofErr w:type="spellEnd"/>
      <w:r w:rsidR="00DA31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A316D">
        <w:rPr>
          <w:rFonts w:ascii="Times New Roman" w:hAnsi="Times New Roman" w:cs="Times New Roman"/>
          <w:sz w:val="24"/>
          <w:szCs w:val="24"/>
          <w:lang w:val="en-US"/>
        </w:rPr>
        <w:t>tunnid</w:t>
      </w:r>
      <w:proofErr w:type="spellEnd"/>
      <w:r w:rsidR="007958E1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DC02C0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B53ACB" w:rsidRPr="00B53ACB">
        <w:rPr>
          <w:rFonts w:ascii="Times New Roman" w:hAnsi="Times New Roman" w:cs="Times New Roman"/>
          <w:sz w:val="24"/>
          <w:szCs w:val="24"/>
          <w:lang w:val="en-US"/>
        </w:rPr>
        <w:t xml:space="preserve"> on conditions and in accordance with procedure set forth in the Agreement.</w:t>
      </w:r>
    </w:p>
    <w:p w:rsidR="00B53ACB" w:rsidRDefault="00B53ACB" w:rsidP="00B53ACB">
      <w:pPr>
        <w:pStyle w:val="Sraopastraip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Licencor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warrants that he is the sole author of the Work and has full authority to enter into this Agreement.</w:t>
      </w:r>
    </w:p>
    <w:p w:rsidR="00B53ACB" w:rsidRDefault="00B53ACB" w:rsidP="00B53ACB">
      <w:pPr>
        <w:pStyle w:val="Sraopastraipa"/>
        <w:rPr>
          <w:rFonts w:ascii="Times New Roman" w:hAnsi="Times New Roman" w:cs="Times New Roman"/>
          <w:sz w:val="24"/>
          <w:szCs w:val="24"/>
          <w:lang w:val="en-US"/>
        </w:rPr>
      </w:pPr>
    </w:p>
    <w:p w:rsidR="00B53ACB" w:rsidRPr="00B53ACB" w:rsidRDefault="00B53ACB" w:rsidP="00B53ACB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53ACB">
        <w:rPr>
          <w:rFonts w:ascii="Times New Roman" w:hAnsi="Times New Roman" w:cs="Times New Roman"/>
          <w:b/>
          <w:sz w:val="24"/>
          <w:szCs w:val="24"/>
          <w:lang w:val="en-US"/>
        </w:rPr>
        <w:t>Conditions for publication and distribution of the Work</w:t>
      </w:r>
    </w:p>
    <w:p w:rsidR="00B53ACB" w:rsidRDefault="00B53ACB" w:rsidP="00696713">
      <w:pPr>
        <w:pStyle w:val="Sraopastraip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Licensor grants the Licensee permission to publish the Work in the magazine (hereinafter Magazine) “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Rubinaitis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696713">
        <w:rPr>
          <w:rFonts w:ascii="Times New Roman" w:hAnsi="Times New Roman" w:cs="Times New Roman"/>
          <w:sz w:val="24"/>
          <w:szCs w:val="24"/>
          <w:lang w:val="en-US"/>
        </w:rPr>
        <w:t xml:space="preserve"> 2018 / </w:t>
      </w:r>
      <w:r w:rsidR="00021B1F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696713">
        <w:rPr>
          <w:rFonts w:ascii="Times New Roman" w:hAnsi="Times New Roman" w:cs="Times New Roman"/>
          <w:sz w:val="24"/>
          <w:szCs w:val="24"/>
          <w:lang w:val="en-US"/>
        </w:rPr>
        <w:t xml:space="preserve"> and to make it available in the web-based digital archive </w:t>
      </w:r>
      <w:r w:rsidR="007E1F30">
        <w:rPr>
          <w:rFonts w:ascii="Times New Roman" w:hAnsi="Times New Roman" w:cs="Times New Roman"/>
          <w:sz w:val="24"/>
          <w:szCs w:val="24"/>
          <w:lang w:val="en-US"/>
        </w:rPr>
        <w:t>http://rubinaitis.lnb.lt</w:t>
      </w:r>
      <w:r w:rsidR="0069671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96713" w:rsidRDefault="00696713" w:rsidP="00696713">
      <w:pPr>
        <w:pStyle w:val="Sraopastraip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deadline for publication of the Magazine is </w:t>
      </w:r>
      <w:r w:rsidR="00021B1F">
        <w:rPr>
          <w:rFonts w:ascii="Times New Roman" w:hAnsi="Times New Roman" w:cs="Times New Roman"/>
          <w:sz w:val="24"/>
          <w:szCs w:val="24"/>
          <w:lang w:val="en-US"/>
        </w:rPr>
        <w:t>December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2018.</w:t>
      </w:r>
    </w:p>
    <w:p w:rsidR="00696713" w:rsidRDefault="00696713" w:rsidP="00696713">
      <w:pPr>
        <w:pStyle w:val="Sraopastraip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Licensee shall record the name of the author on the Work.</w:t>
      </w:r>
    </w:p>
    <w:p w:rsidR="00696713" w:rsidRDefault="00696713" w:rsidP="00696713">
      <w:pPr>
        <w:pStyle w:val="Sraopastraipa"/>
        <w:rPr>
          <w:rFonts w:ascii="Times New Roman" w:hAnsi="Times New Roman" w:cs="Times New Roman"/>
          <w:sz w:val="24"/>
          <w:szCs w:val="24"/>
          <w:lang w:val="en-US"/>
        </w:rPr>
      </w:pPr>
    </w:p>
    <w:p w:rsidR="00696713" w:rsidRPr="00696713" w:rsidRDefault="00696713" w:rsidP="00696713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96713">
        <w:rPr>
          <w:rFonts w:ascii="Times New Roman" w:hAnsi="Times New Roman" w:cs="Times New Roman"/>
          <w:b/>
          <w:sz w:val="24"/>
          <w:szCs w:val="24"/>
          <w:lang w:val="en-US"/>
        </w:rPr>
        <w:t>Payment</w:t>
      </w:r>
    </w:p>
    <w:p w:rsidR="00696713" w:rsidRDefault="00696713" w:rsidP="00696713">
      <w:pPr>
        <w:pStyle w:val="Sraopastraip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Licensee undertakes to pay the Licensor a one-time payment (hereinafter “Payment”) for publication</w:t>
      </w:r>
      <w:r w:rsidR="00AA0CC1">
        <w:rPr>
          <w:rFonts w:ascii="Times New Roman" w:hAnsi="Times New Roman" w:cs="Times New Roman"/>
          <w:sz w:val="24"/>
          <w:szCs w:val="24"/>
          <w:lang w:val="en-US"/>
        </w:rPr>
        <w:t xml:space="preserve"> of the Work in the amount </w:t>
      </w:r>
      <w:r w:rsidR="00AA0CC1" w:rsidRPr="007E1F30">
        <w:rPr>
          <w:rFonts w:ascii="Times New Roman" w:hAnsi="Times New Roman" w:cs="Times New Roman"/>
          <w:sz w:val="24"/>
          <w:szCs w:val="24"/>
          <w:lang w:val="en-US"/>
        </w:rPr>
        <w:t>of 140</w:t>
      </w:r>
      <w:r w:rsidRPr="007E1F30">
        <w:rPr>
          <w:rFonts w:ascii="Times New Roman" w:hAnsi="Times New Roman" w:cs="Times New Roman"/>
          <w:sz w:val="24"/>
          <w:szCs w:val="24"/>
          <w:lang w:val="en-US"/>
        </w:rPr>
        <w:t xml:space="preserve"> euros</w:t>
      </w:r>
      <w:r>
        <w:rPr>
          <w:rFonts w:ascii="Times New Roman" w:hAnsi="Times New Roman" w:cs="Times New Roman"/>
          <w:sz w:val="24"/>
          <w:szCs w:val="24"/>
          <w:lang w:val="en-US"/>
        </w:rPr>
        <w:t>, from which income tax is to be withheld as required.</w:t>
      </w:r>
    </w:p>
    <w:p w:rsidR="00696713" w:rsidRPr="00186FCB" w:rsidRDefault="00186FCB" w:rsidP="00696713">
      <w:pPr>
        <w:pStyle w:val="Sraopastraip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Licensor shall remit Payment to the Licensee’s bank account by </w:t>
      </w:r>
      <w:r w:rsidR="00021B1F">
        <w:rPr>
          <w:rFonts w:ascii="Times New Roman" w:hAnsi="Times New Roman" w:cs="Times New Roman"/>
          <w:sz w:val="24"/>
          <w:szCs w:val="24"/>
          <w:lang w:val="en-US"/>
        </w:rPr>
        <w:t>31-12</w:t>
      </w:r>
      <w:r w:rsidR="007E1F30">
        <w:rPr>
          <w:rFonts w:ascii="Times New Roman" w:hAnsi="Times New Roman" w:cs="Times New Roman"/>
          <w:sz w:val="24"/>
          <w:szCs w:val="24"/>
          <w:lang w:val="en-US"/>
        </w:rPr>
        <w:t>-2018.</w:t>
      </w:r>
    </w:p>
    <w:p w:rsidR="00186FCB" w:rsidRDefault="00186FCB" w:rsidP="00186FCB">
      <w:pPr>
        <w:pStyle w:val="Sraopastraipa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86FCB" w:rsidRPr="00186FCB" w:rsidRDefault="00186FCB" w:rsidP="00186FCB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86FCB">
        <w:rPr>
          <w:rFonts w:ascii="Times New Roman" w:hAnsi="Times New Roman" w:cs="Times New Roman"/>
          <w:b/>
          <w:sz w:val="24"/>
          <w:szCs w:val="24"/>
          <w:lang w:val="en-US"/>
        </w:rPr>
        <w:t>Final provisions</w:t>
      </w:r>
    </w:p>
    <w:p w:rsidR="00186FCB" w:rsidRDefault="00186FCB" w:rsidP="00186FCB">
      <w:pPr>
        <w:pStyle w:val="Sraopastraip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Agreement shall enter into force on signing and shall remain in force until the expiry of copyright.</w:t>
      </w:r>
    </w:p>
    <w:p w:rsidR="00186FCB" w:rsidRDefault="00186FCB" w:rsidP="00186FCB">
      <w:pPr>
        <w:pStyle w:val="Sraopastraip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An attempt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shall be made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to resolve all disputes and disagreements arising in connection with this Agreement by way of negotiations. If an agreement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is not achieved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, the dispute shall be resolved in court.</w:t>
      </w:r>
    </w:p>
    <w:p w:rsidR="00186FCB" w:rsidRDefault="00186FCB" w:rsidP="00186FCB">
      <w:pPr>
        <w:pStyle w:val="Sraopastraip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Matters not governed by this Agreement shall be resolved in accordance to procedure set forth in the legal acts of the Republic of Lithuania.</w:t>
      </w:r>
    </w:p>
    <w:p w:rsidR="00186FCB" w:rsidRDefault="005563BC" w:rsidP="00186FCB">
      <w:pPr>
        <w:pStyle w:val="Sraopastraipa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Agreement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is drawn up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in two copies of equal legal force, of which each Party shall receive one copy.</w:t>
      </w:r>
    </w:p>
    <w:p w:rsidR="005563BC" w:rsidRDefault="005563BC" w:rsidP="005563BC">
      <w:pPr>
        <w:pStyle w:val="Sraopastraipa"/>
        <w:rPr>
          <w:rFonts w:ascii="Times New Roman" w:hAnsi="Times New Roman" w:cs="Times New Roman"/>
          <w:sz w:val="24"/>
          <w:szCs w:val="24"/>
          <w:lang w:val="en-US"/>
        </w:rPr>
      </w:pPr>
    </w:p>
    <w:p w:rsidR="005563BC" w:rsidRPr="005563BC" w:rsidRDefault="005563BC" w:rsidP="00DB301D">
      <w:pPr>
        <w:pStyle w:val="Sraopastraipa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5563BC">
        <w:rPr>
          <w:rFonts w:ascii="Times New Roman" w:hAnsi="Times New Roman" w:cs="Times New Roman"/>
          <w:b/>
          <w:sz w:val="24"/>
          <w:szCs w:val="24"/>
          <w:lang w:val="en-US"/>
        </w:rPr>
        <w:t>Contact information for the parties</w:t>
      </w:r>
    </w:p>
    <w:p w:rsidR="005563BC" w:rsidRPr="00DB301D" w:rsidRDefault="005563BC" w:rsidP="00DB30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B301D">
        <w:rPr>
          <w:rFonts w:ascii="Times New Roman" w:hAnsi="Times New Roman" w:cs="Times New Roman"/>
          <w:sz w:val="24"/>
          <w:szCs w:val="24"/>
          <w:lang w:val="en-US"/>
        </w:rPr>
        <w:t>Licensee:</w:t>
      </w:r>
      <w:r w:rsidRPr="00DB301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B301D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B301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B301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r w:rsidRPr="00DB301D">
        <w:rPr>
          <w:rFonts w:ascii="Times New Roman" w:hAnsi="Times New Roman" w:cs="Times New Roman"/>
          <w:sz w:val="24"/>
          <w:szCs w:val="24"/>
          <w:lang w:val="en-US"/>
        </w:rPr>
        <w:t>Licensor:</w:t>
      </w:r>
    </w:p>
    <w:p w:rsidR="005563BC" w:rsidRPr="00DB301D" w:rsidRDefault="005563BC" w:rsidP="00DB30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B301D">
        <w:rPr>
          <w:rFonts w:ascii="Times New Roman" w:hAnsi="Times New Roman" w:cs="Times New Roman"/>
          <w:sz w:val="24"/>
          <w:szCs w:val="24"/>
          <w:lang w:val="en-US"/>
        </w:rPr>
        <w:t>Lithuanian section of IBBY</w:t>
      </w:r>
      <w:r w:rsidR="00DB301D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          </w:t>
      </w:r>
      <w:r w:rsidRPr="00DB301D">
        <w:rPr>
          <w:rFonts w:ascii="Times New Roman" w:hAnsi="Times New Roman" w:cs="Times New Roman"/>
          <w:sz w:val="24"/>
          <w:szCs w:val="24"/>
          <w:lang w:val="en-US"/>
        </w:rPr>
        <w:t xml:space="preserve">Name: </w:t>
      </w:r>
      <w:r w:rsidR="00021B1F" w:rsidRPr="00021B1F">
        <w:rPr>
          <w:rFonts w:ascii="Times New Roman" w:hAnsi="Times New Roman" w:cs="Times New Roman"/>
          <w:sz w:val="24"/>
          <w:szCs w:val="24"/>
          <w:lang w:val="en-US"/>
        </w:rPr>
        <w:t xml:space="preserve">Mare </w:t>
      </w:r>
      <w:proofErr w:type="spellStart"/>
      <w:r w:rsidR="00021B1F" w:rsidRPr="00021B1F">
        <w:rPr>
          <w:rFonts w:ascii="Times New Roman" w:hAnsi="Times New Roman" w:cs="Times New Roman"/>
          <w:sz w:val="24"/>
          <w:szCs w:val="24"/>
          <w:lang w:val="en-US"/>
        </w:rPr>
        <w:t>Müürsepp</w:t>
      </w:r>
      <w:proofErr w:type="spellEnd"/>
    </w:p>
    <w:p w:rsidR="005563BC" w:rsidRPr="00DB301D" w:rsidRDefault="005563BC" w:rsidP="00DB30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B301D">
        <w:rPr>
          <w:rFonts w:ascii="Times New Roman" w:hAnsi="Times New Roman" w:cs="Times New Roman"/>
          <w:sz w:val="24"/>
          <w:szCs w:val="24"/>
          <w:lang w:val="en-US"/>
        </w:rPr>
        <w:t>Gediminas</w:t>
      </w:r>
      <w:proofErr w:type="spellEnd"/>
      <w:r w:rsidRPr="00DB301D">
        <w:rPr>
          <w:rFonts w:ascii="Times New Roman" w:hAnsi="Times New Roman" w:cs="Times New Roman"/>
          <w:sz w:val="24"/>
          <w:szCs w:val="24"/>
          <w:lang w:val="en-US"/>
        </w:rPr>
        <w:t xml:space="preserve"> av. 51, Vilnius LT-01504</w:t>
      </w:r>
      <w:r w:rsidRPr="00DB301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B301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bookmarkStart w:id="0" w:name="_GoBack"/>
      <w:bookmarkEnd w:id="0"/>
    </w:p>
    <w:p w:rsidR="005563BC" w:rsidRDefault="005563BC" w:rsidP="00DB30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B301D">
        <w:rPr>
          <w:rFonts w:ascii="Times New Roman" w:hAnsi="Times New Roman" w:cs="Times New Roman"/>
          <w:sz w:val="24"/>
          <w:szCs w:val="24"/>
          <w:lang w:val="en-US"/>
        </w:rPr>
        <w:t xml:space="preserve">Reg. </w:t>
      </w:r>
      <w:proofErr w:type="gramStart"/>
      <w:r w:rsidRPr="00DB301D">
        <w:rPr>
          <w:rFonts w:ascii="Times New Roman" w:hAnsi="Times New Roman" w:cs="Times New Roman"/>
          <w:sz w:val="24"/>
          <w:szCs w:val="24"/>
          <w:lang w:val="en-US"/>
        </w:rPr>
        <w:t>no:</w:t>
      </w:r>
      <w:proofErr w:type="gramEnd"/>
      <w:r w:rsidRPr="00DB301D">
        <w:rPr>
          <w:rFonts w:ascii="Times New Roman" w:hAnsi="Times New Roman" w:cs="Times New Roman"/>
          <w:sz w:val="24"/>
          <w:szCs w:val="24"/>
          <w:lang w:val="en-US"/>
        </w:rPr>
        <w:t xml:space="preserve"> 291360490</w:t>
      </w:r>
      <w:r w:rsidR="00DB301D" w:rsidRPr="00DB301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B301D" w:rsidRPr="00DB301D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B301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</w:p>
    <w:p w:rsidR="00DB301D" w:rsidRDefault="00DB301D" w:rsidP="00A377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          </w:t>
      </w:r>
    </w:p>
    <w:p w:rsidR="00DB301D" w:rsidRDefault="00DB301D" w:rsidP="00DB301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President K</w:t>
      </w:r>
      <w:r w:rsidR="008D55A3">
        <w:rPr>
          <w:rFonts w:ascii="Times New Roman" w:hAnsi="Times New Roman" w:cs="Times New Roman"/>
          <w:sz w:val="24"/>
          <w:szCs w:val="24"/>
          <w:lang w:val="en-US"/>
        </w:rPr>
        <w:t>ęstutis Urba</w:t>
      </w:r>
      <w:r w:rsidR="008D55A3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          E-mail:</w:t>
      </w:r>
      <w:r w:rsidR="00310D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5" w:history="1">
        <w:r w:rsidR="00021B1F" w:rsidRPr="004627C1">
          <w:rPr>
            <w:rStyle w:val="Hipersaitas"/>
            <w:rFonts w:ascii="Times New Roman" w:hAnsi="Times New Roman" w:cs="Times New Roman"/>
            <w:sz w:val="24"/>
            <w:szCs w:val="24"/>
            <w:lang w:val="en-US"/>
          </w:rPr>
          <w:t>marem@tlu.ee</w:t>
        </w:r>
      </w:hyperlink>
      <w:r w:rsidR="00021B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B301D" w:rsidRPr="00DB301D" w:rsidRDefault="00DB301D" w:rsidP="00DB301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DB301D" w:rsidRDefault="00DB301D" w:rsidP="00DB301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B301D">
        <w:rPr>
          <w:rFonts w:ascii="Times New Roman" w:hAnsi="Times New Roman" w:cs="Times New Roman"/>
          <w:i/>
          <w:sz w:val="24"/>
          <w:szCs w:val="24"/>
          <w:lang w:val="en-US"/>
        </w:rPr>
        <w:tab/>
        <w:t>/Signature/</w:t>
      </w:r>
      <w:r w:rsidRPr="00DB301D">
        <w:rPr>
          <w:rFonts w:ascii="Times New Roman" w:hAnsi="Times New Roman" w:cs="Times New Roman"/>
          <w:i/>
          <w:sz w:val="24"/>
          <w:szCs w:val="24"/>
          <w:lang w:val="en-US"/>
        </w:rPr>
        <w:tab/>
      </w:r>
      <w:r w:rsidRPr="00DB301D">
        <w:rPr>
          <w:rFonts w:ascii="Times New Roman" w:hAnsi="Times New Roman" w:cs="Times New Roman"/>
          <w:i/>
          <w:sz w:val="24"/>
          <w:szCs w:val="24"/>
          <w:lang w:val="en-US"/>
        </w:rPr>
        <w:tab/>
      </w:r>
      <w:r w:rsidRPr="00DB301D">
        <w:rPr>
          <w:rFonts w:ascii="Times New Roman" w:hAnsi="Times New Roman" w:cs="Times New Roman"/>
          <w:i/>
          <w:sz w:val="24"/>
          <w:szCs w:val="24"/>
          <w:lang w:val="en-US"/>
        </w:rPr>
        <w:tab/>
      </w:r>
      <w:r w:rsidRPr="00DB301D">
        <w:rPr>
          <w:rFonts w:ascii="Times New Roman" w:hAnsi="Times New Roman" w:cs="Times New Roman"/>
          <w:i/>
          <w:sz w:val="24"/>
          <w:szCs w:val="24"/>
          <w:lang w:val="en-US"/>
        </w:rPr>
        <w:tab/>
        <w:t>/Signature/</w:t>
      </w:r>
    </w:p>
    <w:sectPr w:rsidR="00DB301D" w:rsidSect="00BB78BA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6655F4"/>
    <w:multiLevelType w:val="multilevel"/>
    <w:tmpl w:val="8E12F1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969"/>
    <w:rsid w:val="00021B1F"/>
    <w:rsid w:val="00060BBF"/>
    <w:rsid w:val="000B0C43"/>
    <w:rsid w:val="00177DAC"/>
    <w:rsid w:val="00186FCB"/>
    <w:rsid w:val="00310D65"/>
    <w:rsid w:val="00474DC0"/>
    <w:rsid w:val="004D2140"/>
    <w:rsid w:val="005563BC"/>
    <w:rsid w:val="00696713"/>
    <w:rsid w:val="006C54FD"/>
    <w:rsid w:val="006E4969"/>
    <w:rsid w:val="007958E1"/>
    <w:rsid w:val="007E1F30"/>
    <w:rsid w:val="008D097C"/>
    <w:rsid w:val="008D55A3"/>
    <w:rsid w:val="008F2334"/>
    <w:rsid w:val="00A37761"/>
    <w:rsid w:val="00AA0CC1"/>
    <w:rsid w:val="00B53ACB"/>
    <w:rsid w:val="00BB78BA"/>
    <w:rsid w:val="00D64734"/>
    <w:rsid w:val="00D64EA8"/>
    <w:rsid w:val="00DA316D"/>
    <w:rsid w:val="00DB301D"/>
    <w:rsid w:val="00DC02C0"/>
    <w:rsid w:val="00EE3AB1"/>
    <w:rsid w:val="00FA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AF955D-C11D-4A4B-80C8-4C400D481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74DC0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021B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em@tlu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1602</Words>
  <Characters>914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 Tamulienė</dc:creator>
  <cp:keywords/>
  <dc:description/>
  <cp:lastModifiedBy>Jolanta Savukynaitė</cp:lastModifiedBy>
  <cp:revision>22</cp:revision>
  <dcterms:created xsi:type="dcterms:W3CDTF">2018-08-10T11:31:00Z</dcterms:created>
  <dcterms:modified xsi:type="dcterms:W3CDTF">2018-11-20T11:13:00Z</dcterms:modified>
</cp:coreProperties>
</file>