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BCC" w14:textId="004DD074" w:rsidR="00335C75" w:rsidRPr="00335C75" w:rsidRDefault="00335C75" w:rsidP="00335C75">
      <w:pPr>
        <w:rPr>
          <w:b/>
          <w:bCs/>
        </w:rPr>
      </w:pPr>
      <w:r w:rsidRPr="00335C75">
        <w:rPr>
          <w:b/>
          <w:bCs/>
        </w:rPr>
        <w:t>laimėjęs tiekėjas bus pagrindiniu projektuotoju ir turės skirti viso projekto vadovą</w:t>
      </w:r>
    </w:p>
    <w:p w14:paraId="58690EDD" w14:textId="77777777" w:rsidR="00375A4D" w:rsidRDefault="00375A4D"/>
    <w:sectPr w:rsidR="00375A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5"/>
    <w:rsid w:val="0015416E"/>
    <w:rsid w:val="00335C75"/>
    <w:rsid w:val="00375A4D"/>
    <w:rsid w:val="004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D99"/>
  <w15:chartTrackingRefBased/>
  <w15:docId w15:val="{932197A2-7714-4A3F-A0F8-B556FE64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5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35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5C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35C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5C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5C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5C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5C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5C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5C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5C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5C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5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1</cp:revision>
  <dcterms:created xsi:type="dcterms:W3CDTF">2026-01-29T08:22:00Z</dcterms:created>
  <dcterms:modified xsi:type="dcterms:W3CDTF">2026-01-29T08:23:00Z</dcterms:modified>
</cp:coreProperties>
</file>