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662F6" w14:textId="77777777" w:rsidR="00E760D8" w:rsidRPr="000125B1" w:rsidRDefault="00E760D8" w:rsidP="00485646">
      <w:pPr>
        <w:jc w:val="center"/>
        <w:rPr>
          <w:rFonts w:ascii="Times" w:hAnsi="Times"/>
        </w:rPr>
      </w:pPr>
      <w:proofErr w:type="spellStart"/>
      <w:r w:rsidRPr="000125B1">
        <w:rPr>
          <w:rFonts w:ascii="Times" w:hAnsi="Times"/>
          <w:lang w:val="en-CA"/>
        </w:rPr>
        <w:t>Edukacin</w:t>
      </w:r>
      <w:proofErr w:type="spellEnd"/>
      <w:r w:rsidRPr="000125B1">
        <w:rPr>
          <w:rFonts w:ascii="Times" w:hAnsi="Times"/>
        </w:rPr>
        <w:t>ė kelionė</w:t>
      </w:r>
    </w:p>
    <w:p w14:paraId="3EBF3D20" w14:textId="77777777" w:rsidR="00E760D8" w:rsidRPr="000125B1" w:rsidRDefault="00E760D8" w:rsidP="00485646">
      <w:pPr>
        <w:jc w:val="center"/>
        <w:rPr>
          <w:rFonts w:ascii="Times" w:hAnsi="Times"/>
        </w:rPr>
      </w:pPr>
    </w:p>
    <w:p w14:paraId="4998D296" w14:textId="77777777" w:rsidR="00E760D8" w:rsidRPr="000125B1" w:rsidRDefault="00E760D8" w:rsidP="00485646">
      <w:pPr>
        <w:jc w:val="center"/>
        <w:rPr>
          <w:rFonts w:ascii="Times" w:hAnsi="Times"/>
        </w:rPr>
      </w:pPr>
      <w:r w:rsidRPr="000125B1">
        <w:rPr>
          <w:rFonts w:ascii="Times" w:hAnsi="Times"/>
        </w:rPr>
        <w:t>JAŠIŪNŲ DVARAS – DIEVENIŠKIŲ ISTORINIS RP – NORVILIŠKIŲ PILIS</w:t>
      </w:r>
    </w:p>
    <w:p w14:paraId="06D395CB" w14:textId="77777777" w:rsidR="00E760D8" w:rsidRPr="000125B1" w:rsidRDefault="00E760D8" w:rsidP="00485646">
      <w:pPr>
        <w:jc w:val="both"/>
        <w:rPr>
          <w:rFonts w:ascii="Times" w:hAnsi="Times"/>
        </w:rPr>
      </w:pPr>
    </w:p>
    <w:p w14:paraId="7E26434A" w14:textId="77777777" w:rsidR="00E760D8" w:rsidRPr="000125B1" w:rsidRDefault="00E760D8" w:rsidP="00485646">
      <w:pPr>
        <w:jc w:val="both"/>
        <w:rPr>
          <w:rFonts w:ascii="Times" w:hAnsi="Times"/>
        </w:rPr>
      </w:pPr>
    </w:p>
    <w:p w14:paraId="1CF07714" w14:textId="77777777" w:rsidR="00A35B0B" w:rsidRPr="000125B1" w:rsidRDefault="00E760D8" w:rsidP="00485646">
      <w:pPr>
        <w:jc w:val="both"/>
        <w:rPr>
          <w:rFonts w:ascii="Times" w:hAnsi="Times"/>
          <w:color w:val="000000" w:themeColor="text1"/>
        </w:rPr>
      </w:pPr>
      <w:r w:rsidRPr="000125B1">
        <w:rPr>
          <w:rFonts w:ascii="Times" w:hAnsi="Times"/>
          <w:color w:val="000000" w:themeColor="text1"/>
        </w:rPr>
        <w:t xml:space="preserve">Rytinis išvykimas iš Vilniaus. </w:t>
      </w:r>
    </w:p>
    <w:p w14:paraId="50150438" w14:textId="77777777" w:rsidR="00A35B0B" w:rsidRPr="000125B1" w:rsidRDefault="00A35B0B" w:rsidP="00485646">
      <w:pPr>
        <w:jc w:val="both"/>
        <w:rPr>
          <w:rFonts w:ascii="Times" w:hAnsi="Times"/>
          <w:color w:val="000000" w:themeColor="text1"/>
        </w:rPr>
      </w:pPr>
    </w:p>
    <w:p w14:paraId="514FBCE6" w14:textId="77777777" w:rsidR="005E58F7" w:rsidRPr="000125B1" w:rsidRDefault="00E760D8" w:rsidP="00485646">
      <w:pPr>
        <w:jc w:val="both"/>
        <w:rPr>
          <w:rFonts w:ascii="Times" w:hAnsi="Times"/>
          <w:color w:val="000000" w:themeColor="text1"/>
        </w:rPr>
      </w:pPr>
      <w:r w:rsidRPr="000125B1">
        <w:rPr>
          <w:rFonts w:ascii="Times" w:hAnsi="Times"/>
          <w:color w:val="000000" w:themeColor="text1"/>
        </w:rPr>
        <w:t xml:space="preserve">Pirmoji stotelė – </w:t>
      </w:r>
      <w:proofErr w:type="spellStart"/>
      <w:r w:rsidRPr="000125B1">
        <w:rPr>
          <w:rFonts w:ascii="Times" w:hAnsi="Times"/>
          <w:b/>
          <w:color w:val="000000" w:themeColor="text1"/>
        </w:rPr>
        <w:t>Jašiūnų</w:t>
      </w:r>
      <w:proofErr w:type="spellEnd"/>
      <w:r w:rsidRPr="000125B1">
        <w:rPr>
          <w:rFonts w:ascii="Times" w:hAnsi="Times"/>
          <w:b/>
          <w:color w:val="000000" w:themeColor="text1"/>
        </w:rPr>
        <w:t xml:space="preserve"> dvaras</w:t>
      </w:r>
      <w:r w:rsidR="00102E62" w:rsidRPr="000125B1">
        <w:rPr>
          <w:rFonts w:ascii="Times" w:hAnsi="Times"/>
          <w:color w:val="000000" w:themeColor="text1"/>
        </w:rPr>
        <w:t xml:space="preserve">. </w:t>
      </w:r>
      <w:r w:rsidR="005E58F7" w:rsidRPr="000125B1">
        <w:rPr>
          <w:rFonts w:ascii="Times" w:eastAsia="Times New Roman" w:hAnsi="Times" w:cs="Arial"/>
          <w:color w:val="000000" w:themeColor="text1"/>
          <w:shd w:val="clear" w:color="auto" w:fill="FFFFFF"/>
        </w:rPr>
        <w:t xml:space="preserve">Dviaukščiai </w:t>
      </w:r>
      <w:r w:rsidR="00026DA1" w:rsidRPr="000125B1">
        <w:rPr>
          <w:rFonts w:ascii="Times" w:eastAsia="Times New Roman" w:hAnsi="Times" w:cs="Arial"/>
          <w:color w:val="000000" w:themeColor="text1"/>
          <w:shd w:val="clear" w:color="auto" w:fill="FFFFFF"/>
        </w:rPr>
        <w:t xml:space="preserve">vėlyvo klasicizmo </w:t>
      </w:r>
      <w:r w:rsidR="005E58F7" w:rsidRPr="000125B1">
        <w:rPr>
          <w:rFonts w:ascii="Times" w:eastAsia="Times New Roman" w:hAnsi="Times" w:cs="Arial"/>
          <w:color w:val="000000" w:themeColor="text1"/>
          <w:shd w:val="clear" w:color="auto" w:fill="FFFFFF"/>
        </w:rPr>
        <w:t xml:space="preserve">rūmai  puošia Merkio slėnį ir </w:t>
      </w:r>
      <w:proofErr w:type="spellStart"/>
      <w:r w:rsidR="005E58F7" w:rsidRPr="000125B1">
        <w:rPr>
          <w:rFonts w:ascii="Times" w:eastAsia="Times New Roman" w:hAnsi="Times" w:cs="Arial"/>
          <w:color w:val="000000" w:themeColor="text1"/>
          <w:shd w:val="clear" w:color="auto" w:fill="FFFFFF"/>
        </w:rPr>
        <w:t>Jašiūnų</w:t>
      </w:r>
      <w:proofErr w:type="spellEnd"/>
      <w:r w:rsidR="005E58F7" w:rsidRPr="000125B1">
        <w:rPr>
          <w:rFonts w:ascii="Times" w:eastAsia="Times New Roman" w:hAnsi="Times" w:cs="Arial"/>
          <w:color w:val="000000" w:themeColor="text1"/>
          <w:shd w:val="clear" w:color="auto" w:fill="FFFFFF"/>
        </w:rPr>
        <w:t xml:space="preserve"> apylinkes. Dvaras keliavo per Radvilų, </w:t>
      </w:r>
      <w:proofErr w:type="spellStart"/>
      <w:r w:rsidR="005E58F7" w:rsidRPr="000125B1">
        <w:rPr>
          <w:rFonts w:ascii="Times" w:eastAsia="Times New Roman" w:hAnsi="Times" w:cs="Arial"/>
          <w:color w:val="000000" w:themeColor="text1"/>
          <w:shd w:val="clear" w:color="auto" w:fill="FFFFFF"/>
        </w:rPr>
        <w:t>Balinskių</w:t>
      </w:r>
      <w:proofErr w:type="spellEnd"/>
      <w:r w:rsidR="005E58F7" w:rsidRPr="000125B1">
        <w:rPr>
          <w:rFonts w:ascii="Times" w:eastAsia="Times New Roman" w:hAnsi="Times" w:cs="Arial"/>
          <w:color w:val="000000" w:themeColor="text1"/>
          <w:shd w:val="clear" w:color="auto" w:fill="FFFFFF"/>
        </w:rPr>
        <w:t xml:space="preserve">, </w:t>
      </w:r>
      <w:proofErr w:type="spellStart"/>
      <w:r w:rsidR="005E58F7" w:rsidRPr="000125B1">
        <w:rPr>
          <w:rFonts w:ascii="Times" w:eastAsia="Times New Roman" w:hAnsi="Times" w:cs="Arial"/>
          <w:color w:val="000000" w:themeColor="text1"/>
          <w:shd w:val="clear" w:color="auto" w:fill="FFFFFF"/>
        </w:rPr>
        <w:t>Snediackių</w:t>
      </w:r>
      <w:proofErr w:type="spellEnd"/>
      <w:r w:rsidR="005E58F7" w:rsidRPr="000125B1">
        <w:rPr>
          <w:rFonts w:ascii="Times" w:eastAsia="Times New Roman" w:hAnsi="Times" w:cs="Arial"/>
          <w:color w:val="000000" w:themeColor="text1"/>
          <w:shd w:val="clear" w:color="auto" w:fill="FFFFFF"/>
        </w:rPr>
        <w:t xml:space="preserve"> rankas. Statytas </w:t>
      </w:r>
      <w:hyperlink r:id="rId5" w:tooltip="1824" w:history="1">
        <w:r w:rsidR="005E58F7" w:rsidRPr="000125B1">
          <w:rPr>
            <w:rStyle w:val="Hyperlink"/>
            <w:rFonts w:ascii="Times" w:hAnsi="Times"/>
            <w:color w:val="000000" w:themeColor="text1"/>
            <w:u w:val="none"/>
          </w:rPr>
          <w:t>1824</w:t>
        </w:r>
      </w:hyperlink>
      <w:r w:rsidR="005E58F7" w:rsidRPr="000125B1">
        <w:rPr>
          <w:rFonts w:ascii="Times" w:hAnsi="Times"/>
          <w:color w:val="000000" w:themeColor="text1"/>
        </w:rPr>
        <w:t>–</w:t>
      </w:r>
      <w:hyperlink r:id="rId6" w:tooltip="1828" w:history="1">
        <w:r w:rsidR="005E58F7" w:rsidRPr="000125B1">
          <w:rPr>
            <w:rStyle w:val="Hyperlink"/>
            <w:rFonts w:ascii="Times" w:hAnsi="Times"/>
            <w:color w:val="000000" w:themeColor="text1"/>
            <w:u w:val="none"/>
          </w:rPr>
          <w:t>1828</w:t>
        </w:r>
      </w:hyperlink>
      <w:r w:rsidR="005E58F7" w:rsidRPr="000125B1">
        <w:rPr>
          <w:rFonts w:ascii="Times" w:hAnsi="Times"/>
          <w:color w:val="000000" w:themeColor="text1"/>
        </w:rPr>
        <w:t xml:space="preserve">, stipriai nukentėjo II pasaulinio karo metais. Čia veikė getas, ligoninė, gimdymo namai. Restauruotas </w:t>
      </w:r>
      <w:r w:rsidR="005E58F7" w:rsidRPr="000125B1">
        <w:rPr>
          <w:rFonts w:ascii="Times" w:hAnsi="Times"/>
          <w:color w:val="000000" w:themeColor="text1"/>
          <w:lang w:val="en-CA"/>
        </w:rPr>
        <w:t xml:space="preserve">2015 m., </w:t>
      </w:r>
      <w:proofErr w:type="spellStart"/>
      <w:r w:rsidR="005E58F7" w:rsidRPr="000125B1">
        <w:rPr>
          <w:rFonts w:ascii="Times" w:hAnsi="Times"/>
          <w:color w:val="000000" w:themeColor="text1"/>
          <w:lang w:val="en-CA"/>
        </w:rPr>
        <w:t>atgim</w:t>
      </w:r>
      <w:proofErr w:type="spellEnd"/>
      <w:r w:rsidR="005E58F7" w:rsidRPr="000125B1">
        <w:rPr>
          <w:rFonts w:ascii="Times" w:hAnsi="Times"/>
          <w:color w:val="000000" w:themeColor="text1"/>
        </w:rPr>
        <w:t xml:space="preserve">ė naujam gyvenimui ir kviečia jus pasinerti į dvaro istorijas, susipažinti su įstabiomis čia gyvenusiomis ir besilankiusiomis asmenybėmis. </w:t>
      </w:r>
    </w:p>
    <w:p w14:paraId="7B0E9440" w14:textId="77777777" w:rsidR="005E58F7" w:rsidRPr="000125B1" w:rsidRDefault="005E58F7" w:rsidP="00485646">
      <w:pPr>
        <w:jc w:val="both"/>
        <w:rPr>
          <w:rFonts w:ascii="Times" w:hAnsi="Times"/>
          <w:color w:val="000000" w:themeColor="text1"/>
        </w:rPr>
      </w:pPr>
    </w:p>
    <w:p w14:paraId="795A4D23" w14:textId="77777777" w:rsidR="00485646" w:rsidRPr="000125B1" w:rsidRDefault="00026DA1" w:rsidP="00485646">
      <w:pPr>
        <w:jc w:val="both"/>
        <w:rPr>
          <w:rFonts w:ascii="Times" w:hAnsi="Times"/>
        </w:rPr>
      </w:pPr>
      <w:r w:rsidRPr="000125B1">
        <w:rPr>
          <w:rFonts w:ascii="Times" w:hAnsi="Times"/>
          <w:color w:val="000000" w:themeColor="text1"/>
        </w:rPr>
        <w:t xml:space="preserve">Toliau vykstama į </w:t>
      </w:r>
      <w:r w:rsidRPr="000125B1">
        <w:rPr>
          <w:rFonts w:ascii="Times" w:hAnsi="Times"/>
          <w:b/>
          <w:color w:val="000000" w:themeColor="text1"/>
        </w:rPr>
        <w:t xml:space="preserve">Dieveniškių </w:t>
      </w:r>
      <w:r w:rsidRPr="000125B1">
        <w:rPr>
          <w:rFonts w:ascii="Times" w:hAnsi="Times"/>
          <w:b/>
        </w:rPr>
        <w:t>istorinio regioninio parko</w:t>
      </w:r>
      <w:r w:rsidRPr="000125B1">
        <w:rPr>
          <w:rFonts w:ascii="Times" w:hAnsi="Times"/>
        </w:rPr>
        <w:t xml:space="preserve"> direkciją, kur pradėsime pažintį su šiuo kraštu. Tai Lietuvos pusiasalis, iškyšulys, apendicitas ar net Vatikanas, tiek pavadinimų turi kraštas Šalčininkų rajone, kuris iš trijų pusių yra apsuptas Baltarusijos</w:t>
      </w:r>
      <w:r w:rsidR="007844B8" w:rsidRPr="000125B1">
        <w:rPr>
          <w:rFonts w:ascii="Times" w:hAnsi="Times"/>
        </w:rPr>
        <w:t xml:space="preserve"> (nepamirškite asmens dokumento</w:t>
      </w:r>
      <w:r w:rsidR="007844B8" w:rsidRPr="000125B1">
        <w:rPr>
          <w:rFonts w:ascii="Times" w:hAnsi="Times"/>
          <w:lang w:val="en-CA"/>
        </w:rPr>
        <w:t>!)</w:t>
      </w:r>
      <w:r w:rsidRPr="000125B1">
        <w:rPr>
          <w:rFonts w:ascii="Times" w:hAnsi="Times"/>
        </w:rPr>
        <w:t>.</w:t>
      </w:r>
      <w:r w:rsidR="00485646" w:rsidRPr="000125B1">
        <w:rPr>
          <w:rFonts w:ascii="Times" w:hAnsi="Times"/>
        </w:rPr>
        <w:t xml:space="preserve"> Ekskursijos metu aplankysite </w:t>
      </w:r>
      <w:proofErr w:type="spellStart"/>
      <w:r w:rsidR="00485646" w:rsidRPr="000125B1">
        <w:rPr>
          <w:rFonts w:ascii="Times" w:hAnsi="Times"/>
        </w:rPr>
        <w:t>Poškonių</w:t>
      </w:r>
      <w:proofErr w:type="spellEnd"/>
      <w:r w:rsidR="00485646" w:rsidRPr="000125B1">
        <w:rPr>
          <w:rFonts w:ascii="Times" w:hAnsi="Times"/>
        </w:rPr>
        <w:t xml:space="preserve"> pilkapyną su </w:t>
      </w:r>
      <w:r w:rsidR="00485646" w:rsidRPr="000125B1">
        <w:rPr>
          <w:rFonts w:ascii="Times" w:hAnsi="Times"/>
          <w:lang w:val="en-CA"/>
        </w:rPr>
        <w:t xml:space="preserve">24 </w:t>
      </w:r>
      <w:proofErr w:type="spellStart"/>
      <w:r w:rsidR="00485646" w:rsidRPr="000125B1">
        <w:rPr>
          <w:rFonts w:ascii="Times" w:hAnsi="Times"/>
          <w:lang w:val="en-CA"/>
        </w:rPr>
        <w:t>pilkapiais</w:t>
      </w:r>
      <w:proofErr w:type="spellEnd"/>
      <w:r w:rsidR="00485646" w:rsidRPr="000125B1">
        <w:rPr>
          <w:rFonts w:ascii="Times" w:hAnsi="Times"/>
          <w:lang w:val="en-CA"/>
        </w:rPr>
        <w:t xml:space="preserve">, </w:t>
      </w:r>
      <w:proofErr w:type="spellStart"/>
      <w:r w:rsidR="00485646" w:rsidRPr="000125B1">
        <w:rPr>
          <w:rFonts w:ascii="Times" w:hAnsi="Times"/>
          <w:lang w:val="en-CA"/>
        </w:rPr>
        <w:t>Grybi</w:t>
      </w:r>
      <w:r w:rsidR="00485646" w:rsidRPr="000125B1">
        <w:rPr>
          <w:rFonts w:ascii="Times" w:hAnsi="Times"/>
        </w:rPr>
        <w:t>škių</w:t>
      </w:r>
      <w:proofErr w:type="spellEnd"/>
      <w:r w:rsidR="00485646" w:rsidRPr="000125B1">
        <w:rPr>
          <w:rFonts w:ascii="Times" w:hAnsi="Times"/>
        </w:rPr>
        <w:t xml:space="preserve"> ąžuolą, kurio kamieno apimtis siekia </w:t>
      </w:r>
      <w:r w:rsidR="00485646" w:rsidRPr="000125B1">
        <w:rPr>
          <w:rFonts w:ascii="Times" w:hAnsi="Times"/>
          <w:lang w:val="en-CA"/>
        </w:rPr>
        <w:t>5 m., B</w:t>
      </w:r>
      <w:proofErr w:type="spellStart"/>
      <w:r w:rsidR="00485646" w:rsidRPr="000125B1">
        <w:rPr>
          <w:rFonts w:ascii="Times" w:hAnsi="Times"/>
        </w:rPr>
        <w:t>ėčionių</w:t>
      </w:r>
      <w:proofErr w:type="spellEnd"/>
      <w:r w:rsidR="00485646" w:rsidRPr="000125B1">
        <w:rPr>
          <w:rFonts w:ascii="Times" w:hAnsi="Times"/>
        </w:rPr>
        <w:t xml:space="preserve"> piliakalnį</w:t>
      </w:r>
      <w:r w:rsidR="00F23E14" w:rsidRPr="000125B1">
        <w:rPr>
          <w:rFonts w:ascii="Times" w:hAnsi="Times"/>
        </w:rPr>
        <w:t xml:space="preserve">, nuo kurio atsiveria puiki apylinkių panorama. </w:t>
      </w:r>
    </w:p>
    <w:p w14:paraId="184E3B84" w14:textId="77777777" w:rsidR="00F23E14" w:rsidRPr="000125B1" w:rsidRDefault="00F23E14" w:rsidP="00485646">
      <w:pPr>
        <w:jc w:val="both"/>
        <w:rPr>
          <w:rFonts w:ascii="Times" w:hAnsi="Times"/>
          <w:lang w:val="en-CA"/>
        </w:rPr>
      </w:pPr>
    </w:p>
    <w:p w14:paraId="0C4DFDEA" w14:textId="77777777" w:rsidR="009932FD" w:rsidRDefault="00F23E14" w:rsidP="000125B1">
      <w:pPr>
        <w:jc w:val="both"/>
        <w:rPr>
          <w:rFonts w:ascii="Times" w:hAnsi="Times"/>
        </w:rPr>
      </w:pPr>
      <w:r w:rsidRPr="000125B1">
        <w:rPr>
          <w:rFonts w:ascii="Times" w:hAnsi="Times"/>
          <w:color w:val="000000" w:themeColor="text1"/>
        </w:rPr>
        <w:t xml:space="preserve">Paskutinis kelionės objektas </w:t>
      </w:r>
      <w:r w:rsidR="000125B1" w:rsidRPr="000125B1">
        <w:rPr>
          <w:rFonts w:ascii="Times" w:hAnsi="Times"/>
          <w:color w:val="000000" w:themeColor="text1"/>
        </w:rPr>
        <w:t>- prie pat</w:t>
      </w:r>
      <w:r w:rsidRPr="000125B1">
        <w:rPr>
          <w:rFonts w:ascii="Times" w:hAnsi="Times"/>
          <w:color w:val="000000" w:themeColor="text1"/>
        </w:rPr>
        <w:t xml:space="preserve"> </w:t>
      </w:r>
      <w:r w:rsidR="000125B1" w:rsidRPr="000125B1">
        <w:rPr>
          <w:rFonts w:ascii="Times" w:hAnsi="Times"/>
          <w:color w:val="000000" w:themeColor="text1"/>
        </w:rPr>
        <w:t xml:space="preserve">Baltarusijos sienos esanti </w:t>
      </w:r>
      <w:proofErr w:type="spellStart"/>
      <w:r w:rsidRPr="000125B1">
        <w:rPr>
          <w:rFonts w:ascii="Times" w:hAnsi="Times"/>
          <w:b/>
          <w:color w:val="000000" w:themeColor="text1"/>
        </w:rPr>
        <w:t>Norviliškių</w:t>
      </w:r>
      <w:proofErr w:type="spellEnd"/>
      <w:r w:rsidRPr="000125B1">
        <w:rPr>
          <w:rFonts w:ascii="Times" w:hAnsi="Times"/>
          <w:b/>
          <w:color w:val="000000" w:themeColor="text1"/>
        </w:rPr>
        <w:t xml:space="preserve"> pilis</w:t>
      </w:r>
      <w:r w:rsidR="000125B1" w:rsidRPr="000125B1">
        <w:rPr>
          <w:rFonts w:ascii="Times" w:hAnsi="Times"/>
          <w:color w:val="000000" w:themeColor="text1"/>
        </w:rPr>
        <w:t xml:space="preserve">. Aplankysite pilies rūmus, apžiūrėsite </w:t>
      </w:r>
      <w:r w:rsidR="000125B1" w:rsidRPr="007844B8">
        <w:rPr>
          <w:rFonts w:ascii="Times" w:eastAsia="Times New Roman" w:hAnsi="Times" w:cs="Arial"/>
          <w:color w:val="000000" w:themeColor="text1"/>
          <w:shd w:val="clear" w:color="auto" w:fill="FFFFFF"/>
        </w:rPr>
        <w:t>XVII a. statytą varpinę- įvažiuojamuosius vartus</w:t>
      </w:r>
      <w:r w:rsidR="000125B1" w:rsidRPr="000125B1">
        <w:rPr>
          <w:rFonts w:ascii="Times" w:eastAsia="Times New Roman" w:hAnsi="Times" w:cs="Arial"/>
          <w:color w:val="000000" w:themeColor="text1"/>
          <w:shd w:val="clear" w:color="auto" w:fill="FFFFFF"/>
        </w:rPr>
        <w:t xml:space="preserve"> (kalbama, kad ten galima sutikti vaiduoklį). Sužinosite romantišką pilies atsiradimo istoriją, kaip joje įsikūrė vienuolynas bei buvo pastatytos kareivinės. </w:t>
      </w:r>
      <w:r w:rsidR="000125B1" w:rsidRPr="000125B1">
        <w:rPr>
          <w:rFonts w:ascii="Times" w:eastAsia="Times New Roman" w:hAnsi="Times" w:cs="Times New Roman"/>
          <w:color w:val="000000" w:themeColor="text1"/>
          <w:shd w:val="clear" w:color="auto" w:fill="FFFFFF"/>
        </w:rPr>
        <w:t xml:space="preserve">Sklando legendos apie pilies lobį - </w:t>
      </w:r>
      <w:r w:rsidR="000125B1" w:rsidRPr="000125B1">
        <w:rPr>
          <w:rFonts w:ascii="Times" w:hAnsi="Times"/>
        </w:rPr>
        <w:t xml:space="preserve">18 000 auksinų (sidabru ir auksu), užkastų į žemę. Iki šiol nerastas ir legendinis tunelis iš </w:t>
      </w:r>
      <w:proofErr w:type="spellStart"/>
      <w:r w:rsidR="000125B1" w:rsidRPr="000125B1">
        <w:rPr>
          <w:rFonts w:ascii="Times" w:hAnsi="Times"/>
        </w:rPr>
        <w:t>Norviliškių</w:t>
      </w:r>
      <w:proofErr w:type="spellEnd"/>
      <w:r w:rsidR="000125B1" w:rsidRPr="000125B1">
        <w:rPr>
          <w:rFonts w:ascii="Times" w:hAnsi="Times"/>
        </w:rPr>
        <w:t xml:space="preserve"> į Alšėnus, tačiau aplinkinių gyventojų įsitikinimu jis tikrai egzistuoja. Kol kas pavyko rasti tik tunelį, vedantį iš pilies į varpinę. Atsigėrę karštos arbatos, pilni įspūdžių grįšite namo. </w:t>
      </w:r>
    </w:p>
    <w:p w14:paraId="2712AE03" w14:textId="77777777" w:rsidR="009932FD" w:rsidRDefault="009932FD" w:rsidP="000125B1">
      <w:pPr>
        <w:jc w:val="both"/>
        <w:rPr>
          <w:rFonts w:ascii="Times" w:hAnsi="Times"/>
        </w:rPr>
      </w:pPr>
    </w:p>
    <w:p w14:paraId="12AA5ED1" w14:textId="77777777" w:rsidR="009932FD" w:rsidRDefault="009932FD" w:rsidP="000125B1">
      <w:pPr>
        <w:jc w:val="both"/>
        <w:rPr>
          <w:rFonts w:ascii="Times" w:hAnsi="Times"/>
        </w:rPr>
      </w:pPr>
      <w:r>
        <w:rPr>
          <w:rFonts w:ascii="Times" w:hAnsi="Times"/>
        </w:rPr>
        <w:t>Galimas kelionės planas:</w:t>
      </w:r>
    </w:p>
    <w:p w14:paraId="2D043478" w14:textId="77777777" w:rsidR="009932FD" w:rsidRDefault="009932FD" w:rsidP="000125B1">
      <w:pPr>
        <w:jc w:val="both"/>
        <w:rPr>
          <w:rFonts w:ascii="Times" w:hAnsi="Times"/>
        </w:rPr>
      </w:pPr>
    </w:p>
    <w:p w14:paraId="155DB072" w14:textId="77777777" w:rsidR="009932FD" w:rsidRDefault="009932FD" w:rsidP="000125B1">
      <w:pPr>
        <w:jc w:val="both"/>
        <w:rPr>
          <w:rFonts w:ascii="Times" w:hAnsi="Times"/>
        </w:rPr>
      </w:pPr>
      <w:r>
        <w:rPr>
          <w:rFonts w:ascii="Times" w:hAnsi="Times"/>
          <w:lang w:val="en-CA"/>
        </w:rPr>
        <w:t xml:space="preserve">9:00 – 10:00 </w:t>
      </w:r>
      <w:proofErr w:type="spellStart"/>
      <w:r>
        <w:rPr>
          <w:rFonts w:ascii="Times" w:hAnsi="Times"/>
          <w:lang w:val="en-CA"/>
        </w:rPr>
        <w:t>Kelion</w:t>
      </w:r>
      <w:proofErr w:type="spellEnd"/>
      <w:r>
        <w:rPr>
          <w:rFonts w:ascii="Times" w:hAnsi="Times"/>
        </w:rPr>
        <w:t xml:space="preserve">ė Vilnius – </w:t>
      </w:r>
      <w:proofErr w:type="spellStart"/>
      <w:r>
        <w:rPr>
          <w:rFonts w:ascii="Times" w:hAnsi="Times"/>
        </w:rPr>
        <w:t>Jašiūnų</w:t>
      </w:r>
      <w:proofErr w:type="spellEnd"/>
      <w:r>
        <w:rPr>
          <w:rFonts w:ascii="Times" w:hAnsi="Times"/>
        </w:rPr>
        <w:t xml:space="preserve"> dvaras</w:t>
      </w:r>
    </w:p>
    <w:p w14:paraId="4646B884" w14:textId="77777777" w:rsidR="009932FD" w:rsidRDefault="009932FD" w:rsidP="000125B1">
      <w:pPr>
        <w:jc w:val="both"/>
        <w:rPr>
          <w:rFonts w:ascii="Times" w:hAnsi="Times"/>
          <w:lang w:val="en-CA"/>
        </w:rPr>
      </w:pPr>
      <w:r>
        <w:rPr>
          <w:rFonts w:ascii="Times" w:hAnsi="Times"/>
          <w:lang w:val="en-CA"/>
        </w:rPr>
        <w:t xml:space="preserve">10:00 – 11:00 </w:t>
      </w:r>
      <w:proofErr w:type="spellStart"/>
      <w:r>
        <w:rPr>
          <w:rFonts w:ascii="Times" w:hAnsi="Times"/>
          <w:lang w:val="en-CA"/>
        </w:rPr>
        <w:t>Dvaro</w:t>
      </w:r>
      <w:proofErr w:type="spellEnd"/>
      <w:r>
        <w:rPr>
          <w:rFonts w:ascii="Times" w:hAnsi="Times"/>
          <w:lang w:val="en-CA"/>
        </w:rPr>
        <w:t xml:space="preserve"> </w:t>
      </w:r>
      <w:proofErr w:type="spellStart"/>
      <w:r>
        <w:rPr>
          <w:rFonts w:ascii="Times" w:hAnsi="Times"/>
          <w:lang w:val="en-CA"/>
        </w:rPr>
        <w:t>lankymas</w:t>
      </w:r>
      <w:proofErr w:type="spellEnd"/>
    </w:p>
    <w:p w14:paraId="22217526" w14:textId="77777777" w:rsidR="009932FD" w:rsidRDefault="009932FD" w:rsidP="000125B1">
      <w:pPr>
        <w:jc w:val="both"/>
        <w:rPr>
          <w:rFonts w:ascii="Times" w:hAnsi="Times"/>
        </w:rPr>
      </w:pPr>
      <w:r>
        <w:rPr>
          <w:rFonts w:ascii="Times" w:hAnsi="Times"/>
          <w:lang w:val="en-CA"/>
        </w:rPr>
        <w:t xml:space="preserve">11:00 – 12:00 </w:t>
      </w:r>
      <w:proofErr w:type="spellStart"/>
      <w:r>
        <w:rPr>
          <w:rFonts w:ascii="Times" w:hAnsi="Times"/>
          <w:lang w:val="en-CA"/>
        </w:rPr>
        <w:t>Kelionė</w:t>
      </w:r>
      <w:proofErr w:type="spellEnd"/>
      <w:r>
        <w:rPr>
          <w:rFonts w:ascii="Times" w:hAnsi="Times"/>
          <w:lang w:val="en-CA"/>
        </w:rPr>
        <w:t xml:space="preserve"> </w:t>
      </w:r>
      <w:proofErr w:type="spellStart"/>
      <w:r>
        <w:rPr>
          <w:rFonts w:ascii="Times" w:hAnsi="Times"/>
          <w:lang w:val="en-CA"/>
        </w:rPr>
        <w:t>Ja</w:t>
      </w:r>
      <w:r>
        <w:rPr>
          <w:rFonts w:ascii="Times" w:hAnsi="Times"/>
        </w:rPr>
        <w:t>šiūnai</w:t>
      </w:r>
      <w:proofErr w:type="spellEnd"/>
      <w:r>
        <w:rPr>
          <w:rFonts w:ascii="Times" w:hAnsi="Times"/>
        </w:rPr>
        <w:t xml:space="preserve"> – Dieveniškių RP direkcija</w:t>
      </w:r>
      <w:bookmarkStart w:id="0" w:name="_GoBack"/>
      <w:bookmarkEnd w:id="0"/>
    </w:p>
    <w:p w14:paraId="7897FA6F" w14:textId="77777777" w:rsidR="009932FD" w:rsidRDefault="009932FD" w:rsidP="000125B1">
      <w:pPr>
        <w:jc w:val="both"/>
        <w:rPr>
          <w:rFonts w:ascii="Times" w:hAnsi="Times"/>
        </w:rPr>
      </w:pPr>
      <w:r>
        <w:rPr>
          <w:rFonts w:ascii="Times" w:hAnsi="Times"/>
          <w:lang w:val="en-CA"/>
        </w:rPr>
        <w:t xml:space="preserve">12:00 – 14:00 </w:t>
      </w:r>
      <w:proofErr w:type="spellStart"/>
      <w:r>
        <w:rPr>
          <w:rFonts w:ascii="Times" w:hAnsi="Times"/>
          <w:lang w:val="en-CA"/>
        </w:rPr>
        <w:t>Ekskursija</w:t>
      </w:r>
      <w:proofErr w:type="spellEnd"/>
      <w:r>
        <w:rPr>
          <w:rFonts w:ascii="Times" w:hAnsi="Times"/>
          <w:lang w:val="en-CA"/>
        </w:rPr>
        <w:t xml:space="preserve"> </w:t>
      </w:r>
      <w:proofErr w:type="spellStart"/>
      <w:r>
        <w:rPr>
          <w:rFonts w:ascii="Times" w:hAnsi="Times"/>
          <w:lang w:val="en-CA"/>
        </w:rPr>
        <w:t>Dieveni</w:t>
      </w:r>
      <w:r>
        <w:rPr>
          <w:rFonts w:ascii="Times" w:hAnsi="Times"/>
        </w:rPr>
        <w:t>škių</w:t>
      </w:r>
      <w:proofErr w:type="spellEnd"/>
      <w:r>
        <w:rPr>
          <w:rFonts w:ascii="Times" w:hAnsi="Times"/>
        </w:rPr>
        <w:t xml:space="preserve"> istoriniame RP</w:t>
      </w:r>
    </w:p>
    <w:p w14:paraId="796F6709" w14:textId="77777777" w:rsidR="009932FD" w:rsidRDefault="009932FD" w:rsidP="000125B1">
      <w:pPr>
        <w:jc w:val="both"/>
        <w:rPr>
          <w:rFonts w:ascii="Times" w:hAnsi="Times"/>
        </w:rPr>
      </w:pPr>
      <w:r>
        <w:rPr>
          <w:rFonts w:ascii="Times" w:hAnsi="Times"/>
          <w:lang w:val="en-CA"/>
        </w:rPr>
        <w:t>14:00 – 14:30 Kelion</w:t>
      </w:r>
      <w:r>
        <w:rPr>
          <w:rFonts w:ascii="Times" w:hAnsi="Times"/>
        </w:rPr>
        <w:t xml:space="preserve">ė Dieveniškių istorinio RP direkcija – </w:t>
      </w:r>
      <w:proofErr w:type="spellStart"/>
      <w:r>
        <w:rPr>
          <w:rFonts w:ascii="Times" w:hAnsi="Times"/>
        </w:rPr>
        <w:t>Norviliškių</w:t>
      </w:r>
      <w:proofErr w:type="spellEnd"/>
      <w:r>
        <w:rPr>
          <w:rFonts w:ascii="Times" w:hAnsi="Times"/>
        </w:rPr>
        <w:t xml:space="preserve"> pilis</w:t>
      </w:r>
    </w:p>
    <w:p w14:paraId="41D0C812" w14:textId="77777777" w:rsidR="009932FD" w:rsidRDefault="009932FD" w:rsidP="000125B1">
      <w:pPr>
        <w:jc w:val="both"/>
        <w:rPr>
          <w:rFonts w:ascii="Times" w:hAnsi="Times"/>
        </w:rPr>
      </w:pPr>
      <w:r>
        <w:rPr>
          <w:rFonts w:ascii="Times" w:hAnsi="Times"/>
          <w:lang w:val="en-CA"/>
        </w:rPr>
        <w:t xml:space="preserve">14:30 – 15:45 </w:t>
      </w:r>
      <w:proofErr w:type="spellStart"/>
      <w:r>
        <w:rPr>
          <w:rFonts w:ascii="Times" w:hAnsi="Times"/>
          <w:lang w:val="en-CA"/>
        </w:rPr>
        <w:t>Apsilankymas</w:t>
      </w:r>
      <w:proofErr w:type="spellEnd"/>
      <w:r>
        <w:rPr>
          <w:rFonts w:ascii="Times" w:hAnsi="Times"/>
          <w:lang w:val="en-CA"/>
        </w:rPr>
        <w:t xml:space="preserve"> </w:t>
      </w:r>
      <w:proofErr w:type="spellStart"/>
      <w:r>
        <w:rPr>
          <w:rFonts w:ascii="Times" w:hAnsi="Times"/>
          <w:lang w:val="en-CA"/>
        </w:rPr>
        <w:t>Norvili</w:t>
      </w:r>
      <w:r>
        <w:rPr>
          <w:rFonts w:ascii="Times" w:hAnsi="Times"/>
        </w:rPr>
        <w:t>škių</w:t>
      </w:r>
      <w:proofErr w:type="spellEnd"/>
      <w:r>
        <w:rPr>
          <w:rFonts w:ascii="Times" w:hAnsi="Times"/>
        </w:rPr>
        <w:t xml:space="preserve"> pilyje</w:t>
      </w:r>
    </w:p>
    <w:p w14:paraId="01982180" w14:textId="77777777" w:rsidR="009932FD" w:rsidRDefault="009932FD" w:rsidP="000125B1">
      <w:pPr>
        <w:jc w:val="both"/>
        <w:rPr>
          <w:rFonts w:ascii="Times" w:hAnsi="Times"/>
        </w:rPr>
      </w:pPr>
      <w:r>
        <w:rPr>
          <w:rFonts w:ascii="Times" w:hAnsi="Times"/>
          <w:lang w:val="en-CA"/>
        </w:rPr>
        <w:t xml:space="preserve">15:45 – 17:15 </w:t>
      </w:r>
      <w:proofErr w:type="spellStart"/>
      <w:r>
        <w:rPr>
          <w:rFonts w:ascii="Times" w:hAnsi="Times"/>
          <w:lang w:val="en-CA"/>
        </w:rPr>
        <w:t>Kelion</w:t>
      </w:r>
      <w:proofErr w:type="spellEnd"/>
      <w:r>
        <w:rPr>
          <w:rFonts w:ascii="Times" w:hAnsi="Times"/>
        </w:rPr>
        <w:t xml:space="preserve">ė </w:t>
      </w:r>
      <w:proofErr w:type="spellStart"/>
      <w:r>
        <w:rPr>
          <w:rFonts w:ascii="Times" w:hAnsi="Times"/>
        </w:rPr>
        <w:t>Norviliškės</w:t>
      </w:r>
      <w:proofErr w:type="spellEnd"/>
      <w:r>
        <w:rPr>
          <w:rFonts w:ascii="Times" w:hAnsi="Times"/>
        </w:rPr>
        <w:t xml:space="preserve"> – Vilnius</w:t>
      </w:r>
    </w:p>
    <w:p w14:paraId="4449DF80" w14:textId="77777777" w:rsidR="009932FD" w:rsidRPr="009932FD" w:rsidRDefault="009932FD" w:rsidP="000125B1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(pagal pageidavimą galimas įterpti laikas pietums). </w:t>
      </w:r>
    </w:p>
    <w:p w14:paraId="61100D96" w14:textId="77777777" w:rsidR="009932FD" w:rsidRPr="009932FD" w:rsidRDefault="009932FD" w:rsidP="000125B1">
      <w:pPr>
        <w:jc w:val="both"/>
        <w:rPr>
          <w:rFonts w:ascii="Times" w:hAnsi="Times"/>
        </w:rPr>
      </w:pPr>
    </w:p>
    <w:p w14:paraId="3FE621DD" w14:textId="77777777" w:rsidR="009932FD" w:rsidRPr="009932FD" w:rsidRDefault="009932FD" w:rsidP="000125B1">
      <w:pPr>
        <w:jc w:val="both"/>
        <w:rPr>
          <w:rFonts w:ascii="Times" w:hAnsi="Times"/>
        </w:rPr>
      </w:pPr>
    </w:p>
    <w:p w14:paraId="7AADE41D" w14:textId="2D662070" w:rsidR="009932FD" w:rsidRPr="00AA757D" w:rsidRDefault="00AA757D" w:rsidP="000125B1">
      <w:pPr>
        <w:jc w:val="both"/>
        <w:rPr>
          <w:rFonts w:ascii="Times" w:hAnsi="Times"/>
          <w:b/>
        </w:rPr>
      </w:pPr>
      <w:proofErr w:type="spellStart"/>
      <w:r w:rsidRPr="00AA757D">
        <w:rPr>
          <w:rFonts w:ascii="Times" w:hAnsi="Times"/>
          <w:b/>
          <w:lang w:val="en-CA"/>
        </w:rPr>
        <w:t>Kaina</w:t>
      </w:r>
      <w:proofErr w:type="spellEnd"/>
      <w:r w:rsidRPr="00AA757D">
        <w:rPr>
          <w:rFonts w:ascii="Times" w:hAnsi="Times"/>
          <w:b/>
          <w:lang w:val="en-CA"/>
        </w:rPr>
        <w:t>:</w:t>
      </w:r>
      <w:r w:rsidRPr="00AA757D">
        <w:rPr>
          <w:rFonts w:ascii="Times" w:hAnsi="Times"/>
          <w:b/>
          <w:lang w:val="en-US"/>
        </w:rPr>
        <w:t xml:space="preserve"> 780 Eur </w:t>
      </w:r>
      <w:r w:rsidRPr="00AA757D">
        <w:rPr>
          <w:rFonts w:ascii="Times" w:hAnsi="Times"/>
          <w:b/>
        </w:rPr>
        <w:t>įskaitant visus mokesčius.</w:t>
      </w:r>
    </w:p>
    <w:p w14:paraId="7C151BA7" w14:textId="77777777" w:rsidR="009932FD" w:rsidRDefault="009932FD" w:rsidP="000125B1">
      <w:pPr>
        <w:jc w:val="both"/>
        <w:rPr>
          <w:rFonts w:ascii="Times" w:hAnsi="Times"/>
        </w:rPr>
      </w:pPr>
    </w:p>
    <w:p w14:paraId="50D2BDE4" w14:textId="77777777" w:rsidR="009932FD" w:rsidRPr="009932FD" w:rsidRDefault="009932FD" w:rsidP="000125B1">
      <w:pPr>
        <w:jc w:val="both"/>
        <w:rPr>
          <w:rFonts w:ascii="Times" w:hAnsi="Times"/>
        </w:rPr>
      </w:pPr>
    </w:p>
    <w:p w14:paraId="3FCBC725" w14:textId="77777777" w:rsidR="000125B1" w:rsidRPr="000125B1" w:rsidRDefault="000125B1" w:rsidP="007844B8">
      <w:pPr>
        <w:jc w:val="both"/>
        <w:rPr>
          <w:rFonts w:ascii="Times" w:hAnsi="Times"/>
          <w:color w:val="000000" w:themeColor="text1"/>
        </w:rPr>
      </w:pPr>
    </w:p>
    <w:p w14:paraId="07A39ED3" w14:textId="77777777" w:rsidR="000125B1" w:rsidRDefault="000125B1" w:rsidP="007844B8">
      <w:pPr>
        <w:jc w:val="both"/>
        <w:rPr>
          <w:rFonts w:ascii="Times" w:hAnsi="Times"/>
          <w:color w:val="000000" w:themeColor="text1"/>
        </w:rPr>
      </w:pPr>
    </w:p>
    <w:p w14:paraId="2B10C9F6" w14:textId="77777777" w:rsidR="007844B8" w:rsidRDefault="007844B8" w:rsidP="00F23E14">
      <w:pPr>
        <w:rPr>
          <w:rFonts w:ascii="Times" w:hAnsi="Times"/>
        </w:rPr>
      </w:pPr>
    </w:p>
    <w:p w14:paraId="3E20BCE2" w14:textId="77777777" w:rsidR="007844B8" w:rsidRDefault="007844B8" w:rsidP="00F23E14">
      <w:pPr>
        <w:rPr>
          <w:rFonts w:ascii="Times" w:hAnsi="Times"/>
        </w:rPr>
      </w:pPr>
    </w:p>
    <w:p w14:paraId="08FAEDC4" w14:textId="77777777" w:rsidR="007844B8" w:rsidRDefault="007844B8" w:rsidP="00F23E14">
      <w:pPr>
        <w:rPr>
          <w:rFonts w:ascii="Times" w:hAnsi="Times"/>
        </w:rPr>
      </w:pPr>
    </w:p>
    <w:p w14:paraId="1D802C81" w14:textId="77777777" w:rsidR="007844B8" w:rsidRPr="007844B8" w:rsidRDefault="007844B8" w:rsidP="00F23E14">
      <w:pPr>
        <w:rPr>
          <w:rFonts w:ascii="Times New Roman" w:eastAsia="Times New Roman" w:hAnsi="Times New Roman" w:cs="Times New Roman"/>
          <w:lang w:val="en-CA"/>
        </w:rPr>
      </w:pPr>
    </w:p>
    <w:p w14:paraId="59382275" w14:textId="77777777" w:rsidR="00E760D8" w:rsidRPr="00E760D8" w:rsidRDefault="00E760D8" w:rsidP="00E760D8">
      <w:pPr>
        <w:jc w:val="center"/>
      </w:pPr>
    </w:p>
    <w:sectPr w:rsidR="00E760D8" w:rsidRPr="00E760D8" w:rsidSect="008B79EC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CD41FE"/>
    <w:multiLevelType w:val="multilevel"/>
    <w:tmpl w:val="C4CA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0D8"/>
    <w:rsid w:val="000125B1"/>
    <w:rsid w:val="00026DA1"/>
    <w:rsid w:val="00102E62"/>
    <w:rsid w:val="00485646"/>
    <w:rsid w:val="005E58F7"/>
    <w:rsid w:val="007844B8"/>
    <w:rsid w:val="008B79EC"/>
    <w:rsid w:val="009932FD"/>
    <w:rsid w:val="00A1100C"/>
    <w:rsid w:val="00A35B0B"/>
    <w:rsid w:val="00AA757D"/>
    <w:rsid w:val="00E760D8"/>
    <w:rsid w:val="00F23E14"/>
    <w:rsid w:val="00F3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F783A"/>
  <w15:chartTrackingRefBased/>
  <w15:docId w15:val="{B81706F5-A13C-3441-A84C-5A1DAB074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3798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E760D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E760D8"/>
  </w:style>
  <w:style w:type="character" w:styleId="Strong">
    <w:name w:val="Strong"/>
    <w:basedOn w:val="DefaultParagraphFont"/>
    <w:uiPriority w:val="22"/>
    <w:qFormat/>
    <w:rsid w:val="00E760D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760D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760D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3798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DefaultParagraphFont"/>
    <w:rsid w:val="00F37983"/>
  </w:style>
  <w:style w:type="character" w:customStyle="1" w:styleId="mw-editsection">
    <w:name w:val="mw-editsection"/>
    <w:basedOn w:val="DefaultParagraphFont"/>
    <w:rsid w:val="00F37983"/>
  </w:style>
  <w:style w:type="character" w:customStyle="1" w:styleId="mw-editsection-bracket">
    <w:name w:val="mw-editsection-bracket"/>
    <w:basedOn w:val="DefaultParagraphFont"/>
    <w:rsid w:val="00F37983"/>
  </w:style>
  <w:style w:type="character" w:customStyle="1" w:styleId="mw-editsection-divider">
    <w:name w:val="mw-editsection-divider"/>
    <w:basedOn w:val="DefaultParagraphFont"/>
    <w:rsid w:val="00F37983"/>
  </w:style>
  <w:style w:type="paragraph" w:styleId="ListParagraph">
    <w:name w:val="List Paragraph"/>
    <w:basedOn w:val="Normal"/>
    <w:uiPriority w:val="34"/>
    <w:qFormat/>
    <w:rsid w:val="00F37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t.wikipedia.org/wiki/1828" TargetMode="External"/><Relationship Id="rId5" Type="http://schemas.openxmlformats.org/officeDocument/2006/relationships/hyperlink" Target="https://lt.wikipedia.org/wiki/18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Gediminas</cp:lastModifiedBy>
  <cp:revision>3</cp:revision>
  <dcterms:created xsi:type="dcterms:W3CDTF">2018-10-16T16:02:00Z</dcterms:created>
  <dcterms:modified xsi:type="dcterms:W3CDTF">2018-10-16T21:54:00Z</dcterms:modified>
</cp:coreProperties>
</file>