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D273B5" w14:paraId="641CF4E3" w14:textId="77777777" w:rsidTr="00103A07">
        <w:tc>
          <w:tcPr>
            <w:tcW w:w="1316" w:type="pct"/>
            <w:shd w:val="clear" w:color="auto" w:fill="FFFFCC"/>
            <w:vAlign w:val="center"/>
          </w:tcPr>
          <w:p w14:paraId="74DA7CC7" w14:textId="591D32E1" w:rsidR="00F40F5A" w:rsidRPr="00D273B5" w:rsidRDefault="00F40F5A" w:rsidP="00F40F5A">
            <w:pPr>
              <w:jc w:val="left"/>
              <w:rPr>
                <w:rFonts w:ascii="Calibri Light" w:hAnsi="Calibri Light" w:cs="Calibri Light"/>
                <w:b/>
                <w:lang w:val="lt-LT"/>
              </w:rPr>
            </w:pPr>
            <w:r w:rsidRPr="00D273B5">
              <w:rPr>
                <w:rFonts w:ascii="Calibri Light" w:hAnsi="Calibri Light" w:cs="Calibri Light"/>
                <w:b/>
                <w:color w:val="548DD4" w:themeColor="text2" w:themeTint="99"/>
                <w:lang w:val="lt-LT"/>
              </w:rPr>
              <w:t>PIRKIMO PAVADINIMAS</w:t>
            </w:r>
          </w:p>
        </w:tc>
        <w:tc>
          <w:tcPr>
            <w:tcW w:w="3684" w:type="pct"/>
            <w:vAlign w:val="center"/>
          </w:tcPr>
          <w:p w14:paraId="7CF1D247" w14:textId="37C64398" w:rsidR="00F40F5A" w:rsidRPr="00D273B5" w:rsidRDefault="001001E8" w:rsidP="001001E8">
            <w:pPr>
              <w:spacing w:before="60" w:after="60"/>
              <w:rPr>
                <w:rFonts w:ascii="Calibri Light" w:hAnsi="Calibri Light" w:cs="Calibri Light"/>
                <w:b/>
                <w:lang w:val="lt-LT"/>
              </w:rPr>
            </w:pPr>
            <w:r w:rsidRPr="001001E8">
              <w:rPr>
                <w:rFonts w:ascii="Calibri Light" w:hAnsi="Calibri Light" w:cs="Calibri Light"/>
                <w:b/>
                <w:lang w:val="lt-LT"/>
              </w:rPr>
              <w:t>ELEKTRONINIAI DAKTILOSKOPAVIMO ĮRENGINIAI (PPR-136)</w:t>
            </w:r>
          </w:p>
        </w:tc>
      </w:tr>
    </w:tbl>
    <w:p w14:paraId="53CB516B" w14:textId="77777777" w:rsidR="004C7E2D" w:rsidRPr="004C7E2D" w:rsidRDefault="004C7E2D" w:rsidP="004C7E2D">
      <w:pPr>
        <w:tabs>
          <w:tab w:val="center" w:pos="4819"/>
          <w:tab w:val="right" w:pos="9638"/>
        </w:tabs>
        <w:spacing w:after="0" w:line="240" w:lineRule="auto"/>
        <w:jc w:val="center"/>
        <w:rPr>
          <w:rFonts w:ascii="Times New Roman" w:eastAsia="Calibri" w:hAnsi="Times New Roman" w:cs="Times New Roman"/>
          <w:b/>
          <w:bCs/>
          <w:sz w:val="24"/>
          <w:szCs w:val="24"/>
          <w:lang w:val="lt-LT"/>
        </w:rPr>
      </w:pPr>
      <w:r w:rsidRPr="004C7E2D">
        <w:rPr>
          <w:rFonts w:ascii="Times New Roman" w:eastAsia="Calibri" w:hAnsi="Times New Roman" w:cs="Times New Roman"/>
          <w:b/>
          <w:noProof/>
          <w:sz w:val="24"/>
          <w:szCs w:val="24"/>
          <w:lang w:val="lt-LT"/>
        </w:rPr>
        <w:drawing>
          <wp:inline distT="0" distB="0" distL="0" distR="0" wp14:anchorId="349487BE" wp14:editId="4128637B">
            <wp:extent cx="3049806" cy="881498"/>
            <wp:effectExtent l="0" t="0" r="0" b="0"/>
            <wp:docPr id="1" name="Paveikslėlis 1" descr="Paveikslėlis, kuriame yra tekstas, Šriftas, ekrano kopija,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ekrano kopija, logotipas"/>
                    <pic:cNvPicPr/>
                  </pic:nvPicPr>
                  <pic:blipFill>
                    <a:blip r:embed="rId11"/>
                    <a:stretch>
                      <a:fillRect/>
                    </a:stretch>
                  </pic:blipFill>
                  <pic:spPr>
                    <a:xfrm>
                      <a:off x="0" y="0"/>
                      <a:ext cx="3081534" cy="890668"/>
                    </a:xfrm>
                    <a:prstGeom prst="rect">
                      <a:avLst/>
                    </a:prstGeom>
                  </pic:spPr>
                </pic:pic>
              </a:graphicData>
            </a:graphic>
          </wp:inline>
        </w:drawing>
      </w:r>
    </w:p>
    <w:p w14:paraId="39FF5328" w14:textId="77777777" w:rsidR="004C7E2D" w:rsidRPr="004C7E2D" w:rsidRDefault="004C7E2D" w:rsidP="004C7E2D">
      <w:pPr>
        <w:tabs>
          <w:tab w:val="center" w:pos="4819"/>
          <w:tab w:val="right" w:pos="9638"/>
        </w:tabs>
        <w:spacing w:after="0" w:line="240" w:lineRule="auto"/>
        <w:jc w:val="center"/>
        <w:rPr>
          <w:rFonts w:ascii="Times New Roman" w:eastAsia="Calibri" w:hAnsi="Times New Roman" w:cs="Times New Roman"/>
          <w:b/>
          <w:bCs/>
          <w:sz w:val="24"/>
          <w:szCs w:val="24"/>
          <w:lang w:val="lt-LT"/>
        </w:rPr>
      </w:pPr>
    </w:p>
    <w:p w14:paraId="132604D8" w14:textId="77777777" w:rsidR="004C7E2D" w:rsidRPr="004C7E2D" w:rsidRDefault="004C7E2D" w:rsidP="004C7E2D">
      <w:pPr>
        <w:tabs>
          <w:tab w:val="center" w:pos="4819"/>
          <w:tab w:val="right" w:pos="9638"/>
        </w:tabs>
        <w:spacing w:after="0" w:line="240" w:lineRule="auto"/>
        <w:jc w:val="center"/>
        <w:rPr>
          <w:rFonts w:ascii="Calibri Light" w:eastAsia="Calibri" w:hAnsi="Calibri Light" w:cs="Calibri Light"/>
          <w:b/>
          <w:bCs/>
          <w:sz w:val="24"/>
          <w:szCs w:val="24"/>
          <w:lang w:val="lt-LT"/>
        </w:rPr>
      </w:pPr>
      <w:r w:rsidRPr="004C7E2D">
        <w:rPr>
          <w:rFonts w:ascii="Calibri Light" w:eastAsia="Calibri" w:hAnsi="Calibri Light" w:cs="Calibri Light"/>
          <w:b/>
          <w:bCs/>
          <w:sz w:val="24"/>
          <w:szCs w:val="24"/>
          <w:lang w:val="lt-LT"/>
        </w:rPr>
        <w:t xml:space="preserve">Sienų valdymo ir vizų politikos finansinės paramos priemonės, įtrauktos į </w:t>
      </w:r>
      <w:proofErr w:type="spellStart"/>
      <w:r w:rsidRPr="004C7E2D">
        <w:rPr>
          <w:rFonts w:ascii="Calibri Light" w:eastAsia="Calibri" w:hAnsi="Calibri Light" w:cs="Calibri Light"/>
          <w:b/>
          <w:bCs/>
          <w:sz w:val="24"/>
          <w:szCs w:val="24"/>
          <w:lang w:val="lt-LT"/>
        </w:rPr>
        <w:t>Įntegruoto</w:t>
      </w:r>
      <w:proofErr w:type="spellEnd"/>
      <w:r w:rsidRPr="004C7E2D">
        <w:rPr>
          <w:rFonts w:ascii="Calibri Light" w:eastAsia="Calibri" w:hAnsi="Calibri Light" w:cs="Calibri Light"/>
          <w:b/>
          <w:bCs/>
          <w:sz w:val="24"/>
          <w:szCs w:val="24"/>
          <w:lang w:val="lt-LT"/>
        </w:rPr>
        <w:t xml:space="preserve"> sienų valdymo fondą, 2021–2027 m. programos projektas Nr. SVVP/2026/11617</w:t>
      </w:r>
      <w:r w:rsidRPr="004C7E2D">
        <w:rPr>
          <w:rFonts w:ascii="Calibri Light" w:eastAsia="Calibri" w:hAnsi="Calibri Light" w:cs="Calibri Light"/>
          <w:b/>
          <w:bCs/>
          <w:i/>
          <w:iCs/>
          <w:sz w:val="24"/>
          <w:szCs w:val="24"/>
          <w:lang w:val="lt-LT"/>
        </w:rPr>
        <w:t xml:space="preserve"> </w:t>
      </w:r>
      <w:r w:rsidRPr="004C7E2D">
        <w:rPr>
          <w:rFonts w:ascii="Calibri Light" w:eastAsia="Calibri" w:hAnsi="Calibri Light" w:cs="Calibri Light"/>
          <w:b/>
          <w:bCs/>
          <w:sz w:val="24"/>
          <w:szCs w:val="24"/>
          <w:lang w:val="lt-LT"/>
        </w:rPr>
        <w:t>„Biometrinės įrangos įsigijimas“</w:t>
      </w:r>
    </w:p>
    <w:p w14:paraId="75685FAC" w14:textId="77777777" w:rsidR="003A1596" w:rsidRPr="00D273B5" w:rsidRDefault="003A1596" w:rsidP="0005633C">
      <w:pPr>
        <w:spacing w:before="60" w:after="60" w:line="120" w:lineRule="auto"/>
        <w:rPr>
          <w:rFonts w:ascii="Calibri Light" w:hAnsi="Calibri Light" w:cs="Calibri Light"/>
          <w:b/>
          <w:lang w:val="lt-LT"/>
        </w:rPr>
      </w:pPr>
    </w:p>
    <w:p w14:paraId="7F6B4208" w14:textId="77777777" w:rsidR="00F40F5A" w:rsidRPr="00D273B5"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D273B5" w:rsidRDefault="00F40F5A" w:rsidP="0005633C">
      <w:pPr>
        <w:spacing w:before="60" w:after="60" w:line="120" w:lineRule="auto"/>
        <w:rPr>
          <w:rFonts w:ascii="Calibri Light" w:hAnsi="Calibri Light" w:cs="Calibri Light"/>
          <w:b/>
          <w:lang w:val="lt-LT"/>
        </w:rPr>
      </w:pPr>
    </w:p>
    <w:p w14:paraId="1A4389A3" w14:textId="3E707BAF" w:rsidR="00F52095" w:rsidRPr="00D273B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1 lentelė. Bendroji informacija apie pirkimą</w:t>
      </w:r>
      <w:r w:rsidR="00AD1ED7" w:rsidRPr="00D273B5">
        <w:rPr>
          <w:rFonts w:ascii="Calibri Light" w:hAnsi="Calibri Light" w:cs="Calibri Light"/>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024AD9" w14:paraId="243A1BAC" w14:textId="77777777" w:rsidTr="00EB67B3">
        <w:trPr>
          <w:trHeight w:val="20"/>
        </w:trPr>
        <w:tc>
          <w:tcPr>
            <w:tcW w:w="363" w:type="pct"/>
            <w:shd w:val="clear" w:color="auto" w:fill="F2F2F2" w:themeFill="background1" w:themeFillShade="F2"/>
            <w:vAlign w:val="center"/>
          </w:tcPr>
          <w:p w14:paraId="2C03FBB9" w14:textId="77777777" w:rsidR="00F52095" w:rsidRPr="00D273B5" w:rsidRDefault="00F52095" w:rsidP="00EB67B3">
            <w:pPr>
              <w:pStyle w:val="Sraopastraipa"/>
              <w:numPr>
                <w:ilvl w:val="0"/>
                <w:numId w:val="20"/>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Perkančioji organizacija:</w:t>
            </w:r>
          </w:p>
        </w:tc>
        <w:tc>
          <w:tcPr>
            <w:tcW w:w="2533" w:type="pct"/>
            <w:vAlign w:val="center"/>
          </w:tcPr>
          <w:p w14:paraId="3E642DB4" w14:textId="66AF38A3" w:rsidR="00F52095" w:rsidRPr="00D273B5" w:rsidRDefault="00000000" w:rsidP="001001E8">
            <w:pPr>
              <w:rPr>
                <w:rFonts w:ascii="Calibri Light" w:hAnsi="Calibri Light" w:cs="Calibri Light"/>
                <w:lang w:val="lt-LT"/>
              </w:rPr>
            </w:pPr>
            <w:sdt>
              <w:sdtPr>
                <w:rPr>
                  <w:rFonts w:ascii="Calibri Light" w:hAnsi="Calibri Light" w:cs="Calibri Light"/>
                  <w:lang w:val="lt-LT"/>
                </w:rPr>
                <w:id w:val="545877744"/>
                <w:placeholder>
                  <w:docPart w:val="3A97B8D6E5224D26BE8398B6BD4238CC"/>
                </w:placeholder>
                <w:comboBox>
                  <w:listItem w:value="Pasirinkite elementą."/>
                  <w:listItem w:displayText="Išteklių agentūra prie Lietuvos Respublikos vidaus reikalų ministerijos" w:value="Išteklių agentūra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Content>
                <w:r w:rsidR="001001E8">
                  <w:rPr>
                    <w:rFonts w:ascii="Calibri Light" w:hAnsi="Calibri Light" w:cs="Calibri Light"/>
                    <w:lang w:val="lt-LT"/>
                  </w:rPr>
                  <w:t>Migracijos departamentas prie Lietuvos Respublikos vidaus reikalų ministerijos</w:t>
                </w:r>
              </w:sdtContent>
            </w:sdt>
            <w:r w:rsidR="002862F1" w:rsidRPr="00D273B5">
              <w:rPr>
                <w:rFonts w:ascii="Calibri Light" w:hAnsi="Calibri Light" w:cs="Calibri Light"/>
                <w:lang w:val="lt-LT"/>
              </w:rPr>
              <w:t>.</w:t>
            </w:r>
          </w:p>
        </w:tc>
      </w:tr>
      <w:tr w:rsidR="00482726" w:rsidRPr="00024AD9" w14:paraId="0FA43B52" w14:textId="77777777" w:rsidTr="00EB67B3">
        <w:trPr>
          <w:trHeight w:val="20"/>
        </w:trPr>
        <w:tc>
          <w:tcPr>
            <w:tcW w:w="363" w:type="pct"/>
            <w:shd w:val="clear" w:color="auto" w:fill="F2F2F2" w:themeFill="background1" w:themeFillShade="F2"/>
            <w:vAlign w:val="center"/>
          </w:tcPr>
          <w:p w14:paraId="644461AF"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procedūras vykdo:</w:t>
            </w:r>
          </w:p>
        </w:tc>
        <w:tc>
          <w:tcPr>
            <w:tcW w:w="2533" w:type="pct"/>
            <w:vAlign w:val="center"/>
          </w:tcPr>
          <w:p w14:paraId="5D9DF3F1" w14:textId="491C3390"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327887085"/>
                <w:placeholder>
                  <w:docPart w:val="039DED3531744AF7B1FC17A0F49CA028"/>
                </w:placeholder>
                <w:comboBox>
                  <w:listItem w:value="Pasirinkite elementą."/>
                  <w:listItem w:displayText="Išteklių agentūros Viešųjų pirkimų komisija" w:value="Išteklių agentūros Viešųjų pirkimų komisija"/>
                  <w:listItem w:displayText="Išteklių agentūros Supaprastintų viešųjų pirkimų komisija" w:value="Išteklių agentūros Supaprastintų viešųjų pirkimų komisija"/>
                </w:comboBox>
              </w:sdtPr>
              <w:sdtContent>
                <w:r w:rsidR="001001E8">
                  <w:rPr>
                    <w:rFonts w:ascii="Calibri Light" w:hAnsi="Calibri Light" w:cs="Calibri Light"/>
                    <w:lang w:val="lt-LT"/>
                  </w:rPr>
                  <w:t>Išteklių agentūros Viešųjų pirkimų komisija</w:t>
                </w:r>
              </w:sdtContent>
            </w:sdt>
            <w:r w:rsidR="002862F1" w:rsidRPr="00D273B5">
              <w:rPr>
                <w:rFonts w:ascii="Calibri Light" w:hAnsi="Calibri Light" w:cs="Calibri Light"/>
                <w:lang w:val="lt-LT"/>
              </w:rPr>
              <w:t>.</w:t>
            </w:r>
          </w:p>
        </w:tc>
      </w:tr>
      <w:tr w:rsidR="00482726" w:rsidRPr="00024AD9" w14:paraId="4942FC36" w14:textId="77777777" w:rsidTr="00EB67B3">
        <w:trPr>
          <w:trHeight w:val="20"/>
        </w:trPr>
        <w:tc>
          <w:tcPr>
            <w:tcW w:w="363" w:type="pct"/>
            <w:shd w:val="clear" w:color="auto" w:fill="F2F2F2" w:themeFill="background1" w:themeFillShade="F2"/>
            <w:vAlign w:val="center"/>
          </w:tcPr>
          <w:p w14:paraId="2A84794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bCs/>
                <w:lang w:val="lt-LT"/>
              </w:rPr>
              <w:t>Įgaliotas asmuo palaikyti tiesioginį ryšį su tiekėjais, gauti iš jų (ne tarpininkų) pranešimus, susijusius su pirkimo procedūromis</w:t>
            </w:r>
          </w:p>
        </w:tc>
        <w:sdt>
          <w:sdtPr>
            <w:rPr>
              <w:rFonts w:ascii="Calibri Light" w:hAnsi="Calibri Light" w:cs="Calibri Light"/>
              <w:lang w:val="lt-LT"/>
            </w:rPr>
            <w:id w:val="-967503511"/>
            <w:placeholder>
              <w:docPart w:val="E663609F276144EBB83239EAB5B52832"/>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Bartaševičienė, tel. 271 8877, el. p. erika.skakauskiene@vrm.lt" w:value="Erika Bartaševičienė, tel. 271 8877, el. p. erika.skakauskien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757, el. p. rasa.malijauskiene@vrm.lt " w:value="Rasa Malijauskienė, tel. 271 8757, el. p. rasa.malijauskiene@vrm.lt "/>
              <w:listItem w:displayText="Jurgita Žilko, tel. 271 8221, el. p. jurgita.zilko@vrm.lt" w:value="Jurgita Žilko, tel. 271 8221, el. p. jurgita.zilko@vrm.lt"/>
              <w:listItem w:displayText="Aistė Aničaitė-Stabingienė, tel. 271 7145, el. p. aiste.anicaite-stabingiene@vrm.lt" w:value="Aistė Aničaitė-Stabingienė, tel. 271 7145, el. p. aiste.anicaite-stabingiene@vrm.lt"/>
            </w:comboBox>
          </w:sdtPr>
          <w:sdtContent>
            <w:tc>
              <w:tcPr>
                <w:tcW w:w="2533" w:type="pct"/>
                <w:vAlign w:val="center"/>
              </w:tcPr>
              <w:p w14:paraId="0A53BB3E" w14:textId="2E78390C" w:rsidR="00F52095" w:rsidRPr="00D273B5" w:rsidRDefault="00235ED3" w:rsidP="00235ED3">
                <w:pPr>
                  <w:rPr>
                    <w:rFonts w:ascii="Calibri Light" w:hAnsi="Calibri Light" w:cs="Calibri Light"/>
                    <w:lang w:val="lt-LT"/>
                  </w:rPr>
                </w:pPr>
                <w:r>
                  <w:rPr>
                    <w:rFonts w:ascii="Calibri Light" w:hAnsi="Calibri Light" w:cs="Calibri Light"/>
                    <w:lang w:val="lt-LT"/>
                  </w:rPr>
                  <w:t xml:space="preserve">Rasa Malijauskienė, tel. 271 8757, el. p. rasa.malijauskiene@vrm.lt </w:t>
                </w:r>
              </w:p>
            </w:tc>
          </w:sdtContent>
        </w:sdt>
      </w:tr>
      <w:tr w:rsidR="00482726" w:rsidRPr="00D273B5" w14:paraId="3EDD939B" w14:textId="77777777" w:rsidTr="00EB67B3">
        <w:trPr>
          <w:trHeight w:val="20"/>
        </w:trPr>
        <w:tc>
          <w:tcPr>
            <w:tcW w:w="363" w:type="pct"/>
            <w:shd w:val="clear" w:color="auto" w:fill="F2F2F2" w:themeFill="background1" w:themeFillShade="F2"/>
            <w:vAlign w:val="center"/>
          </w:tcPr>
          <w:p w14:paraId="29D2706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D273B5" w:rsidRDefault="00F52095" w:rsidP="0005633C">
            <w:pPr>
              <w:jc w:val="left"/>
              <w:rPr>
                <w:rFonts w:ascii="Calibri Light" w:hAnsi="Calibri Light" w:cs="Calibri Light"/>
                <w:bCs/>
                <w:lang w:val="lt-LT"/>
              </w:rPr>
            </w:pPr>
            <w:r w:rsidRPr="00D273B5">
              <w:rPr>
                <w:rFonts w:ascii="Calibri Light" w:hAnsi="Calibri Light" w:cs="Calibri Light"/>
                <w:bCs/>
                <w:lang w:val="lt-LT"/>
              </w:rPr>
              <w:t>Informacija apie pirkimo dalis</w:t>
            </w:r>
          </w:p>
        </w:tc>
        <w:tc>
          <w:tcPr>
            <w:tcW w:w="2533" w:type="pct"/>
            <w:vAlign w:val="center"/>
          </w:tcPr>
          <w:p w14:paraId="022775C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Žr. SS 2 skyrių.</w:t>
            </w:r>
          </w:p>
        </w:tc>
      </w:tr>
      <w:tr w:rsidR="00482726" w:rsidRPr="00D273B5" w14:paraId="6E3506D1" w14:textId="77777777" w:rsidTr="00EB67B3">
        <w:trPr>
          <w:trHeight w:val="20"/>
        </w:trPr>
        <w:tc>
          <w:tcPr>
            <w:tcW w:w="363" w:type="pct"/>
            <w:shd w:val="clear" w:color="auto" w:fill="F2F2F2" w:themeFill="background1" w:themeFillShade="F2"/>
            <w:vAlign w:val="center"/>
          </w:tcPr>
          <w:p w14:paraId="55746C0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objekto rūšis:</w:t>
            </w:r>
          </w:p>
        </w:tc>
        <w:tc>
          <w:tcPr>
            <w:tcW w:w="2533" w:type="pct"/>
            <w:vAlign w:val="center"/>
          </w:tcPr>
          <w:p w14:paraId="0C713619" w14:textId="5DE12F19"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235ED3">
                  <w:rPr>
                    <w:rFonts w:ascii="Calibri Light" w:hAnsi="Calibri Light" w:cs="Calibri Light"/>
                    <w:lang w:val="lt-LT"/>
                  </w:rPr>
                  <w:t>Prekės</w:t>
                </w:r>
              </w:sdtContent>
            </w:sdt>
            <w:r w:rsidR="002862F1" w:rsidRPr="00D273B5">
              <w:rPr>
                <w:rFonts w:ascii="Calibri Light" w:hAnsi="Calibri Light" w:cs="Calibri Light"/>
                <w:lang w:val="lt-LT"/>
              </w:rPr>
              <w:t>.</w:t>
            </w:r>
          </w:p>
        </w:tc>
      </w:tr>
      <w:tr w:rsidR="009161BB" w:rsidRPr="00024AD9" w14:paraId="22D725F9" w14:textId="77777777" w:rsidTr="00EB67B3">
        <w:trPr>
          <w:trHeight w:val="20"/>
        </w:trPr>
        <w:tc>
          <w:tcPr>
            <w:tcW w:w="363" w:type="pct"/>
            <w:shd w:val="clear" w:color="auto" w:fill="F2F2F2" w:themeFill="background1" w:themeFillShade="F2"/>
            <w:vAlign w:val="center"/>
          </w:tcPr>
          <w:p w14:paraId="37F74F13" w14:textId="77777777" w:rsidR="009161BB" w:rsidRPr="00D273B5" w:rsidRDefault="009161BB"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Pirkimo objekto aprašymas</w:t>
            </w:r>
          </w:p>
        </w:tc>
        <w:tc>
          <w:tcPr>
            <w:tcW w:w="2533" w:type="pct"/>
            <w:vAlign w:val="center"/>
          </w:tcPr>
          <w:p w14:paraId="39D7B212" w14:textId="022EB221"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Žr.</w:t>
            </w:r>
            <w:r w:rsidR="002862F1" w:rsidRPr="00D273B5">
              <w:rPr>
                <w:rFonts w:ascii="Calibri Light" w:hAnsi="Calibri Light" w:cs="Calibri Light"/>
                <w:lang w:val="lt-LT"/>
              </w:rPr>
              <w:t xml:space="preserve"> Technin</w:t>
            </w:r>
            <w:r w:rsidR="003E49D5" w:rsidRPr="00D273B5">
              <w:rPr>
                <w:rFonts w:ascii="Calibri Light" w:hAnsi="Calibri Light" w:cs="Calibri Light"/>
                <w:lang w:val="lt-LT"/>
              </w:rPr>
              <w:t>ę</w:t>
            </w:r>
            <w:r w:rsidR="002862F1" w:rsidRPr="00D273B5">
              <w:rPr>
                <w:rFonts w:ascii="Calibri Light" w:hAnsi="Calibri Light" w:cs="Calibri Light"/>
                <w:lang w:val="lt-LT"/>
              </w:rPr>
              <w:t xml:space="preserve"> specifikaciją, dokumentas</w:t>
            </w:r>
            <w:r w:rsidRPr="00D273B5">
              <w:rPr>
                <w:rFonts w:ascii="Calibri Light" w:hAnsi="Calibri Light" w:cs="Calibri Light"/>
                <w:lang w:val="lt-LT"/>
              </w:rPr>
              <w:t xml:space="preserve"> </w:t>
            </w:r>
            <w:r w:rsidR="002862F1" w:rsidRPr="00D273B5">
              <w:rPr>
                <w:rFonts w:ascii="Calibri Light" w:hAnsi="Calibri Light" w:cs="Calibri Light"/>
                <w:lang w:val="lt-LT"/>
              </w:rPr>
              <w:t>„</w:t>
            </w:r>
            <w:r w:rsidRPr="00D273B5">
              <w:rPr>
                <w:rFonts w:ascii="Calibri Light" w:hAnsi="Calibri Light" w:cs="Calibri Light"/>
                <w:lang w:val="lt-LT"/>
              </w:rPr>
              <w:t xml:space="preserve">3 </w:t>
            </w:r>
            <w:r w:rsidR="00746251" w:rsidRPr="00D273B5">
              <w:rPr>
                <w:rFonts w:ascii="Calibri Light" w:hAnsi="Calibri Light" w:cs="Calibri Light"/>
                <w:lang w:val="lt-LT"/>
              </w:rPr>
              <w:t>IA</w:t>
            </w:r>
            <w:r w:rsidRPr="00D273B5">
              <w:rPr>
                <w:rFonts w:ascii="Calibri Light" w:hAnsi="Calibri Light" w:cs="Calibri Light"/>
                <w:lang w:val="lt-LT"/>
              </w:rPr>
              <w:t xml:space="preserve"> PD TS</w:t>
            </w:r>
            <w:r w:rsidR="002862F1" w:rsidRPr="00D273B5">
              <w:rPr>
                <w:rFonts w:ascii="Calibri Light" w:hAnsi="Calibri Light" w:cs="Calibri Light"/>
                <w:lang w:val="lt-LT"/>
              </w:rPr>
              <w:t>“</w:t>
            </w:r>
          </w:p>
        </w:tc>
      </w:tr>
      <w:tr w:rsidR="00482726" w:rsidRPr="00D273B5" w14:paraId="5703157A" w14:textId="77777777" w:rsidTr="00EB67B3">
        <w:trPr>
          <w:trHeight w:val="20"/>
        </w:trPr>
        <w:tc>
          <w:tcPr>
            <w:tcW w:w="363" w:type="pct"/>
            <w:shd w:val="clear" w:color="auto" w:fill="F2F2F2" w:themeFill="background1" w:themeFillShade="F2"/>
            <w:vAlign w:val="center"/>
          </w:tcPr>
          <w:p w14:paraId="03536070"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D273B5" w:rsidRDefault="0005633C" w:rsidP="0005633C">
            <w:pPr>
              <w:jc w:val="left"/>
              <w:rPr>
                <w:rFonts w:ascii="Calibri Light" w:hAnsi="Calibri Light" w:cs="Calibri Light"/>
                <w:color w:val="FF0000"/>
                <w:lang w:val="lt-LT"/>
              </w:rPr>
            </w:pPr>
            <w:r w:rsidRPr="00D273B5">
              <w:rPr>
                <w:rFonts w:ascii="Calibri Light" w:hAnsi="Calibri Light" w:cs="Calibri Light"/>
                <w:lang w:val="lt-LT"/>
              </w:rPr>
              <w:t xml:space="preserve">Numatoma rengti susitikimą su </w:t>
            </w:r>
            <w:r w:rsidR="00F52095" w:rsidRPr="00D273B5">
              <w:rPr>
                <w:rFonts w:ascii="Calibri Light" w:hAnsi="Calibri Light" w:cs="Calibri Light"/>
                <w:lang w:val="lt-LT"/>
              </w:rPr>
              <w:t>tiekėjais dėl pirkimo dokumentų:</w:t>
            </w:r>
          </w:p>
        </w:tc>
        <w:tc>
          <w:tcPr>
            <w:tcW w:w="2533" w:type="pct"/>
            <w:vAlign w:val="center"/>
          </w:tcPr>
          <w:p w14:paraId="1F428C0A" w14:textId="71D759E6"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570413308"/>
                <w:placeholder>
                  <w:docPart w:val="ED136E54A6504BB5AAFCACA57CD33221"/>
                </w:placeholder>
                <w:dropDownList>
                  <w:listItem w:value="Pasirinkite elementą."/>
                  <w:listItem w:displayText="Taip" w:value="Taip"/>
                  <w:listItem w:displayText="Ne" w:value="Ne"/>
                </w:dropDownList>
              </w:sdtPr>
              <w:sdtContent>
                <w:r w:rsidR="00235ED3">
                  <w:rPr>
                    <w:rFonts w:ascii="Calibri Light" w:hAnsi="Calibri Light" w:cs="Calibri Light"/>
                    <w:lang w:val="lt-LT"/>
                  </w:rPr>
                  <w:t>Ne</w:t>
                </w:r>
              </w:sdtContent>
            </w:sdt>
            <w:r w:rsidR="002862F1" w:rsidRPr="00D273B5">
              <w:rPr>
                <w:rFonts w:ascii="Calibri Light" w:hAnsi="Calibri Light" w:cs="Calibri Light"/>
                <w:lang w:val="lt-LT"/>
              </w:rPr>
              <w:t>.</w:t>
            </w:r>
          </w:p>
        </w:tc>
      </w:tr>
      <w:tr w:rsidR="00482726" w:rsidRPr="00D273B5" w14:paraId="29CF6AEC" w14:textId="77777777" w:rsidTr="00EB67B3">
        <w:trPr>
          <w:trHeight w:val="20"/>
        </w:trPr>
        <w:tc>
          <w:tcPr>
            <w:tcW w:w="363" w:type="pct"/>
            <w:shd w:val="clear" w:color="auto" w:fill="F2F2F2" w:themeFill="background1" w:themeFillShade="F2"/>
            <w:vAlign w:val="center"/>
          </w:tcPr>
          <w:p w14:paraId="2C5BCBD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Leidžiama apsilankyti paslaugų teikimo ar darbų atlikimo vietoje:</w:t>
            </w:r>
          </w:p>
        </w:tc>
        <w:tc>
          <w:tcPr>
            <w:tcW w:w="2533" w:type="pct"/>
            <w:vAlign w:val="center"/>
          </w:tcPr>
          <w:p w14:paraId="49750862" w14:textId="4944299B"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235ED3">
                  <w:rPr>
                    <w:rFonts w:ascii="Calibri Light" w:hAnsi="Calibri Light" w:cs="Calibri Light"/>
                    <w:lang w:val="lt-LT"/>
                  </w:rPr>
                  <w:t>Netaikoma</w:t>
                </w:r>
              </w:sdtContent>
            </w:sdt>
            <w:r w:rsidR="00A26EFB" w:rsidRPr="00D273B5">
              <w:rPr>
                <w:rFonts w:ascii="Calibri Light" w:hAnsi="Calibri Light" w:cs="Calibri Light"/>
                <w:lang w:val="lt-LT"/>
              </w:rPr>
              <w:t>.</w:t>
            </w:r>
          </w:p>
        </w:tc>
      </w:tr>
      <w:tr w:rsidR="00482726" w:rsidRPr="00D273B5" w14:paraId="774B31D9" w14:textId="77777777" w:rsidTr="00EB67B3">
        <w:trPr>
          <w:trHeight w:val="20"/>
        </w:trPr>
        <w:tc>
          <w:tcPr>
            <w:tcW w:w="363" w:type="pct"/>
            <w:shd w:val="clear" w:color="auto" w:fill="F2F2F2" w:themeFill="background1" w:themeFillShade="F2"/>
            <w:vAlign w:val="center"/>
          </w:tcPr>
          <w:p w14:paraId="1545B8F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pateikimo terminas:</w:t>
            </w:r>
          </w:p>
        </w:tc>
        <w:tc>
          <w:tcPr>
            <w:tcW w:w="2533" w:type="pct"/>
            <w:vAlign w:val="center"/>
          </w:tcPr>
          <w:p w14:paraId="650E792A" w14:textId="2D6289AF" w:rsidR="00F52095" w:rsidRPr="00E44926" w:rsidRDefault="00E44926" w:rsidP="0064489F">
            <w:pPr>
              <w:tabs>
                <w:tab w:val="center" w:pos="2015"/>
              </w:tabs>
              <w:jc w:val="left"/>
              <w:rPr>
                <w:rFonts w:ascii="Calibri Light" w:hAnsi="Calibri Light" w:cs="Calibri Light"/>
                <w:bCs/>
                <w:lang w:val="lt-LT"/>
              </w:rPr>
            </w:pPr>
            <w:r w:rsidRPr="00E44926">
              <w:rPr>
                <w:rFonts w:ascii="Calibri Light" w:hAnsi="Calibri Light" w:cs="Calibri Light"/>
                <w:bCs/>
                <w:lang w:val="lt-LT"/>
              </w:rPr>
              <w:t>Nurodytas CVP IS</w:t>
            </w:r>
          </w:p>
        </w:tc>
      </w:tr>
      <w:tr w:rsidR="00482726" w:rsidRPr="00D273B5" w14:paraId="0735C5F9" w14:textId="77777777" w:rsidTr="00EB67B3">
        <w:trPr>
          <w:trHeight w:val="20"/>
        </w:trPr>
        <w:tc>
          <w:tcPr>
            <w:tcW w:w="363" w:type="pct"/>
            <w:shd w:val="clear" w:color="auto" w:fill="F2F2F2" w:themeFill="background1" w:themeFillShade="F2"/>
            <w:vAlign w:val="center"/>
          </w:tcPr>
          <w:p w14:paraId="1AC439C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7EFE3111" w:rsidR="00F52095" w:rsidRPr="00D273B5" w:rsidRDefault="00D5021A" w:rsidP="00D5021A">
            <w:pPr>
              <w:jc w:val="left"/>
              <w:rPr>
                <w:rFonts w:ascii="Calibri Light" w:hAnsi="Calibri Light" w:cs="Calibri Light"/>
                <w:lang w:val="lt-LT"/>
              </w:rPr>
            </w:pPr>
            <w:r w:rsidRPr="00D273B5">
              <w:rPr>
                <w:rFonts w:ascii="Calibri Light" w:hAnsi="Calibri Light" w:cs="Calibri Light"/>
                <w:lang w:val="lt-LT"/>
              </w:rPr>
              <w:t>Klausimus, rekomendacijas ar pastabas tiekėjai gali pateikti iki:</w:t>
            </w:r>
          </w:p>
        </w:tc>
        <w:tc>
          <w:tcPr>
            <w:tcW w:w="2533" w:type="pct"/>
            <w:vAlign w:val="center"/>
          </w:tcPr>
          <w:p w14:paraId="1B25763D" w14:textId="3E3FDE37" w:rsidR="00F52095" w:rsidRPr="00D273B5" w:rsidRDefault="00000000" w:rsidP="0064489F">
            <w:pPr>
              <w:jc w:val="left"/>
              <w:rPr>
                <w:rFonts w:ascii="Calibri Light" w:hAnsi="Calibri Light" w:cs="Calibri Light"/>
                <w:b/>
                <w:lang w:val="lt-LT"/>
              </w:rPr>
            </w:pPr>
            <w:sdt>
              <w:sdtPr>
                <w:rPr>
                  <w:rFonts w:ascii="Calibri Light" w:hAnsi="Calibri Light" w:cs="Calibri Light"/>
                  <w:b/>
                  <w:lang w:val="lt-LT"/>
                </w:rPr>
                <w:id w:val="-1744632276"/>
                <w:placeholder>
                  <w:docPart w:val="F482651FF2864B778AAC6490F72D586C"/>
                </w:placeholder>
                <w:date w:fullDate="2026-03-31T00:00:00Z">
                  <w:dateFormat w:val="yyyy 'm'. MMMM d 'd'."/>
                  <w:lid w:val="lt-LT"/>
                  <w:storeMappedDataAs w:val="dateTime"/>
                  <w:calendar w:val="gregorian"/>
                </w:date>
              </w:sdtPr>
              <w:sdtContent>
                <w:r w:rsidR="00353815">
                  <w:rPr>
                    <w:rFonts w:ascii="Calibri Light" w:hAnsi="Calibri Light" w:cs="Calibri Light"/>
                    <w:b/>
                    <w:lang w:val="lt-LT"/>
                  </w:rPr>
                  <w:t>2026 m. kovo 31 d.</w:t>
                </w:r>
              </w:sdtContent>
            </w:sdt>
            <w:r w:rsidR="002677A6" w:rsidRPr="00D273B5">
              <w:rPr>
                <w:rFonts w:ascii="Calibri Light" w:hAnsi="Calibri Light" w:cs="Calibri Light"/>
                <w:b/>
                <w:lang w:val="lt-LT"/>
              </w:rPr>
              <w:t xml:space="preserve">, </w:t>
            </w:r>
            <w:sdt>
              <w:sdtPr>
                <w:rPr>
                  <w:rFonts w:ascii="Calibri Light" w:hAnsi="Calibri Light" w:cs="Calibri Light"/>
                  <w:b/>
                  <w:lang w:val="lt-LT"/>
                </w:rPr>
                <w:id w:val="-1907297835"/>
                <w:placeholder>
                  <w:docPart w:val="86F85BCEA1124F0898DC3B3FFF25C236"/>
                </w:placeholder>
                <w:comboBox>
                  <w:listItem w:value="Pasirinkite elementą."/>
                  <w:listItem w:displayText="__ val. 00 min." w:value="__ val. 00 min."/>
                </w:comboBox>
              </w:sdtPr>
              <w:sdtContent>
                <w:r w:rsidR="00353815">
                  <w:rPr>
                    <w:rFonts w:ascii="Calibri Light" w:hAnsi="Calibri Light" w:cs="Calibri Light"/>
                    <w:b/>
                    <w:lang w:val="lt-LT"/>
                  </w:rPr>
                  <w:t>17 val. 00 min.</w:t>
                </w:r>
              </w:sdtContent>
            </w:sdt>
          </w:p>
        </w:tc>
      </w:tr>
      <w:tr w:rsidR="00482726" w:rsidRPr="00D273B5" w14:paraId="12199437" w14:textId="77777777" w:rsidTr="00EB67B3">
        <w:trPr>
          <w:trHeight w:val="20"/>
        </w:trPr>
        <w:tc>
          <w:tcPr>
            <w:tcW w:w="363" w:type="pct"/>
            <w:shd w:val="clear" w:color="auto" w:fill="F2F2F2" w:themeFill="background1" w:themeFillShade="F2"/>
            <w:vAlign w:val="center"/>
          </w:tcPr>
          <w:p w14:paraId="34F8A3B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77777777" w:rsidR="00F52095" w:rsidRPr="00D273B5" w:rsidRDefault="00F52095" w:rsidP="0005633C">
            <w:pPr>
              <w:jc w:val="left"/>
              <w:rPr>
                <w:rFonts w:ascii="Calibri Light" w:hAnsi="Calibri Light" w:cs="Calibri Light"/>
                <w:lang w:val="lt-LT"/>
              </w:rPr>
            </w:pPr>
            <w:r w:rsidRPr="00D24C68">
              <w:rPr>
                <w:rFonts w:ascii="Calibri Light" w:hAnsi="Calibri Light" w:cs="Calibri Light"/>
                <w:lang w:val="lt-LT"/>
              </w:rPr>
              <w:t>Susipažinimo su pateiktais pasiūlymais (vokų atplėšimo) data, laikas:</w:t>
            </w:r>
          </w:p>
        </w:tc>
        <w:tc>
          <w:tcPr>
            <w:tcW w:w="2533" w:type="pct"/>
            <w:vAlign w:val="center"/>
          </w:tcPr>
          <w:p w14:paraId="18766BFD" w14:textId="0CD30E8B" w:rsidR="00F52095" w:rsidRPr="00E44926" w:rsidRDefault="00963B9E" w:rsidP="00963B9E">
            <w:pPr>
              <w:rPr>
                <w:rFonts w:ascii="Calibri Light" w:hAnsi="Calibri Light" w:cs="Calibri Light"/>
                <w:bCs/>
                <w:lang w:val="lt-LT"/>
              </w:rPr>
            </w:pPr>
            <w:r w:rsidRPr="00963B9E">
              <w:rPr>
                <w:rFonts w:ascii="Calibri Light" w:hAnsi="Calibri Light" w:cs="Calibri Light"/>
                <w:bCs/>
                <w:lang w:val="lt-LT"/>
              </w:rPr>
              <w:t>30 min po nurodyto CVP IS pasiūlymo pateikimo termino</w:t>
            </w:r>
          </w:p>
        </w:tc>
      </w:tr>
      <w:tr w:rsidR="00482726" w:rsidRPr="00024AD9" w14:paraId="69DD17BB" w14:textId="77777777" w:rsidTr="00EB67B3">
        <w:trPr>
          <w:trHeight w:val="20"/>
        </w:trPr>
        <w:tc>
          <w:tcPr>
            <w:tcW w:w="363" w:type="pct"/>
            <w:shd w:val="clear" w:color="auto" w:fill="F2F2F2" w:themeFill="background1" w:themeFillShade="F2"/>
            <w:vAlign w:val="center"/>
          </w:tcPr>
          <w:p w14:paraId="7A57CA8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193C60D4" w:rsidR="00F52095" w:rsidRPr="00D273B5" w:rsidRDefault="00000000" w:rsidP="001F6F4F">
            <w:pPr>
              <w:rPr>
                <w:rFonts w:ascii="Calibri Light" w:hAnsi="Calibri Light" w:cs="Calibri Light"/>
                <w:lang w:val="lt-LT"/>
              </w:rPr>
            </w:pPr>
            <w:sdt>
              <w:sdtPr>
                <w:rPr>
                  <w:rFonts w:ascii="Calibri Light" w:hAnsi="Calibri Light" w:cs="Calibri Light"/>
                  <w:lang w:val="lt-L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1F6F4F">
                  <w:rPr>
                    <w:rFonts w:ascii="Calibri Light" w:hAnsi="Calibri Light" w:cs="Calibri Light"/>
                    <w:lang w:val="lt-LT"/>
                  </w:rPr>
                  <w:t>Likus 6 (šešioms) dienoms iki pasiūlymų pateikimo termino pabaigos</w:t>
                </w:r>
              </w:sdtContent>
            </w:sdt>
            <w:r w:rsidR="00D45771" w:rsidRPr="00D273B5">
              <w:rPr>
                <w:rFonts w:ascii="Calibri Light" w:hAnsi="Calibri Light" w:cs="Calibri Light"/>
                <w:lang w:val="lt-LT"/>
              </w:rPr>
              <w:t>.</w:t>
            </w:r>
          </w:p>
        </w:tc>
      </w:tr>
      <w:tr w:rsidR="00482726" w:rsidRPr="00D273B5" w14:paraId="11B2BAE4" w14:textId="77777777" w:rsidTr="00EB67B3">
        <w:trPr>
          <w:trHeight w:val="20"/>
        </w:trPr>
        <w:tc>
          <w:tcPr>
            <w:tcW w:w="363" w:type="pct"/>
            <w:shd w:val="clear" w:color="auto" w:fill="F2F2F2" w:themeFill="background1" w:themeFillShade="F2"/>
            <w:vAlign w:val="center"/>
          </w:tcPr>
          <w:p w14:paraId="5A089859"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Tiekėjų pašalinimo pagrindai</w:t>
            </w:r>
          </w:p>
        </w:tc>
        <w:tc>
          <w:tcPr>
            <w:tcW w:w="2533" w:type="pct"/>
            <w:vAlign w:val="center"/>
          </w:tcPr>
          <w:p w14:paraId="4C0C5F59" w14:textId="0EBF7011" w:rsidR="00F52095" w:rsidRPr="00D273B5" w:rsidRDefault="005D6E77" w:rsidP="005D6E77">
            <w:pPr>
              <w:jc w:val="left"/>
              <w:rPr>
                <w:rFonts w:ascii="Calibri Light" w:hAnsi="Calibri Light" w:cs="Calibri Light"/>
                <w:lang w:val="lt-LT"/>
              </w:rPr>
            </w:pPr>
            <w:r w:rsidRPr="00D273B5">
              <w:rPr>
                <w:rFonts w:ascii="Calibri Light" w:hAnsi="Calibri Light" w:cs="Calibri Light"/>
                <w:lang w:val="lt-LT"/>
              </w:rPr>
              <w:t xml:space="preserve">Taikomi. </w:t>
            </w:r>
            <w:r w:rsidR="00F52095" w:rsidRPr="00D273B5">
              <w:rPr>
                <w:rFonts w:ascii="Calibri Light" w:hAnsi="Calibri Light" w:cs="Calibri Light"/>
                <w:lang w:val="lt-LT"/>
              </w:rPr>
              <w:t>Žr. SS 3 skyrių.</w:t>
            </w:r>
          </w:p>
        </w:tc>
      </w:tr>
      <w:tr w:rsidR="00482726" w:rsidRPr="00D273B5" w14:paraId="3F85F0A0" w14:textId="77777777" w:rsidTr="00EB67B3">
        <w:trPr>
          <w:trHeight w:val="20"/>
        </w:trPr>
        <w:tc>
          <w:tcPr>
            <w:tcW w:w="363" w:type="pct"/>
            <w:shd w:val="clear" w:color="auto" w:fill="F2F2F2" w:themeFill="background1" w:themeFillShade="F2"/>
            <w:vAlign w:val="center"/>
          </w:tcPr>
          <w:p w14:paraId="10B8835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C5CB50F"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Reikalavim</w:t>
            </w:r>
            <w:r w:rsidR="003E49D5" w:rsidRPr="00D273B5">
              <w:rPr>
                <w:rFonts w:ascii="Calibri Light" w:hAnsi="Calibri Light" w:cs="Calibri Light"/>
                <w:lang w:val="lt-LT"/>
              </w:rPr>
              <w:t>ai</w:t>
            </w:r>
            <w:r w:rsidRPr="00D273B5">
              <w:rPr>
                <w:rFonts w:ascii="Calibri Light" w:hAnsi="Calibri Light" w:cs="Calibri Light"/>
                <w:lang w:val="lt-LT"/>
              </w:rPr>
              <w:t xml:space="preserve"> tiekėjų kvalifikacijai</w:t>
            </w:r>
          </w:p>
        </w:tc>
        <w:tc>
          <w:tcPr>
            <w:tcW w:w="2533" w:type="pct"/>
            <w:vAlign w:val="center"/>
          </w:tcPr>
          <w:p w14:paraId="5B9D6058" w14:textId="7F43D4F5"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Content>
                <w:r w:rsidR="00782686">
                  <w:rPr>
                    <w:rFonts w:ascii="Calibri Light" w:hAnsi="Calibri Light" w:cs="Calibri Light"/>
                    <w:lang w:val="lt-LT"/>
                  </w:rPr>
                  <w:t>Taikomi. Žr. SS 4 skyrių.</w:t>
                </w:r>
              </w:sdtContent>
            </w:sdt>
          </w:p>
        </w:tc>
      </w:tr>
      <w:tr w:rsidR="00482726" w:rsidRPr="00D273B5" w14:paraId="42470846" w14:textId="77777777" w:rsidTr="00EB67B3">
        <w:trPr>
          <w:trHeight w:val="20"/>
        </w:trPr>
        <w:tc>
          <w:tcPr>
            <w:tcW w:w="363" w:type="pct"/>
            <w:shd w:val="clear" w:color="auto" w:fill="F2F2F2" w:themeFill="background1" w:themeFillShade="F2"/>
            <w:vAlign w:val="center"/>
          </w:tcPr>
          <w:p w14:paraId="106D101B"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13F0FF0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w:t>
            </w:r>
            <w:r w:rsidRPr="00D273B5">
              <w:rPr>
                <w:rFonts w:ascii="Calibri Light" w:hAnsi="Calibri Light" w:cs="Calibri Light"/>
                <w:bCs/>
                <w:lang w:val="lt-LT"/>
              </w:rPr>
              <w:t>okybės vadybos sistemos ir (arba) aplinkos apsaugos vadybos sistemos standart</w:t>
            </w:r>
            <w:r w:rsidR="003E49D5" w:rsidRPr="00D273B5">
              <w:rPr>
                <w:rFonts w:ascii="Calibri Light" w:hAnsi="Calibri Light" w:cs="Calibri Light"/>
                <w:bCs/>
                <w:lang w:val="lt-LT"/>
              </w:rPr>
              <w:t>ai</w:t>
            </w:r>
          </w:p>
        </w:tc>
        <w:tc>
          <w:tcPr>
            <w:tcW w:w="2533" w:type="pct"/>
            <w:vAlign w:val="center"/>
          </w:tcPr>
          <w:p w14:paraId="48320718" w14:textId="171F6E4B"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Content>
                <w:r w:rsidR="001F6F4F">
                  <w:rPr>
                    <w:rFonts w:ascii="Calibri Light" w:hAnsi="Calibri Light" w:cs="Calibri Light"/>
                    <w:lang w:val="lt-LT"/>
                  </w:rPr>
                  <w:t>Netaikomi.</w:t>
                </w:r>
              </w:sdtContent>
            </w:sdt>
          </w:p>
        </w:tc>
      </w:tr>
      <w:tr w:rsidR="00482726" w:rsidRPr="00024AD9" w14:paraId="61862735" w14:textId="77777777" w:rsidTr="00EB67B3">
        <w:trPr>
          <w:trHeight w:val="20"/>
        </w:trPr>
        <w:tc>
          <w:tcPr>
            <w:tcW w:w="363" w:type="pct"/>
            <w:shd w:val="clear" w:color="auto" w:fill="F2F2F2" w:themeFill="background1" w:themeFillShade="F2"/>
            <w:vAlign w:val="center"/>
          </w:tcPr>
          <w:p w14:paraId="3A153621"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kriterijus</w:t>
            </w:r>
          </w:p>
        </w:tc>
        <w:tc>
          <w:tcPr>
            <w:tcW w:w="2533" w:type="pct"/>
            <w:vAlign w:val="center"/>
          </w:tcPr>
          <w:p w14:paraId="2025B464" w14:textId="0AEDFC97" w:rsidR="00F52095" w:rsidRPr="00D273B5" w:rsidRDefault="00000000" w:rsidP="00782686">
            <w:pPr>
              <w:rPr>
                <w:rFonts w:ascii="Calibri Light" w:hAnsi="Calibri Light" w:cs="Calibri Light"/>
                <w:lang w:val="lt-LT"/>
              </w:rPr>
            </w:pPr>
            <w:sdt>
              <w:sdtPr>
                <w:rPr>
                  <w:rFonts w:ascii="Calibri Light" w:hAnsi="Calibri Light" w:cs="Calibri Light"/>
                  <w:lang w:val="lt-L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782686">
                  <w:rPr>
                    <w:rFonts w:ascii="Calibri Light" w:hAnsi="Calibri Light" w:cs="Calibri Light"/>
                    <w:lang w:val="lt-LT"/>
                  </w:rPr>
                  <w:t>Ekonomiškai naudingiausias pasiūlymas išrenkamas pagal kainą.</w:t>
                </w:r>
              </w:sdtContent>
            </w:sdt>
          </w:p>
        </w:tc>
      </w:tr>
      <w:tr w:rsidR="00482726" w:rsidRPr="00D273B5" w14:paraId="163C4073" w14:textId="77777777" w:rsidTr="00EB67B3">
        <w:trPr>
          <w:trHeight w:val="20"/>
        </w:trPr>
        <w:tc>
          <w:tcPr>
            <w:tcW w:w="363" w:type="pct"/>
            <w:shd w:val="clear" w:color="auto" w:fill="F2F2F2" w:themeFill="background1" w:themeFillShade="F2"/>
            <w:vAlign w:val="center"/>
          </w:tcPr>
          <w:p w14:paraId="729B160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tvarka</w:t>
            </w:r>
          </w:p>
        </w:tc>
        <w:tc>
          <w:tcPr>
            <w:tcW w:w="2533" w:type="pct"/>
            <w:vAlign w:val="center"/>
          </w:tcPr>
          <w:p w14:paraId="4E43B324" w14:textId="07E7FC4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7</w:t>
            </w:r>
            <w:r w:rsidRPr="00D273B5">
              <w:rPr>
                <w:rFonts w:ascii="Calibri Light" w:hAnsi="Calibri Light" w:cs="Calibri Light"/>
                <w:lang w:val="lt-LT"/>
              </w:rPr>
              <w:t xml:space="preserve"> skyrių.</w:t>
            </w:r>
          </w:p>
        </w:tc>
      </w:tr>
      <w:tr w:rsidR="00482726" w:rsidRPr="00D273B5" w14:paraId="5EAD869D" w14:textId="77777777" w:rsidTr="00EB67B3">
        <w:trPr>
          <w:trHeight w:val="20"/>
        </w:trPr>
        <w:tc>
          <w:tcPr>
            <w:tcW w:w="363" w:type="pct"/>
            <w:shd w:val="clear" w:color="auto" w:fill="F2F2F2" w:themeFill="background1" w:themeFillShade="F2"/>
            <w:vAlign w:val="center"/>
          </w:tcPr>
          <w:p w14:paraId="2081437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Kainodaros būdas:</w:t>
            </w:r>
          </w:p>
        </w:tc>
        <w:tc>
          <w:tcPr>
            <w:tcW w:w="2533" w:type="pct"/>
            <w:vAlign w:val="center"/>
          </w:tcPr>
          <w:p w14:paraId="0FE85264" w14:textId="70638199"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28166002"/>
                <w:placeholder>
                  <w:docPart w:val="771D7C9F2B1D4DFEBB7F63AFE8D8E7F6"/>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1F6F4F">
                  <w:rPr>
                    <w:rFonts w:ascii="Calibri Light" w:hAnsi="Calibri Light" w:cs="Calibri Light"/>
                    <w:lang w:val="lt-LT"/>
                  </w:rPr>
                  <w:t>Fiksuotos kainos.</w:t>
                </w:r>
              </w:sdtContent>
            </w:sdt>
          </w:p>
        </w:tc>
      </w:tr>
      <w:tr w:rsidR="00482726" w:rsidRPr="00024AD9" w14:paraId="16267DFB" w14:textId="77777777" w:rsidTr="00EB67B3">
        <w:trPr>
          <w:trHeight w:val="20"/>
        </w:trPr>
        <w:tc>
          <w:tcPr>
            <w:tcW w:w="363" w:type="pct"/>
            <w:shd w:val="clear" w:color="auto" w:fill="F2F2F2" w:themeFill="background1" w:themeFillShade="F2"/>
            <w:vAlign w:val="center"/>
          </w:tcPr>
          <w:p w14:paraId="42122F65"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5474404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Pasiūlymo galiojimo užtikrinimo</w:t>
            </w:r>
            <w:r w:rsidR="001D273C" w:rsidRPr="00D273B5">
              <w:rPr>
                <w:rFonts w:ascii="Calibri Light" w:hAnsi="Calibri Light" w:cs="Calibri Light"/>
                <w:lang w:val="lt-LT"/>
              </w:rPr>
              <w:t xml:space="preserve">, pateikiamo </w:t>
            </w:r>
            <w:r w:rsidR="00746251" w:rsidRPr="00D273B5">
              <w:rPr>
                <w:rFonts w:ascii="Calibri Light" w:hAnsi="Calibri Light" w:cs="Calibri Light"/>
                <w:lang w:val="lt-LT"/>
              </w:rPr>
              <w:t>Išteklių agentūrai</w:t>
            </w:r>
            <w:r w:rsidR="001D273C" w:rsidRPr="00D273B5">
              <w:rPr>
                <w:rFonts w:ascii="Calibri Light" w:hAnsi="Calibri Light" w:cs="Calibri Light"/>
                <w:lang w:val="lt-LT"/>
              </w:rPr>
              <w:t>,</w:t>
            </w:r>
            <w:r w:rsidRPr="00D273B5">
              <w:rPr>
                <w:rFonts w:ascii="Calibri Light" w:hAnsi="Calibri Light" w:cs="Calibri Light"/>
                <w:lang w:val="lt-LT"/>
              </w:rPr>
              <w:t xml:space="preserve"> būdas ir dydis:</w:t>
            </w:r>
          </w:p>
        </w:tc>
        <w:tc>
          <w:tcPr>
            <w:tcW w:w="2533" w:type="pct"/>
            <w:vAlign w:val="center"/>
          </w:tcPr>
          <w:p w14:paraId="777D1F4B" w14:textId="3DC3A9C9"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687477489"/>
                <w:placeholder>
                  <w:docPart w:val="F692AD6BB90042CBBBF423ED38F54535"/>
                </w:placeholder>
                <w:comboBox>
                  <w:listItem w:value="Pasirinkite elementą."/>
                  <w:listItem w:displayText="PO nereikalauja pasiūlymo galiojimo užtikrinimo." w:value="PO nereikalauja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1F6F4F">
                  <w:rPr>
                    <w:rFonts w:ascii="Calibri Light" w:hAnsi="Calibri Light" w:cs="Calibri Light"/>
                    <w:lang w:val="lt-LT"/>
                  </w:rPr>
                  <w:t>PO nereikalauja pasiūlymo galiojimo užtikrinimo.</w:t>
                </w:r>
              </w:sdtContent>
            </w:sdt>
          </w:p>
        </w:tc>
      </w:tr>
      <w:tr w:rsidR="00482726" w:rsidRPr="00D273B5" w14:paraId="6895AE68" w14:textId="77777777" w:rsidTr="00EB67B3">
        <w:trPr>
          <w:trHeight w:val="20"/>
        </w:trPr>
        <w:tc>
          <w:tcPr>
            <w:tcW w:w="363" w:type="pct"/>
            <w:shd w:val="clear" w:color="auto" w:fill="F2F2F2" w:themeFill="background1" w:themeFillShade="F2"/>
            <w:vAlign w:val="center"/>
          </w:tcPr>
          <w:p w14:paraId="5DBBB1B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Sutarties nuostatos / Sutarties projektas</w:t>
            </w:r>
          </w:p>
        </w:tc>
        <w:tc>
          <w:tcPr>
            <w:tcW w:w="2533" w:type="pct"/>
            <w:vAlign w:val="center"/>
          </w:tcPr>
          <w:p w14:paraId="2F3A3F28" w14:textId="4D802D3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8</w:t>
            </w:r>
            <w:r w:rsidRPr="00D273B5">
              <w:rPr>
                <w:rFonts w:ascii="Calibri Light" w:hAnsi="Calibri Light" w:cs="Calibri Light"/>
                <w:lang w:val="lt-LT"/>
              </w:rPr>
              <w:t xml:space="preserve"> skyrių.</w:t>
            </w:r>
          </w:p>
        </w:tc>
      </w:tr>
      <w:tr w:rsidR="00482726" w:rsidRPr="00D273B5" w14:paraId="49A3F56B" w14:textId="77777777" w:rsidTr="00EB67B3">
        <w:trPr>
          <w:trHeight w:val="20"/>
        </w:trPr>
        <w:tc>
          <w:tcPr>
            <w:tcW w:w="363" w:type="pct"/>
            <w:shd w:val="clear" w:color="auto" w:fill="F2F2F2" w:themeFill="background1" w:themeFillShade="F2"/>
            <w:vAlign w:val="center"/>
          </w:tcPr>
          <w:p w14:paraId="5150B38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Kiti pasiūlymo reikalavimai nenurodyti BS</w:t>
            </w:r>
          </w:p>
        </w:tc>
        <w:tc>
          <w:tcPr>
            <w:tcW w:w="2533" w:type="pct"/>
            <w:vAlign w:val="center"/>
          </w:tcPr>
          <w:p w14:paraId="0436E9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 xml:space="preserve">- </w:t>
            </w:r>
          </w:p>
        </w:tc>
      </w:tr>
      <w:tr w:rsidR="00604800" w:rsidRPr="00024AD9" w14:paraId="05BE3595" w14:textId="77777777" w:rsidTr="00EB67B3">
        <w:trPr>
          <w:trHeight w:val="20"/>
        </w:trPr>
        <w:tc>
          <w:tcPr>
            <w:tcW w:w="363" w:type="pct"/>
            <w:shd w:val="clear" w:color="auto" w:fill="F2F2F2" w:themeFill="background1" w:themeFillShade="F2"/>
            <w:vAlign w:val="center"/>
          </w:tcPr>
          <w:p w14:paraId="27E15439" w14:textId="77777777" w:rsidR="00604800" w:rsidRPr="00D273B5" w:rsidRDefault="00604800"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D273B5" w:rsidRDefault="00BD705A" w:rsidP="00CF670D">
            <w:pPr>
              <w:rPr>
                <w:rFonts w:ascii="Calibri Light" w:hAnsi="Calibri Light" w:cs="Calibri Light"/>
                <w:lang w:val="lt-LT"/>
              </w:rPr>
            </w:pPr>
            <w:r w:rsidRPr="00D273B5">
              <w:rPr>
                <w:rFonts w:ascii="Calibri Light" w:hAnsi="Calibri Light" w:cs="Calibri Light"/>
                <w:lang w:val="lt-LT"/>
              </w:rPr>
              <w:t>Perkančiosios organizacijos sprendim</w:t>
            </w:r>
            <w:r w:rsidR="00CF670D" w:rsidRPr="00D273B5">
              <w:rPr>
                <w:rFonts w:ascii="Calibri Light" w:hAnsi="Calibri Light" w:cs="Calibri Light"/>
                <w:lang w:val="lt-LT"/>
              </w:rPr>
              <w:t>as</w:t>
            </w:r>
            <w:r w:rsidRPr="00D273B5">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30381BB7" w:rsidR="00604800" w:rsidRPr="00D273B5" w:rsidRDefault="00000000" w:rsidP="00FF66D8">
            <w:pPr>
              <w:rPr>
                <w:rFonts w:ascii="Calibri Light" w:hAnsi="Calibri Light" w:cs="Calibri Light"/>
                <w:lang w:val="lt-LT"/>
              </w:rPr>
            </w:pPr>
            <w:sdt>
              <w:sdtPr>
                <w:rPr>
                  <w:rFonts w:ascii="Calibri Light" w:hAnsi="Calibri Light" w:cs="Calibri Light"/>
                  <w:lang w:val="lt-L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FF66D8">
                  <w:rPr>
                    <w:rFonts w:ascii="Calibri Light" w:hAnsi="Calibri Light" w:cs="Calibri Light"/>
                    <w:lang w:val="lt-LT"/>
                  </w:rPr>
                  <w:t>Pirkimo objekto negalima įsigyti iš centrinės perkančiosios organizacijos.</w:t>
                </w:r>
              </w:sdtContent>
            </w:sdt>
            <w:r w:rsidR="00282E42" w:rsidRPr="00D273B5">
              <w:rPr>
                <w:rFonts w:ascii="Calibri Light" w:hAnsi="Calibri Light" w:cs="Calibri Light"/>
                <w:lang w:val="lt-LT"/>
              </w:rPr>
              <w:t xml:space="preserve"> </w:t>
            </w:r>
          </w:p>
        </w:tc>
      </w:tr>
      <w:tr w:rsidR="00BD4CFC" w:rsidRPr="00D273B5" w14:paraId="210514FE" w14:textId="77777777" w:rsidTr="00EB67B3">
        <w:trPr>
          <w:trHeight w:val="20"/>
        </w:trPr>
        <w:tc>
          <w:tcPr>
            <w:tcW w:w="363" w:type="pct"/>
            <w:shd w:val="clear" w:color="auto" w:fill="F2F2F2" w:themeFill="background1" w:themeFillShade="F2"/>
            <w:vAlign w:val="center"/>
          </w:tcPr>
          <w:p w14:paraId="2CAE1F0D" w14:textId="77777777" w:rsidR="00BD4CFC" w:rsidRPr="00D273B5" w:rsidRDefault="00BD4CFC" w:rsidP="00BD4CFC">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E9FF14" w14:textId="21370040" w:rsidR="00BD4CFC" w:rsidRPr="003B577B" w:rsidRDefault="00CD1A34" w:rsidP="00BD4CFC">
            <w:pPr>
              <w:rPr>
                <w:rFonts w:ascii="Calibri Light" w:hAnsi="Calibri Light" w:cs="Calibri Light"/>
                <w:lang w:val="lt-LT"/>
              </w:rPr>
            </w:pPr>
            <w:bookmarkStart w:id="0" w:name="_Hlk99703105"/>
            <w:r w:rsidRPr="003B577B">
              <w:rPr>
                <w:rFonts w:ascii="Calibri Light" w:hAnsi="Calibri Light" w:cs="Calibri Light"/>
                <w:lang w:val="lt-LT"/>
              </w:rPr>
              <w:t>Pirkimo metu atliekama patikra dėl atitikties  nacionalinio saugumo interesams ir tiekėjas turės pateikti tokiai patikrai atlikti reikalingus dokumentus</w:t>
            </w:r>
            <w:bookmarkEnd w:id="0"/>
            <w:r w:rsidRPr="003B577B">
              <w:rPr>
                <w:rFonts w:ascii="Calibri Light" w:hAnsi="Calibri Light" w:cs="Calibri Light"/>
                <w:lang w:val="lt-LT"/>
              </w:rPr>
              <w:t>:</w:t>
            </w:r>
          </w:p>
        </w:tc>
        <w:tc>
          <w:tcPr>
            <w:tcW w:w="2533" w:type="pct"/>
            <w:vAlign w:val="center"/>
          </w:tcPr>
          <w:p w14:paraId="61EB756F" w14:textId="49C5BAFC" w:rsidR="00BD4CFC" w:rsidRPr="003B577B" w:rsidRDefault="00000000" w:rsidP="00BD4CFC">
            <w:pPr>
              <w:jc w:val="left"/>
              <w:rPr>
                <w:rFonts w:ascii="Calibri Light" w:hAnsi="Calibri Light" w:cs="Calibri Light"/>
                <w:lang w:val="lt-LT"/>
              </w:rPr>
            </w:pPr>
            <w:sdt>
              <w:sdtPr>
                <w:rPr>
                  <w:rFonts w:ascii="Calibri Light" w:hAnsi="Calibri Light" w:cs="Calibri Light"/>
                  <w:lang w:val="lt-LT"/>
                </w:rPr>
                <w:id w:val="-1553527603"/>
                <w:placeholder>
                  <w:docPart w:val="75A86E8A0D3840BEBF2F4E1AC30CDD70"/>
                </w:placeholder>
                <w:dropDownList>
                  <w:listItem w:value="Pasirinkite elementą."/>
                  <w:listItem w:displayText="Taip" w:value="Taip"/>
                  <w:listItem w:displayText="Ne" w:value="Ne"/>
                </w:dropDownList>
              </w:sdtPr>
              <w:sdtContent>
                <w:r w:rsidR="0044413B" w:rsidRPr="003B577B">
                  <w:rPr>
                    <w:rFonts w:ascii="Calibri Light" w:hAnsi="Calibri Light" w:cs="Calibri Light"/>
                    <w:lang w:val="lt-LT"/>
                  </w:rPr>
                  <w:t>Taip</w:t>
                </w:r>
              </w:sdtContent>
            </w:sdt>
            <w:r w:rsidR="00BD4CFC" w:rsidRPr="003B577B">
              <w:rPr>
                <w:rFonts w:ascii="Calibri Light" w:hAnsi="Calibri Light" w:cs="Calibri Light"/>
                <w:lang w:val="lt-LT"/>
              </w:rPr>
              <w:t>.</w:t>
            </w:r>
          </w:p>
        </w:tc>
      </w:tr>
      <w:tr w:rsidR="00D836F2" w:rsidRPr="00D273B5" w14:paraId="1020409C" w14:textId="77777777" w:rsidTr="00EB67B3">
        <w:trPr>
          <w:trHeight w:val="20"/>
        </w:trPr>
        <w:tc>
          <w:tcPr>
            <w:tcW w:w="363" w:type="pct"/>
            <w:shd w:val="clear" w:color="auto" w:fill="F2F2F2" w:themeFill="background1" w:themeFillShade="F2"/>
            <w:vAlign w:val="center"/>
          </w:tcPr>
          <w:p w14:paraId="09DFA2D3"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3763C03" w14:textId="0EFA7093" w:rsidR="00C81270" w:rsidRPr="00D273B5" w:rsidRDefault="00D836F2" w:rsidP="00D836F2">
            <w:pPr>
              <w:rPr>
                <w:rFonts w:ascii="Calibri Light" w:hAnsi="Calibri Light" w:cs="Calibri Light"/>
                <w:lang w:val="lt-LT"/>
              </w:rPr>
            </w:pPr>
            <w:bookmarkStart w:id="1" w:name="_Hlk99702892"/>
            <w:r w:rsidRPr="00D273B5">
              <w:rPr>
                <w:rFonts w:ascii="Calibri Light" w:hAnsi="Calibri Light" w:cs="Calibri Light"/>
                <w:lang w:val="lt-LT"/>
              </w:rPr>
              <w:t>Taikomas VPĮ 45 straipsnio 2</w:t>
            </w:r>
            <w:r w:rsidRPr="00D273B5">
              <w:rPr>
                <w:rFonts w:ascii="Calibri Light" w:hAnsi="Calibri Light" w:cs="Calibri Light"/>
                <w:vertAlign w:val="superscript"/>
                <w:lang w:val="lt-LT"/>
              </w:rPr>
              <w:t>1</w:t>
            </w:r>
            <w:r w:rsidRPr="00D273B5">
              <w:rPr>
                <w:rFonts w:ascii="Calibri Light" w:hAnsi="Calibri Light" w:cs="Calibri Light"/>
                <w:lang w:val="lt-LT"/>
              </w:rPr>
              <w:t xml:space="preserve"> dalyje numatytas</w:t>
            </w:r>
            <w:r w:rsidR="00DC0F64" w:rsidRPr="00D273B5">
              <w:rPr>
                <w:rFonts w:ascii="Calibri Light" w:hAnsi="Calibri Light" w:cs="Calibri Light"/>
                <w:lang w:val="lt-LT"/>
              </w:rPr>
              <w:t xml:space="preserve"> ekonomiškai naudingiausią pasiūlymą (iki pasiūlymų eilės nustatymo) pateikusio tiekėjo</w:t>
            </w:r>
            <w:r w:rsidRPr="00D273B5">
              <w:rPr>
                <w:rFonts w:ascii="Calibri Light" w:hAnsi="Calibri Light" w:cs="Calibri Light"/>
                <w:lang w:val="lt-LT"/>
              </w:rPr>
              <w:t xml:space="preserve"> vertinimas</w:t>
            </w:r>
            <w:bookmarkEnd w:id="1"/>
            <w:r w:rsidR="00CD1A34" w:rsidRPr="00D273B5">
              <w:rPr>
                <w:rFonts w:ascii="Calibri Light" w:hAnsi="Calibri Light" w:cs="Calibri Light"/>
                <w:lang w:val="lt-LT"/>
              </w:rPr>
              <w:t>:</w:t>
            </w:r>
          </w:p>
        </w:tc>
        <w:tc>
          <w:tcPr>
            <w:tcW w:w="2533" w:type="pct"/>
            <w:vAlign w:val="center"/>
          </w:tcPr>
          <w:p w14:paraId="1CD51DC2" w14:textId="63F3B6BE" w:rsidR="00D836F2" w:rsidRPr="00D273B5" w:rsidRDefault="00000000" w:rsidP="00D836F2">
            <w:pPr>
              <w:rPr>
                <w:rFonts w:ascii="Calibri Light" w:hAnsi="Calibri Light" w:cs="Calibri Light"/>
                <w:lang w:val="lt-LT"/>
              </w:rPr>
            </w:pPr>
            <w:sdt>
              <w:sdtPr>
                <w:rPr>
                  <w:rFonts w:ascii="Calibri Light" w:hAnsi="Calibri Light" w:cs="Calibri Light"/>
                  <w:lang w:val="lt-LT"/>
                </w:rPr>
                <w:id w:val="-812632988"/>
                <w:placeholder>
                  <w:docPart w:val="719EAD6A682448FB801F37D2841AD014"/>
                </w:placeholder>
                <w:dropDownList>
                  <w:listItem w:value="Pasirinkite elementą."/>
                  <w:listItem w:displayText="Taip" w:value="Taip"/>
                  <w:listItem w:displayText="Ne" w:value="Ne"/>
                </w:dropDownList>
              </w:sdtPr>
              <w:sdtContent>
                <w:r w:rsidR="00E87409">
                  <w:rPr>
                    <w:rFonts w:ascii="Calibri Light" w:hAnsi="Calibri Light" w:cs="Calibri Light"/>
                    <w:lang w:val="lt-LT"/>
                  </w:rPr>
                  <w:t>Ne</w:t>
                </w:r>
              </w:sdtContent>
            </w:sdt>
            <w:r w:rsidR="00D836F2" w:rsidRPr="00D273B5">
              <w:rPr>
                <w:rFonts w:ascii="Calibri Light" w:hAnsi="Calibri Light" w:cs="Calibri Light"/>
                <w:lang w:val="lt-LT"/>
              </w:rPr>
              <w:t>.</w:t>
            </w:r>
          </w:p>
          <w:p w14:paraId="49E9243E" w14:textId="77777777" w:rsidR="00D836F2" w:rsidRPr="00D273B5" w:rsidRDefault="00D836F2" w:rsidP="00D836F2">
            <w:pPr>
              <w:jc w:val="left"/>
              <w:rPr>
                <w:rFonts w:ascii="Calibri Light" w:hAnsi="Calibri Light" w:cs="Calibri Light"/>
                <w:lang w:val="lt-LT"/>
              </w:rPr>
            </w:pPr>
          </w:p>
        </w:tc>
      </w:tr>
      <w:tr w:rsidR="00D836F2" w:rsidRPr="00D273B5" w14:paraId="03A63F6B" w14:textId="77777777" w:rsidTr="00EB67B3">
        <w:trPr>
          <w:trHeight w:val="20"/>
        </w:trPr>
        <w:tc>
          <w:tcPr>
            <w:tcW w:w="363" w:type="pct"/>
            <w:shd w:val="clear" w:color="auto" w:fill="F2F2F2" w:themeFill="background1" w:themeFillShade="F2"/>
            <w:vAlign w:val="center"/>
          </w:tcPr>
          <w:p w14:paraId="14E483AD"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D9C2F89" w14:textId="23607B0B" w:rsidR="00D836F2" w:rsidRPr="00D273B5" w:rsidRDefault="00D836F2" w:rsidP="00D836F2">
            <w:pPr>
              <w:rPr>
                <w:rFonts w:ascii="Calibri Light" w:hAnsi="Calibri Light" w:cs="Calibri Light"/>
                <w:lang w:val="lt-LT"/>
              </w:rPr>
            </w:pPr>
            <w:r w:rsidRPr="00D273B5">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D273B5">
              <w:rPr>
                <w:rFonts w:ascii="Calibri Light" w:hAnsi="Calibri Light" w:cs="Calibri Light"/>
                <w:lang w:val="lt-LT"/>
              </w:rPr>
              <w:t>:</w:t>
            </w:r>
          </w:p>
        </w:tc>
        <w:tc>
          <w:tcPr>
            <w:tcW w:w="2533" w:type="pct"/>
            <w:vAlign w:val="center"/>
          </w:tcPr>
          <w:p w14:paraId="0BD84A47" w14:textId="4E08F4F7" w:rsidR="00D836F2" w:rsidRPr="00D273B5" w:rsidRDefault="00000000" w:rsidP="00D836F2">
            <w:pPr>
              <w:jc w:val="left"/>
              <w:rPr>
                <w:rFonts w:ascii="Calibri Light" w:hAnsi="Calibri Light" w:cs="Calibri Light"/>
                <w:lang w:val="lt-LT"/>
              </w:rPr>
            </w:pPr>
            <w:sdt>
              <w:sdtPr>
                <w:rPr>
                  <w:rFonts w:ascii="Calibri Light" w:hAnsi="Calibri Light" w:cs="Calibri Light"/>
                  <w:lang w:val="lt-LT"/>
                </w:rPr>
                <w:id w:val="1348609050"/>
                <w:placeholder>
                  <w:docPart w:val="8D7E757420D74C3BA6B6B65ECDDC125A"/>
                </w:placeholder>
                <w:comboBox>
                  <w:listItem w:value="Pasirinkite elementą."/>
                  <w:listItem w:displayText="Netaikoma" w:value="Netaikoma"/>
                  <w:listItem w:displayText="iki pirkimo sutarties pasirašymo" w:value="iki pirkimo sutarties pasirašymo"/>
                  <w:listItem w:displayText="iki SS 8 sk. &quot;Sutarties sąlygos. Sutarties projektas&quot; nurodyto termino" w:value="iki SS 8 sk. &quot;Sutarties sąlygos. Sutarties projektas&quot; nurodyto termino"/>
                </w:comboBox>
              </w:sdtPr>
              <w:sdtContent>
                <w:r w:rsidR="00E87409">
                  <w:rPr>
                    <w:rFonts w:ascii="Calibri Light" w:hAnsi="Calibri Light" w:cs="Calibri Light"/>
                    <w:lang w:val="lt-LT"/>
                  </w:rPr>
                  <w:t>Netaikoma</w:t>
                </w:r>
              </w:sdtContent>
            </w:sdt>
          </w:p>
        </w:tc>
      </w:tr>
      <w:tr w:rsidR="0088529E" w:rsidRPr="00024AD9" w14:paraId="20A98C22" w14:textId="77777777" w:rsidTr="00EB67B3">
        <w:trPr>
          <w:trHeight w:val="20"/>
        </w:trPr>
        <w:tc>
          <w:tcPr>
            <w:tcW w:w="363" w:type="pct"/>
            <w:shd w:val="clear" w:color="auto" w:fill="F2F2F2" w:themeFill="background1" w:themeFillShade="F2"/>
            <w:vAlign w:val="center"/>
          </w:tcPr>
          <w:p w14:paraId="0066CB8F" w14:textId="77777777" w:rsidR="0088529E" w:rsidRPr="00D273B5" w:rsidRDefault="0088529E"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29BE872" w14:textId="475D2099" w:rsidR="0088529E" w:rsidRPr="00D273B5" w:rsidRDefault="0088529E" w:rsidP="0088529E">
            <w:pPr>
              <w:rPr>
                <w:rFonts w:ascii="Calibri Light" w:hAnsi="Calibri Light" w:cs="Calibri Light"/>
                <w:lang w:val="lt-LT"/>
              </w:rPr>
            </w:pPr>
            <w:bookmarkStart w:id="2" w:name="_Hlk99702818"/>
            <w:r w:rsidRPr="00D273B5">
              <w:rPr>
                <w:rFonts w:ascii="Calibri Light" w:hAnsi="Calibri Light" w:cs="Calibri Light"/>
                <w:lang w:val="lt-LT"/>
              </w:rPr>
              <w:t>Taikomi aplinkos apsaugos reikalavimai ir (arba) kriterijai</w:t>
            </w:r>
            <w:bookmarkEnd w:id="2"/>
            <w:r w:rsidR="00CD1A34" w:rsidRPr="00D273B5">
              <w:rPr>
                <w:rFonts w:ascii="Calibri Light" w:hAnsi="Calibri Light" w:cs="Calibri Light"/>
                <w:lang w:val="lt-LT"/>
              </w:rPr>
              <w:t>:</w:t>
            </w:r>
          </w:p>
        </w:tc>
        <w:tc>
          <w:tcPr>
            <w:tcW w:w="2533" w:type="pct"/>
            <w:vAlign w:val="center"/>
          </w:tcPr>
          <w:p w14:paraId="3231196F" w14:textId="7648DDA9" w:rsidR="0088529E" w:rsidRPr="00D273B5" w:rsidRDefault="00000000" w:rsidP="006F7BCE">
            <w:pPr>
              <w:rPr>
                <w:rFonts w:ascii="Calibri Light" w:hAnsi="Calibri Light" w:cs="Calibri Light"/>
                <w:lang w:val="lt-LT"/>
              </w:rPr>
            </w:pPr>
            <w:sdt>
              <w:sdtPr>
                <w:rPr>
                  <w:rFonts w:ascii="Calibri Light" w:hAnsi="Calibri Light" w:cs="Calibri Light"/>
                  <w:lang w:val="lt-LT"/>
                </w:rPr>
                <w:id w:val="-841391981"/>
                <w:placeholder>
                  <w:docPart w:val="2B4CDDBA7FAB4459B38B055B37383DE5"/>
                </w:placeholder>
                <w:dropDownList>
                  <w:listItem w:value="Pasirinkite elementą."/>
                  <w:listItem w:displayText="Taip" w:value="Taip"/>
                  <w:listItem w:displayText="Ne" w:value="Ne"/>
                  <w:listItem w:displayText="Pirkimo objektas atitinka Aplinkos apsaugos kriterijų, kuriuos perkančiosios organizacijos ir perkantieji subjektai turi taikyti pirkdamos prekes, paslaugas ar darbus, taikymo tvarkos aprašo 4.4.3 p. nustatytą aplinkosauginį principą" w:value="Pirkimo objektas atitinka Aplinkos apsaugos kriterijų, kuriuos perkančiosios organizacijos ir perkantieji subjektai turi taikyti pirkdamos prekes, paslaugas ar darbus, taikymo tvarkos aprašo 4.4.3 p. nustatytą aplinkosauginį principą"/>
                </w:dropDownList>
              </w:sdtPr>
              <w:sdtContent>
                <w:r w:rsidR="00E87409">
                  <w:rPr>
                    <w:rFonts w:ascii="Calibri Light" w:hAnsi="Calibri Light" w:cs="Calibri Light"/>
                    <w:lang w:val="lt-LT"/>
                  </w:rPr>
                  <w:t>Taip</w:t>
                </w:r>
              </w:sdtContent>
            </w:sdt>
            <w:r w:rsidR="0088529E" w:rsidRPr="00D273B5">
              <w:rPr>
                <w:rFonts w:ascii="Calibri Light" w:hAnsi="Calibri Light" w:cs="Calibri Light"/>
                <w:lang w:val="lt-LT"/>
              </w:rPr>
              <w:t>.</w:t>
            </w:r>
            <w:r w:rsidR="00537A3F">
              <w:rPr>
                <w:rFonts w:ascii="Calibri Light" w:hAnsi="Calibri Light" w:cs="Calibri Light"/>
                <w:lang w:val="lt-LT"/>
              </w:rPr>
              <w:t xml:space="preserve"> </w:t>
            </w:r>
            <w:r w:rsidR="00537A3F" w:rsidRPr="00537A3F">
              <w:rPr>
                <w:rFonts w:ascii="Calibri Light" w:hAnsi="Calibri Light" w:cs="Calibri Light"/>
                <w:lang w:val="lt-LT"/>
              </w:rPr>
              <w:t xml:space="preserve">Techninės specifikacijos (dokumentas „3 IA PD TS“) </w:t>
            </w:r>
            <w:r w:rsidR="00B74615">
              <w:rPr>
                <w:rFonts w:ascii="Calibri Light" w:hAnsi="Calibri Light" w:cs="Calibri Light"/>
                <w:lang w:val="lt-LT"/>
              </w:rPr>
              <w:t>4.1</w:t>
            </w:r>
            <w:r w:rsidR="00537A3F" w:rsidRPr="00537A3F">
              <w:rPr>
                <w:rFonts w:ascii="Calibri Light" w:hAnsi="Calibri Light" w:cs="Calibri Light"/>
                <w:lang w:val="lt-LT"/>
              </w:rPr>
              <w:t xml:space="preserve"> punkto lentelės 1</w:t>
            </w:r>
            <w:r w:rsidR="00705F2B">
              <w:rPr>
                <w:rFonts w:ascii="Calibri Light" w:hAnsi="Calibri Light" w:cs="Calibri Light"/>
                <w:lang w:val="lt-LT"/>
              </w:rPr>
              <w:t>5</w:t>
            </w:r>
            <w:r w:rsidR="00537A3F" w:rsidRPr="00537A3F">
              <w:rPr>
                <w:rFonts w:ascii="Calibri Light" w:hAnsi="Calibri Light" w:cs="Calibri Light"/>
                <w:lang w:val="lt-LT"/>
              </w:rPr>
              <w:t xml:space="preserve"> </w:t>
            </w:r>
            <w:r w:rsidR="00F969A2">
              <w:rPr>
                <w:rFonts w:ascii="Calibri Light" w:hAnsi="Calibri Light" w:cs="Calibri Light"/>
                <w:lang w:val="lt-LT"/>
              </w:rPr>
              <w:t>punkte</w:t>
            </w:r>
            <w:r w:rsidR="00537A3F" w:rsidRPr="00537A3F">
              <w:rPr>
                <w:rFonts w:ascii="Calibri Light" w:hAnsi="Calibri Light" w:cs="Calibri Light"/>
                <w:lang w:val="lt-LT"/>
              </w:rPr>
              <w:t>.</w:t>
            </w:r>
          </w:p>
        </w:tc>
      </w:tr>
      <w:tr w:rsidR="000039A5" w:rsidRPr="00D273B5" w14:paraId="047AFF54" w14:textId="77777777" w:rsidTr="00EB67B3">
        <w:trPr>
          <w:trHeight w:val="20"/>
        </w:trPr>
        <w:tc>
          <w:tcPr>
            <w:tcW w:w="363" w:type="pct"/>
            <w:shd w:val="clear" w:color="auto" w:fill="F2F2F2" w:themeFill="background1" w:themeFillShade="F2"/>
            <w:vAlign w:val="center"/>
          </w:tcPr>
          <w:p w14:paraId="7F88FFE5" w14:textId="77777777" w:rsidR="000039A5" w:rsidRPr="00D273B5" w:rsidRDefault="000039A5"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5CDED5A" w14:textId="2D57F59F" w:rsidR="000039A5" w:rsidRPr="00D273B5" w:rsidRDefault="000039A5" w:rsidP="0088529E">
            <w:pPr>
              <w:rPr>
                <w:rFonts w:ascii="Calibri Light" w:hAnsi="Calibri Light" w:cs="Calibri Light"/>
                <w:lang w:val="lt-LT"/>
              </w:rPr>
            </w:pPr>
            <w:r w:rsidRPr="00D273B5">
              <w:rPr>
                <w:rFonts w:ascii="Calibri Light" w:hAnsi="Calibri Light" w:cs="Calibri Light"/>
                <w:lang w:val="lt-LT"/>
              </w:rPr>
              <w:t>Specialieji pasiūlymo atmetimo pagrindai.</w:t>
            </w:r>
          </w:p>
        </w:tc>
        <w:sdt>
          <w:sdtPr>
            <w:rPr>
              <w:rFonts w:ascii="Calibri Light" w:hAnsi="Calibri Light" w:cs="Calibri Light"/>
              <w:lang w:val="lt-LT"/>
            </w:rPr>
            <w:id w:val="-1402211779"/>
            <w:placeholder>
              <w:docPart w:val="DefaultPlaceholder_1081868575"/>
            </w:placeholder>
            <w:comboBox>
              <w:listItem w:value="Pasirinkite elementą."/>
              <w:listItem w:displayText="Netaikoma" w:value="Netaikoma"/>
              <w:listItem w:displayText="Taikoma:" w:value="Taikoma:"/>
            </w:comboBox>
          </w:sdtPr>
          <w:sdtContent>
            <w:tc>
              <w:tcPr>
                <w:tcW w:w="2533" w:type="pct"/>
                <w:vAlign w:val="center"/>
              </w:tcPr>
              <w:p w14:paraId="08176499" w14:textId="294EF4A7" w:rsidR="000039A5" w:rsidRPr="00D273B5" w:rsidRDefault="00E87409" w:rsidP="006F7BCE">
                <w:pPr>
                  <w:rPr>
                    <w:rFonts w:ascii="Calibri Light" w:hAnsi="Calibri Light" w:cs="Calibri Light"/>
                    <w:lang w:val="lt-LT"/>
                  </w:rPr>
                </w:pPr>
                <w:r>
                  <w:rPr>
                    <w:rFonts w:ascii="Calibri Light" w:hAnsi="Calibri Light" w:cs="Calibri Light"/>
                    <w:lang w:val="lt-LT"/>
                  </w:rPr>
                  <w:t>Netaikoma</w:t>
                </w:r>
              </w:p>
            </w:tc>
          </w:sdtContent>
        </w:sdt>
      </w:tr>
    </w:tbl>
    <w:p w14:paraId="320AF924" w14:textId="77777777" w:rsidR="00F52095" w:rsidRPr="00D273B5" w:rsidRDefault="00F52095" w:rsidP="0005633C">
      <w:pPr>
        <w:spacing w:before="60" w:after="60" w:line="120" w:lineRule="auto"/>
        <w:rPr>
          <w:rFonts w:ascii="Calibri Light" w:hAnsi="Calibri Light" w:cs="Calibri Light"/>
          <w:lang w:val="lt-LT"/>
        </w:rPr>
      </w:pPr>
    </w:p>
    <w:p w14:paraId="39D879E3" w14:textId="4A7989E3" w:rsidR="005D1C93" w:rsidRPr="00D273B5"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3" w:name="_Toc506979273"/>
      <w:r w:rsidRPr="00D273B5">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D273B5"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D273B5" w:rsidRDefault="00F5209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D273B5">
        <w:rPr>
          <w:rFonts w:ascii="Calibri Light" w:hAnsi="Calibri Light" w:cs="Calibri Light"/>
          <w:lang w:val="lt-LT"/>
        </w:rPr>
        <w:t>Informacija apie pirkimo dalis pateikta 2 lentelėje.</w:t>
      </w:r>
    </w:p>
    <w:p w14:paraId="0E9D2BBE" w14:textId="77777777" w:rsidR="00F52095" w:rsidRPr="00D273B5" w:rsidRDefault="00F52095" w:rsidP="00556361">
      <w:pPr>
        <w:pStyle w:val="Sraopastraipa"/>
        <w:tabs>
          <w:tab w:val="left" w:pos="284"/>
        </w:tabs>
        <w:spacing w:before="60" w:after="60" w:line="240" w:lineRule="auto"/>
        <w:ind w:left="0"/>
        <w:rPr>
          <w:rFonts w:ascii="Calibri Light" w:hAnsi="Calibri Light" w:cs="Calibri Light"/>
          <w:lang w:val="lt-LT"/>
        </w:rPr>
      </w:pPr>
    </w:p>
    <w:p w14:paraId="3EA3D132" w14:textId="67DCF87D"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2 lentelė. Informacija apie pirkimo dalis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D273B5"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Nurodoma reikšmė</w:t>
            </w:r>
          </w:p>
        </w:tc>
      </w:tr>
      <w:tr w:rsidR="00F52095" w:rsidRPr="00024AD9"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Pirkimas skaidomas į dalis.</w:t>
            </w:r>
          </w:p>
        </w:tc>
        <w:tc>
          <w:tcPr>
            <w:tcW w:w="2612" w:type="pct"/>
            <w:vAlign w:val="center"/>
          </w:tcPr>
          <w:p w14:paraId="5044B17F" w14:textId="58700CFF" w:rsidR="00F52095" w:rsidRPr="00D273B5" w:rsidRDefault="00000000" w:rsidP="0005633C">
            <w:pPr>
              <w:spacing w:after="0" w:line="240" w:lineRule="auto"/>
              <w:rPr>
                <w:rFonts w:ascii="Calibri Light" w:eastAsia="Calibri" w:hAnsi="Calibri Light" w:cs="Calibri Light"/>
                <w:lang w:val="lt-LT"/>
              </w:rPr>
            </w:pPr>
            <w:sdt>
              <w:sdtPr>
                <w:rPr>
                  <w:rFonts w:ascii="Calibri Light" w:eastAsia="Calibri" w:hAnsi="Calibri Light" w:cs="Calibri Light"/>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E87409">
                  <w:rPr>
                    <w:rFonts w:ascii="Calibri Light" w:eastAsia="Calibri" w:hAnsi="Calibri Light" w:cs="Calibri Light"/>
                    <w:lang w:val="lt-LT"/>
                  </w:rPr>
                  <w:t>Neskaidomas. Informacija nurodyta lentelės 2.1.2 punkte.</w:t>
                </w:r>
              </w:sdtContent>
            </w:sdt>
          </w:p>
        </w:tc>
      </w:tr>
      <w:tr w:rsidR="00F52095" w:rsidRPr="00024AD9"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51DCEB28" w14:textId="2CE511A4"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Pagrindimas dėl pirkimo objekto neskaidymo ir kit</w:t>
            </w:r>
            <w:r w:rsidR="002B6319" w:rsidRPr="00D273B5">
              <w:rPr>
                <w:rFonts w:ascii="Calibri Light" w:eastAsia="Calibri" w:hAnsi="Calibri Light" w:cs="Calibri Light"/>
                <w:lang w:val="lt-LT"/>
              </w:rPr>
              <w:t>o</w:t>
            </w:r>
            <w:r w:rsidRPr="00D273B5">
              <w:rPr>
                <w:rFonts w:ascii="Calibri Light" w:eastAsia="Calibri" w:hAnsi="Calibri Light" w:cs="Calibri Light"/>
                <w:lang w:val="lt-LT"/>
              </w:rPr>
              <w:t>s pagrįstos aplinkyb</w:t>
            </w:r>
            <w:r w:rsidR="002B6319" w:rsidRPr="00D273B5">
              <w:rPr>
                <w:rFonts w:ascii="Calibri Light" w:eastAsia="Calibri" w:hAnsi="Calibri Light" w:cs="Calibri Light"/>
                <w:lang w:val="lt-LT"/>
              </w:rPr>
              <w:t>ė</w:t>
            </w:r>
            <w:r w:rsidRPr="00D273B5">
              <w:rPr>
                <w:rFonts w:ascii="Calibri Light" w:eastAsia="Calibri" w:hAnsi="Calibri Light" w:cs="Calibri Light"/>
                <w:lang w:val="lt-LT"/>
              </w:rPr>
              <w:t>s, dėl kurių netikslinga pirkimo objektą skaidyti į dalis.</w:t>
            </w:r>
          </w:p>
        </w:tc>
        <w:tc>
          <w:tcPr>
            <w:tcW w:w="2612" w:type="pct"/>
            <w:vAlign w:val="center"/>
          </w:tcPr>
          <w:p w14:paraId="4B9B9694" w14:textId="31750B6D" w:rsidR="0063319D" w:rsidRDefault="0063319D" w:rsidP="0063319D">
            <w:pPr>
              <w:rPr>
                <w:rFonts w:ascii="Calibri Light" w:eastAsia="Calibri" w:hAnsi="Calibri Light" w:cs="Calibri Light"/>
                <w:lang w:val="lt-LT"/>
              </w:rPr>
            </w:pPr>
            <w:r w:rsidRPr="0063319D">
              <w:rPr>
                <w:rFonts w:ascii="Calibri Light" w:eastAsia="Calibri" w:hAnsi="Calibri Light" w:cs="Calibri Light"/>
                <w:lang w:val="lt-LT"/>
              </w:rPr>
              <w:t xml:space="preserve">Pirkimo objektas apima tarpusavyje technologiškai ir funkciškai neatsiejamą visumą – elektroninius </w:t>
            </w:r>
            <w:proofErr w:type="spellStart"/>
            <w:r w:rsidRPr="0063319D">
              <w:rPr>
                <w:rFonts w:ascii="Calibri Light" w:eastAsia="Calibri" w:hAnsi="Calibri Light" w:cs="Calibri Light"/>
                <w:lang w:val="lt-LT"/>
              </w:rPr>
              <w:t>daktiloskopavimo</w:t>
            </w:r>
            <w:proofErr w:type="spellEnd"/>
            <w:r w:rsidRPr="0063319D">
              <w:rPr>
                <w:rFonts w:ascii="Calibri Light" w:eastAsia="Calibri" w:hAnsi="Calibri Light" w:cs="Calibri Light"/>
                <w:lang w:val="lt-LT"/>
              </w:rPr>
              <w:t xml:space="preserve"> įrenginius, jų valdymo programinę įrangą, integracijų kūrimo aplinką (SDK), paleidimo bei </w:t>
            </w:r>
            <w:r w:rsidR="00C066B5">
              <w:rPr>
                <w:rFonts w:ascii="Calibri Light" w:eastAsia="Calibri" w:hAnsi="Calibri Light" w:cs="Calibri Light"/>
                <w:lang w:val="lt-LT"/>
              </w:rPr>
              <w:t xml:space="preserve">garantinės priežiūros ir </w:t>
            </w:r>
            <w:r w:rsidRPr="0063319D">
              <w:rPr>
                <w:rFonts w:ascii="Calibri Light" w:eastAsia="Calibri" w:hAnsi="Calibri Light" w:cs="Calibri Light"/>
                <w:lang w:val="lt-LT"/>
              </w:rPr>
              <w:t>palaikymo paslaugas. Įrangos veikimas, atitiktis Reglamente (ES) 2024/1358 ir kituose teisės aktuose nustatytiems reikalavimams bei integracija su perkančiosios organizacijos darbo vietomis galimi tik užtikrinant vientisą techninę ir programinę suderinamumo bei garantinę atsakomybę.</w:t>
            </w:r>
          </w:p>
          <w:p w14:paraId="3EBCD8E9" w14:textId="47C4B42C" w:rsidR="0063319D" w:rsidRPr="0063319D" w:rsidRDefault="0063319D" w:rsidP="0063319D">
            <w:pPr>
              <w:rPr>
                <w:rFonts w:ascii="Calibri Light" w:eastAsia="Calibri" w:hAnsi="Calibri Light" w:cs="Calibri Light"/>
                <w:lang w:val="lt-LT"/>
              </w:rPr>
            </w:pPr>
            <w:r w:rsidRPr="0063319D">
              <w:rPr>
                <w:rFonts w:ascii="Calibri Light" w:eastAsia="Calibri" w:hAnsi="Calibri Light" w:cs="Calibri Light"/>
                <w:lang w:val="lt-LT"/>
              </w:rPr>
              <w:t>Pirkimo objekto skaidymas į atskiras dalis (pvz., įrangos tiekimą ir programinės įrangos diegimą) sukeltų neproporcingą riziką dėl atsakomybės pasidalijimo, garantinių įsipareigojimų vykdymo, sisteminio suderinamumo ir nacionalinio saugumo reikalavimų užtikrinimo.</w:t>
            </w:r>
          </w:p>
          <w:p w14:paraId="23363054" w14:textId="7E22DC14" w:rsidR="00F52095" w:rsidRPr="00776593" w:rsidRDefault="0063319D" w:rsidP="0063319D">
            <w:pPr>
              <w:rPr>
                <w:rFonts w:ascii="Calibri Light" w:eastAsia="Calibri" w:hAnsi="Calibri Light" w:cs="Calibri Light"/>
                <w:lang w:val="lt-LT"/>
              </w:rPr>
            </w:pPr>
            <w:r w:rsidRPr="0063319D">
              <w:rPr>
                <w:rFonts w:ascii="Calibri Light" w:eastAsia="Calibri" w:hAnsi="Calibri Light" w:cs="Calibri Light"/>
                <w:lang w:val="lt-LT"/>
              </w:rPr>
              <w:t>Atsižvelgiant į tai, pirkimo objektas laikytinas vieningu funkciniu sprendimu, todėl jo skaidymas į dalis būtų netikslingas.</w:t>
            </w:r>
          </w:p>
        </w:tc>
      </w:tr>
      <w:tr w:rsidR="00F52095" w:rsidRPr="00024AD9"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42C6157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Pirkimo dalys</w:t>
            </w:r>
          </w:p>
        </w:tc>
        <w:tc>
          <w:tcPr>
            <w:tcW w:w="2612" w:type="pct"/>
            <w:vAlign w:val="center"/>
          </w:tcPr>
          <w:sdt>
            <w:sdtPr>
              <w:rPr>
                <w:rFonts w:ascii="Calibri Light" w:eastAsia="Calibri" w:hAnsi="Calibri Light" w:cs="Calibri Light"/>
                <w:lang w:val="lt-LT"/>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6CFE9D8C" w:rsidR="00F52095" w:rsidRPr="00D273B5" w:rsidRDefault="00E87409" w:rsidP="0005633C">
                <w:pPr>
                  <w:spacing w:after="0" w:line="240" w:lineRule="auto"/>
                  <w:rPr>
                    <w:rFonts w:ascii="Calibri Light" w:eastAsia="Calibri" w:hAnsi="Calibri Light" w:cs="Calibri Light"/>
                    <w:lang w:val="lt-LT"/>
                  </w:rPr>
                </w:pPr>
                <w:r>
                  <w:rPr>
                    <w:rFonts w:ascii="Calibri Light" w:eastAsia="Calibri" w:hAnsi="Calibri Light" w:cs="Calibri Light"/>
                    <w:lang w:val="lt-LT"/>
                  </w:rPr>
                  <w:t>Netaikoma. Pirkimas neskaidomas į dalis.</w:t>
                </w:r>
              </w:p>
            </w:sdtContent>
          </w:sdt>
        </w:tc>
      </w:tr>
      <w:tr w:rsidR="00F52095" w:rsidRPr="00024AD9"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55D861CC"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Dėl kelių pirkimo objekto dalių tas pats tiekėjas gali pateikti pasiūlymą.</w:t>
            </w:r>
          </w:p>
        </w:tc>
        <w:tc>
          <w:tcPr>
            <w:tcW w:w="2612" w:type="pct"/>
            <w:vAlign w:val="center"/>
          </w:tcPr>
          <w:sdt>
            <w:sdtPr>
              <w:rPr>
                <w:rFonts w:ascii="Calibri Light" w:eastAsia="Calibri" w:hAnsi="Calibri Light" w:cs="Calibri Light"/>
                <w:lang w:val="lt-LT"/>
              </w:rPr>
              <w:id w:val="860546462"/>
              <w:placeholder>
                <w:docPart w:val="E8BB5C56F23F4E0D81DA79E45E500C0A"/>
              </w:placeholder>
              <w:comboBox>
                <w:listItem w:value="Pasirinkite elementą."/>
                <w:listItem w:displayText="Netaikoma. Pirkimas neskaidomas į dalis." w:value="Netaikoma. Pirkimas neskaidomas į dalis."/>
                <w:listItem w:displayText="vienos." w:value="vienos."/>
                <w:listItem w:displayText="visų pirkimo dalių." w:value="visų pirkimo dalių."/>
              </w:comboBox>
            </w:sdtPr>
            <w:sdtContent>
              <w:p w14:paraId="692CA127" w14:textId="306AC35B" w:rsidR="00F52095" w:rsidRPr="00D273B5" w:rsidRDefault="00E87409" w:rsidP="0005633C">
                <w:pPr>
                  <w:spacing w:after="0" w:line="240" w:lineRule="auto"/>
                  <w:rPr>
                    <w:rFonts w:ascii="Calibri Light" w:eastAsia="Calibri" w:hAnsi="Calibri Light" w:cs="Calibri Light"/>
                    <w:color w:val="0070C0"/>
                    <w:lang w:val="lt-LT"/>
                  </w:rPr>
                </w:pPr>
                <w:r>
                  <w:rPr>
                    <w:rFonts w:ascii="Calibri Light" w:eastAsia="Calibri" w:hAnsi="Calibri Light" w:cs="Calibri Light"/>
                    <w:lang w:val="lt-LT"/>
                  </w:rPr>
                  <w:t>Netaikoma. Pirkimas neskaidomas į dalis.</w:t>
                </w:r>
              </w:p>
            </w:sdtContent>
          </w:sdt>
        </w:tc>
      </w:tr>
      <w:tr w:rsidR="00F52095" w:rsidRPr="00024AD9"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1552CB56" w14:textId="0FB5AA4B" w:rsidR="00F52095" w:rsidRPr="00D273B5" w:rsidRDefault="00F52095" w:rsidP="002B6319">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Maksimal</w:t>
            </w:r>
            <w:r w:rsidR="002B6319" w:rsidRPr="00D273B5">
              <w:rPr>
                <w:rFonts w:ascii="Calibri Light" w:eastAsia="Calibri" w:hAnsi="Calibri Light" w:cs="Calibri Light"/>
                <w:lang w:val="lt-LT"/>
              </w:rPr>
              <w:t>us</w:t>
            </w:r>
            <w:r w:rsidRPr="00D273B5">
              <w:rPr>
                <w:rFonts w:ascii="Calibri Light" w:eastAsia="Calibri" w:hAnsi="Calibri Light" w:cs="Calibri Light"/>
                <w:lang w:val="lt-LT"/>
              </w:rPr>
              <w:t xml:space="preserve"> pirkimo objekto dalių</w:t>
            </w:r>
            <w:r w:rsidR="002B6319" w:rsidRPr="00D273B5">
              <w:rPr>
                <w:rFonts w:ascii="Calibri Light" w:eastAsia="Calibri" w:hAnsi="Calibri Light" w:cs="Calibri Light"/>
                <w:lang w:val="lt-LT"/>
              </w:rPr>
              <w:t xml:space="preserve"> skaičius</w:t>
            </w:r>
            <w:r w:rsidRPr="00D273B5">
              <w:rPr>
                <w:rFonts w:ascii="Calibri Light" w:eastAsia="Calibri" w:hAnsi="Calibri Light" w:cs="Calibri Light"/>
                <w:lang w:val="lt-LT"/>
              </w:rPr>
              <w:t>, dėl kurių laimėtoju gali būti n</w:t>
            </w:r>
            <w:r w:rsidR="0005633C" w:rsidRPr="00D273B5">
              <w:rPr>
                <w:rFonts w:ascii="Calibri Light" w:eastAsia="Calibri" w:hAnsi="Calibri Light" w:cs="Calibri Light"/>
                <w:lang w:val="lt-LT"/>
              </w:rPr>
              <w:t>ustatomas tas pats tiekėjas bei</w:t>
            </w:r>
            <w:r w:rsidRPr="00D273B5">
              <w:rPr>
                <w:rFonts w:ascii="Calibri Light" w:eastAsia="Calibri" w:hAnsi="Calibri Light" w:cs="Calibri Light"/>
                <w:lang w:val="lt-LT"/>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Light" w:eastAsia="Calibri" w:hAnsi="Calibri Light" w:cs="Calibri Light"/>
                <w:lang w:val="lt-LT"/>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4A4745E" w:rsidR="00F52095" w:rsidRPr="00D273B5" w:rsidRDefault="00E87409" w:rsidP="0005633C">
                <w:pPr>
                  <w:spacing w:after="0" w:line="240" w:lineRule="auto"/>
                  <w:rPr>
                    <w:rFonts w:ascii="Calibri Light" w:eastAsia="Calibri" w:hAnsi="Calibri Light" w:cs="Calibri Light"/>
                    <w:color w:val="0070C0"/>
                    <w:lang w:val="lt-LT"/>
                  </w:rPr>
                </w:pPr>
                <w:r>
                  <w:rPr>
                    <w:rFonts w:ascii="Calibri Light" w:eastAsia="Calibri" w:hAnsi="Calibri Light" w:cs="Calibri Light"/>
                    <w:lang w:val="lt-LT"/>
                  </w:rPr>
                  <w:t>Netaikoma. Pirkimas neskaidomas į dalis.</w:t>
                </w:r>
              </w:p>
            </w:sdtContent>
          </w:sdt>
        </w:tc>
      </w:tr>
      <w:tr w:rsidR="00F52095" w:rsidRPr="00024AD9"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2F7F9DB5"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Light" w:eastAsia="Calibri" w:hAnsi="Calibri Light" w:cs="Calibri Light"/>
                <w:lang w:val="lt-LT"/>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3AEB889B" w:rsidR="00F52095" w:rsidRPr="00D273B5" w:rsidRDefault="00E87409" w:rsidP="0005633C">
                <w:pPr>
                  <w:spacing w:after="0" w:line="240" w:lineRule="auto"/>
                  <w:rPr>
                    <w:rFonts w:ascii="Calibri Light" w:eastAsia="Calibri" w:hAnsi="Calibri Light" w:cs="Calibri Light"/>
                    <w:i/>
                    <w:lang w:val="lt-LT"/>
                  </w:rPr>
                </w:pPr>
                <w:r>
                  <w:rPr>
                    <w:rFonts w:ascii="Calibri Light" w:eastAsia="Calibri" w:hAnsi="Calibri Light" w:cs="Calibri Light"/>
                    <w:lang w:val="lt-LT"/>
                  </w:rPr>
                  <w:t>Netaikoma. Pirkimas neskaidomas į dalis.</w:t>
                </w:r>
              </w:p>
            </w:sdtContent>
          </w:sdt>
        </w:tc>
      </w:tr>
    </w:tbl>
    <w:p w14:paraId="47CEC3CA" w14:textId="77777777" w:rsidR="00F52095" w:rsidRPr="00D273B5"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769D45F" w:rsidR="00482726" w:rsidRPr="00D273B5"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D273B5" w:rsidRDefault="00482726" w:rsidP="00386DCD">
      <w:pPr>
        <w:pStyle w:val="Sraopastraipa"/>
        <w:tabs>
          <w:tab w:val="left" w:pos="284"/>
        </w:tabs>
        <w:spacing w:before="60" w:after="60" w:line="120" w:lineRule="auto"/>
        <w:ind w:left="0"/>
        <w:rPr>
          <w:rFonts w:ascii="Calibri Light" w:hAnsi="Calibri Light" w:cs="Calibri Light"/>
          <w:lang w:val="lt-LT"/>
        </w:rPr>
      </w:pPr>
    </w:p>
    <w:bookmarkEnd w:id="3"/>
    <w:p w14:paraId="645CFDBD" w14:textId="2EC4EB82" w:rsidR="00F52095" w:rsidRDefault="00F52095" w:rsidP="00AF24A9">
      <w:pPr>
        <w:pStyle w:val="Sraopastraipa"/>
        <w:numPr>
          <w:ilvl w:val="1"/>
          <w:numId w:val="8"/>
        </w:numPr>
        <w:tabs>
          <w:tab w:val="left" w:pos="284"/>
        </w:tabs>
        <w:spacing w:before="60" w:after="60" w:line="240" w:lineRule="auto"/>
        <w:rPr>
          <w:rFonts w:ascii="Calibri Light" w:hAnsi="Calibri Light" w:cs="Calibri Light"/>
          <w:lang w:val="lt-LT"/>
        </w:rPr>
      </w:pPr>
      <w:r w:rsidRPr="00D273B5">
        <w:rPr>
          <w:rFonts w:ascii="Calibri Light" w:hAnsi="Calibri Light" w:cs="Calibri Light"/>
          <w:lang w:val="lt-LT"/>
        </w:rPr>
        <w:t xml:space="preserve">Tiekėjas privalo neturėti 3 lentelėje nustatytų tiekėjo pašalinimo pagrindų. Dėl kiekvieno ūkio subjekto </w:t>
      </w:r>
      <w:r w:rsidRPr="00D273B5">
        <w:rPr>
          <w:rFonts w:ascii="Calibri Light" w:hAnsi="Calibri Light" w:cs="Calibri Light"/>
          <w:i/>
          <w:lang w:val="lt-LT"/>
        </w:rPr>
        <w:t xml:space="preserve">(tiekėjas, jungtinės veiklos partneriai [jeigu pasiūlymą teikia ūkio subjektų grupė] ir/ar kiti ūkio subjektai [jeigu jų </w:t>
      </w:r>
      <w:r w:rsidRPr="00D273B5">
        <w:rPr>
          <w:rFonts w:ascii="Calibri Light" w:hAnsi="Calibri Light" w:cs="Calibri Light"/>
          <w:i/>
          <w:noProof/>
          <w:lang w:val="lt-LT"/>
        </w:rPr>
        <w:t>pajėgumais</w:t>
      </w:r>
      <w:r w:rsidRPr="00D273B5">
        <w:rPr>
          <w:rFonts w:ascii="Calibri Light" w:hAnsi="Calibri Light" w:cs="Calibri Light"/>
          <w:i/>
          <w:lang w:val="lt-LT"/>
        </w:rPr>
        <w:t xml:space="preserve"> remiamasi])</w:t>
      </w:r>
      <w:r w:rsidRPr="00D273B5">
        <w:rPr>
          <w:rFonts w:ascii="Calibri Light" w:hAnsi="Calibri Light" w:cs="Calibri Light"/>
          <w:lang w:val="lt-LT"/>
        </w:rPr>
        <w:t xml:space="preserve"> </w:t>
      </w:r>
      <w:r w:rsidR="00951922" w:rsidRPr="00D273B5">
        <w:rPr>
          <w:rFonts w:ascii="Calibri Light" w:hAnsi="Calibri Light" w:cs="Calibri Light"/>
          <w:lang w:val="lt-LT"/>
        </w:rPr>
        <w:t xml:space="preserve">ir subtiekėjai [jeigu pirkimo dokumentuose jiems atskirai nustatomi tokie reikalavimai] </w:t>
      </w:r>
      <w:r w:rsidRPr="00D273B5">
        <w:rPr>
          <w:rFonts w:ascii="Calibri Light" w:hAnsi="Calibri Light" w:cs="Calibri Light"/>
          <w:lang w:val="lt-LT"/>
        </w:rPr>
        <w:t xml:space="preserve">atskirai turi pateikti tų ūkio subjektų tinkamai užpildytą ir pasirašytą EBVPD (žr. 5 </w:t>
      </w:r>
      <w:r w:rsidR="00746251" w:rsidRPr="00D273B5">
        <w:rPr>
          <w:rFonts w:ascii="Calibri Light" w:hAnsi="Calibri Light" w:cs="Calibri Light"/>
          <w:lang w:val="lt-LT"/>
        </w:rPr>
        <w:t>IA</w:t>
      </w:r>
      <w:r w:rsidRPr="00D273B5">
        <w:rPr>
          <w:rFonts w:ascii="Calibri Light" w:hAnsi="Calibri Light" w:cs="Calibri Light"/>
          <w:lang w:val="lt-LT"/>
        </w:rPr>
        <w:t xml:space="preserve"> PD EBPVD)</w:t>
      </w:r>
      <w:r w:rsidR="00AF24A9" w:rsidRPr="00D273B5">
        <w:rPr>
          <w:rFonts w:ascii="Calibri Light" w:hAnsi="Calibri Light" w:cs="Calibri Light"/>
          <w:lang w:val="lt-LT"/>
        </w:rPr>
        <w:t xml:space="preserve"> </w:t>
      </w:r>
      <w:r w:rsidR="00AF24A9" w:rsidRPr="00535066">
        <w:rPr>
          <w:rFonts w:ascii="Calibri Light" w:hAnsi="Calibri Light" w:cs="Calibri Light"/>
          <w:lang w:val="lt-LT"/>
        </w:rPr>
        <w:t xml:space="preserve">bei </w:t>
      </w:r>
      <w:r w:rsidR="009F2805" w:rsidRPr="00535066">
        <w:rPr>
          <w:rFonts w:ascii="Calibri Light" w:hAnsi="Calibri Light" w:cs="Calibri Light"/>
          <w:lang w:val="lt-LT"/>
        </w:rPr>
        <w:t>Tiekėjo d</w:t>
      </w:r>
      <w:r w:rsidR="00AF24A9" w:rsidRPr="00535066">
        <w:rPr>
          <w:rFonts w:ascii="Calibri Light" w:hAnsi="Calibri Light" w:cs="Calibri Light"/>
          <w:lang w:val="lt-LT"/>
        </w:rPr>
        <w:t>eklaraciją  (</w:t>
      </w:r>
      <w:r w:rsidR="009F2805" w:rsidRPr="00535066">
        <w:rPr>
          <w:rFonts w:ascii="Calibri Light" w:hAnsi="Calibri Light" w:cs="Calibri Light"/>
          <w:lang w:val="lt-LT"/>
        </w:rPr>
        <w:t>dokumentą „</w:t>
      </w:r>
      <w:r w:rsidR="00AF24A9" w:rsidRPr="00535066">
        <w:rPr>
          <w:rFonts w:ascii="Calibri Light" w:hAnsi="Calibri Light" w:cs="Calibri Light"/>
          <w:lang w:val="lt-LT"/>
        </w:rPr>
        <w:t xml:space="preserve">7 </w:t>
      </w:r>
      <w:r w:rsidR="00746251" w:rsidRPr="00535066">
        <w:rPr>
          <w:rFonts w:ascii="Calibri Light" w:hAnsi="Calibri Light" w:cs="Calibri Light"/>
          <w:lang w:val="lt-LT"/>
        </w:rPr>
        <w:t>IA</w:t>
      </w:r>
      <w:r w:rsidR="00AF24A9" w:rsidRPr="00535066">
        <w:rPr>
          <w:rFonts w:ascii="Calibri Light" w:hAnsi="Calibri Light" w:cs="Calibri Light"/>
          <w:lang w:val="lt-LT"/>
        </w:rPr>
        <w:t xml:space="preserve"> PD Tiekėjo deklaracija</w:t>
      </w:r>
      <w:r w:rsidR="009F2805" w:rsidRPr="00535066">
        <w:rPr>
          <w:rFonts w:ascii="Calibri Light" w:hAnsi="Calibri Light" w:cs="Calibri Light"/>
          <w:lang w:val="lt-LT"/>
        </w:rPr>
        <w:t>“</w:t>
      </w:r>
      <w:r w:rsidR="00AF24A9" w:rsidRPr="00535066">
        <w:rPr>
          <w:rFonts w:ascii="Calibri Light" w:hAnsi="Calibri Light" w:cs="Calibri Light"/>
          <w:lang w:val="lt-LT"/>
        </w:rPr>
        <w:t>)</w:t>
      </w:r>
      <w:r w:rsidR="002C25B6" w:rsidRPr="00535066">
        <w:rPr>
          <w:rFonts w:ascii="Calibri Light" w:hAnsi="Calibri Light" w:cs="Calibri Light"/>
          <w:lang w:val="lt-LT"/>
        </w:rPr>
        <w:t>.</w:t>
      </w:r>
    </w:p>
    <w:p w14:paraId="066BC304" w14:textId="77777777" w:rsidR="00535066" w:rsidRPr="00535066" w:rsidRDefault="00535066" w:rsidP="00535066">
      <w:pPr>
        <w:pStyle w:val="Sraopastraipa"/>
        <w:tabs>
          <w:tab w:val="left" w:pos="284"/>
        </w:tabs>
        <w:spacing w:before="60" w:after="60" w:line="240" w:lineRule="auto"/>
        <w:ind w:left="0"/>
        <w:rPr>
          <w:rFonts w:ascii="Calibri Light" w:hAnsi="Calibri Light" w:cs="Calibri Light"/>
          <w:lang w:val="lt-LT"/>
        </w:rPr>
      </w:pPr>
    </w:p>
    <w:p w14:paraId="2AB7FA2F" w14:textId="740DBFDD" w:rsidR="004539C4"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3 lentelė. Tiekėj</w:t>
      </w:r>
      <w:r w:rsidR="002B6319" w:rsidRPr="00D273B5">
        <w:rPr>
          <w:rFonts w:ascii="Calibri Light" w:hAnsi="Calibri Light" w:cs="Calibri Light"/>
          <w:b/>
          <w:lang w:val="lt-LT"/>
        </w:rPr>
        <w:t>o</w:t>
      </w:r>
      <w:r w:rsidRPr="00D273B5">
        <w:rPr>
          <w:rFonts w:ascii="Calibri Light" w:hAnsi="Calibri Light" w:cs="Calibri Light"/>
          <w:b/>
          <w:lang w:val="lt-LT"/>
        </w:rPr>
        <w:t xml:space="preserve"> pašalinamo pagrindai</w:t>
      </w:r>
      <w:r w:rsidR="00AD1ED7" w:rsidRPr="00D273B5">
        <w:rPr>
          <w:rFonts w:ascii="Calibri Light" w:hAnsi="Calibri Light" w:cs="Calibri Light"/>
          <w:b/>
          <w:lang w:val="lt-LT"/>
        </w:rPr>
        <w:t>:</w:t>
      </w:r>
    </w:p>
    <w:tbl>
      <w:tblPr>
        <w:tblW w:w="5000" w:type="pct"/>
        <w:tblCellMar>
          <w:left w:w="10" w:type="dxa"/>
          <w:right w:w="10" w:type="dxa"/>
        </w:tblCellMar>
        <w:tblLook w:val="04A0" w:firstRow="1" w:lastRow="0" w:firstColumn="1" w:lastColumn="0" w:noHBand="0" w:noVBand="1"/>
      </w:tblPr>
      <w:tblGrid>
        <w:gridCol w:w="714"/>
        <w:gridCol w:w="2704"/>
        <w:gridCol w:w="1230"/>
        <w:gridCol w:w="4981"/>
      </w:tblGrid>
      <w:tr w:rsidR="004539C4" w:rsidRPr="00024AD9" w14:paraId="1087236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D142E" w14:textId="77777777" w:rsidR="004539C4" w:rsidRPr="004539C4" w:rsidRDefault="004539C4" w:rsidP="00EA016B">
            <w:pPr>
              <w:pStyle w:val="Betarp"/>
              <w:ind w:left="32"/>
              <w:jc w:val="center"/>
              <w:rPr>
                <w:rFonts w:ascii="Calibri Light" w:hAnsi="Calibri Light" w:cs="Calibri Light"/>
                <w:b/>
                <w:bCs/>
                <w:sz w:val="18"/>
                <w:szCs w:val="18"/>
                <w:lang w:val="lt-LT"/>
              </w:rPr>
            </w:pPr>
            <w:r w:rsidRPr="004539C4">
              <w:rPr>
                <w:rFonts w:ascii="Calibri Light" w:hAnsi="Calibri Light" w:cs="Calibri Light"/>
                <w:b/>
                <w:bCs/>
                <w:sz w:val="18"/>
                <w:szCs w:val="18"/>
                <w:lang w:val="lt-LT"/>
              </w:rPr>
              <w:t>Eil. Nr.</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C03AC" w14:textId="77777777" w:rsidR="004539C4" w:rsidRPr="004539C4" w:rsidRDefault="004539C4" w:rsidP="00EA016B">
            <w:pPr>
              <w:pStyle w:val="Betarp"/>
              <w:jc w:val="center"/>
              <w:rPr>
                <w:rFonts w:ascii="Calibri Light" w:hAnsi="Calibri Light" w:cs="Calibri Light"/>
                <w:bCs/>
                <w:sz w:val="18"/>
                <w:szCs w:val="18"/>
                <w:lang w:val="lt-LT"/>
              </w:rPr>
            </w:pPr>
            <w:r w:rsidRPr="004539C4">
              <w:rPr>
                <w:rFonts w:ascii="Calibri Light" w:hAnsi="Calibri Light" w:cs="Calibri Light"/>
                <w:b/>
                <w:sz w:val="18"/>
                <w:szCs w:val="18"/>
                <w:lang w:val="lt-LT"/>
              </w:rPr>
              <w:t>Tiekėjo pašalinimo pagrindai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5CAF4" w14:textId="77777777" w:rsidR="004539C4" w:rsidRPr="004539C4" w:rsidRDefault="004539C4" w:rsidP="00EA016B">
            <w:pPr>
              <w:pStyle w:val="Betarp"/>
              <w:jc w:val="center"/>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 xml:space="preserve">VPĮ straipsnis,  dalis, punktas bei EBVPD formos dalis pildymui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A7DAF1" w14:textId="77777777" w:rsidR="004539C4" w:rsidRPr="004539C4" w:rsidRDefault="004539C4" w:rsidP="00EA016B">
            <w:pPr>
              <w:pStyle w:val="Betarp"/>
              <w:jc w:val="center"/>
              <w:rPr>
                <w:rFonts w:ascii="Calibri Light" w:hAnsi="Calibri Light" w:cs="Calibri Light"/>
                <w:bCs/>
                <w:iCs/>
                <w:sz w:val="18"/>
                <w:szCs w:val="18"/>
                <w:lang w:val="lt-LT"/>
              </w:rPr>
            </w:pPr>
            <w:r w:rsidRPr="004539C4">
              <w:rPr>
                <w:rFonts w:ascii="Calibri Light" w:hAnsi="Calibri Light" w:cs="Calibri Light"/>
                <w:b/>
                <w:sz w:val="18"/>
                <w:szCs w:val="18"/>
                <w:lang w:val="lt-LT"/>
              </w:rPr>
              <w:t>Pašalinimo pagrindų nebuvimą įrodantys dokumentai</w:t>
            </w:r>
          </w:p>
        </w:tc>
      </w:tr>
      <w:tr w:rsidR="004539C4" w:rsidRPr="00024AD9" w14:paraId="0CDD344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1A56"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107D2"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arba jo atsakingas asmuo, nurodytas VPĮ 46 straipsnio 2 dalies 2 punkte, nuteistas už šią nusikalstamą veiką:</w:t>
            </w:r>
          </w:p>
          <w:p w14:paraId="52E5CE11"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1) dalyvavimą nusikalstamame susivienijime, jo organizavimą ar vadovavimą jam;</w:t>
            </w:r>
          </w:p>
          <w:p w14:paraId="551F46A7"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kyšininkavimą, prekybą poveikiu, papirkimą;</w:t>
            </w:r>
          </w:p>
          <w:p w14:paraId="2BE664C3"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4539C4">
              <w:rPr>
                <w:rFonts w:ascii="Calibri Light" w:hAnsi="Calibri Light" w:cs="Calibri Light"/>
                <w:bCs/>
                <w:sz w:val="18"/>
                <w:szCs w:val="18"/>
                <w:lang w:val="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B45C7D"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4) nusikalstamą bankrotą;</w:t>
            </w:r>
          </w:p>
          <w:p w14:paraId="624D0478"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5) teroristinį ir su teroristine veikla susijusį nusikaltimą;</w:t>
            </w:r>
          </w:p>
          <w:p w14:paraId="3FB1605C"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6) nusikalstamu būdu gauto turto legalizavimą;</w:t>
            </w:r>
          </w:p>
          <w:p w14:paraId="12CA916D"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7) prekybą žmonėmis, vaiko pirkimą arba pardavimą;</w:t>
            </w:r>
          </w:p>
          <w:p w14:paraId="0039BA93"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8) kitos valstybės tiekėjo atliktą nusikaltimą, apibrėžtą Direktyvos 2014/24/ES 57 straipsnio 1 dalyje išvardytus Europos Sąjungos teisės aktus įgyvendinančiuose kitų valstybių teisės aktuose.</w:t>
            </w:r>
          </w:p>
          <w:p w14:paraId="41B740D1" w14:textId="77777777" w:rsidR="004539C4" w:rsidRPr="004539C4" w:rsidRDefault="004539C4" w:rsidP="00EA016B">
            <w:pPr>
              <w:pStyle w:val="Betarp"/>
              <w:rPr>
                <w:rFonts w:ascii="Calibri Light" w:hAnsi="Calibri Light" w:cs="Calibri Light"/>
                <w:b/>
                <w:bCs/>
                <w:sz w:val="18"/>
                <w:szCs w:val="18"/>
                <w:lang w:val="lt-LT"/>
              </w:rPr>
            </w:pPr>
          </w:p>
          <w:p w14:paraId="2E3E5A3C"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Laikoma, kad tiekėjas arba jo atsakingas asmuo nuteistas už aukščiau nurodytą nusikalstamą veiką, kai dėl:</w:t>
            </w:r>
          </w:p>
          <w:p w14:paraId="29187C86" w14:textId="77777777" w:rsidR="004539C4" w:rsidRPr="004539C4" w:rsidRDefault="004539C4" w:rsidP="00EA016B">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56CB936B" w14:textId="1D37A6EA" w:rsidR="004539C4" w:rsidRPr="003455AA" w:rsidRDefault="004539C4" w:rsidP="00EA016B">
            <w:pPr>
              <w:pStyle w:val="Betarp"/>
              <w:rPr>
                <w:rFonts w:ascii="Calibri Light" w:hAnsi="Calibri Light" w:cs="Calibri Light"/>
                <w:sz w:val="18"/>
                <w:szCs w:val="18"/>
                <w:lang w:val="lt-LT"/>
              </w:rPr>
            </w:pPr>
            <w:r w:rsidRPr="003455AA">
              <w:rPr>
                <w:rFonts w:ascii="Calibri Light" w:hAnsi="Calibri Light" w:cs="Calibri Light"/>
                <w:sz w:val="18"/>
                <w:szCs w:val="18"/>
                <w:lang w:val="lt-LT"/>
              </w:rPr>
              <w:t>2) tiekėjo, kuris yra juridinis asmuo, kita organizacija ar jos </w:t>
            </w:r>
            <w:r w:rsidRPr="003455AA">
              <w:rPr>
                <w:rFonts w:ascii="Calibri Light" w:hAnsi="Calibri Light" w:cs="Calibri Light"/>
                <w:b/>
                <w:bCs/>
                <w:sz w:val="18"/>
                <w:szCs w:val="18"/>
                <w:lang w:val="lt-LT"/>
              </w:rPr>
              <w:t>struktūrinis</w:t>
            </w:r>
            <w:r w:rsidRPr="003455AA">
              <w:rPr>
                <w:rFonts w:ascii="Calibri Light" w:hAnsi="Calibri Light" w:cs="Calibri Light"/>
                <w:sz w:val="18"/>
                <w:szCs w:val="18"/>
                <w:lang w:val="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523168" w14:textId="638413C5" w:rsidR="004539C4" w:rsidRPr="004539C4" w:rsidRDefault="004539C4" w:rsidP="00EA016B">
            <w:pPr>
              <w:pStyle w:val="Betarp"/>
              <w:rPr>
                <w:rFonts w:ascii="Calibri Light" w:hAnsi="Calibri Light" w:cs="Calibri Light"/>
                <w:b/>
                <w:bCs/>
                <w:sz w:val="18"/>
                <w:szCs w:val="18"/>
                <w:lang w:val="lt-LT"/>
              </w:rPr>
            </w:pPr>
            <w:r w:rsidRPr="00487CB2">
              <w:rPr>
                <w:rFonts w:ascii="Calibri Light" w:hAnsi="Calibri Light" w:cs="Calibri Light"/>
                <w:bCs/>
                <w:sz w:val="18"/>
                <w:szCs w:val="18"/>
                <w:lang w:val="lt-LT"/>
              </w:rPr>
              <w:t xml:space="preserve">3) tiekėjo, kuris yra juridinis asmuo, kita organizacija ar jos </w:t>
            </w:r>
            <w:r w:rsidRPr="00487CB2">
              <w:rPr>
                <w:rFonts w:ascii="Calibri Light" w:hAnsi="Calibri Light" w:cs="Calibri Light"/>
                <w:b/>
                <w:sz w:val="18"/>
                <w:szCs w:val="18"/>
                <w:lang w:val="lt-LT"/>
              </w:rPr>
              <w:t>struktūrinis</w:t>
            </w:r>
            <w:r w:rsidRPr="00487CB2">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E6561" w14:textId="77777777" w:rsidR="004539C4" w:rsidRPr="004539C4" w:rsidRDefault="004539C4" w:rsidP="00EA01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1 dalis</w:t>
            </w:r>
          </w:p>
          <w:p w14:paraId="0CC42B29" w14:textId="77777777" w:rsidR="004539C4" w:rsidRPr="004539C4" w:rsidRDefault="004539C4" w:rsidP="00EA016B">
            <w:pPr>
              <w:pStyle w:val="Betarp"/>
              <w:rPr>
                <w:rFonts w:ascii="Calibri Light" w:eastAsia="Yu Mincho" w:hAnsi="Calibri Light" w:cs="Calibri Light"/>
                <w:sz w:val="18"/>
                <w:szCs w:val="18"/>
                <w:lang w:val="lt-LT"/>
              </w:rPr>
            </w:pPr>
          </w:p>
          <w:p w14:paraId="5CB86D2E" w14:textId="77777777" w:rsidR="004539C4" w:rsidRPr="004539C4" w:rsidRDefault="004539C4" w:rsidP="00EA01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A1-A6 punktai</w:t>
            </w:r>
          </w:p>
          <w:p w14:paraId="2A415AC6" w14:textId="77777777" w:rsidR="004539C4" w:rsidRPr="004539C4" w:rsidRDefault="004539C4" w:rsidP="00EA016B">
            <w:pPr>
              <w:pStyle w:val="Betarp"/>
              <w:rPr>
                <w:rFonts w:ascii="Calibri Light" w:eastAsia="Yu Mincho" w:hAnsi="Calibri Light" w:cs="Calibri Light"/>
                <w:sz w:val="18"/>
                <w:szCs w:val="18"/>
                <w:lang w:val="lt-LT"/>
              </w:rPr>
            </w:pPr>
          </w:p>
          <w:p w14:paraId="28442856" w14:textId="77777777" w:rsidR="004539C4" w:rsidRPr="004539C4" w:rsidRDefault="004539C4" w:rsidP="00EA01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D1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C2CE1"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reikalaujama:</w:t>
            </w:r>
          </w:p>
          <w:p w14:paraId="08E29214"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išrašo iš teismo sprendimo arba</w:t>
            </w:r>
          </w:p>
          <w:p w14:paraId="770AB0AD"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Informatikos ir ryšių departamento prie Vidaus reikalų ministerijos pažymos, arba</w:t>
            </w:r>
          </w:p>
          <w:p w14:paraId="7028CB84"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valstybės įmonės Registrų centro Lietuvos Respublikos Vyriausybės nustatyta tvarka išduoto dokumento, patvirtinančio jungtinius kompetentingų institucijų tvarkomus duomenis.</w:t>
            </w:r>
          </w:p>
          <w:p w14:paraId="68146BBB" w14:textId="77777777" w:rsidR="004539C4" w:rsidRPr="004539C4" w:rsidRDefault="004539C4" w:rsidP="00EA016B">
            <w:pPr>
              <w:pStyle w:val="Betarp"/>
              <w:rPr>
                <w:rFonts w:ascii="Calibri Light" w:hAnsi="Calibri Light" w:cs="Calibri Light"/>
                <w:sz w:val="18"/>
                <w:szCs w:val="18"/>
                <w:lang w:val="lt-LT"/>
              </w:rPr>
            </w:pPr>
          </w:p>
          <w:p w14:paraId="7275CA9C"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BEAAF2B"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institucijos dokumento</w:t>
            </w:r>
            <w:r w:rsidRPr="004539C4">
              <w:rPr>
                <w:rStyle w:val="Puslapioinaosnuoroda"/>
                <w:rFonts w:ascii="Calibri Light" w:hAnsi="Calibri Light" w:cs="Calibri Light"/>
                <w:sz w:val="18"/>
                <w:szCs w:val="18"/>
                <w:lang w:val="lt-LT"/>
              </w:rPr>
              <w:footnoteReference w:id="1"/>
            </w:r>
            <w:r w:rsidRPr="004539C4">
              <w:rPr>
                <w:rFonts w:ascii="Calibri Light" w:hAnsi="Calibri Light" w:cs="Calibri Light"/>
                <w:sz w:val="18"/>
                <w:szCs w:val="18"/>
                <w:lang w:val="lt-LT"/>
              </w:rPr>
              <w:t>.</w:t>
            </w:r>
          </w:p>
          <w:p w14:paraId="654EDF0F" w14:textId="77777777" w:rsidR="004539C4" w:rsidRPr="004539C4" w:rsidRDefault="004539C4" w:rsidP="00EA016B">
            <w:pPr>
              <w:pStyle w:val="Betarp"/>
              <w:rPr>
                <w:rFonts w:ascii="Calibri Light" w:hAnsi="Calibri Light" w:cs="Calibri Light"/>
                <w:sz w:val="18"/>
                <w:szCs w:val="18"/>
                <w:lang w:val="lt-LT"/>
              </w:rPr>
            </w:pPr>
          </w:p>
          <w:p w14:paraId="1DD02582" w14:textId="6E1B8B8A" w:rsidR="004539C4" w:rsidRPr="00A032BF" w:rsidRDefault="004539C4" w:rsidP="00EA016B">
            <w:pPr>
              <w:pStyle w:val="Betarp"/>
              <w:rPr>
                <w:rFonts w:ascii="Calibri Light" w:hAnsi="Calibri Light" w:cs="Calibri Light"/>
                <w:i/>
                <w:iCs/>
                <w:color w:val="7030A0"/>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 xml:space="preserve">tos dienos, kai tiekėjas perkančiosios organizacijos prašymu turės pateikti pašalinimo pagrindų nebuvimą patvirtinančius </w:t>
            </w:r>
            <w:r w:rsidRPr="00A032BF">
              <w:rPr>
                <w:rFonts w:ascii="Calibri Light" w:eastAsia="Times New Roman" w:hAnsi="Calibri Light" w:cs="Calibri Light"/>
                <w:i/>
                <w:iCs/>
                <w:sz w:val="18"/>
                <w:szCs w:val="18"/>
                <w:lang w:val="lt-LT"/>
              </w:rPr>
              <w:t>dokumentus</w:t>
            </w:r>
            <w:r w:rsidRPr="00A032BF">
              <w:rPr>
                <w:rFonts w:ascii="Calibri Light" w:hAnsi="Calibri Light" w:cs="Calibri Light"/>
                <w:i/>
                <w:iCs/>
                <w:sz w:val="18"/>
                <w:szCs w:val="18"/>
                <w:lang w:val="lt-LT"/>
              </w:rPr>
              <w:t xml:space="preserve">. </w:t>
            </w:r>
          </w:p>
          <w:p w14:paraId="553BA4A6" w14:textId="77777777" w:rsidR="004539C4" w:rsidRPr="004539C4" w:rsidRDefault="004539C4" w:rsidP="00EA016B">
            <w:pPr>
              <w:pStyle w:val="Betarp"/>
              <w:rPr>
                <w:rFonts w:ascii="Calibri Light" w:hAnsi="Calibri Light" w:cs="Calibri Light"/>
                <w:b/>
                <w:bCs/>
                <w:sz w:val="18"/>
                <w:szCs w:val="18"/>
                <w:lang w:val="lt-LT"/>
              </w:rPr>
            </w:pPr>
          </w:p>
          <w:p w14:paraId="6C284586" w14:textId="77777777" w:rsidR="004539C4" w:rsidRPr="004539C4" w:rsidRDefault="004539C4" w:rsidP="00EA016B">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0021FC" w14:textId="77777777" w:rsidR="004539C4" w:rsidRPr="004539C4" w:rsidRDefault="004539C4" w:rsidP="00EA016B">
            <w:pPr>
              <w:pStyle w:val="Betarp"/>
              <w:rPr>
                <w:rFonts w:ascii="Calibri Light" w:hAnsi="Calibri Light" w:cs="Calibri Light"/>
                <w:bCs/>
                <w:sz w:val="18"/>
                <w:szCs w:val="18"/>
                <w:lang w:val="lt-LT"/>
              </w:rPr>
            </w:pPr>
          </w:p>
          <w:p w14:paraId="27A8AC0D" w14:textId="77777777" w:rsidR="004539C4" w:rsidRPr="004539C4" w:rsidRDefault="004539C4" w:rsidP="0041097C">
            <w:pPr>
              <w:pStyle w:val="Betarp"/>
              <w:rPr>
                <w:rFonts w:ascii="Calibri Light" w:hAnsi="Calibri Light" w:cs="Calibri Light"/>
                <w:b/>
                <w:bCs/>
                <w:sz w:val="18"/>
                <w:szCs w:val="18"/>
                <w:lang w:val="lt-LT"/>
              </w:rPr>
            </w:pPr>
          </w:p>
        </w:tc>
      </w:tr>
      <w:tr w:rsidR="005A297B" w:rsidRPr="004539C4" w14:paraId="12EE9A58"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94A8B" w14:textId="77777777" w:rsidR="005A297B" w:rsidRPr="004539C4" w:rsidRDefault="005A297B"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DBAE6" w14:textId="46C40514" w:rsidR="005A297B" w:rsidRPr="004539C4" w:rsidRDefault="005A297B" w:rsidP="00EA016B">
            <w:pPr>
              <w:pStyle w:val="Betarp"/>
              <w:rPr>
                <w:rFonts w:ascii="Calibri Light" w:hAnsi="Calibri Light" w:cs="Calibri Light"/>
                <w:sz w:val="18"/>
                <w:szCs w:val="18"/>
                <w:lang w:val="lt-LT"/>
              </w:rPr>
            </w:pPr>
            <w:r w:rsidRPr="005A297B">
              <w:rPr>
                <w:rFonts w:ascii="Calibri Light" w:hAnsi="Calibri Light" w:cs="Calibri Light"/>
                <w:sz w:val="18"/>
                <w:szCs w:val="18"/>
                <w:lang w:val="lt-LT"/>
              </w:rPr>
              <w:t>Tiekėjas yra neatlikęs jam paskirtos baudžiamojo poveikio priemonės – uždraudimo juridiniam asmeniui dalyvauti viešuosiuose pirkimuose.</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75BDB" w14:textId="77777777" w:rsidR="005A297B" w:rsidRPr="005A297B" w:rsidRDefault="005A297B" w:rsidP="005A297B">
            <w:pPr>
              <w:pStyle w:val="Betarp"/>
              <w:rPr>
                <w:rFonts w:ascii="Calibri Light" w:eastAsia="Yu Mincho" w:hAnsi="Calibri Light" w:cs="Calibri Light"/>
                <w:b/>
                <w:bCs/>
                <w:sz w:val="18"/>
                <w:szCs w:val="18"/>
                <w:lang w:val="lt-LT"/>
              </w:rPr>
            </w:pPr>
            <w:r w:rsidRPr="005A297B">
              <w:rPr>
                <w:rFonts w:ascii="Calibri Light" w:eastAsia="Yu Mincho" w:hAnsi="Calibri Light" w:cs="Calibri Light"/>
                <w:b/>
                <w:bCs/>
                <w:sz w:val="18"/>
                <w:szCs w:val="18"/>
                <w:lang w:val="lt-LT"/>
              </w:rPr>
              <w:t>VPĮ 46 straipsnio 2¹ dalis</w:t>
            </w:r>
          </w:p>
          <w:p w14:paraId="270BC5F0" w14:textId="77777777" w:rsidR="005A297B" w:rsidRPr="005A297B" w:rsidRDefault="005A297B" w:rsidP="005A297B">
            <w:pPr>
              <w:pStyle w:val="Betarp"/>
              <w:rPr>
                <w:rFonts w:ascii="Calibri Light" w:eastAsia="Yu Mincho" w:hAnsi="Calibri Light" w:cs="Calibri Light"/>
                <w:b/>
                <w:bCs/>
                <w:sz w:val="18"/>
                <w:szCs w:val="18"/>
                <w:lang w:val="lt-LT"/>
              </w:rPr>
            </w:pPr>
          </w:p>
          <w:p w14:paraId="0507BB89" w14:textId="09B558D0" w:rsidR="005A297B" w:rsidRPr="005A297B" w:rsidRDefault="005A297B" w:rsidP="005A297B">
            <w:pPr>
              <w:pStyle w:val="Betarp"/>
              <w:rPr>
                <w:rFonts w:ascii="Calibri Light" w:eastAsia="Yu Mincho" w:hAnsi="Calibri Light" w:cs="Calibri Light"/>
                <w:sz w:val="18"/>
                <w:szCs w:val="18"/>
                <w:lang w:val="lt-LT"/>
              </w:rPr>
            </w:pPr>
            <w:r w:rsidRPr="005A297B">
              <w:rPr>
                <w:rFonts w:ascii="Calibri Light" w:eastAsia="Yu Mincho" w:hAnsi="Calibri Light" w:cs="Calibri Light"/>
                <w:sz w:val="18"/>
                <w:szCs w:val="18"/>
                <w:lang w:val="lt-LT"/>
              </w:rPr>
              <w:t>EBVPD III dalies D2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DC64C" w14:textId="77777777" w:rsidR="005A297B" w:rsidRPr="005A297B" w:rsidRDefault="005A297B" w:rsidP="005A297B">
            <w:pPr>
              <w:pStyle w:val="Betarp"/>
              <w:rPr>
                <w:rFonts w:ascii="Calibri Light" w:hAnsi="Calibri Light" w:cs="Calibri Light"/>
                <w:sz w:val="18"/>
                <w:szCs w:val="18"/>
                <w:lang w:val="lt-LT"/>
              </w:rPr>
            </w:pPr>
            <w:r w:rsidRPr="005A297B">
              <w:rPr>
                <w:rFonts w:ascii="Calibri Light" w:hAnsi="Calibri Light" w:cs="Calibri Light"/>
                <w:sz w:val="18"/>
                <w:szCs w:val="18"/>
                <w:lang w:val="lt-LT"/>
              </w:rPr>
              <w:t>Iš Lietuvoje įsteigtų subjektų įrodančių dokumentų nereikalaujama. Užtenka pateikto EBVPD.</w:t>
            </w:r>
          </w:p>
          <w:p w14:paraId="14B2302B" w14:textId="77777777" w:rsidR="005A297B" w:rsidRPr="004539C4" w:rsidRDefault="005A297B" w:rsidP="00EA016B">
            <w:pPr>
              <w:pStyle w:val="Betarp"/>
              <w:rPr>
                <w:rFonts w:ascii="Calibri Light" w:hAnsi="Calibri Light" w:cs="Calibri Light"/>
                <w:sz w:val="18"/>
                <w:szCs w:val="18"/>
                <w:lang w:val="lt-LT"/>
              </w:rPr>
            </w:pPr>
          </w:p>
        </w:tc>
      </w:tr>
      <w:tr w:rsidR="004539C4" w:rsidRPr="00024AD9" w14:paraId="13F2AAB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A9109"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bookmarkStart w:id="4" w:name="_Hlk90887843"/>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ABD92"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173F77" w14:textId="77777777" w:rsidR="004539C4" w:rsidRPr="004539C4" w:rsidRDefault="004539C4" w:rsidP="00EA016B">
            <w:pPr>
              <w:pStyle w:val="Betarp"/>
              <w:rPr>
                <w:rFonts w:ascii="Calibri Light" w:hAnsi="Calibri Light" w:cs="Calibri Light"/>
                <w:b/>
                <w:bCs/>
                <w:sz w:val="18"/>
                <w:szCs w:val="18"/>
                <w:lang w:val="lt-LT"/>
              </w:rPr>
            </w:pPr>
          </w:p>
          <w:p w14:paraId="7EEA7F42"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Laikoma, kad tiekėjas nuteistas už aukščiau nurodytą nusikalstamą veiką, kai dėl:</w:t>
            </w:r>
          </w:p>
          <w:p w14:paraId="603CB486" w14:textId="41BDFA74" w:rsidR="004539C4" w:rsidRPr="008F3E57" w:rsidRDefault="004539C4" w:rsidP="00EA016B">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41496E17" w14:textId="77777777" w:rsidR="004539C4" w:rsidRPr="004539C4" w:rsidRDefault="004539C4" w:rsidP="00EA016B">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2) tiekėjo, kuris yra juridinis asmuo, kita organizacija ar jos </w:t>
            </w:r>
            <w:r w:rsidRPr="004539C4">
              <w:rPr>
                <w:rFonts w:ascii="Calibri Light" w:hAnsi="Calibri Light" w:cs="Calibri Light"/>
                <w:b/>
                <w:sz w:val="18"/>
                <w:szCs w:val="18"/>
                <w:lang w:val="lt-LT"/>
              </w:rPr>
              <w:t>struktūrinis</w:t>
            </w:r>
            <w:r w:rsidRPr="004539C4">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A98D98" w14:textId="77777777" w:rsidR="004539C4" w:rsidRPr="004539C4" w:rsidRDefault="004539C4" w:rsidP="00EA016B">
            <w:pPr>
              <w:pStyle w:val="Betarp"/>
              <w:rPr>
                <w:rFonts w:ascii="Calibri Light" w:hAnsi="Calibri Light" w:cs="Calibri Light"/>
                <w:b/>
                <w:bCs/>
                <w:sz w:val="18"/>
                <w:szCs w:val="18"/>
                <w:lang w:val="lt-LT"/>
              </w:rPr>
            </w:pPr>
          </w:p>
          <w:p w14:paraId="39114E1C"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Tačiau ši nuostata netaikoma, jeigu:</w:t>
            </w:r>
          </w:p>
          <w:p w14:paraId="67EE5545"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1) tiekėjas yra įsipareigojęs sumokėti mokesčius, įskaitant socialinio draudimo įmokas ir dėl to laikomas jau įvykdžiusiu šioje dalyje nurodytus įsipareigojimus;</w:t>
            </w:r>
          </w:p>
          <w:p w14:paraId="3D4A34BF"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įsiskolinimo suma neviršija 50 Eur (penkiasdešimt eurų);</w:t>
            </w:r>
          </w:p>
          <w:p w14:paraId="62D666D1"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 xml:space="preserve">3) tiekėjas apie tikslią jo įsiskolinimo sumą informuotas tokiu metu, kad iki paraiškų ar pasiūlymų pateikimo termino pabaigos nespėjo sumokėti </w:t>
            </w:r>
            <w:r w:rsidRPr="004539C4">
              <w:rPr>
                <w:rFonts w:ascii="Calibri Light" w:hAnsi="Calibri Light" w:cs="Calibri Light"/>
                <w:bCs/>
                <w:sz w:val="18"/>
                <w:szCs w:val="18"/>
                <w:lang w:val="lt-LT"/>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3B30" w14:textId="77777777" w:rsidR="004539C4" w:rsidRPr="004539C4" w:rsidRDefault="004539C4" w:rsidP="00EA01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3 dalis</w:t>
            </w:r>
          </w:p>
          <w:p w14:paraId="0672836C" w14:textId="77777777" w:rsidR="004539C4" w:rsidRPr="004539C4" w:rsidRDefault="004539C4" w:rsidP="00EA016B">
            <w:pPr>
              <w:pStyle w:val="Betarp"/>
              <w:rPr>
                <w:rFonts w:ascii="Calibri Light" w:eastAsia="Arial" w:hAnsi="Calibri Light" w:cs="Calibri Light"/>
                <w:sz w:val="18"/>
                <w:szCs w:val="18"/>
                <w:lang w:val="lt-LT"/>
              </w:rPr>
            </w:pPr>
          </w:p>
          <w:p w14:paraId="722877AF" w14:textId="77777777" w:rsidR="004539C4" w:rsidRPr="004539C4" w:rsidRDefault="004539C4" w:rsidP="00EA016B">
            <w:pPr>
              <w:pStyle w:val="Betarp"/>
              <w:rPr>
                <w:rFonts w:ascii="Calibri Light" w:eastAsia="Yu Mincho" w:hAnsi="Calibri Light" w:cs="Calibri Light"/>
                <w:sz w:val="18"/>
                <w:szCs w:val="18"/>
                <w:lang w:val="lt-LT"/>
              </w:rPr>
            </w:pPr>
            <w:r w:rsidRPr="004539C4">
              <w:rPr>
                <w:rFonts w:ascii="Calibri Light" w:eastAsia="Arial" w:hAnsi="Calibri Light" w:cs="Calibri Light"/>
                <w:sz w:val="18"/>
                <w:szCs w:val="18"/>
                <w:lang w:val="lt-LT"/>
              </w:rPr>
              <w:t>EBVPD III dalies B1 ir B2 punktai</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47049"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1) Dėl įsipareigojimų, susijusių su mokesčių mokėjimu, įvykdymo iš Lietuvoje įsteigtų subjektų prašoma:</w:t>
            </w:r>
          </w:p>
          <w:p w14:paraId="14D44FCD" w14:textId="77777777" w:rsidR="004539C4" w:rsidRPr="004539C4" w:rsidRDefault="004539C4" w:rsidP="00EA016B">
            <w:pPr>
              <w:pStyle w:val="Betarp"/>
              <w:rPr>
                <w:rFonts w:ascii="Calibri Light" w:hAnsi="Calibri Light" w:cs="Calibri Light"/>
                <w:b/>
                <w:bCs/>
                <w:sz w:val="18"/>
                <w:szCs w:val="18"/>
                <w:lang w:val="lt-LT"/>
              </w:rPr>
            </w:pPr>
          </w:p>
          <w:p w14:paraId="3006368D" w14:textId="77777777" w:rsidR="004539C4" w:rsidRPr="004539C4" w:rsidRDefault="004539C4" w:rsidP="004539C4">
            <w:pPr>
              <w:pStyle w:val="Betarp"/>
              <w:numPr>
                <w:ilvl w:val="0"/>
                <w:numId w:val="34"/>
              </w:numPr>
              <w:rPr>
                <w:rFonts w:ascii="Calibri Light" w:hAnsi="Calibri Light" w:cs="Calibri Light"/>
                <w:sz w:val="18"/>
                <w:szCs w:val="18"/>
                <w:lang w:val="lt-LT"/>
              </w:rPr>
            </w:pPr>
            <w:r w:rsidRPr="004539C4">
              <w:rPr>
                <w:rFonts w:ascii="Calibri Light" w:hAnsi="Calibri Light" w:cs="Calibri Light"/>
                <w:sz w:val="18"/>
                <w:szCs w:val="18"/>
                <w:lang w:val="lt-LT"/>
              </w:rPr>
              <w:t>išrašo iš teismo sprendimo (jei toks yra) arba Valstybinės mokesčių inspekcijos prie Lietuvos Respublikos finansų ministerijos išduoto dokumento,</w:t>
            </w:r>
          </w:p>
          <w:p w14:paraId="79679935" w14:textId="77777777" w:rsidR="004539C4" w:rsidRPr="004539C4" w:rsidRDefault="004539C4" w:rsidP="004539C4">
            <w:pPr>
              <w:pStyle w:val="Betarp"/>
              <w:numPr>
                <w:ilvl w:val="0"/>
                <w:numId w:val="33"/>
              </w:numPr>
              <w:rPr>
                <w:rFonts w:ascii="Calibri Light" w:hAnsi="Calibri Light" w:cs="Calibri Light"/>
                <w:sz w:val="18"/>
                <w:szCs w:val="18"/>
                <w:lang w:val="lt-LT"/>
              </w:rPr>
            </w:pPr>
            <w:r w:rsidRPr="004539C4">
              <w:rPr>
                <w:rFonts w:ascii="Calibri Light" w:hAnsi="Calibri Light" w:cs="Calibri Light"/>
                <w:sz w:val="18"/>
                <w:szCs w:val="18"/>
                <w:lang w:val="lt-LT"/>
              </w:rPr>
              <w:t>arba valstybės įmonės Registrų centro Lietuvos Respublikos Vyriausybės nustatyta tvarka išduoto dokumento, patvirtinančio jungtinius kompetentingų institucijų tvarkomus duomenis.</w:t>
            </w:r>
          </w:p>
          <w:p w14:paraId="166D8C3B" w14:textId="77777777" w:rsidR="004539C4" w:rsidRPr="004539C4" w:rsidRDefault="004539C4" w:rsidP="00EA016B">
            <w:pPr>
              <w:pStyle w:val="Betarp"/>
              <w:rPr>
                <w:rFonts w:ascii="Calibri Light" w:hAnsi="Calibri Light" w:cs="Calibri Light"/>
                <w:sz w:val="18"/>
                <w:szCs w:val="18"/>
                <w:lang w:val="lt-LT"/>
              </w:rPr>
            </w:pPr>
          </w:p>
          <w:p w14:paraId="03A95E39"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13905952"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institucijos dokumento</w:t>
            </w:r>
            <w:r w:rsidRPr="004539C4">
              <w:rPr>
                <w:rStyle w:val="Puslapioinaosnuoroda"/>
                <w:rFonts w:ascii="Calibri Light" w:hAnsi="Calibri Light" w:cs="Calibri Light"/>
                <w:sz w:val="18"/>
                <w:szCs w:val="18"/>
                <w:lang w:val="lt-LT"/>
              </w:rPr>
              <w:footnoteReference w:id="2"/>
            </w:r>
            <w:r w:rsidRPr="004539C4">
              <w:rPr>
                <w:rFonts w:ascii="Calibri Light" w:hAnsi="Calibri Light" w:cs="Calibri Light"/>
                <w:sz w:val="18"/>
                <w:szCs w:val="18"/>
                <w:lang w:val="lt-LT"/>
              </w:rPr>
              <w:t>.</w:t>
            </w:r>
          </w:p>
          <w:p w14:paraId="23BF6380" w14:textId="77777777" w:rsidR="004539C4" w:rsidRPr="004539C4" w:rsidRDefault="004539C4" w:rsidP="00EA016B">
            <w:pPr>
              <w:pStyle w:val="Betarp"/>
              <w:rPr>
                <w:rFonts w:ascii="Calibri Light" w:eastAsia="Yu Mincho" w:hAnsi="Calibri Light" w:cs="Calibri Light"/>
                <w:sz w:val="18"/>
                <w:szCs w:val="18"/>
                <w:lang w:val="lt-LT"/>
              </w:rPr>
            </w:pPr>
          </w:p>
          <w:p w14:paraId="0058EEA2" w14:textId="3F12B35F" w:rsidR="004539C4" w:rsidRPr="004539C4" w:rsidRDefault="004539C4" w:rsidP="00EA016B">
            <w:pPr>
              <w:pStyle w:val="Betarp"/>
              <w:rPr>
                <w:rFonts w:ascii="Calibri Light" w:hAnsi="Calibri Light" w:cs="Calibri Light"/>
                <w:i/>
                <w:iCs/>
                <w:color w:val="000000" w:themeColor="text1"/>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 xml:space="preserve">tos dienos, kai tiekėjas perkančiosios organizacijos prašymu turės pateikti pašalinimo pagrindų nebuvimą patvirtinančius </w:t>
            </w:r>
            <w:r w:rsidRPr="005B2C39">
              <w:rPr>
                <w:rFonts w:ascii="Calibri Light" w:eastAsia="Times New Roman" w:hAnsi="Calibri Light" w:cs="Calibri Light"/>
                <w:i/>
                <w:iCs/>
                <w:sz w:val="18"/>
                <w:szCs w:val="18"/>
                <w:lang w:val="lt-LT"/>
              </w:rPr>
              <w:t>dokumentus</w:t>
            </w:r>
            <w:r w:rsidRPr="005B2C39">
              <w:rPr>
                <w:rFonts w:ascii="Calibri Light" w:hAnsi="Calibri Light" w:cs="Calibri Light"/>
                <w:i/>
                <w:iCs/>
                <w:sz w:val="18"/>
                <w:szCs w:val="18"/>
                <w:lang w:val="lt-LT"/>
              </w:rPr>
              <w:t>.</w:t>
            </w:r>
            <w:r w:rsidRPr="004539C4">
              <w:rPr>
                <w:rFonts w:ascii="Calibri Light" w:hAnsi="Calibri Light" w:cs="Calibri Light"/>
                <w:sz w:val="18"/>
                <w:szCs w:val="18"/>
                <w:lang w:val="lt-LT"/>
              </w:rPr>
              <w:t xml:space="preserve"> </w:t>
            </w:r>
          </w:p>
          <w:p w14:paraId="6EC77B1D" w14:textId="77777777" w:rsidR="004539C4" w:rsidRPr="004539C4" w:rsidRDefault="004539C4" w:rsidP="00EA016B">
            <w:pPr>
              <w:pStyle w:val="Betarp"/>
              <w:rPr>
                <w:rFonts w:ascii="Calibri Light" w:hAnsi="Calibri Light" w:cs="Calibri Light"/>
                <w:i/>
                <w:iCs/>
                <w:color w:val="7030A0"/>
                <w:sz w:val="18"/>
                <w:szCs w:val="18"/>
                <w:lang w:val="lt-LT"/>
              </w:rPr>
            </w:pPr>
          </w:p>
          <w:p w14:paraId="75CB0590"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16179" w14:textId="77777777" w:rsidR="004539C4" w:rsidRPr="004539C4" w:rsidRDefault="004539C4" w:rsidP="00EA016B">
            <w:pPr>
              <w:pStyle w:val="Betarp"/>
              <w:rPr>
                <w:rFonts w:ascii="Calibri Light" w:hAnsi="Calibri Light" w:cs="Calibri Light"/>
                <w:b/>
                <w:bCs/>
                <w:sz w:val="18"/>
                <w:szCs w:val="18"/>
                <w:lang w:val="lt-LT"/>
              </w:rPr>
            </w:pPr>
          </w:p>
          <w:p w14:paraId="322511AF"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Dėl įsipareigojimų, susijusių su socialinio draudimo įmokų mokėjimu, įvykdymo i</w:t>
            </w:r>
            <w:r w:rsidRPr="004539C4">
              <w:rPr>
                <w:rFonts w:ascii="Calibri Light" w:hAnsi="Calibri Light" w:cs="Calibri Light"/>
                <w:sz w:val="18"/>
                <w:szCs w:val="18"/>
                <w:lang w:val="lt-LT"/>
              </w:rPr>
              <w:t xml:space="preserve">š Lietuvoje įsteigtų subjektų </w:t>
            </w:r>
            <w:r w:rsidRPr="004539C4">
              <w:rPr>
                <w:rFonts w:ascii="Calibri Light" w:hAnsi="Calibri Light" w:cs="Calibri Light"/>
                <w:bCs/>
                <w:sz w:val="18"/>
                <w:szCs w:val="18"/>
                <w:lang w:val="lt-LT"/>
              </w:rPr>
              <w:t>prašoma:</w:t>
            </w:r>
          </w:p>
          <w:p w14:paraId="53243F4A" w14:textId="6E7D6403" w:rsidR="004539C4" w:rsidRPr="004539C4" w:rsidRDefault="004539C4" w:rsidP="00EA016B">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539C4">
                <w:rPr>
                  <w:rStyle w:val="Hipersaitas"/>
                  <w:rFonts w:ascii="Calibri Light" w:hAnsi="Calibri Light" w:cs="Calibri Light"/>
                  <w:bCs/>
                  <w:sz w:val="18"/>
                  <w:szCs w:val="18"/>
                  <w:lang w:val="lt-LT"/>
                </w:rPr>
                <w:t>http://draudejai.sodra.lt/draudeju_viesi_duomenys/</w:t>
              </w:r>
            </w:hyperlink>
            <w:r w:rsidRPr="004539C4">
              <w:rPr>
                <w:rStyle w:val="Hipersaitas"/>
                <w:rFonts w:ascii="Calibri Light" w:hAnsi="Calibri Light" w:cs="Calibri Light"/>
                <w:bCs/>
                <w:sz w:val="18"/>
                <w:szCs w:val="18"/>
                <w:lang w:val="lt-LT"/>
              </w:rPr>
              <w:t xml:space="preserve">  </w:t>
            </w:r>
          </w:p>
          <w:p w14:paraId="36BD1309" w14:textId="77777777" w:rsidR="00792BC7" w:rsidRPr="00792BC7" w:rsidRDefault="00792BC7" w:rsidP="00792BC7">
            <w:pPr>
              <w:pStyle w:val="Betarp"/>
              <w:rPr>
                <w:rFonts w:ascii="Calibri Light" w:hAnsi="Calibri Light" w:cs="Calibri Light"/>
                <w:bCs/>
                <w:sz w:val="18"/>
                <w:szCs w:val="18"/>
                <w:lang w:val="lt-LT"/>
              </w:rPr>
            </w:pPr>
            <w:r w:rsidRPr="00792BC7">
              <w:rPr>
                <w:rFonts w:ascii="Calibri Light" w:hAnsi="Calibri Light" w:cs="Calibri Light"/>
                <w:bCs/>
                <w:sz w:val="18"/>
                <w:szCs w:val="18"/>
                <w:lang w:val="lt-LT"/>
              </w:rPr>
              <w:t>Paskutinės pasiūlymų pateikimo termino dienos duomenys laikomi aktualiais.</w:t>
            </w:r>
          </w:p>
          <w:p w14:paraId="5DF8328B" w14:textId="77777777" w:rsidR="004539C4" w:rsidRPr="004539C4" w:rsidRDefault="004539C4" w:rsidP="00EA016B">
            <w:pPr>
              <w:pStyle w:val="Betarp"/>
              <w:rPr>
                <w:rFonts w:ascii="Calibri Light" w:hAnsi="Calibri Light" w:cs="Calibri Light"/>
                <w:sz w:val="18"/>
                <w:szCs w:val="18"/>
                <w:lang w:val="lt-LT"/>
              </w:rPr>
            </w:pPr>
          </w:p>
          <w:p w14:paraId="0BCF2DBE" w14:textId="5B72CB90"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1A9AA2" w14:textId="77777777" w:rsidR="004539C4" w:rsidRPr="004539C4" w:rsidRDefault="004539C4" w:rsidP="00EA016B">
            <w:pPr>
              <w:pStyle w:val="Betarp"/>
              <w:rPr>
                <w:rFonts w:ascii="Calibri Light" w:hAnsi="Calibri Light" w:cs="Calibri Light"/>
                <w:b/>
                <w:bCs/>
                <w:sz w:val="18"/>
                <w:szCs w:val="18"/>
                <w:lang w:val="lt-LT"/>
              </w:rPr>
            </w:pPr>
          </w:p>
          <w:p w14:paraId="65AAECB3"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4539C4">
              <w:rPr>
                <w:rFonts w:ascii="Calibri Light" w:hAnsi="Calibri Light" w:cs="Calibri Light"/>
                <w:sz w:val="18"/>
                <w:szCs w:val="18"/>
                <w:lang w:val="lt-LT"/>
              </w:rPr>
              <w:lastRenderedPageBreak/>
              <w:t>dokumentą, patvirtinantį jungtinius kompetentingų institucijų tvarkomus duomenis.</w:t>
            </w:r>
          </w:p>
          <w:p w14:paraId="6947838A" w14:textId="77777777" w:rsidR="004539C4" w:rsidRPr="004539C4" w:rsidRDefault="004539C4" w:rsidP="00EA016B">
            <w:pPr>
              <w:pStyle w:val="Betarp"/>
              <w:rPr>
                <w:rFonts w:ascii="Calibri Light" w:hAnsi="Calibri Light" w:cs="Calibri Light"/>
                <w:b/>
                <w:bCs/>
                <w:sz w:val="18"/>
                <w:szCs w:val="18"/>
                <w:lang w:val="lt-LT"/>
              </w:rPr>
            </w:pPr>
          </w:p>
          <w:p w14:paraId="778E3047"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4DF0A42"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kompetentingos institucijos dokumento</w:t>
            </w:r>
            <w:r w:rsidRPr="004539C4">
              <w:rPr>
                <w:rStyle w:val="Puslapioinaosnuoroda"/>
                <w:rFonts w:ascii="Calibri Light" w:hAnsi="Calibri Light" w:cs="Calibri Light"/>
                <w:sz w:val="18"/>
                <w:szCs w:val="18"/>
                <w:lang w:val="lt-LT"/>
              </w:rPr>
              <w:footnoteReference w:id="3"/>
            </w:r>
            <w:r w:rsidRPr="004539C4">
              <w:rPr>
                <w:rFonts w:ascii="Calibri Light" w:hAnsi="Calibri Light" w:cs="Calibri Light"/>
                <w:sz w:val="18"/>
                <w:szCs w:val="18"/>
                <w:lang w:val="lt-LT"/>
              </w:rPr>
              <w:t>.</w:t>
            </w:r>
          </w:p>
          <w:p w14:paraId="1B994033" w14:textId="77777777" w:rsidR="004539C4" w:rsidRPr="005E09CF" w:rsidRDefault="004539C4" w:rsidP="00EA016B">
            <w:pPr>
              <w:pStyle w:val="Betarp"/>
              <w:rPr>
                <w:rFonts w:ascii="Calibri Light" w:hAnsi="Calibri Light" w:cs="Calibri Light"/>
                <w:b/>
                <w:bCs/>
                <w:sz w:val="18"/>
                <w:szCs w:val="18"/>
                <w:lang w:val="lt-LT"/>
              </w:rPr>
            </w:pPr>
          </w:p>
          <w:p w14:paraId="61409D2C" w14:textId="02A997B6" w:rsidR="004539C4" w:rsidRPr="004539C4" w:rsidRDefault="004539C4" w:rsidP="00EA016B">
            <w:pPr>
              <w:pStyle w:val="Betarp"/>
              <w:rPr>
                <w:rFonts w:ascii="Calibri Light" w:hAnsi="Calibri Light" w:cs="Calibri Light"/>
                <w:i/>
                <w:iCs/>
                <w:color w:val="7030A0"/>
                <w:sz w:val="18"/>
                <w:szCs w:val="18"/>
                <w:lang w:val="lt-LT"/>
              </w:rPr>
            </w:pPr>
            <w:r w:rsidRPr="005E09CF">
              <w:rPr>
                <w:rFonts w:ascii="Calibri Light" w:hAnsi="Calibri Light" w:cs="Calibri Light"/>
                <w:sz w:val="18"/>
                <w:szCs w:val="18"/>
                <w:lang w:val="lt-LT"/>
              </w:rPr>
              <w:t>Nurodyti dokumentai turi būti  išduoti ne anksčiau kaip 1</w:t>
            </w:r>
            <w:r w:rsidR="00792BC7" w:rsidRPr="005E09CF">
              <w:rPr>
                <w:rFonts w:ascii="Calibri Light" w:hAnsi="Calibri Light" w:cs="Calibri Light"/>
                <w:sz w:val="18"/>
                <w:szCs w:val="18"/>
                <w:lang w:val="lt-LT"/>
              </w:rPr>
              <w:t>8</w:t>
            </w:r>
            <w:r w:rsidRPr="005E09CF">
              <w:rPr>
                <w:rFonts w:ascii="Calibri Light" w:hAnsi="Calibri Light" w:cs="Calibri Light"/>
                <w:sz w:val="18"/>
                <w:szCs w:val="18"/>
                <w:lang w:val="lt-LT"/>
              </w:rPr>
              <w:t xml:space="preserve">0 dienų iki </w:t>
            </w:r>
            <w:r w:rsidRPr="005E09CF">
              <w:rPr>
                <w:rFonts w:ascii="Calibri Light" w:eastAsia="Times New Roman" w:hAnsi="Calibri Light" w:cs="Calibri Light"/>
                <w:i/>
                <w:iCs/>
                <w:sz w:val="18"/>
                <w:szCs w:val="18"/>
                <w:lang w:val="lt-LT"/>
              </w:rPr>
              <w:t>tos dienos, kai tiekėjas perkančiosios organizacijos prašymu</w:t>
            </w:r>
            <w:r w:rsidRPr="004539C4">
              <w:rPr>
                <w:rFonts w:ascii="Calibri Light" w:eastAsia="Times New Roman" w:hAnsi="Calibri Light" w:cs="Calibri Light"/>
                <w:i/>
                <w:iCs/>
                <w:sz w:val="18"/>
                <w:szCs w:val="18"/>
                <w:lang w:val="lt-LT"/>
              </w:rPr>
              <w:t xml:space="preserve">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w:t>
            </w:r>
          </w:p>
          <w:p w14:paraId="06DA871E" w14:textId="77777777" w:rsidR="004539C4" w:rsidRPr="004539C4" w:rsidRDefault="004539C4" w:rsidP="00EA016B">
            <w:pPr>
              <w:pStyle w:val="Betarp"/>
              <w:rPr>
                <w:rFonts w:ascii="Calibri Light" w:hAnsi="Calibri Light" w:cs="Calibri Light"/>
                <w:b/>
                <w:bCs/>
                <w:sz w:val="18"/>
                <w:szCs w:val="18"/>
                <w:lang w:val="lt-LT"/>
              </w:rPr>
            </w:pPr>
          </w:p>
          <w:p w14:paraId="087E2D1E"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95999C" w14:textId="77777777" w:rsidR="004539C4" w:rsidRPr="004539C4" w:rsidRDefault="004539C4" w:rsidP="00EA016B">
            <w:pPr>
              <w:pStyle w:val="Betarp"/>
              <w:rPr>
                <w:rFonts w:ascii="Calibri Light" w:hAnsi="Calibri Light" w:cs="Calibri Light"/>
                <w:sz w:val="18"/>
                <w:szCs w:val="18"/>
                <w:lang w:val="lt-LT"/>
              </w:rPr>
            </w:pPr>
          </w:p>
          <w:p w14:paraId="7B44A81F" w14:textId="77777777" w:rsidR="004539C4" w:rsidRPr="004539C4" w:rsidRDefault="004539C4" w:rsidP="005E09CF">
            <w:pPr>
              <w:pStyle w:val="Betarp"/>
              <w:rPr>
                <w:rFonts w:ascii="Calibri Light" w:hAnsi="Calibri Light" w:cs="Calibri Light"/>
                <w:b/>
                <w:bCs/>
                <w:sz w:val="18"/>
                <w:szCs w:val="18"/>
                <w:lang w:val="lt-LT"/>
              </w:rPr>
            </w:pPr>
          </w:p>
        </w:tc>
      </w:tr>
      <w:bookmarkEnd w:id="4"/>
      <w:tr w:rsidR="004539C4" w:rsidRPr="004539C4" w14:paraId="5959F06F"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B24D6"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10C17"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su kitais tiekėjais yra sudaręs susitarimų, kuriais siekiama iškreipti konkurenciją atliekamame pirkime, ir perkančioji organizacija dėl to turi įtikinamų duomenų.</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9D334" w14:textId="77777777" w:rsidR="004539C4" w:rsidRPr="004539C4" w:rsidRDefault="004539C4" w:rsidP="00EA01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1 punktas</w:t>
            </w:r>
          </w:p>
          <w:p w14:paraId="30F84DAE" w14:textId="77777777" w:rsidR="004539C4" w:rsidRPr="004539C4" w:rsidRDefault="004539C4" w:rsidP="00EA016B">
            <w:pPr>
              <w:pStyle w:val="Betarp"/>
              <w:rPr>
                <w:rFonts w:ascii="Calibri Light" w:eastAsia="Yu Mincho" w:hAnsi="Calibri Light" w:cs="Calibri Light"/>
                <w:sz w:val="18"/>
                <w:szCs w:val="18"/>
                <w:lang w:val="lt-LT"/>
              </w:rPr>
            </w:pPr>
          </w:p>
          <w:p w14:paraId="40C8D33E" w14:textId="77777777" w:rsidR="004539C4" w:rsidRPr="004539C4" w:rsidRDefault="004539C4" w:rsidP="00EA01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C10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CD2DA"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B11F386" w14:textId="77777777" w:rsidR="004539C4" w:rsidRPr="004539C4" w:rsidRDefault="004539C4" w:rsidP="00EA016B">
            <w:pPr>
              <w:pStyle w:val="Betarp"/>
              <w:rPr>
                <w:rFonts w:ascii="Calibri Light" w:hAnsi="Calibri Light" w:cs="Calibri Light"/>
                <w:bCs/>
                <w:iCs/>
                <w:sz w:val="18"/>
                <w:szCs w:val="18"/>
                <w:lang w:val="lt-LT"/>
              </w:rPr>
            </w:pPr>
          </w:p>
          <w:p w14:paraId="0AB83F1D" w14:textId="77777777" w:rsidR="004539C4" w:rsidRPr="004539C4" w:rsidRDefault="004539C4" w:rsidP="00EA016B">
            <w:pPr>
              <w:pStyle w:val="Betarp"/>
              <w:rPr>
                <w:rFonts w:ascii="Calibri Light" w:hAnsi="Calibri Light" w:cs="Calibri Light"/>
                <w:b/>
                <w:bCs/>
                <w:iCs/>
                <w:sz w:val="18"/>
                <w:szCs w:val="18"/>
                <w:lang w:val="lt-LT"/>
              </w:rPr>
            </w:pPr>
          </w:p>
        </w:tc>
      </w:tr>
      <w:tr w:rsidR="004539C4" w:rsidRPr="004539C4" w14:paraId="531292CD"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B54D"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D4926"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pirkimo metu pateko į interesų konflikto situaciją, kaip apibrėžta VPĮ 21 straipsnyje, ir atitinkamos padėties negalima ištaisyti. </w:t>
            </w:r>
          </w:p>
          <w:p w14:paraId="39CC3283"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A13B" w14:textId="77777777" w:rsidR="004539C4" w:rsidRPr="004539C4" w:rsidRDefault="004539C4" w:rsidP="00EA01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2 punktas</w:t>
            </w:r>
          </w:p>
          <w:p w14:paraId="37C845E0" w14:textId="77777777" w:rsidR="004539C4" w:rsidRPr="004539C4" w:rsidRDefault="004539C4" w:rsidP="00EA016B">
            <w:pPr>
              <w:pStyle w:val="Betarp"/>
              <w:rPr>
                <w:rFonts w:ascii="Calibri Light" w:eastAsia="Yu Mincho" w:hAnsi="Calibri Light" w:cs="Calibri Light"/>
                <w:sz w:val="18"/>
                <w:szCs w:val="18"/>
                <w:lang w:val="lt-LT"/>
              </w:rPr>
            </w:pPr>
          </w:p>
          <w:p w14:paraId="192D7C5E" w14:textId="77777777" w:rsidR="004539C4" w:rsidRPr="004539C4" w:rsidRDefault="004539C4" w:rsidP="00EA01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C12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8DB66"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BD582D7" w14:textId="77777777" w:rsidR="004539C4" w:rsidRPr="004539C4" w:rsidRDefault="004539C4" w:rsidP="00EA016B">
            <w:pPr>
              <w:pStyle w:val="Betarp"/>
              <w:rPr>
                <w:rFonts w:ascii="Calibri Light" w:hAnsi="Calibri Light" w:cs="Calibri Light"/>
                <w:bCs/>
                <w:iCs/>
                <w:sz w:val="18"/>
                <w:szCs w:val="18"/>
                <w:lang w:val="lt-LT"/>
              </w:rPr>
            </w:pPr>
          </w:p>
          <w:p w14:paraId="59094114" w14:textId="77777777" w:rsidR="004539C4" w:rsidRPr="004539C4" w:rsidRDefault="004539C4" w:rsidP="00EA016B">
            <w:pPr>
              <w:pStyle w:val="Betarp"/>
              <w:rPr>
                <w:rFonts w:ascii="Calibri Light" w:hAnsi="Calibri Light" w:cs="Calibri Light"/>
                <w:b/>
                <w:bCs/>
                <w:iCs/>
                <w:sz w:val="18"/>
                <w:szCs w:val="18"/>
                <w:lang w:val="lt-LT"/>
              </w:rPr>
            </w:pPr>
          </w:p>
        </w:tc>
      </w:tr>
      <w:tr w:rsidR="004539C4" w:rsidRPr="004539C4" w14:paraId="0E45406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A9F4"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A332"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Pažeista konkurencija, kaip nustatyta VPĮ 27 straipsnio 3 ir 4 dalyse, ir atitinkamos padėties negalima ištaisyti.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FC9" w14:textId="77777777" w:rsidR="004539C4" w:rsidRPr="004539C4" w:rsidRDefault="004539C4" w:rsidP="00EA01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3 punktas</w:t>
            </w:r>
          </w:p>
          <w:p w14:paraId="236DCE11" w14:textId="77777777" w:rsidR="004539C4" w:rsidRPr="004539C4" w:rsidRDefault="004539C4" w:rsidP="00EA016B">
            <w:pPr>
              <w:pStyle w:val="Betarp"/>
              <w:rPr>
                <w:rFonts w:ascii="Calibri Light" w:eastAsia="Yu Mincho" w:hAnsi="Calibri Light" w:cs="Calibri Light"/>
                <w:sz w:val="18"/>
                <w:szCs w:val="18"/>
                <w:lang w:val="lt-LT"/>
              </w:rPr>
            </w:pPr>
          </w:p>
          <w:p w14:paraId="46873951" w14:textId="77777777" w:rsidR="004539C4" w:rsidRPr="004539C4" w:rsidRDefault="004539C4" w:rsidP="00EA01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C13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EBBC8"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6666BBF3" w14:textId="77777777" w:rsidR="004539C4" w:rsidRPr="004539C4" w:rsidRDefault="004539C4" w:rsidP="00EA016B">
            <w:pPr>
              <w:pStyle w:val="Betarp"/>
              <w:rPr>
                <w:rFonts w:ascii="Calibri Light" w:hAnsi="Calibri Light" w:cs="Calibri Light"/>
                <w:b/>
                <w:bCs/>
                <w:iCs/>
                <w:sz w:val="18"/>
                <w:szCs w:val="18"/>
                <w:lang w:val="lt-LT"/>
              </w:rPr>
            </w:pPr>
          </w:p>
        </w:tc>
      </w:tr>
      <w:tr w:rsidR="004539C4" w:rsidRPr="00024AD9" w14:paraId="58552907"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A0AF"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80C14"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4539C4">
              <w:rPr>
                <w:rFonts w:ascii="Calibri Light" w:hAnsi="Calibri Light" w:cs="Calibri Light"/>
                <w:sz w:val="18"/>
                <w:szCs w:val="18"/>
                <w:lang w:val="lt-LT"/>
              </w:rPr>
              <w:lastRenderedPageBreak/>
              <w:t xml:space="preserve">negali pateikti patvirtinančių dokumentų, reikalaujamų pagal VPĮ 50 straipsnį. </w:t>
            </w:r>
          </w:p>
          <w:p w14:paraId="7EF41F12" w14:textId="77777777" w:rsidR="004539C4" w:rsidRPr="004539C4" w:rsidRDefault="004539C4" w:rsidP="00EA016B">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590480" w14:textId="77777777" w:rsidR="004539C4" w:rsidRPr="004539C4" w:rsidRDefault="004539C4" w:rsidP="00EA016B">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238" w14:textId="77777777" w:rsidR="004539C4" w:rsidRPr="004539C4" w:rsidRDefault="004539C4" w:rsidP="00EA01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4 dalies 4 punktas</w:t>
            </w:r>
          </w:p>
          <w:p w14:paraId="5A0C4196" w14:textId="77777777" w:rsidR="004539C4" w:rsidRPr="004539C4" w:rsidRDefault="004539C4" w:rsidP="00EA016B">
            <w:pPr>
              <w:pStyle w:val="Betarp"/>
              <w:rPr>
                <w:rFonts w:ascii="Calibri Light" w:eastAsia="Yu Mincho" w:hAnsi="Calibri Light" w:cs="Calibri Light"/>
                <w:sz w:val="18"/>
                <w:szCs w:val="18"/>
                <w:lang w:val="lt-LT"/>
              </w:rPr>
            </w:pPr>
          </w:p>
          <w:p w14:paraId="233D1021" w14:textId="77777777" w:rsidR="004539C4" w:rsidRPr="004539C4" w:rsidRDefault="004539C4" w:rsidP="00EA01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C15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8665"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150CAAD" w14:textId="77777777" w:rsidR="004539C4" w:rsidRPr="004539C4" w:rsidRDefault="004539C4" w:rsidP="00EA016B">
            <w:pPr>
              <w:pStyle w:val="Betarp"/>
              <w:rPr>
                <w:rFonts w:ascii="Calibri Light" w:hAnsi="Calibri Light" w:cs="Calibri Light"/>
                <w:bCs/>
                <w:iCs/>
                <w:sz w:val="18"/>
                <w:szCs w:val="18"/>
                <w:lang w:val="lt-LT"/>
              </w:rPr>
            </w:pPr>
          </w:p>
          <w:p w14:paraId="537C1D99" w14:textId="77777777" w:rsidR="004539C4" w:rsidRPr="004539C4" w:rsidRDefault="004539C4" w:rsidP="00EA016B">
            <w:pPr>
              <w:pStyle w:val="Betarp"/>
              <w:rPr>
                <w:rFonts w:ascii="Calibri Light" w:hAnsi="Calibri Light" w:cs="Calibri Light"/>
                <w:bCs/>
                <w:iCs/>
                <w:sz w:val="18"/>
                <w:szCs w:val="18"/>
                <w:lang w:val="lt-LT"/>
              </w:rPr>
            </w:pPr>
          </w:p>
          <w:p w14:paraId="5B884CC0"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be kita ko, gali būti atsižvelgiama į pagal VPĮ 52 straipsnį skelbiamą informaciją: </w:t>
            </w:r>
          </w:p>
          <w:p w14:paraId="16F5373F" w14:textId="77777777" w:rsidR="004539C4" w:rsidRPr="004539C4" w:rsidRDefault="004539C4" w:rsidP="00EA016B">
            <w:pPr>
              <w:pStyle w:val="Betarp"/>
              <w:rPr>
                <w:rFonts w:ascii="Calibri Light" w:hAnsi="Calibri Light" w:cs="Calibri Light"/>
                <w:sz w:val="18"/>
                <w:szCs w:val="18"/>
                <w:lang w:val="lt-LT"/>
              </w:rPr>
            </w:pPr>
            <w:hyperlink r:id="rId13" w:history="1">
              <w:r w:rsidRPr="004539C4">
                <w:rPr>
                  <w:rStyle w:val="Hipersaitas"/>
                  <w:rFonts w:ascii="Calibri Light" w:hAnsi="Calibri Light" w:cs="Calibri Light"/>
                  <w:sz w:val="18"/>
                  <w:szCs w:val="18"/>
                  <w:lang w:val="lt-LT"/>
                </w:rPr>
                <w:t>https://vpt.lrv.lt/lt/nuorodos/kiti-duomenys/powerbi/melaginga-informacija-pateikusiu-tiekeju-sarasas-3/</w:t>
              </w:r>
            </w:hyperlink>
          </w:p>
        </w:tc>
      </w:tr>
      <w:tr w:rsidR="004539C4" w:rsidRPr="004539C4" w14:paraId="3F6A48C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3D3C6"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031CA"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A92" w14:textId="77777777" w:rsidR="004539C4" w:rsidRPr="004539C4" w:rsidRDefault="004539C4" w:rsidP="00EA01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5 punktas</w:t>
            </w:r>
          </w:p>
          <w:p w14:paraId="269DDB3A" w14:textId="77777777" w:rsidR="004539C4" w:rsidRPr="004539C4" w:rsidRDefault="004539C4" w:rsidP="00EA016B">
            <w:pPr>
              <w:pStyle w:val="Betarp"/>
              <w:rPr>
                <w:rFonts w:ascii="Calibri Light" w:eastAsia="Yu Mincho" w:hAnsi="Calibri Light" w:cs="Calibri Light"/>
                <w:sz w:val="18"/>
                <w:szCs w:val="18"/>
                <w:lang w:val="lt-LT"/>
              </w:rPr>
            </w:pPr>
          </w:p>
          <w:p w14:paraId="10F00109" w14:textId="77777777" w:rsidR="004539C4" w:rsidRPr="004539C4" w:rsidRDefault="004539C4" w:rsidP="00EA01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C15 punktas</w:t>
            </w:r>
          </w:p>
          <w:p w14:paraId="62647C40" w14:textId="77777777" w:rsidR="004539C4" w:rsidRPr="004539C4" w:rsidRDefault="004539C4" w:rsidP="00EA016B">
            <w:pPr>
              <w:pStyle w:val="Betarp"/>
              <w:rPr>
                <w:rFonts w:ascii="Calibri Light" w:eastAsia="Yu Mincho" w:hAnsi="Calibri Light" w:cs="Calibri Light"/>
                <w:sz w:val="18"/>
                <w:szCs w:val="18"/>
                <w:lang w:val="lt-LT"/>
              </w:rPr>
            </w:pPr>
          </w:p>
          <w:p w14:paraId="43FF961D" w14:textId="77777777" w:rsidR="004539C4" w:rsidRPr="004539C4" w:rsidRDefault="004539C4" w:rsidP="00EA016B">
            <w:pPr>
              <w:pStyle w:val="Betarp"/>
              <w:rPr>
                <w:rFonts w:ascii="Calibri Light" w:eastAsia="Yu Mincho" w:hAnsi="Calibri Light" w:cs="Calibri Light"/>
                <w:sz w:val="18"/>
                <w:szCs w:val="18"/>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EC1D5"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7FCEE669" w14:textId="77777777" w:rsidR="004539C4" w:rsidRPr="004539C4" w:rsidRDefault="004539C4" w:rsidP="00EA016B">
            <w:pPr>
              <w:pStyle w:val="Betarp"/>
              <w:rPr>
                <w:rFonts w:ascii="Calibri Light" w:hAnsi="Calibri Light" w:cs="Calibri Light"/>
                <w:b/>
                <w:bCs/>
                <w:iCs/>
                <w:sz w:val="18"/>
                <w:szCs w:val="18"/>
                <w:lang w:val="lt-LT"/>
              </w:rPr>
            </w:pPr>
          </w:p>
        </w:tc>
      </w:tr>
      <w:tr w:rsidR="004539C4" w:rsidRPr="00024AD9" w14:paraId="59E78A6D"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6ACDE"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2B1CA" w14:textId="77777777" w:rsidR="004539C4" w:rsidRPr="004539C4" w:rsidRDefault="004539C4" w:rsidP="00EA016B">
            <w:pPr>
              <w:spacing w:after="0" w:line="240" w:lineRule="auto"/>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4539C4">
              <w:rPr>
                <w:rFonts w:ascii="Calibri Light" w:hAnsi="Calibri Light" w:cs="Calibri Light"/>
                <w:sz w:val="18"/>
                <w:szCs w:val="18"/>
                <w:lang w:val="lt-LT"/>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B7703" w14:textId="77777777" w:rsidR="004539C4" w:rsidRPr="004539C4" w:rsidRDefault="004539C4" w:rsidP="00EA016B">
            <w:pPr>
              <w:spacing w:after="0" w:line="240" w:lineRule="auto"/>
              <w:rPr>
                <w:rFonts w:ascii="Calibri Light" w:hAnsi="Calibri Light" w:cs="Calibri Light"/>
                <w:sz w:val="18"/>
                <w:szCs w:val="18"/>
                <w:lang w:val="lt-LT"/>
              </w:rPr>
            </w:pPr>
            <w:r w:rsidRPr="004539C4">
              <w:rPr>
                <w:rFonts w:ascii="Calibri Light" w:hAnsi="Calibri Light" w:cs="Calibri Light"/>
                <w:sz w:val="18"/>
                <w:szCs w:val="18"/>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85C1" w14:textId="77777777" w:rsidR="004539C4" w:rsidRPr="004539C4" w:rsidRDefault="004539C4" w:rsidP="00EA01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4 dalies 6 punktas</w:t>
            </w:r>
          </w:p>
          <w:p w14:paraId="3C452AE2" w14:textId="77777777" w:rsidR="004539C4" w:rsidRPr="004539C4" w:rsidRDefault="004539C4" w:rsidP="00EA016B">
            <w:pPr>
              <w:pStyle w:val="Betarp"/>
              <w:rPr>
                <w:rFonts w:ascii="Calibri Light" w:eastAsia="Yu Mincho" w:hAnsi="Calibri Light" w:cs="Calibri Light"/>
                <w:sz w:val="18"/>
                <w:szCs w:val="18"/>
                <w:lang w:val="lt-LT"/>
              </w:rPr>
            </w:pPr>
          </w:p>
          <w:p w14:paraId="448AFDFD" w14:textId="77777777" w:rsidR="004539C4" w:rsidRPr="004539C4" w:rsidRDefault="004539C4" w:rsidP="00EA01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C14 punktas</w:t>
            </w:r>
          </w:p>
          <w:p w14:paraId="233E9D3E" w14:textId="77777777" w:rsidR="004539C4" w:rsidRPr="004539C4" w:rsidRDefault="004539C4" w:rsidP="00EA016B">
            <w:pPr>
              <w:pStyle w:val="Betarp"/>
              <w:rPr>
                <w:rFonts w:ascii="Calibri Light" w:eastAsia="Yu Mincho" w:hAnsi="Calibri Light" w:cs="Calibri Light"/>
                <w:sz w:val="18"/>
                <w:szCs w:val="18"/>
                <w:lang w:val="lt-LT"/>
              </w:rPr>
            </w:pPr>
          </w:p>
          <w:p w14:paraId="34230E31" w14:textId="77777777" w:rsidR="004539C4" w:rsidRPr="004539C4" w:rsidRDefault="004539C4" w:rsidP="00EA016B">
            <w:pPr>
              <w:pStyle w:val="Betarp"/>
              <w:rPr>
                <w:rFonts w:ascii="Calibri Light" w:eastAsia="Yu Mincho" w:hAnsi="Calibri Light" w:cs="Calibri Light"/>
                <w:sz w:val="18"/>
                <w:szCs w:val="18"/>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45042"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4E7C161" w14:textId="77777777" w:rsidR="004539C4" w:rsidRPr="004539C4" w:rsidRDefault="004539C4" w:rsidP="00EA016B">
            <w:pPr>
              <w:pStyle w:val="Betarp"/>
              <w:rPr>
                <w:rFonts w:ascii="Calibri Light" w:hAnsi="Calibri Light" w:cs="Calibri Light"/>
                <w:bCs/>
                <w:iCs/>
                <w:sz w:val="18"/>
                <w:szCs w:val="18"/>
                <w:lang w:val="lt-LT"/>
              </w:rPr>
            </w:pPr>
          </w:p>
          <w:p w14:paraId="39F27211"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gali būti atsižvelgiama į pagal VPĮ 91 straipsnį skelbiamą informaciją: </w:t>
            </w:r>
          </w:p>
          <w:p w14:paraId="250EC920" w14:textId="77777777" w:rsidR="004539C4" w:rsidRPr="004539C4" w:rsidRDefault="004539C4" w:rsidP="00EA016B">
            <w:pPr>
              <w:pStyle w:val="Betarp"/>
              <w:rPr>
                <w:rFonts w:ascii="Calibri Light" w:hAnsi="Calibri Light" w:cs="Calibri Light"/>
                <w:sz w:val="18"/>
                <w:szCs w:val="18"/>
                <w:lang w:val="lt-LT"/>
              </w:rPr>
            </w:pPr>
          </w:p>
          <w:p w14:paraId="43468706" w14:textId="77777777" w:rsidR="004539C4" w:rsidRPr="004539C4" w:rsidRDefault="004539C4" w:rsidP="00EA016B">
            <w:pPr>
              <w:pStyle w:val="Betarp"/>
              <w:rPr>
                <w:rFonts w:ascii="Calibri Light" w:hAnsi="Calibri Light" w:cs="Calibri Light"/>
                <w:sz w:val="18"/>
                <w:szCs w:val="18"/>
                <w:lang w:val="lt-LT"/>
              </w:rPr>
            </w:pPr>
            <w:hyperlink r:id="rId14" w:history="1">
              <w:r w:rsidRPr="004539C4">
                <w:rPr>
                  <w:rStyle w:val="Hipersaitas"/>
                  <w:rFonts w:ascii="Calibri Light" w:hAnsi="Calibri Light" w:cs="Calibri Light"/>
                  <w:sz w:val="18"/>
                  <w:szCs w:val="18"/>
                  <w:lang w:val="lt-LT"/>
                </w:rPr>
                <w:t>https://vpt.lrv.lt/lt/nuorodos/kiti-duomenys/powerbi/nepatikimi-tiekejai-1/</w:t>
              </w:r>
            </w:hyperlink>
          </w:p>
          <w:p w14:paraId="03B6C614" w14:textId="77777777" w:rsidR="004539C4" w:rsidRPr="004539C4" w:rsidRDefault="004539C4" w:rsidP="00EA016B">
            <w:pPr>
              <w:pStyle w:val="Betarp"/>
              <w:rPr>
                <w:rFonts w:ascii="Calibri Light" w:hAnsi="Calibri Light" w:cs="Calibri Light"/>
                <w:sz w:val="18"/>
                <w:szCs w:val="18"/>
                <w:lang w:val="lt-LT"/>
              </w:rPr>
            </w:pPr>
          </w:p>
          <w:p w14:paraId="15D99907" w14:textId="77777777" w:rsidR="004539C4" w:rsidRPr="004539C4" w:rsidRDefault="004539C4" w:rsidP="00EA016B">
            <w:pPr>
              <w:pStyle w:val="Betarp"/>
              <w:rPr>
                <w:rFonts w:ascii="Calibri Light" w:hAnsi="Calibri Light" w:cs="Calibri Light"/>
                <w:sz w:val="18"/>
                <w:szCs w:val="18"/>
                <w:lang w:val="lt-LT"/>
              </w:rPr>
            </w:pPr>
            <w:hyperlink r:id="rId15" w:history="1">
              <w:r w:rsidRPr="004539C4">
                <w:rPr>
                  <w:rStyle w:val="Hipersaitas"/>
                  <w:rFonts w:ascii="Calibri Light" w:hAnsi="Calibri Light" w:cs="Calibri Light"/>
                  <w:sz w:val="18"/>
                  <w:szCs w:val="18"/>
                  <w:lang w:val="lt-LT"/>
                </w:rPr>
                <w:t>https://vpt.lrv.lt/lt/pasalinimo-pagrindai-1/nepatikimu-koncesininku-sarasas-1/nepatikimu-koncesininku-sarasas/</w:t>
              </w:r>
            </w:hyperlink>
          </w:p>
          <w:p w14:paraId="57D05804" w14:textId="77777777" w:rsidR="004539C4" w:rsidRPr="004539C4" w:rsidRDefault="004539C4" w:rsidP="00EA016B">
            <w:pPr>
              <w:pStyle w:val="Betarp"/>
              <w:rPr>
                <w:rFonts w:ascii="Calibri Light" w:hAnsi="Calibri Light" w:cs="Calibri Light"/>
                <w:bCs/>
                <w:sz w:val="18"/>
                <w:szCs w:val="18"/>
                <w:lang w:val="lt-LT"/>
              </w:rPr>
            </w:pPr>
          </w:p>
          <w:p w14:paraId="6ECD6D50" w14:textId="77777777" w:rsidR="004539C4" w:rsidRPr="004539C4" w:rsidRDefault="004539C4" w:rsidP="00EA016B">
            <w:pPr>
              <w:pStyle w:val="Betarp"/>
              <w:rPr>
                <w:rFonts w:ascii="Calibri Light" w:hAnsi="Calibri Light" w:cs="Calibri Light"/>
                <w:b/>
                <w:bCs/>
                <w:sz w:val="18"/>
                <w:szCs w:val="18"/>
                <w:lang w:val="lt-LT"/>
              </w:rPr>
            </w:pPr>
          </w:p>
        </w:tc>
      </w:tr>
      <w:tr w:rsidR="004539C4" w:rsidRPr="00024AD9" w14:paraId="2C985EFB"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654E3" w14:textId="77777777" w:rsidR="004539C4" w:rsidRPr="004539C4" w:rsidRDefault="004539C4" w:rsidP="004539C4">
            <w:pPr>
              <w:pStyle w:val="Betarp"/>
              <w:numPr>
                <w:ilvl w:val="0"/>
                <w:numId w:val="36"/>
              </w:numPr>
              <w:jc w:val="left"/>
              <w:rPr>
                <w:rFonts w:ascii="Calibri Light" w:hAnsi="Calibri Light" w:cs="Calibri Light"/>
                <w:sz w:val="18"/>
                <w:szCs w:val="18"/>
                <w:lang w:val="lt-LT"/>
              </w:rPr>
            </w:pPr>
          </w:p>
          <w:p w14:paraId="47E34169" w14:textId="77777777" w:rsidR="004539C4" w:rsidRPr="004539C4" w:rsidRDefault="004539C4" w:rsidP="00EA016B">
            <w:pPr>
              <w:pStyle w:val="Betarp"/>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34C7"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 kai jis</w:t>
            </w:r>
            <w:bookmarkStart w:id="5" w:name="part_030e6c6c64ba4f96a23474e439d1b80c"/>
            <w:bookmarkEnd w:id="5"/>
            <w:r w:rsidRPr="004539C4">
              <w:rPr>
                <w:rFonts w:ascii="Calibri Light" w:hAnsi="Calibri Light" w:cs="Calibri Light"/>
                <w:sz w:val="18"/>
                <w:szCs w:val="18"/>
                <w:lang w:val="lt-LT"/>
              </w:rPr>
              <w:t xml:space="preserve"> yra padaręs finansinės atskaitomybės ir audito teisės aktų pažeidimą ir nuo jo padarymo dienos praėjo mažiau kaip vieni metai.</w:t>
            </w:r>
          </w:p>
          <w:p w14:paraId="6A62BC1D" w14:textId="77777777" w:rsidR="004539C4" w:rsidRPr="004539C4" w:rsidRDefault="004539C4" w:rsidP="00EA016B">
            <w:pPr>
              <w:spacing w:after="0" w:line="240" w:lineRule="auto"/>
              <w:rPr>
                <w:rFonts w:ascii="Calibri Light" w:hAnsi="Calibri Light" w:cs="Calibri Light"/>
                <w:b/>
                <w:sz w:val="18"/>
                <w:szCs w:val="18"/>
                <w:lang w:val="lt-LT"/>
              </w:rPr>
            </w:pP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8E42" w14:textId="77777777" w:rsidR="004539C4" w:rsidRPr="004539C4" w:rsidRDefault="004539C4" w:rsidP="00EA01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a papunktis</w:t>
            </w:r>
          </w:p>
          <w:p w14:paraId="30795F22" w14:textId="77777777" w:rsidR="004539C4" w:rsidRPr="004539C4" w:rsidRDefault="004539C4" w:rsidP="00EA016B">
            <w:pPr>
              <w:pStyle w:val="Betarp"/>
              <w:rPr>
                <w:rFonts w:ascii="Calibri Light" w:eastAsia="Yu Mincho" w:hAnsi="Calibri Light" w:cs="Calibri Light"/>
                <w:sz w:val="18"/>
                <w:szCs w:val="18"/>
                <w:lang w:val="lt-LT"/>
              </w:rPr>
            </w:pPr>
          </w:p>
          <w:p w14:paraId="3B435712" w14:textId="77777777" w:rsidR="004539C4" w:rsidRPr="004539C4" w:rsidRDefault="004539C4" w:rsidP="00EA01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01E77"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6" w:history="1">
              <w:r w:rsidRPr="004539C4">
                <w:rPr>
                  <w:rStyle w:val="Hipersaitas"/>
                  <w:rFonts w:ascii="Calibri Light" w:hAnsi="Calibri Light" w:cs="Calibri Light"/>
                  <w:sz w:val="18"/>
                  <w:szCs w:val="18"/>
                  <w:lang w:val="lt-LT"/>
                </w:rPr>
                <w:t>https://www.registrucentras.lt/jar/p/index.php</w:t>
              </w:r>
            </w:hyperlink>
          </w:p>
          <w:p w14:paraId="654D754C"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paskelbtą informaciją, taip pat į šiame informaciniame pranešime pateiktą informaciją:</w:t>
            </w:r>
          </w:p>
          <w:p w14:paraId="6799DC0B" w14:textId="77777777" w:rsidR="004539C4" w:rsidRPr="004539C4" w:rsidRDefault="004539C4" w:rsidP="00EA016B">
            <w:pPr>
              <w:pStyle w:val="Betarp"/>
              <w:rPr>
                <w:rFonts w:ascii="Calibri Light" w:hAnsi="Calibri Light" w:cs="Calibri Light"/>
                <w:sz w:val="18"/>
                <w:szCs w:val="18"/>
                <w:lang w:val="lt-LT"/>
              </w:rPr>
            </w:pPr>
            <w:hyperlink r:id="rId17" w:history="1">
              <w:r w:rsidRPr="004539C4">
                <w:rPr>
                  <w:rStyle w:val="Hipersaitas"/>
                  <w:rFonts w:ascii="Calibri Light" w:hAnsi="Calibri Light" w:cs="Calibri Light"/>
                  <w:sz w:val="18"/>
                  <w:szCs w:val="18"/>
                  <w:lang w:val="lt-LT"/>
                </w:rPr>
                <w:t>https://vpt.lrv.lt/lt/naujienos-3/finansiniu-ataskaitu-nepateikimas-gali-tapti-kliutimi-dalyvauti-viesuosiuose-pirkimuose/</w:t>
              </w:r>
            </w:hyperlink>
          </w:p>
          <w:p w14:paraId="149B805E" w14:textId="77777777" w:rsidR="004539C4" w:rsidRPr="004539C4" w:rsidRDefault="004539C4" w:rsidP="00EA016B">
            <w:pPr>
              <w:pStyle w:val="Betarp"/>
              <w:rPr>
                <w:rFonts w:ascii="Calibri Light" w:hAnsi="Calibri Light" w:cs="Calibri Light"/>
                <w:b/>
                <w:bCs/>
                <w:iCs/>
                <w:sz w:val="18"/>
                <w:szCs w:val="18"/>
                <w:lang w:val="lt-LT"/>
              </w:rPr>
            </w:pPr>
          </w:p>
        </w:tc>
      </w:tr>
      <w:tr w:rsidR="004539C4" w:rsidRPr="00024AD9" w14:paraId="43ED6B9A"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08BF0" w14:textId="77777777" w:rsidR="004539C4" w:rsidRPr="004539C4" w:rsidRDefault="004539C4" w:rsidP="004539C4">
            <w:pPr>
              <w:pStyle w:val="Betarp"/>
              <w:numPr>
                <w:ilvl w:val="0"/>
                <w:numId w:val="36"/>
              </w:numPr>
              <w:jc w:val="left"/>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55E57" w14:textId="4841485E"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(tiekėjas) neatitinka minimalių patikimo mokesčių mokėtojo kriterijų, nustatytų Lietuvos Respublikos mokesčių administravimo įstatymo 40</w:t>
            </w:r>
            <w:r w:rsidRPr="004539C4">
              <w:rPr>
                <w:rFonts w:ascii="Calibri Light" w:eastAsia="Times New Roman" w:hAnsi="Calibri Light" w:cs="Calibri Light"/>
                <w:sz w:val="18"/>
                <w:szCs w:val="18"/>
                <w:vertAlign w:val="superscript"/>
                <w:lang w:val="lt-LT"/>
              </w:rPr>
              <w:t>1</w:t>
            </w:r>
            <w:r w:rsidRPr="004539C4">
              <w:rPr>
                <w:rFonts w:ascii="Calibri Light" w:eastAsia="Times New Roman" w:hAnsi="Calibri Light" w:cs="Calibri Light"/>
                <w:sz w:val="18"/>
                <w:szCs w:val="18"/>
                <w:lang w:val="lt-LT"/>
              </w:rPr>
              <w:t xml:space="preserve"> straipsnio 1 dalyje.</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F5AB" w14:textId="77777777" w:rsidR="004539C4" w:rsidRPr="004539C4" w:rsidRDefault="004539C4" w:rsidP="00EA01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b papunktis</w:t>
            </w:r>
          </w:p>
          <w:p w14:paraId="335D4E3B" w14:textId="77777777" w:rsidR="004539C4" w:rsidRPr="004539C4" w:rsidRDefault="004539C4" w:rsidP="00EA016B">
            <w:pPr>
              <w:pStyle w:val="Betarp"/>
              <w:rPr>
                <w:rFonts w:ascii="Calibri Light" w:eastAsia="Yu Mincho" w:hAnsi="Calibri Light" w:cs="Calibri Light"/>
                <w:sz w:val="18"/>
                <w:szCs w:val="18"/>
                <w:lang w:val="lt-LT"/>
              </w:rPr>
            </w:pPr>
          </w:p>
          <w:p w14:paraId="1D8EEE40" w14:textId="77777777" w:rsidR="004539C4" w:rsidRPr="004539C4" w:rsidRDefault="004539C4" w:rsidP="00EA01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C54D"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0EDBC95B" w14:textId="77777777" w:rsidR="004539C4" w:rsidRPr="004539C4" w:rsidRDefault="004539C4" w:rsidP="00EA016B">
            <w:pPr>
              <w:pStyle w:val="Betarp"/>
              <w:rPr>
                <w:rFonts w:ascii="Calibri Light" w:hAnsi="Calibri Light" w:cs="Calibri Light"/>
                <w:b/>
                <w:bCs/>
                <w:iCs/>
                <w:sz w:val="18"/>
                <w:szCs w:val="18"/>
                <w:lang w:val="lt-LT"/>
              </w:rPr>
            </w:pPr>
          </w:p>
          <w:p w14:paraId="20C86C3F" w14:textId="77777777" w:rsidR="004539C4" w:rsidRPr="004539C4" w:rsidRDefault="004539C4" w:rsidP="00EA01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8">
              <w:r w:rsidRPr="004539C4">
                <w:rPr>
                  <w:rStyle w:val="Hipersaitas"/>
                  <w:rFonts w:ascii="Calibri Light" w:hAnsi="Calibri Light" w:cs="Calibri Light"/>
                  <w:sz w:val="18"/>
                  <w:szCs w:val="18"/>
                  <w:lang w:val="lt-LT"/>
                </w:rPr>
                <w:t>https://www.vmi.lt/evmi/mokesciu-moketoju-informacija</w:t>
              </w:r>
            </w:hyperlink>
            <w:r w:rsidRPr="004539C4">
              <w:rPr>
                <w:rFonts w:ascii="Calibri Light" w:hAnsi="Calibri Light" w:cs="Calibri Light"/>
                <w:sz w:val="18"/>
                <w:szCs w:val="18"/>
                <w:lang w:val="lt-LT"/>
              </w:rPr>
              <w:t xml:space="preserve"> skelbiamą informaciją.</w:t>
            </w:r>
          </w:p>
        </w:tc>
      </w:tr>
      <w:tr w:rsidR="004539C4" w:rsidRPr="00024AD9" w14:paraId="125312D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5CE10" w14:textId="77777777" w:rsidR="004539C4" w:rsidRPr="004539C4" w:rsidRDefault="004539C4" w:rsidP="004539C4">
            <w:pPr>
              <w:pStyle w:val="Betarp"/>
              <w:numPr>
                <w:ilvl w:val="0"/>
                <w:numId w:val="36"/>
              </w:numPr>
              <w:jc w:val="left"/>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EEA7E"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w:t>
            </w:r>
            <w:r w:rsidRPr="004539C4">
              <w:rPr>
                <w:rFonts w:ascii="Calibri Light" w:hAnsi="Calibri Light" w:cs="Calibri Light"/>
                <w:color w:val="000000" w:themeColor="text1"/>
                <w:sz w:val="18"/>
                <w:szCs w:val="18"/>
                <w:lang w:val="lt-LT"/>
              </w:rPr>
              <w:t xml:space="preserve">yra padaręs draudimo sudaryti </w:t>
            </w:r>
            <w:r w:rsidRPr="004539C4">
              <w:rPr>
                <w:rFonts w:ascii="Calibri Light" w:hAnsi="Calibri Light" w:cs="Calibri Light"/>
                <w:color w:val="000000" w:themeColor="text1"/>
                <w:sz w:val="18"/>
                <w:szCs w:val="18"/>
                <w:lang w:val="lt-LT"/>
              </w:rPr>
              <w:lastRenderedPageBreak/>
              <w:t>draudžiamus susitarimus, įtvirtinto Lietuvos Respublikos konkurencijos įstatyme ar panašaus pobūdžio kitos valstybės teisės akte, pažeidimą ir nuo jo padarymo dienos praėjo mažiau kaip 3 metai.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3D5" w14:textId="77777777" w:rsidR="004539C4" w:rsidRPr="004539C4" w:rsidRDefault="004539C4" w:rsidP="00EA01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4 dalies 7 punkto c papunktis</w:t>
            </w:r>
          </w:p>
          <w:p w14:paraId="6B4396F8" w14:textId="77777777" w:rsidR="004539C4" w:rsidRPr="004539C4" w:rsidRDefault="004539C4" w:rsidP="00EA016B">
            <w:pPr>
              <w:pStyle w:val="Betarp"/>
              <w:rPr>
                <w:rFonts w:ascii="Calibri Light" w:eastAsia="Yu Mincho" w:hAnsi="Calibri Light" w:cs="Calibri Light"/>
                <w:sz w:val="18"/>
                <w:szCs w:val="18"/>
                <w:lang w:val="lt-LT"/>
              </w:rPr>
            </w:pPr>
          </w:p>
          <w:p w14:paraId="1B03AB12" w14:textId="77777777" w:rsidR="004539C4" w:rsidRPr="004539C4" w:rsidRDefault="004539C4" w:rsidP="00EA01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6987E" w14:textId="77777777" w:rsidR="004539C4" w:rsidRPr="004539C4" w:rsidRDefault="004539C4" w:rsidP="00EA01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lastRenderedPageBreak/>
              <w:t>Iš Lietuvoje įsteigtų subjektų įrodančių dokumentų nereikalaujama. Užtenka pateikto EBVPD.</w:t>
            </w:r>
          </w:p>
          <w:p w14:paraId="3BD51A80" w14:textId="77777777" w:rsidR="004539C4" w:rsidRPr="004539C4" w:rsidRDefault="004539C4" w:rsidP="00EA016B">
            <w:pPr>
              <w:pStyle w:val="Betarp"/>
              <w:rPr>
                <w:rFonts w:ascii="Calibri Light" w:hAnsi="Calibri Light" w:cs="Calibri Light"/>
                <w:bCs/>
                <w:iCs/>
                <w:sz w:val="18"/>
                <w:szCs w:val="18"/>
                <w:lang w:val="lt-LT"/>
              </w:rPr>
            </w:pPr>
          </w:p>
          <w:p w14:paraId="79667CBC" w14:textId="77777777" w:rsidR="004539C4" w:rsidRPr="004539C4" w:rsidRDefault="004539C4" w:rsidP="00EA016B">
            <w:pPr>
              <w:rPr>
                <w:rFonts w:ascii="Calibri Light" w:hAnsi="Calibri Light" w:cs="Calibri Light"/>
                <w:b/>
                <w:bCs/>
                <w:sz w:val="18"/>
                <w:szCs w:val="18"/>
                <w:lang w:val="lt-LT"/>
              </w:rPr>
            </w:pPr>
            <w:r w:rsidRPr="004539C4">
              <w:rPr>
                <w:rFonts w:ascii="Calibri Light" w:hAnsi="Calibri Light" w:cs="Calibri Light"/>
                <w:b/>
                <w:bCs/>
                <w:sz w:val="18"/>
                <w:szCs w:val="18"/>
                <w:lang w:val="lt-LT"/>
              </w:rPr>
              <w:lastRenderedPageBreak/>
              <w:t xml:space="preserve">Priimant sprendimus dėl tiekėjo pašalinimo iš pirkimo procedūros šiame punkte nurodytu pašalinimo pagrindu, be kita ko, atsižvelgiama į nacionalinėje duomenų bazėje adresu: </w:t>
            </w:r>
          </w:p>
          <w:p w14:paraId="6BCC2923" w14:textId="77777777" w:rsidR="004539C4" w:rsidRPr="004539C4" w:rsidRDefault="004539C4" w:rsidP="00EA016B">
            <w:pPr>
              <w:rPr>
                <w:rFonts w:ascii="Calibri Light" w:hAnsi="Calibri Light" w:cs="Calibri Light"/>
                <w:bCs/>
                <w:iCs/>
                <w:sz w:val="18"/>
                <w:szCs w:val="18"/>
                <w:lang w:val="lt-LT"/>
              </w:rPr>
            </w:pPr>
            <w:hyperlink r:id="rId19" w:history="1">
              <w:r w:rsidRPr="004539C4">
                <w:rPr>
                  <w:rStyle w:val="Hipersaitas"/>
                  <w:rFonts w:ascii="Calibri Light" w:hAnsi="Calibri Light" w:cs="Calibri Light"/>
                  <w:sz w:val="18"/>
                  <w:szCs w:val="18"/>
                  <w:lang w:val="lt-LT"/>
                </w:rPr>
                <w:t>https://kt.gov.lt/lt/atviri-duomenys/diskvalifikavimas-is-viesuju-pirkimu</w:t>
              </w:r>
            </w:hyperlink>
            <w:r w:rsidRPr="004539C4">
              <w:rPr>
                <w:rFonts w:ascii="Calibri Light" w:hAnsi="Calibri Light" w:cs="Calibri Light"/>
                <w:sz w:val="18"/>
                <w:szCs w:val="18"/>
                <w:lang w:val="lt-LT"/>
              </w:rPr>
              <w:t xml:space="preserve"> skelbiamą informaciją. </w:t>
            </w:r>
          </w:p>
        </w:tc>
      </w:tr>
    </w:tbl>
    <w:p w14:paraId="5040225E" w14:textId="77777777" w:rsidR="00CD46F2" w:rsidRPr="00D273B5" w:rsidRDefault="00CD46F2" w:rsidP="00386DCD">
      <w:pPr>
        <w:pStyle w:val="Sraopastraipa"/>
        <w:tabs>
          <w:tab w:val="left" w:pos="284"/>
        </w:tabs>
        <w:spacing w:before="60" w:after="60" w:line="120" w:lineRule="auto"/>
        <w:ind w:left="0"/>
        <w:rPr>
          <w:rFonts w:ascii="Calibri Light" w:hAnsi="Calibri Light" w:cs="Calibri Light"/>
          <w:lang w:val="lt-LT"/>
        </w:rPr>
      </w:pPr>
    </w:p>
    <w:p w14:paraId="3565B380"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6" w:name="_Toc506979274"/>
      <w:r w:rsidRPr="00D273B5">
        <w:rPr>
          <w:rFonts w:ascii="Calibri Light" w:eastAsiaTheme="majorEastAsia" w:hAnsi="Calibri Light" w:cs="Calibri Light"/>
          <w:b/>
          <w:bCs/>
          <w:color w:val="548DD4" w:themeColor="text2" w:themeTint="99"/>
          <w:spacing w:val="4"/>
          <w:lang w:val="lt-LT"/>
        </w:rPr>
        <w:t>TIEKĖJŲ KVALIFIKACIJOS REIKALAVIMAI</w:t>
      </w:r>
    </w:p>
    <w:bookmarkEnd w:id="6"/>
    <w:p w14:paraId="54EA23A1"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0D9700D7" w14:textId="22E797FE" w:rsidR="00F52095" w:rsidRPr="00D273B5"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D26304">
            <w:rPr>
              <w:rFonts w:ascii="Calibri Light" w:hAnsi="Calibri Light" w:cs="Calibri Light"/>
              <w:lang w:val="lt-LT"/>
            </w:rPr>
            <w:t>Tiekėjas, dalyvaujantis pirkime, turi atitikti 4 lentelėje nurodytus kvalifikacijos reikalavimus.</w:t>
          </w:r>
        </w:sdtContent>
      </w:sdt>
    </w:p>
    <w:p w14:paraId="7507E0F0"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672818E6" w14:textId="346AFCA7" w:rsidR="004539F4" w:rsidRPr="00DC3E88" w:rsidRDefault="00F52095" w:rsidP="00DC3E88">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4 lentelė. Kvalifikacijos reikalavimai tiekėjams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4539F4" w:rsidRPr="00DC3E88" w14:paraId="0ADAD85D" w14:textId="77777777" w:rsidTr="002D3BC2">
        <w:trPr>
          <w:trHeight w:val="241"/>
        </w:trPr>
        <w:tc>
          <w:tcPr>
            <w:tcW w:w="523" w:type="pct"/>
            <w:shd w:val="clear" w:color="auto" w:fill="F2F2F2" w:themeFill="background1" w:themeFillShade="F2"/>
            <w:vAlign w:val="center"/>
          </w:tcPr>
          <w:p w14:paraId="35196E9D" w14:textId="77777777" w:rsidR="004539F4" w:rsidRPr="00DC3E88" w:rsidRDefault="004539F4" w:rsidP="002D3BC2">
            <w:pPr>
              <w:spacing w:after="0" w:line="240" w:lineRule="auto"/>
              <w:rPr>
                <w:rFonts w:ascii="Calibri Light" w:eastAsia="Calibri" w:hAnsi="Calibri Light" w:cs="Calibri Light"/>
                <w:b/>
                <w:lang w:val="lt-LT"/>
              </w:rPr>
            </w:pPr>
            <w:r w:rsidRPr="00DC3E88">
              <w:rPr>
                <w:rFonts w:ascii="Calibri Light" w:eastAsia="Calibri" w:hAnsi="Calibri Light" w:cs="Calibri Light"/>
                <w:b/>
                <w:lang w:val="lt-LT"/>
              </w:rPr>
              <w:t>Eil. Nr.</w:t>
            </w:r>
          </w:p>
        </w:tc>
        <w:tc>
          <w:tcPr>
            <w:tcW w:w="2179" w:type="pct"/>
            <w:shd w:val="clear" w:color="auto" w:fill="F2F2F2" w:themeFill="background1" w:themeFillShade="F2"/>
            <w:vAlign w:val="center"/>
          </w:tcPr>
          <w:p w14:paraId="2BB53D1A" w14:textId="77777777" w:rsidR="004539F4" w:rsidRPr="00DC3E88" w:rsidRDefault="004539F4" w:rsidP="002D3BC2">
            <w:pPr>
              <w:spacing w:after="0" w:line="240" w:lineRule="auto"/>
              <w:jc w:val="center"/>
              <w:rPr>
                <w:rFonts w:ascii="Calibri Light" w:eastAsia="Calibri" w:hAnsi="Calibri Light" w:cs="Calibri Light"/>
                <w:b/>
                <w:lang w:val="lt-LT"/>
              </w:rPr>
            </w:pPr>
            <w:r w:rsidRPr="00DC3E88">
              <w:rPr>
                <w:rFonts w:ascii="Calibri Light" w:eastAsia="Calibri" w:hAnsi="Calibri Light" w:cs="Calibri Light"/>
                <w:b/>
                <w:lang w:val="lt-LT"/>
              </w:rPr>
              <w:t>Kvalifikacijos reikalavimai</w:t>
            </w:r>
          </w:p>
        </w:tc>
        <w:tc>
          <w:tcPr>
            <w:tcW w:w="2298" w:type="pct"/>
            <w:shd w:val="clear" w:color="auto" w:fill="F2F2F2" w:themeFill="background1" w:themeFillShade="F2"/>
            <w:vAlign w:val="center"/>
          </w:tcPr>
          <w:p w14:paraId="62F5CD88" w14:textId="77777777" w:rsidR="004539F4" w:rsidRPr="00DC3E88" w:rsidRDefault="004539F4" w:rsidP="002D3BC2">
            <w:pPr>
              <w:spacing w:after="0" w:line="240" w:lineRule="auto"/>
              <w:jc w:val="center"/>
              <w:rPr>
                <w:rFonts w:ascii="Calibri Light" w:eastAsia="Calibri" w:hAnsi="Calibri Light" w:cs="Calibri Light"/>
                <w:b/>
                <w:lang w:val="lt-LT"/>
              </w:rPr>
            </w:pPr>
            <w:r w:rsidRPr="00DC3E88">
              <w:rPr>
                <w:rFonts w:ascii="Calibri Light" w:eastAsia="Calibri" w:hAnsi="Calibri Light" w:cs="Calibri Light"/>
                <w:b/>
                <w:lang w:val="lt-LT"/>
              </w:rPr>
              <w:t>Atitiktį įrodantys dokumentai</w:t>
            </w:r>
          </w:p>
        </w:tc>
      </w:tr>
      <w:tr w:rsidR="00DC3E88" w:rsidRPr="00DC3E88" w14:paraId="4C1FA01C" w14:textId="77777777" w:rsidTr="00DC3E88">
        <w:trPr>
          <w:trHeight w:val="241"/>
        </w:trPr>
        <w:tc>
          <w:tcPr>
            <w:tcW w:w="5000" w:type="pct"/>
            <w:gridSpan w:val="3"/>
            <w:shd w:val="clear" w:color="auto" w:fill="F2F2F2" w:themeFill="background1" w:themeFillShade="F2"/>
            <w:vAlign w:val="center"/>
          </w:tcPr>
          <w:p w14:paraId="5349AA85" w14:textId="3C461850" w:rsidR="00DC3E88" w:rsidRPr="00DC3E88" w:rsidRDefault="00DC3E88" w:rsidP="002D3BC2">
            <w:pPr>
              <w:spacing w:after="0" w:line="240" w:lineRule="auto"/>
              <w:jc w:val="center"/>
              <w:rPr>
                <w:rFonts w:ascii="Calibri Light" w:eastAsia="Calibri" w:hAnsi="Calibri Light" w:cs="Calibri Light"/>
                <w:b/>
                <w:lang w:val="lt-LT"/>
              </w:rPr>
            </w:pPr>
            <w:r w:rsidRPr="00DC3E88">
              <w:rPr>
                <w:rFonts w:ascii="Calibri Light" w:eastAsia="Calibri" w:hAnsi="Calibri Light" w:cs="Calibri Light"/>
                <w:b/>
                <w:lang w:val="lt-LT"/>
              </w:rPr>
              <w:t>Nacionalinis saugumas</w:t>
            </w:r>
          </w:p>
        </w:tc>
      </w:tr>
      <w:tr w:rsidR="004539F4" w:rsidRPr="00024AD9" w14:paraId="059C4EFE" w14:textId="77777777" w:rsidTr="002D3BC2">
        <w:trPr>
          <w:trHeight w:val="257"/>
        </w:trPr>
        <w:tc>
          <w:tcPr>
            <w:tcW w:w="523" w:type="pct"/>
            <w:shd w:val="clear" w:color="auto" w:fill="F2F2F2" w:themeFill="background1" w:themeFillShade="F2"/>
            <w:vAlign w:val="center"/>
          </w:tcPr>
          <w:p w14:paraId="08AB283A" w14:textId="07D34DEB" w:rsidR="004539F4" w:rsidRPr="00DC3E88" w:rsidRDefault="00DC3E88" w:rsidP="004539F4">
            <w:pPr>
              <w:pStyle w:val="Sraopastraipa"/>
              <w:tabs>
                <w:tab w:val="left" w:pos="284"/>
                <w:tab w:val="left" w:pos="459"/>
              </w:tabs>
              <w:spacing w:after="0" w:line="240" w:lineRule="auto"/>
              <w:ind w:left="0"/>
              <w:jc w:val="center"/>
              <w:rPr>
                <w:rFonts w:ascii="Calibri Light" w:eastAsia="Calibri" w:hAnsi="Calibri Light" w:cs="Calibri Light"/>
                <w:iCs/>
                <w:lang w:val="lt-LT"/>
              </w:rPr>
            </w:pPr>
            <w:r w:rsidRPr="00DC3E88">
              <w:rPr>
                <w:rFonts w:ascii="Calibri Light" w:eastAsia="Calibri" w:hAnsi="Calibri Light" w:cs="Calibri Light"/>
                <w:iCs/>
                <w:lang w:val="lt-LT"/>
              </w:rPr>
              <w:t>4.1.1.</w:t>
            </w:r>
          </w:p>
        </w:tc>
        <w:tc>
          <w:tcPr>
            <w:tcW w:w="2179" w:type="pct"/>
          </w:tcPr>
          <w:p w14:paraId="2932F4A4" w14:textId="4FFB7DD2" w:rsidR="004539F4" w:rsidRPr="00DC3E88" w:rsidRDefault="00A64008" w:rsidP="004539F4">
            <w:pPr>
              <w:spacing w:after="0" w:line="240" w:lineRule="auto"/>
              <w:rPr>
                <w:rFonts w:ascii="Calibri Light" w:eastAsia="Calibri" w:hAnsi="Calibri Light" w:cs="Calibri Light"/>
                <w:iCs/>
                <w:lang w:val="lt-LT"/>
              </w:rPr>
            </w:pPr>
            <w:r w:rsidRPr="00DC3E88">
              <w:rPr>
                <w:rFonts w:ascii="Calibri Light" w:hAnsi="Calibri Light" w:cs="Calibri Light"/>
                <w:iCs/>
                <w:color w:val="000000"/>
                <w:lang w:val="lt-LT"/>
              </w:rPr>
              <w:t xml:space="preserve">Tiekėjas (jo pasitelkiamas jungtinės veiklos partneris) ir jo pasitelkiami subtiekėjai </w:t>
            </w:r>
            <w:r w:rsidR="000204A6" w:rsidRPr="00DC3E88">
              <w:rPr>
                <w:rFonts w:ascii="Calibri Light" w:hAnsi="Calibri Light" w:cs="Calibri Light"/>
                <w:iCs/>
                <w:color w:val="000000"/>
                <w:lang w:val="lt-LT"/>
              </w:rPr>
              <w:t>negali kelti grėsmės nacionaliniam saugumui, kai ketinamos sudaryti sutarties pagrindu susidarytų aplinkybės, nurodytos Nacionaliniam saugumui užtikrinti svarbių objektų apsaugos įstatymo 13 straipsnio 4 dalies 1 punkte</w:t>
            </w:r>
            <w:r w:rsidRPr="00DC3E88">
              <w:rPr>
                <w:rFonts w:ascii="Calibri Light" w:hAnsi="Calibri Light" w:cs="Calibri Light"/>
                <w:iCs/>
                <w:color w:val="000000"/>
                <w:lang w:val="lt-LT"/>
              </w:rPr>
              <w:t>.</w:t>
            </w:r>
          </w:p>
        </w:tc>
        <w:tc>
          <w:tcPr>
            <w:tcW w:w="2298" w:type="pct"/>
          </w:tcPr>
          <w:p w14:paraId="056C9F52" w14:textId="35FF76FE" w:rsidR="00A64008" w:rsidRPr="00DC3E88" w:rsidRDefault="00A64008" w:rsidP="00A64008">
            <w:pPr>
              <w:spacing w:after="0" w:line="240" w:lineRule="auto"/>
              <w:rPr>
                <w:rFonts w:ascii="Calibri Light" w:eastAsia="Calibri" w:hAnsi="Calibri Light" w:cs="Calibri Light"/>
                <w:iCs/>
                <w:lang w:val="lt-LT"/>
              </w:rPr>
            </w:pPr>
            <w:r w:rsidRPr="00DC3E88">
              <w:rPr>
                <w:rFonts w:ascii="Calibri Light" w:eastAsia="Calibri" w:hAnsi="Calibri Light" w:cs="Calibri Light"/>
                <w:iCs/>
                <w:lang w:val="lt-LT"/>
              </w:rPr>
              <w:t>Duomenys bus tikrinami pagal iš kompetentingų institucijų gautą informaciją</w:t>
            </w:r>
            <w:r w:rsidR="009B0AEF" w:rsidRPr="00DC3E88">
              <w:rPr>
                <w:rFonts w:ascii="Calibri Light" w:eastAsia="Calibri" w:hAnsi="Calibri Light" w:cs="Calibri Light"/>
                <w:iCs/>
                <w:lang w:val="lt-LT"/>
              </w:rPr>
              <w:t>, VPĮ 47 straipsnio 8 dalyje nustatyta tvarka</w:t>
            </w:r>
            <w:r w:rsidRPr="00DC3E88">
              <w:rPr>
                <w:rFonts w:ascii="Calibri Light" w:eastAsia="Calibri" w:hAnsi="Calibri Light" w:cs="Calibri Light"/>
                <w:iCs/>
                <w:lang w:val="lt-LT"/>
              </w:rPr>
              <w:t>.</w:t>
            </w:r>
          </w:p>
          <w:p w14:paraId="22DFFA91" w14:textId="24E7EE93" w:rsidR="000204A6" w:rsidRPr="00DC3E88" w:rsidRDefault="00A64008" w:rsidP="00A64008">
            <w:pPr>
              <w:spacing w:after="0" w:line="240" w:lineRule="auto"/>
              <w:rPr>
                <w:rFonts w:ascii="Calibri Light" w:eastAsia="Calibri" w:hAnsi="Calibri Light" w:cs="Calibri Light"/>
                <w:iCs/>
                <w:lang w:val="lt-LT"/>
              </w:rPr>
            </w:pPr>
            <w:r w:rsidRPr="00DC3E88">
              <w:rPr>
                <w:rFonts w:ascii="Calibri Light" w:eastAsia="Calibri" w:hAnsi="Calibri Light" w:cs="Calibri Light"/>
                <w:iCs/>
                <w:lang w:val="lt-LT"/>
              </w:rPr>
              <w:t>Tiekėjas gali būti paprašytas ir turės pateikti tokiai patikrai atlikti reikalingus dokumentus ir/ar paaiškinimus.</w:t>
            </w:r>
          </w:p>
        </w:tc>
      </w:tr>
      <w:tr w:rsidR="00D14E48" w:rsidRPr="00024AD9" w14:paraId="2C542678" w14:textId="77777777" w:rsidTr="002D3BC2">
        <w:trPr>
          <w:trHeight w:val="257"/>
        </w:trPr>
        <w:tc>
          <w:tcPr>
            <w:tcW w:w="523" w:type="pct"/>
            <w:shd w:val="clear" w:color="auto" w:fill="F2F2F2" w:themeFill="background1" w:themeFillShade="F2"/>
            <w:vAlign w:val="center"/>
          </w:tcPr>
          <w:p w14:paraId="1871B746" w14:textId="4B974936" w:rsidR="00D14E48" w:rsidRPr="00DC3E88" w:rsidRDefault="00DC3E88" w:rsidP="004539F4">
            <w:pPr>
              <w:pStyle w:val="Sraopastraipa"/>
              <w:tabs>
                <w:tab w:val="left" w:pos="284"/>
                <w:tab w:val="left" w:pos="459"/>
              </w:tabs>
              <w:spacing w:after="0" w:line="240" w:lineRule="auto"/>
              <w:ind w:left="0"/>
              <w:jc w:val="center"/>
              <w:rPr>
                <w:rFonts w:ascii="Calibri Light" w:eastAsia="Calibri" w:hAnsi="Calibri Light" w:cs="Calibri Light"/>
                <w:iCs/>
                <w:lang w:val="lt-LT"/>
              </w:rPr>
            </w:pPr>
            <w:r w:rsidRPr="00DC3E88">
              <w:rPr>
                <w:rFonts w:ascii="Calibri Light" w:eastAsia="Calibri" w:hAnsi="Calibri Light" w:cs="Calibri Light"/>
                <w:iCs/>
                <w:lang w:val="lt-LT"/>
              </w:rPr>
              <w:t>4.1.2</w:t>
            </w:r>
          </w:p>
        </w:tc>
        <w:tc>
          <w:tcPr>
            <w:tcW w:w="2179" w:type="pct"/>
          </w:tcPr>
          <w:p w14:paraId="5D90AB9B" w14:textId="420C822E" w:rsidR="00D14E48" w:rsidRPr="00DC3E88" w:rsidRDefault="00D14E48" w:rsidP="004539F4">
            <w:pPr>
              <w:spacing w:after="0" w:line="240" w:lineRule="auto"/>
              <w:rPr>
                <w:rFonts w:ascii="Calibri Light" w:eastAsia="Calibri" w:hAnsi="Calibri Light" w:cs="Calibri Light"/>
                <w:iCs/>
                <w:lang w:val="lt-LT"/>
              </w:rPr>
            </w:pPr>
            <w:r w:rsidRPr="00DC3E88">
              <w:rPr>
                <w:rFonts w:ascii="Calibri Light" w:eastAsia="Calibri" w:hAnsi="Calibri Light" w:cs="Calibri Light"/>
                <w:iCs/>
                <w:lang w:val="lt-LT"/>
              </w:rPr>
              <w:t>Tiekėjas neturi interesų, galinčių kelti grėsmę nacionaliniam saugumui</w:t>
            </w:r>
            <w:r w:rsidR="00AA0906" w:rsidRPr="00DC3E88">
              <w:rPr>
                <w:rFonts w:ascii="Calibri Light" w:eastAsia="Calibri" w:hAnsi="Calibri Light" w:cs="Calibri Light"/>
                <w:iCs/>
                <w:lang w:val="lt-LT"/>
              </w:rPr>
              <w:t>.</w:t>
            </w:r>
            <w:r w:rsidRPr="00DC3E88">
              <w:rPr>
                <w:rFonts w:ascii="Calibri Light" w:eastAsia="Calibri" w:hAnsi="Calibri Light" w:cs="Calibri Light"/>
                <w:iCs/>
                <w:lang w:val="lt-LT"/>
              </w:rPr>
              <w:t xml:space="preserve"> </w:t>
            </w:r>
            <w:r w:rsidR="00AA0906" w:rsidRPr="00DC3E88">
              <w:rPr>
                <w:rFonts w:ascii="Calibri Light" w:eastAsia="Calibri" w:hAnsi="Calibri Light" w:cs="Calibri Light"/>
                <w:iCs/>
                <w:lang w:val="lt-LT"/>
              </w:rPr>
              <w:t>Perkančioji organizacija</w:t>
            </w:r>
            <w:r w:rsidRPr="00DC3E88">
              <w:rPr>
                <w:rFonts w:ascii="Calibri Light" w:eastAsia="Calibri" w:hAnsi="Calibri Light" w:cs="Calibri Light"/>
                <w:iCs/>
                <w:lang w:val="lt-LT"/>
              </w:rPr>
              <w:t xml:space="preserve">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w:t>
            </w:r>
            <w:r w:rsidR="00EA2019" w:rsidRPr="00DC3E88">
              <w:rPr>
                <w:rFonts w:ascii="Calibri Light" w:eastAsia="Calibri" w:hAnsi="Calibri Light" w:cs="Calibri Light"/>
                <w:iCs/>
                <w:lang w:val="lt-LT"/>
              </w:rPr>
              <w:t>VPĮ</w:t>
            </w:r>
            <w:r w:rsidRPr="00DC3E88">
              <w:rPr>
                <w:rFonts w:ascii="Calibri Light" w:eastAsia="Calibri" w:hAnsi="Calibri Light" w:cs="Calibri Light"/>
                <w:iCs/>
                <w:lang w:val="lt-LT"/>
              </w:rPr>
              <w:t xml:space="preserve"> 92 straipsnio 14 dalyje numatytame sąraše nurodytose valstybėse ar teritorijose.</w:t>
            </w:r>
          </w:p>
        </w:tc>
        <w:tc>
          <w:tcPr>
            <w:tcW w:w="2298" w:type="pct"/>
          </w:tcPr>
          <w:p w14:paraId="1200B277" w14:textId="44F27118" w:rsidR="00E114C5" w:rsidRPr="00DC3E88" w:rsidRDefault="00E114C5" w:rsidP="00E114C5">
            <w:pPr>
              <w:spacing w:after="0" w:line="240" w:lineRule="auto"/>
              <w:rPr>
                <w:rFonts w:ascii="Calibri Light" w:eastAsia="Calibri" w:hAnsi="Calibri Light" w:cs="Calibri Light"/>
                <w:iCs/>
                <w:lang w:val="lt-LT"/>
              </w:rPr>
            </w:pPr>
            <w:r w:rsidRPr="00DC3E88">
              <w:rPr>
                <w:rFonts w:ascii="Calibri Light" w:eastAsia="Calibri" w:hAnsi="Calibri Light" w:cs="Calibri Light"/>
                <w:iCs/>
                <w:lang w:val="lt-LT"/>
              </w:rPr>
              <w:t xml:space="preserve">Perkančioji organizacija iš tiekėjo reikalauja šių </w:t>
            </w:r>
            <w:r w:rsidR="00CA7CBE" w:rsidRPr="00DC3E88">
              <w:rPr>
                <w:rFonts w:ascii="Calibri Light" w:eastAsia="Calibri" w:hAnsi="Calibri Light" w:cs="Calibri Light"/>
                <w:iCs/>
                <w:lang w:val="lt-LT"/>
              </w:rPr>
              <w:t xml:space="preserve">(vieno ar kelių) </w:t>
            </w:r>
            <w:r w:rsidRPr="00DC3E88">
              <w:rPr>
                <w:rFonts w:ascii="Calibri Light" w:eastAsia="Calibri" w:hAnsi="Calibri Light" w:cs="Calibri Light"/>
                <w:iCs/>
                <w:lang w:val="lt-LT"/>
              </w:rPr>
              <w:t>dokumentų:</w:t>
            </w:r>
          </w:p>
          <w:p w14:paraId="12143579" w14:textId="7C52F69C" w:rsidR="00D14E48" w:rsidRPr="00DC3E88" w:rsidRDefault="00CA7CBE" w:rsidP="00E114C5">
            <w:pPr>
              <w:spacing w:after="0" w:line="240" w:lineRule="auto"/>
              <w:rPr>
                <w:rFonts w:ascii="Calibri Light" w:eastAsia="Calibri" w:hAnsi="Calibri Light" w:cs="Calibri Light"/>
                <w:iCs/>
                <w:lang w:val="lt-LT"/>
              </w:rPr>
            </w:pPr>
            <w:r w:rsidRPr="00DC3E88">
              <w:rPr>
                <w:rFonts w:ascii="Calibri Light" w:eastAsia="Calibri" w:hAnsi="Calibri Light" w:cs="Calibri Light"/>
                <w:iCs/>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A64008" w:rsidRPr="00024AD9" w14:paraId="45A2E77A" w14:textId="77777777" w:rsidTr="00A64008">
        <w:trPr>
          <w:trHeight w:val="257"/>
        </w:trPr>
        <w:tc>
          <w:tcPr>
            <w:tcW w:w="5000" w:type="pct"/>
            <w:gridSpan w:val="3"/>
            <w:shd w:val="clear" w:color="auto" w:fill="F2F2F2" w:themeFill="background1" w:themeFillShade="F2"/>
            <w:vAlign w:val="center"/>
          </w:tcPr>
          <w:p w14:paraId="63A45D9C" w14:textId="15CBB4D6" w:rsidR="00FF4F73" w:rsidRPr="00DC3E88" w:rsidRDefault="00A64008" w:rsidP="005B1C22">
            <w:pPr>
              <w:spacing w:after="0" w:line="240" w:lineRule="auto"/>
              <w:rPr>
                <w:rFonts w:ascii="Calibri Light" w:eastAsia="Calibri" w:hAnsi="Calibri Light" w:cs="Calibri Light"/>
                <w:i/>
                <w:lang w:val="lt-LT"/>
              </w:rPr>
            </w:pPr>
            <w:r w:rsidRPr="00DC3E88">
              <w:rPr>
                <w:rFonts w:ascii="Calibri Light" w:eastAsia="Calibri" w:hAnsi="Calibri Light" w:cs="Calibri Light"/>
                <w:i/>
                <w:lang w:val="lt-LT"/>
              </w:rPr>
              <w:t>Pastab</w:t>
            </w:r>
            <w:r w:rsidR="00FF4F73" w:rsidRPr="00DC3E88">
              <w:rPr>
                <w:rFonts w:ascii="Calibri Light" w:eastAsia="Calibri" w:hAnsi="Calibri Light" w:cs="Calibri Light"/>
                <w:i/>
                <w:lang w:val="lt-LT"/>
              </w:rPr>
              <w:t>os:</w:t>
            </w:r>
          </w:p>
          <w:p w14:paraId="3ED8ED5D" w14:textId="47DD59FF" w:rsidR="00A64008" w:rsidRPr="00DC3E88" w:rsidRDefault="00FF4F73" w:rsidP="005B1C22">
            <w:pPr>
              <w:spacing w:after="0" w:line="240" w:lineRule="auto"/>
              <w:rPr>
                <w:rFonts w:ascii="Calibri Light" w:eastAsia="Calibri" w:hAnsi="Calibri Light" w:cs="Calibri Light"/>
                <w:i/>
                <w:lang w:val="lt-LT"/>
              </w:rPr>
            </w:pPr>
            <w:r w:rsidRPr="00DC3E88">
              <w:rPr>
                <w:rFonts w:ascii="Calibri Light" w:eastAsia="Calibri" w:hAnsi="Calibri Light" w:cs="Calibri Light"/>
                <w:i/>
                <w:lang w:val="lt-LT"/>
              </w:rPr>
              <w:t>1)</w:t>
            </w:r>
            <w:r w:rsidR="00A64008" w:rsidRPr="00DC3E88">
              <w:rPr>
                <w:rFonts w:ascii="Calibri Light" w:eastAsia="Calibri" w:hAnsi="Calibri Light" w:cs="Calibri Light"/>
                <w:i/>
                <w:lang w:val="lt-LT"/>
              </w:rPr>
              <w:t xml:space="preserve"> 4 lentelės </w:t>
            </w:r>
            <w:r w:rsidR="006C7840">
              <w:rPr>
                <w:rFonts w:ascii="Calibri Light" w:eastAsia="Calibri" w:hAnsi="Calibri Light" w:cs="Calibri Light"/>
                <w:i/>
                <w:lang w:val="lt-LT"/>
              </w:rPr>
              <w:t>4.1.1</w:t>
            </w:r>
            <w:r w:rsidR="00A64008" w:rsidRPr="00DC3E88">
              <w:rPr>
                <w:rFonts w:ascii="Calibri Light" w:eastAsia="Calibri" w:hAnsi="Calibri Light" w:cs="Calibri Light"/>
                <w:i/>
                <w:lang w:val="lt-LT"/>
              </w:rPr>
              <w:t xml:space="preserve"> ir </w:t>
            </w:r>
            <w:r w:rsidR="006C7840">
              <w:rPr>
                <w:rFonts w:ascii="Calibri Light" w:eastAsia="Calibri" w:hAnsi="Calibri Light" w:cs="Calibri Light"/>
                <w:i/>
                <w:lang w:val="lt-LT"/>
              </w:rPr>
              <w:t>4.1.2</w:t>
            </w:r>
            <w:r w:rsidR="00A64008" w:rsidRPr="00DC3E88">
              <w:rPr>
                <w:rFonts w:ascii="Calibri Light" w:eastAsia="Calibri" w:hAnsi="Calibri Light" w:cs="Calibri Light"/>
                <w:i/>
                <w:lang w:val="lt-LT"/>
              </w:rPr>
              <w:t xml:space="preserve"> punktuose </w:t>
            </w:r>
            <w:r w:rsidR="005B1C22" w:rsidRPr="00DC3E88">
              <w:rPr>
                <w:rFonts w:ascii="Calibri Light" w:eastAsia="Calibri" w:hAnsi="Calibri Light" w:cs="Calibri Light"/>
                <w:i/>
                <w:lang w:val="lt-LT"/>
              </w:rPr>
              <w:t xml:space="preserve">nustatyti </w:t>
            </w:r>
            <w:r w:rsidR="00A64008" w:rsidRPr="00DC3E88">
              <w:rPr>
                <w:rFonts w:ascii="Calibri Light" w:eastAsia="Calibri" w:hAnsi="Calibri Light" w:cs="Calibri Light"/>
                <w:i/>
                <w:lang w:val="lt-LT"/>
              </w:rPr>
              <w:t>kvalifikaci</w:t>
            </w:r>
            <w:r w:rsidR="005B1C22" w:rsidRPr="00DC3E88">
              <w:rPr>
                <w:rFonts w:ascii="Calibri Light" w:eastAsia="Calibri" w:hAnsi="Calibri Light" w:cs="Calibri Light"/>
                <w:i/>
                <w:lang w:val="lt-LT"/>
              </w:rPr>
              <w:t>jos</w:t>
            </w:r>
            <w:r w:rsidR="00A64008" w:rsidRPr="00DC3E88">
              <w:rPr>
                <w:rFonts w:ascii="Calibri Light" w:eastAsia="Calibri" w:hAnsi="Calibri Light" w:cs="Calibri Light"/>
                <w:i/>
                <w:lang w:val="lt-LT"/>
              </w:rPr>
              <w:t xml:space="preserve"> reikalavimai taikomi visiems ūkio subjektams (tiekėjui, jungtinės veiklos partneriams [jeigu pasiūlymą teikia ūkio subjektų grupė] ir/ar kitiems ūkio subjektams</w:t>
            </w:r>
            <w:r w:rsidR="009F749A" w:rsidRPr="00DC3E88">
              <w:rPr>
                <w:rFonts w:ascii="Calibri Light" w:eastAsia="Calibri" w:hAnsi="Calibri Light" w:cs="Calibri Light"/>
                <w:i/>
                <w:lang w:val="lt-LT"/>
              </w:rPr>
              <w:t>, kurių pajėgumais remiamasi,</w:t>
            </w:r>
            <w:r w:rsidR="00691F8E" w:rsidRPr="00DC3E88">
              <w:rPr>
                <w:rFonts w:ascii="Calibri Light" w:eastAsia="Calibri" w:hAnsi="Calibri Light" w:cs="Calibri Light"/>
                <w:i/>
                <w:lang w:val="lt-LT"/>
              </w:rPr>
              <w:t xml:space="preserve"> </w:t>
            </w:r>
            <w:r w:rsidR="00A64008" w:rsidRPr="00DC3E88">
              <w:rPr>
                <w:rFonts w:ascii="Calibri Light" w:eastAsia="Calibri" w:hAnsi="Calibri Light" w:cs="Calibri Light"/>
                <w:i/>
                <w:lang w:val="lt-LT"/>
              </w:rPr>
              <w:t>subtiekėjams), kiekvienas atskirai juos turi atitikti.</w:t>
            </w:r>
          </w:p>
          <w:p w14:paraId="28BEE76E" w14:textId="251B3A3D" w:rsidR="00FF4F73" w:rsidRPr="000A777E" w:rsidRDefault="00FF4F73" w:rsidP="00FF4F73">
            <w:pPr>
              <w:spacing w:after="0" w:line="240" w:lineRule="auto"/>
              <w:rPr>
                <w:rFonts w:ascii="Calibri Light" w:eastAsia="Calibri" w:hAnsi="Calibri Light" w:cs="Calibri Light"/>
                <w:bCs/>
                <w:i/>
                <w:lang w:val="lt-LT"/>
              </w:rPr>
            </w:pPr>
            <w:r w:rsidRPr="00DC3E88">
              <w:rPr>
                <w:rFonts w:ascii="Calibri Light" w:eastAsia="Calibri" w:hAnsi="Calibri Light" w:cs="Calibri Light"/>
                <w:i/>
                <w:lang w:val="lt-LT"/>
              </w:rPr>
              <w:t xml:space="preserve">2) </w:t>
            </w:r>
            <w:r w:rsidRPr="00DC3E88">
              <w:rPr>
                <w:rFonts w:ascii="Calibri Light" w:eastAsia="Calibri" w:hAnsi="Calibri Light" w:cs="Calibri Light"/>
                <w:bCs/>
                <w:i/>
                <w:lang w:val="lt-LT"/>
              </w:rPr>
              <w:t xml:space="preserve">Jeigu tiekėjas, jo subtiekėjas, ūkio subjektai, kurių pajėgumais remiamasi, ar juos kontroliuojantys asmenys yra nacionaliniam saugumui užtikrinti </w:t>
            </w:r>
            <w:r w:rsidRPr="000A777E">
              <w:rPr>
                <w:rFonts w:ascii="Calibri Light" w:eastAsia="Calibri" w:hAnsi="Calibri Light" w:cs="Calibri Light"/>
                <w:bCs/>
                <w:i/>
                <w:lang w:val="lt-LT"/>
              </w:rPr>
              <w:t xml:space="preserve">svarbi įmonė, valstybės įmonė, savivaldybės įmonė, taip pat valstybės valdoma bendrovė ir jų dukterinės bendrovės, išvardytos Nacionaliniam saugumui užtikrinti svarbių objektų apsaugos įstatyme, šiems subjektams 4 lentelės </w:t>
            </w:r>
            <w:r w:rsidR="000A777E" w:rsidRPr="000A777E">
              <w:rPr>
                <w:rFonts w:ascii="Calibri Light" w:eastAsia="Calibri" w:hAnsi="Calibri Light" w:cs="Calibri Light"/>
                <w:bCs/>
                <w:i/>
                <w:lang w:val="lt-LT"/>
              </w:rPr>
              <w:t>4.1.2</w:t>
            </w:r>
            <w:r w:rsidRPr="000A777E">
              <w:rPr>
                <w:rFonts w:ascii="Calibri Light" w:eastAsia="Calibri" w:hAnsi="Calibri Light" w:cs="Calibri Light"/>
                <w:bCs/>
                <w:i/>
                <w:lang w:val="lt-LT"/>
              </w:rPr>
              <w:t xml:space="preserve"> punkte nustatytas kvalifikacijos reikalavimas (VPĮ 47 straipsnio 9 dalis) yra netaikomas.</w:t>
            </w:r>
          </w:p>
          <w:p w14:paraId="2A15DBB1" w14:textId="65603471" w:rsidR="000F33C7" w:rsidRPr="000A777E" w:rsidRDefault="000F33C7" w:rsidP="00C105F0">
            <w:pPr>
              <w:spacing w:after="0" w:line="240" w:lineRule="auto"/>
              <w:rPr>
                <w:rFonts w:ascii="Calibri Light" w:eastAsia="Calibri" w:hAnsi="Calibri Light" w:cs="Calibri Light"/>
                <w:b/>
                <w:bCs/>
                <w:i/>
                <w:lang w:val="lt-LT"/>
              </w:rPr>
            </w:pPr>
            <w:r w:rsidRPr="000A777E">
              <w:rPr>
                <w:rFonts w:ascii="Calibri Light" w:eastAsia="Calibri" w:hAnsi="Calibri Light" w:cs="Calibri Light"/>
                <w:bCs/>
                <w:i/>
                <w:lang w:val="lt-LT"/>
              </w:rPr>
              <w:t xml:space="preserve">3) </w:t>
            </w:r>
            <w:r w:rsidR="00C105F0" w:rsidRPr="000A777E">
              <w:rPr>
                <w:rFonts w:ascii="Calibri Light" w:eastAsia="Calibri" w:hAnsi="Calibri Light" w:cs="Calibri Light"/>
                <w:b/>
                <w:bCs/>
                <w:i/>
                <w:lang w:val="lt-LT"/>
              </w:rPr>
              <w:t xml:space="preserve">Tiekėjas dėl 4 lentelės </w:t>
            </w:r>
            <w:r w:rsidR="000A777E" w:rsidRPr="000A777E">
              <w:rPr>
                <w:rFonts w:ascii="Calibri Light" w:eastAsia="Calibri" w:hAnsi="Calibri Light" w:cs="Calibri Light"/>
                <w:b/>
                <w:bCs/>
                <w:i/>
                <w:lang w:val="lt-LT"/>
              </w:rPr>
              <w:t>4.1.2</w:t>
            </w:r>
            <w:r w:rsidR="00C105F0" w:rsidRPr="000A777E">
              <w:rPr>
                <w:rFonts w:ascii="Calibri Light" w:eastAsia="Calibri" w:hAnsi="Calibri Light" w:cs="Calibri Light"/>
                <w:b/>
                <w:bCs/>
                <w:i/>
                <w:lang w:val="lt-LT"/>
              </w:rPr>
              <w:t xml:space="preserve"> punkte nustatyto kvalifikacijos reikalavimo KARTU SU PASIŪLYMU privalo</w:t>
            </w:r>
            <w:r w:rsidR="00C105F0" w:rsidRPr="000A777E">
              <w:rPr>
                <w:rFonts w:ascii="Calibri Light" w:eastAsia="Calibri" w:hAnsi="Calibri Light" w:cs="Calibri Light"/>
                <w:bCs/>
                <w:i/>
                <w:lang w:val="lt-LT"/>
              </w:rPr>
              <w:t xml:space="preserve"> </w:t>
            </w:r>
            <w:r w:rsidR="00C105F0" w:rsidRPr="000A777E">
              <w:rPr>
                <w:rFonts w:ascii="Calibri Light" w:eastAsia="Calibri" w:hAnsi="Calibri Light" w:cs="Calibri Light"/>
                <w:b/>
                <w:bCs/>
                <w:i/>
                <w:lang w:val="lt-LT"/>
              </w:rPr>
              <w:t>PATEIKTI užpildytą pirkimo dokumentą „</w:t>
            </w:r>
            <w:r w:rsidR="00A73B77" w:rsidRPr="000A777E">
              <w:rPr>
                <w:rFonts w:ascii="Calibri Light" w:eastAsia="Calibri" w:hAnsi="Calibri Light" w:cs="Calibri Light"/>
                <w:b/>
                <w:bCs/>
                <w:i/>
                <w:lang w:val="lt-LT"/>
              </w:rPr>
              <w:t>8</w:t>
            </w:r>
            <w:r w:rsidR="00C105F0" w:rsidRPr="000A777E">
              <w:rPr>
                <w:rFonts w:ascii="Calibri Light" w:eastAsia="Calibri" w:hAnsi="Calibri Light" w:cs="Calibri Light"/>
                <w:b/>
                <w:bCs/>
                <w:i/>
                <w:lang w:val="lt-LT"/>
              </w:rPr>
              <w:t xml:space="preserve"> </w:t>
            </w:r>
            <w:r w:rsidR="00746251" w:rsidRPr="000A777E">
              <w:rPr>
                <w:rFonts w:ascii="Calibri Light" w:eastAsia="Calibri" w:hAnsi="Calibri Light" w:cs="Calibri Light"/>
                <w:b/>
                <w:bCs/>
                <w:i/>
                <w:lang w:val="lt-LT"/>
              </w:rPr>
              <w:t>IA</w:t>
            </w:r>
            <w:r w:rsidR="00C105F0" w:rsidRPr="000A777E">
              <w:rPr>
                <w:rFonts w:ascii="Calibri Light" w:eastAsia="Calibri" w:hAnsi="Calibri Light" w:cs="Calibri Light"/>
                <w:b/>
                <w:bCs/>
                <w:i/>
                <w:lang w:val="lt-LT"/>
              </w:rPr>
              <w:t xml:space="preserve"> PD ATITIKTIES DEKLARACIJA“.</w:t>
            </w:r>
            <w:r w:rsidR="00C105F0" w:rsidRPr="000A777E">
              <w:rPr>
                <w:rFonts w:ascii="Calibri Light" w:eastAsia="Calibri" w:hAnsi="Calibri Light" w:cs="Calibri Light"/>
                <w:bCs/>
                <w:i/>
                <w:lang w:val="lt-LT"/>
              </w:rPr>
              <w:t xml:space="preserve"> </w:t>
            </w:r>
            <w:r w:rsidR="00C105F0" w:rsidRPr="000A777E">
              <w:rPr>
                <w:rFonts w:ascii="Calibri Light" w:eastAsia="Calibri" w:hAnsi="Calibri Light" w:cs="Calibri Light"/>
                <w:b/>
                <w:bCs/>
                <w:i/>
                <w:lang w:val="lt-LT"/>
              </w:rPr>
              <w:t xml:space="preserve">4 lentelės </w:t>
            </w:r>
            <w:r w:rsidR="000A777E" w:rsidRPr="000A777E">
              <w:rPr>
                <w:rFonts w:ascii="Calibri Light" w:eastAsia="Calibri" w:hAnsi="Calibri Light" w:cs="Calibri Light"/>
                <w:b/>
                <w:bCs/>
                <w:i/>
                <w:lang w:val="lt-LT"/>
              </w:rPr>
              <w:t>4.1.2</w:t>
            </w:r>
            <w:r w:rsidR="00C105F0" w:rsidRPr="000A777E">
              <w:rPr>
                <w:rFonts w:ascii="Calibri Light" w:eastAsia="Calibri" w:hAnsi="Calibri Light" w:cs="Calibri Light"/>
                <w:b/>
                <w:bCs/>
                <w:i/>
                <w:lang w:val="lt-LT"/>
              </w:rPr>
              <w:t xml:space="preserve"> punkte nustatyto kvalifikacijos reikalavimo atitiktį patvirtinančių dokumentų bus prašoma tik iš </w:t>
            </w:r>
            <w:r w:rsidR="0020299D" w:rsidRPr="000A777E">
              <w:rPr>
                <w:rFonts w:ascii="Calibri Light" w:eastAsia="Calibri" w:hAnsi="Calibri Light" w:cs="Calibri Light"/>
                <w:b/>
                <w:bCs/>
                <w:i/>
                <w:lang w:val="lt-LT"/>
              </w:rPr>
              <w:t>ekonomiškai naudingiausią pasiūlymą pateikusio teikėjo</w:t>
            </w:r>
            <w:r w:rsidR="00C105F0" w:rsidRPr="000A777E">
              <w:rPr>
                <w:rFonts w:ascii="Calibri Light" w:eastAsia="Calibri" w:hAnsi="Calibri Light" w:cs="Calibri Light"/>
                <w:b/>
                <w:bCs/>
                <w:i/>
                <w:lang w:val="lt-LT"/>
              </w:rPr>
              <w:t>.</w:t>
            </w:r>
          </w:p>
          <w:p w14:paraId="2D1CD1A1" w14:textId="391F0F0F" w:rsidR="00DE3F78" w:rsidRPr="00DC3E88" w:rsidRDefault="00281030" w:rsidP="00DE3F78">
            <w:pPr>
              <w:spacing w:after="0" w:line="240" w:lineRule="auto"/>
              <w:rPr>
                <w:rFonts w:ascii="Calibri Light" w:eastAsia="Calibri" w:hAnsi="Calibri Light" w:cs="Calibri Light"/>
                <w:bCs/>
                <w:i/>
                <w:lang w:val="lt-LT"/>
              </w:rPr>
            </w:pPr>
            <w:r w:rsidRPr="000A777E">
              <w:rPr>
                <w:rFonts w:ascii="Calibri Light" w:eastAsia="Calibri" w:hAnsi="Calibri Light" w:cs="Calibri Light"/>
                <w:bCs/>
                <w:i/>
                <w:lang w:val="lt-LT"/>
              </w:rPr>
              <w:t>4)</w:t>
            </w:r>
            <w:r w:rsidR="004564F9" w:rsidRPr="000A777E">
              <w:rPr>
                <w:rFonts w:ascii="Calibri Light" w:eastAsia="Calibri" w:hAnsi="Calibri Light" w:cs="Calibri Light"/>
                <w:bCs/>
                <w:i/>
                <w:lang w:val="lt-LT"/>
              </w:rPr>
              <w:t xml:space="preserve"> 4 lentelės </w:t>
            </w:r>
            <w:r w:rsidR="000A777E" w:rsidRPr="000A777E">
              <w:rPr>
                <w:rFonts w:ascii="Calibri Light" w:eastAsia="Calibri" w:hAnsi="Calibri Light" w:cs="Calibri Light"/>
                <w:bCs/>
                <w:i/>
                <w:lang w:val="lt-LT"/>
              </w:rPr>
              <w:t>4.1.2</w:t>
            </w:r>
            <w:r w:rsidR="004564F9" w:rsidRPr="000A777E">
              <w:rPr>
                <w:rFonts w:ascii="Calibri Light" w:eastAsia="Calibri" w:hAnsi="Calibri Light" w:cs="Calibri Light"/>
                <w:bCs/>
                <w:i/>
                <w:lang w:val="lt-LT"/>
              </w:rPr>
              <w:t xml:space="preserve"> punkte nustatytam kvalifikacijos</w:t>
            </w:r>
            <w:r w:rsidR="004564F9" w:rsidRPr="00DC3E88">
              <w:rPr>
                <w:rFonts w:ascii="Calibri Light" w:eastAsia="Calibri" w:hAnsi="Calibri Light" w:cs="Calibri Light"/>
                <w:bCs/>
                <w:i/>
                <w:lang w:val="lt-LT"/>
              </w:rPr>
              <w:t xml:space="preserve"> reikalavimui </w:t>
            </w:r>
            <w:r w:rsidR="00484BC8" w:rsidRPr="00DC3E88">
              <w:rPr>
                <w:rFonts w:ascii="Calibri Light" w:eastAsia="Calibri" w:hAnsi="Calibri Light" w:cs="Calibri Light"/>
                <w:bCs/>
                <w:i/>
                <w:lang w:val="lt-LT"/>
              </w:rPr>
              <w:t>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B06DD87" w14:textId="77777777" w:rsidR="004539F4" w:rsidRPr="00D273B5" w:rsidRDefault="004539F4" w:rsidP="00386DCD">
      <w:pPr>
        <w:pStyle w:val="Sraopastraipa"/>
        <w:tabs>
          <w:tab w:val="left" w:pos="284"/>
        </w:tabs>
        <w:spacing w:before="60" w:after="60" w:line="120" w:lineRule="auto"/>
        <w:ind w:left="0"/>
        <w:rPr>
          <w:rFonts w:ascii="Calibri Light" w:hAnsi="Calibri Light" w:cs="Calibri Light"/>
          <w:lang w:val="lt-LT"/>
        </w:rPr>
      </w:pPr>
    </w:p>
    <w:p w14:paraId="4B8C0984"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7" w:name="_Toc506979275"/>
      <w:r w:rsidRPr="00D273B5">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7"/>
    <w:p w14:paraId="1943727E"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78A3D5B4" w14:textId="768699E6" w:rsidR="00F52095" w:rsidRPr="00D273B5"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EB54A7">
            <w:rPr>
              <w:rFonts w:ascii="Calibri Light" w:hAnsi="Calibri Light" w:cs="Calibri Light"/>
              <w:lang w:val="lt-LT"/>
            </w:rPr>
            <w:t>Kokybės vadybos sistemos ir (arba) aplinkos apsaugos vadybos sistemos standartų reikalavimai pirkime nekeliami ir netaikomi.</w:t>
          </w:r>
        </w:sdtContent>
      </w:sdt>
    </w:p>
    <w:p w14:paraId="07F0CDA8" w14:textId="0777C52F" w:rsidR="00386DCD" w:rsidRPr="00D273B5" w:rsidRDefault="00386DCD" w:rsidP="00386DCD">
      <w:pPr>
        <w:pStyle w:val="Sraopastraipa"/>
        <w:tabs>
          <w:tab w:val="left" w:pos="284"/>
        </w:tabs>
        <w:spacing w:before="60" w:after="60" w:line="120" w:lineRule="auto"/>
        <w:ind w:left="0"/>
        <w:rPr>
          <w:rFonts w:ascii="Calibri Light" w:hAnsi="Calibri Light" w:cs="Calibri Light"/>
          <w:lang w:val="lt-LT"/>
        </w:rPr>
      </w:pPr>
      <w:bookmarkStart w:id="8" w:name="_Toc506979277"/>
    </w:p>
    <w:p w14:paraId="2583944F" w14:textId="4D232850" w:rsidR="00CE5D3F" w:rsidRPr="00D273B5" w:rsidRDefault="00CE5D3F"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VERTINIMAS VPĮ 45 STRAIPSNIO 2</w:t>
      </w:r>
      <w:r w:rsidRPr="00D273B5">
        <w:rPr>
          <w:rFonts w:ascii="Calibri Light" w:eastAsiaTheme="majorEastAsia" w:hAnsi="Calibri Light" w:cs="Calibri Light"/>
          <w:b/>
          <w:bCs/>
          <w:color w:val="548DD4" w:themeColor="text2" w:themeTint="99"/>
          <w:spacing w:val="4"/>
          <w:vertAlign w:val="superscript"/>
          <w:lang w:val="lt-LT"/>
        </w:rPr>
        <w:t>1</w:t>
      </w:r>
      <w:r w:rsidRPr="00D273B5">
        <w:rPr>
          <w:rFonts w:ascii="Calibri Light" w:eastAsiaTheme="majorEastAsia" w:hAnsi="Calibri Light" w:cs="Calibri Light"/>
          <w:b/>
          <w:bCs/>
          <w:color w:val="548DD4" w:themeColor="text2" w:themeTint="99"/>
          <w:spacing w:val="4"/>
          <w:lang w:val="lt-LT"/>
        </w:rPr>
        <w:t xml:space="preserve"> DALYJE </w:t>
      </w:r>
      <w:r w:rsidR="00BA75EC" w:rsidRPr="00D273B5">
        <w:rPr>
          <w:rFonts w:ascii="Calibri Light" w:eastAsiaTheme="majorEastAsia" w:hAnsi="Calibri Light" w:cs="Calibri Light"/>
          <w:b/>
          <w:bCs/>
          <w:color w:val="548DD4" w:themeColor="text2" w:themeTint="99"/>
          <w:spacing w:val="4"/>
          <w:lang w:val="lt-LT"/>
        </w:rPr>
        <w:t>IR</w:t>
      </w:r>
      <w:r w:rsidR="006F34FC" w:rsidRPr="00D273B5">
        <w:rPr>
          <w:rFonts w:ascii="Calibri Light" w:eastAsiaTheme="majorEastAsia" w:hAnsi="Calibri Light" w:cs="Calibri Light"/>
          <w:b/>
          <w:bCs/>
          <w:color w:val="548DD4" w:themeColor="text2" w:themeTint="99"/>
          <w:spacing w:val="4"/>
          <w:lang w:val="lt-LT"/>
        </w:rPr>
        <w:t xml:space="preserve"> /</w:t>
      </w:r>
      <w:r w:rsidR="00BA75EC" w:rsidRPr="00D273B5">
        <w:rPr>
          <w:rFonts w:ascii="Calibri Light" w:eastAsiaTheme="majorEastAsia" w:hAnsi="Calibri Light" w:cs="Calibri Light"/>
          <w:b/>
          <w:bCs/>
          <w:color w:val="548DD4" w:themeColor="text2" w:themeTint="99"/>
          <w:spacing w:val="4"/>
          <w:lang w:val="lt-LT"/>
        </w:rPr>
        <w:t xml:space="preserve"> AR EUROPOS SĄJUNGOS TARYBOS REGLAMENTO (ES) 2022/576 </w:t>
      </w:r>
      <w:r w:rsidRPr="00D273B5">
        <w:rPr>
          <w:rFonts w:ascii="Calibri Light" w:eastAsiaTheme="majorEastAsia" w:hAnsi="Calibri Light" w:cs="Calibri Light"/>
          <w:b/>
          <w:bCs/>
          <w:color w:val="548DD4" w:themeColor="text2" w:themeTint="99"/>
          <w:spacing w:val="4"/>
          <w:lang w:val="lt-LT"/>
        </w:rPr>
        <w:t>NUSTATYTA TVARKA</w:t>
      </w:r>
    </w:p>
    <w:p w14:paraId="18D459BE" w14:textId="023C3DAB" w:rsidR="00CE5D3F" w:rsidRPr="00D273B5" w:rsidRDefault="00CE5D3F" w:rsidP="00386DCD">
      <w:pPr>
        <w:pStyle w:val="Sraopastraipa"/>
        <w:tabs>
          <w:tab w:val="left" w:pos="284"/>
        </w:tabs>
        <w:spacing w:before="60" w:after="60" w:line="120" w:lineRule="auto"/>
        <w:ind w:left="0"/>
        <w:rPr>
          <w:rFonts w:ascii="Calibri Light" w:hAnsi="Calibri Light" w:cs="Calibri Light"/>
          <w:lang w:val="lt-LT"/>
        </w:rPr>
      </w:pPr>
    </w:p>
    <w:p w14:paraId="62555F74" w14:textId="77777777" w:rsidR="0018211F" w:rsidRPr="00961AB6" w:rsidRDefault="0018211F" w:rsidP="0018211F">
      <w:pPr>
        <w:spacing w:before="60" w:after="60" w:line="240" w:lineRule="auto"/>
        <w:contextualSpacing/>
        <w:rPr>
          <w:rFonts w:ascii="Calibri Light" w:eastAsia="Times New Roman" w:hAnsi="Calibri Light" w:cs="Calibri Light"/>
          <w:bCs/>
          <w:lang w:val="lt-LT"/>
        </w:rPr>
      </w:pPr>
      <w:r w:rsidRPr="00961AB6">
        <w:rPr>
          <w:rFonts w:ascii="Calibri Light" w:eastAsia="Times New Roman" w:hAnsi="Calibri Light" w:cs="Calibri Light"/>
          <w:bCs/>
          <w:lang w:val="lt-LT"/>
        </w:rPr>
        <w:t>6.1.    Vertinimas Europos Sąjungos Tarybos Reglamento (ES) 2022/576 nustatyta tvarka:</w:t>
      </w:r>
    </w:p>
    <w:p w14:paraId="43BD685A" w14:textId="77777777" w:rsidR="0018211F" w:rsidRPr="00EB4448" w:rsidRDefault="0018211F" w:rsidP="00BA75EC">
      <w:pPr>
        <w:pStyle w:val="Sraopastraipa"/>
        <w:spacing w:before="60" w:after="60" w:line="240" w:lineRule="auto"/>
        <w:ind w:left="0"/>
        <w:rPr>
          <w:rFonts w:ascii="Calibri Light" w:hAnsi="Calibri Light" w:cs="Calibri Light"/>
          <w:b/>
          <w:lang w:val="pt-BR"/>
        </w:rPr>
      </w:pPr>
    </w:p>
    <w:p w14:paraId="7B6806D4" w14:textId="6354876F" w:rsidR="00BA75EC" w:rsidRDefault="0020063D" w:rsidP="00BA75EC">
      <w:pPr>
        <w:pStyle w:val="Sraopastraipa"/>
        <w:spacing w:before="60" w:after="60" w:line="240" w:lineRule="auto"/>
        <w:ind w:left="0"/>
        <w:rPr>
          <w:rFonts w:ascii="Calibri Light" w:hAnsi="Calibri Light" w:cs="Calibri Light"/>
          <w:b/>
          <w:lang w:val="lt-LT"/>
        </w:rPr>
      </w:pPr>
      <w:r w:rsidRPr="00EB4448">
        <w:rPr>
          <w:rFonts w:ascii="Calibri Light" w:hAnsi="Calibri Light" w:cs="Calibri Light"/>
          <w:b/>
          <w:lang w:val="pt-BR"/>
        </w:rPr>
        <w:t>6</w:t>
      </w:r>
      <w:r w:rsidR="00BA75EC" w:rsidRPr="00D273B5">
        <w:rPr>
          <w:rFonts w:ascii="Calibri Light" w:hAnsi="Calibri Light" w:cs="Calibri Light"/>
          <w:b/>
          <w:lang w:val="lt-LT"/>
        </w:rPr>
        <w:t xml:space="preserve"> lentelė. Vertinimas 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851CC1" w:rsidRPr="0044690A" w14:paraId="1942D61A" w14:textId="77777777" w:rsidTr="00EA016B">
        <w:tc>
          <w:tcPr>
            <w:tcW w:w="559" w:type="pct"/>
            <w:shd w:val="clear" w:color="auto" w:fill="F2F2F2" w:themeFill="background1" w:themeFillShade="F2"/>
            <w:vAlign w:val="center"/>
          </w:tcPr>
          <w:p w14:paraId="59E6E788" w14:textId="77777777" w:rsidR="00851CC1" w:rsidRPr="0044690A" w:rsidRDefault="00851CC1" w:rsidP="00EA016B">
            <w:pPr>
              <w:spacing w:after="0" w:line="240" w:lineRule="auto"/>
              <w:rPr>
                <w:rFonts w:ascii="Calibri Light" w:eastAsia="Calibri" w:hAnsi="Calibri Light" w:cs="Calibri Light"/>
                <w:b/>
                <w:lang w:val="lt-LT"/>
              </w:rPr>
            </w:pPr>
            <w:r w:rsidRPr="0044690A">
              <w:rPr>
                <w:rFonts w:ascii="Calibri Light" w:eastAsia="Calibri" w:hAnsi="Calibri Light" w:cs="Calibri Light"/>
                <w:b/>
                <w:lang w:val="lt-LT"/>
              </w:rPr>
              <w:t>Eil. Nr.</w:t>
            </w:r>
          </w:p>
        </w:tc>
        <w:tc>
          <w:tcPr>
            <w:tcW w:w="2199" w:type="pct"/>
            <w:shd w:val="clear" w:color="auto" w:fill="F2F2F2" w:themeFill="background1" w:themeFillShade="F2"/>
            <w:vAlign w:val="center"/>
          </w:tcPr>
          <w:p w14:paraId="0A4D3D07" w14:textId="77777777" w:rsidR="00851CC1" w:rsidRPr="0044690A" w:rsidRDefault="00851CC1" w:rsidP="00EA016B">
            <w:pPr>
              <w:spacing w:after="0" w:line="240" w:lineRule="auto"/>
              <w:jc w:val="center"/>
              <w:rPr>
                <w:rFonts w:ascii="Calibri Light" w:eastAsia="Calibri" w:hAnsi="Calibri Light" w:cs="Calibri Light"/>
                <w:b/>
                <w:lang w:val="lt-LT"/>
              </w:rPr>
            </w:pPr>
            <w:r w:rsidRPr="0044690A">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502AE93E" w14:textId="77777777" w:rsidR="00851CC1" w:rsidRPr="0044690A" w:rsidRDefault="00851CC1" w:rsidP="00EA016B">
            <w:pPr>
              <w:spacing w:after="0" w:line="240" w:lineRule="auto"/>
              <w:jc w:val="center"/>
              <w:rPr>
                <w:rFonts w:ascii="Calibri Light" w:eastAsia="Calibri" w:hAnsi="Calibri Light" w:cs="Calibri Light"/>
                <w:b/>
                <w:lang w:val="lt-LT"/>
              </w:rPr>
            </w:pPr>
            <w:r w:rsidRPr="0044690A">
              <w:rPr>
                <w:rFonts w:ascii="Calibri Light" w:eastAsia="Calibri" w:hAnsi="Calibri Light" w:cs="Calibri Light"/>
                <w:b/>
                <w:lang w:val="lt-LT"/>
              </w:rPr>
              <w:t>Atitiktį įrodantys dokumentai</w:t>
            </w:r>
          </w:p>
        </w:tc>
      </w:tr>
      <w:tr w:rsidR="00851CC1" w:rsidRPr="00024AD9" w14:paraId="1890EE9F" w14:textId="77777777" w:rsidTr="00EA016B">
        <w:tc>
          <w:tcPr>
            <w:tcW w:w="559" w:type="pct"/>
            <w:shd w:val="clear" w:color="auto" w:fill="F2F2F2" w:themeFill="background1" w:themeFillShade="F2"/>
            <w:vAlign w:val="center"/>
          </w:tcPr>
          <w:p w14:paraId="341C7079" w14:textId="77777777" w:rsidR="00851CC1" w:rsidRPr="0044690A"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vAlign w:val="center"/>
          </w:tcPr>
          <w:p w14:paraId="4213A14E" w14:textId="77777777" w:rsidR="00851CC1" w:rsidRPr="0044690A" w:rsidRDefault="00851CC1" w:rsidP="00EA016B">
            <w:pPr>
              <w:spacing w:after="150" w:line="240" w:lineRule="auto"/>
              <w:rPr>
                <w:rFonts w:ascii="Calibri Light" w:eastAsia="Times New Roman" w:hAnsi="Calibri Light" w:cs="Calibri Light"/>
                <w:color w:val="000000"/>
                <w:lang w:val="lt-LT" w:eastAsia="lt-LT"/>
              </w:rPr>
            </w:pPr>
            <w:r w:rsidRPr="0044690A">
              <w:rPr>
                <w:rFonts w:ascii="Calibri Light" w:eastAsia="Times New Roman" w:hAnsi="Calibri Light" w:cs="Calibri Light"/>
                <w:color w:val="000000"/>
                <w:lang w:val="lt-LT" w:eastAsia="lt-LT"/>
              </w:rPr>
              <w:t>Tiekėjas/subtiekėjas</w:t>
            </w:r>
            <w:r w:rsidRPr="0044690A" w:rsidDel="006157AF">
              <w:rPr>
                <w:rFonts w:ascii="Calibri Light" w:eastAsia="Times New Roman" w:hAnsi="Calibri Light" w:cs="Calibri Light"/>
                <w:color w:val="000000" w:themeColor="text1"/>
                <w:lang w:val="lt-LT" w:eastAsia="lt-LT"/>
              </w:rPr>
              <w:t xml:space="preserve"> </w:t>
            </w:r>
            <w:r w:rsidRPr="0044690A">
              <w:rPr>
                <w:rFonts w:ascii="Calibri Light" w:eastAsia="Times New Roman" w:hAnsi="Calibri Light" w:cs="Calibri Light"/>
                <w:color w:val="000000" w:themeColor="text1"/>
                <w:lang w:val="lt-LT" w:eastAsia="lt-LT"/>
              </w:rPr>
              <w:t>(ar bent vienas iš tiekėjų grupės narių) yra Rusijos pilietis arba Rusijoje įsisteigęs fizinis ar juridinis asmuo, subjektas ar įstaiga;</w:t>
            </w:r>
          </w:p>
          <w:p w14:paraId="062014E4" w14:textId="77777777" w:rsidR="00851CC1" w:rsidRPr="0044690A" w:rsidRDefault="00851CC1" w:rsidP="00EA016B">
            <w:pPr>
              <w:spacing w:after="0" w:line="240" w:lineRule="auto"/>
              <w:rPr>
                <w:rFonts w:ascii="Calibri Light" w:eastAsia="Calibri" w:hAnsi="Calibri Light" w:cs="Calibri Light"/>
                <w:lang w:val="lt-LT"/>
              </w:rPr>
            </w:pPr>
          </w:p>
        </w:tc>
        <w:tc>
          <w:tcPr>
            <w:tcW w:w="2242" w:type="pct"/>
            <w:vMerge w:val="restart"/>
            <w:vAlign w:val="center"/>
          </w:tcPr>
          <w:p w14:paraId="17CE235B" w14:textId="77777777" w:rsidR="00851CC1" w:rsidRPr="0044690A" w:rsidRDefault="00851CC1" w:rsidP="00EA016B">
            <w:pPr>
              <w:rPr>
                <w:rFonts w:ascii="Calibri Light" w:hAnsi="Calibri Light" w:cs="Calibri Light"/>
                <w:lang w:val="lt-LT"/>
              </w:rPr>
            </w:pPr>
            <w:r w:rsidRPr="0044690A">
              <w:rPr>
                <w:rFonts w:ascii="Calibri Light" w:hAnsi="Calibri Light" w:cs="Calibri Light"/>
                <w:lang w:val="lt-LT"/>
              </w:rPr>
              <w:t>Tiekėjas su pasiūlymu pateikdamas užpildytą pirkimo dokumentą „9 IA PD Deklaracija dėl ES 2022_576“ deklaruoja apie (ne)atitiktį nustatytam reikalavimui. Tačiau perkančiajai organizacijai kilus įtarimų, privalės pateikti žemiau nurodytus, atitiktį pagrindžiančius dokumentus.</w:t>
            </w:r>
          </w:p>
          <w:p w14:paraId="5A2F1A32" w14:textId="77777777" w:rsidR="00851CC1" w:rsidRPr="0044690A" w:rsidRDefault="00851CC1" w:rsidP="00EA016B">
            <w:pPr>
              <w:rPr>
                <w:rFonts w:ascii="Calibri Light" w:hAnsi="Calibri Light" w:cs="Calibri Light"/>
                <w:lang w:val="lt-LT"/>
              </w:rPr>
            </w:pPr>
            <w:r w:rsidRPr="0044690A">
              <w:rPr>
                <w:rFonts w:ascii="Calibri Light" w:hAnsi="Calibri Light" w:cs="Calibri Light"/>
                <w:lang w:val="lt-LT"/>
              </w:rPr>
              <w:t>Pateikiami dokumentai, kurių perkančioji organizacija prašo, kilus įtarimui:</w:t>
            </w:r>
          </w:p>
          <w:p w14:paraId="5C0CDC95" w14:textId="77777777" w:rsidR="00851CC1" w:rsidRPr="0044690A" w:rsidRDefault="00851CC1" w:rsidP="00EA016B">
            <w:pPr>
              <w:spacing w:after="0" w:line="240" w:lineRule="auto"/>
              <w:rPr>
                <w:rFonts w:ascii="Calibri Light" w:hAnsi="Calibri Light" w:cs="Calibri Light"/>
                <w:lang w:val="lt-LT"/>
              </w:rPr>
            </w:pPr>
            <w:r w:rsidRPr="0044690A">
              <w:rPr>
                <w:rFonts w:ascii="Calibri Light" w:hAnsi="Calibri Light" w:cs="Calibri Light"/>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747739F6" w14:textId="77777777" w:rsidR="00851CC1" w:rsidRPr="0044690A" w:rsidRDefault="00851CC1" w:rsidP="00EA016B">
            <w:pPr>
              <w:spacing w:after="0" w:line="240" w:lineRule="auto"/>
              <w:rPr>
                <w:rFonts w:ascii="Calibri Light" w:hAnsi="Calibri Light" w:cs="Calibri Light"/>
                <w:lang w:val="lt-LT"/>
              </w:rPr>
            </w:pPr>
          </w:p>
          <w:p w14:paraId="1CF7798C" w14:textId="77777777" w:rsidR="00851CC1" w:rsidRPr="0044690A" w:rsidRDefault="00851CC1" w:rsidP="00EA016B">
            <w:pPr>
              <w:spacing w:after="0" w:line="240" w:lineRule="auto"/>
              <w:rPr>
                <w:rFonts w:ascii="Calibri Light" w:hAnsi="Calibri Light" w:cs="Calibri Light"/>
                <w:lang w:val="lt-LT"/>
              </w:rPr>
            </w:pPr>
            <w:r w:rsidRPr="0044690A">
              <w:rPr>
                <w:rFonts w:ascii="Calibri Light" w:hAnsi="Calibri Light" w:cs="Calibri Light"/>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CFEA7FB" w14:textId="77777777" w:rsidR="00851CC1" w:rsidRPr="0044690A" w:rsidRDefault="00851CC1" w:rsidP="00EA016B">
            <w:pPr>
              <w:spacing w:after="0" w:line="240" w:lineRule="auto"/>
              <w:rPr>
                <w:rFonts w:ascii="Calibri Light" w:hAnsi="Calibri Light" w:cs="Calibri Light"/>
                <w:lang w:val="lt-LT"/>
              </w:rPr>
            </w:pPr>
          </w:p>
          <w:p w14:paraId="307F23E6" w14:textId="77777777" w:rsidR="00851CC1" w:rsidRPr="0044690A" w:rsidRDefault="00851CC1" w:rsidP="00EA016B">
            <w:pPr>
              <w:spacing w:after="0" w:line="240" w:lineRule="auto"/>
              <w:rPr>
                <w:rFonts w:ascii="Calibri Light" w:eastAsia="Calibri" w:hAnsi="Calibri Light" w:cs="Calibri Light"/>
                <w:lang w:val="lt-LT"/>
              </w:rPr>
            </w:pPr>
            <w:r w:rsidRPr="0044690A">
              <w:rPr>
                <w:rFonts w:ascii="Calibri Light" w:eastAsia="Calibri" w:hAnsi="Calibri Light" w:cs="Calibri Light"/>
                <w:lang w:val="lt-LT"/>
              </w:rPr>
              <w:t>Duomenys taip pat gali būti tikrinami pagal iš kompetentingų institucijų gautą informaciją, Tiekėjas gali būti paprašytas ir turės pateikti tokiai patikrai atlikti reikalingus dokumentus ir/ar paaiškinimus.</w:t>
            </w:r>
          </w:p>
        </w:tc>
      </w:tr>
      <w:tr w:rsidR="00851CC1" w:rsidRPr="00024AD9" w14:paraId="581B6538" w14:textId="77777777" w:rsidTr="00EA016B">
        <w:tc>
          <w:tcPr>
            <w:tcW w:w="559" w:type="pct"/>
            <w:shd w:val="clear" w:color="auto" w:fill="F2F2F2" w:themeFill="background1" w:themeFillShade="F2"/>
            <w:vAlign w:val="center"/>
          </w:tcPr>
          <w:p w14:paraId="0B1F08DB" w14:textId="77777777" w:rsidR="00851CC1" w:rsidRPr="0044690A"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vAlign w:val="center"/>
          </w:tcPr>
          <w:p w14:paraId="40A36AC9" w14:textId="77777777" w:rsidR="00851CC1" w:rsidRPr="0044690A" w:rsidRDefault="00851CC1" w:rsidP="00EA016B">
            <w:pPr>
              <w:spacing w:after="0" w:line="240" w:lineRule="auto"/>
              <w:rPr>
                <w:rFonts w:ascii="Calibri Light" w:eastAsia="Calibri" w:hAnsi="Calibri Light" w:cs="Calibri Light"/>
                <w:lang w:val="lt-LT"/>
              </w:rPr>
            </w:pPr>
            <w:r w:rsidRPr="0044690A">
              <w:rPr>
                <w:rFonts w:ascii="Calibri Light" w:eastAsia="Calibri" w:hAnsi="Calibri Light" w:cs="Calibri Light"/>
                <w:lang w:val="lt-LT"/>
              </w:rPr>
              <w:t>Tiekėjas/subtiekėjas (ar bent vienas iš tiekėjų grupės narių) yra juridinis asmuo, subjektas ar įstaiga, kurio nuosavybės teisės tiesiogiai ar netiesiogiai daugiau kaip 50 % priklauso 6.1.1 papunktyje nurodytam subjektui;</w:t>
            </w:r>
          </w:p>
        </w:tc>
        <w:tc>
          <w:tcPr>
            <w:tcW w:w="2242" w:type="pct"/>
            <w:vMerge/>
            <w:vAlign w:val="center"/>
          </w:tcPr>
          <w:p w14:paraId="584487D2" w14:textId="77777777" w:rsidR="00851CC1" w:rsidRPr="0044690A" w:rsidRDefault="00851CC1" w:rsidP="00EA016B">
            <w:pPr>
              <w:rPr>
                <w:rFonts w:ascii="Calibri Light" w:hAnsi="Calibri Light" w:cs="Calibri Light"/>
                <w:lang w:val="lt-LT"/>
              </w:rPr>
            </w:pPr>
          </w:p>
        </w:tc>
      </w:tr>
      <w:tr w:rsidR="00851CC1" w:rsidRPr="00024AD9" w14:paraId="3FA7A274" w14:textId="77777777" w:rsidTr="00EA016B">
        <w:tc>
          <w:tcPr>
            <w:tcW w:w="559" w:type="pct"/>
            <w:shd w:val="clear" w:color="auto" w:fill="F2F2F2" w:themeFill="background1" w:themeFillShade="F2"/>
            <w:vAlign w:val="center"/>
          </w:tcPr>
          <w:p w14:paraId="2E06FEB2" w14:textId="77777777" w:rsidR="00851CC1" w:rsidRPr="0044690A"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vAlign w:val="center"/>
          </w:tcPr>
          <w:p w14:paraId="5D65B4F9" w14:textId="77777777" w:rsidR="00851CC1" w:rsidRPr="0044690A" w:rsidRDefault="00851CC1" w:rsidP="00EA016B">
            <w:pPr>
              <w:spacing w:after="150" w:line="240" w:lineRule="auto"/>
              <w:rPr>
                <w:rFonts w:ascii="Calibri Light" w:eastAsia="Times New Roman" w:hAnsi="Calibri Light" w:cs="Calibri Light"/>
                <w:color w:val="000000"/>
                <w:lang w:val="lt-LT" w:eastAsia="lt-LT"/>
              </w:rPr>
            </w:pPr>
            <w:r w:rsidRPr="0044690A">
              <w:rPr>
                <w:rFonts w:ascii="Calibri Light" w:eastAsia="Times New Roman" w:hAnsi="Calibri Light" w:cs="Calibri Light"/>
                <w:color w:val="000000"/>
                <w:lang w:val="lt-LT" w:eastAsia="lt-LT"/>
              </w:rPr>
              <w:t>Bendrovė yra fizinis ar juridinis asmuo, subjektas ar įstaiga, veikianti 6.1.1 arba 6.1.2 papunktyje nurodyto subjekto vardu ar jo nurodymu;</w:t>
            </w:r>
          </w:p>
          <w:p w14:paraId="21DCAB25" w14:textId="77777777" w:rsidR="00851CC1" w:rsidRPr="0044690A" w:rsidRDefault="00851CC1" w:rsidP="00EA016B">
            <w:pPr>
              <w:spacing w:after="0" w:line="240" w:lineRule="auto"/>
              <w:rPr>
                <w:rFonts w:ascii="Calibri Light" w:eastAsia="Calibri" w:hAnsi="Calibri Light" w:cs="Calibri Light"/>
                <w:lang w:val="lt-LT"/>
              </w:rPr>
            </w:pPr>
          </w:p>
        </w:tc>
        <w:tc>
          <w:tcPr>
            <w:tcW w:w="2242" w:type="pct"/>
            <w:vMerge/>
            <w:vAlign w:val="center"/>
          </w:tcPr>
          <w:p w14:paraId="299E797E" w14:textId="77777777" w:rsidR="00851CC1" w:rsidRPr="0044690A" w:rsidRDefault="00851CC1" w:rsidP="00EA016B">
            <w:pPr>
              <w:rPr>
                <w:rFonts w:ascii="Calibri Light" w:hAnsi="Calibri Light" w:cs="Calibri Light"/>
                <w:lang w:val="lt-LT"/>
              </w:rPr>
            </w:pPr>
          </w:p>
        </w:tc>
      </w:tr>
      <w:tr w:rsidR="00851CC1" w:rsidRPr="00024AD9" w14:paraId="45ABA922" w14:textId="77777777" w:rsidTr="00EA016B">
        <w:tc>
          <w:tcPr>
            <w:tcW w:w="559" w:type="pct"/>
            <w:shd w:val="clear" w:color="auto" w:fill="F2F2F2" w:themeFill="background1" w:themeFillShade="F2"/>
            <w:vAlign w:val="center"/>
          </w:tcPr>
          <w:p w14:paraId="1D100127" w14:textId="77777777" w:rsidR="00851CC1" w:rsidRPr="0044690A"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vAlign w:val="center"/>
          </w:tcPr>
          <w:p w14:paraId="0A08F3D0" w14:textId="77777777" w:rsidR="00851CC1" w:rsidRPr="0044690A" w:rsidRDefault="00851CC1" w:rsidP="00EA016B">
            <w:pPr>
              <w:spacing w:after="150" w:line="240" w:lineRule="auto"/>
              <w:rPr>
                <w:rFonts w:ascii="Calibri Light" w:eastAsia="Times New Roman" w:hAnsi="Calibri Light" w:cs="Calibri Light"/>
                <w:color w:val="000000"/>
                <w:lang w:val="lt-LT" w:eastAsia="lt-LT"/>
              </w:rPr>
            </w:pPr>
            <w:r w:rsidRPr="0044690A">
              <w:rPr>
                <w:rFonts w:ascii="Calibri Light" w:eastAsia="Times New Roman" w:hAnsi="Calibri Light" w:cs="Calibri Light"/>
                <w:color w:val="000000"/>
                <w:lang w:val="lt-LT" w:eastAsia="lt-LT"/>
              </w:rPr>
              <w:t>6.1.1 – 6.1.3 papunkčiuose išvardyti subjektai dalyvauja subtiekėjais, tiekėjais ar subjektais, kurių pajėgumais remiasi tiekėjas, tais atvejais kai jiems tenka daugiau kaip 10 % sutarties vertės.</w:t>
            </w:r>
          </w:p>
        </w:tc>
        <w:tc>
          <w:tcPr>
            <w:tcW w:w="2242" w:type="pct"/>
            <w:vMerge/>
            <w:vAlign w:val="center"/>
          </w:tcPr>
          <w:p w14:paraId="147E2059" w14:textId="77777777" w:rsidR="00851CC1" w:rsidRPr="0044690A" w:rsidRDefault="00851CC1" w:rsidP="00EA016B">
            <w:pPr>
              <w:rPr>
                <w:rFonts w:ascii="Calibri Light" w:hAnsi="Calibri Light" w:cs="Calibri Light"/>
                <w:lang w:val="lt-LT"/>
              </w:rPr>
            </w:pPr>
          </w:p>
        </w:tc>
      </w:tr>
    </w:tbl>
    <w:p w14:paraId="5C16836A" w14:textId="66BC5F7C"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63A8110E" w14:textId="461D60CE" w:rsidR="00BA75EC" w:rsidRPr="00DE55DE" w:rsidRDefault="00DE55DE" w:rsidP="00DE55DE">
      <w:pPr>
        <w:ind w:left="720" w:hanging="720"/>
        <w:contextualSpacing/>
        <w:rPr>
          <w:rFonts w:ascii="Calibri Light" w:eastAsia="Times New Roman" w:hAnsi="Calibri Light" w:cs="Calibri Light"/>
          <w:lang w:val="lt-LT"/>
        </w:rPr>
      </w:pPr>
      <w:r w:rsidRPr="000444C2">
        <w:rPr>
          <w:rFonts w:ascii="Calibri Light" w:eastAsia="Times New Roman" w:hAnsi="Calibri Light" w:cs="Calibri Light"/>
          <w:lang w:val="lt-LT"/>
        </w:rPr>
        <w:t>6.2. Vertinimas VPĮ 45 straipsnio 2</w:t>
      </w:r>
      <w:r w:rsidRPr="000444C2">
        <w:rPr>
          <w:rFonts w:ascii="Calibri Light" w:eastAsia="Times New Roman" w:hAnsi="Calibri Light" w:cs="Calibri Light"/>
          <w:vertAlign w:val="superscript"/>
          <w:lang w:val="lt-LT"/>
        </w:rPr>
        <w:t>1</w:t>
      </w:r>
      <w:r w:rsidRPr="000444C2">
        <w:rPr>
          <w:rFonts w:ascii="Calibri Light" w:eastAsia="Times New Roman" w:hAnsi="Calibri Light" w:cs="Calibri Light"/>
          <w:lang w:val="lt-LT"/>
        </w:rPr>
        <w:t xml:space="preserve"> dalyje nustatyta tvarka pirkime netaikomas.</w:t>
      </w:r>
    </w:p>
    <w:p w14:paraId="3BDD5EEB" w14:textId="5DF8C99D" w:rsidR="00F52095" w:rsidRPr="00D50901" w:rsidRDefault="00386DCD" w:rsidP="00D5090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9" w:name="_Toc506979276"/>
      <w:r w:rsidRPr="00D273B5">
        <w:rPr>
          <w:rFonts w:ascii="Calibri Light" w:eastAsiaTheme="majorEastAsia" w:hAnsi="Calibri Light" w:cs="Calibri Light"/>
          <w:b/>
          <w:bCs/>
          <w:color w:val="548DD4" w:themeColor="text2" w:themeTint="99"/>
          <w:spacing w:val="4"/>
          <w:lang w:val="lt-LT"/>
        </w:rPr>
        <w:lastRenderedPageBreak/>
        <w:t>PASIŪLYMŲ VERTINIMO KRITERIJAI IR TVARKA</w:t>
      </w:r>
      <w:bookmarkEnd w:id="9"/>
    </w:p>
    <w:p w14:paraId="368F2FDE" w14:textId="376439E7" w:rsidR="00F52095" w:rsidRPr="00D273B5" w:rsidRDefault="00D50901" w:rsidP="00556361">
      <w:pPr>
        <w:tabs>
          <w:tab w:val="left" w:pos="284"/>
        </w:tabs>
        <w:spacing w:before="60" w:after="60" w:line="240" w:lineRule="auto"/>
        <w:rPr>
          <w:rFonts w:ascii="Calibri Light" w:hAnsi="Calibri Light" w:cs="Calibri Light"/>
          <w:lang w:val="lt-LT"/>
        </w:rPr>
      </w:pPr>
      <w:r>
        <w:rPr>
          <w:rFonts w:ascii="Calibri Light" w:hAnsi="Calibri Light" w:cs="Calibri Light"/>
          <w:lang w:val="lt-LT"/>
        </w:rPr>
        <w:t xml:space="preserve">7.1. </w:t>
      </w:r>
      <w:r w:rsidRPr="000B3A58">
        <w:rPr>
          <w:rFonts w:ascii="Calibri Light" w:hAnsi="Calibri Light" w:cs="Calibri Light"/>
          <w:lang w:val="lt-LT"/>
        </w:rPr>
        <w:t>Ekonomiškai naudingiausias pasiūlymas išrenkamas pagal kainą.</w:t>
      </w:r>
    </w:p>
    <w:p w14:paraId="1066CBC9" w14:textId="5CF44DAC" w:rsidR="00F52095" w:rsidRPr="004106E2" w:rsidRDefault="00556361" w:rsidP="00F72444">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SUTARTIES NUOSTATOS / SUTARTIES PROJEKTAS</w:t>
      </w:r>
      <w:bookmarkEnd w:id="8"/>
    </w:p>
    <w:p w14:paraId="041FD9AB"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PREKIŲ PIRKIMO</w:t>
      </w:r>
      <w:r w:rsidRPr="004106E2">
        <w:rPr>
          <w:rFonts w:ascii="Calibri Light" w:eastAsia="Times New Roman" w:hAnsi="Calibri Light" w:cs="Calibri Light"/>
          <w:color w:val="000000"/>
          <w:lang w:val="lt-LT"/>
        </w:rPr>
        <w:t>–</w:t>
      </w:r>
      <w:r w:rsidRPr="004106E2">
        <w:rPr>
          <w:rFonts w:ascii="Calibri Light" w:eastAsia="Times New Roman" w:hAnsi="Calibri Light" w:cs="Calibri Light"/>
          <w:b/>
          <w:bCs/>
          <w:caps/>
          <w:color w:val="000000"/>
          <w:lang w:val="lt-LT"/>
        </w:rPr>
        <w:t>PARDAVIMO SUTARTIES BENDROSIOS SĄLYGOS</w:t>
      </w:r>
    </w:p>
    <w:p w14:paraId="54EE1544" w14:textId="77777777" w:rsidR="004106E2" w:rsidRPr="004106E2" w:rsidRDefault="004106E2" w:rsidP="004106E2">
      <w:pPr>
        <w:spacing w:after="0" w:line="257" w:lineRule="atLeast"/>
        <w:ind w:firstLine="62"/>
        <w:jc w:val="center"/>
        <w:rPr>
          <w:rFonts w:ascii="Calibri Light" w:eastAsia="Times New Roman" w:hAnsi="Calibri Light" w:cs="Calibri Light"/>
          <w:color w:val="000000"/>
          <w:lang w:val="lt-LT"/>
        </w:rPr>
      </w:pPr>
    </w:p>
    <w:p w14:paraId="4CB2A89F"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1.  PAGRINDINĖS SĄVOKOS IR SUTARTIES AIŠKINIMAS</w:t>
      </w:r>
    </w:p>
    <w:p w14:paraId="7CFBAA35"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5DBDBA46"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1.1. Sąvokos</w:t>
      </w:r>
    </w:p>
    <w:p w14:paraId="529FF58E"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5D9C3887"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 Šioje Sutartyje didžiąja raide rašomos sąvokos turi paskiau nurodytas reikšmes:</w:t>
      </w:r>
    </w:p>
    <w:p w14:paraId="4D317B1E"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1.1.1.1. </w:t>
      </w:r>
      <w:r w:rsidRPr="004106E2">
        <w:rPr>
          <w:rFonts w:ascii="Calibri Light" w:eastAsia="Times New Roman" w:hAnsi="Calibri Light" w:cs="Calibri Light"/>
          <w:b/>
          <w:bCs/>
          <w:color w:val="000000"/>
          <w:lang w:val="lt-LT"/>
        </w:rPr>
        <w:t>Bendrosios sąlygos</w:t>
      </w:r>
      <w:r w:rsidRPr="004106E2">
        <w:rPr>
          <w:rFonts w:ascii="Calibri Light" w:eastAsia="Times New Roman" w:hAnsi="Calibri Light" w:cs="Calibri Light"/>
          <w:color w:val="000000"/>
          <w:lang w:val="lt-LT"/>
        </w:rPr>
        <w:t> –  Sutarties dalis, kuri vadinasi „Prekių pirkimo–pardavimo sutarties Bendrosios sąlygos“;</w:t>
      </w:r>
    </w:p>
    <w:p w14:paraId="7E4D1333"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1.1.1.2. </w:t>
      </w:r>
      <w:r w:rsidRPr="004106E2">
        <w:rPr>
          <w:rFonts w:ascii="Calibri Light" w:eastAsia="Times New Roman" w:hAnsi="Calibri Light" w:cs="Calibri Light"/>
          <w:b/>
          <w:bCs/>
          <w:color w:val="000000"/>
          <w:lang w:val="lt-LT"/>
        </w:rPr>
        <w:t>Pirkėjas</w:t>
      </w:r>
      <w:r w:rsidRPr="004106E2">
        <w:rPr>
          <w:rFonts w:ascii="Calibri Light" w:eastAsia="Times New Roman" w:hAnsi="Calibri Light" w:cs="Calibri Light"/>
          <w:color w:val="000000"/>
          <w:lang w:val="lt-LT"/>
        </w:rPr>
        <w:t> – asmuo, kuris Specialiosiose sąlygose yra įvardytas kaip Pirkėjas, įsigyjantis Specialiosiose sąlygose ir Sutarties prieduose nurodytas Prekes;</w:t>
      </w:r>
    </w:p>
    <w:p w14:paraId="6DE67B8B"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1.1.1.3. </w:t>
      </w:r>
      <w:r w:rsidRPr="004106E2">
        <w:rPr>
          <w:rFonts w:ascii="Calibri Light" w:eastAsia="Times New Roman" w:hAnsi="Calibri Light" w:cs="Calibri Light"/>
          <w:b/>
          <w:bCs/>
          <w:color w:val="000000"/>
          <w:lang w:val="lt-LT"/>
        </w:rPr>
        <w:t>Pradinės sutarties vertė </w:t>
      </w:r>
      <w:r w:rsidRPr="004106E2">
        <w:rPr>
          <w:rFonts w:ascii="Calibri Light" w:eastAsia="Times New Roman" w:hAnsi="Calibri Light" w:cs="Calibri Light"/>
          <w:color w:val="000000"/>
          <w:lang w:val="lt-LT"/>
        </w:rPr>
        <w:t>– Specialiosiose sąlygose nurodyta</w:t>
      </w:r>
      <w:r w:rsidRPr="004106E2">
        <w:rPr>
          <w:rFonts w:ascii="Calibri Light" w:eastAsia="Times New Roman" w:hAnsi="Calibri Light" w:cs="Calibri Light"/>
          <w:b/>
          <w:bCs/>
          <w:color w:val="000000"/>
          <w:lang w:val="lt-LT"/>
        </w:rPr>
        <w:t> </w:t>
      </w:r>
      <w:r w:rsidRPr="004106E2">
        <w:rPr>
          <w:rFonts w:ascii="Calibri Light" w:eastAsia="Times New Roman" w:hAnsi="Calibri Light" w:cs="Calibri Light"/>
          <w:color w:val="000000"/>
          <w:lang w:val="lt-LT"/>
        </w:rPr>
        <w:t>vertė be pridėtinės vertės mokesčio (toliau – PVM);</w:t>
      </w:r>
    </w:p>
    <w:p w14:paraId="3E1E729D"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1.1.1.4. </w:t>
      </w:r>
      <w:r w:rsidRPr="004106E2">
        <w:rPr>
          <w:rFonts w:ascii="Calibri Light" w:eastAsia="Times New Roman" w:hAnsi="Calibri Light" w:cs="Calibri Light"/>
          <w:b/>
          <w:bCs/>
          <w:color w:val="000000"/>
          <w:lang w:val="lt-LT"/>
        </w:rPr>
        <w:t>Prekės</w:t>
      </w:r>
      <w:r w:rsidRPr="004106E2">
        <w:rPr>
          <w:rFonts w:ascii="Calibri Light" w:eastAsia="Times New Roman" w:hAnsi="Calibri Light" w:cs="Calibri Light"/>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FD943"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1.1.1.5. </w:t>
      </w:r>
      <w:r w:rsidRPr="004106E2">
        <w:rPr>
          <w:rFonts w:ascii="Calibri Light" w:eastAsia="Times New Roman" w:hAnsi="Calibri Light" w:cs="Calibri Light"/>
          <w:b/>
          <w:bCs/>
          <w:color w:val="000000"/>
          <w:lang w:val="lt-LT"/>
        </w:rPr>
        <w:t>Prekių perdavimo–priėmimo aktas </w:t>
      </w:r>
      <w:r w:rsidRPr="004106E2">
        <w:rPr>
          <w:rFonts w:ascii="Calibri Light" w:eastAsia="Times New Roman" w:hAnsi="Calibri Light" w:cs="Calibri Light"/>
          <w:color w:val="000000"/>
          <w:lang w:val="lt-LT"/>
        </w:rPr>
        <w:t>– dokumentas,</w:t>
      </w:r>
      <w:r w:rsidRPr="004106E2">
        <w:rPr>
          <w:rFonts w:ascii="Calibri Light" w:eastAsia="Times New Roman" w:hAnsi="Calibri Light" w:cs="Calibri Light"/>
          <w:b/>
          <w:bCs/>
          <w:color w:val="000000"/>
          <w:lang w:val="lt-LT"/>
        </w:rPr>
        <w:t> </w:t>
      </w:r>
      <w:r w:rsidRPr="004106E2">
        <w:rPr>
          <w:rFonts w:ascii="Calibri Light" w:eastAsia="Times New Roman" w:hAnsi="Calibri Light" w:cs="Calibri Light"/>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DDEAC3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1.1.1.6. </w:t>
      </w:r>
      <w:r w:rsidRPr="004106E2">
        <w:rPr>
          <w:rFonts w:ascii="Calibri Light" w:eastAsia="Times New Roman" w:hAnsi="Calibri Light" w:cs="Calibri Light"/>
          <w:b/>
          <w:bCs/>
          <w:color w:val="000000"/>
          <w:lang w:val="lt-LT"/>
        </w:rPr>
        <w:t>Prekių trūkumai</w:t>
      </w:r>
      <w:r w:rsidRPr="004106E2">
        <w:rPr>
          <w:rFonts w:ascii="Calibri Light" w:eastAsia="Times New Roman" w:hAnsi="Calibri Light" w:cs="Calibri Light"/>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81A1C1"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1.1.1.7. </w:t>
      </w:r>
      <w:r w:rsidRPr="004106E2">
        <w:rPr>
          <w:rFonts w:ascii="Calibri Light" w:eastAsia="Times New Roman" w:hAnsi="Calibri Light" w:cs="Calibri Light"/>
          <w:b/>
          <w:bCs/>
          <w:color w:val="000000"/>
          <w:lang w:val="lt-LT"/>
        </w:rPr>
        <w:t>Sąskaita </w:t>
      </w:r>
      <w:r w:rsidRPr="004106E2">
        <w:rPr>
          <w:rFonts w:ascii="Calibri Light" w:eastAsia="Times New Roman" w:hAnsi="Calibri Light" w:cs="Calibri Light"/>
          <w:color w:val="000000"/>
          <w:lang w:val="lt-LT"/>
        </w:rPr>
        <w:t>–</w:t>
      </w:r>
      <w:r w:rsidRPr="004106E2">
        <w:rPr>
          <w:rFonts w:ascii="Calibri Light" w:eastAsia="Times New Roman" w:hAnsi="Calibri Light" w:cs="Calibri Light"/>
          <w:b/>
          <w:bCs/>
          <w:color w:val="000000"/>
          <w:lang w:val="lt-LT"/>
        </w:rPr>
        <w:t> </w:t>
      </w:r>
      <w:r w:rsidRPr="004106E2">
        <w:rPr>
          <w:rFonts w:ascii="Calibri Light" w:eastAsia="Times New Roman" w:hAnsi="Calibri Light" w:cs="Calibri Light"/>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2758E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1.1.1.8. </w:t>
      </w:r>
      <w:r w:rsidRPr="004106E2">
        <w:rPr>
          <w:rFonts w:ascii="Calibri Light" w:eastAsia="Times New Roman" w:hAnsi="Calibri Light" w:cs="Calibri Light"/>
          <w:b/>
          <w:bCs/>
          <w:color w:val="000000"/>
          <w:lang w:val="lt-LT"/>
        </w:rPr>
        <w:t>Specialiosios sąlygos</w:t>
      </w:r>
      <w:r w:rsidRPr="004106E2">
        <w:rPr>
          <w:rFonts w:ascii="Calibri Light" w:eastAsia="Times New Roman" w:hAnsi="Calibri Light" w:cs="Calibri Light"/>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8A966B"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1.1.1.9. </w:t>
      </w:r>
      <w:r w:rsidRPr="004106E2">
        <w:rPr>
          <w:rFonts w:ascii="Calibri Light" w:eastAsia="Times New Roman" w:hAnsi="Calibri Light" w:cs="Calibri Light"/>
          <w:b/>
          <w:bCs/>
          <w:color w:val="000000"/>
          <w:lang w:val="lt-LT"/>
        </w:rPr>
        <w:t>Susitarimas </w:t>
      </w:r>
      <w:r w:rsidRPr="004106E2">
        <w:rPr>
          <w:rFonts w:ascii="Calibri Light" w:eastAsia="Times New Roman" w:hAnsi="Calibri Light" w:cs="Calibri Light"/>
          <w:color w:val="000000"/>
          <w:lang w:val="lt-LT"/>
        </w:rPr>
        <w:t>– tai dokumentas, kurį Šalys sudaro keisdamos Sutarties sąlygas VPĮ leidžiama apimtimi;</w:t>
      </w:r>
    </w:p>
    <w:p w14:paraId="41B9746B" w14:textId="77777777" w:rsidR="004106E2" w:rsidRPr="004106E2" w:rsidRDefault="004106E2" w:rsidP="004106E2">
      <w:pPr>
        <w:spacing w:after="0" w:line="257" w:lineRule="atLeast"/>
        <w:rPr>
          <w:rFonts w:ascii="Calibri Light" w:eastAsia="Times New Roman" w:hAnsi="Calibri Light" w:cs="Calibri Light"/>
          <w:lang w:val="lt-LT"/>
        </w:rPr>
      </w:pPr>
      <w:r w:rsidRPr="004106E2">
        <w:rPr>
          <w:rFonts w:ascii="Calibri Light" w:eastAsia="Times New Roman" w:hAnsi="Calibri Light" w:cs="Calibri Light"/>
          <w:lang w:val="lt-LT"/>
        </w:rPr>
        <w:t>1.1.1.10. </w:t>
      </w:r>
      <w:r w:rsidRPr="004106E2">
        <w:rPr>
          <w:rFonts w:ascii="Calibri Light" w:eastAsia="Times New Roman" w:hAnsi="Calibri Light" w:cs="Calibri Light"/>
          <w:b/>
          <w:bCs/>
          <w:lang w:val="lt-LT"/>
        </w:rPr>
        <w:t>Sutarties kaina</w:t>
      </w:r>
      <w:r w:rsidRPr="004106E2">
        <w:rPr>
          <w:rFonts w:ascii="Calibri Light" w:eastAsia="Times New Roman" w:hAnsi="Calibri Light" w:cs="Calibri Light"/>
          <w:lang w:val="lt-LT"/>
        </w:rPr>
        <w:t> – pagal Sutartį Tiekėjui mokėtina suma, įskaitant visus privalomus mokesčius ir išlaidas;</w:t>
      </w:r>
    </w:p>
    <w:p w14:paraId="02B3F5C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1.1.1.11. </w:t>
      </w:r>
      <w:r w:rsidRPr="004106E2">
        <w:rPr>
          <w:rFonts w:ascii="Calibri Light" w:eastAsia="Times New Roman" w:hAnsi="Calibri Light" w:cs="Calibri Light"/>
          <w:b/>
          <w:bCs/>
          <w:color w:val="000000"/>
          <w:lang w:val="lt-LT"/>
        </w:rPr>
        <w:t>Sutarties sąlygos </w:t>
      </w:r>
      <w:r w:rsidRPr="004106E2">
        <w:rPr>
          <w:rFonts w:ascii="Calibri Light" w:eastAsia="Times New Roman" w:hAnsi="Calibri Light" w:cs="Calibri Light"/>
          <w:color w:val="000000"/>
          <w:lang w:val="lt-LT"/>
        </w:rPr>
        <w:t>– Bendrosios sąlygos ir Specialiosios sąlygos kartu;</w:t>
      </w:r>
    </w:p>
    <w:p w14:paraId="4CE8A304"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1.1.1.12. </w:t>
      </w:r>
      <w:r w:rsidRPr="004106E2">
        <w:rPr>
          <w:rFonts w:ascii="Calibri Light" w:eastAsia="Times New Roman" w:hAnsi="Calibri Light" w:cs="Calibri Light"/>
          <w:b/>
          <w:bCs/>
          <w:color w:val="000000"/>
          <w:lang w:val="lt-LT"/>
        </w:rPr>
        <w:t>Sutartis </w:t>
      </w:r>
      <w:r w:rsidRPr="004106E2">
        <w:rPr>
          <w:rFonts w:ascii="Calibri Light" w:eastAsia="Times New Roman" w:hAnsi="Calibri Light" w:cs="Calibri Light"/>
          <w:color w:val="000000"/>
          <w:lang w:val="lt-LT"/>
        </w:rPr>
        <w:t>– Prekių pirkimo–pardavimo sutartis, kurią sudaro Sutarties sąlygos, Specialiosiose sąlygose išvardyti priedai ir Susitarimai;</w:t>
      </w:r>
    </w:p>
    <w:p w14:paraId="13C2B47D"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1.1.1.13. </w:t>
      </w:r>
      <w:r w:rsidRPr="004106E2">
        <w:rPr>
          <w:rFonts w:ascii="Calibri Light" w:eastAsia="Times New Roman" w:hAnsi="Calibri Light" w:cs="Calibri Light"/>
          <w:b/>
          <w:bCs/>
          <w:color w:val="000000"/>
          <w:lang w:val="lt-LT"/>
        </w:rPr>
        <w:t>Šalis</w:t>
      </w:r>
      <w:r w:rsidRPr="004106E2">
        <w:rPr>
          <w:rFonts w:ascii="Calibri Light" w:eastAsia="Times New Roman" w:hAnsi="Calibri Light" w:cs="Calibri Light"/>
          <w:color w:val="000000"/>
          <w:lang w:val="lt-LT"/>
        </w:rPr>
        <w:t> – Pirkėjas arba Tiekėjas, kiekvienas atskirai, priklausomai nuo konteksto;</w:t>
      </w:r>
    </w:p>
    <w:p w14:paraId="2F92D655"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1.1.1.14. </w:t>
      </w:r>
      <w:r w:rsidRPr="004106E2">
        <w:rPr>
          <w:rFonts w:ascii="Calibri Light" w:eastAsia="Times New Roman" w:hAnsi="Calibri Light" w:cs="Calibri Light"/>
          <w:b/>
          <w:bCs/>
          <w:color w:val="000000"/>
          <w:lang w:val="lt-LT"/>
        </w:rPr>
        <w:t>Šalys</w:t>
      </w:r>
      <w:r w:rsidRPr="004106E2">
        <w:rPr>
          <w:rFonts w:ascii="Calibri Light" w:eastAsia="Times New Roman" w:hAnsi="Calibri Light" w:cs="Calibri Light"/>
          <w:color w:val="000000"/>
          <w:lang w:val="lt-LT"/>
        </w:rPr>
        <w:t> – Pirkėjas ir Tiekėjas kartu;</w:t>
      </w:r>
    </w:p>
    <w:p w14:paraId="2F355A3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1.1.1.15. </w:t>
      </w:r>
      <w:r w:rsidRPr="004106E2">
        <w:rPr>
          <w:rFonts w:ascii="Calibri Light" w:eastAsia="Times New Roman" w:hAnsi="Calibri Light" w:cs="Calibri Light"/>
          <w:b/>
          <w:bCs/>
          <w:color w:val="000000"/>
          <w:lang w:val="lt-LT"/>
        </w:rPr>
        <w:t>Tiekėjas</w:t>
      </w:r>
      <w:r w:rsidRPr="004106E2">
        <w:rPr>
          <w:rFonts w:ascii="Calibri Light" w:eastAsia="Times New Roman" w:hAnsi="Calibri Light" w:cs="Calibri Light"/>
          <w:color w:val="000000"/>
          <w:lang w:val="lt-LT"/>
        </w:rPr>
        <w:t> – asmuo, kuris Specialiosiose sąlygose yra įvardytas kaip Tiekėjas, tiekiantis Specialiosiose sąlygose nurodytas Prekes;</w:t>
      </w:r>
    </w:p>
    <w:p w14:paraId="2CD1BF14"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1.1.1.16. </w:t>
      </w:r>
      <w:r w:rsidRPr="004106E2">
        <w:rPr>
          <w:rFonts w:ascii="Calibri Light" w:eastAsia="Times New Roman" w:hAnsi="Calibri Light" w:cs="Calibri Light"/>
          <w:b/>
          <w:bCs/>
          <w:color w:val="000000"/>
          <w:lang w:val="lt-LT"/>
        </w:rPr>
        <w:t>VPĮ </w:t>
      </w:r>
      <w:r w:rsidRPr="004106E2">
        <w:rPr>
          <w:rFonts w:ascii="Calibri Light" w:eastAsia="Times New Roman" w:hAnsi="Calibri Light" w:cs="Calibri Light"/>
          <w:color w:val="000000"/>
          <w:lang w:val="lt-LT"/>
        </w:rPr>
        <w:t>– Lietuvos Respublikos viešųjų pirkimų įstatymas.</w:t>
      </w:r>
    </w:p>
    <w:p w14:paraId="059C1B5D"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1.1.1.17. Kitų Sutartyje didžiąja raide rašomų sąvokų reikšmės yra nurodytos Sutarties tekste.</w:t>
      </w:r>
    </w:p>
    <w:p w14:paraId="50D281FF"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1.1.1.18. Sutartyje neapibrėžtos sąvokos suprantamos ir aiškinamos taip, kaip jas apibrėžia VPĮ ir kiti įstatymai bei teisės aktai, galiojantys Sutarties sudarymo ir vykdymo metu.</w:t>
      </w:r>
    </w:p>
    <w:p w14:paraId="36D1EADB"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lastRenderedPageBreak/>
        <w:t>1.1.1.19. Kitos Sutartyje vartojamos sąvokos ir terminai turi bendrinę reikšmę arba artimiausią Sutarties pobūdžiui specialiąją reikšmę, jei Sutartyje nėra nustatyta ir paaiškinta kitokia jų reikšmė.</w:t>
      </w:r>
    </w:p>
    <w:p w14:paraId="2E2B9785"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5960997D"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1.2.  Sutarties aiškinimas</w:t>
      </w:r>
    </w:p>
    <w:p w14:paraId="69ED37E2" w14:textId="77777777" w:rsidR="004106E2" w:rsidRPr="004106E2" w:rsidRDefault="004106E2" w:rsidP="004106E2">
      <w:pPr>
        <w:spacing w:after="0" w:line="257" w:lineRule="atLeast"/>
        <w:ind w:left="792" w:firstLine="62"/>
        <w:rPr>
          <w:rFonts w:ascii="Calibri Light" w:eastAsia="Times New Roman" w:hAnsi="Calibri Light" w:cs="Calibri Light"/>
          <w:color w:val="000000"/>
          <w:lang w:val="lt-LT"/>
        </w:rPr>
      </w:pPr>
    </w:p>
    <w:p w14:paraId="4C85D362"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1.2.1. Sutartis yra sudaryta ir turi būti aiškinama pagal Lietuvos Respublikos teisės aktus.</w:t>
      </w:r>
    </w:p>
    <w:p w14:paraId="450B4139"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1.2.2. Jei Bendrosios sąlygos ir (ar) Specialiosios sąlygos prieštarauja VPĮ ir kitų teisės aktų reikalavimams, taikomos VPĮ ir kitų teisės aktų nuostatos.</w:t>
      </w:r>
    </w:p>
    <w:p w14:paraId="5BD213C1"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1.2.3. Diena Sutartyje reiškia kalendorinę dieną.</w:t>
      </w:r>
    </w:p>
    <w:p w14:paraId="254CAA1B"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1.2.4. Darbo diena Sutartyje reiškia bet kurią dieną, išskyrus šeštadienį, sekmadienį ir švenčių dienas Lietuvoje, nurodytas Lietuvos Respublikos darbo kodekse.</w:t>
      </w:r>
    </w:p>
    <w:p w14:paraId="0926A33B"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1.2.5. Terminai pagal Sutartį yra skaičiuojami metais, mėnesiais, savaitėmis, darbo dienomis, kalendorinėmis dienomis ir valandomis ir minutėmis.</w:t>
      </w:r>
    </w:p>
    <w:p w14:paraId="2A50C49C"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1.2.6. Kvalifikacija, rėmimasis kitų ūkio subjektų pajėgumais, Prekių apimtis, peržiūra suprantami taip, kaip nustatyta VPĮ bei jį įgyvendinančiuose teisės aktuose.</w:t>
      </w:r>
    </w:p>
    <w:p w14:paraId="779354A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A23B5E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1.2.8. Informuoti, pranešti, įspėti arba atsakyti reiškia pateikti informaciją, pranešimą, įspėjimą arba atsakymą Bendrosiose ir (ar) Specialiosiose sąlygose nustatyta tvarka.</w:t>
      </w:r>
    </w:p>
    <w:p w14:paraId="77055486"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1.2.9. Patvirtinti reiškia pateikti patvirtinimą raštu arba pasirašyti dokumentą be išlygų ar su išlygomis, išskyrus atvejus, kai asmuo, pasirašydamas dokumentą, nurodo, jog atsisako jį patvirtinti.</w:t>
      </w:r>
    </w:p>
    <w:p w14:paraId="22888614"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1.2.10. </w:t>
      </w:r>
      <w:r w:rsidRPr="004106E2">
        <w:rPr>
          <w:rFonts w:ascii="Calibri Light" w:eastAsia="Times New Roman" w:hAnsi="Calibri Light" w:cs="Calibri Light"/>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8C683B"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1.2.11. </w:t>
      </w:r>
      <w:r w:rsidRPr="004106E2">
        <w:rPr>
          <w:rFonts w:ascii="Calibri Light" w:eastAsia="Times New Roman" w:hAnsi="Calibri Light" w:cs="Calibri Light"/>
          <w:color w:val="000000"/>
          <w:shd w:val="clear" w:color="auto" w:fill="FFFFFF"/>
          <w:lang w:val="lt-LT"/>
        </w:rPr>
        <w:t>Jeigu Sutartyje nurodyta reikšmė skaičiais ir žodžiais skiriasi, vadovaujamasi žodžiais nurodyta reikšme.</w:t>
      </w:r>
    </w:p>
    <w:p w14:paraId="27879DC4"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1.2.12. </w:t>
      </w:r>
      <w:r w:rsidRPr="004106E2">
        <w:rPr>
          <w:rFonts w:ascii="Calibri Light" w:eastAsia="Times New Roman" w:hAnsi="Calibri Light" w:cs="Calibri Light"/>
          <w:color w:val="000000"/>
          <w:shd w:val="clear" w:color="auto" w:fill="FFFFFF"/>
          <w:lang w:val="lt-LT"/>
        </w:rPr>
        <w:t>Jei pateikiamos nuorodos į teisės aktus, turi būti taikomos aktualios teisės aktų redakcijos, jeigu nenurodyta kitaip.</w:t>
      </w:r>
    </w:p>
    <w:p w14:paraId="18BC251F"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04E8E397"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1.3. Dokumentų viršenybė</w:t>
      </w:r>
    </w:p>
    <w:p w14:paraId="756FDCB6"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5F732F8C"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0F3EA65" w14:textId="77777777" w:rsidR="004106E2" w:rsidRPr="004106E2" w:rsidRDefault="004106E2" w:rsidP="004106E2">
      <w:pPr>
        <w:spacing w:after="0" w:line="276"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1.3.1.1. Techninė specifikacija;</w:t>
      </w:r>
    </w:p>
    <w:p w14:paraId="08740B0C" w14:textId="77777777" w:rsidR="004106E2" w:rsidRPr="004106E2" w:rsidRDefault="004106E2" w:rsidP="004106E2">
      <w:pPr>
        <w:spacing w:after="0" w:line="276"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1.3.1.2. Specialiosios sąlygos;</w:t>
      </w:r>
    </w:p>
    <w:p w14:paraId="66D8837B" w14:textId="77777777" w:rsidR="004106E2" w:rsidRPr="004106E2" w:rsidRDefault="004106E2" w:rsidP="004106E2">
      <w:pPr>
        <w:spacing w:after="0" w:line="276"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1.3.1.3. Bendrosios sąlygos;</w:t>
      </w:r>
    </w:p>
    <w:p w14:paraId="1B38E166" w14:textId="77777777" w:rsidR="004106E2" w:rsidRPr="004106E2" w:rsidRDefault="004106E2" w:rsidP="004106E2">
      <w:pPr>
        <w:spacing w:after="0" w:line="276"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1.3.1.4. Pirkimo dokumentai (išskyrus techninę specifikaciją);</w:t>
      </w:r>
    </w:p>
    <w:p w14:paraId="702BC61E" w14:textId="77777777" w:rsidR="004106E2" w:rsidRPr="004106E2" w:rsidRDefault="004106E2" w:rsidP="004106E2">
      <w:pPr>
        <w:spacing w:after="0" w:line="276"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1.3.1.5. Pasiūlymas;</w:t>
      </w:r>
    </w:p>
    <w:p w14:paraId="5A5C525A" w14:textId="77777777" w:rsidR="004106E2" w:rsidRPr="004106E2" w:rsidRDefault="004106E2" w:rsidP="004106E2">
      <w:pPr>
        <w:spacing w:after="0" w:line="276"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1.3.1.6. Kiti Specialiosiose sąlygose išvardinti priedai.</w:t>
      </w:r>
    </w:p>
    <w:p w14:paraId="22D01E7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1.3.2. Tuo atveju, kai Šalių Susitarimu yra keičiamos Sutarties sąlygos, naujai sutartos Sutarties sąlygos turi viršenybę prieš pakeistąsias.</w:t>
      </w:r>
    </w:p>
    <w:p w14:paraId="252C7D11"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36C6A881"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106E2">
        <w:rPr>
          <w:rFonts w:ascii="Calibri Light" w:eastAsia="Times New Roman" w:hAnsi="Calibri Light" w:cs="Calibri Light"/>
          <w:color w:val="000000"/>
          <w:vertAlign w:val="superscript"/>
          <w:lang w:val="lt-LT"/>
        </w:rPr>
        <w:t>1</w:t>
      </w:r>
      <w:r w:rsidRPr="004106E2">
        <w:rPr>
          <w:rFonts w:ascii="Calibri Light" w:eastAsia="Times New Roman" w:hAnsi="Calibri Light" w:cs="Calibri Light"/>
          <w:color w:val="000000"/>
          <w:lang w:val="lt-LT"/>
        </w:rPr>
        <w:t>).</w:t>
      </w:r>
    </w:p>
    <w:p w14:paraId="7E3B2098"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3D5E6F37"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2.  SUTARTIES DALYKAS</w:t>
      </w:r>
    </w:p>
    <w:p w14:paraId="6ADD5E87"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4980612C"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D1C9FD6"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2CC031"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5D5DD6A"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789BD52A"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3.  TIEKĖJAS IR KITI SUTARTIES VYKDYMUI PASITELKIAMI ASMENYS</w:t>
      </w:r>
    </w:p>
    <w:p w14:paraId="0D4DAC2A" w14:textId="77777777" w:rsidR="004106E2" w:rsidRPr="004106E2" w:rsidRDefault="004106E2" w:rsidP="004106E2">
      <w:pPr>
        <w:spacing w:after="0" w:line="257" w:lineRule="atLeast"/>
        <w:ind w:firstLine="62"/>
        <w:jc w:val="left"/>
        <w:rPr>
          <w:rFonts w:ascii="Calibri Light" w:eastAsia="Times New Roman" w:hAnsi="Calibri Light" w:cs="Calibri Light"/>
          <w:color w:val="000000"/>
          <w:lang w:val="lt-LT"/>
        </w:rPr>
      </w:pPr>
    </w:p>
    <w:p w14:paraId="77D27D21"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3.1.  Kvalifikacija ir kiti Tiekėjo pasiūlymu prisiimti įsipareigojimai</w:t>
      </w:r>
    </w:p>
    <w:p w14:paraId="61174BD4"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55C4F322"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7FB0478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 xml:space="preserve">3.1.1.1. turėtų teisę verstis ta veikla, kuri yra reikalinga Sutarčiai įvykdyti. </w:t>
      </w:r>
      <w:r w:rsidRPr="004106E2">
        <w:rPr>
          <w:rFonts w:ascii="Calibri Light" w:eastAsia="Arial" w:hAnsi="Calibri Light" w:cs="Calibri Light"/>
          <w:kern w:val="2"/>
          <w:lang w:val="lt-LT"/>
        </w:rPr>
        <w:t>Pirkėjui pareikalavus, Tiekėjas turi pateikti dokumentus, įrodančius, kad Sutartį vykdo tik tokią teisę turintys asmenys</w:t>
      </w:r>
      <w:r w:rsidRPr="004106E2">
        <w:rPr>
          <w:rFonts w:ascii="Calibri Light" w:eastAsia="Times New Roman" w:hAnsi="Calibri Light" w:cs="Calibri Light"/>
          <w:color w:val="000000"/>
          <w:lang w:val="lt-LT"/>
        </w:rPr>
        <w:t>;</w:t>
      </w:r>
    </w:p>
    <w:p w14:paraId="28B3E5C6"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3.1.1.2. atitiktų tiekėjų kvalifikacijai pirkimo dokumentuose nustatytus reikalavimus bei neturėtų pirkimo dokumentuose nustatytų pašalinimo pagrindų;</w:t>
      </w:r>
    </w:p>
    <w:p w14:paraId="1882A28A"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4106E2">
        <w:rPr>
          <w:rFonts w:ascii="Calibri Light" w:eastAsia="Arial" w:hAnsi="Calibri Light" w:cs="Calibri Light"/>
          <w:kern w:val="2"/>
          <w:lang w:val="lt-LT"/>
        </w:rPr>
        <w:t xml:space="preserve">(toliau – </w:t>
      </w:r>
      <w:r w:rsidRPr="004106E2">
        <w:rPr>
          <w:rFonts w:ascii="Calibri Light" w:eastAsia="Arial" w:hAnsi="Calibri Light" w:cs="Calibri Light"/>
          <w:b/>
          <w:bCs/>
          <w:kern w:val="2"/>
          <w:lang w:val="lt-LT"/>
        </w:rPr>
        <w:t>Kokybiniai kriterijai</w:t>
      </w:r>
      <w:r w:rsidRPr="004106E2">
        <w:rPr>
          <w:rFonts w:ascii="Calibri Light" w:eastAsia="Arial" w:hAnsi="Calibri Light" w:cs="Calibri Light"/>
          <w:kern w:val="2"/>
          <w:lang w:val="lt-LT"/>
        </w:rPr>
        <w:t>),</w:t>
      </w:r>
      <w:r w:rsidRPr="004106E2">
        <w:rPr>
          <w:rFonts w:ascii="Calibri Light" w:eastAsia="Times New Roman" w:hAnsi="Calibri Light" w:cs="Calibri Light"/>
          <w:color w:val="000000"/>
          <w:lang w:val="lt-LT"/>
        </w:rPr>
        <w:t xml:space="preserve"> reikšmes ir parametrus</w:t>
      </w:r>
      <w:r w:rsidRPr="004106E2">
        <w:rPr>
          <w:rFonts w:ascii="Calibri Light" w:eastAsia="Times New Roman" w:hAnsi="Calibri Light" w:cs="Calibri Light"/>
          <w:color w:val="000000"/>
          <w:kern w:val="2"/>
          <w:lang w:val="lt-LT"/>
        </w:rPr>
        <w:t xml:space="preserve">. </w:t>
      </w:r>
      <w:r w:rsidRPr="004106E2">
        <w:rPr>
          <w:rFonts w:ascii="Calibri Light" w:eastAsia="Arial" w:hAnsi="Calibri Light" w:cs="Calibri Light"/>
          <w:kern w:val="2"/>
          <w:lang w:val="lt-LT"/>
        </w:rPr>
        <w:t>Šiame papunktyje nurodytų įsipareigojimų laikymosi tikrinimo tvarka nustatoma Specialiosiose sąlygose;</w:t>
      </w:r>
    </w:p>
    <w:p w14:paraId="66A25827"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3.1.1.4. užtikrintų nustatytų kokybės vadybos sistemos ir (arba) aplinkos apsaugos vadybos sistemos standartų taikymą, jeigu to reikalaujama pirkimo dokumentuose, ir turėtų tą patvirtinančius dokumentus;</w:t>
      </w:r>
    </w:p>
    <w:p w14:paraId="7D1CD011"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3.1.1.5. </w:t>
      </w:r>
      <w:r w:rsidRPr="004106E2">
        <w:rPr>
          <w:rFonts w:ascii="Calibri Light" w:eastAsia="Times New Roman" w:hAnsi="Calibri Light" w:cs="Calibri Light"/>
          <w:color w:val="000000"/>
          <w:shd w:val="clear" w:color="auto" w:fill="FFFFFF"/>
          <w:lang w:val="lt-LT"/>
        </w:rPr>
        <w:t xml:space="preserve">atitiktų nacionalinio saugumo interesus </w:t>
      </w:r>
      <w:r w:rsidRPr="004106E2">
        <w:rPr>
          <w:rFonts w:ascii="Calibri Light" w:eastAsia="Arial" w:hAnsi="Calibri Light" w:cs="Calibri Light"/>
          <w:kern w:val="2"/>
          <w:lang w:val="lt-LT"/>
        </w:rPr>
        <w:t>bei nebūtų registruotas (nuolat gyvenantis ar turintis pilietybę) nepatikimomis laikomose valstybėse ar teritorijose</w:t>
      </w:r>
      <w:r w:rsidRPr="004106E2">
        <w:rPr>
          <w:rFonts w:ascii="Calibri Light" w:eastAsia="Times New Roman" w:hAnsi="Calibri Light" w:cs="Calibri Light"/>
          <w:color w:val="000000"/>
          <w:shd w:val="clear" w:color="auto" w:fill="FFFFFF"/>
          <w:lang w:val="lt-LT"/>
        </w:rPr>
        <w:t>, jei tokie reikalavimai buvo numatyti pirkimo dokumentuose</w:t>
      </w:r>
      <w:r w:rsidRPr="004106E2">
        <w:rPr>
          <w:rFonts w:ascii="Calibri Light" w:eastAsia="Times New Roman" w:hAnsi="Calibri Light" w:cs="Calibri Light"/>
          <w:color w:val="000000"/>
          <w:lang w:val="lt-LT"/>
        </w:rPr>
        <w:t>.</w:t>
      </w:r>
    </w:p>
    <w:p w14:paraId="55671EB3" w14:textId="77777777" w:rsidR="004106E2" w:rsidRPr="004106E2" w:rsidRDefault="004106E2" w:rsidP="004106E2">
      <w:pPr>
        <w:spacing w:after="0" w:line="240" w:lineRule="auto"/>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 xml:space="preserve">3.1.2. Tuo atveju, kai Tiekėjas yra jungtinės veiklos </w:t>
      </w:r>
      <w:r w:rsidRPr="004106E2">
        <w:rPr>
          <w:rFonts w:ascii="Calibri Light" w:eastAsia="Arial" w:hAnsi="Calibri Light" w:cs="Calibri Light"/>
          <w:kern w:val="2"/>
          <w:lang w:val="lt-LT"/>
        </w:rPr>
        <w:t>sutarties pagrindu veikianti tiekėjų grupė</w:t>
      </w:r>
      <w:r w:rsidRPr="004106E2">
        <w:rPr>
          <w:rFonts w:ascii="Calibri Light" w:eastAsia="Times New Roman" w:hAnsi="Calibri Light" w:cs="Calibri Light"/>
          <w:color w:val="000000"/>
          <w:lang w:val="lt-LT"/>
        </w:rPr>
        <w:t>, jos nariai Pirkėjui už Sutarties vykdymą atsako solidariai. </w:t>
      </w:r>
      <w:r w:rsidRPr="004106E2">
        <w:rPr>
          <w:rFonts w:ascii="Calibri Light" w:eastAsia="Times New Roman" w:hAnsi="Calibri Light" w:cs="Calibri Light"/>
          <w:color w:val="000000"/>
          <w:shd w:val="clear" w:color="auto" w:fill="FFFFFF"/>
          <w:lang w:val="lt-LT"/>
        </w:rPr>
        <w:t>Jeigu Tiekėjas remiasi </w:t>
      </w:r>
      <w:r w:rsidRPr="004106E2">
        <w:rPr>
          <w:rFonts w:ascii="Calibri Light" w:eastAsia="Times New Roman" w:hAnsi="Calibri Light" w:cs="Calibri Light"/>
          <w:color w:val="000000"/>
          <w:lang w:val="lt-LT"/>
        </w:rPr>
        <w:t>ūkio </w:t>
      </w:r>
      <w:r w:rsidRPr="004106E2">
        <w:rPr>
          <w:rFonts w:ascii="Calibri Light" w:eastAsia="Times New Roman" w:hAnsi="Calibri Light" w:cs="Calibri Light"/>
          <w:color w:val="000000"/>
          <w:shd w:val="clear" w:color="auto" w:fill="FFFFFF"/>
          <w:lang w:val="lt-LT"/>
        </w:rPr>
        <w:t>subjektų pajėgumais, siekdamas atitikti finansinio ir ekonominio pajėgumo reikalavimus, Tiekėjas su tokiais </w:t>
      </w:r>
      <w:r w:rsidRPr="004106E2">
        <w:rPr>
          <w:rFonts w:ascii="Calibri Light" w:eastAsia="Times New Roman" w:hAnsi="Calibri Light" w:cs="Calibri Light"/>
          <w:color w:val="000000"/>
          <w:lang w:val="lt-LT"/>
        </w:rPr>
        <w:t>ūkio </w:t>
      </w:r>
      <w:r w:rsidRPr="004106E2">
        <w:rPr>
          <w:rFonts w:ascii="Calibri Light" w:eastAsia="Times New Roman" w:hAnsi="Calibri Light" w:cs="Calibri Light"/>
          <w:color w:val="000000"/>
          <w:shd w:val="clear" w:color="auto" w:fill="FFFFFF"/>
          <w:lang w:val="lt-LT"/>
        </w:rPr>
        <w:t>subjektais už Sutarties vykdymą atsako solidariai (jeigu to buvo reikalaujama pirkimo dokumentuose).</w:t>
      </w:r>
    </w:p>
    <w:p w14:paraId="7011A30C" w14:textId="77777777" w:rsidR="004106E2" w:rsidRPr="004106E2" w:rsidRDefault="004106E2" w:rsidP="004106E2">
      <w:pPr>
        <w:spacing w:after="0" w:line="240" w:lineRule="auto"/>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FA90462"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421A1BB6"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3.2.</w:t>
      </w:r>
      <w:r w:rsidRPr="004106E2">
        <w:rPr>
          <w:rFonts w:ascii="Calibri Light" w:eastAsia="Times New Roman" w:hAnsi="Calibri Light" w:cs="Calibri Light"/>
          <w:color w:val="000000"/>
          <w:lang w:val="lt-LT"/>
        </w:rPr>
        <w:t xml:space="preserve">  </w:t>
      </w:r>
      <w:r w:rsidRPr="004106E2">
        <w:rPr>
          <w:rFonts w:ascii="Calibri Light" w:eastAsia="Times New Roman" w:hAnsi="Calibri Light" w:cs="Calibri Light"/>
          <w:b/>
          <w:bCs/>
          <w:color w:val="000000"/>
          <w:lang w:val="lt-LT"/>
        </w:rPr>
        <w:t>Subtiekėjų bei specialistų pasitelkimas ir keitimas</w:t>
      </w:r>
    </w:p>
    <w:p w14:paraId="7EA5F58C"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3FC9F34C" w14:textId="77777777" w:rsidR="004106E2" w:rsidRPr="004106E2" w:rsidRDefault="004106E2" w:rsidP="004106E2">
      <w:pPr>
        <w:widowControl w:val="0"/>
        <w:pBdr>
          <w:between w:val="nil"/>
        </w:pBdr>
        <w:tabs>
          <w:tab w:val="left" w:pos="567"/>
          <w:tab w:val="left" w:pos="851"/>
          <w:tab w:val="left" w:pos="992"/>
          <w:tab w:val="left" w:pos="1134"/>
        </w:tabs>
        <w:spacing w:after="0" w:line="240" w:lineRule="auto"/>
        <w:rPr>
          <w:rFonts w:ascii="Calibri Light" w:eastAsia="Arial" w:hAnsi="Calibri Light" w:cs="Calibri Light"/>
          <w:kern w:val="2"/>
          <w:shd w:val="clear" w:color="auto" w:fill="FFFFFF"/>
          <w:lang w:val="lt-LT"/>
        </w:rPr>
      </w:pPr>
      <w:r w:rsidRPr="004106E2">
        <w:rPr>
          <w:rFonts w:ascii="Calibri Light" w:eastAsia="Arial" w:hAnsi="Calibri Light" w:cs="Calibri Light"/>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8772C4" w14:textId="77777777" w:rsidR="004106E2" w:rsidRPr="004106E2" w:rsidRDefault="004106E2" w:rsidP="004106E2">
      <w:pPr>
        <w:widowControl w:val="0"/>
        <w:pBdr>
          <w:between w:val="nil"/>
        </w:pBdr>
        <w:tabs>
          <w:tab w:val="left" w:pos="567"/>
          <w:tab w:val="left" w:pos="851"/>
          <w:tab w:val="left" w:pos="992"/>
          <w:tab w:val="left" w:pos="1134"/>
        </w:tabs>
        <w:spacing w:after="0" w:line="240" w:lineRule="auto"/>
        <w:rPr>
          <w:rFonts w:ascii="Calibri Light" w:eastAsia="Arial" w:hAnsi="Calibri Light" w:cs="Calibri Light"/>
          <w:kern w:val="2"/>
          <w:shd w:val="clear" w:color="auto" w:fill="FFFFFF"/>
          <w:lang w:val="lt-LT"/>
        </w:rPr>
      </w:pPr>
      <w:r w:rsidRPr="004106E2">
        <w:rPr>
          <w:rFonts w:ascii="Calibri Light" w:eastAsia="Arial" w:hAnsi="Calibri Light" w:cs="Calibri Light"/>
          <w:kern w:val="2"/>
          <w:lang w:val="lt-LT"/>
        </w:rPr>
        <w:t>3.2.2. Sutarties vykdymui pasitelkiami subtiekėjai ir (ar) specialistai (jeigu tokie pasitelkiami) nurodomi Specialiosiose sąlygose.</w:t>
      </w:r>
    </w:p>
    <w:p w14:paraId="044A9FF9" w14:textId="77777777" w:rsidR="004106E2" w:rsidRPr="004106E2" w:rsidRDefault="004106E2" w:rsidP="004106E2">
      <w:pPr>
        <w:widowControl w:val="0"/>
        <w:pBdr>
          <w:between w:val="nil"/>
        </w:pBdr>
        <w:tabs>
          <w:tab w:val="left" w:pos="567"/>
          <w:tab w:val="left" w:pos="851"/>
          <w:tab w:val="left" w:pos="992"/>
          <w:tab w:val="left" w:pos="1134"/>
        </w:tabs>
        <w:spacing w:after="0" w:line="240" w:lineRule="auto"/>
        <w:rPr>
          <w:rFonts w:ascii="Calibri Light" w:eastAsia="Arial" w:hAnsi="Calibri Light" w:cs="Calibri Light"/>
          <w:kern w:val="2"/>
          <w:lang w:val="lt-LT"/>
        </w:rPr>
      </w:pPr>
      <w:r w:rsidRPr="004106E2">
        <w:rPr>
          <w:rFonts w:ascii="Calibri Light" w:eastAsia="Arial" w:hAnsi="Calibri Light" w:cs="Calibri Light"/>
          <w:kern w:val="2"/>
          <w:lang w:val="lt-LT"/>
        </w:rPr>
        <w:t>3.2.3. Tiekėjas gali keisti ir (ar) pasitelkti subtiekėjus ir (ar) specialistus šiame Sutarties poskyryje nustatytais atvejais ir tvarka.</w:t>
      </w:r>
    </w:p>
    <w:p w14:paraId="3DE7D3F9" w14:textId="77777777" w:rsidR="004106E2" w:rsidRPr="004106E2" w:rsidRDefault="004106E2" w:rsidP="004106E2">
      <w:pPr>
        <w:widowControl w:val="0"/>
        <w:pBdr>
          <w:between w:val="nil"/>
        </w:pBdr>
        <w:tabs>
          <w:tab w:val="left" w:pos="709"/>
          <w:tab w:val="left" w:pos="851"/>
          <w:tab w:val="left" w:pos="1134"/>
        </w:tabs>
        <w:spacing w:after="0" w:line="240" w:lineRule="auto"/>
        <w:rPr>
          <w:rFonts w:ascii="Calibri Light" w:eastAsia="Cambria" w:hAnsi="Calibri Light" w:cs="Calibri Light"/>
          <w:kern w:val="2"/>
          <w:shd w:val="clear" w:color="auto" w:fill="FFFFFF"/>
          <w:lang w:val="lt-LT"/>
        </w:rPr>
      </w:pPr>
      <w:r w:rsidRPr="004106E2">
        <w:rPr>
          <w:rFonts w:ascii="Calibri Light" w:eastAsia="Cambria" w:hAnsi="Calibri Light" w:cs="Calibri Light"/>
          <w:kern w:val="2"/>
          <w:lang w:val="lt-LT"/>
        </w:rPr>
        <w:t>3.2.4. Naujas subtiekėjas ar specialistas gali pradėti vykdyti jiems Tiekėjo pavestus įsipareigojimus pagal Sutartį ne anksčiau, nei bus pasirašytas Susitarimas.</w:t>
      </w:r>
    </w:p>
    <w:p w14:paraId="01BBB9FF" w14:textId="77777777" w:rsidR="004106E2" w:rsidRPr="004106E2" w:rsidRDefault="004106E2" w:rsidP="004106E2">
      <w:pPr>
        <w:widowControl w:val="0"/>
        <w:pBdr>
          <w:between w:val="nil"/>
        </w:pBdr>
        <w:tabs>
          <w:tab w:val="left" w:pos="709"/>
          <w:tab w:val="left" w:pos="851"/>
          <w:tab w:val="left" w:pos="1134"/>
        </w:tabs>
        <w:spacing w:after="0" w:line="240" w:lineRule="auto"/>
        <w:rPr>
          <w:rFonts w:ascii="Calibri Light" w:eastAsia="Cambria" w:hAnsi="Calibri Light" w:cs="Calibri Light"/>
          <w:kern w:val="2"/>
          <w:lang w:val="lt-LT"/>
        </w:rPr>
      </w:pPr>
      <w:r w:rsidRPr="004106E2">
        <w:rPr>
          <w:rFonts w:ascii="Calibri Light" w:eastAsia="Cambria" w:hAnsi="Calibri Light" w:cs="Calibri Light"/>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w:t>
      </w:r>
      <w:r w:rsidRPr="004106E2">
        <w:rPr>
          <w:rFonts w:ascii="Calibri Light" w:eastAsia="Cambria" w:hAnsi="Calibri Light" w:cs="Calibri Light"/>
          <w:kern w:val="2"/>
          <w:lang w:val="lt-LT"/>
        </w:rPr>
        <w:lastRenderedPageBreak/>
        <w:t xml:space="preserve">aplinkos apsaugos vadybos sistemos standartų reikalavimų, reikalavimų dėl pašalinimo pagrindų nebuvimo, atitikties nacionalinio saugumo interesams bei reikalavimams </w:t>
      </w:r>
      <w:r w:rsidRPr="004106E2">
        <w:rPr>
          <w:rFonts w:ascii="Calibri Light" w:eastAsia="Arial" w:hAnsi="Calibri Light" w:cs="Calibri Light"/>
          <w:kern w:val="2"/>
          <w:lang w:val="lt-LT"/>
        </w:rPr>
        <w:t xml:space="preserve">nebūti registruotu (nuolat gyvenančiu ar turinčiu pilietybę) nepatikimomis laikomose valstybėse ar teritorijose </w:t>
      </w:r>
      <w:r w:rsidRPr="004106E2">
        <w:rPr>
          <w:rFonts w:ascii="Calibri Light" w:eastAsia="Cambria" w:hAnsi="Calibri Light" w:cs="Calibri Light"/>
          <w:kern w:val="2"/>
          <w:lang w:val="lt-LT"/>
        </w:rPr>
        <w:t>(jei taikoma) ir Tiekėjo pasiūlyme nurodytų sąlygų pirkimo dokumentuose nustatytiems Kokybiniams kriterijams pagrįsti (jei taikoma), Tiekėjui taikoma Specialiosiose sąlygose nustatyto dydžio bauda.</w:t>
      </w:r>
    </w:p>
    <w:p w14:paraId="19DB2A81" w14:textId="77777777" w:rsidR="004106E2" w:rsidRPr="004106E2" w:rsidRDefault="004106E2" w:rsidP="004106E2">
      <w:pPr>
        <w:widowControl w:val="0"/>
        <w:tabs>
          <w:tab w:val="left" w:pos="993"/>
        </w:tabs>
        <w:spacing w:after="0" w:line="240" w:lineRule="auto"/>
        <w:rPr>
          <w:rFonts w:ascii="Calibri Light" w:eastAsia="Arial" w:hAnsi="Calibri Light" w:cs="Calibri Light"/>
          <w:kern w:val="2"/>
          <w:shd w:val="clear" w:color="auto" w:fill="FFFFFF"/>
          <w:lang w:val="lt-LT"/>
        </w:rPr>
      </w:pPr>
      <w:r w:rsidRPr="004106E2">
        <w:rPr>
          <w:rFonts w:ascii="Calibri Light" w:eastAsia="Arial" w:hAnsi="Calibri Light" w:cs="Calibri Light"/>
          <w:kern w:val="2"/>
          <w:lang w:val="lt-LT"/>
        </w:rPr>
        <w:t xml:space="preserve">3.2.6. Tiekėjas turi teisę Sutarties vykdymui pasitelkti naujus, Specialiosiose sąlygose nenurodytus subtiekėjus, kurių pajėgumais Tiekėjas </w:t>
      </w:r>
      <w:r w:rsidRPr="004106E2">
        <w:rPr>
          <w:rFonts w:ascii="Calibri Light" w:eastAsia="Cambria" w:hAnsi="Calibri Light" w:cs="Calibri Light"/>
          <w:kern w:val="2"/>
          <w:lang w:val="lt-LT"/>
        </w:rPr>
        <w:t>nesirėmė pirkimo dokumentuose numatytiems kvalifikacijos reikalavimams pagrįsti.</w:t>
      </w:r>
    </w:p>
    <w:p w14:paraId="07FA598E" w14:textId="77777777" w:rsidR="004106E2" w:rsidRPr="004106E2" w:rsidRDefault="004106E2" w:rsidP="004106E2">
      <w:pPr>
        <w:widowControl w:val="0"/>
        <w:tabs>
          <w:tab w:val="left" w:pos="993"/>
        </w:tabs>
        <w:spacing w:after="0" w:line="240" w:lineRule="auto"/>
        <w:rPr>
          <w:rFonts w:ascii="Calibri Light" w:eastAsia="Arial" w:hAnsi="Calibri Light" w:cs="Calibri Light"/>
          <w:kern w:val="2"/>
          <w:shd w:val="clear" w:color="auto" w:fill="FFFFFF"/>
          <w:lang w:val="lt-LT"/>
        </w:rPr>
      </w:pPr>
      <w:r w:rsidRPr="004106E2">
        <w:rPr>
          <w:rFonts w:ascii="Calibri Light" w:eastAsia="Arial" w:hAnsi="Calibri Light" w:cs="Calibri Light"/>
          <w:kern w:val="2"/>
          <w:lang w:val="lt-LT"/>
        </w:rPr>
        <w:t xml:space="preserve">3.2.7. Sudarius Sutartį, tačiau ne vėliau negu Sutartis pradedama vykdyti, Tiekėjas įsipareigoja Pirkėjui pranešti tuo metu žinomų subtiekėjų, kurių pajėgumais Tiekėjas </w:t>
      </w:r>
      <w:r w:rsidRPr="004106E2">
        <w:rPr>
          <w:rFonts w:ascii="Calibri Light" w:eastAsia="Cambria" w:hAnsi="Calibri Light" w:cs="Calibri Light"/>
          <w:kern w:val="2"/>
          <w:lang w:val="lt-LT"/>
        </w:rPr>
        <w:t>nesirėmė pirkimo dokumentuose numatytiems kvalifikacijos reikalavimams pagrįsti,</w:t>
      </w:r>
      <w:r w:rsidRPr="004106E2">
        <w:rPr>
          <w:rFonts w:ascii="Calibri Light" w:eastAsia="Arial" w:hAnsi="Calibri Light" w:cs="Calibri Light"/>
          <w:kern w:val="2"/>
          <w:lang w:val="lt-LT"/>
        </w:rPr>
        <w:t xml:space="preserve"> pavadinimus, juridinio asmens kodą, kontaktinius duomenis, jų atstovus.</w:t>
      </w:r>
    </w:p>
    <w:p w14:paraId="2A4A5A07" w14:textId="77777777" w:rsidR="004106E2" w:rsidRPr="004106E2" w:rsidRDefault="004106E2" w:rsidP="004106E2">
      <w:pPr>
        <w:widowControl w:val="0"/>
        <w:tabs>
          <w:tab w:val="left" w:pos="993"/>
        </w:tabs>
        <w:spacing w:after="0" w:line="240" w:lineRule="auto"/>
        <w:rPr>
          <w:rFonts w:ascii="Calibri Light" w:eastAsia="Cambria" w:hAnsi="Calibri Light" w:cs="Calibri Light"/>
          <w:kern w:val="2"/>
          <w:shd w:val="clear" w:color="auto" w:fill="FFFFFF"/>
          <w:lang w:val="lt-LT"/>
        </w:rPr>
      </w:pPr>
      <w:r w:rsidRPr="004106E2">
        <w:rPr>
          <w:rFonts w:ascii="Calibri Light" w:eastAsia="Arial" w:hAnsi="Calibri Light" w:cs="Calibri Light"/>
          <w:kern w:val="2"/>
          <w:lang w:val="lt-LT"/>
        </w:rPr>
        <w:t>3.2.8. Tiekėjas, bet kuriuo Sutarties vykdymo metu,</w:t>
      </w:r>
      <w:r w:rsidRPr="004106E2">
        <w:rPr>
          <w:rFonts w:ascii="Calibri Light" w:eastAsia="Cambria" w:hAnsi="Calibri Light" w:cs="Calibri Light"/>
          <w:kern w:val="2"/>
          <w:lang w:val="lt-LT"/>
        </w:rPr>
        <w:t xml:space="preserve"> subtiekėjus, kurių pajėgumais Tiekėjas nesirėmė pirkimo dokumentuose numatytiems kvalifikacijos reikalavimams pagrįsti, gali keisti savo nuožiūra.</w:t>
      </w:r>
    </w:p>
    <w:p w14:paraId="016C964A" w14:textId="77777777" w:rsidR="004106E2" w:rsidRPr="004106E2" w:rsidRDefault="004106E2" w:rsidP="004106E2">
      <w:pPr>
        <w:widowControl w:val="0"/>
        <w:pBdr>
          <w:between w:val="nil"/>
        </w:pBdr>
        <w:tabs>
          <w:tab w:val="left" w:pos="993"/>
        </w:tabs>
        <w:spacing w:after="0" w:line="240" w:lineRule="auto"/>
        <w:rPr>
          <w:rFonts w:ascii="Calibri Light" w:eastAsia="Cambria" w:hAnsi="Calibri Light" w:cs="Calibri Light"/>
          <w:kern w:val="2"/>
          <w:lang w:val="lt-LT"/>
        </w:rPr>
      </w:pPr>
      <w:r w:rsidRPr="004106E2">
        <w:rPr>
          <w:rFonts w:ascii="Calibri Light" w:eastAsia="Arial" w:hAnsi="Calibri Light" w:cs="Calibri Light"/>
          <w:kern w:val="2"/>
          <w:lang w:val="lt-LT"/>
        </w:rPr>
        <w:t>3.2.9. Tiekėjas, bet kuriuo Sutarties vykdymo metu,</w:t>
      </w:r>
      <w:r w:rsidRPr="004106E2">
        <w:rPr>
          <w:rFonts w:ascii="Calibri Light" w:eastAsia="Cambria" w:hAnsi="Calibri Light" w:cs="Calibri Light"/>
          <w:kern w:val="2"/>
          <w:lang w:val="lt-LT"/>
        </w:rPr>
        <w:t xml:space="preserve"> ne vėliau nei prieš 5 (penkias) darbo dienas</w:t>
      </w:r>
      <w:r w:rsidRPr="004106E2">
        <w:rPr>
          <w:rFonts w:ascii="Calibri Light" w:eastAsia="Arial" w:hAnsi="Calibri Light" w:cs="Calibri Light"/>
          <w:kern w:val="2"/>
          <w:lang w:val="lt-LT"/>
        </w:rPr>
        <w:t xml:space="preserve"> iki numatomo naujo subtiekėjo, kurio pajėgumais Tiekėjas </w:t>
      </w:r>
      <w:r w:rsidRPr="004106E2">
        <w:rPr>
          <w:rFonts w:ascii="Calibri Light" w:eastAsia="Cambria" w:hAnsi="Calibri Light" w:cs="Calibri Light"/>
          <w:kern w:val="2"/>
          <w:lang w:val="lt-LT"/>
        </w:rPr>
        <w:t>nesirėmė pirkimo dokumentuose numatytiems kvalifikacijos reikalavimams pagrįsti,</w:t>
      </w:r>
      <w:r w:rsidRPr="004106E2">
        <w:rPr>
          <w:rFonts w:ascii="Calibri Light" w:eastAsia="Arial" w:hAnsi="Calibri Light" w:cs="Calibri Light"/>
          <w:kern w:val="2"/>
          <w:lang w:val="lt-LT"/>
        </w:rPr>
        <w:t xml:space="preserve"> pasitelkimo ir (arba) keitimo apie tai privalo informuoti </w:t>
      </w:r>
      <w:r w:rsidRPr="004106E2">
        <w:rPr>
          <w:rFonts w:ascii="Calibri Light" w:eastAsia="Calibri" w:hAnsi="Calibri Light" w:cs="Calibri Light"/>
          <w:kern w:val="2"/>
          <w:lang w:val="lt-LT"/>
        </w:rPr>
        <w:t>Pirkėją</w:t>
      </w:r>
      <w:r w:rsidRPr="004106E2">
        <w:rPr>
          <w:rFonts w:ascii="Calibri Light" w:eastAsia="Arial" w:hAnsi="Calibri Light" w:cs="Calibri Light"/>
          <w:kern w:val="2"/>
          <w:lang w:val="lt-LT"/>
        </w:rPr>
        <w:t xml:space="preserve">. </w:t>
      </w:r>
      <w:r w:rsidRPr="004106E2">
        <w:rPr>
          <w:rFonts w:ascii="Calibri Light" w:eastAsia="Calibri" w:hAnsi="Calibri Light" w:cs="Calibri Light"/>
          <w:kern w:val="2"/>
          <w:lang w:val="lt-LT"/>
        </w:rPr>
        <w:t xml:space="preserve">Pirkėjas (jeigu buvo taikoma pirkimo dokumentuose) turi patikrinti, ar nėra </w:t>
      </w:r>
      <w:r w:rsidRPr="004106E2">
        <w:rPr>
          <w:rFonts w:ascii="Calibri Light" w:eastAsia="Cambria" w:hAnsi="Calibri Light" w:cs="Calibri Light"/>
          <w:kern w:val="2"/>
          <w:lang w:val="lt-LT"/>
        </w:rPr>
        <w:t xml:space="preserve">subtiekėjo pašalinimo pagrindų ir subtiekėjo atitiktį nacionalinio saugumo interesams ir reikalavimams </w:t>
      </w:r>
      <w:r w:rsidRPr="004106E2">
        <w:rPr>
          <w:rFonts w:ascii="Calibri Light" w:eastAsia="Arial" w:hAnsi="Calibri Light" w:cs="Calibri Light"/>
          <w:kern w:val="2"/>
          <w:lang w:val="lt-LT"/>
        </w:rPr>
        <w:t>nebūti registruotu (nuolat gyvenančiu ar turinčiu pilietybę) nepatikimomis laikomose valstybėse ar teritorijose</w:t>
      </w:r>
      <w:r w:rsidRPr="004106E2">
        <w:rPr>
          <w:rFonts w:ascii="Calibri Light" w:eastAsia="Cambria" w:hAnsi="Calibri Light" w:cs="Calibri Light"/>
          <w:kern w:val="2"/>
          <w:lang w:val="lt-LT"/>
        </w:rPr>
        <w:t>. Jeigu subtiekėjo padėtis neatitinka bent vieno iš nurodytų reikalavimų, Pirkėjas reikalauja pakeisti šį subtiekėją reikalavimus atitinkančiu subtiekėju.</w:t>
      </w:r>
      <w:r w:rsidRPr="004106E2">
        <w:rPr>
          <w:rFonts w:ascii="Calibri Light" w:eastAsia="Calibri" w:hAnsi="Calibri Light" w:cs="Calibri Light"/>
          <w:kern w:val="2"/>
          <w:lang w:val="lt-LT"/>
        </w:rPr>
        <w:t xml:space="preserve"> </w:t>
      </w:r>
      <w:r w:rsidRPr="004106E2">
        <w:rPr>
          <w:rFonts w:ascii="Calibri Light" w:eastAsia="Cambria" w:hAnsi="Calibri Light" w:cs="Calibri Light"/>
          <w:kern w:val="2"/>
          <w:lang w:val="lt-LT"/>
        </w:rPr>
        <w:t>Pirkėjas</w:t>
      </w:r>
      <w:r w:rsidRPr="004106E2">
        <w:rPr>
          <w:rFonts w:ascii="Calibri Light" w:eastAsia="Calibri" w:hAnsi="Calibri Light" w:cs="Calibri Light"/>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106E2">
        <w:rPr>
          <w:rFonts w:ascii="Calibri Light" w:eastAsia="Cambria" w:hAnsi="Calibri Light" w:cs="Calibri Light"/>
          <w:kern w:val="2"/>
          <w:lang w:val="lt-LT"/>
        </w:rPr>
        <w:t>Pirkėjui sutikus, Šalys pasirašo Susitarimą, kuris laikomas neatsiejama Sutarties dalimi.</w:t>
      </w:r>
    </w:p>
    <w:p w14:paraId="3DCE3CE5" w14:textId="77777777" w:rsidR="004106E2" w:rsidRPr="004106E2" w:rsidRDefault="004106E2" w:rsidP="004106E2">
      <w:pPr>
        <w:widowControl w:val="0"/>
        <w:pBdr>
          <w:between w:val="nil"/>
        </w:pBdr>
        <w:tabs>
          <w:tab w:val="left" w:pos="993"/>
        </w:tabs>
        <w:spacing w:after="0" w:line="240" w:lineRule="auto"/>
        <w:rPr>
          <w:rFonts w:ascii="Calibri Light" w:eastAsia="Arial" w:hAnsi="Calibri Light" w:cs="Calibri Light"/>
          <w:kern w:val="2"/>
          <w:shd w:val="clear" w:color="auto" w:fill="FFFFFF"/>
          <w:lang w:val="lt-LT"/>
        </w:rPr>
      </w:pPr>
      <w:r w:rsidRPr="004106E2">
        <w:rPr>
          <w:rFonts w:ascii="Calibri Light" w:eastAsia="Arial" w:hAnsi="Calibri Light" w:cs="Calibri Light"/>
          <w:kern w:val="2"/>
          <w:lang w:val="lt-LT"/>
        </w:rPr>
        <w:t>3.2.10. Subtiekėjai, kurių pajėgumais Tiekėjas rėmėsi, kad atitiktų pirkimo dokumentuose nustatytus kvalifikacijos reikalavimus, gali būti keičiami tik šiais atvejais:</w:t>
      </w:r>
    </w:p>
    <w:p w14:paraId="2C02F6E2" w14:textId="77777777" w:rsidR="004106E2" w:rsidRPr="004106E2" w:rsidRDefault="004106E2" w:rsidP="004106E2">
      <w:pPr>
        <w:widowControl w:val="0"/>
        <w:pBdr>
          <w:between w:val="nil"/>
        </w:pBdr>
        <w:tabs>
          <w:tab w:val="left" w:pos="1134"/>
        </w:tabs>
        <w:spacing w:after="0" w:line="240" w:lineRule="auto"/>
        <w:rPr>
          <w:rFonts w:ascii="Calibri Light" w:eastAsia="Arial" w:hAnsi="Calibri Light" w:cs="Calibri Light"/>
          <w:kern w:val="2"/>
          <w:lang w:val="lt-LT"/>
        </w:rPr>
      </w:pPr>
      <w:r w:rsidRPr="004106E2">
        <w:rPr>
          <w:rFonts w:ascii="Calibri Light" w:eastAsia="Cambria" w:hAnsi="Calibri Light" w:cs="Calibri Light"/>
          <w:kern w:val="2"/>
          <w:lang w:val="lt-LT"/>
        </w:rPr>
        <w:t xml:space="preserve">3.2.10.1. kai subtiekėjui </w:t>
      </w:r>
      <w:r w:rsidRPr="004106E2">
        <w:rPr>
          <w:rFonts w:ascii="Calibri Light" w:eastAsia="Calibri" w:hAnsi="Calibri Light" w:cs="Calibri Light"/>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106E2">
        <w:rPr>
          <w:rFonts w:ascii="Calibri Light" w:eastAsia="Cambria" w:hAnsi="Calibri Light" w:cs="Calibri Light"/>
          <w:kern w:val="2"/>
          <w:lang w:val="lt-LT"/>
        </w:rPr>
        <w:t>;</w:t>
      </w:r>
    </w:p>
    <w:p w14:paraId="08C60B4E" w14:textId="77777777" w:rsidR="004106E2" w:rsidRPr="004106E2" w:rsidRDefault="004106E2" w:rsidP="004106E2">
      <w:pPr>
        <w:widowControl w:val="0"/>
        <w:pBdr>
          <w:between w:val="nil"/>
        </w:pBdr>
        <w:tabs>
          <w:tab w:val="left" w:pos="1134"/>
        </w:tabs>
        <w:spacing w:after="0" w:line="240" w:lineRule="auto"/>
        <w:rPr>
          <w:rFonts w:ascii="Calibri Light" w:eastAsia="Arial" w:hAnsi="Calibri Light" w:cs="Calibri Light"/>
          <w:kern w:val="2"/>
          <w:lang w:val="lt-LT"/>
        </w:rPr>
      </w:pPr>
      <w:r w:rsidRPr="004106E2">
        <w:rPr>
          <w:rFonts w:ascii="Calibri Light" w:eastAsia="Cambria" w:hAnsi="Calibri Light" w:cs="Calibri Light"/>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0AC6297" w14:textId="77777777" w:rsidR="004106E2" w:rsidRPr="004106E2" w:rsidRDefault="004106E2" w:rsidP="004106E2">
      <w:pPr>
        <w:widowControl w:val="0"/>
        <w:pBdr>
          <w:between w:val="nil"/>
        </w:pBdr>
        <w:tabs>
          <w:tab w:val="left" w:pos="1134"/>
        </w:tabs>
        <w:spacing w:after="0" w:line="240" w:lineRule="auto"/>
        <w:rPr>
          <w:rFonts w:ascii="Calibri Light" w:eastAsia="Arial" w:hAnsi="Calibri Light" w:cs="Calibri Light"/>
          <w:kern w:val="2"/>
          <w:lang w:val="lt-LT"/>
        </w:rPr>
      </w:pPr>
      <w:r w:rsidRPr="004106E2">
        <w:rPr>
          <w:rFonts w:ascii="Calibri Light" w:eastAsia="Cambria" w:hAnsi="Calibri Light" w:cs="Calibri Light"/>
          <w:kern w:val="2"/>
          <w:lang w:val="lt-LT"/>
        </w:rPr>
        <w:t>3.2.10.3. Tiekėjas ar subtiekėjas privalo pakeisti subtiekėją, jei paaiškėja, kad jis neatitinka jam pirkimo dokumentuose keliamų reikalavimų.</w:t>
      </w:r>
    </w:p>
    <w:p w14:paraId="604EF79F" w14:textId="77777777" w:rsidR="004106E2" w:rsidRPr="004106E2" w:rsidRDefault="004106E2" w:rsidP="004106E2">
      <w:pPr>
        <w:widowControl w:val="0"/>
        <w:pBdr>
          <w:between w:val="nil"/>
        </w:pBdr>
        <w:tabs>
          <w:tab w:val="left" w:pos="993"/>
        </w:tabs>
        <w:spacing w:after="0" w:line="240" w:lineRule="auto"/>
        <w:ind w:left="720" w:hanging="720"/>
        <w:rPr>
          <w:rFonts w:ascii="Calibri Light" w:eastAsia="Cambria" w:hAnsi="Calibri Light" w:cs="Calibri Light"/>
          <w:kern w:val="2"/>
          <w:lang w:val="lt-LT"/>
        </w:rPr>
      </w:pPr>
      <w:r w:rsidRPr="004106E2">
        <w:rPr>
          <w:rFonts w:ascii="Calibri Light" w:eastAsia="Cambria" w:hAnsi="Calibri Light" w:cs="Calibri Light"/>
          <w:kern w:val="2"/>
          <w:lang w:val="lt-LT"/>
        </w:rPr>
        <w:t>3.2.11. </w:t>
      </w:r>
      <w:r w:rsidRPr="004106E2">
        <w:rPr>
          <w:rFonts w:ascii="Calibri Light" w:eastAsia="Calibri" w:hAnsi="Calibri Light" w:cs="Calibri Light"/>
          <w:kern w:val="2"/>
          <w:lang w:val="lt-LT"/>
        </w:rPr>
        <w:tab/>
      </w:r>
      <w:r w:rsidRPr="004106E2">
        <w:rPr>
          <w:rFonts w:ascii="Calibri Light" w:eastAsia="Cambria" w:hAnsi="Calibri Light" w:cs="Calibri Light"/>
          <w:kern w:val="2"/>
          <w:lang w:val="lt-LT"/>
        </w:rPr>
        <w:t>Tiekėjo (ar subtiekėjų) specialistai, vykdantys Sutartį, gali būti keičiami šiais atvejais:</w:t>
      </w:r>
    </w:p>
    <w:p w14:paraId="507E7483" w14:textId="77777777" w:rsidR="004106E2" w:rsidRPr="004106E2" w:rsidRDefault="004106E2" w:rsidP="004106E2">
      <w:pPr>
        <w:widowControl w:val="0"/>
        <w:pBdr>
          <w:between w:val="nil"/>
        </w:pBdr>
        <w:tabs>
          <w:tab w:val="left" w:pos="1134"/>
        </w:tabs>
        <w:spacing w:after="0" w:line="240" w:lineRule="auto"/>
        <w:rPr>
          <w:rFonts w:ascii="Calibri Light" w:eastAsia="Cambria" w:hAnsi="Calibri Light" w:cs="Calibri Light"/>
          <w:kern w:val="2"/>
          <w:lang w:val="lt-LT"/>
        </w:rPr>
      </w:pPr>
      <w:r w:rsidRPr="004106E2">
        <w:rPr>
          <w:rFonts w:ascii="Calibri Light" w:eastAsia="Cambria" w:hAnsi="Calibri Light" w:cs="Calibri Light"/>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48B90F" w14:textId="77777777" w:rsidR="004106E2" w:rsidRPr="004106E2" w:rsidRDefault="004106E2" w:rsidP="004106E2">
      <w:pPr>
        <w:widowControl w:val="0"/>
        <w:pBdr>
          <w:between w:val="nil"/>
        </w:pBdr>
        <w:tabs>
          <w:tab w:val="left" w:pos="1134"/>
          <w:tab w:val="left" w:pos="1418"/>
        </w:tabs>
        <w:spacing w:after="0" w:line="240" w:lineRule="auto"/>
        <w:rPr>
          <w:rFonts w:ascii="Calibri Light" w:eastAsia="Cambria" w:hAnsi="Calibri Light" w:cs="Calibri Light"/>
          <w:kern w:val="2"/>
          <w:lang w:val="lt-LT"/>
        </w:rPr>
      </w:pPr>
      <w:r w:rsidRPr="004106E2">
        <w:rPr>
          <w:rFonts w:ascii="Calibri Light" w:eastAsia="Cambria" w:hAnsi="Calibri Light" w:cs="Calibri Light"/>
          <w:kern w:val="2"/>
          <w:lang w:val="lt-LT"/>
        </w:rPr>
        <w:t>3.2.11.2. Pirkėjo iniciatyva, jei Pirkėjas turi pagrįstų įtarimų, kad Tiekėjo Sutarties vykdymui paskirtas specialistas nekompetentingas vykdyti nustatytas pareigas;</w:t>
      </w:r>
    </w:p>
    <w:p w14:paraId="66F02467" w14:textId="77777777" w:rsidR="004106E2" w:rsidRPr="004106E2" w:rsidRDefault="004106E2" w:rsidP="004106E2">
      <w:pPr>
        <w:widowControl w:val="0"/>
        <w:pBdr>
          <w:between w:val="nil"/>
        </w:pBdr>
        <w:tabs>
          <w:tab w:val="left" w:pos="1134"/>
          <w:tab w:val="left" w:pos="1276"/>
        </w:tabs>
        <w:spacing w:after="0" w:line="240" w:lineRule="auto"/>
        <w:rPr>
          <w:rFonts w:ascii="Calibri Light" w:eastAsia="Cambria" w:hAnsi="Calibri Light" w:cs="Calibri Light"/>
          <w:kern w:val="2"/>
          <w:lang w:val="lt-LT"/>
        </w:rPr>
      </w:pPr>
      <w:r w:rsidRPr="004106E2">
        <w:rPr>
          <w:rFonts w:ascii="Calibri Light" w:eastAsia="Cambria" w:hAnsi="Calibri Light" w:cs="Calibri Light"/>
          <w:kern w:val="2"/>
          <w:lang w:val="lt-LT"/>
        </w:rPr>
        <w:t>3.2.11.3. Tiekėjas ar subtiekėjas privalo pakeisti specialistą, jei paaiškėja, kad jis neatitinka jam pirkimo dokumentuose keliamų reikalavimų.</w:t>
      </w:r>
    </w:p>
    <w:p w14:paraId="25B166DA" w14:textId="77777777" w:rsidR="004106E2" w:rsidRPr="004106E2" w:rsidRDefault="004106E2" w:rsidP="004106E2">
      <w:pPr>
        <w:widowControl w:val="0"/>
        <w:pBdr>
          <w:between w:val="nil"/>
        </w:pBdr>
        <w:tabs>
          <w:tab w:val="left" w:pos="567"/>
          <w:tab w:val="left" w:pos="851"/>
          <w:tab w:val="left" w:pos="992"/>
        </w:tabs>
        <w:spacing w:after="0" w:line="240" w:lineRule="auto"/>
        <w:rPr>
          <w:rFonts w:ascii="Calibri Light" w:eastAsia="Cambria" w:hAnsi="Calibri Light" w:cs="Calibri Light"/>
          <w:kern w:val="2"/>
          <w:lang w:val="lt-LT"/>
        </w:rPr>
      </w:pPr>
      <w:r w:rsidRPr="004106E2">
        <w:rPr>
          <w:rFonts w:ascii="Calibri Light" w:eastAsia="Cambria" w:hAnsi="Calibri Light" w:cs="Calibri Light"/>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4106E2">
        <w:rPr>
          <w:rFonts w:ascii="Calibri Light" w:eastAsia="Cambria" w:hAnsi="Calibri Light" w:cs="Calibri Light"/>
          <w:color w:val="000000"/>
          <w:kern w:val="2"/>
          <w:lang w:val="lt-LT"/>
        </w:rPr>
        <w:t>reikalavimusir</w:t>
      </w:r>
      <w:proofErr w:type="spellEnd"/>
      <w:r w:rsidRPr="004106E2">
        <w:rPr>
          <w:rFonts w:ascii="Calibri Light" w:eastAsia="Cambria" w:hAnsi="Calibri Light" w:cs="Calibri Light"/>
          <w:color w:val="000000"/>
          <w:kern w:val="2"/>
          <w:lang w:val="lt-LT"/>
        </w:rPr>
        <w:t xml:space="preserve"> Tiekėjo pasiūlyme nurodytas Kokybinių kriterijų reikšmes.</w:t>
      </w:r>
    </w:p>
    <w:p w14:paraId="21C36E19" w14:textId="77777777" w:rsidR="004106E2" w:rsidRPr="004106E2" w:rsidRDefault="004106E2" w:rsidP="004106E2">
      <w:pPr>
        <w:widowControl w:val="0"/>
        <w:pBdr>
          <w:between w:val="nil"/>
        </w:pBdr>
        <w:tabs>
          <w:tab w:val="left" w:pos="567"/>
          <w:tab w:val="left" w:pos="851"/>
          <w:tab w:val="left" w:pos="992"/>
        </w:tabs>
        <w:spacing w:after="0" w:line="240" w:lineRule="auto"/>
        <w:rPr>
          <w:rFonts w:ascii="Calibri Light" w:eastAsia="Cambria" w:hAnsi="Calibri Light" w:cs="Calibri Light"/>
          <w:kern w:val="2"/>
          <w:lang w:val="lt-LT"/>
        </w:rPr>
      </w:pPr>
      <w:r w:rsidRPr="004106E2">
        <w:rPr>
          <w:rFonts w:ascii="Calibri Light" w:eastAsia="Cambria" w:hAnsi="Calibri Light" w:cs="Calibri Light"/>
          <w:kern w:val="2"/>
          <w:lang w:val="lt-LT"/>
        </w:rPr>
        <w:t xml:space="preserve">3.2.13. Tiekėjas privalo ne vėliau nei prieš 5 (penkias) darbo dienas iki numatomo subtiekėjo, </w:t>
      </w:r>
      <w:r w:rsidRPr="004106E2">
        <w:rPr>
          <w:rFonts w:ascii="Calibri Light" w:eastAsia="Arial" w:hAnsi="Calibri Light" w:cs="Calibri Light"/>
          <w:kern w:val="2"/>
          <w:lang w:val="lt-LT"/>
        </w:rPr>
        <w:t>kurio pajėgumais Tiekėjas rėmėsi, kad atitiktų pirkimo dokumentuose nustatytus kvalifikacijos reikalavimus,</w:t>
      </w:r>
      <w:r w:rsidRPr="004106E2">
        <w:rPr>
          <w:rFonts w:ascii="Calibri Light" w:eastAsia="Cambria" w:hAnsi="Calibri Light" w:cs="Calibri Light"/>
          <w:kern w:val="2"/>
          <w:lang w:val="lt-LT"/>
        </w:rPr>
        <w:t xml:space="preserve"> </w:t>
      </w:r>
      <w:r w:rsidRPr="004106E2">
        <w:rPr>
          <w:rFonts w:ascii="Calibri Light" w:eastAsia="Arial" w:hAnsi="Calibri Light" w:cs="Calibri Light"/>
          <w:kern w:val="2"/>
          <w:lang w:val="lt-LT"/>
        </w:rPr>
        <w:t xml:space="preserve">ir (ar) specialisto </w:t>
      </w:r>
      <w:r w:rsidRPr="004106E2">
        <w:rPr>
          <w:rFonts w:ascii="Calibri Light" w:eastAsia="Cambria" w:hAnsi="Calibri Light" w:cs="Calibri Light"/>
          <w:kern w:val="2"/>
          <w:lang w:val="lt-LT"/>
        </w:rPr>
        <w:t>keitimo pateikti Pirkėjui šiuos dokumentus:</w:t>
      </w:r>
    </w:p>
    <w:p w14:paraId="616371B3" w14:textId="77777777" w:rsidR="004106E2" w:rsidRPr="004106E2" w:rsidRDefault="004106E2" w:rsidP="004106E2">
      <w:pPr>
        <w:widowControl w:val="0"/>
        <w:pBdr>
          <w:between w:val="nil"/>
        </w:pBdr>
        <w:tabs>
          <w:tab w:val="left" w:pos="1134"/>
        </w:tabs>
        <w:spacing w:after="0" w:line="240" w:lineRule="auto"/>
        <w:rPr>
          <w:rFonts w:ascii="Calibri Light" w:eastAsia="Cambria" w:hAnsi="Calibri Light" w:cs="Calibri Light"/>
          <w:kern w:val="2"/>
          <w:lang w:val="lt-LT"/>
        </w:rPr>
      </w:pPr>
      <w:r w:rsidRPr="004106E2">
        <w:rPr>
          <w:rFonts w:ascii="Calibri Light" w:eastAsia="Cambria" w:hAnsi="Calibri Light" w:cs="Calibri Light"/>
          <w:kern w:val="2"/>
          <w:lang w:val="lt-LT"/>
        </w:rPr>
        <w:t>3.2.13.1. argumentuotą rašytinį prašymą pakeisti subtiekėją ir (ar) specialistą, paaiškinant keitimo aplinkybę. Pirkėjas pasilieka teisę paprašyti įrodymų, pagrindžiančių keitimo aplinkybę;</w:t>
      </w:r>
    </w:p>
    <w:p w14:paraId="3F0DB7D8" w14:textId="77777777" w:rsidR="004106E2" w:rsidRPr="004106E2" w:rsidRDefault="004106E2" w:rsidP="004106E2">
      <w:pPr>
        <w:widowControl w:val="0"/>
        <w:pBdr>
          <w:between w:val="nil"/>
        </w:pBdr>
        <w:tabs>
          <w:tab w:val="left" w:pos="1134"/>
        </w:tabs>
        <w:spacing w:after="0" w:line="240" w:lineRule="auto"/>
        <w:rPr>
          <w:rFonts w:ascii="Calibri Light" w:eastAsia="Cambria" w:hAnsi="Calibri Light" w:cs="Calibri Light"/>
          <w:kern w:val="2"/>
          <w:lang w:val="lt-LT"/>
        </w:rPr>
      </w:pPr>
      <w:r w:rsidRPr="004106E2">
        <w:rPr>
          <w:rFonts w:ascii="Calibri Light" w:eastAsia="Cambria" w:hAnsi="Calibri Light" w:cs="Calibri Light"/>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106E2">
        <w:rPr>
          <w:rFonts w:ascii="Calibri Light" w:eastAsia="Arial" w:hAnsi="Calibri Light" w:cs="Calibri Light"/>
          <w:kern w:val="2"/>
          <w:lang w:val="lt-LT"/>
        </w:rPr>
        <w:t>nacionalinio saugumo interesams bei reikalavimams</w:t>
      </w:r>
      <w:r w:rsidRPr="004106E2">
        <w:rPr>
          <w:rFonts w:ascii="Calibri Light" w:eastAsia="Cambria" w:hAnsi="Calibri Light" w:cs="Calibri Light"/>
          <w:kern w:val="2"/>
          <w:lang w:val="lt-LT"/>
        </w:rPr>
        <w:t xml:space="preserve"> </w:t>
      </w:r>
      <w:r w:rsidRPr="004106E2">
        <w:rPr>
          <w:rFonts w:ascii="Calibri Light" w:eastAsia="Arial" w:hAnsi="Calibri Light" w:cs="Calibri Light"/>
          <w:kern w:val="2"/>
          <w:lang w:val="lt-LT"/>
        </w:rPr>
        <w:t>nebūti registruotu (nuolat gyvenančiu ar turinčiu pilietybę) nepatikimomis laikomose valstybėse ar teritorijose</w:t>
      </w:r>
      <w:r w:rsidRPr="004106E2">
        <w:rPr>
          <w:rFonts w:ascii="Calibri Light" w:eastAsia="Cambria" w:hAnsi="Calibri Light" w:cs="Calibri Light"/>
          <w:kern w:val="2"/>
          <w:lang w:val="lt-LT"/>
        </w:rPr>
        <w:t xml:space="preserve"> (jei taikoma) įrodančius dokumentus pagal Sutarties reikalavimus.</w:t>
      </w:r>
    </w:p>
    <w:p w14:paraId="0C52AED1" w14:textId="77777777" w:rsidR="004106E2" w:rsidRPr="004106E2" w:rsidRDefault="004106E2" w:rsidP="004106E2">
      <w:pPr>
        <w:widowControl w:val="0"/>
        <w:pBdr>
          <w:between w:val="nil"/>
        </w:pBdr>
        <w:tabs>
          <w:tab w:val="left" w:pos="567"/>
          <w:tab w:val="left" w:pos="851"/>
          <w:tab w:val="left" w:pos="992"/>
        </w:tabs>
        <w:spacing w:after="0" w:line="240" w:lineRule="auto"/>
        <w:rPr>
          <w:rFonts w:ascii="Calibri Light" w:eastAsia="Cambria" w:hAnsi="Calibri Light" w:cs="Calibri Light"/>
          <w:kern w:val="2"/>
          <w:lang w:val="lt-LT"/>
        </w:rPr>
      </w:pPr>
      <w:r w:rsidRPr="004106E2">
        <w:rPr>
          <w:rFonts w:ascii="Calibri Light" w:eastAsia="Cambria" w:hAnsi="Calibri Light" w:cs="Calibri Light"/>
          <w:kern w:val="2"/>
          <w:lang w:val="lt-LT"/>
        </w:rPr>
        <w:t xml:space="preserve">3.2.14. Pirkėjas, gavęs Tiekėjo prašymą su kitais Sutartyje nurodytais dokumentais, per 5 (penkias) darbo dienas </w:t>
      </w:r>
      <w:r w:rsidRPr="004106E2">
        <w:rPr>
          <w:rFonts w:ascii="Calibri Light" w:eastAsia="Cambria" w:hAnsi="Calibri Light" w:cs="Calibri Light"/>
          <w:kern w:val="2"/>
          <w:lang w:val="lt-LT"/>
        </w:rPr>
        <w:lastRenderedPageBreak/>
        <w:t xml:space="preserve">įvertina keitimo galimybę ir raštu informuoja Tiekėją apie sutikimą pakeisti subtiekėją, </w:t>
      </w:r>
      <w:r w:rsidRPr="004106E2">
        <w:rPr>
          <w:rFonts w:ascii="Calibri Light" w:eastAsia="Arial" w:hAnsi="Calibri Light" w:cs="Calibri Light"/>
          <w:kern w:val="2"/>
          <w:lang w:val="lt-LT"/>
        </w:rPr>
        <w:t>kurio pajėgumais Tiekėjas rėmėsi, kad atitiktų pirkimo dokumentuose nustatytus kvalifikacijos reikalavimus,</w:t>
      </w:r>
      <w:r w:rsidRPr="004106E2">
        <w:rPr>
          <w:rFonts w:ascii="Calibri Light" w:eastAsia="Cambria" w:hAnsi="Calibri Light" w:cs="Calibri Light"/>
          <w:kern w:val="2"/>
          <w:lang w:val="lt-LT"/>
        </w:rPr>
        <w:t xml:space="preserve"> ir (ar) specialistą. Pirkėjui sutikus, Šalys pasirašo Susitarimą, kuris laikomas neatsiejama Sutarties dalimi.</w:t>
      </w:r>
    </w:p>
    <w:p w14:paraId="5B093721" w14:textId="77777777" w:rsidR="004106E2" w:rsidRPr="004106E2" w:rsidRDefault="004106E2" w:rsidP="004106E2">
      <w:pPr>
        <w:spacing w:after="0" w:line="257" w:lineRule="atLeast"/>
        <w:rPr>
          <w:rFonts w:ascii="Calibri Light" w:eastAsia="Times New Roman" w:hAnsi="Calibri Light" w:cs="Calibri Light"/>
          <w:color w:val="000000"/>
          <w:lang w:val="lt-LT"/>
        </w:rPr>
      </w:pPr>
    </w:p>
    <w:p w14:paraId="0B94D777"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3.3. Jungtinės veiklos partnerių keitimas</w:t>
      </w:r>
    </w:p>
    <w:p w14:paraId="681AA7FA"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61AB010D"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shd w:val="clear" w:color="auto" w:fill="FFFFFF"/>
          <w:lang w:val="lt-LT"/>
        </w:rPr>
        <w:t xml:space="preserve">3.3.1. Tiekėjas, vykdantis Sutartį </w:t>
      </w:r>
      <w:r w:rsidRPr="004106E2">
        <w:rPr>
          <w:rFonts w:ascii="Calibri Light" w:eastAsia="Cambria" w:hAnsi="Calibri Light" w:cs="Calibri Light"/>
          <w:kern w:val="2"/>
          <w:lang w:val="lt-LT"/>
        </w:rPr>
        <w:t xml:space="preserve">kaip tiekėjų grupė, veikianti </w:t>
      </w:r>
      <w:r w:rsidRPr="004106E2">
        <w:rPr>
          <w:rFonts w:ascii="Calibri Light" w:eastAsia="Cambria" w:hAnsi="Calibri Light" w:cs="Calibri Light"/>
          <w:kern w:val="2"/>
          <w:shd w:val="clear" w:color="auto" w:fill="FFFFFF"/>
          <w:lang w:val="lt-LT"/>
        </w:rPr>
        <w:t>jungtinės veiklos</w:t>
      </w:r>
      <w:r w:rsidRPr="004106E2">
        <w:rPr>
          <w:rFonts w:ascii="Calibri Light" w:eastAsia="Cambria" w:hAnsi="Calibri Light" w:cs="Calibri Light"/>
          <w:kern w:val="2"/>
          <w:lang w:val="lt-LT"/>
        </w:rPr>
        <w:t xml:space="preserve"> sutarties</w:t>
      </w:r>
      <w:r w:rsidRPr="004106E2">
        <w:rPr>
          <w:rFonts w:ascii="Calibri Light" w:eastAsia="Cambria" w:hAnsi="Calibri Light" w:cs="Calibri Light"/>
          <w:kern w:val="2"/>
          <w:shd w:val="clear" w:color="auto" w:fill="FFFFFF"/>
          <w:lang w:val="lt-LT"/>
        </w:rPr>
        <w:t xml:space="preserve"> pagrindu</w:t>
      </w:r>
      <w:r w:rsidRPr="004106E2">
        <w:rPr>
          <w:rFonts w:ascii="Calibri Light" w:eastAsia="Times New Roman" w:hAnsi="Calibri Light" w:cs="Calibri Light"/>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544AC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shd w:val="clear" w:color="auto" w:fill="FFFFFF"/>
          <w:lang w:val="lt-LT"/>
        </w:rPr>
        <w:t xml:space="preserve">3.3.2. Tiekėjas, vykdantis Sutartį </w:t>
      </w:r>
      <w:r w:rsidRPr="004106E2">
        <w:rPr>
          <w:rFonts w:ascii="Calibri Light" w:eastAsia="Cambria" w:hAnsi="Calibri Light" w:cs="Calibri Light"/>
          <w:kern w:val="2"/>
          <w:shd w:val="clear" w:color="auto" w:fill="FFFFFF"/>
          <w:lang w:val="lt-LT"/>
        </w:rPr>
        <w:t>kaip tiekėjų grupė</w:t>
      </w:r>
      <w:r w:rsidRPr="004106E2">
        <w:rPr>
          <w:rFonts w:ascii="Calibri Light" w:eastAsia="Times New Roman" w:hAnsi="Calibri Light" w:cs="Calibri Light"/>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4C4B1B1"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shd w:val="clear" w:color="auto" w:fill="FFFFFF"/>
          <w:lang w:val="lt-LT"/>
        </w:rPr>
        <w:t>3.3.3. Tiekėjas privalo ne vėliau nei prieš 10 (dešimt) darbo dienų iki numatomo Partnerio keitimo arba atsisakymo pateikti Pirkėjui šiuos dokumentus:</w:t>
      </w:r>
    </w:p>
    <w:p w14:paraId="18E1BC94"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shd w:val="clear" w:color="auto" w:fill="FFFFFF"/>
          <w:lang w:val="lt-LT"/>
        </w:rPr>
        <w:t>3.3.3.1. </w:t>
      </w:r>
      <w:r w:rsidRPr="004106E2">
        <w:rPr>
          <w:rFonts w:ascii="Calibri Light" w:eastAsia="Cambria" w:hAnsi="Calibri Light" w:cs="Calibri Light"/>
          <w:kern w:val="2"/>
          <w:shd w:val="clear" w:color="auto" w:fill="FFFFFF"/>
          <w:lang w:val="lt-LT"/>
        </w:rPr>
        <w:t>argumentuotą</w:t>
      </w:r>
      <w:r w:rsidRPr="004106E2">
        <w:rPr>
          <w:rFonts w:ascii="Calibri Light" w:eastAsia="Times New Roman" w:hAnsi="Calibri Light" w:cs="Calibri Light"/>
          <w:color w:val="000000"/>
          <w:shd w:val="clear" w:color="auto" w:fill="FFFFFF"/>
          <w:lang w:val="lt-LT"/>
        </w:rPr>
        <w:t xml:space="preserve"> prašymą pakeisti Tiekėjo sudėtį ir įrodymus, pagrindžiančius bent vieną Partnerio atsisakymo ar keitimo aplinkybę, nurodytą Sutartyje;</w:t>
      </w:r>
    </w:p>
    <w:p w14:paraId="270C351C"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106E2">
        <w:rPr>
          <w:rFonts w:ascii="Calibri Light" w:eastAsia="Cambria" w:hAnsi="Calibri Light" w:cs="Calibri Light"/>
          <w:kern w:val="2"/>
          <w:shd w:val="clear" w:color="auto" w:fill="FFFFFF"/>
          <w:lang w:val="lt-LT"/>
        </w:rPr>
        <w:t>pasiliekantysis Partneris ir (ar) naujai pasitelktas Partneris</w:t>
      </w:r>
      <w:r w:rsidRPr="004106E2">
        <w:rPr>
          <w:rFonts w:ascii="Calibri Light" w:eastAsia="Times New Roman" w:hAnsi="Calibri Light" w:cs="Calibri Light"/>
          <w:color w:val="000000"/>
          <w:shd w:val="clear" w:color="auto" w:fill="FFFFFF"/>
          <w:lang w:val="lt-LT"/>
        </w:rPr>
        <w:t>;</w:t>
      </w:r>
    </w:p>
    <w:p w14:paraId="1A5E479E" w14:textId="77777777" w:rsidR="004106E2" w:rsidRPr="004106E2" w:rsidRDefault="004106E2" w:rsidP="004106E2">
      <w:pPr>
        <w:spacing w:after="0" w:line="240" w:lineRule="auto"/>
        <w:rPr>
          <w:rFonts w:ascii="Calibri Light" w:eastAsia="Times New Roman" w:hAnsi="Calibri Light" w:cs="Calibri Light"/>
          <w:color w:val="000000"/>
          <w:lang w:val="lt-LT"/>
        </w:rPr>
      </w:pPr>
      <w:r w:rsidRPr="004106E2">
        <w:rPr>
          <w:rFonts w:ascii="Calibri Light" w:eastAsia="Times New Roman" w:hAnsi="Calibri Light" w:cs="Calibri Light"/>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106E2">
        <w:rPr>
          <w:rFonts w:ascii="Calibri Light" w:eastAsia="Times New Roman" w:hAnsi="Calibri Light" w:cs="Calibri Light"/>
          <w:color w:val="000000"/>
          <w:lang w:val="lt-LT"/>
        </w:rPr>
        <w:t xml:space="preserve">nacionalinio saugumo interesams </w:t>
      </w:r>
      <w:r w:rsidRPr="004106E2">
        <w:rPr>
          <w:rFonts w:ascii="Calibri Light" w:eastAsia="Cambria" w:hAnsi="Calibri Light" w:cs="Calibri Light"/>
          <w:kern w:val="2"/>
          <w:lang w:val="lt-LT"/>
        </w:rPr>
        <w:t xml:space="preserve">bei reikalavimams </w:t>
      </w:r>
      <w:r w:rsidRPr="004106E2">
        <w:rPr>
          <w:rFonts w:ascii="Calibri Light" w:eastAsia="Arial" w:hAnsi="Calibri Light" w:cs="Calibri Light"/>
          <w:kern w:val="2"/>
          <w:shd w:val="clear" w:color="auto" w:fill="FFFFFF"/>
          <w:lang w:val="lt-LT"/>
        </w:rPr>
        <w:t>nebūti registruotu (nuolat gyvenančiu ar turinčiu pilietybę) nepatikimomis laikomose valstybėse ar teritorijose</w:t>
      </w:r>
      <w:r w:rsidRPr="004106E2">
        <w:rPr>
          <w:rFonts w:ascii="Calibri Light" w:eastAsia="Cambria" w:hAnsi="Calibri Light" w:cs="Calibri Light"/>
          <w:kern w:val="2"/>
          <w:shd w:val="clear" w:color="auto" w:fill="FFFFFF"/>
          <w:lang w:val="lt-LT"/>
        </w:rPr>
        <w:t xml:space="preserve"> (jei taikoma)</w:t>
      </w:r>
      <w:r w:rsidRPr="004106E2">
        <w:rPr>
          <w:rFonts w:ascii="Calibri Light" w:eastAsia="Times New Roman" w:hAnsi="Calibri Light" w:cs="Calibri Light"/>
          <w:color w:val="000000"/>
          <w:shd w:val="clear" w:color="auto" w:fill="FFFFFF"/>
          <w:lang w:val="lt-LT"/>
        </w:rPr>
        <w:t>.</w:t>
      </w:r>
    </w:p>
    <w:p w14:paraId="2DEE4713" w14:textId="77777777" w:rsidR="004106E2" w:rsidRPr="004106E2" w:rsidRDefault="004106E2" w:rsidP="004106E2">
      <w:pPr>
        <w:widowControl w:val="0"/>
        <w:pBdr>
          <w:between w:val="nil"/>
        </w:pBdr>
        <w:tabs>
          <w:tab w:val="left" w:pos="567"/>
          <w:tab w:val="left" w:pos="851"/>
          <w:tab w:val="left" w:pos="992"/>
          <w:tab w:val="left" w:pos="1134"/>
        </w:tabs>
        <w:spacing w:after="0" w:line="240" w:lineRule="auto"/>
        <w:rPr>
          <w:rFonts w:ascii="Calibri Light" w:eastAsia="Cambria" w:hAnsi="Calibri Light" w:cs="Calibri Light"/>
          <w:kern w:val="2"/>
          <w:shd w:val="clear" w:color="auto" w:fill="FFFFFF"/>
          <w:lang w:val="lt-LT"/>
        </w:rPr>
      </w:pPr>
      <w:r w:rsidRPr="004106E2">
        <w:rPr>
          <w:rFonts w:ascii="Calibri Light" w:eastAsia="Times New Roman" w:hAnsi="Calibri Light" w:cs="Calibri Light"/>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106E2">
        <w:rPr>
          <w:rFonts w:ascii="Calibri Light" w:eastAsia="Cambria" w:hAnsi="Calibri Light" w:cs="Calibri Light"/>
          <w:kern w:val="2"/>
          <w:shd w:val="clear" w:color="auto" w:fill="FFFFFF"/>
          <w:lang w:val="lt-LT"/>
        </w:rPr>
        <w:t>apie sutikimą arba apie ne</w:t>
      </w:r>
      <w:r w:rsidRPr="004106E2">
        <w:rPr>
          <w:rFonts w:ascii="Calibri Light" w:eastAsia="Cambria" w:hAnsi="Calibri Light" w:cs="Calibri Light"/>
          <w:kern w:val="2"/>
          <w:lang w:val="lt-LT"/>
        </w:rPr>
        <w:t xml:space="preserve">sutikimą </w:t>
      </w:r>
      <w:r w:rsidRPr="004106E2">
        <w:rPr>
          <w:rFonts w:ascii="Calibri Light" w:eastAsia="Cambria" w:hAnsi="Calibri Light" w:cs="Calibri Light"/>
          <w:kern w:val="2"/>
          <w:shd w:val="clear" w:color="auto" w:fill="FFFFFF"/>
          <w:lang w:val="lt-LT"/>
        </w:rPr>
        <w:t>atsisakyti ar pakeisti Partnerį</w:t>
      </w:r>
      <w:r w:rsidRPr="004106E2">
        <w:rPr>
          <w:rFonts w:ascii="Calibri Light" w:eastAsia="Times New Roman" w:hAnsi="Calibri Light" w:cs="Calibri Light"/>
          <w:color w:val="000000"/>
          <w:shd w:val="clear" w:color="auto" w:fill="FFFFFF"/>
          <w:lang w:val="lt-LT"/>
        </w:rPr>
        <w:t xml:space="preserve">. Pirkėjui sutikus, Šalys pasirašo Susitarimą, kuris laikomas neatsiejama Sutarties dalimi. </w:t>
      </w:r>
      <w:r w:rsidRPr="004106E2">
        <w:rPr>
          <w:rFonts w:ascii="Calibri Light" w:eastAsia="Cambria" w:hAnsi="Calibri Light" w:cs="Calibri Light"/>
          <w:kern w:val="2"/>
          <w:shd w:val="clear" w:color="auto" w:fill="FFFFFF"/>
          <w:lang w:val="lt-LT"/>
        </w:rPr>
        <w:t>Prieš Susitarimo pasirašymą, Pirkėjui pateikiama naujos jungtinės veiklos sutarties ar esamos jungtinės veiklos sutarties pakeitimo kopija arba nuorašas.</w:t>
      </w:r>
    </w:p>
    <w:p w14:paraId="2929731A" w14:textId="77777777" w:rsidR="004106E2" w:rsidRPr="004106E2" w:rsidRDefault="004106E2" w:rsidP="004106E2">
      <w:pPr>
        <w:spacing w:after="0" w:line="240" w:lineRule="auto"/>
        <w:jc w:val="left"/>
        <w:rPr>
          <w:rFonts w:ascii="Calibri Light" w:eastAsia="Times New Roman" w:hAnsi="Calibri Light" w:cs="Calibri Light"/>
          <w:lang w:val="lt-LT"/>
        </w:rPr>
      </w:pPr>
    </w:p>
    <w:p w14:paraId="3631860F"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24F0D095"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3.4.  Susitarimai dėl tiesioginio atsiskaitymo su subtiekėjais</w:t>
      </w:r>
    </w:p>
    <w:p w14:paraId="457EA385"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2653F26B"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3.4.1. </w:t>
      </w:r>
      <w:r w:rsidRPr="004106E2">
        <w:rPr>
          <w:rFonts w:ascii="Calibri Light" w:eastAsia="Times New Roman" w:hAnsi="Calibri Light" w:cs="Calibri Light"/>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7D87C92F"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3.4.1.1. </w:t>
      </w:r>
      <w:r w:rsidRPr="004106E2">
        <w:rPr>
          <w:rFonts w:ascii="Calibri Light" w:eastAsia="Times New Roman" w:hAnsi="Calibri Light" w:cs="Calibri Light"/>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106E2">
        <w:rPr>
          <w:rFonts w:ascii="Calibri Light" w:eastAsia="Cambria" w:hAnsi="Calibri Light" w:cs="Calibri Light"/>
          <w:kern w:val="2"/>
          <w:shd w:val="clear" w:color="auto" w:fill="FFFFFF"/>
          <w:lang w:val="lt-LT"/>
        </w:rPr>
        <w:t>kontaktinius duomenis</w:t>
      </w:r>
      <w:r w:rsidRPr="004106E2">
        <w:rPr>
          <w:rFonts w:ascii="Calibri Light" w:eastAsia="Times New Roman" w:hAnsi="Calibri Light" w:cs="Calibri Light"/>
          <w:color w:val="000000"/>
          <w:shd w:val="clear" w:color="auto" w:fill="FFFFFF"/>
          <w:lang w:val="lt-LT"/>
        </w:rPr>
        <w:t>. Pirkėjas taip pat reikalauja, kad Tiekėjas informuotų apie minėtos informacijos pasikeitimus bei</w:t>
      </w:r>
      <w:r w:rsidRPr="004106E2">
        <w:rPr>
          <w:rFonts w:ascii="Calibri Light" w:eastAsia="Times New Roman" w:hAnsi="Calibri Light" w:cs="Calibri Light"/>
          <w:b/>
          <w:bCs/>
          <w:color w:val="5C5D5D"/>
          <w:lang w:val="lt-LT"/>
        </w:rPr>
        <w:t> </w:t>
      </w:r>
      <w:r w:rsidRPr="004106E2">
        <w:rPr>
          <w:rFonts w:ascii="Calibri Light" w:eastAsia="Times New Roman" w:hAnsi="Calibri Light" w:cs="Calibri Light"/>
          <w:color w:val="000000"/>
          <w:shd w:val="clear" w:color="auto" w:fill="FFFFFF"/>
          <w:lang w:val="lt-LT"/>
        </w:rPr>
        <w:t>naujų subtiekėjų pasitelkimą visu Sutarties vykdymo metu;</w:t>
      </w:r>
    </w:p>
    <w:p w14:paraId="5D3E19DE"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3.4.1.2. </w:t>
      </w:r>
      <w:r w:rsidRPr="004106E2">
        <w:rPr>
          <w:rFonts w:ascii="Calibri Light" w:eastAsia="Times New Roman" w:hAnsi="Calibri Light" w:cs="Calibri Light"/>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327334FD"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3.4.1.3. </w:t>
      </w:r>
      <w:r w:rsidRPr="004106E2">
        <w:rPr>
          <w:rFonts w:ascii="Calibri Light" w:eastAsia="Times New Roman" w:hAnsi="Calibri Light" w:cs="Calibri Light"/>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106E2">
        <w:rPr>
          <w:rFonts w:ascii="Calibri Light" w:eastAsia="Times New Roman" w:hAnsi="Calibri Light" w:cs="Calibri Light"/>
          <w:color w:val="000000"/>
          <w:shd w:val="clear" w:color="auto" w:fill="FFFFFF"/>
          <w:lang w:val="lt-LT"/>
        </w:rPr>
        <w:t>subtiekimo</w:t>
      </w:r>
      <w:proofErr w:type="spellEnd"/>
      <w:r w:rsidRPr="004106E2">
        <w:rPr>
          <w:rFonts w:ascii="Calibri Light" w:eastAsia="Times New Roman" w:hAnsi="Calibri Light" w:cs="Calibri Light"/>
          <w:color w:val="000000"/>
          <w:shd w:val="clear" w:color="auto" w:fill="FFFFFF"/>
          <w:lang w:val="lt-LT"/>
        </w:rPr>
        <w:t xml:space="preserve"> sutartyje nustatytus reikalavimus;</w:t>
      </w:r>
    </w:p>
    <w:p w14:paraId="08C4918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lastRenderedPageBreak/>
        <w:t>3.4.1.4. </w:t>
      </w:r>
      <w:r w:rsidRPr="004106E2">
        <w:rPr>
          <w:rFonts w:ascii="Calibri Light" w:eastAsia="Times New Roman" w:hAnsi="Calibri Light" w:cs="Calibri Light"/>
          <w:color w:val="000000"/>
          <w:shd w:val="clear" w:color="auto" w:fill="FFFFFF"/>
          <w:lang w:val="lt-LT"/>
        </w:rPr>
        <w:t>tiesioginio atsiskaitymo su subtiekėjais galimybė nekeičia Tiekėjo atsakomybės dėl Sutarties įvykdymo.</w:t>
      </w:r>
    </w:p>
    <w:p w14:paraId="780E88D4"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60A42918" w14:textId="77777777" w:rsidR="004106E2" w:rsidRPr="004106E2" w:rsidRDefault="004106E2" w:rsidP="004106E2">
      <w:pPr>
        <w:spacing w:after="0" w:line="257" w:lineRule="atLeast"/>
        <w:ind w:left="360" w:hanging="360"/>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4.  ŠALIŲ BENDRADARBIAVIMAS</w:t>
      </w:r>
    </w:p>
    <w:p w14:paraId="14C97622"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0FC5A5DC"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4.1.  Šalių bendradarbiavimo pareiga</w:t>
      </w:r>
    </w:p>
    <w:p w14:paraId="2C78A28B" w14:textId="77777777" w:rsidR="004106E2" w:rsidRPr="004106E2" w:rsidRDefault="004106E2" w:rsidP="004106E2">
      <w:pPr>
        <w:spacing w:after="0" w:line="257" w:lineRule="atLeast"/>
        <w:ind w:firstLine="62"/>
        <w:jc w:val="left"/>
        <w:rPr>
          <w:rFonts w:ascii="Calibri Light" w:eastAsia="Times New Roman" w:hAnsi="Calibri Light" w:cs="Calibri Light"/>
          <w:color w:val="000000"/>
          <w:lang w:val="lt-LT"/>
        </w:rPr>
      </w:pPr>
    </w:p>
    <w:p w14:paraId="2B007C2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A691FE"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4.1.2. Šalys įsipareigoja užtikrinti, kad viena kitai teiks dokumentus ir (ar) kitą informaciją, kurie yra būtini Šalių tinkamam įsipareigojimų įvykdymui pagal Sutartį.</w:t>
      </w:r>
    </w:p>
    <w:p w14:paraId="2D3BAA3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4.1.3. </w:t>
      </w:r>
      <w:r w:rsidRPr="004106E2">
        <w:rPr>
          <w:rFonts w:ascii="Calibri Light" w:eastAsia="Times New Roman" w:hAnsi="Calibri Light" w:cs="Calibri Light"/>
          <w:color w:val="000000"/>
          <w:shd w:val="clear" w:color="auto" w:fill="FFFFFF"/>
          <w:lang w:val="lt-LT"/>
        </w:rPr>
        <w:t>Jeigu Šalis susiduria su </w:t>
      </w:r>
      <w:r w:rsidRPr="004106E2">
        <w:rPr>
          <w:rFonts w:ascii="Calibri Light" w:eastAsia="Times New Roman" w:hAnsi="Calibri Light" w:cs="Calibri Light"/>
          <w:color w:val="000000"/>
          <w:lang w:val="lt-LT"/>
        </w:rPr>
        <w:t>S</w:t>
      </w:r>
      <w:r w:rsidRPr="004106E2">
        <w:rPr>
          <w:rFonts w:ascii="Calibri Light" w:eastAsia="Times New Roman" w:hAnsi="Calibri Light" w:cs="Calibri Light"/>
          <w:color w:val="000000"/>
          <w:shd w:val="clear" w:color="auto" w:fill="FFFFFF"/>
          <w:lang w:val="lt-LT"/>
        </w:rPr>
        <w:t>utarties vykdymo kliūtimi, ji turi nedelsdama, bet ne vėliau kaip per 5 (penkias) darbo dienas, įspėti kitą Šalį apie tokia</w:t>
      </w:r>
      <w:r w:rsidRPr="004106E2">
        <w:rPr>
          <w:rFonts w:ascii="Calibri Light" w:eastAsia="Times New Roman" w:hAnsi="Calibri Light" w:cs="Calibri Light"/>
          <w:color w:val="000000"/>
          <w:lang w:val="lt-LT"/>
        </w:rPr>
        <w:t>s</w:t>
      </w:r>
      <w:r w:rsidRPr="004106E2">
        <w:rPr>
          <w:rFonts w:ascii="Calibri Light" w:eastAsia="Times New Roman" w:hAnsi="Calibri Light" w:cs="Calibri Light"/>
          <w:color w:val="000000"/>
          <w:shd w:val="clear" w:color="auto" w:fill="FFFFFF"/>
          <w:lang w:val="lt-LT"/>
        </w:rPr>
        <w:t> kliūtis</w:t>
      </w:r>
      <w:r w:rsidRPr="004106E2">
        <w:rPr>
          <w:rFonts w:ascii="Calibri Light" w:eastAsia="Times New Roman" w:hAnsi="Calibri Light" w:cs="Calibri Light"/>
          <w:color w:val="000000"/>
          <w:lang w:val="lt-LT"/>
        </w:rPr>
        <w:t> ir imtis visų nuo jos priklausančių protingų priemonių toms kliūtims pašalinti.</w:t>
      </w:r>
    </w:p>
    <w:p w14:paraId="64FE043A" w14:textId="77777777" w:rsidR="004106E2" w:rsidRPr="004106E2" w:rsidRDefault="004106E2" w:rsidP="004106E2">
      <w:pPr>
        <w:spacing w:after="0" w:line="257" w:lineRule="atLeast"/>
        <w:ind w:firstLine="115"/>
        <w:rPr>
          <w:rFonts w:ascii="Calibri Light" w:eastAsia="Times New Roman" w:hAnsi="Calibri Light" w:cs="Calibri Light"/>
          <w:color w:val="000000"/>
          <w:lang w:val="lt-LT"/>
        </w:rPr>
      </w:pPr>
    </w:p>
    <w:p w14:paraId="7FF515C2"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4.2.  Kontaktiniai asmenys</w:t>
      </w:r>
    </w:p>
    <w:p w14:paraId="7850BADE"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4C1DDF8B"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15ABF1"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7720B3A"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257F45"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029053AF"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5.  SUTARTIES VYKDYMO METU PATEIKIAMI DOKUMENTAI</w:t>
      </w:r>
    </w:p>
    <w:p w14:paraId="75E71D57"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3E5D785C"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5.1. Jeigu Tiekėjas turi parengti ir (ar) pateikti Pirkėjui Prekių naudojimo instrukcijas, jos turi būti aiškios ir detalios, kad Pirkėjas, vadovaudamasis jomis, galėtų tinkamai naudoti patiektas Prekes.</w:t>
      </w:r>
    </w:p>
    <w:p w14:paraId="22DF459A"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7DF92A"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7DCCA063"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2E31F7E4"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6.  PREKIŲ TIEKIMO PABAIGA IR PREKIŲ PRIĖMIMAS</w:t>
      </w:r>
    </w:p>
    <w:p w14:paraId="4DFFBE78" w14:textId="77777777" w:rsidR="004106E2" w:rsidRPr="004106E2" w:rsidRDefault="004106E2" w:rsidP="004106E2">
      <w:pPr>
        <w:spacing w:after="0" w:line="257" w:lineRule="atLeast"/>
        <w:ind w:firstLine="62"/>
        <w:jc w:val="left"/>
        <w:rPr>
          <w:rFonts w:ascii="Calibri Light" w:eastAsia="Times New Roman" w:hAnsi="Calibri Light" w:cs="Calibri Light"/>
          <w:color w:val="000000"/>
          <w:lang w:val="lt-LT"/>
        </w:rPr>
      </w:pPr>
    </w:p>
    <w:p w14:paraId="673AD6DC"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6.1.  Prekių tiekimo pabaiga</w:t>
      </w:r>
    </w:p>
    <w:p w14:paraId="5751AAE2" w14:textId="77777777" w:rsidR="004106E2" w:rsidRPr="004106E2" w:rsidRDefault="004106E2" w:rsidP="004106E2">
      <w:pPr>
        <w:spacing w:after="0" w:line="257" w:lineRule="atLeast"/>
        <w:ind w:firstLine="62"/>
        <w:jc w:val="left"/>
        <w:rPr>
          <w:rFonts w:ascii="Calibri Light" w:eastAsia="Times New Roman" w:hAnsi="Calibri Light" w:cs="Calibri Light"/>
          <w:color w:val="000000"/>
          <w:lang w:val="lt-LT"/>
        </w:rPr>
      </w:pPr>
    </w:p>
    <w:p w14:paraId="73158EB1"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6.1.1. Prekių tiekimas laikomas užbaigtu, kai yra įvykdytos visos šios sąlygos:</w:t>
      </w:r>
    </w:p>
    <w:p w14:paraId="1D102067"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6.1.1.1. Tiekėjas pristatė visas Prekes pagal Sutarties ir įstatymų bei kitų teisės aktų reikalavimus (ir kai suteiktos visos su Prekėmis susijusios paslaugos, jei to reikalaujama);</w:t>
      </w:r>
    </w:p>
    <w:p w14:paraId="0EB7CBE3"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6.1.1.2. Tiekėjas perdavė Pirkėjui visą reikalingą dokumentaciją, įskaitant naudojimo instrukcijas, sertifikatus ir garantijas (jei to reikalaujama);</w:t>
      </w:r>
    </w:p>
    <w:p w14:paraId="3C158D5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6.1.1.3. Tiekėjas apmokė Pirkėjo personalą, kaip naudoti Prekes (jeigu to reikalaujama);</w:t>
      </w:r>
    </w:p>
    <w:p w14:paraId="21DC468E"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A8B8A6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64982EE"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7D30EBC7"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6.2.  Prekių perdavimas–priėmimas</w:t>
      </w:r>
    </w:p>
    <w:p w14:paraId="58D2334B"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1306A3C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C5F9D7"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60E59D6"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6.2.3. Tiekėjui pristačius Prekes, Pirkėjas atlieka jų patikrinimą ir privalo:</w:t>
      </w:r>
    </w:p>
    <w:p w14:paraId="2F995171"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6.2.3.1. ne vėliau kaip per 5 (penkias) darbo dienas nuo faktinio Prekių perdavimo priimti Prekes, pasirašydamas Prekių perdavimo–priėmimo aktą; arba</w:t>
      </w:r>
    </w:p>
    <w:p w14:paraId="27D6342B"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106E2">
        <w:rPr>
          <w:rFonts w:ascii="Calibri Light" w:eastAsia="Times New Roman" w:hAnsi="Calibri Light" w:cs="Calibri Light"/>
          <w:b/>
          <w:bCs/>
          <w:color w:val="000000"/>
          <w:lang w:val="lt-LT"/>
        </w:rPr>
        <w:t>Defektų aktas</w:t>
      </w:r>
      <w:r w:rsidRPr="004106E2">
        <w:rPr>
          <w:rFonts w:ascii="Calibri Light" w:eastAsia="Times New Roman" w:hAnsi="Calibri Light" w:cs="Calibri Light"/>
          <w:color w:val="000000"/>
          <w:lang w:val="lt-LT"/>
        </w:rPr>
        <w:t>); arba</w:t>
      </w:r>
    </w:p>
    <w:p w14:paraId="5F9C2079"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6.2.3.3. atsisakyti priimti Prekes ar jų dalį ir įteikti (arba išsiųsti) Defektų aktą Tiekėjui dėl netinkamų Prekių ar jų dalies. </w:t>
      </w:r>
    </w:p>
    <w:p w14:paraId="0396AD69"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6.2.4. Prekių perdavimo–priėmimo akte turi būti nurodoma data, kada Tiekėjas pristatė visas Prekes (ar atitinkamą jų dalį, kai Sutartyje numatytas pristatymas dalimis) ir pateikė visus reikiamus dokumentus.</w:t>
      </w:r>
    </w:p>
    <w:p w14:paraId="46873464"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BF1B05A"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207463D"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 xml:space="preserve">6.2.7. Jeigu Pirkėjas per 5 (penkias) darbo dienas </w:t>
      </w:r>
      <w:r w:rsidRPr="004106E2">
        <w:rPr>
          <w:rFonts w:ascii="Calibri Light" w:eastAsia="Arial" w:hAnsi="Calibri Light" w:cs="Calibri Light"/>
          <w:kern w:val="2"/>
          <w:lang w:val="lt-LT"/>
        </w:rPr>
        <w:t xml:space="preserve">nuo Prekių perdavimo–priėmimo akto gavimo </w:t>
      </w:r>
      <w:r w:rsidRPr="004106E2">
        <w:rPr>
          <w:rFonts w:ascii="Calibri Light" w:eastAsia="Times New Roman" w:hAnsi="Calibri Light" w:cs="Calibri Light"/>
          <w:color w:val="000000"/>
          <w:lang w:val="lt-LT"/>
        </w:rPr>
        <w:t>nepateikia (neišsiunčia) Tiekėjui Defektų akto, laikoma, kad Pirkėjas Prekes priėmė ir joms pretenzijų neturi.</w:t>
      </w:r>
    </w:p>
    <w:p w14:paraId="3C1E47F6"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6.2.8. Prekių praradimo ar sugadinimo ar atsitiktinio žuvimo rizika Pirkėjui iš Tiekėjo pereina nuo faktinio tokių Prekių priėmimo momento.</w:t>
      </w:r>
    </w:p>
    <w:p w14:paraId="70BB6BE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6.2.9. Pirkėjas turi teisę naudotis Prekėmis tik po Prekių perdavimo-priėmimo akto pasirašymo.</w:t>
      </w:r>
    </w:p>
    <w:p w14:paraId="61266377"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8C2A612"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7E69D235"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7.  TIEKĖJO GARANTINIAI ĮSIPAREIGOJIMAI</w:t>
      </w:r>
    </w:p>
    <w:p w14:paraId="3CB23B02" w14:textId="77777777" w:rsidR="004106E2" w:rsidRPr="004106E2" w:rsidRDefault="004106E2" w:rsidP="004106E2">
      <w:pPr>
        <w:spacing w:after="0" w:line="257" w:lineRule="atLeast"/>
        <w:ind w:firstLine="62"/>
        <w:jc w:val="left"/>
        <w:rPr>
          <w:rFonts w:ascii="Calibri Light" w:eastAsia="Times New Roman" w:hAnsi="Calibri Light" w:cs="Calibri Light"/>
          <w:color w:val="000000"/>
          <w:lang w:val="lt-LT"/>
        </w:rPr>
      </w:pPr>
    </w:p>
    <w:p w14:paraId="1C8E8A07" w14:textId="77777777" w:rsidR="004106E2" w:rsidRPr="004106E2" w:rsidRDefault="004106E2" w:rsidP="004106E2">
      <w:pPr>
        <w:spacing w:after="0" w:line="257" w:lineRule="atLeast"/>
        <w:ind w:left="360" w:hanging="360"/>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7.1.  Garantiniai terminai (jei taikoma)</w:t>
      </w:r>
    </w:p>
    <w:p w14:paraId="23520144" w14:textId="77777777" w:rsidR="004106E2" w:rsidRPr="004106E2" w:rsidRDefault="004106E2" w:rsidP="004106E2">
      <w:pPr>
        <w:spacing w:after="0" w:line="257" w:lineRule="atLeast"/>
        <w:ind w:left="360" w:firstLine="62"/>
        <w:jc w:val="left"/>
        <w:rPr>
          <w:rFonts w:ascii="Calibri Light" w:eastAsia="Times New Roman" w:hAnsi="Calibri Light" w:cs="Calibri Light"/>
          <w:color w:val="000000"/>
          <w:lang w:val="lt-LT"/>
        </w:rPr>
      </w:pPr>
    </w:p>
    <w:p w14:paraId="1C07559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 xml:space="preserve">7.1.1. Prekėms taikomas teisės aktuose nustatytas ir (ar) gamintojo taikomas garantinis terminas, jeigu </w:t>
      </w:r>
      <w:r w:rsidRPr="004106E2">
        <w:rPr>
          <w:rFonts w:ascii="Calibri Light" w:eastAsia="Times New Roman" w:hAnsi="Calibri Light" w:cs="Calibri Light"/>
          <w:color w:val="000000"/>
          <w:kern w:val="2"/>
          <w:lang w:val="lt-LT"/>
        </w:rPr>
        <w:t>Tiekėjo pasiūlyme, t</w:t>
      </w:r>
      <w:r w:rsidRPr="004106E2">
        <w:rPr>
          <w:rFonts w:ascii="Calibri Light" w:eastAsia="Times New Roman" w:hAnsi="Calibri Light" w:cs="Calibri Light"/>
          <w:color w:val="000000"/>
          <w:lang w:val="lt-LT"/>
        </w:rPr>
        <w:t xml:space="preserve">echninėje specifikacijoje ar Specialiosiose sąlygose nėra nurodytas kitas garantinis terminas. Jeigu garantinis terminas nėra niekur nustatytas, Prekėms taikomas 24 (dvidešimt keturių) mėnesių garantinis </w:t>
      </w:r>
      <w:r w:rsidRPr="004106E2">
        <w:rPr>
          <w:rFonts w:ascii="Calibri Light" w:eastAsia="Times New Roman" w:hAnsi="Calibri Light" w:cs="Calibri Light"/>
          <w:color w:val="000000"/>
          <w:lang w:val="lt-LT"/>
        </w:rPr>
        <w:lastRenderedPageBreak/>
        <w:t>terminas. Garantinis terminas pradedamas skaičiuoti nuo pristatytų Prekių perdavimo–priėmimo akto pasirašymo dienos.</w:t>
      </w:r>
    </w:p>
    <w:p w14:paraId="606A3034"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4C8324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3CA8A6"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051EDBA0"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7.2.  Pretenzijos dėl Prekių trūkumų</w:t>
      </w:r>
    </w:p>
    <w:p w14:paraId="0BDC2B39"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1872CFA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793DD2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980B91" w14:textId="77777777" w:rsidR="004106E2" w:rsidRPr="004106E2" w:rsidRDefault="004106E2" w:rsidP="004106E2">
      <w:pPr>
        <w:spacing w:after="0" w:line="240" w:lineRule="auto"/>
        <w:rPr>
          <w:rFonts w:ascii="Calibri Light" w:eastAsia="Times New Roman" w:hAnsi="Calibri Light" w:cs="Calibri Light"/>
          <w:lang w:val="lt-LT"/>
        </w:rPr>
      </w:pPr>
      <w:r w:rsidRPr="004106E2">
        <w:rPr>
          <w:rFonts w:ascii="Calibri Light" w:eastAsia="Times New Roman" w:hAnsi="Calibri Light" w:cs="Calibri Light"/>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0090D1" w14:textId="77777777" w:rsidR="004106E2" w:rsidRPr="004106E2" w:rsidRDefault="004106E2" w:rsidP="004106E2">
      <w:pPr>
        <w:spacing w:after="0" w:line="240" w:lineRule="auto"/>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 xml:space="preserve">7.2.3.1. jei Prekės atitinka Sutartyje </w:t>
      </w:r>
      <w:r w:rsidRPr="004106E2">
        <w:rPr>
          <w:rFonts w:ascii="Calibri Light" w:eastAsia="Calibri" w:hAnsi="Calibri Light" w:cs="Calibri Light"/>
          <w:kern w:val="2"/>
          <w:lang w:val="lt-LT"/>
        </w:rPr>
        <w:t>ir įstatymuose bei kituose teisės aktuose nurodytus reikalavimus</w:t>
      </w:r>
      <w:r w:rsidRPr="004106E2">
        <w:rPr>
          <w:rFonts w:ascii="Calibri Light" w:eastAsia="Times New Roman" w:hAnsi="Calibri Light" w:cs="Calibri Light"/>
          <w:color w:val="000000"/>
          <w:lang w:val="lt-LT"/>
        </w:rPr>
        <w:t xml:space="preserve"> – Pirkėjas;</w:t>
      </w:r>
    </w:p>
    <w:p w14:paraId="42C08548" w14:textId="77777777" w:rsidR="004106E2" w:rsidRPr="004106E2" w:rsidRDefault="004106E2" w:rsidP="004106E2">
      <w:pPr>
        <w:spacing w:after="0" w:line="240" w:lineRule="auto"/>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 xml:space="preserve">7.2.3.2. jei Prekės neatitinka Sutartyje </w:t>
      </w:r>
      <w:r w:rsidRPr="004106E2">
        <w:rPr>
          <w:rFonts w:ascii="Calibri Light" w:eastAsia="Calibri" w:hAnsi="Calibri Light" w:cs="Calibri Light"/>
          <w:kern w:val="2"/>
          <w:lang w:val="lt-LT"/>
        </w:rPr>
        <w:t>ir įstatymuose bei kituose teisės aktuose nurodytų reikalavimų</w:t>
      </w:r>
      <w:r w:rsidRPr="004106E2">
        <w:rPr>
          <w:rFonts w:ascii="Calibri Light" w:eastAsia="Times New Roman" w:hAnsi="Calibri Light" w:cs="Calibri Light"/>
          <w:color w:val="000000"/>
          <w:lang w:val="lt-LT"/>
        </w:rPr>
        <w:t xml:space="preserve"> – Tiekėjas.</w:t>
      </w:r>
    </w:p>
    <w:p w14:paraId="6EC5EF73" w14:textId="77777777" w:rsidR="004106E2" w:rsidRPr="004106E2" w:rsidRDefault="004106E2" w:rsidP="004106E2">
      <w:pPr>
        <w:tabs>
          <w:tab w:val="left" w:pos="567"/>
          <w:tab w:val="left" w:pos="851"/>
          <w:tab w:val="left" w:pos="992"/>
          <w:tab w:val="left" w:pos="1134"/>
        </w:tabs>
        <w:spacing w:after="0" w:line="240" w:lineRule="auto"/>
        <w:rPr>
          <w:rFonts w:ascii="Calibri Light" w:eastAsia="Calibri" w:hAnsi="Calibri Light" w:cs="Calibri Light"/>
          <w:kern w:val="2"/>
          <w:lang w:val="lt-LT"/>
        </w:rPr>
      </w:pPr>
      <w:r w:rsidRPr="004106E2">
        <w:rPr>
          <w:rFonts w:ascii="Calibri Light" w:eastAsia="Calibri" w:hAnsi="Calibri Light" w:cs="Calibri Light"/>
          <w:kern w:val="2"/>
          <w:lang w:val="lt-LT"/>
        </w:rPr>
        <w:t>7.2.4. Ekspertizės išvados Šalims yra privalomos.</w:t>
      </w:r>
    </w:p>
    <w:p w14:paraId="3A7FF5E1" w14:textId="77777777" w:rsidR="004106E2" w:rsidRPr="004106E2" w:rsidRDefault="004106E2" w:rsidP="004106E2">
      <w:pPr>
        <w:tabs>
          <w:tab w:val="left" w:pos="567"/>
          <w:tab w:val="left" w:pos="851"/>
          <w:tab w:val="left" w:pos="992"/>
          <w:tab w:val="left" w:pos="1134"/>
        </w:tabs>
        <w:spacing w:after="0" w:line="240" w:lineRule="auto"/>
        <w:rPr>
          <w:rFonts w:ascii="Calibri Light" w:eastAsia="Times New Roman" w:hAnsi="Calibri Light" w:cs="Calibri Light"/>
          <w:color w:val="000000"/>
          <w:lang w:val="lt-LT"/>
        </w:rPr>
      </w:pPr>
      <w:r w:rsidRPr="004106E2">
        <w:rPr>
          <w:rFonts w:ascii="Calibri Light" w:eastAsia="Calibri" w:hAnsi="Calibri Light" w:cs="Calibri Light"/>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08902E" w14:textId="77777777" w:rsidR="004106E2" w:rsidRPr="004106E2" w:rsidRDefault="004106E2" w:rsidP="004106E2">
      <w:pPr>
        <w:spacing w:after="0" w:line="240" w:lineRule="auto"/>
        <w:jc w:val="left"/>
        <w:rPr>
          <w:rFonts w:ascii="Calibri Light" w:eastAsia="Times New Roman" w:hAnsi="Calibri Light" w:cs="Calibri Light"/>
          <w:lang w:val="lt-LT"/>
        </w:rPr>
      </w:pPr>
    </w:p>
    <w:p w14:paraId="15900D94"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5265AA93"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7.3.  Prekių trūkumų šalinimas</w:t>
      </w:r>
    </w:p>
    <w:p w14:paraId="214DB201"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3CB299B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7.3.1. Tiekėjas privalo nemokamai pašalinti Prekių trūkumus, sutaisydamas Prekes ar jų dalį arba pakeisdamas Prekę nauja Preke ar jos dalimi.</w:t>
      </w:r>
    </w:p>
    <w:p w14:paraId="2ABFFB04"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20D93C2"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7.3.3. Sutaisytoje Prekių dalyje pakartotinai nustačius Prekių trūkumų, Tiekėjas privalo pakeisti Prekes naujomis kokybiškomis Prekėmis, nebent Pirkėjas raštu sutiktų Prekes dar kartą taisyti.</w:t>
      </w:r>
    </w:p>
    <w:p w14:paraId="7DEA4201"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7.3.4. Pašalinus Prekių trūkumus, garantinis terminas sutaisytajai Prekių daliai ar naujoms Prekėms vėl pradedamas skaičiuoti nuo tinkamai sutaisytų ar pakeistų Prekių (ar jų dalių) perdavimo Pirkėjui dienos.</w:t>
      </w:r>
    </w:p>
    <w:p w14:paraId="1EF319F9"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3837CD"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7.3.6. Tiekėjas, pašalinęs visus Prekių trūkumus, privalo apie tai informuoti Pirkėją.</w:t>
      </w:r>
    </w:p>
    <w:p w14:paraId="5AC1A536"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51EBFEA1"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6594438C"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7.4.  Pirkėjo teisės, Tiekėjui nepašalinus Prekių trūkumų</w:t>
      </w:r>
    </w:p>
    <w:p w14:paraId="03F042A1"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3338DC2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7.4.1. Jeigu Tiekėjas atsisako pašalinti arba nepašalina Prekių trūkumų per Pirkėjo nustatytus protingus terminus, Pirkėjas turi teisę:</w:t>
      </w:r>
    </w:p>
    <w:p w14:paraId="276195F6" w14:textId="77777777" w:rsidR="004106E2" w:rsidRPr="004106E2" w:rsidRDefault="004106E2" w:rsidP="004106E2">
      <w:pPr>
        <w:spacing w:after="0" w:line="257" w:lineRule="atLeast"/>
        <w:rPr>
          <w:rFonts w:ascii="Calibri Light" w:eastAsia="Times New Roman" w:hAnsi="Calibri Light" w:cs="Calibri Light"/>
          <w:lang w:val="lt-LT"/>
        </w:rPr>
      </w:pPr>
      <w:r w:rsidRPr="004106E2">
        <w:rPr>
          <w:rFonts w:ascii="Calibri Light" w:eastAsia="Times New Roman" w:hAnsi="Calibri Light" w:cs="Calibri Light"/>
          <w:color w:val="000000"/>
          <w:lang w:val="lt-LT"/>
        </w:rPr>
        <w:t xml:space="preserve">7.4.1.1. pašalinti Prekių trūkumus pats arba pasamdydamas trečiuosius asmenis, iš anksto apie tai informuodamas Tiekėją, ir pareikalauti Tiekėjo atlyginti Prekių ekspertizės bei Prekių trūkumų </w:t>
      </w:r>
      <w:r w:rsidRPr="004106E2">
        <w:rPr>
          <w:rFonts w:ascii="Calibri Light" w:eastAsia="Times New Roman" w:hAnsi="Calibri Light" w:cs="Calibri Light"/>
          <w:lang w:val="lt-LT"/>
        </w:rPr>
        <w:t>šalinimo išlaidas ir padengti patirtus nuostolius; arba</w:t>
      </w:r>
    </w:p>
    <w:p w14:paraId="65C2CC24" w14:textId="77777777" w:rsidR="004106E2" w:rsidRPr="004106E2" w:rsidRDefault="004106E2" w:rsidP="004106E2">
      <w:pPr>
        <w:spacing w:after="0" w:line="257" w:lineRule="atLeast"/>
        <w:rPr>
          <w:rFonts w:ascii="Calibri Light" w:eastAsia="Times New Roman" w:hAnsi="Calibri Light" w:cs="Calibri Light"/>
          <w:lang w:val="lt-LT"/>
        </w:rPr>
      </w:pPr>
      <w:r w:rsidRPr="004106E2">
        <w:rPr>
          <w:rFonts w:ascii="Calibri Light" w:eastAsia="Times New Roman" w:hAnsi="Calibri Light" w:cs="Calibri Light"/>
          <w:lang w:val="lt-LT"/>
        </w:rPr>
        <w:t>7.4.1.2. reikalauti sumažinti Tiekėjui mokėtiną sumą ir grąžinti dėl šios sumos sumažinimo susidariusią permoką per 30 (trisdešimt) dienų nuo Tiekėjui nustatyto termino pašalinti Prekių trūkumus pabaigos</w:t>
      </w:r>
      <w:r w:rsidRPr="004106E2">
        <w:rPr>
          <w:rFonts w:ascii="Calibri Light" w:eastAsia="Times New Roman" w:hAnsi="Calibri Light" w:cs="Calibri Light"/>
          <w:kern w:val="2"/>
          <w:lang w:val="lt-LT"/>
        </w:rPr>
        <w:t>, jeigu tai neprieštarauja VPĮ įtvirtintiems principams</w:t>
      </w:r>
      <w:r w:rsidRPr="004106E2">
        <w:rPr>
          <w:rFonts w:ascii="Calibri Light" w:eastAsia="Times New Roman" w:hAnsi="Calibri Light" w:cs="Calibri Light"/>
          <w:lang w:val="lt-LT"/>
        </w:rPr>
        <w:t>; arba</w:t>
      </w:r>
      <w:r w:rsidRPr="004106E2">
        <w:rPr>
          <w:rFonts w:ascii="Calibri Light" w:eastAsia="Times New Roman" w:hAnsi="Calibri Light" w:cs="Calibri Light"/>
          <w:kern w:val="2"/>
          <w:lang w:val="lt-LT"/>
        </w:rPr>
        <w:t xml:space="preserve"> </w:t>
      </w:r>
    </w:p>
    <w:p w14:paraId="7D1E6FBE"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lang w:val="lt-LT"/>
        </w:rPr>
        <w:t xml:space="preserve">7.4.1.3. grąžinti Prekes Tiekėjui ir nemokėti už tokias Prekes ar reikalauti grąžinti </w:t>
      </w:r>
      <w:r w:rsidRPr="004106E2">
        <w:rPr>
          <w:rFonts w:ascii="Calibri Light" w:eastAsia="Times New Roman" w:hAnsi="Calibri Light" w:cs="Calibri Light"/>
          <w:color w:val="000000"/>
          <w:lang w:val="lt-LT"/>
        </w:rPr>
        <w:t>už Prekes sumokėtą sumą bei nutraukti Sutartį.</w:t>
      </w:r>
    </w:p>
    <w:p w14:paraId="13B1D71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 xml:space="preserve">7.4.2. Tiekėjui pagal Sutartį mokėtina suma sumažinama tiek, kiek sumažėja Prekių vertė Pirkėjui dėl Prekių trūkumų, </w:t>
      </w:r>
      <w:r w:rsidRPr="004106E2">
        <w:rPr>
          <w:rFonts w:ascii="Calibri Light" w:eastAsia="Arial" w:hAnsi="Calibri Light" w:cs="Calibri Light"/>
          <w:kern w:val="2"/>
          <w:lang w:val="lt-LT"/>
        </w:rPr>
        <w:t>jeigu tokia Prekių vertė gali būti išskaitoma iš bendros Prekių vertės</w:t>
      </w:r>
      <w:r w:rsidRPr="004106E2">
        <w:rPr>
          <w:rFonts w:ascii="Calibri Light" w:eastAsia="Times New Roman" w:hAnsi="Calibri Light" w:cs="Calibri Light"/>
          <w:color w:val="000000"/>
          <w:lang w:val="lt-LT"/>
        </w:rPr>
        <w:t xml:space="preserve"> Į Prekių vertės sumažėjimą, be kita ko, įskaičiuojamos Pirkėjo išlaidos Prekių trūkumų įvertinimui ir šalinimui </w:t>
      </w:r>
      <w:r w:rsidRPr="004106E2">
        <w:rPr>
          <w:rFonts w:ascii="Calibri Light" w:eastAsia="Arial" w:hAnsi="Calibri Light" w:cs="Calibri Light"/>
          <w:kern w:val="2"/>
          <w:lang w:val="lt-LT"/>
        </w:rPr>
        <w:t>(jeigu tokių Prekių kaina buvo nurodyta pirkimo metu)</w:t>
      </w:r>
      <w:r w:rsidRPr="004106E2">
        <w:rPr>
          <w:rFonts w:ascii="Calibri Light" w:eastAsia="Times New Roman" w:hAnsi="Calibri Light" w:cs="Calibri Light"/>
          <w:color w:val="000000"/>
          <w:lang w:val="lt-LT"/>
        </w:rPr>
        <w:t>, Pirkėjo esamų ar būsimų išlaidų Prekių eksploatavimui padidėjimas (jeigu tokios išlaidos buvo vertinamos pirkimo metu).</w:t>
      </w:r>
    </w:p>
    <w:p w14:paraId="28956BFE"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7.4.3. Tiekėjas privalo patenkinti Pirkėjo pagal Bendrųjų sąlygų 7.4.4 punktą pareikštą piniginį reikalavimą per 30 (trisdešimt) dienų arba per ilgesnį Pirkėjo reikalavime nurodytą protingą terminą.</w:t>
      </w:r>
    </w:p>
    <w:p w14:paraId="075CB29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7.4.4. Už vėlavimą pašalinti Prekių trūkumus Pirkėjas privalo reikalauti Tiekėjo sumokėti Specialiosiose sąlygose nustatyto dydžio netesybas.</w:t>
      </w:r>
    </w:p>
    <w:p w14:paraId="0A3AF623"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13015C8F"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8.  PRISTATYMO TERMINAI</w:t>
      </w:r>
    </w:p>
    <w:p w14:paraId="36488423" w14:textId="77777777" w:rsidR="004106E2" w:rsidRPr="004106E2" w:rsidRDefault="004106E2" w:rsidP="004106E2">
      <w:pPr>
        <w:spacing w:after="0" w:line="257" w:lineRule="atLeast"/>
        <w:ind w:firstLine="62"/>
        <w:jc w:val="left"/>
        <w:rPr>
          <w:rFonts w:ascii="Calibri Light" w:eastAsia="Times New Roman" w:hAnsi="Calibri Light" w:cs="Calibri Light"/>
          <w:color w:val="000000"/>
          <w:lang w:val="lt-LT"/>
        </w:rPr>
      </w:pPr>
    </w:p>
    <w:p w14:paraId="1701F04F"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8.1.  Pristatymo terminai ir Prekių tiekimo grafikas</w:t>
      </w:r>
    </w:p>
    <w:p w14:paraId="406CC604"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27F54D96"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8.1.1. Tiekėjas privalo pristatyti Prekes laikydamasis terminų, nurodytų Specialiosiose sąlygose.</w:t>
      </w:r>
    </w:p>
    <w:p w14:paraId="08AE4DEF"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106E2">
        <w:rPr>
          <w:rFonts w:ascii="Calibri Light" w:eastAsia="Times New Roman" w:hAnsi="Calibri Light" w:cs="Calibri Light"/>
          <w:b/>
          <w:bCs/>
          <w:color w:val="000000"/>
          <w:lang w:val="lt-LT"/>
        </w:rPr>
        <w:t>Grafikas</w:t>
      </w:r>
      <w:r w:rsidRPr="004106E2">
        <w:rPr>
          <w:rFonts w:ascii="Calibri Light" w:eastAsia="Times New Roman" w:hAnsi="Calibri Light" w:cs="Calibri Light"/>
          <w:color w:val="000000"/>
          <w:lang w:val="lt-LT"/>
        </w:rPr>
        <w:t>).</w:t>
      </w:r>
    </w:p>
    <w:p w14:paraId="21F08685"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8.1.3. Jei aktualu, Grafike turi būti pažymėta, kurios Prekės gali būti pristatomos lygiagrečiai, o kurios gali būti pristatomos tik numatytu eiliškumu.</w:t>
      </w:r>
    </w:p>
    <w:p w14:paraId="236554BD"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0170A7E3"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8.2.  Netesybos už Prekių pristatymo vėlavimą</w:t>
      </w:r>
    </w:p>
    <w:p w14:paraId="59E55F0B"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4F7C0FF3"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8.2.1. Jeigu Tiekėjas praleidžia Prekių pristatymo terminus, nustatytus Specialiosiose sąlygose, Tiekėjui iki Prekių pristatymo datos taikomos Specialiosiose sąlygose nurodyto dydžio netesybos.</w:t>
      </w:r>
    </w:p>
    <w:p w14:paraId="657CB23E"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7BCEF3F9"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729689"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4005E202"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9.  PRIEVOLIŲ PAGAL SUTARTĮ ĮVYKDYMO UŽTIKRINIMO BŪDAI</w:t>
      </w:r>
    </w:p>
    <w:p w14:paraId="3CBC3135" w14:textId="77777777" w:rsidR="004106E2" w:rsidRPr="004106E2" w:rsidRDefault="004106E2" w:rsidP="004106E2">
      <w:pPr>
        <w:spacing w:after="0" w:line="257" w:lineRule="atLeast"/>
        <w:ind w:firstLine="62"/>
        <w:jc w:val="left"/>
        <w:rPr>
          <w:rFonts w:ascii="Calibri Light" w:eastAsia="Times New Roman" w:hAnsi="Calibri Light" w:cs="Calibri Light"/>
          <w:color w:val="000000"/>
          <w:lang w:val="lt-LT"/>
        </w:rPr>
      </w:pPr>
    </w:p>
    <w:p w14:paraId="1AB886DD"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1A8023"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77B28CDD"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10.  SUTARTIES ĮVYKDYMO UŽTIKRINIMAS (JEI TAIKOMA)</w:t>
      </w:r>
    </w:p>
    <w:p w14:paraId="17D2E56F"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10B8A393"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shd w:val="clear" w:color="auto" w:fill="FFFFFF"/>
          <w:lang w:val="lt-LT"/>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668067C"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Pastaba.</w:t>
      </w:r>
      <w:r w:rsidRPr="004106E2">
        <w:rPr>
          <w:rFonts w:ascii="Calibri Light" w:eastAsia="Times New Roman" w:hAnsi="Calibri Light" w:cs="Calibri Light"/>
          <w:color w:val="000000"/>
          <w:lang w:val="lt-LT"/>
        </w:rPr>
        <w:t> </w:t>
      </w:r>
      <w:r w:rsidRPr="004106E2">
        <w:rPr>
          <w:rFonts w:ascii="Calibri Light" w:eastAsia="Times New Roman" w:hAnsi="Calibri Light" w:cs="Calibri Light"/>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CD92D9"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106E2">
        <w:rPr>
          <w:rFonts w:ascii="Calibri Light" w:eastAsia="Times New Roman" w:hAnsi="Calibri Light" w:cs="Calibri Light"/>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106E2">
        <w:rPr>
          <w:rFonts w:ascii="Calibri Light" w:eastAsia="Times New Roman" w:hAnsi="Calibri Light" w:cs="Calibri Light"/>
          <w:color w:val="000000"/>
          <w:shd w:val="clear" w:color="auto" w:fill="FFFFFF"/>
          <w:lang w:val="lt-LT"/>
        </w:rPr>
        <w:t xml:space="preserve">), atitinkantį Bendrųjų sąlygų 10 skyriuje nurodytas sąlygas, per Specialiosiose sąlygose nustatytą terminą (toliau – </w:t>
      </w:r>
      <w:r w:rsidRPr="004106E2">
        <w:rPr>
          <w:rFonts w:ascii="Calibri Light" w:eastAsia="Times New Roman" w:hAnsi="Calibri Light" w:cs="Calibri Light"/>
          <w:b/>
          <w:bCs/>
          <w:color w:val="000000"/>
          <w:shd w:val="clear" w:color="auto" w:fill="FFFFFF"/>
          <w:lang w:val="lt-LT"/>
        </w:rPr>
        <w:t>Sutarties įvykdymo užtikrinimas</w:t>
      </w:r>
      <w:r w:rsidRPr="004106E2">
        <w:rPr>
          <w:rFonts w:ascii="Calibri Light" w:eastAsia="Times New Roman" w:hAnsi="Calibri Light" w:cs="Calibri Light"/>
          <w:color w:val="000000"/>
          <w:shd w:val="clear" w:color="auto" w:fill="FFFFFF"/>
          <w:lang w:val="lt-LT"/>
        </w:rPr>
        <w:t>).</w:t>
      </w:r>
    </w:p>
    <w:p w14:paraId="7C875377"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99E4C1"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E9A8F1"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02DD86"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F92B74"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10.7. Sutarties įvykdymo užtikrinimas turi įsigalioti ne vėliau negu jo pateikimo Pirkėjui dieną. </w:t>
      </w:r>
    </w:p>
    <w:p w14:paraId="5104EFCF"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10.8. Sutarties įvykdymo užtikrinimo suma turi būti nurodoma ir išmokama eurais. </w:t>
      </w:r>
    </w:p>
    <w:p w14:paraId="4570BCFA" w14:textId="77777777" w:rsidR="004106E2" w:rsidRPr="004106E2" w:rsidRDefault="004106E2" w:rsidP="004106E2">
      <w:pPr>
        <w:spacing w:after="0" w:line="257" w:lineRule="atLeast"/>
        <w:textAlignment w:val="baseline"/>
        <w:rPr>
          <w:rFonts w:ascii="Calibri Light" w:eastAsia="Times New Roman" w:hAnsi="Calibri Light" w:cs="Calibri Light"/>
          <w:lang w:val="lt-LT"/>
        </w:rPr>
      </w:pPr>
      <w:r w:rsidRPr="004106E2">
        <w:rPr>
          <w:rFonts w:ascii="Calibri Light" w:eastAsia="Times New Roman" w:hAnsi="Calibri Light" w:cs="Calibri Light"/>
          <w:color w:val="000000"/>
          <w:lang w:val="lt-LT"/>
        </w:rPr>
        <w:t xml:space="preserve">10.9. Sutarties įvykdymo užtikrinimas turi būti surašytas lietuvių arba kita kalba (esant Pirkėjo </w:t>
      </w:r>
      <w:r w:rsidRPr="004106E2">
        <w:rPr>
          <w:rFonts w:ascii="Calibri Light" w:eastAsia="Times New Roman" w:hAnsi="Calibri Light" w:cs="Calibri Light"/>
          <w:lang w:val="lt-LT"/>
        </w:rPr>
        <w:t>prašymui, turi būti pateiktas vertimas į lietuvių kalbą). </w:t>
      </w:r>
    </w:p>
    <w:p w14:paraId="110EA86D" w14:textId="77777777" w:rsidR="004106E2" w:rsidRPr="004106E2" w:rsidRDefault="004106E2" w:rsidP="004106E2">
      <w:pPr>
        <w:spacing w:after="0" w:line="257" w:lineRule="atLeast"/>
        <w:textAlignment w:val="baseline"/>
        <w:rPr>
          <w:rFonts w:ascii="Calibri Light" w:eastAsia="Times New Roman" w:hAnsi="Calibri Light" w:cs="Calibri Light"/>
          <w:lang w:val="lt-LT"/>
        </w:rPr>
      </w:pPr>
      <w:r w:rsidRPr="004106E2">
        <w:rPr>
          <w:rFonts w:ascii="Calibri Light" w:eastAsia="Times New Roman" w:hAnsi="Calibri Light" w:cs="Calibri Light"/>
          <w:lang w:val="lt-LT"/>
        </w:rPr>
        <w:t xml:space="preserve">10.10. Sutarties įvykdymo užtikrinime nurodytas jo galiojimo terminas turi būti ne trumpesnis nei nurodytas </w:t>
      </w:r>
      <w:r w:rsidRPr="004106E2">
        <w:rPr>
          <w:rFonts w:ascii="Calibri Light" w:eastAsia="Calibri" w:hAnsi="Calibri Light" w:cs="Calibri Light"/>
          <w:kern w:val="2"/>
          <w:lang w:val="lt-LT"/>
        </w:rPr>
        <w:t>Specialiosiose sąlygose</w:t>
      </w:r>
      <w:r w:rsidRPr="004106E2">
        <w:rPr>
          <w:rFonts w:ascii="Calibri Light" w:eastAsia="Times New Roman" w:hAnsi="Calibri Light" w:cs="Calibri Light"/>
          <w:lang w:val="lt-LT"/>
        </w:rPr>
        <w:t>. </w:t>
      </w:r>
    </w:p>
    <w:p w14:paraId="7A601CC2"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3C4366"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6F282E3"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94085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10F58F"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91D68"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10.16. Pirkėjas gali pasinaudoti Sutarties įvykdymo užtikrinimu, esant bet kuriai iš žemiau nurodytų aplinkybių:  </w:t>
      </w:r>
    </w:p>
    <w:p w14:paraId="3DD9E9EF"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10.16.1. Tiekėjas neįvykdė, nevykdo arba netinkamai vykdo savo įsipareigojimus pagal Sutartį;  </w:t>
      </w:r>
    </w:p>
    <w:p w14:paraId="6BF056C7"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10.16.2. Tiekėjas per protingai nustatytą laikotarpį neįvykdo Pirkėjo nurodymo ištaisyti Prekių trūkumus;  </w:t>
      </w:r>
    </w:p>
    <w:p w14:paraId="7E3E1224"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4AE70A"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10.16.4. Tiekėjas be pateisinamos priežasties (ne Sutartyje nustatytais atvejais) vienašališkai nutraukia Sutartį. </w:t>
      </w:r>
    </w:p>
    <w:p w14:paraId="0A8E3D22" w14:textId="77777777" w:rsidR="004106E2" w:rsidRPr="004106E2" w:rsidRDefault="004106E2" w:rsidP="004106E2">
      <w:pPr>
        <w:spacing w:after="0" w:line="257" w:lineRule="atLeast"/>
        <w:ind w:firstLine="62"/>
        <w:textAlignment w:val="baseline"/>
        <w:rPr>
          <w:rFonts w:ascii="Calibri Light" w:eastAsia="Times New Roman" w:hAnsi="Calibri Light" w:cs="Calibri Light"/>
          <w:color w:val="000000"/>
          <w:lang w:val="lt-LT"/>
        </w:rPr>
      </w:pPr>
    </w:p>
    <w:p w14:paraId="0DCBF44E"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11.  SUTARTIES KAINA IR JOS PERSKAIČIAVIMAS</w:t>
      </w:r>
    </w:p>
    <w:p w14:paraId="64681B97"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08F76619"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6147253"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11.2. Pradinės sutarties vertė yra nurodyta Specialiosiose sąlygose.</w:t>
      </w:r>
    </w:p>
    <w:p w14:paraId="29729832"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4578ED"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11.4. Sutarties kainos peržiūra atliekama Specialiosiose sąlygose nustatyta tvarka.</w:t>
      </w:r>
    </w:p>
    <w:p w14:paraId="003CEFDF"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3CCAF456"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12.  ATSISKAITYMO TVARKA</w:t>
      </w:r>
    </w:p>
    <w:p w14:paraId="510C552B" w14:textId="77777777" w:rsidR="004106E2" w:rsidRPr="004106E2" w:rsidRDefault="004106E2" w:rsidP="004106E2">
      <w:pPr>
        <w:spacing w:after="0" w:line="257" w:lineRule="atLeast"/>
        <w:ind w:firstLine="62"/>
        <w:jc w:val="center"/>
        <w:rPr>
          <w:rFonts w:ascii="Calibri Light" w:eastAsia="Times New Roman" w:hAnsi="Calibri Light" w:cs="Calibri Light"/>
          <w:color w:val="000000"/>
          <w:lang w:val="lt-LT"/>
        </w:rPr>
      </w:pPr>
    </w:p>
    <w:p w14:paraId="612C3740"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12.1.  Išankstinis mokėjimas (avansas) (jei taikoma)</w:t>
      </w:r>
    </w:p>
    <w:p w14:paraId="785069EA"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3FFC23C7"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 xml:space="preserve">12.1.1. Bendrųjų sąlygų 12.1 poskyrio sąlygos taikomos tuo atveju, jei Specialiosiose sąlygose yra nurodyta, kad Tiekėjui mokamas išankstinis mokėjimas (avansas) (toliau – </w:t>
      </w:r>
      <w:r w:rsidRPr="004106E2">
        <w:rPr>
          <w:rFonts w:ascii="Calibri Light" w:eastAsia="Times New Roman" w:hAnsi="Calibri Light" w:cs="Calibri Light"/>
          <w:b/>
          <w:bCs/>
          <w:color w:val="000000"/>
          <w:lang w:val="lt-LT"/>
        </w:rPr>
        <w:t>Avansas</w:t>
      </w:r>
      <w:r w:rsidRPr="004106E2">
        <w:rPr>
          <w:rFonts w:ascii="Calibri Light" w:eastAsia="Times New Roman" w:hAnsi="Calibri Light" w:cs="Calibri Light"/>
          <w:color w:val="000000"/>
          <w:lang w:val="lt-LT"/>
        </w:rPr>
        <w:t>). </w:t>
      </w:r>
    </w:p>
    <w:p w14:paraId="46F5672E"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 xml:space="preserve">12.1.2. Pirkėjas sumoka Tiekėjui </w:t>
      </w:r>
      <w:r w:rsidRPr="004106E2">
        <w:rPr>
          <w:rFonts w:ascii="Calibri Light" w:eastAsia="Calibri" w:hAnsi="Calibri Light" w:cs="Calibri Light"/>
          <w:kern w:val="2"/>
          <w:lang w:val="lt-LT"/>
        </w:rPr>
        <w:t>ne didesnį kaip Specialiosiose sąlygose nurodyto dydžio Avansą</w:t>
      </w:r>
      <w:r w:rsidRPr="004106E2">
        <w:rPr>
          <w:rFonts w:ascii="Calibri Light" w:eastAsia="Times New Roman" w:hAnsi="Calibri Light" w:cs="Calibri Light"/>
          <w:color w:val="000000"/>
          <w:lang w:val="lt-LT"/>
        </w:rPr>
        <w:t>.</w:t>
      </w:r>
    </w:p>
    <w:p w14:paraId="4F841A0A"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106E2">
        <w:rPr>
          <w:rFonts w:ascii="Calibri Light" w:eastAsia="Times New Roman" w:hAnsi="Calibri Light" w:cs="Calibri Light"/>
          <w:b/>
          <w:bCs/>
          <w:color w:val="000000"/>
          <w:lang w:val="lt-LT"/>
        </w:rPr>
        <w:t>Avanso užtikrinimas</w:t>
      </w:r>
      <w:r w:rsidRPr="004106E2">
        <w:rPr>
          <w:rFonts w:ascii="Calibri Light" w:eastAsia="Times New Roman" w:hAnsi="Calibri Light" w:cs="Calibri Light"/>
          <w:color w:val="000000"/>
          <w:lang w:val="lt-LT"/>
        </w:rPr>
        <w:t>). </w:t>
      </w:r>
    </w:p>
    <w:p w14:paraId="19E7D2AB"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Pastaba.</w:t>
      </w:r>
      <w:r w:rsidRPr="004106E2">
        <w:rPr>
          <w:rFonts w:ascii="Calibri Light" w:eastAsia="Times New Roman" w:hAnsi="Calibri Light" w:cs="Calibri Light"/>
          <w:color w:val="000000"/>
          <w:lang w:val="lt-LT"/>
        </w:rPr>
        <w:t> </w:t>
      </w:r>
      <w:r w:rsidRPr="004106E2">
        <w:rPr>
          <w:rFonts w:ascii="Calibri Light" w:eastAsia="Times New Roman" w:hAnsi="Calibri Light" w:cs="Calibri Light"/>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106E2">
        <w:rPr>
          <w:rFonts w:ascii="Calibri Light" w:eastAsia="Times New Roman" w:hAnsi="Calibri Light" w:cs="Calibri Light"/>
          <w:color w:val="000000"/>
          <w:lang w:val="lt-LT"/>
        </w:rPr>
        <w:t> </w:t>
      </w:r>
      <w:r w:rsidRPr="004106E2">
        <w:rPr>
          <w:rFonts w:ascii="Calibri Light" w:eastAsia="Times New Roman" w:hAnsi="Calibri Light" w:cs="Calibri Light"/>
          <w:color w:val="000000"/>
          <w:shd w:val="clear" w:color="auto" w:fill="FFFFFF"/>
          <w:lang w:val="lt-LT"/>
        </w:rPr>
        <w:t>įstatymų bei kitų teisės aktų</w:t>
      </w:r>
      <w:r w:rsidRPr="004106E2">
        <w:rPr>
          <w:rFonts w:ascii="Calibri Light" w:eastAsia="Times New Roman" w:hAnsi="Calibri Light" w:cs="Calibri Light"/>
          <w:color w:val="000000"/>
          <w:lang w:val="lt-LT"/>
        </w:rPr>
        <w:t> </w:t>
      </w:r>
      <w:r w:rsidRPr="004106E2">
        <w:rPr>
          <w:rFonts w:ascii="Calibri Light" w:eastAsia="Times New Roman" w:hAnsi="Calibri Light" w:cs="Calibri Light"/>
          <w:color w:val="000000"/>
          <w:shd w:val="clear" w:color="auto" w:fill="FFFFFF"/>
          <w:lang w:val="lt-LT"/>
        </w:rPr>
        <w:t>nuostatas.</w:t>
      </w:r>
    </w:p>
    <w:p w14:paraId="6D89A636" w14:textId="77777777" w:rsidR="004106E2" w:rsidRPr="004106E2" w:rsidRDefault="004106E2" w:rsidP="004106E2">
      <w:pPr>
        <w:spacing w:after="0" w:line="257" w:lineRule="atLeast"/>
        <w:textAlignment w:val="baseline"/>
        <w:rPr>
          <w:rFonts w:ascii="Calibri Light" w:eastAsia="Times New Roman" w:hAnsi="Calibri Light" w:cs="Calibri Light"/>
          <w:lang w:val="lt-LT"/>
        </w:rPr>
      </w:pPr>
      <w:r w:rsidRPr="004106E2">
        <w:rPr>
          <w:rFonts w:ascii="Calibri Light" w:eastAsia="Times New Roman" w:hAnsi="Calibri Light" w:cs="Calibri Light"/>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4BA5961"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C03D082"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62BEC8"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12.1.7. Avanso užtikrinimo suma turi būti nurodoma ir išmokama eurais. </w:t>
      </w:r>
    </w:p>
    <w:p w14:paraId="2C3DB0EF"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lastRenderedPageBreak/>
        <w:t>12.1.8. Avanso užtikrinimas turi būti surašytas lietuvių arba kita kalba (esant Pirkėjo prašymui, turi būti pateiktas vertimas į lietuvių kalbą). </w:t>
      </w:r>
    </w:p>
    <w:p w14:paraId="55B99617"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12.1.9. Avanso užtikrinimas, neatitinkantis šiame Sutarties poskyryje nustatytų reikalavimų, nebus priimamas. </w:t>
      </w:r>
    </w:p>
    <w:p w14:paraId="4BBFE551"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CD4306"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2C90F48E"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02A7FA" w14:textId="77777777" w:rsidR="004106E2" w:rsidRPr="004106E2" w:rsidRDefault="004106E2" w:rsidP="004106E2">
      <w:pPr>
        <w:spacing w:after="0" w:line="257" w:lineRule="atLeast"/>
        <w:ind w:firstLine="62"/>
        <w:textAlignment w:val="baseline"/>
        <w:rPr>
          <w:rFonts w:ascii="Calibri Light" w:eastAsia="Times New Roman" w:hAnsi="Calibri Light" w:cs="Calibri Light"/>
          <w:color w:val="000000"/>
          <w:lang w:val="lt-LT"/>
        </w:rPr>
      </w:pPr>
    </w:p>
    <w:p w14:paraId="10F30B19"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12.2.  Mokėjimų tvarka</w:t>
      </w:r>
    </w:p>
    <w:p w14:paraId="56FD796D"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55281F0A"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12.2.1. Tiekėjas išrašo Sąskaitą tik Šalims pasirašius Prekių perdavimo–priėmimo aktą, jeigu kitaip nenumatyta Specialiosiose sąlygose:</w:t>
      </w:r>
    </w:p>
    <w:p w14:paraId="7F3BB7AB"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 xml:space="preserve">12.2.1.1. elektroninę sąskaitą faktūrą, atitinkančią Europos elektroninių sąskaitų faktūrų standartą, kurio nuoroda paskelbta 2017 m. spalio 16 d. Komisijos įgyvendinimo sprendime </w:t>
      </w:r>
      <w:r w:rsidRPr="004106E2">
        <w:rPr>
          <w:rFonts w:ascii="Calibri Light" w:eastAsia="Times New Roman" w:hAnsi="Calibri Light" w:cs="Calibri Light"/>
          <w:color w:val="467886"/>
          <w:u w:val="single"/>
          <w:lang w:val="lt-LT"/>
        </w:rPr>
        <w:t>(ES) 2017/1870</w:t>
      </w:r>
      <w:r w:rsidRPr="004106E2">
        <w:rPr>
          <w:rFonts w:ascii="Calibri Light" w:eastAsia="Times New Roman" w:hAnsi="Calibri Light" w:cs="Calibri Light"/>
          <w:color w:val="000000"/>
          <w:lang w:val="lt-LT"/>
        </w:rPr>
        <w:t xml:space="preserve"> dėl nuorodos į Europos elektroninių sąskaitų faktūrų standartą ir sintaksių sąrašo paskelbimo pagal Europos Parlamento ir Tarybos direktyvą </w:t>
      </w:r>
      <w:r w:rsidRPr="004106E2">
        <w:rPr>
          <w:rFonts w:ascii="Calibri Light" w:eastAsia="Times New Roman" w:hAnsi="Calibri Light" w:cs="Calibri Light"/>
          <w:color w:val="467886"/>
          <w:u w:val="single"/>
          <w:lang w:val="lt-LT"/>
        </w:rPr>
        <w:t>2014/55/ES</w:t>
      </w:r>
      <w:r w:rsidRPr="004106E2">
        <w:rPr>
          <w:rFonts w:ascii="Calibri Light" w:eastAsia="Times New Roman" w:hAnsi="Calibri Light" w:cs="Calibri Light"/>
          <w:color w:val="000000"/>
          <w:lang w:val="lt-LT"/>
        </w:rPr>
        <w:t> (toliau – </w:t>
      </w:r>
      <w:r w:rsidRPr="004106E2">
        <w:rPr>
          <w:rFonts w:ascii="Calibri Light" w:eastAsia="Times New Roman" w:hAnsi="Calibri Light" w:cs="Calibri Light"/>
          <w:b/>
          <w:bCs/>
          <w:color w:val="000000"/>
          <w:lang w:val="lt-LT"/>
        </w:rPr>
        <w:t>Europos elektroninių sąskaitų faktūrų</w:t>
      </w:r>
      <w:r w:rsidRPr="004106E2">
        <w:rPr>
          <w:rFonts w:ascii="Calibri Light" w:eastAsia="Times New Roman" w:hAnsi="Calibri Light" w:cs="Calibri Light"/>
          <w:color w:val="000000"/>
          <w:lang w:val="lt-LT"/>
        </w:rPr>
        <w:t> </w:t>
      </w:r>
      <w:r w:rsidRPr="004106E2">
        <w:rPr>
          <w:rFonts w:ascii="Calibri Light" w:eastAsia="Times New Roman" w:hAnsi="Calibri Light" w:cs="Calibri Light"/>
          <w:b/>
          <w:bCs/>
          <w:color w:val="000000"/>
          <w:lang w:val="lt-LT"/>
        </w:rPr>
        <w:t>standartas</w:t>
      </w:r>
      <w:r w:rsidRPr="004106E2">
        <w:rPr>
          <w:rFonts w:ascii="Calibri Light" w:eastAsia="Times New Roman" w:hAnsi="Calibri Light" w:cs="Calibri Light"/>
          <w:color w:val="000000"/>
          <w:lang w:val="lt-LT"/>
        </w:rPr>
        <w:t xml:space="preserve">), Tiekėjas gali pateikti </w:t>
      </w:r>
      <w:r w:rsidRPr="004106E2">
        <w:rPr>
          <w:rFonts w:ascii="Calibri Light" w:eastAsia="Arial" w:hAnsi="Calibri Light" w:cs="Calibri Light"/>
          <w:kern w:val="2"/>
          <w:lang w:val="lt-LT"/>
        </w:rPr>
        <w:t>pasirinktomis priemonėmis</w:t>
      </w:r>
      <w:r w:rsidRPr="004106E2">
        <w:rPr>
          <w:rFonts w:ascii="Calibri Light" w:eastAsia="Times New Roman" w:hAnsi="Calibri Light" w:cs="Calibri Light"/>
          <w:color w:val="000000"/>
          <w:lang w:val="lt-LT"/>
        </w:rPr>
        <w:t>;</w:t>
      </w:r>
    </w:p>
    <w:p w14:paraId="310210AF"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 xml:space="preserve">12.2.1.2. Europos elektroninių sąskaitų faktūrų standarto neatitinkančią elektroninę sąskaitą faktūrą Tiekėjas </w:t>
      </w:r>
      <w:r w:rsidRPr="004106E2">
        <w:rPr>
          <w:rFonts w:ascii="Calibri Light" w:eastAsia="Arial" w:hAnsi="Calibri Light" w:cs="Calibri Light"/>
          <w:kern w:val="2"/>
          <w:lang w:val="lt-LT"/>
        </w:rPr>
        <w:t xml:space="preserve">gali teikti tik naudodamasis Sąskaitų administravimo bendrosios informacinės sistemos (toliau – </w:t>
      </w:r>
      <w:r w:rsidRPr="004106E2">
        <w:rPr>
          <w:rFonts w:ascii="Calibri Light" w:eastAsia="Arial" w:hAnsi="Calibri Light" w:cs="Calibri Light"/>
          <w:b/>
          <w:bCs/>
          <w:kern w:val="2"/>
          <w:lang w:val="lt-LT"/>
        </w:rPr>
        <w:t>SABIS</w:t>
      </w:r>
      <w:r w:rsidRPr="004106E2">
        <w:rPr>
          <w:rFonts w:ascii="Calibri Light" w:eastAsia="Arial" w:hAnsi="Calibri Light" w:cs="Calibri Light"/>
          <w:kern w:val="2"/>
          <w:lang w:val="lt-LT"/>
        </w:rPr>
        <w:t>) priemonėmis</w:t>
      </w:r>
      <w:r w:rsidRPr="004106E2">
        <w:rPr>
          <w:rFonts w:ascii="Calibri Light" w:eastAsia="Times New Roman" w:hAnsi="Calibri Light" w:cs="Calibri Light"/>
          <w:color w:val="000000"/>
          <w:lang w:val="lt-LT"/>
        </w:rPr>
        <w:t>.</w:t>
      </w:r>
    </w:p>
    <w:p w14:paraId="3746E344"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 xml:space="preserve">12.2.2. Pirkėjas elektronines sąskaitas faktūras priima ir apdoroja naudodamasis informacinės sistemos SABIS priemonėmis, </w:t>
      </w:r>
      <w:r w:rsidRPr="004106E2">
        <w:rPr>
          <w:rFonts w:ascii="Calibri Light" w:eastAsia="Arial" w:hAnsi="Calibri Light" w:cs="Calibri Light"/>
          <w:kern w:val="2"/>
          <w:lang w:val="lt-LT"/>
        </w:rPr>
        <w:t>išskyrus jeigu mobilizacijos, karo ar nepaprastosios padėties atveju yra informacinės sistemos SABIS pažeidimų, dėl kurių negalimas Pirkėjo ir Tiekėjo bendravimas ir keitimasis informacija naudojantis SABIS</w:t>
      </w:r>
      <w:r w:rsidRPr="004106E2">
        <w:rPr>
          <w:rFonts w:ascii="Calibri Light" w:eastAsia="Times New Roman" w:hAnsi="Calibri Light" w:cs="Calibri Light"/>
          <w:color w:val="000000"/>
          <w:lang w:val="lt-LT"/>
        </w:rPr>
        <w:t>.</w:t>
      </w:r>
    </w:p>
    <w:p w14:paraId="35896B7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12.2.3. Išankstinio mokėjimo sąskaitas (jeigu Specialiosiose sąlygose yra numatytas Avanso mokėjimas) Tiekėjas privalo pateikti šiame Sutarties poskyryje nustatyta tvarka.</w:t>
      </w:r>
    </w:p>
    <w:p w14:paraId="73EB8951"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12.2.4. Pirkėjas atlieka mokėjimus už Prekes Specialiosiose sąlygose nustatytais terminais.</w:t>
      </w:r>
    </w:p>
    <w:p w14:paraId="2DFFDC44"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12.2.5. Už mokėjimų pagal Sutartį vėlavimus, Pirkėjui taikomos netesybos Specialiosiose sąlygose nustatyta tvarka.</w:t>
      </w:r>
    </w:p>
    <w:p w14:paraId="4BB1EFA6"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12.2.6. Jei Prekės pristatomos dalimis, aukščiau nurodyta atsiskaitymo tvarka galioja kiekvienai tokiai daliai, jei Specialiosiose sąlygose nenustatyta kitaip.</w:t>
      </w:r>
    </w:p>
    <w:p w14:paraId="04439012"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EFAB112"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6267D1A9"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12.3.  Kiti atsiskaitymo klausimai</w:t>
      </w:r>
    </w:p>
    <w:p w14:paraId="43E31D3B"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7AE53C4B"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12.3.1. Pirkėjas privalo pervesti mokėjimus Tiekėjui į Tiekėjo banko sąskaitą, nurodytą Specialiosiose sąlygose.</w:t>
      </w:r>
    </w:p>
    <w:p w14:paraId="4746FD9C"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97C26F6"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12.3.3. Visi mokėjimai pagal Sutartį atliekami eurais.</w:t>
      </w:r>
    </w:p>
    <w:p w14:paraId="7AEF644F"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12.3.4. Už pavėluotus mokėjimus pagal Sutartį mokančioji Šalis privalo sumokėti kitai Šaliai Specialiosiose sąlygose nurodyto dydžio netesybas.</w:t>
      </w:r>
    </w:p>
    <w:p w14:paraId="4CE82CB3"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0207AE91"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13.  KONFIDENCIALI INFORMACIJA</w:t>
      </w:r>
    </w:p>
    <w:p w14:paraId="7BC0947D"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260D78E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E2DE59"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13.2.  Šalis turi teisę atskleisti kitos Šalies konfidencialią informaciją šiais atvejais:</w:t>
      </w:r>
    </w:p>
    <w:p w14:paraId="3378E64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0272C0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CFDFA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6C3F9D5"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13.4. Šalis atsako:</w:t>
      </w:r>
    </w:p>
    <w:p w14:paraId="57545D5C"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13.4.1. už bet kokį neteisėtą, įskaitant atsitiktinį, kitos Šalies konfidencialios informacijos ar bet kurios jos dalies atskleidimą ar perdavimą arba konfidencialios informacijos neteisėtą naudojimą;</w:t>
      </w:r>
    </w:p>
    <w:p w14:paraId="5A8E6B5C"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24B99991"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13.5. Šalis nepagrįstai atskleidusi kitos Šalies konfidencialią informaciją privalo sumokėti kitai Šaliai Specialiosiose sąlygose nurodyto dydžio baudą.</w:t>
      </w:r>
    </w:p>
    <w:p w14:paraId="7F450DCA"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172EEE7A"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14.  ASMENS DUOMENŲ APSAUGA</w:t>
      </w:r>
    </w:p>
    <w:p w14:paraId="7E7F8DF7"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7E764027"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14.1. Šalys įsipareigoja užtikrinti asmens duomenų saugumą bei asmens duomenų tvarkymą vykdyti teisėtai, vadovaujantis 2016 m. balandžio 27 d. priimto Europos Parlamento ir Tarybos reglamento </w:t>
      </w:r>
      <w:r w:rsidRPr="004106E2">
        <w:rPr>
          <w:rFonts w:ascii="Calibri Light" w:eastAsia="Times New Roman" w:hAnsi="Calibri Light" w:cs="Calibri Light"/>
          <w:color w:val="467886"/>
          <w:u w:val="single"/>
          <w:lang w:val="lt-LT"/>
        </w:rPr>
        <w:t>(ES) 2016/679</w:t>
      </w:r>
      <w:r w:rsidRPr="004106E2">
        <w:rPr>
          <w:rFonts w:ascii="Calibri Light" w:eastAsia="Times New Roman" w:hAnsi="Calibri Light" w:cs="Calibri Light"/>
          <w:color w:val="000000"/>
          <w:lang w:val="lt-LT"/>
        </w:rPr>
        <w:t> dėl fizinių asmenų apsaugos tvarkant asmens duomenis ir dėl laisvo tokių duomenų judėjimo ir kuriuo panaikinama Direktyva </w:t>
      </w:r>
      <w:r w:rsidRPr="004106E2">
        <w:rPr>
          <w:rFonts w:ascii="Calibri Light" w:eastAsia="Times New Roman" w:hAnsi="Calibri Light" w:cs="Calibri Light"/>
          <w:color w:val="467886"/>
          <w:u w:val="single"/>
          <w:lang w:val="lt-LT"/>
        </w:rPr>
        <w:t>95/46/EB</w:t>
      </w:r>
      <w:r w:rsidRPr="004106E2">
        <w:rPr>
          <w:rFonts w:ascii="Calibri Light" w:eastAsia="Times New Roman" w:hAnsi="Calibri Light" w:cs="Calibri Light"/>
          <w:color w:val="000000"/>
          <w:lang w:val="lt-LT"/>
        </w:rPr>
        <w:t xml:space="preserve"> (Bendrasis duomenų apsaugos reglamentas) ir kitų teisės aktų, </w:t>
      </w:r>
    </w:p>
    <w:p w14:paraId="19880916"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reglamentuojančių asmens duomenų tvarkymą, nuostatomis.</w:t>
      </w:r>
    </w:p>
    <w:p w14:paraId="12D160A5"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7550A5" w14:textId="77777777" w:rsidR="004106E2" w:rsidRPr="004106E2" w:rsidRDefault="004106E2" w:rsidP="004106E2">
      <w:pPr>
        <w:spacing w:after="0" w:line="257" w:lineRule="atLeast"/>
        <w:ind w:left="360" w:firstLine="115"/>
        <w:rPr>
          <w:rFonts w:ascii="Calibri Light" w:eastAsia="Times New Roman" w:hAnsi="Calibri Light" w:cs="Calibri Light"/>
          <w:color w:val="000000"/>
          <w:lang w:val="lt-LT"/>
        </w:rPr>
      </w:pPr>
    </w:p>
    <w:p w14:paraId="00A36DFC"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15.  INTELEKTINĖ NUOSAVYBĖ</w:t>
      </w:r>
    </w:p>
    <w:p w14:paraId="18BF1E30"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76F5CF68"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22C86C"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106E2">
        <w:rPr>
          <w:rFonts w:ascii="Calibri Light" w:eastAsia="Times New Roman" w:hAnsi="Calibri Light" w:cs="Calibri Light"/>
          <w:i/>
          <w:iCs/>
          <w:color w:val="000000"/>
          <w:lang w:val="lt-LT"/>
        </w:rPr>
        <w:t>sui</w:t>
      </w:r>
      <w:proofErr w:type="spellEnd"/>
      <w:r w:rsidRPr="004106E2">
        <w:rPr>
          <w:rFonts w:ascii="Calibri Light" w:eastAsia="Times New Roman" w:hAnsi="Calibri Light" w:cs="Calibri Light"/>
          <w:i/>
          <w:iCs/>
          <w:color w:val="000000"/>
          <w:lang w:val="lt-LT"/>
        </w:rPr>
        <w:t xml:space="preserve"> </w:t>
      </w:r>
      <w:proofErr w:type="spellStart"/>
      <w:r w:rsidRPr="004106E2">
        <w:rPr>
          <w:rFonts w:ascii="Calibri Light" w:eastAsia="Times New Roman" w:hAnsi="Calibri Light" w:cs="Calibri Light"/>
          <w:i/>
          <w:iCs/>
          <w:color w:val="000000"/>
          <w:lang w:val="lt-LT"/>
        </w:rPr>
        <w:t>generis</w:t>
      </w:r>
      <w:proofErr w:type="spellEnd"/>
      <w:r w:rsidRPr="004106E2">
        <w:rPr>
          <w:rFonts w:ascii="Calibri Light" w:eastAsia="Times New Roman" w:hAnsi="Calibri Light" w:cs="Calibri Light"/>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6FAE3B" w14:textId="77777777" w:rsidR="004106E2" w:rsidRPr="004106E2" w:rsidRDefault="004106E2" w:rsidP="004106E2">
      <w:pPr>
        <w:spacing w:after="0" w:line="257" w:lineRule="atLeast"/>
        <w:textAlignment w:val="baseline"/>
        <w:rPr>
          <w:rFonts w:ascii="Calibri Light" w:eastAsia="Times New Roman" w:hAnsi="Calibri Light" w:cs="Calibri Light"/>
          <w:lang w:val="lt-LT"/>
        </w:rPr>
      </w:pPr>
      <w:r w:rsidRPr="004106E2">
        <w:rPr>
          <w:rFonts w:ascii="Calibri Light" w:eastAsia="Times New Roman" w:hAnsi="Calibri Light" w:cs="Calibri Light"/>
          <w:lang w:val="lt-LT"/>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106E2">
        <w:rPr>
          <w:rFonts w:ascii="Calibri Light" w:eastAsia="Calibri" w:hAnsi="Calibri Light" w:cs="Calibri Light"/>
          <w:kern w:val="2"/>
          <w:lang w:val="lt-LT"/>
        </w:rPr>
        <w:t>Specialiosiose sąlygose nurodyta bauda</w:t>
      </w:r>
      <w:r w:rsidRPr="004106E2">
        <w:rPr>
          <w:rFonts w:ascii="Calibri Light" w:eastAsia="Times New Roman" w:hAnsi="Calibri Light" w:cs="Calibri Light"/>
          <w:lang w:val="lt-LT"/>
        </w:rPr>
        <w:t>.</w:t>
      </w:r>
    </w:p>
    <w:p w14:paraId="4B7BBC7D" w14:textId="77777777" w:rsidR="004106E2" w:rsidRPr="004106E2" w:rsidRDefault="004106E2" w:rsidP="004106E2">
      <w:pPr>
        <w:spacing w:after="0" w:line="257" w:lineRule="atLeast"/>
        <w:ind w:firstLine="62"/>
        <w:textAlignment w:val="baseline"/>
        <w:rPr>
          <w:rFonts w:ascii="Calibri Light" w:eastAsia="Times New Roman" w:hAnsi="Calibri Light" w:cs="Calibri Light"/>
          <w:color w:val="000000"/>
          <w:lang w:val="lt-LT"/>
        </w:rPr>
      </w:pPr>
    </w:p>
    <w:p w14:paraId="64FAE3F2"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16.  PAREIŠKIMAI IR GARANTIJOS</w:t>
      </w:r>
    </w:p>
    <w:p w14:paraId="0807A145"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27C28C31"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16.1. Kiekviena iš Šalių pareiškia ir garantuoja kitai Šaliai, kad:</w:t>
      </w:r>
    </w:p>
    <w:p w14:paraId="6D88E926"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16.1.1. yra teisėtai priimti ir galioja visi būtini sprendimai, gauti leidimai bei sutikimai, taip pat teisėtai atlikti ir galioja kiti teisiniai veiksmai, reikalingi Sutarties sudarymui, galiojimui ir vykdymui;</w:t>
      </w:r>
    </w:p>
    <w:p w14:paraId="38653D3C"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EAE5F7"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84ECED"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8222C7"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7D0E9A"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16.1.6. visi Šalies pareiškimai ir garantijos yra išsamūs ir nepalieka nutylėtų jokių aplinkybių, kurios darytų šiuos pareiškimus ar garantijas neteisingais.</w:t>
      </w:r>
    </w:p>
    <w:p w14:paraId="61A5E96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F83537" w14:textId="77777777" w:rsidR="004106E2" w:rsidRPr="004106E2" w:rsidRDefault="004106E2" w:rsidP="004106E2">
      <w:pPr>
        <w:spacing w:after="0" w:line="240" w:lineRule="auto"/>
        <w:rPr>
          <w:rFonts w:ascii="Calibri Light" w:eastAsia="Times New Roman" w:hAnsi="Calibri Light" w:cs="Calibri Light"/>
          <w:color w:val="000000"/>
          <w:shd w:val="clear" w:color="auto" w:fill="FFFFFF"/>
          <w:lang w:val="lt-LT"/>
        </w:rPr>
      </w:pPr>
      <w:r w:rsidRPr="004106E2">
        <w:rPr>
          <w:rFonts w:ascii="Calibri Light" w:eastAsia="Times New Roman" w:hAnsi="Calibri Light" w:cs="Calibri Light"/>
          <w:color w:val="000000"/>
          <w:shd w:val="clear" w:color="auto" w:fill="FFFFFF"/>
          <w:lang w:val="lt-LT"/>
        </w:rPr>
        <w:t>16.3. </w:t>
      </w:r>
      <w:r w:rsidRPr="004106E2">
        <w:rPr>
          <w:rFonts w:ascii="Calibri Light" w:eastAsia="Times New Roman" w:hAnsi="Calibri Light" w:cs="Calibri Light"/>
          <w:color w:val="000000"/>
          <w:lang w:val="lt-LT"/>
        </w:rPr>
        <w:t>Tiekėjas pareiškia, kad parduodamų Prekių disponavimo, valdymo ir naudojimosi teisės nėra apribotos </w:t>
      </w:r>
      <w:r w:rsidRPr="004106E2">
        <w:rPr>
          <w:rFonts w:ascii="Calibri Light" w:eastAsia="Times New Roman" w:hAnsi="Calibri Light" w:cs="Calibri Light"/>
          <w:color w:val="000000"/>
          <w:shd w:val="clear" w:color="auto" w:fill="FFFFFF"/>
          <w:lang w:val="lt-LT"/>
        </w:rPr>
        <w:t>ir jokie tretieji asmenys neturi pretenzijų į Sutartimi perduodamas Prekes (įkeitimai, areštai ar pan.).</w:t>
      </w:r>
    </w:p>
    <w:p w14:paraId="311E512E" w14:textId="77777777" w:rsidR="004106E2" w:rsidRPr="004106E2" w:rsidRDefault="004106E2" w:rsidP="004106E2">
      <w:pPr>
        <w:widowControl w:val="0"/>
        <w:tabs>
          <w:tab w:val="left" w:pos="567"/>
          <w:tab w:val="left" w:pos="851"/>
          <w:tab w:val="left" w:pos="992"/>
          <w:tab w:val="left" w:pos="1134"/>
        </w:tabs>
        <w:spacing w:after="0" w:line="240" w:lineRule="auto"/>
        <w:rPr>
          <w:rFonts w:ascii="Calibri Light" w:eastAsia="Calibri" w:hAnsi="Calibri Light" w:cs="Calibri Light"/>
          <w:kern w:val="2"/>
          <w:lang w:val="lt-LT"/>
        </w:rPr>
      </w:pPr>
      <w:r w:rsidRPr="004106E2">
        <w:rPr>
          <w:rFonts w:ascii="Calibri Light" w:eastAsia="Arial" w:hAnsi="Calibri Light" w:cs="Calibri Light"/>
          <w:kern w:val="2"/>
          <w:lang w:val="lt-LT"/>
        </w:rPr>
        <w:t>16.4. T</w:t>
      </w:r>
      <w:r w:rsidRPr="004106E2">
        <w:rPr>
          <w:rFonts w:ascii="Calibri Light" w:eastAsia="Calibri" w:hAnsi="Calibri Light" w:cs="Calibri Light"/>
          <w:kern w:val="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1D0F26" w14:textId="77777777" w:rsidR="004106E2" w:rsidRPr="004106E2" w:rsidRDefault="004106E2" w:rsidP="004106E2">
      <w:pPr>
        <w:spacing w:after="0" w:line="240" w:lineRule="auto"/>
        <w:jc w:val="left"/>
        <w:rPr>
          <w:rFonts w:ascii="Calibri Light" w:eastAsia="Times New Roman" w:hAnsi="Calibri Light" w:cs="Calibri Light"/>
          <w:lang w:val="lt-LT"/>
        </w:rPr>
      </w:pPr>
    </w:p>
    <w:p w14:paraId="3CDB22E9"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3DD71318"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17.  BENDRIEJI ATSAKOMYBĖS KLAUSIMAI</w:t>
      </w:r>
    </w:p>
    <w:p w14:paraId="7F04605F"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65F228DA"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17.1. Netesybų sumokėjimas už vėlavimą ar pareigų pagal Sutartį pažeidimą neatleidžia Šalies nuo Sutartyje numatytų jos pareigų vykdymo.</w:t>
      </w:r>
    </w:p>
    <w:p w14:paraId="1616154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106E2">
        <w:rPr>
          <w:rFonts w:ascii="Calibri Light" w:eastAsia="Times New Roman" w:hAnsi="Calibri Light" w:cs="Calibri Light"/>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683B15B7"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BCEDEA"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17.4. Šioje Sutartyje numatytos teisių gynybos priemonės neapriboja Šalių teisės pasinaudoti kitomis teisėtomis teisių gynybos priemonėmis.</w:t>
      </w:r>
    </w:p>
    <w:p w14:paraId="13FFFB15"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501CA2"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267620C"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3292F1E" w14:textId="77777777" w:rsidR="004106E2" w:rsidRPr="004106E2" w:rsidRDefault="004106E2" w:rsidP="004106E2">
      <w:pPr>
        <w:spacing w:after="0" w:line="257" w:lineRule="atLeast"/>
        <w:ind w:firstLine="115"/>
        <w:rPr>
          <w:rFonts w:ascii="Calibri Light" w:eastAsia="Times New Roman" w:hAnsi="Calibri Light" w:cs="Calibri Light"/>
          <w:color w:val="000000"/>
          <w:lang w:val="lt-LT"/>
        </w:rPr>
      </w:pPr>
    </w:p>
    <w:p w14:paraId="2E0153B0"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18.  NENUGALIMA JĖGA (FORCE MAJEURE)</w:t>
      </w:r>
    </w:p>
    <w:p w14:paraId="03F44CD9"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4E34E65D"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18.1.</w:t>
      </w:r>
      <w:r w:rsidRPr="004106E2">
        <w:rPr>
          <w:rFonts w:ascii="Calibri Light" w:eastAsia="Times New Roman" w:hAnsi="Calibri Light" w:cs="Calibri Light"/>
          <w:b/>
          <w:bCs/>
          <w:color w:val="000000"/>
          <w:lang w:val="lt-LT"/>
        </w:rPr>
        <w:t> </w:t>
      </w:r>
      <w:r w:rsidRPr="004106E2">
        <w:rPr>
          <w:rFonts w:ascii="Calibri Light" w:eastAsia="Times New Roman" w:hAnsi="Calibri Light" w:cs="Calibri Light"/>
          <w:color w:val="000000"/>
          <w:lang w:val="lt-LT"/>
        </w:rPr>
        <w:t>Atsakomybė pagal Sutartį netaikoma, taip pat Šalys gali būti visiškai ar iš dalies atleistos nuo civilinės atsakomybės šiais pagrindais:</w:t>
      </w:r>
    </w:p>
    <w:p w14:paraId="5E766D34"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18.1.1. dėl nenugalimos jėgos (</w:t>
      </w:r>
      <w:r w:rsidRPr="004106E2">
        <w:rPr>
          <w:rFonts w:ascii="Calibri Light" w:eastAsia="Times New Roman" w:hAnsi="Calibri Light" w:cs="Calibri Light"/>
          <w:i/>
          <w:iCs/>
          <w:color w:val="000000"/>
          <w:lang w:val="lt-LT"/>
        </w:rPr>
        <w:t>force majeure</w:t>
      </w:r>
      <w:r w:rsidRPr="004106E2">
        <w:rPr>
          <w:rFonts w:ascii="Calibri Light" w:eastAsia="Times New Roman" w:hAnsi="Calibri Light" w:cs="Calibri Light"/>
          <w:color w:val="000000"/>
          <w:lang w:val="lt-LT"/>
        </w:rPr>
        <w:t>) – taikomos Lietuvos Respublikos civilinio kodekso 6.212 straipsnio ir Lietuvos Respublikos Vyriausybės 1996 m. liepos 15 d. nutarimu Nr. 840 „Dėl Atleidimo nuo atsakomybės esant nenugalimos jėgos (</w:t>
      </w:r>
      <w:r w:rsidRPr="004106E2">
        <w:rPr>
          <w:rFonts w:ascii="Calibri Light" w:eastAsia="Times New Roman" w:hAnsi="Calibri Light" w:cs="Calibri Light"/>
          <w:i/>
          <w:iCs/>
          <w:color w:val="000000"/>
          <w:lang w:val="lt-LT"/>
        </w:rPr>
        <w:t>force majeure</w:t>
      </w:r>
      <w:r w:rsidRPr="004106E2">
        <w:rPr>
          <w:rFonts w:ascii="Calibri Light" w:eastAsia="Times New Roman" w:hAnsi="Calibri Light" w:cs="Calibri Light"/>
          <w:color w:val="000000"/>
          <w:lang w:val="lt-LT"/>
        </w:rPr>
        <w:t>) aplinkybėms taisyklių patvirtinimo” patvirtintų taisyklių nuostatos;</w:t>
      </w:r>
    </w:p>
    <w:p w14:paraId="0048418E"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079A02"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18.2.</w:t>
      </w:r>
      <w:r w:rsidRPr="004106E2">
        <w:rPr>
          <w:rFonts w:ascii="Calibri Light" w:eastAsia="Times New Roman" w:hAnsi="Calibri Light" w:cs="Calibri Light"/>
          <w:b/>
          <w:bCs/>
          <w:color w:val="000000"/>
          <w:lang w:val="lt-LT"/>
        </w:rPr>
        <w:t> </w:t>
      </w:r>
      <w:r w:rsidRPr="004106E2">
        <w:rPr>
          <w:rFonts w:ascii="Calibri Light" w:eastAsia="Times New Roman" w:hAnsi="Calibri Light" w:cs="Calibri Light"/>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AC2C2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18.3.</w:t>
      </w:r>
      <w:r w:rsidRPr="004106E2">
        <w:rPr>
          <w:rFonts w:ascii="Calibri Light" w:eastAsia="Times New Roman" w:hAnsi="Calibri Light" w:cs="Calibri Light"/>
          <w:b/>
          <w:bCs/>
          <w:color w:val="000000"/>
          <w:lang w:val="lt-LT"/>
        </w:rPr>
        <w:t> </w:t>
      </w:r>
      <w:r w:rsidRPr="004106E2">
        <w:rPr>
          <w:rFonts w:ascii="Calibri Light" w:eastAsia="Times New Roman" w:hAnsi="Calibri Light" w:cs="Calibri Light"/>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2590FC"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18.4. Jeigu nenugalimos jėgos (</w:t>
      </w:r>
      <w:r w:rsidRPr="004106E2">
        <w:rPr>
          <w:rFonts w:ascii="Calibri Light" w:eastAsia="Times New Roman" w:hAnsi="Calibri Light" w:cs="Calibri Light"/>
          <w:i/>
          <w:iCs/>
          <w:color w:val="000000"/>
          <w:lang w:val="lt-LT"/>
        </w:rPr>
        <w:t>force majeure</w:t>
      </w:r>
      <w:r w:rsidRPr="004106E2">
        <w:rPr>
          <w:rFonts w:ascii="Calibri Light" w:eastAsia="Times New Roman" w:hAnsi="Calibri Light" w:cs="Calibri Light"/>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37C05A"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3EDB2E5D"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19.  SUTARTIES NUOSTATŲ NEGALIOJIMAS</w:t>
      </w:r>
    </w:p>
    <w:p w14:paraId="798E6E50"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682AECAB"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1C654D4"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B13AC2"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6A27F3F9"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20.  SUTARTIES PAKEITIMAI</w:t>
      </w:r>
    </w:p>
    <w:p w14:paraId="19C78CF2"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1776F290" w14:textId="77777777" w:rsidR="004106E2" w:rsidRPr="004106E2" w:rsidRDefault="004106E2" w:rsidP="004106E2">
      <w:pPr>
        <w:spacing w:after="0" w:line="257" w:lineRule="atLeast"/>
        <w:rPr>
          <w:rFonts w:ascii="Calibri Light" w:eastAsia="Times New Roman" w:hAnsi="Calibri Light" w:cs="Calibri Light"/>
          <w:lang w:val="lt-LT"/>
        </w:rPr>
      </w:pPr>
      <w:r w:rsidRPr="004106E2">
        <w:rPr>
          <w:rFonts w:ascii="Calibri Light" w:eastAsia="Times New Roman" w:hAnsi="Calibri Light" w:cs="Calibri Light"/>
          <w:lang w:val="lt-LT"/>
        </w:rPr>
        <w:t>20.1. Sutarties sąlygos Sutarties galiojimo laikotarpiu negali būti keičiamos, išskyrus tokias Sutarties sąlygas, kurių keitimas numatytas Sutartyje ir (ar) galimas vadovaujantis VPĮ nuostatomis.</w:t>
      </w:r>
    </w:p>
    <w:p w14:paraId="49443F33"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20.2. Sutarties pakeitimai įforminami Šalims sudarant Susitarimą.</w:t>
      </w:r>
    </w:p>
    <w:p w14:paraId="5A396CE7"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813D0E7"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20.4. Susitarimai įsigalioja nuo jų sudarymo, jei Susitarime nenurodyta kitaip. Susitarimą Pirkėjas privalo paviešinti VPĮ 33 ir 86 straipsniuose nustatyta tvarka.</w:t>
      </w:r>
    </w:p>
    <w:p w14:paraId="5B4218D7"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BFD1AA"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06DB2D45"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21.  SUTARTIES SUSTABDYMAS</w:t>
      </w:r>
    </w:p>
    <w:p w14:paraId="2164609F"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22DB8237" w14:textId="77777777" w:rsidR="004106E2" w:rsidRPr="004106E2" w:rsidRDefault="004106E2" w:rsidP="004106E2">
      <w:pPr>
        <w:spacing w:after="0" w:line="257" w:lineRule="atLeast"/>
        <w:textAlignment w:val="baseline"/>
        <w:rPr>
          <w:rFonts w:ascii="Calibri Light" w:eastAsia="Times New Roman" w:hAnsi="Calibri Light" w:cs="Calibri Light"/>
          <w:lang w:val="lt-LT"/>
        </w:rPr>
      </w:pPr>
      <w:r w:rsidRPr="004106E2">
        <w:rPr>
          <w:rFonts w:ascii="Calibri Light" w:eastAsia="Times New Roman" w:hAnsi="Calibri Light" w:cs="Calibri Light"/>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A1F3246"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21.2. Prekių (jų dalies) tiekimas gali būti stabdomas esant bent vienai iš šių aplinkybių: </w:t>
      </w:r>
    </w:p>
    <w:p w14:paraId="79D88D67"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B5B0CB"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21.2.2. Pirkėjas Sutartyje nurodyta tvarka negali priimti Prekių (pavyzdžiui, nebaigta įrengti patalpa, kurioje turi būti įmontuojamos Prekės), o Tiekėjas dėl to negali vykdyti Sutarties; </w:t>
      </w:r>
    </w:p>
    <w:p w14:paraId="6C4BFF56"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21.2.3. dėl nenumatytų prekių, paslaugų ir (ar) darbų, susijusių su perkamu objektu, kurių poreikis paaiškėjo tik vykdant Sutartį; </w:t>
      </w:r>
    </w:p>
    <w:p w14:paraId="3A8F6ACC"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21.2.4. ne dėl Pirkėjo kaltės vėluoja kitos Pirkėjo pirkimo sutarties, turinčios tiesioginės įtakos šiai Sutarčiai, vykdymas;  </w:t>
      </w:r>
    </w:p>
    <w:p w14:paraId="2B00E4F5"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5C5C6478"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21.2.6. pasikeitus galiojančiam teisės aktui ar įsigaliojus naujam teisės aktui, kuris turi įtakos šios Sutarties vykdymui; </w:t>
      </w:r>
    </w:p>
    <w:p w14:paraId="5F8724C9"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21.2.7. sutartinių įsipareigojimų stabdymo būtinybė atsirado dėl sustabdyto / perskirstyto / negauto ir panašiai Pirkėjo Prekių pirkimui skirto finansavimo arba finansavimo trūkumo; </w:t>
      </w:r>
    </w:p>
    <w:p w14:paraId="5E9B2103"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21.2.8. dėl teisminių (arbitražinių) ginčų su Pirkėju ar trečiaisiais asmenimis, kurių dalykas yra tiesiogiai susijęs su Sutarties vykdymu. </w:t>
      </w:r>
    </w:p>
    <w:p w14:paraId="004E62CF" w14:textId="77777777" w:rsidR="004106E2" w:rsidRPr="004106E2" w:rsidRDefault="004106E2" w:rsidP="004106E2">
      <w:pPr>
        <w:spacing w:after="0" w:line="240" w:lineRule="auto"/>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106E2">
        <w:rPr>
          <w:rFonts w:ascii="Calibri Light" w:eastAsia="Calibri" w:hAnsi="Calibri Light" w:cs="Calibri Light"/>
          <w:kern w:val="2"/>
          <w:lang w:val="lt-LT"/>
        </w:rPr>
        <w:t>ir įforminamas Sutarties 21.6 punkte nustatyta tvarka</w:t>
      </w:r>
      <w:r w:rsidRPr="004106E2">
        <w:rPr>
          <w:rFonts w:ascii="Calibri Light" w:eastAsia="Times New Roman" w:hAnsi="Calibri Light" w:cs="Calibri Light"/>
          <w:color w:val="000000"/>
          <w:lang w:val="lt-LT"/>
        </w:rPr>
        <w:t>.</w:t>
      </w:r>
    </w:p>
    <w:p w14:paraId="5A315632" w14:textId="77777777" w:rsidR="004106E2" w:rsidRPr="004106E2" w:rsidRDefault="004106E2" w:rsidP="004106E2">
      <w:pPr>
        <w:tabs>
          <w:tab w:val="left" w:pos="567"/>
        </w:tabs>
        <w:spacing w:after="0" w:line="240" w:lineRule="auto"/>
        <w:textAlignment w:val="baseline"/>
        <w:rPr>
          <w:rFonts w:ascii="Calibri Light" w:eastAsia="Calibri" w:hAnsi="Calibri Light" w:cs="Calibri Light"/>
          <w:kern w:val="2"/>
          <w:lang w:val="lt-LT"/>
        </w:rPr>
      </w:pPr>
      <w:r w:rsidRPr="004106E2">
        <w:rPr>
          <w:rFonts w:ascii="Calibri Light" w:eastAsia="Times New Roman" w:hAnsi="Calibri Light" w:cs="Calibri Light"/>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106E2">
        <w:rPr>
          <w:rFonts w:ascii="Calibri Light" w:eastAsia="Calibri" w:hAnsi="Calibri Light" w:cs="Calibri Light"/>
          <w:kern w:val="2"/>
          <w:lang w:val="lt-LT"/>
        </w:rPr>
        <w:t>ir įforminamas Sutarties 21.6 punkte nustatyta tvarka.</w:t>
      </w:r>
    </w:p>
    <w:p w14:paraId="31C4A272" w14:textId="77777777" w:rsidR="004106E2" w:rsidRPr="004106E2" w:rsidRDefault="004106E2" w:rsidP="004106E2">
      <w:pPr>
        <w:spacing w:after="0" w:line="240" w:lineRule="auto"/>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21.5. Sutartinių įsipareigojimų vykdymas gali būti stabdomas tik Sutarties galiojimo laikotarpiu tokia tvarka:</w:t>
      </w:r>
    </w:p>
    <w:p w14:paraId="5F98AEF4" w14:textId="77777777" w:rsidR="004106E2" w:rsidRPr="004106E2" w:rsidRDefault="004106E2" w:rsidP="004106E2">
      <w:pPr>
        <w:spacing w:after="0" w:line="240" w:lineRule="auto"/>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F7CA1AD" w14:textId="77777777" w:rsidR="004106E2" w:rsidRPr="004106E2" w:rsidRDefault="004106E2" w:rsidP="004106E2">
      <w:pPr>
        <w:spacing w:after="0" w:line="264"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w:t>
      </w:r>
      <w:r w:rsidRPr="004106E2">
        <w:rPr>
          <w:rFonts w:ascii="Calibri Light" w:eastAsia="Times New Roman" w:hAnsi="Calibri Light" w:cs="Calibri Light"/>
          <w:color w:val="000000"/>
          <w:lang w:val="lt-LT"/>
        </w:rPr>
        <w:lastRenderedPageBreak/>
        <w:t>prieštarauti sutartinių įsipareigojimų vykdymo stabdymui tik tuo atveju, jei Tiekėjas savo sąskaita ir jėgomis gali pašalinti atsiradusias aplinkybes, dėl kurių kilo būtinybė stabdyti sutartinių įsipareigojimų vykdymą.</w:t>
      </w:r>
    </w:p>
    <w:p w14:paraId="6B535E49" w14:textId="77777777" w:rsidR="004106E2" w:rsidRPr="004106E2" w:rsidRDefault="004106E2" w:rsidP="004106E2">
      <w:pPr>
        <w:spacing w:after="0" w:line="264" w:lineRule="atLeast"/>
        <w:rPr>
          <w:rFonts w:ascii="Calibri Light" w:eastAsia="Times New Roman" w:hAnsi="Calibri Light" w:cs="Calibri Light"/>
          <w:lang w:val="lt-LT"/>
        </w:rPr>
      </w:pPr>
      <w:r w:rsidRPr="004106E2">
        <w:rPr>
          <w:rFonts w:ascii="Calibri Light" w:eastAsia="Times New Roman" w:hAnsi="Calibri Light" w:cs="Calibri Light"/>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106E2">
        <w:rPr>
          <w:rFonts w:ascii="Calibri Light" w:eastAsia="Calibri" w:hAnsi="Calibri Light" w:cs="Calibri Light"/>
          <w:kern w:val="2"/>
          <w:lang w:val="lt-LT"/>
        </w:rPr>
        <w:t>Jei sutartinių įsipareigojimų ar jų dalies vykdymas sustabdytas</w:t>
      </w:r>
      <w:r w:rsidRPr="004106E2">
        <w:rPr>
          <w:rFonts w:ascii="Calibri Light" w:eastAsia="Times New Roman" w:hAnsi="Calibri Light" w:cs="Calibri Light"/>
          <w:lang w:val="lt-LT"/>
        </w:rPr>
        <w:t>, Šalys negali vykdyti jokių jiems pagal Sutartį ar Sutarties dalį priskirtų įsipareigojimų.</w:t>
      </w:r>
    </w:p>
    <w:p w14:paraId="7854FAD8" w14:textId="77777777" w:rsidR="004106E2" w:rsidRPr="004106E2" w:rsidRDefault="004106E2" w:rsidP="004106E2">
      <w:pPr>
        <w:spacing w:after="0" w:line="264"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28390F" w14:textId="77777777" w:rsidR="004106E2" w:rsidRPr="004106E2" w:rsidRDefault="004106E2" w:rsidP="004106E2">
      <w:pPr>
        <w:spacing w:after="0" w:line="264"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21.7. Sutartinių įsipareigojimų vykdymas stabdomas ne ilgesniam kaip konkrečios, pagrįstos aplinkybės egzistavimo laikotarpiui.</w:t>
      </w:r>
    </w:p>
    <w:p w14:paraId="7521F9BE" w14:textId="77777777" w:rsidR="004106E2" w:rsidRPr="004106E2" w:rsidRDefault="004106E2" w:rsidP="004106E2">
      <w:pPr>
        <w:spacing w:after="0" w:line="240" w:lineRule="auto"/>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376F39F" w14:textId="77777777" w:rsidR="004106E2" w:rsidRPr="004106E2" w:rsidRDefault="004106E2" w:rsidP="004106E2">
      <w:pPr>
        <w:tabs>
          <w:tab w:val="left" w:pos="567"/>
        </w:tabs>
        <w:spacing w:after="0" w:line="240" w:lineRule="auto"/>
        <w:textAlignment w:val="baseline"/>
        <w:rPr>
          <w:rFonts w:ascii="Calibri Light" w:eastAsia="Calibri" w:hAnsi="Calibri Light" w:cs="Calibri Light"/>
          <w:kern w:val="2"/>
          <w:lang w:val="lt-LT"/>
        </w:rPr>
      </w:pPr>
      <w:r w:rsidRPr="004106E2">
        <w:rPr>
          <w:rFonts w:ascii="Calibri Light" w:eastAsia="Times New Roman" w:hAnsi="Calibri Light" w:cs="Calibri Light"/>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106E2">
        <w:rPr>
          <w:rFonts w:ascii="Calibri Light" w:eastAsia="Calibri" w:hAnsi="Calibri Light" w:cs="Calibri Light"/>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756CEF81" w14:textId="77777777" w:rsidR="004106E2" w:rsidRPr="004106E2" w:rsidRDefault="004106E2" w:rsidP="004106E2">
      <w:pPr>
        <w:spacing w:after="0" w:line="240" w:lineRule="auto"/>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21.10. Atnaujinus Sutarties vykdymą, neįvykdytų prievolių (jų dalies) įvykdymo terminai ir Sutarties galiojimas nukeliami tokiam terminui, kiek buvo likę laiko jų įvykdymui (Sutarties galiojimui) jų sustabdymo metu. </w:t>
      </w:r>
    </w:p>
    <w:p w14:paraId="6F2D1269" w14:textId="77777777" w:rsidR="004106E2" w:rsidRPr="004106E2" w:rsidRDefault="004106E2" w:rsidP="004106E2">
      <w:pPr>
        <w:spacing w:after="0" w:line="240" w:lineRule="auto"/>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282B60" w14:textId="77777777" w:rsidR="004106E2" w:rsidRPr="004106E2" w:rsidRDefault="004106E2" w:rsidP="004106E2">
      <w:pPr>
        <w:spacing w:after="0" w:line="257" w:lineRule="atLeast"/>
        <w:ind w:firstLine="62"/>
        <w:textAlignment w:val="baseline"/>
        <w:rPr>
          <w:rFonts w:ascii="Calibri Light" w:eastAsia="Times New Roman" w:hAnsi="Calibri Light" w:cs="Calibri Light"/>
          <w:color w:val="000000"/>
          <w:lang w:val="lt-LT"/>
        </w:rPr>
      </w:pPr>
    </w:p>
    <w:p w14:paraId="3314C4A3"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22.  SUTARTIES NUTRAUKIMAS</w:t>
      </w:r>
    </w:p>
    <w:p w14:paraId="3EC874FC"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2B3CC43C"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Sutartis gali būti nutraukiama VPĮ 90 straipsnyje ir Sutartyje numatytais atvejais, įskaitant galimybę nutraukti Sutartį Šalių susitarimu.</w:t>
      </w:r>
    </w:p>
    <w:p w14:paraId="5540FFB9"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399F3273"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22.1.  Pretenzijos dėl Sutarties pažeidimų</w:t>
      </w:r>
    </w:p>
    <w:p w14:paraId="2B5F423E"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007CFD8C"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17A01A"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106E2">
        <w:rPr>
          <w:rFonts w:ascii="Calibri Light" w:eastAsia="Times New Roman" w:hAnsi="Calibri Light" w:cs="Calibri Light"/>
          <w:b/>
          <w:bCs/>
          <w:color w:val="000000"/>
          <w:lang w:val="lt-LT"/>
        </w:rPr>
        <w:t> </w:t>
      </w:r>
      <w:r w:rsidRPr="004106E2">
        <w:rPr>
          <w:rFonts w:ascii="Calibri Light" w:eastAsia="Times New Roman" w:hAnsi="Calibri Light" w:cs="Calibri Light"/>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6365E0C8" w14:textId="77777777" w:rsidR="004106E2" w:rsidRPr="004106E2" w:rsidRDefault="004106E2" w:rsidP="004106E2">
      <w:pPr>
        <w:spacing w:after="0" w:line="257" w:lineRule="atLeast"/>
        <w:ind w:firstLine="62"/>
        <w:textAlignment w:val="baseline"/>
        <w:rPr>
          <w:rFonts w:ascii="Calibri Light" w:eastAsia="Times New Roman" w:hAnsi="Calibri Light" w:cs="Calibri Light"/>
          <w:color w:val="000000"/>
          <w:lang w:val="lt-LT"/>
        </w:rPr>
      </w:pPr>
    </w:p>
    <w:p w14:paraId="566D4E11"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22.2.  Sutarties nutraukimas Pirkėjo iniciatyva</w:t>
      </w:r>
    </w:p>
    <w:p w14:paraId="3A58D438"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7CD22D59" w14:textId="77777777" w:rsidR="004106E2" w:rsidRPr="004106E2" w:rsidRDefault="004106E2" w:rsidP="004106E2">
      <w:pPr>
        <w:spacing w:after="0" w:line="257" w:lineRule="atLeast"/>
        <w:textAlignment w:val="baseline"/>
        <w:rPr>
          <w:rFonts w:ascii="Calibri Light" w:eastAsia="Times New Roman" w:hAnsi="Calibri Light" w:cs="Calibri Light"/>
          <w:lang w:val="lt-LT"/>
        </w:rPr>
      </w:pPr>
      <w:r w:rsidRPr="004106E2">
        <w:rPr>
          <w:rFonts w:ascii="Calibri Light" w:eastAsia="Times New Roman" w:hAnsi="Calibri Light" w:cs="Calibri Light"/>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622BAB3" w14:textId="77777777" w:rsidR="004106E2" w:rsidRPr="004106E2" w:rsidRDefault="004106E2" w:rsidP="004106E2">
      <w:pPr>
        <w:spacing w:after="0" w:line="257" w:lineRule="atLeast"/>
        <w:textAlignment w:val="baseline"/>
        <w:rPr>
          <w:rFonts w:ascii="Calibri Light" w:eastAsia="Times New Roman" w:hAnsi="Calibri Light" w:cs="Calibri Light"/>
          <w:lang w:val="lt-LT"/>
        </w:rPr>
      </w:pPr>
      <w:r w:rsidRPr="004106E2">
        <w:rPr>
          <w:rFonts w:ascii="Calibri Light" w:eastAsia="Times New Roman" w:hAnsi="Calibri Light" w:cs="Calibri Light"/>
          <w:lang w:val="lt-LT"/>
        </w:rPr>
        <w:t>22.2.2. Pirkėjas turi teisę vienašališkai nutraukti Sutartį ar jos dalį raštu įspėjęs Tiekėją prieš ne trumpesnį nei 10 (dešimties) dienų terminą, jeigu: </w:t>
      </w:r>
    </w:p>
    <w:p w14:paraId="1D61392D"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22.2.2.1. Tiekėjui yra iškelta bankroto byla, pradėtas bankroto procesas ne teismo tvarka, jis tampa nemokus arba yra nemokumo tikimybė, sustabdo ūkinę veiklą ar susidaro</w:t>
      </w:r>
      <w:r w:rsidRPr="004106E2">
        <w:rPr>
          <w:rFonts w:ascii="Calibri Light" w:eastAsia="Times New Roman" w:hAnsi="Calibri Light" w:cs="Calibri Light"/>
          <w:b/>
          <w:bCs/>
          <w:color w:val="5C5D5D"/>
          <w:lang w:val="lt-LT"/>
        </w:rPr>
        <w:t> </w:t>
      </w:r>
      <w:r w:rsidRPr="004106E2">
        <w:rPr>
          <w:rFonts w:ascii="Calibri Light" w:eastAsia="Times New Roman" w:hAnsi="Calibri Light" w:cs="Calibri Light"/>
          <w:color w:val="000000"/>
          <w:lang w:val="lt-LT"/>
        </w:rPr>
        <w:t>įstatymuose ir kituose teisės aktuose nustatyta tvarka analogiška situacija</w:t>
      </w:r>
      <w:r w:rsidRPr="004106E2">
        <w:rPr>
          <w:rFonts w:ascii="Calibri Light" w:eastAsia="Times New Roman" w:hAnsi="Calibri Light" w:cs="Calibri Light"/>
          <w:color w:val="000000"/>
          <w:shd w:val="clear" w:color="auto" w:fill="FFFFFF"/>
          <w:lang w:val="lt-LT"/>
        </w:rPr>
        <w:t>;</w:t>
      </w:r>
      <w:r w:rsidRPr="004106E2">
        <w:rPr>
          <w:rFonts w:ascii="Calibri Light" w:eastAsia="Times New Roman" w:hAnsi="Calibri Light" w:cs="Calibri Light"/>
          <w:color w:val="000000"/>
          <w:lang w:val="lt-LT"/>
        </w:rPr>
        <w:t> </w:t>
      </w:r>
    </w:p>
    <w:p w14:paraId="35DB2626" w14:textId="77777777" w:rsidR="004106E2" w:rsidRPr="004106E2" w:rsidRDefault="004106E2" w:rsidP="004106E2">
      <w:pPr>
        <w:spacing w:after="0" w:line="257" w:lineRule="atLeast"/>
        <w:rPr>
          <w:rFonts w:ascii="Calibri Light" w:eastAsia="Times New Roman" w:hAnsi="Calibri Light" w:cs="Calibri Light"/>
          <w:lang w:val="lt-LT"/>
        </w:rPr>
      </w:pPr>
      <w:r w:rsidRPr="004106E2">
        <w:rPr>
          <w:rFonts w:ascii="Calibri Light" w:eastAsia="Times New Roman" w:hAnsi="Calibri Light" w:cs="Calibri Light"/>
          <w:lang w:val="lt-LT"/>
        </w:rPr>
        <w:t>22.2.2.2. Tiekėjo padėtis pasikeičia ir jis atitinka pirkimo dokumentuose nustatytą pašalinimo pagrindą;</w:t>
      </w:r>
    </w:p>
    <w:p w14:paraId="33535F7D"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lang w:val="lt-LT"/>
        </w:rPr>
        <w:lastRenderedPageBreak/>
        <w:t xml:space="preserve">22.2.2.3. pasikeičia </w:t>
      </w:r>
      <w:r w:rsidRPr="004106E2">
        <w:rPr>
          <w:rFonts w:ascii="Calibri Light" w:eastAsia="Times New Roman" w:hAnsi="Calibri Light" w:cs="Calibri Light"/>
          <w:color w:val="000000"/>
          <w:lang w:val="lt-LT"/>
        </w:rPr>
        <w:t>teisės aktai, susiję su Sutarties objektu, Sutarties vykdymu, ar su Pirkėjo vykdoma veikla, kuriai buvo sudaryta Sutartis, ir dėl tokių pakeitimų Pirkėjas nusprendžia nutraukti Sutartį;  </w:t>
      </w:r>
    </w:p>
    <w:p w14:paraId="20831687"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22.2.2.4. Pirkėjas nusprendžia nebevykdyti veiklos, kurios vykdymui Sutartimi įsigyjamos Prekės ir Sutarties poreikis išnyksta; </w:t>
      </w:r>
    </w:p>
    <w:p w14:paraId="600403E5"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22.2.2.5. Pirkėjo valdymo organas priima sprendimą, dėl kurio Sutarties poreikis išnyksta; </w:t>
      </w:r>
    </w:p>
    <w:p w14:paraId="151653A4"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22.2.2.6. pasikeičia (pablogėja) Pirkėjo finansinė padėtis ar Pirkėjas negauna arba netenka finansavimo ir dėl šios priežasties nusprendžia nutraukti Sutartį; </w:t>
      </w:r>
    </w:p>
    <w:p w14:paraId="14938031" w14:textId="77777777" w:rsidR="004106E2" w:rsidRPr="004106E2" w:rsidRDefault="004106E2" w:rsidP="004106E2">
      <w:pPr>
        <w:spacing w:after="0" w:line="257" w:lineRule="atLeast"/>
        <w:textAlignment w:val="baseline"/>
        <w:rPr>
          <w:rFonts w:ascii="Calibri Light" w:eastAsia="Times New Roman" w:hAnsi="Calibri Light" w:cs="Calibri Light"/>
          <w:lang w:val="lt-LT"/>
        </w:rPr>
      </w:pPr>
      <w:r w:rsidRPr="004106E2">
        <w:rPr>
          <w:rFonts w:ascii="Calibri Light" w:eastAsia="Times New Roman" w:hAnsi="Calibri Light" w:cs="Calibri Light"/>
          <w:lang w:val="lt-LT"/>
        </w:rPr>
        <w:t>22.2.2.7. keičiasi Pirkėjo organizacinė struktūra – juridinis statusas, pobūdis ar valdymo struktūra ir tai gali turėti įtakos tinkamam Sutarties įvykdymui arba Sutarties poreikiui; </w:t>
      </w:r>
    </w:p>
    <w:p w14:paraId="79A98175"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22.2.2.8. nebelieka perkamų Prekių poreikio; </w:t>
      </w:r>
    </w:p>
    <w:p w14:paraId="76D86567"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22.2.2.9. Pirkėjas iš pirkimų priežiūrą atliekančių institucijų gauna nurodymą ar rekomendaciją nutraukti Sutartį;</w:t>
      </w:r>
    </w:p>
    <w:p w14:paraId="66B72304"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22.2.2.10. Tiekėjas vėluoja pateikti Sutarties įvykdymo užtikrinimo pratęsimą ilgiau kaip 10 (dešimt) darbo dienų nuo paskutinio Sutarties įvykdymo užtikrinimo galiojimo termino pabaigos arba atsisako jį pateikti;</w:t>
      </w:r>
    </w:p>
    <w:p w14:paraId="1AC7415F"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22.2.2.11. Tiekėjas atsisako pašalinti arba nepašalina Prekių trūkumų per Pirkėjo nustatytus protingus terminus;</w:t>
      </w:r>
    </w:p>
    <w:p w14:paraId="6923A915" w14:textId="77777777" w:rsidR="004106E2" w:rsidRPr="004106E2" w:rsidRDefault="004106E2" w:rsidP="004106E2">
      <w:pPr>
        <w:spacing w:after="0" w:line="240" w:lineRule="auto"/>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22.2.2.12. Tiekėjas pažeidžia Sutartį arba įstatymus bei kitus teisės aktus ir per Pirkėjo rašytinėje pretenzijoje nurodytą terminą neištaiso pažeidimo;</w:t>
      </w:r>
    </w:p>
    <w:p w14:paraId="181A8716" w14:textId="77777777" w:rsidR="004106E2" w:rsidRPr="004106E2" w:rsidRDefault="004106E2" w:rsidP="004106E2">
      <w:pPr>
        <w:tabs>
          <w:tab w:val="left" w:pos="567"/>
        </w:tabs>
        <w:spacing w:after="0" w:line="240" w:lineRule="auto"/>
        <w:textAlignment w:val="baseline"/>
        <w:rPr>
          <w:rFonts w:ascii="Calibri Light" w:eastAsia="Calibri" w:hAnsi="Calibri Light" w:cs="Calibri Light"/>
          <w:kern w:val="2"/>
          <w:lang w:val="lt-LT"/>
        </w:rPr>
      </w:pPr>
      <w:r w:rsidRPr="004106E2">
        <w:rPr>
          <w:rFonts w:ascii="Calibri Light" w:eastAsia="Calibri" w:hAnsi="Calibri Light" w:cs="Calibri Light"/>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BD2584" w14:textId="77777777" w:rsidR="004106E2" w:rsidRPr="004106E2" w:rsidRDefault="004106E2" w:rsidP="004106E2">
      <w:pPr>
        <w:tabs>
          <w:tab w:val="left" w:pos="567"/>
        </w:tabs>
        <w:spacing w:after="0" w:line="240" w:lineRule="auto"/>
        <w:textAlignment w:val="baseline"/>
        <w:rPr>
          <w:rFonts w:ascii="Calibri Light" w:eastAsia="Calibri" w:hAnsi="Calibri Light" w:cs="Calibri Light"/>
          <w:kern w:val="2"/>
          <w:lang w:val="lt-LT"/>
        </w:rPr>
      </w:pPr>
      <w:r w:rsidRPr="004106E2">
        <w:rPr>
          <w:rFonts w:ascii="Calibri Light" w:eastAsia="Calibri" w:hAnsi="Calibri Light" w:cs="Calibri Light"/>
          <w:kern w:val="2"/>
          <w:lang w:val="lt-LT"/>
        </w:rPr>
        <w:t>22.2.2.14. paaiškėja VPĮ 37 straipsnio 8 dalyje ir (ar) 47 straipsnio 8 dalyje nurodytos aplinkybės.</w:t>
      </w:r>
    </w:p>
    <w:p w14:paraId="0F552095" w14:textId="77777777" w:rsidR="004106E2" w:rsidRPr="004106E2" w:rsidRDefault="004106E2" w:rsidP="004106E2">
      <w:pPr>
        <w:spacing w:after="0" w:line="240" w:lineRule="auto"/>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CFAF9F"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914924"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AFD6DF"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22.2.6. Pirkėjas turi teisę vienašališkai nutraukti Sutartį ir kitais Specialiosiose sąlygose (jei taikoma) ir įstatymuose bei kituose teisės aktuose įtvirtintais atvejais. </w:t>
      </w:r>
    </w:p>
    <w:p w14:paraId="69D31F52"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22.2.7. Sutartis laikoma nutraukta kitą dieną po to, kai pasibaigia įspėjimo apie Sutarties nutraukimą terminas.  </w:t>
      </w:r>
    </w:p>
    <w:p w14:paraId="636585CC" w14:textId="77777777" w:rsidR="004106E2" w:rsidRPr="004106E2" w:rsidRDefault="004106E2" w:rsidP="004106E2">
      <w:pPr>
        <w:spacing w:after="0" w:line="257" w:lineRule="atLeast"/>
        <w:textAlignment w:val="baseline"/>
        <w:rPr>
          <w:rFonts w:ascii="Calibri Light" w:eastAsia="Times New Roman" w:hAnsi="Calibri Light" w:cs="Calibri Light"/>
          <w:lang w:val="lt-LT"/>
        </w:rPr>
      </w:pPr>
      <w:r w:rsidRPr="004106E2">
        <w:rPr>
          <w:rFonts w:ascii="Calibri Light" w:eastAsia="Times New Roman" w:hAnsi="Calibri Light" w:cs="Calibri Light"/>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106E2">
        <w:rPr>
          <w:rFonts w:ascii="Calibri Light" w:eastAsia="Calibri" w:hAnsi="Calibri Light" w:cs="Calibri Light"/>
          <w:kern w:val="2"/>
          <w:lang w:val="lt-LT"/>
        </w:rPr>
        <w:t>pateikia informaciją apie pažeidimo pašalinimą ar išnykusias aplinkybes, dėl kurių buvo inicijuota Sutarties nutraukimo procedūra</w:t>
      </w:r>
      <w:r w:rsidRPr="004106E2">
        <w:rPr>
          <w:rFonts w:ascii="Calibri Light" w:eastAsia="Times New Roman" w:hAnsi="Calibri Light" w:cs="Calibri Light"/>
          <w:lang w:val="lt-LT"/>
        </w:rPr>
        <w:t>. </w:t>
      </w:r>
    </w:p>
    <w:p w14:paraId="48CACA5C" w14:textId="77777777" w:rsidR="004106E2" w:rsidRPr="004106E2" w:rsidRDefault="004106E2" w:rsidP="004106E2">
      <w:pPr>
        <w:spacing w:after="0" w:line="257" w:lineRule="atLeast"/>
        <w:ind w:firstLine="62"/>
        <w:textAlignment w:val="baseline"/>
        <w:rPr>
          <w:rFonts w:ascii="Calibri Light" w:eastAsia="Times New Roman" w:hAnsi="Calibri Light" w:cs="Calibri Light"/>
          <w:color w:val="000000"/>
          <w:lang w:val="lt-LT"/>
        </w:rPr>
      </w:pPr>
    </w:p>
    <w:p w14:paraId="26C210CD"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22.3.  Sutarties nutraukimas Tiekėjo iniciatyva</w:t>
      </w:r>
    </w:p>
    <w:p w14:paraId="7E0B5918"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1465D8A5"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w:t>
      </w:r>
      <w:r w:rsidRPr="004106E2">
        <w:rPr>
          <w:rFonts w:ascii="Calibri Light" w:eastAsia="Times New Roman" w:hAnsi="Calibri Light" w:cs="Calibri Light"/>
          <w:color w:val="000000"/>
          <w:lang w:val="lt-LT"/>
        </w:rPr>
        <w:lastRenderedPageBreak/>
        <w:t>sutarties vertės ir Pirkėjas, gavęs Tiekėjo pretenziją, per 30 (trisdešimt) dienų nesumoka Tiekėjui mokėtinų sumų. </w:t>
      </w:r>
    </w:p>
    <w:p w14:paraId="2234ED36"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22.3.2. Tiekėjas turi teisę vienašališkai nutraukti Sutartį, įspėjęs Pirkėją raštu prieš ne trumpesnį nei 10 (dešimties) dienų terminą, jeigu:</w:t>
      </w:r>
    </w:p>
    <w:p w14:paraId="637CFE17"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2CB184"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46A2E3C7"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7209266D"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22.3.4. Tiekėjas turi teisę vienašališkai nutraukti Sutartį ir kitais įstatymuose bei kituose teisės aktuose įtvirtintais atvejais. </w:t>
      </w:r>
    </w:p>
    <w:p w14:paraId="64141B55"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2696FE8"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22.3.6. Sutartis laikoma nutraukta kitą dieną po to, kai pasibaigia įspėjimo apie Sutarties nutraukimą terminas. </w:t>
      </w:r>
    </w:p>
    <w:p w14:paraId="51F703ED"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C5E83A0" w14:textId="77777777" w:rsidR="004106E2" w:rsidRPr="004106E2" w:rsidRDefault="004106E2" w:rsidP="004106E2">
      <w:pPr>
        <w:spacing w:after="0" w:line="257" w:lineRule="atLeast"/>
        <w:ind w:firstLine="62"/>
        <w:textAlignment w:val="baseline"/>
        <w:rPr>
          <w:rFonts w:ascii="Calibri Light" w:eastAsia="Times New Roman" w:hAnsi="Calibri Light" w:cs="Calibri Light"/>
          <w:color w:val="000000"/>
          <w:lang w:val="lt-LT"/>
        </w:rPr>
      </w:pPr>
    </w:p>
    <w:p w14:paraId="20EC5384"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olor w:val="000000"/>
          <w:lang w:val="lt-LT"/>
        </w:rPr>
        <w:t>22.4.  Šalių teisės ir pareigos Sutarties nutraukimo atveju</w:t>
      </w:r>
    </w:p>
    <w:p w14:paraId="254C9FE2"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079E6C09"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22.4.1. Sutarties nutraukimas neturi įtakos ginčų nagrinėjimo tvarką nustatančių Sutarties sąlygų ir kitų Sutarties sąlygų, kurios pagal savo esmę lieka galioti ir po Sutarties nutraukimo, galiojimui. </w:t>
      </w:r>
    </w:p>
    <w:p w14:paraId="63A33AF5"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22.4.2. Nutraukus Sutartį, Šalys privalo: </w:t>
      </w:r>
    </w:p>
    <w:p w14:paraId="0819B0DC"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22.4.2.1. įsitikinti, jog iki Sutarties nutraukimo dienos pristatytos Prekės ir kiti atlikti veiksmai atitinka Sutarties reikalavimus ir Šalys dėl to viena kitai nebereikš pretenzijų; </w:t>
      </w:r>
    </w:p>
    <w:p w14:paraId="5CA291F5"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22.4.2.2. atsiskaityti už iki Sutarties nutraukimo pristatytas Prekes, atitinkančias Sutarties reikalavimus; </w:t>
      </w:r>
    </w:p>
    <w:p w14:paraId="63C63A05" w14:textId="77777777" w:rsidR="004106E2" w:rsidRPr="004106E2" w:rsidRDefault="004106E2" w:rsidP="004106E2">
      <w:pPr>
        <w:spacing w:after="0" w:line="257" w:lineRule="atLeast"/>
        <w:textAlignment w:val="baseline"/>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22.4.2.3. per 10 (dešimt) dienų nuo pranešimo apie Sutarties nutraukimą gavimo dienos ar Susitarimo dėl Sutarties nutraukimo sudarymo dienos</w:t>
      </w:r>
      <w:r w:rsidRPr="004106E2">
        <w:rPr>
          <w:rFonts w:ascii="Calibri Light" w:eastAsia="Times New Roman" w:hAnsi="Calibri Light" w:cs="Calibri Light"/>
          <w:b/>
          <w:bCs/>
          <w:color w:val="5C5D5D"/>
          <w:lang w:val="lt-LT"/>
        </w:rPr>
        <w:t> </w:t>
      </w:r>
      <w:r w:rsidRPr="004106E2">
        <w:rPr>
          <w:rFonts w:ascii="Calibri Light" w:eastAsia="Times New Roman" w:hAnsi="Calibri Light" w:cs="Calibri Light"/>
          <w:color w:val="000000"/>
          <w:lang w:val="lt-LT"/>
        </w:rPr>
        <w:t>perduoti viena kitai visus dokumentus, kuriuos buvo būtina perduoti pagal Sutarties nuostatas. </w:t>
      </w:r>
    </w:p>
    <w:p w14:paraId="46ACBFBC" w14:textId="77777777" w:rsidR="004106E2" w:rsidRPr="004106E2" w:rsidRDefault="004106E2" w:rsidP="004106E2">
      <w:pPr>
        <w:spacing w:after="0" w:line="257" w:lineRule="atLeast"/>
        <w:ind w:firstLine="62"/>
        <w:textAlignment w:val="baseline"/>
        <w:rPr>
          <w:rFonts w:ascii="Calibri Light" w:eastAsia="Times New Roman" w:hAnsi="Calibri Light" w:cs="Calibri Light"/>
          <w:color w:val="000000"/>
          <w:lang w:val="lt-LT"/>
        </w:rPr>
      </w:pPr>
    </w:p>
    <w:p w14:paraId="6C447B0B" w14:textId="77777777" w:rsidR="004106E2" w:rsidRPr="004106E2" w:rsidRDefault="004106E2" w:rsidP="004106E2">
      <w:pPr>
        <w:spacing w:after="0" w:line="257" w:lineRule="atLeast"/>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23.  PREKIŲ MODELIO AR GAMINTOJO KEITIMAS</w:t>
      </w:r>
    </w:p>
    <w:p w14:paraId="1A31367B"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6D03CC4C"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aps/>
          <w:color w:val="000000"/>
          <w:lang w:val="lt-LT"/>
        </w:rPr>
        <w:t>23.1. </w:t>
      </w:r>
      <w:r w:rsidRPr="004106E2">
        <w:rPr>
          <w:rFonts w:ascii="Calibri Light" w:eastAsia="Times New Roman" w:hAnsi="Calibri Light" w:cs="Calibri Light"/>
          <w:color w:val="000000"/>
          <w:lang w:val="lt-LT"/>
        </w:rPr>
        <w:t>Tiekėjas turi teisę keisti Prekių modelį ir (ar) gamintoją, jei yra visos toliau nurodytos sąlygos:</w:t>
      </w:r>
    </w:p>
    <w:p w14:paraId="45C1619E" w14:textId="77777777" w:rsidR="004106E2" w:rsidRPr="004106E2" w:rsidRDefault="004106E2" w:rsidP="004106E2">
      <w:pPr>
        <w:spacing w:after="0" w:line="257" w:lineRule="atLeast"/>
        <w:rPr>
          <w:rFonts w:ascii="Calibri Light" w:eastAsia="Times New Roman" w:hAnsi="Calibri Light" w:cs="Calibri Light"/>
          <w:lang w:val="lt-LT"/>
        </w:rPr>
      </w:pPr>
      <w:r w:rsidRPr="004106E2">
        <w:rPr>
          <w:rFonts w:ascii="Calibri Light" w:eastAsia="Times New Roman" w:hAnsi="Calibri Light" w:cs="Calibri Light"/>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106E2">
        <w:rPr>
          <w:rFonts w:ascii="Calibri Light" w:eastAsia="Times New Roman" w:hAnsi="Calibri Light" w:cs="Calibri Light"/>
          <w:vertAlign w:val="superscript"/>
          <w:lang w:val="lt-LT"/>
        </w:rPr>
        <w:t>1 </w:t>
      </w:r>
      <w:r w:rsidRPr="004106E2">
        <w:rPr>
          <w:rFonts w:ascii="Calibri Light" w:eastAsia="Times New Roman" w:hAnsi="Calibri Light" w:cs="Calibri Light"/>
          <w:lang w:val="lt-LT"/>
        </w:rPr>
        <w:t>dalies nuostatų;</w:t>
      </w:r>
    </w:p>
    <w:p w14:paraId="26CAB45B"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75C540"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106E2">
        <w:rPr>
          <w:rFonts w:ascii="Calibri Light" w:eastAsia="Times New Roman" w:hAnsi="Calibri Light" w:cs="Calibri Light"/>
          <w:color w:val="000000"/>
          <w:shd w:val="clear" w:color="auto" w:fill="FFFFFF"/>
          <w:lang w:val="lt-LT"/>
        </w:rPr>
        <w:t>ir lygiavertiškumo ar geresnės kokybės nei Sutartyje nurodytos Prekės</w:t>
      </w:r>
      <w:r w:rsidRPr="004106E2">
        <w:rPr>
          <w:rFonts w:ascii="Calibri Light" w:eastAsia="Times New Roman" w:hAnsi="Calibri Light" w:cs="Calibri Light"/>
          <w:color w:val="000000"/>
          <w:lang w:val="lt-LT"/>
        </w:rPr>
        <w:t>;</w:t>
      </w:r>
    </w:p>
    <w:p w14:paraId="461CF8F3"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23.1.4. Šalys sudarė rašytinį Susitarimą prie Sutarties dėl Prekių keitimo.</w:t>
      </w:r>
    </w:p>
    <w:p w14:paraId="60874DCE"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23.2. Šiame Bendrųjų sąlygų skyriuje nurodytu atveju Prekės turi būti pristatytos už ne didesnę nei pasiūlyme nurodytą kainą.</w:t>
      </w:r>
    </w:p>
    <w:p w14:paraId="41C0B546"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18F70551" w14:textId="77777777" w:rsidR="004106E2" w:rsidRPr="004106E2" w:rsidRDefault="004106E2" w:rsidP="004106E2">
      <w:pPr>
        <w:spacing w:after="0" w:line="257" w:lineRule="atLeast"/>
        <w:ind w:left="360" w:hanging="360"/>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24.  BENDRAVIMO TVARKA IR KALBA</w:t>
      </w:r>
    </w:p>
    <w:p w14:paraId="5793A175" w14:textId="77777777" w:rsidR="004106E2" w:rsidRPr="004106E2" w:rsidRDefault="004106E2" w:rsidP="004106E2">
      <w:pPr>
        <w:spacing w:after="0" w:line="257" w:lineRule="atLeast"/>
        <w:ind w:left="360" w:firstLine="62"/>
        <w:rPr>
          <w:rFonts w:ascii="Calibri Light" w:eastAsia="Times New Roman" w:hAnsi="Calibri Light" w:cs="Calibri Light"/>
          <w:color w:val="000000"/>
          <w:lang w:val="lt-LT"/>
        </w:rPr>
      </w:pPr>
    </w:p>
    <w:p w14:paraId="55A5E5B6"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24.1. Sutartis sudaroma lietuvių kalba. Jeigu Sutartis ar kuris nors ją sudarantis dokumentas sudaromas kita kalba arba išverčiamas į kitą kalbą, visais atvejais </w:t>
      </w:r>
      <w:r w:rsidRPr="004106E2">
        <w:rPr>
          <w:rFonts w:ascii="Calibri Light" w:eastAsia="Times New Roman" w:hAnsi="Calibri Light" w:cs="Calibri Light"/>
          <w:color w:val="000000"/>
          <w:shd w:val="clear" w:color="auto" w:fill="FFFFFF"/>
          <w:lang w:val="lt-LT"/>
        </w:rPr>
        <w:t>autentišku laikomas tik lietuvių kalba parengtas Sutarties tekstas (jei yra neatitikimų, pirmenybė teikiama lietuvių kalba parengtam tekstui).</w:t>
      </w:r>
    </w:p>
    <w:p w14:paraId="586A59A6"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FE09AE"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24.3. Jeigu pranešimas yra įteikiamas asmeniškai arba siunčiamas paštu ar per kurjerį, jis turi būti įteikiamas pasirašytinai ir laikomas gautu gavimo patvirtinime nurodytą dieną.</w:t>
      </w:r>
    </w:p>
    <w:p w14:paraId="66C5F98D"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24.4. Jeigu pranešimas siunčiamas el. paštu, laikoma, kad Šalis jį gavo kitą darbo dieną.</w:t>
      </w:r>
    </w:p>
    <w:p w14:paraId="54038FE8"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24.5. Jeigu pranešimas siunčiamas keliais skirtingais būdais, laikoma, kad gavėjas jį gavo tada, kai jis gavo pirmesnįjį pranešimą.</w:t>
      </w:r>
    </w:p>
    <w:p w14:paraId="27B4A787" w14:textId="77777777" w:rsidR="004106E2" w:rsidRPr="004106E2" w:rsidRDefault="004106E2" w:rsidP="004106E2">
      <w:pPr>
        <w:spacing w:after="0" w:line="257" w:lineRule="atLeast"/>
        <w:ind w:firstLine="62"/>
        <w:rPr>
          <w:rFonts w:ascii="Calibri Light" w:eastAsia="Times New Roman" w:hAnsi="Calibri Light" w:cs="Calibri Light"/>
          <w:color w:val="000000"/>
          <w:lang w:val="lt-LT"/>
        </w:rPr>
      </w:pPr>
    </w:p>
    <w:p w14:paraId="588B9D44" w14:textId="77777777" w:rsidR="004106E2" w:rsidRPr="004106E2" w:rsidRDefault="004106E2" w:rsidP="004106E2">
      <w:pPr>
        <w:spacing w:after="0" w:line="257" w:lineRule="atLeast"/>
        <w:ind w:left="360" w:hanging="360"/>
        <w:jc w:val="center"/>
        <w:rPr>
          <w:rFonts w:ascii="Calibri Light" w:eastAsia="Times New Roman" w:hAnsi="Calibri Light" w:cs="Calibri Light"/>
          <w:color w:val="000000"/>
          <w:lang w:val="lt-LT"/>
        </w:rPr>
      </w:pPr>
      <w:r w:rsidRPr="004106E2">
        <w:rPr>
          <w:rFonts w:ascii="Calibri Light" w:eastAsia="Times New Roman" w:hAnsi="Calibri Light" w:cs="Calibri Light"/>
          <w:b/>
          <w:bCs/>
          <w:caps/>
          <w:color w:val="000000"/>
          <w:lang w:val="lt-LT"/>
        </w:rPr>
        <w:t>25.  PRETENZIJOS IR GINČŲ SPRENDIMAS</w:t>
      </w:r>
    </w:p>
    <w:p w14:paraId="7F1D0E85" w14:textId="77777777" w:rsidR="004106E2" w:rsidRPr="004106E2" w:rsidRDefault="004106E2" w:rsidP="004106E2">
      <w:pPr>
        <w:spacing w:after="0" w:line="257" w:lineRule="atLeast"/>
        <w:ind w:left="360" w:firstLine="62"/>
        <w:rPr>
          <w:rFonts w:ascii="Calibri Light" w:eastAsia="Times New Roman" w:hAnsi="Calibri Light" w:cs="Calibri Light"/>
          <w:color w:val="000000"/>
          <w:lang w:val="lt-LT"/>
        </w:rPr>
      </w:pPr>
    </w:p>
    <w:p w14:paraId="18C2F5D6"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A5DCD6A"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B9E179A" w14:textId="77777777" w:rsidR="004106E2" w:rsidRPr="004106E2" w:rsidRDefault="004106E2" w:rsidP="004106E2">
      <w:pPr>
        <w:spacing w:after="0" w:line="257" w:lineRule="atLeast"/>
        <w:rPr>
          <w:rFonts w:ascii="Calibri Light" w:eastAsia="Times New Roman" w:hAnsi="Calibri Light" w:cs="Calibri Light"/>
          <w:color w:val="000000"/>
          <w:lang w:val="lt-LT"/>
        </w:rPr>
      </w:pPr>
      <w:r w:rsidRPr="004106E2">
        <w:rPr>
          <w:rFonts w:ascii="Calibri Light" w:eastAsia="Times New Roman" w:hAnsi="Calibri Light" w:cs="Calibri Light"/>
          <w:color w:val="000000"/>
          <w:lang w:val="lt-LT"/>
        </w:rPr>
        <w:t>25.3. Kilę ginčai nesudaro pagrindo Šalims atsisakyti vykdyti savo prievoles pagal Sutartį.</w:t>
      </w:r>
    </w:p>
    <w:p w14:paraId="09A3EE2A" w14:textId="77777777" w:rsidR="004106E2" w:rsidRPr="004106E2" w:rsidRDefault="004106E2" w:rsidP="004106E2">
      <w:pPr>
        <w:tabs>
          <w:tab w:val="center" w:pos="4680"/>
          <w:tab w:val="right" w:pos="9360"/>
        </w:tabs>
        <w:spacing w:after="0" w:line="259" w:lineRule="auto"/>
        <w:rPr>
          <w:rFonts w:ascii="Calibri Light" w:eastAsia="Arial" w:hAnsi="Calibri Light" w:cs="Calibri Light"/>
          <w:kern w:val="2"/>
          <w:sz w:val="18"/>
          <w:szCs w:val="18"/>
          <w:lang w:val="lt-LT"/>
        </w:rPr>
      </w:pPr>
    </w:p>
    <w:p w14:paraId="70F46DD6" w14:textId="77777777" w:rsidR="004106E2" w:rsidRPr="004106E2" w:rsidRDefault="004106E2" w:rsidP="004106E2">
      <w:pPr>
        <w:spacing w:after="0" w:line="240" w:lineRule="auto"/>
        <w:jc w:val="left"/>
        <w:rPr>
          <w:rFonts w:ascii="Calibri Light" w:eastAsia="Times New Roman" w:hAnsi="Calibri Light" w:cs="Calibri Light"/>
          <w:sz w:val="14"/>
          <w:szCs w:val="14"/>
          <w:lang w:val="lt-LT"/>
        </w:rPr>
      </w:pPr>
    </w:p>
    <w:p w14:paraId="0ED6272B" w14:textId="77777777" w:rsidR="00577ABE" w:rsidRPr="00BA088E" w:rsidRDefault="00577ABE" w:rsidP="00577ABE">
      <w:pPr>
        <w:spacing w:after="0" w:line="240" w:lineRule="auto"/>
        <w:jc w:val="center"/>
        <w:rPr>
          <w:rFonts w:ascii="Arial" w:eastAsia="Times New Roman" w:hAnsi="Arial" w:cs="Arial"/>
          <w:sz w:val="20"/>
          <w:szCs w:val="24"/>
          <w:lang w:val="lt-LT" w:eastAsia="lt-LT"/>
        </w:rPr>
      </w:pPr>
      <w:r w:rsidRPr="00BA088E">
        <w:rPr>
          <w:rFonts w:ascii="Arial" w:eastAsia="Times New Roman" w:hAnsi="Arial" w:cs="Arial"/>
          <w:sz w:val="20"/>
          <w:szCs w:val="24"/>
          <w:lang w:val="lt-LT" w:eastAsia="lt-LT"/>
        </w:rPr>
        <w:t>______________</w:t>
      </w:r>
    </w:p>
    <w:p w14:paraId="6C26ADDD" w14:textId="77777777" w:rsidR="004106E2" w:rsidRPr="004106E2" w:rsidRDefault="004106E2"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bCs/>
          <w:caps/>
          <w:kern w:val="2"/>
          <w:sz w:val="24"/>
          <w:szCs w:val="24"/>
          <w:lang w:val="lt-LT"/>
        </w:rPr>
      </w:pPr>
    </w:p>
    <w:p w14:paraId="7129884C"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259342B1"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6DF07A94"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6A8E1C56"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0538C897"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138618EF"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57743A2A"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714CADD0"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35C227DD"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4E88CD96"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4D39A754"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394B33E6"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7576DBF3"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5A8EFB11"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5485C178"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76148DD0"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58CE6DDF"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79B6B4A2"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7E6564E4"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1043FA97"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130D777C"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16A902EB"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185BE42E"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1006DD85" w14:textId="77777777" w:rsidR="00577ABE" w:rsidRDefault="00577ABE" w:rsidP="004106E2">
      <w:pPr>
        <w:widowControl w:val="0"/>
        <w:pBdr>
          <w:between w:val="nil"/>
        </w:pBdr>
        <w:tabs>
          <w:tab w:val="left" w:pos="567"/>
          <w:tab w:val="left" w:pos="851"/>
        </w:tabs>
        <w:spacing w:after="0" w:line="240" w:lineRule="auto"/>
        <w:jc w:val="center"/>
        <w:rPr>
          <w:rFonts w:ascii="Calibri Light" w:eastAsia="Times New Roman" w:hAnsi="Calibri Light" w:cs="Calibri Light"/>
          <w:b/>
          <w:caps/>
          <w:lang w:val="lt-LT"/>
        </w:rPr>
      </w:pPr>
    </w:p>
    <w:p w14:paraId="22E8F2B2" w14:textId="0FFD1287" w:rsidR="004106E2" w:rsidRPr="004106E2" w:rsidRDefault="004106E2" w:rsidP="00577ABE">
      <w:pPr>
        <w:widowControl w:val="0"/>
        <w:pBdr>
          <w:between w:val="nil"/>
        </w:pBdr>
        <w:tabs>
          <w:tab w:val="left" w:pos="567"/>
          <w:tab w:val="left" w:pos="851"/>
        </w:tabs>
        <w:spacing w:after="0" w:line="240" w:lineRule="auto"/>
        <w:jc w:val="center"/>
        <w:rPr>
          <w:rFonts w:ascii="Calibri Light" w:eastAsia="Times New Roman" w:hAnsi="Calibri Light" w:cs="Calibri Light"/>
          <w:caps/>
          <w:lang w:val="lt-LT"/>
        </w:rPr>
      </w:pPr>
      <w:r w:rsidRPr="004106E2">
        <w:rPr>
          <w:rFonts w:ascii="Calibri Light" w:eastAsia="Times New Roman" w:hAnsi="Calibri Light" w:cs="Calibri Light"/>
          <w:b/>
          <w:caps/>
          <w:lang w:val="lt-LT"/>
        </w:rPr>
        <w:lastRenderedPageBreak/>
        <w:t xml:space="preserve">Prekių pirkimo-pardavimo sutarties </w:t>
      </w:r>
      <w:r w:rsidRPr="004106E2">
        <w:rPr>
          <w:rFonts w:ascii="Calibri Light" w:eastAsia="Times New Roman" w:hAnsi="Calibri Light" w:cs="Calibri Light"/>
          <w:b/>
          <w:bCs/>
          <w:caps/>
          <w:lang w:val="lt-LT"/>
        </w:rPr>
        <w:t>Specialiosios</w:t>
      </w:r>
      <w:r w:rsidRPr="004106E2">
        <w:rPr>
          <w:rFonts w:ascii="Calibri Light" w:eastAsia="Times New Roman" w:hAnsi="Calibri Light" w:cs="Calibri Light"/>
          <w:b/>
          <w:caps/>
          <w:lang w:val="lt-LT"/>
        </w:rPr>
        <w:t xml:space="preserve"> sąlygos</w:t>
      </w:r>
    </w:p>
    <w:p w14:paraId="5DB3506F" w14:textId="77777777" w:rsidR="004106E2" w:rsidRPr="004106E2" w:rsidRDefault="004106E2" w:rsidP="004106E2">
      <w:pPr>
        <w:spacing w:after="0" w:line="240" w:lineRule="auto"/>
        <w:jc w:val="center"/>
        <w:rPr>
          <w:rFonts w:ascii="Calibri Light" w:eastAsia="Times New Roman"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3"/>
        <w:gridCol w:w="2380"/>
        <w:gridCol w:w="2588"/>
      </w:tblGrid>
      <w:tr w:rsidR="004106E2" w:rsidRPr="004106E2" w14:paraId="1D501F57" w14:textId="77777777" w:rsidTr="00EA016B">
        <w:tc>
          <w:tcPr>
            <w:tcW w:w="1281" w:type="pct"/>
          </w:tcPr>
          <w:p w14:paraId="43218DE3" w14:textId="77777777" w:rsidR="004106E2" w:rsidRPr="004106E2" w:rsidRDefault="004106E2" w:rsidP="004106E2">
            <w:pPr>
              <w:spacing w:after="0" w:line="240" w:lineRule="auto"/>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Sutarties pavadinimas</w:t>
            </w:r>
          </w:p>
        </w:tc>
        <w:tc>
          <w:tcPr>
            <w:tcW w:w="3719" w:type="pct"/>
            <w:gridSpan w:val="3"/>
          </w:tcPr>
          <w:p w14:paraId="794D15F4" w14:textId="77777777" w:rsidR="004106E2" w:rsidRPr="004106E2" w:rsidRDefault="004106E2" w:rsidP="004106E2">
            <w:pPr>
              <w:spacing w:after="0" w:line="240" w:lineRule="auto"/>
              <w:jc w:val="center"/>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Prekių pirkimo–pardavimo sutartis</w:t>
            </w:r>
          </w:p>
        </w:tc>
      </w:tr>
      <w:tr w:rsidR="004106E2" w:rsidRPr="004106E2" w14:paraId="435A2C15" w14:textId="77777777" w:rsidTr="00EA016B">
        <w:tc>
          <w:tcPr>
            <w:tcW w:w="1281" w:type="pct"/>
          </w:tcPr>
          <w:p w14:paraId="25CEFD16" w14:textId="77777777" w:rsidR="004106E2" w:rsidRPr="004106E2" w:rsidRDefault="004106E2" w:rsidP="004106E2">
            <w:pPr>
              <w:spacing w:after="0" w:line="240" w:lineRule="auto"/>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Sutarties data</w:t>
            </w:r>
          </w:p>
        </w:tc>
        <w:tc>
          <w:tcPr>
            <w:tcW w:w="1139" w:type="pct"/>
          </w:tcPr>
          <w:p w14:paraId="10CFFC7A" w14:textId="77777777" w:rsidR="004106E2" w:rsidRPr="004106E2" w:rsidRDefault="004106E2" w:rsidP="004106E2">
            <w:pPr>
              <w:spacing w:after="0" w:line="240" w:lineRule="auto"/>
              <w:rPr>
                <w:rFonts w:ascii="Calibri Light" w:eastAsia="Times New Roman" w:hAnsi="Calibri Light" w:cs="Calibri Light"/>
                <w:kern w:val="2"/>
                <w:lang w:val="lt-LT"/>
              </w:rPr>
            </w:pPr>
          </w:p>
        </w:tc>
        <w:tc>
          <w:tcPr>
            <w:tcW w:w="1236" w:type="pct"/>
          </w:tcPr>
          <w:p w14:paraId="161592BD" w14:textId="77777777" w:rsidR="004106E2" w:rsidRPr="004106E2" w:rsidRDefault="004106E2" w:rsidP="004106E2">
            <w:pPr>
              <w:spacing w:after="0" w:line="240" w:lineRule="auto"/>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Sutarties numeris</w:t>
            </w:r>
          </w:p>
        </w:tc>
        <w:tc>
          <w:tcPr>
            <w:tcW w:w="1345" w:type="pct"/>
          </w:tcPr>
          <w:p w14:paraId="54AB1BE6" w14:textId="77777777" w:rsidR="004106E2" w:rsidRPr="004106E2" w:rsidRDefault="004106E2" w:rsidP="004106E2">
            <w:pPr>
              <w:spacing w:after="0" w:line="240" w:lineRule="auto"/>
              <w:rPr>
                <w:rFonts w:ascii="Calibri Light" w:eastAsia="Times New Roman" w:hAnsi="Calibri Light" w:cs="Calibri Light"/>
                <w:kern w:val="2"/>
                <w:lang w:val="lt-LT"/>
              </w:rPr>
            </w:pPr>
          </w:p>
        </w:tc>
      </w:tr>
    </w:tbl>
    <w:p w14:paraId="755A002F" w14:textId="77777777" w:rsidR="004106E2" w:rsidRPr="004106E2" w:rsidRDefault="004106E2" w:rsidP="004106E2">
      <w:pPr>
        <w:spacing w:after="0" w:line="240" w:lineRule="auto"/>
        <w:rPr>
          <w:rFonts w:ascii="Calibri Light" w:eastAsia="Times New Roman"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264"/>
        <w:gridCol w:w="3536"/>
      </w:tblGrid>
      <w:tr w:rsidR="004106E2" w:rsidRPr="004106E2" w14:paraId="01FEA549" w14:textId="77777777" w:rsidTr="00EA016B">
        <w:tc>
          <w:tcPr>
            <w:tcW w:w="5000" w:type="pct"/>
            <w:gridSpan w:val="3"/>
          </w:tcPr>
          <w:p w14:paraId="18C6141F"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 SUTARTIES ŠALYS</w:t>
            </w:r>
          </w:p>
        </w:tc>
      </w:tr>
      <w:tr w:rsidR="004106E2" w:rsidRPr="00741F0A" w14:paraId="10206085" w14:textId="77777777" w:rsidTr="00EA016B">
        <w:tc>
          <w:tcPr>
            <w:tcW w:w="1469" w:type="pct"/>
            <w:vMerge w:val="restart"/>
          </w:tcPr>
          <w:p w14:paraId="21178197"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p>
          <w:p w14:paraId="1DD34DCF"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p>
          <w:p w14:paraId="4E5CC169"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p>
          <w:p w14:paraId="5774B05C"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p w14:paraId="329EA3BF"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1.1. Pirkėjas</w:t>
            </w:r>
          </w:p>
        </w:tc>
        <w:tc>
          <w:tcPr>
            <w:tcW w:w="1695" w:type="pct"/>
          </w:tcPr>
          <w:p w14:paraId="0AFCA690"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1.1.1. Pavadinimas</w:t>
            </w:r>
          </w:p>
        </w:tc>
        <w:tc>
          <w:tcPr>
            <w:tcW w:w="1836" w:type="pct"/>
          </w:tcPr>
          <w:p w14:paraId="198EA36E" w14:textId="40680FC9"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 xml:space="preserve">Migracijos departamentas prie </w:t>
            </w:r>
            <w:r w:rsidR="00274846">
              <w:rPr>
                <w:rFonts w:ascii="Calibri Light" w:eastAsia="Times New Roman" w:hAnsi="Calibri Light" w:cs="Calibri Light"/>
                <w:kern w:val="2"/>
                <w:lang w:val="lt-LT"/>
              </w:rPr>
              <w:t>Lietuvos Respublikos</w:t>
            </w:r>
            <w:r w:rsidRPr="004106E2">
              <w:rPr>
                <w:rFonts w:ascii="Calibri Light" w:eastAsia="Times New Roman" w:hAnsi="Calibri Light" w:cs="Calibri Light"/>
                <w:kern w:val="2"/>
                <w:lang w:val="lt-LT"/>
              </w:rPr>
              <w:t xml:space="preserve"> vidaus reikalų ministerijos</w:t>
            </w:r>
          </w:p>
        </w:tc>
      </w:tr>
      <w:tr w:rsidR="004106E2" w:rsidRPr="004106E2" w14:paraId="4E5C89FC" w14:textId="77777777" w:rsidTr="00EA016B">
        <w:tc>
          <w:tcPr>
            <w:tcW w:w="1469" w:type="pct"/>
            <w:vMerge/>
          </w:tcPr>
          <w:p w14:paraId="45239293"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c>
          <w:tcPr>
            <w:tcW w:w="1695" w:type="pct"/>
          </w:tcPr>
          <w:p w14:paraId="00BAFD74"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1.1.2. Juridinio asmens kodas</w:t>
            </w:r>
          </w:p>
        </w:tc>
        <w:tc>
          <w:tcPr>
            <w:tcW w:w="1836" w:type="pct"/>
          </w:tcPr>
          <w:p w14:paraId="2099FBC5"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188610666</w:t>
            </w:r>
          </w:p>
        </w:tc>
      </w:tr>
      <w:tr w:rsidR="004106E2" w:rsidRPr="004106E2" w14:paraId="028412E8" w14:textId="77777777" w:rsidTr="00EA016B">
        <w:tc>
          <w:tcPr>
            <w:tcW w:w="1469" w:type="pct"/>
            <w:vMerge/>
          </w:tcPr>
          <w:p w14:paraId="4F267096"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c>
          <w:tcPr>
            <w:tcW w:w="1695" w:type="pct"/>
          </w:tcPr>
          <w:p w14:paraId="10B9F92C"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1.1.3. Adresas</w:t>
            </w:r>
          </w:p>
        </w:tc>
        <w:tc>
          <w:tcPr>
            <w:tcW w:w="1836" w:type="pct"/>
          </w:tcPr>
          <w:p w14:paraId="4998B5D2"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L. Sapiegos g. 1, 10312 Vilnius</w:t>
            </w:r>
          </w:p>
        </w:tc>
      </w:tr>
      <w:tr w:rsidR="004106E2" w:rsidRPr="004106E2" w14:paraId="4E0A25D4" w14:textId="77777777" w:rsidTr="00EA016B">
        <w:tc>
          <w:tcPr>
            <w:tcW w:w="1469" w:type="pct"/>
            <w:vMerge/>
          </w:tcPr>
          <w:p w14:paraId="1FD60B0D"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c>
          <w:tcPr>
            <w:tcW w:w="1695" w:type="pct"/>
          </w:tcPr>
          <w:p w14:paraId="7172B11D"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1.1.4. PVM mokėtojo kodas</w:t>
            </w:r>
          </w:p>
        </w:tc>
        <w:tc>
          <w:tcPr>
            <w:tcW w:w="1836" w:type="pct"/>
          </w:tcPr>
          <w:p w14:paraId="580189A3"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LT100013621913</w:t>
            </w:r>
          </w:p>
        </w:tc>
      </w:tr>
      <w:tr w:rsidR="004106E2" w:rsidRPr="004106E2" w14:paraId="22460F02" w14:textId="77777777" w:rsidTr="00EA016B">
        <w:tc>
          <w:tcPr>
            <w:tcW w:w="1469" w:type="pct"/>
            <w:vMerge/>
          </w:tcPr>
          <w:p w14:paraId="765A1A44"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c>
          <w:tcPr>
            <w:tcW w:w="1695" w:type="pct"/>
          </w:tcPr>
          <w:p w14:paraId="79AEA440"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1.1.5. Atsiskaitomoji sąskaita</w:t>
            </w:r>
          </w:p>
        </w:tc>
        <w:tc>
          <w:tcPr>
            <w:tcW w:w="1836" w:type="pct"/>
          </w:tcPr>
          <w:p w14:paraId="3BE02DB3"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LT23 4040 0636 1000 1004</w:t>
            </w:r>
          </w:p>
        </w:tc>
      </w:tr>
      <w:tr w:rsidR="004106E2" w:rsidRPr="004106E2" w14:paraId="6B44EDD3" w14:textId="77777777" w:rsidTr="00EA016B">
        <w:tc>
          <w:tcPr>
            <w:tcW w:w="1469" w:type="pct"/>
            <w:vMerge/>
          </w:tcPr>
          <w:p w14:paraId="74BA978A"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c>
          <w:tcPr>
            <w:tcW w:w="1695" w:type="pct"/>
          </w:tcPr>
          <w:p w14:paraId="355484D7"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1.1.6. Bankas, banko kodas</w:t>
            </w:r>
          </w:p>
        </w:tc>
        <w:tc>
          <w:tcPr>
            <w:tcW w:w="1836" w:type="pct"/>
          </w:tcPr>
          <w:p w14:paraId="067901C1"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Lietuvos Respublikos finansų ministerija, 40400</w:t>
            </w:r>
          </w:p>
        </w:tc>
      </w:tr>
      <w:tr w:rsidR="004106E2" w:rsidRPr="004106E2" w14:paraId="5027F52C" w14:textId="77777777" w:rsidTr="00EA016B">
        <w:tc>
          <w:tcPr>
            <w:tcW w:w="1469" w:type="pct"/>
            <w:vMerge/>
          </w:tcPr>
          <w:p w14:paraId="4E64B801"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c>
          <w:tcPr>
            <w:tcW w:w="1695" w:type="pct"/>
          </w:tcPr>
          <w:p w14:paraId="08F3DE0D"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1.1.7. Telefonas</w:t>
            </w:r>
          </w:p>
        </w:tc>
        <w:tc>
          <w:tcPr>
            <w:tcW w:w="1836" w:type="pct"/>
          </w:tcPr>
          <w:p w14:paraId="0E9A4A7A"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+370 707 67000</w:t>
            </w:r>
          </w:p>
        </w:tc>
      </w:tr>
      <w:tr w:rsidR="004106E2" w:rsidRPr="004106E2" w14:paraId="6EA3F15E" w14:textId="77777777" w:rsidTr="00EA016B">
        <w:tc>
          <w:tcPr>
            <w:tcW w:w="1469" w:type="pct"/>
            <w:vMerge/>
          </w:tcPr>
          <w:p w14:paraId="27F5846F"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c>
          <w:tcPr>
            <w:tcW w:w="1695" w:type="pct"/>
          </w:tcPr>
          <w:p w14:paraId="10E65BF0"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1.1.8. El. paštas</w:t>
            </w:r>
          </w:p>
        </w:tc>
        <w:tc>
          <w:tcPr>
            <w:tcW w:w="1836" w:type="pct"/>
          </w:tcPr>
          <w:p w14:paraId="7061AFD8"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info@migracija.gov.lt</w:t>
            </w:r>
          </w:p>
        </w:tc>
      </w:tr>
      <w:tr w:rsidR="004106E2" w:rsidRPr="004106E2" w14:paraId="6CF82CBC" w14:textId="77777777" w:rsidTr="00EA016B">
        <w:tc>
          <w:tcPr>
            <w:tcW w:w="1469" w:type="pct"/>
            <w:vMerge/>
          </w:tcPr>
          <w:p w14:paraId="226FA5C0"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c>
          <w:tcPr>
            <w:tcW w:w="1695" w:type="pct"/>
          </w:tcPr>
          <w:p w14:paraId="3036814E"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1.1.9. Šalies atstovas</w:t>
            </w:r>
          </w:p>
        </w:tc>
        <w:tc>
          <w:tcPr>
            <w:tcW w:w="1836" w:type="pct"/>
          </w:tcPr>
          <w:p w14:paraId="360B5CE9"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bCs/>
                <w:kern w:val="2"/>
                <w:lang w:val="lt-LT"/>
              </w:rPr>
              <w:t>Kanclerė Rita Mikučionienė</w:t>
            </w:r>
          </w:p>
        </w:tc>
      </w:tr>
      <w:tr w:rsidR="004106E2" w:rsidRPr="00741F0A" w14:paraId="148BB77C" w14:textId="77777777" w:rsidTr="00EA016B">
        <w:tc>
          <w:tcPr>
            <w:tcW w:w="1469" w:type="pct"/>
            <w:vMerge/>
          </w:tcPr>
          <w:p w14:paraId="07D91D30"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c>
          <w:tcPr>
            <w:tcW w:w="1695" w:type="pct"/>
          </w:tcPr>
          <w:p w14:paraId="2F417BB4"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1.1.10. Atstovavimo pagrindas</w:t>
            </w:r>
          </w:p>
        </w:tc>
        <w:tc>
          <w:tcPr>
            <w:tcW w:w="1836" w:type="pct"/>
          </w:tcPr>
          <w:p w14:paraId="7E3363E1"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Migracijos departamento prie Lietuvos Respublikos vidaus reikalų ministerijos direktoriaus 2026 m. sausio 16 d. įsakymas Nr. 3K-10.</w:t>
            </w:r>
          </w:p>
        </w:tc>
      </w:tr>
      <w:tr w:rsidR="004106E2" w:rsidRPr="004106E2" w14:paraId="3DE3CF04" w14:textId="77777777" w:rsidTr="00EA016B">
        <w:tc>
          <w:tcPr>
            <w:tcW w:w="1469" w:type="pct"/>
            <w:vMerge w:val="restart"/>
          </w:tcPr>
          <w:p w14:paraId="4F0AD68E"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p w14:paraId="6DD5DC80"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p w14:paraId="40790F50"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p w14:paraId="7F4D50CB"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1.2. Tiekėjas</w:t>
            </w:r>
          </w:p>
          <w:p w14:paraId="542168B1"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tc>
        <w:tc>
          <w:tcPr>
            <w:tcW w:w="1695" w:type="pct"/>
          </w:tcPr>
          <w:p w14:paraId="20BA2C57"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1.2.1. Pavadinimas</w:t>
            </w:r>
          </w:p>
        </w:tc>
        <w:tc>
          <w:tcPr>
            <w:tcW w:w="1836" w:type="pct"/>
          </w:tcPr>
          <w:p w14:paraId="2143B783"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r>
      <w:tr w:rsidR="004106E2" w:rsidRPr="004106E2" w14:paraId="15DC3C6A" w14:textId="77777777" w:rsidTr="00EA016B">
        <w:tc>
          <w:tcPr>
            <w:tcW w:w="1469" w:type="pct"/>
            <w:vMerge/>
          </w:tcPr>
          <w:p w14:paraId="6789AFA8"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tc>
        <w:tc>
          <w:tcPr>
            <w:tcW w:w="1695" w:type="pct"/>
          </w:tcPr>
          <w:p w14:paraId="2824ACC1"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1.2.2. Juridinio asmens kodas</w:t>
            </w:r>
          </w:p>
        </w:tc>
        <w:tc>
          <w:tcPr>
            <w:tcW w:w="1836" w:type="pct"/>
          </w:tcPr>
          <w:p w14:paraId="22043118"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r>
      <w:tr w:rsidR="004106E2" w:rsidRPr="004106E2" w14:paraId="21B365F3" w14:textId="77777777" w:rsidTr="00EA016B">
        <w:tc>
          <w:tcPr>
            <w:tcW w:w="1469" w:type="pct"/>
            <w:vMerge/>
          </w:tcPr>
          <w:p w14:paraId="3D06680E"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tc>
        <w:tc>
          <w:tcPr>
            <w:tcW w:w="1695" w:type="pct"/>
          </w:tcPr>
          <w:p w14:paraId="39D2A7BE"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1.2.3. Adresas</w:t>
            </w:r>
          </w:p>
        </w:tc>
        <w:tc>
          <w:tcPr>
            <w:tcW w:w="1836" w:type="pct"/>
          </w:tcPr>
          <w:p w14:paraId="617A08E0"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r>
      <w:tr w:rsidR="004106E2" w:rsidRPr="004106E2" w14:paraId="6DAB91B8" w14:textId="77777777" w:rsidTr="00EA016B">
        <w:tc>
          <w:tcPr>
            <w:tcW w:w="1469" w:type="pct"/>
            <w:vMerge/>
          </w:tcPr>
          <w:p w14:paraId="7A5AD651"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tc>
        <w:tc>
          <w:tcPr>
            <w:tcW w:w="1695" w:type="pct"/>
          </w:tcPr>
          <w:p w14:paraId="09DCE6BA"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1.2.4. PVM mokėtojo kodas</w:t>
            </w:r>
          </w:p>
        </w:tc>
        <w:tc>
          <w:tcPr>
            <w:tcW w:w="1836" w:type="pct"/>
          </w:tcPr>
          <w:p w14:paraId="7A8C2670"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r>
      <w:tr w:rsidR="004106E2" w:rsidRPr="004106E2" w14:paraId="0D2538D4" w14:textId="77777777" w:rsidTr="00EA016B">
        <w:tc>
          <w:tcPr>
            <w:tcW w:w="1469" w:type="pct"/>
            <w:vMerge/>
          </w:tcPr>
          <w:p w14:paraId="6A022392"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tc>
        <w:tc>
          <w:tcPr>
            <w:tcW w:w="1695" w:type="pct"/>
          </w:tcPr>
          <w:p w14:paraId="6F1B8F3F"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1.2.5. Atsiskaitomoji sąskaita</w:t>
            </w:r>
          </w:p>
        </w:tc>
        <w:tc>
          <w:tcPr>
            <w:tcW w:w="1836" w:type="pct"/>
          </w:tcPr>
          <w:p w14:paraId="0F5363B8"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r>
      <w:tr w:rsidR="004106E2" w:rsidRPr="004106E2" w14:paraId="4CF4E281" w14:textId="77777777" w:rsidTr="00EA016B">
        <w:tc>
          <w:tcPr>
            <w:tcW w:w="1469" w:type="pct"/>
            <w:vMerge/>
          </w:tcPr>
          <w:p w14:paraId="6801CC38"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tc>
        <w:tc>
          <w:tcPr>
            <w:tcW w:w="1695" w:type="pct"/>
          </w:tcPr>
          <w:p w14:paraId="28046AD2"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1.2.6. Bankas, banko kodas</w:t>
            </w:r>
          </w:p>
        </w:tc>
        <w:tc>
          <w:tcPr>
            <w:tcW w:w="1836" w:type="pct"/>
          </w:tcPr>
          <w:p w14:paraId="4C82B209"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r>
      <w:tr w:rsidR="004106E2" w:rsidRPr="004106E2" w14:paraId="27EFA920" w14:textId="77777777" w:rsidTr="00EA016B">
        <w:tc>
          <w:tcPr>
            <w:tcW w:w="1469" w:type="pct"/>
            <w:vMerge/>
          </w:tcPr>
          <w:p w14:paraId="69A24388"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tc>
        <w:tc>
          <w:tcPr>
            <w:tcW w:w="1695" w:type="pct"/>
          </w:tcPr>
          <w:p w14:paraId="11059BFD"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1.2.7. Telefonas</w:t>
            </w:r>
          </w:p>
        </w:tc>
        <w:tc>
          <w:tcPr>
            <w:tcW w:w="1836" w:type="pct"/>
          </w:tcPr>
          <w:p w14:paraId="1F3DFBC0"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r>
      <w:tr w:rsidR="004106E2" w:rsidRPr="004106E2" w14:paraId="0B76147B" w14:textId="77777777" w:rsidTr="00EA016B">
        <w:tc>
          <w:tcPr>
            <w:tcW w:w="1469" w:type="pct"/>
            <w:vMerge/>
          </w:tcPr>
          <w:p w14:paraId="30380931"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tc>
        <w:tc>
          <w:tcPr>
            <w:tcW w:w="1695" w:type="pct"/>
          </w:tcPr>
          <w:p w14:paraId="70C56B19"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1.2.8. El. paštas</w:t>
            </w:r>
          </w:p>
        </w:tc>
        <w:tc>
          <w:tcPr>
            <w:tcW w:w="1836" w:type="pct"/>
          </w:tcPr>
          <w:p w14:paraId="60AA972A"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r>
      <w:tr w:rsidR="004106E2" w:rsidRPr="004106E2" w14:paraId="68394679" w14:textId="77777777" w:rsidTr="00EA016B">
        <w:tc>
          <w:tcPr>
            <w:tcW w:w="1469" w:type="pct"/>
            <w:vMerge/>
          </w:tcPr>
          <w:p w14:paraId="4BFC6D94"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tc>
        <w:tc>
          <w:tcPr>
            <w:tcW w:w="1695" w:type="pct"/>
          </w:tcPr>
          <w:p w14:paraId="2E0497C4"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1.2.9. Šalies atstovas</w:t>
            </w:r>
          </w:p>
        </w:tc>
        <w:tc>
          <w:tcPr>
            <w:tcW w:w="1836" w:type="pct"/>
          </w:tcPr>
          <w:p w14:paraId="013EFB3F"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r>
      <w:tr w:rsidR="004106E2" w:rsidRPr="004106E2" w14:paraId="0DD61E2C" w14:textId="77777777" w:rsidTr="00EA016B">
        <w:tc>
          <w:tcPr>
            <w:tcW w:w="1469" w:type="pct"/>
            <w:vMerge/>
          </w:tcPr>
          <w:p w14:paraId="78517EB3"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tc>
        <w:tc>
          <w:tcPr>
            <w:tcW w:w="1695" w:type="pct"/>
          </w:tcPr>
          <w:p w14:paraId="69769029"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1.2.10. Atstovavimo pagrindas</w:t>
            </w:r>
          </w:p>
        </w:tc>
        <w:tc>
          <w:tcPr>
            <w:tcW w:w="1836" w:type="pct"/>
          </w:tcPr>
          <w:p w14:paraId="04856DE8"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r>
    </w:tbl>
    <w:p w14:paraId="6A503CFF" w14:textId="77777777" w:rsidR="004106E2" w:rsidRPr="004106E2" w:rsidRDefault="004106E2" w:rsidP="004106E2">
      <w:pPr>
        <w:spacing w:after="0" w:line="240" w:lineRule="auto"/>
        <w:rPr>
          <w:rFonts w:ascii="Calibri Light" w:eastAsia="Times New Roman"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15"/>
        <w:gridCol w:w="2101"/>
        <w:gridCol w:w="4797"/>
      </w:tblGrid>
      <w:tr w:rsidR="004106E2" w:rsidRPr="004106E2" w14:paraId="0EB533B0" w14:textId="77777777" w:rsidTr="00EA016B">
        <w:trPr>
          <w:trHeight w:val="300"/>
        </w:trPr>
        <w:tc>
          <w:tcPr>
            <w:tcW w:w="5000" w:type="pct"/>
            <w:gridSpan w:val="4"/>
          </w:tcPr>
          <w:p w14:paraId="2340F9A0"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2. ATSAKINGI ASMENYS</w:t>
            </w:r>
          </w:p>
        </w:tc>
      </w:tr>
      <w:tr w:rsidR="004106E2" w:rsidRPr="004106E2" w14:paraId="181DACA7" w14:textId="77777777" w:rsidTr="00EA016B">
        <w:trPr>
          <w:trHeight w:val="300"/>
        </w:trPr>
        <w:tc>
          <w:tcPr>
            <w:tcW w:w="1418" w:type="pct"/>
            <w:gridSpan w:val="2"/>
          </w:tcPr>
          <w:p w14:paraId="588CA221"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2.1. Pirkėjo kontaktiniai asmenys, atsakingi už Sutarties vykdymą, Prekių priėmimą, Sąskaitų per informacinę sistemą „E. sąskaita“ priėmimą</w:t>
            </w:r>
          </w:p>
        </w:tc>
        <w:tc>
          <w:tcPr>
            <w:tcW w:w="3582" w:type="pct"/>
            <w:gridSpan w:val="2"/>
          </w:tcPr>
          <w:p w14:paraId="2634B8DC" w14:textId="77777777" w:rsidR="004106E2" w:rsidRPr="004106E2" w:rsidRDefault="004106E2" w:rsidP="00A82F29">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Administravimo skyriaus finansų ir viešųjų pirkimų specialistė Rasa Kvarinskienė, tel. (0 707) 48461,</w:t>
            </w:r>
          </w:p>
          <w:p w14:paraId="4FA4A6D7" w14:textId="77777777" w:rsidR="004106E2" w:rsidRPr="004106E2" w:rsidRDefault="004106E2" w:rsidP="00A82F29">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 xml:space="preserve">el. paštas </w:t>
            </w:r>
            <w:proofErr w:type="spellStart"/>
            <w:r w:rsidRPr="004106E2">
              <w:rPr>
                <w:rFonts w:ascii="Calibri Light" w:eastAsia="Times New Roman" w:hAnsi="Calibri Light" w:cs="Calibri Light"/>
                <w:kern w:val="2"/>
                <w:lang w:val="lt-LT"/>
              </w:rPr>
              <w:t>rasa.kvarinskiene@migracija.gov.lt</w:t>
            </w:r>
            <w:proofErr w:type="spellEnd"/>
            <w:r w:rsidRPr="004106E2">
              <w:rPr>
                <w:rFonts w:ascii="Calibri Light" w:eastAsia="Times New Roman" w:hAnsi="Calibri Light" w:cs="Calibri Light"/>
                <w:kern w:val="2"/>
                <w:lang w:val="lt-LT"/>
              </w:rPr>
              <w:t>,</w:t>
            </w:r>
          </w:p>
          <w:p w14:paraId="7AA1548D" w14:textId="77777777" w:rsidR="004106E2" w:rsidRPr="004106E2" w:rsidRDefault="004106E2" w:rsidP="00A82F29">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Administravimo skyriaus finansų ir viešųjų pirkimų specialistė Violeta Brasiunienė, tel. (0 707) 48450,</w:t>
            </w:r>
          </w:p>
          <w:p w14:paraId="1A35AC3F" w14:textId="77777777" w:rsidR="004106E2" w:rsidRPr="004106E2" w:rsidRDefault="004106E2" w:rsidP="00A82F29">
            <w:pPr>
              <w:spacing w:after="0" w:line="240" w:lineRule="auto"/>
              <w:rPr>
                <w:rFonts w:ascii="Calibri Light" w:eastAsia="Times New Roman" w:hAnsi="Calibri Light" w:cs="Calibri Light"/>
                <w:color w:val="4472C4"/>
                <w:kern w:val="2"/>
                <w:lang w:val="lt-LT"/>
              </w:rPr>
            </w:pPr>
            <w:r w:rsidRPr="004106E2">
              <w:rPr>
                <w:rFonts w:ascii="Calibri Light" w:eastAsia="Times New Roman" w:hAnsi="Calibri Light" w:cs="Calibri Light"/>
                <w:kern w:val="2"/>
                <w:lang w:val="lt-LT"/>
              </w:rPr>
              <w:t xml:space="preserve">el. paštas </w:t>
            </w:r>
            <w:proofErr w:type="spellStart"/>
            <w:r w:rsidRPr="004106E2">
              <w:rPr>
                <w:rFonts w:ascii="Calibri Light" w:eastAsia="Times New Roman" w:hAnsi="Calibri Light" w:cs="Calibri Light"/>
                <w:kern w:val="2"/>
                <w:lang w:val="lt-LT"/>
              </w:rPr>
              <w:t>violeta.brasiuniene@migracija.gov.lt</w:t>
            </w:r>
            <w:proofErr w:type="spellEnd"/>
            <w:r w:rsidRPr="004106E2">
              <w:rPr>
                <w:rFonts w:ascii="Calibri Light" w:eastAsia="Times New Roman" w:hAnsi="Calibri Light" w:cs="Calibri Light"/>
                <w:kern w:val="2"/>
                <w:lang w:val="lt-LT"/>
              </w:rPr>
              <w:t>.</w:t>
            </w:r>
          </w:p>
        </w:tc>
      </w:tr>
      <w:tr w:rsidR="004106E2" w:rsidRPr="004106E2" w14:paraId="199466AC" w14:textId="77777777" w:rsidTr="00EA016B">
        <w:trPr>
          <w:trHeight w:val="300"/>
        </w:trPr>
        <w:tc>
          <w:tcPr>
            <w:tcW w:w="1418" w:type="pct"/>
            <w:gridSpan w:val="2"/>
          </w:tcPr>
          <w:p w14:paraId="45754C3F"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2.2. Tiekėjo kontaktiniai asmenys, atsakingi už Sutarties vykdymą</w:t>
            </w:r>
          </w:p>
        </w:tc>
        <w:tc>
          <w:tcPr>
            <w:tcW w:w="3582" w:type="pct"/>
            <w:gridSpan w:val="2"/>
          </w:tcPr>
          <w:p w14:paraId="3FFAF4F6" w14:textId="77777777" w:rsidR="004106E2" w:rsidRPr="004106E2" w:rsidRDefault="004106E2" w:rsidP="004106E2">
            <w:pPr>
              <w:spacing w:after="0" w:line="240" w:lineRule="auto"/>
              <w:jc w:val="left"/>
              <w:rPr>
                <w:rFonts w:ascii="Calibri Light" w:eastAsia="Times New Roman" w:hAnsi="Calibri Light" w:cs="Calibri Light"/>
                <w:color w:val="4472C4"/>
                <w:kern w:val="2"/>
                <w:lang w:val="lt-LT"/>
              </w:rPr>
            </w:pPr>
          </w:p>
        </w:tc>
      </w:tr>
      <w:tr w:rsidR="004106E2" w:rsidRPr="004106E2" w14:paraId="704693C2" w14:textId="77777777" w:rsidTr="00EA016B">
        <w:trPr>
          <w:trHeight w:val="300"/>
        </w:trPr>
        <w:tc>
          <w:tcPr>
            <w:tcW w:w="5000" w:type="pct"/>
            <w:gridSpan w:val="4"/>
          </w:tcPr>
          <w:p w14:paraId="6D339E23"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3. SUTARTIES DALYKAS</w:t>
            </w:r>
          </w:p>
        </w:tc>
      </w:tr>
      <w:tr w:rsidR="004106E2" w:rsidRPr="00741F0A" w14:paraId="5839E259" w14:textId="77777777" w:rsidTr="00EA016B">
        <w:trPr>
          <w:trHeight w:val="300"/>
        </w:trPr>
        <w:tc>
          <w:tcPr>
            <w:tcW w:w="1418" w:type="pct"/>
            <w:gridSpan w:val="2"/>
          </w:tcPr>
          <w:p w14:paraId="5E9F5ACF"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 xml:space="preserve">3.1. Sutarties dalykas </w:t>
            </w:r>
          </w:p>
        </w:tc>
        <w:tc>
          <w:tcPr>
            <w:tcW w:w="3582" w:type="pct"/>
            <w:gridSpan w:val="2"/>
          </w:tcPr>
          <w:p w14:paraId="226B8F3E" w14:textId="1F5D1607" w:rsidR="004106E2" w:rsidRPr="001C7465" w:rsidRDefault="004106E2" w:rsidP="00DB7703">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 xml:space="preserve">Tiekėjas įsipareigoja Sutartyje numatytomis sąlygomis perduoti Pirkėjui Prekes: elektroninius </w:t>
            </w:r>
            <w:proofErr w:type="spellStart"/>
            <w:r w:rsidRPr="004106E2">
              <w:rPr>
                <w:rFonts w:ascii="Calibri Light" w:eastAsia="Times New Roman" w:hAnsi="Calibri Light" w:cs="Calibri Light"/>
                <w:kern w:val="2"/>
                <w:lang w:val="lt-LT"/>
              </w:rPr>
              <w:t>daktiloskopavimo</w:t>
            </w:r>
            <w:proofErr w:type="spellEnd"/>
            <w:r w:rsidRPr="004106E2">
              <w:rPr>
                <w:rFonts w:ascii="Calibri Light" w:eastAsia="Times New Roman" w:hAnsi="Calibri Light" w:cs="Calibri Light"/>
                <w:kern w:val="2"/>
                <w:lang w:val="lt-LT"/>
              </w:rPr>
              <w:t xml:space="preserve"> įrenginius –</w:t>
            </w:r>
            <w:r w:rsidR="00DB41C6">
              <w:rPr>
                <w:rFonts w:ascii="Calibri Light" w:eastAsia="Times New Roman" w:hAnsi="Calibri Light" w:cs="Calibri Light"/>
                <w:kern w:val="2"/>
                <w:lang w:val="lt-LT"/>
              </w:rPr>
              <w:t xml:space="preserve"> </w:t>
            </w:r>
            <w:r w:rsidRPr="004106E2">
              <w:rPr>
                <w:rFonts w:ascii="Calibri Light" w:eastAsia="Times New Roman" w:hAnsi="Calibri Light" w:cs="Calibri Light"/>
                <w:kern w:val="2"/>
                <w:lang w:val="lt-LT"/>
              </w:rPr>
              <w:t>50 vnt.</w:t>
            </w:r>
            <w:r w:rsidR="007B261B">
              <w:rPr>
                <w:rFonts w:ascii="Calibri Light" w:eastAsia="Times New Roman" w:hAnsi="Calibri Light" w:cs="Calibri Light"/>
                <w:kern w:val="2"/>
                <w:lang w:val="lt-LT"/>
              </w:rPr>
              <w:t>,</w:t>
            </w:r>
            <w:r w:rsidR="00BD07FF">
              <w:rPr>
                <w:rFonts w:ascii="Calibri Light" w:eastAsia="Times New Roman" w:hAnsi="Calibri Light" w:cs="Calibri Light"/>
                <w:kern w:val="2"/>
                <w:lang w:val="lt-LT"/>
              </w:rPr>
              <w:t xml:space="preserve"> programinę įrangą</w:t>
            </w:r>
            <w:r w:rsidR="00B63270">
              <w:rPr>
                <w:rFonts w:ascii="Calibri Light" w:eastAsia="Times New Roman" w:hAnsi="Calibri Light" w:cs="Calibri Light"/>
                <w:kern w:val="2"/>
                <w:lang w:val="lt-LT"/>
              </w:rPr>
              <w:t>,</w:t>
            </w:r>
            <w:r w:rsidR="007B261B">
              <w:rPr>
                <w:rFonts w:ascii="Calibri Light" w:eastAsia="Times New Roman" w:hAnsi="Calibri Light" w:cs="Calibri Light"/>
                <w:kern w:val="2"/>
                <w:lang w:val="lt-LT"/>
              </w:rPr>
              <w:t xml:space="preserve"> </w:t>
            </w:r>
            <w:r w:rsidR="00AB124B">
              <w:rPr>
                <w:rFonts w:ascii="Calibri Light" w:eastAsia="Times New Roman" w:hAnsi="Calibri Light" w:cs="Calibri Light"/>
                <w:kern w:val="2"/>
                <w:lang w:val="lt-LT"/>
              </w:rPr>
              <w:t>suteikti</w:t>
            </w:r>
            <w:r w:rsidR="000F2FA3">
              <w:rPr>
                <w:rFonts w:ascii="Calibri Light" w:eastAsia="Times New Roman" w:hAnsi="Calibri Light" w:cs="Calibri Light"/>
                <w:kern w:val="2"/>
                <w:lang w:val="lt-LT"/>
              </w:rPr>
              <w:t xml:space="preserve"> </w:t>
            </w:r>
            <w:r w:rsidR="00AB124B" w:rsidRPr="00AB124B">
              <w:rPr>
                <w:rFonts w:ascii="Calibri Light" w:eastAsia="Times New Roman" w:hAnsi="Calibri Light" w:cs="Calibri Light"/>
                <w:kern w:val="2"/>
                <w:lang w:val="lt-LT"/>
              </w:rPr>
              <w:t>paleidimo ir garantinės priežiūros ir palaikymo paslaugos</w:t>
            </w:r>
            <w:r w:rsidR="00DB7703">
              <w:rPr>
                <w:rFonts w:ascii="Calibri Light" w:eastAsia="Times New Roman" w:hAnsi="Calibri Light" w:cs="Calibri Light"/>
                <w:kern w:val="2"/>
                <w:lang w:val="lt-LT"/>
              </w:rPr>
              <w:t xml:space="preserve"> </w:t>
            </w:r>
            <w:r w:rsidRPr="004106E2">
              <w:rPr>
                <w:rFonts w:ascii="Calibri Light" w:eastAsia="Times New Roman" w:hAnsi="Calibri Light" w:cs="Calibri Light"/>
                <w:kern w:val="2"/>
                <w:lang w:val="lt-LT"/>
              </w:rPr>
              <w:t xml:space="preserve"> </w:t>
            </w:r>
            <w:r w:rsidRPr="004106E2">
              <w:rPr>
                <w:rFonts w:ascii="Calibri Light" w:eastAsia="Times New Roman" w:hAnsi="Calibri Light" w:cs="Calibri Light"/>
                <w:color w:val="000000"/>
                <w:kern w:val="2"/>
                <w:lang w:val="lt-LT"/>
              </w:rPr>
              <w:t>(toliau – Prekės).</w:t>
            </w:r>
          </w:p>
          <w:p w14:paraId="13630169" w14:textId="77777777" w:rsidR="004106E2" w:rsidRPr="004106E2" w:rsidRDefault="004106E2" w:rsidP="004106E2">
            <w:pPr>
              <w:spacing w:after="0" w:line="240" w:lineRule="auto"/>
              <w:rPr>
                <w:rFonts w:ascii="Calibri Light" w:eastAsia="Times New Roman" w:hAnsi="Calibri Light" w:cs="Calibri Light"/>
                <w:color w:val="000000"/>
                <w:kern w:val="2"/>
                <w:lang w:val="lt-LT"/>
              </w:rPr>
            </w:pPr>
            <w:r w:rsidRPr="004106E2">
              <w:rPr>
                <w:rFonts w:ascii="Calibri Light" w:eastAsia="Times New Roman" w:hAnsi="Calibri Light" w:cs="Calibri Light"/>
                <w:color w:val="000000"/>
                <w:kern w:val="2"/>
                <w:lang w:val="lt-LT"/>
              </w:rPr>
              <w:t>Išsamus Prekių aprašymas ir kiti reikalavimai tiekiamoms Prekėms nustatyti Sutarties priede Nr. 1 „Techninė specifikacija“ (toliau – Techninė specifikacija) ir Sutarties priede Nr. 2 „Pasiūlymas“.</w:t>
            </w:r>
          </w:p>
        </w:tc>
      </w:tr>
      <w:tr w:rsidR="004106E2" w:rsidRPr="00741F0A" w14:paraId="0EAA4D83" w14:textId="77777777" w:rsidTr="00EA016B">
        <w:trPr>
          <w:trHeight w:val="300"/>
        </w:trPr>
        <w:tc>
          <w:tcPr>
            <w:tcW w:w="1418" w:type="pct"/>
            <w:gridSpan w:val="2"/>
          </w:tcPr>
          <w:p w14:paraId="3FAD5BEE" w14:textId="228F4DFA"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lastRenderedPageBreak/>
              <w:t xml:space="preserve">3.2. Pirkimo </w:t>
            </w:r>
            <w:r w:rsidR="00345316">
              <w:rPr>
                <w:rFonts w:ascii="Calibri Light" w:eastAsia="Times New Roman" w:hAnsi="Calibri Light" w:cs="Calibri Light"/>
                <w:b/>
                <w:bCs/>
                <w:kern w:val="2"/>
                <w:lang w:val="lt-LT"/>
              </w:rPr>
              <w:t xml:space="preserve">pavadinimas ir </w:t>
            </w:r>
            <w:r w:rsidRPr="004106E2">
              <w:rPr>
                <w:rFonts w:ascii="Calibri Light" w:eastAsia="Times New Roman" w:hAnsi="Calibri Light" w:cs="Calibri Light"/>
                <w:b/>
                <w:bCs/>
                <w:kern w:val="2"/>
                <w:lang w:val="lt-LT"/>
              </w:rPr>
              <w:t>numeris</w:t>
            </w:r>
          </w:p>
        </w:tc>
        <w:tc>
          <w:tcPr>
            <w:tcW w:w="3582" w:type="pct"/>
            <w:gridSpan w:val="2"/>
          </w:tcPr>
          <w:p w14:paraId="78AC8D01" w14:textId="2E7CD5B0" w:rsidR="004106E2" w:rsidRPr="004106E2" w:rsidRDefault="00955596" w:rsidP="004106E2">
            <w:pPr>
              <w:spacing w:after="0" w:line="240" w:lineRule="auto"/>
              <w:jc w:val="left"/>
              <w:rPr>
                <w:rFonts w:ascii="Calibri Light" w:eastAsia="Times New Roman" w:hAnsi="Calibri Light" w:cs="Calibri Light"/>
                <w:kern w:val="2"/>
                <w:lang w:val="lt-LT"/>
              </w:rPr>
            </w:pPr>
            <w:r w:rsidRPr="00955596">
              <w:rPr>
                <w:rFonts w:ascii="Calibri Light" w:eastAsia="Times New Roman" w:hAnsi="Calibri Light" w:cs="Calibri Light"/>
                <w:kern w:val="2"/>
                <w:lang w:val="lt-LT"/>
              </w:rPr>
              <w:t>ELEKTRONINIAI DAKTILOSKOPAVIMO ĮRENGINIAI (PPR-136)</w:t>
            </w:r>
            <w:r>
              <w:rPr>
                <w:rFonts w:ascii="Calibri Light" w:eastAsia="Times New Roman" w:hAnsi="Calibri Light" w:cs="Calibri Light"/>
                <w:kern w:val="2"/>
                <w:lang w:val="lt-LT"/>
              </w:rPr>
              <w:t xml:space="preserve"> (Nr</w:t>
            </w:r>
            <w:r w:rsidR="00274846">
              <w:rPr>
                <w:rFonts w:ascii="Calibri Light" w:eastAsia="Times New Roman" w:hAnsi="Calibri Light" w:cs="Calibri Light"/>
                <w:kern w:val="2"/>
                <w:lang w:val="lt-LT"/>
              </w:rPr>
              <w:t xml:space="preserve">. </w:t>
            </w:r>
            <w:r>
              <w:rPr>
                <w:rFonts w:ascii="Calibri Light" w:eastAsia="Times New Roman" w:hAnsi="Calibri Light" w:cs="Calibri Light"/>
                <w:kern w:val="2"/>
                <w:lang w:val="lt-LT"/>
              </w:rPr>
              <w:t>....)</w:t>
            </w:r>
          </w:p>
        </w:tc>
      </w:tr>
      <w:tr w:rsidR="004106E2" w:rsidRPr="00DE75A1" w14:paraId="0C62B45A" w14:textId="77777777" w:rsidTr="00EA016B">
        <w:trPr>
          <w:trHeight w:val="300"/>
        </w:trPr>
        <w:tc>
          <w:tcPr>
            <w:tcW w:w="1418" w:type="pct"/>
            <w:gridSpan w:val="2"/>
          </w:tcPr>
          <w:p w14:paraId="366C4EAA"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3.3. Informacija apie Europos Sąjungos lėšomis finansuojamą projektą arba kitą projektą</w:t>
            </w:r>
          </w:p>
        </w:tc>
        <w:tc>
          <w:tcPr>
            <w:tcW w:w="3582" w:type="pct"/>
            <w:gridSpan w:val="2"/>
          </w:tcPr>
          <w:p w14:paraId="7412B2CF" w14:textId="116D00A0" w:rsidR="004106E2" w:rsidRPr="004106E2" w:rsidRDefault="00DE75A1" w:rsidP="004106E2">
            <w:pPr>
              <w:spacing w:after="0" w:line="240" w:lineRule="auto"/>
              <w:jc w:val="left"/>
              <w:rPr>
                <w:rFonts w:ascii="Calibri Light" w:eastAsia="Times New Roman" w:hAnsi="Calibri Light" w:cs="Calibri Light"/>
                <w:kern w:val="2"/>
                <w:lang w:val="lt-LT"/>
              </w:rPr>
            </w:pPr>
            <w:r w:rsidRPr="00DE75A1">
              <w:rPr>
                <w:rFonts w:ascii="Calibri Light" w:eastAsia="Times New Roman" w:hAnsi="Calibri Light" w:cs="Calibri Light"/>
                <w:kern w:val="2"/>
                <w:lang w:val="lt-LT"/>
              </w:rPr>
              <w:t xml:space="preserve">Sienų valdymo ir vizų politikos finansinės paramos priemonės, įtrauktos į </w:t>
            </w:r>
            <w:proofErr w:type="spellStart"/>
            <w:r w:rsidRPr="00DE75A1">
              <w:rPr>
                <w:rFonts w:ascii="Calibri Light" w:eastAsia="Times New Roman" w:hAnsi="Calibri Light" w:cs="Calibri Light"/>
                <w:kern w:val="2"/>
                <w:lang w:val="lt-LT"/>
              </w:rPr>
              <w:t>Įntegruoto</w:t>
            </w:r>
            <w:proofErr w:type="spellEnd"/>
            <w:r w:rsidRPr="00DE75A1">
              <w:rPr>
                <w:rFonts w:ascii="Calibri Light" w:eastAsia="Times New Roman" w:hAnsi="Calibri Light" w:cs="Calibri Light"/>
                <w:kern w:val="2"/>
                <w:lang w:val="lt-LT"/>
              </w:rPr>
              <w:t xml:space="preserve"> sienų valdymo fondą, 2021–2027 m. </w:t>
            </w:r>
            <w:r w:rsidRPr="003E04C1">
              <w:rPr>
                <w:rFonts w:ascii="Calibri Light" w:eastAsia="Times New Roman" w:hAnsi="Calibri Light" w:cs="Calibri Light"/>
                <w:kern w:val="2"/>
                <w:lang w:val="lt-LT"/>
              </w:rPr>
              <w:t>programos projektas Nr. SVVP/2026/11617 „Biometrinės įrangos įsigijimas“</w:t>
            </w:r>
            <w:r w:rsidR="004106E2" w:rsidRPr="004106E2">
              <w:rPr>
                <w:rFonts w:ascii="Calibri Light" w:eastAsia="Times New Roman" w:hAnsi="Calibri Light" w:cs="Calibri Light"/>
                <w:kern w:val="2"/>
                <w:lang w:val="lt-LT"/>
              </w:rPr>
              <w:t>.</w:t>
            </w:r>
          </w:p>
        </w:tc>
      </w:tr>
      <w:tr w:rsidR="004106E2" w:rsidRPr="00B174A0" w14:paraId="39D27C66" w14:textId="77777777" w:rsidTr="00EA016B">
        <w:trPr>
          <w:trHeight w:val="300"/>
        </w:trPr>
        <w:tc>
          <w:tcPr>
            <w:tcW w:w="5000" w:type="pct"/>
            <w:gridSpan w:val="4"/>
          </w:tcPr>
          <w:p w14:paraId="41AD8BA1"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4. PREKIŲ PRISTATYMO TERMINAI IR PREKIŲ PERDAVIMO - PRIĖMIMO TVARKA</w:t>
            </w:r>
          </w:p>
        </w:tc>
      </w:tr>
      <w:tr w:rsidR="004106E2" w:rsidRPr="00741F0A" w14:paraId="5D88128D" w14:textId="77777777" w:rsidTr="00EA016B">
        <w:trPr>
          <w:trHeight w:val="300"/>
        </w:trPr>
        <w:tc>
          <w:tcPr>
            <w:tcW w:w="1418" w:type="pct"/>
            <w:gridSpan w:val="2"/>
          </w:tcPr>
          <w:p w14:paraId="5AFB37E2"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4.1. Prekių pristatymo terminas, kai Prekės pristatomos vienu kartu</w:t>
            </w:r>
          </w:p>
        </w:tc>
        <w:tc>
          <w:tcPr>
            <w:tcW w:w="3582" w:type="pct"/>
            <w:gridSpan w:val="2"/>
          </w:tcPr>
          <w:p w14:paraId="729BC957" w14:textId="3195E70A" w:rsidR="004106E2" w:rsidRPr="004106E2" w:rsidRDefault="004106E2" w:rsidP="00402B40">
            <w:pPr>
              <w:spacing w:after="0" w:line="240" w:lineRule="auto"/>
              <w:rPr>
                <w:rFonts w:ascii="Calibri Light" w:eastAsia="Times New Roman" w:hAnsi="Calibri Light" w:cs="Calibri Light"/>
                <w:lang w:val="lt-LT"/>
              </w:rPr>
            </w:pPr>
            <w:r w:rsidRPr="004106E2">
              <w:rPr>
                <w:rFonts w:ascii="Calibri Light" w:eastAsia="Times New Roman" w:hAnsi="Calibri Light" w:cs="Calibri Light"/>
                <w:lang w:val="lt-LT"/>
              </w:rPr>
              <w:t>Tiekėjas Prekes</w:t>
            </w:r>
            <w:r w:rsidR="00A90F2C">
              <w:rPr>
                <w:rFonts w:ascii="Calibri Light" w:eastAsia="Times New Roman" w:hAnsi="Calibri Light" w:cs="Calibri Light"/>
                <w:lang w:val="lt-LT"/>
              </w:rPr>
              <w:t xml:space="preserve"> </w:t>
            </w:r>
            <w:r w:rsidR="00A90F2C" w:rsidRPr="00A90F2C">
              <w:rPr>
                <w:rFonts w:ascii="Calibri Light" w:eastAsia="Times New Roman" w:hAnsi="Calibri Light" w:cs="Calibri Light"/>
                <w:lang w:val="lt-LT"/>
              </w:rPr>
              <w:t>(visą Prekių kiekį)</w:t>
            </w:r>
            <w:r w:rsidRPr="004106E2">
              <w:rPr>
                <w:rFonts w:ascii="Calibri Light" w:eastAsia="Times New Roman" w:hAnsi="Calibri Light" w:cs="Calibri Light"/>
                <w:lang w:val="lt-LT"/>
              </w:rPr>
              <w:t xml:space="preserve"> įsipareigoja pristatyti</w:t>
            </w:r>
            <w:r w:rsidR="00776F75">
              <w:t xml:space="preserve"> </w:t>
            </w:r>
            <w:r w:rsidR="00776F75" w:rsidRPr="00776F75">
              <w:rPr>
                <w:rFonts w:ascii="Calibri Light" w:eastAsia="Times New Roman" w:hAnsi="Calibri Light" w:cs="Calibri Light"/>
                <w:lang w:val="lt-LT"/>
              </w:rPr>
              <w:t>į Techninės specifikacijos 4.3.3 papunktyje nurodytas Lietuvos Respublikos vietoves Sutarties vykdymo metu Pirkėjo nurodytais adresais</w:t>
            </w:r>
            <w:r w:rsidRPr="004106E2">
              <w:rPr>
                <w:rFonts w:ascii="Calibri Light" w:eastAsia="Times New Roman" w:hAnsi="Calibri Light" w:cs="Calibri Light"/>
                <w:lang w:val="lt-LT"/>
              </w:rPr>
              <w:t xml:space="preserve"> </w:t>
            </w:r>
            <w:r w:rsidR="00D00507">
              <w:rPr>
                <w:rFonts w:ascii="Calibri Light" w:eastAsia="Times New Roman" w:hAnsi="Calibri Light" w:cs="Calibri Light"/>
                <w:lang w:val="lt-LT"/>
              </w:rPr>
              <w:t xml:space="preserve">ir </w:t>
            </w:r>
            <w:r w:rsidR="00A37F7A" w:rsidRPr="00A37F7A">
              <w:rPr>
                <w:rFonts w:ascii="Calibri Light" w:eastAsia="Times New Roman" w:hAnsi="Calibri Light" w:cs="Calibri Light"/>
                <w:lang w:val="lt-LT"/>
              </w:rPr>
              <w:t>parengt</w:t>
            </w:r>
            <w:r w:rsidR="00A37F7A">
              <w:rPr>
                <w:rFonts w:ascii="Calibri Light" w:eastAsia="Times New Roman" w:hAnsi="Calibri Light" w:cs="Calibri Light"/>
                <w:lang w:val="lt-LT"/>
              </w:rPr>
              <w:t>i</w:t>
            </w:r>
            <w:r w:rsidR="00A37F7A" w:rsidRPr="00A37F7A">
              <w:rPr>
                <w:rFonts w:ascii="Calibri Light" w:eastAsia="Times New Roman" w:hAnsi="Calibri Light" w:cs="Calibri Light"/>
                <w:lang w:val="lt-LT"/>
              </w:rPr>
              <w:t xml:space="preserve"> darbui</w:t>
            </w:r>
            <w:r w:rsidR="00EB6C76">
              <w:rPr>
                <w:rFonts w:ascii="Calibri Light" w:eastAsia="Times New Roman" w:hAnsi="Calibri Light" w:cs="Calibri Light"/>
                <w:lang w:val="lt-LT"/>
              </w:rPr>
              <w:t xml:space="preserve"> </w:t>
            </w:r>
            <w:r w:rsidR="007D7D8C">
              <w:rPr>
                <w:rFonts w:ascii="Calibri Light" w:eastAsia="Times New Roman" w:hAnsi="Calibri Light" w:cs="Calibri Light"/>
                <w:lang w:val="lt-LT"/>
              </w:rPr>
              <w:t xml:space="preserve">pagal </w:t>
            </w:r>
            <w:r w:rsidR="00EB6C76">
              <w:rPr>
                <w:rFonts w:ascii="Calibri Light" w:eastAsia="Times New Roman" w:hAnsi="Calibri Light" w:cs="Calibri Light"/>
                <w:lang w:val="lt-LT"/>
              </w:rPr>
              <w:t>Techninėje specifikacijoje</w:t>
            </w:r>
            <w:r w:rsidR="007D7D8C">
              <w:rPr>
                <w:rFonts w:ascii="Calibri Light" w:eastAsia="Times New Roman" w:hAnsi="Calibri Light" w:cs="Calibri Light"/>
                <w:lang w:val="lt-LT"/>
              </w:rPr>
              <w:t xml:space="preserve"> </w:t>
            </w:r>
            <w:r w:rsidR="00D81687">
              <w:rPr>
                <w:rFonts w:ascii="Calibri Light" w:eastAsia="Times New Roman" w:hAnsi="Calibri Light" w:cs="Calibri Light"/>
                <w:lang w:val="lt-LT"/>
              </w:rPr>
              <w:t xml:space="preserve">4.3 papunktyje </w:t>
            </w:r>
            <w:r w:rsidR="007D7D8C">
              <w:rPr>
                <w:rFonts w:ascii="Calibri Light" w:eastAsia="Times New Roman" w:hAnsi="Calibri Light" w:cs="Calibri Light"/>
                <w:lang w:val="lt-LT"/>
              </w:rPr>
              <w:t>nustatytus reikalavimus</w:t>
            </w:r>
            <w:r w:rsidR="00EB6C76">
              <w:rPr>
                <w:rFonts w:ascii="Calibri Light" w:eastAsia="Times New Roman" w:hAnsi="Calibri Light" w:cs="Calibri Light"/>
                <w:lang w:val="lt-LT"/>
              </w:rPr>
              <w:t xml:space="preserve"> </w:t>
            </w:r>
            <w:r w:rsidRPr="004106E2">
              <w:rPr>
                <w:rFonts w:ascii="Calibri Light" w:eastAsia="Times New Roman" w:hAnsi="Calibri Light" w:cs="Calibri Light"/>
                <w:b/>
                <w:bCs/>
                <w:lang w:val="lt-LT"/>
              </w:rPr>
              <w:t xml:space="preserve">ne vėliau kaip iki 2026 m. </w:t>
            </w:r>
            <w:r w:rsidR="00541F82">
              <w:rPr>
                <w:rFonts w:ascii="Calibri Light" w:eastAsia="Times New Roman" w:hAnsi="Calibri Light" w:cs="Calibri Light"/>
                <w:b/>
                <w:bCs/>
                <w:lang w:val="lt-LT"/>
              </w:rPr>
              <w:t>rugsėjo</w:t>
            </w:r>
            <w:r w:rsidR="00541F82" w:rsidRPr="004106E2">
              <w:rPr>
                <w:rFonts w:ascii="Calibri Light" w:eastAsia="Times New Roman" w:hAnsi="Calibri Light" w:cs="Calibri Light"/>
                <w:b/>
                <w:bCs/>
                <w:lang w:val="lt-LT"/>
              </w:rPr>
              <w:t xml:space="preserve"> </w:t>
            </w:r>
            <w:r w:rsidRPr="004106E2">
              <w:rPr>
                <w:rFonts w:ascii="Calibri Light" w:eastAsia="Times New Roman" w:hAnsi="Calibri Light" w:cs="Calibri Light"/>
                <w:b/>
                <w:bCs/>
                <w:lang w:val="lt-LT"/>
              </w:rPr>
              <w:t>1</w:t>
            </w:r>
            <w:r w:rsidR="00541F82">
              <w:rPr>
                <w:rFonts w:ascii="Calibri Light" w:eastAsia="Times New Roman" w:hAnsi="Calibri Light" w:cs="Calibri Light"/>
                <w:b/>
                <w:bCs/>
                <w:lang w:val="lt-LT"/>
              </w:rPr>
              <w:t>5</w:t>
            </w:r>
            <w:r w:rsidRPr="004106E2">
              <w:rPr>
                <w:rFonts w:ascii="Calibri Light" w:eastAsia="Times New Roman" w:hAnsi="Calibri Light" w:cs="Calibri Light"/>
                <w:b/>
                <w:bCs/>
                <w:lang w:val="lt-LT"/>
              </w:rPr>
              <w:t> d.</w:t>
            </w:r>
          </w:p>
        </w:tc>
      </w:tr>
      <w:tr w:rsidR="004106E2" w:rsidRPr="004106E2" w14:paraId="713251AB" w14:textId="77777777" w:rsidTr="00EA016B">
        <w:trPr>
          <w:trHeight w:val="300"/>
        </w:trPr>
        <w:tc>
          <w:tcPr>
            <w:tcW w:w="1418" w:type="pct"/>
            <w:gridSpan w:val="2"/>
          </w:tcPr>
          <w:p w14:paraId="483CA67B"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4.2. Prekių (ar jų dalies) pristatymo termino pratęsimas</w:t>
            </w:r>
          </w:p>
        </w:tc>
        <w:tc>
          <w:tcPr>
            <w:tcW w:w="3582" w:type="pct"/>
            <w:gridSpan w:val="2"/>
          </w:tcPr>
          <w:p w14:paraId="59CB8ECE"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Netaikoma.</w:t>
            </w:r>
          </w:p>
        </w:tc>
      </w:tr>
      <w:tr w:rsidR="004106E2" w:rsidRPr="004106E2" w14:paraId="522934D5" w14:textId="77777777" w:rsidTr="00EA016B">
        <w:trPr>
          <w:trHeight w:val="300"/>
        </w:trPr>
        <w:tc>
          <w:tcPr>
            <w:tcW w:w="1418" w:type="pct"/>
            <w:gridSpan w:val="2"/>
          </w:tcPr>
          <w:p w14:paraId="32740F59"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4.3. Užsakymų teikimo tvarka</w:t>
            </w:r>
          </w:p>
        </w:tc>
        <w:tc>
          <w:tcPr>
            <w:tcW w:w="3582" w:type="pct"/>
            <w:gridSpan w:val="2"/>
          </w:tcPr>
          <w:p w14:paraId="297D977C"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Netaikoma.</w:t>
            </w:r>
          </w:p>
        </w:tc>
      </w:tr>
      <w:tr w:rsidR="004106E2" w:rsidRPr="004106E2" w14:paraId="00178F57" w14:textId="77777777" w:rsidTr="00EA016B">
        <w:trPr>
          <w:trHeight w:val="300"/>
        </w:trPr>
        <w:tc>
          <w:tcPr>
            <w:tcW w:w="1418" w:type="pct"/>
            <w:gridSpan w:val="2"/>
          </w:tcPr>
          <w:p w14:paraId="11DC9F7B" w14:textId="678AEC2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 xml:space="preserve">4.4. Dėl </w:t>
            </w:r>
            <w:r w:rsidR="00F12F24" w:rsidRPr="00F12F24">
              <w:rPr>
                <w:rFonts w:ascii="Calibri Light" w:eastAsia="Times New Roman" w:hAnsi="Calibri Light" w:cs="Calibri Light"/>
                <w:b/>
                <w:bCs/>
                <w:kern w:val="2"/>
                <w:lang w:val="lt-LT"/>
              </w:rPr>
              <w:t>minimalios užsakymo vertės / apimties</w:t>
            </w:r>
          </w:p>
        </w:tc>
        <w:tc>
          <w:tcPr>
            <w:tcW w:w="3582" w:type="pct"/>
            <w:gridSpan w:val="2"/>
          </w:tcPr>
          <w:p w14:paraId="57DEEBD4"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Netaikoma.</w:t>
            </w:r>
          </w:p>
          <w:p w14:paraId="1E09FC0F"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r>
      <w:tr w:rsidR="004106E2" w:rsidRPr="00741F0A" w14:paraId="6157AF88" w14:textId="77777777" w:rsidTr="00EA016B">
        <w:trPr>
          <w:trHeight w:val="300"/>
        </w:trPr>
        <w:tc>
          <w:tcPr>
            <w:tcW w:w="1418" w:type="pct"/>
            <w:gridSpan w:val="2"/>
          </w:tcPr>
          <w:p w14:paraId="22E29F73"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 xml:space="preserve">4.5. Kartu su Prekėmis pateikiami dokumentai </w:t>
            </w:r>
          </w:p>
        </w:tc>
        <w:tc>
          <w:tcPr>
            <w:tcW w:w="3582" w:type="pct"/>
            <w:gridSpan w:val="2"/>
          </w:tcPr>
          <w:p w14:paraId="6B0BC403" w14:textId="771548BC"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Kartu su Prekėmis pateikiami šie dokumentai: Prekių perdavimo-priėmimo aktas, Techninės specifikacijos</w:t>
            </w:r>
            <w:r w:rsidR="009E7912">
              <w:rPr>
                <w:rFonts w:ascii="Calibri Light" w:eastAsia="Times New Roman" w:hAnsi="Calibri Light" w:cs="Calibri Light"/>
                <w:kern w:val="2"/>
                <w:lang w:val="lt-LT"/>
              </w:rPr>
              <w:t xml:space="preserve"> 5.3 papunktyje</w:t>
            </w:r>
            <w:r w:rsidRPr="004106E2">
              <w:rPr>
                <w:rFonts w:ascii="Calibri Light" w:eastAsia="Times New Roman" w:hAnsi="Calibri Light" w:cs="Calibri Light"/>
                <w:kern w:val="2"/>
                <w:lang w:val="lt-LT"/>
              </w:rPr>
              <w:t xml:space="preserve"> nurodyti dokumentai, Sąskaita. </w:t>
            </w:r>
          </w:p>
          <w:p w14:paraId="3D6B8846" w14:textId="77777777" w:rsidR="004106E2" w:rsidRPr="004106E2" w:rsidRDefault="004106E2" w:rsidP="004106E2">
            <w:pPr>
              <w:spacing w:after="0" w:line="240" w:lineRule="auto"/>
              <w:rPr>
                <w:rFonts w:ascii="Calibri Light" w:eastAsia="Times New Roman" w:hAnsi="Calibri Light" w:cs="Calibri Light"/>
                <w:kern w:val="2"/>
                <w:highlight w:val="yellow"/>
                <w:lang w:val="lt-LT"/>
              </w:rPr>
            </w:pPr>
            <w:r w:rsidRPr="004106E2">
              <w:rPr>
                <w:rFonts w:ascii="Calibri Light" w:eastAsia="Times New Roman" w:hAnsi="Calibri Light" w:cs="Calibri Light"/>
                <w:kern w:val="2"/>
                <w:lang w:val="lt-LT"/>
              </w:rPr>
              <w:t>Tiekėjui nepateikus nurodytų dokumentų, laikoma, kad Prekės neatitinka Sutartyje nustatytų reikalavimų.</w:t>
            </w:r>
          </w:p>
        </w:tc>
      </w:tr>
      <w:tr w:rsidR="004106E2" w:rsidRPr="004106E2" w14:paraId="23A7CE03" w14:textId="77777777" w:rsidTr="00EA016B">
        <w:trPr>
          <w:trHeight w:val="300"/>
        </w:trPr>
        <w:tc>
          <w:tcPr>
            <w:tcW w:w="5000" w:type="pct"/>
            <w:gridSpan w:val="4"/>
          </w:tcPr>
          <w:p w14:paraId="7BF5E6E5"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5. SUTARTIES KAINA IR ATSISKAITYMO TVARKA</w:t>
            </w:r>
          </w:p>
        </w:tc>
      </w:tr>
      <w:tr w:rsidR="004106E2" w:rsidRPr="004106E2" w14:paraId="5FF23591" w14:textId="77777777" w:rsidTr="00EA016B">
        <w:trPr>
          <w:trHeight w:val="300"/>
        </w:trPr>
        <w:tc>
          <w:tcPr>
            <w:tcW w:w="1418" w:type="pct"/>
            <w:gridSpan w:val="2"/>
          </w:tcPr>
          <w:p w14:paraId="77971570"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5.1. Sutarčiai taikomas kainos apskaičiavimo būdas</w:t>
            </w:r>
          </w:p>
        </w:tc>
        <w:tc>
          <w:tcPr>
            <w:tcW w:w="3582" w:type="pct"/>
            <w:gridSpan w:val="2"/>
          </w:tcPr>
          <w:p w14:paraId="7A1E6D69"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Fiksuotos kainos kainodara.</w:t>
            </w:r>
          </w:p>
          <w:p w14:paraId="7C583B91" w14:textId="77777777" w:rsidR="004106E2" w:rsidRPr="004106E2" w:rsidRDefault="004106E2" w:rsidP="004106E2">
            <w:pPr>
              <w:spacing w:after="0" w:line="240" w:lineRule="auto"/>
              <w:jc w:val="left"/>
              <w:rPr>
                <w:rFonts w:ascii="Calibri Light" w:eastAsia="Times New Roman" w:hAnsi="Calibri Light" w:cs="Calibri Light"/>
                <w:color w:val="4472C4"/>
                <w:kern w:val="2"/>
                <w:lang w:val="lt-LT"/>
              </w:rPr>
            </w:pPr>
          </w:p>
        </w:tc>
      </w:tr>
      <w:tr w:rsidR="004106E2" w:rsidRPr="00741F0A" w14:paraId="10F2DF81" w14:textId="77777777" w:rsidTr="00EA016B">
        <w:trPr>
          <w:trHeight w:val="300"/>
        </w:trPr>
        <w:tc>
          <w:tcPr>
            <w:tcW w:w="1418" w:type="pct"/>
            <w:gridSpan w:val="2"/>
          </w:tcPr>
          <w:p w14:paraId="69FDDA4F"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 xml:space="preserve">5.2. Pradinės Sutarties vertė ir Sutarties kaina, kai taikoma </w:t>
            </w:r>
            <w:r w:rsidRPr="004106E2">
              <w:rPr>
                <w:rFonts w:ascii="Calibri Light" w:eastAsia="Times New Roman" w:hAnsi="Calibri Light" w:cs="Calibri Light"/>
                <w:b/>
                <w:bCs/>
                <w:kern w:val="2"/>
                <w:u w:val="single"/>
                <w:lang w:val="lt-LT"/>
              </w:rPr>
              <w:t>fiksuotos kainos</w:t>
            </w:r>
            <w:r w:rsidRPr="004106E2">
              <w:rPr>
                <w:rFonts w:ascii="Calibri Light" w:eastAsia="Times New Roman" w:hAnsi="Calibri Light" w:cs="Calibri Light"/>
                <w:b/>
                <w:bCs/>
                <w:kern w:val="2"/>
                <w:lang w:val="lt-LT"/>
              </w:rPr>
              <w:t xml:space="preserve"> kainodara</w:t>
            </w:r>
          </w:p>
          <w:p w14:paraId="4AACF259"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tc>
        <w:tc>
          <w:tcPr>
            <w:tcW w:w="3582" w:type="pct"/>
            <w:gridSpan w:val="2"/>
          </w:tcPr>
          <w:p w14:paraId="67DA1E84" w14:textId="77777777" w:rsidR="004106E2" w:rsidRPr="00284FAD" w:rsidRDefault="004106E2" w:rsidP="004106E2">
            <w:pPr>
              <w:autoSpaceDE w:val="0"/>
              <w:autoSpaceDN w:val="0"/>
              <w:adjustRightInd w:val="0"/>
              <w:spacing w:after="0" w:line="240" w:lineRule="auto"/>
              <w:rPr>
                <w:rFonts w:ascii="Calibri Light" w:eastAsia="Aptos" w:hAnsi="Calibri Light" w:cs="Calibri Light"/>
                <w:lang w:val="lt-LT"/>
                <w14:ligatures w14:val="standardContextual"/>
              </w:rPr>
            </w:pPr>
            <w:r w:rsidRPr="004106E2">
              <w:rPr>
                <w:rFonts w:ascii="Calibri Light" w:eastAsia="Aptos" w:hAnsi="Calibri Light" w:cs="Calibri Light"/>
                <w:lang w:val="lt-LT"/>
                <w14:ligatures w14:val="standardContextual"/>
              </w:rPr>
              <w:t xml:space="preserve">Pradinės Sutarties vertė </w:t>
            </w:r>
            <w:r w:rsidRPr="00284FAD">
              <w:rPr>
                <w:rFonts w:ascii="Calibri Light" w:eastAsia="Aptos" w:hAnsi="Calibri Light" w:cs="Calibri Light"/>
                <w:lang w:val="lt-LT"/>
                <w14:ligatures w14:val="standardContextual"/>
              </w:rPr>
              <w:t>yra xxx Eur (xxx eurų) be pridėtinės vertės mokesčio (toliau – PVM).</w:t>
            </w:r>
          </w:p>
          <w:p w14:paraId="35D19428" w14:textId="77777777" w:rsidR="004106E2" w:rsidRPr="00284FAD" w:rsidRDefault="004106E2" w:rsidP="004106E2">
            <w:pPr>
              <w:autoSpaceDE w:val="0"/>
              <w:autoSpaceDN w:val="0"/>
              <w:adjustRightInd w:val="0"/>
              <w:spacing w:after="0" w:line="240" w:lineRule="auto"/>
              <w:jc w:val="left"/>
              <w:rPr>
                <w:rFonts w:ascii="Calibri Light" w:eastAsia="Aptos" w:hAnsi="Calibri Light" w:cs="Calibri Light"/>
                <w:lang w:val="lt-LT"/>
                <w14:ligatures w14:val="standardContextual"/>
              </w:rPr>
            </w:pPr>
          </w:p>
          <w:p w14:paraId="442D9314" w14:textId="77777777" w:rsidR="004106E2" w:rsidRPr="00284FAD" w:rsidRDefault="004106E2" w:rsidP="004106E2">
            <w:pPr>
              <w:autoSpaceDE w:val="0"/>
              <w:autoSpaceDN w:val="0"/>
              <w:adjustRightInd w:val="0"/>
              <w:spacing w:after="0" w:line="240" w:lineRule="auto"/>
              <w:rPr>
                <w:rFonts w:ascii="Calibri Light" w:eastAsia="Aptos" w:hAnsi="Calibri Light" w:cs="Calibri Light"/>
                <w:lang w:val="lt-LT"/>
                <w14:ligatures w14:val="standardContextual"/>
              </w:rPr>
            </w:pPr>
            <w:r w:rsidRPr="00284FAD">
              <w:rPr>
                <w:rFonts w:ascii="Calibri Light" w:eastAsia="Aptos" w:hAnsi="Calibri Light" w:cs="Calibri Light"/>
                <w:lang w:val="lt-LT"/>
                <w14:ligatures w14:val="standardContextual"/>
              </w:rPr>
              <w:t>PVM sudaro xxx Eur (xxx eurai).</w:t>
            </w:r>
          </w:p>
          <w:p w14:paraId="23704A39" w14:textId="77777777" w:rsidR="004106E2" w:rsidRPr="00284FAD" w:rsidRDefault="004106E2" w:rsidP="004106E2">
            <w:pPr>
              <w:autoSpaceDE w:val="0"/>
              <w:autoSpaceDN w:val="0"/>
              <w:adjustRightInd w:val="0"/>
              <w:spacing w:after="0" w:line="240" w:lineRule="auto"/>
              <w:jc w:val="left"/>
              <w:rPr>
                <w:rFonts w:ascii="Calibri Light" w:eastAsia="Aptos" w:hAnsi="Calibri Light" w:cs="Calibri Light"/>
                <w:lang w:val="lt-LT"/>
                <w14:ligatures w14:val="standardContextual"/>
              </w:rPr>
            </w:pPr>
          </w:p>
          <w:p w14:paraId="25DC2C06" w14:textId="77777777" w:rsidR="004106E2" w:rsidRPr="004106E2" w:rsidRDefault="004106E2" w:rsidP="004106E2">
            <w:pPr>
              <w:autoSpaceDE w:val="0"/>
              <w:autoSpaceDN w:val="0"/>
              <w:adjustRightInd w:val="0"/>
              <w:spacing w:after="0" w:line="240" w:lineRule="auto"/>
              <w:rPr>
                <w:rFonts w:ascii="Calibri Light" w:eastAsia="Aptos" w:hAnsi="Calibri Light" w:cs="Calibri Light"/>
                <w:lang w:val="lt-LT"/>
                <w14:ligatures w14:val="standardContextual"/>
              </w:rPr>
            </w:pPr>
            <w:r w:rsidRPr="00284FAD">
              <w:rPr>
                <w:rFonts w:ascii="Calibri Light" w:eastAsia="Aptos" w:hAnsi="Calibri Light" w:cs="Calibri Light"/>
                <w:lang w:val="lt-LT"/>
                <w14:ligatures w14:val="standardContextual"/>
              </w:rPr>
              <w:t>Sutarties kaina yra xxx Eur (xxx eurai</w:t>
            </w:r>
            <w:r w:rsidRPr="004106E2">
              <w:rPr>
                <w:rFonts w:ascii="Calibri Light" w:eastAsia="Aptos" w:hAnsi="Calibri Light" w:cs="Calibri Light"/>
                <w:lang w:val="lt-LT"/>
                <w14:ligatures w14:val="standardContextual"/>
              </w:rPr>
              <w:t>) su PVM.</w:t>
            </w:r>
          </w:p>
          <w:p w14:paraId="0A91A851" w14:textId="77777777" w:rsidR="004106E2" w:rsidRPr="004106E2" w:rsidRDefault="004106E2" w:rsidP="004106E2">
            <w:pPr>
              <w:spacing w:after="0" w:line="240" w:lineRule="auto"/>
              <w:rPr>
                <w:rFonts w:ascii="Calibri Light" w:eastAsia="Times New Roman" w:hAnsi="Calibri Light" w:cs="Calibri Light"/>
                <w:color w:val="FF0000"/>
                <w:kern w:val="2"/>
                <w:lang w:val="lt-LT"/>
              </w:rPr>
            </w:pPr>
            <w:r w:rsidRPr="004106E2">
              <w:rPr>
                <w:rFonts w:ascii="Calibri Light" w:eastAsia="Times New Roman" w:hAnsi="Calibri Light" w:cs="Calibri Light"/>
                <w:kern w:val="2"/>
                <w:lang w:val="lt-LT"/>
              </w:rPr>
              <w:t>Šioje Sutartyje P</w:t>
            </w:r>
            <w:r w:rsidRPr="004106E2">
              <w:rPr>
                <w:rFonts w:ascii="Calibri Light" w:eastAsia="Times New Roman" w:hAnsi="Calibri Light" w:cs="Calibri Light"/>
                <w:color w:val="000000"/>
                <w:kern w:val="2"/>
                <w:lang w:val="lt-LT"/>
              </w:rPr>
              <w:t>radinės Sutarties vertė yra lygi Tiekėjo pasiūlymo kainai be PVM, nurodytai už visą pirkimo dokumentuose ir Sutartyje nurodytą Prekių kiekį ir (ar) apimtį.</w:t>
            </w:r>
          </w:p>
        </w:tc>
      </w:tr>
      <w:tr w:rsidR="004106E2" w:rsidRPr="004106E2" w14:paraId="7819B758" w14:textId="77777777" w:rsidTr="00EA016B">
        <w:trPr>
          <w:trHeight w:val="300"/>
        </w:trPr>
        <w:tc>
          <w:tcPr>
            <w:tcW w:w="1418" w:type="pct"/>
            <w:gridSpan w:val="2"/>
          </w:tcPr>
          <w:p w14:paraId="5075148E"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 xml:space="preserve">5.3. Sutarties kainos / įkainių perskaičiavimas taikant </w:t>
            </w:r>
            <w:r w:rsidRPr="004106E2">
              <w:rPr>
                <w:rFonts w:ascii="Calibri Light" w:eastAsia="Times New Roman" w:hAnsi="Calibri Light" w:cs="Calibri Light"/>
                <w:b/>
                <w:bCs/>
                <w:kern w:val="2"/>
                <w:u w:val="single"/>
                <w:lang w:val="lt-LT"/>
              </w:rPr>
              <w:t>peržiūros</w:t>
            </w:r>
            <w:r w:rsidRPr="004106E2">
              <w:rPr>
                <w:rFonts w:ascii="Calibri Light" w:eastAsia="Times New Roman" w:hAnsi="Calibri Light" w:cs="Calibri Light"/>
                <w:b/>
                <w:bCs/>
                <w:kern w:val="2"/>
                <w:lang w:val="lt-LT"/>
              </w:rPr>
              <w:t xml:space="preserve"> taisykles</w:t>
            </w:r>
          </w:p>
          <w:p w14:paraId="36A26A5F"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p w14:paraId="0FD78FBD"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c>
          <w:tcPr>
            <w:tcW w:w="3582" w:type="pct"/>
            <w:gridSpan w:val="2"/>
          </w:tcPr>
          <w:p w14:paraId="5BB1F53D" w14:textId="77777777"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Sutarties kaina bus perskaičiuojama:</w:t>
            </w:r>
          </w:p>
          <w:p w14:paraId="551A0C1C" w14:textId="77777777"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5.3.1. dėl PVM tarifo pasikeitimo;</w:t>
            </w:r>
          </w:p>
          <w:p w14:paraId="634F7E0A" w14:textId="77777777"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5.3.2. netaikoma;</w:t>
            </w:r>
          </w:p>
          <w:p w14:paraId="7BA326BD" w14:textId="77777777"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5.3.3. netaikoma;</w:t>
            </w:r>
          </w:p>
          <w:p w14:paraId="3D120A16" w14:textId="77777777" w:rsidR="004106E2" w:rsidRPr="004106E2" w:rsidRDefault="004106E2" w:rsidP="004106E2">
            <w:pPr>
              <w:spacing w:after="0" w:line="240" w:lineRule="auto"/>
              <w:rPr>
                <w:rFonts w:ascii="Calibri Light" w:eastAsia="Times New Roman" w:hAnsi="Calibri Light" w:cs="Calibri Light"/>
                <w:color w:val="FF0000"/>
                <w:kern w:val="2"/>
                <w:lang w:val="lt-LT"/>
              </w:rPr>
            </w:pPr>
            <w:r w:rsidRPr="004106E2">
              <w:rPr>
                <w:rFonts w:ascii="Calibri Light" w:eastAsia="Times New Roman" w:hAnsi="Calibri Light" w:cs="Calibri Light"/>
                <w:kern w:val="2"/>
                <w:lang w:val="lt-LT"/>
              </w:rPr>
              <w:t>5.3.4. netaikoma.</w:t>
            </w:r>
          </w:p>
        </w:tc>
      </w:tr>
      <w:tr w:rsidR="004106E2" w:rsidRPr="00741F0A" w14:paraId="32778230" w14:textId="77777777" w:rsidTr="00EA016B">
        <w:trPr>
          <w:trHeight w:val="300"/>
        </w:trPr>
        <w:tc>
          <w:tcPr>
            <w:tcW w:w="1418" w:type="pct"/>
            <w:gridSpan w:val="2"/>
          </w:tcPr>
          <w:p w14:paraId="0D9BA481"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5.3.1. Sutarties kainos / įkainių peržiūra dėl PVM tarifo pasikeitimo</w:t>
            </w:r>
          </w:p>
        </w:tc>
        <w:tc>
          <w:tcPr>
            <w:tcW w:w="3582" w:type="pct"/>
            <w:gridSpan w:val="2"/>
          </w:tcPr>
          <w:p w14:paraId="2702B451" w14:textId="77777777"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DCC5DE5" w14:textId="77777777" w:rsidR="004106E2" w:rsidRPr="004106E2" w:rsidRDefault="004106E2" w:rsidP="004106E2">
            <w:pPr>
              <w:spacing w:after="0" w:line="240" w:lineRule="auto"/>
              <w:rPr>
                <w:rFonts w:ascii="Calibri Light" w:eastAsia="Times New Roman" w:hAnsi="Calibri Light" w:cs="Calibri Light"/>
                <w:kern w:val="2"/>
                <w:lang w:val="lt-LT"/>
              </w:rPr>
            </w:pPr>
          </w:p>
          <w:p w14:paraId="143AE533" w14:textId="364A62F1"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Perskaičiavimas įforminamas Susitarimu ne vėliau kaip per 1</w:t>
            </w:r>
            <w:r w:rsidRPr="004106E2">
              <w:rPr>
                <w:rFonts w:ascii="Calibri Light" w:eastAsia="Times New Roman" w:hAnsi="Calibri Light" w:cs="Calibri Light"/>
                <w:color w:val="000000"/>
                <w:kern w:val="2"/>
                <w:lang w:val="lt-LT"/>
              </w:rPr>
              <w:t>0 (</w:t>
            </w:r>
            <w:r w:rsidR="006E7F39">
              <w:rPr>
                <w:rFonts w:ascii="Calibri Light" w:eastAsia="Times New Roman" w:hAnsi="Calibri Light" w:cs="Calibri Light"/>
                <w:color w:val="000000"/>
                <w:kern w:val="2"/>
                <w:lang w:val="lt-LT"/>
              </w:rPr>
              <w:t>dešimt</w:t>
            </w:r>
            <w:r w:rsidRPr="004106E2">
              <w:rPr>
                <w:rFonts w:ascii="Calibri Light" w:eastAsia="Times New Roman" w:hAnsi="Calibri Light" w:cs="Calibri Light"/>
                <w:color w:val="000000"/>
                <w:kern w:val="2"/>
                <w:lang w:val="lt-LT"/>
              </w:rPr>
              <w:t>) dienų</w:t>
            </w:r>
            <w:r w:rsidRPr="004106E2">
              <w:rPr>
                <w:rFonts w:ascii="Calibri Light" w:eastAsia="Times New Roman" w:hAnsi="Calibri Light" w:cs="Calibri Light"/>
                <w:color w:val="4472C4"/>
                <w:kern w:val="2"/>
                <w:lang w:val="lt-LT"/>
              </w:rPr>
              <w:t xml:space="preserve"> </w:t>
            </w:r>
            <w:r w:rsidRPr="004106E2">
              <w:rPr>
                <w:rFonts w:ascii="Calibri Light" w:eastAsia="Times New Roman" w:hAnsi="Calibri Light" w:cs="Calibri Light"/>
                <w:kern w:val="2"/>
                <w:lang w:val="lt-LT"/>
              </w:rPr>
              <w:t>nuo PVM mokėjimą reglamentuojančių teisės aktų pasikeitimo, kuris tampa neatskiriama Sutarties dalimi. Perskaičiuota (-</w:t>
            </w:r>
            <w:proofErr w:type="spellStart"/>
            <w:r w:rsidRPr="004106E2">
              <w:rPr>
                <w:rFonts w:ascii="Calibri Light" w:eastAsia="Times New Roman" w:hAnsi="Calibri Light" w:cs="Calibri Light"/>
                <w:kern w:val="2"/>
                <w:lang w:val="lt-LT"/>
              </w:rPr>
              <w:t>as</w:t>
            </w:r>
            <w:proofErr w:type="spellEnd"/>
            <w:r w:rsidRPr="004106E2">
              <w:rPr>
                <w:rFonts w:ascii="Calibri Light" w:eastAsia="Times New Roman" w:hAnsi="Calibri Light" w:cs="Calibri Light"/>
                <w:kern w:val="2"/>
                <w:lang w:val="lt-LT"/>
              </w:rPr>
              <w:t>) Sutarties kaina/įkainis taikoma (-</w:t>
            </w:r>
            <w:proofErr w:type="spellStart"/>
            <w:r w:rsidRPr="004106E2">
              <w:rPr>
                <w:rFonts w:ascii="Calibri Light" w:eastAsia="Times New Roman" w:hAnsi="Calibri Light" w:cs="Calibri Light"/>
                <w:kern w:val="2"/>
                <w:lang w:val="lt-LT"/>
              </w:rPr>
              <w:t>as</w:t>
            </w:r>
            <w:proofErr w:type="spellEnd"/>
            <w:r w:rsidRPr="004106E2">
              <w:rPr>
                <w:rFonts w:ascii="Calibri Light" w:eastAsia="Times New Roman" w:hAnsi="Calibri Light" w:cs="Calibri Light"/>
                <w:kern w:val="2"/>
                <w:lang w:val="lt-LT"/>
              </w:rPr>
              <w:t xml:space="preserve">) už tą Prekių dalį, kurios bus tiekiamos nuo Šalių pasirašyto Susitarimo įsigaliojimo dienos. </w:t>
            </w:r>
          </w:p>
        </w:tc>
      </w:tr>
      <w:tr w:rsidR="004106E2" w:rsidRPr="004106E2" w14:paraId="013E2E2C" w14:textId="77777777" w:rsidTr="00EA016B">
        <w:trPr>
          <w:trHeight w:val="300"/>
        </w:trPr>
        <w:tc>
          <w:tcPr>
            <w:tcW w:w="1418" w:type="pct"/>
            <w:gridSpan w:val="2"/>
          </w:tcPr>
          <w:p w14:paraId="2DCA28CE"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b/>
                <w:bCs/>
                <w:kern w:val="2"/>
                <w:lang w:val="lt-LT"/>
              </w:rPr>
              <w:t>5.3.2.</w:t>
            </w:r>
            <w:r w:rsidRPr="004106E2">
              <w:rPr>
                <w:rFonts w:ascii="Calibri Light" w:eastAsia="Times New Roman" w:hAnsi="Calibri Light" w:cs="Calibri Light"/>
                <w:kern w:val="2"/>
                <w:lang w:val="lt-LT"/>
              </w:rPr>
              <w:t xml:space="preserve"> </w:t>
            </w:r>
            <w:r w:rsidRPr="004106E2">
              <w:rPr>
                <w:rFonts w:ascii="Calibri Light" w:eastAsia="Times New Roman" w:hAnsi="Calibri Light" w:cs="Calibri Light"/>
                <w:b/>
                <w:bCs/>
                <w:kern w:val="2"/>
                <w:lang w:val="lt-LT"/>
              </w:rPr>
              <w:t xml:space="preserve">Sutarties kainos / įkainių peržiūra dėl kitų </w:t>
            </w:r>
            <w:r w:rsidRPr="004106E2">
              <w:rPr>
                <w:rFonts w:ascii="Calibri Light" w:eastAsia="Times New Roman" w:hAnsi="Calibri Light" w:cs="Calibri Light"/>
                <w:b/>
                <w:bCs/>
                <w:kern w:val="2"/>
                <w:lang w:val="lt-LT"/>
              </w:rPr>
              <w:lastRenderedPageBreak/>
              <w:t>mokesčių, lemiančių Prekių kainos pokytį, pasikeitimo</w:t>
            </w:r>
          </w:p>
        </w:tc>
        <w:tc>
          <w:tcPr>
            <w:tcW w:w="3582" w:type="pct"/>
            <w:gridSpan w:val="2"/>
          </w:tcPr>
          <w:p w14:paraId="3F8C379C"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lastRenderedPageBreak/>
              <w:t>Netaikoma.</w:t>
            </w:r>
          </w:p>
        </w:tc>
      </w:tr>
      <w:tr w:rsidR="004106E2" w:rsidRPr="004106E2" w14:paraId="5DAB0DB3" w14:textId="77777777" w:rsidTr="00EA016B">
        <w:trPr>
          <w:trHeight w:val="300"/>
        </w:trPr>
        <w:tc>
          <w:tcPr>
            <w:tcW w:w="1418" w:type="pct"/>
            <w:gridSpan w:val="2"/>
          </w:tcPr>
          <w:p w14:paraId="497E00EF"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5.3.3. Sutarties kainos / įkainių peržiūra dėl kainų lygio pokyčio</w:t>
            </w:r>
          </w:p>
          <w:p w14:paraId="01F6BE73"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tc>
        <w:tc>
          <w:tcPr>
            <w:tcW w:w="3582" w:type="pct"/>
            <w:gridSpan w:val="2"/>
          </w:tcPr>
          <w:p w14:paraId="71F4F6C0"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Netaikoma.</w:t>
            </w:r>
          </w:p>
        </w:tc>
      </w:tr>
      <w:tr w:rsidR="004106E2" w:rsidRPr="004106E2" w14:paraId="143A76C4" w14:textId="77777777" w:rsidTr="00EA016B">
        <w:trPr>
          <w:trHeight w:val="300"/>
        </w:trPr>
        <w:tc>
          <w:tcPr>
            <w:tcW w:w="1418" w:type="pct"/>
            <w:gridSpan w:val="2"/>
          </w:tcPr>
          <w:p w14:paraId="063976CE"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5.3.4. Sutarties kainos / įkainių peržiūra dėl kainų lygio pokyčio pagal Prekių grupių kainų pokyčius</w:t>
            </w:r>
          </w:p>
        </w:tc>
        <w:tc>
          <w:tcPr>
            <w:tcW w:w="3582" w:type="pct"/>
            <w:gridSpan w:val="2"/>
          </w:tcPr>
          <w:p w14:paraId="658F6A17"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Netaikoma.</w:t>
            </w:r>
          </w:p>
          <w:p w14:paraId="49E5E978"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r>
      <w:tr w:rsidR="004106E2" w:rsidRPr="004106E2" w14:paraId="66D9FDD5" w14:textId="77777777" w:rsidTr="00EA016B">
        <w:trPr>
          <w:trHeight w:val="300"/>
        </w:trPr>
        <w:tc>
          <w:tcPr>
            <w:tcW w:w="1418" w:type="pct"/>
            <w:gridSpan w:val="2"/>
          </w:tcPr>
          <w:p w14:paraId="21EAEC56"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 xml:space="preserve">5.4. Sutarties kainos / įkainių apskaičiavimas taikant </w:t>
            </w:r>
            <w:r w:rsidRPr="004106E2">
              <w:rPr>
                <w:rFonts w:ascii="Calibri Light" w:eastAsia="Times New Roman" w:hAnsi="Calibri Light" w:cs="Calibri Light"/>
                <w:b/>
                <w:bCs/>
                <w:kern w:val="2"/>
                <w:u w:val="single"/>
                <w:lang w:val="lt-LT"/>
              </w:rPr>
              <w:t>kiekio (apimties)</w:t>
            </w:r>
            <w:r w:rsidRPr="004106E2">
              <w:rPr>
                <w:rFonts w:ascii="Calibri Light" w:eastAsia="Times New Roman" w:hAnsi="Calibri Light" w:cs="Calibri Light"/>
                <w:b/>
                <w:bCs/>
                <w:kern w:val="2"/>
                <w:lang w:val="lt-LT"/>
              </w:rPr>
              <w:t xml:space="preserve"> keitimo taisykles</w:t>
            </w:r>
          </w:p>
        </w:tc>
        <w:tc>
          <w:tcPr>
            <w:tcW w:w="3582" w:type="pct"/>
            <w:gridSpan w:val="2"/>
          </w:tcPr>
          <w:p w14:paraId="4C795C62"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Netaikoma.</w:t>
            </w:r>
          </w:p>
        </w:tc>
      </w:tr>
      <w:tr w:rsidR="004106E2" w:rsidRPr="00741F0A" w14:paraId="55EE7023" w14:textId="77777777" w:rsidTr="00EA016B">
        <w:trPr>
          <w:trHeight w:val="300"/>
        </w:trPr>
        <w:tc>
          <w:tcPr>
            <w:tcW w:w="1418" w:type="pct"/>
            <w:gridSpan w:val="2"/>
          </w:tcPr>
          <w:p w14:paraId="53EBB33D"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5.5. Atsiskaitymo su Tiekėju terminas ir tvarka</w:t>
            </w:r>
          </w:p>
        </w:tc>
        <w:tc>
          <w:tcPr>
            <w:tcW w:w="3582" w:type="pct"/>
            <w:gridSpan w:val="2"/>
          </w:tcPr>
          <w:p w14:paraId="1448035B" w14:textId="77777777"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Pirkėjas atsiskaito su Tiekėju ne vėliau kaip per 30 (trisdešimt) dienų nuo Sąskaitos gavimo dienos.</w:t>
            </w:r>
          </w:p>
          <w:p w14:paraId="29B56585" w14:textId="77777777" w:rsidR="004106E2" w:rsidRPr="004106E2" w:rsidRDefault="004106E2" w:rsidP="004106E2">
            <w:pPr>
              <w:spacing w:after="0" w:line="240" w:lineRule="auto"/>
              <w:rPr>
                <w:rFonts w:ascii="Calibri Light" w:eastAsia="Times New Roman" w:hAnsi="Calibri Light" w:cs="Calibri Light"/>
                <w:kern w:val="2"/>
                <w:lang w:val="lt-LT"/>
              </w:rPr>
            </w:pPr>
          </w:p>
          <w:p w14:paraId="2F046048" w14:textId="77777777" w:rsidR="004106E2" w:rsidRPr="004106E2" w:rsidRDefault="004106E2" w:rsidP="004106E2">
            <w:pPr>
              <w:spacing w:after="0" w:line="240" w:lineRule="auto"/>
              <w:rPr>
                <w:rFonts w:ascii="Calibri Light" w:eastAsia="Times New Roman" w:hAnsi="Calibri Light" w:cs="Calibri Light"/>
                <w:kern w:val="2"/>
                <w:shd w:val="clear" w:color="auto" w:fill="FFFFFF"/>
                <w:lang w:val="lt-LT"/>
              </w:rPr>
            </w:pPr>
            <w:r w:rsidRPr="004106E2">
              <w:rPr>
                <w:rFonts w:ascii="Calibri Light" w:eastAsia="Times New Roman" w:hAnsi="Calibri Light" w:cs="Calibri Light"/>
                <w:color w:val="000000"/>
                <w:kern w:val="2"/>
                <w:shd w:val="clear" w:color="auto" w:fill="FFFFFF"/>
                <w:lang w:val="lt-LT"/>
              </w:rPr>
              <w:t xml:space="preserve">Apmokėjimo sąlygos: </w:t>
            </w:r>
            <w:r w:rsidRPr="004106E2">
              <w:rPr>
                <w:rFonts w:ascii="Calibri Light" w:eastAsia="Times New Roman" w:hAnsi="Calibri Light" w:cs="Calibri Light"/>
                <w:kern w:val="2"/>
                <w:shd w:val="clear" w:color="auto" w:fill="FFFFFF"/>
                <w:lang w:val="lt-LT"/>
              </w:rPr>
              <w:t xml:space="preserve">įvykdžius visus sutartinius įsipareigojimus, sumokama visa Sutarties kaina. </w:t>
            </w:r>
          </w:p>
        </w:tc>
      </w:tr>
      <w:tr w:rsidR="004106E2" w:rsidRPr="004106E2" w14:paraId="4A0ABA19" w14:textId="77777777" w:rsidTr="00EA016B">
        <w:trPr>
          <w:trHeight w:val="300"/>
        </w:trPr>
        <w:tc>
          <w:tcPr>
            <w:tcW w:w="1418" w:type="pct"/>
            <w:gridSpan w:val="2"/>
          </w:tcPr>
          <w:p w14:paraId="3750E195"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5.6. Avansas</w:t>
            </w:r>
          </w:p>
        </w:tc>
        <w:tc>
          <w:tcPr>
            <w:tcW w:w="3582" w:type="pct"/>
            <w:gridSpan w:val="2"/>
          </w:tcPr>
          <w:p w14:paraId="34EAD610"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Netaikoma.</w:t>
            </w:r>
          </w:p>
          <w:p w14:paraId="302301D9" w14:textId="77777777" w:rsidR="004106E2" w:rsidRPr="004106E2" w:rsidRDefault="004106E2" w:rsidP="004106E2">
            <w:pPr>
              <w:spacing w:after="0" w:line="259" w:lineRule="auto"/>
              <w:jc w:val="left"/>
              <w:rPr>
                <w:rFonts w:ascii="Calibri Light" w:eastAsia="Times New Roman" w:hAnsi="Calibri Light" w:cs="Calibri Light"/>
                <w:color w:val="000000"/>
                <w:kern w:val="2"/>
                <w:shd w:val="clear" w:color="auto" w:fill="FFFFFF"/>
                <w:lang w:val="lt-LT"/>
              </w:rPr>
            </w:pPr>
          </w:p>
        </w:tc>
      </w:tr>
      <w:tr w:rsidR="004106E2" w:rsidRPr="004106E2" w14:paraId="44E80F5F" w14:textId="77777777" w:rsidTr="00EA016B">
        <w:trPr>
          <w:trHeight w:val="300"/>
        </w:trPr>
        <w:tc>
          <w:tcPr>
            <w:tcW w:w="1418" w:type="pct"/>
            <w:gridSpan w:val="2"/>
          </w:tcPr>
          <w:p w14:paraId="189229E0"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5.7. Avanso užtikrinimas</w:t>
            </w:r>
          </w:p>
        </w:tc>
        <w:tc>
          <w:tcPr>
            <w:tcW w:w="3582" w:type="pct"/>
            <w:gridSpan w:val="2"/>
          </w:tcPr>
          <w:p w14:paraId="3A5D3338"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Netaikoma.</w:t>
            </w:r>
          </w:p>
          <w:p w14:paraId="2482B1B4"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color w:val="000000"/>
                <w:kern w:val="2"/>
                <w:shd w:val="clear" w:color="auto" w:fill="FFFFFF"/>
                <w:lang w:val="lt-LT"/>
              </w:rPr>
              <w:t xml:space="preserve"> </w:t>
            </w:r>
          </w:p>
        </w:tc>
      </w:tr>
      <w:tr w:rsidR="004106E2" w:rsidRPr="00741F0A" w14:paraId="170358CD" w14:textId="77777777" w:rsidTr="00EA016B">
        <w:trPr>
          <w:trHeight w:val="300"/>
        </w:trPr>
        <w:tc>
          <w:tcPr>
            <w:tcW w:w="5000" w:type="pct"/>
            <w:gridSpan w:val="4"/>
          </w:tcPr>
          <w:p w14:paraId="15A28635"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6. PREKIŲ KOKYBĖ IR GARANTINIAI ĮSIPAREIGOJIMAI</w:t>
            </w:r>
          </w:p>
        </w:tc>
      </w:tr>
      <w:tr w:rsidR="004106E2" w:rsidRPr="00741F0A" w14:paraId="612651D3" w14:textId="77777777" w:rsidTr="00EA016B">
        <w:trPr>
          <w:trHeight w:val="300"/>
        </w:trPr>
        <w:tc>
          <w:tcPr>
            <w:tcW w:w="1418" w:type="pct"/>
            <w:gridSpan w:val="2"/>
          </w:tcPr>
          <w:p w14:paraId="76727721"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6.1. Garantinis terminas</w:t>
            </w:r>
          </w:p>
        </w:tc>
        <w:tc>
          <w:tcPr>
            <w:tcW w:w="3582" w:type="pct"/>
            <w:gridSpan w:val="2"/>
          </w:tcPr>
          <w:p w14:paraId="205111D8" w14:textId="77777777"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 xml:space="preserve">Prekėms nustatomas Prekių gamintojo taikomas Garantinis terminas, kuris yra </w:t>
            </w:r>
            <w:r w:rsidRPr="004106E2">
              <w:rPr>
                <w:rFonts w:ascii="Calibri Light" w:eastAsia="Times New Roman" w:hAnsi="Calibri Light" w:cs="Calibri Light"/>
                <w:b/>
                <w:bCs/>
                <w:kern w:val="2"/>
                <w:lang w:val="lt-LT"/>
              </w:rPr>
              <w:t>ne trumpesnis kaip</w:t>
            </w:r>
            <w:r w:rsidRPr="004106E2">
              <w:rPr>
                <w:rFonts w:ascii="Calibri Light" w:eastAsia="Times New Roman" w:hAnsi="Calibri Light" w:cs="Calibri Light"/>
                <w:kern w:val="2"/>
                <w:lang w:val="lt-LT"/>
              </w:rPr>
              <w:t xml:space="preserve"> 36 (trisdešimt šeši) mėnesiai. Garantinis terminas, skaičiuojamas nuo Prekių perdavimo–priėmimo akto ar Sąskaitos (kai Prekių perdavimo–priėmimo aktas nėra pasirašomas) pasirašymo dienos.</w:t>
            </w:r>
          </w:p>
        </w:tc>
      </w:tr>
      <w:tr w:rsidR="004106E2" w:rsidRPr="00741F0A" w14:paraId="61751141" w14:textId="77777777" w:rsidTr="00EA016B">
        <w:trPr>
          <w:trHeight w:val="300"/>
        </w:trPr>
        <w:tc>
          <w:tcPr>
            <w:tcW w:w="1418" w:type="pct"/>
            <w:gridSpan w:val="2"/>
          </w:tcPr>
          <w:p w14:paraId="161DFB00"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6.2. Garantinė priežiūra</w:t>
            </w:r>
          </w:p>
        </w:tc>
        <w:tc>
          <w:tcPr>
            <w:tcW w:w="3582" w:type="pct"/>
            <w:gridSpan w:val="2"/>
          </w:tcPr>
          <w:p w14:paraId="1732DF55" w14:textId="5102373F" w:rsidR="004106E2" w:rsidRPr="004106E2" w:rsidRDefault="005D7442" w:rsidP="004106E2">
            <w:pPr>
              <w:spacing w:after="0" w:line="240" w:lineRule="auto"/>
              <w:rPr>
                <w:rFonts w:ascii="Calibri Light" w:eastAsia="Times New Roman" w:hAnsi="Calibri Light" w:cs="Calibri Light"/>
                <w:kern w:val="2"/>
                <w:lang w:val="lt-LT"/>
              </w:rPr>
            </w:pPr>
            <w:r w:rsidRPr="005D7442">
              <w:rPr>
                <w:rFonts w:ascii="Calibri Light" w:eastAsia="Times New Roman" w:hAnsi="Calibri Light" w:cs="Calibri Light"/>
                <w:kern w:val="2"/>
                <w:lang w:val="lt-LT"/>
              </w:rPr>
              <w:t xml:space="preserve">Garantinio termino laikotarpiu nustačius Prekių trūkumų, </w:t>
            </w:r>
            <w:r w:rsidR="004106E2" w:rsidRPr="004106E2">
              <w:rPr>
                <w:rFonts w:ascii="Calibri Light" w:eastAsia="Times New Roman" w:hAnsi="Calibri Light" w:cs="Calibri Light"/>
                <w:kern w:val="2"/>
                <w:lang w:val="lt-LT"/>
              </w:rPr>
              <w:t xml:space="preserve">Tiekėjas </w:t>
            </w:r>
            <w:r w:rsidR="00920612">
              <w:rPr>
                <w:rFonts w:ascii="Calibri Light" w:eastAsia="Times New Roman" w:hAnsi="Calibri Light" w:cs="Calibri Light"/>
                <w:kern w:val="2"/>
                <w:lang w:val="lt-LT"/>
              </w:rPr>
              <w:t>turi</w:t>
            </w:r>
            <w:r w:rsidR="00920612" w:rsidRPr="004106E2">
              <w:rPr>
                <w:rFonts w:ascii="Calibri Light" w:eastAsia="Times New Roman" w:hAnsi="Calibri Light" w:cs="Calibri Light"/>
                <w:kern w:val="2"/>
                <w:lang w:val="lt-LT"/>
              </w:rPr>
              <w:t xml:space="preserve"> </w:t>
            </w:r>
            <w:r w:rsidR="004106E2" w:rsidRPr="004106E2">
              <w:rPr>
                <w:rFonts w:ascii="Calibri Light" w:eastAsia="Times New Roman" w:hAnsi="Calibri Light" w:cs="Calibri Light"/>
                <w:b/>
                <w:kern w:val="2"/>
                <w:lang w:val="lt-LT"/>
              </w:rPr>
              <w:t>ne vėliau kaip</w:t>
            </w:r>
            <w:r w:rsidR="004106E2" w:rsidRPr="004106E2">
              <w:rPr>
                <w:rFonts w:ascii="Calibri Light" w:eastAsia="Times New Roman" w:hAnsi="Calibri Light" w:cs="Calibri Light"/>
                <w:kern w:val="2"/>
                <w:lang w:val="lt-LT"/>
              </w:rPr>
              <w:t xml:space="preserve"> per 15 darbo dienų nuo rašytinės pretenzijos gavimo dienos pašalinti Prekių trūkumus.</w:t>
            </w:r>
          </w:p>
          <w:p w14:paraId="15AE796D" w14:textId="77777777"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Prekių trūkumų nustatymo bei šalinimo tvarka nustatyta Bendrųjų sąlygų 7 skyriuje.</w:t>
            </w:r>
          </w:p>
        </w:tc>
      </w:tr>
      <w:tr w:rsidR="004106E2" w:rsidRPr="004106E2" w14:paraId="3DEE3DE1" w14:textId="77777777" w:rsidTr="00EA016B">
        <w:trPr>
          <w:trHeight w:val="300"/>
        </w:trPr>
        <w:tc>
          <w:tcPr>
            <w:tcW w:w="1418" w:type="pct"/>
            <w:gridSpan w:val="2"/>
          </w:tcPr>
          <w:p w14:paraId="6323CF77"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6.3. Kokybinių kriterijų įgyvendinimo ir tikrinimo tvarka</w:t>
            </w:r>
          </w:p>
        </w:tc>
        <w:tc>
          <w:tcPr>
            <w:tcW w:w="3582" w:type="pct"/>
            <w:gridSpan w:val="2"/>
          </w:tcPr>
          <w:p w14:paraId="6FDAF4CD"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Netaikoma.</w:t>
            </w:r>
          </w:p>
        </w:tc>
      </w:tr>
      <w:tr w:rsidR="004106E2" w:rsidRPr="004106E2" w14:paraId="6B6E08A4" w14:textId="77777777" w:rsidTr="00EA016B">
        <w:trPr>
          <w:trHeight w:val="300"/>
        </w:trPr>
        <w:tc>
          <w:tcPr>
            <w:tcW w:w="5000" w:type="pct"/>
            <w:gridSpan w:val="4"/>
          </w:tcPr>
          <w:p w14:paraId="77C8BFAB"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7. SUTARTIES VYKDYMUI PASITELKIAMI SUBTIEKĖJAI</w:t>
            </w:r>
          </w:p>
        </w:tc>
      </w:tr>
      <w:tr w:rsidR="004106E2" w:rsidRPr="004106E2" w14:paraId="2806A057" w14:textId="77777777" w:rsidTr="00EA016B">
        <w:trPr>
          <w:trHeight w:val="300"/>
        </w:trPr>
        <w:tc>
          <w:tcPr>
            <w:tcW w:w="1418" w:type="pct"/>
            <w:gridSpan w:val="2"/>
          </w:tcPr>
          <w:p w14:paraId="774E6FCA"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Sutarties vykdymui pasitelkiami subtiekėjai ir (ar) specialistai</w:t>
            </w:r>
          </w:p>
        </w:tc>
        <w:tc>
          <w:tcPr>
            <w:tcW w:w="3582" w:type="pct"/>
            <w:gridSpan w:val="2"/>
          </w:tcPr>
          <w:p w14:paraId="4778297D" w14:textId="047C3682" w:rsidR="009D2DDD" w:rsidRPr="009D5FAF" w:rsidRDefault="003F4AEE" w:rsidP="004106E2">
            <w:pPr>
              <w:spacing w:after="0" w:line="240" w:lineRule="auto"/>
              <w:jc w:val="left"/>
              <w:rPr>
                <w:rFonts w:ascii="Calibri Light" w:eastAsia="Times New Roman" w:hAnsi="Calibri Light" w:cs="Calibri Light"/>
                <w:kern w:val="2"/>
                <w:lang w:val="lt-LT"/>
              </w:rPr>
            </w:pPr>
            <w:r w:rsidRPr="003F4AEE">
              <w:rPr>
                <w:rFonts w:ascii="Calibri Light" w:eastAsia="Times New Roman" w:hAnsi="Calibri Light" w:cs="Calibri Light"/>
                <w:kern w:val="2"/>
                <w:lang w:val="lt-LT"/>
              </w:rPr>
              <w:t>Sutarties vykdymui subtiekėjai ir (ar) specialistai nepasitelkiami.</w:t>
            </w:r>
          </w:p>
          <w:p w14:paraId="3FD90FD3" w14:textId="41391F72"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color w:val="FF0000"/>
                <w:kern w:val="2"/>
                <w:lang w:val="lt-LT"/>
              </w:rPr>
              <w:t>arba</w:t>
            </w:r>
            <w:r w:rsidRPr="004106E2">
              <w:rPr>
                <w:rFonts w:ascii="Calibri Light" w:eastAsia="Times New Roman" w:hAnsi="Calibri Light" w:cs="Calibri Light"/>
                <w:kern w:val="2"/>
                <w:lang w:val="lt-LT"/>
              </w:rPr>
              <w:t xml:space="preserve"> </w:t>
            </w:r>
          </w:p>
          <w:p w14:paraId="27DEC3B4" w14:textId="39D9F2C2" w:rsidR="004106E2" w:rsidRPr="004106E2" w:rsidRDefault="00601D63" w:rsidP="003F6E53">
            <w:pPr>
              <w:spacing w:after="0" w:line="240" w:lineRule="auto"/>
              <w:rPr>
                <w:rFonts w:ascii="Calibri Light" w:eastAsia="Times New Roman" w:hAnsi="Calibri Light" w:cs="Calibri Light"/>
                <w:b/>
                <w:bCs/>
                <w:kern w:val="2"/>
                <w:lang w:val="lt-LT"/>
              </w:rPr>
            </w:pPr>
            <w:r w:rsidRPr="00601D63">
              <w:rPr>
                <w:rFonts w:ascii="Calibri Light" w:eastAsia="Times New Roman" w:hAnsi="Calibri Light" w:cs="Calibri Light"/>
                <w:kern w:val="2"/>
                <w:lang w:val="lt-LT"/>
              </w:rPr>
              <w:t>Sutarties vykdymui pasitelkiami subtiekėjai ir (ar) specialistai yra nurodyti Sutarties priede Nr. [...] „Sutarties vykdymui pasitelkiami subtiekėjai ir (ar) specialistai“.</w:t>
            </w:r>
          </w:p>
        </w:tc>
      </w:tr>
      <w:tr w:rsidR="004106E2" w:rsidRPr="004106E2" w14:paraId="7B742AA1" w14:textId="77777777" w:rsidTr="00EA016B">
        <w:trPr>
          <w:trHeight w:val="300"/>
        </w:trPr>
        <w:tc>
          <w:tcPr>
            <w:tcW w:w="5000" w:type="pct"/>
            <w:gridSpan w:val="4"/>
          </w:tcPr>
          <w:p w14:paraId="2141FC2E"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8. PRIEVOLIŲ PAGAL SUTARTĮ ĮVYKDYMO UŽTIKRINIMAS</w:t>
            </w:r>
          </w:p>
        </w:tc>
      </w:tr>
      <w:tr w:rsidR="004106E2" w:rsidRPr="004106E2" w14:paraId="0D74EF24" w14:textId="77777777" w:rsidTr="00EA016B">
        <w:trPr>
          <w:trHeight w:val="300"/>
        </w:trPr>
        <w:tc>
          <w:tcPr>
            <w:tcW w:w="1418" w:type="pct"/>
            <w:gridSpan w:val="2"/>
          </w:tcPr>
          <w:p w14:paraId="32944BFD"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8.1. Prievolių pagal Sutartį įvykdymo užtikrinimas</w:t>
            </w:r>
          </w:p>
        </w:tc>
        <w:tc>
          <w:tcPr>
            <w:tcW w:w="3582" w:type="pct"/>
            <w:gridSpan w:val="2"/>
          </w:tcPr>
          <w:p w14:paraId="7E33F928"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Prievolių pagal Sutartį įvykdymas užtikrinamas:</w:t>
            </w:r>
          </w:p>
          <w:p w14:paraId="2AEA61FA"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Netesybomis (delspinigiais, bauda).</w:t>
            </w:r>
          </w:p>
          <w:p w14:paraId="7CBD83C4"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r>
      <w:tr w:rsidR="004106E2" w:rsidRPr="004106E2" w14:paraId="709C5737" w14:textId="77777777" w:rsidTr="00EA016B">
        <w:trPr>
          <w:trHeight w:val="300"/>
        </w:trPr>
        <w:tc>
          <w:tcPr>
            <w:tcW w:w="1418" w:type="pct"/>
            <w:gridSpan w:val="2"/>
          </w:tcPr>
          <w:p w14:paraId="5A06F225"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8.2. Sutarties įvykdymo užtikrinimo galiojimo terminas</w:t>
            </w:r>
          </w:p>
        </w:tc>
        <w:tc>
          <w:tcPr>
            <w:tcW w:w="3582" w:type="pct"/>
            <w:gridSpan w:val="2"/>
          </w:tcPr>
          <w:p w14:paraId="57846CE0"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Netaikoma.</w:t>
            </w:r>
          </w:p>
          <w:p w14:paraId="0E51BBBF"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r>
      <w:tr w:rsidR="004106E2" w:rsidRPr="004106E2" w14:paraId="6DCE5693" w14:textId="77777777" w:rsidTr="00EA016B">
        <w:trPr>
          <w:trHeight w:val="300"/>
        </w:trPr>
        <w:tc>
          <w:tcPr>
            <w:tcW w:w="1418" w:type="pct"/>
            <w:gridSpan w:val="2"/>
          </w:tcPr>
          <w:p w14:paraId="38CAC81A"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8.3. Sutarties įvykdymo užtikrinimo pateikimas</w:t>
            </w:r>
          </w:p>
        </w:tc>
        <w:tc>
          <w:tcPr>
            <w:tcW w:w="3582" w:type="pct"/>
            <w:gridSpan w:val="2"/>
          </w:tcPr>
          <w:p w14:paraId="566B4F4E"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Netaikoma.</w:t>
            </w:r>
          </w:p>
        </w:tc>
      </w:tr>
      <w:tr w:rsidR="004106E2" w:rsidRPr="004106E2" w14:paraId="5CBE0737" w14:textId="77777777" w:rsidTr="00EA016B">
        <w:trPr>
          <w:trHeight w:val="300"/>
        </w:trPr>
        <w:tc>
          <w:tcPr>
            <w:tcW w:w="5000" w:type="pct"/>
            <w:gridSpan w:val="4"/>
          </w:tcPr>
          <w:p w14:paraId="1FDC2D2E" w14:textId="77777777" w:rsidR="004106E2" w:rsidRPr="004106E2" w:rsidRDefault="004106E2" w:rsidP="004106E2">
            <w:pPr>
              <w:spacing w:after="0" w:line="240" w:lineRule="auto"/>
              <w:ind w:firstLine="720"/>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9. ŠALIŲ ATSAKOMYBĖ</w:t>
            </w:r>
            <w:r w:rsidRPr="004106E2">
              <w:rPr>
                <w:rFonts w:ascii="Calibri Light" w:eastAsia="Times New Roman" w:hAnsi="Calibri Light" w:cs="Calibri Light"/>
                <w:b/>
                <w:bCs/>
                <w:kern w:val="2"/>
                <w:lang w:val="lt-LT"/>
              </w:rPr>
              <w:tab/>
            </w:r>
          </w:p>
        </w:tc>
      </w:tr>
      <w:tr w:rsidR="004106E2" w:rsidRPr="00741F0A" w14:paraId="5E848D27" w14:textId="77777777" w:rsidTr="00EA016B">
        <w:trPr>
          <w:trHeight w:val="300"/>
        </w:trPr>
        <w:tc>
          <w:tcPr>
            <w:tcW w:w="1418" w:type="pct"/>
            <w:gridSpan w:val="2"/>
          </w:tcPr>
          <w:p w14:paraId="0127AA17"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lastRenderedPageBreak/>
              <w:t>9.1. Pirkėjui taikomos netesybos už mokėjimų pagal Sutartį vėlavimą</w:t>
            </w:r>
          </w:p>
        </w:tc>
        <w:tc>
          <w:tcPr>
            <w:tcW w:w="3582" w:type="pct"/>
            <w:gridSpan w:val="2"/>
          </w:tcPr>
          <w:p w14:paraId="69B4F76A" w14:textId="77777777" w:rsidR="004106E2" w:rsidRPr="004106E2" w:rsidRDefault="004106E2" w:rsidP="004106E2">
            <w:pPr>
              <w:spacing w:after="0" w:line="259" w:lineRule="auto"/>
              <w:rPr>
                <w:rFonts w:ascii="Calibri Light" w:eastAsia="Times New Roman" w:hAnsi="Calibri Light" w:cs="Calibri Light"/>
                <w:color w:val="000000"/>
                <w:kern w:val="2"/>
                <w:lang w:val="lt-LT"/>
              </w:rPr>
            </w:pPr>
            <w:r w:rsidRPr="004106E2">
              <w:rPr>
                <w:rFonts w:ascii="Calibri Light" w:eastAsia="Times New Roman" w:hAnsi="Calibri Light" w:cs="Calibri Light"/>
                <w:color w:val="000000"/>
                <w:kern w:val="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(dviejų šimtųjų) procento dydžio delspinigius nuo neapmokėtos sumos be PVM už kiekvieną vėlavimo dieną.  </w:t>
            </w:r>
          </w:p>
        </w:tc>
      </w:tr>
      <w:tr w:rsidR="004106E2" w:rsidRPr="00741F0A" w14:paraId="1F8093A2" w14:textId="77777777" w:rsidTr="00EA016B">
        <w:trPr>
          <w:trHeight w:val="300"/>
        </w:trPr>
        <w:tc>
          <w:tcPr>
            <w:tcW w:w="1418" w:type="pct"/>
            <w:gridSpan w:val="2"/>
          </w:tcPr>
          <w:p w14:paraId="1E27E8D6"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9.2. Tiekėjui taikomos netesybos</w:t>
            </w:r>
          </w:p>
        </w:tc>
        <w:tc>
          <w:tcPr>
            <w:tcW w:w="3582" w:type="pct"/>
            <w:gridSpan w:val="2"/>
          </w:tcPr>
          <w:p w14:paraId="7C1C2125" w14:textId="1863B360" w:rsidR="004106E2" w:rsidRPr="004106E2" w:rsidRDefault="004106E2" w:rsidP="004106E2">
            <w:pPr>
              <w:spacing w:after="120" w:line="240" w:lineRule="auto"/>
              <w:rPr>
                <w:rFonts w:ascii="Calibri Light" w:eastAsia="Times New Roman" w:hAnsi="Calibri Light" w:cs="Calibri Light"/>
                <w:color w:val="000000"/>
                <w:kern w:val="2"/>
                <w:lang w:val="lt-LT"/>
              </w:rPr>
            </w:pPr>
            <w:r w:rsidRPr="004106E2">
              <w:rPr>
                <w:rFonts w:ascii="Calibri Light" w:eastAsia="Times New Roman" w:hAnsi="Calibri Light" w:cs="Calibri Light"/>
                <w:color w:val="000000"/>
                <w:kern w:val="2"/>
                <w:lang w:val="lt-LT"/>
              </w:rPr>
              <w:t xml:space="preserve">9.2.1. Jeigu Tiekėjas vėluoja </w:t>
            </w:r>
            <w:r w:rsidR="00671658" w:rsidRPr="00671658">
              <w:rPr>
                <w:rFonts w:ascii="Calibri Light" w:eastAsia="Times New Roman" w:hAnsi="Calibri Light" w:cs="Calibri Light"/>
                <w:color w:val="000000"/>
                <w:kern w:val="2"/>
                <w:lang w:val="lt-LT"/>
              </w:rPr>
              <w:t>vykdyti užsakymą, tiekti Prekes ar ištaisyti jų trūkumus</w:t>
            </w:r>
            <w:r w:rsidR="00671658" w:rsidRPr="00671658" w:rsidDel="00671658">
              <w:rPr>
                <w:rFonts w:ascii="Calibri Light" w:eastAsia="Times New Roman" w:hAnsi="Calibri Light" w:cs="Calibri Light"/>
                <w:color w:val="000000"/>
                <w:kern w:val="2"/>
                <w:lang w:val="lt-LT"/>
              </w:rPr>
              <w:t xml:space="preserve"> </w:t>
            </w:r>
            <w:r w:rsidRPr="004106E2">
              <w:rPr>
                <w:rFonts w:ascii="Calibri Light" w:eastAsia="Times New Roman" w:hAnsi="Calibri Light" w:cs="Calibri Light"/>
                <w:color w:val="000000"/>
                <w:kern w:val="2"/>
                <w:lang w:val="lt-LT"/>
              </w:rPr>
              <w:t>arba nevykdo kitų sutartinių įsipareigojimų, Pirkėjas nuo kitos nei nustatytas terminas dienos Tiekėjui skaičiuoja 0,02 (dviejų šimtųjų) procento</w:t>
            </w:r>
            <w:r w:rsidRPr="004106E2">
              <w:rPr>
                <w:rFonts w:ascii="Calibri Light" w:eastAsia="Times New Roman" w:hAnsi="Calibri Light" w:cs="Calibri Light"/>
                <w:kern w:val="2"/>
                <w:lang w:val="lt-LT"/>
              </w:rPr>
              <w:t xml:space="preserve"> </w:t>
            </w:r>
            <w:r w:rsidRPr="004106E2">
              <w:rPr>
                <w:rFonts w:ascii="Calibri Light" w:eastAsia="Times New Roman" w:hAnsi="Calibri Light" w:cs="Calibri Light"/>
                <w:color w:val="000000"/>
                <w:kern w:val="2"/>
                <w:lang w:val="lt-LT"/>
              </w:rPr>
              <w:t>dydžio delspinigius už kiekvieną uždelstą dieną</w:t>
            </w:r>
            <w:r w:rsidRPr="004106E2">
              <w:rPr>
                <w:rFonts w:ascii="Calibri Light" w:eastAsia="Times New Roman" w:hAnsi="Calibri Light" w:cs="Calibri Light"/>
                <w:color w:val="FF0000"/>
                <w:kern w:val="2"/>
                <w:lang w:val="lt-LT"/>
              </w:rPr>
              <w:t xml:space="preserve"> </w:t>
            </w:r>
            <w:r w:rsidRPr="004106E2">
              <w:rPr>
                <w:rFonts w:ascii="Calibri Light" w:eastAsia="Times New Roman" w:hAnsi="Calibri Light" w:cs="Calibri Light"/>
                <w:color w:val="000000"/>
                <w:kern w:val="2"/>
                <w:lang w:val="lt-LT"/>
              </w:rPr>
              <w:t xml:space="preserve">nuo laiku </w:t>
            </w:r>
            <w:r w:rsidR="00DE75A1">
              <w:rPr>
                <w:rFonts w:ascii="Calibri Light" w:eastAsia="Times New Roman" w:hAnsi="Calibri Light" w:cs="Calibri Light"/>
                <w:color w:val="000000"/>
                <w:kern w:val="2"/>
                <w:lang w:val="lt-LT"/>
              </w:rPr>
              <w:t>nep</w:t>
            </w:r>
            <w:r w:rsidR="00874A32">
              <w:rPr>
                <w:rFonts w:ascii="Calibri Light" w:eastAsia="Times New Roman" w:hAnsi="Calibri Light" w:cs="Calibri Light"/>
                <w:color w:val="000000"/>
                <w:kern w:val="2"/>
                <w:lang w:val="lt-LT"/>
              </w:rPr>
              <w:t>erduotų</w:t>
            </w:r>
            <w:r w:rsidR="00DE75A1">
              <w:rPr>
                <w:rFonts w:ascii="Calibri Light" w:eastAsia="Times New Roman" w:hAnsi="Calibri Light" w:cs="Calibri Light"/>
                <w:color w:val="000000"/>
                <w:kern w:val="2"/>
                <w:lang w:val="lt-LT"/>
              </w:rPr>
              <w:t xml:space="preserve"> Prekių</w:t>
            </w:r>
            <w:r w:rsidRPr="004106E2">
              <w:rPr>
                <w:rFonts w:ascii="Calibri Light" w:eastAsia="Times New Roman" w:hAnsi="Calibri Light" w:cs="Calibri Light"/>
                <w:color w:val="000000"/>
                <w:kern w:val="2"/>
                <w:lang w:val="lt-LT"/>
              </w:rPr>
              <w:t xml:space="preserve"> ar </w:t>
            </w:r>
            <w:r w:rsidR="00DE75A1">
              <w:rPr>
                <w:rFonts w:ascii="Calibri Light" w:eastAsia="Times New Roman" w:hAnsi="Calibri Light" w:cs="Calibri Light"/>
                <w:color w:val="000000"/>
                <w:kern w:val="2"/>
                <w:lang w:val="lt-LT"/>
              </w:rPr>
              <w:t>Prekių, turinčių trūkumus,</w:t>
            </w:r>
            <w:r w:rsidRPr="004106E2">
              <w:rPr>
                <w:rFonts w:ascii="Calibri Light" w:eastAsia="Times New Roman" w:hAnsi="Calibri Light" w:cs="Calibri Light"/>
                <w:color w:val="000000"/>
                <w:kern w:val="2"/>
                <w:lang w:val="lt-LT"/>
              </w:rPr>
              <w:t xml:space="preserve"> kainos be PVM.</w:t>
            </w:r>
          </w:p>
          <w:p w14:paraId="5E308C9D" w14:textId="77777777" w:rsidR="004106E2" w:rsidRPr="004106E2" w:rsidRDefault="004106E2" w:rsidP="004106E2">
            <w:pPr>
              <w:spacing w:after="120" w:line="240" w:lineRule="auto"/>
              <w:rPr>
                <w:rFonts w:ascii="Calibri Light" w:eastAsia="Times New Roman" w:hAnsi="Calibri Light" w:cs="Calibri Light"/>
                <w:color w:val="000000"/>
                <w:kern w:val="2"/>
                <w:lang w:val="lt-LT"/>
              </w:rPr>
            </w:pPr>
            <w:r w:rsidRPr="004106E2">
              <w:rPr>
                <w:rFonts w:ascii="Calibri Light" w:eastAsia="Times New Roman" w:hAnsi="Calibri Light" w:cs="Calibri Light"/>
                <w:color w:val="000000"/>
                <w:kern w:val="2"/>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78F4CC3" w14:textId="77777777" w:rsidR="004106E2" w:rsidRPr="004106E2" w:rsidRDefault="004106E2" w:rsidP="004106E2">
            <w:pPr>
              <w:spacing w:after="0" w:line="240" w:lineRule="auto"/>
              <w:rPr>
                <w:rFonts w:ascii="Calibri Light" w:eastAsia="Times New Roman" w:hAnsi="Calibri Light" w:cs="Calibri Light"/>
                <w:b/>
                <w:bCs/>
                <w:kern w:val="2"/>
                <w:lang w:val="lt-LT"/>
              </w:rPr>
            </w:pPr>
            <w:r w:rsidRPr="004106E2">
              <w:rPr>
                <w:rFonts w:ascii="Calibri Light" w:eastAsia="Times New Roman" w:hAnsi="Calibri Light" w:cs="Calibri Light"/>
                <w:color w:val="000000"/>
                <w:kern w:val="2"/>
                <w:lang w:val="lt-LT"/>
              </w:rPr>
              <w:t>9.2.3. Tiekėjas privalo sumokėti Pirkėjui netesybas per 5 (penkias)</w:t>
            </w:r>
            <w:r w:rsidRPr="004106E2">
              <w:rPr>
                <w:rFonts w:ascii="Calibri Light" w:eastAsia="Times New Roman" w:hAnsi="Calibri Light" w:cs="Calibri Light"/>
                <w:kern w:val="2"/>
                <w:lang w:val="lt-LT"/>
              </w:rPr>
              <w:t xml:space="preserve"> </w:t>
            </w:r>
            <w:r w:rsidRPr="004106E2">
              <w:rPr>
                <w:rFonts w:ascii="Calibri Light" w:eastAsia="Times New Roman" w:hAnsi="Calibri Light" w:cs="Calibri Light"/>
                <w:color w:val="000000"/>
                <w:kern w:val="2"/>
                <w:lang w:val="lt-LT"/>
              </w:rPr>
              <w:t xml:space="preserve">dienas nuo Pirkėjo pareikalavimo, jeigu netesybų suma nėra </w:t>
            </w:r>
            <w:r w:rsidRPr="004106E2">
              <w:rPr>
                <w:rFonts w:ascii="Calibri Light" w:eastAsia="Times New Roman" w:hAnsi="Calibri Light" w:cs="Calibri Light"/>
                <w:lang w:val="lt-LT"/>
              </w:rPr>
              <w:t>išskaitoma iš Tiekėjui mokėtinos sumos.</w:t>
            </w:r>
            <w:r w:rsidRPr="004106E2">
              <w:rPr>
                <w:rFonts w:ascii="Calibri Light" w:eastAsia="Times New Roman" w:hAnsi="Calibri Light" w:cs="Calibri Light"/>
                <w:color w:val="000000"/>
                <w:kern w:val="2"/>
                <w:lang w:val="lt-LT"/>
              </w:rPr>
              <w:t xml:space="preserve"> </w:t>
            </w:r>
          </w:p>
        </w:tc>
      </w:tr>
      <w:tr w:rsidR="004106E2" w:rsidRPr="00741F0A" w14:paraId="429B388C" w14:textId="77777777" w:rsidTr="00EA016B">
        <w:trPr>
          <w:trHeight w:val="300"/>
        </w:trPr>
        <w:tc>
          <w:tcPr>
            <w:tcW w:w="1418" w:type="pct"/>
            <w:gridSpan w:val="2"/>
          </w:tcPr>
          <w:p w14:paraId="22AC6992"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 xml:space="preserve">9.3. Tiekėjui / Pirkėjui taikoma bauda nutraukus Sutartį dėl esminio Sutarties pažeidimo </w:t>
            </w:r>
            <w:r w:rsidRPr="004106E2">
              <w:rPr>
                <w:rFonts w:ascii="Calibri Light" w:eastAsia="Times New Roman" w:hAnsi="Calibri Light" w:cs="Calibri Light"/>
                <w:b/>
                <w:kern w:val="2"/>
                <w:lang w:val="lt-LT"/>
              </w:rPr>
              <w:t>ar nepagrįstai nutraukus Sutarties vykdymą ne Sutartyje nustatyta tvarka</w:t>
            </w:r>
          </w:p>
        </w:tc>
        <w:tc>
          <w:tcPr>
            <w:tcW w:w="3582" w:type="pct"/>
            <w:gridSpan w:val="2"/>
          </w:tcPr>
          <w:p w14:paraId="4B5AD6F6" w14:textId="77777777" w:rsidR="004106E2" w:rsidRPr="004106E2" w:rsidRDefault="004106E2" w:rsidP="004106E2">
            <w:pPr>
              <w:spacing w:after="12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 xml:space="preserve">9.3.1. Nutraukus Sutartį dėl esminio Sutarties pažeidimo, nustatyto Sutarties Specialiosiose sąlygose, mokama </w:t>
            </w:r>
            <w:r w:rsidRPr="004106E2">
              <w:rPr>
                <w:rFonts w:ascii="Calibri Light" w:eastAsia="Times New Roman" w:hAnsi="Calibri Light" w:cs="Calibri Light"/>
                <w:color w:val="000000"/>
                <w:kern w:val="2"/>
                <w:lang w:val="lt-LT"/>
              </w:rPr>
              <w:t>5 (penkių)</w:t>
            </w:r>
            <w:r w:rsidRPr="004106E2">
              <w:rPr>
                <w:rFonts w:ascii="Calibri Light" w:eastAsia="Times New Roman" w:hAnsi="Calibri Light" w:cs="Calibri Light"/>
                <w:kern w:val="2"/>
                <w:lang w:val="lt-LT"/>
              </w:rPr>
              <w:t xml:space="preserve"> procentų dydžio bauda nuo Pradinės Sutarties vertės be PVM, nurodytos Specialiųjų sąlygų 5.2 papunktyje.</w:t>
            </w:r>
          </w:p>
          <w:p w14:paraId="76F57BCC" w14:textId="24E7A75E"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9.3.2. Nepagrįstai nutraukus Sutarties vykdymą ne Sutartyje nustatyta tvarka,</w:t>
            </w:r>
            <w:r w:rsidR="00C75E6D">
              <w:rPr>
                <w:rFonts w:ascii="Calibri Light" w:eastAsia="Times New Roman" w:hAnsi="Calibri Light" w:cs="Calibri Light"/>
                <w:kern w:val="2"/>
                <w:lang w:val="lt-LT"/>
              </w:rPr>
              <w:t xml:space="preserve"> mokama</w:t>
            </w:r>
            <w:r w:rsidRPr="004106E2">
              <w:rPr>
                <w:rFonts w:ascii="Calibri Light" w:eastAsia="Times New Roman" w:hAnsi="Calibri Light" w:cs="Calibri Light"/>
                <w:kern w:val="2"/>
                <w:lang w:val="lt-LT"/>
              </w:rPr>
              <w:t xml:space="preserve"> </w:t>
            </w:r>
            <w:r w:rsidRPr="004106E2">
              <w:rPr>
                <w:rFonts w:ascii="Calibri Light" w:eastAsia="Times New Roman" w:hAnsi="Calibri Light" w:cs="Calibri Light"/>
                <w:color w:val="000000"/>
                <w:kern w:val="2"/>
                <w:lang w:val="lt-LT"/>
              </w:rPr>
              <w:t>5 (penkių)</w:t>
            </w:r>
            <w:r w:rsidRPr="004106E2">
              <w:rPr>
                <w:rFonts w:ascii="Calibri Light" w:eastAsia="Times New Roman" w:hAnsi="Calibri Light" w:cs="Calibri Light"/>
                <w:kern w:val="2"/>
                <w:lang w:val="lt-LT"/>
              </w:rPr>
              <w:t xml:space="preserve"> procentų dydžio bauda nuo Pradinės Sutarties vertės, nurodytos Specialiųjų sąlygų 5.2 punkte.</w:t>
            </w:r>
          </w:p>
        </w:tc>
      </w:tr>
      <w:tr w:rsidR="004106E2" w:rsidRPr="004106E2" w14:paraId="4972033E" w14:textId="77777777" w:rsidTr="00EA016B">
        <w:trPr>
          <w:trHeight w:val="300"/>
        </w:trPr>
        <w:tc>
          <w:tcPr>
            <w:tcW w:w="1418" w:type="pct"/>
            <w:gridSpan w:val="2"/>
          </w:tcPr>
          <w:p w14:paraId="57D51B04"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3582" w:type="pct"/>
            <w:gridSpan w:val="2"/>
          </w:tcPr>
          <w:p w14:paraId="257A3F39" w14:textId="77777777" w:rsidR="004106E2" w:rsidRPr="004106E2" w:rsidRDefault="004106E2" w:rsidP="004106E2">
            <w:pPr>
              <w:spacing w:after="0" w:line="240" w:lineRule="auto"/>
              <w:rPr>
                <w:rFonts w:ascii="Calibri Light" w:eastAsia="Times New Roman" w:hAnsi="Calibri Light" w:cs="Calibri Light"/>
                <w:color w:val="000000"/>
                <w:kern w:val="2"/>
                <w:lang w:val="lt-LT"/>
              </w:rPr>
            </w:pPr>
            <w:r w:rsidRPr="004106E2">
              <w:rPr>
                <w:rFonts w:ascii="Calibri Light" w:eastAsia="Times New Roman" w:hAnsi="Calibri Light" w:cs="Calibri Light"/>
                <w:color w:val="000000"/>
                <w:kern w:val="2"/>
                <w:lang w:val="lt-LT"/>
              </w:rPr>
              <w:t>Netaikoma.</w:t>
            </w:r>
          </w:p>
          <w:p w14:paraId="5DD82E38"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r>
      <w:tr w:rsidR="004106E2" w:rsidRPr="009273AF" w14:paraId="59D3B146" w14:textId="77777777" w:rsidTr="00EA016B">
        <w:trPr>
          <w:trHeight w:val="300"/>
        </w:trPr>
        <w:tc>
          <w:tcPr>
            <w:tcW w:w="1418" w:type="pct"/>
            <w:gridSpan w:val="2"/>
          </w:tcPr>
          <w:p w14:paraId="35F346C1"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9.5. Tiekėjui taikomos baudos dėl aplinkosauginių ir (arba) socialinių kriterijų nesilaikymo</w:t>
            </w:r>
          </w:p>
        </w:tc>
        <w:tc>
          <w:tcPr>
            <w:tcW w:w="3582" w:type="pct"/>
            <w:gridSpan w:val="2"/>
          </w:tcPr>
          <w:p w14:paraId="50EE1CCC" w14:textId="2FB2FB03" w:rsidR="004106E2" w:rsidRPr="004106E2" w:rsidRDefault="00E67378" w:rsidP="004106E2">
            <w:pPr>
              <w:spacing w:after="0" w:line="240" w:lineRule="auto"/>
              <w:jc w:val="left"/>
              <w:rPr>
                <w:rFonts w:ascii="Calibri Light" w:eastAsia="Times New Roman" w:hAnsi="Calibri Light" w:cs="Calibri Light"/>
                <w:color w:val="4472C4"/>
                <w:kern w:val="2"/>
                <w:lang w:val="lt-LT"/>
              </w:rPr>
            </w:pPr>
            <w:r>
              <w:rPr>
                <w:rFonts w:ascii="Calibri Light" w:eastAsia="Times New Roman" w:hAnsi="Calibri Light" w:cs="Calibri Light"/>
                <w:color w:val="000000"/>
                <w:kern w:val="2"/>
                <w:lang w:val="lt-LT"/>
              </w:rPr>
              <w:t>Netaikoma</w:t>
            </w:r>
            <w:r w:rsidR="00133BF3">
              <w:rPr>
                <w:rFonts w:ascii="Calibri Light" w:eastAsia="Times New Roman" w:hAnsi="Calibri Light" w:cs="Calibri Light"/>
                <w:color w:val="000000"/>
                <w:kern w:val="2"/>
                <w:lang w:val="lt-LT"/>
              </w:rPr>
              <w:t>.</w:t>
            </w:r>
          </w:p>
        </w:tc>
      </w:tr>
      <w:tr w:rsidR="004106E2" w:rsidRPr="00741F0A" w14:paraId="620FEFE1" w14:textId="77777777" w:rsidTr="00EA016B">
        <w:trPr>
          <w:trHeight w:val="300"/>
        </w:trPr>
        <w:tc>
          <w:tcPr>
            <w:tcW w:w="1418" w:type="pct"/>
            <w:gridSpan w:val="2"/>
          </w:tcPr>
          <w:p w14:paraId="2944AB3D"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9.6. Tiekėjui / Pirkėjui taikoma bauda dėl konfidencialumo reikalavimų nesilaikymo</w:t>
            </w:r>
          </w:p>
        </w:tc>
        <w:tc>
          <w:tcPr>
            <w:tcW w:w="3582" w:type="pct"/>
            <w:gridSpan w:val="2"/>
          </w:tcPr>
          <w:p w14:paraId="4A6A10B6" w14:textId="77777777" w:rsidR="004106E2" w:rsidRPr="004106E2" w:rsidRDefault="004106E2" w:rsidP="004106E2">
            <w:pPr>
              <w:spacing w:after="0" w:line="240" w:lineRule="auto"/>
              <w:jc w:val="left"/>
              <w:rPr>
                <w:rFonts w:ascii="Calibri Light" w:eastAsia="Times New Roman" w:hAnsi="Calibri Light" w:cs="Calibri Light"/>
                <w:color w:val="4472C4"/>
                <w:kern w:val="2"/>
                <w:highlight w:val="yellow"/>
                <w:lang w:val="lt-LT"/>
              </w:rPr>
            </w:pPr>
            <w:r w:rsidRPr="004106E2">
              <w:rPr>
                <w:rFonts w:ascii="Calibri Light" w:eastAsia="Times New Roman" w:hAnsi="Calibri Light" w:cs="Calibri Light"/>
                <w:color w:val="000000"/>
                <w:kern w:val="2"/>
                <w:lang w:val="lt-LT"/>
              </w:rPr>
              <w:t>1 000,00 Eur (vienas tūkstantis eurų ir nulis centų).</w:t>
            </w:r>
          </w:p>
        </w:tc>
      </w:tr>
      <w:tr w:rsidR="004106E2" w:rsidRPr="004106E2" w14:paraId="1544A748" w14:textId="77777777" w:rsidTr="00EA016B">
        <w:trPr>
          <w:trHeight w:val="300"/>
        </w:trPr>
        <w:tc>
          <w:tcPr>
            <w:tcW w:w="1418" w:type="pct"/>
            <w:gridSpan w:val="2"/>
          </w:tcPr>
          <w:p w14:paraId="18727BCF"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 xml:space="preserve">9.7. Tiekėjui taikomos netesybos dėl pirkimo dokumentuose nustatytų kokybinių kriterijų </w:t>
            </w:r>
            <w:proofErr w:type="spellStart"/>
            <w:r w:rsidRPr="004106E2">
              <w:rPr>
                <w:rFonts w:ascii="Calibri Light" w:eastAsia="Times New Roman" w:hAnsi="Calibri Light" w:cs="Calibri Light"/>
                <w:b/>
                <w:bCs/>
                <w:kern w:val="2"/>
                <w:lang w:val="lt-LT"/>
              </w:rPr>
              <w:t>nepasiekimo</w:t>
            </w:r>
            <w:proofErr w:type="spellEnd"/>
            <w:r w:rsidRPr="004106E2">
              <w:rPr>
                <w:rFonts w:ascii="Calibri Light" w:eastAsia="Times New Roman" w:hAnsi="Calibri Light" w:cs="Calibri Light"/>
                <w:b/>
                <w:bCs/>
                <w:kern w:val="2"/>
                <w:lang w:val="lt-LT"/>
              </w:rPr>
              <w:t xml:space="preserve"> Sutarties vykdymo metu</w:t>
            </w:r>
          </w:p>
        </w:tc>
        <w:tc>
          <w:tcPr>
            <w:tcW w:w="3582" w:type="pct"/>
            <w:gridSpan w:val="2"/>
          </w:tcPr>
          <w:p w14:paraId="7B046B58" w14:textId="047818F0"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 xml:space="preserve">Netaikoma </w:t>
            </w:r>
          </w:p>
          <w:p w14:paraId="7397032E"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p w14:paraId="2E4E84AD" w14:textId="77777777" w:rsidR="004106E2" w:rsidRPr="004106E2" w:rsidRDefault="004106E2" w:rsidP="00B854C0">
            <w:pPr>
              <w:spacing w:after="0" w:line="240" w:lineRule="auto"/>
              <w:jc w:val="left"/>
              <w:rPr>
                <w:rFonts w:ascii="Calibri Light" w:eastAsia="Times New Roman" w:hAnsi="Calibri Light" w:cs="Calibri Light"/>
                <w:color w:val="4472C4"/>
                <w:kern w:val="2"/>
                <w:lang w:val="lt-LT"/>
              </w:rPr>
            </w:pPr>
          </w:p>
        </w:tc>
      </w:tr>
      <w:tr w:rsidR="004106E2" w:rsidRPr="004106E2" w14:paraId="1DD3A3E5" w14:textId="77777777" w:rsidTr="00EA016B">
        <w:trPr>
          <w:trHeight w:val="300"/>
        </w:trPr>
        <w:tc>
          <w:tcPr>
            <w:tcW w:w="1418" w:type="pct"/>
            <w:gridSpan w:val="2"/>
          </w:tcPr>
          <w:p w14:paraId="05D2451C"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9.8. Tiekėjui taikomos netesybos dėl Sutarties įvykdymo užtikrinimo nepratęsimo</w:t>
            </w:r>
          </w:p>
        </w:tc>
        <w:tc>
          <w:tcPr>
            <w:tcW w:w="3582" w:type="pct"/>
            <w:gridSpan w:val="2"/>
          </w:tcPr>
          <w:p w14:paraId="6EB1EF61"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Netaikoma.</w:t>
            </w:r>
          </w:p>
          <w:p w14:paraId="3B393C86" w14:textId="77777777" w:rsidR="004106E2" w:rsidRPr="004106E2" w:rsidRDefault="004106E2" w:rsidP="004106E2">
            <w:pPr>
              <w:spacing w:after="0" w:line="240" w:lineRule="auto"/>
              <w:jc w:val="left"/>
              <w:rPr>
                <w:rFonts w:ascii="Calibri Light" w:eastAsia="Times New Roman" w:hAnsi="Calibri Light" w:cs="Calibri Light"/>
                <w:color w:val="4472C4"/>
                <w:kern w:val="2"/>
                <w:lang w:val="lt-LT"/>
              </w:rPr>
            </w:pPr>
          </w:p>
        </w:tc>
      </w:tr>
      <w:tr w:rsidR="004106E2" w:rsidRPr="004106E2" w14:paraId="68A02AF6" w14:textId="77777777" w:rsidTr="00EA016B">
        <w:trPr>
          <w:trHeight w:val="300"/>
        </w:trPr>
        <w:tc>
          <w:tcPr>
            <w:tcW w:w="1418" w:type="pct"/>
            <w:gridSpan w:val="2"/>
          </w:tcPr>
          <w:p w14:paraId="5B43390B"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3582" w:type="pct"/>
            <w:gridSpan w:val="2"/>
          </w:tcPr>
          <w:p w14:paraId="3CF04552"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Netaikoma.</w:t>
            </w:r>
          </w:p>
        </w:tc>
      </w:tr>
      <w:tr w:rsidR="004106E2" w:rsidRPr="00741F0A" w14:paraId="4DAAA096" w14:textId="77777777" w:rsidTr="00EA016B">
        <w:trPr>
          <w:trHeight w:val="300"/>
        </w:trPr>
        <w:tc>
          <w:tcPr>
            <w:tcW w:w="1418" w:type="pct"/>
            <w:gridSpan w:val="2"/>
          </w:tcPr>
          <w:p w14:paraId="639D06D7"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9.10. Kitos netesybos</w:t>
            </w:r>
          </w:p>
        </w:tc>
        <w:tc>
          <w:tcPr>
            <w:tcW w:w="3582" w:type="pct"/>
            <w:gridSpan w:val="2"/>
          </w:tcPr>
          <w:p w14:paraId="19CB9D55" w14:textId="0839B79C" w:rsidR="00FF611E" w:rsidRDefault="002B7B93" w:rsidP="009439F6">
            <w:pPr>
              <w:spacing w:after="0" w:line="240" w:lineRule="auto"/>
              <w:rPr>
                <w:rFonts w:ascii="Calibri Light" w:eastAsia="Times New Roman" w:hAnsi="Calibri Light" w:cs="Calibri Light"/>
                <w:kern w:val="2"/>
                <w:lang w:val="lt-LT"/>
              </w:rPr>
            </w:pPr>
            <w:r>
              <w:rPr>
                <w:rFonts w:ascii="Calibri Light" w:eastAsia="Times New Roman" w:hAnsi="Calibri Light" w:cs="Calibri Light"/>
                <w:kern w:val="2"/>
                <w:lang w:val="lt-LT"/>
              </w:rPr>
              <w:t>9.10.1</w:t>
            </w:r>
            <w:r w:rsidR="00FF611E" w:rsidRPr="00FF611E">
              <w:rPr>
                <w:rFonts w:ascii="Calibri Light" w:eastAsia="Times New Roman" w:hAnsi="Calibri Light" w:cs="Calibri Light"/>
                <w:kern w:val="2"/>
                <w:lang w:val="lt-LT"/>
              </w:rPr>
              <w:t>.</w:t>
            </w:r>
            <w:r w:rsidR="00FF611E" w:rsidRPr="00FF611E">
              <w:rPr>
                <w:rFonts w:ascii="Calibri Light" w:eastAsia="Times New Roman" w:hAnsi="Calibri Light" w:cs="Calibri Light"/>
                <w:kern w:val="2"/>
                <w:lang w:val="lt-LT"/>
              </w:rPr>
              <w:tab/>
            </w:r>
            <w:r>
              <w:rPr>
                <w:rFonts w:ascii="Calibri Light" w:eastAsia="Times New Roman" w:hAnsi="Calibri Light" w:cs="Calibri Light"/>
                <w:kern w:val="2"/>
                <w:lang w:val="lt-LT"/>
              </w:rPr>
              <w:t xml:space="preserve"> </w:t>
            </w:r>
            <w:r w:rsidR="00FF611E" w:rsidRPr="00FF611E">
              <w:rPr>
                <w:rFonts w:ascii="Calibri Light" w:eastAsia="Times New Roman" w:hAnsi="Calibri Light" w:cs="Calibri Light"/>
                <w:kern w:val="2"/>
                <w:lang w:val="lt-LT"/>
              </w:rPr>
              <w:t xml:space="preserve">Jei </w:t>
            </w:r>
            <w:r w:rsidR="00DC73B2">
              <w:rPr>
                <w:rFonts w:ascii="Calibri Light" w:eastAsia="Times New Roman" w:hAnsi="Calibri Light" w:cs="Calibri Light"/>
                <w:kern w:val="2"/>
                <w:lang w:val="lt-LT"/>
              </w:rPr>
              <w:t>T</w:t>
            </w:r>
            <w:r>
              <w:rPr>
                <w:rFonts w:ascii="Calibri Light" w:eastAsia="Times New Roman" w:hAnsi="Calibri Light" w:cs="Calibri Light"/>
                <w:kern w:val="2"/>
                <w:lang w:val="lt-LT"/>
              </w:rPr>
              <w:t>iekėjas</w:t>
            </w:r>
            <w:r w:rsidR="00FF611E" w:rsidRPr="00FF611E">
              <w:rPr>
                <w:rFonts w:ascii="Calibri Light" w:eastAsia="Times New Roman" w:hAnsi="Calibri Light" w:cs="Calibri Light"/>
                <w:kern w:val="2"/>
                <w:lang w:val="lt-LT"/>
              </w:rPr>
              <w:t xml:space="preserve"> </w:t>
            </w:r>
            <w:r w:rsidR="007829AE">
              <w:rPr>
                <w:rFonts w:ascii="Calibri Light" w:eastAsia="Times New Roman" w:hAnsi="Calibri Light" w:cs="Calibri Light"/>
                <w:kern w:val="2"/>
                <w:lang w:val="lt-LT"/>
              </w:rPr>
              <w:t>per</w:t>
            </w:r>
            <w:r w:rsidR="007829AE" w:rsidRPr="00FF611E">
              <w:rPr>
                <w:rFonts w:ascii="Calibri Light" w:eastAsia="Times New Roman" w:hAnsi="Calibri Light" w:cs="Calibri Light"/>
                <w:kern w:val="2"/>
                <w:lang w:val="lt-LT"/>
              </w:rPr>
              <w:t xml:space="preserve"> </w:t>
            </w:r>
            <w:r w:rsidR="00AD78B7" w:rsidRPr="00AD78B7">
              <w:rPr>
                <w:rFonts w:ascii="Calibri Light" w:eastAsia="Times New Roman" w:hAnsi="Calibri Light" w:cs="Calibri Light"/>
                <w:kern w:val="2"/>
                <w:lang w:val="lt-LT"/>
              </w:rPr>
              <w:t>Techninė</w:t>
            </w:r>
            <w:r w:rsidR="00032781">
              <w:rPr>
                <w:rFonts w:ascii="Calibri Light" w:eastAsia="Times New Roman" w:hAnsi="Calibri Light" w:cs="Calibri Light"/>
                <w:kern w:val="2"/>
                <w:lang w:val="lt-LT"/>
              </w:rPr>
              <w:t>s</w:t>
            </w:r>
            <w:r w:rsidR="00AD78B7" w:rsidRPr="00AD78B7">
              <w:rPr>
                <w:rFonts w:ascii="Calibri Light" w:eastAsia="Times New Roman" w:hAnsi="Calibri Light" w:cs="Calibri Light"/>
                <w:kern w:val="2"/>
                <w:lang w:val="lt-LT"/>
              </w:rPr>
              <w:t xml:space="preserve"> specifikacij</w:t>
            </w:r>
            <w:r w:rsidR="00032781">
              <w:rPr>
                <w:rFonts w:ascii="Calibri Light" w:eastAsia="Times New Roman" w:hAnsi="Calibri Light" w:cs="Calibri Light"/>
                <w:kern w:val="2"/>
                <w:lang w:val="lt-LT"/>
              </w:rPr>
              <w:t>os</w:t>
            </w:r>
            <w:r w:rsidR="00AD78B7" w:rsidRPr="00AD78B7">
              <w:rPr>
                <w:rFonts w:ascii="Calibri Light" w:eastAsia="Times New Roman" w:hAnsi="Calibri Light" w:cs="Calibri Light"/>
                <w:kern w:val="2"/>
                <w:lang w:val="lt-LT"/>
              </w:rPr>
              <w:t xml:space="preserve"> </w:t>
            </w:r>
            <w:r w:rsidR="009E7912">
              <w:rPr>
                <w:rFonts w:ascii="Calibri Light" w:eastAsia="Times New Roman" w:hAnsi="Calibri Light" w:cs="Calibri Light"/>
                <w:kern w:val="2"/>
                <w:lang w:val="lt-LT"/>
              </w:rPr>
              <w:t>5.4.</w:t>
            </w:r>
            <w:r w:rsidR="00F869DB">
              <w:rPr>
                <w:rFonts w:ascii="Calibri Light" w:eastAsia="Times New Roman" w:hAnsi="Calibri Light" w:cs="Calibri Light"/>
                <w:kern w:val="2"/>
                <w:lang w:val="lt-LT"/>
              </w:rPr>
              <w:t>10.1</w:t>
            </w:r>
            <w:r w:rsidR="009E7912">
              <w:rPr>
                <w:rFonts w:ascii="Calibri Light" w:eastAsia="Times New Roman" w:hAnsi="Calibri Light" w:cs="Calibri Light"/>
                <w:kern w:val="2"/>
                <w:lang w:val="lt-LT"/>
              </w:rPr>
              <w:t xml:space="preserve"> papunktyje</w:t>
            </w:r>
            <w:r w:rsidR="00032781">
              <w:rPr>
                <w:rFonts w:ascii="Calibri Light" w:eastAsia="Times New Roman" w:hAnsi="Calibri Light" w:cs="Calibri Light"/>
                <w:kern w:val="2"/>
                <w:lang w:val="lt-LT"/>
              </w:rPr>
              <w:t xml:space="preserve"> </w:t>
            </w:r>
            <w:r w:rsidR="00FF611E" w:rsidRPr="00FF611E">
              <w:rPr>
                <w:rFonts w:ascii="Calibri Light" w:eastAsia="Times New Roman" w:hAnsi="Calibri Light" w:cs="Calibri Light"/>
                <w:kern w:val="2"/>
                <w:lang w:val="lt-LT"/>
              </w:rPr>
              <w:t>nurodyt</w:t>
            </w:r>
            <w:r w:rsidR="007829AE">
              <w:rPr>
                <w:rFonts w:ascii="Calibri Light" w:eastAsia="Times New Roman" w:hAnsi="Calibri Light" w:cs="Calibri Light"/>
                <w:kern w:val="2"/>
                <w:lang w:val="lt-LT"/>
              </w:rPr>
              <w:t>ą</w:t>
            </w:r>
            <w:r w:rsidR="00FF611E" w:rsidRPr="00FF611E">
              <w:rPr>
                <w:rFonts w:ascii="Calibri Light" w:eastAsia="Times New Roman" w:hAnsi="Calibri Light" w:cs="Calibri Light"/>
                <w:kern w:val="2"/>
                <w:lang w:val="lt-LT"/>
              </w:rPr>
              <w:t xml:space="preserve">  </w:t>
            </w:r>
            <w:r w:rsidR="007829AE">
              <w:rPr>
                <w:rFonts w:ascii="Calibri Light" w:eastAsia="Times New Roman" w:hAnsi="Calibri Light" w:cs="Calibri Light"/>
                <w:kern w:val="2"/>
                <w:lang w:val="lt-LT"/>
              </w:rPr>
              <w:t>sutrikimo</w:t>
            </w:r>
            <w:r w:rsidR="007829AE" w:rsidRPr="00FF611E">
              <w:rPr>
                <w:rFonts w:ascii="Calibri Light" w:eastAsia="Times New Roman" w:hAnsi="Calibri Light" w:cs="Calibri Light"/>
                <w:kern w:val="2"/>
                <w:lang w:val="lt-LT"/>
              </w:rPr>
              <w:t xml:space="preserve"> </w:t>
            </w:r>
            <w:r w:rsidR="00FF611E" w:rsidRPr="00FF611E">
              <w:rPr>
                <w:rFonts w:ascii="Calibri Light" w:eastAsia="Times New Roman" w:hAnsi="Calibri Light" w:cs="Calibri Light"/>
                <w:kern w:val="2"/>
                <w:lang w:val="lt-LT"/>
              </w:rPr>
              <w:t>šalinimo termin</w:t>
            </w:r>
            <w:r w:rsidR="007829AE">
              <w:rPr>
                <w:rFonts w:ascii="Calibri Light" w:eastAsia="Times New Roman" w:hAnsi="Calibri Light" w:cs="Calibri Light"/>
                <w:kern w:val="2"/>
                <w:lang w:val="lt-LT"/>
              </w:rPr>
              <w:t>ą</w:t>
            </w:r>
            <w:r w:rsidR="00FF611E" w:rsidRPr="00FF611E">
              <w:rPr>
                <w:rFonts w:ascii="Calibri Light" w:eastAsia="Times New Roman" w:hAnsi="Calibri Light" w:cs="Calibri Light"/>
                <w:kern w:val="2"/>
                <w:lang w:val="lt-LT"/>
              </w:rPr>
              <w:t xml:space="preserve"> neištaiso (nepašalina) </w:t>
            </w:r>
            <w:r w:rsidR="009439F6">
              <w:rPr>
                <w:rFonts w:ascii="Calibri Light" w:eastAsia="Times New Roman" w:hAnsi="Calibri Light" w:cs="Calibri Light"/>
                <w:kern w:val="2"/>
                <w:lang w:val="lt-LT"/>
              </w:rPr>
              <w:t>k</w:t>
            </w:r>
            <w:r w:rsidR="00FF611E" w:rsidRPr="00FF611E">
              <w:rPr>
                <w:rFonts w:ascii="Calibri Light" w:eastAsia="Times New Roman" w:hAnsi="Calibri Light" w:cs="Calibri Light"/>
                <w:kern w:val="2"/>
                <w:lang w:val="lt-LT"/>
              </w:rPr>
              <w:t xml:space="preserve">ritinio gedimo, </w:t>
            </w:r>
            <w:r w:rsidR="009439F6">
              <w:rPr>
                <w:rFonts w:ascii="Calibri Light" w:eastAsia="Times New Roman" w:hAnsi="Calibri Light" w:cs="Calibri Light"/>
                <w:kern w:val="2"/>
                <w:lang w:val="lt-LT"/>
              </w:rPr>
              <w:t>Pirkėjui</w:t>
            </w:r>
            <w:r w:rsidR="00FF611E" w:rsidRPr="00FF611E">
              <w:rPr>
                <w:rFonts w:ascii="Calibri Light" w:eastAsia="Times New Roman" w:hAnsi="Calibri Light" w:cs="Calibri Light"/>
                <w:kern w:val="2"/>
                <w:lang w:val="lt-LT"/>
              </w:rPr>
              <w:t xml:space="preserve"> pareikalavus, </w:t>
            </w:r>
            <w:r w:rsidR="00DC73B2">
              <w:rPr>
                <w:rFonts w:ascii="Calibri Light" w:eastAsia="Times New Roman" w:hAnsi="Calibri Light" w:cs="Calibri Light"/>
                <w:kern w:val="2"/>
                <w:lang w:val="lt-LT"/>
              </w:rPr>
              <w:t>Tiekėjas</w:t>
            </w:r>
            <w:r w:rsidR="00FF611E" w:rsidRPr="00FF611E">
              <w:rPr>
                <w:rFonts w:ascii="Calibri Light" w:eastAsia="Times New Roman" w:hAnsi="Calibri Light" w:cs="Calibri Light"/>
                <w:kern w:val="2"/>
                <w:lang w:val="lt-LT"/>
              </w:rPr>
              <w:t xml:space="preserve"> </w:t>
            </w:r>
            <w:r w:rsidR="009439F6">
              <w:rPr>
                <w:rFonts w:ascii="Calibri Light" w:eastAsia="Times New Roman" w:hAnsi="Calibri Light" w:cs="Calibri Light"/>
                <w:kern w:val="2"/>
                <w:lang w:val="lt-LT"/>
              </w:rPr>
              <w:t>Pirkėjui</w:t>
            </w:r>
            <w:r w:rsidR="00FF611E" w:rsidRPr="00FF611E">
              <w:rPr>
                <w:rFonts w:ascii="Calibri Light" w:eastAsia="Times New Roman" w:hAnsi="Calibri Light" w:cs="Calibri Light"/>
                <w:kern w:val="2"/>
                <w:lang w:val="lt-LT"/>
              </w:rPr>
              <w:t xml:space="preserve"> moka 50,00 Eur (penkiasdešimt eurų) dydžio delspinigius už kiekvieną pavėluotą dieną ir atlygina visus patirtus </w:t>
            </w:r>
            <w:r w:rsidR="009439F6">
              <w:rPr>
                <w:rFonts w:ascii="Calibri Light" w:eastAsia="Times New Roman" w:hAnsi="Calibri Light" w:cs="Calibri Light"/>
                <w:kern w:val="2"/>
                <w:lang w:val="lt-LT"/>
              </w:rPr>
              <w:t>Pirkėjo</w:t>
            </w:r>
            <w:r w:rsidR="00FF611E" w:rsidRPr="00FF611E">
              <w:rPr>
                <w:rFonts w:ascii="Calibri Light" w:eastAsia="Times New Roman" w:hAnsi="Calibri Light" w:cs="Calibri Light"/>
                <w:kern w:val="2"/>
                <w:lang w:val="lt-LT"/>
              </w:rPr>
              <w:t xml:space="preserve"> nuostolius, kurių nepadengia sumokėti delspinigiai.</w:t>
            </w:r>
          </w:p>
          <w:p w14:paraId="1A1C6064" w14:textId="5A4BA51A" w:rsidR="00FF611E" w:rsidRPr="004106E2" w:rsidRDefault="002B7B93" w:rsidP="009439F6">
            <w:pPr>
              <w:spacing w:after="0" w:line="240" w:lineRule="auto"/>
              <w:rPr>
                <w:rFonts w:ascii="Calibri Light" w:eastAsia="Times New Roman" w:hAnsi="Calibri Light" w:cs="Calibri Light"/>
                <w:kern w:val="2"/>
                <w:lang w:val="lt-LT"/>
              </w:rPr>
            </w:pPr>
            <w:r>
              <w:rPr>
                <w:rFonts w:ascii="Calibri Light" w:eastAsia="Times New Roman" w:hAnsi="Calibri Light" w:cs="Calibri Light"/>
                <w:kern w:val="2"/>
                <w:lang w:val="lt-LT"/>
              </w:rPr>
              <w:t>9.10.2</w:t>
            </w:r>
            <w:r w:rsidRPr="002B7B93">
              <w:rPr>
                <w:rFonts w:ascii="Calibri Light" w:eastAsia="Times New Roman" w:hAnsi="Calibri Light" w:cs="Calibri Light"/>
                <w:kern w:val="2"/>
                <w:lang w:val="lt-LT"/>
              </w:rPr>
              <w:t>.</w:t>
            </w:r>
            <w:r w:rsidRPr="002B7B93">
              <w:rPr>
                <w:rFonts w:ascii="Calibri Light" w:eastAsia="Times New Roman" w:hAnsi="Calibri Light" w:cs="Calibri Light"/>
                <w:kern w:val="2"/>
                <w:lang w:val="lt-LT"/>
              </w:rPr>
              <w:tab/>
            </w:r>
            <w:r>
              <w:rPr>
                <w:rFonts w:ascii="Calibri Light" w:eastAsia="Times New Roman" w:hAnsi="Calibri Light" w:cs="Calibri Light"/>
                <w:kern w:val="2"/>
                <w:lang w:val="lt-LT"/>
              </w:rPr>
              <w:t xml:space="preserve"> </w:t>
            </w:r>
            <w:r w:rsidRPr="002B7B93">
              <w:rPr>
                <w:rFonts w:ascii="Calibri Light" w:eastAsia="Times New Roman" w:hAnsi="Calibri Light" w:cs="Calibri Light"/>
                <w:kern w:val="2"/>
                <w:lang w:val="lt-LT"/>
              </w:rPr>
              <w:t xml:space="preserve">Jei </w:t>
            </w:r>
            <w:r w:rsidR="00156392">
              <w:rPr>
                <w:rFonts w:ascii="Calibri Light" w:eastAsia="Times New Roman" w:hAnsi="Calibri Light" w:cs="Calibri Light"/>
                <w:kern w:val="2"/>
                <w:lang w:val="lt-LT"/>
              </w:rPr>
              <w:t>Tiekėjas</w:t>
            </w:r>
            <w:r w:rsidRPr="002B7B93">
              <w:rPr>
                <w:rFonts w:ascii="Calibri Light" w:eastAsia="Times New Roman" w:hAnsi="Calibri Light" w:cs="Calibri Light"/>
                <w:kern w:val="2"/>
                <w:lang w:val="lt-LT"/>
              </w:rPr>
              <w:t xml:space="preserve"> </w:t>
            </w:r>
            <w:r w:rsidR="00F171CF">
              <w:rPr>
                <w:rFonts w:ascii="Calibri Light" w:eastAsia="Times New Roman" w:hAnsi="Calibri Light" w:cs="Calibri Light"/>
                <w:kern w:val="2"/>
                <w:lang w:val="lt-LT"/>
              </w:rPr>
              <w:t xml:space="preserve">per </w:t>
            </w:r>
            <w:r w:rsidR="006B0D92" w:rsidRPr="006B0D92">
              <w:rPr>
                <w:rFonts w:ascii="Calibri Light" w:eastAsia="Times New Roman" w:hAnsi="Calibri Light" w:cs="Calibri Light"/>
                <w:kern w:val="2"/>
                <w:lang w:val="lt-LT"/>
              </w:rPr>
              <w:t>Techninės specifikacijos</w:t>
            </w:r>
            <w:r w:rsidRPr="002B7B93">
              <w:rPr>
                <w:rFonts w:ascii="Calibri Light" w:eastAsia="Times New Roman" w:hAnsi="Calibri Light" w:cs="Calibri Light"/>
                <w:kern w:val="2"/>
                <w:lang w:val="lt-LT"/>
              </w:rPr>
              <w:t xml:space="preserve"> </w:t>
            </w:r>
            <w:r w:rsidR="009E7912">
              <w:rPr>
                <w:rFonts w:ascii="Calibri Light" w:eastAsia="Times New Roman" w:hAnsi="Calibri Light" w:cs="Calibri Light"/>
                <w:kern w:val="2"/>
                <w:lang w:val="lt-LT"/>
              </w:rPr>
              <w:t>5.4.</w:t>
            </w:r>
            <w:r w:rsidR="0000636D">
              <w:rPr>
                <w:rFonts w:ascii="Calibri Light" w:eastAsia="Times New Roman" w:hAnsi="Calibri Light" w:cs="Calibri Light"/>
                <w:kern w:val="2"/>
                <w:lang w:val="lt-LT"/>
              </w:rPr>
              <w:t>10.2</w:t>
            </w:r>
            <w:r w:rsidR="009E7912">
              <w:rPr>
                <w:rFonts w:ascii="Calibri Light" w:eastAsia="Times New Roman" w:hAnsi="Calibri Light" w:cs="Calibri Light"/>
                <w:kern w:val="2"/>
                <w:lang w:val="lt-LT"/>
              </w:rPr>
              <w:t xml:space="preserve"> papunktyje</w:t>
            </w:r>
            <w:r w:rsidRPr="002B7B93">
              <w:rPr>
                <w:rFonts w:ascii="Calibri Light" w:eastAsia="Times New Roman" w:hAnsi="Calibri Light" w:cs="Calibri Light"/>
                <w:kern w:val="2"/>
                <w:lang w:val="lt-LT"/>
              </w:rPr>
              <w:t xml:space="preserve"> nurodyt</w:t>
            </w:r>
            <w:r w:rsidR="0000636D">
              <w:rPr>
                <w:rFonts w:ascii="Calibri Light" w:eastAsia="Times New Roman" w:hAnsi="Calibri Light" w:cs="Calibri Light"/>
                <w:kern w:val="2"/>
                <w:lang w:val="lt-LT"/>
              </w:rPr>
              <w:t>ą</w:t>
            </w:r>
            <w:r w:rsidRPr="002B7B93">
              <w:rPr>
                <w:rFonts w:ascii="Calibri Light" w:eastAsia="Times New Roman" w:hAnsi="Calibri Light" w:cs="Calibri Light"/>
                <w:kern w:val="2"/>
                <w:lang w:val="lt-LT"/>
              </w:rPr>
              <w:t xml:space="preserve">  </w:t>
            </w:r>
            <w:r w:rsidR="0000636D">
              <w:rPr>
                <w:rFonts w:ascii="Calibri Light" w:eastAsia="Times New Roman" w:hAnsi="Calibri Light" w:cs="Calibri Light"/>
                <w:kern w:val="2"/>
                <w:lang w:val="lt-LT"/>
              </w:rPr>
              <w:t>sutri</w:t>
            </w:r>
            <w:r w:rsidR="0051314D">
              <w:rPr>
                <w:rFonts w:ascii="Calibri Light" w:eastAsia="Times New Roman" w:hAnsi="Calibri Light" w:cs="Calibri Light"/>
                <w:kern w:val="2"/>
                <w:lang w:val="lt-LT"/>
              </w:rPr>
              <w:t>k</w:t>
            </w:r>
            <w:r w:rsidR="0000636D">
              <w:rPr>
                <w:rFonts w:ascii="Calibri Light" w:eastAsia="Times New Roman" w:hAnsi="Calibri Light" w:cs="Calibri Light"/>
                <w:kern w:val="2"/>
                <w:lang w:val="lt-LT"/>
              </w:rPr>
              <w:t>imo</w:t>
            </w:r>
            <w:r w:rsidR="0000636D" w:rsidRPr="002B7B93">
              <w:rPr>
                <w:rFonts w:ascii="Calibri Light" w:eastAsia="Times New Roman" w:hAnsi="Calibri Light" w:cs="Calibri Light"/>
                <w:kern w:val="2"/>
                <w:lang w:val="lt-LT"/>
              </w:rPr>
              <w:t xml:space="preserve"> </w:t>
            </w:r>
            <w:r w:rsidRPr="002B7B93">
              <w:rPr>
                <w:rFonts w:ascii="Calibri Light" w:eastAsia="Times New Roman" w:hAnsi="Calibri Light" w:cs="Calibri Light"/>
                <w:kern w:val="2"/>
                <w:lang w:val="lt-LT"/>
              </w:rPr>
              <w:t>šalinimo termin</w:t>
            </w:r>
            <w:r w:rsidR="0000636D">
              <w:rPr>
                <w:rFonts w:ascii="Calibri Light" w:eastAsia="Times New Roman" w:hAnsi="Calibri Light" w:cs="Calibri Light"/>
                <w:kern w:val="2"/>
                <w:lang w:val="lt-LT"/>
              </w:rPr>
              <w:t>ą</w:t>
            </w:r>
            <w:r w:rsidRPr="002B7B93">
              <w:rPr>
                <w:rFonts w:ascii="Calibri Light" w:eastAsia="Times New Roman" w:hAnsi="Calibri Light" w:cs="Calibri Light"/>
                <w:kern w:val="2"/>
                <w:lang w:val="lt-LT"/>
              </w:rPr>
              <w:t xml:space="preserve"> neištaiso (nepašalina) </w:t>
            </w:r>
            <w:r w:rsidR="009439F6">
              <w:rPr>
                <w:rFonts w:ascii="Calibri Light" w:eastAsia="Times New Roman" w:hAnsi="Calibri Light" w:cs="Calibri Light"/>
                <w:kern w:val="2"/>
                <w:lang w:val="lt-LT"/>
              </w:rPr>
              <w:t>v</w:t>
            </w:r>
            <w:r w:rsidRPr="002B7B93">
              <w:rPr>
                <w:rFonts w:ascii="Calibri Light" w:eastAsia="Times New Roman" w:hAnsi="Calibri Light" w:cs="Calibri Light"/>
                <w:kern w:val="2"/>
                <w:lang w:val="lt-LT"/>
              </w:rPr>
              <w:t xml:space="preserve">idutinio gedimo, </w:t>
            </w:r>
            <w:r w:rsidR="009439F6">
              <w:rPr>
                <w:rFonts w:ascii="Calibri Light" w:eastAsia="Times New Roman" w:hAnsi="Calibri Light" w:cs="Calibri Light"/>
                <w:kern w:val="2"/>
                <w:lang w:val="lt-LT"/>
              </w:rPr>
              <w:t>Pirkėjui</w:t>
            </w:r>
            <w:r w:rsidRPr="002B7B93">
              <w:rPr>
                <w:rFonts w:ascii="Calibri Light" w:eastAsia="Times New Roman" w:hAnsi="Calibri Light" w:cs="Calibri Light"/>
                <w:kern w:val="2"/>
                <w:lang w:val="lt-LT"/>
              </w:rPr>
              <w:t xml:space="preserve"> pareikalavus, </w:t>
            </w:r>
            <w:r w:rsidR="006B0D92">
              <w:rPr>
                <w:rFonts w:ascii="Calibri Light" w:eastAsia="Times New Roman" w:hAnsi="Calibri Light" w:cs="Calibri Light"/>
                <w:kern w:val="2"/>
                <w:lang w:val="lt-LT"/>
              </w:rPr>
              <w:t>Tiekėjas</w:t>
            </w:r>
            <w:r w:rsidRPr="002B7B93">
              <w:rPr>
                <w:rFonts w:ascii="Calibri Light" w:eastAsia="Times New Roman" w:hAnsi="Calibri Light" w:cs="Calibri Light"/>
                <w:kern w:val="2"/>
                <w:lang w:val="lt-LT"/>
              </w:rPr>
              <w:t xml:space="preserve"> </w:t>
            </w:r>
            <w:r w:rsidR="009439F6">
              <w:rPr>
                <w:rFonts w:ascii="Calibri Light" w:eastAsia="Times New Roman" w:hAnsi="Calibri Light" w:cs="Calibri Light"/>
                <w:kern w:val="2"/>
                <w:lang w:val="lt-LT"/>
              </w:rPr>
              <w:t>Pirkėjui</w:t>
            </w:r>
            <w:r w:rsidRPr="002B7B93">
              <w:rPr>
                <w:rFonts w:ascii="Calibri Light" w:eastAsia="Times New Roman" w:hAnsi="Calibri Light" w:cs="Calibri Light"/>
                <w:kern w:val="2"/>
                <w:lang w:val="lt-LT"/>
              </w:rPr>
              <w:t xml:space="preserve"> moka 10,00 Eur (dešimt eurų) dydžio delspinigius už kiekvieną pavėluotą dieną ir atlygina visus patirtus </w:t>
            </w:r>
            <w:r w:rsidR="00C14379">
              <w:rPr>
                <w:rFonts w:ascii="Calibri Light" w:eastAsia="Times New Roman" w:hAnsi="Calibri Light" w:cs="Calibri Light"/>
                <w:kern w:val="2"/>
                <w:lang w:val="lt-LT"/>
              </w:rPr>
              <w:t>Pirkėjo</w:t>
            </w:r>
            <w:r w:rsidR="00C14379" w:rsidRPr="002B7B93">
              <w:rPr>
                <w:rFonts w:ascii="Calibri Light" w:eastAsia="Times New Roman" w:hAnsi="Calibri Light" w:cs="Calibri Light"/>
                <w:kern w:val="2"/>
                <w:lang w:val="lt-LT"/>
              </w:rPr>
              <w:t xml:space="preserve"> </w:t>
            </w:r>
            <w:r w:rsidRPr="002B7B93">
              <w:rPr>
                <w:rFonts w:ascii="Calibri Light" w:eastAsia="Times New Roman" w:hAnsi="Calibri Light" w:cs="Calibri Light"/>
                <w:kern w:val="2"/>
                <w:lang w:val="lt-LT"/>
              </w:rPr>
              <w:t>nuostolius, kurių nepadengia sumokėti delspinigiai.</w:t>
            </w:r>
          </w:p>
        </w:tc>
      </w:tr>
      <w:tr w:rsidR="004106E2" w:rsidRPr="004106E2" w14:paraId="0B393321" w14:textId="77777777" w:rsidTr="00EA016B">
        <w:trPr>
          <w:trHeight w:val="300"/>
        </w:trPr>
        <w:tc>
          <w:tcPr>
            <w:tcW w:w="5000" w:type="pct"/>
            <w:gridSpan w:val="4"/>
          </w:tcPr>
          <w:p w14:paraId="25DF868A"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kern w:val="2"/>
                <w:lang w:val="lt-LT"/>
              </w:rPr>
              <w:t>10. ESMINĖS SUTARTIES SĄLYGOS</w:t>
            </w:r>
          </w:p>
        </w:tc>
      </w:tr>
      <w:tr w:rsidR="004106E2" w:rsidRPr="004106E2" w14:paraId="668095F6" w14:textId="77777777" w:rsidTr="00EA016B">
        <w:trPr>
          <w:trHeight w:val="300"/>
        </w:trPr>
        <w:tc>
          <w:tcPr>
            <w:tcW w:w="1418" w:type="pct"/>
            <w:gridSpan w:val="2"/>
          </w:tcPr>
          <w:p w14:paraId="2C6B280B"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lang w:val="lt-LT"/>
              </w:rPr>
              <w:t>10.1. Esminės Sutarties sąlygos</w:t>
            </w:r>
          </w:p>
        </w:tc>
        <w:tc>
          <w:tcPr>
            <w:tcW w:w="3582" w:type="pct"/>
            <w:gridSpan w:val="2"/>
          </w:tcPr>
          <w:p w14:paraId="25EC0A89"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Netaikoma</w:t>
            </w:r>
          </w:p>
          <w:p w14:paraId="6B5CE9C2" w14:textId="77777777" w:rsidR="004106E2" w:rsidRPr="004106E2" w:rsidRDefault="004106E2" w:rsidP="004106E2">
            <w:pPr>
              <w:spacing w:after="0" w:line="240" w:lineRule="auto"/>
              <w:jc w:val="left"/>
              <w:rPr>
                <w:rFonts w:ascii="Calibri Light" w:eastAsia="Times New Roman" w:hAnsi="Calibri Light" w:cs="Calibri Light"/>
                <w:b/>
                <w:bCs/>
                <w:color w:val="4472C4"/>
                <w:kern w:val="2"/>
                <w:lang w:val="lt-LT"/>
              </w:rPr>
            </w:pPr>
          </w:p>
        </w:tc>
      </w:tr>
      <w:tr w:rsidR="004106E2" w:rsidRPr="004106E2" w14:paraId="12A301FC" w14:textId="77777777" w:rsidTr="00EA016B">
        <w:trPr>
          <w:trHeight w:val="300"/>
        </w:trPr>
        <w:tc>
          <w:tcPr>
            <w:tcW w:w="1418" w:type="pct"/>
            <w:gridSpan w:val="2"/>
          </w:tcPr>
          <w:p w14:paraId="6E05DA27"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10.2. Dideli arba nuolatiniai esminės Sutarties sąlygos vykdymo trūkumai</w:t>
            </w:r>
          </w:p>
        </w:tc>
        <w:tc>
          <w:tcPr>
            <w:tcW w:w="3582" w:type="pct"/>
            <w:gridSpan w:val="2"/>
          </w:tcPr>
          <w:p w14:paraId="718EF790"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 xml:space="preserve">Netaikoma </w:t>
            </w:r>
          </w:p>
          <w:p w14:paraId="14BC30A6" w14:textId="77777777" w:rsidR="004106E2" w:rsidRPr="004106E2" w:rsidRDefault="004106E2" w:rsidP="004106E2">
            <w:pPr>
              <w:spacing w:after="0" w:line="240" w:lineRule="auto"/>
              <w:jc w:val="left"/>
              <w:rPr>
                <w:rFonts w:ascii="Calibri Light" w:eastAsia="Times New Roman" w:hAnsi="Calibri Light" w:cs="Calibri Light"/>
                <w:kern w:val="2"/>
                <w:lang w:val="lt-LT"/>
              </w:rPr>
            </w:pPr>
          </w:p>
        </w:tc>
      </w:tr>
      <w:tr w:rsidR="004106E2" w:rsidRPr="004106E2" w14:paraId="353B3F88" w14:textId="77777777" w:rsidTr="00EA016B">
        <w:trPr>
          <w:trHeight w:val="300"/>
        </w:trPr>
        <w:tc>
          <w:tcPr>
            <w:tcW w:w="5000" w:type="pct"/>
            <w:gridSpan w:val="4"/>
          </w:tcPr>
          <w:p w14:paraId="128FE46F"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11. SUTARTIES GALIOJIMAS IR KEITIMAS</w:t>
            </w:r>
          </w:p>
        </w:tc>
      </w:tr>
      <w:tr w:rsidR="004106E2" w:rsidRPr="00741F0A" w14:paraId="1207BE67" w14:textId="77777777" w:rsidTr="00EA016B">
        <w:trPr>
          <w:trHeight w:val="300"/>
        </w:trPr>
        <w:tc>
          <w:tcPr>
            <w:tcW w:w="1418" w:type="pct"/>
            <w:gridSpan w:val="2"/>
          </w:tcPr>
          <w:p w14:paraId="3D0109A4"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11.1. Sutarties sudarymas ir įsigaliojimas</w:t>
            </w:r>
          </w:p>
        </w:tc>
        <w:tc>
          <w:tcPr>
            <w:tcW w:w="3582" w:type="pct"/>
            <w:gridSpan w:val="2"/>
          </w:tcPr>
          <w:p w14:paraId="6BDBAC1F" w14:textId="77777777"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Ši Sutartis laikoma sudaryta ir įsigalioja nuo Sutarties pasirašymo dienos (antrosios Šalies pasirašymo dieną).</w:t>
            </w:r>
          </w:p>
          <w:p w14:paraId="3DC6E338" w14:textId="6984DBD1" w:rsidR="004106E2" w:rsidRPr="00FF71D4" w:rsidRDefault="004106E2" w:rsidP="00FF71D4">
            <w:pPr>
              <w:spacing w:after="0" w:line="240" w:lineRule="auto"/>
              <w:rPr>
                <w:rFonts w:ascii="Calibri Light" w:eastAsia="Times New Roman" w:hAnsi="Calibri Light" w:cs="Calibri Light"/>
                <w:color w:val="4472C4"/>
                <w:kern w:val="2"/>
                <w:lang w:val="lt-LT"/>
              </w:rPr>
            </w:pPr>
            <w:r w:rsidRPr="004106E2">
              <w:rPr>
                <w:rFonts w:ascii="Calibri Light" w:eastAsia="Times New Roman" w:hAnsi="Calibri Light" w:cs="Calibri Light"/>
                <w:color w:val="000000"/>
                <w:kern w:val="2"/>
                <w:lang w:val="lt-LT"/>
              </w:rPr>
              <w:t xml:space="preserve">Sutartis galioja iki visiško prievolių įvykdymo (kol bus išnaudota Pradinės Sutarties vertė, bet jos terminas negali būti ilgesnis kaip </w:t>
            </w:r>
            <w:r w:rsidR="004919DB">
              <w:rPr>
                <w:rFonts w:ascii="Calibri Light" w:eastAsia="Times New Roman" w:hAnsi="Calibri Light" w:cs="Calibri Light"/>
                <w:color w:val="000000"/>
                <w:kern w:val="2"/>
                <w:lang w:val="lt-LT"/>
              </w:rPr>
              <w:t xml:space="preserve">2026 m. </w:t>
            </w:r>
            <w:r w:rsidR="00340DBC">
              <w:rPr>
                <w:rFonts w:ascii="Calibri Light" w:eastAsia="Times New Roman" w:hAnsi="Calibri Light" w:cs="Calibri Light"/>
                <w:color w:val="000000"/>
                <w:kern w:val="2"/>
                <w:lang w:val="lt-LT"/>
              </w:rPr>
              <w:t>spalio</w:t>
            </w:r>
            <w:r w:rsidR="004919DB">
              <w:rPr>
                <w:rFonts w:ascii="Calibri Light" w:eastAsia="Times New Roman" w:hAnsi="Calibri Light" w:cs="Calibri Light"/>
                <w:color w:val="000000"/>
                <w:kern w:val="2"/>
                <w:lang w:val="lt-LT"/>
              </w:rPr>
              <w:t xml:space="preserve"> </w:t>
            </w:r>
            <w:r w:rsidR="00340DBC">
              <w:rPr>
                <w:rFonts w:ascii="Calibri Light" w:eastAsia="Times New Roman" w:hAnsi="Calibri Light" w:cs="Calibri Light"/>
                <w:color w:val="000000"/>
                <w:kern w:val="2"/>
                <w:lang w:val="lt-LT"/>
              </w:rPr>
              <w:t>15</w:t>
            </w:r>
            <w:r w:rsidR="004919DB">
              <w:rPr>
                <w:rFonts w:ascii="Calibri Light" w:eastAsia="Times New Roman" w:hAnsi="Calibri Light" w:cs="Calibri Light"/>
                <w:color w:val="000000"/>
                <w:kern w:val="2"/>
                <w:lang w:val="lt-LT"/>
              </w:rPr>
              <w:t xml:space="preserve"> d</w:t>
            </w:r>
            <w:r w:rsidRPr="004106E2">
              <w:rPr>
                <w:rFonts w:ascii="Calibri Light" w:eastAsia="Times New Roman" w:hAnsi="Calibri Light" w:cs="Calibri Light"/>
                <w:color w:val="000000"/>
                <w:kern w:val="2"/>
                <w:lang w:val="lt-LT"/>
              </w:rPr>
              <w:t>.</w:t>
            </w:r>
          </w:p>
        </w:tc>
      </w:tr>
      <w:tr w:rsidR="004106E2" w:rsidRPr="004106E2" w14:paraId="55480675" w14:textId="77777777" w:rsidTr="00EA016B">
        <w:trPr>
          <w:trHeight w:val="300"/>
        </w:trPr>
        <w:tc>
          <w:tcPr>
            <w:tcW w:w="1418" w:type="pct"/>
            <w:gridSpan w:val="2"/>
          </w:tcPr>
          <w:p w14:paraId="4E202DD7"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11.2. Sutarties galiojimo termino pratęsimas</w:t>
            </w:r>
          </w:p>
        </w:tc>
        <w:tc>
          <w:tcPr>
            <w:tcW w:w="3582" w:type="pct"/>
            <w:gridSpan w:val="2"/>
          </w:tcPr>
          <w:p w14:paraId="438B6254" w14:textId="77777777" w:rsidR="004106E2" w:rsidRPr="004106E2" w:rsidRDefault="004106E2" w:rsidP="004106E2">
            <w:pPr>
              <w:spacing w:after="0" w:line="240" w:lineRule="auto"/>
              <w:jc w:val="left"/>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Netaikoma.</w:t>
            </w:r>
          </w:p>
        </w:tc>
      </w:tr>
      <w:tr w:rsidR="004106E2" w:rsidRPr="004106E2" w14:paraId="15A15B03" w14:textId="77777777" w:rsidTr="00EA016B">
        <w:trPr>
          <w:trHeight w:val="300"/>
        </w:trPr>
        <w:tc>
          <w:tcPr>
            <w:tcW w:w="5000" w:type="pct"/>
            <w:gridSpan w:val="4"/>
          </w:tcPr>
          <w:p w14:paraId="472C9D75"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12. SUTARTIES NUTRAUKIMAS</w:t>
            </w:r>
          </w:p>
        </w:tc>
      </w:tr>
      <w:tr w:rsidR="004106E2" w:rsidRPr="00741F0A" w14:paraId="6D55F319" w14:textId="77777777" w:rsidTr="00EA016B">
        <w:trPr>
          <w:trHeight w:val="300"/>
        </w:trPr>
        <w:tc>
          <w:tcPr>
            <w:tcW w:w="1410" w:type="pct"/>
          </w:tcPr>
          <w:p w14:paraId="6A2D3CD5"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12.1. Sutarties nutraukimo pagrindai</w:t>
            </w:r>
          </w:p>
        </w:tc>
        <w:tc>
          <w:tcPr>
            <w:tcW w:w="3590" w:type="pct"/>
            <w:gridSpan w:val="3"/>
          </w:tcPr>
          <w:p w14:paraId="28BCC81E" w14:textId="218C7705" w:rsidR="004106E2" w:rsidRPr="008126D5" w:rsidRDefault="004106E2" w:rsidP="008126D5">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Sutartis gali būti nutraukiama rašytiniu Šalių susitarimu arba vienašališkai, Bendrosiose sąlygose nustatyta tvarka.</w:t>
            </w:r>
          </w:p>
        </w:tc>
      </w:tr>
      <w:tr w:rsidR="004106E2" w:rsidRPr="00741F0A" w14:paraId="146A5416" w14:textId="77777777" w:rsidTr="00EA016B">
        <w:trPr>
          <w:trHeight w:val="300"/>
        </w:trPr>
        <w:tc>
          <w:tcPr>
            <w:tcW w:w="1410" w:type="pct"/>
          </w:tcPr>
          <w:p w14:paraId="155BFBDF"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12.2. Esminiai Sutarties pažeidimai</w:t>
            </w:r>
          </w:p>
          <w:p w14:paraId="04DA622C"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p>
        </w:tc>
        <w:tc>
          <w:tcPr>
            <w:tcW w:w="3590" w:type="pct"/>
            <w:gridSpan w:val="3"/>
          </w:tcPr>
          <w:p w14:paraId="48F4E263" w14:textId="77777777"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11.2.1. jeigu Tiekėjas nevykdo prisiimtų įsipareigojimų už Sutartyje nustatytą Sutarties kainą / įkainius;</w:t>
            </w:r>
          </w:p>
          <w:p w14:paraId="759DD6D7" w14:textId="77777777" w:rsidR="004106E2" w:rsidRPr="004106E2" w:rsidRDefault="004106E2" w:rsidP="004106E2">
            <w:pPr>
              <w:spacing w:after="0" w:line="257" w:lineRule="auto"/>
              <w:rPr>
                <w:rFonts w:ascii="Calibri Light" w:eastAsia="Arial" w:hAnsi="Calibri Light" w:cs="Calibri Light"/>
                <w:kern w:val="2"/>
                <w:lang w:val="lt-LT"/>
              </w:rPr>
            </w:pPr>
            <w:r w:rsidRPr="004106E2">
              <w:rPr>
                <w:rFonts w:ascii="Calibri Light" w:eastAsia="Arial" w:hAnsi="Calibri Light" w:cs="Calibri Light"/>
                <w:kern w:val="2"/>
                <w:lang w:val="lt-LT"/>
              </w:rPr>
              <w:t>11.2.2. jeigu Tiekėjas nesilaiko Sutartyje nustatytų Prekių tiekimo terminų 2 (du) kartus iš eilės arba vėluoja pristatyti Prekes daugiau nei 30 darbo dienų Sutartyje nustatytas Prekių pristatymo terminas;</w:t>
            </w:r>
          </w:p>
          <w:p w14:paraId="4347DF01" w14:textId="77777777" w:rsidR="004106E2" w:rsidRPr="004106E2" w:rsidRDefault="004106E2" w:rsidP="004106E2">
            <w:pPr>
              <w:tabs>
                <w:tab w:val="left" w:pos="567"/>
                <w:tab w:val="left" w:pos="851"/>
                <w:tab w:val="left" w:pos="992"/>
                <w:tab w:val="left" w:pos="1134"/>
              </w:tabs>
              <w:spacing w:after="0" w:line="257" w:lineRule="auto"/>
              <w:rPr>
                <w:rFonts w:ascii="Calibri Light" w:eastAsia="Arial" w:hAnsi="Calibri Light" w:cs="Calibri Light"/>
                <w:kern w:val="2"/>
                <w:lang w:val="lt-LT"/>
              </w:rPr>
            </w:pPr>
            <w:r w:rsidRPr="004106E2">
              <w:rPr>
                <w:rFonts w:ascii="Calibri Light" w:eastAsia="Arial" w:hAnsi="Calibri Light" w:cs="Calibri Light"/>
                <w:kern w:val="2"/>
                <w:lang w:val="lt-LT"/>
              </w:rPr>
              <w:t>11.2.3. jeigu Tiekėjas pažeidžia Prekių pristatymo terminus ir priskaičiuotų netesybų už vėlavimą suma viršija 20 (dvidešimt) procentų Pradinės sutarties vertės;</w:t>
            </w:r>
          </w:p>
          <w:p w14:paraId="37430E98" w14:textId="77777777" w:rsidR="004106E2" w:rsidRPr="004106E2" w:rsidRDefault="004106E2" w:rsidP="004106E2">
            <w:pPr>
              <w:tabs>
                <w:tab w:val="left" w:pos="567"/>
                <w:tab w:val="left" w:pos="851"/>
                <w:tab w:val="left" w:pos="992"/>
                <w:tab w:val="left" w:pos="1134"/>
              </w:tabs>
              <w:spacing w:after="0" w:line="257" w:lineRule="auto"/>
              <w:rPr>
                <w:rFonts w:ascii="Calibri Light" w:eastAsia="Arial" w:hAnsi="Calibri Light" w:cs="Calibri Light"/>
                <w:kern w:val="2"/>
                <w:lang w:val="lt-LT"/>
              </w:rPr>
            </w:pPr>
            <w:r w:rsidRPr="004106E2">
              <w:rPr>
                <w:rFonts w:ascii="Calibri Light" w:eastAsia="Arial" w:hAnsi="Calibri Light" w:cs="Calibri Light"/>
                <w:kern w:val="2"/>
                <w:lang w:val="lt-LT"/>
              </w:rPr>
              <w:t>11.2.4. Tiekėjas daugiau kaip 2 (du) kartus pristato Prekes, kurios neatitinka Sutartyje ir (ar) Įstatymuose nustatytų reikalavimų Prekėms;</w:t>
            </w:r>
          </w:p>
          <w:p w14:paraId="22939FE8" w14:textId="77777777" w:rsidR="004106E2" w:rsidRPr="004106E2" w:rsidRDefault="004106E2" w:rsidP="004106E2">
            <w:pPr>
              <w:tabs>
                <w:tab w:val="left" w:pos="567"/>
                <w:tab w:val="left" w:pos="851"/>
                <w:tab w:val="left" w:pos="992"/>
                <w:tab w:val="left" w:pos="1134"/>
              </w:tabs>
              <w:spacing w:after="0" w:line="257" w:lineRule="auto"/>
              <w:rPr>
                <w:rFonts w:ascii="Calibri Light" w:eastAsia="Arial" w:hAnsi="Calibri Light" w:cs="Calibri Light"/>
                <w:color w:val="FF0000"/>
                <w:kern w:val="2"/>
                <w:lang w:val="lt-LT"/>
              </w:rPr>
            </w:pPr>
            <w:r w:rsidRPr="004106E2">
              <w:rPr>
                <w:rFonts w:ascii="Calibri Light" w:eastAsia="Arial" w:hAnsi="Calibri Light" w:cs="Calibri Light"/>
                <w:kern w:val="2"/>
                <w:lang w:val="lt-LT"/>
              </w:rPr>
              <w:t>11.2.5. Tiekėjas pažeidžia šios Sutarties nuostatas, reglamentuojančias konkurenciją, intelektinės nuosavybės ar konfidencialios informacijos valdymą.</w:t>
            </w:r>
          </w:p>
        </w:tc>
      </w:tr>
      <w:tr w:rsidR="004106E2" w:rsidRPr="00A9679E" w14:paraId="0453B83E" w14:textId="77777777" w:rsidTr="00EA016B">
        <w:trPr>
          <w:trHeight w:val="300"/>
        </w:trPr>
        <w:tc>
          <w:tcPr>
            <w:tcW w:w="5000" w:type="pct"/>
            <w:gridSpan w:val="4"/>
          </w:tcPr>
          <w:p w14:paraId="4E288A70" w14:textId="390CED78" w:rsidR="004106E2" w:rsidRPr="004106E2" w:rsidRDefault="004106E2" w:rsidP="004106E2">
            <w:pPr>
              <w:spacing w:after="0" w:line="240" w:lineRule="auto"/>
              <w:jc w:val="center"/>
              <w:rPr>
                <w:rFonts w:ascii="Calibri Light" w:eastAsia="Times New Roman" w:hAnsi="Calibri Light" w:cs="Calibri Light"/>
                <w:kern w:val="2"/>
                <w:lang w:val="lt-LT"/>
              </w:rPr>
            </w:pPr>
            <w:r w:rsidRPr="004106E2">
              <w:rPr>
                <w:rFonts w:ascii="Calibri Light" w:eastAsia="Times New Roman" w:hAnsi="Calibri Light" w:cs="Calibri Light"/>
                <w:b/>
                <w:bCs/>
                <w:kern w:val="2"/>
                <w:lang w:val="lt-LT"/>
              </w:rPr>
              <w:t xml:space="preserve">13. APLINKOSAUGINIAI IR SOCIALINIAI KRITERIJAI </w:t>
            </w:r>
          </w:p>
        </w:tc>
      </w:tr>
      <w:tr w:rsidR="004106E2" w:rsidRPr="009E7912" w14:paraId="5C7B2D54" w14:textId="77777777" w:rsidTr="00EA016B">
        <w:trPr>
          <w:trHeight w:val="300"/>
        </w:trPr>
        <w:tc>
          <w:tcPr>
            <w:tcW w:w="1410" w:type="pct"/>
          </w:tcPr>
          <w:p w14:paraId="1ACFD5ED"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13.1. Aplinkosauginių kriterijų nustatymo teisinis pagrindas</w:t>
            </w:r>
          </w:p>
        </w:tc>
        <w:tc>
          <w:tcPr>
            <w:tcW w:w="3590" w:type="pct"/>
            <w:gridSpan w:val="3"/>
          </w:tcPr>
          <w:p w14:paraId="1A201966" w14:textId="74F6EA6E" w:rsidR="004106E2" w:rsidRPr="004106E2" w:rsidRDefault="001863AD" w:rsidP="004106E2">
            <w:pPr>
              <w:spacing w:after="0" w:line="240" w:lineRule="auto"/>
              <w:rPr>
                <w:rFonts w:ascii="Calibri Light" w:eastAsia="Times New Roman" w:hAnsi="Calibri Light" w:cs="Calibri Light"/>
                <w:b/>
                <w:bCs/>
                <w:kern w:val="2"/>
                <w:lang w:val="lt-LT"/>
              </w:rPr>
            </w:pPr>
            <w:r>
              <w:rPr>
                <w:rFonts w:ascii="Calibri Light" w:eastAsia="Times New Roman" w:hAnsi="Calibri Light" w:cs="Calibri Light"/>
                <w:color w:val="000000"/>
                <w:kern w:val="2"/>
                <w:shd w:val="clear" w:color="auto" w:fill="FFFFFF"/>
                <w:lang w:val="lt-LT"/>
              </w:rPr>
              <w:t>Netaikoma.</w:t>
            </w:r>
          </w:p>
        </w:tc>
      </w:tr>
      <w:tr w:rsidR="004106E2" w:rsidRPr="004106E2" w14:paraId="64F70E7B" w14:textId="77777777" w:rsidTr="00EA016B">
        <w:trPr>
          <w:trHeight w:val="300"/>
        </w:trPr>
        <w:tc>
          <w:tcPr>
            <w:tcW w:w="1410" w:type="pct"/>
          </w:tcPr>
          <w:p w14:paraId="7C86D018"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lastRenderedPageBreak/>
              <w:t>13.2. Su perkamomis Prekėmis susiję socialiniai kriterijai</w:t>
            </w:r>
          </w:p>
        </w:tc>
        <w:tc>
          <w:tcPr>
            <w:tcW w:w="3590" w:type="pct"/>
            <w:gridSpan w:val="3"/>
          </w:tcPr>
          <w:p w14:paraId="5AEA2E17" w14:textId="77777777" w:rsidR="004106E2" w:rsidRPr="004106E2" w:rsidRDefault="004106E2" w:rsidP="004106E2">
            <w:pPr>
              <w:spacing w:after="0" w:line="240" w:lineRule="auto"/>
              <w:jc w:val="left"/>
              <w:rPr>
                <w:rFonts w:ascii="Calibri Light" w:eastAsia="Times New Roman" w:hAnsi="Calibri Light" w:cs="Calibri Light"/>
                <w:color w:val="000000"/>
                <w:kern w:val="2"/>
                <w:shd w:val="clear" w:color="auto" w:fill="FFFFFF"/>
                <w:lang w:val="lt-LT"/>
              </w:rPr>
            </w:pPr>
            <w:r w:rsidRPr="004106E2">
              <w:rPr>
                <w:rFonts w:ascii="Calibri Light" w:eastAsia="Times New Roman" w:hAnsi="Calibri Light" w:cs="Calibri Light"/>
                <w:color w:val="000000"/>
                <w:kern w:val="2"/>
                <w:shd w:val="clear" w:color="auto" w:fill="FFFFFF"/>
                <w:lang w:val="lt-LT"/>
              </w:rPr>
              <w:t>Netaikoma.</w:t>
            </w:r>
          </w:p>
        </w:tc>
      </w:tr>
      <w:tr w:rsidR="004106E2" w:rsidRPr="004106E2" w14:paraId="0CD0B7E9" w14:textId="77777777" w:rsidTr="00EA016B">
        <w:trPr>
          <w:trHeight w:val="300"/>
        </w:trPr>
        <w:tc>
          <w:tcPr>
            <w:tcW w:w="5000" w:type="pct"/>
            <w:gridSpan w:val="4"/>
          </w:tcPr>
          <w:p w14:paraId="74F374A0"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 xml:space="preserve">14. BENDRŲJŲ SĄLYGŲ PAKEITIMAI IR PAPILDYMAI </w:t>
            </w:r>
          </w:p>
          <w:p w14:paraId="3ACE0633" w14:textId="77777777" w:rsidR="004106E2" w:rsidRPr="004106E2" w:rsidRDefault="004106E2" w:rsidP="004106E2">
            <w:pPr>
              <w:spacing w:after="0" w:line="240" w:lineRule="auto"/>
              <w:jc w:val="center"/>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 xml:space="preserve">(jeigu būtina dėl konkretaus Sutarties dalyko specifikos) </w:t>
            </w:r>
          </w:p>
        </w:tc>
      </w:tr>
      <w:tr w:rsidR="004106E2" w:rsidRPr="00741F0A" w14:paraId="138C6845" w14:textId="77777777" w:rsidTr="00EA016B">
        <w:trPr>
          <w:trHeight w:val="300"/>
        </w:trPr>
        <w:tc>
          <w:tcPr>
            <w:tcW w:w="1410" w:type="pct"/>
          </w:tcPr>
          <w:p w14:paraId="3E2C0FE8"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 xml:space="preserve">14.1. </w:t>
            </w:r>
          </w:p>
        </w:tc>
        <w:tc>
          <w:tcPr>
            <w:tcW w:w="3590" w:type="pct"/>
            <w:gridSpan w:val="3"/>
          </w:tcPr>
          <w:p w14:paraId="3B6AFBD7" w14:textId="77777777" w:rsidR="004106E2" w:rsidRPr="004106E2" w:rsidRDefault="004106E2" w:rsidP="004106E2">
            <w:pPr>
              <w:spacing w:after="0" w:line="240" w:lineRule="auto"/>
              <w:jc w:val="left"/>
              <w:rPr>
                <w:rFonts w:ascii="Calibri Light" w:eastAsia="Times New Roman" w:hAnsi="Calibri Light" w:cs="Calibri Light"/>
                <w:color w:val="4472C4"/>
                <w:kern w:val="2"/>
                <w:lang w:val="lt-LT"/>
              </w:rPr>
            </w:pPr>
            <w:r w:rsidRPr="004106E2">
              <w:rPr>
                <w:rFonts w:ascii="Calibri Light" w:eastAsia="Times New Roman" w:hAnsi="Calibri Light" w:cs="Calibri Light"/>
                <w:color w:val="4472C4"/>
                <w:kern w:val="2"/>
                <w:lang w:val="lt-LT"/>
              </w:rPr>
              <w:t>(pildyti jei keičiamas Sutarties Bendrųjų sąlygų punktas, jį išdėstant nauja redakcija):</w:t>
            </w:r>
          </w:p>
          <w:p w14:paraId="124C48AA" w14:textId="77777777"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Šalys susitaria pakeisti nurodytą Sutarties Bendrųjų sąlygų punktą ir išdėstyti jį nauja redakcija: ____.</w:t>
            </w:r>
          </w:p>
        </w:tc>
      </w:tr>
      <w:tr w:rsidR="004106E2" w:rsidRPr="00741F0A" w14:paraId="0546B890" w14:textId="77777777" w:rsidTr="00EA016B">
        <w:trPr>
          <w:trHeight w:val="300"/>
        </w:trPr>
        <w:tc>
          <w:tcPr>
            <w:tcW w:w="1410" w:type="pct"/>
          </w:tcPr>
          <w:p w14:paraId="0C88CFA0"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14.2.</w:t>
            </w:r>
          </w:p>
        </w:tc>
        <w:tc>
          <w:tcPr>
            <w:tcW w:w="3590" w:type="pct"/>
            <w:gridSpan w:val="3"/>
          </w:tcPr>
          <w:p w14:paraId="7791D535" w14:textId="77777777" w:rsidR="004106E2" w:rsidRPr="004106E2" w:rsidRDefault="004106E2" w:rsidP="004106E2">
            <w:pPr>
              <w:spacing w:after="0" w:line="240" w:lineRule="auto"/>
              <w:jc w:val="left"/>
              <w:rPr>
                <w:rFonts w:ascii="Calibri Light" w:eastAsia="Times New Roman" w:hAnsi="Calibri Light" w:cs="Calibri Light"/>
                <w:color w:val="4472C4"/>
                <w:kern w:val="2"/>
                <w:lang w:val="lt-LT"/>
              </w:rPr>
            </w:pPr>
            <w:r w:rsidRPr="004106E2">
              <w:rPr>
                <w:rFonts w:ascii="Calibri Light" w:eastAsia="Times New Roman" w:hAnsi="Calibri Light" w:cs="Calibri Light"/>
                <w:color w:val="4472C4"/>
                <w:kern w:val="2"/>
                <w:lang w:val="lt-LT"/>
              </w:rPr>
              <w:t>(pildyti jei papildomos Sutarties Bendrosios sąlygos naujomis nuostatomis):</w:t>
            </w:r>
          </w:p>
          <w:p w14:paraId="30AD5947" w14:textId="77777777"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Šalys susitaria papildyti Sutarties Bendrąsias sąlygas nurodytu punktu, tačiau kitų punktų numeracijos nekeisti: ________.</w:t>
            </w:r>
          </w:p>
        </w:tc>
      </w:tr>
      <w:tr w:rsidR="004106E2" w:rsidRPr="00741F0A" w14:paraId="4080AE8C" w14:textId="77777777" w:rsidTr="00EA016B">
        <w:trPr>
          <w:trHeight w:val="300"/>
        </w:trPr>
        <w:tc>
          <w:tcPr>
            <w:tcW w:w="1410" w:type="pct"/>
          </w:tcPr>
          <w:p w14:paraId="05230F88"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14.3.</w:t>
            </w:r>
          </w:p>
        </w:tc>
        <w:tc>
          <w:tcPr>
            <w:tcW w:w="3590" w:type="pct"/>
            <w:gridSpan w:val="3"/>
          </w:tcPr>
          <w:p w14:paraId="2D17961F" w14:textId="77777777" w:rsidR="004106E2" w:rsidRPr="004106E2" w:rsidRDefault="004106E2" w:rsidP="004106E2">
            <w:pPr>
              <w:spacing w:after="0" w:line="240" w:lineRule="auto"/>
              <w:rPr>
                <w:rFonts w:ascii="Calibri Light" w:eastAsia="Times New Roman" w:hAnsi="Calibri Light" w:cs="Calibri Light"/>
                <w:color w:val="4472C4"/>
                <w:kern w:val="2"/>
                <w:lang w:val="lt-LT"/>
              </w:rPr>
            </w:pPr>
            <w:r w:rsidRPr="004106E2">
              <w:rPr>
                <w:rFonts w:ascii="Calibri Light" w:eastAsia="Times New Roman" w:hAnsi="Calibri Light" w:cs="Calibri Light"/>
                <w:color w:val="4472C4"/>
                <w:kern w:val="2"/>
                <w:lang w:val="lt-LT"/>
              </w:rPr>
              <w:t>(pildyti jei išbraukiamas Sutarties Bendrųjų sąlygų atitinkamas punktas:</w:t>
            </w:r>
          </w:p>
          <w:p w14:paraId="7CE6E233" w14:textId="77777777"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Šalys susitaria išbraukti nurodytą Sutarties Bendrųjų sąlygų punktą, tačiau kitų punktų numeracijos nekeisti: _____.</w:t>
            </w:r>
          </w:p>
        </w:tc>
      </w:tr>
      <w:tr w:rsidR="004106E2" w:rsidRPr="00741F0A" w14:paraId="4BB6CB58" w14:textId="77777777" w:rsidTr="00EA016B">
        <w:trPr>
          <w:trHeight w:val="300"/>
        </w:trPr>
        <w:tc>
          <w:tcPr>
            <w:tcW w:w="1410" w:type="pct"/>
          </w:tcPr>
          <w:p w14:paraId="23B4F99E"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14.4.</w:t>
            </w:r>
          </w:p>
        </w:tc>
        <w:tc>
          <w:tcPr>
            <w:tcW w:w="3590" w:type="pct"/>
            <w:gridSpan w:val="3"/>
          </w:tcPr>
          <w:p w14:paraId="70D8E42F" w14:textId="77777777" w:rsidR="004106E2" w:rsidRPr="004106E2" w:rsidRDefault="004106E2" w:rsidP="004106E2">
            <w:pPr>
              <w:spacing w:after="0" w:line="240" w:lineRule="auto"/>
              <w:rPr>
                <w:rFonts w:ascii="Calibri Light" w:eastAsia="Times New Roman" w:hAnsi="Calibri Light" w:cs="Calibri Light"/>
                <w:color w:val="0070C0"/>
                <w:kern w:val="2"/>
                <w:lang w:val="lt-LT"/>
              </w:rPr>
            </w:pPr>
            <w:r w:rsidRPr="004106E2">
              <w:rPr>
                <w:rFonts w:ascii="Calibri Light" w:eastAsia="Times New Roman" w:hAnsi="Calibri Light" w:cs="Calibri Light"/>
                <w:color w:val="4472C4"/>
                <w:kern w:val="2"/>
                <w:lang w:val="lt-LT"/>
              </w:rPr>
              <w:t>(pildyti jei nustatomos kitokios nei Sutarties Bendrosiose sąlygose nustatytos nuostatos dėl Prekių intelektinės nuosavybės):</w:t>
            </w:r>
          </w:p>
        </w:tc>
      </w:tr>
      <w:tr w:rsidR="004106E2" w:rsidRPr="00741F0A" w14:paraId="0BAF23F2" w14:textId="77777777" w:rsidTr="00EA016B">
        <w:trPr>
          <w:trHeight w:val="300"/>
        </w:trPr>
        <w:tc>
          <w:tcPr>
            <w:tcW w:w="1410" w:type="pct"/>
          </w:tcPr>
          <w:p w14:paraId="3EA3DAF1" w14:textId="77777777" w:rsidR="004106E2" w:rsidRPr="004106E2" w:rsidRDefault="004106E2" w:rsidP="004106E2">
            <w:pPr>
              <w:spacing w:after="0" w:line="240" w:lineRule="auto"/>
              <w:jc w:val="left"/>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14.5.</w:t>
            </w:r>
          </w:p>
        </w:tc>
        <w:tc>
          <w:tcPr>
            <w:tcW w:w="3590" w:type="pct"/>
            <w:gridSpan w:val="3"/>
          </w:tcPr>
          <w:p w14:paraId="2F131F93" w14:textId="77777777" w:rsidR="004106E2" w:rsidRPr="004106E2" w:rsidRDefault="004106E2" w:rsidP="004106E2">
            <w:pPr>
              <w:spacing w:after="0" w:line="240" w:lineRule="auto"/>
              <w:rPr>
                <w:rFonts w:ascii="Calibri Light" w:eastAsia="Times New Roman" w:hAnsi="Calibri Light" w:cs="Calibri Light"/>
                <w:kern w:val="2"/>
                <w:lang w:val="lt-LT"/>
              </w:rPr>
            </w:pPr>
            <w:r w:rsidRPr="004106E2">
              <w:rPr>
                <w:rFonts w:ascii="Calibri Light" w:eastAsia="Times New Roman" w:hAnsi="Calibri Light" w:cs="Calibri Light"/>
                <w:kern w:val="2"/>
                <w:lang w:val="lt-LT"/>
              </w:rPr>
              <w:t>Sutarties Bendrosiose sąlygose nurodytos alternatyvios nuostatos (su prierašu „jei taikoma“ ir pan.) taikomos tik tokiu atveju, jeigu jos konkrečiai aprašomos Sutarties Specialiosiose sąlygose.</w:t>
            </w:r>
          </w:p>
        </w:tc>
      </w:tr>
      <w:tr w:rsidR="004106E2" w:rsidRPr="004106E2" w14:paraId="57421FFD" w14:textId="77777777" w:rsidTr="00EA016B">
        <w:trPr>
          <w:trHeight w:val="300"/>
        </w:trPr>
        <w:tc>
          <w:tcPr>
            <w:tcW w:w="5000" w:type="pct"/>
            <w:gridSpan w:val="4"/>
          </w:tcPr>
          <w:p w14:paraId="5902B0B6"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15. SUTARTIES PRIEDAI</w:t>
            </w:r>
          </w:p>
        </w:tc>
      </w:tr>
      <w:tr w:rsidR="004106E2" w:rsidRPr="004106E2" w14:paraId="0BA8FEC8" w14:textId="77777777" w:rsidTr="00EA016B">
        <w:trPr>
          <w:trHeight w:val="300"/>
        </w:trPr>
        <w:tc>
          <w:tcPr>
            <w:tcW w:w="1410" w:type="pct"/>
          </w:tcPr>
          <w:p w14:paraId="1ED22001"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15.1. Priedas Nr. 1</w:t>
            </w:r>
          </w:p>
        </w:tc>
        <w:tc>
          <w:tcPr>
            <w:tcW w:w="3590" w:type="pct"/>
            <w:gridSpan w:val="3"/>
          </w:tcPr>
          <w:p w14:paraId="7E2279D6" w14:textId="77777777" w:rsidR="004106E2" w:rsidRPr="009734A7" w:rsidRDefault="004106E2" w:rsidP="004106E2">
            <w:pPr>
              <w:spacing w:after="0" w:line="240" w:lineRule="auto"/>
              <w:jc w:val="left"/>
              <w:rPr>
                <w:rFonts w:ascii="Calibri Light" w:eastAsia="Times New Roman" w:hAnsi="Calibri Light" w:cs="Calibri Light"/>
                <w:bCs/>
                <w:kern w:val="2"/>
                <w:lang w:val="lt-LT"/>
              </w:rPr>
            </w:pPr>
            <w:r w:rsidRPr="009734A7">
              <w:rPr>
                <w:rFonts w:ascii="Calibri Light" w:eastAsia="Times New Roman" w:hAnsi="Calibri Light" w:cs="Calibri Light"/>
                <w:bCs/>
                <w:kern w:val="2"/>
                <w:lang w:val="lt-LT"/>
              </w:rPr>
              <w:t>Techninė specifikacija, xxx lapai;</w:t>
            </w:r>
          </w:p>
        </w:tc>
      </w:tr>
      <w:tr w:rsidR="004106E2" w:rsidRPr="004106E2" w14:paraId="246C1C29" w14:textId="77777777" w:rsidTr="00EA016B">
        <w:trPr>
          <w:trHeight w:val="300"/>
        </w:trPr>
        <w:tc>
          <w:tcPr>
            <w:tcW w:w="1410" w:type="pct"/>
          </w:tcPr>
          <w:p w14:paraId="6D42F1D4"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15.2. Priedas Nr. 2</w:t>
            </w:r>
          </w:p>
        </w:tc>
        <w:tc>
          <w:tcPr>
            <w:tcW w:w="3590" w:type="pct"/>
            <w:gridSpan w:val="3"/>
          </w:tcPr>
          <w:p w14:paraId="3C44548B" w14:textId="048E1A3A" w:rsidR="004106E2" w:rsidRPr="009734A7" w:rsidRDefault="004106E2" w:rsidP="004106E2">
            <w:pPr>
              <w:spacing w:after="0" w:line="240" w:lineRule="auto"/>
              <w:jc w:val="left"/>
              <w:rPr>
                <w:rFonts w:ascii="Calibri Light" w:eastAsia="Times New Roman" w:hAnsi="Calibri Light" w:cs="Calibri Light"/>
                <w:bCs/>
                <w:kern w:val="2"/>
                <w:lang w:val="lt-LT"/>
              </w:rPr>
            </w:pPr>
            <w:r w:rsidRPr="009734A7">
              <w:rPr>
                <w:rFonts w:ascii="Calibri Light" w:eastAsia="Times New Roman" w:hAnsi="Calibri Light" w:cs="Calibri Light"/>
                <w:bCs/>
                <w:kern w:val="2"/>
                <w:lang w:val="lt-LT"/>
              </w:rPr>
              <w:t>Pasiūlymas, xxx lapai</w:t>
            </w:r>
            <w:r w:rsidR="00A775A6" w:rsidRPr="009734A7">
              <w:rPr>
                <w:rFonts w:ascii="Calibri Light" w:eastAsia="Times New Roman" w:hAnsi="Calibri Light" w:cs="Calibri Light"/>
                <w:bCs/>
                <w:kern w:val="2"/>
                <w:lang w:val="lt-LT"/>
              </w:rPr>
              <w:t>;</w:t>
            </w:r>
          </w:p>
        </w:tc>
      </w:tr>
      <w:tr w:rsidR="004106E2" w:rsidRPr="00B174A0" w14:paraId="4842AB43" w14:textId="77777777" w:rsidTr="00EA016B">
        <w:trPr>
          <w:trHeight w:val="300"/>
        </w:trPr>
        <w:tc>
          <w:tcPr>
            <w:tcW w:w="1410" w:type="pct"/>
          </w:tcPr>
          <w:p w14:paraId="62810531"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15.3. Priedas Nr. 3</w:t>
            </w:r>
          </w:p>
        </w:tc>
        <w:tc>
          <w:tcPr>
            <w:tcW w:w="3590" w:type="pct"/>
            <w:gridSpan w:val="3"/>
          </w:tcPr>
          <w:p w14:paraId="69534735" w14:textId="77777777" w:rsidR="00995326" w:rsidRPr="009734A7" w:rsidRDefault="00995326" w:rsidP="00995326">
            <w:pPr>
              <w:spacing w:after="0" w:line="240" w:lineRule="auto"/>
              <w:jc w:val="left"/>
              <w:rPr>
                <w:rFonts w:ascii="Calibri Light" w:eastAsia="Times New Roman" w:hAnsi="Calibri Light" w:cs="Calibri Light"/>
                <w:kern w:val="2"/>
                <w:lang w:val="lt-LT"/>
              </w:rPr>
            </w:pPr>
            <w:r w:rsidRPr="009734A7">
              <w:rPr>
                <w:rFonts w:ascii="Calibri Light" w:eastAsia="Times New Roman" w:hAnsi="Calibri Light" w:cs="Calibri Light"/>
                <w:kern w:val="2"/>
                <w:lang w:val="lt-LT"/>
              </w:rPr>
              <w:t>Konfidencialumo pasižadėjimo neatskleisti informacijos, kuri taps žinoma</w:t>
            </w:r>
          </w:p>
          <w:p w14:paraId="0AB120C4" w14:textId="6055A1C2" w:rsidR="004106E2" w:rsidRPr="009734A7" w:rsidRDefault="00995326" w:rsidP="00D021F6">
            <w:pPr>
              <w:spacing w:after="0" w:line="240" w:lineRule="auto"/>
              <w:rPr>
                <w:rFonts w:ascii="Calibri Light" w:eastAsia="Times New Roman" w:hAnsi="Calibri Light" w:cs="Calibri Light"/>
                <w:kern w:val="2"/>
                <w:lang w:val="lt-LT"/>
              </w:rPr>
            </w:pPr>
            <w:r w:rsidRPr="009734A7">
              <w:rPr>
                <w:rFonts w:ascii="Calibri Light" w:eastAsia="Times New Roman" w:hAnsi="Calibri Light" w:cs="Calibri Light"/>
                <w:kern w:val="2"/>
                <w:lang w:val="lt-LT"/>
              </w:rPr>
              <w:t xml:space="preserve">vykdant sutartį, forma, </w:t>
            </w:r>
            <w:r w:rsidR="00A775A6" w:rsidRPr="009734A7">
              <w:rPr>
                <w:rFonts w:ascii="Calibri Light" w:eastAsia="Times New Roman" w:hAnsi="Calibri Light" w:cs="Calibri Light"/>
                <w:kern w:val="2"/>
                <w:lang w:val="lt-LT"/>
              </w:rPr>
              <w:t>xx lapai.</w:t>
            </w:r>
          </w:p>
        </w:tc>
      </w:tr>
      <w:tr w:rsidR="004106E2" w:rsidRPr="004106E2" w14:paraId="01F9A4EE" w14:textId="77777777" w:rsidTr="00EA016B">
        <w:trPr>
          <w:trHeight w:val="300"/>
        </w:trPr>
        <w:tc>
          <w:tcPr>
            <w:tcW w:w="1410" w:type="pct"/>
          </w:tcPr>
          <w:p w14:paraId="40B0FBB0"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15.4. Priedas Nr. 4</w:t>
            </w:r>
          </w:p>
        </w:tc>
        <w:tc>
          <w:tcPr>
            <w:tcW w:w="3590" w:type="pct"/>
            <w:gridSpan w:val="3"/>
          </w:tcPr>
          <w:p w14:paraId="60B45A50"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p>
        </w:tc>
      </w:tr>
      <w:tr w:rsidR="004106E2" w:rsidRPr="004106E2" w14:paraId="4EE3A2F3" w14:textId="77777777" w:rsidTr="00EA016B">
        <w:trPr>
          <w:trHeight w:val="300"/>
        </w:trPr>
        <w:tc>
          <w:tcPr>
            <w:tcW w:w="1410" w:type="pct"/>
          </w:tcPr>
          <w:p w14:paraId="6138E738"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15.5. Priedas Nr. 5</w:t>
            </w:r>
          </w:p>
        </w:tc>
        <w:tc>
          <w:tcPr>
            <w:tcW w:w="3590" w:type="pct"/>
            <w:gridSpan w:val="3"/>
          </w:tcPr>
          <w:p w14:paraId="5F0B485B"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p>
        </w:tc>
      </w:tr>
      <w:tr w:rsidR="004106E2" w:rsidRPr="004106E2" w14:paraId="29C2124E" w14:textId="77777777" w:rsidTr="00EA016B">
        <w:tc>
          <w:tcPr>
            <w:tcW w:w="5000" w:type="pct"/>
            <w:gridSpan w:val="4"/>
          </w:tcPr>
          <w:p w14:paraId="0DEF2098"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15. ŠALIŲ ATSTOVŲ PARAŠAI</w:t>
            </w:r>
          </w:p>
        </w:tc>
      </w:tr>
      <w:tr w:rsidR="004106E2" w:rsidRPr="004106E2" w14:paraId="3325BA5E" w14:textId="77777777" w:rsidTr="00EA016B">
        <w:tc>
          <w:tcPr>
            <w:tcW w:w="2509" w:type="pct"/>
            <w:gridSpan w:val="3"/>
          </w:tcPr>
          <w:p w14:paraId="1544FED3"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PIRKĖJAS</w:t>
            </w:r>
          </w:p>
        </w:tc>
        <w:tc>
          <w:tcPr>
            <w:tcW w:w="2491" w:type="pct"/>
          </w:tcPr>
          <w:p w14:paraId="12F098E1"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r w:rsidRPr="004106E2">
              <w:rPr>
                <w:rFonts w:ascii="Calibri Light" w:eastAsia="Times New Roman" w:hAnsi="Calibri Light" w:cs="Calibri Light"/>
                <w:b/>
                <w:bCs/>
                <w:kern w:val="2"/>
                <w:lang w:val="lt-LT"/>
              </w:rPr>
              <w:t>TIEKĖJAS</w:t>
            </w:r>
          </w:p>
        </w:tc>
      </w:tr>
      <w:tr w:rsidR="004106E2" w:rsidRPr="004106E2" w14:paraId="52DE3254" w14:textId="77777777" w:rsidTr="00EA016B">
        <w:tc>
          <w:tcPr>
            <w:tcW w:w="2509" w:type="pct"/>
            <w:gridSpan w:val="3"/>
          </w:tcPr>
          <w:p w14:paraId="496B7EB1" w14:textId="77777777" w:rsidR="004106E2" w:rsidRPr="004106E2" w:rsidRDefault="004106E2" w:rsidP="004106E2">
            <w:pPr>
              <w:spacing w:after="0" w:line="240" w:lineRule="auto"/>
              <w:jc w:val="center"/>
              <w:rPr>
                <w:rFonts w:ascii="Calibri Light" w:eastAsia="Times New Roman" w:hAnsi="Calibri Light" w:cs="Calibri Light"/>
                <w:bCs/>
                <w:kern w:val="2"/>
                <w:lang w:val="lt-LT"/>
              </w:rPr>
            </w:pPr>
            <w:r w:rsidRPr="004106E2">
              <w:rPr>
                <w:rFonts w:ascii="Calibri Light" w:eastAsia="Times New Roman" w:hAnsi="Calibri Light" w:cs="Calibri Light"/>
                <w:bCs/>
                <w:kern w:val="2"/>
                <w:lang w:val="lt-LT"/>
              </w:rPr>
              <w:t>Kanclerė Rita Mikučionienė</w:t>
            </w:r>
          </w:p>
        </w:tc>
        <w:tc>
          <w:tcPr>
            <w:tcW w:w="2491" w:type="pct"/>
          </w:tcPr>
          <w:p w14:paraId="3BE81E46" w14:textId="77777777" w:rsidR="004106E2" w:rsidRPr="004106E2" w:rsidRDefault="004106E2" w:rsidP="004106E2">
            <w:pPr>
              <w:spacing w:after="0" w:line="240" w:lineRule="auto"/>
              <w:jc w:val="center"/>
              <w:rPr>
                <w:rFonts w:ascii="Calibri Light" w:eastAsia="Times New Roman" w:hAnsi="Calibri Light" w:cs="Calibri Light"/>
                <w:b/>
                <w:bCs/>
                <w:kern w:val="2"/>
                <w:lang w:val="lt-LT"/>
              </w:rPr>
            </w:pPr>
          </w:p>
        </w:tc>
      </w:tr>
      <w:tr w:rsidR="004106E2" w:rsidRPr="004106E2" w14:paraId="09E94A30" w14:textId="77777777" w:rsidTr="00EA016B">
        <w:tc>
          <w:tcPr>
            <w:tcW w:w="2509" w:type="pct"/>
            <w:gridSpan w:val="3"/>
          </w:tcPr>
          <w:p w14:paraId="313DA49F" w14:textId="77777777" w:rsidR="004106E2" w:rsidRPr="004106E2" w:rsidRDefault="004106E2" w:rsidP="004106E2">
            <w:pPr>
              <w:spacing w:after="0" w:line="240" w:lineRule="auto"/>
              <w:jc w:val="center"/>
              <w:rPr>
                <w:rFonts w:ascii="Calibri Light" w:eastAsia="Times New Roman" w:hAnsi="Calibri Light" w:cs="Calibri Light"/>
                <w:b/>
                <w:bCs/>
                <w:color w:val="000000"/>
                <w:kern w:val="2"/>
                <w:lang w:val="lt-LT"/>
              </w:rPr>
            </w:pPr>
          </w:p>
          <w:p w14:paraId="24E13504" w14:textId="77777777" w:rsidR="004106E2" w:rsidRPr="004106E2" w:rsidRDefault="004106E2" w:rsidP="004106E2">
            <w:pPr>
              <w:spacing w:after="0" w:line="240" w:lineRule="auto"/>
              <w:jc w:val="center"/>
              <w:rPr>
                <w:rFonts w:ascii="Calibri Light" w:eastAsia="Times New Roman" w:hAnsi="Calibri Light" w:cs="Calibri Light"/>
                <w:b/>
                <w:bCs/>
                <w:color w:val="000000"/>
                <w:kern w:val="2"/>
                <w:lang w:val="lt-LT"/>
              </w:rPr>
            </w:pPr>
            <w:r w:rsidRPr="004106E2">
              <w:rPr>
                <w:rFonts w:ascii="Calibri Light" w:eastAsia="Times New Roman" w:hAnsi="Calibri Light" w:cs="Calibri Light"/>
                <w:b/>
                <w:bCs/>
                <w:color w:val="000000"/>
                <w:kern w:val="2"/>
                <w:lang w:val="lt-LT"/>
              </w:rPr>
              <w:t>(parašas)</w:t>
            </w:r>
          </w:p>
          <w:p w14:paraId="6EBB9857" w14:textId="77777777" w:rsidR="004106E2" w:rsidRPr="004106E2" w:rsidRDefault="004106E2" w:rsidP="004106E2">
            <w:pPr>
              <w:spacing w:after="0" w:line="240" w:lineRule="auto"/>
              <w:jc w:val="center"/>
              <w:rPr>
                <w:rFonts w:ascii="Calibri Light" w:eastAsia="Times New Roman" w:hAnsi="Calibri Light" w:cs="Calibri Light"/>
                <w:b/>
                <w:bCs/>
                <w:color w:val="000000"/>
                <w:kern w:val="2"/>
                <w:lang w:val="lt-LT"/>
              </w:rPr>
            </w:pPr>
          </w:p>
          <w:p w14:paraId="2DD04328" w14:textId="77777777" w:rsidR="004106E2" w:rsidRPr="004106E2" w:rsidRDefault="004106E2" w:rsidP="004106E2">
            <w:pPr>
              <w:spacing w:after="0" w:line="240" w:lineRule="auto"/>
              <w:jc w:val="center"/>
              <w:rPr>
                <w:rFonts w:ascii="Calibri Light" w:eastAsia="Times New Roman" w:hAnsi="Calibri Light" w:cs="Calibri Light"/>
                <w:b/>
                <w:bCs/>
                <w:color w:val="000000"/>
                <w:kern w:val="2"/>
                <w:lang w:val="lt-LT"/>
              </w:rPr>
            </w:pPr>
          </w:p>
        </w:tc>
        <w:tc>
          <w:tcPr>
            <w:tcW w:w="2491" w:type="pct"/>
          </w:tcPr>
          <w:p w14:paraId="29AD319F" w14:textId="77777777" w:rsidR="004106E2" w:rsidRPr="004106E2" w:rsidRDefault="004106E2" w:rsidP="004106E2">
            <w:pPr>
              <w:spacing w:after="0" w:line="240" w:lineRule="auto"/>
              <w:jc w:val="center"/>
              <w:rPr>
                <w:rFonts w:ascii="Calibri Light" w:eastAsia="Times New Roman" w:hAnsi="Calibri Light" w:cs="Calibri Light"/>
                <w:b/>
                <w:bCs/>
                <w:color w:val="000000"/>
                <w:kern w:val="2"/>
                <w:lang w:val="lt-LT"/>
              </w:rPr>
            </w:pPr>
          </w:p>
          <w:p w14:paraId="74555D4D" w14:textId="77777777" w:rsidR="004106E2" w:rsidRPr="004106E2" w:rsidRDefault="004106E2" w:rsidP="004106E2">
            <w:pPr>
              <w:spacing w:after="0" w:line="240" w:lineRule="auto"/>
              <w:jc w:val="center"/>
              <w:rPr>
                <w:rFonts w:ascii="Calibri Light" w:eastAsia="Times New Roman" w:hAnsi="Calibri Light" w:cs="Calibri Light"/>
                <w:b/>
                <w:bCs/>
                <w:color w:val="000000"/>
                <w:kern w:val="2"/>
                <w:lang w:val="lt-LT"/>
              </w:rPr>
            </w:pPr>
            <w:r w:rsidRPr="004106E2">
              <w:rPr>
                <w:rFonts w:ascii="Calibri Light" w:eastAsia="Times New Roman" w:hAnsi="Calibri Light" w:cs="Calibri Light"/>
                <w:b/>
                <w:bCs/>
                <w:color w:val="000000"/>
                <w:kern w:val="2"/>
                <w:lang w:val="lt-LT"/>
              </w:rPr>
              <w:t>(parašas)</w:t>
            </w:r>
          </w:p>
        </w:tc>
      </w:tr>
    </w:tbl>
    <w:p w14:paraId="55CFC69D" w14:textId="77777777" w:rsidR="004106E2" w:rsidRPr="004106E2" w:rsidRDefault="004106E2" w:rsidP="004106E2">
      <w:pPr>
        <w:spacing w:after="0" w:line="240" w:lineRule="auto"/>
        <w:jc w:val="left"/>
        <w:rPr>
          <w:rFonts w:ascii="Calibri Light" w:eastAsia="Times New Roman" w:hAnsi="Calibri Light" w:cs="Calibri Light"/>
          <w:lang w:val="lt-LT"/>
        </w:rPr>
      </w:pPr>
    </w:p>
    <w:p w14:paraId="60FFC48A" w14:textId="77777777" w:rsidR="00BA088E" w:rsidRPr="00BA088E" w:rsidRDefault="00BA088E" w:rsidP="00BA088E">
      <w:pPr>
        <w:spacing w:after="0" w:line="240" w:lineRule="auto"/>
        <w:jc w:val="center"/>
        <w:rPr>
          <w:rFonts w:ascii="Arial" w:eastAsia="Times New Roman" w:hAnsi="Arial" w:cs="Arial"/>
          <w:sz w:val="20"/>
          <w:szCs w:val="24"/>
          <w:lang w:val="lt-LT" w:eastAsia="lt-LT"/>
        </w:rPr>
      </w:pPr>
      <w:r w:rsidRPr="00BA088E">
        <w:rPr>
          <w:rFonts w:ascii="Arial" w:eastAsia="Times New Roman" w:hAnsi="Arial" w:cs="Arial"/>
          <w:sz w:val="20"/>
          <w:szCs w:val="24"/>
          <w:lang w:val="lt-LT" w:eastAsia="lt-LT"/>
        </w:rPr>
        <w:t>______________</w:t>
      </w:r>
    </w:p>
    <w:p w14:paraId="47D6DC63" w14:textId="77777777" w:rsidR="00F64268" w:rsidRDefault="00F64268" w:rsidP="00556361">
      <w:pPr>
        <w:spacing w:before="60" w:after="60" w:line="240" w:lineRule="auto"/>
        <w:rPr>
          <w:rFonts w:ascii="Calibri Light" w:hAnsi="Calibri Light" w:cs="Calibri Light"/>
          <w:lang w:val="lt-LT"/>
        </w:rPr>
      </w:pPr>
    </w:p>
    <w:p w14:paraId="0278C0BD" w14:textId="77777777" w:rsidR="0012241D" w:rsidRDefault="0012241D" w:rsidP="00556361">
      <w:pPr>
        <w:spacing w:before="60" w:after="60" w:line="240" w:lineRule="auto"/>
        <w:rPr>
          <w:rFonts w:ascii="Calibri Light" w:hAnsi="Calibri Light" w:cs="Calibri Light"/>
          <w:lang w:val="lt-LT"/>
        </w:rPr>
      </w:pPr>
    </w:p>
    <w:p w14:paraId="0FC2FF07" w14:textId="77777777" w:rsidR="00C3047B" w:rsidRDefault="00C3047B" w:rsidP="0012241D">
      <w:pPr>
        <w:widowControl w:val="0"/>
        <w:suppressAutoHyphens/>
        <w:spacing w:after="0" w:line="276" w:lineRule="auto"/>
        <w:ind w:left="6946"/>
        <w:jc w:val="right"/>
        <w:rPr>
          <w:rFonts w:ascii="Calibri Light" w:eastAsia="Times New Roman" w:hAnsi="Calibri Light" w:cs="Calibri Light"/>
          <w:b/>
          <w:color w:val="000000"/>
          <w:sz w:val="20"/>
          <w:szCs w:val="20"/>
          <w:lang w:val="lt-LT" w:eastAsia="lt-LT"/>
        </w:rPr>
      </w:pPr>
    </w:p>
    <w:p w14:paraId="2F3D8D38" w14:textId="77777777" w:rsidR="00C3047B" w:rsidRDefault="00C3047B" w:rsidP="0012241D">
      <w:pPr>
        <w:widowControl w:val="0"/>
        <w:suppressAutoHyphens/>
        <w:spacing w:after="0" w:line="276" w:lineRule="auto"/>
        <w:ind w:left="6946"/>
        <w:jc w:val="right"/>
        <w:rPr>
          <w:rFonts w:ascii="Calibri Light" w:eastAsia="Times New Roman" w:hAnsi="Calibri Light" w:cs="Calibri Light"/>
          <w:b/>
          <w:color w:val="000000"/>
          <w:sz w:val="20"/>
          <w:szCs w:val="20"/>
          <w:lang w:val="lt-LT" w:eastAsia="lt-LT"/>
        </w:rPr>
      </w:pPr>
    </w:p>
    <w:p w14:paraId="2BBF7C2F" w14:textId="77777777" w:rsidR="00C3047B" w:rsidRDefault="00C3047B" w:rsidP="0012241D">
      <w:pPr>
        <w:widowControl w:val="0"/>
        <w:suppressAutoHyphens/>
        <w:spacing w:after="0" w:line="276" w:lineRule="auto"/>
        <w:ind w:left="6946"/>
        <w:jc w:val="right"/>
        <w:rPr>
          <w:rFonts w:ascii="Calibri Light" w:eastAsia="Times New Roman" w:hAnsi="Calibri Light" w:cs="Calibri Light"/>
          <w:b/>
          <w:color w:val="000000"/>
          <w:sz w:val="20"/>
          <w:szCs w:val="20"/>
          <w:lang w:val="lt-LT" w:eastAsia="lt-LT"/>
        </w:rPr>
      </w:pPr>
    </w:p>
    <w:p w14:paraId="2777DE5D" w14:textId="77777777" w:rsidR="00C3047B" w:rsidRDefault="00C3047B" w:rsidP="0012241D">
      <w:pPr>
        <w:widowControl w:val="0"/>
        <w:suppressAutoHyphens/>
        <w:spacing w:after="0" w:line="276" w:lineRule="auto"/>
        <w:ind w:left="6946"/>
        <w:jc w:val="right"/>
        <w:rPr>
          <w:rFonts w:ascii="Calibri Light" w:eastAsia="Times New Roman" w:hAnsi="Calibri Light" w:cs="Calibri Light"/>
          <w:b/>
          <w:color w:val="000000"/>
          <w:sz w:val="20"/>
          <w:szCs w:val="20"/>
          <w:lang w:val="lt-LT" w:eastAsia="lt-LT"/>
        </w:rPr>
      </w:pPr>
    </w:p>
    <w:p w14:paraId="0BD01DC4" w14:textId="77777777" w:rsidR="00C3047B" w:rsidRDefault="00C3047B" w:rsidP="0012241D">
      <w:pPr>
        <w:widowControl w:val="0"/>
        <w:suppressAutoHyphens/>
        <w:spacing w:after="0" w:line="276" w:lineRule="auto"/>
        <w:ind w:left="6946"/>
        <w:jc w:val="right"/>
        <w:rPr>
          <w:rFonts w:ascii="Calibri Light" w:eastAsia="Times New Roman" w:hAnsi="Calibri Light" w:cs="Calibri Light"/>
          <w:b/>
          <w:color w:val="000000"/>
          <w:sz w:val="20"/>
          <w:szCs w:val="20"/>
          <w:lang w:val="lt-LT" w:eastAsia="lt-LT"/>
        </w:rPr>
      </w:pPr>
    </w:p>
    <w:p w14:paraId="47A8EB59" w14:textId="77777777" w:rsidR="00C3047B" w:rsidRDefault="00C3047B" w:rsidP="0012241D">
      <w:pPr>
        <w:widowControl w:val="0"/>
        <w:suppressAutoHyphens/>
        <w:spacing w:after="0" w:line="276" w:lineRule="auto"/>
        <w:ind w:left="6946"/>
        <w:jc w:val="right"/>
        <w:rPr>
          <w:rFonts w:ascii="Calibri Light" w:eastAsia="Times New Roman" w:hAnsi="Calibri Light" w:cs="Calibri Light"/>
          <w:b/>
          <w:color w:val="000000"/>
          <w:sz w:val="20"/>
          <w:szCs w:val="20"/>
          <w:lang w:val="lt-LT" w:eastAsia="lt-LT"/>
        </w:rPr>
      </w:pPr>
    </w:p>
    <w:p w14:paraId="2440E362" w14:textId="77777777" w:rsidR="00C3047B" w:rsidRDefault="00C3047B" w:rsidP="0012241D">
      <w:pPr>
        <w:widowControl w:val="0"/>
        <w:suppressAutoHyphens/>
        <w:spacing w:after="0" w:line="276" w:lineRule="auto"/>
        <w:ind w:left="6946"/>
        <w:jc w:val="right"/>
        <w:rPr>
          <w:rFonts w:ascii="Calibri Light" w:eastAsia="Times New Roman" w:hAnsi="Calibri Light" w:cs="Calibri Light"/>
          <w:b/>
          <w:color w:val="000000"/>
          <w:sz w:val="20"/>
          <w:szCs w:val="20"/>
          <w:lang w:val="lt-LT" w:eastAsia="lt-LT"/>
        </w:rPr>
      </w:pPr>
    </w:p>
    <w:p w14:paraId="438B1CEA" w14:textId="77777777" w:rsidR="00C3047B" w:rsidRDefault="00C3047B" w:rsidP="0012241D">
      <w:pPr>
        <w:widowControl w:val="0"/>
        <w:suppressAutoHyphens/>
        <w:spacing w:after="0" w:line="276" w:lineRule="auto"/>
        <w:ind w:left="6946"/>
        <w:jc w:val="right"/>
        <w:rPr>
          <w:rFonts w:ascii="Calibri Light" w:eastAsia="Times New Roman" w:hAnsi="Calibri Light" w:cs="Calibri Light"/>
          <w:b/>
          <w:color w:val="000000"/>
          <w:sz w:val="20"/>
          <w:szCs w:val="20"/>
          <w:lang w:val="lt-LT" w:eastAsia="lt-LT"/>
        </w:rPr>
      </w:pPr>
    </w:p>
    <w:p w14:paraId="3A8C399B" w14:textId="77777777" w:rsidR="00C3047B" w:rsidRDefault="00C3047B" w:rsidP="0012241D">
      <w:pPr>
        <w:widowControl w:val="0"/>
        <w:suppressAutoHyphens/>
        <w:spacing w:after="0" w:line="276" w:lineRule="auto"/>
        <w:ind w:left="6946"/>
        <w:jc w:val="right"/>
        <w:rPr>
          <w:rFonts w:ascii="Calibri Light" w:eastAsia="Times New Roman" w:hAnsi="Calibri Light" w:cs="Calibri Light"/>
          <w:b/>
          <w:color w:val="000000"/>
          <w:sz w:val="20"/>
          <w:szCs w:val="20"/>
          <w:lang w:val="lt-LT" w:eastAsia="lt-LT"/>
        </w:rPr>
      </w:pPr>
    </w:p>
    <w:p w14:paraId="7019D470" w14:textId="77777777" w:rsidR="00C3047B" w:rsidRDefault="00C3047B" w:rsidP="0012241D">
      <w:pPr>
        <w:widowControl w:val="0"/>
        <w:suppressAutoHyphens/>
        <w:spacing w:after="0" w:line="276" w:lineRule="auto"/>
        <w:ind w:left="6946"/>
        <w:jc w:val="right"/>
        <w:rPr>
          <w:rFonts w:ascii="Calibri Light" w:eastAsia="Times New Roman" w:hAnsi="Calibri Light" w:cs="Calibri Light"/>
          <w:b/>
          <w:color w:val="000000"/>
          <w:sz w:val="20"/>
          <w:szCs w:val="20"/>
          <w:lang w:val="lt-LT" w:eastAsia="lt-LT"/>
        </w:rPr>
      </w:pPr>
    </w:p>
    <w:p w14:paraId="6386E168" w14:textId="77777777" w:rsidR="00C3047B" w:rsidRDefault="00C3047B" w:rsidP="0012241D">
      <w:pPr>
        <w:widowControl w:val="0"/>
        <w:suppressAutoHyphens/>
        <w:spacing w:after="0" w:line="276" w:lineRule="auto"/>
        <w:ind w:left="6946"/>
        <w:jc w:val="right"/>
        <w:rPr>
          <w:rFonts w:ascii="Calibri Light" w:eastAsia="Times New Roman" w:hAnsi="Calibri Light" w:cs="Calibri Light"/>
          <w:b/>
          <w:color w:val="000000"/>
          <w:sz w:val="20"/>
          <w:szCs w:val="20"/>
          <w:lang w:val="lt-LT" w:eastAsia="lt-LT"/>
        </w:rPr>
      </w:pPr>
    </w:p>
    <w:p w14:paraId="1D2D1876" w14:textId="77777777" w:rsidR="00C3047B" w:rsidRDefault="00C3047B" w:rsidP="0012241D">
      <w:pPr>
        <w:widowControl w:val="0"/>
        <w:suppressAutoHyphens/>
        <w:spacing w:after="0" w:line="276" w:lineRule="auto"/>
        <w:ind w:left="6946"/>
        <w:jc w:val="right"/>
        <w:rPr>
          <w:rFonts w:ascii="Calibri Light" w:eastAsia="Times New Roman" w:hAnsi="Calibri Light" w:cs="Calibri Light"/>
          <w:b/>
          <w:color w:val="000000"/>
          <w:sz w:val="20"/>
          <w:szCs w:val="20"/>
          <w:lang w:val="lt-LT" w:eastAsia="lt-LT"/>
        </w:rPr>
      </w:pPr>
    </w:p>
    <w:p w14:paraId="290B4953" w14:textId="77777777" w:rsidR="000E539B" w:rsidRDefault="000E539B" w:rsidP="0012241D">
      <w:pPr>
        <w:widowControl w:val="0"/>
        <w:suppressAutoHyphens/>
        <w:spacing w:after="0" w:line="276" w:lineRule="auto"/>
        <w:ind w:left="6946"/>
        <w:jc w:val="right"/>
        <w:rPr>
          <w:rFonts w:ascii="Calibri Light" w:eastAsia="Times New Roman" w:hAnsi="Calibri Light" w:cs="Calibri Light"/>
          <w:b/>
          <w:color w:val="000000"/>
          <w:sz w:val="20"/>
          <w:szCs w:val="20"/>
          <w:lang w:val="lt-LT" w:eastAsia="lt-LT"/>
        </w:rPr>
      </w:pPr>
    </w:p>
    <w:p w14:paraId="46D9B8C1" w14:textId="2E12F9F0" w:rsidR="0012241D" w:rsidRPr="0012241D" w:rsidRDefault="004C7B1B" w:rsidP="0012241D">
      <w:pPr>
        <w:widowControl w:val="0"/>
        <w:suppressAutoHyphens/>
        <w:spacing w:after="0" w:line="276" w:lineRule="auto"/>
        <w:ind w:left="6946"/>
        <w:jc w:val="right"/>
        <w:rPr>
          <w:rFonts w:ascii="Calibri Light" w:eastAsia="Times New Roman" w:hAnsi="Calibri Light" w:cs="Calibri Light"/>
          <w:color w:val="000000"/>
          <w:sz w:val="20"/>
          <w:szCs w:val="20"/>
          <w:lang w:val="lt-LT" w:eastAsia="lt-LT"/>
        </w:rPr>
      </w:pPr>
      <w:r>
        <w:rPr>
          <w:rFonts w:ascii="Calibri Light" w:eastAsia="Times New Roman" w:hAnsi="Calibri Light" w:cs="Calibri Light"/>
          <w:b/>
          <w:color w:val="000000"/>
          <w:sz w:val="20"/>
          <w:szCs w:val="20"/>
          <w:lang w:val="lt-LT" w:eastAsia="lt-LT"/>
        </w:rPr>
        <w:lastRenderedPageBreak/>
        <w:t xml:space="preserve">Sutarties </w:t>
      </w:r>
      <w:r w:rsidR="00D021F6">
        <w:rPr>
          <w:rFonts w:ascii="Calibri Light" w:eastAsia="Times New Roman" w:hAnsi="Calibri Light" w:cs="Calibri Light"/>
          <w:b/>
          <w:color w:val="000000"/>
          <w:sz w:val="20"/>
          <w:szCs w:val="20"/>
          <w:lang w:val="lt-LT" w:eastAsia="lt-LT"/>
        </w:rPr>
        <w:t xml:space="preserve">3 </w:t>
      </w:r>
      <w:r w:rsidR="0012241D" w:rsidRPr="0012241D">
        <w:rPr>
          <w:rFonts w:ascii="Calibri Light" w:eastAsia="Times New Roman" w:hAnsi="Calibri Light" w:cs="Calibri Light"/>
          <w:b/>
          <w:color w:val="000000"/>
          <w:sz w:val="20"/>
          <w:szCs w:val="20"/>
          <w:lang w:val="lt-LT" w:eastAsia="lt-LT"/>
        </w:rPr>
        <w:t>priedas</w:t>
      </w:r>
      <w:r w:rsidR="0012241D" w:rsidRPr="0012241D" w:rsidDel="00721755">
        <w:rPr>
          <w:rFonts w:ascii="Calibri Light" w:eastAsia="Times New Roman" w:hAnsi="Calibri Light" w:cs="Calibri Light"/>
          <w:sz w:val="20"/>
          <w:szCs w:val="20"/>
          <w:lang w:val="lt-LT"/>
        </w:rPr>
        <w:t xml:space="preserve"> </w:t>
      </w:r>
    </w:p>
    <w:p w14:paraId="29918EF8" w14:textId="77777777" w:rsidR="0012241D" w:rsidRPr="0012241D" w:rsidRDefault="0012241D" w:rsidP="0012241D">
      <w:pPr>
        <w:widowControl w:val="0"/>
        <w:suppressAutoHyphens/>
        <w:spacing w:after="0" w:line="276" w:lineRule="auto"/>
        <w:rPr>
          <w:rFonts w:ascii="Calibri Light" w:eastAsia="Times New Roman" w:hAnsi="Calibri Light" w:cs="Calibri Light"/>
          <w:color w:val="000000"/>
          <w:sz w:val="20"/>
          <w:szCs w:val="20"/>
          <w:lang w:val="lt-LT" w:eastAsia="lt-LT"/>
        </w:rPr>
      </w:pPr>
    </w:p>
    <w:p w14:paraId="5026852D" w14:textId="77777777" w:rsidR="0012241D" w:rsidRPr="0012241D" w:rsidRDefault="0012241D" w:rsidP="0012241D">
      <w:pPr>
        <w:widowControl w:val="0"/>
        <w:suppressAutoHyphens/>
        <w:spacing w:after="0" w:line="276" w:lineRule="auto"/>
        <w:rPr>
          <w:rFonts w:ascii="Calibri Light" w:eastAsia="Times New Roman" w:hAnsi="Calibri Light" w:cs="Calibri Light"/>
          <w:color w:val="000000"/>
          <w:sz w:val="20"/>
          <w:szCs w:val="20"/>
          <w:lang w:val="lt-LT" w:eastAsia="lt-LT"/>
        </w:rPr>
      </w:pPr>
    </w:p>
    <w:p w14:paraId="70CFFB51" w14:textId="77777777" w:rsidR="0012241D" w:rsidRPr="00DF3EFD" w:rsidRDefault="0012241D" w:rsidP="0012241D">
      <w:pPr>
        <w:widowControl w:val="0"/>
        <w:suppressAutoHyphens/>
        <w:spacing w:after="0" w:line="276" w:lineRule="auto"/>
        <w:jc w:val="center"/>
        <w:rPr>
          <w:rFonts w:ascii="Calibri Light" w:eastAsia="Times New Roman" w:hAnsi="Calibri Light" w:cs="Calibri Light"/>
          <w:b/>
          <w:bCs/>
          <w:iCs/>
          <w:sz w:val="20"/>
          <w:szCs w:val="20"/>
          <w:lang w:val="lt-LT"/>
        </w:rPr>
      </w:pPr>
      <w:r w:rsidRPr="00DF3EFD">
        <w:rPr>
          <w:rFonts w:ascii="Calibri Light" w:eastAsia="Times New Roman" w:hAnsi="Calibri Light" w:cs="Calibri Light"/>
          <w:b/>
          <w:bCs/>
          <w:iCs/>
          <w:color w:val="000000"/>
          <w:sz w:val="20"/>
          <w:szCs w:val="20"/>
          <w:lang w:val="lt-LT" w:eastAsia="lt-LT"/>
        </w:rPr>
        <w:t>(</w:t>
      </w:r>
      <w:r w:rsidRPr="00DF3EFD">
        <w:rPr>
          <w:rFonts w:ascii="Calibri Light" w:eastAsia="Times New Roman" w:hAnsi="Calibri Light" w:cs="Calibri Light"/>
          <w:b/>
          <w:iCs/>
          <w:color w:val="000000"/>
          <w:sz w:val="20"/>
          <w:szCs w:val="20"/>
          <w:lang w:val="lt-LT" w:eastAsia="lt-LT"/>
        </w:rPr>
        <w:t xml:space="preserve">Konfidencialumo pasižadėjimo </w:t>
      </w:r>
      <w:r w:rsidRPr="00DF3EFD">
        <w:rPr>
          <w:rFonts w:ascii="Calibri Light" w:eastAsia="Times New Roman" w:hAnsi="Calibri Light" w:cs="Calibri Light"/>
          <w:b/>
          <w:bCs/>
          <w:iCs/>
          <w:sz w:val="20"/>
          <w:szCs w:val="20"/>
          <w:lang w:val="lt-LT"/>
        </w:rPr>
        <w:t>neatskleisti informacijos, kuri taps žinoma</w:t>
      </w:r>
    </w:p>
    <w:p w14:paraId="75E948CF" w14:textId="77777777" w:rsidR="0012241D" w:rsidRPr="00DF3EFD" w:rsidRDefault="0012241D" w:rsidP="0012241D">
      <w:pPr>
        <w:widowControl w:val="0"/>
        <w:suppressAutoHyphens/>
        <w:spacing w:after="0" w:line="276" w:lineRule="auto"/>
        <w:jc w:val="center"/>
        <w:rPr>
          <w:rFonts w:ascii="Calibri Light" w:eastAsia="Times New Roman" w:hAnsi="Calibri Light" w:cs="Calibri Light"/>
          <w:iCs/>
          <w:color w:val="000000"/>
          <w:sz w:val="20"/>
          <w:szCs w:val="20"/>
          <w:lang w:val="lt-LT" w:eastAsia="lt-LT"/>
        </w:rPr>
      </w:pPr>
      <w:r w:rsidRPr="00DF3EFD">
        <w:rPr>
          <w:rFonts w:ascii="Calibri Light" w:eastAsia="Times New Roman" w:hAnsi="Calibri Light" w:cs="Calibri Light"/>
          <w:b/>
          <w:bCs/>
          <w:iCs/>
          <w:sz w:val="20"/>
          <w:szCs w:val="20"/>
          <w:lang w:val="lt-LT"/>
        </w:rPr>
        <w:t>vykdant sutartį, forma)</w:t>
      </w:r>
    </w:p>
    <w:p w14:paraId="119B2D1B" w14:textId="77777777" w:rsidR="0012241D" w:rsidRPr="0012241D" w:rsidRDefault="0012241D" w:rsidP="0012241D">
      <w:pPr>
        <w:widowControl w:val="0"/>
        <w:suppressAutoHyphens/>
        <w:spacing w:after="0" w:line="276" w:lineRule="auto"/>
        <w:jc w:val="center"/>
        <w:rPr>
          <w:rFonts w:ascii="Calibri Light" w:eastAsia="Times New Roman" w:hAnsi="Calibri Light" w:cs="Calibri Light"/>
          <w:color w:val="000000"/>
          <w:sz w:val="20"/>
          <w:szCs w:val="20"/>
          <w:lang w:val="lt-LT" w:eastAsia="lt-LT"/>
        </w:rPr>
      </w:pPr>
    </w:p>
    <w:p w14:paraId="091E1AB0" w14:textId="77777777" w:rsidR="0012241D" w:rsidRPr="0012241D" w:rsidRDefault="0012241D" w:rsidP="0012241D">
      <w:pPr>
        <w:widowControl w:val="0"/>
        <w:suppressAutoHyphens/>
        <w:spacing w:after="0" w:line="240" w:lineRule="auto"/>
        <w:jc w:val="center"/>
        <w:rPr>
          <w:rFonts w:ascii="Calibri Light" w:eastAsia="Times New Roman" w:hAnsi="Calibri Light" w:cs="Calibri Light"/>
          <w:b/>
          <w:color w:val="000000"/>
          <w:sz w:val="20"/>
          <w:szCs w:val="20"/>
          <w:lang w:val="lt-LT" w:eastAsia="lt-LT"/>
        </w:rPr>
      </w:pPr>
      <w:r w:rsidRPr="0012241D">
        <w:rPr>
          <w:rFonts w:ascii="Calibri Light" w:eastAsia="Times New Roman" w:hAnsi="Calibri Light" w:cs="Calibri Light"/>
          <w:b/>
          <w:color w:val="000000"/>
          <w:sz w:val="20"/>
          <w:szCs w:val="20"/>
          <w:lang w:val="lt-LT" w:eastAsia="lt-LT"/>
        </w:rPr>
        <w:t>KONFIDENCIALUMO PASIŽADĖJIMAS</w:t>
      </w:r>
    </w:p>
    <w:p w14:paraId="62F2760D" w14:textId="77777777" w:rsidR="0012241D" w:rsidRPr="0012241D" w:rsidRDefault="0012241D" w:rsidP="0012241D">
      <w:pPr>
        <w:widowControl w:val="0"/>
        <w:suppressAutoHyphens/>
        <w:spacing w:after="0" w:line="240" w:lineRule="auto"/>
        <w:jc w:val="center"/>
        <w:rPr>
          <w:rFonts w:ascii="Calibri Light" w:eastAsia="Times New Roman" w:hAnsi="Calibri Light" w:cs="Calibri Light"/>
          <w:b/>
          <w:color w:val="000000"/>
          <w:sz w:val="20"/>
          <w:szCs w:val="20"/>
          <w:lang w:val="lt-LT" w:eastAsia="lt-LT"/>
        </w:rPr>
      </w:pPr>
      <w:r w:rsidRPr="0012241D">
        <w:rPr>
          <w:rFonts w:ascii="Calibri Light" w:eastAsia="Times New Roman" w:hAnsi="Calibri Light" w:cs="Calibri Light"/>
          <w:b/>
          <w:bCs/>
          <w:sz w:val="20"/>
          <w:szCs w:val="20"/>
          <w:lang w:val="lt-LT"/>
        </w:rPr>
        <w:t>NEATSKLEISTI INFORMACIJOS, KURI TAPS ŽINOMA VYKDANT SUTARTĮ</w:t>
      </w:r>
    </w:p>
    <w:p w14:paraId="0AA7BFB2" w14:textId="77777777" w:rsidR="0012241D" w:rsidRPr="0012241D" w:rsidRDefault="0012241D" w:rsidP="0012241D">
      <w:pPr>
        <w:widowControl w:val="0"/>
        <w:suppressAutoHyphens/>
        <w:spacing w:after="0" w:line="240" w:lineRule="auto"/>
        <w:jc w:val="center"/>
        <w:rPr>
          <w:rFonts w:ascii="Calibri Light" w:eastAsia="Times New Roman" w:hAnsi="Calibri Light" w:cs="Calibri Light"/>
          <w:color w:val="000000"/>
          <w:sz w:val="20"/>
          <w:szCs w:val="20"/>
          <w:lang w:val="lt-LT" w:eastAsia="lt-LT"/>
        </w:rPr>
      </w:pPr>
    </w:p>
    <w:p w14:paraId="6071C383" w14:textId="77777777" w:rsidR="0012241D" w:rsidRPr="0012241D" w:rsidRDefault="0012241D" w:rsidP="0012241D">
      <w:pPr>
        <w:widowControl w:val="0"/>
        <w:suppressAutoHyphens/>
        <w:spacing w:after="0" w:line="240" w:lineRule="auto"/>
        <w:jc w:val="center"/>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________________________</w:t>
      </w:r>
    </w:p>
    <w:p w14:paraId="07666D1B" w14:textId="77777777" w:rsidR="0012241D" w:rsidRPr="0012241D" w:rsidRDefault="0012241D" w:rsidP="0012241D">
      <w:pPr>
        <w:widowControl w:val="0"/>
        <w:suppressAutoHyphens/>
        <w:spacing w:after="0" w:line="240" w:lineRule="auto"/>
        <w:jc w:val="center"/>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(data)</w:t>
      </w:r>
    </w:p>
    <w:p w14:paraId="7F746997" w14:textId="77777777" w:rsidR="0012241D" w:rsidRPr="0012241D" w:rsidRDefault="0012241D" w:rsidP="0012241D">
      <w:pPr>
        <w:widowControl w:val="0"/>
        <w:suppressAutoHyphens/>
        <w:spacing w:after="0" w:line="240" w:lineRule="auto"/>
        <w:jc w:val="center"/>
        <w:rPr>
          <w:rFonts w:ascii="Calibri Light" w:eastAsia="Times New Roman" w:hAnsi="Calibri Light" w:cs="Calibri Light"/>
          <w:color w:val="000000"/>
          <w:sz w:val="20"/>
          <w:szCs w:val="20"/>
          <w:lang w:val="lt-LT" w:eastAsia="lt-LT"/>
        </w:rPr>
      </w:pPr>
    </w:p>
    <w:p w14:paraId="3003BC52" w14:textId="77777777" w:rsidR="0012241D" w:rsidRPr="0012241D" w:rsidRDefault="0012241D" w:rsidP="0012241D">
      <w:pPr>
        <w:widowControl w:val="0"/>
        <w:suppressAutoHyphens/>
        <w:spacing w:after="0" w:line="240" w:lineRule="auto"/>
        <w:jc w:val="center"/>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________________________</w:t>
      </w:r>
    </w:p>
    <w:p w14:paraId="1A5C5003" w14:textId="77777777" w:rsidR="0012241D" w:rsidRPr="0012241D" w:rsidRDefault="0012241D" w:rsidP="0012241D">
      <w:pPr>
        <w:widowControl w:val="0"/>
        <w:suppressAutoHyphens/>
        <w:spacing w:after="0" w:line="240" w:lineRule="auto"/>
        <w:jc w:val="center"/>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(vieta)</w:t>
      </w:r>
    </w:p>
    <w:p w14:paraId="62763BBC" w14:textId="77777777" w:rsidR="0012241D" w:rsidRPr="0012241D" w:rsidRDefault="0012241D" w:rsidP="0012241D">
      <w:pPr>
        <w:widowControl w:val="0"/>
        <w:suppressAutoHyphens/>
        <w:spacing w:after="0" w:line="240" w:lineRule="auto"/>
        <w:rPr>
          <w:rFonts w:ascii="Calibri Light" w:eastAsia="Times New Roman" w:hAnsi="Calibri Light" w:cs="Calibri Light"/>
          <w:color w:val="000000"/>
          <w:sz w:val="20"/>
          <w:szCs w:val="20"/>
          <w:lang w:val="lt-LT" w:eastAsia="lt-LT"/>
        </w:rPr>
      </w:pPr>
    </w:p>
    <w:p w14:paraId="6CDE816C" w14:textId="77777777" w:rsidR="0012241D" w:rsidRPr="0012241D" w:rsidRDefault="0012241D" w:rsidP="0012241D">
      <w:pPr>
        <w:widowControl w:val="0"/>
        <w:suppressAutoHyphens/>
        <w:spacing w:after="0" w:line="240" w:lineRule="auto"/>
        <w:rPr>
          <w:rFonts w:ascii="Calibri Light" w:eastAsia="Times New Roman" w:hAnsi="Calibri Light" w:cs="Calibri Light"/>
          <w:color w:val="000000"/>
          <w:sz w:val="20"/>
          <w:szCs w:val="20"/>
          <w:lang w:val="lt-LT" w:eastAsia="lt-LT"/>
        </w:rPr>
      </w:pPr>
    </w:p>
    <w:p w14:paraId="2F17FC2E" w14:textId="77777777" w:rsidR="0012241D" w:rsidRPr="0012241D" w:rsidRDefault="0012241D" w:rsidP="0012241D">
      <w:pPr>
        <w:widowControl w:val="0"/>
        <w:suppressAutoHyphens/>
        <w:spacing w:after="0" w:line="240" w:lineRule="auto"/>
        <w:ind w:firstLine="709"/>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Aš, ___________________________________________________________, eidamas (-a)</w:t>
      </w:r>
    </w:p>
    <w:p w14:paraId="46323293" w14:textId="77777777" w:rsidR="0012241D" w:rsidRPr="0012241D" w:rsidRDefault="0012241D" w:rsidP="0012241D">
      <w:pPr>
        <w:widowControl w:val="0"/>
        <w:suppressAutoHyphens/>
        <w:spacing w:after="0" w:line="240" w:lineRule="auto"/>
        <w:ind w:left="4" w:firstLine="1"/>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(vardas, pavardė)</w:t>
      </w:r>
    </w:p>
    <w:p w14:paraId="0ECAFE48" w14:textId="77777777" w:rsidR="0012241D" w:rsidRPr="0012241D" w:rsidRDefault="0012241D" w:rsidP="0012241D">
      <w:pPr>
        <w:widowControl w:val="0"/>
        <w:suppressAutoHyphens/>
        <w:spacing w:after="0" w:line="240" w:lineRule="auto"/>
        <w:rPr>
          <w:rFonts w:ascii="Calibri Light" w:eastAsia="Times New Roman" w:hAnsi="Calibri Light" w:cs="Calibri Light"/>
          <w:color w:val="000000"/>
          <w:sz w:val="20"/>
          <w:szCs w:val="20"/>
          <w:lang w:val="lt-LT" w:eastAsia="lt-LT"/>
        </w:rPr>
      </w:pPr>
    </w:p>
    <w:p w14:paraId="1C89D192" w14:textId="77777777" w:rsidR="0012241D" w:rsidRPr="0012241D" w:rsidRDefault="0012241D" w:rsidP="0012241D">
      <w:pPr>
        <w:widowControl w:val="0"/>
        <w:suppressAutoHyphens/>
        <w:spacing w:after="0" w:line="240" w:lineRule="auto"/>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_____________________________________________________________________________</w:t>
      </w:r>
    </w:p>
    <w:p w14:paraId="6E399777" w14:textId="77777777" w:rsidR="0012241D" w:rsidRPr="0012241D" w:rsidRDefault="0012241D" w:rsidP="0012241D">
      <w:pPr>
        <w:widowControl w:val="0"/>
        <w:suppressAutoHyphens/>
        <w:spacing w:after="0" w:line="240" w:lineRule="auto"/>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(juridinio asmens pavadinimas)</w:t>
      </w:r>
    </w:p>
    <w:p w14:paraId="3274B0BC" w14:textId="77777777" w:rsidR="0012241D" w:rsidRPr="0012241D" w:rsidRDefault="0012241D" w:rsidP="0012241D">
      <w:pPr>
        <w:widowControl w:val="0"/>
        <w:suppressAutoHyphens/>
        <w:spacing w:after="0" w:line="240" w:lineRule="auto"/>
        <w:rPr>
          <w:rFonts w:ascii="Calibri Light" w:eastAsia="Times New Roman" w:hAnsi="Calibri Light" w:cs="Calibri Light"/>
          <w:color w:val="000000"/>
          <w:sz w:val="20"/>
          <w:szCs w:val="20"/>
          <w:lang w:val="lt-LT" w:eastAsia="lt-LT"/>
        </w:rPr>
      </w:pPr>
    </w:p>
    <w:p w14:paraId="41ACE38E" w14:textId="77777777" w:rsidR="0012241D" w:rsidRPr="0012241D" w:rsidRDefault="0012241D" w:rsidP="0012241D">
      <w:pPr>
        <w:widowControl w:val="0"/>
        <w:suppressAutoHyphens/>
        <w:spacing w:after="0" w:line="240" w:lineRule="auto"/>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___________________________________________________________________________ pareigas,</w:t>
      </w:r>
    </w:p>
    <w:p w14:paraId="20A28E76" w14:textId="77777777" w:rsidR="0012241D" w:rsidRPr="0012241D" w:rsidRDefault="0012241D" w:rsidP="0012241D">
      <w:pPr>
        <w:widowControl w:val="0"/>
        <w:suppressAutoHyphens/>
        <w:spacing w:after="0" w:line="240" w:lineRule="auto"/>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(pareigų pavadinimas)</w:t>
      </w:r>
    </w:p>
    <w:p w14:paraId="17401079" w14:textId="77777777" w:rsidR="0012241D" w:rsidRPr="0012241D" w:rsidRDefault="0012241D" w:rsidP="0012241D">
      <w:pPr>
        <w:widowControl w:val="0"/>
        <w:suppressAutoHyphens/>
        <w:spacing w:after="0" w:line="240" w:lineRule="auto"/>
        <w:rPr>
          <w:rFonts w:ascii="Calibri Light" w:eastAsia="Times New Roman" w:hAnsi="Calibri Light" w:cs="Calibri Light"/>
          <w:color w:val="000000"/>
          <w:sz w:val="20"/>
          <w:szCs w:val="20"/>
          <w:lang w:val="lt-LT" w:eastAsia="lt-LT"/>
        </w:rPr>
      </w:pPr>
    </w:p>
    <w:p w14:paraId="0FC4B000" w14:textId="77777777" w:rsidR="0012241D" w:rsidRPr="0012241D" w:rsidRDefault="0012241D" w:rsidP="0012241D">
      <w:pPr>
        <w:widowControl w:val="0"/>
        <w:suppressAutoHyphens/>
        <w:spacing w:after="0" w:line="240" w:lineRule="auto"/>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ir dirbdamas (-a) pagal sutartį ______________________________________________________</w:t>
      </w:r>
    </w:p>
    <w:p w14:paraId="07A0B2C4" w14:textId="77777777" w:rsidR="0012241D" w:rsidRPr="0012241D" w:rsidRDefault="0012241D" w:rsidP="0012241D">
      <w:pPr>
        <w:widowControl w:val="0"/>
        <w:suppressAutoHyphens/>
        <w:spacing w:after="0" w:line="240" w:lineRule="auto"/>
        <w:ind w:left="3600"/>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(sutarties pavadinimas, data, numeris)</w:t>
      </w:r>
    </w:p>
    <w:p w14:paraId="3AF6B69C" w14:textId="77777777" w:rsidR="0012241D" w:rsidRPr="0012241D" w:rsidRDefault="0012241D" w:rsidP="0012241D">
      <w:pPr>
        <w:widowControl w:val="0"/>
        <w:suppressAutoHyphens/>
        <w:spacing w:after="0" w:line="240" w:lineRule="auto"/>
        <w:ind w:left="3600"/>
        <w:rPr>
          <w:rFonts w:ascii="Calibri Light" w:eastAsia="Times New Roman" w:hAnsi="Calibri Light" w:cs="Calibri Light"/>
          <w:color w:val="000000"/>
          <w:sz w:val="20"/>
          <w:szCs w:val="20"/>
          <w:lang w:val="lt-LT" w:eastAsia="lt-LT"/>
        </w:rPr>
      </w:pPr>
    </w:p>
    <w:p w14:paraId="25C85B5C" w14:textId="77777777" w:rsidR="0012241D" w:rsidRPr="0012241D" w:rsidRDefault="0012241D" w:rsidP="0012241D">
      <w:pPr>
        <w:widowControl w:val="0"/>
        <w:suppressAutoHyphens/>
        <w:spacing w:after="0" w:line="240" w:lineRule="auto"/>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______________________________________________________________________________,</w:t>
      </w:r>
    </w:p>
    <w:p w14:paraId="1265A65A" w14:textId="77777777" w:rsidR="0012241D" w:rsidRPr="0012241D" w:rsidRDefault="0012241D" w:rsidP="0012241D">
      <w:pPr>
        <w:widowControl w:val="0"/>
        <w:suppressAutoHyphens/>
        <w:spacing w:after="0" w:line="240" w:lineRule="auto"/>
        <w:rPr>
          <w:rFonts w:ascii="Calibri Light" w:eastAsia="Times New Roman" w:hAnsi="Calibri Light" w:cs="Calibri Light"/>
          <w:color w:val="000000"/>
          <w:sz w:val="20"/>
          <w:szCs w:val="20"/>
          <w:lang w:val="lt-LT" w:eastAsia="lt-LT"/>
        </w:rPr>
      </w:pPr>
    </w:p>
    <w:p w14:paraId="60AB7A93" w14:textId="77777777" w:rsidR="0012241D" w:rsidRPr="0012241D" w:rsidRDefault="0012241D" w:rsidP="0012241D">
      <w:pPr>
        <w:widowControl w:val="0"/>
        <w:suppressAutoHyphens/>
        <w:spacing w:after="0" w:line="240" w:lineRule="auto"/>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sudarytą tarp Migracijos departamento prie Lietuvos Respublikos vidaus reikalų ministerijos ir ___________________________________________________________________________,</w:t>
      </w:r>
    </w:p>
    <w:p w14:paraId="2D8A35DE" w14:textId="77777777" w:rsidR="0012241D" w:rsidRPr="0012241D" w:rsidRDefault="0012241D" w:rsidP="0012241D">
      <w:pPr>
        <w:widowControl w:val="0"/>
        <w:suppressAutoHyphens/>
        <w:spacing w:after="0" w:line="240" w:lineRule="auto"/>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(sutarties šalies pavadinimas)</w:t>
      </w:r>
    </w:p>
    <w:p w14:paraId="2A413EAC" w14:textId="77777777" w:rsidR="0012241D" w:rsidRPr="0012241D" w:rsidRDefault="0012241D" w:rsidP="0012241D">
      <w:pPr>
        <w:widowControl w:val="0"/>
        <w:suppressAutoHyphens/>
        <w:spacing w:after="0" w:line="240" w:lineRule="auto"/>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(toliau – Sutartis),</w:t>
      </w:r>
    </w:p>
    <w:p w14:paraId="240E08BB" w14:textId="77777777" w:rsidR="0012241D" w:rsidRPr="0012241D" w:rsidRDefault="0012241D" w:rsidP="0012241D">
      <w:pPr>
        <w:widowControl w:val="0"/>
        <w:suppressAutoHyphens/>
        <w:spacing w:after="0" w:line="240" w:lineRule="auto"/>
        <w:ind w:firstLine="567"/>
        <w:rPr>
          <w:rFonts w:ascii="Calibri Light" w:eastAsia="Times New Roman" w:hAnsi="Calibri Light" w:cs="Calibri Light"/>
          <w:b/>
          <w:color w:val="000000"/>
          <w:sz w:val="20"/>
          <w:szCs w:val="20"/>
          <w:lang w:val="lt-LT" w:eastAsia="lt-LT"/>
        </w:rPr>
      </w:pPr>
      <w:r w:rsidRPr="0012241D">
        <w:rPr>
          <w:rFonts w:ascii="Calibri Light" w:eastAsia="Times New Roman" w:hAnsi="Calibri Light" w:cs="Calibri Light"/>
          <w:b/>
          <w:color w:val="000000"/>
          <w:sz w:val="20"/>
          <w:szCs w:val="20"/>
          <w:lang w:val="lt-LT" w:eastAsia="lt-LT"/>
        </w:rPr>
        <w:t>1. Pasižadu:</w:t>
      </w:r>
    </w:p>
    <w:p w14:paraId="4971A2E8" w14:textId="77777777" w:rsidR="0012241D" w:rsidRPr="0012241D" w:rsidRDefault="0012241D" w:rsidP="0012241D">
      <w:pPr>
        <w:widowControl w:val="0"/>
        <w:suppressAutoHyphens/>
        <w:spacing w:after="0" w:line="240" w:lineRule="auto"/>
        <w:ind w:firstLine="567"/>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1.1. nuo Sutarties pasirašymo momento saugoti ir tik Sutarties vykdymo tikslais naudoti visą su Sutartimi bei jos vykdymu susijusią informaciją, kuri man taps žinoma, taip pat dokumentus, kurie man bus perduoti ar prieinami;</w:t>
      </w:r>
    </w:p>
    <w:p w14:paraId="2783883B" w14:textId="77777777" w:rsidR="0012241D" w:rsidRPr="0012241D" w:rsidRDefault="0012241D" w:rsidP="0012241D">
      <w:pPr>
        <w:widowControl w:val="0"/>
        <w:suppressAutoHyphens/>
        <w:spacing w:after="0" w:line="240" w:lineRule="auto"/>
        <w:ind w:firstLine="567"/>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1.2. užtikrinti iš Migracijos departamento prie Lietuvos Respublikos vidaus reikalų ministerijos gautų informacijos ir dokumentų</w:t>
      </w:r>
      <w:r w:rsidRPr="0012241D">
        <w:rPr>
          <w:rFonts w:ascii="Calibri Light" w:eastAsia="Times New Roman" w:hAnsi="Calibri Light" w:cs="Calibri Light"/>
          <w:sz w:val="20"/>
          <w:szCs w:val="20"/>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12241D">
        <w:rPr>
          <w:rFonts w:ascii="Calibri Light" w:eastAsia="Times New Roman" w:hAnsi="Calibri Light" w:cs="Calibri Light"/>
          <w:color w:val="000000"/>
          <w:sz w:val="20"/>
          <w:szCs w:val="20"/>
          <w:lang w:val="lt-LT" w:eastAsia="lt-LT"/>
        </w:rPr>
        <w:t>;</w:t>
      </w:r>
    </w:p>
    <w:p w14:paraId="7C0E1320" w14:textId="77777777" w:rsidR="0012241D" w:rsidRPr="0012241D" w:rsidRDefault="0012241D" w:rsidP="0012241D">
      <w:pPr>
        <w:widowControl w:val="0"/>
        <w:suppressAutoHyphens/>
        <w:spacing w:after="0" w:line="240" w:lineRule="auto"/>
        <w:ind w:firstLine="567"/>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1.3. visus man patikėtus dokumentus ir informaciją saugoti tokiu būdu, kad tretieji asmenys neturėtų galimybės su jais susipažinti ar pasinaudoti;</w:t>
      </w:r>
    </w:p>
    <w:p w14:paraId="4300AEB5" w14:textId="77777777" w:rsidR="0012241D" w:rsidRPr="0012241D" w:rsidRDefault="0012241D" w:rsidP="0012241D">
      <w:pPr>
        <w:widowControl w:val="0"/>
        <w:suppressAutoHyphens/>
        <w:spacing w:after="0" w:line="240" w:lineRule="auto"/>
        <w:ind w:firstLine="567"/>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1.4. pasibaigus sutartiniams santykiams grąžinti visus man patikėtus dokumentus ir informaciją arba Migracijos departamento prie Lietuvos Respublikos vidaus reikalų ministerijos leidimu juos sunaikinti, nepasilikti jokių man patikėtų dokumentų ir informacijos kopijų;</w:t>
      </w:r>
    </w:p>
    <w:p w14:paraId="0C3B27CE" w14:textId="77777777" w:rsidR="0012241D" w:rsidRPr="0012241D" w:rsidRDefault="0012241D" w:rsidP="0012241D">
      <w:pPr>
        <w:widowControl w:val="0"/>
        <w:suppressAutoHyphens/>
        <w:spacing w:after="0" w:line="240" w:lineRule="auto"/>
        <w:ind w:firstLine="567"/>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1.5. laikytis konfidencialumo įsipareigojimų, nurodytų 1.1–1.4 papunkčiuose, Sutarties vykdymo metu ir Sutarčiai pasibaigus, ją nutraukus, taip pat pasikeitus ar nutrūkus mano darbo santykiams.</w:t>
      </w:r>
    </w:p>
    <w:p w14:paraId="5472B957" w14:textId="77777777" w:rsidR="0012241D" w:rsidRPr="0012241D" w:rsidRDefault="0012241D" w:rsidP="0012241D">
      <w:pPr>
        <w:widowControl w:val="0"/>
        <w:suppressAutoHyphens/>
        <w:spacing w:after="0" w:line="240" w:lineRule="auto"/>
        <w:ind w:firstLine="567"/>
        <w:rPr>
          <w:rFonts w:ascii="Calibri Light" w:eastAsia="Times New Roman" w:hAnsi="Calibri Light" w:cs="Calibri Light"/>
          <w:b/>
          <w:color w:val="000000"/>
          <w:sz w:val="20"/>
          <w:szCs w:val="20"/>
          <w:lang w:val="lt-LT" w:eastAsia="lt-LT"/>
        </w:rPr>
      </w:pPr>
      <w:r w:rsidRPr="0012241D">
        <w:rPr>
          <w:rFonts w:ascii="Calibri Light" w:eastAsia="Times New Roman" w:hAnsi="Calibri Light" w:cs="Calibri Light"/>
          <w:b/>
          <w:color w:val="000000"/>
          <w:sz w:val="20"/>
          <w:szCs w:val="20"/>
          <w:lang w:val="lt-LT" w:eastAsia="lt-LT"/>
        </w:rPr>
        <w:t xml:space="preserve">2. Suprantu, </w:t>
      </w:r>
      <w:r w:rsidRPr="0012241D">
        <w:rPr>
          <w:rFonts w:ascii="Calibri Light" w:eastAsia="Times New Roman" w:hAnsi="Calibri Light" w:cs="Calibri Light"/>
          <w:color w:val="000000"/>
          <w:sz w:val="20"/>
          <w:szCs w:val="20"/>
          <w:lang w:val="lt-LT" w:eastAsia="lt-LT"/>
        </w:rPr>
        <w:t>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w:t>
      </w:r>
    </w:p>
    <w:p w14:paraId="503D1E97" w14:textId="77777777" w:rsidR="0012241D" w:rsidRPr="0012241D" w:rsidRDefault="0012241D" w:rsidP="0012241D">
      <w:pPr>
        <w:widowControl w:val="0"/>
        <w:suppressAutoHyphens/>
        <w:spacing w:after="0" w:line="240" w:lineRule="auto"/>
        <w:ind w:firstLine="567"/>
        <w:rPr>
          <w:rFonts w:ascii="Calibri Light" w:eastAsia="Times New Roman" w:hAnsi="Calibri Light" w:cs="Calibri Light"/>
          <w:b/>
          <w:color w:val="000000"/>
          <w:sz w:val="20"/>
          <w:szCs w:val="20"/>
          <w:lang w:val="lt-LT" w:eastAsia="lt-LT"/>
        </w:rPr>
      </w:pPr>
      <w:r w:rsidRPr="0012241D">
        <w:rPr>
          <w:rFonts w:ascii="Calibri Light" w:eastAsia="Times New Roman" w:hAnsi="Calibri Light" w:cs="Calibri Light"/>
          <w:b/>
          <w:color w:val="000000"/>
          <w:sz w:val="20"/>
          <w:szCs w:val="20"/>
          <w:lang w:val="lt-LT" w:eastAsia="lt-LT"/>
        </w:rPr>
        <w:t>3. Esu įspėtas (-a), kad:</w:t>
      </w:r>
    </w:p>
    <w:p w14:paraId="53CB547B" w14:textId="77777777" w:rsidR="0012241D" w:rsidRPr="0012241D" w:rsidRDefault="0012241D" w:rsidP="0012241D">
      <w:pPr>
        <w:widowControl w:val="0"/>
        <w:suppressAutoHyphens/>
        <w:spacing w:after="0" w:line="240" w:lineRule="auto"/>
        <w:ind w:firstLine="567"/>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3.1. šis pasižadėjimas galios neterminuotą laiką;</w:t>
      </w:r>
    </w:p>
    <w:p w14:paraId="3A74D36B" w14:textId="77777777" w:rsidR="0012241D" w:rsidRPr="0012241D" w:rsidRDefault="0012241D" w:rsidP="0012241D">
      <w:pPr>
        <w:widowControl w:val="0"/>
        <w:suppressAutoHyphens/>
        <w:spacing w:after="0" w:line="240" w:lineRule="auto"/>
        <w:ind w:firstLine="567"/>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3.2. su Sutartimi ir jos vykdymu susijusią informaciją, kuri man taps žinoma, bei dokumentus galėsiu atskleisti tik Lietuvos Respublikos įstatymų nustatytais atvejais;</w:t>
      </w:r>
    </w:p>
    <w:p w14:paraId="2EDF7674" w14:textId="77777777" w:rsidR="0012241D" w:rsidRPr="0012241D" w:rsidRDefault="0012241D" w:rsidP="0012241D">
      <w:pPr>
        <w:spacing w:after="0" w:line="240" w:lineRule="auto"/>
        <w:ind w:firstLine="567"/>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lastRenderedPageBreak/>
        <w:t>3.3. jei pažeisiu šį pasižadėjimą, turėsiu atlyginti Asmens dokumentų išrašymo centrui prie Lietuvos Respublikos vidaus reikalų ministerijos ir tretiesiems asmenims padarytą žalą bei nuostolius ir atsakyti Lietuvos Respublikos įstatymų nustatyta tvarka.</w:t>
      </w:r>
    </w:p>
    <w:p w14:paraId="4DD01E06" w14:textId="77777777" w:rsidR="0012241D" w:rsidRPr="0012241D" w:rsidRDefault="0012241D" w:rsidP="0012241D">
      <w:pPr>
        <w:spacing w:after="0" w:line="240" w:lineRule="auto"/>
        <w:ind w:firstLine="567"/>
        <w:rPr>
          <w:rFonts w:ascii="Calibri Light" w:eastAsia="Times New Roman" w:hAnsi="Calibri Light" w:cs="Calibri Light"/>
          <w:color w:val="000000"/>
          <w:sz w:val="20"/>
          <w:szCs w:val="20"/>
          <w:lang w:val="lt-LT" w:eastAsia="lt-LT"/>
        </w:rPr>
      </w:pPr>
      <w:r w:rsidRPr="0012241D">
        <w:rPr>
          <w:rFonts w:ascii="Calibri Light" w:eastAsia="Times New Roman" w:hAnsi="Calibri Light" w:cs="Calibri Light"/>
          <w:color w:val="000000"/>
          <w:sz w:val="20"/>
          <w:szCs w:val="20"/>
          <w:lang w:val="lt-LT" w:eastAsia="lt-LT"/>
        </w:rPr>
        <w:t xml:space="preserve">4. Su Migracijos departamento prie Lietuvos Respublikos vidaus reikalų ministerijos Informacijos saugumo politika, paskelbta </w:t>
      </w:r>
      <w:hyperlink r:id="rId20" w:history="1">
        <w:r w:rsidRPr="0012241D">
          <w:rPr>
            <w:rFonts w:ascii="Calibri Light" w:eastAsia="Times New Roman" w:hAnsi="Calibri Light" w:cs="Calibri Light"/>
            <w:color w:val="467886"/>
            <w:sz w:val="20"/>
            <w:szCs w:val="20"/>
            <w:u w:val="single"/>
            <w:lang w:val="lt-LT" w:eastAsia="lt-LT"/>
          </w:rPr>
          <w:t>https://migracija.lrv.lt/lt/teisine-informacija/teises-aktai/migracijos-departamento-direktoriaus-isakymai/</w:t>
        </w:r>
      </w:hyperlink>
      <w:r w:rsidRPr="0012241D">
        <w:rPr>
          <w:rFonts w:ascii="Calibri Light" w:eastAsia="Times New Roman" w:hAnsi="Calibri Light" w:cs="Calibri Light"/>
          <w:color w:val="000000"/>
          <w:sz w:val="20"/>
          <w:szCs w:val="20"/>
          <w:lang w:val="lt-LT" w:eastAsia="lt-LT"/>
        </w:rPr>
        <w:t xml:space="preserve"> susipažinau.</w:t>
      </w:r>
    </w:p>
    <w:p w14:paraId="441CBCDF" w14:textId="77777777" w:rsidR="0012241D" w:rsidRPr="0012241D" w:rsidRDefault="0012241D" w:rsidP="0012241D">
      <w:pPr>
        <w:spacing w:after="0" w:line="276" w:lineRule="auto"/>
        <w:jc w:val="center"/>
        <w:rPr>
          <w:rFonts w:ascii="Calibri Light" w:eastAsia="Times New Roman" w:hAnsi="Calibri Light" w:cs="Calibri Light"/>
          <w:color w:val="000000"/>
          <w:sz w:val="20"/>
          <w:szCs w:val="20"/>
          <w:lang w:val="lt-LT" w:eastAsia="lt-LT"/>
        </w:rPr>
      </w:pPr>
    </w:p>
    <w:p w14:paraId="1D86980C" w14:textId="77777777" w:rsidR="0012241D" w:rsidRPr="0012241D" w:rsidRDefault="0012241D" w:rsidP="0012241D">
      <w:pPr>
        <w:spacing w:after="0" w:line="276" w:lineRule="auto"/>
        <w:jc w:val="center"/>
        <w:rPr>
          <w:rFonts w:ascii="Calibri Light" w:eastAsia="Times New Roman" w:hAnsi="Calibri Light" w:cs="Calibri Light"/>
          <w:color w:val="000000"/>
          <w:sz w:val="20"/>
          <w:szCs w:val="20"/>
          <w:lang w:val="lt-LT" w:eastAsia="lt-LT"/>
        </w:rPr>
      </w:pPr>
    </w:p>
    <w:p w14:paraId="4F83C074" w14:textId="77777777" w:rsidR="0012241D" w:rsidRPr="0012241D" w:rsidRDefault="0012241D" w:rsidP="0012241D">
      <w:pPr>
        <w:spacing w:after="0" w:line="276" w:lineRule="auto"/>
        <w:jc w:val="center"/>
        <w:rPr>
          <w:rFonts w:ascii="Calibri Light" w:eastAsia="Times New Roman" w:hAnsi="Calibri Light" w:cs="Calibri Light"/>
          <w:color w:val="000000"/>
          <w:sz w:val="20"/>
          <w:szCs w:val="20"/>
          <w:lang w:val="lt-LT" w:eastAsia="lt-LT"/>
        </w:rPr>
      </w:pPr>
    </w:p>
    <w:p w14:paraId="0C7AEF8C" w14:textId="6488F2C7" w:rsidR="0012241D" w:rsidRPr="0012241D" w:rsidRDefault="0012241D" w:rsidP="0012241D">
      <w:pPr>
        <w:spacing w:after="0" w:line="276" w:lineRule="auto"/>
        <w:jc w:val="center"/>
        <w:rPr>
          <w:rFonts w:ascii="Calibri Light" w:eastAsia="Times New Roman" w:hAnsi="Calibri Light" w:cs="Calibri Light"/>
          <w:sz w:val="20"/>
          <w:szCs w:val="20"/>
          <w:lang w:val="lt-LT"/>
        </w:rPr>
      </w:pPr>
      <w:r w:rsidRPr="0012241D">
        <w:rPr>
          <w:rFonts w:ascii="Calibri Light" w:eastAsia="Times New Roman" w:hAnsi="Calibri Light" w:cs="Calibri Light"/>
          <w:sz w:val="20"/>
          <w:szCs w:val="20"/>
          <w:lang w:val="lt-LT"/>
        </w:rPr>
        <w:t>___________________________</w:t>
      </w:r>
      <w:r w:rsidRPr="0012241D">
        <w:rPr>
          <w:rFonts w:ascii="Calibri Light" w:eastAsia="Times New Roman" w:hAnsi="Calibri Light" w:cs="Calibri Light"/>
          <w:sz w:val="20"/>
          <w:szCs w:val="20"/>
          <w:lang w:val="lt-LT"/>
        </w:rPr>
        <w:tab/>
      </w:r>
      <w:r w:rsidRPr="0012241D">
        <w:rPr>
          <w:rFonts w:ascii="Calibri Light" w:eastAsia="Times New Roman" w:hAnsi="Calibri Light" w:cs="Calibri Light"/>
          <w:sz w:val="20"/>
          <w:szCs w:val="20"/>
          <w:lang w:val="lt-LT"/>
        </w:rPr>
        <w:tab/>
        <w:t xml:space="preserve"> </w:t>
      </w:r>
      <w:r w:rsidR="00F2324F">
        <w:rPr>
          <w:rFonts w:ascii="Calibri Light" w:eastAsia="Times New Roman" w:hAnsi="Calibri Light" w:cs="Calibri Light"/>
          <w:sz w:val="20"/>
          <w:szCs w:val="20"/>
          <w:lang w:val="lt-LT"/>
        </w:rPr>
        <w:t xml:space="preserve">                                          </w:t>
      </w:r>
      <w:r w:rsidRPr="0012241D">
        <w:rPr>
          <w:rFonts w:ascii="Calibri Light" w:eastAsia="Times New Roman" w:hAnsi="Calibri Light" w:cs="Calibri Light"/>
          <w:sz w:val="20"/>
          <w:szCs w:val="20"/>
          <w:lang w:val="lt-LT"/>
        </w:rPr>
        <w:t>____________________________________</w:t>
      </w:r>
    </w:p>
    <w:p w14:paraId="63447352" w14:textId="3607506A" w:rsidR="0012241D" w:rsidRPr="0012241D" w:rsidRDefault="00F2324F" w:rsidP="00F2324F">
      <w:pPr>
        <w:spacing w:after="0" w:line="276" w:lineRule="auto"/>
        <w:rPr>
          <w:rFonts w:ascii="Calibri Light" w:eastAsia="Times New Roman" w:hAnsi="Calibri Light" w:cs="Calibri Light"/>
          <w:sz w:val="20"/>
          <w:szCs w:val="20"/>
          <w:lang w:val="lt-LT"/>
        </w:rPr>
      </w:pPr>
      <w:r>
        <w:rPr>
          <w:rFonts w:ascii="Calibri Light" w:eastAsia="Times New Roman" w:hAnsi="Calibri Light" w:cs="Calibri Light"/>
          <w:sz w:val="20"/>
          <w:szCs w:val="20"/>
          <w:lang w:val="lt-LT"/>
        </w:rPr>
        <w:t xml:space="preserve">                                </w:t>
      </w:r>
      <w:r w:rsidR="0012241D" w:rsidRPr="0012241D">
        <w:rPr>
          <w:rFonts w:ascii="Calibri Light" w:eastAsia="Times New Roman" w:hAnsi="Calibri Light" w:cs="Calibri Light"/>
          <w:sz w:val="20"/>
          <w:szCs w:val="20"/>
          <w:lang w:val="lt-LT"/>
        </w:rPr>
        <w:t>(parašas)</w:t>
      </w:r>
      <w:r>
        <w:rPr>
          <w:rFonts w:ascii="Calibri Light" w:eastAsia="Times New Roman" w:hAnsi="Calibri Light" w:cs="Calibri Light"/>
          <w:sz w:val="20"/>
          <w:szCs w:val="20"/>
          <w:lang w:val="lt-LT"/>
        </w:rPr>
        <w:t xml:space="preserve">                                                                                           </w:t>
      </w:r>
      <w:r w:rsidR="0012241D" w:rsidRPr="0012241D">
        <w:rPr>
          <w:rFonts w:ascii="Calibri Light" w:eastAsia="Times New Roman" w:hAnsi="Calibri Light" w:cs="Calibri Light"/>
          <w:sz w:val="20"/>
          <w:szCs w:val="20"/>
          <w:lang w:val="lt-LT"/>
        </w:rPr>
        <w:tab/>
      </w:r>
      <w:r w:rsidR="0012241D" w:rsidRPr="0012241D">
        <w:rPr>
          <w:rFonts w:ascii="Calibri Light" w:eastAsia="Times New Roman" w:hAnsi="Calibri Light" w:cs="Calibri Light"/>
          <w:sz w:val="20"/>
          <w:szCs w:val="20"/>
          <w:lang w:val="lt-LT"/>
        </w:rPr>
        <w:tab/>
      </w:r>
      <w:r w:rsidR="0012241D" w:rsidRPr="0012241D">
        <w:rPr>
          <w:rFonts w:ascii="Calibri Light" w:eastAsia="Times New Roman" w:hAnsi="Calibri Light" w:cs="Calibri Light"/>
          <w:sz w:val="20"/>
          <w:szCs w:val="20"/>
          <w:lang w:val="lt-LT"/>
        </w:rPr>
        <w:tab/>
      </w:r>
      <w:r w:rsidR="0012241D" w:rsidRPr="0012241D">
        <w:rPr>
          <w:rFonts w:ascii="Calibri Light" w:eastAsia="Times New Roman" w:hAnsi="Calibri Light" w:cs="Calibri Light"/>
          <w:sz w:val="20"/>
          <w:szCs w:val="20"/>
          <w:lang w:val="lt-LT"/>
        </w:rPr>
        <w:tab/>
        <w:t>(vardas, pavardė)</w:t>
      </w:r>
    </w:p>
    <w:p w14:paraId="54090A19" w14:textId="77777777" w:rsidR="0012241D" w:rsidRPr="0012241D" w:rsidRDefault="0012241D" w:rsidP="0012241D">
      <w:pPr>
        <w:spacing w:after="0" w:line="240" w:lineRule="auto"/>
        <w:rPr>
          <w:rFonts w:ascii="Calibri Light" w:eastAsia="Times New Roman" w:hAnsi="Calibri Light" w:cs="Calibri Light"/>
          <w:sz w:val="20"/>
          <w:szCs w:val="20"/>
          <w:lang w:val="lt-LT"/>
        </w:rPr>
      </w:pPr>
    </w:p>
    <w:p w14:paraId="79D53DD7" w14:textId="77777777" w:rsidR="0012241D" w:rsidRPr="0012241D" w:rsidRDefault="0012241D" w:rsidP="0012241D">
      <w:pPr>
        <w:spacing w:before="120" w:after="0" w:line="240" w:lineRule="auto"/>
        <w:ind w:right="142" w:hanging="567"/>
        <w:rPr>
          <w:rFonts w:ascii="Aptos Display" w:eastAsia="Times New Roman" w:hAnsi="Aptos Display" w:cs="Times New Roman"/>
          <w:sz w:val="20"/>
          <w:szCs w:val="20"/>
          <w:lang w:val="lt-LT"/>
        </w:rPr>
      </w:pPr>
    </w:p>
    <w:p w14:paraId="3851DA40" w14:textId="77777777" w:rsidR="00F2324F" w:rsidRPr="00BA088E" w:rsidRDefault="00F2324F" w:rsidP="00F2324F">
      <w:pPr>
        <w:spacing w:after="0" w:line="240" w:lineRule="auto"/>
        <w:jc w:val="center"/>
        <w:rPr>
          <w:rFonts w:ascii="Arial" w:eastAsia="Times New Roman" w:hAnsi="Arial" w:cs="Arial"/>
          <w:sz w:val="20"/>
          <w:szCs w:val="24"/>
          <w:lang w:val="lt-LT" w:eastAsia="lt-LT"/>
        </w:rPr>
      </w:pPr>
      <w:r w:rsidRPr="00BA088E">
        <w:rPr>
          <w:rFonts w:ascii="Arial" w:eastAsia="Times New Roman" w:hAnsi="Arial" w:cs="Arial"/>
          <w:sz w:val="20"/>
          <w:szCs w:val="24"/>
          <w:lang w:val="lt-LT" w:eastAsia="lt-LT"/>
        </w:rPr>
        <w:t>______________</w:t>
      </w:r>
    </w:p>
    <w:p w14:paraId="6615C244" w14:textId="77777777" w:rsidR="0012241D" w:rsidRPr="006132D1" w:rsidRDefault="0012241D" w:rsidP="00556361">
      <w:pPr>
        <w:spacing w:before="60" w:after="60" w:line="240" w:lineRule="auto"/>
        <w:rPr>
          <w:rFonts w:ascii="Calibri Light" w:hAnsi="Calibri Light" w:cs="Calibri Light"/>
          <w:lang w:val="lt-LT"/>
        </w:rPr>
      </w:pPr>
    </w:p>
    <w:sectPr w:rsidR="0012241D" w:rsidRPr="006132D1" w:rsidSect="00131595">
      <w:headerReference w:type="default" r:id="rId21"/>
      <w:footerReference w:type="default" r:id="rId22"/>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D427" w14:textId="77777777" w:rsidR="0018765A" w:rsidRDefault="0018765A">
      <w:pPr>
        <w:spacing w:after="0" w:line="240" w:lineRule="auto"/>
      </w:pPr>
      <w:r>
        <w:separator/>
      </w:r>
    </w:p>
  </w:endnote>
  <w:endnote w:type="continuationSeparator" w:id="0">
    <w:p w14:paraId="5347A839" w14:textId="77777777" w:rsidR="0018765A" w:rsidRDefault="0018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8F4C8" w14:textId="77777777" w:rsidR="0018765A" w:rsidRDefault="0018765A">
      <w:pPr>
        <w:spacing w:after="0" w:line="240" w:lineRule="auto"/>
      </w:pPr>
      <w:r>
        <w:separator/>
      </w:r>
    </w:p>
  </w:footnote>
  <w:footnote w:type="continuationSeparator" w:id="0">
    <w:p w14:paraId="3E92FF32" w14:textId="77777777" w:rsidR="0018765A" w:rsidRDefault="0018765A">
      <w:pPr>
        <w:spacing w:after="0" w:line="240" w:lineRule="auto"/>
      </w:pPr>
      <w:r>
        <w:continuationSeparator/>
      </w:r>
    </w:p>
  </w:footnote>
  <w:footnote w:id="1">
    <w:p w14:paraId="0EE17E07" w14:textId="77777777" w:rsidR="004539C4" w:rsidRPr="001851A6" w:rsidRDefault="004539C4" w:rsidP="004539C4">
      <w:pPr>
        <w:pStyle w:val="Puslapioinaostekstas"/>
        <w:rPr>
          <w:rFonts w:ascii="Calibri Light" w:hAnsi="Calibri Light" w:cs="Calibri Light"/>
          <w:i/>
          <w:iCs/>
          <w:sz w:val="18"/>
          <w:szCs w:val="18"/>
          <w:lang w:val="lt-LT"/>
        </w:rPr>
      </w:pPr>
      <w:r w:rsidRPr="001851A6">
        <w:rPr>
          <w:rStyle w:val="Puslapioinaosnuoroda"/>
          <w:rFonts w:ascii="Calibri Light" w:eastAsia="Yu Mincho" w:hAnsi="Calibri Light" w:cs="Calibri Light"/>
          <w:i/>
          <w:iCs/>
          <w:sz w:val="18"/>
          <w:szCs w:val="18"/>
          <w:lang w:val="lt-LT"/>
        </w:rPr>
        <w:footnoteRef/>
      </w:r>
      <w:r w:rsidRPr="001851A6">
        <w:rPr>
          <w:rFonts w:ascii="Calibri Light" w:eastAsia="Yu Mincho" w:hAnsi="Calibri Light" w:cs="Calibri Light"/>
          <w:i/>
          <w:iCs/>
          <w:sz w:val="18"/>
          <w:szCs w:val="18"/>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AC89E9" w14:textId="77777777" w:rsidR="004539C4" w:rsidRPr="001851A6" w:rsidRDefault="004539C4" w:rsidP="004539C4">
      <w:pPr>
        <w:pStyle w:val="Puslapioinaostekstas"/>
        <w:numPr>
          <w:ilvl w:val="0"/>
          <w:numId w:val="37"/>
        </w:numPr>
        <w:rPr>
          <w:rFonts w:ascii="Calibri Light" w:eastAsia="Yu Mincho" w:hAnsi="Calibri Light" w:cs="Calibri Light"/>
          <w:i/>
          <w:iCs/>
          <w:sz w:val="18"/>
          <w:szCs w:val="18"/>
          <w:lang w:val="lt-LT"/>
        </w:rPr>
      </w:pPr>
      <w:r w:rsidRPr="001851A6">
        <w:rPr>
          <w:rFonts w:ascii="Calibri Light" w:eastAsia="Yu Mincho" w:hAnsi="Calibri Light" w:cs="Calibri Light"/>
          <w:i/>
          <w:iCs/>
          <w:sz w:val="18"/>
          <w:szCs w:val="18"/>
          <w:lang w:val="lt-LT"/>
        </w:rPr>
        <w:t xml:space="preserve">priesaikos deklaracija; </w:t>
      </w:r>
    </w:p>
    <w:p w14:paraId="2533B8C4" w14:textId="77777777" w:rsidR="004539C4" w:rsidRPr="00EB4448" w:rsidRDefault="004539C4" w:rsidP="004539C4">
      <w:pPr>
        <w:pStyle w:val="Puslapioinaostekstas"/>
        <w:numPr>
          <w:ilvl w:val="0"/>
          <w:numId w:val="37"/>
        </w:numPr>
        <w:rPr>
          <w:rFonts w:ascii="Calibri" w:eastAsia="Yu Mincho" w:hAnsi="Calibri" w:cs="Arial"/>
          <w:lang w:val="lt-LT"/>
        </w:rPr>
      </w:pPr>
      <w:r w:rsidRPr="001851A6">
        <w:rPr>
          <w:rFonts w:ascii="Calibri Light" w:eastAsia="Yu Mincho" w:hAnsi="Calibri Light" w:cs="Calibri Light"/>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3FA43" w14:textId="77777777" w:rsidR="004539C4" w:rsidRPr="001851A6" w:rsidRDefault="004539C4" w:rsidP="004539C4">
      <w:pPr>
        <w:pStyle w:val="Puslapioinaostekstas"/>
        <w:rPr>
          <w:rFonts w:ascii="Calibri Light" w:hAnsi="Calibri Light" w:cs="Calibri Light"/>
          <w:i/>
          <w:iCs/>
          <w:sz w:val="18"/>
          <w:szCs w:val="18"/>
          <w:lang w:val="lt-LT"/>
        </w:rPr>
      </w:pPr>
      <w:r w:rsidRPr="001851A6">
        <w:rPr>
          <w:rStyle w:val="Puslapioinaosnuoroda"/>
          <w:rFonts w:ascii="Calibri Light" w:eastAsia="Yu Mincho" w:hAnsi="Calibri Light" w:cs="Calibri Light"/>
          <w:sz w:val="18"/>
          <w:szCs w:val="18"/>
          <w:lang w:val="lt-LT"/>
        </w:rPr>
        <w:footnoteRef/>
      </w:r>
      <w:r w:rsidRPr="001851A6">
        <w:rPr>
          <w:rFonts w:ascii="Calibri Light" w:eastAsia="Yu Mincho" w:hAnsi="Calibri Light" w:cs="Calibri Light"/>
          <w:sz w:val="18"/>
          <w:szCs w:val="18"/>
          <w:lang w:val="lt-LT"/>
        </w:rPr>
        <w:t xml:space="preserve"> </w:t>
      </w:r>
      <w:r w:rsidRPr="001851A6">
        <w:rPr>
          <w:rFonts w:ascii="Calibri Light" w:eastAsia="Yu Mincho" w:hAnsi="Calibri Light" w:cs="Calibri Light"/>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4CBFB" w14:textId="77777777" w:rsidR="004539C4" w:rsidRPr="001851A6" w:rsidRDefault="004539C4" w:rsidP="004539C4">
      <w:pPr>
        <w:pStyle w:val="Puslapioinaostekstas"/>
        <w:numPr>
          <w:ilvl w:val="0"/>
          <w:numId w:val="38"/>
        </w:numPr>
        <w:rPr>
          <w:rFonts w:ascii="Calibri Light" w:eastAsia="Yu Mincho" w:hAnsi="Calibri Light" w:cs="Calibri Light"/>
          <w:i/>
          <w:iCs/>
          <w:sz w:val="18"/>
          <w:szCs w:val="18"/>
          <w:lang w:val="lt-LT"/>
        </w:rPr>
      </w:pPr>
      <w:r w:rsidRPr="001851A6">
        <w:rPr>
          <w:rFonts w:ascii="Calibri Light" w:eastAsia="Yu Mincho" w:hAnsi="Calibri Light" w:cs="Calibri Light"/>
          <w:i/>
          <w:iCs/>
          <w:sz w:val="18"/>
          <w:szCs w:val="18"/>
          <w:lang w:val="lt-LT"/>
        </w:rPr>
        <w:t xml:space="preserve">priesaikos deklaracija; </w:t>
      </w:r>
    </w:p>
    <w:p w14:paraId="72724EBF" w14:textId="77777777" w:rsidR="004539C4" w:rsidRPr="00EB4448" w:rsidRDefault="004539C4" w:rsidP="004539C4">
      <w:pPr>
        <w:pStyle w:val="Puslapioinaostekstas"/>
        <w:numPr>
          <w:ilvl w:val="0"/>
          <w:numId w:val="38"/>
        </w:numPr>
        <w:rPr>
          <w:rFonts w:ascii="Calibri" w:eastAsia="Yu Mincho" w:hAnsi="Calibri" w:cs="Arial"/>
          <w:lang w:val="lt-LT"/>
        </w:rPr>
      </w:pPr>
      <w:r w:rsidRPr="001851A6">
        <w:rPr>
          <w:rFonts w:ascii="Calibri Light" w:eastAsia="Yu Mincho" w:hAnsi="Calibri Light" w:cs="Calibri Light"/>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3EB2D" w14:textId="77777777" w:rsidR="004539C4" w:rsidRPr="000A35D8" w:rsidRDefault="004539C4" w:rsidP="004539C4">
      <w:pPr>
        <w:pStyle w:val="Puslapioinaostekstas"/>
        <w:rPr>
          <w:rFonts w:ascii="Calibri Light" w:hAnsi="Calibri Light" w:cs="Calibri Light"/>
          <w:i/>
          <w:iCs/>
          <w:sz w:val="18"/>
          <w:szCs w:val="18"/>
          <w:lang w:val="lt-LT"/>
        </w:rPr>
      </w:pPr>
      <w:r w:rsidRPr="000A35D8">
        <w:rPr>
          <w:rStyle w:val="Puslapioinaosnuoroda"/>
          <w:rFonts w:ascii="Calibri Light" w:eastAsia="Yu Mincho" w:hAnsi="Calibri Light" w:cs="Calibri Light"/>
          <w:sz w:val="18"/>
          <w:szCs w:val="18"/>
          <w:lang w:val="lt-LT"/>
        </w:rPr>
        <w:footnoteRef/>
      </w:r>
      <w:r w:rsidRPr="000A35D8">
        <w:rPr>
          <w:rFonts w:ascii="Calibri Light" w:eastAsia="Yu Mincho" w:hAnsi="Calibri Light" w:cs="Calibri Light"/>
          <w:sz w:val="18"/>
          <w:szCs w:val="18"/>
          <w:lang w:val="lt-LT"/>
        </w:rPr>
        <w:t xml:space="preserve"> </w:t>
      </w:r>
      <w:r w:rsidRPr="000A35D8">
        <w:rPr>
          <w:rFonts w:ascii="Calibri Light" w:eastAsia="Yu Mincho" w:hAnsi="Calibri Light" w:cs="Calibri Light"/>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1E582" w14:textId="77777777" w:rsidR="004539C4" w:rsidRPr="000A35D8" w:rsidRDefault="004539C4" w:rsidP="004539C4">
      <w:pPr>
        <w:pStyle w:val="Puslapioinaostekstas"/>
        <w:numPr>
          <w:ilvl w:val="0"/>
          <w:numId w:val="39"/>
        </w:numPr>
        <w:rPr>
          <w:rFonts w:ascii="Calibri Light" w:eastAsia="Yu Mincho" w:hAnsi="Calibri Light" w:cs="Calibri Light"/>
          <w:i/>
          <w:iCs/>
          <w:sz w:val="18"/>
          <w:szCs w:val="18"/>
          <w:lang w:val="lt-LT"/>
        </w:rPr>
      </w:pPr>
      <w:r w:rsidRPr="000A35D8">
        <w:rPr>
          <w:rFonts w:ascii="Calibri Light" w:eastAsia="Yu Mincho" w:hAnsi="Calibri Light" w:cs="Calibri Light"/>
          <w:i/>
          <w:iCs/>
          <w:sz w:val="18"/>
          <w:szCs w:val="18"/>
          <w:lang w:val="lt-LT"/>
        </w:rPr>
        <w:t xml:space="preserve">priesaikos deklaracija; </w:t>
      </w:r>
    </w:p>
    <w:p w14:paraId="5BEE5CA1" w14:textId="77777777" w:rsidR="004539C4" w:rsidRPr="00EB4448" w:rsidRDefault="004539C4" w:rsidP="004539C4">
      <w:pPr>
        <w:pStyle w:val="Puslapioinaostekstas"/>
        <w:numPr>
          <w:ilvl w:val="0"/>
          <w:numId w:val="39"/>
        </w:numPr>
        <w:rPr>
          <w:rFonts w:ascii="Calibri" w:eastAsia="Yu Mincho" w:hAnsi="Calibri" w:cs="Arial"/>
          <w:lang w:val="lt-LT"/>
        </w:rPr>
      </w:pPr>
      <w:r w:rsidRPr="000A35D8">
        <w:rPr>
          <w:rFonts w:ascii="Calibri Light" w:eastAsia="Yu Mincho" w:hAnsi="Calibri Light" w:cs="Calibri Light"/>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44DD8B1D" w:rsidR="009F2805" w:rsidRPr="00EB67B3" w:rsidRDefault="00CB7D1F" w:rsidP="00D273B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w:t>
    </w:r>
    <w:r w:rsidR="009F2805" w:rsidRPr="00EB67B3">
      <w:rPr>
        <w:rFonts w:ascii="Calibri Light" w:hAnsi="Calibri Light" w:cs="Calibri Light"/>
        <w:caps w:val="0"/>
        <w:color w:val="FFFFFF" w:themeColor="background1"/>
        <w:sz w:val="24"/>
        <w:szCs w:val="24"/>
        <w:lang w:val="lt-LT"/>
      </w:rPr>
      <w:t>&gt;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52CA7478"/>
    <w:lvl w:ilvl="0" w:tplc="B55CFFCE">
      <w:start w:val="1"/>
      <w:numFmt w:val="lowerLetter"/>
      <w:lvlText w:val="%1)"/>
      <w:lvlJc w:val="left"/>
      <w:pPr>
        <w:ind w:left="720" w:hanging="360"/>
      </w:pPr>
      <w:rPr>
        <w:rFonts w:ascii="Calibri Light" w:hAnsi="Calibri Light" w:cs="Calibri Ligh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A13031"/>
    <w:multiLevelType w:val="hybridMultilevel"/>
    <w:tmpl w:val="26E6A044"/>
    <w:lvl w:ilvl="0" w:tplc="46F45452">
      <w:start w:val="100"/>
      <w:numFmt w:val="bullet"/>
      <w:lvlText w:val="-"/>
      <w:lvlJc w:val="left"/>
      <w:pPr>
        <w:ind w:left="720" w:hanging="360"/>
      </w:pPr>
      <w:rPr>
        <w:rFonts w:ascii="Calibri Light" w:eastAsia="Times New Roman"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3C86915"/>
    <w:multiLevelType w:val="hybridMultilevel"/>
    <w:tmpl w:val="1B387F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B5284126"/>
    <w:lvl w:ilvl="0" w:tplc="E05CA926">
      <w:start w:val="1"/>
      <w:numFmt w:val="lowerLetter"/>
      <w:lvlText w:val="%1)"/>
      <w:lvlJc w:val="left"/>
      <w:pPr>
        <w:ind w:left="720" w:hanging="360"/>
      </w:pPr>
      <w:rPr>
        <w:rFonts w:ascii="Calibri Light" w:hAnsi="Calibri Light" w:cs="Calibri Ligh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621051"/>
    <w:multiLevelType w:val="hybridMultilevel"/>
    <w:tmpl w:val="37869B7C"/>
    <w:lvl w:ilvl="0" w:tplc="92F4386E">
      <w:start w:val="1"/>
      <w:numFmt w:val="bullet"/>
      <w:lvlText w:val=""/>
      <w:lvlJc w:val="left"/>
      <w:pPr>
        <w:ind w:left="720" w:hanging="360"/>
      </w:pPr>
      <w:rPr>
        <w:rFonts w:ascii="Symbol" w:hAnsi="Symbol"/>
      </w:rPr>
    </w:lvl>
    <w:lvl w:ilvl="1" w:tplc="5412B2B0">
      <w:start w:val="1"/>
      <w:numFmt w:val="bullet"/>
      <w:lvlText w:val=""/>
      <w:lvlJc w:val="left"/>
      <w:pPr>
        <w:ind w:left="720" w:hanging="360"/>
      </w:pPr>
      <w:rPr>
        <w:rFonts w:ascii="Symbol" w:hAnsi="Symbol"/>
      </w:rPr>
    </w:lvl>
    <w:lvl w:ilvl="2" w:tplc="9AD20D74">
      <w:start w:val="1"/>
      <w:numFmt w:val="bullet"/>
      <w:lvlText w:val=""/>
      <w:lvlJc w:val="left"/>
      <w:pPr>
        <w:ind w:left="720" w:hanging="360"/>
      </w:pPr>
      <w:rPr>
        <w:rFonts w:ascii="Symbol" w:hAnsi="Symbol"/>
      </w:rPr>
    </w:lvl>
    <w:lvl w:ilvl="3" w:tplc="6B9E0F34">
      <w:start w:val="1"/>
      <w:numFmt w:val="bullet"/>
      <w:lvlText w:val=""/>
      <w:lvlJc w:val="left"/>
      <w:pPr>
        <w:ind w:left="720" w:hanging="360"/>
      </w:pPr>
      <w:rPr>
        <w:rFonts w:ascii="Symbol" w:hAnsi="Symbol"/>
      </w:rPr>
    </w:lvl>
    <w:lvl w:ilvl="4" w:tplc="BB1EE294">
      <w:start w:val="1"/>
      <w:numFmt w:val="bullet"/>
      <w:lvlText w:val=""/>
      <w:lvlJc w:val="left"/>
      <w:pPr>
        <w:ind w:left="720" w:hanging="360"/>
      </w:pPr>
      <w:rPr>
        <w:rFonts w:ascii="Symbol" w:hAnsi="Symbol"/>
      </w:rPr>
    </w:lvl>
    <w:lvl w:ilvl="5" w:tplc="F074235A">
      <w:start w:val="1"/>
      <w:numFmt w:val="bullet"/>
      <w:lvlText w:val=""/>
      <w:lvlJc w:val="left"/>
      <w:pPr>
        <w:ind w:left="720" w:hanging="360"/>
      </w:pPr>
      <w:rPr>
        <w:rFonts w:ascii="Symbol" w:hAnsi="Symbol"/>
      </w:rPr>
    </w:lvl>
    <w:lvl w:ilvl="6" w:tplc="AE162CAA">
      <w:start w:val="1"/>
      <w:numFmt w:val="bullet"/>
      <w:lvlText w:val=""/>
      <w:lvlJc w:val="left"/>
      <w:pPr>
        <w:ind w:left="720" w:hanging="360"/>
      </w:pPr>
      <w:rPr>
        <w:rFonts w:ascii="Symbol" w:hAnsi="Symbol"/>
      </w:rPr>
    </w:lvl>
    <w:lvl w:ilvl="7" w:tplc="D73CA9E0">
      <w:start w:val="1"/>
      <w:numFmt w:val="bullet"/>
      <w:lvlText w:val=""/>
      <w:lvlJc w:val="left"/>
      <w:pPr>
        <w:ind w:left="720" w:hanging="360"/>
      </w:pPr>
      <w:rPr>
        <w:rFonts w:ascii="Symbol" w:hAnsi="Symbol"/>
      </w:rPr>
    </w:lvl>
    <w:lvl w:ilvl="8" w:tplc="801C52FC">
      <w:start w:val="1"/>
      <w:numFmt w:val="bullet"/>
      <w:lvlText w:val=""/>
      <w:lvlJc w:val="left"/>
      <w:pPr>
        <w:ind w:left="720" w:hanging="360"/>
      </w:pPr>
      <w:rPr>
        <w:rFonts w:ascii="Symbol" w:hAnsi="Symbol"/>
      </w:rPr>
    </w:lvl>
  </w:abstractNum>
  <w:abstractNum w:abstractNumId="36" w15:restartNumberingAfterBreak="0">
    <w:nsid w:val="6A547691"/>
    <w:multiLevelType w:val="hybridMultilevel"/>
    <w:tmpl w:val="1FA0C946"/>
    <w:lvl w:ilvl="0" w:tplc="F580D8F8">
      <w:start w:val="1"/>
      <w:numFmt w:val="lowerLetter"/>
      <w:lvlText w:val="%1)"/>
      <w:lvlJc w:val="left"/>
      <w:pPr>
        <w:ind w:left="720" w:hanging="360"/>
      </w:pPr>
      <w:rPr>
        <w:rFonts w:ascii="Calibri Light" w:hAnsi="Calibri Light" w:cs="Calibri Ligh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D505B75"/>
    <w:multiLevelType w:val="multilevel"/>
    <w:tmpl w:val="A2E6E072"/>
    <w:lvl w:ilvl="0">
      <w:start w:val="1"/>
      <w:numFmt w:val="decimal"/>
      <w:lvlText w:val="3.1.%1."/>
      <w:lvlJc w:val="left"/>
      <w:pPr>
        <w:ind w:left="0" w:firstLine="0"/>
      </w:pPr>
      <w:rPr>
        <w:rFonts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BC73D3"/>
    <w:multiLevelType w:val="hybridMultilevel"/>
    <w:tmpl w:val="E8247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2"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9"/>
  </w:num>
  <w:num w:numId="7" w16cid:durableId="1232229537">
    <w:abstractNumId w:val="17"/>
  </w:num>
  <w:num w:numId="8" w16cid:durableId="1507289284">
    <w:abstractNumId w:val="41"/>
  </w:num>
  <w:num w:numId="9" w16cid:durableId="849026508">
    <w:abstractNumId w:val="31"/>
  </w:num>
  <w:num w:numId="10" w16cid:durableId="1060132068">
    <w:abstractNumId w:val="12"/>
  </w:num>
  <w:num w:numId="11" w16cid:durableId="256015611">
    <w:abstractNumId w:val="13"/>
  </w:num>
  <w:num w:numId="12" w16cid:durableId="263919911">
    <w:abstractNumId w:val="42"/>
  </w:num>
  <w:num w:numId="13" w16cid:durableId="552927629">
    <w:abstractNumId w:val="22"/>
  </w:num>
  <w:num w:numId="14" w16cid:durableId="74396436">
    <w:abstractNumId w:val="14"/>
  </w:num>
  <w:num w:numId="15" w16cid:durableId="1920282717">
    <w:abstractNumId w:val="20"/>
  </w:num>
  <w:num w:numId="16" w16cid:durableId="220792621">
    <w:abstractNumId w:val="19"/>
  </w:num>
  <w:num w:numId="17" w16cid:durableId="1781798063">
    <w:abstractNumId w:val="18"/>
  </w:num>
  <w:num w:numId="18" w16cid:durableId="1009719642">
    <w:abstractNumId w:val="10"/>
  </w:num>
  <w:num w:numId="19" w16cid:durableId="1515027592">
    <w:abstractNumId w:val="25"/>
  </w:num>
  <w:num w:numId="20" w16cid:durableId="1950158891">
    <w:abstractNumId w:val="21"/>
  </w:num>
  <w:num w:numId="21" w16cid:durableId="1574584123">
    <w:abstractNumId w:val="30"/>
  </w:num>
  <w:num w:numId="22" w16cid:durableId="1772316425">
    <w:abstractNumId w:val="7"/>
  </w:num>
  <w:num w:numId="23" w16cid:durableId="1472863569">
    <w:abstractNumId w:val="8"/>
  </w:num>
  <w:num w:numId="24" w16cid:durableId="1654794239">
    <w:abstractNumId w:val="33"/>
  </w:num>
  <w:num w:numId="25" w16cid:durableId="201671294">
    <w:abstractNumId w:val="37"/>
  </w:num>
  <w:num w:numId="26" w16cid:durableId="1829129351">
    <w:abstractNumId w:val="39"/>
  </w:num>
  <w:num w:numId="27" w16cid:durableId="649289947">
    <w:abstractNumId w:val="24"/>
  </w:num>
  <w:num w:numId="28" w16cid:durableId="52773226">
    <w:abstractNumId w:val="23"/>
  </w:num>
  <w:num w:numId="29" w16cid:durableId="1428887181">
    <w:abstractNumId w:val="27"/>
  </w:num>
  <w:num w:numId="30" w16cid:durableId="1082721013">
    <w:abstractNumId w:val="5"/>
  </w:num>
  <w:num w:numId="31" w16cid:durableId="483204788">
    <w:abstractNumId w:val="15"/>
  </w:num>
  <w:num w:numId="32" w16cid:durableId="1989899966">
    <w:abstractNumId w:val="34"/>
  </w:num>
  <w:num w:numId="33" w16cid:durableId="1516917841">
    <w:abstractNumId w:val="16"/>
  </w:num>
  <w:num w:numId="34" w16cid:durableId="2105684055">
    <w:abstractNumId w:val="32"/>
  </w:num>
  <w:num w:numId="35" w16cid:durableId="371005059">
    <w:abstractNumId w:val="28"/>
  </w:num>
  <w:num w:numId="36" w16cid:durableId="1789858266">
    <w:abstractNumId w:val="38"/>
  </w:num>
  <w:num w:numId="37" w16cid:durableId="494614562">
    <w:abstractNumId w:val="29"/>
  </w:num>
  <w:num w:numId="38" w16cid:durableId="1473055655">
    <w:abstractNumId w:val="36"/>
  </w:num>
  <w:num w:numId="39" w16cid:durableId="510532351">
    <w:abstractNumId w:val="6"/>
  </w:num>
  <w:num w:numId="40" w16cid:durableId="7742050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34065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7171194">
    <w:abstractNumId w:val="11"/>
  </w:num>
  <w:num w:numId="43" w16cid:durableId="1919511607">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F38"/>
    <w:rsid w:val="000039A5"/>
    <w:rsid w:val="000043D1"/>
    <w:rsid w:val="000050A5"/>
    <w:rsid w:val="00005EA6"/>
    <w:rsid w:val="0000636D"/>
    <w:rsid w:val="00011C23"/>
    <w:rsid w:val="0001260D"/>
    <w:rsid w:val="000204A6"/>
    <w:rsid w:val="00021A89"/>
    <w:rsid w:val="00024AD9"/>
    <w:rsid w:val="00026A54"/>
    <w:rsid w:val="000270ED"/>
    <w:rsid w:val="00032092"/>
    <w:rsid w:val="00032781"/>
    <w:rsid w:val="0003366F"/>
    <w:rsid w:val="0003446B"/>
    <w:rsid w:val="00036DBB"/>
    <w:rsid w:val="00037185"/>
    <w:rsid w:val="00041E3C"/>
    <w:rsid w:val="0004269F"/>
    <w:rsid w:val="00045F8C"/>
    <w:rsid w:val="0004685E"/>
    <w:rsid w:val="00053743"/>
    <w:rsid w:val="00055EEA"/>
    <w:rsid w:val="0005633C"/>
    <w:rsid w:val="00061076"/>
    <w:rsid w:val="00065506"/>
    <w:rsid w:val="0007339C"/>
    <w:rsid w:val="00074019"/>
    <w:rsid w:val="00076880"/>
    <w:rsid w:val="000777D3"/>
    <w:rsid w:val="00077819"/>
    <w:rsid w:val="00077F4E"/>
    <w:rsid w:val="00080339"/>
    <w:rsid w:val="00084F44"/>
    <w:rsid w:val="00085420"/>
    <w:rsid w:val="00092518"/>
    <w:rsid w:val="00097241"/>
    <w:rsid w:val="00097560"/>
    <w:rsid w:val="000A0A83"/>
    <w:rsid w:val="000A1D19"/>
    <w:rsid w:val="000A23D3"/>
    <w:rsid w:val="000A35D8"/>
    <w:rsid w:val="000A61E0"/>
    <w:rsid w:val="000A777E"/>
    <w:rsid w:val="000B0399"/>
    <w:rsid w:val="000B0A6A"/>
    <w:rsid w:val="000B1A6F"/>
    <w:rsid w:val="000B2D98"/>
    <w:rsid w:val="000B6076"/>
    <w:rsid w:val="000C1CDC"/>
    <w:rsid w:val="000C2337"/>
    <w:rsid w:val="000D0B5B"/>
    <w:rsid w:val="000D0C23"/>
    <w:rsid w:val="000D122A"/>
    <w:rsid w:val="000D1801"/>
    <w:rsid w:val="000D610B"/>
    <w:rsid w:val="000E181D"/>
    <w:rsid w:val="000E1906"/>
    <w:rsid w:val="000E27DF"/>
    <w:rsid w:val="000E416B"/>
    <w:rsid w:val="000E539B"/>
    <w:rsid w:val="000F1151"/>
    <w:rsid w:val="000F2FA3"/>
    <w:rsid w:val="000F33C7"/>
    <w:rsid w:val="000F3DE5"/>
    <w:rsid w:val="000F4D3D"/>
    <w:rsid w:val="000F554D"/>
    <w:rsid w:val="000F5D57"/>
    <w:rsid w:val="000F6B0B"/>
    <w:rsid w:val="001001E8"/>
    <w:rsid w:val="001038C5"/>
    <w:rsid w:val="00103A07"/>
    <w:rsid w:val="00113927"/>
    <w:rsid w:val="00115DE0"/>
    <w:rsid w:val="0012241D"/>
    <w:rsid w:val="0012354B"/>
    <w:rsid w:val="001256E2"/>
    <w:rsid w:val="00131595"/>
    <w:rsid w:val="00131FFA"/>
    <w:rsid w:val="0013231E"/>
    <w:rsid w:val="001328BA"/>
    <w:rsid w:val="00133BF3"/>
    <w:rsid w:val="00143174"/>
    <w:rsid w:val="0014465A"/>
    <w:rsid w:val="001458F5"/>
    <w:rsid w:val="00147A9C"/>
    <w:rsid w:val="001502B9"/>
    <w:rsid w:val="0015224A"/>
    <w:rsid w:val="00152EDB"/>
    <w:rsid w:val="00153F22"/>
    <w:rsid w:val="00156392"/>
    <w:rsid w:val="0016225E"/>
    <w:rsid w:val="00165468"/>
    <w:rsid w:val="00171C82"/>
    <w:rsid w:val="00172C17"/>
    <w:rsid w:val="0018211F"/>
    <w:rsid w:val="001851A6"/>
    <w:rsid w:val="00185D52"/>
    <w:rsid w:val="00185F21"/>
    <w:rsid w:val="001863AD"/>
    <w:rsid w:val="0018765A"/>
    <w:rsid w:val="00192838"/>
    <w:rsid w:val="00194EA9"/>
    <w:rsid w:val="001963C3"/>
    <w:rsid w:val="001A0AC6"/>
    <w:rsid w:val="001A3652"/>
    <w:rsid w:val="001A6565"/>
    <w:rsid w:val="001A7493"/>
    <w:rsid w:val="001B189E"/>
    <w:rsid w:val="001B7AC7"/>
    <w:rsid w:val="001B7BEB"/>
    <w:rsid w:val="001C1FD0"/>
    <w:rsid w:val="001C4058"/>
    <w:rsid w:val="001C7465"/>
    <w:rsid w:val="001C7F01"/>
    <w:rsid w:val="001D1EC2"/>
    <w:rsid w:val="001D26B5"/>
    <w:rsid w:val="001D273C"/>
    <w:rsid w:val="001D32D3"/>
    <w:rsid w:val="001D7B27"/>
    <w:rsid w:val="001E77EE"/>
    <w:rsid w:val="001F0298"/>
    <w:rsid w:val="001F0C86"/>
    <w:rsid w:val="001F335D"/>
    <w:rsid w:val="001F3F23"/>
    <w:rsid w:val="001F6330"/>
    <w:rsid w:val="001F6A6C"/>
    <w:rsid w:val="001F6F4F"/>
    <w:rsid w:val="0020063D"/>
    <w:rsid w:val="0020299D"/>
    <w:rsid w:val="00203D2F"/>
    <w:rsid w:val="0020503E"/>
    <w:rsid w:val="0020542B"/>
    <w:rsid w:val="00205891"/>
    <w:rsid w:val="00207358"/>
    <w:rsid w:val="00207622"/>
    <w:rsid w:val="002101D9"/>
    <w:rsid w:val="00210D07"/>
    <w:rsid w:val="0021194A"/>
    <w:rsid w:val="00211AD7"/>
    <w:rsid w:val="00213285"/>
    <w:rsid w:val="00216CC3"/>
    <w:rsid w:val="0022034A"/>
    <w:rsid w:val="002253B5"/>
    <w:rsid w:val="00230BD5"/>
    <w:rsid w:val="00230C9A"/>
    <w:rsid w:val="00233A12"/>
    <w:rsid w:val="00235ED3"/>
    <w:rsid w:val="002379D0"/>
    <w:rsid w:val="00243A47"/>
    <w:rsid w:val="00250406"/>
    <w:rsid w:val="00255CAD"/>
    <w:rsid w:val="00257FC4"/>
    <w:rsid w:val="00261339"/>
    <w:rsid w:val="00261B88"/>
    <w:rsid w:val="00263108"/>
    <w:rsid w:val="0026357D"/>
    <w:rsid w:val="00265809"/>
    <w:rsid w:val="002677A6"/>
    <w:rsid w:val="002731BF"/>
    <w:rsid w:val="0027333C"/>
    <w:rsid w:val="00273CFD"/>
    <w:rsid w:val="00274846"/>
    <w:rsid w:val="0027754B"/>
    <w:rsid w:val="00281030"/>
    <w:rsid w:val="00281958"/>
    <w:rsid w:val="0028250F"/>
    <w:rsid w:val="00282E42"/>
    <w:rsid w:val="00284FAD"/>
    <w:rsid w:val="00285D71"/>
    <w:rsid w:val="002862F1"/>
    <w:rsid w:val="00290944"/>
    <w:rsid w:val="002912FE"/>
    <w:rsid w:val="00291A78"/>
    <w:rsid w:val="00292FAC"/>
    <w:rsid w:val="0029701E"/>
    <w:rsid w:val="002A211A"/>
    <w:rsid w:val="002A5ADA"/>
    <w:rsid w:val="002A626E"/>
    <w:rsid w:val="002B0C49"/>
    <w:rsid w:val="002B5D5C"/>
    <w:rsid w:val="002B6296"/>
    <w:rsid w:val="002B6319"/>
    <w:rsid w:val="002B7579"/>
    <w:rsid w:val="002B7B93"/>
    <w:rsid w:val="002C25B6"/>
    <w:rsid w:val="002C3F4C"/>
    <w:rsid w:val="002C4E6E"/>
    <w:rsid w:val="002C7618"/>
    <w:rsid w:val="002C7F2C"/>
    <w:rsid w:val="002D3BC2"/>
    <w:rsid w:val="002D501C"/>
    <w:rsid w:val="002D62DC"/>
    <w:rsid w:val="002D6F03"/>
    <w:rsid w:val="002D6F93"/>
    <w:rsid w:val="002E0350"/>
    <w:rsid w:val="002E3FE4"/>
    <w:rsid w:val="002E6EAF"/>
    <w:rsid w:val="002F1AB0"/>
    <w:rsid w:val="002F461A"/>
    <w:rsid w:val="002F656C"/>
    <w:rsid w:val="00300559"/>
    <w:rsid w:val="00307AA9"/>
    <w:rsid w:val="003150D0"/>
    <w:rsid w:val="003155D6"/>
    <w:rsid w:val="003226E7"/>
    <w:rsid w:val="00322BFD"/>
    <w:rsid w:val="003236D0"/>
    <w:rsid w:val="0033079E"/>
    <w:rsid w:val="003310F5"/>
    <w:rsid w:val="003312DC"/>
    <w:rsid w:val="00333AE1"/>
    <w:rsid w:val="00334A5F"/>
    <w:rsid w:val="0033550B"/>
    <w:rsid w:val="00340DBC"/>
    <w:rsid w:val="003417D8"/>
    <w:rsid w:val="00341C69"/>
    <w:rsid w:val="0034278B"/>
    <w:rsid w:val="00343EDB"/>
    <w:rsid w:val="003449B9"/>
    <w:rsid w:val="00345316"/>
    <w:rsid w:val="003455AA"/>
    <w:rsid w:val="00346926"/>
    <w:rsid w:val="00346CAC"/>
    <w:rsid w:val="0035205E"/>
    <w:rsid w:val="003527DF"/>
    <w:rsid w:val="00353815"/>
    <w:rsid w:val="003552B7"/>
    <w:rsid w:val="00355B56"/>
    <w:rsid w:val="00357BD5"/>
    <w:rsid w:val="00360745"/>
    <w:rsid w:val="0036677E"/>
    <w:rsid w:val="00366BC2"/>
    <w:rsid w:val="003673D6"/>
    <w:rsid w:val="00367F36"/>
    <w:rsid w:val="00370341"/>
    <w:rsid w:val="00370773"/>
    <w:rsid w:val="0037209B"/>
    <w:rsid w:val="003811D4"/>
    <w:rsid w:val="00381861"/>
    <w:rsid w:val="00383DA6"/>
    <w:rsid w:val="00385616"/>
    <w:rsid w:val="00386A36"/>
    <w:rsid w:val="00386DCD"/>
    <w:rsid w:val="00391453"/>
    <w:rsid w:val="00396470"/>
    <w:rsid w:val="0039787C"/>
    <w:rsid w:val="003A0FE4"/>
    <w:rsid w:val="003A1596"/>
    <w:rsid w:val="003A5FC9"/>
    <w:rsid w:val="003B0B81"/>
    <w:rsid w:val="003B1609"/>
    <w:rsid w:val="003B531F"/>
    <w:rsid w:val="003B577B"/>
    <w:rsid w:val="003C392B"/>
    <w:rsid w:val="003C60C3"/>
    <w:rsid w:val="003C6511"/>
    <w:rsid w:val="003C6B2B"/>
    <w:rsid w:val="003D0DA8"/>
    <w:rsid w:val="003D4D74"/>
    <w:rsid w:val="003D517A"/>
    <w:rsid w:val="003D5439"/>
    <w:rsid w:val="003D61C4"/>
    <w:rsid w:val="003E04C1"/>
    <w:rsid w:val="003E18E2"/>
    <w:rsid w:val="003E207A"/>
    <w:rsid w:val="003E49D5"/>
    <w:rsid w:val="003E50CA"/>
    <w:rsid w:val="003E761A"/>
    <w:rsid w:val="003F07DC"/>
    <w:rsid w:val="003F1AC0"/>
    <w:rsid w:val="003F20DE"/>
    <w:rsid w:val="003F2C99"/>
    <w:rsid w:val="003F2E3F"/>
    <w:rsid w:val="003F379C"/>
    <w:rsid w:val="003F451D"/>
    <w:rsid w:val="003F4AEE"/>
    <w:rsid w:val="003F5C62"/>
    <w:rsid w:val="003F6C42"/>
    <w:rsid w:val="003F6E53"/>
    <w:rsid w:val="00402B40"/>
    <w:rsid w:val="00403AC9"/>
    <w:rsid w:val="00404799"/>
    <w:rsid w:val="004049BB"/>
    <w:rsid w:val="00404FDE"/>
    <w:rsid w:val="004052A0"/>
    <w:rsid w:val="004053F7"/>
    <w:rsid w:val="004106E2"/>
    <w:rsid w:val="0041097C"/>
    <w:rsid w:val="00412269"/>
    <w:rsid w:val="00413E4E"/>
    <w:rsid w:val="004222E8"/>
    <w:rsid w:val="004240B1"/>
    <w:rsid w:val="004252BA"/>
    <w:rsid w:val="0042600F"/>
    <w:rsid w:val="00430A6E"/>
    <w:rsid w:val="00432D2A"/>
    <w:rsid w:val="00433025"/>
    <w:rsid w:val="0043781A"/>
    <w:rsid w:val="00442B45"/>
    <w:rsid w:val="00442EF5"/>
    <w:rsid w:val="00443697"/>
    <w:rsid w:val="0044413B"/>
    <w:rsid w:val="0044629C"/>
    <w:rsid w:val="0044690A"/>
    <w:rsid w:val="0044747E"/>
    <w:rsid w:val="00447F1C"/>
    <w:rsid w:val="00451519"/>
    <w:rsid w:val="0045188C"/>
    <w:rsid w:val="004539C4"/>
    <w:rsid w:val="004539F4"/>
    <w:rsid w:val="00454AC2"/>
    <w:rsid w:val="004564F9"/>
    <w:rsid w:val="00460AE3"/>
    <w:rsid w:val="00462DE6"/>
    <w:rsid w:val="00466866"/>
    <w:rsid w:val="00470AB6"/>
    <w:rsid w:val="0047250A"/>
    <w:rsid w:val="004731E4"/>
    <w:rsid w:val="0047713F"/>
    <w:rsid w:val="00480704"/>
    <w:rsid w:val="00482726"/>
    <w:rsid w:val="00483E3A"/>
    <w:rsid w:val="00484BC8"/>
    <w:rsid w:val="00484EB0"/>
    <w:rsid w:val="0048798F"/>
    <w:rsid w:val="00487CB2"/>
    <w:rsid w:val="004919DB"/>
    <w:rsid w:val="004A2E21"/>
    <w:rsid w:val="004A2F52"/>
    <w:rsid w:val="004A33EE"/>
    <w:rsid w:val="004A51A5"/>
    <w:rsid w:val="004A57FA"/>
    <w:rsid w:val="004A5CA8"/>
    <w:rsid w:val="004A6AF2"/>
    <w:rsid w:val="004B4533"/>
    <w:rsid w:val="004B5637"/>
    <w:rsid w:val="004B5928"/>
    <w:rsid w:val="004B5E92"/>
    <w:rsid w:val="004C030D"/>
    <w:rsid w:val="004C11ED"/>
    <w:rsid w:val="004C4182"/>
    <w:rsid w:val="004C7B1B"/>
    <w:rsid w:val="004C7E2D"/>
    <w:rsid w:val="004D2E01"/>
    <w:rsid w:val="004D2E32"/>
    <w:rsid w:val="004D60DC"/>
    <w:rsid w:val="004D6648"/>
    <w:rsid w:val="004D7BA6"/>
    <w:rsid w:val="004E1BDF"/>
    <w:rsid w:val="004E2DBF"/>
    <w:rsid w:val="004E4DC2"/>
    <w:rsid w:val="004E526A"/>
    <w:rsid w:val="004E5655"/>
    <w:rsid w:val="004E76BD"/>
    <w:rsid w:val="004F3E30"/>
    <w:rsid w:val="005072FC"/>
    <w:rsid w:val="0050743B"/>
    <w:rsid w:val="00511227"/>
    <w:rsid w:val="0051314D"/>
    <w:rsid w:val="00513744"/>
    <w:rsid w:val="00515633"/>
    <w:rsid w:val="005203C5"/>
    <w:rsid w:val="00521503"/>
    <w:rsid w:val="00521E2E"/>
    <w:rsid w:val="0052639D"/>
    <w:rsid w:val="0053154C"/>
    <w:rsid w:val="005332C7"/>
    <w:rsid w:val="00535066"/>
    <w:rsid w:val="005359AE"/>
    <w:rsid w:val="00537A3F"/>
    <w:rsid w:val="00537D0A"/>
    <w:rsid w:val="00541F82"/>
    <w:rsid w:val="0054393F"/>
    <w:rsid w:val="00543ABA"/>
    <w:rsid w:val="00544545"/>
    <w:rsid w:val="00546265"/>
    <w:rsid w:val="00546E7D"/>
    <w:rsid w:val="00547246"/>
    <w:rsid w:val="005473D3"/>
    <w:rsid w:val="005504BB"/>
    <w:rsid w:val="0055205E"/>
    <w:rsid w:val="0055529E"/>
    <w:rsid w:val="0055586D"/>
    <w:rsid w:val="00556361"/>
    <w:rsid w:val="005650A3"/>
    <w:rsid w:val="005676BF"/>
    <w:rsid w:val="0057366E"/>
    <w:rsid w:val="00574ABD"/>
    <w:rsid w:val="00576756"/>
    <w:rsid w:val="00577111"/>
    <w:rsid w:val="00577686"/>
    <w:rsid w:val="00577ABE"/>
    <w:rsid w:val="00580F2F"/>
    <w:rsid w:val="00583277"/>
    <w:rsid w:val="0058576B"/>
    <w:rsid w:val="00586678"/>
    <w:rsid w:val="00587AC4"/>
    <w:rsid w:val="005903A0"/>
    <w:rsid w:val="005933B8"/>
    <w:rsid w:val="00594081"/>
    <w:rsid w:val="0059496E"/>
    <w:rsid w:val="00595456"/>
    <w:rsid w:val="00596C30"/>
    <w:rsid w:val="005976DA"/>
    <w:rsid w:val="005A2591"/>
    <w:rsid w:val="005A297B"/>
    <w:rsid w:val="005A7962"/>
    <w:rsid w:val="005A79B7"/>
    <w:rsid w:val="005B0295"/>
    <w:rsid w:val="005B1C22"/>
    <w:rsid w:val="005B2C39"/>
    <w:rsid w:val="005B463E"/>
    <w:rsid w:val="005C5509"/>
    <w:rsid w:val="005C63FE"/>
    <w:rsid w:val="005D19DD"/>
    <w:rsid w:val="005D1C93"/>
    <w:rsid w:val="005D34D3"/>
    <w:rsid w:val="005D6E77"/>
    <w:rsid w:val="005D7442"/>
    <w:rsid w:val="005E09CF"/>
    <w:rsid w:val="005E1BA9"/>
    <w:rsid w:val="005E22C9"/>
    <w:rsid w:val="005E66EA"/>
    <w:rsid w:val="005E7ED4"/>
    <w:rsid w:val="005F12F5"/>
    <w:rsid w:val="005F3299"/>
    <w:rsid w:val="005F49E0"/>
    <w:rsid w:val="00601D63"/>
    <w:rsid w:val="00602E4B"/>
    <w:rsid w:val="00604800"/>
    <w:rsid w:val="006105D1"/>
    <w:rsid w:val="006132D1"/>
    <w:rsid w:val="00616091"/>
    <w:rsid w:val="006171F1"/>
    <w:rsid w:val="00620124"/>
    <w:rsid w:val="0062098E"/>
    <w:rsid w:val="00621A94"/>
    <w:rsid w:val="0062688A"/>
    <w:rsid w:val="0063093F"/>
    <w:rsid w:val="0063319D"/>
    <w:rsid w:val="00633D88"/>
    <w:rsid w:val="00634D48"/>
    <w:rsid w:val="00637D42"/>
    <w:rsid w:val="0064005E"/>
    <w:rsid w:val="0064489F"/>
    <w:rsid w:val="00644C97"/>
    <w:rsid w:val="00646293"/>
    <w:rsid w:val="00646594"/>
    <w:rsid w:val="00652ABC"/>
    <w:rsid w:val="00656EA2"/>
    <w:rsid w:val="00661C4C"/>
    <w:rsid w:val="00671658"/>
    <w:rsid w:val="00671C08"/>
    <w:rsid w:val="0067473C"/>
    <w:rsid w:val="00683E4B"/>
    <w:rsid w:val="00685425"/>
    <w:rsid w:val="0068775C"/>
    <w:rsid w:val="00691F8E"/>
    <w:rsid w:val="00692FA5"/>
    <w:rsid w:val="006933FF"/>
    <w:rsid w:val="00693E19"/>
    <w:rsid w:val="006A2DF1"/>
    <w:rsid w:val="006A6A88"/>
    <w:rsid w:val="006B0AE3"/>
    <w:rsid w:val="006B0D92"/>
    <w:rsid w:val="006B16C5"/>
    <w:rsid w:val="006B2576"/>
    <w:rsid w:val="006B44C7"/>
    <w:rsid w:val="006B5389"/>
    <w:rsid w:val="006B5E17"/>
    <w:rsid w:val="006B79D6"/>
    <w:rsid w:val="006C070D"/>
    <w:rsid w:val="006C1E6F"/>
    <w:rsid w:val="006C24F1"/>
    <w:rsid w:val="006C2736"/>
    <w:rsid w:val="006C5BA9"/>
    <w:rsid w:val="006C7840"/>
    <w:rsid w:val="006C785A"/>
    <w:rsid w:val="006D265F"/>
    <w:rsid w:val="006D305F"/>
    <w:rsid w:val="006D3B15"/>
    <w:rsid w:val="006D6F6B"/>
    <w:rsid w:val="006D7411"/>
    <w:rsid w:val="006E2725"/>
    <w:rsid w:val="006E4CA0"/>
    <w:rsid w:val="006E55F9"/>
    <w:rsid w:val="006E7F39"/>
    <w:rsid w:val="006F34FC"/>
    <w:rsid w:val="006F599E"/>
    <w:rsid w:val="006F5C00"/>
    <w:rsid w:val="006F7993"/>
    <w:rsid w:val="006F7BCE"/>
    <w:rsid w:val="00702551"/>
    <w:rsid w:val="00702C74"/>
    <w:rsid w:val="00705F2B"/>
    <w:rsid w:val="00707818"/>
    <w:rsid w:val="007106A6"/>
    <w:rsid w:val="00711888"/>
    <w:rsid w:val="00723F98"/>
    <w:rsid w:val="00727C10"/>
    <w:rsid w:val="0073350A"/>
    <w:rsid w:val="00733BB8"/>
    <w:rsid w:val="00737E6F"/>
    <w:rsid w:val="00741436"/>
    <w:rsid w:val="00741DD6"/>
    <w:rsid w:val="00741F0A"/>
    <w:rsid w:val="00742209"/>
    <w:rsid w:val="00742D94"/>
    <w:rsid w:val="00744395"/>
    <w:rsid w:val="00745276"/>
    <w:rsid w:val="00746251"/>
    <w:rsid w:val="0075078A"/>
    <w:rsid w:val="00752758"/>
    <w:rsid w:val="0075678C"/>
    <w:rsid w:val="00763AEC"/>
    <w:rsid w:val="007640FC"/>
    <w:rsid w:val="007651CB"/>
    <w:rsid w:val="00770A2E"/>
    <w:rsid w:val="00776593"/>
    <w:rsid w:val="00776A3B"/>
    <w:rsid w:val="00776F75"/>
    <w:rsid w:val="007775F5"/>
    <w:rsid w:val="00781241"/>
    <w:rsid w:val="0078138A"/>
    <w:rsid w:val="00782285"/>
    <w:rsid w:val="00782686"/>
    <w:rsid w:val="007829AE"/>
    <w:rsid w:val="0078428B"/>
    <w:rsid w:val="0078613A"/>
    <w:rsid w:val="00790956"/>
    <w:rsid w:val="00790CE2"/>
    <w:rsid w:val="00791534"/>
    <w:rsid w:val="00791CCE"/>
    <w:rsid w:val="007923B2"/>
    <w:rsid w:val="00792BC7"/>
    <w:rsid w:val="00795452"/>
    <w:rsid w:val="00795FE9"/>
    <w:rsid w:val="007960D6"/>
    <w:rsid w:val="007A087D"/>
    <w:rsid w:val="007A6859"/>
    <w:rsid w:val="007A6B9B"/>
    <w:rsid w:val="007B2144"/>
    <w:rsid w:val="007B261B"/>
    <w:rsid w:val="007B2719"/>
    <w:rsid w:val="007B7B99"/>
    <w:rsid w:val="007C1EB6"/>
    <w:rsid w:val="007C20FD"/>
    <w:rsid w:val="007C36BB"/>
    <w:rsid w:val="007C4507"/>
    <w:rsid w:val="007C46DE"/>
    <w:rsid w:val="007C58D4"/>
    <w:rsid w:val="007C6AE7"/>
    <w:rsid w:val="007D08A8"/>
    <w:rsid w:val="007D2469"/>
    <w:rsid w:val="007D2554"/>
    <w:rsid w:val="007D2A4B"/>
    <w:rsid w:val="007D484D"/>
    <w:rsid w:val="007D4B73"/>
    <w:rsid w:val="007D7D8C"/>
    <w:rsid w:val="007E1E87"/>
    <w:rsid w:val="007E3A70"/>
    <w:rsid w:val="007E41FC"/>
    <w:rsid w:val="007E6A58"/>
    <w:rsid w:val="007F025C"/>
    <w:rsid w:val="007F04EF"/>
    <w:rsid w:val="008006F1"/>
    <w:rsid w:val="00801195"/>
    <w:rsid w:val="00802CCC"/>
    <w:rsid w:val="00803307"/>
    <w:rsid w:val="00803EB6"/>
    <w:rsid w:val="008116BD"/>
    <w:rsid w:val="00811FE1"/>
    <w:rsid w:val="008126D5"/>
    <w:rsid w:val="00816949"/>
    <w:rsid w:val="0082003A"/>
    <w:rsid w:val="00823761"/>
    <w:rsid w:val="00823BB4"/>
    <w:rsid w:val="00824796"/>
    <w:rsid w:val="00831DA6"/>
    <w:rsid w:val="008321CF"/>
    <w:rsid w:val="008321E4"/>
    <w:rsid w:val="0083324D"/>
    <w:rsid w:val="0083516F"/>
    <w:rsid w:val="00841385"/>
    <w:rsid w:val="0084149F"/>
    <w:rsid w:val="008430BA"/>
    <w:rsid w:val="0084411A"/>
    <w:rsid w:val="00846AAF"/>
    <w:rsid w:val="008500E5"/>
    <w:rsid w:val="00851034"/>
    <w:rsid w:val="00851CC1"/>
    <w:rsid w:val="00851D2A"/>
    <w:rsid w:val="00854901"/>
    <w:rsid w:val="00861471"/>
    <w:rsid w:val="00862EA0"/>
    <w:rsid w:val="00863963"/>
    <w:rsid w:val="00867A46"/>
    <w:rsid w:val="008702D5"/>
    <w:rsid w:val="00870B52"/>
    <w:rsid w:val="00873AF1"/>
    <w:rsid w:val="00874A32"/>
    <w:rsid w:val="00875005"/>
    <w:rsid w:val="00875BC7"/>
    <w:rsid w:val="008816B6"/>
    <w:rsid w:val="00883304"/>
    <w:rsid w:val="008841E0"/>
    <w:rsid w:val="00884BA9"/>
    <w:rsid w:val="0088529E"/>
    <w:rsid w:val="00890F5B"/>
    <w:rsid w:val="008921E1"/>
    <w:rsid w:val="00896B6B"/>
    <w:rsid w:val="008A20BD"/>
    <w:rsid w:val="008A3142"/>
    <w:rsid w:val="008A34DC"/>
    <w:rsid w:val="008A3CE1"/>
    <w:rsid w:val="008A7ECC"/>
    <w:rsid w:val="008B13A4"/>
    <w:rsid w:val="008B18D0"/>
    <w:rsid w:val="008B287A"/>
    <w:rsid w:val="008B5573"/>
    <w:rsid w:val="008B680B"/>
    <w:rsid w:val="008B6DD2"/>
    <w:rsid w:val="008B7AF9"/>
    <w:rsid w:val="008C2772"/>
    <w:rsid w:val="008C4306"/>
    <w:rsid w:val="008C5A26"/>
    <w:rsid w:val="008C5B23"/>
    <w:rsid w:val="008C5D1F"/>
    <w:rsid w:val="008D0585"/>
    <w:rsid w:val="008D2D99"/>
    <w:rsid w:val="008D38C6"/>
    <w:rsid w:val="008D4C99"/>
    <w:rsid w:val="008D4E9B"/>
    <w:rsid w:val="008E0EB4"/>
    <w:rsid w:val="008E2DBF"/>
    <w:rsid w:val="008E30C0"/>
    <w:rsid w:val="008E3A5C"/>
    <w:rsid w:val="008E4E0A"/>
    <w:rsid w:val="008F3E57"/>
    <w:rsid w:val="008F5788"/>
    <w:rsid w:val="008F579D"/>
    <w:rsid w:val="008F5855"/>
    <w:rsid w:val="008F6ECB"/>
    <w:rsid w:val="00902792"/>
    <w:rsid w:val="00902A71"/>
    <w:rsid w:val="0090316F"/>
    <w:rsid w:val="009063A0"/>
    <w:rsid w:val="00910C0E"/>
    <w:rsid w:val="0091115C"/>
    <w:rsid w:val="00911CB6"/>
    <w:rsid w:val="009123C2"/>
    <w:rsid w:val="00912DF2"/>
    <w:rsid w:val="00916142"/>
    <w:rsid w:val="009161BB"/>
    <w:rsid w:val="00920286"/>
    <w:rsid w:val="00920612"/>
    <w:rsid w:val="00922056"/>
    <w:rsid w:val="009273AF"/>
    <w:rsid w:val="0093141F"/>
    <w:rsid w:val="009334AB"/>
    <w:rsid w:val="00933521"/>
    <w:rsid w:val="00941545"/>
    <w:rsid w:val="00943021"/>
    <w:rsid w:val="009439F6"/>
    <w:rsid w:val="00943BF6"/>
    <w:rsid w:val="00945742"/>
    <w:rsid w:val="009479DE"/>
    <w:rsid w:val="00950255"/>
    <w:rsid w:val="00951922"/>
    <w:rsid w:val="00954669"/>
    <w:rsid w:val="00955596"/>
    <w:rsid w:val="00957A69"/>
    <w:rsid w:val="00963B9E"/>
    <w:rsid w:val="00965E2C"/>
    <w:rsid w:val="0096641B"/>
    <w:rsid w:val="00967CC2"/>
    <w:rsid w:val="009734A7"/>
    <w:rsid w:val="00973F8C"/>
    <w:rsid w:val="00974023"/>
    <w:rsid w:val="009750AE"/>
    <w:rsid w:val="009763C7"/>
    <w:rsid w:val="00977670"/>
    <w:rsid w:val="00980924"/>
    <w:rsid w:val="00980DCE"/>
    <w:rsid w:val="009810AF"/>
    <w:rsid w:val="009814AE"/>
    <w:rsid w:val="00981BF6"/>
    <w:rsid w:val="00981BF9"/>
    <w:rsid w:val="00981F0E"/>
    <w:rsid w:val="009846D0"/>
    <w:rsid w:val="00986FB3"/>
    <w:rsid w:val="0099199E"/>
    <w:rsid w:val="0099221F"/>
    <w:rsid w:val="00993F3E"/>
    <w:rsid w:val="00995326"/>
    <w:rsid w:val="0099723F"/>
    <w:rsid w:val="0099728A"/>
    <w:rsid w:val="009A3E5B"/>
    <w:rsid w:val="009A43BE"/>
    <w:rsid w:val="009B049B"/>
    <w:rsid w:val="009B0AEF"/>
    <w:rsid w:val="009B1D54"/>
    <w:rsid w:val="009B26D3"/>
    <w:rsid w:val="009B2C12"/>
    <w:rsid w:val="009B51EA"/>
    <w:rsid w:val="009B56A3"/>
    <w:rsid w:val="009B6D78"/>
    <w:rsid w:val="009C140A"/>
    <w:rsid w:val="009C1CD8"/>
    <w:rsid w:val="009C21C2"/>
    <w:rsid w:val="009C3BD8"/>
    <w:rsid w:val="009C3CF9"/>
    <w:rsid w:val="009C5385"/>
    <w:rsid w:val="009D0B8C"/>
    <w:rsid w:val="009D28CC"/>
    <w:rsid w:val="009D2DDD"/>
    <w:rsid w:val="009D424A"/>
    <w:rsid w:val="009D5FAF"/>
    <w:rsid w:val="009D75ED"/>
    <w:rsid w:val="009D7D09"/>
    <w:rsid w:val="009E0CD3"/>
    <w:rsid w:val="009E55C2"/>
    <w:rsid w:val="009E59A8"/>
    <w:rsid w:val="009E7912"/>
    <w:rsid w:val="009F02CE"/>
    <w:rsid w:val="009F10FF"/>
    <w:rsid w:val="009F1F6B"/>
    <w:rsid w:val="009F2805"/>
    <w:rsid w:val="009F47E6"/>
    <w:rsid w:val="009F4A99"/>
    <w:rsid w:val="009F6EAF"/>
    <w:rsid w:val="009F749A"/>
    <w:rsid w:val="00A032BF"/>
    <w:rsid w:val="00A046A3"/>
    <w:rsid w:val="00A05194"/>
    <w:rsid w:val="00A06728"/>
    <w:rsid w:val="00A1109D"/>
    <w:rsid w:val="00A12041"/>
    <w:rsid w:val="00A125AA"/>
    <w:rsid w:val="00A1631F"/>
    <w:rsid w:val="00A17372"/>
    <w:rsid w:val="00A20734"/>
    <w:rsid w:val="00A25093"/>
    <w:rsid w:val="00A26467"/>
    <w:rsid w:val="00A26EFB"/>
    <w:rsid w:val="00A27293"/>
    <w:rsid w:val="00A33D41"/>
    <w:rsid w:val="00A34817"/>
    <w:rsid w:val="00A36E4A"/>
    <w:rsid w:val="00A37F7A"/>
    <w:rsid w:val="00A40194"/>
    <w:rsid w:val="00A415E6"/>
    <w:rsid w:val="00A41DE3"/>
    <w:rsid w:val="00A425D8"/>
    <w:rsid w:val="00A44B1B"/>
    <w:rsid w:val="00A46035"/>
    <w:rsid w:val="00A46780"/>
    <w:rsid w:val="00A517A3"/>
    <w:rsid w:val="00A51ACA"/>
    <w:rsid w:val="00A52DEE"/>
    <w:rsid w:val="00A5403C"/>
    <w:rsid w:val="00A5617A"/>
    <w:rsid w:val="00A602E5"/>
    <w:rsid w:val="00A60C7A"/>
    <w:rsid w:val="00A63F9D"/>
    <w:rsid w:val="00A64008"/>
    <w:rsid w:val="00A654D6"/>
    <w:rsid w:val="00A71083"/>
    <w:rsid w:val="00A710B2"/>
    <w:rsid w:val="00A720FA"/>
    <w:rsid w:val="00A73B77"/>
    <w:rsid w:val="00A7450F"/>
    <w:rsid w:val="00A775A6"/>
    <w:rsid w:val="00A80A3E"/>
    <w:rsid w:val="00A829B6"/>
    <w:rsid w:val="00A82F29"/>
    <w:rsid w:val="00A90F2C"/>
    <w:rsid w:val="00A91815"/>
    <w:rsid w:val="00A938A4"/>
    <w:rsid w:val="00A9678D"/>
    <w:rsid w:val="00A9679E"/>
    <w:rsid w:val="00A96BD3"/>
    <w:rsid w:val="00A9740A"/>
    <w:rsid w:val="00AA0906"/>
    <w:rsid w:val="00AA375C"/>
    <w:rsid w:val="00AA482A"/>
    <w:rsid w:val="00AA7DF6"/>
    <w:rsid w:val="00AB124B"/>
    <w:rsid w:val="00AB57CC"/>
    <w:rsid w:val="00AB6836"/>
    <w:rsid w:val="00AC0CF6"/>
    <w:rsid w:val="00AC1FB5"/>
    <w:rsid w:val="00AC2AB0"/>
    <w:rsid w:val="00AC46D8"/>
    <w:rsid w:val="00AD0634"/>
    <w:rsid w:val="00AD0D25"/>
    <w:rsid w:val="00AD1ED7"/>
    <w:rsid w:val="00AD47CB"/>
    <w:rsid w:val="00AD78B7"/>
    <w:rsid w:val="00AE0B50"/>
    <w:rsid w:val="00AE2B14"/>
    <w:rsid w:val="00AE6719"/>
    <w:rsid w:val="00AF05F2"/>
    <w:rsid w:val="00AF24A9"/>
    <w:rsid w:val="00AF3DAF"/>
    <w:rsid w:val="00AF67F7"/>
    <w:rsid w:val="00B00BCD"/>
    <w:rsid w:val="00B03542"/>
    <w:rsid w:val="00B04307"/>
    <w:rsid w:val="00B06394"/>
    <w:rsid w:val="00B065CB"/>
    <w:rsid w:val="00B13A8A"/>
    <w:rsid w:val="00B174A0"/>
    <w:rsid w:val="00B20BFE"/>
    <w:rsid w:val="00B2421F"/>
    <w:rsid w:val="00B25342"/>
    <w:rsid w:val="00B258B7"/>
    <w:rsid w:val="00B30BFA"/>
    <w:rsid w:val="00B31FDE"/>
    <w:rsid w:val="00B34A3D"/>
    <w:rsid w:val="00B45200"/>
    <w:rsid w:val="00B47F94"/>
    <w:rsid w:val="00B50207"/>
    <w:rsid w:val="00B55011"/>
    <w:rsid w:val="00B56DE9"/>
    <w:rsid w:val="00B63270"/>
    <w:rsid w:val="00B66385"/>
    <w:rsid w:val="00B667CA"/>
    <w:rsid w:val="00B6749C"/>
    <w:rsid w:val="00B67A89"/>
    <w:rsid w:val="00B70B33"/>
    <w:rsid w:val="00B72EC6"/>
    <w:rsid w:val="00B74615"/>
    <w:rsid w:val="00B74D14"/>
    <w:rsid w:val="00B75710"/>
    <w:rsid w:val="00B75918"/>
    <w:rsid w:val="00B822EB"/>
    <w:rsid w:val="00B82974"/>
    <w:rsid w:val="00B854C0"/>
    <w:rsid w:val="00B87458"/>
    <w:rsid w:val="00B87B36"/>
    <w:rsid w:val="00B90F6F"/>
    <w:rsid w:val="00B91542"/>
    <w:rsid w:val="00B9233A"/>
    <w:rsid w:val="00B9260E"/>
    <w:rsid w:val="00B92B7C"/>
    <w:rsid w:val="00B95DA9"/>
    <w:rsid w:val="00B95DD1"/>
    <w:rsid w:val="00B97584"/>
    <w:rsid w:val="00BA088E"/>
    <w:rsid w:val="00BA279B"/>
    <w:rsid w:val="00BA2917"/>
    <w:rsid w:val="00BA29A6"/>
    <w:rsid w:val="00BA3373"/>
    <w:rsid w:val="00BA44EF"/>
    <w:rsid w:val="00BA5B69"/>
    <w:rsid w:val="00BA63B0"/>
    <w:rsid w:val="00BA6583"/>
    <w:rsid w:val="00BA75EC"/>
    <w:rsid w:val="00BB6668"/>
    <w:rsid w:val="00BB73FC"/>
    <w:rsid w:val="00BC0AD9"/>
    <w:rsid w:val="00BC25D2"/>
    <w:rsid w:val="00BC283E"/>
    <w:rsid w:val="00BC43DC"/>
    <w:rsid w:val="00BC6CFB"/>
    <w:rsid w:val="00BD07FF"/>
    <w:rsid w:val="00BD0CA9"/>
    <w:rsid w:val="00BD4170"/>
    <w:rsid w:val="00BD45D4"/>
    <w:rsid w:val="00BD4CFC"/>
    <w:rsid w:val="00BD5AA8"/>
    <w:rsid w:val="00BD665B"/>
    <w:rsid w:val="00BD705A"/>
    <w:rsid w:val="00BD7535"/>
    <w:rsid w:val="00BE15D8"/>
    <w:rsid w:val="00BE15DD"/>
    <w:rsid w:val="00BE4408"/>
    <w:rsid w:val="00BE7EAE"/>
    <w:rsid w:val="00BF05B1"/>
    <w:rsid w:val="00BF12BE"/>
    <w:rsid w:val="00BF2CB9"/>
    <w:rsid w:val="00BF63A5"/>
    <w:rsid w:val="00BF727D"/>
    <w:rsid w:val="00BF7E4E"/>
    <w:rsid w:val="00C01577"/>
    <w:rsid w:val="00C0304D"/>
    <w:rsid w:val="00C03BD3"/>
    <w:rsid w:val="00C066B5"/>
    <w:rsid w:val="00C105F0"/>
    <w:rsid w:val="00C120D4"/>
    <w:rsid w:val="00C130BC"/>
    <w:rsid w:val="00C14379"/>
    <w:rsid w:val="00C155A8"/>
    <w:rsid w:val="00C16318"/>
    <w:rsid w:val="00C163C7"/>
    <w:rsid w:val="00C16624"/>
    <w:rsid w:val="00C2041D"/>
    <w:rsid w:val="00C23C40"/>
    <w:rsid w:val="00C267A5"/>
    <w:rsid w:val="00C26C6B"/>
    <w:rsid w:val="00C3047B"/>
    <w:rsid w:val="00C31218"/>
    <w:rsid w:val="00C3535B"/>
    <w:rsid w:val="00C372B8"/>
    <w:rsid w:val="00C4540F"/>
    <w:rsid w:val="00C459A6"/>
    <w:rsid w:val="00C46A5A"/>
    <w:rsid w:val="00C47916"/>
    <w:rsid w:val="00C52576"/>
    <w:rsid w:val="00C52E8B"/>
    <w:rsid w:val="00C54F6C"/>
    <w:rsid w:val="00C562E7"/>
    <w:rsid w:val="00C603C7"/>
    <w:rsid w:val="00C6046D"/>
    <w:rsid w:val="00C613C9"/>
    <w:rsid w:val="00C6353C"/>
    <w:rsid w:val="00C63CF9"/>
    <w:rsid w:val="00C67093"/>
    <w:rsid w:val="00C671F0"/>
    <w:rsid w:val="00C677BD"/>
    <w:rsid w:val="00C703BF"/>
    <w:rsid w:val="00C72282"/>
    <w:rsid w:val="00C74403"/>
    <w:rsid w:val="00C75E6D"/>
    <w:rsid w:val="00C80369"/>
    <w:rsid w:val="00C80F48"/>
    <w:rsid w:val="00C80FB9"/>
    <w:rsid w:val="00C81270"/>
    <w:rsid w:val="00C816EC"/>
    <w:rsid w:val="00C83777"/>
    <w:rsid w:val="00C8554A"/>
    <w:rsid w:val="00C86FB6"/>
    <w:rsid w:val="00C91175"/>
    <w:rsid w:val="00C9123D"/>
    <w:rsid w:val="00C92CAA"/>
    <w:rsid w:val="00C930B6"/>
    <w:rsid w:val="00C93F6D"/>
    <w:rsid w:val="00C96F9C"/>
    <w:rsid w:val="00CA1E4C"/>
    <w:rsid w:val="00CA314B"/>
    <w:rsid w:val="00CA5164"/>
    <w:rsid w:val="00CA7131"/>
    <w:rsid w:val="00CA77BB"/>
    <w:rsid w:val="00CA7CBE"/>
    <w:rsid w:val="00CB0BF0"/>
    <w:rsid w:val="00CB11CA"/>
    <w:rsid w:val="00CB4ADF"/>
    <w:rsid w:val="00CB4B86"/>
    <w:rsid w:val="00CB7D1F"/>
    <w:rsid w:val="00CC0BEA"/>
    <w:rsid w:val="00CC0F45"/>
    <w:rsid w:val="00CC3A99"/>
    <w:rsid w:val="00CC7C9A"/>
    <w:rsid w:val="00CD0DE0"/>
    <w:rsid w:val="00CD1A34"/>
    <w:rsid w:val="00CD24AF"/>
    <w:rsid w:val="00CD46F2"/>
    <w:rsid w:val="00CD4710"/>
    <w:rsid w:val="00CD69E5"/>
    <w:rsid w:val="00CE0B6E"/>
    <w:rsid w:val="00CE532E"/>
    <w:rsid w:val="00CE5680"/>
    <w:rsid w:val="00CE5D3F"/>
    <w:rsid w:val="00CE5F8E"/>
    <w:rsid w:val="00CF670D"/>
    <w:rsid w:val="00D00507"/>
    <w:rsid w:val="00D00AE8"/>
    <w:rsid w:val="00D01067"/>
    <w:rsid w:val="00D021F6"/>
    <w:rsid w:val="00D0377C"/>
    <w:rsid w:val="00D04E53"/>
    <w:rsid w:val="00D04F42"/>
    <w:rsid w:val="00D054DD"/>
    <w:rsid w:val="00D10F58"/>
    <w:rsid w:val="00D14AFB"/>
    <w:rsid w:val="00D14E48"/>
    <w:rsid w:val="00D2112E"/>
    <w:rsid w:val="00D2233A"/>
    <w:rsid w:val="00D2385D"/>
    <w:rsid w:val="00D23D84"/>
    <w:rsid w:val="00D24C68"/>
    <w:rsid w:val="00D25C2F"/>
    <w:rsid w:val="00D26304"/>
    <w:rsid w:val="00D273B5"/>
    <w:rsid w:val="00D30D00"/>
    <w:rsid w:val="00D314F1"/>
    <w:rsid w:val="00D34C9E"/>
    <w:rsid w:val="00D36DA9"/>
    <w:rsid w:val="00D42230"/>
    <w:rsid w:val="00D45771"/>
    <w:rsid w:val="00D478C2"/>
    <w:rsid w:val="00D5021A"/>
    <w:rsid w:val="00D50901"/>
    <w:rsid w:val="00D510F8"/>
    <w:rsid w:val="00D52571"/>
    <w:rsid w:val="00D54973"/>
    <w:rsid w:val="00D5504D"/>
    <w:rsid w:val="00D552F9"/>
    <w:rsid w:val="00D569BF"/>
    <w:rsid w:val="00D60C1C"/>
    <w:rsid w:val="00D62C94"/>
    <w:rsid w:val="00D657AC"/>
    <w:rsid w:val="00D657AD"/>
    <w:rsid w:val="00D66CD1"/>
    <w:rsid w:val="00D67072"/>
    <w:rsid w:val="00D73327"/>
    <w:rsid w:val="00D762CD"/>
    <w:rsid w:val="00D81687"/>
    <w:rsid w:val="00D8286E"/>
    <w:rsid w:val="00D836F2"/>
    <w:rsid w:val="00D84530"/>
    <w:rsid w:val="00D86C95"/>
    <w:rsid w:val="00D8705C"/>
    <w:rsid w:val="00D87A58"/>
    <w:rsid w:val="00D87BBB"/>
    <w:rsid w:val="00D91028"/>
    <w:rsid w:val="00D92A1E"/>
    <w:rsid w:val="00D93664"/>
    <w:rsid w:val="00D947DB"/>
    <w:rsid w:val="00DA186A"/>
    <w:rsid w:val="00DA3287"/>
    <w:rsid w:val="00DA51CA"/>
    <w:rsid w:val="00DA6B50"/>
    <w:rsid w:val="00DA6D2A"/>
    <w:rsid w:val="00DB0EA2"/>
    <w:rsid w:val="00DB2CC7"/>
    <w:rsid w:val="00DB41C6"/>
    <w:rsid w:val="00DB4A48"/>
    <w:rsid w:val="00DB7703"/>
    <w:rsid w:val="00DC0F64"/>
    <w:rsid w:val="00DC3E88"/>
    <w:rsid w:val="00DC45B1"/>
    <w:rsid w:val="00DC495C"/>
    <w:rsid w:val="00DC4A3F"/>
    <w:rsid w:val="00DC4E00"/>
    <w:rsid w:val="00DC6AB2"/>
    <w:rsid w:val="00DC73B2"/>
    <w:rsid w:val="00DC749F"/>
    <w:rsid w:val="00DD0783"/>
    <w:rsid w:val="00DD0C01"/>
    <w:rsid w:val="00DD2695"/>
    <w:rsid w:val="00DD5F80"/>
    <w:rsid w:val="00DD6E62"/>
    <w:rsid w:val="00DE049D"/>
    <w:rsid w:val="00DE23CE"/>
    <w:rsid w:val="00DE3F78"/>
    <w:rsid w:val="00DE55DE"/>
    <w:rsid w:val="00DE5A64"/>
    <w:rsid w:val="00DE75A1"/>
    <w:rsid w:val="00DF1805"/>
    <w:rsid w:val="00DF2B0F"/>
    <w:rsid w:val="00DF3EFD"/>
    <w:rsid w:val="00DF4FE3"/>
    <w:rsid w:val="00E00287"/>
    <w:rsid w:val="00E015E0"/>
    <w:rsid w:val="00E01ECB"/>
    <w:rsid w:val="00E03175"/>
    <w:rsid w:val="00E11178"/>
    <w:rsid w:val="00E114C5"/>
    <w:rsid w:val="00E15C6E"/>
    <w:rsid w:val="00E15D4D"/>
    <w:rsid w:val="00E22D81"/>
    <w:rsid w:val="00E23203"/>
    <w:rsid w:val="00E23E23"/>
    <w:rsid w:val="00E241BC"/>
    <w:rsid w:val="00E2482E"/>
    <w:rsid w:val="00E269D8"/>
    <w:rsid w:val="00E27AEA"/>
    <w:rsid w:val="00E37313"/>
    <w:rsid w:val="00E40211"/>
    <w:rsid w:val="00E40E37"/>
    <w:rsid w:val="00E42644"/>
    <w:rsid w:val="00E44926"/>
    <w:rsid w:val="00E45522"/>
    <w:rsid w:val="00E5161F"/>
    <w:rsid w:val="00E62D06"/>
    <w:rsid w:val="00E63BA1"/>
    <w:rsid w:val="00E67378"/>
    <w:rsid w:val="00E73782"/>
    <w:rsid w:val="00E7420A"/>
    <w:rsid w:val="00E7532F"/>
    <w:rsid w:val="00E7662B"/>
    <w:rsid w:val="00E77005"/>
    <w:rsid w:val="00E81121"/>
    <w:rsid w:val="00E859AA"/>
    <w:rsid w:val="00E87409"/>
    <w:rsid w:val="00E923E1"/>
    <w:rsid w:val="00E92E65"/>
    <w:rsid w:val="00E93985"/>
    <w:rsid w:val="00E96C32"/>
    <w:rsid w:val="00EA016B"/>
    <w:rsid w:val="00EA0899"/>
    <w:rsid w:val="00EA2019"/>
    <w:rsid w:val="00EA3CBE"/>
    <w:rsid w:val="00EA477B"/>
    <w:rsid w:val="00EA5BD6"/>
    <w:rsid w:val="00EB0BE9"/>
    <w:rsid w:val="00EB269C"/>
    <w:rsid w:val="00EB4448"/>
    <w:rsid w:val="00EB54A7"/>
    <w:rsid w:val="00EB63C8"/>
    <w:rsid w:val="00EB67B3"/>
    <w:rsid w:val="00EB6C76"/>
    <w:rsid w:val="00EB6F63"/>
    <w:rsid w:val="00EC2224"/>
    <w:rsid w:val="00EC33AB"/>
    <w:rsid w:val="00EC3780"/>
    <w:rsid w:val="00ED1E6D"/>
    <w:rsid w:val="00ED318F"/>
    <w:rsid w:val="00ED7608"/>
    <w:rsid w:val="00ED7ACB"/>
    <w:rsid w:val="00EE2C13"/>
    <w:rsid w:val="00EE33BC"/>
    <w:rsid w:val="00EE40C2"/>
    <w:rsid w:val="00EE41FA"/>
    <w:rsid w:val="00EE6F20"/>
    <w:rsid w:val="00EE7F28"/>
    <w:rsid w:val="00EF73F2"/>
    <w:rsid w:val="00EF794C"/>
    <w:rsid w:val="00F048F2"/>
    <w:rsid w:val="00F0588C"/>
    <w:rsid w:val="00F06CFB"/>
    <w:rsid w:val="00F07C84"/>
    <w:rsid w:val="00F12AE0"/>
    <w:rsid w:val="00F12F24"/>
    <w:rsid w:val="00F14118"/>
    <w:rsid w:val="00F15952"/>
    <w:rsid w:val="00F16C9F"/>
    <w:rsid w:val="00F171CF"/>
    <w:rsid w:val="00F2042B"/>
    <w:rsid w:val="00F22BDF"/>
    <w:rsid w:val="00F2324F"/>
    <w:rsid w:val="00F268B6"/>
    <w:rsid w:val="00F30DFB"/>
    <w:rsid w:val="00F37797"/>
    <w:rsid w:val="00F40F5A"/>
    <w:rsid w:val="00F41D17"/>
    <w:rsid w:val="00F43783"/>
    <w:rsid w:val="00F46FAC"/>
    <w:rsid w:val="00F5081D"/>
    <w:rsid w:val="00F52095"/>
    <w:rsid w:val="00F53F1A"/>
    <w:rsid w:val="00F54AE6"/>
    <w:rsid w:val="00F56120"/>
    <w:rsid w:val="00F6008B"/>
    <w:rsid w:val="00F62A78"/>
    <w:rsid w:val="00F64268"/>
    <w:rsid w:val="00F66A14"/>
    <w:rsid w:val="00F72444"/>
    <w:rsid w:val="00F75F6A"/>
    <w:rsid w:val="00F81FE0"/>
    <w:rsid w:val="00F8307B"/>
    <w:rsid w:val="00F836F4"/>
    <w:rsid w:val="00F84C4D"/>
    <w:rsid w:val="00F865E4"/>
    <w:rsid w:val="00F869DB"/>
    <w:rsid w:val="00F910B6"/>
    <w:rsid w:val="00F9457F"/>
    <w:rsid w:val="00F952FC"/>
    <w:rsid w:val="00F9554E"/>
    <w:rsid w:val="00F95B41"/>
    <w:rsid w:val="00F95F8C"/>
    <w:rsid w:val="00F969A2"/>
    <w:rsid w:val="00FA228F"/>
    <w:rsid w:val="00FA3D6E"/>
    <w:rsid w:val="00FA5F00"/>
    <w:rsid w:val="00FA7BF4"/>
    <w:rsid w:val="00FB0980"/>
    <w:rsid w:val="00FB291A"/>
    <w:rsid w:val="00FB32A1"/>
    <w:rsid w:val="00FB46C5"/>
    <w:rsid w:val="00FC044B"/>
    <w:rsid w:val="00FC72ED"/>
    <w:rsid w:val="00FD026E"/>
    <w:rsid w:val="00FD15A5"/>
    <w:rsid w:val="00FD34FD"/>
    <w:rsid w:val="00FD456E"/>
    <w:rsid w:val="00FD72CE"/>
    <w:rsid w:val="00FE2D78"/>
    <w:rsid w:val="00FE44C5"/>
    <w:rsid w:val="00FE55BE"/>
    <w:rsid w:val="00FE5F02"/>
    <w:rsid w:val="00FE6C87"/>
    <w:rsid w:val="00FF228E"/>
    <w:rsid w:val="00FF444C"/>
    <w:rsid w:val="00FF4F73"/>
    <w:rsid w:val="00FF56F8"/>
    <w:rsid w:val="00FF611E"/>
    <w:rsid w:val="00FF66D8"/>
    <w:rsid w:val="00FF670C"/>
    <w:rsid w:val="00FF71D4"/>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163645E-A1C4-41F9-849F-F9B69DAE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DEE"/>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 w:type="numbering" w:customStyle="1" w:styleId="Sraonra1">
    <w:name w:val="Sąrašo nėra1"/>
    <w:next w:val="Sraonra"/>
    <w:uiPriority w:val="99"/>
    <w:semiHidden/>
    <w:unhideWhenUsed/>
    <w:rsid w:val="00410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migracija.lrv.lt/lt/teisine-informacija/teises-aktai/migracijos-departamento-direktoriaus-isakym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4D31DC" w:rsidP="004D31DC">
          <w:pPr>
            <w:pStyle w:val="3A97B8D6E5224D26BE8398B6BD4238CC7"/>
          </w:pPr>
          <w:r w:rsidRPr="004053F7">
            <w:rPr>
              <w:rFonts w:ascii="Calibri" w:hAnsi="Calibri" w:cs="Calibri"/>
              <w:bCs/>
              <w:color w:val="00B0F0"/>
              <w:lang w:val="lt-LT"/>
            </w:rPr>
            <w:t>Pasirinkite elementą</w:t>
          </w:r>
        </w:p>
      </w:docPartBody>
    </w:docPart>
    <w:docPart>
      <w:docPartPr>
        <w:name w:val="039DED3531744AF7B1FC17A0F49CA028"/>
        <w:category>
          <w:name w:val="Bendrosios nuostatos"/>
          <w:gallery w:val="placeholder"/>
        </w:category>
        <w:types>
          <w:type w:val="bbPlcHdr"/>
        </w:types>
        <w:behaviors>
          <w:behavior w:val="content"/>
        </w:behaviors>
        <w:guid w:val="{F7AEB088-9B55-4BA3-A650-6E8BEC20A860}"/>
      </w:docPartPr>
      <w:docPartBody>
        <w:p w:rsidR="009E636E" w:rsidRDefault="004D31DC" w:rsidP="004D31DC">
          <w:pPr>
            <w:pStyle w:val="039DED3531744AF7B1FC17A0F49CA0287"/>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4D31DC" w:rsidP="004D31DC">
          <w:pPr>
            <w:pStyle w:val="3E8156F323AF4DF4B2DD7DACB24806B17"/>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4D31DC" w:rsidP="004D31DC">
          <w:pPr>
            <w:pStyle w:val="ED136E54A6504BB5AAFCACA57CD332217"/>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4D31DC" w:rsidP="004D31DC">
          <w:pPr>
            <w:pStyle w:val="6AE92EC12D0046949A6C2A5D39BE28457"/>
          </w:pPr>
          <w:r w:rsidRPr="004053F7">
            <w:rPr>
              <w:rFonts w:ascii="Calibri" w:hAnsi="Calibri" w:cs="Calibri"/>
              <w:bCs/>
              <w:color w:val="00B0F0"/>
              <w:lang w:val="lt-LT"/>
            </w:rPr>
            <w:t>Pasirinkite elementą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4D31DC" w:rsidP="004D31DC">
          <w:pPr>
            <w:pStyle w:val="5497F0A3DB6A47B199CF2CFF9C6CEF987"/>
          </w:pPr>
          <w:r w:rsidRPr="004053F7">
            <w:rPr>
              <w:rFonts w:ascii="Calibri" w:hAnsi="Calibri" w:cs="Calibri"/>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4D31DC" w:rsidP="004D31DC">
          <w:pPr>
            <w:pStyle w:val="B5C3530548954AE59D22DBB8DF7BBC1D7"/>
          </w:pPr>
          <w:r w:rsidRPr="004053F7">
            <w:rPr>
              <w:rFonts w:ascii="Calibri" w:hAnsi="Calibri" w:cs="Calibri"/>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4D31DC" w:rsidP="004D31DC">
          <w:pPr>
            <w:pStyle w:val="E9BFAD98E8354084B826B9E10B4721FE7"/>
          </w:pPr>
          <w:r w:rsidRPr="004053F7">
            <w:rPr>
              <w:rFonts w:ascii="Calibri" w:hAnsi="Calibri" w:cs="Calibri"/>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4D31DC" w:rsidP="004D31DC">
          <w:pPr>
            <w:pStyle w:val="15F682D6BE4E49F0832A912CCDDD13B07"/>
          </w:pPr>
          <w:r w:rsidRPr="004053F7">
            <w:rPr>
              <w:rFonts w:ascii="Calibri" w:hAnsi="Calibri" w:cs="Calibri"/>
              <w:bCs/>
              <w:color w:val="00B0F0"/>
              <w:lang w:val="lt-LT"/>
            </w:rPr>
            <w:t>Pasirinkite elementą</w:t>
          </w:r>
        </w:p>
      </w:docPartBody>
    </w:docPart>
    <w:docPart>
      <w:docPartPr>
        <w:name w:val="771D7C9F2B1D4DFEBB7F63AFE8D8E7F6"/>
        <w:category>
          <w:name w:val="Bendrosios nuostatos"/>
          <w:gallery w:val="placeholder"/>
        </w:category>
        <w:types>
          <w:type w:val="bbPlcHdr"/>
        </w:types>
        <w:behaviors>
          <w:behavior w:val="content"/>
        </w:behaviors>
        <w:guid w:val="{423E7118-4AE3-44F3-B0CD-8EE7C63A11BE}"/>
      </w:docPartPr>
      <w:docPartBody>
        <w:p w:rsidR="009E636E" w:rsidRDefault="004D31DC" w:rsidP="004D31DC">
          <w:pPr>
            <w:pStyle w:val="771D7C9F2B1D4DFEBB7F63AFE8D8E7F67"/>
          </w:pPr>
          <w:r w:rsidRPr="004053F7">
            <w:rPr>
              <w:rFonts w:ascii="Calibri" w:hAnsi="Calibri" w:cs="Calibri"/>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4D31DC" w:rsidP="004D31DC">
          <w:pPr>
            <w:pStyle w:val="F692AD6BB90042CBBBF423ED38F545357"/>
          </w:pPr>
          <w:r w:rsidRPr="00DD6E62">
            <w:rPr>
              <w:rFonts w:ascii="Calibri Light" w:hAnsi="Calibri Light" w:cs="Calibri Light"/>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4D31DC" w:rsidP="004D31DC">
          <w:pPr>
            <w:pStyle w:val="6F2347903CE8447E84D45A227CC402AE6"/>
          </w:pPr>
          <w:r w:rsidRPr="004053F7">
            <w:rPr>
              <w:rFonts w:ascii="Calibri" w:eastAsia="Calibri" w:hAnsi="Calibri" w:cs="Calibri"/>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4D31DC" w:rsidP="004D31DC">
          <w:pPr>
            <w:pStyle w:val="44B108CEE4734AE29A450F36B4941046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4D31DC" w:rsidP="004D31DC">
          <w:pPr>
            <w:pStyle w:val="E8BB5C56F23F4E0D81DA79E45E500C0A6"/>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4D31DC" w:rsidP="004D31DC">
          <w:pPr>
            <w:pStyle w:val="7A8F1F8C4B414989A4318CDE999B7C596"/>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4D31DC" w:rsidP="004D31DC">
          <w:pPr>
            <w:pStyle w:val="E3C2C92B059F45ED909DA65D1DAB28386"/>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4D31DC" w:rsidP="004D31DC">
          <w:pPr>
            <w:pStyle w:val="DefaultPlaceholder10820651596"/>
          </w:pPr>
          <w:r w:rsidRPr="004053F7">
            <w:rPr>
              <w:rStyle w:val="Vietosrezervavimoenklotekstas"/>
              <w:rFonts w:ascii="Calibri" w:hAnsi="Calibri" w:cs="Calibri"/>
              <w:lang w:val="lt-LT"/>
            </w:rPr>
            <w:t>Pasirinkite elementą.</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4D31DC" w:rsidP="004D31DC">
          <w:pPr>
            <w:pStyle w:val="03D5C73F408A4BA484D0F1FE1C96D7307"/>
          </w:pPr>
          <w:r w:rsidRPr="004053F7">
            <w:rPr>
              <w:rFonts w:ascii="Calibri" w:hAnsi="Calibri" w:cs="Calibri"/>
              <w:bCs/>
              <w:color w:val="00B0F0"/>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4D31DC" w:rsidP="004D31DC">
          <w:pPr>
            <w:pStyle w:val="E663609F276144EBB83239EAB5B528327"/>
          </w:pPr>
          <w:r w:rsidRPr="004053F7">
            <w:rPr>
              <w:rFonts w:ascii="Calibri" w:hAnsi="Calibri" w:cs="Calibri"/>
              <w:bCs/>
              <w:color w:val="00B0F0"/>
              <w:lang w:val="lt-LT"/>
            </w:rPr>
            <w:t>Pasirinkite save iš sąrašo</w:t>
          </w:r>
        </w:p>
      </w:docPartBody>
    </w:docPart>
    <w:docPart>
      <w:docPartPr>
        <w:name w:val="F482651FF2864B778AAC6490F72D586C"/>
        <w:category>
          <w:name w:val="Bendrosios nuostatos"/>
          <w:gallery w:val="placeholder"/>
        </w:category>
        <w:types>
          <w:type w:val="bbPlcHdr"/>
        </w:types>
        <w:behaviors>
          <w:behavior w:val="content"/>
        </w:behaviors>
        <w:guid w:val="{B75F9283-1CB5-4954-9A18-EA70AE3C6A0B}"/>
      </w:docPartPr>
      <w:docPartBody>
        <w:p w:rsidR="00454496" w:rsidRDefault="004D31DC" w:rsidP="004D31DC">
          <w:pPr>
            <w:pStyle w:val="F482651FF2864B778AAC6490F72D586C7"/>
          </w:pPr>
          <w:r w:rsidRPr="004053F7">
            <w:rPr>
              <w:rStyle w:val="Vietosrezervavimoenklotekstas"/>
              <w:rFonts w:ascii="Calibri" w:hAnsi="Calibri" w:cs="Calibri"/>
              <w:color w:val="00B0F0"/>
              <w:lang w:val="lt-LT"/>
            </w:rPr>
            <w:t>Pasirinkite datą</w:t>
          </w:r>
        </w:p>
      </w:docPartBody>
    </w:docPart>
    <w:docPart>
      <w:docPartPr>
        <w:name w:val="75A86E8A0D3840BEBF2F4E1AC30CDD70"/>
        <w:category>
          <w:name w:val="General"/>
          <w:gallery w:val="placeholder"/>
        </w:category>
        <w:types>
          <w:type w:val="bbPlcHdr"/>
        </w:types>
        <w:behaviors>
          <w:behavior w:val="content"/>
        </w:behaviors>
        <w:guid w:val="{6F8E06D5-3AB5-424E-8A87-9972505B4466}"/>
      </w:docPartPr>
      <w:docPartBody>
        <w:p w:rsidR="006A2550" w:rsidRDefault="004D31DC" w:rsidP="004D31DC">
          <w:pPr>
            <w:pStyle w:val="75A86E8A0D3840BEBF2F4E1AC30CDD707"/>
          </w:pPr>
          <w:r w:rsidRPr="004053F7">
            <w:rPr>
              <w:rFonts w:ascii="Calibri" w:hAnsi="Calibri" w:cs="Calibri"/>
              <w:bCs/>
              <w:color w:val="00B0F0"/>
              <w:lang w:val="lt-LT"/>
            </w:rPr>
            <w:t>Pasirinkite elementą</w:t>
          </w:r>
        </w:p>
      </w:docPartBody>
    </w:docPart>
    <w:docPart>
      <w:docPartPr>
        <w:name w:val="719EAD6A682448FB801F37D2841AD014"/>
        <w:category>
          <w:name w:val="General"/>
          <w:gallery w:val="placeholder"/>
        </w:category>
        <w:types>
          <w:type w:val="bbPlcHdr"/>
        </w:types>
        <w:behaviors>
          <w:behavior w:val="content"/>
        </w:behaviors>
        <w:guid w:val="{B3A4E965-7A68-4D06-AE6E-F20E756B5A5C}"/>
      </w:docPartPr>
      <w:docPartBody>
        <w:p w:rsidR="00796F06" w:rsidRDefault="004D31DC" w:rsidP="004D31DC">
          <w:pPr>
            <w:pStyle w:val="719EAD6A682448FB801F37D2841AD0147"/>
          </w:pPr>
          <w:r w:rsidRPr="004053F7">
            <w:rPr>
              <w:rFonts w:ascii="Calibri" w:hAnsi="Calibri" w:cs="Calibri"/>
              <w:bCs/>
              <w:color w:val="00B0F0"/>
              <w:lang w:val="lt-LT"/>
            </w:rPr>
            <w:t>Pasirinkite elementą</w:t>
          </w:r>
        </w:p>
      </w:docPartBody>
    </w:docPart>
    <w:docPart>
      <w:docPartPr>
        <w:name w:val="8D7E757420D74C3BA6B6B65ECDDC125A"/>
        <w:category>
          <w:name w:val="General"/>
          <w:gallery w:val="placeholder"/>
        </w:category>
        <w:types>
          <w:type w:val="bbPlcHdr"/>
        </w:types>
        <w:behaviors>
          <w:behavior w:val="content"/>
        </w:behaviors>
        <w:guid w:val="{25196E1B-E35B-41DD-860B-5E033E6ED571}"/>
      </w:docPartPr>
      <w:docPartBody>
        <w:p w:rsidR="00796F06" w:rsidRDefault="004D31DC" w:rsidP="004D31DC">
          <w:pPr>
            <w:pStyle w:val="8D7E757420D74C3BA6B6B65ECDDC125A7"/>
          </w:pPr>
          <w:r w:rsidRPr="004053F7">
            <w:rPr>
              <w:rFonts w:ascii="Calibri" w:hAnsi="Calibri" w:cs="Calibri"/>
              <w:bCs/>
              <w:color w:val="00B0F0"/>
              <w:lang w:val="lt-LT"/>
            </w:rPr>
            <w:t>Pasirinkite elementą</w:t>
          </w:r>
        </w:p>
      </w:docPartBody>
    </w:docPart>
    <w:docPart>
      <w:docPartPr>
        <w:name w:val="2B4CDDBA7FAB4459B38B055B37383DE5"/>
        <w:category>
          <w:name w:val="General"/>
          <w:gallery w:val="placeholder"/>
        </w:category>
        <w:types>
          <w:type w:val="bbPlcHdr"/>
        </w:types>
        <w:behaviors>
          <w:behavior w:val="content"/>
        </w:behaviors>
        <w:guid w:val="{C782FC07-9F41-4F5D-A833-9D671358C8B0}"/>
      </w:docPartPr>
      <w:docPartBody>
        <w:p w:rsidR="00E5308E" w:rsidRDefault="004D31DC" w:rsidP="004D31DC">
          <w:pPr>
            <w:pStyle w:val="2B4CDDBA7FAB4459B38B055B37383DE56"/>
          </w:pPr>
          <w:r w:rsidRPr="004053F7">
            <w:rPr>
              <w:rFonts w:ascii="Calibri" w:hAnsi="Calibri" w:cs="Calibri"/>
              <w:bCs/>
              <w:color w:val="00B0F0"/>
              <w:lang w:val="lt-LT"/>
            </w:rPr>
            <w:t>Pasirinkite elementą</w:t>
          </w:r>
        </w:p>
      </w:docPartBody>
    </w:docPart>
    <w:docPart>
      <w:docPartPr>
        <w:name w:val="86F85BCEA1124F0898DC3B3FFF25C236"/>
        <w:category>
          <w:name w:val="Bendrosios nuostatos"/>
          <w:gallery w:val="placeholder"/>
        </w:category>
        <w:types>
          <w:type w:val="bbPlcHdr"/>
        </w:types>
        <w:behaviors>
          <w:behavior w:val="content"/>
        </w:behaviors>
        <w:guid w:val="{6AB37ACB-85BB-49EE-BECA-24DE4D9B30DD}"/>
      </w:docPartPr>
      <w:docPartBody>
        <w:p w:rsidR="002232F5" w:rsidRDefault="004D31DC" w:rsidP="004D31DC">
          <w:pPr>
            <w:pStyle w:val="86F85BCEA1124F0898DC3B3FFF25C2367"/>
          </w:pPr>
          <w:r w:rsidRPr="00DD6E62">
            <w:rPr>
              <w:rFonts w:ascii="Calibri Light" w:hAnsi="Calibri Light" w:cs="Calibri Light"/>
              <w:bCs/>
              <w:color w:val="00B0F0"/>
              <w:lang w:val="lt-LT"/>
            </w:rPr>
            <w:t>Pasirinkite laiką</w:t>
          </w:r>
        </w:p>
      </w:docPartBody>
    </w:docPart>
    <w:docPart>
      <w:docPartPr>
        <w:name w:val="DefaultPlaceholder_1081868575"/>
        <w:category>
          <w:name w:val="Bendrosios nuostatos"/>
          <w:gallery w:val="placeholder"/>
        </w:category>
        <w:types>
          <w:type w:val="bbPlcHdr"/>
        </w:types>
        <w:behaviors>
          <w:behavior w:val="content"/>
        </w:behaviors>
        <w:guid w:val="{44EB5659-46C5-42B7-A498-8BDB0F368754}"/>
      </w:docPartPr>
      <w:docPartBody>
        <w:p w:rsidR="004D31DC" w:rsidRDefault="004D31DC" w:rsidP="004D31DC">
          <w:pPr>
            <w:pStyle w:val="DefaultPlaceholder10818685755"/>
          </w:pPr>
          <w:r w:rsidRPr="000039A5">
            <w:rPr>
              <w:rFonts w:ascii="Calibri" w:hAnsi="Calibri" w:cs="Calibri"/>
              <w:bCs/>
              <w:color w:val="00B0F0"/>
              <w:lang w:val="lt-L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41F36"/>
    <w:rsid w:val="000444D1"/>
    <w:rsid w:val="00061076"/>
    <w:rsid w:val="00064D6D"/>
    <w:rsid w:val="000710CC"/>
    <w:rsid w:val="000748A1"/>
    <w:rsid w:val="00076711"/>
    <w:rsid w:val="000835D5"/>
    <w:rsid w:val="00096673"/>
    <w:rsid w:val="000B390F"/>
    <w:rsid w:val="000C7DDE"/>
    <w:rsid w:val="000D45C6"/>
    <w:rsid w:val="000E27DF"/>
    <w:rsid w:val="000F28AA"/>
    <w:rsid w:val="0010365A"/>
    <w:rsid w:val="00107711"/>
    <w:rsid w:val="0011298B"/>
    <w:rsid w:val="00114D37"/>
    <w:rsid w:val="00125767"/>
    <w:rsid w:val="00144877"/>
    <w:rsid w:val="00155AA3"/>
    <w:rsid w:val="00165806"/>
    <w:rsid w:val="0017379D"/>
    <w:rsid w:val="0017580D"/>
    <w:rsid w:val="00181A5B"/>
    <w:rsid w:val="001A4102"/>
    <w:rsid w:val="001D2684"/>
    <w:rsid w:val="001E77EE"/>
    <w:rsid w:val="001F16EB"/>
    <w:rsid w:val="001F2705"/>
    <w:rsid w:val="00203D2F"/>
    <w:rsid w:val="0020503E"/>
    <w:rsid w:val="00210BAC"/>
    <w:rsid w:val="00216160"/>
    <w:rsid w:val="002232F5"/>
    <w:rsid w:val="00223818"/>
    <w:rsid w:val="002273DF"/>
    <w:rsid w:val="00231FAF"/>
    <w:rsid w:val="002379D0"/>
    <w:rsid w:val="00244D38"/>
    <w:rsid w:val="002515BA"/>
    <w:rsid w:val="0025486A"/>
    <w:rsid w:val="00257A77"/>
    <w:rsid w:val="00260A3C"/>
    <w:rsid w:val="00284077"/>
    <w:rsid w:val="00287864"/>
    <w:rsid w:val="00294B1A"/>
    <w:rsid w:val="002A5A13"/>
    <w:rsid w:val="002D6A5B"/>
    <w:rsid w:val="002E052C"/>
    <w:rsid w:val="002E3FE4"/>
    <w:rsid w:val="003059AE"/>
    <w:rsid w:val="00305CDE"/>
    <w:rsid w:val="003312DC"/>
    <w:rsid w:val="00340A8B"/>
    <w:rsid w:val="00347C06"/>
    <w:rsid w:val="003612B6"/>
    <w:rsid w:val="003711DC"/>
    <w:rsid w:val="00391453"/>
    <w:rsid w:val="003A4A9C"/>
    <w:rsid w:val="003A6C5B"/>
    <w:rsid w:val="003B50A8"/>
    <w:rsid w:val="003B567E"/>
    <w:rsid w:val="003C17E8"/>
    <w:rsid w:val="003C2572"/>
    <w:rsid w:val="003E349F"/>
    <w:rsid w:val="003E7A99"/>
    <w:rsid w:val="00412269"/>
    <w:rsid w:val="004275CB"/>
    <w:rsid w:val="0043781A"/>
    <w:rsid w:val="004442B9"/>
    <w:rsid w:val="00452E5B"/>
    <w:rsid w:val="00454496"/>
    <w:rsid w:val="00460AE3"/>
    <w:rsid w:val="00484B80"/>
    <w:rsid w:val="00490297"/>
    <w:rsid w:val="004A1DDF"/>
    <w:rsid w:val="004A6AF2"/>
    <w:rsid w:val="004A74DB"/>
    <w:rsid w:val="004D31DC"/>
    <w:rsid w:val="004D7564"/>
    <w:rsid w:val="004D7F90"/>
    <w:rsid w:val="005038A6"/>
    <w:rsid w:val="00531C8D"/>
    <w:rsid w:val="00544545"/>
    <w:rsid w:val="005504BB"/>
    <w:rsid w:val="005544C5"/>
    <w:rsid w:val="00566D3F"/>
    <w:rsid w:val="00567453"/>
    <w:rsid w:val="00571584"/>
    <w:rsid w:val="00574ABD"/>
    <w:rsid w:val="00586678"/>
    <w:rsid w:val="00592D6B"/>
    <w:rsid w:val="00594081"/>
    <w:rsid w:val="00597976"/>
    <w:rsid w:val="005A32C2"/>
    <w:rsid w:val="005A43DD"/>
    <w:rsid w:val="005A7962"/>
    <w:rsid w:val="005C6AC9"/>
    <w:rsid w:val="005C7D10"/>
    <w:rsid w:val="005D00EA"/>
    <w:rsid w:val="005D0794"/>
    <w:rsid w:val="005D2AAD"/>
    <w:rsid w:val="005D53E9"/>
    <w:rsid w:val="005E031F"/>
    <w:rsid w:val="005E2010"/>
    <w:rsid w:val="00607034"/>
    <w:rsid w:val="00617C7C"/>
    <w:rsid w:val="00634D48"/>
    <w:rsid w:val="00646594"/>
    <w:rsid w:val="00662133"/>
    <w:rsid w:val="0067222F"/>
    <w:rsid w:val="0067621C"/>
    <w:rsid w:val="00677601"/>
    <w:rsid w:val="00681BEC"/>
    <w:rsid w:val="006931C5"/>
    <w:rsid w:val="006A2550"/>
    <w:rsid w:val="006A7253"/>
    <w:rsid w:val="006B0B52"/>
    <w:rsid w:val="006B672A"/>
    <w:rsid w:val="006D265F"/>
    <w:rsid w:val="006F69CF"/>
    <w:rsid w:val="006F6B62"/>
    <w:rsid w:val="007106A6"/>
    <w:rsid w:val="00725A2C"/>
    <w:rsid w:val="00733898"/>
    <w:rsid w:val="00741DD6"/>
    <w:rsid w:val="0077600F"/>
    <w:rsid w:val="00780464"/>
    <w:rsid w:val="00780A09"/>
    <w:rsid w:val="00796F06"/>
    <w:rsid w:val="007A6B9B"/>
    <w:rsid w:val="007D48FF"/>
    <w:rsid w:val="007D783B"/>
    <w:rsid w:val="007F480E"/>
    <w:rsid w:val="008060E0"/>
    <w:rsid w:val="008146CA"/>
    <w:rsid w:val="00820808"/>
    <w:rsid w:val="00824796"/>
    <w:rsid w:val="00825D4D"/>
    <w:rsid w:val="0083144F"/>
    <w:rsid w:val="008663A9"/>
    <w:rsid w:val="00875BC7"/>
    <w:rsid w:val="008C5D1F"/>
    <w:rsid w:val="008D19EA"/>
    <w:rsid w:val="008D38C6"/>
    <w:rsid w:val="008E07E7"/>
    <w:rsid w:val="008F12F0"/>
    <w:rsid w:val="00902A19"/>
    <w:rsid w:val="00913BBA"/>
    <w:rsid w:val="00916822"/>
    <w:rsid w:val="0092257C"/>
    <w:rsid w:val="00933B39"/>
    <w:rsid w:val="00936B61"/>
    <w:rsid w:val="00945F5D"/>
    <w:rsid w:val="009625E9"/>
    <w:rsid w:val="0097337F"/>
    <w:rsid w:val="009750AE"/>
    <w:rsid w:val="009778F3"/>
    <w:rsid w:val="00986D6D"/>
    <w:rsid w:val="0099364C"/>
    <w:rsid w:val="009A3E5B"/>
    <w:rsid w:val="009A7376"/>
    <w:rsid w:val="009B09F2"/>
    <w:rsid w:val="009B12F8"/>
    <w:rsid w:val="009B4494"/>
    <w:rsid w:val="009B5C6D"/>
    <w:rsid w:val="009C1E85"/>
    <w:rsid w:val="009C3CF9"/>
    <w:rsid w:val="009D75ED"/>
    <w:rsid w:val="009E636E"/>
    <w:rsid w:val="009F1309"/>
    <w:rsid w:val="009F4A99"/>
    <w:rsid w:val="009F5704"/>
    <w:rsid w:val="00A138D0"/>
    <w:rsid w:val="00A370A0"/>
    <w:rsid w:val="00A57494"/>
    <w:rsid w:val="00A72252"/>
    <w:rsid w:val="00A8609E"/>
    <w:rsid w:val="00A95CEE"/>
    <w:rsid w:val="00AA135B"/>
    <w:rsid w:val="00AB2FC4"/>
    <w:rsid w:val="00AB3CFB"/>
    <w:rsid w:val="00AB70DD"/>
    <w:rsid w:val="00AE3510"/>
    <w:rsid w:val="00AF27C2"/>
    <w:rsid w:val="00B16B56"/>
    <w:rsid w:val="00B31EE5"/>
    <w:rsid w:val="00B55014"/>
    <w:rsid w:val="00B9233A"/>
    <w:rsid w:val="00B957B0"/>
    <w:rsid w:val="00B977DD"/>
    <w:rsid w:val="00BA3373"/>
    <w:rsid w:val="00BA48B2"/>
    <w:rsid w:val="00BA4C51"/>
    <w:rsid w:val="00BA63B0"/>
    <w:rsid w:val="00BB226A"/>
    <w:rsid w:val="00BC25D2"/>
    <w:rsid w:val="00BD30F3"/>
    <w:rsid w:val="00BD7EF4"/>
    <w:rsid w:val="00BF58D9"/>
    <w:rsid w:val="00BF7A0D"/>
    <w:rsid w:val="00C04A03"/>
    <w:rsid w:val="00C1227D"/>
    <w:rsid w:val="00C51434"/>
    <w:rsid w:val="00C520AE"/>
    <w:rsid w:val="00C55AF2"/>
    <w:rsid w:val="00C55FFF"/>
    <w:rsid w:val="00C72466"/>
    <w:rsid w:val="00C868A8"/>
    <w:rsid w:val="00C91739"/>
    <w:rsid w:val="00CA314B"/>
    <w:rsid w:val="00CA77BB"/>
    <w:rsid w:val="00CB58DD"/>
    <w:rsid w:val="00CC6DF2"/>
    <w:rsid w:val="00CC766E"/>
    <w:rsid w:val="00CD69E4"/>
    <w:rsid w:val="00CE135B"/>
    <w:rsid w:val="00CE6BAF"/>
    <w:rsid w:val="00CF0E08"/>
    <w:rsid w:val="00D02828"/>
    <w:rsid w:val="00D04E53"/>
    <w:rsid w:val="00D054DD"/>
    <w:rsid w:val="00D10F58"/>
    <w:rsid w:val="00D22810"/>
    <w:rsid w:val="00D373D8"/>
    <w:rsid w:val="00D42155"/>
    <w:rsid w:val="00D4640A"/>
    <w:rsid w:val="00D52571"/>
    <w:rsid w:val="00D552F9"/>
    <w:rsid w:val="00D86C95"/>
    <w:rsid w:val="00D9024C"/>
    <w:rsid w:val="00DA1613"/>
    <w:rsid w:val="00DB0EA2"/>
    <w:rsid w:val="00DB7C5A"/>
    <w:rsid w:val="00DC47FA"/>
    <w:rsid w:val="00DC495C"/>
    <w:rsid w:val="00DC5A31"/>
    <w:rsid w:val="00DD0300"/>
    <w:rsid w:val="00DD0C01"/>
    <w:rsid w:val="00DD79B2"/>
    <w:rsid w:val="00E01ECB"/>
    <w:rsid w:val="00E21126"/>
    <w:rsid w:val="00E24F91"/>
    <w:rsid w:val="00E433BA"/>
    <w:rsid w:val="00E43C20"/>
    <w:rsid w:val="00E43C37"/>
    <w:rsid w:val="00E5308E"/>
    <w:rsid w:val="00E92E65"/>
    <w:rsid w:val="00E9705C"/>
    <w:rsid w:val="00ED0246"/>
    <w:rsid w:val="00ED5BEC"/>
    <w:rsid w:val="00ED6777"/>
    <w:rsid w:val="00EE41FA"/>
    <w:rsid w:val="00EF06A7"/>
    <w:rsid w:val="00EF592B"/>
    <w:rsid w:val="00F00F8C"/>
    <w:rsid w:val="00F05A02"/>
    <w:rsid w:val="00F278BA"/>
    <w:rsid w:val="00F3524B"/>
    <w:rsid w:val="00F41488"/>
    <w:rsid w:val="00F53130"/>
    <w:rsid w:val="00F6008B"/>
    <w:rsid w:val="00F61488"/>
    <w:rsid w:val="00F6286D"/>
    <w:rsid w:val="00F62E10"/>
    <w:rsid w:val="00F71BD0"/>
    <w:rsid w:val="00F81FE0"/>
    <w:rsid w:val="00F87D19"/>
    <w:rsid w:val="00F910B6"/>
    <w:rsid w:val="00F9457F"/>
    <w:rsid w:val="00FB14F2"/>
    <w:rsid w:val="00FB170E"/>
    <w:rsid w:val="00FC2768"/>
    <w:rsid w:val="00FD15A5"/>
    <w:rsid w:val="00FD3B81"/>
    <w:rsid w:val="00FE0BE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480E"/>
    <w:rPr>
      <w:color w:val="808080"/>
    </w:rPr>
  </w:style>
  <w:style w:type="paragraph" w:customStyle="1" w:styleId="3A97B8D6E5224D26BE8398B6BD4238CC7">
    <w:name w:val="3A97B8D6E5224D26BE8398B6BD4238CC7"/>
    <w:rsid w:val="004D31DC"/>
    <w:pPr>
      <w:spacing w:after="160" w:line="252" w:lineRule="auto"/>
      <w:jc w:val="both"/>
    </w:pPr>
    <w:rPr>
      <w:lang w:val="en-US" w:eastAsia="en-US"/>
    </w:rPr>
  </w:style>
  <w:style w:type="paragraph" w:customStyle="1" w:styleId="039DED3531744AF7B1FC17A0F49CA0287">
    <w:name w:val="039DED3531744AF7B1FC17A0F49CA0287"/>
    <w:rsid w:val="004D31DC"/>
    <w:pPr>
      <w:spacing w:after="160" w:line="252" w:lineRule="auto"/>
      <w:jc w:val="both"/>
    </w:pPr>
    <w:rPr>
      <w:lang w:val="en-US" w:eastAsia="en-US"/>
    </w:rPr>
  </w:style>
  <w:style w:type="paragraph" w:customStyle="1" w:styleId="E663609F276144EBB83239EAB5B528327">
    <w:name w:val="E663609F276144EBB83239EAB5B528327"/>
    <w:rsid w:val="004D31DC"/>
    <w:pPr>
      <w:spacing w:after="160" w:line="252" w:lineRule="auto"/>
      <w:jc w:val="both"/>
    </w:pPr>
    <w:rPr>
      <w:lang w:val="en-US" w:eastAsia="en-US"/>
    </w:rPr>
  </w:style>
  <w:style w:type="paragraph" w:customStyle="1" w:styleId="3E8156F323AF4DF4B2DD7DACB24806B17">
    <w:name w:val="3E8156F323AF4DF4B2DD7DACB24806B17"/>
    <w:rsid w:val="004D31DC"/>
    <w:pPr>
      <w:spacing w:after="160" w:line="252" w:lineRule="auto"/>
      <w:jc w:val="both"/>
    </w:pPr>
    <w:rPr>
      <w:lang w:val="en-US" w:eastAsia="en-US"/>
    </w:rPr>
  </w:style>
  <w:style w:type="paragraph" w:customStyle="1" w:styleId="ED136E54A6504BB5AAFCACA57CD332217">
    <w:name w:val="ED136E54A6504BB5AAFCACA57CD332217"/>
    <w:rsid w:val="004D31DC"/>
    <w:pPr>
      <w:spacing w:after="160" w:line="252" w:lineRule="auto"/>
      <w:jc w:val="both"/>
    </w:pPr>
    <w:rPr>
      <w:lang w:val="en-US" w:eastAsia="en-US"/>
    </w:rPr>
  </w:style>
  <w:style w:type="paragraph" w:customStyle="1" w:styleId="6AE92EC12D0046949A6C2A5D39BE28457">
    <w:name w:val="6AE92EC12D0046949A6C2A5D39BE28457"/>
    <w:rsid w:val="004D31DC"/>
    <w:pPr>
      <w:spacing w:after="160" w:line="252" w:lineRule="auto"/>
      <w:jc w:val="both"/>
    </w:pPr>
    <w:rPr>
      <w:lang w:val="en-US" w:eastAsia="en-US"/>
    </w:rPr>
  </w:style>
  <w:style w:type="paragraph" w:customStyle="1" w:styleId="F482651FF2864B778AAC6490F72D586C7">
    <w:name w:val="F482651FF2864B778AAC6490F72D586C7"/>
    <w:rsid w:val="004D31DC"/>
    <w:pPr>
      <w:spacing w:after="160" w:line="252" w:lineRule="auto"/>
      <w:jc w:val="both"/>
    </w:pPr>
    <w:rPr>
      <w:lang w:val="en-US" w:eastAsia="en-US"/>
    </w:rPr>
  </w:style>
  <w:style w:type="paragraph" w:customStyle="1" w:styleId="86F85BCEA1124F0898DC3B3FFF25C2367">
    <w:name w:val="86F85BCEA1124F0898DC3B3FFF25C2367"/>
    <w:rsid w:val="004D31DC"/>
    <w:pPr>
      <w:spacing w:after="160" w:line="252" w:lineRule="auto"/>
      <w:jc w:val="both"/>
    </w:pPr>
    <w:rPr>
      <w:lang w:val="en-US" w:eastAsia="en-US"/>
    </w:rPr>
  </w:style>
  <w:style w:type="paragraph" w:customStyle="1" w:styleId="5497F0A3DB6A47B199CF2CFF9C6CEF987">
    <w:name w:val="5497F0A3DB6A47B199CF2CFF9C6CEF987"/>
    <w:rsid w:val="004D31DC"/>
    <w:pPr>
      <w:spacing w:after="160" w:line="252" w:lineRule="auto"/>
      <w:jc w:val="both"/>
    </w:pPr>
    <w:rPr>
      <w:lang w:val="en-US" w:eastAsia="en-US"/>
    </w:rPr>
  </w:style>
  <w:style w:type="paragraph" w:customStyle="1" w:styleId="B5C3530548954AE59D22DBB8DF7BBC1D7">
    <w:name w:val="B5C3530548954AE59D22DBB8DF7BBC1D7"/>
    <w:rsid w:val="004D31DC"/>
    <w:pPr>
      <w:spacing w:after="160" w:line="252" w:lineRule="auto"/>
      <w:jc w:val="both"/>
    </w:pPr>
    <w:rPr>
      <w:lang w:val="en-US" w:eastAsia="en-US"/>
    </w:rPr>
  </w:style>
  <w:style w:type="paragraph" w:customStyle="1" w:styleId="E9BFAD98E8354084B826B9E10B4721FE7">
    <w:name w:val="E9BFAD98E8354084B826B9E10B4721FE7"/>
    <w:rsid w:val="004D31DC"/>
    <w:pPr>
      <w:spacing w:after="160" w:line="252" w:lineRule="auto"/>
      <w:jc w:val="both"/>
    </w:pPr>
    <w:rPr>
      <w:lang w:val="en-US" w:eastAsia="en-US"/>
    </w:rPr>
  </w:style>
  <w:style w:type="paragraph" w:customStyle="1" w:styleId="15F682D6BE4E49F0832A912CCDDD13B07">
    <w:name w:val="15F682D6BE4E49F0832A912CCDDD13B07"/>
    <w:rsid w:val="004D31DC"/>
    <w:pPr>
      <w:spacing w:after="160" w:line="252" w:lineRule="auto"/>
      <w:jc w:val="both"/>
    </w:pPr>
    <w:rPr>
      <w:lang w:val="en-US" w:eastAsia="en-US"/>
    </w:rPr>
  </w:style>
  <w:style w:type="paragraph" w:customStyle="1" w:styleId="771D7C9F2B1D4DFEBB7F63AFE8D8E7F67">
    <w:name w:val="771D7C9F2B1D4DFEBB7F63AFE8D8E7F67"/>
    <w:rsid w:val="004D31DC"/>
    <w:pPr>
      <w:spacing w:after="160" w:line="252" w:lineRule="auto"/>
      <w:jc w:val="both"/>
    </w:pPr>
    <w:rPr>
      <w:lang w:val="en-US" w:eastAsia="en-US"/>
    </w:rPr>
  </w:style>
  <w:style w:type="paragraph" w:customStyle="1" w:styleId="F692AD6BB90042CBBBF423ED38F545357">
    <w:name w:val="F692AD6BB90042CBBBF423ED38F545357"/>
    <w:rsid w:val="004D31DC"/>
    <w:pPr>
      <w:spacing w:after="160" w:line="252" w:lineRule="auto"/>
      <w:jc w:val="both"/>
    </w:pPr>
    <w:rPr>
      <w:lang w:val="en-US" w:eastAsia="en-US"/>
    </w:rPr>
  </w:style>
  <w:style w:type="paragraph" w:customStyle="1" w:styleId="03D5C73F408A4BA484D0F1FE1C96D7307">
    <w:name w:val="03D5C73F408A4BA484D0F1FE1C96D7307"/>
    <w:rsid w:val="004D31DC"/>
    <w:pPr>
      <w:spacing w:after="160" w:line="252" w:lineRule="auto"/>
      <w:jc w:val="both"/>
    </w:pPr>
    <w:rPr>
      <w:lang w:val="en-US" w:eastAsia="en-US"/>
    </w:rPr>
  </w:style>
  <w:style w:type="paragraph" w:customStyle="1" w:styleId="75A86E8A0D3840BEBF2F4E1AC30CDD707">
    <w:name w:val="75A86E8A0D3840BEBF2F4E1AC30CDD707"/>
    <w:rsid w:val="004D31DC"/>
    <w:pPr>
      <w:spacing w:after="160" w:line="252" w:lineRule="auto"/>
      <w:jc w:val="both"/>
    </w:pPr>
    <w:rPr>
      <w:lang w:val="en-US" w:eastAsia="en-US"/>
    </w:rPr>
  </w:style>
  <w:style w:type="paragraph" w:customStyle="1" w:styleId="719EAD6A682448FB801F37D2841AD0147">
    <w:name w:val="719EAD6A682448FB801F37D2841AD0147"/>
    <w:rsid w:val="004D31DC"/>
    <w:pPr>
      <w:spacing w:after="160" w:line="252" w:lineRule="auto"/>
      <w:jc w:val="both"/>
    </w:pPr>
    <w:rPr>
      <w:lang w:val="en-US" w:eastAsia="en-US"/>
    </w:rPr>
  </w:style>
  <w:style w:type="paragraph" w:customStyle="1" w:styleId="8D7E757420D74C3BA6B6B65ECDDC125A7">
    <w:name w:val="8D7E757420D74C3BA6B6B65ECDDC125A7"/>
    <w:rsid w:val="004D31DC"/>
    <w:pPr>
      <w:spacing w:after="160" w:line="252" w:lineRule="auto"/>
      <w:jc w:val="both"/>
    </w:pPr>
    <w:rPr>
      <w:lang w:val="en-US" w:eastAsia="en-US"/>
    </w:rPr>
  </w:style>
  <w:style w:type="paragraph" w:customStyle="1" w:styleId="2B4CDDBA7FAB4459B38B055B37383DE56">
    <w:name w:val="2B4CDDBA7FAB4459B38B055B37383DE56"/>
    <w:rsid w:val="004D31DC"/>
    <w:pPr>
      <w:spacing w:after="160" w:line="252" w:lineRule="auto"/>
      <w:jc w:val="both"/>
    </w:pPr>
    <w:rPr>
      <w:lang w:val="en-US" w:eastAsia="en-US"/>
    </w:rPr>
  </w:style>
  <w:style w:type="paragraph" w:customStyle="1" w:styleId="DefaultPlaceholder10818685755">
    <w:name w:val="DefaultPlaceholder_10818685755"/>
    <w:rsid w:val="004D31DC"/>
    <w:pPr>
      <w:spacing w:after="160" w:line="252" w:lineRule="auto"/>
      <w:jc w:val="both"/>
    </w:pPr>
    <w:rPr>
      <w:lang w:val="en-US" w:eastAsia="en-US"/>
    </w:rPr>
  </w:style>
  <w:style w:type="paragraph" w:customStyle="1" w:styleId="6F2347903CE8447E84D45A227CC402AE6">
    <w:name w:val="6F2347903CE8447E84D45A227CC402AE6"/>
    <w:rsid w:val="004D31DC"/>
    <w:pPr>
      <w:spacing w:after="160" w:line="252" w:lineRule="auto"/>
      <w:jc w:val="both"/>
    </w:pPr>
    <w:rPr>
      <w:lang w:val="en-US" w:eastAsia="en-US"/>
    </w:rPr>
  </w:style>
  <w:style w:type="paragraph" w:customStyle="1" w:styleId="44B108CEE4734AE29A450F36B49410466">
    <w:name w:val="44B108CEE4734AE29A450F36B49410466"/>
    <w:rsid w:val="004D31DC"/>
    <w:pPr>
      <w:spacing w:after="160" w:line="252" w:lineRule="auto"/>
      <w:jc w:val="both"/>
    </w:pPr>
    <w:rPr>
      <w:lang w:val="en-US" w:eastAsia="en-US"/>
    </w:rPr>
  </w:style>
  <w:style w:type="paragraph" w:customStyle="1" w:styleId="E8BB5C56F23F4E0D81DA79E45E500C0A6">
    <w:name w:val="E8BB5C56F23F4E0D81DA79E45E500C0A6"/>
    <w:rsid w:val="004D31DC"/>
    <w:pPr>
      <w:spacing w:after="160" w:line="252" w:lineRule="auto"/>
      <w:jc w:val="both"/>
    </w:pPr>
    <w:rPr>
      <w:lang w:val="en-US" w:eastAsia="en-US"/>
    </w:rPr>
  </w:style>
  <w:style w:type="paragraph" w:customStyle="1" w:styleId="7A8F1F8C4B414989A4318CDE999B7C596">
    <w:name w:val="7A8F1F8C4B414989A4318CDE999B7C596"/>
    <w:rsid w:val="004D31DC"/>
    <w:pPr>
      <w:spacing w:after="160" w:line="252" w:lineRule="auto"/>
      <w:jc w:val="both"/>
    </w:pPr>
    <w:rPr>
      <w:lang w:val="en-US" w:eastAsia="en-US"/>
    </w:rPr>
  </w:style>
  <w:style w:type="paragraph" w:customStyle="1" w:styleId="E3C2C92B059F45ED909DA65D1DAB28386">
    <w:name w:val="E3C2C92B059F45ED909DA65D1DAB28386"/>
    <w:rsid w:val="004D31DC"/>
    <w:pPr>
      <w:spacing w:after="160" w:line="252" w:lineRule="auto"/>
      <w:jc w:val="both"/>
    </w:pPr>
    <w:rPr>
      <w:lang w:val="en-US" w:eastAsia="en-US"/>
    </w:rPr>
  </w:style>
  <w:style w:type="paragraph" w:customStyle="1" w:styleId="DefaultPlaceholder10820651596">
    <w:name w:val="DefaultPlaceholder_10820651596"/>
    <w:rsid w:val="004D31DC"/>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53</TotalTime>
  <Pages>38</Pages>
  <Words>83909</Words>
  <Characters>47829</Characters>
  <Application>Microsoft Office Word</Application>
  <DocSecurity>0</DocSecurity>
  <Lines>398</Lines>
  <Paragraphs>262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Rasa Malijauskienė</cp:lastModifiedBy>
  <cp:revision>26</cp:revision>
  <cp:lastPrinted>2018-03-07T08:06:00Z</cp:lastPrinted>
  <dcterms:created xsi:type="dcterms:W3CDTF">2026-03-09T07:42:00Z</dcterms:created>
  <dcterms:modified xsi:type="dcterms:W3CDTF">2026-03-09T13:37:00Z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