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AB8" w:rsidRDefault="00620AB8" w:rsidP="002F50D2">
      <w:pPr>
        <w:keepNext/>
        <w:spacing w:after="0" w:line="240" w:lineRule="auto"/>
        <w:ind w:left="5812"/>
        <w:jc w:val="both"/>
        <w:outlineLvl w:val="5"/>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2015</w:t>
      </w:r>
      <w:r w:rsidR="007E7EA3">
        <w:rPr>
          <w:rFonts w:ascii="Times New Roman" w:eastAsia="Times New Roman" w:hAnsi="Times New Roman" w:cs="Times New Roman"/>
          <w:sz w:val="20"/>
          <w:szCs w:val="20"/>
          <w:lang w:eastAsia="lt-LT"/>
        </w:rPr>
        <w:t xml:space="preserve">-04-02 </w:t>
      </w:r>
      <w:r>
        <w:rPr>
          <w:rFonts w:ascii="Times New Roman" w:eastAsia="Times New Roman" w:hAnsi="Times New Roman" w:cs="Times New Roman"/>
          <w:sz w:val="20"/>
          <w:szCs w:val="20"/>
          <w:lang w:eastAsia="lt-LT"/>
        </w:rPr>
        <w:t>Profesinės reabilitacijos paslaugų viešojo pirkimo-pardavimo suta</w:t>
      </w:r>
      <w:r w:rsidR="00683FF6">
        <w:rPr>
          <w:rFonts w:ascii="Times New Roman" w:eastAsia="Times New Roman" w:hAnsi="Times New Roman" w:cs="Times New Roman"/>
          <w:sz w:val="20"/>
          <w:szCs w:val="20"/>
          <w:lang w:eastAsia="lt-LT"/>
        </w:rPr>
        <w:t>rties Nr.</w:t>
      </w:r>
      <w:r w:rsidR="007E7EA3">
        <w:rPr>
          <w:rFonts w:ascii="Times New Roman" w:eastAsia="Times New Roman" w:hAnsi="Times New Roman" w:cs="Times New Roman"/>
          <w:sz w:val="20"/>
          <w:szCs w:val="20"/>
          <w:lang w:eastAsia="lt-LT"/>
        </w:rPr>
        <w:t>US15-36/DPS-53</w:t>
      </w:r>
    </w:p>
    <w:p w:rsidR="00E23C6B" w:rsidRPr="00CC1673" w:rsidRDefault="00E23C6B" w:rsidP="002F50D2">
      <w:pPr>
        <w:keepNext/>
        <w:spacing w:after="0" w:line="240" w:lineRule="auto"/>
        <w:ind w:left="5812"/>
        <w:jc w:val="both"/>
        <w:outlineLvl w:val="5"/>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 priedas</w:t>
      </w:r>
      <w:bookmarkStart w:id="0" w:name="_GoBack"/>
      <w:bookmarkEnd w:id="0"/>
    </w:p>
    <w:p w:rsidR="009462AE" w:rsidRDefault="009462AE" w:rsidP="002F50D2">
      <w:pPr>
        <w:spacing w:after="0" w:line="240" w:lineRule="auto"/>
        <w:jc w:val="center"/>
        <w:rPr>
          <w:rFonts w:ascii="Times New Roman" w:eastAsia="Times New Roman" w:hAnsi="Times New Roman" w:cs="Times New Roman"/>
          <w:b/>
          <w:sz w:val="24"/>
          <w:szCs w:val="20"/>
          <w:lang w:eastAsia="lt-LT"/>
        </w:rPr>
      </w:pPr>
    </w:p>
    <w:p w:rsidR="002F50D2" w:rsidRPr="00CC1673" w:rsidRDefault="002F50D2" w:rsidP="002F50D2">
      <w:pPr>
        <w:spacing w:after="0" w:line="240" w:lineRule="auto"/>
        <w:jc w:val="center"/>
        <w:rPr>
          <w:rFonts w:ascii="Times New Roman" w:eastAsia="Times New Roman" w:hAnsi="Times New Roman" w:cs="Times New Roman"/>
          <w:b/>
          <w:sz w:val="24"/>
          <w:szCs w:val="20"/>
          <w:lang w:eastAsia="lt-LT"/>
        </w:rPr>
      </w:pPr>
      <w:r w:rsidRPr="00CC1673">
        <w:rPr>
          <w:rFonts w:ascii="Times New Roman" w:eastAsia="Times New Roman" w:hAnsi="Times New Roman" w:cs="Times New Roman"/>
          <w:b/>
          <w:sz w:val="24"/>
          <w:szCs w:val="20"/>
          <w:lang w:eastAsia="lt-LT"/>
        </w:rPr>
        <w:t xml:space="preserve">PROFESINĖS REABILITACIJOS PASLAUGŲ, </w:t>
      </w:r>
      <w:r w:rsidRPr="00CC1673">
        <w:rPr>
          <w:rFonts w:ascii="Times New Roman" w:eastAsia="Times New Roman" w:hAnsi="Times New Roman" w:cs="Times New Roman"/>
          <w:b/>
          <w:sz w:val="24"/>
          <w:szCs w:val="24"/>
        </w:rPr>
        <w:t>FINANSUOJAMŲ ESF, VALSTYBĖS BIUDŽETO IR/AR UŽIMTUMO FONDO LĖŠOMIS,</w:t>
      </w:r>
      <w:r w:rsidRPr="00CC1673">
        <w:rPr>
          <w:rFonts w:ascii="Times New Roman" w:eastAsia="Times New Roman" w:hAnsi="Times New Roman" w:cs="Times New Roman"/>
          <w:b/>
          <w:sz w:val="24"/>
          <w:szCs w:val="20"/>
          <w:lang w:eastAsia="lt-LT"/>
        </w:rPr>
        <w:t xml:space="preserve"> </w:t>
      </w:r>
      <w:r w:rsidRPr="00CC1673">
        <w:rPr>
          <w:rFonts w:ascii="Times New Roman" w:eastAsia="Times New Roman" w:hAnsi="Times New Roman" w:cs="Times New Roman"/>
          <w:b/>
          <w:caps/>
          <w:sz w:val="24"/>
          <w:szCs w:val="20"/>
          <w:lang w:eastAsia="lt-LT"/>
        </w:rPr>
        <w:t xml:space="preserve">pirkimo Techninė </w:t>
      </w:r>
      <w:r w:rsidRPr="00CC1673">
        <w:rPr>
          <w:rFonts w:ascii="Times New Roman" w:eastAsia="Times New Roman" w:hAnsi="Times New Roman" w:cs="Times New Roman"/>
          <w:b/>
          <w:sz w:val="24"/>
          <w:szCs w:val="20"/>
          <w:lang w:eastAsia="lt-LT"/>
        </w:rPr>
        <w:t>SPECIFIKACIJA</w:t>
      </w:r>
    </w:p>
    <w:p w:rsidR="002F50D2" w:rsidRPr="00CC1673" w:rsidRDefault="002F50D2" w:rsidP="002F50D2">
      <w:pPr>
        <w:spacing w:after="0" w:line="240" w:lineRule="auto"/>
        <w:ind w:firstLine="720"/>
        <w:jc w:val="both"/>
        <w:rPr>
          <w:rFonts w:ascii="Times New Roman" w:eastAsia="Times New Roman" w:hAnsi="Times New Roman" w:cs="Times New Roman"/>
          <w:b/>
          <w:sz w:val="24"/>
          <w:szCs w:val="20"/>
          <w:lang w:eastAsia="lt-LT"/>
        </w:rPr>
      </w:pPr>
    </w:p>
    <w:p w:rsidR="002F50D2" w:rsidRPr="00CC1673" w:rsidRDefault="002F50D2" w:rsidP="002F50D2">
      <w:pPr>
        <w:spacing w:after="0" w:line="240" w:lineRule="auto"/>
        <w:ind w:right="191" w:firstLine="709"/>
        <w:jc w:val="both"/>
        <w:rPr>
          <w:rFonts w:ascii="Times New Roman" w:eastAsia="Times New Roman" w:hAnsi="Times New Roman" w:cs="Times New Roman"/>
          <w:sz w:val="24"/>
          <w:szCs w:val="20"/>
          <w:lang w:eastAsia="lt-LT"/>
        </w:rPr>
      </w:pPr>
      <w:r w:rsidRPr="00CC1673">
        <w:rPr>
          <w:rFonts w:ascii="Times New Roman" w:eastAsia="Times New Roman" w:hAnsi="Times New Roman" w:cs="Times New Roman"/>
          <w:sz w:val="24"/>
          <w:szCs w:val="20"/>
          <w:lang w:eastAsia="lt-LT"/>
        </w:rPr>
        <w:t xml:space="preserve">Lietuvos darbo birža prie Socialinės apsaugos ir darbo ministerijos (toliau – Lietuvos darbo birža), siekdama užtikrinti profesinės reabilitacijos paslaugų teikimą asmenims, kuriems Neįgalumo ir darbingumo nustatymo tarnyba nustatė profesinės reabilitacijos paslaugų poreikį, numato įsigyti profesinės reabilitacijos paslaugas, </w:t>
      </w:r>
      <w:r w:rsidRPr="00CC1673">
        <w:rPr>
          <w:rFonts w:ascii="Times New Roman" w:eastAsia="Times New Roman" w:hAnsi="Times New Roman" w:cs="Times New Roman"/>
          <w:sz w:val="24"/>
          <w:szCs w:val="20"/>
        </w:rPr>
        <w:t xml:space="preserve">kurios finansuojamos iš Valstybės biudžeto, užimtumo fondo ir/ar Europos socialinio fondo lėšų. </w:t>
      </w:r>
    </w:p>
    <w:p w:rsidR="002F50D2" w:rsidRPr="00CC1673" w:rsidRDefault="002F50D2" w:rsidP="002F50D2">
      <w:pPr>
        <w:spacing w:after="0" w:line="240" w:lineRule="auto"/>
        <w:ind w:right="191" w:firstLine="709"/>
        <w:jc w:val="both"/>
        <w:rPr>
          <w:rFonts w:ascii="Times New Roman" w:eastAsia="Times New Roman" w:hAnsi="Times New Roman" w:cs="Times New Roman"/>
          <w:sz w:val="24"/>
          <w:szCs w:val="20"/>
          <w:lang w:eastAsia="lt-LT"/>
        </w:rPr>
      </w:pPr>
      <w:r w:rsidRPr="00CC1673">
        <w:rPr>
          <w:rFonts w:ascii="Times New Roman" w:eastAsia="Times New Roman" w:hAnsi="Times New Roman" w:cs="Times New Roman"/>
          <w:sz w:val="24"/>
          <w:szCs w:val="20"/>
          <w:lang w:eastAsia="lt-LT"/>
        </w:rPr>
        <w:t>Profesinės reabilitacijos paslaugų tikslas – ugdyti ar atkurti asmens darbingumą, didinti darbinės veiklos galimybes, siekiant asmens įsidarbinimo.</w:t>
      </w:r>
    </w:p>
    <w:p w:rsidR="002F50D2" w:rsidRPr="00CC1673" w:rsidRDefault="002F50D2" w:rsidP="002F50D2">
      <w:pPr>
        <w:spacing w:after="0" w:line="240" w:lineRule="auto"/>
        <w:jc w:val="both"/>
        <w:rPr>
          <w:rFonts w:ascii="Times New Roman" w:eastAsia="Times New Roman" w:hAnsi="Times New Roman" w:cs="Times New Roman"/>
          <w:sz w:val="24"/>
          <w:szCs w:val="20"/>
          <w:lang w:eastAsia="lt-LT"/>
        </w:rPr>
      </w:pPr>
    </w:p>
    <w:p w:rsidR="002F50D2" w:rsidRPr="00CC1673" w:rsidRDefault="002F50D2" w:rsidP="002F50D2">
      <w:pPr>
        <w:spacing w:after="0" w:line="240" w:lineRule="auto"/>
        <w:ind w:right="191" w:firstLine="709"/>
        <w:jc w:val="both"/>
        <w:rPr>
          <w:rFonts w:ascii="Times New Roman" w:eastAsia="Times New Roman" w:hAnsi="Times New Roman" w:cs="Times New Roman"/>
          <w:b/>
          <w:sz w:val="24"/>
          <w:szCs w:val="20"/>
          <w:u w:val="single"/>
          <w:lang w:eastAsia="lt-LT"/>
        </w:rPr>
      </w:pPr>
      <w:r w:rsidRPr="00CC1673">
        <w:rPr>
          <w:rFonts w:ascii="Times New Roman" w:eastAsia="Times New Roman" w:hAnsi="Times New Roman" w:cs="Times New Roman"/>
          <w:b/>
          <w:sz w:val="24"/>
          <w:szCs w:val="20"/>
          <w:u w:val="single"/>
          <w:lang w:eastAsia="lt-LT"/>
        </w:rPr>
        <w:t>Pagrindiniai reikalavimai profesinės reabilitacijos paslaugų teikimui</w:t>
      </w:r>
    </w:p>
    <w:p w:rsidR="002F50D2" w:rsidRPr="00CC1673" w:rsidRDefault="002F50D2" w:rsidP="002F50D2">
      <w:pPr>
        <w:spacing w:after="0" w:line="240" w:lineRule="auto"/>
        <w:ind w:right="191"/>
        <w:jc w:val="both"/>
        <w:rPr>
          <w:rFonts w:ascii="Times New Roman" w:eastAsia="Times New Roman" w:hAnsi="Times New Roman" w:cs="Times New Roman"/>
          <w:b/>
          <w:sz w:val="24"/>
          <w:szCs w:val="20"/>
          <w:u w:val="single"/>
          <w:lang w:eastAsia="lt-LT"/>
        </w:rPr>
      </w:pPr>
    </w:p>
    <w:p w:rsidR="002F50D2" w:rsidRPr="00CC1673" w:rsidRDefault="002F50D2" w:rsidP="00CC528C">
      <w:pPr>
        <w:numPr>
          <w:ilvl w:val="0"/>
          <w:numId w:val="1"/>
        </w:numPr>
        <w:tabs>
          <w:tab w:val="clear" w:pos="1069"/>
          <w:tab w:val="num" w:pos="0"/>
          <w:tab w:val="left" w:pos="142"/>
        </w:tabs>
        <w:spacing w:after="0" w:line="240" w:lineRule="auto"/>
        <w:ind w:left="0" w:right="191" w:firstLine="720"/>
        <w:jc w:val="both"/>
        <w:rPr>
          <w:rFonts w:ascii="Times New Roman" w:eastAsia="Times New Roman" w:hAnsi="Times New Roman" w:cs="Times New Roman"/>
          <w:sz w:val="24"/>
          <w:szCs w:val="20"/>
          <w:lang w:eastAsia="lt-LT"/>
        </w:rPr>
      </w:pPr>
      <w:r w:rsidRPr="00CC1673">
        <w:rPr>
          <w:rFonts w:ascii="Times New Roman" w:eastAsia="Times New Roman" w:hAnsi="Times New Roman" w:cs="Times New Roman"/>
          <w:sz w:val="24"/>
          <w:szCs w:val="20"/>
          <w:lang w:eastAsia="lt-LT"/>
        </w:rPr>
        <w:t>Profesinės reabilitacijos paslaugas teikianti įstaiga (toliau – Paslaugų teikėjas) turi atitikti Lietuvos Respublikos socialinės apsaugos ir darbo ministro 2005 m. gegužės 31 d. įsakymu Nr. A1-159 „Dėl reikalavimų profesinės reabilitacijos paslaugas teikiančioms įstaigoms aprašo patvirtinimo“ patvirtinto Reikalavimų profesinės reabilitacijos paslaugas teikiančioms įstaigoms apraše (toliau – Reikalavimų aprašas) nustatytus reikalavimus.</w:t>
      </w:r>
    </w:p>
    <w:p w:rsidR="002F50D2" w:rsidRPr="00CC1673" w:rsidRDefault="002F50D2" w:rsidP="00CC528C">
      <w:pPr>
        <w:numPr>
          <w:ilvl w:val="0"/>
          <w:numId w:val="1"/>
        </w:numPr>
        <w:tabs>
          <w:tab w:val="clear" w:pos="1069"/>
          <w:tab w:val="num" w:pos="0"/>
          <w:tab w:val="left" w:pos="142"/>
          <w:tab w:val="num" w:pos="1070"/>
        </w:tabs>
        <w:spacing w:after="0" w:line="240" w:lineRule="auto"/>
        <w:ind w:left="0" w:right="191" w:firstLine="720"/>
        <w:jc w:val="both"/>
        <w:rPr>
          <w:rFonts w:ascii="Times New Roman" w:eastAsia="Times New Roman" w:hAnsi="Times New Roman" w:cs="Times New Roman"/>
          <w:strike/>
          <w:color w:val="000000"/>
          <w:sz w:val="24"/>
          <w:szCs w:val="20"/>
          <w:lang w:eastAsia="lt-LT"/>
        </w:rPr>
      </w:pPr>
      <w:r w:rsidRPr="00CC1673">
        <w:rPr>
          <w:rFonts w:ascii="Times New Roman" w:eastAsia="Times New Roman" w:hAnsi="Times New Roman" w:cs="Times New Roman"/>
          <w:sz w:val="24"/>
          <w:szCs w:val="20"/>
          <w:lang w:eastAsia="lt-LT"/>
        </w:rPr>
        <w:t>Paslaugų teikėjas privalo sudaryti asmeniui, kuriam nustatytas profesinės reabilitacijos paslaugų poreikis (toliau – asmuo), individualią profesinės reabilitacijos programą, užtikrinančią sėkmingą integraciją į darbo rinką, ir teikti jam šioje programoje numatytas profesinės reabilitacijos paslaugas. Ši programa sudaroma</w:t>
      </w:r>
      <w:r w:rsidR="00452B84" w:rsidRPr="00CC1673">
        <w:rPr>
          <w:rFonts w:ascii="Times New Roman" w:eastAsia="Times New Roman" w:hAnsi="Times New Roman" w:cs="Times New Roman"/>
          <w:sz w:val="24"/>
          <w:szCs w:val="20"/>
          <w:lang w:eastAsia="lt-LT"/>
        </w:rPr>
        <w:t>,</w:t>
      </w:r>
      <w:r w:rsidRPr="00CC1673">
        <w:rPr>
          <w:rFonts w:ascii="Times New Roman" w:eastAsia="Times New Roman" w:hAnsi="Times New Roman" w:cs="Times New Roman"/>
          <w:sz w:val="24"/>
          <w:szCs w:val="20"/>
          <w:lang w:eastAsia="lt-LT"/>
        </w:rPr>
        <w:t xml:space="preserve"> nuosekliai išanalizavus situaciją darbo rinkoje bei įsidarbinimo galimybes, bendradarbiaujant su darbdaviais bei institucijomis, kurios galėtų turėti įtakos profesinės reabilitacijos rezultatams. Paslaugų teikėjas teritorinei darbo biržai raštu pateikia informaciją apie sudarytą individualią profesinės reabilitacijos programą, nurodydama jos trukmę, profesinės reabilitacijos programos (ciklo) dalis, pagrįsdama</w:t>
      </w:r>
      <w:r w:rsidR="00452B84" w:rsidRPr="00CC1673">
        <w:rPr>
          <w:rFonts w:ascii="Times New Roman" w:eastAsia="Times New Roman" w:hAnsi="Times New Roman" w:cs="Times New Roman"/>
          <w:sz w:val="24"/>
          <w:szCs w:val="20"/>
          <w:lang w:eastAsia="lt-LT"/>
        </w:rPr>
        <w:t>s</w:t>
      </w:r>
      <w:r w:rsidRPr="00CC1673">
        <w:rPr>
          <w:rFonts w:ascii="Times New Roman" w:eastAsia="Times New Roman" w:hAnsi="Times New Roman" w:cs="Times New Roman"/>
          <w:sz w:val="24"/>
          <w:szCs w:val="20"/>
          <w:lang w:eastAsia="lt-LT"/>
        </w:rPr>
        <w:t xml:space="preserve"> jų būtinumą bei kiekvienos dalies trukmę. Esant reikalui, Paslaugų teikėjas, suderinęs su paslaugų pirkėju bei asmeniu, </w:t>
      </w:r>
      <w:r w:rsidRPr="00CC1673">
        <w:rPr>
          <w:rFonts w:ascii="Times New Roman" w:eastAsia="Times New Roman" w:hAnsi="Times New Roman" w:cs="Times New Roman"/>
          <w:color w:val="000000"/>
          <w:sz w:val="24"/>
          <w:szCs w:val="20"/>
          <w:lang w:eastAsia="lt-LT"/>
        </w:rPr>
        <w:t>gali</w:t>
      </w:r>
      <w:r w:rsidRPr="00CC1673">
        <w:rPr>
          <w:rFonts w:ascii="Times New Roman" w:eastAsia="Times New Roman" w:hAnsi="Times New Roman" w:cs="Times New Roman"/>
          <w:color w:val="000000"/>
          <w:sz w:val="24"/>
          <w:szCs w:val="24"/>
        </w:rPr>
        <w:t xml:space="preserve"> keisti </w:t>
      </w:r>
      <w:r w:rsidRPr="00CC1673">
        <w:rPr>
          <w:rFonts w:ascii="Times New Roman" w:eastAsia="Times New Roman" w:hAnsi="Times New Roman" w:cs="Times New Roman"/>
          <w:color w:val="000000"/>
          <w:sz w:val="24"/>
          <w:szCs w:val="20"/>
          <w:lang w:eastAsia="lt-LT"/>
        </w:rPr>
        <w:t>profesinės reabilitacijos programos (ciklo) dalių trukmę arba jų atsisakyti.</w:t>
      </w:r>
    </w:p>
    <w:p w:rsidR="002F50D2" w:rsidRPr="00CC1673" w:rsidRDefault="002F50D2" w:rsidP="00CC1673">
      <w:pPr>
        <w:numPr>
          <w:ilvl w:val="0"/>
          <w:numId w:val="1"/>
        </w:numPr>
        <w:tabs>
          <w:tab w:val="clear" w:pos="1069"/>
          <w:tab w:val="num" w:pos="0"/>
          <w:tab w:val="num" w:pos="1070"/>
          <w:tab w:val="left" w:pos="1134"/>
        </w:tabs>
        <w:spacing w:after="0" w:line="240" w:lineRule="auto"/>
        <w:ind w:right="191"/>
        <w:jc w:val="both"/>
        <w:rPr>
          <w:rFonts w:ascii="Times New Roman" w:eastAsia="Times New Roman" w:hAnsi="Times New Roman" w:cs="Times New Roman"/>
          <w:sz w:val="24"/>
          <w:szCs w:val="20"/>
          <w:lang w:eastAsia="lt-LT"/>
        </w:rPr>
      </w:pPr>
      <w:r w:rsidRPr="00CC1673">
        <w:rPr>
          <w:rFonts w:ascii="Times New Roman" w:eastAsia="Times New Roman" w:hAnsi="Times New Roman" w:cs="Times New Roman"/>
          <w:sz w:val="24"/>
          <w:szCs w:val="20"/>
          <w:lang w:eastAsia="lt-LT"/>
        </w:rPr>
        <w:t>Profesinės reabilitacijos programą (ciklą) sudaro šios dalys:</w:t>
      </w:r>
    </w:p>
    <w:p w:rsidR="002F50D2" w:rsidRPr="00CC1673" w:rsidRDefault="002F50D2" w:rsidP="002F50D2">
      <w:pPr>
        <w:tabs>
          <w:tab w:val="left" w:pos="709"/>
        </w:tabs>
        <w:spacing w:after="0" w:line="240" w:lineRule="auto"/>
        <w:ind w:right="191"/>
        <w:jc w:val="both"/>
        <w:rPr>
          <w:rFonts w:ascii="Times New Roman" w:eastAsia="Times New Roman" w:hAnsi="Times New Roman" w:cs="Times New Roman"/>
          <w:sz w:val="24"/>
          <w:szCs w:val="20"/>
          <w:lang w:eastAsia="lt-LT"/>
        </w:rPr>
      </w:pPr>
      <w:r w:rsidRPr="00CC1673">
        <w:rPr>
          <w:rFonts w:ascii="Times New Roman" w:eastAsia="Times New Roman" w:hAnsi="Times New Roman" w:cs="Times New Roman"/>
          <w:b/>
          <w:sz w:val="24"/>
          <w:szCs w:val="20"/>
          <w:lang w:eastAsia="lt-LT"/>
        </w:rPr>
        <w:tab/>
      </w:r>
      <w:r w:rsidRPr="00CC1673">
        <w:rPr>
          <w:rFonts w:ascii="Times New Roman" w:eastAsia="Times New Roman" w:hAnsi="Times New Roman" w:cs="Times New Roman"/>
          <w:sz w:val="24"/>
          <w:szCs w:val="20"/>
          <w:lang w:eastAsia="lt-LT"/>
        </w:rPr>
        <w:t>3.1. Profesinių gebėjimų įvertinimas – asmens psichosocialinių profesinių savybių ir/ar funkcinio pajėgumo įvertinimas.</w:t>
      </w:r>
      <w:r w:rsidRPr="00CC1673">
        <w:rPr>
          <w:rFonts w:ascii="Times New Roman" w:eastAsia="Times New Roman" w:hAnsi="Times New Roman" w:cs="Times New Roman"/>
          <w:b/>
          <w:sz w:val="24"/>
          <w:szCs w:val="20"/>
          <w:lang w:eastAsia="lt-LT"/>
        </w:rPr>
        <w:t xml:space="preserve"> </w:t>
      </w:r>
      <w:r w:rsidRPr="00CC1673">
        <w:rPr>
          <w:rFonts w:ascii="Times New Roman" w:eastAsia="Times New Roman" w:hAnsi="Times New Roman" w:cs="Times New Roman"/>
          <w:sz w:val="24"/>
          <w:szCs w:val="20"/>
          <w:lang w:eastAsia="lt-LT"/>
        </w:rPr>
        <w:t>Vertinant profesinius gebėjimus atsižvelgiama į darbo rinkos poreikius bei užimtumo galimybes.</w:t>
      </w:r>
    </w:p>
    <w:p w:rsidR="005577D9" w:rsidRDefault="002F50D2" w:rsidP="005577D9">
      <w:pP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91" w:firstLine="709"/>
        <w:jc w:val="both"/>
        <w:rPr>
          <w:rFonts w:ascii="Times New Roman" w:eastAsia="Times New Roman" w:hAnsi="Times New Roman" w:cs="Times New Roman"/>
          <w:sz w:val="24"/>
          <w:szCs w:val="20"/>
          <w:lang w:eastAsia="lt-LT"/>
        </w:rPr>
      </w:pPr>
      <w:r w:rsidRPr="00CC1673">
        <w:rPr>
          <w:rFonts w:ascii="Times New Roman" w:eastAsia="Times New Roman" w:hAnsi="Times New Roman" w:cs="Times New Roman"/>
          <w:sz w:val="24"/>
          <w:szCs w:val="20"/>
          <w:lang w:eastAsia="lt-LT"/>
        </w:rPr>
        <w:t>3.2. Profesinis orientavimas ir konsultavimas, tai asmens motyvacijos mokytis ir dirbti bei asmeninių savybių analizė, asmens konsultavimas profesinio kryptingumo, tinkamumo, profesinės karjeros planavimo klausimais, informavimas apie profesinio mokymo ir įsidarbinimo galimybes, asmens profesinių gebėjimų praktinis išbandymas, pagalba asmenims renkantis ar keičiant profesiją, atsižvelgiant į jo individualias savybes (interesus, gebėjimus, polinkius), konkrečių profesijų ypatumus bei mokymosi, studijų ir darbo galimybes.</w:t>
      </w:r>
    </w:p>
    <w:p w:rsidR="005577D9" w:rsidRDefault="002F50D2" w:rsidP="005577D9">
      <w:pP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91" w:firstLine="709"/>
        <w:jc w:val="both"/>
        <w:rPr>
          <w:rFonts w:ascii="Times New Roman" w:eastAsia="Times New Roman" w:hAnsi="Times New Roman" w:cs="Times New Roman"/>
          <w:sz w:val="24"/>
          <w:szCs w:val="20"/>
          <w:lang w:eastAsia="lt-LT"/>
        </w:rPr>
      </w:pPr>
      <w:r w:rsidRPr="00CC1673">
        <w:rPr>
          <w:rFonts w:ascii="Times New Roman" w:eastAsia="Times New Roman" w:hAnsi="Times New Roman" w:cs="Times New Roman"/>
          <w:sz w:val="24"/>
          <w:szCs w:val="20"/>
          <w:lang w:eastAsia="lt-LT"/>
        </w:rPr>
        <w:t>3.3. Profesinių gebėjimų atkūrimas arba naujų išugdymas. Tai prarastų savybių, reikalingų darbui, atstatymas bei esamų, bet nepakankamų, savybių, reikalingų darbui, lavinimas ir/ar naujų savybių ugdymas socialinio, psichologinio, reabilitacijos, darbo imitavimo priemonėmis bei kitomis poveikio priemonėmis. Profesinis mokymas pagal neįgaliesiems asmenims adaptuotas formaliojo profesinio mokymo programas, įregistruotas Studijų, mokymo programų ir kvalifikacijų registre (</w:t>
      </w:r>
      <w:hyperlink r:id="rId8" w:history="1">
        <w:r w:rsidRPr="00CC1673">
          <w:rPr>
            <w:rFonts w:ascii="Times New Roman" w:eastAsia="Times New Roman" w:hAnsi="Times New Roman" w:cs="Times New Roman"/>
            <w:color w:val="0000FF"/>
            <w:sz w:val="24"/>
            <w:szCs w:val="20"/>
            <w:u w:val="single"/>
            <w:lang w:eastAsia="lt-LT"/>
          </w:rPr>
          <w:t>http://www.aikos.smm.lt</w:t>
        </w:r>
      </w:hyperlink>
      <w:r w:rsidRPr="00CC1673">
        <w:rPr>
          <w:rFonts w:ascii="Times New Roman" w:eastAsia="Times New Roman" w:hAnsi="Times New Roman" w:cs="Times New Roman"/>
          <w:sz w:val="24"/>
          <w:szCs w:val="20"/>
          <w:lang w:eastAsia="lt-LT"/>
        </w:rPr>
        <w:t>), neformaliojo profesinio programas, kurių aprašai suderinti su kompetentinga institucija t.y. veiklos sričiai atstovaujančia organizacija (šakine asociacija, sąjunga, rūmais ir pan.).</w:t>
      </w:r>
    </w:p>
    <w:p w:rsidR="005577D9" w:rsidRDefault="002F50D2" w:rsidP="005577D9">
      <w:pP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91" w:firstLine="709"/>
        <w:jc w:val="both"/>
        <w:rPr>
          <w:rFonts w:ascii="Times New Roman" w:eastAsia="Times New Roman" w:hAnsi="Times New Roman" w:cs="Times New Roman"/>
          <w:sz w:val="24"/>
          <w:szCs w:val="20"/>
          <w:lang w:eastAsia="lt-LT"/>
        </w:rPr>
      </w:pPr>
      <w:r w:rsidRPr="00CC1673">
        <w:rPr>
          <w:rFonts w:ascii="Times New Roman" w:eastAsia="Times New Roman" w:hAnsi="Times New Roman" w:cs="Times New Roman"/>
          <w:sz w:val="24"/>
          <w:szCs w:val="20"/>
          <w:lang w:eastAsia="lt-LT"/>
        </w:rPr>
        <w:lastRenderedPageBreak/>
        <w:t xml:space="preserve">3.4. Pagalba įsidarbinant, tai informacijos rinkimas ir analizė apie situaciją darbo rinkoje, galimos darbo vietos klientams paieška, potencialių darbdavių paieška, darbo paieškos įgūdžių formavimas, tinkamo darbo pasiūlymų, kaip tai apibrėžta </w:t>
      </w:r>
      <w:r w:rsidR="00452B84" w:rsidRPr="00CC1673">
        <w:rPr>
          <w:rFonts w:ascii="Times New Roman" w:eastAsia="Times New Roman" w:hAnsi="Times New Roman" w:cs="Times New Roman"/>
          <w:sz w:val="24"/>
          <w:szCs w:val="20"/>
          <w:lang w:eastAsia="lt-LT"/>
        </w:rPr>
        <w:t>Lietuvos Respublikos u</w:t>
      </w:r>
      <w:r w:rsidRPr="00CC1673">
        <w:rPr>
          <w:rFonts w:ascii="Times New Roman" w:eastAsia="Times New Roman" w:hAnsi="Times New Roman" w:cs="Times New Roman"/>
          <w:sz w:val="24"/>
          <w:szCs w:val="20"/>
          <w:lang w:eastAsia="lt-LT"/>
        </w:rPr>
        <w:t xml:space="preserve">žimtumo rėmimo įstatyme, asmenims pateikimas, darbdavių konsultavimas darbo vietos pritaikymo </w:t>
      </w:r>
      <w:r w:rsidR="005577D9">
        <w:rPr>
          <w:rFonts w:ascii="Times New Roman" w:eastAsia="Times New Roman" w:hAnsi="Times New Roman" w:cs="Times New Roman"/>
          <w:sz w:val="24"/>
          <w:szCs w:val="20"/>
          <w:lang w:eastAsia="lt-LT"/>
        </w:rPr>
        <w:t>ar įdarbinimo klausimais ir kt.</w:t>
      </w:r>
    </w:p>
    <w:p w:rsidR="005577D9" w:rsidRDefault="002F50D2" w:rsidP="005577D9">
      <w:pP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91" w:firstLine="709"/>
        <w:jc w:val="both"/>
        <w:rPr>
          <w:rFonts w:ascii="Times New Roman" w:eastAsia="Times New Roman" w:hAnsi="Times New Roman" w:cs="Times New Roman"/>
          <w:sz w:val="24"/>
          <w:szCs w:val="20"/>
          <w:lang w:eastAsia="lt-LT"/>
        </w:rPr>
      </w:pPr>
      <w:r w:rsidRPr="00CC1673">
        <w:rPr>
          <w:rFonts w:ascii="Times New Roman" w:eastAsia="Times New Roman" w:hAnsi="Times New Roman" w:cs="Times New Roman"/>
          <w:sz w:val="24"/>
          <w:szCs w:val="20"/>
          <w:lang w:eastAsia="lt-LT"/>
        </w:rPr>
        <w:t>3.5. Palaikymo darbo vietoje paslauga. Tai pagalbos įsidarbinusiam asmeniui teikimas, sprendžiant asmens socialinių įgūdžių trūkumo, adaptacijos darbo vietoje, motyvacijos dirbti problemas, tarpininkavimas tarp asmens ir darbdavio bei jų konsultavimas, sprendžiant problemas, susijusias su darbo santykiais ar sąlygomis, bei kita pagalba, siekiant kuo efektyvesnės ir ilgalai</w:t>
      </w:r>
      <w:r w:rsidR="005577D9">
        <w:rPr>
          <w:rFonts w:ascii="Times New Roman" w:eastAsia="Times New Roman" w:hAnsi="Times New Roman" w:cs="Times New Roman"/>
          <w:sz w:val="24"/>
          <w:szCs w:val="20"/>
          <w:lang w:eastAsia="lt-LT"/>
        </w:rPr>
        <w:t>kės integracijos į darbo rinką.</w:t>
      </w:r>
    </w:p>
    <w:p w:rsidR="005577D9" w:rsidRDefault="002F50D2" w:rsidP="005577D9">
      <w:pP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91" w:firstLine="709"/>
        <w:jc w:val="both"/>
        <w:rPr>
          <w:rFonts w:ascii="Times New Roman" w:eastAsia="Times New Roman" w:hAnsi="Times New Roman" w:cs="Times New Roman"/>
          <w:sz w:val="24"/>
          <w:szCs w:val="24"/>
          <w:lang w:eastAsia="lt-LT"/>
        </w:rPr>
      </w:pPr>
      <w:r w:rsidRPr="00CC1673">
        <w:rPr>
          <w:rFonts w:ascii="Times New Roman" w:eastAsia="Times New Roman" w:hAnsi="Times New Roman" w:cs="Times New Roman"/>
          <w:sz w:val="24"/>
          <w:szCs w:val="20"/>
          <w:lang w:eastAsia="lt-LT"/>
        </w:rPr>
        <w:t xml:space="preserve">4. </w:t>
      </w:r>
      <w:r w:rsidRPr="00CC1673">
        <w:rPr>
          <w:rFonts w:ascii="Times New Roman" w:eastAsia="Times New Roman" w:hAnsi="Times New Roman" w:cs="Times New Roman"/>
          <w:sz w:val="24"/>
          <w:szCs w:val="24"/>
          <w:lang w:eastAsia="lt-LT"/>
        </w:rPr>
        <w:t xml:space="preserve">Profesinės reabilitacijos programos (ciklo) kiekvienos iš šių dalių: profesinių gebėjimų įvertinimo, profesinio orientavimo ir konsultavimo, pagalbos įsidarbinant trukmė negali būti ilgesnė kaip </w:t>
      </w:r>
      <w:r w:rsidR="00CC1673" w:rsidRPr="00CC1673">
        <w:rPr>
          <w:rFonts w:ascii="Times New Roman" w:eastAsia="Times New Roman" w:hAnsi="Times New Roman" w:cs="Times New Roman"/>
          <w:sz w:val="24"/>
          <w:szCs w:val="24"/>
          <w:lang w:eastAsia="lt-LT"/>
        </w:rPr>
        <w:t>5 darbo dienos</w:t>
      </w:r>
      <w:r w:rsidRPr="00CC1673">
        <w:rPr>
          <w:rFonts w:ascii="Times New Roman" w:eastAsia="Times New Roman" w:hAnsi="Times New Roman" w:cs="Times New Roman"/>
          <w:sz w:val="24"/>
          <w:szCs w:val="24"/>
          <w:lang w:eastAsia="lt-LT"/>
        </w:rPr>
        <w:t xml:space="preserve">, </w:t>
      </w:r>
      <w:r w:rsidRPr="00CC1673">
        <w:rPr>
          <w:rFonts w:ascii="Times New Roman" w:eastAsia="Times New Roman" w:hAnsi="Times New Roman" w:cs="Times New Roman"/>
          <w:sz w:val="24"/>
          <w:szCs w:val="20"/>
          <w:lang w:eastAsia="lt-LT"/>
        </w:rPr>
        <w:t xml:space="preserve">palaikymo darbo vietoje trukmė negali būti ilgesnė kaip 48 valandos per 6 mėnesių laikotarpį. </w:t>
      </w:r>
      <w:r w:rsidRPr="00CC1673">
        <w:rPr>
          <w:rFonts w:ascii="Times New Roman" w:eastAsia="Times New Roman" w:hAnsi="Times New Roman" w:cs="Times New Roman"/>
          <w:sz w:val="24"/>
          <w:szCs w:val="24"/>
          <w:lang w:eastAsia="lt-LT"/>
        </w:rPr>
        <w:t xml:space="preserve">Dalies profesinių gebėjimų atkūrimas arba naujų išugdymo, išskyrus profesinį mokymą, trukmė </w:t>
      </w:r>
      <w:r w:rsidR="00CC1673" w:rsidRPr="00CC1673">
        <w:rPr>
          <w:rFonts w:ascii="Times New Roman" w:eastAsia="Times New Roman" w:hAnsi="Times New Roman" w:cs="Times New Roman"/>
          <w:sz w:val="24"/>
          <w:szCs w:val="24"/>
          <w:lang w:eastAsia="lt-LT"/>
        </w:rPr>
        <w:t xml:space="preserve">negali būti ilgesnė kaip </w:t>
      </w:r>
      <w:r w:rsidR="005577D9">
        <w:rPr>
          <w:rFonts w:ascii="Times New Roman" w:eastAsia="Times New Roman" w:hAnsi="Times New Roman" w:cs="Times New Roman"/>
          <w:sz w:val="24"/>
          <w:szCs w:val="24"/>
          <w:lang w:eastAsia="lt-LT"/>
        </w:rPr>
        <w:t>30 darbo dienų.</w:t>
      </w:r>
    </w:p>
    <w:p w:rsidR="005577D9" w:rsidRDefault="002F50D2" w:rsidP="005577D9">
      <w:pP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91" w:firstLine="709"/>
        <w:jc w:val="both"/>
        <w:rPr>
          <w:rFonts w:ascii="Times New Roman" w:eastAsia="Times New Roman" w:hAnsi="Times New Roman" w:cs="Times New Roman"/>
          <w:sz w:val="24"/>
          <w:szCs w:val="20"/>
          <w:lang w:eastAsia="lt-LT"/>
        </w:rPr>
      </w:pPr>
      <w:r w:rsidRPr="00CC1673">
        <w:rPr>
          <w:rFonts w:ascii="Times New Roman" w:eastAsia="Times New Roman" w:hAnsi="Times New Roman" w:cs="Times New Roman"/>
          <w:sz w:val="24"/>
          <w:szCs w:val="20"/>
          <w:lang w:eastAsia="lt-LT"/>
        </w:rPr>
        <w:t>5. Paslaugų teikėjas turi turėti profesinės reabilitacijos programų aprašymus pagal neįgalumo pobūdį, kuriuose atsispindėtų jų turiny</w:t>
      </w:r>
      <w:r w:rsidR="005577D9">
        <w:rPr>
          <w:rFonts w:ascii="Times New Roman" w:eastAsia="Times New Roman" w:hAnsi="Times New Roman" w:cs="Times New Roman"/>
          <w:sz w:val="24"/>
          <w:szCs w:val="20"/>
          <w:lang w:eastAsia="lt-LT"/>
        </w:rPr>
        <w:t>s, įgyvendinimo etapai, trukmė.</w:t>
      </w:r>
    </w:p>
    <w:p w:rsidR="005577D9" w:rsidRDefault="002F50D2" w:rsidP="005577D9">
      <w:pP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91" w:firstLine="709"/>
        <w:jc w:val="both"/>
        <w:rPr>
          <w:rFonts w:ascii="Times New Roman" w:eastAsia="Times New Roman" w:hAnsi="Times New Roman" w:cs="Times New Roman"/>
          <w:sz w:val="24"/>
          <w:szCs w:val="20"/>
          <w:lang w:eastAsia="lt-LT"/>
        </w:rPr>
      </w:pPr>
      <w:r w:rsidRPr="00CC1673">
        <w:rPr>
          <w:rFonts w:ascii="Times New Roman" w:eastAsia="Times New Roman" w:hAnsi="Times New Roman" w:cs="Times New Roman"/>
          <w:sz w:val="24"/>
          <w:szCs w:val="20"/>
          <w:lang w:eastAsia="lt-LT"/>
        </w:rPr>
        <w:t xml:space="preserve">6. Paslaugų teikėjas privalo užtikrinti, kad profesinės reabilitacijos paslaugos būtų teikiamos, vadovaujantis </w:t>
      </w:r>
      <w:r w:rsidRPr="00CC1673">
        <w:rPr>
          <w:rFonts w:ascii="Times New Roman" w:eastAsia="Times New Roman" w:hAnsi="Times New Roman" w:cs="Times New Roman"/>
          <w:color w:val="000000"/>
          <w:sz w:val="24"/>
          <w:szCs w:val="24"/>
        </w:rPr>
        <w:t>Profesinės reabilitacijos paslaugų teikimo bei finansavimo taisykl</w:t>
      </w:r>
      <w:r w:rsidR="00452B84" w:rsidRPr="00CC1673">
        <w:rPr>
          <w:rFonts w:ascii="Times New Roman" w:eastAsia="Times New Roman" w:hAnsi="Times New Roman" w:cs="Times New Roman"/>
          <w:color w:val="000000"/>
          <w:sz w:val="24"/>
          <w:szCs w:val="24"/>
        </w:rPr>
        <w:t>ių</w:t>
      </w:r>
      <w:r w:rsidRPr="00CC1673">
        <w:rPr>
          <w:rFonts w:ascii="Times New Roman" w:eastAsia="Times New Roman" w:hAnsi="Times New Roman" w:cs="Times New Roman"/>
          <w:color w:val="000000"/>
          <w:sz w:val="24"/>
          <w:szCs w:val="24"/>
        </w:rPr>
        <w:t>, patvirtint</w:t>
      </w:r>
      <w:r w:rsidR="00452B84" w:rsidRPr="00CC1673">
        <w:rPr>
          <w:rFonts w:ascii="Times New Roman" w:eastAsia="Times New Roman" w:hAnsi="Times New Roman" w:cs="Times New Roman"/>
          <w:color w:val="000000"/>
          <w:sz w:val="24"/>
          <w:szCs w:val="24"/>
        </w:rPr>
        <w:t>ų</w:t>
      </w:r>
      <w:r w:rsidRPr="00CC1673">
        <w:rPr>
          <w:rFonts w:ascii="Times New Roman" w:eastAsia="Times New Roman" w:hAnsi="Times New Roman" w:cs="Times New Roman"/>
          <w:color w:val="000000"/>
          <w:sz w:val="24"/>
          <w:szCs w:val="24"/>
        </w:rPr>
        <w:t xml:space="preserve"> Lietuvos Respublikos socialinės apsaugos ir darbo ministro 2004 m. gruodžio 31 d. įsakymu Nr. A1-302 „Dėl profesinės reabilitacijos paslaugų poreikio nustatymo kriterijų aprašo ir profesinės reabilitacijos paslaugų teikimo bei finansavimo taisyklių patvirtinimo“ (toliau – Paslaugų teikimo taisyklės)</w:t>
      </w:r>
      <w:r w:rsidRPr="00CC1673" w:rsidDel="00C27056">
        <w:rPr>
          <w:rFonts w:ascii="Times New Roman" w:eastAsia="Times New Roman" w:hAnsi="Times New Roman" w:cs="Times New Roman"/>
          <w:sz w:val="24"/>
          <w:szCs w:val="24"/>
          <w:lang w:eastAsia="lt-LT"/>
        </w:rPr>
        <w:t xml:space="preserve"> </w:t>
      </w:r>
      <w:r w:rsidRPr="00CC1673">
        <w:rPr>
          <w:rFonts w:ascii="Times New Roman" w:eastAsia="Times New Roman" w:hAnsi="Times New Roman" w:cs="Times New Roman"/>
          <w:sz w:val="24"/>
          <w:szCs w:val="24"/>
          <w:lang w:eastAsia="lt-LT"/>
        </w:rPr>
        <w:t>reikalavimais ir nuostatomis.</w:t>
      </w:r>
    </w:p>
    <w:p w:rsidR="005577D9" w:rsidRDefault="002F50D2" w:rsidP="005577D9">
      <w:pP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91" w:firstLine="709"/>
        <w:jc w:val="both"/>
        <w:rPr>
          <w:rFonts w:ascii="Times New Roman" w:eastAsia="Times New Roman" w:hAnsi="Times New Roman" w:cs="Times New Roman"/>
          <w:sz w:val="24"/>
          <w:szCs w:val="24"/>
          <w:lang w:eastAsia="lt-LT"/>
        </w:rPr>
      </w:pPr>
      <w:r w:rsidRPr="00CC1673">
        <w:rPr>
          <w:rFonts w:ascii="Times New Roman" w:eastAsia="Times New Roman" w:hAnsi="Times New Roman" w:cs="Times New Roman"/>
          <w:sz w:val="24"/>
          <w:szCs w:val="24"/>
          <w:lang w:eastAsia="lt-LT"/>
        </w:rPr>
        <w:t xml:space="preserve">7. Paslaugų teikėjas įsipareigoja esant </w:t>
      </w:r>
      <w:r w:rsidR="00452B84" w:rsidRPr="00CC1673">
        <w:rPr>
          <w:rFonts w:ascii="Times New Roman" w:eastAsia="Times New Roman" w:hAnsi="Times New Roman" w:cs="Times New Roman"/>
          <w:sz w:val="24"/>
          <w:szCs w:val="24"/>
          <w:lang w:eastAsia="lt-LT"/>
        </w:rPr>
        <w:t xml:space="preserve">poreikiui </w:t>
      </w:r>
      <w:r w:rsidR="005577D9">
        <w:rPr>
          <w:rFonts w:ascii="Times New Roman" w:eastAsia="Times New Roman" w:hAnsi="Times New Roman" w:cs="Times New Roman"/>
          <w:sz w:val="24"/>
          <w:szCs w:val="24"/>
          <w:lang w:eastAsia="lt-LT"/>
        </w:rPr>
        <w:t>teikti:</w:t>
      </w:r>
    </w:p>
    <w:p w:rsidR="005577D9" w:rsidRDefault="002F50D2" w:rsidP="005577D9">
      <w:pP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91" w:firstLine="709"/>
        <w:jc w:val="both"/>
        <w:rPr>
          <w:rFonts w:ascii="Times New Roman" w:eastAsia="Times New Roman" w:hAnsi="Times New Roman" w:cs="Times New Roman"/>
          <w:sz w:val="24"/>
          <w:szCs w:val="20"/>
          <w:lang w:eastAsia="lt-LT"/>
        </w:rPr>
      </w:pPr>
      <w:r w:rsidRPr="00CC1673">
        <w:rPr>
          <w:rFonts w:ascii="Times New Roman" w:eastAsia="Times New Roman" w:hAnsi="Times New Roman" w:cs="Times New Roman"/>
          <w:sz w:val="24"/>
          <w:szCs w:val="24"/>
          <w:lang w:eastAsia="lt-LT"/>
        </w:rPr>
        <w:t>7.1. maitinimo ir apgyvendinimo paslaugas. Apgyvendinimo paslaugos turi būti teikiamos atskiruose vyrams ir moterims skirtuose miegamuosiuose kambariuose, apgyvendinant po 1 - 2 asmenis;</w:t>
      </w:r>
    </w:p>
    <w:p w:rsidR="005577D9" w:rsidRDefault="002F50D2" w:rsidP="005577D9">
      <w:pP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91" w:firstLine="709"/>
        <w:jc w:val="both"/>
        <w:rPr>
          <w:rFonts w:ascii="Times New Roman" w:eastAsia="Times New Roman" w:hAnsi="Times New Roman" w:cs="Times New Roman"/>
          <w:sz w:val="24"/>
          <w:szCs w:val="20"/>
          <w:lang w:eastAsia="lt-LT"/>
        </w:rPr>
      </w:pPr>
      <w:r w:rsidRPr="00CC1673">
        <w:rPr>
          <w:rFonts w:ascii="Times New Roman" w:eastAsia="Times New Roman" w:hAnsi="Times New Roman" w:cs="Times New Roman"/>
          <w:sz w:val="24"/>
          <w:szCs w:val="20"/>
          <w:lang w:eastAsia="lt-LT"/>
        </w:rPr>
        <w:t>7.2. transporto paslaugas mieste nuvykti į ir grįžti iš paslaugas teikiančios įstaigos, tais atvejais, kai asmuo dėl negalios negali naudotis miesto transporto paslaugomis.</w:t>
      </w:r>
    </w:p>
    <w:p w:rsidR="005577D9" w:rsidRDefault="002F50D2" w:rsidP="005577D9">
      <w:pP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91" w:firstLine="709"/>
        <w:jc w:val="both"/>
        <w:rPr>
          <w:rFonts w:ascii="Times New Roman" w:eastAsia="Times New Roman" w:hAnsi="Times New Roman" w:cs="Times New Roman"/>
          <w:sz w:val="24"/>
          <w:szCs w:val="20"/>
          <w:lang w:eastAsia="lt-LT"/>
        </w:rPr>
      </w:pPr>
      <w:r w:rsidRPr="00CC1673">
        <w:rPr>
          <w:rFonts w:ascii="Times New Roman" w:eastAsia="Times New Roman" w:hAnsi="Times New Roman" w:cs="Times New Roman"/>
          <w:sz w:val="24"/>
          <w:szCs w:val="24"/>
          <w:lang w:eastAsia="lt-LT"/>
        </w:rPr>
        <w:t xml:space="preserve">8. Vienos dienos dalyvavimo programoje, maitinimo, apgyvendinimo, transporto paslaugų bei 1 valandos </w:t>
      </w:r>
      <w:r w:rsidR="006F413B" w:rsidRPr="00CC1673">
        <w:rPr>
          <w:rFonts w:ascii="Times New Roman" w:eastAsia="Times New Roman" w:hAnsi="Times New Roman" w:cs="Times New Roman"/>
          <w:sz w:val="24"/>
          <w:szCs w:val="24"/>
          <w:lang w:eastAsia="lt-LT"/>
        </w:rPr>
        <w:t xml:space="preserve">palaikymo darbo vietoje </w:t>
      </w:r>
      <w:r w:rsidRPr="00CC1673">
        <w:rPr>
          <w:rFonts w:ascii="Times New Roman" w:eastAsia="Times New Roman" w:hAnsi="Times New Roman" w:cs="Times New Roman"/>
          <w:sz w:val="24"/>
          <w:szCs w:val="24"/>
          <w:lang w:eastAsia="lt-LT"/>
        </w:rPr>
        <w:t>paslaugos įkainiai negali viršyti dydžių, nurodytų Paslaugų teikimo taisyklėse, o joms pasikeitus, įkainiai už numatytas paslaugas turi būti perskaičiuojami nuo Paslaugų teikimo taisyklių įsigaliojimo dienos, jeigu nenustatomi kiti terminai. Profesinės reabilitacijos paslaugos finansuojamos Paslaugų teikimo taisyklėse nurodyta tvarka.</w:t>
      </w:r>
    </w:p>
    <w:p w:rsidR="005577D9" w:rsidRDefault="002F50D2" w:rsidP="005577D9">
      <w:pP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91" w:firstLine="709"/>
        <w:jc w:val="both"/>
        <w:rPr>
          <w:rFonts w:ascii="Times New Roman" w:eastAsia="Times New Roman" w:hAnsi="Times New Roman" w:cs="Times New Roman"/>
          <w:sz w:val="24"/>
          <w:szCs w:val="20"/>
          <w:lang w:eastAsia="lt-LT"/>
        </w:rPr>
      </w:pPr>
      <w:r w:rsidRPr="00CC1673">
        <w:rPr>
          <w:rFonts w:ascii="Times New Roman" w:eastAsia="Times New Roman" w:hAnsi="Times New Roman" w:cs="Times New Roman"/>
          <w:color w:val="000000"/>
          <w:sz w:val="24"/>
          <w:szCs w:val="24"/>
          <w:lang w:eastAsia="lt-LT"/>
        </w:rPr>
        <w:t>9. Perkamos profesinės</w:t>
      </w:r>
      <w:r w:rsidRPr="00CC1673">
        <w:rPr>
          <w:rFonts w:ascii="Times New Roman" w:eastAsia="Times New Roman" w:hAnsi="Times New Roman" w:cs="Times New Roman"/>
          <w:sz w:val="24"/>
          <w:szCs w:val="24"/>
          <w:lang w:eastAsia="lt-LT"/>
        </w:rPr>
        <w:t xml:space="preserve"> reabilitacijos paslaugos suskirstytos į dalis pagal formaliojo ir neformaliojo profesinio mokymo programas, neįgalumo pobūdį, darbingumo lygį ir paslaugų teikimo vietą yra nurodytos priede.</w:t>
      </w:r>
    </w:p>
    <w:p w:rsidR="005577D9" w:rsidRDefault="002F50D2" w:rsidP="005577D9">
      <w:pP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91" w:firstLine="709"/>
        <w:jc w:val="both"/>
        <w:rPr>
          <w:rFonts w:ascii="Times New Roman" w:eastAsia="Times New Roman" w:hAnsi="Times New Roman" w:cs="Times New Roman"/>
          <w:sz w:val="24"/>
          <w:szCs w:val="20"/>
          <w:lang w:eastAsia="lt-LT"/>
        </w:rPr>
      </w:pPr>
      <w:r w:rsidRPr="00CC1673">
        <w:rPr>
          <w:rFonts w:ascii="Times New Roman" w:eastAsia="Times New Roman" w:hAnsi="Times New Roman" w:cs="Times New Roman"/>
          <w:sz w:val="24"/>
          <w:szCs w:val="20"/>
          <w:lang w:eastAsia="lt-LT"/>
        </w:rPr>
        <w:t xml:space="preserve">10. Planuojama, kad apie </w:t>
      </w:r>
      <w:r w:rsidR="00CB01AF" w:rsidRPr="00CB01AF">
        <w:rPr>
          <w:rFonts w:ascii="Times New Roman" w:eastAsia="Times New Roman" w:hAnsi="Times New Roman" w:cs="Times New Roman"/>
          <w:sz w:val="24"/>
          <w:szCs w:val="20"/>
          <w:lang w:eastAsia="lt-LT"/>
        </w:rPr>
        <w:t>180</w:t>
      </w:r>
      <w:r w:rsidR="00CC1673" w:rsidRPr="00CB01AF">
        <w:rPr>
          <w:rFonts w:ascii="Times New Roman" w:eastAsia="Times New Roman" w:hAnsi="Times New Roman" w:cs="Times New Roman"/>
          <w:sz w:val="24"/>
          <w:szCs w:val="20"/>
          <w:lang w:eastAsia="lt-LT"/>
        </w:rPr>
        <w:t xml:space="preserve"> </w:t>
      </w:r>
      <w:r w:rsidRPr="00CB01AF">
        <w:rPr>
          <w:rFonts w:ascii="Times New Roman" w:eastAsia="Times New Roman" w:hAnsi="Times New Roman" w:cs="Times New Roman"/>
          <w:sz w:val="24"/>
          <w:szCs w:val="20"/>
          <w:lang w:eastAsia="lt-LT"/>
        </w:rPr>
        <w:t>asmenų</w:t>
      </w:r>
      <w:r w:rsidRPr="00CC1673">
        <w:rPr>
          <w:rFonts w:ascii="Times New Roman" w:eastAsia="Times New Roman" w:hAnsi="Times New Roman" w:cs="Times New Roman"/>
          <w:sz w:val="24"/>
          <w:szCs w:val="20"/>
          <w:lang w:eastAsia="lt-LT"/>
        </w:rPr>
        <w:t xml:space="preserve"> bus suteikta galimybė atkurti turėtus ar įgyti naujus darbo įgūdžius, taip padedant jiems įsitvirtinti darbo rinkoje.</w:t>
      </w:r>
      <w:r w:rsidRPr="00CC1673">
        <w:rPr>
          <w:rFonts w:ascii="Times New Roman" w:eastAsia="Times New Roman" w:hAnsi="Times New Roman" w:cs="Times New Roman"/>
          <w:sz w:val="24"/>
          <w:szCs w:val="24"/>
          <w:lang w:eastAsia="lt-LT"/>
        </w:rPr>
        <w:t xml:space="preserve"> Šis asmenų skaičius, numatomas bendrai visoms teritorijoms, pateiktoms techninės specifikacijos priede. Paslaugų pirkėjas neįsipareigoja į techninės specifikacijos priede nurodytas profesinės reabilitacijos programas nusiųsti konkretaus asmenų skaičiaus.</w:t>
      </w:r>
    </w:p>
    <w:p w:rsidR="002F50D2" w:rsidRPr="005577D9" w:rsidRDefault="002F50D2" w:rsidP="005577D9">
      <w:pP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91" w:firstLine="709"/>
        <w:jc w:val="both"/>
        <w:rPr>
          <w:rFonts w:ascii="Times New Roman" w:eastAsia="Times New Roman" w:hAnsi="Times New Roman" w:cs="Times New Roman"/>
          <w:sz w:val="24"/>
          <w:szCs w:val="20"/>
          <w:lang w:eastAsia="lt-LT"/>
        </w:rPr>
      </w:pPr>
      <w:r w:rsidRPr="00CC1673">
        <w:rPr>
          <w:rFonts w:ascii="Times New Roman" w:eastAsia="Times New Roman" w:hAnsi="Times New Roman" w:cs="Times New Roman"/>
          <w:sz w:val="24"/>
          <w:szCs w:val="20"/>
          <w:lang w:eastAsia="lt-LT"/>
        </w:rPr>
        <w:t xml:space="preserve">11. Orientacinis asmenų skaičius, kuriems planuojama suteikti profesinės reabilitacijos paslaugas, viešojo pirkimo pardavimo sutarties vykdymo laikotarpiu </w:t>
      </w:r>
      <w:r w:rsidRPr="00CC1673">
        <w:rPr>
          <w:rFonts w:ascii="Times New Roman" w:eastAsia="Times New Roman" w:hAnsi="Times New Roman" w:cs="Times New Roman"/>
          <w:sz w:val="24"/>
          <w:szCs w:val="24"/>
          <w:lang w:eastAsia="lt-LT"/>
        </w:rPr>
        <w:t>gali būti keičiamas, bet ne daugiau 30 procentų.</w:t>
      </w:r>
    </w:p>
    <w:p w:rsidR="00CC528C" w:rsidRPr="00CC1673" w:rsidRDefault="00CC528C">
      <w:pPr>
        <w:rPr>
          <w:rFonts w:ascii="Times New Roman" w:eastAsia="Times New Roman" w:hAnsi="Times New Roman" w:cs="Times New Roman"/>
          <w:sz w:val="24"/>
          <w:szCs w:val="24"/>
          <w:lang w:eastAsia="lt-LT"/>
        </w:rPr>
      </w:pPr>
      <w:r w:rsidRPr="00CC1673">
        <w:rPr>
          <w:rFonts w:ascii="Times New Roman" w:eastAsia="Times New Roman" w:hAnsi="Times New Roman" w:cs="Times New Roman"/>
          <w:sz w:val="24"/>
          <w:szCs w:val="24"/>
          <w:lang w:eastAsia="lt-LT"/>
        </w:rPr>
        <w:br w:type="page"/>
      </w:r>
    </w:p>
    <w:tbl>
      <w:tblPr>
        <w:tblStyle w:val="TableGrid"/>
        <w:tblpPr w:leftFromText="180" w:rightFromText="180" w:horzAnchor="margin" w:tblpXSpec="center" w:tblpY="-720"/>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9"/>
        <w:gridCol w:w="3334"/>
      </w:tblGrid>
      <w:tr w:rsidR="00000903" w:rsidRPr="00CC1673" w:rsidTr="003D13FF">
        <w:tc>
          <w:tcPr>
            <w:tcW w:w="6839" w:type="dxa"/>
          </w:tcPr>
          <w:p w:rsidR="00000903" w:rsidRPr="00CC1673" w:rsidRDefault="002F50D2" w:rsidP="003D13FF">
            <w:pPr>
              <w:tabs>
                <w:tab w:val="left" w:pos="1418"/>
              </w:tabs>
              <w:rPr>
                <w:rFonts w:ascii="Times New Roman" w:eastAsia="Times New Roman" w:hAnsi="Times New Roman" w:cs="Times New Roman"/>
                <w:color w:val="000000"/>
                <w:sz w:val="20"/>
                <w:szCs w:val="20"/>
                <w:lang w:eastAsia="lt-LT"/>
              </w:rPr>
            </w:pPr>
            <w:r w:rsidRPr="00CC1673">
              <w:rPr>
                <w:rFonts w:ascii="Times New Roman" w:eastAsia="Times New Roman" w:hAnsi="Times New Roman" w:cs="Times New Roman"/>
                <w:sz w:val="24"/>
                <w:szCs w:val="20"/>
              </w:rPr>
              <w:lastRenderedPageBreak/>
              <w:tab/>
            </w:r>
            <w:r w:rsidRPr="00CC1673">
              <w:rPr>
                <w:rFonts w:ascii="Times New Roman" w:eastAsia="Times New Roman" w:hAnsi="Times New Roman" w:cs="Times New Roman"/>
                <w:sz w:val="24"/>
                <w:szCs w:val="20"/>
              </w:rPr>
              <w:tab/>
            </w:r>
          </w:p>
        </w:tc>
        <w:tc>
          <w:tcPr>
            <w:tcW w:w="3334" w:type="dxa"/>
          </w:tcPr>
          <w:p w:rsidR="002247BC" w:rsidRPr="00CC1673" w:rsidRDefault="002247BC" w:rsidP="003D13FF">
            <w:pPr>
              <w:tabs>
                <w:tab w:val="left" w:pos="1418"/>
              </w:tabs>
              <w:rPr>
                <w:rFonts w:ascii="Times New Roman" w:eastAsia="Times New Roman" w:hAnsi="Times New Roman" w:cs="Times New Roman"/>
                <w:color w:val="000000"/>
                <w:sz w:val="20"/>
                <w:szCs w:val="20"/>
                <w:lang w:eastAsia="lt-LT"/>
              </w:rPr>
            </w:pPr>
            <w:r w:rsidRPr="00CC1673">
              <w:rPr>
                <w:rFonts w:ascii="Times New Roman" w:eastAsia="Times New Roman" w:hAnsi="Times New Roman" w:cs="Times New Roman"/>
                <w:color w:val="000000"/>
                <w:sz w:val="20"/>
                <w:szCs w:val="20"/>
                <w:lang w:eastAsia="lt-LT"/>
              </w:rPr>
              <w:t>Profesinės reabilitacijos paslaugų,</w:t>
            </w:r>
            <w:r w:rsidR="00B06F99">
              <w:rPr>
                <w:rFonts w:ascii="Times New Roman" w:eastAsia="Times New Roman" w:hAnsi="Times New Roman" w:cs="Times New Roman"/>
                <w:color w:val="000000"/>
                <w:sz w:val="20"/>
                <w:szCs w:val="20"/>
                <w:lang w:eastAsia="lt-LT"/>
              </w:rPr>
              <w:t xml:space="preserve"> finansuojamų</w:t>
            </w:r>
            <w:r w:rsidRPr="00CC1673">
              <w:rPr>
                <w:rFonts w:ascii="Times New Roman" w:eastAsia="Times New Roman" w:hAnsi="Times New Roman" w:cs="Times New Roman"/>
                <w:color w:val="000000"/>
                <w:sz w:val="20"/>
                <w:szCs w:val="20"/>
                <w:lang w:eastAsia="lt-LT"/>
              </w:rPr>
              <w:t xml:space="preserve"> Valstybės biudžeto, Užimtumo fondo ir/ar Europos socialinio fondo lėš</w:t>
            </w:r>
            <w:r w:rsidR="005C3747" w:rsidRPr="00CC1673">
              <w:rPr>
                <w:rFonts w:ascii="Times New Roman" w:eastAsia="Times New Roman" w:hAnsi="Times New Roman" w:cs="Times New Roman"/>
                <w:color w:val="000000"/>
                <w:sz w:val="20"/>
                <w:szCs w:val="20"/>
                <w:lang w:eastAsia="lt-LT"/>
              </w:rPr>
              <w:t>omis</w:t>
            </w:r>
            <w:r w:rsidRPr="00CC1673">
              <w:rPr>
                <w:rFonts w:ascii="Times New Roman" w:eastAsia="Times New Roman" w:hAnsi="Times New Roman" w:cs="Times New Roman"/>
                <w:color w:val="000000"/>
                <w:sz w:val="20"/>
                <w:szCs w:val="20"/>
                <w:lang w:eastAsia="lt-LT"/>
              </w:rPr>
              <w:t>,</w:t>
            </w:r>
            <w:r w:rsidR="002F50D2" w:rsidRPr="00CC1673">
              <w:rPr>
                <w:rFonts w:ascii="Times New Roman" w:eastAsia="Times New Roman" w:hAnsi="Times New Roman" w:cs="Times New Roman"/>
                <w:color w:val="000000"/>
                <w:sz w:val="20"/>
                <w:szCs w:val="20"/>
                <w:lang w:eastAsia="lt-LT"/>
              </w:rPr>
              <w:t xml:space="preserve"> pirkimo</w:t>
            </w:r>
            <w:r w:rsidRPr="00CC1673">
              <w:rPr>
                <w:rFonts w:ascii="Times New Roman" w:eastAsia="Times New Roman" w:hAnsi="Times New Roman" w:cs="Times New Roman"/>
                <w:color w:val="000000"/>
                <w:sz w:val="20"/>
                <w:szCs w:val="20"/>
                <w:lang w:eastAsia="lt-LT"/>
              </w:rPr>
              <w:t xml:space="preserve"> techninės specifikacijos</w:t>
            </w:r>
          </w:p>
          <w:p w:rsidR="00000903" w:rsidRPr="00CC1673" w:rsidRDefault="002247BC" w:rsidP="003D13FF">
            <w:pPr>
              <w:tabs>
                <w:tab w:val="left" w:pos="1418"/>
              </w:tabs>
              <w:rPr>
                <w:rFonts w:ascii="Times New Roman" w:eastAsia="Times New Roman" w:hAnsi="Times New Roman" w:cs="Times New Roman"/>
                <w:color w:val="000000"/>
                <w:sz w:val="20"/>
                <w:szCs w:val="20"/>
                <w:lang w:eastAsia="lt-LT"/>
              </w:rPr>
            </w:pPr>
            <w:r w:rsidRPr="00CC1673">
              <w:rPr>
                <w:rFonts w:ascii="Times New Roman" w:eastAsia="Times New Roman" w:hAnsi="Times New Roman" w:cs="Times New Roman"/>
                <w:color w:val="000000"/>
                <w:sz w:val="20"/>
                <w:szCs w:val="20"/>
                <w:lang w:eastAsia="lt-LT"/>
              </w:rPr>
              <w:t>1 priedas</w:t>
            </w:r>
          </w:p>
        </w:tc>
      </w:tr>
    </w:tbl>
    <w:p w:rsidR="006C6258" w:rsidRPr="00CC1673" w:rsidRDefault="006C6258" w:rsidP="006C6258">
      <w:pPr>
        <w:tabs>
          <w:tab w:val="left" w:pos="1418"/>
        </w:tabs>
        <w:spacing w:after="0" w:line="240" w:lineRule="auto"/>
        <w:rPr>
          <w:rFonts w:ascii="Times New Roman" w:eastAsia="Times New Roman" w:hAnsi="Times New Roman" w:cs="Times New Roman"/>
          <w:color w:val="000000"/>
          <w:sz w:val="20"/>
          <w:szCs w:val="20"/>
          <w:lang w:eastAsia="lt-LT"/>
        </w:rPr>
      </w:pPr>
    </w:p>
    <w:p w:rsidR="006C6258" w:rsidRPr="00CC1673" w:rsidRDefault="006C6258" w:rsidP="006C6258">
      <w:pPr>
        <w:spacing w:after="0" w:line="240" w:lineRule="auto"/>
        <w:jc w:val="center"/>
        <w:rPr>
          <w:rFonts w:ascii="Times New Roman" w:eastAsia="Times New Roman" w:hAnsi="Times New Roman" w:cs="Times New Roman"/>
          <w:b/>
          <w:bCs/>
          <w:color w:val="000000"/>
          <w:sz w:val="24"/>
          <w:szCs w:val="24"/>
          <w:lang w:eastAsia="lt-LT"/>
        </w:rPr>
      </w:pPr>
      <w:r w:rsidRPr="00CC1673">
        <w:rPr>
          <w:rFonts w:ascii="Times New Roman" w:eastAsia="Times New Roman" w:hAnsi="Times New Roman" w:cs="Times New Roman"/>
          <w:b/>
          <w:bCs/>
          <w:color w:val="000000"/>
          <w:sz w:val="24"/>
          <w:szCs w:val="24"/>
          <w:lang w:eastAsia="lt-LT"/>
        </w:rPr>
        <w:t>Perkamų profesinės reabilitacijos programų (ciklų) sąrašas pagal formaliojo profesinio mokymo programas</w:t>
      </w:r>
    </w:p>
    <w:tbl>
      <w:tblPr>
        <w:tblW w:w="9900" w:type="dxa"/>
        <w:tblInd w:w="93" w:type="dxa"/>
        <w:tblLayout w:type="fixed"/>
        <w:tblLook w:val="04A0" w:firstRow="1" w:lastRow="0" w:firstColumn="1" w:lastColumn="0" w:noHBand="0" w:noVBand="1"/>
      </w:tblPr>
      <w:tblGrid>
        <w:gridCol w:w="641"/>
        <w:gridCol w:w="2068"/>
        <w:gridCol w:w="1134"/>
        <w:gridCol w:w="1072"/>
        <w:gridCol w:w="1054"/>
        <w:gridCol w:w="1559"/>
        <w:gridCol w:w="1276"/>
        <w:gridCol w:w="1096"/>
      </w:tblGrid>
      <w:tr w:rsidR="00A662F1" w:rsidRPr="00A662F1" w:rsidTr="00A662F1">
        <w:trPr>
          <w:trHeight w:val="1320"/>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Eil. Nr.</w:t>
            </w:r>
          </w:p>
        </w:tc>
        <w:tc>
          <w:tcPr>
            <w:tcW w:w="2068" w:type="dxa"/>
            <w:tcBorders>
              <w:top w:val="single" w:sz="4" w:space="0" w:color="auto"/>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Formaliojo profesinio mokymo programos pavadinimas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Mokymo programos valstybinis kodas</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Mokymo programos trukmė, darbo dienomis</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Paslaugos teikimo vieta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Neįgalumo pobūdis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Darbingumo lygis</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Pirkimo objekto dalies Nr.</w:t>
            </w:r>
          </w:p>
        </w:tc>
      </w:tr>
      <w:tr w:rsidR="00A662F1" w:rsidRPr="00A662F1" w:rsidTr="00A662F1">
        <w:trPr>
          <w:trHeight w:val="264"/>
        </w:trPr>
        <w:tc>
          <w:tcPr>
            <w:tcW w:w="641" w:type="dxa"/>
            <w:tcBorders>
              <w:top w:val="nil"/>
              <w:left w:val="single" w:sz="4" w:space="0" w:color="auto"/>
              <w:bottom w:val="single" w:sz="4" w:space="0" w:color="auto"/>
              <w:right w:val="single" w:sz="4" w:space="0" w:color="auto"/>
            </w:tcBorders>
            <w:shd w:val="clear" w:color="auto" w:fill="auto"/>
            <w:vAlign w:val="bottom"/>
            <w:hideMark/>
          </w:tcPr>
          <w:p w:rsidR="00A662F1" w:rsidRPr="00A662F1" w:rsidRDefault="00A662F1" w:rsidP="00A662F1">
            <w:pPr>
              <w:spacing w:after="0" w:line="240" w:lineRule="auto"/>
              <w:jc w:val="center"/>
              <w:rPr>
                <w:rFonts w:ascii="Times New Roman" w:eastAsia="Times New Roman" w:hAnsi="Times New Roman" w:cs="Times New Roman"/>
                <w:i/>
                <w:iCs/>
                <w:sz w:val="20"/>
                <w:szCs w:val="20"/>
                <w:lang w:eastAsia="lt-LT"/>
              </w:rPr>
            </w:pPr>
            <w:r w:rsidRPr="00A662F1">
              <w:rPr>
                <w:rFonts w:ascii="Times New Roman" w:eastAsia="Times New Roman" w:hAnsi="Times New Roman" w:cs="Times New Roman"/>
                <w:i/>
                <w:iCs/>
                <w:sz w:val="20"/>
                <w:szCs w:val="20"/>
                <w:lang w:eastAsia="lt-LT"/>
              </w:rPr>
              <w:t>1</w:t>
            </w:r>
          </w:p>
        </w:tc>
        <w:tc>
          <w:tcPr>
            <w:tcW w:w="2068" w:type="dxa"/>
            <w:tcBorders>
              <w:top w:val="nil"/>
              <w:left w:val="nil"/>
              <w:bottom w:val="single" w:sz="4" w:space="0" w:color="auto"/>
              <w:right w:val="single" w:sz="4" w:space="0" w:color="auto"/>
            </w:tcBorders>
            <w:shd w:val="clear" w:color="auto" w:fill="auto"/>
            <w:vAlign w:val="bottom"/>
            <w:hideMark/>
          </w:tcPr>
          <w:p w:rsidR="00A662F1" w:rsidRPr="00A662F1" w:rsidRDefault="00A662F1" w:rsidP="00A662F1">
            <w:pPr>
              <w:spacing w:after="0" w:line="240" w:lineRule="auto"/>
              <w:jc w:val="center"/>
              <w:rPr>
                <w:rFonts w:ascii="Times New Roman" w:eastAsia="Times New Roman" w:hAnsi="Times New Roman" w:cs="Times New Roman"/>
                <w:i/>
                <w:iCs/>
                <w:sz w:val="20"/>
                <w:szCs w:val="20"/>
                <w:lang w:eastAsia="lt-LT"/>
              </w:rPr>
            </w:pPr>
            <w:r w:rsidRPr="00A662F1">
              <w:rPr>
                <w:rFonts w:ascii="Times New Roman" w:eastAsia="Times New Roman" w:hAnsi="Times New Roman" w:cs="Times New Roman"/>
                <w:i/>
                <w:iCs/>
                <w:sz w:val="20"/>
                <w:szCs w:val="20"/>
                <w:lang w:eastAsia="lt-LT"/>
              </w:rPr>
              <w:t>2</w:t>
            </w:r>
          </w:p>
        </w:tc>
        <w:tc>
          <w:tcPr>
            <w:tcW w:w="1134" w:type="dxa"/>
            <w:tcBorders>
              <w:top w:val="nil"/>
              <w:left w:val="nil"/>
              <w:bottom w:val="single" w:sz="4" w:space="0" w:color="auto"/>
              <w:right w:val="single" w:sz="4" w:space="0" w:color="auto"/>
            </w:tcBorders>
            <w:shd w:val="clear" w:color="auto" w:fill="auto"/>
            <w:vAlign w:val="bottom"/>
            <w:hideMark/>
          </w:tcPr>
          <w:p w:rsidR="00A662F1" w:rsidRPr="00A662F1" w:rsidRDefault="00A662F1" w:rsidP="00A662F1">
            <w:pPr>
              <w:spacing w:after="0" w:line="240" w:lineRule="auto"/>
              <w:jc w:val="center"/>
              <w:rPr>
                <w:rFonts w:ascii="Times New Roman" w:eastAsia="Times New Roman" w:hAnsi="Times New Roman" w:cs="Times New Roman"/>
                <w:i/>
                <w:iCs/>
                <w:sz w:val="20"/>
                <w:szCs w:val="20"/>
                <w:lang w:eastAsia="lt-LT"/>
              </w:rPr>
            </w:pPr>
            <w:r w:rsidRPr="00A662F1">
              <w:rPr>
                <w:rFonts w:ascii="Times New Roman" w:eastAsia="Times New Roman" w:hAnsi="Times New Roman" w:cs="Times New Roman"/>
                <w:i/>
                <w:iCs/>
                <w:sz w:val="20"/>
                <w:szCs w:val="20"/>
                <w:lang w:eastAsia="lt-LT"/>
              </w:rPr>
              <w:t>3</w:t>
            </w:r>
          </w:p>
        </w:tc>
        <w:tc>
          <w:tcPr>
            <w:tcW w:w="1072" w:type="dxa"/>
            <w:tcBorders>
              <w:top w:val="nil"/>
              <w:left w:val="nil"/>
              <w:bottom w:val="single" w:sz="4" w:space="0" w:color="auto"/>
              <w:right w:val="single" w:sz="4" w:space="0" w:color="auto"/>
            </w:tcBorders>
            <w:shd w:val="clear" w:color="auto" w:fill="auto"/>
            <w:vAlign w:val="bottom"/>
            <w:hideMark/>
          </w:tcPr>
          <w:p w:rsidR="00A662F1" w:rsidRPr="00A662F1" w:rsidRDefault="00A662F1" w:rsidP="00A662F1">
            <w:pPr>
              <w:spacing w:after="0" w:line="240" w:lineRule="auto"/>
              <w:jc w:val="center"/>
              <w:rPr>
                <w:rFonts w:ascii="Times New Roman" w:eastAsia="Times New Roman" w:hAnsi="Times New Roman" w:cs="Times New Roman"/>
                <w:i/>
                <w:iCs/>
                <w:sz w:val="20"/>
                <w:szCs w:val="20"/>
                <w:lang w:eastAsia="lt-LT"/>
              </w:rPr>
            </w:pPr>
            <w:r w:rsidRPr="00A662F1">
              <w:rPr>
                <w:rFonts w:ascii="Times New Roman" w:eastAsia="Times New Roman" w:hAnsi="Times New Roman" w:cs="Times New Roman"/>
                <w:i/>
                <w:iCs/>
                <w:sz w:val="20"/>
                <w:szCs w:val="20"/>
                <w:lang w:eastAsia="lt-LT"/>
              </w:rPr>
              <w:t>4</w:t>
            </w:r>
          </w:p>
        </w:tc>
        <w:tc>
          <w:tcPr>
            <w:tcW w:w="1054" w:type="dxa"/>
            <w:tcBorders>
              <w:top w:val="nil"/>
              <w:left w:val="nil"/>
              <w:bottom w:val="single" w:sz="4" w:space="0" w:color="auto"/>
              <w:right w:val="single" w:sz="4" w:space="0" w:color="auto"/>
            </w:tcBorders>
            <w:shd w:val="clear" w:color="auto" w:fill="auto"/>
            <w:vAlign w:val="bottom"/>
            <w:hideMark/>
          </w:tcPr>
          <w:p w:rsidR="00A662F1" w:rsidRPr="00A662F1" w:rsidRDefault="00A662F1" w:rsidP="00A662F1">
            <w:pPr>
              <w:spacing w:after="0" w:line="240" w:lineRule="auto"/>
              <w:jc w:val="center"/>
              <w:rPr>
                <w:rFonts w:ascii="Times New Roman" w:eastAsia="Times New Roman" w:hAnsi="Times New Roman" w:cs="Times New Roman"/>
                <w:i/>
                <w:iCs/>
                <w:sz w:val="20"/>
                <w:szCs w:val="20"/>
                <w:lang w:eastAsia="lt-LT"/>
              </w:rPr>
            </w:pPr>
            <w:r w:rsidRPr="00A662F1">
              <w:rPr>
                <w:rFonts w:ascii="Times New Roman" w:eastAsia="Times New Roman" w:hAnsi="Times New Roman" w:cs="Times New Roman"/>
                <w:i/>
                <w:iCs/>
                <w:sz w:val="20"/>
                <w:szCs w:val="20"/>
                <w:lang w:eastAsia="lt-LT"/>
              </w:rPr>
              <w:t>5</w:t>
            </w:r>
          </w:p>
        </w:tc>
        <w:tc>
          <w:tcPr>
            <w:tcW w:w="1559" w:type="dxa"/>
            <w:tcBorders>
              <w:top w:val="nil"/>
              <w:left w:val="nil"/>
              <w:bottom w:val="single" w:sz="4" w:space="0" w:color="auto"/>
              <w:right w:val="single" w:sz="4" w:space="0" w:color="auto"/>
            </w:tcBorders>
            <w:shd w:val="clear" w:color="auto" w:fill="auto"/>
            <w:vAlign w:val="bottom"/>
            <w:hideMark/>
          </w:tcPr>
          <w:p w:rsidR="00A662F1" w:rsidRPr="00A662F1" w:rsidRDefault="00A662F1" w:rsidP="00A662F1">
            <w:pPr>
              <w:spacing w:after="0" w:line="240" w:lineRule="auto"/>
              <w:jc w:val="center"/>
              <w:rPr>
                <w:rFonts w:ascii="Times New Roman" w:eastAsia="Times New Roman" w:hAnsi="Times New Roman" w:cs="Times New Roman"/>
                <w:i/>
                <w:iCs/>
                <w:sz w:val="20"/>
                <w:szCs w:val="20"/>
                <w:lang w:eastAsia="lt-LT"/>
              </w:rPr>
            </w:pPr>
            <w:r w:rsidRPr="00A662F1">
              <w:rPr>
                <w:rFonts w:ascii="Times New Roman" w:eastAsia="Times New Roman" w:hAnsi="Times New Roman" w:cs="Times New Roman"/>
                <w:i/>
                <w:iCs/>
                <w:sz w:val="20"/>
                <w:szCs w:val="20"/>
                <w:lang w:eastAsia="lt-LT"/>
              </w:rPr>
              <w:t>6</w:t>
            </w:r>
          </w:p>
        </w:tc>
        <w:tc>
          <w:tcPr>
            <w:tcW w:w="1276" w:type="dxa"/>
            <w:tcBorders>
              <w:top w:val="nil"/>
              <w:left w:val="nil"/>
              <w:bottom w:val="single" w:sz="4" w:space="0" w:color="auto"/>
              <w:right w:val="single" w:sz="4" w:space="0" w:color="auto"/>
            </w:tcBorders>
            <w:shd w:val="clear" w:color="auto" w:fill="auto"/>
            <w:vAlign w:val="bottom"/>
            <w:hideMark/>
          </w:tcPr>
          <w:p w:rsidR="00A662F1" w:rsidRPr="00A662F1" w:rsidRDefault="00A662F1" w:rsidP="00A662F1">
            <w:pPr>
              <w:spacing w:after="0" w:line="240" w:lineRule="auto"/>
              <w:jc w:val="center"/>
              <w:rPr>
                <w:rFonts w:ascii="Times New Roman" w:eastAsia="Times New Roman" w:hAnsi="Times New Roman" w:cs="Times New Roman"/>
                <w:i/>
                <w:iCs/>
                <w:sz w:val="20"/>
                <w:szCs w:val="20"/>
                <w:lang w:eastAsia="lt-LT"/>
              </w:rPr>
            </w:pPr>
            <w:r w:rsidRPr="00A662F1">
              <w:rPr>
                <w:rFonts w:ascii="Times New Roman" w:eastAsia="Times New Roman" w:hAnsi="Times New Roman" w:cs="Times New Roman"/>
                <w:i/>
                <w:iCs/>
                <w:sz w:val="20"/>
                <w:szCs w:val="20"/>
                <w:lang w:eastAsia="lt-LT"/>
              </w:rPr>
              <w:t>7</w:t>
            </w:r>
          </w:p>
        </w:tc>
        <w:tc>
          <w:tcPr>
            <w:tcW w:w="1096" w:type="dxa"/>
            <w:tcBorders>
              <w:top w:val="nil"/>
              <w:left w:val="nil"/>
              <w:bottom w:val="single" w:sz="4" w:space="0" w:color="auto"/>
              <w:right w:val="single" w:sz="4" w:space="0" w:color="auto"/>
            </w:tcBorders>
            <w:shd w:val="clear" w:color="auto" w:fill="auto"/>
            <w:vAlign w:val="bottom"/>
            <w:hideMark/>
          </w:tcPr>
          <w:p w:rsidR="00A662F1" w:rsidRPr="00A662F1" w:rsidRDefault="00A662F1" w:rsidP="00A662F1">
            <w:pPr>
              <w:spacing w:after="0" w:line="240" w:lineRule="auto"/>
              <w:jc w:val="center"/>
              <w:rPr>
                <w:rFonts w:ascii="Times New Roman" w:eastAsia="Times New Roman" w:hAnsi="Times New Roman" w:cs="Times New Roman"/>
                <w:i/>
                <w:iCs/>
                <w:sz w:val="20"/>
                <w:szCs w:val="20"/>
                <w:lang w:eastAsia="lt-LT"/>
              </w:rPr>
            </w:pPr>
            <w:r w:rsidRPr="00A662F1">
              <w:rPr>
                <w:rFonts w:ascii="Times New Roman" w:eastAsia="Times New Roman" w:hAnsi="Times New Roman" w:cs="Times New Roman"/>
                <w:i/>
                <w:iCs/>
                <w:sz w:val="20"/>
                <w:szCs w:val="20"/>
                <w:lang w:eastAsia="lt-LT"/>
              </w:rPr>
              <w:t>8</w:t>
            </w:r>
          </w:p>
        </w:tc>
      </w:tr>
      <w:tr w:rsidR="00A662F1"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Apdailininko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262058202</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150</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w:t>
            </w:r>
          </w:p>
        </w:tc>
      </w:tr>
      <w:tr w:rsidR="00A662F1"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Apskaitininko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267034401</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130</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4</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5</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6</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7</w:t>
            </w:r>
          </w:p>
        </w:tc>
      </w:tr>
      <w:tr w:rsidR="00A662F1"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Apskaitininko padėjėjo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362034403</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65</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8</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9</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10</w:t>
            </w:r>
          </w:p>
        </w:tc>
      </w:tr>
      <w:tr w:rsidR="00A662F1"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4</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Autotransporto priemonių remonto šaltkalvio</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262052503</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165</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11</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12</w:t>
            </w:r>
          </w:p>
        </w:tc>
      </w:tr>
      <w:tr w:rsidR="00A662F1"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5</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Barmeno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362081101</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120</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13</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14</w:t>
            </w:r>
          </w:p>
        </w:tc>
      </w:tr>
      <w:tr w:rsidR="00A662F1" w:rsidRPr="00A662F1" w:rsidTr="00A662F1">
        <w:trPr>
          <w:trHeight w:val="528"/>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6</w:t>
            </w:r>
          </w:p>
        </w:tc>
        <w:tc>
          <w:tcPr>
            <w:tcW w:w="2068"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Bitininkystės darbuotojo mokymo programa</w:t>
            </w:r>
          </w:p>
        </w:tc>
        <w:tc>
          <w:tcPr>
            <w:tcW w:w="1134"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167062108</w:t>
            </w:r>
          </w:p>
        </w:tc>
        <w:tc>
          <w:tcPr>
            <w:tcW w:w="1072"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125</w:t>
            </w:r>
          </w:p>
        </w:tc>
        <w:tc>
          <w:tcPr>
            <w:tcW w:w="1054"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Trakai</w:t>
            </w: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15</w:t>
            </w:r>
          </w:p>
        </w:tc>
      </w:tr>
      <w:tr w:rsidR="00A662F1"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7</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Dailidės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262054302</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90</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16</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17</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18</w:t>
            </w:r>
          </w:p>
        </w:tc>
      </w:tr>
      <w:tr w:rsidR="00A662F1" w:rsidRPr="00A662F1" w:rsidTr="00A662F1">
        <w:trPr>
          <w:trHeight w:val="528"/>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19</w:t>
            </w:r>
          </w:p>
        </w:tc>
      </w:tr>
      <w:tr w:rsidR="00A662F1"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8</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Dailiųjų medžio dirbinių drožėjo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267021503</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120</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20</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21</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22</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23</w:t>
            </w:r>
          </w:p>
        </w:tc>
      </w:tr>
      <w:tr w:rsidR="00A662F1" w:rsidRPr="00A662F1" w:rsidTr="00A662F1">
        <w:trPr>
          <w:trHeight w:val="528"/>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24</w:t>
            </w:r>
          </w:p>
        </w:tc>
      </w:tr>
      <w:tr w:rsidR="00A662F1"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9</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Dažytojo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262058203</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100</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25</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26</w:t>
            </w:r>
          </w:p>
        </w:tc>
      </w:tr>
      <w:tr w:rsidR="00A662F1"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10</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Dažytojo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162058203</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120</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27</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28</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nil"/>
              <w:right w:val="nil"/>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29</w:t>
            </w:r>
          </w:p>
        </w:tc>
      </w:tr>
      <w:tr w:rsidR="00A662F1" w:rsidRPr="00A662F1" w:rsidTr="00A662F1">
        <w:trPr>
          <w:trHeight w:val="528"/>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w:t>
            </w:r>
          </w:p>
        </w:tc>
      </w:tr>
      <w:tr w:rsidR="00A662F1"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11</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Duonos gaminių kepėjo mokymo </w:t>
            </w:r>
            <w:r w:rsidRPr="00A662F1">
              <w:rPr>
                <w:rFonts w:ascii="Times New Roman" w:eastAsia="Times New Roman" w:hAnsi="Times New Roman" w:cs="Times New Roman"/>
                <w:sz w:val="20"/>
                <w:szCs w:val="20"/>
                <w:lang w:eastAsia="lt-LT"/>
              </w:rPr>
              <w:lastRenderedPageBreak/>
              <w:t>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lastRenderedPageBreak/>
              <w:t>262054101</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100</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31</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32</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nil"/>
              <w:right w:val="nil"/>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33</w:t>
            </w:r>
          </w:p>
        </w:tc>
      </w:tr>
      <w:tr w:rsidR="00A662F1" w:rsidRPr="00A662F1" w:rsidTr="00A662F1">
        <w:trPr>
          <w:trHeight w:val="528"/>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34</w:t>
            </w:r>
          </w:p>
        </w:tc>
      </w:tr>
      <w:tr w:rsidR="00A662F1"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12</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Gėlių komponuotojo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167021510</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85</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Trakai</w:t>
            </w: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Fizinė negalia </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35</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36</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37</w:t>
            </w:r>
          </w:p>
        </w:tc>
      </w:tr>
      <w:tr w:rsidR="00A662F1" w:rsidRPr="00A662F1" w:rsidTr="00A662F1">
        <w:trPr>
          <w:trHeight w:val="528"/>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38</w:t>
            </w:r>
          </w:p>
        </w:tc>
      </w:tr>
      <w:tr w:rsidR="00A662F1"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13</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Interjero tvarkytojo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167081402</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170</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Trakai</w:t>
            </w: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Fizinė negalia </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39</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40</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nil"/>
              <w:right w:val="nil"/>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41</w:t>
            </w:r>
          </w:p>
        </w:tc>
      </w:tr>
      <w:tr w:rsidR="00A662F1" w:rsidRPr="00A662F1" w:rsidTr="00A662F1">
        <w:trPr>
          <w:trHeight w:val="528"/>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42</w:t>
            </w:r>
          </w:p>
        </w:tc>
      </w:tr>
      <w:tr w:rsidR="00A662F1"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14</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Kasininko pardavėjo</w:t>
            </w:r>
            <w:r w:rsidR="007736E3">
              <w:rPr>
                <w:rFonts w:ascii="Times New Roman" w:eastAsia="Times New Roman" w:hAnsi="Times New Roman" w:cs="Times New Roman"/>
                <w:sz w:val="20"/>
                <w:szCs w:val="20"/>
                <w:lang w:eastAsia="lt-LT"/>
              </w:rPr>
              <w:t xml:space="preserve">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362034104</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125</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Fizinė negalia </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43</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44</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45</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46</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47</w:t>
            </w:r>
          </w:p>
        </w:tc>
      </w:tr>
      <w:tr w:rsidR="00A662F1"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15</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Konditerio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262054102</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160</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48</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49</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50</w:t>
            </w:r>
          </w:p>
        </w:tc>
      </w:tr>
      <w:tr w:rsidR="00A662F1"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16</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Konditerio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162054102</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200</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51</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52</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53</w:t>
            </w:r>
          </w:p>
        </w:tc>
      </w:tr>
      <w:tr w:rsidR="00A662F1"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17</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Medienos apdirbėjo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167054307</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85</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Trakai</w:t>
            </w: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Fizinė negalia </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54</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55</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56</w:t>
            </w:r>
          </w:p>
        </w:tc>
      </w:tr>
      <w:tr w:rsidR="00A662F1" w:rsidRPr="00A662F1" w:rsidTr="00A662F1">
        <w:trPr>
          <w:trHeight w:val="528"/>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57</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58</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59</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60</w:t>
            </w:r>
          </w:p>
        </w:tc>
      </w:tr>
      <w:tr w:rsidR="00A662F1"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18</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Medienos apdirbimo staklininko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262054304</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120</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61</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62</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63</w:t>
            </w:r>
          </w:p>
        </w:tc>
      </w:tr>
      <w:tr w:rsidR="00A662F1"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19</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Medienos dirbinių paruošėjo apdailai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161054304</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55</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64</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65</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nil"/>
              <w:right w:val="nil"/>
            </w:tcBorders>
            <w:shd w:val="clear" w:color="auto" w:fill="auto"/>
            <w:noWrap/>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66</w:t>
            </w:r>
          </w:p>
        </w:tc>
      </w:tr>
      <w:tr w:rsidR="00A662F1" w:rsidRPr="00A662F1" w:rsidTr="00A662F1">
        <w:trPr>
          <w:trHeight w:val="528"/>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67</w:t>
            </w:r>
          </w:p>
        </w:tc>
      </w:tr>
      <w:tr w:rsidR="00A662F1"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20</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Meno dirbinių iš odos gamintojo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262021509</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85</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68</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69</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70</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71</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Psichikos </w:t>
            </w:r>
            <w:r w:rsidRPr="00A662F1">
              <w:rPr>
                <w:rFonts w:ascii="Times New Roman" w:eastAsia="Times New Roman" w:hAnsi="Times New Roman" w:cs="Times New Roman"/>
                <w:sz w:val="20"/>
                <w:szCs w:val="20"/>
                <w:lang w:eastAsia="lt-LT"/>
              </w:rPr>
              <w:lastRenderedPageBreak/>
              <w:t xml:space="preserve">negalia </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lastRenderedPageBreak/>
              <w:t>0-25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72</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73</w:t>
            </w:r>
          </w:p>
        </w:tc>
      </w:tr>
      <w:tr w:rsidR="00A662F1" w:rsidRPr="00A662F1" w:rsidTr="00A662F1">
        <w:trPr>
          <w:trHeight w:val="528"/>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74</w:t>
            </w:r>
          </w:p>
        </w:tc>
      </w:tr>
      <w:tr w:rsidR="00A662F1"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21</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Mėsos išpjaustytojo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262054104</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80</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75</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76</w:t>
            </w:r>
          </w:p>
        </w:tc>
      </w:tr>
      <w:tr w:rsidR="00A662F1"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22</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Mūrininko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262058206</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100</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77</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78</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79</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80</w:t>
            </w:r>
          </w:p>
        </w:tc>
      </w:tr>
      <w:tr w:rsidR="00A662F1" w:rsidRPr="00A662F1" w:rsidTr="00A662F1">
        <w:trPr>
          <w:trHeight w:val="528"/>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81</w:t>
            </w:r>
          </w:p>
        </w:tc>
      </w:tr>
      <w:tr w:rsidR="00A662F1"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D934D4" w:rsidP="00A662F1">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23</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D8734A" w:rsidRDefault="00A662F1" w:rsidP="00A662F1">
            <w:pPr>
              <w:spacing w:after="0" w:line="240" w:lineRule="auto"/>
              <w:rPr>
                <w:rFonts w:ascii="Times New Roman" w:eastAsia="Times New Roman" w:hAnsi="Times New Roman" w:cs="Times New Roman"/>
                <w:sz w:val="20"/>
                <w:szCs w:val="20"/>
                <w:lang w:eastAsia="lt-LT"/>
              </w:rPr>
            </w:pPr>
            <w:r w:rsidRPr="00D8734A">
              <w:rPr>
                <w:rFonts w:ascii="Times New Roman" w:eastAsia="Times New Roman" w:hAnsi="Times New Roman" w:cs="Times New Roman"/>
                <w:sz w:val="20"/>
                <w:szCs w:val="20"/>
                <w:lang w:eastAsia="lt-LT"/>
              </w:rPr>
              <w:t>Padavėjo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D8734A" w:rsidRDefault="00A662F1" w:rsidP="00A662F1">
            <w:pPr>
              <w:spacing w:after="0" w:line="240" w:lineRule="auto"/>
              <w:jc w:val="center"/>
              <w:rPr>
                <w:rFonts w:ascii="Times New Roman" w:eastAsia="Times New Roman" w:hAnsi="Times New Roman" w:cs="Times New Roman"/>
                <w:sz w:val="20"/>
                <w:szCs w:val="20"/>
                <w:lang w:eastAsia="lt-LT"/>
              </w:rPr>
            </w:pPr>
            <w:r w:rsidRPr="00D8734A">
              <w:rPr>
                <w:rFonts w:ascii="Times New Roman" w:eastAsia="Times New Roman" w:hAnsi="Times New Roman" w:cs="Times New Roman"/>
                <w:sz w:val="20"/>
                <w:szCs w:val="20"/>
                <w:lang w:eastAsia="lt-LT"/>
              </w:rPr>
              <w:t>262081102</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D8734A" w:rsidRDefault="00A662F1" w:rsidP="00A662F1">
            <w:pPr>
              <w:spacing w:after="0" w:line="240" w:lineRule="auto"/>
              <w:jc w:val="center"/>
              <w:rPr>
                <w:rFonts w:ascii="Times New Roman" w:eastAsia="Times New Roman" w:hAnsi="Times New Roman" w:cs="Times New Roman"/>
                <w:sz w:val="20"/>
                <w:szCs w:val="20"/>
                <w:lang w:eastAsia="lt-LT"/>
              </w:rPr>
            </w:pPr>
            <w:r w:rsidRPr="00D8734A">
              <w:rPr>
                <w:rFonts w:ascii="Times New Roman" w:eastAsia="Times New Roman" w:hAnsi="Times New Roman" w:cs="Times New Roman"/>
                <w:sz w:val="20"/>
                <w:szCs w:val="20"/>
                <w:lang w:eastAsia="lt-LT"/>
              </w:rPr>
              <w:t>140</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D8734A" w:rsidRDefault="00A662F1" w:rsidP="00A662F1">
            <w:pPr>
              <w:spacing w:after="0" w:line="240" w:lineRule="auto"/>
              <w:jc w:val="center"/>
              <w:rPr>
                <w:rFonts w:ascii="Times New Roman" w:eastAsia="Times New Roman" w:hAnsi="Times New Roman" w:cs="Times New Roman"/>
                <w:sz w:val="20"/>
                <w:szCs w:val="20"/>
                <w:lang w:eastAsia="lt-LT"/>
              </w:rPr>
            </w:pPr>
            <w:r w:rsidRPr="00D8734A">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vAlign w:val="center"/>
            <w:hideMark/>
          </w:tcPr>
          <w:p w:rsidR="00A662F1" w:rsidRPr="00D8734A" w:rsidRDefault="00A662F1" w:rsidP="00A662F1">
            <w:pPr>
              <w:spacing w:after="0" w:line="240" w:lineRule="auto"/>
              <w:rPr>
                <w:rFonts w:ascii="Times New Roman" w:eastAsia="Times New Roman" w:hAnsi="Times New Roman" w:cs="Times New Roman"/>
                <w:sz w:val="20"/>
                <w:szCs w:val="20"/>
                <w:lang w:eastAsia="lt-LT"/>
              </w:rPr>
            </w:pPr>
            <w:r w:rsidRPr="00D8734A">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D8734A" w:rsidRDefault="00A662F1" w:rsidP="00A662F1">
            <w:pPr>
              <w:spacing w:after="0" w:line="240" w:lineRule="auto"/>
              <w:jc w:val="center"/>
              <w:rPr>
                <w:rFonts w:ascii="Times New Roman" w:eastAsia="Times New Roman" w:hAnsi="Times New Roman" w:cs="Times New Roman"/>
                <w:sz w:val="20"/>
                <w:szCs w:val="20"/>
                <w:lang w:eastAsia="lt-LT"/>
              </w:rPr>
            </w:pPr>
            <w:r w:rsidRPr="00D8734A">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D8734A" w:rsidRDefault="00473DC0" w:rsidP="00A662F1">
            <w:pPr>
              <w:spacing w:after="0" w:line="240" w:lineRule="auto"/>
              <w:jc w:val="center"/>
              <w:rPr>
                <w:rFonts w:ascii="Times New Roman" w:eastAsia="Times New Roman" w:hAnsi="Times New Roman" w:cs="Times New Roman"/>
                <w:sz w:val="20"/>
                <w:szCs w:val="20"/>
                <w:lang w:eastAsia="lt-LT"/>
              </w:rPr>
            </w:pPr>
            <w:r w:rsidRPr="00D8734A">
              <w:rPr>
                <w:rFonts w:ascii="Times New Roman" w:eastAsia="Times New Roman" w:hAnsi="Times New Roman" w:cs="Times New Roman"/>
                <w:sz w:val="20"/>
                <w:szCs w:val="20"/>
                <w:lang w:eastAsia="lt-LT"/>
              </w:rPr>
              <w:t>82</w:t>
            </w:r>
          </w:p>
        </w:tc>
      </w:tr>
      <w:tr w:rsidR="00A662F1"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A662F1" w:rsidRPr="00D8734A" w:rsidRDefault="00A662F1" w:rsidP="00A662F1">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A662F1" w:rsidRPr="00D8734A" w:rsidRDefault="00A662F1" w:rsidP="00A662F1">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A662F1" w:rsidRPr="00D8734A" w:rsidRDefault="00A662F1" w:rsidP="00A662F1">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A662F1" w:rsidRPr="00D8734A" w:rsidRDefault="00A662F1" w:rsidP="00A662F1">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662F1" w:rsidRPr="00D8734A" w:rsidRDefault="00A662F1" w:rsidP="00A662F1">
            <w:pPr>
              <w:spacing w:after="0" w:line="240" w:lineRule="auto"/>
              <w:rPr>
                <w:rFonts w:ascii="Times New Roman" w:eastAsia="Times New Roman" w:hAnsi="Times New Roman" w:cs="Times New Roman"/>
                <w:sz w:val="20"/>
                <w:szCs w:val="20"/>
                <w:lang w:eastAsia="lt-LT"/>
              </w:rPr>
            </w:pPr>
            <w:r w:rsidRPr="00D8734A">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A662F1" w:rsidRPr="00D8734A" w:rsidRDefault="00A662F1" w:rsidP="00A662F1">
            <w:pPr>
              <w:spacing w:after="0" w:line="240" w:lineRule="auto"/>
              <w:jc w:val="center"/>
              <w:rPr>
                <w:rFonts w:ascii="Times New Roman" w:eastAsia="Times New Roman" w:hAnsi="Times New Roman" w:cs="Times New Roman"/>
                <w:sz w:val="20"/>
                <w:szCs w:val="20"/>
                <w:lang w:eastAsia="lt-LT"/>
              </w:rPr>
            </w:pPr>
            <w:r w:rsidRPr="00D8734A">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D8734A" w:rsidRDefault="00473DC0" w:rsidP="00A662F1">
            <w:pPr>
              <w:spacing w:after="0" w:line="240" w:lineRule="auto"/>
              <w:jc w:val="center"/>
              <w:rPr>
                <w:rFonts w:ascii="Times New Roman" w:eastAsia="Times New Roman" w:hAnsi="Times New Roman" w:cs="Times New Roman"/>
                <w:sz w:val="20"/>
                <w:szCs w:val="20"/>
                <w:lang w:eastAsia="lt-LT"/>
              </w:rPr>
            </w:pPr>
            <w:r w:rsidRPr="00D8734A">
              <w:rPr>
                <w:rFonts w:ascii="Times New Roman" w:eastAsia="Times New Roman" w:hAnsi="Times New Roman" w:cs="Times New Roman"/>
                <w:sz w:val="20"/>
                <w:szCs w:val="20"/>
                <w:lang w:eastAsia="lt-LT"/>
              </w:rPr>
              <w:t>83</w:t>
            </w:r>
          </w:p>
        </w:tc>
      </w:tr>
      <w:tr w:rsidR="00A662F1"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D934D4" w:rsidP="00A662F1">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24</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Pagalbinio virtuvės darbuotojo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161081101</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65</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A662F1" w:rsidRPr="00A662F1" w:rsidRDefault="00A662F1" w:rsidP="00A662F1">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noWrap/>
            <w:vAlign w:val="center"/>
            <w:hideMark/>
          </w:tcPr>
          <w:p w:rsidR="00A662F1" w:rsidRPr="00A662F1" w:rsidRDefault="00A662F1" w:rsidP="00A662F1">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A662F1" w:rsidRPr="00A662F1" w:rsidRDefault="00473DC0" w:rsidP="00A662F1">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84</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shd w:val="clear" w:color="auto" w:fill="auto"/>
            <w:noWrap/>
            <w:vAlign w:val="center"/>
          </w:tcPr>
          <w:p w:rsidR="00473DC0" w:rsidRDefault="00473DC0" w:rsidP="00473DC0">
            <w:pPr>
              <w:spacing w:after="0" w:line="240" w:lineRule="auto"/>
              <w:jc w:val="center"/>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shd w:val="clear" w:color="auto" w:fill="auto"/>
            <w:vAlign w:val="center"/>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shd w:val="clear" w:color="auto" w:fill="auto"/>
            <w:noWrap/>
            <w:vAlign w:val="center"/>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shd w:val="clear" w:color="auto" w:fill="auto"/>
            <w:noWrap/>
            <w:vAlign w:val="center"/>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shd w:val="clear" w:color="auto" w:fill="auto"/>
            <w:vAlign w:val="center"/>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shd w:val="clear" w:color="auto" w:fill="auto"/>
            <w:vAlign w:val="center"/>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85</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86</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87</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88</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000000"/>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89</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90</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91</w:t>
            </w:r>
          </w:p>
        </w:tc>
      </w:tr>
      <w:tr w:rsidR="00473DC0"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25</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Pardavėjo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262034101</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150</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92</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93</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94</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95</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96</w:t>
            </w:r>
          </w:p>
        </w:tc>
      </w:tr>
      <w:tr w:rsidR="00473DC0"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26</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Pastatų apšiltintojo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262058207</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130</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97</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98</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Psichikos negalia </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99</w:t>
            </w:r>
          </w:p>
        </w:tc>
      </w:tr>
      <w:tr w:rsidR="00473DC0" w:rsidRPr="00A662F1" w:rsidTr="00A662F1">
        <w:trPr>
          <w:trHeight w:val="528"/>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100</w:t>
            </w:r>
          </w:p>
        </w:tc>
      </w:tr>
      <w:tr w:rsidR="00473DC0"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27</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Plataus profilio kirpėjo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262081505</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190</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101</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102</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103</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104</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105</w:t>
            </w:r>
          </w:p>
        </w:tc>
      </w:tr>
      <w:tr w:rsidR="00473DC0"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28</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Plataus profilio kirpėjo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362081505</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145</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106</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107</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108</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109</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110</w:t>
            </w:r>
          </w:p>
        </w:tc>
      </w:tr>
      <w:tr w:rsidR="00473DC0"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29</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Plytelių klojėjo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162058208</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120</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11</w:t>
            </w:r>
            <w:r>
              <w:rPr>
                <w:rFonts w:ascii="Times New Roman" w:eastAsia="Times New Roman" w:hAnsi="Times New Roman" w:cs="Times New Roman"/>
                <w:sz w:val="20"/>
                <w:szCs w:val="20"/>
                <w:lang w:eastAsia="lt-LT"/>
              </w:rPr>
              <w:t>1</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112</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113</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nil"/>
              <w:right w:val="nil"/>
            </w:tcBorders>
            <w:shd w:val="clear" w:color="auto" w:fill="auto"/>
            <w:noWrap/>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114</w:t>
            </w:r>
          </w:p>
        </w:tc>
      </w:tr>
      <w:tr w:rsidR="00473DC0"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Prekybinės salės darbuotojo mokymo </w:t>
            </w:r>
            <w:r w:rsidRPr="00A662F1">
              <w:rPr>
                <w:rFonts w:ascii="Times New Roman" w:eastAsia="Times New Roman" w:hAnsi="Times New Roman" w:cs="Times New Roman"/>
                <w:sz w:val="20"/>
                <w:szCs w:val="20"/>
                <w:lang w:eastAsia="lt-LT"/>
              </w:rPr>
              <w:lastRenderedPageBreak/>
              <w:t>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lastRenderedPageBreak/>
              <w:t>161034102</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60</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115</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116</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nil"/>
              <w:right w:val="nil"/>
            </w:tcBorders>
            <w:shd w:val="clear" w:color="auto" w:fill="auto"/>
            <w:noWrap/>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117</w:t>
            </w:r>
          </w:p>
        </w:tc>
      </w:tr>
      <w:tr w:rsidR="00473DC0" w:rsidRPr="00A662F1" w:rsidTr="00A662F1">
        <w:trPr>
          <w:trHeight w:val="528"/>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118</w:t>
            </w:r>
          </w:p>
        </w:tc>
      </w:tr>
      <w:tr w:rsidR="00473DC0"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31</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Siuvėjo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267054232</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120</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119</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120</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121</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122</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123</w:t>
            </w:r>
          </w:p>
        </w:tc>
      </w:tr>
      <w:tr w:rsidR="00473DC0" w:rsidRPr="00A662F1" w:rsidTr="00A662F1">
        <w:trPr>
          <w:trHeight w:val="528"/>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124</w:t>
            </w:r>
          </w:p>
        </w:tc>
      </w:tr>
      <w:tr w:rsidR="00473DC0"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32</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Siuvinėtojo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262021506</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80</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125</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126</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127</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128</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nil"/>
              <w:right w:val="nil"/>
            </w:tcBorders>
            <w:shd w:val="clear" w:color="auto" w:fill="auto"/>
            <w:noWrap/>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129</w:t>
            </w:r>
          </w:p>
        </w:tc>
      </w:tr>
      <w:tr w:rsidR="00473DC0" w:rsidRPr="00A662F1" w:rsidTr="00A662F1">
        <w:trPr>
          <w:trHeight w:val="528"/>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130</w:t>
            </w:r>
          </w:p>
        </w:tc>
      </w:tr>
      <w:tr w:rsidR="00473DC0" w:rsidRPr="00A662F1" w:rsidTr="0030318F">
        <w:trPr>
          <w:trHeight w:val="52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33</w:t>
            </w:r>
          </w:p>
        </w:tc>
        <w:tc>
          <w:tcPr>
            <w:tcW w:w="2068" w:type="dxa"/>
            <w:tcBorders>
              <w:top w:val="nil"/>
              <w:left w:val="nil"/>
              <w:bottom w:val="single" w:sz="4" w:space="0" w:color="auto"/>
              <w:right w:val="single" w:sz="4" w:space="0" w:color="auto"/>
            </w:tcBorders>
            <w:shd w:val="clear" w:color="auto" w:fill="FFFFFF" w:themeFill="background1"/>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Socialinių paslaugų teikėjo mokymo programa</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167076201</w:t>
            </w:r>
          </w:p>
        </w:tc>
        <w:tc>
          <w:tcPr>
            <w:tcW w:w="1072" w:type="dxa"/>
            <w:tcBorders>
              <w:top w:val="nil"/>
              <w:left w:val="nil"/>
              <w:bottom w:val="single" w:sz="4" w:space="0" w:color="auto"/>
              <w:right w:val="single" w:sz="4" w:space="0" w:color="auto"/>
            </w:tcBorders>
            <w:shd w:val="clear" w:color="auto" w:fill="FFFFFF" w:themeFill="background1"/>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85</w:t>
            </w:r>
          </w:p>
        </w:tc>
        <w:tc>
          <w:tcPr>
            <w:tcW w:w="1054" w:type="dxa"/>
            <w:tcBorders>
              <w:top w:val="nil"/>
              <w:left w:val="nil"/>
              <w:bottom w:val="single" w:sz="4" w:space="0" w:color="auto"/>
              <w:right w:val="single" w:sz="4" w:space="0" w:color="auto"/>
            </w:tcBorders>
            <w:shd w:val="clear" w:color="auto" w:fill="FFFFFF" w:themeFill="background1"/>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Trakai</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Fizinė negalia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FFFFFF" w:themeFill="background1"/>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131</w:t>
            </w:r>
          </w:p>
        </w:tc>
      </w:tr>
      <w:tr w:rsidR="00473DC0"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34</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Staliaus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267054305</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235</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132</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133</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134</w:t>
            </w:r>
          </w:p>
        </w:tc>
      </w:tr>
      <w:tr w:rsidR="00473DC0" w:rsidRPr="00A662F1" w:rsidTr="00A662F1">
        <w:trPr>
          <w:trHeight w:val="528"/>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135</w:t>
            </w:r>
          </w:p>
        </w:tc>
      </w:tr>
      <w:tr w:rsidR="00473DC0"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Tekstilės rankdarbių gamintojo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167021511</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170</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Trakai</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Fizinė negalia </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0-25 proc.    </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136</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137</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0-25 proc.    </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138</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139</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0-25 proc.    </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140</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000000"/>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141</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0-25 proc.    </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142</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143</w:t>
            </w:r>
          </w:p>
        </w:tc>
      </w:tr>
      <w:tr w:rsidR="00473DC0"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36</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Tinkuotojo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262058213</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95</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144</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145</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nil"/>
              <w:right w:val="nil"/>
            </w:tcBorders>
            <w:shd w:val="clear" w:color="auto" w:fill="auto"/>
            <w:noWrap/>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146</w:t>
            </w:r>
          </w:p>
        </w:tc>
      </w:tr>
      <w:tr w:rsidR="00473DC0" w:rsidRPr="00A662F1" w:rsidTr="00A662F1">
        <w:trPr>
          <w:trHeight w:val="528"/>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147</w:t>
            </w:r>
          </w:p>
        </w:tc>
      </w:tr>
      <w:tr w:rsidR="00473DC0"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37</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Tinkuotojo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162058213</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120</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148</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149</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nil"/>
              <w:right w:val="nil"/>
            </w:tcBorders>
            <w:shd w:val="clear" w:color="auto" w:fill="auto"/>
            <w:noWrap/>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150</w:t>
            </w:r>
          </w:p>
        </w:tc>
      </w:tr>
      <w:tr w:rsidR="00473DC0" w:rsidRPr="00A662F1" w:rsidTr="00A662F1">
        <w:trPr>
          <w:trHeight w:val="528"/>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151</w:t>
            </w:r>
          </w:p>
        </w:tc>
      </w:tr>
      <w:tr w:rsidR="00473DC0"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38</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Viešbučio ekonomo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362081104</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85</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152</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153</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154</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155</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Psichikos </w:t>
            </w:r>
            <w:r w:rsidRPr="00A662F1">
              <w:rPr>
                <w:rFonts w:ascii="Times New Roman" w:eastAsia="Times New Roman" w:hAnsi="Times New Roman" w:cs="Times New Roman"/>
                <w:sz w:val="20"/>
                <w:szCs w:val="20"/>
                <w:lang w:eastAsia="lt-LT"/>
              </w:rPr>
              <w:lastRenderedPageBreak/>
              <w:t>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lastRenderedPageBreak/>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156</w:t>
            </w:r>
          </w:p>
        </w:tc>
      </w:tr>
      <w:tr w:rsidR="00473DC0"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39</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Viešbučio kambarinės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262081105</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95</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157</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158</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nil"/>
              <w:right w:val="nil"/>
            </w:tcBorders>
            <w:shd w:val="clear" w:color="auto" w:fill="auto"/>
            <w:noWrap/>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159</w:t>
            </w:r>
          </w:p>
        </w:tc>
      </w:tr>
      <w:tr w:rsidR="00473DC0" w:rsidRPr="00A662F1" w:rsidTr="00A662F1">
        <w:trPr>
          <w:trHeight w:val="528"/>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160</w:t>
            </w:r>
          </w:p>
        </w:tc>
      </w:tr>
      <w:tr w:rsidR="00473DC0"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40</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Viešbučio kambarinės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362081105</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75</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161</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162</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163</w:t>
            </w:r>
          </w:p>
        </w:tc>
      </w:tr>
      <w:tr w:rsidR="00473DC0" w:rsidRPr="00A662F1" w:rsidTr="00A662F1">
        <w:trPr>
          <w:trHeight w:val="528"/>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164</w:t>
            </w:r>
          </w:p>
        </w:tc>
      </w:tr>
      <w:tr w:rsidR="00473DC0"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41</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Virėjo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262081106</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160</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165</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166</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167</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168</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169</w:t>
            </w:r>
          </w:p>
        </w:tc>
      </w:tr>
      <w:tr w:rsidR="00473DC0"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42</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Virėjo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267081106</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235</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170</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171</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nil"/>
              <w:right w:val="nil"/>
            </w:tcBorders>
            <w:shd w:val="clear" w:color="auto" w:fill="auto"/>
            <w:noWrap/>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172</w:t>
            </w:r>
          </w:p>
        </w:tc>
      </w:tr>
      <w:tr w:rsidR="00473DC0" w:rsidRPr="00A662F1" w:rsidTr="00A662F1">
        <w:trPr>
          <w:trHeight w:val="528"/>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173</w:t>
            </w:r>
          </w:p>
        </w:tc>
      </w:tr>
      <w:tr w:rsidR="00473DC0"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43</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Vyrų kirpėjo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262081506</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105</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Utena</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Fizinė negalia</w:t>
            </w: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174</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175</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0-25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176</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177</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178</w:t>
            </w:r>
          </w:p>
        </w:tc>
      </w:tr>
      <w:tr w:rsidR="00473DC0" w:rsidRPr="00A662F1" w:rsidTr="00A662F1">
        <w:trPr>
          <w:trHeight w:val="264"/>
        </w:trPr>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44</w:t>
            </w:r>
          </w:p>
        </w:tc>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Želdynų prižiūrėtojo mokymo programa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167062202</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65</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Trakai</w:t>
            </w: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Fizinė negalia </w:t>
            </w: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179</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Jutimo negalia</w:t>
            </w: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 xml:space="preserve">30-45 proc. </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180</w:t>
            </w:r>
          </w:p>
        </w:tc>
      </w:tr>
      <w:tr w:rsidR="00473DC0" w:rsidRPr="00A662F1" w:rsidTr="00A662F1">
        <w:trPr>
          <w:trHeight w:val="264"/>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nil"/>
              <w:left w:val="nil"/>
              <w:bottom w:val="nil"/>
              <w:right w:val="nil"/>
            </w:tcBorders>
            <w:shd w:val="clear" w:color="auto" w:fill="auto"/>
            <w:noWrap/>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Psichikos negalia</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181</w:t>
            </w:r>
          </w:p>
        </w:tc>
      </w:tr>
      <w:tr w:rsidR="00473DC0" w:rsidRPr="00A662F1" w:rsidTr="00A662F1">
        <w:trPr>
          <w:trHeight w:val="528"/>
        </w:trPr>
        <w:tc>
          <w:tcPr>
            <w:tcW w:w="641"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2068"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054" w:type="dxa"/>
            <w:vMerge/>
            <w:tcBorders>
              <w:top w:val="nil"/>
              <w:left w:val="single" w:sz="4" w:space="0" w:color="auto"/>
              <w:bottom w:val="single" w:sz="4" w:space="0" w:color="auto"/>
              <w:right w:val="single" w:sz="4" w:space="0" w:color="auto"/>
            </w:tcBorders>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73DC0" w:rsidRPr="00A662F1" w:rsidRDefault="00473DC0" w:rsidP="00473DC0">
            <w:pPr>
              <w:spacing w:after="0" w:line="240" w:lineRule="auto"/>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Sutrikusio intelekto negalia</w:t>
            </w:r>
          </w:p>
        </w:tc>
        <w:tc>
          <w:tcPr>
            <w:tcW w:w="1276" w:type="dxa"/>
            <w:tcBorders>
              <w:top w:val="nil"/>
              <w:left w:val="nil"/>
              <w:bottom w:val="single" w:sz="4" w:space="0" w:color="auto"/>
              <w:right w:val="single" w:sz="4" w:space="0" w:color="auto"/>
            </w:tcBorders>
            <w:shd w:val="clear" w:color="auto" w:fill="auto"/>
            <w:noWrap/>
            <w:vAlign w:val="center"/>
            <w:hideMark/>
          </w:tcPr>
          <w:p w:rsidR="00473DC0" w:rsidRPr="00A662F1" w:rsidRDefault="00473DC0" w:rsidP="00473DC0">
            <w:pPr>
              <w:spacing w:after="0" w:line="240" w:lineRule="auto"/>
              <w:jc w:val="center"/>
              <w:rPr>
                <w:rFonts w:ascii="Times New Roman" w:eastAsia="Times New Roman" w:hAnsi="Times New Roman" w:cs="Times New Roman"/>
                <w:sz w:val="20"/>
                <w:szCs w:val="20"/>
                <w:lang w:eastAsia="lt-LT"/>
              </w:rPr>
            </w:pPr>
            <w:r w:rsidRPr="00A662F1">
              <w:rPr>
                <w:rFonts w:ascii="Times New Roman" w:eastAsia="Times New Roman" w:hAnsi="Times New Roman" w:cs="Times New Roman"/>
                <w:sz w:val="20"/>
                <w:szCs w:val="20"/>
                <w:lang w:eastAsia="lt-LT"/>
              </w:rPr>
              <w:t>30-45 proc.</w:t>
            </w:r>
          </w:p>
        </w:tc>
        <w:tc>
          <w:tcPr>
            <w:tcW w:w="1096" w:type="dxa"/>
            <w:tcBorders>
              <w:top w:val="nil"/>
              <w:left w:val="nil"/>
              <w:bottom w:val="single" w:sz="4" w:space="0" w:color="auto"/>
              <w:right w:val="single" w:sz="4" w:space="0" w:color="auto"/>
            </w:tcBorders>
            <w:shd w:val="clear" w:color="auto" w:fill="auto"/>
            <w:noWrap/>
            <w:vAlign w:val="bottom"/>
            <w:hideMark/>
          </w:tcPr>
          <w:p w:rsidR="00473DC0" w:rsidRPr="00A662F1" w:rsidRDefault="000C6B28" w:rsidP="00473DC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182</w:t>
            </w:r>
          </w:p>
        </w:tc>
      </w:tr>
    </w:tbl>
    <w:p w:rsidR="00C25D15" w:rsidRDefault="00C25D15" w:rsidP="00FA2BF9">
      <w:pPr>
        <w:ind w:firstLine="284"/>
        <w:rPr>
          <w:rFonts w:ascii="Times New Roman" w:hAnsi="Times New Roman" w:cs="Times New Roman"/>
          <w:sz w:val="20"/>
          <w:szCs w:val="20"/>
        </w:rPr>
      </w:pPr>
    </w:p>
    <w:p w:rsidR="00C25D15" w:rsidRDefault="00C25D15" w:rsidP="00FA2BF9">
      <w:pPr>
        <w:ind w:firstLine="284"/>
        <w:rPr>
          <w:rFonts w:ascii="Times New Roman" w:hAnsi="Times New Roman" w:cs="Times New Roman"/>
          <w:sz w:val="20"/>
          <w:szCs w:val="20"/>
        </w:rPr>
      </w:pPr>
    </w:p>
    <w:p w:rsidR="00000903" w:rsidRPr="00FA2BF9" w:rsidRDefault="00B06337" w:rsidP="00FA2BF9">
      <w:pPr>
        <w:ind w:firstLine="284"/>
        <w:rPr>
          <w:rFonts w:ascii="Times New Roman" w:hAnsi="Times New Roman" w:cs="Times New Roman"/>
          <w:sz w:val="20"/>
          <w:szCs w:val="20"/>
        </w:rPr>
      </w:pPr>
      <w:r w:rsidRPr="00FA2BF9">
        <w:rPr>
          <w:rFonts w:ascii="Times New Roman" w:hAnsi="Times New Roman" w:cs="Times New Roman"/>
          <w:sz w:val="20"/>
          <w:szCs w:val="20"/>
        </w:rPr>
        <w:t>*profesinio mokymo programos (ciklo) trukmė skaičiuojama darbo dienomis</w:t>
      </w:r>
    </w:p>
    <w:p w:rsidR="002F50D2" w:rsidRDefault="002F50D2"/>
    <w:p w:rsidR="00B06337" w:rsidRDefault="00B06337"/>
    <w:p w:rsidR="00B06337" w:rsidRDefault="00B06337"/>
    <w:p w:rsidR="00B06337" w:rsidRDefault="00B06337"/>
    <w:p w:rsidR="00B06337" w:rsidRDefault="00B06337"/>
    <w:p w:rsidR="00CD0AF2" w:rsidRPr="00CC1673" w:rsidRDefault="00CD0AF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792"/>
      </w:tblGrid>
      <w:tr w:rsidR="002F50D2" w:rsidRPr="00CC1673" w:rsidTr="002F50D2">
        <w:tc>
          <w:tcPr>
            <w:tcW w:w="6062" w:type="dxa"/>
          </w:tcPr>
          <w:p w:rsidR="002F50D2" w:rsidRPr="00CC1673" w:rsidRDefault="002F50D2" w:rsidP="002F50D2">
            <w:pPr>
              <w:tabs>
                <w:tab w:val="left" w:pos="1418"/>
              </w:tabs>
              <w:rPr>
                <w:rFonts w:ascii="Times New Roman" w:eastAsia="Times New Roman" w:hAnsi="Times New Roman" w:cs="Times New Roman"/>
                <w:color w:val="000000"/>
                <w:sz w:val="20"/>
                <w:szCs w:val="20"/>
                <w:lang w:eastAsia="lt-LT"/>
              </w:rPr>
            </w:pPr>
          </w:p>
        </w:tc>
        <w:tc>
          <w:tcPr>
            <w:tcW w:w="3792" w:type="dxa"/>
          </w:tcPr>
          <w:p w:rsidR="002F50D2" w:rsidRPr="00CC1673" w:rsidRDefault="002F50D2" w:rsidP="002F50D2">
            <w:pPr>
              <w:tabs>
                <w:tab w:val="left" w:pos="1418"/>
              </w:tabs>
              <w:rPr>
                <w:rFonts w:ascii="Times New Roman" w:eastAsia="Times New Roman" w:hAnsi="Times New Roman" w:cs="Times New Roman"/>
                <w:color w:val="000000"/>
                <w:sz w:val="20"/>
                <w:szCs w:val="20"/>
                <w:lang w:eastAsia="lt-LT"/>
              </w:rPr>
            </w:pPr>
            <w:r w:rsidRPr="00CC1673">
              <w:rPr>
                <w:rFonts w:ascii="Times New Roman" w:eastAsia="Times New Roman" w:hAnsi="Times New Roman" w:cs="Times New Roman"/>
                <w:color w:val="000000"/>
                <w:sz w:val="20"/>
                <w:szCs w:val="20"/>
                <w:lang w:eastAsia="lt-LT"/>
              </w:rPr>
              <w:t>Profesinės reabilitacijos paslaugų, finansuojam</w:t>
            </w:r>
            <w:r w:rsidR="00595C0F">
              <w:rPr>
                <w:rFonts w:ascii="Times New Roman" w:eastAsia="Times New Roman" w:hAnsi="Times New Roman" w:cs="Times New Roman"/>
                <w:color w:val="000000"/>
                <w:sz w:val="20"/>
                <w:szCs w:val="20"/>
                <w:lang w:eastAsia="lt-LT"/>
              </w:rPr>
              <w:t>ų</w:t>
            </w:r>
            <w:r w:rsidRPr="00CC1673">
              <w:rPr>
                <w:rFonts w:ascii="Times New Roman" w:eastAsia="Times New Roman" w:hAnsi="Times New Roman" w:cs="Times New Roman"/>
                <w:color w:val="000000"/>
                <w:sz w:val="20"/>
                <w:szCs w:val="20"/>
                <w:lang w:eastAsia="lt-LT"/>
              </w:rPr>
              <w:t xml:space="preserve"> Valstybės biudžeto, Užimtumo fondo ir/</w:t>
            </w:r>
            <w:r w:rsidR="005C3747" w:rsidRPr="00CC1673">
              <w:rPr>
                <w:rFonts w:ascii="Times New Roman" w:eastAsia="Times New Roman" w:hAnsi="Times New Roman" w:cs="Times New Roman"/>
                <w:color w:val="000000"/>
                <w:sz w:val="20"/>
                <w:szCs w:val="20"/>
                <w:lang w:eastAsia="lt-LT"/>
              </w:rPr>
              <w:t>ar Europos socialinio fondo lėšomis</w:t>
            </w:r>
            <w:r w:rsidRPr="00CC1673">
              <w:rPr>
                <w:rFonts w:ascii="Times New Roman" w:eastAsia="Times New Roman" w:hAnsi="Times New Roman" w:cs="Times New Roman"/>
                <w:color w:val="000000"/>
                <w:sz w:val="20"/>
                <w:szCs w:val="20"/>
                <w:lang w:eastAsia="lt-LT"/>
              </w:rPr>
              <w:t>, pirkimo techninės specifikacijos</w:t>
            </w:r>
          </w:p>
          <w:p w:rsidR="002F50D2" w:rsidRDefault="002F50D2" w:rsidP="002F50D2">
            <w:pPr>
              <w:tabs>
                <w:tab w:val="left" w:pos="1418"/>
              </w:tabs>
              <w:rPr>
                <w:rFonts w:ascii="Times New Roman" w:eastAsia="Times New Roman" w:hAnsi="Times New Roman" w:cs="Times New Roman"/>
                <w:color w:val="000000"/>
                <w:sz w:val="20"/>
                <w:szCs w:val="20"/>
                <w:lang w:eastAsia="lt-LT"/>
              </w:rPr>
            </w:pPr>
            <w:r w:rsidRPr="00CC1673">
              <w:rPr>
                <w:rFonts w:ascii="Times New Roman" w:eastAsia="Times New Roman" w:hAnsi="Times New Roman" w:cs="Times New Roman"/>
                <w:color w:val="000000"/>
                <w:sz w:val="20"/>
                <w:szCs w:val="20"/>
                <w:lang w:eastAsia="lt-LT"/>
              </w:rPr>
              <w:t>2 priedas</w:t>
            </w:r>
          </w:p>
          <w:p w:rsidR="007736E3" w:rsidRPr="00CC1673" w:rsidRDefault="007736E3" w:rsidP="002F50D2">
            <w:pPr>
              <w:tabs>
                <w:tab w:val="left" w:pos="1418"/>
              </w:tabs>
              <w:rPr>
                <w:rFonts w:ascii="Times New Roman" w:eastAsia="Times New Roman" w:hAnsi="Times New Roman" w:cs="Times New Roman"/>
                <w:color w:val="000000"/>
                <w:sz w:val="20"/>
                <w:szCs w:val="20"/>
                <w:lang w:eastAsia="lt-LT"/>
              </w:rPr>
            </w:pPr>
          </w:p>
        </w:tc>
      </w:tr>
    </w:tbl>
    <w:p w:rsidR="00C25D15" w:rsidRPr="007736E3" w:rsidRDefault="007736E3" w:rsidP="007736E3">
      <w:pPr>
        <w:jc w:val="center"/>
        <w:rPr>
          <w:rFonts w:ascii="Times New Roman" w:hAnsi="Times New Roman" w:cs="Times New Roman"/>
          <w:b/>
          <w:sz w:val="24"/>
          <w:szCs w:val="24"/>
        </w:rPr>
      </w:pPr>
      <w:r w:rsidRPr="007736E3">
        <w:rPr>
          <w:rFonts w:ascii="Times New Roman" w:hAnsi="Times New Roman" w:cs="Times New Roman"/>
          <w:b/>
          <w:sz w:val="24"/>
          <w:szCs w:val="24"/>
        </w:rPr>
        <w:t xml:space="preserve">Perkamų profesinės reabilitacijos programų (ciklų) sąrašas pagal </w:t>
      </w:r>
      <w:r>
        <w:rPr>
          <w:rFonts w:ascii="Times New Roman" w:hAnsi="Times New Roman" w:cs="Times New Roman"/>
          <w:b/>
          <w:sz w:val="24"/>
          <w:szCs w:val="24"/>
        </w:rPr>
        <w:t>ne</w:t>
      </w:r>
      <w:r w:rsidRPr="007736E3">
        <w:rPr>
          <w:rFonts w:ascii="Times New Roman" w:hAnsi="Times New Roman" w:cs="Times New Roman"/>
          <w:b/>
          <w:sz w:val="24"/>
          <w:szCs w:val="24"/>
        </w:rPr>
        <w:t>formaliojo profesinio mokymo programas</w:t>
      </w:r>
    </w:p>
    <w:tbl>
      <w:tblPr>
        <w:tblW w:w="10006" w:type="dxa"/>
        <w:tblInd w:w="93" w:type="dxa"/>
        <w:tblLook w:val="04A0" w:firstRow="1" w:lastRow="0" w:firstColumn="1" w:lastColumn="0" w:noHBand="0" w:noVBand="1"/>
      </w:tblPr>
      <w:tblGrid>
        <w:gridCol w:w="660"/>
        <w:gridCol w:w="2474"/>
        <w:gridCol w:w="1072"/>
        <w:gridCol w:w="1338"/>
        <w:gridCol w:w="1842"/>
        <w:gridCol w:w="1400"/>
        <w:gridCol w:w="1220"/>
      </w:tblGrid>
      <w:tr w:rsidR="007736E3" w:rsidRPr="007736E3" w:rsidTr="007736E3">
        <w:trPr>
          <w:trHeight w:val="132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 xml:space="preserve">Eil. Nr. </w:t>
            </w:r>
          </w:p>
        </w:tc>
        <w:tc>
          <w:tcPr>
            <w:tcW w:w="2474" w:type="dxa"/>
            <w:tcBorders>
              <w:top w:val="single" w:sz="4" w:space="0" w:color="auto"/>
              <w:left w:val="nil"/>
              <w:bottom w:val="single" w:sz="4" w:space="0" w:color="auto"/>
              <w:right w:val="single" w:sz="4" w:space="0" w:color="auto"/>
            </w:tcBorders>
            <w:shd w:val="clear" w:color="auto" w:fill="auto"/>
            <w:vAlign w:val="bottom"/>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Neformaliojo profesinio mokymo programos pavadinimas</w:t>
            </w:r>
          </w:p>
        </w:tc>
        <w:tc>
          <w:tcPr>
            <w:tcW w:w="1072" w:type="dxa"/>
            <w:tcBorders>
              <w:top w:val="single" w:sz="4" w:space="0" w:color="auto"/>
              <w:left w:val="nil"/>
              <w:bottom w:val="single" w:sz="4" w:space="0" w:color="auto"/>
              <w:right w:val="single" w:sz="4" w:space="0" w:color="auto"/>
            </w:tcBorders>
            <w:shd w:val="clear" w:color="auto" w:fill="auto"/>
            <w:vAlign w:val="bottom"/>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Mokymo programos trukmė, darbo dienomis</w:t>
            </w:r>
          </w:p>
        </w:tc>
        <w:tc>
          <w:tcPr>
            <w:tcW w:w="1338" w:type="dxa"/>
            <w:tcBorders>
              <w:top w:val="single" w:sz="4" w:space="0" w:color="auto"/>
              <w:left w:val="nil"/>
              <w:bottom w:val="single" w:sz="4" w:space="0" w:color="auto"/>
              <w:right w:val="single" w:sz="4" w:space="0" w:color="auto"/>
            </w:tcBorders>
            <w:shd w:val="clear" w:color="auto" w:fill="auto"/>
            <w:vAlign w:val="bottom"/>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Paslaugos teikimo vieta</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Neįgalumo pobūdis*</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Darbingumo lygis</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Pirkimo objekto dalies Nr.</w:t>
            </w:r>
          </w:p>
        </w:tc>
      </w:tr>
      <w:tr w:rsidR="007736E3" w:rsidRPr="007736E3" w:rsidTr="007736E3">
        <w:trPr>
          <w:trHeight w:val="25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7736E3" w:rsidRPr="007736E3" w:rsidRDefault="007736E3" w:rsidP="007736E3">
            <w:pPr>
              <w:spacing w:after="0" w:line="240" w:lineRule="auto"/>
              <w:jc w:val="center"/>
              <w:rPr>
                <w:rFonts w:ascii="Times New Roman" w:eastAsia="Times New Roman" w:hAnsi="Times New Roman" w:cs="Times New Roman"/>
                <w:i/>
                <w:iCs/>
                <w:sz w:val="20"/>
                <w:szCs w:val="20"/>
                <w:lang w:eastAsia="lt-LT"/>
              </w:rPr>
            </w:pPr>
            <w:r w:rsidRPr="007736E3">
              <w:rPr>
                <w:rFonts w:ascii="Times New Roman" w:eastAsia="Times New Roman" w:hAnsi="Times New Roman" w:cs="Times New Roman"/>
                <w:i/>
                <w:iCs/>
                <w:sz w:val="20"/>
                <w:szCs w:val="20"/>
                <w:lang w:eastAsia="lt-LT"/>
              </w:rPr>
              <w:t>1</w:t>
            </w:r>
          </w:p>
        </w:tc>
        <w:tc>
          <w:tcPr>
            <w:tcW w:w="2474" w:type="dxa"/>
            <w:tcBorders>
              <w:top w:val="nil"/>
              <w:left w:val="nil"/>
              <w:bottom w:val="single" w:sz="4" w:space="0" w:color="auto"/>
              <w:right w:val="single" w:sz="4" w:space="0" w:color="auto"/>
            </w:tcBorders>
            <w:shd w:val="clear" w:color="auto" w:fill="auto"/>
            <w:vAlign w:val="bottom"/>
            <w:hideMark/>
          </w:tcPr>
          <w:p w:rsidR="007736E3" w:rsidRPr="007736E3" w:rsidRDefault="007736E3" w:rsidP="007736E3">
            <w:pPr>
              <w:spacing w:after="0" w:line="240" w:lineRule="auto"/>
              <w:jc w:val="center"/>
              <w:rPr>
                <w:rFonts w:ascii="Times New Roman" w:eastAsia="Times New Roman" w:hAnsi="Times New Roman" w:cs="Times New Roman"/>
                <w:i/>
                <w:iCs/>
                <w:sz w:val="20"/>
                <w:szCs w:val="20"/>
                <w:lang w:eastAsia="lt-LT"/>
              </w:rPr>
            </w:pPr>
            <w:r w:rsidRPr="007736E3">
              <w:rPr>
                <w:rFonts w:ascii="Times New Roman" w:eastAsia="Times New Roman" w:hAnsi="Times New Roman" w:cs="Times New Roman"/>
                <w:i/>
                <w:iCs/>
                <w:sz w:val="20"/>
                <w:szCs w:val="20"/>
                <w:lang w:eastAsia="lt-LT"/>
              </w:rPr>
              <w:t>2</w:t>
            </w:r>
          </w:p>
        </w:tc>
        <w:tc>
          <w:tcPr>
            <w:tcW w:w="1072" w:type="dxa"/>
            <w:tcBorders>
              <w:top w:val="nil"/>
              <w:left w:val="nil"/>
              <w:bottom w:val="single" w:sz="4" w:space="0" w:color="auto"/>
              <w:right w:val="single" w:sz="4" w:space="0" w:color="auto"/>
            </w:tcBorders>
            <w:shd w:val="clear" w:color="auto" w:fill="auto"/>
            <w:vAlign w:val="bottom"/>
            <w:hideMark/>
          </w:tcPr>
          <w:p w:rsidR="007736E3" w:rsidRPr="007736E3" w:rsidRDefault="007736E3" w:rsidP="007736E3">
            <w:pPr>
              <w:spacing w:after="0" w:line="240" w:lineRule="auto"/>
              <w:jc w:val="center"/>
              <w:rPr>
                <w:rFonts w:ascii="Times New Roman" w:eastAsia="Times New Roman" w:hAnsi="Times New Roman" w:cs="Times New Roman"/>
                <w:i/>
                <w:iCs/>
                <w:sz w:val="20"/>
                <w:szCs w:val="20"/>
                <w:lang w:eastAsia="lt-LT"/>
              </w:rPr>
            </w:pPr>
            <w:r w:rsidRPr="007736E3">
              <w:rPr>
                <w:rFonts w:ascii="Times New Roman" w:eastAsia="Times New Roman" w:hAnsi="Times New Roman" w:cs="Times New Roman"/>
                <w:i/>
                <w:iCs/>
                <w:sz w:val="20"/>
                <w:szCs w:val="20"/>
                <w:lang w:eastAsia="lt-LT"/>
              </w:rPr>
              <w:t>3</w:t>
            </w:r>
          </w:p>
        </w:tc>
        <w:tc>
          <w:tcPr>
            <w:tcW w:w="1338" w:type="dxa"/>
            <w:tcBorders>
              <w:top w:val="nil"/>
              <w:left w:val="nil"/>
              <w:bottom w:val="single" w:sz="4" w:space="0" w:color="auto"/>
              <w:right w:val="single" w:sz="4" w:space="0" w:color="auto"/>
            </w:tcBorders>
            <w:shd w:val="clear" w:color="auto" w:fill="auto"/>
            <w:vAlign w:val="bottom"/>
            <w:hideMark/>
          </w:tcPr>
          <w:p w:rsidR="007736E3" w:rsidRPr="007736E3" w:rsidRDefault="007736E3" w:rsidP="007736E3">
            <w:pPr>
              <w:spacing w:after="0" w:line="240" w:lineRule="auto"/>
              <w:jc w:val="center"/>
              <w:rPr>
                <w:rFonts w:ascii="Times New Roman" w:eastAsia="Times New Roman" w:hAnsi="Times New Roman" w:cs="Times New Roman"/>
                <w:i/>
                <w:iCs/>
                <w:sz w:val="20"/>
                <w:szCs w:val="20"/>
                <w:lang w:eastAsia="lt-LT"/>
              </w:rPr>
            </w:pPr>
            <w:r w:rsidRPr="007736E3">
              <w:rPr>
                <w:rFonts w:ascii="Times New Roman" w:eastAsia="Times New Roman" w:hAnsi="Times New Roman" w:cs="Times New Roman"/>
                <w:i/>
                <w:iCs/>
                <w:sz w:val="20"/>
                <w:szCs w:val="20"/>
                <w:lang w:eastAsia="lt-LT"/>
              </w:rPr>
              <w:t>4</w:t>
            </w:r>
          </w:p>
        </w:tc>
        <w:tc>
          <w:tcPr>
            <w:tcW w:w="1842" w:type="dxa"/>
            <w:tcBorders>
              <w:top w:val="nil"/>
              <w:left w:val="nil"/>
              <w:bottom w:val="single" w:sz="4" w:space="0" w:color="auto"/>
              <w:right w:val="single" w:sz="4" w:space="0" w:color="auto"/>
            </w:tcBorders>
            <w:shd w:val="clear" w:color="auto" w:fill="auto"/>
            <w:vAlign w:val="bottom"/>
            <w:hideMark/>
          </w:tcPr>
          <w:p w:rsidR="007736E3" w:rsidRPr="007736E3" w:rsidRDefault="007736E3" w:rsidP="007736E3">
            <w:pPr>
              <w:spacing w:after="0" w:line="240" w:lineRule="auto"/>
              <w:jc w:val="center"/>
              <w:rPr>
                <w:rFonts w:ascii="Times New Roman" w:eastAsia="Times New Roman" w:hAnsi="Times New Roman" w:cs="Times New Roman"/>
                <w:i/>
                <w:iCs/>
                <w:sz w:val="20"/>
                <w:szCs w:val="20"/>
                <w:lang w:eastAsia="lt-LT"/>
              </w:rPr>
            </w:pPr>
            <w:r w:rsidRPr="007736E3">
              <w:rPr>
                <w:rFonts w:ascii="Times New Roman" w:eastAsia="Times New Roman" w:hAnsi="Times New Roman" w:cs="Times New Roman"/>
                <w:i/>
                <w:iCs/>
                <w:sz w:val="20"/>
                <w:szCs w:val="20"/>
                <w:lang w:eastAsia="lt-LT"/>
              </w:rPr>
              <w:t>5</w:t>
            </w: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i/>
                <w:iCs/>
                <w:sz w:val="20"/>
                <w:szCs w:val="20"/>
                <w:lang w:eastAsia="lt-LT"/>
              </w:rPr>
            </w:pPr>
            <w:r w:rsidRPr="007736E3">
              <w:rPr>
                <w:rFonts w:ascii="Times New Roman" w:eastAsia="Times New Roman" w:hAnsi="Times New Roman" w:cs="Times New Roman"/>
                <w:i/>
                <w:iCs/>
                <w:sz w:val="20"/>
                <w:szCs w:val="20"/>
                <w:lang w:eastAsia="lt-LT"/>
              </w:rPr>
              <w:t>6</w:t>
            </w:r>
          </w:p>
        </w:tc>
        <w:tc>
          <w:tcPr>
            <w:tcW w:w="1220" w:type="dxa"/>
            <w:tcBorders>
              <w:top w:val="nil"/>
              <w:left w:val="nil"/>
              <w:bottom w:val="single" w:sz="4" w:space="0" w:color="auto"/>
              <w:right w:val="single" w:sz="4" w:space="0" w:color="auto"/>
            </w:tcBorders>
            <w:shd w:val="clear" w:color="auto" w:fill="auto"/>
            <w:vAlign w:val="bottom"/>
            <w:hideMark/>
          </w:tcPr>
          <w:p w:rsidR="007736E3" w:rsidRPr="007736E3" w:rsidRDefault="007736E3" w:rsidP="007736E3">
            <w:pPr>
              <w:spacing w:after="0" w:line="240" w:lineRule="auto"/>
              <w:jc w:val="center"/>
              <w:rPr>
                <w:rFonts w:ascii="Times New Roman" w:eastAsia="Times New Roman" w:hAnsi="Times New Roman" w:cs="Times New Roman"/>
                <w:i/>
                <w:iCs/>
                <w:sz w:val="20"/>
                <w:szCs w:val="20"/>
                <w:lang w:eastAsia="lt-LT"/>
              </w:rPr>
            </w:pPr>
            <w:r w:rsidRPr="007736E3">
              <w:rPr>
                <w:rFonts w:ascii="Times New Roman" w:eastAsia="Times New Roman" w:hAnsi="Times New Roman" w:cs="Times New Roman"/>
                <w:i/>
                <w:iCs/>
                <w:sz w:val="20"/>
                <w:szCs w:val="20"/>
                <w:lang w:eastAsia="lt-LT"/>
              </w:rPr>
              <w:t>7</w:t>
            </w:r>
          </w:p>
        </w:tc>
      </w:tr>
      <w:tr w:rsidR="007736E3" w:rsidRPr="007736E3" w:rsidTr="007736E3">
        <w:trPr>
          <w:trHeight w:val="264"/>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1</w:t>
            </w:r>
          </w:p>
        </w:tc>
        <w:tc>
          <w:tcPr>
            <w:tcW w:w="2474" w:type="dxa"/>
            <w:vMerge w:val="restart"/>
            <w:tcBorders>
              <w:top w:val="nil"/>
              <w:left w:val="single" w:sz="4" w:space="0" w:color="auto"/>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Aplinkos ir patalpų tvarkytojo mokymo programa</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80</w:t>
            </w:r>
          </w:p>
        </w:tc>
        <w:tc>
          <w:tcPr>
            <w:tcW w:w="1338" w:type="dxa"/>
            <w:vMerge w:val="restart"/>
            <w:tcBorders>
              <w:top w:val="nil"/>
              <w:left w:val="single" w:sz="4" w:space="0" w:color="auto"/>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Utena</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Psichikos negalia</w:t>
            </w:r>
          </w:p>
        </w:tc>
        <w:tc>
          <w:tcPr>
            <w:tcW w:w="1400" w:type="dxa"/>
            <w:tcBorders>
              <w:top w:val="nil"/>
              <w:left w:val="nil"/>
              <w:bottom w:val="single" w:sz="4" w:space="0" w:color="auto"/>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0-25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183</w:t>
            </w:r>
          </w:p>
        </w:tc>
      </w:tr>
      <w:tr w:rsidR="007736E3" w:rsidRPr="007736E3" w:rsidTr="007736E3">
        <w:trPr>
          <w:trHeight w:val="264"/>
        </w:trPr>
        <w:tc>
          <w:tcPr>
            <w:tcW w:w="660"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184</w:t>
            </w:r>
          </w:p>
        </w:tc>
      </w:tr>
      <w:tr w:rsidR="007736E3" w:rsidRPr="007736E3" w:rsidTr="007736E3">
        <w:trPr>
          <w:trHeight w:val="264"/>
        </w:trPr>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2</w:t>
            </w:r>
          </w:p>
        </w:tc>
        <w:tc>
          <w:tcPr>
            <w:tcW w:w="2474"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Apskaitininko-buhalterio mokymo programa</w:t>
            </w:r>
          </w:p>
        </w:tc>
        <w:tc>
          <w:tcPr>
            <w:tcW w:w="1072"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110</w:t>
            </w:r>
          </w:p>
        </w:tc>
        <w:tc>
          <w:tcPr>
            <w:tcW w:w="1338"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Utena</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Fizinė negalia</w:t>
            </w:r>
          </w:p>
        </w:tc>
        <w:tc>
          <w:tcPr>
            <w:tcW w:w="1400" w:type="dxa"/>
            <w:tcBorders>
              <w:top w:val="nil"/>
              <w:left w:val="nil"/>
              <w:bottom w:val="single" w:sz="4" w:space="0" w:color="auto"/>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0-25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185</w:t>
            </w:r>
          </w:p>
        </w:tc>
      </w:tr>
      <w:tr w:rsidR="007736E3" w:rsidRPr="007736E3" w:rsidTr="007736E3">
        <w:trPr>
          <w:trHeight w:val="264"/>
        </w:trPr>
        <w:tc>
          <w:tcPr>
            <w:tcW w:w="660"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186</w:t>
            </w:r>
          </w:p>
        </w:tc>
      </w:tr>
      <w:tr w:rsidR="007736E3" w:rsidRPr="007736E3" w:rsidTr="007736E3">
        <w:trPr>
          <w:trHeight w:val="264"/>
        </w:trPr>
        <w:tc>
          <w:tcPr>
            <w:tcW w:w="660"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Jutimo negalia</w:t>
            </w: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0-25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187</w:t>
            </w:r>
          </w:p>
        </w:tc>
      </w:tr>
      <w:tr w:rsidR="007736E3" w:rsidRPr="007736E3" w:rsidTr="007736E3">
        <w:trPr>
          <w:trHeight w:val="264"/>
        </w:trPr>
        <w:tc>
          <w:tcPr>
            <w:tcW w:w="660"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400" w:type="dxa"/>
            <w:tcBorders>
              <w:top w:val="nil"/>
              <w:left w:val="nil"/>
              <w:bottom w:val="single" w:sz="4" w:space="0" w:color="auto"/>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188</w:t>
            </w:r>
          </w:p>
        </w:tc>
      </w:tr>
      <w:tr w:rsidR="007736E3" w:rsidRPr="007736E3" w:rsidTr="007736E3">
        <w:trPr>
          <w:trHeight w:val="264"/>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w:t>
            </w:r>
          </w:p>
        </w:tc>
        <w:tc>
          <w:tcPr>
            <w:tcW w:w="2474"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Atskirų operacijų drabužių  siuvėjo mokymo programa</w:t>
            </w:r>
          </w:p>
        </w:tc>
        <w:tc>
          <w:tcPr>
            <w:tcW w:w="1072"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60</w:t>
            </w:r>
          </w:p>
        </w:tc>
        <w:tc>
          <w:tcPr>
            <w:tcW w:w="1338"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Utena</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Fizinė negalia</w:t>
            </w: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0-25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189</w:t>
            </w:r>
          </w:p>
        </w:tc>
      </w:tr>
      <w:tr w:rsidR="007736E3" w:rsidRPr="007736E3" w:rsidTr="007736E3">
        <w:trPr>
          <w:trHeight w:val="264"/>
        </w:trPr>
        <w:tc>
          <w:tcPr>
            <w:tcW w:w="660"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400" w:type="dxa"/>
            <w:tcBorders>
              <w:top w:val="nil"/>
              <w:left w:val="nil"/>
              <w:bottom w:val="single" w:sz="4" w:space="0" w:color="auto"/>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190</w:t>
            </w:r>
          </w:p>
        </w:tc>
      </w:tr>
      <w:tr w:rsidR="007736E3" w:rsidRPr="007736E3" w:rsidTr="007736E3">
        <w:trPr>
          <w:trHeight w:val="264"/>
        </w:trPr>
        <w:tc>
          <w:tcPr>
            <w:tcW w:w="660"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Jutimo negalia</w:t>
            </w:r>
          </w:p>
        </w:tc>
        <w:tc>
          <w:tcPr>
            <w:tcW w:w="1400" w:type="dxa"/>
            <w:tcBorders>
              <w:top w:val="nil"/>
              <w:left w:val="nil"/>
              <w:bottom w:val="single" w:sz="4" w:space="0" w:color="auto"/>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0-25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191</w:t>
            </w:r>
          </w:p>
        </w:tc>
      </w:tr>
      <w:tr w:rsidR="007736E3" w:rsidRPr="007736E3" w:rsidTr="007736E3">
        <w:trPr>
          <w:trHeight w:val="264"/>
        </w:trPr>
        <w:tc>
          <w:tcPr>
            <w:tcW w:w="660"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192</w:t>
            </w:r>
          </w:p>
        </w:tc>
      </w:tr>
      <w:tr w:rsidR="007736E3" w:rsidRPr="007736E3" w:rsidTr="007736E3">
        <w:trPr>
          <w:trHeight w:val="264"/>
        </w:trPr>
        <w:tc>
          <w:tcPr>
            <w:tcW w:w="660"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Psichikos negalia</w:t>
            </w:r>
          </w:p>
        </w:tc>
        <w:tc>
          <w:tcPr>
            <w:tcW w:w="1400" w:type="dxa"/>
            <w:tcBorders>
              <w:top w:val="nil"/>
              <w:left w:val="nil"/>
              <w:bottom w:val="single" w:sz="4" w:space="0" w:color="auto"/>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0-25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193</w:t>
            </w:r>
          </w:p>
        </w:tc>
      </w:tr>
      <w:tr w:rsidR="007736E3" w:rsidRPr="007736E3" w:rsidTr="007736E3">
        <w:trPr>
          <w:trHeight w:val="264"/>
        </w:trPr>
        <w:tc>
          <w:tcPr>
            <w:tcW w:w="660"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194</w:t>
            </w:r>
          </w:p>
        </w:tc>
      </w:tr>
      <w:tr w:rsidR="007736E3" w:rsidRPr="007736E3" w:rsidTr="007736E3">
        <w:trPr>
          <w:trHeight w:val="264"/>
        </w:trPr>
        <w:tc>
          <w:tcPr>
            <w:tcW w:w="660"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Sutrikusio intelekto negalia</w:t>
            </w:r>
          </w:p>
        </w:tc>
        <w:tc>
          <w:tcPr>
            <w:tcW w:w="1400" w:type="dxa"/>
            <w:tcBorders>
              <w:top w:val="nil"/>
              <w:left w:val="nil"/>
              <w:bottom w:val="single" w:sz="4" w:space="0" w:color="auto"/>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0-25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195</w:t>
            </w:r>
          </w:p>
        </w:tc>
      </w:tr>
      <w:tr w:rsidR="007736E3" w:rsidRPr="007736E3" w:rsidTr="007736E3">
        <w:trPr>
          <w:trHeight w:val="264"/>
        </w:trPr>
        <w:tc>
          <w:tcPr>
            <w:tcW w:w="660"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196</w:t>
            </w:r>
          </w:p>
        </w:tc>
      </w:tr>
      <w:tr w:rsidR="007736E3" w:rsidRPr="007736E3" w:rsidTr="007736E3">
        <w:trPr>
          <w:trHeight w:val="264"/>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4</w:t>
            </w:r>
          </w:p>
        </w:tc>
        <w:tc>
          <w:tcPr>
            <w:tcW w:w="2474"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Kasininko mokymo programa</w:t>
            </w:r>
          </w:p>
        </w:tc>
        <w:tc>
          <w:tcPr>
            <w:tcW w:w="1072"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50</w:t>
            </w:r>
          </w:p>
        </w:tc>
        <w:tc>
          <w:tcPr>
            <w:tcW w:w="1338"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Utena</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Fizinė negalia</w:t>
            </w: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0-25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197</w:t>
            </w:r>
          </w:p>
        </w:tc>
      </w:tr>
      <w:tr w:rsidR="007736E3" w:rsidRPr="007736E3" w:rsidTr="007736E3">
        <w:trPr>
          <w:trHeight w:val="264"/>
        </w:trPr>
        <w:tc>
          <w:tcPr>
            <w:tcW w:w="660"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198</w:t>
            </w:r>
          </w:p>
        </w:tc>
      </w:tr>
      <w:tr w:rsidR="007736E3" w:rsidRPr="007736E3" w:rsidTr="007736E3">
        <w:trPr>
          <w:trHeight w:val="264"/>
        </w:trPr>
        <w:tc>
          <w:tcPr>
            <w:tcW w:w="660"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Jutimo negalia</w:t>
            </w: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0-25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199</w:t>
            </w:r>
          </w:p>
        </w:tc>
      </w:tr>
      <w:tr w:rsidR="007736E3" w:rsidRPr="007736E3" w:rsidTr="007736E3">
        <w:trPr>
          <w:trHeight w:val="264"/>
        </w:trPr>
        <w:tc>
          <w:tcPr>
            <w:tcW w:w="660"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200</w:t>
            </w:r>
          </w:p>
        </w:tc>
      </w:tr>
      <w:tr w:rsidR="007736E3" w:rsidRPr="007736E3" w:rsidTr="007736E3">
        <w:trPr>
          <w:trHeight w:val="264"/>
        </w:trPr>
        <w:tc>
          <w:tcPr>
            <w:tcW w:w="660" w:type="dxa"/>
            <w:vMerge w:val="restart"/>
            <w:tcBorders>
              <w:top w:val="nil"/>
              <w:left w:val="single" w:sz="4" w:space="0" w:color="auto"/>
              <w:bottom w:val="nil"/>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5</w:t>
            </w:r>
          </w:p>
        </w:tc>
        <w:tc>
          <w:tcPr>
            <w:tcW w:w="2474" w:type="dxa"/>
            <w:vMerge w:val="restart"/>
            <w:tcBorders>
              <w:top w:val="nil"/>
              <w:left w:val="single" w:sz="4" w:space="0" w:color="auto"/>
              <w:bottom w:val="nil"/>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Kompiuterinio raštingumo</w:t>
            </w:r>
            <w:r>
              <w:rPr>
                <w:rFonts w:ascii="Times New Roman" w:eastAsia="Times New Roman" w:hAnsi="Times New Roman" w:cs="Times New Roman"/>
                <w:sz w:val="20"/>
                <w:szCs w:val="20"/>
                <w:lang w:eastAsia="lt-LT"/>
              </w:rPr>
              <w:t xml:space="preserve"> mokymo programa</w:t>
            </w:r>
          </w:p>
        </w:tc>
        <w:tc>
          <w:tcPr>
            <w:tcW w:w="1072" w:type="dxa"/>
            <w:vMerge w:val="restart"/>
            <w:tcBorders>
              <w:top w:val="nil"/>
              <w:left w:val="single" w:sz="4" w:space="0" w:color="auto"/>
              <w:bottom w:val="nil"/>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60</w:t>
            </w:r>
          </w:p>
        </w:tc>
        <w:tc>
          <w:tcPr>
            <w:tcW w:w="1338" w:type="dxa"/>
            <w:vMerge w:val="restart"/>
            <w:tcBorders>
              <w:top w:val="nil"/>
              <w:left w:val="single" w:sz="4" w:space="0" w:color="auto"/>
              <w:bottom w:val="nil"/>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Utena</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Fizinė negalia</w:t>
            </w:r>
          </w:p>
        </w:tc>
        <w:tc>
          <w:tcPr>
            <w:tcW w:w="1400" w:type="dxa"/>
            <w:tcBorders>
              <w:top w:val="nil"/>
              <w:left w:val="nil"/>
              <w:bottom w:val="single" w:sz="4" w:space="0" w:color="auto"/>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0-25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201</w:t>
            </w:r>
          </w:p>
        </w:tc>
      </w:tr>
      <w:tr w:rsidR="007736E3" w:rsidRPr="007736E3" w:rsidTr="007736E3">
        <w:trPr>
          <w:trHeight w:val="264"/>
        </w:trPr>
        <w:tc>
          <w:tcPr>
            <w:tcW w:w="660" w:type="dxa"/>
            <w:vMerge/>
            <w:tcBorders>
              <w:top w:val="nil"/>
              <w:left w:val="single" w:sz="4" w:space="0" w:color="auto"/>
              <w:bottom w:val="nil"/>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nil"/>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nil"/>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nil"/>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400" w:type="dxa"/>
            <w:tcBorders>
              <w:top w:val="nil"/>
              <w:left w:val="nil"/>
              <w:bottom w:val="single" w:sz="4" w:space="0" w:color="auto"/>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202</w:t>
            </w:r>
          </w:p>
        </w:tc>
      </w:tr>
      <w:tr w:rsidR="007736E3" w:rsidRPr="007736E3" w:rsidTr="007736E3">
        <w:trPr>
          <w:trHeight w:val="264"/>
        </w:trPr>
        <w:tc>
          <w:tcPr>
            <w:tcW w:w="660" w:type="dxa"/>
            <w:vMerge/>
            <w:tcBorders>
              <w:top w:val="nil"/>
              <w:left w:val="single" w:sz="4" w:space="0" w:color="auto"/>
              <w:bottom w:val="nil"/>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nil"/>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nil"/>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nil"/>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Jutimo negalia</w:t>
            </w:r>
          </w:p>
        </w:tc>
        <w:tc>
          <w:tcPr>
            <w:tcW w:w="1400" w:type="dxa"/>
            <w:tcBorders>
              <w:top w:val="nil"/>
              <w:left w:val="nil"/>
              <w:bottom w:val="single" w:sz="4" w:space="0" w:color="auto"/>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0-25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203</w:t>
            </w:r>
          </w:p>
        </w:tc>
      </w:tr>
      <w:tr w:rsidR="007736E3" w:rsidRPr="007736E3" w:rsidTr="007736E3">
        <w:trPr>
          <w:trHeight w:val="264"/>
        </w:trPr>
        <w:tc>
          <w:tcPr>
            <w:tcW w:w="660" w:type="dxa"/>
            <w:vMerge/>
            <w:tcBorders>
              <w:top w:val="nil"/>
              <w:left w:val="single" w:sz="4" w:space="0" w:color="auto"/>
              <w:bottom w:val="nil"/>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nil"/>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nil"/>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nil"/>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400" w:type="dxa"/>
            <w:tcBorders>
              <w:top w:val="nil"/>
              <w:left w:val="nil"/>
              <w:bottom w:val="single" w:sz="4" w:space="0" w:color="auto"/>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204</w:t>
            </w:r>
          </w:p>
        </w:tc>
      </w:tr>
      <w:tr w:rsidR="007736E3" w:rsidRPr="007736E3" w:rsidTr="007736E3">
        <w:trPr>
          <w:trHeight w:val="264"/>
        </w:trPr>
        <w:tc>
          <w:tcPr>
            <w:tcW w:w="660" w:type="dxa"/>
            <w:vMerge/>
            <w:tcBorders>
              <w:top w:val="nil"/>
              <w:left w:val="single" w:sz="4" w:space="0" w:color="auto"/>
              <w:bottom w:val="nil"/>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nil"/>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nil"/>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nil"/>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tcBorders>
              <w:top w:val="nil"/>
              <w:left w:val="nil"/>
              <w:bottom w:val="single" w:sz="4" w:space="0" w:color="auto"/>
              <w:right w:val="single" w:sz="4" w:space="0" w:color="auto"/>
            </w:tcBorders>
            <w:shd w:val="clear" w:color="auto" w:fill="auto"/>
            <w:noWrap/>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Psichikos negalia</w:t>
            </w:r>
          </w:p>
        </w:tc>
        <w:tc>
          <w:tcPr>
            <w:tcW w:w="1400" w:type="dxa"/>
            <w:tcBorders>
              <w:top w:val="nil"/>
              <w:left w:val="nil"/>
              <w:bottom w:val="single" w:sz="4" w:space="0" w:color="auto"/>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205</w:t>
            </w:r>
          </w:p>
        </w:tc>
      </w:tr>
      <w:tr w:rsidR="007736E3" w:rsidRPr="007736E3" w:rsidTr="007736E3">
        <w:trPr>
          <w:trHeight w:val="264"/>
        </w:trPr>
        <w:tc>
          <w:tcPr>
            <w:tcW w:w="6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6</w:t>
            </w:r>
          </w:p>
        </w:tc>
        <w:tc>
          <w:tcPr>
            <w:tcW w:w="24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Odos ir galanterijos gaminių taisytojo mokymo programa, judėjimo negalią turintiems žmonėms</w:t>
            </w:r>
          </w:p>
        </w:tc>
        <w:tc>
          <w:tcPr>
            <w:tcW w:w="10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120</w:t>
            </w:r>
          </w:p>
        </w:tc>
        <w:tc>
          <w:tcPr>
            <w:tcW w:w="13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Utena</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Fizinė negalia</w:t>
            </w: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0-25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206</w:t>
            </w:r>
          </w:p>
        </w:tc>
      </w:tr>
      <w:tr w:rsidR="007736E3" w:rsidRPr="007736E3" w:rsidTr="007736E3">
        <w:trPr>
          <w:trHeight w:val="264"/>
        </w:trPr>
        <w:tc>
          <w:tcPr>
            <w:tcW w:w="660" w:type="dxa"/>
            <w:vMerge/>
            <w:tcBorders>
              <w:top w:val="single" w:sz="4" w:space="0" w:color="auto"/>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single" w:sz="4" w:space="0" w:color="auto"/>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single" w:sz="4" w:space="0" w:color="auto"/>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single" w:sz="4" w:space="0" w:color="auto"/>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207</w:t>
            </w:r>
          </w:p>
        </w:tc>
      </w:tr>
      <w:tr w:rsidR="007736E3" w:rsidRPr="007736E3" w:rsidTr="007736E3">
        <w:trPr>
          <w:trHeight w:val="264"/>
        </w:trPr>
        <w:tc>
          <w:tcPr>
            <w:tcW w:w="660" w:type="dxa"/>
            <w:vMerge/>
            <w:tcBorders>
              <w:top w:val="single" w:sz="4" w:space="0" w:color="auto"/>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single" w:sz="4" w:space="0" w:color="auto"/>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single" w:sz="4" w:space="0" w:color="auto"/>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single" w:sz="4" w:space="0" w:color="auto"/>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Jutimo negalia</w:t>
            </w: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0-25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208</w:t>
            </w:r>
          </w:p>
        </w:tc>
      </w:tr>
      <w:tr w:rsidR="007736E3" w:rsidRPr="007736E3" w:rsidTr="007736E3">
        <w:trPr>
          <w:trHeight w:val="264"/>
        </w:trPr>
        <w:tc>
          <w:tcPr>
            <w:tcW w:w="660" w:type="dxa"/>
            <w:vMerge/>
            <w:tcBorders>
              <w:top w:val="single" w:sz="4" w:space="0" w:color="auto"/>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single" w:sz="4" w:space="0" w:color="auto"/>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single" w:sz="4" w:space="0" w:color="auto"/>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single" w:sz="4" w:space="0" w:color="auto"/>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209</w:t>
            </w:r>
          </w:p>
        </w:tc>
      </w:tr>
      <w:tr w:rsidR="007736E3" w:rsidRPr="007736E3" w:rsidTr="007736E3">
        <w:trPr>
          <w:trHeight w:val="264"/>
        </w:trPr>
        <w:tc>
          <w:tcPr>
            <w:tcW w:w="660" w:type="dxa"/>
            <w:vMerge/>
            <w:tcBorders>
              <w:top w:val="single" w:sz="4" w:space="0" w:color="auto"/>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single" w:sz="4" w:space="0" w:color="auto"/>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single" w:sz="4" w:space="0" w:color="auto"/>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single" w:sz="4" w:space="0" w:color="auto"/>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Psichikos negalia</w:t>
            </w: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210</w:t>
            </w:r>
          </w:p>
        </w:tc>
      </w:tr>
      <w:tr w:rsidR="007736E3" w:rsidRPr="007736E3" w:rsidTr="007736E3">
        <w:trPr>
          <w:trHeight w:val="264"/>
        </w:trPr>
        <w:tc>
          <w:tcPr>
            <w:tcW w:w="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7</w:t>
            </w:r>
          </w:p>
        </w:tc>
        <w:tc>
          <w:tcPr>
            <w:tcW w:w="2474"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Prekybos salės darbuotojo mokymo programa</w:t>
            </w:r>
          </w:p>
        </w:tc>
        <w:tc>
          <w:tcPr>
            <w:tcW w:w="1072"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40</w:t>
            </w:r>
          </w:p>
        </w:tc>
        <w:tc>
          <w:tcPr>
            <w:tcW w:w="1338"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Utena</w:t>
            </w:r>
          </w:p>
        </w:tc>
        <w:tc>
          <w:tcPr>
            <w:tcW w:w="1842"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Fizinė negalia</w:t>
            </w: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211</w:t>
            </w:r>
          </w:p>
        </w:tc>
      </w:tr>
      <w:tr w:rsidR="007736E3" w:rsidRPr="007736E3" w:rsidTr="007736E3">
        <w:trPr>
          <w:trHeight w:val="264"/>
        </w:trPr>
        <w:tc>
          <w:tcPr>
            <w:tcW w:w="660"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Jutimo negalia</w:t>
            </w: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212</w:t>
            </w:r>
          </w:p>
        </w:tc>
      </w:tr>
      <w:tr w:rsidR="007736E3" w:rsidRPr="007736E3" w:rsidTr="007736E3">
        <w:trPr>
          <w:trHeight w:val="264"/>
        </w:trPr>
        <w:tc>
          <w:tcPr>
            <w:tcW w:w="660"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Psichikos negalia</w:t>
            </w: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213</w:t>
            </w:r>
          </w:p>
        </w:tc>
      </w:tr>
      <w:tr w:rsidR="007736E3" w:rsidRPr="007736E3" w:rsidTr="007736E3">
        <w:trPr>
          <w:trHeight w:val="264"/>
        </w:trPr>
        <w:tc>
          <w:tcPr>
            <w:tcW w:w="660"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tcBorders>
              <w:top w:val="nil"/>
              <w:left w:val="nil"/>
              <w:bottom w:val="nil"/>
              <w:right w:val="nil"/>
            </w:tcBorders>
            <w:shd w:val="clear" w:color="auto" w:fill="auto"/>
            <w:noWrap/>
            <w:vAlign w:val="bottom"/>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Sutrikusio intelekto negalia</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214</w:t>
            </w:r>
          </w:p>
        </w:tc>
      </w:tr>
      <w:tr w:rsidR="007736E3" w:rsidRPr="007736E3" w:rsidTr="007736E3">
        <w:trPr>
          <w:trHeight w:val="264"/>
        </w:trPr>
        <w:tc>
          <w:tcPr>
            <w:tcW w:w="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8</w:t>
            </w:r>
          </w:p>
        </w:tc>
        <w:tc>
          <w:tcPr>
            <w:tcW w:w="2474"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Prekybos sandėlio pagalbinio darbuotojo mokymo programa</w:t>
            </w:r>
          </w:p>
        </w:tc>
        <w:tc>
          <w:tcPr>
            <w:tcW w:w="1072"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80</w:t>
            </w:r>
          </w:p>
        </w:tc>
        <w:tc>
          <w:tcPr>
            <w:tcW w:w="1338"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Utena</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Psichikos negalia</w:t>
            </w:r>
          </w:p>
        </w:tc>
        <w:tc>
          <w:tcPr>
            <w:tcW w:w="1400" w:type="dxa"/>
            <w:tcBorders>
              <w:top w:val="nil"/>
              <w:left w:val="nil"/>
              <w:bottom w:val="single" w:sz="4" w:space="0" w:color="auto"/>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0-25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215</w:t>
            </w:r>
          </w:p>
        </w:tc>
      </w:tr>
      <w:tr w:rsidR="007736E3" w:rsidRPr="007736E3" w:rsidTr="007736E3">
        <w:trPr>
          <w:trHeight w:val="264"/>
        </w:trPr>
        <w:tc>
          <w:tcPr>
            <w:tcW w:w="660"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216</w:t>
            </w:r>
          </w:p>
        </w:tc>
      </w:tr>
      <w:tr w:rsidR="007736E3" w:rsidRPr="007736E3" w:rsidTr="007736E3">
        <w:trPr>
          <w:trHeight w:val="528"/>
        </w:trPr>
        <w:tc>
          <w:tcPr>
            <w:tcW w:w="660"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Sutrikusio intelekto negalia</w:t>
            </w: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217</w:t>
            </w:r>
          </w:p>
        </w:tc>
      </w:tr>
      <w:tr w:rsidR="007736E3" w:rsidRPr="007736E3" w:rsidTr="007736E3">
        <w:trPr>
          <w:trHeight w:val="264"/>
        </w:trPr>
        <w:tc>
          <w:tcPr>
            <w:tcW w:w="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lastRenderedPageBreak/>
              <w:t>9</w:t>
            </w:r>
          </w:p>
        </w:tc>
        <w:tc>
          <w:tcPr>
            <w:tcW w:w="2474"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Sveiko maisto gamybos mokymo programa</w:t>
            </w:r>
          </w:p>
        </w:tc>
        <w:tc>
          <w:tcPr>
            <w:tcW w:w="1072"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50</w:t>
            </w:r>
          </w:p>
        </w:tc>
        <w:tc>
          <w:tcPr>
            <w:tcW w:w="1338" w:type="dxa"/>
            <w:vMerge w:val="restart"/>
            <w:tcBorders>
              <w:top w:val="nil"/>
              <w:left w:val="single" w:sz="4" w:space="0" w:color="auto"/>
              <w:bottom w:val="single" w:sz="4" w:space="0" w:color="000000"/>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Utena</w:t>
            </w:r>
          </w:p>
        </w:tc>
        <w:tc>
          <w:tcPr>
            <w:tcW w:w="1842"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Fizinė negalia</w:t>
            </w: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218</w:t>
            </w:r>
          </w:p>
        </w:tc>
      </w:tr>
      <w:tr w:rsidR="007736E3" w:rsidRPr="007736E3" w:rsidTr="007736E3">
        <w:trPr>
          <w:trHeight w:val="264"/>
        </w:trPr>
        <w:tc>
          <w:tcPr>
            <w:tcW w:w="660"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000000"/>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Jutimo negalia</w:t>
            </w: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219</w:t>
            </w:r>
          </w:p>
        </w:tc>
      </w:tr>
      <w:tr w:rsidR="007736E3" w:rsidRPr="007736E3" w:rsidTr="007736E3">
        <w:trPr>
          <w:trHeight w:val="264"/>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10</w:t>
            </w:r>
          </w:p>
        </w:tc>
        <w:tc>
          <w:tcPr>
            <w:tcW w:w="2474" w:type="dxa"/>
            <w:vMerge w:val="restart"/>
            <w:tcBorders>
              <w:top w:val="nil"/>
              <w:left w:val="single" w:sz="4" w:space="0" w:color="auto"/>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Virėjo padėjėjo mokymo programa</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100</w:t>
            </w:r>
          </w:p>
        </w:tc>
        <w:tc>
          <w:tcPr>
            <w:tcW w:w="1338" w:type="dxa"/>
            <w:vMerge w:val="restart"/>
            <w:tcBorders>
              <w:top w:val="nil"/>
              <w:left w:val="single" w:sz="4" w:space="0" w:color="auto"/>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Utena</w:t>
            </w:r>
          </w:p>
        </w:tc>
        <w:tc>
          <w:tcPr>
            <w:tcW w:w="1842" w:type="dxa"/>
            <w:tcBorders>
              <w:top w:val="nil"/>
              <w:left w:val="nil"/>
              <w:bottom w:val="single" w:sz="4" w:space="0" w:color="auto"/>
              <w:right w:val="single" w:sz="4" w:space="0" w:color="auto"/>
            </w:tcBorders>
            <w:shd w:val="clear" w:color="auto" w:fill="auto"/>
            <w:noWrap/>
            <w:vAlign w:val="bottom"/>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Fizinė negalia</w:t>
            </w:r>
          </w:p>
        </w:tc>
        <w:tc>
          <w:tcPr>
            <w:tcW w:w="1400" w:type="dxa"/>
            <w:tcBorders>
              <w:top w:val="nil"/>
              <w:left w:val="nil"/>
              <w:bottom w:val="single" w:sz="4" w:space="0" w:color="auto"/>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 xml:space="preserve">30-45 proc. </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220</w:t>
            </w:r>
          </w:p>
        </w:tc>
      </w:tr>
      <w:tr w:rsidR="007736E3" w:rsidRPr="007736E3" w:rsidTr="007736E3">
        <w:trPr>
          <w:trHeight w:val="264"/>
        </w:trPr>
        <w:tc>
          <w:tcPr>
            <w:tcW w:w="660"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Jutimo negalia</w:t>
            </w:r>
          </w:p>
        </w:tc>
        <w:tc>
          <w:tcPr>
            <w:tcW w:w="1400" w:type="dxa"/>
            <w:tcBorders>
              <w:top w:val="nil"/>
              <w:left w:val="nil"/>
              <w:bottom w:val="single" w:sz="4" w:space="0" w:color="auto"/>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 xml:space="preserve">30-45 proc. </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221</w:t>
            </w:r>
          </w:p>
        </w:tc>
      </w:tr>
      <w:tr w:rsidR="007736E3" w:rsidRPr="007736E3" w:rsidTr="007736E3">
        <w:trPr>
          <w:trHeight w:val="264"/>
        </w:trPr>
        <w:tc>
          <w:tcPr>
            <w:tcW w:w="660"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Psichikos negalia</w:t>
            </w:r>
          </w:p>
        </w:tc>
        <w:tc>
          <w:tcPr>
            <w:tcW w:w="1400" w:type="dxa"/>
            <w:tcBorders>
              <w:top w:val="nil"/>
              <w:left w:val="nil"/>
              <w:bottom w:val="single" w:sz="4" w:space="0" w:color="auto"/>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0-25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222</w:t>
            </w:r>
          </w:p>
        </w:tc>
      </w:tr>
      <w:tr w:rsidR="007736E3" w:rsidRPr="007736E3" w:rsidTr="007736E3">
        <w:trPr>
          <w:trHeight w:val="264"/>
        </w:trPr>
        <w:tc>
          <w:tcPr>
            <w:tcW w:w="660"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400" w:type="dxa"/>
            <w:tcBorders>
              <w:top w:val="nil"/>
              <w:left w:val="nil"/>
              <w:bottom w:val="single" w:sz="4" w:space="0" w:color="auto"/>
              <w:right w:val="single" w:sz="4" w:space="0" w:color="auto"/>
            </w:tcBorders>
            <w:shd w:val="clear" w:color="auto" w:fill="auto"/>
            <w:noWrap/>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 xml:space="preserve">30-45 proc. </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223</w:t>
            </w:r>
          </w:p>
        </w:tc>
      </w:tr>
      <w:tr w:rsidR="007736E3" w:rsidRPr="007736E3" w:rsidTr="007736E3">
        <w:trPr>
          <w:trHeight w:val="528"/>
        </w:trPr>
        <w:tc>
          <w:tcPr>
            <w:tcW w:w="660"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2474"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072"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338" w:type="dxa"/>
            <w:vMerge/>
            <w:tcBorders>
              <w:top w:val="nil"/>
              <w:left w:val="single" w:sz="4" w:space="0" w:color="auto"/>
              <w:bottom w:val="single" w:sz="4" w:space="0" w:color="auto"/>
              <w:right w:val="single" w:sz="4" w:space="0" w:color="auto"/>
            </w:tcBorders>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p>
        </w:tc>
        <w:tc>
          <w:tcPr>
            <w:tcW w:w="1842"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Sutrikusio intelekto negalia</w:t>
            </w:r>
          </w:p>
        </w:tc>
        <w:tc>
          <w:tcPr>
            <w:tcW w:w="1400" w:type="dxa"/>
            <w:tcBorders>
              <w:top w:val="nil"/>
              <w:left w:val="nil"/>
              <w:bottom w:val="single" w:sz="4" w:space="0" w:color="auto"/>
              <w:right w:val="single" w:sz="4" w:space="0" w:color="auto"/>
            </w:tcBorders>
            <w:shd w:val="clear" w:color="auto" w:fill="auto"/>
            <w:vAlign w:val="center"/>
            <w:hideMark/>
          </w:tcPr>
          <w:p w:rsidR="007736E3" w:rsidRPr="007736E3" w:rsidRDefault="007736E3" w:rsidP="007736E3">
            <w:pPr>
              <w:spacing w:after="0" w:line="240" w:lineRule="auto"/>
              <w:jc w:val="center"/>
              <w:rPr>
                <w:rFonts w:ascii="Times New Roman" w:eastAsia="Times New Roman" w:hAnsi="Times New Roman" w:cs="Times New Roman"/>
                <w:sz w:val="20"/>
                <w:szCs w:val="20"/>
                <w:lang w:eastAsia="lt-LT"/>
              </w:rPr>
            </w:pPr>
            <w:r w:rsidRPr="007736E3">
              <w:rPr>
                <w:rFonts w:ascii="Times New Roman" w:eastAsia="Times New Roman" w:hAnsi="Times New Roman" w:cs="Times New Roman"/>
                <w:sz w:val="20"/>
                <w:szCs w:val="20"/>
                <w:lang w:eastAsia="lt-LT"/>
              </w:rPr>
              <w:t>30-45 proc.</w:t>
            </w:r>
          </w:p>
        </w:tc>
        <w:tc>
          <w:tcPr>
            <w:tcW w:w="1220" w:type="dxa"/>
            <w:tcBorders>
              <w:top w:val="nil"/>
              <w:left w:val="nil"/>
              <w:bottom w:val="single" w:sz="4" w:space="0" w:color="auto"/>
              <w:right w:val="single" w:sz="4" w:space="0" w:color="auto"/>
            </w:tcBorders>
            <w:shd w:val="clear" w:color="auto" w:fill="auto"/>
            <w:noWrap/>
            <w:vAlign w:val="bottom"/>
            <w:hideMark/>
          </w:tcPr>
          <w:p w:rsidR="007736E3" w:rsidRPr="007736E3" w:rsidRDefault="00983D02" w:rsidP="007736E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224</w:t>
            </w:r>
          </w:p>
        </w:tc>
      </w:tr>
    </w:tbl>
    <w:p w:rsidR="00C25D15" w:rsidRDefault="00C25D15" w:rsidP="00FA2BF9">
      <w:pPr>
        <w:rPr>
          <w:rFonts w:ascii="Times New Roman" w:hAnsi="Times New Roman" w:cs="Times New Roman"/>
          <w:sz w:val="20"/>
          <w:szCs w:val="20"/>
        </w:rPr>
      </w:pPr>
    </w:p>
    <w:p w:rsidR="002F50D2" w:rsidRPr="00CC1673" w:rsidRDefault="00FA2BF9" w:rsidP="00FA2BF9">
      <w:r>
        <w:rPr>
          <w:rFonts w:ascii="Times New Roman" w:hAnsi="Times New Roman" w:cs="Times New Roman"/>
          <w:sz w:val="20"/>
          <w:szCs w:val="20"/>
        </w:rPr>
        <w:t>*</w:t>
      </w:r>
      <w:r w:rsidRPr="00FA2BF9">
        <w:rPr>
          <w:rFonts w:ascii="Times New Roman" w:hAnsi="Times New Roman" w:cs="Times New Roman"/>
          <w:sz w:val="20"/>
          <w:szCs w:val="20"/>
        </w:rPr>
        <w:t>profesinio mokymo programos (ciklo) trukmė skaičiuojama darbo dienomis</w:t>
      </w:r>
    </w:p>
    <w:p w:rsidR="002F50D2" w:rsidRDefault="002F50D2"/>
    <w:p w:rsidR="002E49C4" w:rsidRDefault="002E49C4"/>
    <w:p w:rsidR="002E49C4" w:rsidRDefault="002E49C4"/>
    <w:p w:rsidR="002E49C4" w:rsidRPr="002E49C4" w:rsidRDefault="002E49C4" w:rsidP="002E49C4">
      <w:pPr>
        <w:jc w:val="center"/>
      </w:pPr>
      <w:r w:rsidRPr="002E49C4">
        <w:t>________________________________</w:t>
      </w:r>
    </w:p>
    <w:sectPr w:rsidR="002E49C4" w:rsidRPr="002E49C4" w:rsidSect="001114E9">
      <w:headerReference w:type="default" r:id="rId9"/>
      <w:pgSz w:w="11906" w:h="16838" w:code="9"/>
      <w:pgMar w:top="1134" w:right="1077" w:bottom="1440" w:left="1077"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DC0" w:rsidRDefault="00473DC0" w:rsidP="008459EE">
      <w:pPr>
        <w:spacing w:after="0" w:line="240" w:lineRule="auto"/>
      </w:pPr>
      <w:r>
        <w:separator/>
      </w:r>
    </w:p>
  </w:endnote>
  <w:endnote w:type="continuationSeparator" w:id="0">
    <w:p w:rsidR="00473DC0" w:rsidRDefault="00473DC0" w:rsidP="0084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DC0" w:rsidRDefault="00473DC0" w:rsidP="008459EE">
      <w:pPr>
        <w:spacing w:after="0" w:line="240" w:lineRule="auto"/>
      </w:pPr>
      <w:r>
        <w:separator/>
      </w:r>
    </w:p>
  </w:footnote>
  <w:footnote w:type="continuationSeparator" w:id="0">
    <w:p w:rsidR="00473DC0" w:rsidRDefault="00473DC0" w:rsidP="00845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532483"/>
      <w:docPartObj>
        <w:docPartGallery w:val="Page Numbers (Top of Page)"/>
        <w:docPartUnique/>
      </w:docPartObj>
    </w:sdtPr>
    <w:sdtEndPr/>
    <w:sdtContent>
      <w:p w:rsidR="00473DC0" w:rsidRDefault="00473DC0">
        <w:pPr>
          <w:pStyle w:val="Header"/>
          <w:jc w:val="center"/>
        </w:pPr>
        <w:r>
          <w:fldChar w:fldCharType="begin"/>
        </w:r>
        <w:r>
          <w:instrText>PAGE   \* MERGEFORMAT</w:instrText>
        </w:r>
        <w:r>
          <w:fldChar w:fldCharType="separate"/>
        </w:r>
        <w:r w:rsidR="007E7EA3">
          <w:rPr>
            <w:noProof/>
          </w:rPr>
          <w:t>9</w:t>
        </w:r>
        <w:r>
          <w:fldChar w:fldCharType="end"/>
        </w:r>
      </w:p>
    </w:sdtContent>
  </w:sdt>
  <w:p w:rsidR="00473DC0" w:rsidRDefault="00473D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F6C02"/>
    <w:multiLevelType w:val="hybridMultilevel"/>
    <w:tmpl w:val="D4601D10"/>
    <w:lvl w:ilvl="0" w:tplc="44B06358">
      <w:start w:val="1"/>
      <w:numFmt w:val="decimal"/>
      <w:lvlText w:val="%1."/>
      <w:lvlJc w:val="left"/>
      <w:pPr>
        <w:tabs>
          <w:tab w:val="num" w:pos="1069"/>
        </w:tabs>
        <w:ind w:left="1069" w:hanging="360"/>
      </w:pPr>
      <w:rPr>
        <w:rFonts w:hint="default"/>
        <w:strike w:val="0"/>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nsid w:val="3B6D7FFC"/>
    <w:multiLevelType w:val="hybridMultilevel"/>
    <w:tmpl w:val="2DA6B640"/>
    <w:lvl w:ilvl="0" w:tplc="AF3E5E04">
      <w:numFmt w:val="bullet"/>
      <w:lvlText w:val=""/>
      <w:lvlJc w:val="left"/>
      <w:pPr>
        <w:ind w:left="720" w:hanging="360"/>
      </w:pPr>
      <w:rPr>
        <w:rFonts w:ascii="Symbol" w:eastAsiaTheme="minorHAnsi" w:hAnsi="Symbol"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258"/>
    <w:rsid w:val="00000903"/>
    <w:rsid w:val="00031A38"/>
    <w:rsid w:val="0005145D"/>
    <w:rsid w:val="000B5A65"/>
    <w:rsid w:val="000C6B28"/>
    <w:rsid w:val="000E26FE"/>
    <w:rsid w:val="001114E9"/>
    <w:rsid w:val="001F432F"/>
    <w:rsid w:val="002247BC"/>
    <w:rsid w:val="0024477E"/>
    <w:rsid w:val="00255FC8"/>
    <w:rsid w:val="00291E7B"/>
    <w:rsid w:val="002D099B"/>
    <w:rsid w:val="002E49C4"/>
    <w:rsid w:val="002F50D2"/>
    <w:rsid w:val="0030318F"/>
    <w:rsid w:val="00354F42"/>
    <w:rsid w:val="003B2F9C"/>
    <w:rsid w:val="003D0065"/>
    <w:rsid w:val="003D13FF"/>
    <w:rsid w:val="003E0CBB"/>
    <w:rsid w:val="00435F9F"/>
    <w:rsid w:val="00441E85"/>
    <w:rsid w:val="00452B84"/>
    <w:rsid w:val="00473DC0"/>
    <w:rsid w:val="004949D8"/>
    <w:rsid w:val="005374A5"/>
    <w:rsid w:val="005547B0"/>
    <w:rsid w:val="005577D9"/>
    <w:rsid w:val="00595C0F"/>
    <w:rsid w:val="005C3747"/>
    <w:rsid w:val="00620AB8"/>
    <w:rsid w:val="00683FF6"/>
    <w:rsid w:val="006C4927"/>
    <w:rsid w:val="006C6258"/>
    <w:rsid w:val="006D5D33"/>
    <w:rsid w:val="006F413B"/>
    <w:rsid w:val="00731289"/>
    <w:rsid w:val="0073685D"/>
    <w:rsid w:val="00764BEC"/>
    <w:rsid w:val="007736E3"/>
    <w:rsid w:val="00792E8D"/>
    <w:rsid w:val="007E5A0F"/>
    <w:rsid w:val="007E7EA3"/>
    <w:rsid w:val="008459EE"/>
    <w:rsid w:val="00893454"/>
    <w:rsid w:val="008C2522"/>
    <w:rsid w:val="009462AE"/>
    <w:rsid w:val="00955EF6"/>
    <w:rsid w:val="00983D02"/>
    <w:rsid w:val="009A2161"/>
    <w:rsid w:val="009E6477"/>
    <w:rsid w:val="00A662F1"/>
    <w:rsid w:val="00A878D8"/>
    <w:rsid w:val="00AA580F"/>
    <w:rsid w:val="00AA72AF"/>
    <w:rsid w:val="00AC15D3"/>
    <w:rsid w:val="00B06337"/>
    <w:rsid w:val="00B06F99"/>
    <w:rsid w:val="00B10B92"/>
    <w:rsid w:val="00B71A39"/>
    <w:rsid w:val="00BC0445"/>
    <w:rsid w:val="00C25D15"/>
    <w:rsid w:val="00CB01AF"/>
    <w:rsid w:val="00CC1673"/>
    <w:rsid w:val="00CC528C"/>
    <w:rsid w:val="00CD0AF2"/>
    <w:rsid w:val="00CD5FA9"/>
    <w:rsid w:val="00CF5E42"/>
    <w:rsid w:val="00D03AD5"/>
    <w:rsid w:val="00D06A12"/>
    <w:rsid w:val="00D359FD"/>
    <w:rsid w:val="00D86673"/>
    <w:rsid w:val="00D8734A"/>
    <w:rsid w:val="00D934D4"/>
    <w:rsid w:val="00E23C6B"/>
    <w:rsid w:val="00E42411"/>
    <w:rsid w:val="00E448E3"/>
    <w:rsid w:val="00E82BD4"/>
    <w:rsid w:val="00E96B1B"/>
    <w:rsid w:val="00F12C85"/>
    <w:rsid w:val="00F234D9"/>
    <w:rsid w:val="00F265AB"/>
    <w:rsid w:val="00F30150"/>
    <w:rsid w:val="00F71283"/>
    <w:rsid w:val="00FA2BF9"/>
    <w:rsid w:val="00FA3B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6258"/>
    <w:rPr>
      <w:color w:val="0000FF"/>
      <w:u w:val="single"/>
    </w:rPr>
  </w:style>
  <w:style w:type="character" w:styleId="FollowedHyperlink">
    <w:name w:val="FollowedHyperlink"/>
    <w:basedOn w:val="DefaultParagraphFont"/>
    <w:uiPriority w:val="99"/>
    <w:semiHidden/>
    <w:unhideWhenUsed/>
    <w:rsid w:val="006C6258"/>
    <w:rPr>
      <w:color w:val="800080"/>
      <w:u w:val="single"/>
    </w:rPr>
  </w:style>
  <w:style w:type="paragraph" w:customStyle="1" w:styleId="xl66">
    <w:name w:val="xl66"/>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8">
    <w:name w:val="xl68"/>
    <w:basedOn w:val="Normal"/>
    <w:rsid w:val="006C6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9">
    <w:name w:val="xl69"/>
    <w:basedOn w:val="Normal"/>
    <w:rsid w:val="006C625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1">
    <w:name w:val="xl71"/>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lt-LT"/>
    </w:rPr>
  </w:style>
  <w:style w:type="paragraph" w:customStyle="1" w:styleId="xl72">
    <w:name w:val="xl72"/>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73">
    <w:name w:val="xl73"/>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74">
    <w:name w:val="xl74"/>
    <w:basedOn w:val="Normal"/>
    <w:rsid w:val="006C6258"/>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75">
    <w:name w:val="xl75"/>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77">
    <w:name w:val="xl77"/>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78">
    <w:name w:val="xl78"/>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79">
    <w:name w:val="xl79"/>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80">
    <w:name w:val="xl80"/>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82">
    <w:name w:val="xl82"/>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83">
    <w:name w:val="xl83"/>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Normal"/>
    <w:rsid w:val="006C625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85">
    <w:name w:val="xl85"/>
    <w:basedOn w:val="Normal"/>
    <w:rsid w:val="006C6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6">
    <w:name w:val="xl86"/>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87">
    <w:name w:val="xl87"/>
    <w:basedOn w:val="Normal"/>
    <w:rsid w:val="006C6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88">
    <w:name w:val="xl88"/>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89">
    <w:name w:val="xl89"/>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lt-LT"/>
    </w:rPr>
  </w:style>
  <w:style w:type="paragraph" w:customStyle="1" w:styleId="xl90">
    <w:name w:val="xl90"/>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91">
    <w:name w:val="xl91"/>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Normal"/>
    <w:rsid w:val="006C625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Normal"/>
    <w:rsid w:val="006C6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Normal"/>
    <w:rsid w:val="006C6258"/>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95">
    <w:name w:val="xl95"/>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96">
    <w:name w:val="xl96"/>
    <w:basedOn w:val="Normal"/>
    <w:rsid w:val="006C625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97">
    <w:name w:val="xl97"/>
    <w:basedOn w:val="Normal"/>
    <w:rsid w:val="006C6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98">
    <w:name w:val="xl98"/>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99">
    <w:name w:val="xl99"/>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100">
    <w:name w:val="xl100"/>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101">
    <w:name w:val="xl101"/>
    <w:basedOn w:val="Normal"/>
    <w:rsid w:val="006C6258"/>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3">
    <w:name w:val="xl103"/>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04">
    <w:name w:val="xl104"/>
    <w:basedOn w:val="Normal"/>
    <w:rsid w:val="006C6258"/>
    <w:pP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105">
    <w:name w:val="xl105"/>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6">
    <w:name w:val="xl106"/>
    <w:basedOn w:val="Normal"/>
    <w:rsid w:val="006C6258"/>
    <w:pP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7">
    <w:name w:val="xl107"/>
    <w:basedOn w:val="Normal"/>
    <w:rsid w:val="006C625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8">
    <w:name w:val="xl108"/>
    <w:basedOn w:val="Normal"/>
    <w:rsid w:val="006C625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9">
    <w:name w:val="xl109"/>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lt-LT"/>
    </w:rPr>
  </w:style>
  <w:style w:type="paragraph" w:customStyle="1" w:styleId="xl110">
    <w:name w:val="xl110"/>
    <w:basedOn w:val="Normal"/>
    <w:rsid w:val="006C625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lt-LT"/>
    </w:rPr>
  </w:style>
  <w:style w:type="paragraph" w:customStyle="1" w:styleId="xl111">
    <w:name w:val="xl111"/>
    <w:basedOn w:val="Normal"/>
    <w:rsid w:val="006C625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2">
    <w:name w:val="xl112"/>
    <w:basedOn w:val="Normal"/>
    <w:rsid w:val="006C625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13">
    <w:name w:val="xl113"/>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114">
    <w:name w:val="xl114"/>
    <w:basedOn w:val="Normal"/>
    <w:rsid w:val="006C625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15">
    <w:name w:val="xl115"/>
    <w:basedOn w:val="Normal"/>
    <w:rsid w:val="006C625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116">
    <w:name w:val="xl116"/>
    <w:basedOn w:val="Normal"/>
    <w:rsid w:val="006C625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17">
    <w:name w:val="xl117"/>
    <w:basedOn w:val="Normal"/>
    <w:rsid w:val="006C6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118">
    <w:name w:val="xl118"/>
    <w:basedOn w:val="Normal"/>
    <w:rsid w:val="006C625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9">
    <w:name w:val="xl119"/>
    <w:basedOn w:val="Normal"/>
    <w:rsid w:val="006C625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20">
    <w:name w:val="xl120"/>
    <w:basedOn w:val="Normal"/>
    <w:rsid w:val="006C625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21">
    <w:name w:val="xl121"/>
    <w:basedOn w:val="Normal"/>
    <w:rsid w:val="006C625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22">
    <w:name w:val="xl122"/>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123">
    <w:name w:val="xl123"/>
    <w:basedOn w:val="Normal"/>
    <w:rsid w:val="006C625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24">
    <w:name w:val="xl124"/>
    <w:basedOn w:val="Normal"/>
    <w:rsid w:val="006C625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125">
    <w:name w:val="xl125"/>
    <w:basedOn w:val="Normal"/>
    <w:rsid w:val="006C625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26">
    <w:name w:val="xl126"/>
    <w:basedOn w:val="Normal"/>
    <w:rsid w:val="006C6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127">
    <w:name w:val="xl127"/>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lt-LT"/>
    </w:rPr>
  </w:style>
  <w:style w:type="paragraph" w:customStyle="1" w:styleId="xl128">
    <w:name w:val="xl128"/>
    <w:basedOn w:val="Normal"/>
    <w:rsid w:val="006C625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9">
    <w:name w:val="xl129"/>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130">
    <w:name w:val="xl130"/>
    <w:basedOn w:val="Normal"/>
    <w:rsid w:val="006C625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131">
    <w:name w:val="xl131"/>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lt-LT"/>
    </w:rPr>
  </w:style>
  <w:style w:type="paragraph" w:customStyle="1" w:styleId="xl132">
    <w:name w:val="xl132"/>
    <w:basedOn w:val="Normal"/>
    <w:rsid w:val="006C625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33">
    <w:name w:val="xl133"/>
    <w:basedOn w:val="Normal"/>
    <w:rsid w:val="006C625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34">
    <w:name w:val="xl134"/>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135">
    <w:name w:val="xl135"/>
    <w:basedOn w:val="Normal"/>
    <w:rsid w:val="006C625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36">
    <w:name w:val="xl136"/>
    <w:basedOn w:val="Normal"/>
    <w:rsid w:val="006C625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37">
    <w:name w:val="xl137"/>
    <w:basedOn w:val="Normal"/>
    <w:rsid w:val="006C6258"/>
    <w:pPr>
      <w:spacing w:before="100" w:beforeAutospacing="1" w:after="100" w:afterAutospacing="1" w:line="240" w:lineRule="auto"/>
    </w:pPr>
    <w:rPr>
      <w:rFonts w:ascii="Times New Roman" w:eastAsia="Times New Roman" w:hAnsi="Times New Roman" w:cs="Times New Roman"/>
      <w:color w:val="000000"/>
      <w:sz w:val="20"/>
      <w:szCs w:val="20"/>
      <w:lang w:eastAsia="lt-LT"/>
    </w:rPr>
  </w:style>
  <w:style w:type="paragraph" w:customStyle="1" w:styleId="xl138">
    <w:name w:val="xl138"/>
    <w:basedOn w:val="Normal"/>
    <w:rsid w:val="006C6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139">
    <w:name w:val="xl139"/>
    <w:basedOn w:val="Normal"/>
    <w:rsid w:val="006C625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40">
    <w:name w:val="xl140"/>
    <w:basedOn w:val="Normal"/>
    <w:rsid w:val="006C625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41">
    <w:name w:val="xl141"/>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lt-LT"/>
    </w:rPr>
  </w:style>
  <w:style w:type="paragraph" w:customStyle="1" w:styleId="xl142">
    <w:name w:val="xl142"/>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43">
    <w:name w:val="xl143"/>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4">
    <w:name w:val="xl144"/>
    <w:basedOn w:val="Normal"/>
    <w:rsid w:val="006C625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5">
    <w:name w:val="xl145"/>
    <w:basedOn w:val="Normal"/>
    <w:rsid w:val="006C625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146">
    <w:name w:val="xl146"/>
    <w:basedOn w:val="Normal"/>
    <w:rsid w:val="006C6258"/>
    <w:pPr>
      <w:pBdr>
        <w:top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47">
    <w:name w:val="xl147"/>
    <w:basedOn w:val="Normal"/>
    <w:rsid w:val="006C6258"/>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48">
    <w:name w:val="xl148"/>
    <w:basedOn w:val="Normal"/>
    <w:rsid w:val="006C6258"/>
    <w:pP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149">
    <w:name w:val="xl149"/>
    <w:basedOn w:val="Normal"/>
    <w:rsid w:val="006C625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table" w:styleId="TableGrid">
    <w:name w:val="Table Grid"/>
    <w:basedOn w:val="TableNormal"/>
    <w:uiPriority w:val="59"/>
    <w:rsid w:val="00000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413B"/>
    <w:rPr>
      <w:sz w:val="16"/>
      <w:szCs w:val="16"/>
    </w:rPr>
  </w:style>
  <w:style w:type="paragraph" w:styleId="CommentText">
    <w:name w:val="annotation text"/>
    <w:basedOn w:val="Normal"/>
    <w:link w:val="CommentTextChar"/>
    <w:uiPriority w:val="99"/>
    <w:semiHidden/>
    <w:unhideWhenUsed/>
    <w:rsid w:val="006F413B"/>
    <w:pPr>
      <w:spacing w:line="240" w:lineRule="auto"/>
    </w:pPr>
    <w:rPr>
      <w:sz w:val="20"/>
      <w:szCs w:val="20"/>
    </w:rPr>
  </w:style>
  <w:style w:type="character" w:customStyle="1" w:styleId="CommentTextChar">
    <w:name w:val="Comment Text Char"/>
    <w:basedOn w:val="DefaultParagraphFont"/>
    <w:link w:val="CommentText"/>
    <w:uiPriority w:val="99"/>
    <w:semiHidden/>
    <w:rsid w:val="006F413B"/>
    <w:rPr>
      <w:sz w:val="20"/>
      <w:szCs w:val="20"/>
    </w:rPr>
  </w:style>
  <w:style w:type="paragraph" w:styleId="CommentSubject">
    <w:name w:val="annotation subject"/>
    <w:basedOn w:val="CommentText"/>
    <w:next w:val="CommentText"/>
    <w:link w:val="CommentSubjectChar"/>
    <w:uiPriority w:val="99"/>
    <w:semiHidden/>
    <w:unhideWhenUsed/>
    <w:rsid w:val="006F413B"/>
    <w:rPr>
      <w:b/>
      <w:bCs/>
    </w:rPr>
  </w:style>
  <w:style w:type="character" w:customStyle="1" w:styleId="CommentSubjectChar">
    <w:name w:val="Comment Subject Char"/>
    <w:basedOn w:val="CommentTextChar"/>
    <w:link w:val="CommentSubject"/>
    <w:uiPriority w:val="99"/>
    <w:semiHidden/>
    <w:rsid w:val="006F413B"/>
    <w:rPr>
      <w:b/>
      <w:bCs/>
      <w:sz w:val="20"/>
      <w:szCs w:val="20"/>
    </w:rPr>
  </w:style>
  <w:style w:type="paragraph" w:styleId="BalloonText">
    <w:name w:val="Balloon Text"/>
    <w:basedOn w:val="Normal"/>
    <w:link w:val="BalloonTextChar"/>
    <w:uiPriority w:val="99"/>
    <w:semiHidden/>
    <w:unhideWhenUsed/>
    <w:rsid w:val="006F4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13B"/>
    <w:rPr>
      <w:rFonts w:ascii="Tahoma" w:hAnsi="Tahoma" w:cs="Tahoma"/>
      <w:sz w:val="16"/>
      <w:szCs w:val="16"/>
    </w:rPr>
  </w:style>
  <w:style w:type="numbering" w:customStyle="1" w:styleId="Sraonra1">
    <w:name w:val="Sąrašo nėra1"/>
    <w:next w:val="NoList"/>
    <w:uiPriority w:val="99"/>
    <w:semiHidden/>
    <w:unhideWhenUsed/>
    <w:rsid w:val="00955EF6"/>
  </w:style>
  <w:style w:type="numbering" w:customStyle="1" w:styleId="Sraonra2">
    <w:name w:val="Sąrašo nėra2"/>
    <w:next w:val="NoList"/>
    <w:uiPriority w:val="99"/>
    <w:semiHidden/>
    <w:unhideWhenUsed/>
    <w:rsid w:val="003D13FF"/>
  </w:style>
  <w:style w:type="paragraph" w:customStyle="1" w:styleId="xl150">
    <w:name w:val="xl150"/>
    <w:basedOn w:val="Normal"/>
    <w:rsid w:val="00B71A39"/>
    <w:pPr>
      <w:pBdr>
        <w:top w:val="single" w:sz="4" w:space="0" w:color="000000"/>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51">
    <w:name w:val="xl151"/>
    <w:basedOn w:val="Normal"/>
    <w:rsid w:val="00B71A39"/>
    <w:pPr>
      <w:pBdr>
        <w:top w:val="single" w:sz="4" w:space="0" w:color="000000"/>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2">
    <w:name w:val="xl152"/>
    <w:basedOn w:val="Normal"/>
    <w:rsid w:val="00B71A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3">
    <w:name w:val="xl153"/>
    <w:basedOn w:val="Normal"/>
    <w:rsid w:val="00B71A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4">
    <w:name w:val="xl154"/>
    <w:basedOn w:val="Normal"/>
    <w:rsid w:val="00B71A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5">
    <w:name w:val="xl155"/>
    <w:basedOn w:val="Normal"/>
    <w:rsid w:val="00B71A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6">
    <w:name w:val="xl156"/>
    <w:basedOn w:val="Normal"/>
    <w:rsid w:val="00B71A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7">
    <w:name w:val="xl157"/>
    <w:basedOn w:val="Normal"/>
    <w:rsid w:val="00B71A39"/>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58">
    <w:name w:val="xl158"/>
    <w:basedOn w:val="Normal"/>
    <w:rsid w:val="00B71A39"/>
    <w:pPr>
      <w:pBdr>
        <w:left w:val="single" w:sz="4" w:space="0" w:color="auto"/>
        <w:bottom w:val="single" w:sz="4" w:space="0" w:color="000000"/>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9">
    <w:name w:val="xl159"/>
    <w:basedOn w:val="Normal"/>
    <w:rsid w:val="00B71A39"/>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60">
    <w:name w:val="xl160"/>
    <w:basedOn w:val="Normal"/>
    <w:rsid w:val="00B71A39"/>
    <w:pPr>
      <w:pBdr>
        <w:top w:val="single" w:sz="4" w:space="0" w:color="000000"/>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61">
    <w:name w:val="xl161"/>
    <w:basedOn w:val="Normal"/>
    <w:rsid w:val="00B71A39"/>
    <w:pPr>
      <w:pBdr>
        <w:top w:val="single" w:sz="4" w:space="0" w:color="000000"/>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62">
    <w:name w:val="xl162"/>
    <w:basedOn w:val="Normal"/>
    <w:rsid w:val="00B71A3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163">
    <w:name w:val="xl163"/>
    <w:basedOn w:val="Normal"/>
    <w:rsid w:val="00B71A3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64">
    <w:name w:val="xl164"/>
    <w:basedOn w:val="Normal"/>
    <w:rsid w:val="00B7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65">
    <w:name w:val="xl165"/>
    <w:basedOn w:val="Normal"/>
    <w:rsid w:val="00B71A3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66">
    <w:name w:val="xl166"/>
    <w:basedOn w:val="Normal"/>
    <w:rsid w:val="00B71A3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67">
    <w:name w:val="xl167"/>
    <w:basedOn w:val="Normal"/>
    <w:rsid w:val="00B71A3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lt-LT"/>
    </w:rPr>
  </w:style>
  <w:style w:type="paragraph" w:customStyle="1" w:styleId="xl168">
    <w:name w:val="xl168"/>
    <w:basedOn w:val="Normal"/>
    <w:rsid w:val="00B71A3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lt-LT"/>
    </w:rPr>
  </w:style>
  <w:style w:type="paragraph" w:customStyle="1" w:styleId="xl169">
    <w:name w:val="xl169"/>
    <w:basedOn w:val="Normal"/>
    <w:rsid w:val="00B71A3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lt-LT"/>
    </w:rPr>
  </w:style>
  <w:style w:type="paragraph" w:customStyle="1" w:styleId="xl170">
    <w:name w:val="xl170"/>
    <w:basedOn w:val="Normal"/>
    <w:rsid w:val="00B71A3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171">
    <w:name w:val="xl171"/>
    <w:basedOn w:val="Normal"/>
    <w:rsid w:val="00B71A3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172">
    <w:name w:val="xl172"/>
    <w:basedOn w:val="Normal"/>
    <w:rsid w:val="00B71A3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73">
    <w:name w:val="xl173"/>
    <w:basedOn w:val="Normal"/>
    <w:rsid w:val="00B71A3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74">
    <w:name w:val="xl174"/>
    <w:basedOn w:val="Normal"/>
    <w:rsid w:val="00B71A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75">
    <w:name w:val="xl175"/>
    <w:basedOn w:val="Normal"/>
    <w:rsid w:val="00B71A3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176">
    <w:name w:val="xl176"/>
    <w:basedOn w:val="Normal"/>
    <w:rsid w:val="00B71A3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177">
    <w:name w:val="xl177"/>
    <w:basedOn w:val="Normal"/>
    <w:rsid w:val="00B71A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78">
    <w:name w:val="xl178"/>
    <w:basedOn w:val="Normal"/>
    <w:rsid w:val="00B71A39"/>
    <w:pPr>
      <w:pBdr>
        <w:top w:val="single" w:sz="4" w:space="0" w:color="000000"/>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79">
    <w:name w:val="xl179"/>
    <w:basedOn w:val="Normal"/>
    <w:rsid w:val="00B71A39"/>
    <w:pPr>
      <w:pBdr>
        <w:top w:val="single" w:sz="4" w:space="0" w:color="000000"/>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80">
    <w:name w:val="xl180"/>
    <w:basedOn w:val="Normal"/>
    <w:rsid w:val="00B71A3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81">
    <w:name w:val="xl181"/>
    <w:basedOn w:val="Normal"/>
    <w:rsid w:val="00B71A3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82">
    <w:name w:val="xl182"/>
    <w:basedOn w:val="Normal"/>
    <w:rsid w:val="00B71A3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83">
    <w:name w:val="xl183"/>
    <w:basedOn w:val="Normal"/>
    <w:rsid w:val="00B71A3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84">
    <w:name w:val="xl184"/>
    <w:basedOn w:val="Normal"/>
    <w:rsid w:val="00B71A3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85">
    <w:name w:val="xl185"/>
    <w:basedOn w:val="Normal"/>
    <w:rsid w:val="00B71A3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86">
    <w:name w:val="xl186"/>
    <w:basedOn w:val="Normal"/>
    <w:rsid w:val="00B71A39"/>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87">
    <w:name w:val="xl187"/>
    <w:basedOn w:val="Normal"/>
    <w:rsid w:val="00B71A3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styleId="ListParagraph">
    <w:name w:val="List Paragraph"/>
    <w:basedOn w:val="Normal"/>
    <w:uiPriority w:val="34"/>
    <w:qFormat/>
    <w:rsid w:val="00FA2BF9"/>
    <w:pPr>
      <w:ind w:left="720"/>
      <w:contextualSpacing/>
    </w:pPr>
  </w:style>
  <w:style w:type="paragraph" w:styleId="Header">
    <w:name w:val="header"/>
    <w:basedOn w:val="Normal"/>
    <w:link w:val="HeaderChar"/>
    <w:uiPriority w:val="99"/>
    <w:unhideWhenUsed/>
    <w:rsid w:val="008459EE"/>
    <w:pPr>
      <w:tabs>
        <w:tab w:val="center" w:pos="4819"/>
        <w:tab w:val="right" w:pos="9638"/>
      </w:tabs>
      <w:spacing w:after="0" w:line="240" w:lineRule="auto"/>
    </w:pPr>
  </w:style>
  <w:style w:type="character" w:customStyle="1" w:styleId="HeaderChar">
    <w:name w:val="Header Char"/>
    <w:basedOn w:val="DefaultParagraphFont"/>
    <w:link w:val="Header"/>
    <w:uiPriority w:val="99"/>
    <w:rsid w:val="008459EE"/>
  </w:style>
  <w:style w:type="paragraph" w:styleId="Footer">
    <w:name w:val="footer"/>
    <w:basedOn w:val="Normal"/>
    <w:link w:val="FooterChar"/>
    <w:uiPriority w:val="99"/>
    <w:unhideWhenUsed/>
    <w:rsid w:val="008459EE"/>
    <w:pPr>
      <w:tabs>
        <w:tab w:val="center" w:pos="4819"/>
        <w:tab w:val="right" w:pos="9638"/>
      </w:tabs>
      <w:spacing w:after="0" w:line="240" w:lineRule="auto"/>
    </w:pPr>
  </w:style>
  <w:style w:type="character" w:customStyle="1" w:styleId="FooterChar">
    <w:name w:val="Footer Char"/>
    <w:basedOn w:val="DefaultParagraphFont"/>
    <w:link w:val="Footer"/>
    <w:uiPriority w:val="99"/>
    <w:rsid w:val="008459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6258"/>
    <w:rPr>
      <w:color w:val="0000FF"/>
      <w:u w:val="single"/>
    </w:rPr>
  </w:style>
  <w:style w:type="character" w:styleId="FollowedHyperlink">
    <w:name w:val="FollowedHyperlink"/>
    <w:basedOn w:val="DefaultParagraphFont"/>
    <w:uiPriority w:val="99"/>
    <w:semiHidden/>
    <w:unhideWhenUsed/>
    <w:rsid w:val="006C6258"/>
    <w:rPr>
      <w:color w:val="800080"/>
      <w:u w:val="single"/>
    </w:rPr>
  </w:style>
  <w:style w:type="paragraph" w:customStyle="1" w:styleId="xl66">
    <w:name w:val="xl66"/>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8">
    <w:name w:val="xl68"/>
    <w:basedOn w:val="Normal"/>
    <w:rsid w:val="006C6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9">
    <w:name w:val="xl69"/>
    <w:basedOn w:val="Normal"/>
    <w:rsid w:val="006C625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1">
    <w:name w:val="xl71"/>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lt-LT"/>
    </w:rPr>
  </w:style>
  <w:style w:type="paragraph" w:customStyle="1" w:styleId="xl72">
    <w:name w:val="xl72"/>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73">
    <w:name w:val="xl73"/>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74">
    <w:name w:val="xl74"/>
    <w:basedOn w:val="Normal"/>
    <w:rsid w:val="006C6258"/>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75">
    <w:name w:val="xl75"/>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77">
    <w:name w:val="xl77"/>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78">
    <w:name w:val="xl78"/>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79">
    <w:name w:val="xl79"/>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80">
    <w:name w:val="xl80"/>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82">
    <w:name w:val="xl82"/>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83">
    <w:name w:val="xl83"/>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Normal"/>
    <w:rsid w:val="006C625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85">
    <w:name w:val="xl85"/>
    <w:basedOn w:val="Normal"/>
    <w:rsid w:val="006C6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6">
    <w:name w:val="xl86"/>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87">
    <w:name w:val="xl87"/>
    <w:basedOn w:val="Normal"/>
    <w:rsid w:val="006C6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88">
    <w:name w:val="xl88"/>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89">
    <w:name w:val="xl89"/>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lt-LT"/>
    </w:rPr>
  </w:style>
  <w:style w:type="paragraph" w:customStyle="1" w:styleId="xl90">
    <w:name w:val="xl90"/>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91">
    <w:name w:val="xl91"/>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Normal"/>
    <w:rsid w:val="006C625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Normal"/>
    <w:rsid w:val="006C6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Normal"/>
    <w:rsid w:val="006C6258"/>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95">
    <w:name w:val="xl95"/>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96">
    <w:name w:val="xl96"/>
    <w:basedOn w:val="Normal"/>
    <w:rsid w:val="006C625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97">
    <w:name w:val="xl97"/>
    <w:basedOn w:val="Normal"/>
    <w:rsid w:val="006C6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98">
    <w:name w:val="xl98"/>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99">
    <w:name w:val="xl99"/>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100">
    <w:name w:val="xl100"/>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101">
    <w:name w:val="xl101"/>
    <w:basedOn w:val="Normal"/>
    <w:rsid w:val="006C6258"/>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3">
    <w:name w:val="xl103"/>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04">
    <w:name w:val="xl104"/>
    <w:basedOn w:val="Normal"/>
    <w:rsid w:val="006C6258"/>
    <w:pP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105">
    <w:name w:val="xl105"/>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6">
    <w:name w:val="xl106"/>
    <w:basedOn w:val="Normal"/>
    <w:rsid w:val="006C6258"/>
    <w:pP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7">
    <w:name w:val="xl107"/>
    <w:basedOn w:val="Normal"/>
    <w:rsid w:val="006C625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8">
    <w:name w:val="xl108"/>
    <w:basedOn w:val="Normal"/>
    <w:rsid w:val="006C625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9">
    <w:name w:val="xl109"/>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lt-LT"/>
    </w:rPr>
  </w:style>
  <w:style w:type="paragraph" w:customStyle="1" w:styleId="xl110">
    <w:name w:val="xl110"/>
    <w:basedOn w:val="Normal"/>
    <w:rsid w:val="006C625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lt-LT"/>
    </w:rPr>
  </w:style>
  <w:style w:type="paragraph" w:customStyle="1" w:styleId="xl111">
    <w:name w:val="xl111"/>
    <w:basedOn w:val="Normal"/>
    <w:rsid w:val="006C625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2">
    <w:name w:val="xl112"/>
    <w:basedOn w:val="Normal"/>
    <w:rsid w:val="006C625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13">
    <w:name w:val="xl113"/>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114">
    <w:name w:val="xl114"/>
    <w:basedOn w:val="Normal"/>
    <w:rsid w:val="006C625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15">
    <w:name w:val="xl115"/>
    <w:basedOn w:val="Normal"/>
    <w:rsid w:val="006C625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116">
    <w:name w:val="xl116"/>
    <w:basedOn w:val="Normal"/>
    <w:rsid w:val="006C625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17">
    <w:name w:val="xl117"/>
    <w:basedOn w:val="Normal"/>
    <w:rsid w:val="006C6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118">
    <w:name w:val="xl118"/>
    <w:basedOn w:val="Normal"/>
    <w:rsid w:val="006C625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9">
    <w:name w:val="xl119"/>
    <w:basedOn w:val="Normal"/>
    <w:rsid w:val="006C625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20">
    <w:name w:val="xl120"/>
    <w:basedOn w:val="Normal"/>
    <w:rsid w:val="006C625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21">
    <w:name w:val="xl121"/>
    <w:basedOn w:val="Normal"/>
    <w:rsid w:val="006C625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22">
    <w:name w:val="xl122"/>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123">
    <w:name w:val="xl123"/>
    <w:basedOn w:val="Normal"/>
    <w:rsid w:val="006C625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24">
    <w:name w:val="xl124"/>
    <w:basedOn w:val="Normal"/>
    <w:rsid w:val="006C625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125">
    <w:name w:val="xl125"/>
    <w:basedOn w:val="Normal"/>
    <w:rsid w:val="006C625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26">
    <w:name w:val="xl126"/>
    <w:basedOn w:val="Normal"/>
    <w:rsid w:val="006C6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127">
    <w:name w:val="xl127"/>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lt-LT"/>
    </w:rPr>
  </w:style>
  <w:style w:type="paragraph" w:customStyle="1" w:styleId="xl128">
    <w:name w:val="xl128"/>
    <w:basedOn w:val="Normal"/>
    <w:rsid w:val="006C625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9">
    <w:name w:val="xl129"/>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130">
    <w:name w:val="xl130"/>
    <w:basedOn w:val="Normal"/>
    <w:rsid w:val="006C625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131">
    <w:name w:val="xl131"/>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lt-LT"/>
    </w:rPr>
  </w:style>
  <w:style w:type="paragraph" w:customStyle="1" w:styleId="xl132">
    <w:name w:val="xl132"/>
    <w:basedOn w:val="Normal"/>
    <w:rsid w:val="006C625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33">
    <w:name w:val="xl133"/>
    <w:basedOn w:val="Normal"/>
    <w:rsid w:val="006C625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34">
    <w:name w:val="xl134"/>
    <w:basedOn w:val="Normal"/>
    <w:rsid w:val="006C6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135">
    <w:name w:val="xl135"/>
    <w:basedOn w:val="Normal"/>
    <w:rsid w:val="006C625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36">
    <w:name w:val="xl136"/>
    <w:basedOn w:val="Normal"/>
    <w:rsid w:val="006C625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37">
    <w:name w:val="xl137"/>
    <w:basedOn w:val="Normal"/>
    <w:rsid w:val="006C6258"/>
    <w:pPr>
      <w:spacing w:before="100" w:beforeAutospacing="1" w:after="100" w:afterAutospacing="1" w:line="240" w:lineRule="auto"/>
    </w:pPr>
    <w:rPr>
      <w:rFonts w:ascii="Times New Roman" w:eastAsia="Times New Roman" w:hAnsi="Times New Roman" w:cs="Times New Roman"/>
      <w:color w:val="000000"/>
      <w:sz w:val="20"/>
      <w:szCs w:val="20"/>
      <w:lang w:eastAsia="lt-LT"/>
    </w:rPr>
  </w:style>
  <w:style w:type="paragraph" w:customStyle="1" w:styleId="xl138">
    <w:name w:val="xl138"/>
    <w:basedOn w:val="Normal"/>
    <w:rsid w:val="006C6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139">
    <w:name w:val="xl139"/>
    <w:basedOn w:val="Normal"/>
    <w:rsid w:val="006C625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40">
    <w:name w:val="xl140"/>
    <w:basedOn w:val="Normal"/>
    <w:rsid w:val="006C625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41">
    <w:name w:val="xl141"/>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lt-LT"/>
    </w:rPr>
  </w:style>
  <w:style w:type="paragraph" w:customStyle="1" w:styleId="xl142">
    <w:name w:val="xl142"/>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43">
    <w:name w:val="xl143"/>
    <w:basedOn w:val="Normal"/>
    <w:rsid w:val="006C6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4">
    <w:name w:val="xl144"/>
    <w:basedOn w:val="Normal"/>
    <w:rsid w:val="006C625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5">
    <w:name w:val="xl145"/>
    <w:basedOn w:val="Normal"/>
    <w:rsid w:val="006C625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146">
    <w:name w:val="xl146"/>
    <w:basedOn w:val="Normal"/>
    <w:rsid w:val="006C6258"/>
    <w:pPr>
      <w:pBdr>
        <w:top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47">
    <w:name w:val="xl147"/>
    <w:basedOn w:val="Normal"/>
    <w:rsid w:val="006C6258"/>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48">
    <w:name w:val="xl148"/>
    <w:basedOn w:val="Normal"/>
    <w:rsid w:val="006C6258"/>
    <w:pP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149">
    <w:name w:val="xl149"/>
    <w:basedOn w:val="Normal"/>
    <w:rsid w:val="006C625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table" w:styleId="TableGrid">
    <w:name w:val="Table Grid"/>
    <w:basedOn w:val="TableNormal"/>
    <w:uiPriority w:val="59"/>
    <w:rsid w:val="00000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413B"/>
    <w:rPr>
      <w:sz w:val="16"/>
      <w:szCs w:val="16"/>
    </w:rPr>
  </w:style>
  <w:style w:type="paragraph" w:styleId="CommentText">
    <w:name w:val="annotation text"/>
    <w:basedOn w:val="Normal"/>
    <w:link w:val="CommentTextChar"/>
    <w:uiPriority w:val="99"/>
    <w:semiHidden/>
    <w:unhideWhenUsed/>
    <w:rsid w:val="006F413B"/>
    <w:pPr>
      <w:spacing w:line="240" w:lineRule="auto"/>
    </w:pPr>
    <w:rPr>
      <w:sz w:val="20"/>
      <w:szCs w:val="20"/>
    </w:rPr>
  </w:style>
  <w:style w:type="character" w:customStyle="1" w:styleId="CommentTextChar">
    <w:name w:val="Comment Text Char"/>
    <w:basedOn w:val="DefaultParagraphFont"/>
    <w:link w:val="CommentText"/>
    <w:uiPriority w:val="99"/>
    <w:semiHidden/>
    <w:rsid w:val="006F413B"/>
    <w:rPr>
      <w:sz w:val="20"/>
      <w:szCs w:val="20"/>
    </w:rPr>
  </w:style>
  <w:style w:type="paragraph" w:styleId="CommentSubject">
    <w:name w:val="annotation subject"/>
    <w:basedOn w:val="CommentText"/>
    <w:next w:val="CommentText"/>
    <w:link w:val="CommentSubjectChar"/>
    <w:uiPriority w:val="99"/>
    <w:semiHidden/>
    <w:unhideWhenUsed/>
    <w:rsid w:val="006F413B"/>
    <w:rPr>
      <w:b/>
      <w:bCs/>
    </w:rPr>
  </w:style>
  <w:style w:type="character" w:customStyle="1" w:styleId="CommentSubjectChar">
    <w:name w:val="Comment Subject Char"/>
    <w:basedOn w:val="CommentTextChar"/>
    <w:link w:val="CommentSubject"/>
    <w:uiPriority w:val="99"/>
    <w:semiHidden/>
    <w:rsid w:val="006F413B"/>
    <w:rPr>
      <w:b/>
      <w:bCs/>
      <w:sz w:val="20"/>
      <w:szCs w:val="20"/>
    </w:rPr>
  </w:style>
  <w:style w:type="paragraph" w:styleId="BalloonText">
    <w:name w:val="Balloon Text"/>
    <w:basedOn w:val="Normal"/>
    <w:link w:val="BalloonTextChar"/>
    <w:uiPriority w:val="99"/>
    <w:semiHidden/>
    <w:unhideWhenUsed/>
    <w:rsid w:val="006F4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13B"/>
    <w:rPr>
      <w:rFonts w:ascii="Tahoma" w:hAnsi="Tahoma" w:cs="Tahoma"/>
      <w:sz w:val="16"/>
      <w:szCs w:val="16"/>
    </w:rPr>
  </w:style>
  <w:style w:type="numbering" w:customStyle="1" w:styleId="Sraonra1">
    <w:name w:val="Sąrašo nėra1"/>
    <w:next w:val="NoList"/>
    <w:uiPriority w:val="99"/>
    <w:semiHidden/>
    <w:unhideWhenUsed/>
    <w:rsid w:val="00955EF6"/>
  </w:style>
  <w:style w:type="numbering" w:customStyle="1" w:styleId="Sraonra2">
    <w:name w:val="Sąrašo nėra2"/>
    <w:next w:val="NoList"/>
    <w:uiPriority w:val="99"/>
    <w:semiHidden/>
    <w:unhideWhenUsed/>
    <w:rsid w:val="003D13FF"/>
  </w:style>
  <w:style w:type="paragraph" w:customStyle="1" w:styleId="xl150">
    <w:name w:val="xl150"/>
    <w:basedOn w:val="Normal"/>
    <w:rsid w:val="00B71A39"/>
    <w:pPr>
      <w:pBdr>
        <w:top w:val="single" w:sz="4" w:space="0" w:color="000000"/>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51">
    <w:name w:val="xl151"/>
    <w:basedOn w:val="Normal"/>
    <w:rsid w:val="00B71A39"/>
    <w:pPr>
      <w:pBdr>
        <w:top w:val="single" w:sz="4" w:space="0" w:color="000000"/>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2">
    <w:name w:val="xl152"/>
    <w:basedOn w:val="Normal"/>
    <w:rsid w:val="00B71A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3">
    <w:name w:val="xl153"/>
    <w:basedOn w:val="Normal"/>
    <w:rsid w:val="00B71A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4">
    <w:name w:val="xl154"/>
    <w:basedOn w:val="Normal"/>
    <w:rsid w:val="00B71A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5">
    <w:name w:val="xl155"/>
    <w:basedOn w:val="Normal"/>
    <w:rsid w:val="00B71A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6">
    <w:name w:val="xl156"/>
    <w:basedOn w:val="Normal"/>
    <w:rsid w:val="00B71A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7">
    <w:name w:val="xl157"/>
    <w:basedOn w:val="Normal"/>
    <w:rsid w:val="00B71A39"/>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58">
    <w:name w:val="xl158"/>
    <w:basedOn w:val="Normal"/>
    <w:rsid w:val="00B71A39"/>
    <w:pPr>
      <w:pBdr>
        <w:left w:val="single" w:sz="4" w:space="0" w:color="auto"/>
        <w:bottom w:val="single" w:sz="4" w:space="0" w:color="000000"/>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9">
    <w:name w:val="xl159"/>
    <w:basedOn w:val="Normal"/>
    <w:rsid w:val="00B71A39"/>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60">
    <w:name w:val="xl160"/>
    <w:basedOn w:val="Normal"/>
    <w:rsid w:val="00B71A39"/>
    <w:pPr>
      <w:pBdr>
        <w:top w:val="single" w:sz="4" w:space="0" w:color="000000"/>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61">
    <w:name w:val="xl161"/>
    <w:basedOn w:val="Normal"/>
    <w:rsid w:val="00B71A39"/>
    <w:pPr>
      <w:pBdr>
        <w:top w:val="single" w:sz="4" w:space="0" w:color="000000"/>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62">
    <w:name w:val="xl162"/>
    <w:basedOn w:val="Normal"/>
    <w:rsid w:val="00B71A3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163">
    <w:name w:val="xl163"/>
    <w:basedOn w:val="Normal"/>
    <w:rsid w:val="00B71A3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64">
    <w:name w:val="xl164"/>
    <w:basedOn w:val="Normal"/>
    <w:rsid w:val="00B7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65">
    <w:name w:val="xl165"/>
    <w:basedOn w:val="Normal"/>
    <w:rsid w:val="00B71A3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66">
    <w:name w:val="xl166"/>
    <w:basedOn w:val="Normal"/>
    <w:rsid w:val="00B71A3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67">
    <w:name w:val="xl167"/>
    <w:basedOn w:val="Normal"/>
    <w:rsid w:val="00B71A3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lt-LT"/>
    </w:rPr>
  </w:style>
  <w:style w:type="paragraph" w:customStyle="1" w:styleId="xl168">
    <w:name w:val="xl168"/>
    <w:basedOn w:val="Normal"/>
    <w:rsid w:val="00B71A3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lt-LT"/>
    </w:rPr>
  </w:style>
  <w:style w:type="paragraph" w:customStyle="1" w:styleId="xl169">
    <w:name w:val="xl169"/>
    <w:basedOn w:val="Normal"/>
    <w:rsid w:val="00B71A3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lt-LT"/>
    </w:rPr>
  </w:style>
  <w:style w:type="paragraph" w:customStyle="1" w:styleId="xl170">
    <w:name w:val="xl170"/>
    <w:basedOn w:val="Normal"/>
    <w:rsid w:val="00B71A3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171">
    <w:name w:val="xl171"/>
    <w:basedOn w:val="Normal"/>
    <w:rsid w:val="00B71A3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172">
    <w:name w:val="xl172"/>
    <w:basedOn w:val="Normal"/>
    <w:rsid w:val="00B71A3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73">
    <w:name w:val="xl173"/>
    <w:basedOn w:val="Normal"/>
    <w:rsid w:val="00B71A3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74">
    <w:name w:val="xl174"/>
    <w:basedOn w:val="Normal"/>
    <w:rsid w:val="00B71A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75">
    <w:name w:val="xl175"/>
    <w:basedOn w:val="Normal"/>
    <w:rsid w:val="00B71A3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176">
    <w:name w:val="xl176"/>
    <w:basedOn w:val="Normal"/>
    <w:rsid w:val="00B71A3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177">
    <w:name w:val="xl177"/>
    <w:basedOn w:val="Normal"/>
    <w:rsid w:val="00B71A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78">
    <w:name w:val="xl178"/>
    <w:basedOn w:val="Normal"/>
    <w:rsid w:val="00B71A39"/>
    <w:pPr>
      <w:pBdr>
        <w:top w:val="single" w:sz="4" w:space="0" w:color="000000"/>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79">
    <w:name w:val="xl179"/>
    <w:basedOn w:val="Normal"/>
    <w:rsid w:val="00B71A39"/>
    <w:pPr>
      <w:pBdr>
        <w:top w:val="single" w:sz="4" w:space="0" w:color="000000"/>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80">
    <w:name w:val="xl180"/>
    <w:basedOn w:val="Normal"/>
    <w:rsid w:val="00B71A3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81">
    <w:name w:val="xl181"/>
    <w:basedOn w:val="Normal"/>
    <w:rsid w:val="00B71A3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82">
    <w:name w:val="xl182"/>
    <w:basedOn w:val="Normal"/>
    <w:rsid w:val="00B71A3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83">
    <w:name w:val="xl183"/>
    <w:basedOn w:val="Normal"/>
    <w:rsid w:val="00B71A3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84">
    <w:name w:val="xl184"/>
    <w:basedOn w:val="Normal"/>
    <w:rsid w:val="00B71A3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85">
    <w:name w:val="xl185"/>
    <w:basedOn w:val="Normal"/>
    <w:rsid w:val="00B71A3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86">
    <w:name w:val="xl186"/>
    <w:basedOn w:val="Normal"/>
    <w:rsid w:val="00B71A39"/>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87">
    <w:name w:val="xl187"/>
    <w:basedOn w:val="Normal"/>
    <w:rsid w:val="00B71A3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styleId="ListParagraph">
    <w:name w:val="List Paragraph"/>
    <w:basedOn w:val="Normal"/>
    <w:uiPriority w:val="34"/>
    <w:qFormat/>
    <w:rsid w:val="00FA2BF9"/>
    <w:pPr>
      <w:ind w:left="720"/>
      <w:contextualSpacing/>
    </w:pPr>
  </w:style>
  <w:style w:type="paragraph" w:styleId="Header">
    <w:name w:val="header"/>
    <w:basedOn w:val="Normal"/>
    <w:link w:val="HeaderChar"/>
    <w:uiPriority w:val="99"/>
    <w:unhideWhenUsed/>
    <w:rsid w:val="008459EE"/>
    <w:pPr>
      <w:tabs>
        <w:tab w:val="center" w:pos="4819"/>
        <w:tab w:val="right" w:pos="9638"/>
      </w:tabs>
      <w:spacing w:after="0" w:line="240" w:lineRule="auto"/>
    </w:pPr>
  </w:style>
  <w:style w:type="character" w:customStyle="1" w:styleId="HeaderChar">
    <w:name w:val="Header Char"/>
    <w:basedOn w:val="DefaultParagraphFont"/>
    <w:link w:val="Header"/>
    <w:uiPriority w:val="99"/>
    <w:rsid w:val="008459EE"/>
  </w:style>
  <w:style w:type="paragraph" w:styleId="Footer">
    <w:name w:val="footer"/>
    <w:basedOn w:val="Normal"/>
    <w:link w:val="FooterChar"/>
    <w:uiPriority w:val="99"/>
    <w:unhideWhenUsed/>
    <w:rsid w:val="008459EE"/>
    <w:pPr>
      <w:tabs>
        <w:tab w:val="center" w:pos="4819"/>
        <w:tab w:val="right" w:pos="9638"/>
      </w:tabs>
      <w:spacing w:after="0" w:line="240" w:lineRule="auto"/>
    </w:pPr>
  </w:style>
  <w:style w:type="character" w:customStyle="1" w:styleId="FooterChar">
    <w:name w:val="Footer Char"/>
    <w:basedOn w:val="DefaultParagraphFont"/>
    <w:link w:val="Footer"/>
    <w:uiPriority w:val="99"/>
    <w:rsid w:val="00845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7045">
      <w:bodyDiv w:val="1"/>
      <w:marLeft w:val="0"/>
      <w:marRight w:val="0"/>
      <w:marTop w:val="0"/>
      <w:marBottom w:val="0"/>
      <w:divBdr>
        <w:top w:val="none" w:sz="0" w:space="0" w:color="auto"/>
        <w:left w:val="none" w:sz="0" w:space="0" w:color="auto"/>
        <w:bottom w:val="none" w:sz="0" w:space="0" w:color="auto"/>
        <w:right w:val="none" w:sz="0" w:space="0" w:color="auto"/>
      </w:divBdr>
    </w:div>
    <w:div w:id="57672556">
      <w:bodyDiv w:val="1"/>
      <w:marLeft w:val="0"/>
      <w:marRight w:val="0"/>
      <w:marTop w:val="0"/>
      <w:marBottom w:val="0"/>
      <w:divBdr>
        <w:top w:val="none" w:sz="0" w:space="0" w:color="auto"/>
        <w:left w:val="none" w:sz="0" w:space="0" w:color="auto"/>
        <w:bottom w:val="none" w:sz="0" w:space="0" w:color="auto"/>
        <w:right w:val="none" w:sz="0" w:space="0" w:color="auto"/>
      </w:divBdr>
    </w:div>
    <w:div w:id="78185277">
      <w:bodyDiv w:val="1"/>
      <w:marLeft w:val="0"/>
      <w:marRight w:val="0"/>
      <w:marTop w:val="0"/>
      <w:marBottom w:val="0"/>
      <w:divBdr>
        <w:top w:val="none" w:sz="0" w:space="0" w:color="auto"/>
        <w:left w:val="none" w:sz="0" w:space="0" w:color="auto"/>
        <w:bottom w:val="none" w:sz="0" w:space="0" w:color="auto"/>
        <w:right w:val="none" w:sz="0" w:space="0" w:color="auto"/>
      </w:divBdr>
    </w:div>
    <w:div w:id="456686156">
      <w:bodyDiv w:val="1"/>
      <w:marLeft w:val="0"/>
      <w:marRight w:val="0"/>
      <w:marTop w:val="0"/>
      <w:marBottom w:val="0"/>
      <w:divBdr>
        <w:top w:val="none" w:sz="0" w:space="0" w:color="auto"/>
        <w:left w:val="none" w:sz="0" w:space="0" w:color="auto"/>
        <w:bottom w:val="none" w:sz="0" w:space="0" w:color="auto"/>
        <w:right w:val="none" w:sz="0" w:space="0" w:color="auto"/>
      </w:divBdr>
    </w:div>
    <w:div w:id="514542140">
      <w:bodyDiv w:val="1"/>
      <w:marLeft w:val="0"/>
      <w:marRight w:val="0"/>
      <w:marTop w:val="0"/>
      <w:marBottom w:val="0"/>
      <w:divBdr>
        <w:top w:val="none" w:sz="0" w:space="0" w:color="auto"/>
        <w:left w:val="none" w:sz="0" w:space="0" w:color="auto"/>
        <w:bottom w:val="none" w:sz="0" w:space="0" w:color="auto"/>
        <w:right w:val="none" w:sz="0" w:space="0" w:color="auto"/>
      </w:divBdr>
    </w:div>
    <w:div w:id="530385291">
      <w:bodyDiv w:val="1"/>
      <w:marLeft w:val="0"/>
      <w:marRight w:val="0"/>
      <w:marTop w:val="0"/>
      <w:marBottom w:val="0"/>
      <w:divBdr>
        <w:top w:val="none" w:sz="0" w:space="0" w:color="auto"/>
        <w:left w:val="none" w:sz="0" w:space="0" w:color="auto"/>
        <w:bottom w:val="none" w:sz="0" w:space="0" w:color="auto"/>
        <w:right w:val="none" w:sz="0" w:space="0" w:color="auto"/>
      </w:divBdr>
    </w:div>
    <w:div w:id="642544165">
      <w:bodyDiv w:val="1"/>
      <w:marLeft w:val="0"/>
      <w:marRight w:val="0"/>
      <w:marTop w:val="0"/>
      <w:marBottom w:val="0"/>
      <w:divBdr>
        <w:top w:val="none" w:sz="0" w:space="0" w:color="auto"/>
        <w:left w:val="none" w:sz="0" w:space="0" w:color="auto"/>
        <w:bottom w:val="none" w:sz="0" w:space="0" w:color="auto"/>
        <w:right w:val="none" w:sz="0" w:space="0" w:color="auto"/>
      </w:divBdr>
    </w:div>
    <w:div w:id="650210009">
      <w:bodyDiv w:val="1"/>
      <w:marLeft w:val="0"/>
      <w:marRight w:val="0"/>
      <w:marTop w:val="0"/>
      <w:marBottom w:val="0"/>
      <w:divBdr>
        <w:top w:val="none" w:sz="0" w:space="0" w:color="auto"/>
        <w:left w:val="none" w:sz="0" w:space="0" w:color="auto"/>
        <w:bottom w:val="none" w:sz="0" w:space="0" w:color="auto"/>
        <w:right w:val="none" w:sz="0" w:space="0" w:color="auto"/>
      </w:divBdr>
    </w:div>
    <w:div w:id="799805154">
      <w:bodyDiv w:val="1"/>
      <w:marLeft w:val="0"/>
      <w:marRight w:val="0"/>
      <w:marTop w:val="0"/>
      <w:marBottom w:val="0"/>
      <w:divBdr>
        <w:top w:val="none" w:sz="0" w:space="0" w:color="auto"/>
        <w:left w:val="none" w:sz="0" w:space="0" w:color="auto"/>
        <w:bottom w:val="none" w:sz="0" w:space="0" w:color="auto"/>
        <w:right w:val="none" w:sz="0" w:space="0" w:color="auto"/>
      </w:divBdr>
    </w:div>
    <w:div w:id="952781204">
      <w:bodyDiv w:val="1"/>
      <w:marLeft w:val="0"/>
      <w:marRight w:val="0"/>
      <w:marTop w:val="0"/>
      <w:marBottom w:val="0"/>
      <w:divBdr>
        <w:top w:val="none" w:sz="0" w:space="0" w:color="auto"/>
        <w:left w:val="none" w:sz="0" w:space="0" w:color="auto"/>
        <w:bottom w:val="none" w:sz="0" w:space="0" w:color="auto"/>
        <w:right w:val="none" w:sz="0" w:space="0" w:color="auto"/>
      </w:divBdr>
    </w:div>
    <w:div w:id="1066027355">
      <w:bodyDiv w:val="1"/>
      <w:marLeft w:val="0"/>
      <w:marRight w:val="0"/>
      <w:marTop w:val="0"/>
      <w:marBottom w:val="0"/>
      <w:divBdr>
        <w:top w:val="none" w:sz="0" w:space="0" w:color="auto"/>
        <w:left w:val="none" w:sz="0" w:space="0" w:color="auto"/>
        <w:bottom w:val="none" w:sz="0" w:space="0" w:color="auto"/>
        <w:right w:val="none" w:sz="0" w:space="0" w:color="auto"/>
      </w:divBdr>
    </w:div>
    <w:div w:id="1075973760">
      <w:bodyDiv w:val="1"/>
      <w:marLeft w:val="0"/>
      <w:marRight w:val="0"/>
      <w:marTop w:val="0"/>
      <w:marBottom w:val="0"/>
      <w:divBdr>
        <w:top w:val="none" w:sz="0" w:space="0" w:color="auto"/>
        <w:left w:val="none" w:sz="0" w:space="0" w:color="auto"/>
        <w:bottom w:val="none" w:sz="0" w:space="0" w:color="auto"/>
        <w:right w:val="none" w:sz="0" w:space="0" w:color="auto"/>
      </w:divBdr>
    </w:div>
    <w:div w:id="1181898318">
      <w:bodyDiv w:val="1"/>
      <w:marLeft w:val="0"/>
      <w:marRight w:val="0"/>
      <w:marTop w:val="0"/>
      <w:marBottom w:val="0"/>
      <w:divBdr>
        <w:top w:val="none" w:sz="0" w:space="0" w:color="auto"/>
        <w:left w:val="none" w:sz="0" w:space="0" w:color="auto"/>
        <w:bottom w:val="none" w:sz="0" w:space="0" w:color="auto"/>
        <w:right w:val="none" w:sz="0" w:space="0" w:color="auto"/>
      </w:divBdr>
    </w:div>
    <w:div w:id="1198549115">
      <w:bodyDiv w:val="1"/>
      <w:marLeft w:val="0"/>
      <w:marRight w:val="0"/>
      <w:marTop w:val="0"/>
      <w:marBottom w:val="0"/>
      <w:divBdr>
        <w:top w:val="none" w:sz="0" w:space="0" w:color="auto"/>
        <w:left w:val="none" w:sz="0" w:space="0" w:color="auto"/>
        <w:bottom w:val="none" w:sz="0" w:space="0" w:color="auto"/>
        <w:right w:val="none" w:sz="0" w:space="0" w:color="auto"/>
      </w:divBdr>
    </w:div>
    <w:div w:id="1480658275">
      <w:bodyDiv w:val="1"/>
      <w:marLeft w:val="0"/>
      <w:marRight w:val="0"/>
      <w:marTop w:val="0"/>
      <w:marBottom w:val="0"/>
      <w:divBdr>
        <w:top w:val="none" w:sz="0" w:space="0" w:color="auto"/>
        <w:left w:val="none" w:sz="0" w:space="0" w:color="auto"/>
        <w:bottom w:val="none" w:sz="0" w:space="0" w:color="auto"/>
        <w:right w:val="none" w:sz="0" w:space="0" w:color="auto"/>
      </w:divBdr>
    </w:div>
    <w:div w:id="1632520188">
      <w:bodyDiv w:val="1"/>
      <w:marLeft w:val="0"/>
      <w:marRight w:val="0"/>
      <w:marTop w:val="0"/>
      <w:marBottom w:val="0"/>
      <w:divBdr>
        <w:top w:val="none" w:sz="0" w:space="0" w:color="auto"/>
        <w:left w:val="none" w:sz="0" w:space="0" w:color="auto"/>
        <w:bottom w:val="none" w:sz="0" w:space="0" w:color="auto"/>
        <w:right w:val="none" w:sz="0" w:space="0" w:color="auto"/>
      </w:divBdr>
    </w:div>
    <w:div w:id="1655990282">
      <w:bodyDiv w:val="1"/>
      <w:marLeft w:val="0"/>
      <w:marRight w:val="0"/>
      <w:marTop w:val="0"/>
      <w:marBottom w:val="0"/>
      <w:divBdr>
        <w:top w:val="none" w:sz="0" w:space="0" w:color="auto"/>
        <w:left w:val="none" w:sz="0" w:space="0" w:color="auto"/>
        <w:bottom w:val="none" w:sz="0" w:space="0" w:color="auto"/>
        <w:right w:val="none" w:sz="0" w:space="0" w:color="auto"/>
      </w:divBdr>
    </w:div>
    <w:div w:id="210746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kos.smm.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9</Pages>
  <Words>12404</Words>
  <Characters>7071</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Lietuvos darbo birža</Company>
  <LinksUpToDate>false</LinksUpToDate>
  <CharactersWithSpaces>19437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 Narečionienė</dc:creator>
  <cp:lastModifiedBy>Agnė Pipirienė</cp:lastModifiedBy>
  <cp:revision>36</cp:revision>
  <cp:lastPrinted>2015-03-30T07:25:00Z</cp:lastPrinted>
  <dcterms:created xsi:type="dcterms:W3CDTF">2014-10-08T05:35:00Z</dcterms:created>
  <dcterms:modified xsi:type="dcterms:W3CDTF">2015-04-14T06:34:00Z</dcterms:modified>
</cp:coreProperties>
</file>