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008C" w:rsidRDefault="00000000">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color w:val="4472C4"/>
          <w:vertAlign w:val="superscript"/>
        </w:rPr>
        <w:footnoteReference w:id="1"/>
      </w:r>
      <w:r>
        <w:rPr>
          <w:rFonts w:ascii="Times New Roman" w:eastAsia="Times New Roman" w:hAnsi="Times New Roman" w:cs="Times New Roman"/>
          <w:color w:val="4472C4"/>
        </w:rPr>
        <w:t>Specialiųjų pirkimo sąlygų 2 priedas</w:t>
      </w:r>
    </w:p>
    <w:p w:rsidR="0025008C" w:rsidRDefault="0025008C">
      <w:pPr>
        <w:spacing w:after="0" w:line="240" w:lineRule="auto"/>
        <w:jc w:val="center"/>
        <w:rPr>
          <w:rFonts w:ascii="Times New Roman" w:eastAsia="Times New Roman" w:hAnsi="Times New Roman" w:cs="Times New Roman"/>
          <w:b/>
          <w:sz w:val="24"/>
          <w:szCs w:val="24"/>
        </w:rPr>
      </w:pPr>
    </w:p>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TECHNINĖ SPECIFIKACIJA  </w:t>
      </w:r>
    </w:p>
    <w:p w:rsidR="0025008C" w:rsidRDefault="0025008C">
      <w:pPr>
        <w:spacing w:after="0" w:line="240" w:lineRule="auto"/>
        <w:jc w:val="center"/>
        <w:rPr>
          <w:rFonts w:ascii="Times New Roman" w:eastAsia="Times New Roman" w:hAnsi="Times New Roman" w:cs="Times New Roman"/>
          <w:b/>
          <w:sz w:val="24"/>
          <w:szCs w:val="24"/>
        </w:rPr>
      </w:pPr>
    </w:p>
    <w:p w:rsidR="0025008C" w:rsidRDefault="00000000">
      <w:pPr>
        <w:spacing w:after="0" w:line="240" w:lineRule="auto"/>
        <w:ind w:firstLine="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Specialieji reikalavimai:</w:t>
      </w:r>
    </w:p>
    <w:p w:rsidR="0025008C" w:rsidRPr="00AF3B01" w:rsidRDefault="00000000">
      <w:pPr>
        <w:numPr>
          <w:ilvl w:val="0"/>
          <w:numId w:val="4"/>
        </w:numPr>
        <w:pBdr>
          <w:top w:val="nil"/>
          <w:left w:val="nil"/>
          <w:bottom w:val="nil"/>
          <w:right w:val="nil"/>
          <w:between w:val="nil"/>
        </w:pBdr>
        <w:spacing w:after="0" w:line="240" w:lineRule="auto"/>
        <w:ind w:hanging="370"/>
        <w:jc w:val="both"/>
        <w:rPr>
          <w:b/>
          <w:bCs/>
          <w:i/>
          <w:iCs/>
          <w:color w:val="4472C4" w:themeColor="accent1"/>
          <w:sz w:val="24"/>
          <w:szCs w:val="24"/>
          <w:u w:val="single"/>
        </w:rPr>
      </w:pPr>
      <w:r>
        <w:rPr>
          <w:color w:val="000000"/>
          <w:sz w:val="24"/>
          <w:szCs w:val="24"/>
        </w:rPr>
        <w:t xml:space="preserve">Kartu su užpildyta technine specifikacija, tiekėjas turi pateikti </w:t>
      </w:r>
      <w:r>
        <w:rPr>
          <w:color w:val="000000"/>
          <w:sz w:val="24"/>
          <w:szCs w:val="24"/>
          <w:u w:val="single"/>
        </w:rPr>
        <w:t>dokumentus, patvirtinančius siūlomos prekės atitikimą visiems reikalavimams, nurodytiems kiekviename pirkimo dokumentų techninės specifikacijos punkte</w:t>
      </w:r>
      <w:r>
        <w:rPr>
          <w:b/>
          <w:color w:val="000000"/>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Pr>
          <w:color w:val="000000"/>
          <w:sz w:val="24"/>
          <w:szCs w:val="24"/>
        </w:rPr>
        <w:t xml:space="preserve"> — prekės pavadinimu, modeliu (jei yra), gamintoju, kilmės šalimi, techninėmis charakteristikomis pagal techninės specifikacijos reikalavimus, prekių kodais (jei taikoma) bei visa informacija, pagrindžiančia </w:t>
      </w:r>
      <w:r>
        <w:rPr>
          <w:b/>
          <w:color w:val="2F5496"/>
          <w:sz w:val="24"/>
          <w:szCs w:val="24"/>
        </w:rPr>
        <w:t xml:space="preserve">prekės atitikimą techninei specifikacijai </w:t>
      </w:r>
      <w:r>
        <w:rPr>
          <w:b/>
          <w:color w:val="2F5496"/>
          <w:sz w:val="24"/>
          <w:szCs w:val="24"/>
          <w:u w:val="single"/>
        </w:rPr>
        <w:t>lietuvių kalba</w:t>
      </w:r>
      <w:r>
        <w:rPr>
          <w:b/>
          <w:color w:val="2F5496"/>
          <w:sz w:val="24"/>
          <w:szCs w:val="24"/>
        </w:rPr>
        <w:t xml:space="preserve"> </w:t>
      </w:r>
      <w:r>
        <w:rPr>
          <w:i/>
          <w:color w:val="000000"/>
          <w:sz w:val="24"/>
          <w:szCs w:val="24"/>
        </w:rPr>
        <w:t>(pateikiamas dokumentas tiesiogiai suformuotas elektroninėmis priemonėmis arba skaitmeninė dokumento kopija)</w:t>
      </w:r>
      <w:r>
        <w:rPr>
          <w:b/>
          <w:color w:val="000000"/>
          <w:sz w:val="24"/>
          <w:szCs w:val="24"/>
        </w:rPr>
        <w:t xml:space="preserve">. </w:t>
      </w:r>
      <w:r>
        <w:rPr>
          <w:b/>
          <w:color w:val="000000"/>
          <w:sz w:val="24"/>
          <w:szCs w:val="24"/>
          <w:u w:val="single"/>
        </w:rPr>
        <w:t xml:space="preserve">Siūlomų prekių gamintojo kataloguose/ bukletuose/ brošiūrose ir prekės aprašyme </w:t>
      </w:r>
      <w:r>
        <w:rPr>
          <w:b/>
          <w:color w:val="2F5496"/>
          <w:sz w:val="24"/>
          <w:szCs w:val="24"/>
          <w:u w:val="single"/>
        </w:rPr>
        <w:t xml:space="preserve">privaloma grafiškai nurodyti </w:t>
      </w:r>
      <w:r>
        <w:rPr>
          <w:b/>
          <w:color w:val="000000"/>
          <w:sz w:val="24"/>
          <w:szCs w:val="24"/>
          <w:u w:val="single"/>
        </w:rPr>
        <w:t>(t.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Pr>
          <w:color w:val="000000"/>
          <w:sz w:val="24"/>
          <w:szCs w:val="24"/>
        </w:rPr>
        <w:t xml:space="preserve">. Nurodytos </w:t>
      </w:r>
      <w:r>
        <w:rPr>
          <w:b/>
          <w:color w:val="000000"/>
          <w:sz w:val="24"/>
          <w:szCs w:val="24"/>
        </w:rPr>
        <w:t>siūlomos reikšmės turi sutapti su nurodytomis pridedamuose dokumentuose</w:t>
      </w:r>
      <w:r>
        <w:rPr>
          <w:color w:val="000000"/>
          <w:sz w:val="24"/>
          <w:szCs w:val="24"/>
        </w:rPr>
        <w:t>, pagrindžiančiuose atitikimą techninės specifikacijos reikalavimams.</w:t>
      </w:r>
      <w:r w:rsidR="00AF3B01">
        <w:rPr>
          <w:color w:val="000000"/>
          <w:sz w:val="24"/>
          <w:szCs w:val="24"/>
        </w:rPr>
        <w:t xml:space="preserve"> </w:t>
      </w:r>
      <w:r w:rsidR="00AF3B01" w:rsidRPr="00AF3B01">
        <w:rPr>
          <w:b/>
          <w:bCs/>
          <w:i/>
          <w:iCs/>
          <w:color w:val="4472C4" w:themeColor="accent1"/>
          <w:sz w:val="24"/>
          <w:szCs w:val="24"/>
          <w:u w:val="single"/>
        </w:rPr>
        <w:t xml:space="preserve">Prekių aprašymas </w:t>
      </w:r>
      <w:r w:rsidR="00AF3B01" w:rsidRPr="00AF3B01">
        <w:rPr>
          <w:b/>
          <w:bCs/>
          <w:i/>
          <w:iCs/>
          <w:color w:val="4472C4" w:themeColor="accent1"/>
          <w:sz w:val="24"/>
          <w:szCs w:val="24"/>
          <w:u w:val="single"/>
          <w:lang w:val="en-US"/>
        </w:rPr>
        <w:t>1 KONF. Prekių aprašymas 2 KONF.</w:t>
      </w:r>
    </w:p>
    <w:p w:rsidR="0025008C" w:rsidRPr="00AF3B01" w:rsidRDefault="0025008C">
      <w:pPr>
        <w:pBdr>
          <w:top w:val="nil"/>
          <w:left w:val="nil"/>
          <w:bottom w:val="nil"/>
          <w:right w:val="nil"/>
          <w:between w:val="nil"/>
        </w:pBdr>
        <w:spacing w:after="0" w:line="240" w:lineRule="auto"/>
        <w:ind w:left="1080"/>
        <w:jc w:val="both"/>
        <w:rPr>
          <w:b/>
          <w:bCs/>
          <w:i/>
          <w:iCs/>
          <w:color w:val="4472C4" w:themeColor="accent1"/>
          <w:sz w:val="24"/>
          <w:szCs w:val="24"/>
          <w:u w:val="single"/>
        </w:rPr>
      </w:pPr>
    </w:p>
    <w:p w:rsidR="0025008C"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Pristatant prekes būtina pateikti:</w:t>
      </w:r>
    </w:p>
    <w:p w:rsidR="0025008C" w:rsidRDefault="00000000">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įrangos vartotojo instrukciją (lietuvių ir anglų kalbomis);</w:t>
      </w:r>
    </w:p>
    <w:p w:rsidR="0025008C" w:rsidRDefault="00000000">
      <w:pPr>
        <w:numPr>
          <w:ilvl w:val="1"/>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įrangos priežiūros ir valymo dokumentaciją (lietuvių ir anglų kalbomis);</w:t>
      </w:r>
    </w:p>
    <w:p w:rsidR="0025008C" w:rsidRDefault="0025008C">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rsidR="0025008C"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Medicinos įrangai taikoma ne mažesnė kaip 24 mėn. garantija nuo prekės priėmimo–perdavimo ir instaliavimo akto pasirašymo dienos.</w:t>
      </w:r>
    </w:p>
    <w:p w:rsidR="0025008C" w:rsidRDefault="0025008C">
      <w:pPr>
        <w:pBdr>
          <w:top w:val="nil"/>
          <w:left w:val="nil"/>
          <w:bottom w:val="nil"/>
          <w:right w:val="nil"/>
          <w:between w:val="nil"/>
        </w:pBdr>
        <w:spacing w:after="0" w:line="240" w:lineRule="auto"/>
        <w:ind w:left="1080"/>
        <w:jc w:val="both"/>
        <w:rPr>
          <w:color w:val="000000"/>
          <w:sz w:val="24"/>
          <w:szCs w:val="24"/>
        </w:rPr>
      </w:pPr>
    </w:p>
    <w:p w:rsidR="0025008C" w:rsidRDefault="0025008C">
      <w:pPr>
        <w:spacing w:after="0" w:line="240" w:lineRule="auto"/>
        <w:ind w:firstLine="1134"/>
        <w:jc w:val="both"/>
        <w:rPr>
          <w:sz w:val="24"/>
          <w:szCs w:val="24"/>
        </w:rPr>
      </w:pPr>
    </w:p>
    <w:p w:rsidR="0025008C" w:rsidRDefault="0025008C">
      <w:pPr>
        <w:spacing w:after="0" w:line="240" w:lineRule="auto"/>
        <w:ind w:firstLine="1134"/>
        <w:jc w:val="both"/>
        <w:rPr>
          <w:sz w:val="24"/>
          <w:szCs w:val="24"/>
        </w:rPr>
      </w:pPr>
    </w:p>
    <w:p w:rsidR="0025008C" w:rsidRDefault="0025008C">
      <w:pPr>
        <w:spacing w:after="0" w:line="240" w:lineRule="auto"/>
        <w:ind w:firstLine="1134"/>
        <w:jc w:val="both"/>
        <w:rPr>
          <w:sz w:val="24"/>
          <w:szCs w:val="24"/>
        </w:rPr>
      </w:pPr>
    </w:p>
    <w:p w:rsidR="0025008C" w:rsidRDefault="0025008C">
      <w:pPr>
        <w:spacing w:after="0" w:line="240" w:lineRule="auto"/>
        <w:ind w:firstLine="1134"/>
        <w:jc w:val="both"/>
        <w:rPr>
          <w:sz w:val="24"/>
          <w:szCs w:val="24"/>
        </w:rPr>
      </w:pPr>
    </w:p>
    <w:p w:rsidR="0025008C" w:rsidRDefault="0025008C">
      <w:pPr>
        <w:spacing w:after="0" w:line="240" w:lineRule="auto"/>
        <w:ind w:firstLine="1134"/>
        <w:jc w:val="both"/>
        <w:rPr>
          <w:sz w:val="24"/>
          <w:szCs w:val="24"/>
        </w:rPr>
      </w:pPr>
    </w:p>
    <w:p w:rsidR="0025008C" w:rsidRDefault="0025008C">
      <w:pPr>
        <w:spacing w:after="0" w:line="240" w:lineRule="auto"/>
        <w:ind w:firstLine="1134"/>
        <w:jc w:val="both"/>
        <w:rPr>
          <w:sz w:val="24"/>
          <w:szCs w:val="24"/>
        </w:rPr>
      </w:pPr>
    </w:p>
    <w:p w:rsidR="0025008C" w:rsidRDefault="0025008C">
      <w:pPr>
        <w:spacing w:after="0" w:line="240" w:lineRule="auto"/>
        <w:ind w:firstLine="1134"/>
        <w:jc w:val="both"/>
        <w:rPr>
          <w:sz w:val="24"/>
          <w:szCs w:val="24"/>
        </w:rPr>
      </w:pPr>
    </w:p>
    <w:p w:rsidR="0025008C" w:rsidRDefault="0025008C">
      <w:pPr>
        <w:spacing w:after="0" w:line="240" w:lineRule="auto"/>
        <w:ind w:firstLine="1134"/>
        <w:jc w:val="both"/>
        <w:rPr>
          <w:sz w:val="24"/>
          <w:szCs w:val="24"/>
        </w:rPr>
      </w:pPr>
    </w:p>
    <w:p w:rsidR="0025008C" w:rsidRDefault="0025008C">
      <w:pPr>
        <w:spacing w:after="0" w:line="240" w:lineRule="auto"/>
        <w:rPr>
          <w:rFonts w:ascii="Times New Roman" w:eastAsia="Times New Roman" w:hAnsi="Times New Roman" w:cs="Times New Roman"/>
          <w:b/>
          <w:sz w:val="24"/>
          <w:szCs w:val="24"/>
        </w:rPr>
      </w:pPr>
    </w:p>
    <w:p w:rsidR="0025008C" w:rsidRDefault="0025008C">
      <w:pPr>
        <w:spacing w:after="0" w:line="240" w:lineRule="auto"/>
        <w:rPr>
          <w:rFonts w:ascii="Times New Roman" w:eastAsia="Times New Roman" w:hAnsi="Times New Roman" w:cs="Times New Roman"/>
          <w:b/>
          <w:sz w:val="24"/>
          <w:szCs w:val="24"/>
        </w:rPr>
      </w:pPr>
    </w:p>
    <w:p w:rsidR="0025008C" w:rsidRDefault="0025008C">
      <w:pPr>
        <w:spacing w:after="0" w:line="240" w:lineRule="auto"/>
        <w:rPr>
          <w:rFonts w:ascii="Times New Roman" w:eastAsia="Times New Roman" w:hAnsi="Times New Roman" w:cs="Times New Roman"/>
          <w:b/>
          <w:sz w:val="24"/>
          <w:szCs w:val="24"/>
        </w:rPr>
      </w:pPr>
    </w:p>
    <w:p w:rsidR="0025008C" w:rsidRDefault="0025008C">
      <w:pPr>
        <w:spacing w:after="0" w:line="240" w:lineRule="auto"/>
        <w:rPr>
          <w:rFonts w:ascii="Times New Roman" w:eastAsia="Times New Roman" w:hAnsi="Times New Roman" w:cs="Times New Roman"/>
          <w:b/>
          <w:sz w:val="24"/>
          <w:szCs w:val="24"/>
        </w:rPr>
      </w:pPr>
    </w:p>
    <w:p w:rsidR="0025008C"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Pirkimo objekto dalis. Ultragarsinė diagnostinė sistema su konvekciniu davikliu</w:t>
      </w:r>
    </w:p>
    <w:p w:rsidR="0025008C" w:rsidRDefault="00000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lentelė</w:t>
      </w:r>
    </w:p>
    <w:tbl>
      <w:tblPr>
        <w:tblStyle w:val="a"/>
        <w:tblW w:w="151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3875"/>
        <w:gridCol w:w="2574"/>
        <w:gridCol w:w="3785"/>
        <w:gridCol w:w="2018"/>
        <w:gridCol w:w="2118"/>
      </w:tblGrid>
      <w:tr w:rsidR="0025008C">
        <w:tc>
          <w:tcPr>
            <w:tcW w:w="756" w:type="dxa"/>
            <w:vMerge w:val="restart"/>
            <w:shd w:val="clear" w:color="auto" w:fill="D9E2F3"/>
            <w:vAlign w:val="center"/>
          </w:tcPr>
          <w:p w:rsidR="0025008C"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3875" w:type="dxa"/>
            <w:vMerge w:val="restart"/>
            <w:shd w:val="clear" w:color="auto" w:fill="D9E2F3"/>
            <w:vAlign w:val="center"/>
          </w:tcPr>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Parametrai (specifikacija)</w:t>
            </w:r>
          </w:p>
        </w:tc>
        <w:tc>
          <w:tcPr>
            <w:tcW w:w="2574" w:type="dxa"/>
            <w:vMerge w:val="restart"/>
            <w:shd w:val="clear" w:color="auto" w:fill="D9E2F3"/>
            <w:vAlign w:val="center"/>
          </w:tcPr>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Reikalaujamos parametrų reikšmės</w:t>
            </w:r>
          </w:p>
        </w:tc>
        <w:tc>
          <w:tcPr>
            <w:tcW w:w="7921" w:type="dxa"/>
            <w:gridSpan w:val="3"/>
            <w:shd w:val="clear" w:color="auto" w:fill="D9E2F3"/>
          </w:tcPr>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Atitikimas kokybiniams ir techniniams reikalavimams.</w:t>
            </w:r>
          </w:p>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Nuoroda į pridedamus, prekės atitikimą reikalaujamoms charakteristikoms įrodančius, dokumentus (bukletų, techninių aprašų puslapių Nr.)</w:t>
            </w:r>
          </w:p>
        </w:tc>
      </w:tr>
      <w:tr w:rsidR="0025008C">
        <w:tc>
          <w:tcPr>
            <w:tcW w:w="756" w:type="dxa"/>
            <w:vMerge/>
            <w:shd w:val="clear" w:color="auto" w:fill="D9E2F3"/>
            <w:vAlign w:val="center"/>
          </w:tcPr>
          <w:p w:rsidR="0025008C" w:rsidRDefault="002500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875" w:type="dxa"/>
            <w:vMerge/>
            <w:shd w:val="clear" w:color="auto" w:fill="D9E2F3"/>
            <w:vAlign w:val="center"/>
          </w:tcPr>
          <w:p w:rsidR="0025008C" w:rsidRDefault="002500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574" w:type="dxa"/>
            <w:vMerge/>
            <w:shd w:val="clear" w:color="auto" w:fill="D9E2F3"/>
            <w:vAlign w:val="center"/>
          </w:tcPr>
          <w:p w:rsidR="0025008C" w:rsidRDefault="002500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785" w:type="dxa"/>
            <w:vMerge w:val="restart"/>
            <w:shd w:val="clear" w:color="auto" w:fill="D9E2F3"/>
          </w:tcPr>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Siūlomos prekės pavadinimas, gamintojas ir techniniai parametrai</w:t>
            </w:r>
          </w:p>
        </w:tc>
        <w:tc>
          <w:tcPr>
            <w:tcW w:w="4136" w:type="dxa"/>
            <w:gridSpan w:val="2"/>
            <w:shd w:val="clear" w:color="auto" w:fill="D9E2F3"/>
          </w:tcPr>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Pasiūlymo dokumentai, patvirtinantys siūlomos prekės techninius parametrus</w:t>
            </w:r>
          </w:p>
        </w:tc>
      </w:tr>
      <w:tr w:rsidR="0025008C">
        <w:tc>
          <w:tcPr>
            <w:tcW w:w="756" w:type="dxa"/>
            <w:vMerge/>
            <w:shd w:val="clear" w:color="auto" w:fill="D9E2F3"/>
            <w:vAlign w:val="center"/>
          </w:tcPr>
          <w:p w:rsidR="0025008C" w:rsidRDefault="002500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875" w:type="dxa"/>
            <w:vMerge/>
            <w:shd w:val="clear" w:color="auto" w:fill="D9E2F3"/>
            <w:vAlign w:val="center"/>
          </w:tcPr>
          <w:p w:rsidR="0025008C" w:rsidRDefault="002500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574" w:type="dxa"/>
            <w:vMerge/>
            <w:shd w:val="clear" w:color="auto" w:fill="D9E2F3"/>
            <w:vAlign w:val="center"/>
          </w:tcPr>
          <w:p w:rsidR="0025008C" w:rsidRDefault="002500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785" w:type="dxa"/>
            <w:vMerge/>
            <w:shd w:val="clear" w:color="auto" w:fill="D9E2F3"/>
          </w:tcPr>
          <w:p w:rsidR="0025008C" w:rsidRDefault="002500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018" w:type="dxa"/>
            <w:shd w:val="clear" w:color="auto" w:fill="D9E2F3"/>
          </w:tcPr>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Dokumento pavadinimas</w:t>
            </w:r>
          </w:p>
        </w:tc>
        <w:tc>
          <w:tcPr>
            <w:tcW w:w="2118" w:type="dxa"/>
            <w:shd w:val="clear" w:color="auto" w:fill="D9E2F3"/>
          </w:tcPr>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Dokumento pavadinimas</w:t>
            </w:r>
          </w:p>
        </w:tc>
      </w:tr>
      <w:tr w:rsidR="0025008C">
        <w:tc>
          <w:tcPr>
            <w:tcW w:w="756" w:type="dxa"/>
          </w:tcPr>
          <w:p w:rsidR="0025008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75" w:type="dxa"/>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Sistemos architektūra</w:t>
            </w:r>
          </w:p>
        </w:tc>
        <w:tc>
          <w:tcPr>
            <w:tcW w:w="2574" w:type="dxa"/>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Mobili, su ratukais</w:t>
            </w:r>
          </w:p>
        </w:tc>
        <w:tc>
          <w:tcPr>
            <w:tcW w:w="3785" w:type="dxa"/>
          </w:tcPr>
          <w:p w:rsidR="0025008C" w:rsidRDefault="00F670F8">
            <w:pPr>
              <w:spacing w:after="0" w:line="240" w:lineRule="auto"/>
              <w:rPr>
                <w:rFonts w:ascii="Times New Roman" w:eastAsia="Times New Roman" w:hAnsi="Times New Roman" w:cs="Times New Roman"/>
                <w:sz w:val="24"/>
                <w:szCs w:val="24"/>
              </w:rPr>
            </w:pPr>
            <w:r w:rsidRPr="00D1233B">
              <w:rPr>
                <w:rFonts w:ascii="Times New Roman" w:eastAsia="Times New Roman" w:hAnsi="Times New Roman" w:cs="Times New Roman"/>
                <w:sz w:val="24"/>
                <w:szCs w:val="24"/>
              </w:rPr>
              <w:t>Sistemos architektūra</w:t>
            </w:r>
            <w:r>
              <w:rPr>
                <w:rFonts w:ascii="Times New Roman" w:eastAsia="Times New Roman" w:hAnsi="Times New Roman" w:cs="Times New Roman"/>
                <w:sz w:val="24"/>
                <w:szCs w:val="24"/>
              </w:rPr>
              <w:t xml:space="preserve"> </w:t>
            </w:r>
            <w:r w:rsidRPr="00D1233B">
              <w:rPr>
                <w:rFonts w:ascii="Times New Roman" w:eastAsia="Times New Roman" w:hAnsi="Times New Roman" w:cs="Times New Roman"/>
                <w:sz w:val="24"/>
                <w:szCs w:val="24"/>
              </w:rPr>
              <w:t>Mobili, su ratukais</w:t>
            </w:r>
          </w:p>
        </w:tc>
        <w:tc>
          <w:tcPr>
            <w:tcW w:w="2018" w:type="dxa"/>
          </w:tcPr>
          <w:p w:rsidR="0025008C" w:rsidRDefault="00F670F8">
            <w:pPr>
              <w:spacing w:after="0" w:line="240" w:lineRule="auto"/>
              <w:rPr>
                <w:rFonts w:ascii="Times New Roman" w:eastAsia="Times New Roman" w:hAnsi="Times New Roman" w:cs="Times New Roman"/>
                <w:sz w:val="24"/>
                <w:szCs w:val="24"/>
              </w:rPr>
            </w:pPr>
            <w:r w:rsidRPr="00E5590C">
              <w:rPr>
                <w:rFonts w:ascii="Times New Roman" w:eastAsia="Times New Roman" w:hAnsi="Times New Roman" w:cs="Times New Roman"/>
                <w:b/>
                <w:bCs/>
                <w:i/>
                <w:iCs/>
                <w:color w:val="5B9BD5" w:themeColor="accent5"/>
                <w:sz w:val="24"/>
                <w:szCs w:val="24"/>
                <w:u w:val="single"/>
              </w:rPr>
              <w:t>Prekių aprašymas 1</w:t>
            </w:r>
            <w:r>
              <w:rPr>
                <w:rFonts w:ascii="Times New Roman" w:eastAsia="Times New Roman" w:hAnsi="Times New Roman" w:cs="Times New Roman"/>
                <w:b/>
                <w:bCs/>
                <w:i/>
                <w:iCs/>
                <w:color w:val="5B9BD5" w:themeColor="accent5"/>
                <w:sz w:val="24"/>
                <w:szCs w:val="24"/>
                <w:u w:val="single"/>
              </w:rPr>
              <w:t>.</w:t>
            </w:r>
          </w:p>
        </w:tc>
        <w:tc>
          <w:tcPr>
            <w:tcW w:w="2118" w:type="dxa"/>
          </w:tcPr>
          <w:p w:rsidR="0025008C" w:rsidRPr="00F670F8" w:rsidRDefault="00F670F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4, 75.</w:t>
            </w:r>
          </w:p>
        </w:tc>
      </w:tr>
      <w:tr w:rsidR="00F670F8">
        <w:tc>
          <w:tcPr>
            <w:tcW w:w="756" w:type="dxa"/>
          </w:tcPr>
          <w:p w:rsidR="00F670F8" w:rsidRDefault="00F670F8" w:rsidP="00F670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7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Atliekami tyrimai:</w:t>
            </w:r>
          </w:p>
        </w:tc>
        <w:tc>
          <w:tcPr>
            <w:tcW w:w="2574" w:type="dxa"/>
          </w:tcPr>
          <w:p w:rsidR="00F670F8" w:rsidRDefault="00F670F8" w:rsidP="00F670F8">
            <w:pPr>
              <w:spacing w:after="0" w:line="240" w:lineRule="auto"/>
              <w:rPr>
                <w:rFonts w:ascii="Times New Roman" w:eastAsia="Times New Roman" w:hAnsi="Times New Roman" w:cs="Times New Roman"/>
                <w:sz w:val="24"/>
                <w:szCs w:val="24"/>
              </w:rPr>
            </w:pPr>
          </w:p>
        </w:tc>
        <w:tc>
          <w:tcPr>
            <w:tcW w:w="3785" w:type="dxa"/>
          </w:tcPr>
          <w:p w:rsidR="00F670F8" w:rsidRDefault="00F670F8" w:rsidP="00F670F8">
            <w:pPr>
              <w:spacing w:after="0" w:line="240" w:lineRule="auto"/>
              <w:rPr>
                <w:rFonts w:ascii="Times New Roman" w:eastAsia="Times New Roman" w:hAnsi="Times New Roman" w:cs="Times New Roman"/>
                <w:sz w:val="24"/>
                <w:szCs w:val="24"/>
              </w:rPr>
            </w:pPr>
          </w:p>
        </w:tc>
        <w:tc>
          <w:tcPr>
            <w:tcW w:w="2018" w:type="dxa"/>
          </w:tcPr>
          <w:p w:rsidR="00F670F8" w:rsidRDefault="00F670F8" w:rsidP="00F670F8"/>
        </w:tc>
        <w:tc>
          <w:tcPr>
            <w:tcW w:w="2118" w:type="dxa"/>
          </w:tcPr>
          <w:p w:rsidR="00F670F8" w:rsidRDefault="00F670F8" w:rsidP="00F670F8">
            <w:pPr>
              <w:spacing w:after="0" w:line="240" w:lineRule="auto"/>
              <w:rPr>
                <w:rFonts w:ascii="Times New Roman" w:eastAsia="Times New Roman" w:hAnsi="Times New Roman" w:cs="Times New Roman"/>
                <w:sz w:val="24"/>
                <w:szCs w:val="24"/>
              </w:rPr>
            </w:pPr>
          </w:p>
        </w:tc>
      </w:tr>
      <w:tr w:rsidR="00F670F8">
        <w:tc>
          <w:tcPr>
            <w:tcW w:w="756" w:type="dxa"/>
          </w:tcPr>
          <w:p w:rsidR="00F670F8" w:rsidRDefault="00F670F8" w:rsidP="00F670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87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Vidaus organų</w:t>
            </w:r>
          </w:p>
        </w:tc>
        <w:tc>
          <w:tcPr>
            <w:tcW w:w="2574"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Vidaus organų</w:t>
            </w:r>
          </w:p>
        </w:tc>
        <w:tc>
          <w:tcPr>
            <w:tcW w:w="2018" w:type="dxa"/>
          </w:tcPr>
          <w:p w:rsidR="00F670F8" w:rsidRDefault="00F670F8" w:rsidP="00F670F8">
            <w:r w:rsidRPr="00DF16D3">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2, 83</w:t>
            </w:r>
          </w:p>
        </w:tc>
      </w:tr>
      <w:tr w:rsidR="00F670F8">
        <w:tc>
          <w:tcPr>
            <w:tcW w:w="756" w:type="dxa"/>
          </w:tcPr>
          <w:p w:rsidR="00F670F8" w:rsidRDefault="00F670F8" w:rsidP="00F670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87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Vaikų vidaus organų</w:t>
            </w:r>
          </w:p>
        </w:tc>
        <w:tc>
          <w:tcPr>
            <w:tcW w:w="2574"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Vaikų vidaus organų</w:t>
            </w:r>
          </w:p>
        </w:tc>
        <w:tc>
          <w:tcPr>
            <w:tcW w:w="2018" w:type="dxa"/>
          </w:tcPr>
          <w:p w:rsidR="00F670F8" w:rsidRDefault="00F670F8" w:rsidP="00F670F8">
            <w:r w:rsidRPr="00DF16D3">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2, 83</w:t>
            </w:r>
          </w:p>
        </w:tc>
      </w:tr>
      <w:tr w:rsidR="00F670F8">
        <w:tc>
          <w:tcPr>
            <w:tcW w:w="756" w:type="dxa"/>
          </w:tcPr>
          <w:p w:rsidR="00F670F8" w:rsidRDefault="00F670F8" w:rsidP="00F670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87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Akušerijos</w:t>
            </w:r>
          </w:p>
        </w:tc>
        <w:tc>
          <w:tcPr>
            <w:tcW w:w="2574"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Akušerijos</w:t>
            </w:r>
          </w:p>
        </w:tc>
        <w:tc>
          <w:tcPr>
            <w:tcW w:w="2018" w:type="dxa"/>
          </w:tcPr>
          <w:p w:rsidR="00F670F8" w:rsidRDefault="00F670F8" w:rsidP="00F670F8">
            <w:r w:rsidRPr="00DF16D3">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670F8">
        <w:tc>
          <w:tcPr>
            <w:tcW w:w="756" w:type="dxa"/>
          </w:tcPr>
          <w:p w:rsidR="00F670F8" w:rsidRDefault="00F670F8" w:rsidP="00F670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87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Ginekologijos</w:t>
            </w:r>
          </w:p>
        </w:tc>
        <w:tc>
          <w:tcPr>
            <w:tcW w:w="2574"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Ginekologijos</w:t>
            </w:r>
          </w:p>
        </w:tc>
        <w:tc>
          <w:tcPr>
            <w:tcW w:w="2018" w:type="dxa"/>
          </w:tcPr>
          <w:p w:rsidR="00F670F8" w:rsidRDefault="00F670F8" w:rsidP="00F670F8">
            <w:r w:rsidRPr="00DF16D3">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670F8">
        <w:tc>
          <w:tcPr>
            <w:tcW w:w="756" w:type="dxa"/>
          </w:tcPr>
          <w:p w:rsidR="00F670F8" w:rsidRDefault="00F670F8" w:rsidP="00F670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7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Sistemos ergonomika</w:t>
            </w:r>
          </w:p>
        </w:tc>
        <w:tc>
          <w:tcPr>
            <w:tcW w:w="2574" w:type="dxa"/>
          </w:tcPr>
          <w:p w:rsidR="00F670F8" w:rsidRDefault="00F670F8" w:rsidP="00F670F8">
            <w:pPr>
              <w:spacing w:after="0" w:line="240" w:lineRule="auto"/>
              <w:rPr>
                <w:rFonts w:ascii="Times New Roman" w:eastAsia="Times New Roman" w:hAnsi="Times New Roman" w:cs="Times New Roman"/>
                <w:sz w:val="24"/>
                <w:szCs w:val="24"/>
              </w:rPr>
            </w:pPr>
          </w:p>
        </w:tc>
        <w:tc>
          <w:tcPr>
            <w:tcW w:w="3785" w:type="dxa"/>
          </w:tcPr>
          <w:p w:rsidR="00F670F8" w:rsidRDefault="00F670F8" w:rsidP="00F670F8">
            <w:pPr>
              <w:spacing w:after="0" w:line="240" w:lineRule="auto"/>
              <w:rPr>
                <w:rFonts w:ascii="Times New Roman" w:eastAsia="Times New Roman" w:hAnsi="Times New Roman" w:cs="Times New Roman"/>
                <w:sz w:val="24"/>
                <w:szCs w:val="24"/>
              </w:rPr>
            </w:pPr>
          </w:p>
        </w:tc>
        <w:tc>
          <w:tcPr>
            <w:tcW w:w="2018" w:type="dxa"/>
          </w:tcPr>
          <w:p w:rsidR="00F670F8" w:rsidRDefault="00F670F8" w:rsidP="00F670F8"/>
        </w:tc>
        <w:tc>
          <w:tcPr>
            <w:tcW w:w="2118" w:type="dxa"/>
          </w:tcPr>
          <w:p w:rsidR="00F670F8" w:rsidRDefault="00F670F8" w:rsidP="00F670F8">
            <w:pPr>
              <w:spacing w:after="0" w:line="240" w:lineRule="auto"/>
              <w:rPr>
                <w:rFonts w:ascii="Times New Roman" w:eastAsia="Times New Roman" w:hAnsi="Times New Roman" w:cs="Times New Roman"/>
                <w:sz w:val="24"/>
                <w:szCs w:val="24"/>
              </w:rPr>
            </w:pPr>
          </w:p>
        </w:tc>
      </w:tr>
      <w:tr w:rsidR="00F670F8">
        <w:trPr>
          <w:trHeight w:val="210"/>
        </w:trPr>
        <w:tc>
          <w:tcPr>
            <w:tcW w:w="756" w:type="dxa"/>
          </w:tcPr>
          <w:p w:rsidR="00F670F8" w:rsidRDefault="00F670F8" w:rsidP="00F670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87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Valdymo pulto pasukimo kampu ir aukščio reguliavimo funkcija</w:t>
            </w:r>
          </w:p>
        </w:tc>
        <w:tc>
          <w:tcPr>
            <w:tcW w:w="2574"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Valdymo pulto pasukimo kampu ir aukščio reguliavimo funkcija</w:t>
            </w:r>
          </w:p>
        </w:tc>
        <w:tc>
          <w:tcPr>
            <w:tcW w:w="2018" w:type="dxa"/>
          </w:tcPr>
          <w:p w:rsidR="00F670F8" w:rsidRDefault="00F670F8" w:rsidP="00F670F8">
            <w:r w:rsidRPr="00DF16D3">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670F8">
        <w:trPr>
          <w:trHeight w:val="210"/>
        </w:trPr>
        <w:tc>
          <w:tcPr>
            <w:tcW w:w="756" w:type="dxa"/>
          </w:tcPr>
          <w:p w:rsidR="00F670F8" w:rsidRDefault="00F670F8" w:rsidP="00F670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p>
        </w:tc>
        <w:tc>
          <w:tcPr>
            <w:tcW w:w="387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Valdymo panelė nuo centrinės padėties pasukama</w:t>
            </w:r>
          </w:p>
        </w:tc>
        <w:tc>
          <w:tcPr>
            <w:tcW w:w="2574"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nei 40 laipsnių į kairę ir ne mažiau nei 40 laipsnių į dešinę</w:t>
            </w:r>
          </w:p>
        </w:tc>
        <w:tc>
          <w:tcPr>
            <w:tcW w:w="378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Valdymo panelė nuo centrinės padėties pasukama </w:t>
            </w:r>
            <w:r w:rsidR="0023244E">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0 laipsnių į kairę ir  </w:t>
            </w:r>
            <w:r w:rsidR="0023244E">
              <w:rPr>
                <w:rFonts w:ascii="Times New Roman" w:eastAsia="Times New Roman" w:hAnsi="Times New Roman" w:cs="Times New Roman"/>
                <w:sz w:val="24"/>
                <w:szCs w:val="24"/>
              </w:rPr>
              <w:t>9</w:t>
            </w:r>
            <w:r>
              <w:rPr>
                <w:rFonts w:ascii="Times New Roman" w:eastAsia="Times New Roman" w:hAnsi="Times New Roman" w:cs="Times New Roman"/>
                <w:sz w:val="24"/>
                <w:szCs w:val="24"/>
              </w:rPr>
              <w:t>0 laipsnių į dešinę</w:t>
            </w:r>
          </w:p>
        </w:tc>
        <w:tc>
          <w:tcPr>
            <w:tcW w:w="2018" w:type="dxa"/>
          </w:tcPr>
          <w:p w:rsidR="00F670F8" w:rsidRDefault="00F670F8" w:rsidP="00F670F8">
            <w:r w:rsidRPr="00DF16D3">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670F8">
        <w:trPr>
          <w:trHeight w:val="210"/>
        </w:trPr>
        <w:tc>
          <w:tcPr>
            <w:tcW w:w="756" w:type="dxa"/>
          </w:tcPr>
          <w:p w:rsidR="00F670F8" w:rsidRDefault="00F670F8" w:rsidP="00F670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87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Valdymo panelės aukščio reguliavimo eiga</w:t>
            </w:r>
          </w:p>
        </w:tc>
        <w:tc>
          <w:tcPr>
            <w:tcW w:w="2574"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mažesnė nei 23 cm</w:t>
            </w:r>
          </w:p>
        </w:tc>
        <w:tc>
          <w:tcPr>
            <w:tcW w:w="378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Valdymo panelės aukščio reguliavimo eiga 30 cm.</w:t>
            </w:r>
          </w:p>
        </w:tc>
        <w:tc>
          <w:tcPr>
            <w:tcW w:w="2018" w:type="dxa"/>
          </w:tcPr>
          <w:p w:rsidR="00F670F8" w:rsidRDefault="00F670F8" w:rsidP="00F670F8">
            <w:r w:rsidRPr="00DF16D3">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670F8">
        <w:trPr>
          <w:trHeight w:val="210"/>
        </w:trPr>
        <w:tc>
          <w:tcPr>
            <w:tcW w:w="756" w:type="dxa"/>
          </w:tcPr>
          <w:p w:rsidR="00F670F8" w:rsidRDefault="00F670F8" w:rsidP="00F670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387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Aukštos rašikos, skystųjų kristalų vaizdo monitorius su LED arba OLED pašvietimu pritvirtintas ant pilnai artikuliuojančio šarnyrinio laikiklio (rankos) – pasukamas į šonus, palenkiamas ir pakeliamas aukštyn/žemyn</w:t>
            </w:r>
          </w:p>
        </w:tc>
        <w:tc>
          <w:tcPr>
            <w:tcW w:w="2574"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Aukštos rašikos, skystųjų kristalų vaizdo monitorius su LED pašvietimu pritvirtintas ant pilnai artikuliuojančio šarnyrinio laikiklio (rankos) – pasukamas į šonus, palenkiamas ir pakeliamas aukštyn/žemyn</w:t>
            </w:r>
          </w:p>
        </w:tc>
        <w:tc>
          <w:tcPr>
            <w:tcW w:w="2018" w:type="dxa"/>
          </w:tcPr>
          <w:p w:rsidR="00F670F8" w:rsidRDefault="00F670F8" w:rsidP="00F670F8">
            <w:r w:rsidRPr="0089703B">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3, 4</w:t>
            </w:r>
          </w:p>
        </w:tc>
      </w:tr>
      <w:tr w:rsidR="00F670F8">
        <w:trPr>
          <w:trHeight w:val="210"/>
        </w:trPr>
        <w:tc>
          <w:tcPr>
            <w:tcW w:w="756" w:type="dxa"/>
          </w:tcPr>
          <w:p w:rsidR="00F670F8" w:rsidRDefault="00F670F8" w:rsidP="00F670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87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Vaizdo monitoriaus įstrižainė</w:t>
            </w:r>
          </w:p>
        </w:tc>
        <w:tc>
          <w:tcPr>
            <w:tcW w:w="2574" w:type="dxa"/>
          </w:tcPr>
          <w:p w:rsidR="00F670F8" w:rsidRDefault="00F670F8" w:rsidP="00F670F8">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Ne mažiau 58.42 cm (23")</w:t>
            </w:r>
          </w:p>
        </w:tc>
        <w:tc>
          <w:tcPr>
            <w:tcW w:w="3785" w:type="dxa"/>
          </w:tcPr>
          <w:p w:rsidR="00F670F8" w:rsidRDefault="00F670F8" w:rsidP="00F670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Vaizdo monitoriaus įstrižainė 60,45 cm (23.8“)</w:t>
            </w:r>
          </w:p>
        </w:tc>
        <w:tc>
          <w:tcPr>
            <w:tcW w:w="2018" w:type="dxa"/>
          </w:tcPr>
          <w:p w:rsidR="00F670F8" w:rsidRDefault="00F670F8" w:rsidP="00F670F8">
            <w:r w:rsidRPr="0089703B">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F670F8" w:rsidRDefault="00F670F8" w:rsidP="00F670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F670F8">
        <w:trPr>
          <w:trHeight w:val="210"/>
        </w:trPr>
        <w:tc>
          <w:tcPr>
            <w:tcW w:w="756" w:type="dxa"/>
          </w:tcPr>
          <w:p w:rsidR="00F670F8" w:rsidRDefault="00F670F8" w:rsidP="00F670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387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Galimas vaizdo monitoriaus nulenkimas transportavimo metu</w:t>
            </w:r>
          </w:p>
        </w:tc>
        <w:tc>
          <w:tcPr>
            <w:tcW w:w="2574"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Galimas vaizdo monitoriaus nulenkimas transportavimo metu</w:t>
            </w:r>
          </w:p>
        </w:tc>
        <w:tc>
          <w:tcPr>
            <w:tcW w:w="2018" w:type="dxa"/>
          </w:tcPr>
          <w:p w:rsidR="00F670F8" w:rsidRDefault="00F670F8" w:rsidP="00F670F8">
            <w:r w:rsidRPr="0089703B">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F670F8" w:rsidRDefault="00F670F8" w:rsidP="00F670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E66928">
        <w:trPr>
          <w:trHeight w:val="210"/>
        </w:trPr>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Centrinis stabdis</w:t>
            </w:r>
          </w:p>
        </w:tc>
        <w:tc>
          <w:tcPr>
            <w:tcW w:w="2574"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Centrinis stabdis</w:t>
            </w:r>
          </w:p>
        </w:tc>
        <w:tc>
          <w:tcPr>
            <w:tcW w:w="2018" w:type="dxa"/>
          </w:tcPr>
          <w:p w:rsidR="00E66928" w:rsidRDefault="00E66928" w:rsidP="00E66928">
            <w:r w:rsidRPr="006C5645">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66928">
        <w:trPr>
          <w:trHeight w:val="210"/>
        </w:trPr>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Atskiras, spalvotas, sistemos funkcijų valdymo monitorius</w:t>
            </w:r>
          </w:p>
        </w:tc>
        <w:tc>
          <w:tcPr>
            <w:tcW w:w="2574"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Atskiras, spalvotas, sistemos funkcijų valdymo monitorius</w:t>
            </w:r>
          </w:p>
        </w:tc>
        <w:tc>
          <w:tcPr>
            <w:tcW w:w="2018" w:type="dxa"/>
          </w:tcPr>
          <w:p w:rsidR="00E66928" w:rsidRDefault="00E66928" w:rsidP="00E66928">
            <w:r w:rsidRPr="006C5645">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66928">
        <w:trPr>
          <w:trHeight w:val="210"/>
        </w:trPr>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3875" w:type="dxa"/>
          </w:tcPr>
          <w:p w:rsidR="00E66928" w:rsidRDefault="00E66928" w:rsidP="00E669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Valdymo monitoriaus įstrižainė </w:t>
            </w:r>
          </w:p>
          <w:p w:rsidR="00E66928" w:rsidRDefault="00E66928" w:rsidP="00E66928">
            <w:pPr>
              <w:spacing w:after="0" w:line="240" w:lineRule="auto"/>
              <w:rPr>
                <w:rFonts w:ascii="Times New Roman" w:eastAsia="Times New Roman" w:hAnsi="Times New Roman" w:cs="Times New Roman"/>
                <w:color w:val="000000"/>
                <w:sz w:val="24"/>
                <w:szCs w:val="24"/>
              </w:rPr>
            </w:pPr>
          </w:p>
        </w:tc>
        <w:tc>
          <w:tcPr>
            <w:tcW w:w="2574" w:type="dxa"/>
          </w:tcPr>
          <w:p w:rsidR="00E66928" w:rsidRDefault="00E66928" w:rsidP="00E669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mažiau nei 30.73 cm (12.1")</w:t>
            </w:r>
          </w:p>
        </w:tc>
        <w:tc>
          <w:tcPr>
            <w:tcW w:w="3785" w:type="dxa"/>
          </w:tcPr>
          <w:p w:rsidR="00E66928" w:rsidRPr="00E66928" w:rsidRDefault="00E66928" w:rsidP="00E669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Valdymo monitoriaus įstrižainė 39,62 cm (15.6“)</w:t>
            </w:r>
          </w:p>
        </w:tc>
        <w:tc>
          <w:tcPr>
            <w:tcW w:w="2018" w:type="dxa"/>
          </w:tcPr>
          <w:p w:rsidR="00E66928" w:rsidRDefault="00E66928" w:rsidP="00E66928">
            <w:r w:rsidRPr="006C5645">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66928">
        <w:trPr>
          <w:trHeight w:val="210"/>
        </w:trPr>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875" w:type="dxa"/>
          </w:tcPr>
          <w:p w:rsidR="00E66928" w:rsidRDefault="00E66928" w:rsidP="00E669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Lietimui jautrus valdymo monitorius</w:t>
            </w:r>
          </w:p>
        </w:tc>
        <w:tc>
          <w:tcPr>
            <w:tcW w:w="2574" w:type="dxa"/>
          </w:tcPr>
          <w:p w:rsidR="00E66928" w:rsidRPr="00521EBC" w:rsidRDefault="00E66928" w:rsidP="00E66928">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Būtina</w:t>
            </w:r>
          </w:p>
        </w:tc>
        <w:tc>
          <w:tcPr>
            <w:tcW w:w="3785" w:type="dxa"/>
          </w:tcPr>
          <w:p w:rsidR="00E66928" w:rsidRDefault="00E66928" w:rsidP="00E669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Lietimui jautrus valdymo monitorius</w:t>
            </w:r>
          </w:p>
        </w:tc>
        <w:tc>
          <w:tcPr>
            <w:tcW w:w="2018" w:type="dxa"/>
          </w:tcPr>
          <w:p w:rsidR="00E66928" w:rsidRDefault="00E66928" w:rsidP="00E66928">
            <w:r w:rsidRPr="006C5645">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66928">
        <w:trPr>
          <w:trHeight w:val="210"/>
        </w:trPr>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3875" w:type="dxa"/>
          </w:tcPr>
          <w:p w:rsidR="00E66928" w:rsidRDefault="00E66928" w:rsidP="00E669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Reguliuojamas valdymo monitoriaus pasvirimo kampas</w:t>
            </w:r>
          </w:p>
        </w:tc>
        <w:tc>
          <w:tcPr>
            <w:tcW w:w="2574" w:type="dxa"/>
          </w:tcPr>
          <w:p w:rsidR="00E66928" w:rsidRDefault="00E66928" w:rsidP="00E669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Būtina</w:t>
            </w:r>
          </w:p>
        </w:tc>
        <w:tc>
          <w:tcPr>
            <w:tcW w:w="3785" w:type="dxa"/>
          </w:tcPr>
          <w:p w:rsidR="00E66928" w:rsidRDefault="00E66928" w:rsidP="00E669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Reguliuojamas valdymo monitoriaus pasvirimo kampas</w:t>
            </w:r>
          </w:p>
        </w:tc>
        <w:tc>
          <w:tcPr>
            <w:tcW w:w="2018" w:type="dxa"/>
          </w:tcPr>
          <w:p w:rsidR="00E66928" w:rsidRDefault="00E66928" w:rsidP="00E66928">
            <w:r w:rsidRPr="006C5645">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875" w:type="dxa"/>
          </w:tcPr>
          <w:p w:rsidR="00E66928" w:rsidRDefault="00E66928" w:rsidP="00E669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Pagrindinės techninės charakteristikos</w:t>
            </w:r>
          </w:p>
        </w:tc>
        <w:tc>
          <w:tcPr>
            <w:tcW w:w="2574" w:type="dxa"/>
          </w:tcPr>
          <w:p w:rsidR="00E66928" w:rsidRDefault="00E66928" w:rsidP="00E66928">
            <w:pPr>
              <w:spacing w:after="0" w:line="240" w:lineRule="auto"/>
              <w:rPr>
                <w:rFonts w:ascii="Times New Roman" w:eastAsia="Times New Roman" w:hAnsi="Times New Roman" w:cs="Times New Roman"/>
                <w:color w:val="000000"/>
                <w:sz w:val="24"/>
                <w:szCs w:val="24"/>
              </w:rPr>
            </w:pPr>
          </w:p>
        </w:tc>
        <w:tc>
          <w:tcPr>
            <w:tcW w:w="3785" w:type="dxa"/>
          </w:tcPr>
          <w:p w:rsidR="00E66928" w:rsidRDefault="00E66928" w:rsidP="00E66928">
            <w:pPr>
              <w:spacing w:after="0" w:line="240" w:lineRule="auto"/>
              <w:rPr>
                <w:rFonts w:ascii="Times New Roman" w:eastAsia="Times New Roman" w:hAnsi="Times New Roman" w:cs="Times New Roman"/>
                <w:color w:val="000000"/>
                <w:sz w:val="24"/>
                <w:szCs w:val="24"/>
              </w:rPr>
            </w:pPr>
          </w:p>
        </w:tc>
        <w:tc>
          <w:tcPr>
            <w:tcW w:w="2018" w:type="dxa"/>
          </w:tcPr>
          <w:p w:rsidR="00E66928" w:rsidRDefault="00E66928" w:rsidP="00E66928"/>
        </w:tc>
        <w:tc>
          <w:tcPr>
            <w:tcW w:w="2118" w:type="dxa"/>
          </w:tcPr>
          <w:p w:rsidR="00E66928" w:rsidRDefault="00E66928" w:rsidP="00E66928">
            <w:pPr>
              <w:spacing w:after="0" w:line="240" w:lineRule="auto"/>
              <w:rPr>
                <w:rFonts w:ascii="Times New Roman" w:eastAsia="Times New Roman" w:hAnsi="Times New Roman" w:cs="Times New Roman"/>
                <w:color w:val="000000"/>
                <w:sz w:val="24"/>
                <w:szCs w:val="24"/>
              </w:rPr>
            </w:pPr>
          </w:p>
        </w:tc>
      </w:tr>
      <w:tr w:rsidR="00E66928">
        <w:trPr>
          <w:trHeight w:val="575"/>
        </w:trPr>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Maksimalus vaizduojamas gylis</w:t>
            </w:r>
          </w:p>
        </w:tc>
        <w:tc>
          <w:tcPr>
            <w:tcW w:w="2574"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40 cm</w:t>
            </w:r>
          </w:p>
        </w:tc>
        <w:tc>
          <w:tcPr>
            <w:tcW w:w="378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Maksimalus vaizduojamas gylis 40 cm. </w:t>
            </w:r>
          </w:p>
        </w:tc>
        <w:tc>
          <w:tcPr>
            <w:tcW w:w="2018" w:type="dxa"/>
          </w:tcPr>
          <w:p w:rsidR="00E66928" w:rsidRDefault="00E66928" w:rsidP="00E66928">
            <w:r w:rsidRPr="002C63AA">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Palaikomų daviklių dažnių diapazonas</w:t>
            </w:r>
          </w:p>
        </w:tc>
        <w:tc>
          <w:tcPr>
            <w:tcW w:w="2574"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 ne daugiau 1 MHz iki ne mažiau 21 MHz</w:t>
            </w:r>
          </w:p>
        </w:tc>
        <w:tc>
          <w:tcPr>
            <w:tcW w:w="378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Palaikomų daviklių dažnių diapazonas nuo 1 MHz iki 23 MHz</w:t>
            </w:r>
          </w:p>
        </w:tc>
        <w:tc>
          <w:tcPr>
            <w:tcW w:w="2018" w:type="dxa"/>
          </w:tcPr>
          <w:p w:rsidR="00E66928" w:rsidRDefault="00E66928" w:rsidP="00E66928">
            <w:r w:rsidRPr="002C63AA">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24, 27</w:t>
            </w: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Aktyvių jungčių davikliams skaičius</w:t>
            </w:r>
          </w:p>
        </w:tc>
        <w:tc>
          <w:tcPr>
            <w:tcW w:w="2574"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4</w:t>
            </w:r>
          </w:p>
        </w:tc>
        <w:tc>
          <w:tcPr>
            <w:tcW w:w="378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Aktyvių jungčių davikliams skaičius 5</w:t>
            </w:r>
          </w:p>
        </w:tc>
        <w:tc>
          <w:tcPr>
            <w:tcW w:w="2018" w:type="dxa"/>
          </w:tcPr>
          <w:p w:rsidR="00E66928" w:rsidRDefault="00E66928" w:rsidP="00E66928">
            <w:r w:rsidRPr="002C63AA">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Ultragarsinių vaizdų suliejimo su KT ar MRT vaizdais funkcija</w:t>
            </w:r>
          </w:p>
        </w:tc>
        <w:tc>
          <w:tcPr>
            <w:tcW w:w="2574"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Galimybė šią funkciją integruoti ateityje</w:t>
            </w:r>
          </w:p>
        </w:tc>
        <w:tc>
          <w:tcPr>
            <w:tcW w:w="378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Yra galimyb</w:t>
            </w:r>
            <w:r w:rsidRPr="00E66928">
              <w:rPr>
                <w:rFonts w:ascii="Times New Roman" w:eastAsia="Times New Roman" w:hAnsi="Times New Roman" w:cs="Times New Roman"/>
                <w:sz w:val="24"/>
                <w:szCs w:val="24"/>
              </w:rPr>
              <w:t>ė atei</w:t>
            </w:r>
            <w:r>
              <w:rPr>
                <w:rFonts w:ascii="Times New Roman" w:eastAsia="Times New Roman" w:hAnsi="Times New Roman" w:cs="Times New Roman"/>
                <w:sz w:val="24"/>
                <w:szCs w:val="24"/>
              </w:rPr>
              <w:t xml:space="preserve">tyje integruoti šią funkciją: Ultragarsinių vaizdų suliejimo su KT ar MRT vaizdais funkcija. </w:t>
            </w:r>
          </w:p>
        </w:tc>
        <w:tc>
          <w:tcPr>
            <w:tcW w:w="2018" w:type="dxa"/>
          </w:tcPr>
          <w:p w:rsidR="00E66928" w:rsidRDefault="00E66928" w:rsidP="00E66928">
            <w:r w:rsidRPr="002C63AA">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Pr="00E66928" w:rsidRDefault="00E66928" w:rsidP="00E6692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Vaizdavimo režimai:</w:t>
            </w:r>
          </w:p>
        </w:tc>
        <w:tc>
          <w:tcPr>
            <w:tcW w:w="2574" w:type="dxa"/>
          </w:tcPr>
          <w:p w:rsidR="00E66928" w:rsidRDefault="00E66928" w:rsidP="00E66928">
            <w:pPr>
              <w:spacing w:after="0" w:line="240" w:lineRule="auto"/>
              <w:rPr>
                <w:rFonts w:ascii="Times New Roman" w:eastAsia="Times New Roman" w:hAnsi="Times New Roman" w:cs="Times New Roman"/>
                <w:sz w:val="24"/>
                <w:szCs w:val="24"/>
              </w:rPr>
            </w:pPr>
          </w:p>
        </w:tc>
        <w:tc>
          <w:tcPr>
            <w:tcW w:w="3785" w:type="dxa"/>
          </w:tcPr>
          <w:p w:rsidR="00E66928" w:rsidRDefault="00E66928" w:rsidP="00E66928">
            <w:pPr>
              <w:spacing w:after="0" w:line="240" w:lineRule="auto"/>
              <w:rPr>
                <w:rFonts w:ascii="Times New Roman" w:eastAsia="Times New Roman" w:hAnsi="Times New Roman" w:cs="Times New Roman"/>
                <w:sz w:val="24"/>
                <w:szCs w:val="24"/>
              </w:rPr>
            </w:pPr>
          </w:p>
        </w:tc>
        <w:tc>
          <w:tcPr>
            <w:tcW w:w="2018" w:type="dxa"/>
          </w:tcPr>
          <w:p w:rsidR="00E66928" w:rsidRDefault="00E66928" w:rsidP="00E66928"/>
        </w:tc>
        <w:tc>
          <w:tcPr>
            <w:tcW w:w="2118" w:type="dxa"/>
          </w:tcPr>
          <w:p w:rsidR="00E66928" w:rsidRDefault="00E66928" w:rsidP="00E66928">
            <w:pPr>
              <w:spacing w:after="0" w:line="240" w:lineRule="auto"/>
              <w:rPr>
                <w:rFonts w:ascii="Times New Roman" w:eastAsia="Times New Roman" w:hAnsi="Times New Roman" w:cs="Times New Roman"/>
                <w:sz w:val="24"/>
                <w:szCs w:val="24"/>
              </w:rPr>
            </w:pP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režimas.</w:t>
            </w:r>
          </w:p>
        </w:tc>
        <w:tc>
          <w:tcPr>
            <w:tcW w:w="2574"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režimas.</w:t>
            </w:r>
          </w:p>
        </w:tc>
        <w:tc>
          <w:tcPr>
            <w:tcW w:w="2018" w:type="dxa"/>
          </w:tcPr>
          <w:p w:rsidR="00E66928" w:rsidRDefault="00E66928" w:rsidP="00E66928">
            <w:r w:rsidRPr="002C63AA">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 režimas</w:t>
            </w:r>
          </w:p>
        </w:tc>
        <w:tc>
          <w:tcPr>
            <w:tcW w:w="2574"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režimas</w:t>
            </w:r>
          </w:p>
        </w:tc>
        <w:tc>
          <w:tcPr>
            <w:tcW w:w="2018" w:type="dxa"/>
          </w:tcPr>
          <w:p w:rsidR="00E66928" w:rsidRDefault="00E66928" w:rsidP="00E66928">
            <w:r w:rsidRPr="002C63AA">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Audinių harmoninio vaizdavimo su impulso inversija režimas</w:t>
            </w:r>
          </w:p>
        </w:tc>
        <w:tc>
          <w:tcPr>
            <w:tcW w:w="2574"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Audinių harmoninio vaizdavimo su impulso inversija režimas</w:t>
            </w:r>
          </w:p>
        </w:tc>
        <w:tc>
          <w:tcPr>
            <w:tcW w:w="2018" w:type="dxa"/>
          </w:tcPr>
          <w:p w:rsidR="00E66928" w:rsidRDefault="00E66928" w:rsidP="00E66928">
            <w:r w:rsidRPr="002C63AA">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2, 7, 84</w:t>
            </w: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Spalvinis doplerinis kraujotakos greičio vaizdavimo režimas</w:t>
            </w:r>
          </w:p>
        </w:tc>
        <w:tc>
          <w:tcPr>
            <w:tcW w:w="2574"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Spalvinis doplerinis kraujotakos greičio vaizdavimo režimas</w:t>
            </w:r>
          </w:p>
        </w:tc>
        <w:tc>
          <w:tcPr>
            <w:tcW w:w="2018" w:type="dxa"/>
          </w:tcPr>
          <w:p w:rsidR="00E66928" w:rsidRDefault="00E66928" w:rsidP="00E66928">
            <w:r w:rsidRPr="00FE5FAB">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Spalvinis doplerinis kraujotakos intensyvumo vaizdavimo režimas su kraujotakos krypties vaizdavimo galimybe</w:t>
            </w:r>
          </w:p>
        </w:tc>
        <w:tc>
          <w:tcPr>
            <w:tcW w:w="2574"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Spalvinis doplerinis kraujotakos intensyvumo vaizdavimo režimas su kraujotakos krypties vaizdavimo galimybe</w:t>
            </w:r>
          </w:p>
        </w:tc>
        <w:tc>
          <w:tcPr>
            <w:tcW w:w="2018" w:type="dxa"/>
          </w:tcPr>
          <w:p w:rsidR="00E66928" w:rsidRDefault="00E66928" w:rsidP="00E66928">
            <w:r w:rsidRPr="00FE5FAB">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Didelės skiriamosios gebos kraujotakos vaizdavimo režimas </w:t>
            </w:r>
            <w:r>
              <w:rPr>
                <w:rFonts w:ascii="Times New Roman" w:eastAsia="Times New Roman" w:hAnsi="Times New Roman" w:cs="Times New Roman"/>
                <w:sz w:val="24"/>
                <w:szCs w:val="24"/>
              </w:rPr>
              <w:lastRenderedPageBreak/>
              <w:t>nepriklausantis nuo tėkmės krypties daviklio atžvilgiu</w:t>
            </w:r>
          </w:p>
        </w:tc>
        <w:tc>
          <w:tcPr>
            <w:tcW w:w="2574"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Būtina</w:t>
            </w:r>
          </w:p>
        </w:tc>
        <w:tc>
          <w:tcPr>
            <w:tcW w:w="3785"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Didelės skiriamosios gebos kraujotakos vaizdavimo režimas </w:t>
            </w:r>
            <w:r>
              <w:rPr>
                <w:rFonts w:ascii="Times New Roman" w:eastAsia="Times New Roman" w:hAnsi="Times New Roman" w:cs="Times New Roman"/>
                <w:sz w:val="24"/>
                <w:szCs w:val="24"/>
              </w:rPr>
              <w:lastRenderedPageBreak/>
              <w:t>nepriklausantis nuo tėkmės krypties daviklio atžvilgiu</w:t>
            </w:r>
          </w:p>
        </w:tc>
        <w:tc>
          <w:tcPr>
            <w:tcW w:w="2018" w:type="dxa"/>
          </w:tcPr>
          <w:p w:rsidR="00E66928" w:rsidRDefault="00E66928" w:rsidP="00E66928">
            <w:r w:rsidRPr="00FE5FAB">
              <w:rPr>
                <w:rFonts w:ascii="Times New Roman" w:eastAsia="Times New Roman" w:hAnsi="Times New Roman" w:cs="Times New Roman"/>
                <w:b/>
                <w:bCs/>
                <w:i/>
                <w:iCs/>
                <w:color w:val="5B9BD5" w:themeColor="accent5"/>
                <w:sz w:val="24"/>
                <w:szCs w:val="24"/>
                <w:u w:val="single"/>
              </w:rPr>
              <w:lastRenderedPageBreak/>
              <w:t>Prekių aprašymas 1.</w:t>
            </w:r>
          </w:p>
        </w:tc>
        <w:tc>
          <w:tcPr>
            <w:tcW w:w="2118"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2, 8.</w:t>
            </w: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Pulsinės bangos spektrinis doplerinis vaizdavimo režimas</w:t>
            </w:r>
          </w:p>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PRF </w:t>
            </w:r>
            <w:sdt>
              <w:sdtPr>
                <w:tag w:val="goog_rdk_0"/>
                <w:id w:val="-1297093869"/>
              </w:sdtPr>
              <w:sdtContent>
                <w:r>
                  <w:rPr>
                    <w:rFonts w:ascii="Gungsuh" w:eastAsia="Gungsuh" w:hAnsi="Gungsuh" w:cs="Gungsuh"/>
                    <w:color w:val="000000"/>
                    <w:sz w:val="24"/>
                    <w:szCs w:val="24"/>
                  </w:rPr>
                  <w:t>≥ 1,0 – 23,0 KHz.</w:t>
                </w:r>
              </w:sdtContent>
            </w:sdt>
          </w:p>
        </w:tc>
        <w:tc>
          <w:tcPr>
            <w:tcW w:w="2574"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Būtina</w:t>
            </w:r>
          </w:p>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Būtina</w:t>
            </w:r>
          </w:p>
        </w:tc>
        <w:tc>
          <w:tcPr>
            <w:tcW w:w="378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Pulsinės bangos spektrinis doplerinis vaizdavimo režimas</w:t>
            </w:r>
          </w:p>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PRF </w:t>
            </w:r>
            <w:sdt>
              <w:sdtPr>
                <w:tag w:val="goog_rdk_0"/>
                <w:id w:val="-1839373328"/>
              </w:sdtPr>
              <w:sdtContent>
                <w:r>
                  <w:rPr>
                    <w:rFonts w:ascii="Gungsuh" w:eastAsia="Gungsuh" w:hAnsi="Gungsuh" w:cs="Gungsuh"/>
                    <w:color w:val="000000"/>
                    <w:sz w:val="24"/>
                    <w:szCs w:val="24"/>
                  </w:rPr>
                  <w:t xml:space="preserve"> </w:t>
                </w:r>
                <w:r w:rsidR="00521EBC">
                  <w:rPr>
                    <w:rFonts w:ascii="Gungsuh" w:eastAsia="Gungsuh" w:hAnsi="Gungsuh" w:cs="Gungsuh"/>
                    <w:color w:val="000000"/>
                    <w:sz w:val="24"/>
                    <w:szCs w:val="24"/>
                  </w:rPr>
                  <w:t>0.7</w:t>
                </w:r>
                <w:r>
                  <w:rPr>
                    <w:rFonts w:ascii="Gungsuh" w:eastAsia="Gungsuh" w:hAnsi="Gungsuh" w:cs="Gungsuh"/>
                    <w:color w:val="000000"/>
                    <w:sz w:val="24"/>
                    <w:szCs w:val="24"/>
                  </w:rPr>
                  <w:t xml:space="preserve"> – 23,1 KHz.</w:t>
                </w:r>
              </w:sdtContent>
            </w:sdt>
          </w:p>
        </w:tc>
        <w:tc>
          <w:tcPr>
            <w:tcW w:w="2018" w:type="dxa"/>
          </w:tcPr>
          <w:p w:rsidR="00E66928" w:rsidRDefault="00E66928" w:rsidP="00E66928">
            <w:r w:rsidRPr="00F6293A">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8, 9, 86</w:t>
            </w: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Didelio impulsų pasikartojimo dažnio pulsinės bangos spektrinis doplerinis vaizdavimo režimas</w:t>
            </w:r>
          </w:p>
        </w:tc>
        <w:tc>
          <w:tcPr>
            <w:tcW w:w="2574"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Didelio impulsų pasikartojimo dažnio pulsinės bangos spektrinis doplerinis vaizdavimo režimas</w:t>
            </w:r>
          </w:p>
        </w:tc>
        <w:tc>
          <w:tcPr>
            <w:tcW w:w="2018" w:type="dxa"/>
          </w:tcPr>
          <w:p w:rsidR="00E66928" w:rsidRDefault="00E66928" w:rsidP="00E66928">
            <w:r w:rsidRPr="00F6293A">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9, 89</w:t>
            </w: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Sudvejintas režimas, kai galimi du tiriamo regiono vaizdai vienu metu: vienas 2D, antras 2D su spalvine vizualizacija</w:t>
            </w:r>
          </w:p>
        </w:tc>
        <w:tc>
          <w:tcPr>
            <w:tcW w:w="2574"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E66928" w:rsidRDefault="00074D3C"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Sudvejintas režimas, kai galimi du tiriamo regiono vaizdai vienu metu: vienas 2D, antras 2D su spalvine vizualizacija</w:t>
            </w:r>
          </w:p>
        </w:tc>
        <w:tc>
          <w:tcPr>
            <w:tcW w:w="2018" w:type="dxa"/>
          </w:tcPr>
          <w:p w:rsidR="00E66928" w:rsidRDefault="00E66928" w:rsidP="00E66928">
            <w:r w:rsidRPr="00F6293A">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074D3C"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7, 92, 94</w:t>
            </w:r>
          </w:p>
        </w:tc>
      </w:tr>
      <w:tr w:rsidR="00E66928">
        <w:tc>
          <w:tcPr>
            <w:tcW w:w="756" w:type="dxa"/>
          </w:tcPr>
          <w:p w:rsidR="00E66928" w:rsidRDefault="00E66928" w:rsidP="00E6692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tc>
        <w:tc>
          <w:tcPr>
            <w:tcW w:w="3875" w:type="dxa"/>
          </w:tcPr>
          <w:p w:rsidR="00E66928" w:rsidRDefault="00E66928" w:rsidP="00E669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Mechaniškai davikliu sukeliamos tiriamų paviršinių struktūrų elastografijos režimas („strain elastography“ arba lygiavertis)</w:t>
            </w:r>
          </w:p>
        </w:tc>
        <w:tc>
          <w:tcPr>
            <w:tcW w:w="2574" w:type="dxa"/>
          </w:tcPr>
          <w:p w:rsidR="00E66928" w:rsidRDefault="00E66928"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E66928" w:rsidRDefault="00074D3C"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Mechaniškai davikliu sukeliamos tiriamų paviršinių struktūrų elastografijos režimas („strain elastography“)</w:t>
            </w:r>
          </w:p>
        </w:tc>
        <w:tc>
          <w:tcPr>
            <w:tcW w:w="2018" w:type="dxa"/>
          </w:tcPr>
          <w:p w:rsidR="00E66928" w:rsidRDefault="00E66928" w:rsidP="00E66928">
            <w:r w:rsidRPr="00F6293A">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E66928" w:rsidRDefault="00074D3C" w:rsidP="00E669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074D3C">
        <w:tc>
          <w:tcPr>
            <w:tcW w:w="756" w:type="dxa"/>
          </w:tcPr>
          <w:p w:rsidR="00074D3C" w:rsidRDefault="00074D3C" w:rsidP="00074D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tc>
        <w:tc>
          <w:tcPr>
            <w:tcW w:w="387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Ultragarso bangomis sukeliamos tiriamų paviršinių struktūrų elastografijos režimas („shear wave elastography“ arba lygiavertis)</w:t>
            </w:r>
          </w:p>
        </w:tc>
        <w:tc>
          <w:tcPr>
            <w:tcW w:w="2574"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Ultragarso bangomis sukeliamos tiriamų paviršinių struktūrų elastografijos režimas STE Imaging (Sound Touch Elastography Imaging)</w:t>
            </w:r>
          </w:p>
        </w:tc>
        <w:tc>
          <w:tcPr>
            <w:tcW w:w="2018" w:type="dxa"/>
          </w:tcPr>
          <w:p w:rsidR="00074D3C" w:rsidRDefault="00074D3C" w:rsidP="00074D3C">
            <w:r w:rsidRPr="004440C8">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074D3C">
        <w:tc>
          <w:tcPr>
            <w:tcW w:w="756" w:type="dxa"/>
          </w:tcPr>
          <w:p w:rsidR="00074D3C" w:rsidRDefault="00074D3C" w:rsidP="00074D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p>
        </w:tc>
        <w:tc>
          <w:tcPr>
            <w:tcW w:w="387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Tyrimo su echokontrastinėmis medžiagomis vizualizacijos režimas</w:t>
            </w:r>
          </w:p>
        </w:tc>
        <w:tc>
          <w:tcPr>
            <w:tcW w:w="2574"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Tyrimo su echokontrastinėmis medžiagomis vizualizacijos režimas</w:t>
            </w:r>
          </w:p>
        </w:tc>
        <w:tc>
          <w:tcPr>
            <w:tcW w:w="2018" w:type="dxa"/>
          </w:tcPr>
          <w:p w:rsidR="00074D3C" w:rsidRDefault="00074D3C" w:rsidP="00074D3C">
            <w:r w:rsidRPr="004440C8">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074D3C">
        <w:tc>
          <w:tcPr>
            <w:tcW w:w="756" w:type="dxa"/>
          </w:tcPr>
          <w:p w:rsidR="00074D3C" w:rsidRDefault="00074D3C" w:rsidP="00074D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p>
        </w:tc>
        <w:tc>
          <w:tcPr>
            <w:tcW w:w="387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Tyrimo su echokontrastinėmis medžiagomis kvantifikacijos režimas</w:t>
            </w:r>
          </w:p>
        </w:tc>
        <w:tc>
          <w:tcPr>
            <w:tcW w:w="2574"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Tyrimo su echokontrastinėmis medžiagomis kvantifikacijos režimas</w:t>
            </w:r>
          </w:p>
        </w:tc>
        <w:tc>
          <w:tcPr>
            <w:tcW w:w="2018" w:type="dxa"/>
          </w:tcPr>
          <w:p w:rsidR="00074D3C" w:rsidRDefault="00074D3C" w:rsidP="00074D3C">
            <w:r w:rsidRPr="004440C8">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25008C">
        <w:tc>
          <w:tcPr>
            <w:tcW w:w="756" w:type="dxa"/>
          </w:tcPr>
          <w:p w:rsidR="0025008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875" w:type="dxa"/>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Tyrimo automatizavimo funkcijos:</w:t>
            </w:r>
          </w:p>
        </w:tc>
        <w:tc>
          <w:tcPr>
            <w:tcW w:w="2574" w:type="dxa"/>
          </w:tcPr>
          <w:p w:rsidR="0025008C" w:rsidRDefault="0025008C">
            <w:pPr>
              <w:spacing w:after="0" w:line="240" w:lineRule="auto"/>
              <w:rPr>
                <w:rFonts w:ascii="Times New Roman" w:eastAsia="Times New Roman" w:hAnsi="Times New Roman" w:cs="Times New Roman"/>
                <w:sz w:val="24"/>
                <w:szCs w:val="24"/>
              </w:rPr>
            </w:pPr>
          </w:p>
        </w:tc>
        <w:tc>
          <w:tcPr>
            <w:tcW w:w="3785" w:type="dxa"/>
          </w:tcPr>
          <w:p w:rsidR="0025008C" w:rsidRDefault="0025008C">
            <w:pPr>
              <w:spacing w:after="0" w:line="240" w:lineRule="auto"/>
              <w:rPr>
                <w:rFonts w:ascii="Times New Roman" w:eastAsia="Times New Roman" w:hAnsi="Times New Roman" w:cs="Times New Roman"/>
                <w:sz w:val="24"/>
                <w:szCs w:val="24"/>
              </w:rPr>
            </w:pPr>
          </w:p>
        </w:tc>
        <w:tc>
          <w:tcPr>
            <w:tcW w:w="2018" w:type="dxa"/>
          </w:tcPr>
          <w:p w:rsidR="0025008C" w:rsidRDefault="0025008C">
            <w:pPr>
              <w:spacing w:after="0" w:line="240" w:lineRule="auto"/>
              <w:rPr>
                <w:rFonts w:ascii="Times New Roman" w:eastAsia="Times New Roman" w:hAnsi="Times New Roman" w:cs="Times New Roman"/>
                <w:sz w:val="24"/>
                <w:szCs w:val="24"/>
              </w:rPr>
            </w:pPr>
          </w:p>
        </w:tc>
        <w:tc>
          <w:tcPr>
            <w:tcW w:w="2118" w:type="dxa"/>
          </w:tcPr>
          <w:p w:rsidR="0025008C" w:rsidRDefault="0025008C">
            <w:pPr>
              <w:spacing w:after="0" w:line="240" w:lineRule="auto"/>
              <w:rPr>
                <w:rFonts w:ascii="Times New Roman" w:eastAsia="Times New Roman" w:hAnsi="Times New Roman" w:cs="Times New Roman"/>
                <w:sz w:val="24"/>
                <w:szCs w:val="24"/>
              </w:rPr>
            </w:pPr>
          </w:p>
        </w:tc>
      </w:tr>
      <w:tr w:rsidR="00074D3C">
        <w:tc>
          <w:tcPr>
            <w:tcW w:w="756" w:type="dxa"/>
          </w:tcPr>
          <w:p w:rsidR="00074D3C" w:rsidRDefault="00074D3C" w:rsidP="00074D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387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Automatinė vaizdo kokybės optimizacija</w:t>
            </w:r>
          </w:p>
        </w:tc>
        <w:tc>
          <w:tcPr>
            <w:tcW w:w="2574"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Automatinė vaizdo kokybės optimizacija</w:t>
            </w:r>
          </w:p>
        </w:tc>
        <w:tc>
          <w:tcPr>
            <w:tcW w:w="2018" w:type="dxa"/>
          </w:tcPr>
          <w:p w:rsidR="00074D3C" w:rsidRDefault="00074D3C" w:rsidP="00074D3C">
            <w:r w:rsidRPr="00794400">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2, 5, 88, 91</w:t>
            </w:r>
          </w:p>
        </w:tc>
      </w:tr>
      <w:tr w:rsidR="00074D3C">
        <w:tc>
          <w:tcPr>
            <w:tcW w:w="756" w:type="dxa"/>
          </w:tcPr>
          <w:p w:rsidR="00074D3C" w:rsidRDefault="00074D3C" w:rsidP="00074D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387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Automatinis spektrinių kreivių matavimas</w:t>
            </w:r>
          </w:p>
        </w:tc>
        <w:tc>
          <w:tcPr>
            <w:tcW w:w="2574"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Automatinis spektrinių kreivių matavimas</w:t>
            </w:r>
          </w:p>
        </w:tc>
        <w:tc>
          <w:tcPr>
            <w:tcW w:w="2018" w:type="dxa"/>
          </w:tcPr>
          <w:p w:rsidR="00074D3C" w:rsidRDefault="00074D3C" w:rsidP="00074D3C">
            <w:r w:rsidRPr="00794400">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9, 88</w:t>
            </w:r>
          </w:p>
        </w:tc>
      </w:tr>
      <w:tr w:rsidR="00074D3C">
        <w:tc>
          <w:tcPr>
            <w:tcW w:w="756" w:type="dxa"/>
          </w:tcPr>
          <w:p w:rsidR="00074D3C" w:rsidRDefault="00074D3C" w:rsidP="00074D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87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Siunčiamo ir gaunamo signalo fokusavimas visame tyrimo gylyje (skenavimas be fokuso zonų)</w:t>
            </w:r>
          </w:p>
        </w:tc>
        <w:tc>
          <w:tcPr>
            <w:tcW w:w="2574"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Siunčiamo ir gaunamo signalo fokusavimas visame tyrimo gylyje (skenavimas be fokuso zonų)</w:t>
            </w:r>
          </w:p>
        </w:tc>
        <w:tc>
          <w:tcPr>
            <w:tcW w:w="2018" w:type="dxa"/>
          </w:tcPr>
          <w:p w:rsidR="00074D3C" w:rsidRDefault="00074D3C" w:rsidP="00074D3C">
            <w:r w:rsidRPr="00794400">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074D3C" w:rsidRDefault="00074D3C" w:rsidP="00074D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2, 5, 76, 95</w:t>
            </w:r>
          </w:p>
        </w:tc>
      </w:tr>
      <w:tr w:rsidR="0025008C">
        <w:tc>
          <w:tcPr>
            <w:tcW w:w="756" w:type="dxa"/>
          </w:tcPr>
          <w:p w:rsidR="0025008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875" w:type="dxa"/>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Reikalavimai davikliams:</w:t>
            </w:r>
          </w:p>
        </w:tc>
        <w:tc>
          <w:tcPr>
            <w:tcW w:w="2574" w:type="dxa"/>
          </w:tcPr>
          <w:p w:rsidR="0025008C" w:rsidRDefault="0025008C">
            <w:pPr>
              <w:spacing w:after="0" w:line="240" w:lineRule="auto"/>
              <w:rPr>
                <w:rFonts w:ascii="Times New Roman" w:eastAsia="Times New Roman" w:hAnsi="Times New Roman" w:cs="Times New Roman"/>
                <w:sz w:val="24"/>
                <w:szCs w:val="24"/>
              </w:rPr>
            </w:pPr>
          </w:p>
        </w:tc>
        <w:tc>
          <w:tcPr>
            <w:tcW w:w="3785" w:type="dxa"/>
          </w:tcPr>
          <w:p w:rsidR="0025008C" w:rsidRDefault="0025008C">
            <w:pPr>
              <w:spacing w:after="0" w:line="240" w:lineRule="auto"/>
              <w:rPr>
                <w:rFonts w:ascii="Times New Roman" w:eastAsia="Times New Roman" w:hAnsi="Times New Roman" w:cs="Times New Roman"/>
                <w:sz w:val="24"/>
                <w:szCs w:val="24"/>
              </w:rPr>
            </w:pPr>
          </w:p>
        </w:tc>
        <w:tc>
          <w:tcPr>
            <w:tcW w:w="2018" w:type="dxa"/>
          </w:tcPr>
          <w:p w:rsidR="0025008C" w:rsidRDefault="0025008C">
            <w:pPr>
              <w:spacing w:after="0" w:line="240" w:lineRule="auto"/>
              <w:rPr>
                <w:rFonts w:ascii="Times New Roman" w:eastAsia="Times New Roman" w:hAnsi="Times New Roman" w:cs="Times New Roman"/>
                <w:sz w:val="24"/>
                <w:szCs w:val="24"/>
              </w:rPr>
            </w:pPr>
          </w:p>
        </w:tc>
        <w:tc>
          <w:tcPr>
            <w:tcW w:w="2118" w:type="dxa"/>
          </w:tcPr>
          <w:p w:rsidR="0025008C" w:rsidRDefault="0025008C">
            <w:pPr>
              <w:spacing w:after="0" w:line="240" w:lineRule="auto"/>
              <w:rPr>
                <w:rFonts w:ascii="Times New Roman" w:eastAsia="Times New Roman" w:hAnsi="Times New Roman" w:cs="Times New Roman"/>
                <w:sz w:val="24"/>
                <w:szCs w:val="24"/>
              </w:rPr>
            </w:pPr>
          </w:p>
        </w:tc>
      </w:tr>
      <w:tr w:rsidR="00074D3C">
        <w:tc>
          <w:tcPr>
            <w:tcW w:w="756" w:type="dxa"/>
          </w:tcPr>
          <w:p w:rsidR="00074D3C" w:rsidRDefault="00074D3C" w:rsidP="00074D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387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Konvekcinis daviklis </w:t>
            </w:r>
          </w:p>
        </w:tc>
        <w:tc>
          <w:tcPr>
            <w:tcW w:w="2574" w:type="dxa"/>
          </w:tcPr>
          <w:p w:rsidR="00074D3C" w:rsidRDefault="00074D3C" w:rsidP="00074D3C">
            <w:pPr>
              <w:spacing w:after="0" w:line="240" w:lineRule="auto"/>
              <w:rPr>
                <w:rFonts w:ascii="Times New Roman" w:eastAsia="Times New Roman" w:hAnsi="Times New Roman" w:cs="Times New Roman"/>
                <w:sz w:val="24"/>
                <w:szCs w:val="24"/>
              </w:rPr>
            </w:pPr>
          </w:p>
        </w:tc>
        <w:tc>
          <w:tcPr>
            <w:tcW w:w="378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Konvekcinis daviklis SC6-1s</w:t>
            </w:r>
          </w:p>
        </w:tc>
        <w:tc>
          <w:tcPr>
            <w:tcW w:w="2018" w:type="dxa"/>
          </w:tcPr>
          <w:p w:rsidR="00074D3C" w:rsidRDefault="00074D3C" w:rsidP="00074D3C">
            <w:r w:rsidRPr="001564FC">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074D3C">
        <w:tc>
          <w:tcPr>
            <w:tcW w:w="756" w:type="dxa"/>
          </w:tcPr>
          <w:p w:rsidR="00074D3C" w:rsidRDefault="00074D3C" w:rsidP="00074D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387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Darbinis dažnių diapazonas</w:t>
            </w:r>
          </w:p>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74"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 ne daugiau 2.0 MHz iki ne mažiau 5.7 MHz</w:t>
            </w:r>
          </w:p>
        </w:tc>
        <w:tc>
          <w:tcPr>
            <w:tcW w:w="378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Darbinis dažnių diapazonas 1.2 MHz – 6.0 MHz</w:t>
            </w:r>
          </w:p>
        </w:tc>
        <w:tc>
          <w:tcPr>
            <w:tcW w:w="2018" w:type="dxa"/>
          </w:tcPr>
          <w:p w:rsidR="00074D3C" w:rsidRDefault="00074D3C" w:rsidP="00074D3C">
            <w:r w:rsidRPr="001564FC">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074D3C">
        <w:tc>
          <w:tcPr>
            <w:tcW w:w="756" w:type="dxa"/>
          </w:tcPr>
          <w:p w:rsidR="00074D3C" w:rsidRDefault="00074D3C" w:rsidP="00074D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387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Vaizduojamas kampas</w:t>
            </w:r>
          </w:p>
        </w:tc>
        <w:tc>
          <w:tcPr>
            <w:tcW w:w="2574"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55º</w:t>
            </w:r>
          </w:p>
        </w:tc>
        <w:tc>
          <w:tcPr>
            <w:tcW w:w="378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Vaizduojamas kampas 60º</w:t>
            </w:r>
          </w:p>
        </w:tc>
        <w:tc>
          <w:tcPr>
            <w:tcW w:w="2018" w:type="dxa"/>
          </w:tcPr>
          <w:p w:rsidR="00074D3C" w:rsidRDefault="00074D3C" w:rsidP="00074D3C">
            <w:r w:rsidRPr="001564FC">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074D3C">
        <w:tc>
          <w:tcPr>
            <w:tcW w:w="756" w:type="dxa"/>
          </w:tcPr>
          <w:p w:rsidR="00074D3C" w:rsidRDefault="00074D3C" w:rsidP="00074D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9.1.3.</w:t>
            </w:r>
          </w:p>
        </w:tc>
        <w:tc>
          <w:tcPr>
            <w:tcW w:w="387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Elementų skaičius</w:t>
            </w:r>
          </w:p>
        </w:tc>
        <w:tc>
          <w:tcPr>
            <w:tcW w:w="2574"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192</w:t>
            </w:r>
          </w:p>
        </w:tc>
        <w:tc>
          <w:tcPr>
            <w:tcW w:w="378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Elementų skaičius 192</w:t>
            </w:r>
          </w:p>
        </w:tc>
        <w:tc>
          <w:tcPr>
            <w:tcW w:w="2018" w:type="dxa"/>
          </w:tcPr>
          <w:p w:rsidR="00074D3C" w:rsidRDefault="00074D3C" w:rsidP="00074D3C">
            <w:r w:rsidRPr="001564FC">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074D3C">
        <w:tc>
          <w:tcPr>
            <w:tcW w:w="756" w:type="dxa"/>
          </w:tcPr>
          <w:p w:rsidR="00074D3C" w:rsidRDefault="00074D3C" w:rsidP="00074D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tc>
        <w:tc>
          <w:tcPr>
            <w:tcW w:w="387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Vieno kristalo technologija</w:t>
            </w:r>
          </w:p>
        </w:tc>
        <w:tc>
          <w:tcPr>
            <w:tcW w:w="2574"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Vieno kristalo technologija</w:t>
            </w:r>
          </w:p>
        </w:tc>
        <w:tc>
          <w:tcPr>
            <w:tcW w:w="2018" w:type="dxa"/>
          </w:tcPr>
          <w:p w:rsidR="00074D3C" w:rsidRDefault="00074D3C" w:rsidP="00074D3C">
            <w:r w:rsidRPr="001564FC">
              <w:rPr>
                <w:rFonts w:ascii="Times New Roman" w:eastAsia="Times New Roman" w:hAnsi="Times New Roman" w:cs="Times New Roman"/>
                <w:b/>
                <w:bCs/>
                <w:i/>
                <w:iCs/>
                <w:color w:val="5B9BD5" w:themeColor="accent5"/>
                <w:sz w:val="24"/>
                <w:szCs w:val="24"/>
                <w:u w:val="single"/>
              </w:rPr>
              <w:t>Prekių aprašymas 1.</w:t>
            </w:r>
          </w:p>
        </w:tc>
        <w:tc>
          <w:tcPr>
            <w:tcW w:w="2118" w:type="dxa"/>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25008C">
        <w:trPr>
          <w:trHeight w:val="253"/>
        </w:trPr>
        <w:tc>
          <w:tcPr>
            <w:tcW w:w="756"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875"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Tyrimo duomenų išsaugojimas ir perdavimas:</w:t>
            </w:r>
          </w:p>
        </w:tc>
        <w:tc>
          <w:tcPr>
            <w:tcW w:w="2574" w:type="dxa"/>
            <w:tcBorders>
              <w:top w:val="single" w:sz="4" w:space="0" w:color="000000"/>
              <w:left w:val="single" w:sz="4" w:space="0" w:color="000000"/>
              <w:bottom w:val="single" w:sz="4" w:space="0" w:color="000000"/>
              <w:right w:val="single" w:sz="4" w:space="0" w:color="000000"/>
            </w:tcBorders>
          </w:tcPr>
          <w:p w:rsidR="0025008C" w:rsidRDefault="0025008C">
            <w:pPr>
              <w:spacing w:after="0" w:line="240" w:lineRule="auto"/>
              <w:rPr>
                <w:rFonts w:ascii="Times New Roman" w:eastAsia="Times New Roman" w:hAnsi="Times New Roman" w:cs="Times New Roman"/>
                <w:sz w:val="24"/>
                <w:szCs w:val="24"/>
              </w:rPr>
            </w:pPr>
          </w:p>
        </w:tc>
        <w:tc>
          <w:tcPr>
            <w:tcW w:w="3785" w:type="dxa"/>
            <w:tcBorders>
              <w:top w:val="single" w:sz="4" w:space="0" w:color="000000"/>
              <w:left w:val="single" w:sz="4" w:space="0" w:color="000000"/>
              <w:bottom w:val="single" w:sz="4" w:space="0" w:color="000000"/>
              <w:right w:val="single" w:sz="4" w:space="0" w:color="000000"/>
            </w:tcBorders>
          </w:tcPr>
          <w:p w:rsidR="0025008C" w:rsidRDefault="0025008C">
            <w:pPr>
              <w:spacing w:after="0" w:line="240" w:lineRule="auto"/>
              <w:rPr>
                <w:rFonts w:ascii="Times New Roman" w:eastAsia="Times New Roman" w:hAnsi="Times New Roman" w:cs="Times New Roman"/>
                <w:sz w:val="24"/>
                <w:szCs w:val="24"/>
              </w:rPr>
            </w:pPr>
          </w:p>
        </w:tc>
        <w:tc>
          <w:tcPr>
            <w:tcW w:w="2018" w:type="dxa"/>
            <w:tcBorders>
              <w:top w:val="single" w:sz="4" w:space="0" w:color="000000"/>
              <w:left w:val="single" w:sz="4" w:space="0" w:color="000000"/>
              <w:bottom w:val="single" w:sz="4" w:space="0" w:color="000000"/>
              <w:right w:val="single" w:sz="4" w:space="0" w:color="000000"/>
            </w:tcBorders>
          </w:tcPr>
          <w:p w:rsidR="0025008C" w:rsidRDefault="0025008C">
            <w:pPr>
              <w:spacing w:after="0" w:line="240" w:lineRule="auto"/>
              <w:rPr>
                <w:rFonts w:ascii="Times New Roman" w:eastAsia="Times New Roman" w:hAnsi="Times New Roman" w:cs="Times New Roman"/>
                <w:sz w:val="24"/>
                <w:szCs w:val="24"/>
              </w:rPr>
            </w:pPr>
          </w:p>
        </w:tc>
        <w:tc>
          <w:tcPr>
            <w:tcW w:w="2118" w:type="dxa"/>
            <w:tcBorders>
              <w:top w:val="single" w:sz="4" w:space="0" w:color="000000"/>
              <w:left w:val="single" w:sz="4" w:space="0" w:color="000000"/>
              <w:bottom w:val="single" w:sz="4" w:space="0" w:color="000000"/>
              <w:right w:val="single" w:sz="4" w:space="0" w:color="000000"/>
            </w:tcBorders>
          </w:tcPr>
          <w:p w:rsidR="0025008C" w:rsidRDefault="0025008C">
            <w:pPr>
              <w:spacing w:after="0" w:line="240" w:lineRule="auto"/>
              <w:rPr>
                <w:rFonts w:ascii="Times New Roman" w:eastAsia="Times New Roman" w:hAnsi="Times New Roman" w:cs="Times New Roman"/>
                <w:sz w:val="24"/>
                <w:szCs w:val="24"/>
              </w:rPr>
            </w:pPr>
          </w:p>
        </w:tc>
      </w:tr>
      <w:tr w:rsidR="00074D3C">
        <w:trPr>
          <w:trHeight w:val="583"/>
        </w:trPr>
        <w:tc>
          <w:tcPr>
            <w:tcW w:w="756" w:type="dxa"/>
            <w:tcBorders>
              <w:top w:val="single" w:sz="4" w:space="0" w:color="000000"/>
              <w:left w:val="single" w:sz="4" w:space="0" w:color="000000"/>
              <w:bottom w:val="single" w:sz="4" w:space="0" w:color="000000"/>
              <w:right w:val="single" w:sz="4" w:space="0" w:color="000000"/>
            </w:tcBorders>
          </w:tcPr>
          <w:p w:rsidR="00074D3C" w:rsidRDefault="00074D3C" w:rsidP="00074D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3875" w:type="dxa"/>
            <w:tcBorders>
              <w:top w:val="single" w:sz="4" w:space="0" w:color="000000"/>
              <w:left w:val="single" w:sz="4" w:space="0" w:color="000000"/>
              <w:bottom w:val="single" w:sz="4" w:space="0" w:color="000000"/>
              <w:right w:val="single" w:sz="4" w:space="0" w:color="000000"/>
            </w:tcBorders>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Vaizdų archyvavimas DICOM protokolu: DICOM storage, Modality worklist)</w:t>
            </w:r>
          </w:p>
        </w:tc>
        <w:tc>
          <w:tcPr>
            <w:tcW w:w="2574" w:type="dxa"/>
            <w:tcBorders>
              <w:top w:val="single" w:sz="4" w:space="0" w:color="000000"/>
              <w:left w:val="single" w:sz="4" w:space="0" w:color="000000"/>
              <w:bottom w:val="single" w:sz="4" w:space="0" w:color="000000"/>
              <w:right w:val="single" w:sz="4" w:space="0" w:color="000000"/>
            </w:tcBorders>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Borders>
              <w:top w:val="single" w:sz="4" w:space="0" w:color="000000"/>
              <w:left w:val="single" w:sz="4" w:space="0" w:color="000000"/>
              <w:bottom w:val="single" w:sz="4" w:space="0" w:color="000000"/>
              <w:right w:val="single" w:sz="4" w:space="0" w:color="000000"/>
            </w:tcBorders>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Vaizdų archyvavimas DICOM protokolu: DICOM storage, Modality worklist)</w:t>
            </w:r>
          </w:p>
        </w:tc>
        <w:tc>
          <w:tcPr>
            <w:tcW w:w="2018" w:type="dxa"/>
            <w:tcBorders>
              <w:top w:val="single" w:sz="4" w:space="0" w:color="000000"/>
              <w:left w:val="single" w:sz="4" w:space="0" w:color="000000"/>
              <w:bottom w:val="single" w:sz="4" w:space="0" w:color="000000"/>
              <w:right w:val="single" w:sz="4" w:space="0" w:color="000000"/>
            </w:tcBorders>
          </w:tcPr>
          <w:p w:rsidR="00074D3C" w:rsidRDefault="00074D3C" w:rsidP="00074D3C">
            <w:r w:rsidRPr="003E0199">
              <w:rPr>
                <w:rFonts w:ascii="Times New Roman" w:eastAsia="Times New Roman" w:hAnsi="Times New Roman" w:cs="Times New Roman"/>
                <w:b/>
                <w:bCs/>
                <w:i/>
                <w:iCs/>
                <w:color w:val="5B9BD5" w:themeColor="accent5"/>
                <w:sz w:val="24"/>
                <w:szCs w:val="24"/>
                <w:u w:val="single"/>
              </w:rPr>
              <w:t>Prekių aprašymas 1.</w:t>
            </w:r>
          </w:p>
        </w:tc>
        <w:tc>
          <w:tcPr>
            <w:tcW w:w="2118" w:type="dxa"/>
            <w:tcBorders>
              <w:top w:val="single" w:sz="4" w:space="0" w:color="000000"/>
              <w:left w:val="single" w:sz="4" w:space="0" w:color="000000"/>
              <w:bottom w:val="single" w:sz="4" w:space="0" w:color="000000"/>
              <w:right w:val="single" w:sz="4" w:space="0" w:color="000000"/>
            </w:tcBorders>
          </w:tcPr>
          <w:p w:rsidR="00074D3C" w:rsidRDefault="00E63A03"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074D3C">
        <w:trPr>
          <w:trHeight w:val="583"/>
        </w:trPr>
        <w:tc>
          <w:tcPr>
            <w:tcW w:w="756" w:type="dxa"/>
            <w:tcBorders>
              <w:top w:val="single" w:sz="4" w:space="0" w:color="000000"/>
              <w:left w:val="single" w:sz="4" w:space="0" w:color="000000"/>
              <w:bottom w:val="single" w:sz="4" w:space="0" w:color="000000"/>
              <w:right w:val="single" w:sz="4" w:space="0" w:color="000000"/>
            </w:tcBorders>
          </w:tcPr>
          <w:p w:rsidR="00074D3C" w:rsidRDefault="00074D3C" w:rsidP="00074D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3875" w:type="dxa"/>
            <w:tcBorders>
              <w:top w:val="single" w:sz="4" w:space="0" w:color="000000"/>
              <w:left w:val="single" w:sz="4" w:space="0" w:color="000000"/>
              <w:bottom w:val="single" w:sz="4" w:space="0" w:color="000000"/>
              <w:right w:val="single" w:sz="4" w:space="0" w:color="000000"/>
            </w:tcBorders>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Galimybė versti išsaugotus vaizdus ir vaizdų sekos kilpas į JPEG, AVI (ar lygiaverčius) formatus ir juos išsaugoti</w:t>
            </w:r>
          </w:p>
        </w:tc>
        <w:tc>
          <w:tcPr>
            <w:tcW w:w="2574" w:type="dxa"/>
            <w:tcBorders>
              <w:top w:val="single" w:sz="4" w:space="0" w:color="000000"/>
              <w:left w:val="single" w:sz="4" w:space="0" w:color="000000"/>
              <w:bottom w:val="single" w:sz="4" w:space="0" w:color="000000"/>
              <w:right w:val="single" w:sz="4" w:space="0" w:color="000000"/>
            </w:tcBorders>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Borders>
              <w:top w:val="single" w:sz="4" w:space="0" w:color="000000"/>
              <w:left w:val="single" w:sz="4" w:space="0" w:color="000000"/>
              <w:bottom w:val="single" w:sz="4" w:space="0" w:color="000000"/>
              <w:right w:val="single" w:sz="4" w:space="0" w:color="000000"/>
            </w:tcBorders>
          </w:tcPr>
          <w:p w:rsidR="00074D3C" w:rsidRDefault="00E63A03"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Galimybė versti išsaugotus vaizdus ir vaizdų sekos kilpas į JPEG, AVI formatus ir juos išsaugoti</w:t>
            </w:r>
          </w:p>
        </w:tc>
        <w:tc>
          <w:tcPr>
            <w:tcW w:w="2018" w:type="dxa"/>
            <w:tcBorders>
              <w:top w:val="single" w:sz="4" w:space="0" w:color="000000"/>
              <w:left w:val="single" w:sz="4" w:space="0" w:color="000000"/>
              <w:bottom w:val="single" w:sz="4" w:space="0" w:color="000000"/>
              <w:right w:val="single" w:sz="4" w:space="0" w:color="000000"/>
            </w:tcBorders>
          </w:tcPr>
          <w:p w:rsidR="00074D3C" w:rsidRDefault="00074D3C" w:rsidP="00074D3C">
            <w:r w:rsidRPr="003E0199">
              <w:rPr>
                <w:rFonts w:ascii="Times New Roman" w:eastAsia="Times New Roman" w:hAnsi="Times New Roman" w:cs="Times New Roman"/>
                <w:b/>
                <w:bCs/>
                <w:i/>
                <w:iCs/>
                <w:color w:val="5B9BD5" w:themeColor="accent5"/>
                <w:sz w:val="24"/>
                <w:szCs w:val="24"/>
                <w:u w:val="single"/>
              </w:rPr>
              <w:t>Prekių aprašymas 1.</w:t>
            </w:r>
          </w:p>
        </w:tc>
        <w:tc>
          <w:tcPr>
            <w:tcW w:w="2118" w:type="dxa"/>
            <w:tcBorders>
              <w:top w:val="single" w:sz="4" w:space="0" w:color="000000"/>
              <w:left w:val="single" w:sz="4" w:space="0" w:color="000000"/>
              <w:bottom w:val="single" w:sz="4" w:space="0" w:color="000000"/>
              <w:right w:val="single" w:sz="4" w:space="0" w:color="000000"/>
            </w:tcBorders>
          </w:tcPr>
          <w:p w:rsidR="00074D3C" w:rsidRDefault="00E63A03"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074D3C">
        <w:trPr>
          <w:trHeight w:val="583"/>
        </w:trPr>
        <w:tc>
          <w:tcPr>
            <w:tcW w:w="756" w:type="dxa"/>
            <w:tcBorders>
              <w:top w:val="single" w:sz="4" w:space="0" w:color="000000"/>
              <w:left w:val="single" w:sz="4" w:space="0" w:color="000000"/>
              <w:bottom w:val="single" w:sz="4" w:space="0" w:color="000000"/>
              <w:right w:val="single" w:sz="4" w:space="0" w:color="000000"/>
            </w:tcBorders>
          </w:tcPr>
          <w:p w:rsidR="00074D3C" w:rsidRDefault="00074D3C" w:rsidP="00074D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3875" w:type="dxa"/>
            <w:tcBorders>
              <w:top w:val="single" w:sz="4" w:space="0" w:color="000000"/>
              <w:left w:val="single" w:sz="4" w:space="0" w:color="000000"/>
              <w:bottom w:val="single" w:sz="4" w:space="0" w:color="000000"/>
              <w:right w:val="single" w:sz="4" w:space="0" w:color="000000"/>
            </w:tcBorders>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Palaikomas duomenų perdavimas per LAN</w:t>
            </w:r>
          </w:p>
        </w:tc>
        <w:tc>
          <w:tcPr>
            <w:tcW w:w="2574" w:type="dxa"/>
            <w:tcBorders>
              <w:top w:val="single" w:sz="4" w:space="0" w:color="000000"/>
              <w:left w:val="single" w:sz="4" w:space="0" w:color="000000"/>
              <w:bottom w:val="single" w:sz="4" w:space="0" w:color="000000"/>
              <w:right w:val="single" w:sz="4" w:space="0" w:color="000000"/>
            </w:tcBorders>
          </w:tcPr>
          <w:p w:rsidR="00074D3C" w:rsidRDefault="00074D3C"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Borders>
              <w:top w:val="single" w:sz="4" w:space="0" w:color="000000"/>
              <w:left w:val="single" w:sz="4" w:space="0" w:color="000000"/>
              <w:bottom w:val="single" w:sz="4" w:space="0" w:color="000000"/>
              <w:right w:val="single" w:sz="4" w:space="0" w:color="000000"/>
            </w:tcBorders>
          </w:tcPr>
          <w:p w:rsidR="00074D3C" w:rsidRDefault="00E63A03"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Palaikomas duomenų perdavimas per LAN</w:t>
            </w:r>
          </w:p>
        </w:tc>
        <w:tc>
          <w:tcPr>
            <w:tcW w:w="2018" w:type="dxa"/>
            <w:tcBorders>
              <w:top w:val="single" w:sz="4" w:space="0" w:color="000000"/>
              <w:left w:val="single" w:sz="4" w:space="0" w:color="000000"/>
              <w:bottom w:val="single" w:sz="4" w:space="0" w:color="000000"/>
              <w:right w:val="single" w:sz="4" w:space="0" w:color="000000"/>
            </w:tcBorders>
          </w:tcPr>
          <w:p w:rsidR="00074D3C" w:rsidRDefault="00074D3C" w:rsidP="00074D3C">
            <w:r w:rsidRPr="003E0199">
              <w:rPr>
                <w:rFonts w:ascii="Times New Roman" w:eastAsia="Times New Roman" w:hAnsi="Times New Roman" w:cs="Times New Roman"/>
                <w:b/>
                <w:bCs/>
                <w:i/>
                <w:iCs/>
                <w:color w:val="5B9BD5" w:themeColor="accent5"/>
                <w:sz w:val="24"/>
                <w:szCs w:val="24"/>
                <w:u w:val="single"/>
              </w:rPr>
              <w:t>Prekių aprašymas 1.</w:t>
            </w:r>
          </w:p>
        </w:tc>
        <w:tc>
          <w:tcPr>
            <w:tcW w:w="2118" w:type="dxa"/>
            <w:tcBorders>
              <w:top w:val="single" w:sz="4" w:space="0" w:color="000000"/>
              <w:left w:val="single" w:sz="4" w:space="0" w:color="000000"/>
              <w:bottom w:val="single" w:sz="4" w:space="0" w:color="000000"/>
              <w:right w:val="single" w:sz="4" w:space="0" w:color="000000"/>
            </w:tcBorders>
          </w:tcPr>
          <w:p w:rsidR="00074D3C" w:rsidRDefault="00E63A03" w:rsidP="00074D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25008C">
        <w:trPr>
          <w:trHeight w:val="329"/>
        </w:trPr>
        <w:tc>
          <w:tcPr>
            <w:tcW w:w="756"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875"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Aparato vidinė atmintis</w:t>
            </w:r>
          </w:p>
        </w:tc>
        <w:tc>
          <w:tcPr>
            <w:tcW w:w="2574"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500 GB</w:t>
            </w:r>
          </w:p>
        </w:tc>
        <w:tc>
          <w:tcPr>
            <w:tcW w:w="3785" w:type="dxa"/>
            <w:tcBorders>
              <w:top w:val="single" w:sz="4" w:space="0" w:color="000000"/>
              <w:left w:val="single" w:sz="4" w:space="0" w:color="000000"/>
              <w:bottom w:val="single" w:sz="4" w:space="0" w:color="000000"/>
              <w:right w:val="single" w:sz="4" w:space="0" w:color="000000"/>
            </w:tcBorders>
          </w:tcPr>
          <w:p w:rsidR="0025008C" w:rsidRDefault="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Aparato vidinė atmintis 1TB</w:t>
            </w:r>
          </w:p>
        </w:tc>
        <w:tc>
          <w:tcPr>
            <w:tcW w:w="2018" w:type="dxa"/>
            <w:tcBorders>
              <w:top w:val="single" w:sz="4" w:space="0" w:color="000000"/>
              <w:left w:val="single" w:sz="4" w:space="0" w:color="000000"/>
              <w:bottom w:val="single" w:sz="4" w:space="0" w:color="000000"/>
              <w:right w:val="single" w:sz="4" w:space="0" w:color="000000"/>
            </w:tcBorders>
          </w:tcPr>
          <w:p w:rsidR="0025008C" w:rsidRDefault="00E63A03">
            <w:pPr>
              <w:spacing w:after="0" w:line="240" w:lineRule="auto"/>
              <w:rPr>
                <w:rFonts w:ascii="Times New Roman" w:eastAsia="Times New Roman" w:hAnsi="Times New Roman" w:cs="Times New Roman"/>
                <w:sz w:val="24"/>
                <w:szCs w:val="24"/>
              </w:rPr>
            </w:pPr>
            <w:r w:rsidRPr="003E0199">
              <w:rPr>
                <w:rFonts w:ascii="Times New Roman" w:eastAsia="Times New Roman" w:hAnsi="Times New Roman" w:cs="Times New Roman"/>
                <w:b/>
                <w:bCs/>
                <w:i/>
                <w:iCs/>
                <w:color w:val="5B9BD5" w:themeColor="accent5"/>
                <w:sz w:val="24"/>
                <w:szCs w:val="24"/>
                <w:u w:val="single"/>
              </w:rPr>
              <w:t>Prekių aprašymas 1.</w:t>
            </w:r>
          </w:p>
        </w:tc>
        <w:tc>
          <w:tcPr>
            <w:tcW w:w="2118" w:type="dxa"/>
            <w:tcBorders>
              <w:top w:val="single" w:sz="4" w:space="0" w:color="000000"/>
              <w:left w:val="single" w:sz="4" w:space="0" w:color="000000"/>
              <w:bottom w:val="single" w:sz="4" w:space="0" w:color="000000"/>
              <w:right w:val="single" w:sz="4" w:space="0" w:color="000000"/>
            </w:tcBorders>
          </w:tcPr>
          <w:p w:rsidR="0025008C" w:rsidRDefault="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E63A03">
        <w:trPr>
          <w:trHeight w:val="890"/>
        </w:trPr>
        <w:tc>
          <w:tcPr>
            <w:tcW w:w="756"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3875"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Išorinės jungtys</w:t>
            </w:r>
          </w:p>
        </w:tc>
        <w:tc>
          <w:tcPr>
            <w:tcW w:w="2574" w:type="dxa"/>
            <w:tcBorders>
              <w:top w:val="single" w:sz="4" w:space="0" w:color="000000"/>
              <w:left w:val="single" w:sz="4" w:space="0" w:color="000000"/>
              <w:bottom w:val="single" w:sz="4" w:space="0" w:color="000000"/>
              <w:right w:val="single" w:sz="4" w:space="0" w:color="000000"/>
            </w:tcBorders>
          </w:tcPr>
          <w:p w:rsidR="00E63A03" w:rsidRDefault="00E63A03" w:rsidP="00E63A03">
            <w:pPr>
              <w:numPr>
                <w:ilvl w:val="3"/>
                <w:numId w:val="1"/>
              </w:numPr>
              <w:spacing w:after="0" w:line="240" w:lineRule="auto"/>
              <w:ind w:left="315"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USB</w:t>
            </w:r>
          </w:p>
          <w:p w:rsidR="00E63A03" w:rsidRDefault="00E63A03" w:rsidP="00E63A03">
            <w:pPr>
              <w:numPr>
                <w:ilvl w:val="3"/>
                <w:numId w:val="1"/>
              </w:numPr>
              <w:spacing w:after="0" w:line="240" w:lineRule="auto"/>
              <w:ind w:left="315"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LAN</w:t>
            </w:r>
          </w:p>
          <w:p w:rsidR="00E63A03" w:rsidRDefault="00E63A03" w:rsidP="00E63A03">
            <w:pPr>
              <w:numPr>
                <w:ilvl w:val="3"/>
                <w:numId w:val="1"/>
              </w:numPr>
              <w:spacing w:after="0" w:line="240" w:lineRule="auto"/>
              <w:ind w:left="315"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HDMI arba lygiavertė</w:t>
            </w:r>
          </w:p>
        </w:tc>
        <w:tc>
          <w:tcPr>
            <w:tcW w:w="3785"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ind w:left="32"/>
              <w:rPr>
                <w:rFonts w:ascii="Times New Roman" w:eastAsia="Times New Roman" w:hAnsi="Times New Roman" w:cs="Times New Roman"/>
                <w:sz w:val="24"/>
                <w:szCs w:val="24"/>
              </w:rPr>
            </w:pPr>
            <w:r>
              <w:rPr>
                <w:rFonts w:ascii="Times New Roman" w:eastAsia="Times New Roman" w:hAnsi="Times New Roman" w:cs="Times New Roman"/>
                <w:sz w:val="24"/>
                <w:szCs w:val="24"/>
              </w:rPr>
              <w:t>Išorinės jungtys</w:t>
            </w:r>
          </w:p>
          <w:p w:rsidR="00E63A03" w:rsidRDefault="00E63A03" w:rsidP="00E63A03">
            <w:pPr>
              <w:numPr>
                <w:ilvl w:val="3"/>
                <w:numId w:val="5"/>
              </w:numPr>
              <w:spacing w:after="0" w:line="240" w:lineRule="auto"/>
              <w:ind w:left="241"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USB</w:t>
            </w:r>
          </w:p>
          <w:p w:rsidR="00E63A03" w:rsidRDefault="00E63A03" w:rsidP="00E63A03">
            <w:pPr>
              <w:numPr>
                <w:ilvl w:val="3"/>
                <w:numId w:val="5"/>
              </w:numPr>
              <w:spacing w:after="0" w:line="240" w:lineRule="auto"/>
              <w:ind w:left="315"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LAN</w:t>
            </w:r>
          </w:p>
          <w:p w:rsidR="00E63A03" w:rsidRPr="00E63A03" w:rsidRDefault="00E63A03" w:rsidP="00E63A03">
            <w:pPr>
              <w:numPr>
                <w:ilvl w:val="3"/>
                <w:numId w:val="5"/>
              </w:numPr>
              <w:spacing w:after="0" w:line="240" w:lineRule="auto"/>
              <w:ind w:left="315" w:hanging="283"/>
              <w:rPr>
                <w:rFonts w:ascii="Times New Roman" w:eastAsia="Times New Roman" w:hAnsi="Times New Roman" w:cs="Times New Roman"/>
                <w:sz w:val="24"/>
                <w:szCs w:val="24"/>
              </w:rPr>
            </w:pPr>
            <w:r w:rsidRPr="00E63A03">
              <w:rPr>
                <w:rFonts w:ascii="Times New Roman" w:eastAsia="Times New Roman" w:hAnsi="Times New Roman" w:cs="Times New Roman"/>
                <w:sz w:val="24"/>
                <w:szCs w:val="24"/>
              </w:rPr>
              <w:t xml:space="preserve">HDMI </w:t>
            </w:r>
          </w:p>
        </w:tc>
        <w:tc>
          <w:tcPr>
            <w:tcW w:w="2018" w:type="dxa"/>
            <w:tcBorders>
              <w:top w:val="single" w:sz="4" w:space="0" w:color="000000"/>
              <w:left w:val="single" w:sz="4" w:space="0" w:color="000000"/>
              <w:bottom w:val="single" w:sz="4" w:space="0" w:color="000000"/>
              <w:right w:val="single" w:sz="4" w:space="0" w:color="000000"/>
            </w:tcBorders>
          </w:tcPr>
          <w:p w:rsidR="00E63A03" w:rsidRDefault="00E63A03" w:rsidP="00E63A03">
            <w:r w:rsidRPr="00C721FF">
              <w:rPr>
                <w:rFonts w:ascii="Times New Roman" w:eastAsia="Times New Roman" w:hAnsi="Times New Roman" w:cs="Times New Roman"/>
                <w:b/>
                <w:bCs/>
                <w:i/>
                <w:iCs/>
                <w:color w:val="5B9BD5" w:themeColor="accent5"/>
                <w:sz w:val="24"/>
                <w:szCs w:val="24"/>
                <w:u w:val="single"/>
              </w:rPr>
              <w:t>Prekių aprašymas 1.</w:t>
            </w:r>
          </w:p>
        </w:tc>
        <w:tc>
          <w:tcPr>
            <w:tcW w:w="2118"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ind w:left="3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21EBC">
              <w:rPr>
                <w:rFonts w:ascii="Times New Roman" w:eastAsia="Times New Roman" w:hAnsi="Times New Roman" w:cs="Times New Roman"/>
                <w:sz w:val="24"/>
                <w:szCs w:val="24"/>
              </w:rPr>
              <w:t>1</w:t>
            </w:r>
          </w:p>
        </w:tc>
      </w:tr>
      <w:tr w:rsidR="00E63A03">
        <w:trPr>
          <w:trHeight w:val="611"/>
        </w:trPr>
        <w:tc>
          <w:tcPr>
            <w:tcW w:w="756"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875"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Ultragarso aparato maitinimo šaltinis</w:t>
            </w:r>
          </w:p>
        </w:tc>
        <w:tc>
          <w:tcPr>
            <w:tcW w:w="2574"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 V ± 10%, 50 Hz elektros tinklas</w:t>
            </w:r>
          </w:p>
        </w:tc>
        <w:tc>
          <w:tcPr>
            <w:tcW w:w="3785"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sidRPr="00D1233B">
              <w:rPr>
                <w:rFonts w:ascii="Times New Roman" w:eastAsia="Times New Roman" w:hAnsi="Times New Roman" w:cs="Times New Roman"/>
                <w:sz w:val="24"/>
                <w:szCs w:val="24"/>
              </w:rPr>
              <w:t>Ultragarso aparato maitinimo šaltinis</w:t>
            </w:r>
            <w:r>
              <w:rPr>
                <w:rFonts w:ascii="Times New Roman" w:eastAsia="Times New Roman" w:hAnsi="Times New Roman" w:cs="Times New Roman"/>
                <w:sz w:val="24"/>
                <w:szCs w:val="24"/>
              </w:rPr>
              <w:t xml:space="preserve"> 100-240V (Reikalavimuose esantis 230V reikalavimas patenka į mūsų siūlomos medicininės įrangos elektros energijos ribas), 50 Hz</w:t>
            </w:r>
          </w:p>
        </w:tc>
        <w:tc>
          <w:tcPr>
            <w:tcW w:w="2018" w:type="dxa"/>
            <w:tcBorders>
              <w:top w:val="single" w:sz="4" w:space="0" w:color="000000"/>
              <w:left w:val="single" w:sz="4" w:space="0" w:color="000000"/>
              <w:bottom w:val="single" w:sz="4" w:space="0" w:color="000000"/>
              <w:right w:val="single" w:sz="4" w:space="0" w:color="000000"/>
            </w:tcBorders>
          </w:tcPr>
          <w:p w:rsidR="00E63A03" w:rsidRDefault="00E63A03" w:rsidP="00E63A03">
            <w:r w:rsidRPr="00C721FF">
              <w:rPr>
                <w:rFonts w:ascii="Times New Roman" w:eastAsia="Times New Roman" w:hAnsi="Times New Roman" w:cs="Times New Roman"/>
                <w:b/>
                <w:bCs/>
                <w:i/>
                <w:iCs/>
                <w:color w:val="5B9BD5" w:themeColor="accent5"/>
                <w:sz w:val="24"/>
                <w:szCs w:val="24"/>
                <w:u w:val="single"/>
              </w:rPr>
              <w:t>Prekių aprašymas 1.</w:t>
            </w:r>
          </w:p>
        </w:tc>
        <w:tc>
          <w:tcPr>
            <w:tcW w:w="2118"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63A03">
        <w:trPr>
          <w:trHeight w:val="611"/>
        </w:trPr>
        <w:tc>
          <w:tcPr>
            <w:tcW w:w="756"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875"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Ultragarsinio gelio šildytuvas</w:t>
            </w:r>
          </w:p>
        </w:tc>
        <w:tc>
          <w:tcPr>
            <w:tcW w:w="2574"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3785"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Ultragarsinio gelio šildytuvas</w:t>
            </w:r>
          </w:p>
        </w:tc>
        <w:tc>
          <w:tcPr>
            <w:tcW w:w="2018" w:type="dxa"/>
            <w:tcBorders>
              <w:top w:val="single" w:sz="4" w:space="0" w:color="000000"/>
              <w:left w:val="single" w:sz="4" w:space="0" w:color="000000"/>
              <w:bottom w:val="single" w:sz="4" w:space="0" w:color="000000"/>
              <w:right w:val="single" w:sz="4" w:space="0" w:color="000000"/>
            </w:tcBorders>
          </w:tcPr>
          <w:p w:rsidR="00E63A03" w:rsidRDefault="00E63A03" w:rsidP="00E63A03">
            <w:r w:rsidRPr="00C721FF">
              <w:rPr>
                <w:rFonts w:ascii="Times New Roman" w:eastAsia="Times New Roman" w:hAnsi="Times New Roman" w:cs="Times New Roman"/>
                <w:b/>
                <w:bCs/>
                <w:i/>
                <w:iCs/>
                <w:color w:val="5B9BD5" w:themeColor="accent5"/>
                <w:sz w:val="24"/>
                <w:szCs w:val="24"/>
                <w:u w:val="single"/>
              </w:rPr>
              <w:t>Prekių aprašymas 1.</w:t>
            </w:r>
          </w:p>
        </w:tc>
        <w:tc>
          <w:tcPr>
            <w:tcW w:w="2118"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21EBC">
              <w:rPr>
                <w:rFonts w:ascii="Times New Roman" w:eastAsia="Times New Roman" w:hAnsi="Times New Roman" w:cs="Times New Roman"/>
                <w:sz w:val="24"/>
                <w:szCs w:val="24"/>
              </w:rPr>
              <w:t>0</w:t>
            </w:r>
          </w:p>
        </w:tc>
      </w:tr>
      <w:tr w:rsidR="00E63A03">
        <w:trPr>
          <w:trHeight w:val="890"/>
        </w:trPr>
        <w:tc>
          <w:tcPr>
            <w:tcW w:w="756"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875"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Komplektuojamas terminis spausdintuvas</w:t>
            </w:r>
          </w:p>
        </w:tc>
        <w:tc>
          <w:tcPr>
            <w:tcW w:w="2574"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Nespalvoto vaizdo spausdintuvas nuotraukoms spausdinti</w:t>
            </w:r>
          </w:p>
        </w:tc>
        <w:tc>
          <w:tcPr>
            <w:tcW w:w="3785"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sidRPr="00D1233B">
              <w:rPr>
                <w:rFonts w:ascii="Times New Roman" w:eastAsia="Times New Roman" w:hAnsi="Times New Roman" w:cs="Times New Roman"/>
                <w:sz w:val="24"/>
                <w:szCs w:val="24"/>
              </w:rPr>
              <w:t>Komplektuojamas terminis spausdintuvas</w:t>
            </w:r>
            <w:r>
              <w:rPr>
                <w:rFonts w:ascii="Times New Roman" w:eastAsia="Times New Roman" w:hAnsi="Times New Roman" w:cs="Times New Roman"/>
                <w:sz w:val="24"/>
                <w:szCs w:val="24"/>
              </w:rPr>
              <w:t xml:space="preserve">. </w:t>
            </w:r>
            <w:r w:rsidRPr="00D1233B">
              <w:rPr>
                <w:rFonts w:ascii="Times New Roman" w:eastAsia="Times New Roman" w:hAnsi="Times New Roman" w:cs="Times New Roman"/>
                <w:sz w:val="24"/>
                <w:szCs w:val="24"/>
              </w:rPr>
              <w:t>Nespalvoto vaizdo spausdintuvas nuotraukoms spausdinti</w:t>
            </w:r>
          </w:p>
        </w:tc>
        <w:tc>
          <w:tcPr>
            <w:tcW w:w="2018" w:type="dxa"/>
            <w:tcBorders>
              <w:top w:val="single" w:sz="4" w:space="0" w:color="000000"/>
              <w:left w:val="single" w:sz="4" w:space="0" w:color="000000"/>
              <w:bottom w:val="single" w:sz="4" w:space="0" w:color="000000"/>
              <w:right w:val="single" w:sz="4" w:space="0" w:color="000000"/>
            </w:tcBorders>
          </w:tcPr>
          <w:p w:rsidR="00E63A03" w:rsidRDefault="00E63A03" w:rsidP="00E63A03">
            <w:r w:rsidRPr="00C721FF">
              <w:rPr>
                <w:rFonts w:ascii="Times New Roman" w:eastAsia="Times New Roman" w:hAnsi="Times New Roman" w:cs="Times New Roman"/>
                <w:b/>
                <w:bCs/>
                <w:i/>
                <w:iCs/>
                <w:color w:val="5B9BD5" w:themeColor="accent5"/>
                <w:sz w:val="24"/>
                <w:szCs w:val="24"/>
                <w:u w:val="single"/>
              </w:rPr>
              <w:t>Prekių aprašymas 1.</w:t>
            </w:r>
          </w:p>
        </w:tc>
        <w:tc>
          <w:tcPr>
            <w:tcW w:w="2118"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21EBC">
              <w:rPr>
                <w:rFonts w:ascii="Times New Roman" w:eastAsia="Times New Roman" w:hAnsi="Times New Roman" w:cs="Times New Roman"/>
                <w:sz w:val="24"/>
                <w:szCs w:val="24"/>
              </w:rPr>
              <w:t>0</w:t>
            </w:r>
          </w:p>
        </w:tc>
      </w:tr>
      <w:tr w:rsidR="00E63A03">
        <w:trPr>
          <w:trHeight w:val="416"/>
        </w:trPr>
        <w:tc>
          <w:tcPr>
            <w:tcW w:w="756"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875"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Prekė privalo būti paženklinta CE ženklu ir turėti ES atitikties deklaraciją.</w:t>
            </w:r>
          </w:p>
        </w:tc>
        <w:tc>
          <w:tcPr>
            <w:tcW w:w="2574"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Būtinas (kartu su pasiūlymu konkursui privaloma pateikti žymėjimą CE ženklu liudijančio dokumento kopiją).</w:t>
            </w:r>
          </w:p>
        </w:tc>
        <w:tc>
          <w:tcPr>
            <w:tcW w:w="3785"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p>
        </w:tc>
        <w:tc>
          <w:tcPr>
            <w:tcW w:w="2018" w:type="dxa"/>
            <w:tcBorders>
              <w:top w:val="single" w:sz="4" w:space="0" w:color="000000"/>
              <w:left w:val="single" w:sz="4" w:space="0" w:color="000000"/>
              <w:bottom w:val="single" w:sz="4" w:space="0" w:color="000000"/>
              <w:right w:val="single" w:sz="4" w:space="0" w:color="000000"/>
            </w:tcBorders>
          </w:tcPr>
          <w:p w:rsidR="00E63A03" w:rsidRDefault="00E63A03" w:rsidP="00E63A03">
            <w:r w:rsidRPr="00C721FF">
              <w:rPr>
                <w:rFonts w:ascii="Times New Roman" w:eastAsia="Times New Roman" w:hAnsi="Times New Roman" w:cs="Times New Roman"/>
                <w:b/>
                <w:bCs/>
                <w:i/>
                <w:iCs/>
                <w:color w:val="5B9BD5" w:themeColor="accent5"/>
                <w:sz w:val="24"/>
                <w:szCs w:val="24"/>
                <w:u w:val="single"/>
              </w:rPr>
              <w:t>Prekių aprašymas 1.</w:t>
            </w:r>
          </w:p>
        </w:tc>
        <w:tc>
          <w:tcPr>
            <w:tcW w:w="2118" w:type="dxa"/>
            <w:tcBorders>
              <w:top w:val="single" w:sz="4" w:space="0" w:color="000000"/>
              <w:left w:val="single" w:sz="4" w:space="0" w:color="000000"/>
              <w:bottom w:val="single" w:sz="4" w:space="0" w:color="000000"/>
              <w:right w:val="single" w:sz="4" w:space="0" w:color="000000"/>
            </w:tcBorders>
          </w:tcPr>
          <w:p w:rsidR="00E63A03" w:rsidRDefault="00E63A03" w:rsidP="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97-108</w:t>
            </w:r>
          </w:p>
        </w:tc>
      </w:tr>
      <w:tr w:rsidR="0025008C">
        <w:trPr>
          <w:trHeight w:val="197"/>
        </w:trPr>
        <w:tc>
          <w:tcPr>
            <w:tcW w:w="756"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875"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Garantijos laikotarpis</w:t>
            </w:r>
          </w:p>
        </w:tc>
        <w:tc>
          <w:tcPr>
            <w:tcW w:w="2574"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24 mėnesių garantija įrangai.</w:t>
            </w:r>
          </w:p>
        </w:tc>
        <w:tc>
          <w:tcPr>
            <w:tcW w:w="3785" w:type="dxa"/>
            <w:tcBorders>
              <w:top w:val="single" w:sz="4" w:space="0" w:color="000000"/>
              <w:left w:val="single" w:sz="4" w:space="0" w:color="000000"/>
              <w:bottom w:val="single" w:sz="4" w:space="0" w:color="000000"/>
              <w:right w:val="single" w:sz="4" w:space="0" w:color="000000"/>
            </w:tcBorders>
          </w:tcPr>
          <w:p w:rsidR="0025008C" w:rsidRDefault="00E63A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Garantijos laikotarpis 24 mėnesių garantija įrangai.</w:t>
            </w:r>
          </w:p>
        </w:tc>
        <w:tc>
          <w:tcPr>
            <w:tcW w:w="2018" w:type="dxa"/>
            <w:tcBorders>
              <w:top w:val="single" w:sz="4" w:space="0" w:color="000000"/>
              <w:left w:val="single" w:sz="4" w:space="0" w:color="000000"/>
              <w:bottom w:val="single" w:sz="4" w:space="0" w:color="000000"/>
              <w:right w:val="single" w:sz="4" w:space="0" w:color="000000"/>
            </w:tcBorders>
          </w:tcPr>
          <w:p w:rsidR="0025008C" w:rsidRDefault="0025008C">
            <w:pPr>
              <w:spacing w:after="0" w:line="240" w:lineRule="auto"/>
              <w:rPr>
                <w:rFonts w:ascii="Times New Roman" w:eastAsia="Times New Roman" w:hAnsi="Times New Roman" w:cs="Times New Roman"/>
                <w:sz w:val="24"/>
                <w:szCs w:val="24"/>
              </w:rPr>
            </w:pPr>
          </w:p>
        </w:tc>
        <w:tc>
          <w:tcPr>
            <w:tcW w:w="2118" w:type="dxa"/>
            <w:tcBorders>
              <w:top w:val="single" w:sz="4" w:space="0" w:color="000000"/>
              <w:left w:val="single" w:sz="4" w:space="0" w:color="000000"/>
              <w:bottom w:val="single" w:sz="4" w:space="0" w:color="000000"/>
              <w:right w:val="single" w:sz="4" w:space="0" w:color="000000"/>
            </w:tcBorders>
          </w:tcPr>
          <w:p w:rsidR="0025008C" w:rsidRDefault="0025008C">
            <w:pPr>
              <w:spacing w:after="0" w:line="240" w:lineRule="auto"/>
              <w:rPr>
                <w:rFonts w:ascii="Times New Roman" w:eastAsia="Times New Roman" w:hAnsi="Times New Roman" w:cs="Times New Roman"/>
                <w:sz w:val="24"/>
                <w:szCs w:val="24"/>
              </w:rPr>
            </w:pPr>
          </w:p>
        </w:tc>
      </w:tr>
    </w:tbl>
    <w:p w:rsidR="0025008C" w:rsidRDefault="0025008C">
      <w:pPr>
        <w:spacing w:after="0" w:line="240" w:lineRule="auto"/>
        <w:rPr>
          <w:rFonts w:ascii="Times New Roman" w:eastAsia="Times New Roman" w:hAnsi="Times New Roman" w:cs="Times New Roman"/>
          <w:b/>
          <w:sz w:val="24"/>
          <w:szCs w:val="24"/>
        </w:rPr>
      </w:pPr>
    </w:p>
    <w:p w:rsidR="0025008C" w:rsidRDefault="00000000">
      <w:pPr>
        <w:rPr>
          <w:b/>
        </w:rPr>
      </w:pPr>
      <w:bookmarkStart w:id="0" w:name="_heading=h.benjz06xl3vo" w:colFirst="0" w:colLast="0"/>
      <w:bookmarkEnd w:id="0"/>
      <w:r>
        <w:rPr>
          <w:b/>
        </w:rPr>
        <w:t>Kokybės kriterijai:</w:t>
      </w:r>
    </w:p>
    <w:p w:rsidR="0025008C" w:rsidRDefault="00000000">
      <w:pPr>
        <w:spacing w:after="0"/>
        <w:jc w:val="right"/>
      </w:pPr>
      <w:r>
        <w:t>2 lentelė</w:t>
      </w:r>
    </w:p>
    <w:tbl>
      <w:tblPr>
        <w:tblStyle w:val="a0"/>
        <w:tblW w:w="15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
        <w:gridCol w:w="3544"/>
        <w:gridCol w:w="2161"/>
        <w:gridCol w:w="2161"/>
        <w:gridCol w:w="2161"/>
        <w:gridCol w:w="2161"/>
        <w:gridCol w:w="2161"/>
      </w:tblGrid>
      <w:tr w:rsidR="0025008C">
        <w:tc>
          <w:tcPr>
            <w:tcW w:w="846" w:type="dxa"/>
            <w:vMerge w:val="restart"/>
            <w:shd w:val="clear" w:color="auto" w:fill="D9E2F3"/>
            <w:vAlign w:val="center"/>
          </w:tcPr>
          <w:p w:rsidR="0025008C" w:rsidRDefault="00000000">
            <w:pPr>
              <w:jc w:val="center"/>
              <w:rPr>
                <w:b/>
              </w:rPr>
            </w:pPr>
            <w:bookmarkStart w:id="1" w:name="_heading=h.yhn3wttlntfe" w:colFirst="0" w:colLast="0"/>
            <w:bookmarkEnd w:id="1"/>
            <w:r>
              <w:rPr>
                <w:b/>
              </w:rPr>
              <w:t>Eil. Nr.</w:t>
            </w:r>
          </w:p>
        </w:tc>
        <w:tc>
          <w:tcPr>
            <w:tcW w:w="3544" w:type="dxa"/>
            <w:vMerge w:val="restart"/>
            <w:shd w:val="clear" w:color="auto" w:fill="D9E2F3"/>
            <w:vAlign w:val="center"/>
          </w:tcPr>
          <w:p w:rsidR="0025008C" w:rsidRDefault="00000000">
            <w:pPr>
              <w:jc w:val="center"/>
              <w:rPr>
                <w:b/>
              </w:rPr>
            </w:pPr>
            <w:r>
              <w:rPr>
                <w:b/>
              </w:rPr>
              <w:t>Kriterijaus (Q</w:t>
            </w:r>
            <w:r>
              <w:rPr>
                <w:b/>
                <w:vertAlign w:val="subscript"/>
              </w:rPr>
              <w:t>i</w:t>
            </w:r>
            <w:r>
              <w:rPr>
                <w:b/>
              </w:rPr>
              <w:t>) parametrai</w:t>
            </w:r>
          </w:p>
        </w:tc>
        <w:tc>
          <w:tcPr>
            <w:tcW w:w="4322" w:type="dxa"/>
            <w:gridSpan w:val="2"/>
            <w:vMerge w:val="restart"/>
            <w:shd w:val="clear" w:color="auto" w:fill="D9E2F3"/>
            <w:vAlign w:val="center"/>
          </w:tcPr>
          <w:p w:rsidR="0025008C" w:rsidRDefault="00000000">
            <w:pPr>
              <w:jc w:val="center"/>
              <w:rPr>
                <w:b/>
              </w:rPr>
            </w:pPr>
            <w:r>
              <w:rPr>
                <w:b/>
              </w:rPr>
              <w:t>Kriterijaus lyginamasis svoris ekonominio naudingumo įvertinime</w:t>
            </w:r>
          </w:p>
        </w:tc>
        <w:tc>
          <w:tcPr>
            <w:tcW w:w="6483" w:type="dxa"/>
            <w:gridSpan w:val="3"/>
            <w:shd w:val="clear" w:color="auto" w:fill="D9E2F3"/>
          </w:tcPr>
          <w:p w:rsidR="0025008C" w:rsidRDefault="00000000">
            <w:pPr>
              <w:jc w:val="center"/>
              <w:rPr>
                <w:b/>
              </w:rPr>
            </w:pPr>
            <w:r>
              <w:rPr>
                <w:b/>
              </w:rPr>
              <w:t>Atitikimas kokybiniams reikalavimams.</w:t>
            </w:r>
          </w:p>
          <w:p w:rsidR="0025008C" w:rsidRDefault="00000000">
            <w:pPr>
              <w:jc w:val="center"/>
              <w:rPr>
                <w:b/>
              </w:rPr>
            </w:pPr>
            <w:r>
              <w:rPr>
                <w:b/>
              </w:rPr>
              <w:t>Nuoroda į pridedamus, prekės atitikimą papildomoms charakteristikoms įrodančius, dokumentus (bukletų, techninių aprašų puslapių Nr.)</w:t>
            </w:r>
          </w:p>
        </w:tc>
      </w:tr>
      <w:tr w:rsidR="0025008C">
        <w:tc>
          <w:tcPr>
            <w:tcW w:w="846" w:type="dxa"/>
            <w:vMerge/>
            <w:shd w:val="clear" w:color="auto" w:fill="D9E2F3"/>
            <w:vAlign w:val="center"/>
          </w:tcPr>
          <w:p w:rsidR="0025008C" w:rsidRDefault="0025008C">
            <w:pPr>
              <w:widowControl w:val="0"/>
              <w:pBdr>
                <w:top w:val="nil"/>
                <w:left w:val="nil"/>
                <w:bottom w:val="nil"/>
                <w:right w:val="nil"/>
                <w:between w:val="nil"/>
              </w:pBdr>
              <w:spacing w:line="276" w:lineRule="auto"/>
              <w:rPr>
                <w:b/>
              </w:rPr>
            </w:pPr>
          </w:p>
        </w:tc>
        <w:tc>
          <w:tcPr>
            <w:tcW w:w="3544" w:type="dxa"/>
            <w:vMerge/>
            <w:shd w:val="clear" w:color="auto" w:fill="D9E2F3"/>
            <w:vAlign w:val="center"/>
          </w:tcPr>
          <w:p w:rsidR="0025008C" w:rsidRDefault="0025008C">
            <w:pPr>
              <w:widowControl w:val="0"/>
              <w:pBdr>
                <w:top w:val="nil"/>
                <w:left w:val="nil"/>
                <w:bottom w:val="nil"/>
                <w:right w:val="nil"/>
                <w:between w:val="nil"/>
              </w:pBdr>
              <w:spacing w:line="276" w:lineRule="auto"/>
              <w:rPr>
                <w:b/>
              </w:rPr>
            </w:pPr>
          </w:p>
        </w:tc>
        <w:tc>
          <w:tcPr>
            <w:tcW w:w="4322" w:type="dxa"/>
            <w:gridSpan w:val="2"/>
            <w:vMerge/>
            <w:shd w:val="clear" w:color="auto" w:fill="D9E2F3"/>
            <w:vAlign w:val="center"/>
          </w:tcPr>
          <w:p w:rsidR="0025008C" w:rsidRDefault="0025008C">
            <w:pPr>
              <w:widowControl w:val="0"/>
              <w:pBdr>
                <w:top w:val="nil"/>
                <w:left w:val="nil"/>
                <w:bottom w:val="nil"/>
                <w:right w:val="nil"/>
                <w:between w:val="nil"/>
              </w:pBdr>
              <w:spacing w:line="276" w:lineRule="auto"/>
              <w:rPr>
                <w:b/>
              </w:rPr>
            </w:pPr>
          </w:p>
        </w:tc>
        <w:tc>
          <w:tcPr>
            <w:tcW w:w="2161" w:type="dxa"/>
            <w:vMerge w:val="restart"/>
            <w:shd w:val="clear" w:color="auto" w:fill="D9E2F3"/>
          </w:tcPr>
          <w:p w:rsidR="0025008C" w:rsidRDefault="00000000">
            <w:pPr>
              <w:jc w:val="center"/>
              <w:rPr>
                <w:b/>
              </w:rPr>
            </w:pPr>
            <w:r>
              <w:rPr>
                <w:b/>
              </w:rPr>
              <w:t>Siūlomos prekės techniniai parametrai</w:t>
            </w:r>
          </w:p>
        </w:tc>
        <w:tc>
          <w:tcPr>
            <w:tcW w:w="4322" w:type="dxa"/>
            <w:gridSpan w:val="2"/>
            <w:shd w:val="clear" w:color="auto" w:fill="D9E2F3"/>
          </w:tcPr>
          <w:p w:rsidR="0025008C" w:rsidRDefault="00000000">
            <w:pPr>
              <w:jc w:val="center"/>
              <w:rPr>
                <w:b/>
              </w:rPr>
            </w:pPr>
            <w:r>
              <w:rPr>
                <w:b/>
              </w:rPr>
              <w:t>Pasiūlymo dokumentai, patvirtinantys siūlomos prekės techninius parametrus</w:t>
            </w:r>
          </w:p>
        </w:tc>
      </w:tr>
      <w:tr w:rsidR="0025008C">
        <w:tc>
          <w:tcPr>
            <w:tcW w:w="846" w:type="dxa"/>
            <w:vMerge/>
            <w:shd w:val="clear" w:color="auto" w:fill="D9E2F3"/>
            <w:vAlign w:val="center"/>
          </w:tcPr>
          <w:p w:rsidR="0025008C" w:rsidRDefault="0025008C">
            <w:pPr>
              <w:widowControl w:val="0"/>
              <w:pBdr>
                <w:top w:val="nil"/>
                <w:left w:val="nil"/>
                <w:bottom w:val="nil"/>
                <w:right w:val="nil"/>
                <w:between w:val="nil"/>
              </w:pBdr>
              <w:spacing w:line="276" w:lineRule="auto"/>
              <w:rPr>
                <w:b/>
              </w:rPr>
            </w:pPr>
          </w:p>
        </w:tc>
        <w:tc>
          <w:tcPr>
            <w:tcW w:w="3544" w:type="dxa"/>
            <w:vMerge/>
            <w:shd w:val="clear" w:color="auto" w:fill="D9E2F3"/>
            <w:vAlign w:val="center"/>
          </w:tcPr>
          <w:p w:rsidR="0025008C" w:rsidRDefault="0025008C">
            <w:pPr>
              <w:widowControl w:val="0"/>
              <w:pBdr>
                <w:top w:val="nil"/>
                <w:left w:val="nil"/>
                <w:bottom w:val="nil"/>
                <w:right w:val="nil"/>
                <w:between w:val="nil"/>
              </w:pBdr>
              <w:spacing w:line="276" w:lineRule="auto"/>
              <w:rPr>
                <w:b/>
              </w:rPr>
            </w:pPr>
          </w:p>
        </w:tc>
        <w:tc>
          <w:tcPr>
            <w:tcW w:w="4322" w:type="dxa"/>
            <w:gridSpan w:val="2"/>
            <w:vMerge/>
            <w:shd w:val="clear" w:color="auto" w:fill="D9E2F3"/>
            <w:vAlign w:val="center"/>
          </w:tcPr>
          <w:p w:rsidR="0025008C" w:rsidRDefault="0025008C">
            <w:pPr>
              <w:widowControl w:val="0"/>
              <w:pBdr>
                <w:top w:val="nil"/>
                <w:left w:val="nil"/>
                <w:bottom w:val="nil"/>
                <w:right w:val="nil"/>
                <w:between w:val="nil"/>
              </w:pBdr>
              <w:spacing w:line="276" w:lineRule="auto"/>
              <w:rPr>
                <w:b/>
              </w:rPr>
            </w:pPr>
          </w:p>
        </w:tc>
        <w:tc>
          <w:tcPr>
            <w:tcW w:w="2161" w:type="dxa"/>
            <w:vMerge/>
            <w:shd w:val="clear" w:color="auto" w:fill="D9E2F3"/>
          </w:tcPr>
          <w:p w:rsidR="0025008C" w:rsidRDefault="0025008C">
            <w:pPr>
              <w:widowControl w:val="0"/>
              <w:pBdr>
                <w:top w:val="nil"/>
                <w:left w:val="nil"/>
                <w:bottom w:val="nil"/>
                <w:right w:val="nil"/>
                <w:between w:val="nil"/>
              </w:pBdr>
              <w:spacing w:line="276" w:lineRule="auto"/>
              <w:rPr>
                <w:b/>
              </w:rPr>
            </w:pPr>
          </w:p>
        </w:tc>
        <w:tc>
          <w:tcPr>
            <w:tcW w:w="2161" w:type="dxa"/>
            <w:shd w:val="clear" w:color="auto" w:fill="D9E2F3"/>
          </w:tcPr>
          <w:p w:rsidR="0025008C" w:rsidRDefault="00000000">
            <w:pPr>
              <w:jc w:val="center"/>
              <w:rPr>
                <w:b/>
              </w:rPr>
            </w:pPr>
            <w:r>
              <w:rPr>
                <w:b/>
              </w:rPr>
              <w:t>Dokumento pavadinimas</w:t>
            </w:r>
          </w:p>
        </w:tc>
        <w:tc>
          <w:tcPr>
            <w:tcW w:w="2161" w:type="dxa"/>
            <w:shd w:val="clear" w:color="auto" w:fill="D9E2F3"/>
          </w:tcPr>
          <w:p w:rsidR="0025008C" w:rsidRDefault="00000000">
            <w:pPr>
              <w:jc w:val="center"/>
              <w:rPr>
                <w:b/>
              </w:rPr>
            </w:pPr>
            <w:r>
              <w:rPr>
                <w:b/>
              </w:rPr>
              <w:t>Dokumento pavadinimas</w:t>
            </w:r>
          </w:p>
        </w:tc>
      </w:tr>
      <w:tr w:rsidR="0025008C">
        <w:trPr>
          <w:trHeight w:val="621"/>
        </w:trPr>
        <w:tc>
          <w:tcPr>
            <w:tcW w:w="846" w:type="dxa"/>
            <w:vMerge w:val="restart"/>
            <w:vAlign w:val="center"/>
          </w:tcPr>
          <w:p w:rsidR="0025008C" w:rsidRDefault="00000000">
            <w:pPr>
              <w:jc w:val="center"/>
            </w:pPr>
            <w:r>
              <w:t>1.</w:t>
            </w:r>
          </w:p>
        </w:tc>
        <w:tc>
          <w:tcPr>
            <w:tcW w:w="3544" w:type="dxa"/>
            <w:vMerge w:val="restart"/>
            <w:tcBorders>
              <w:top w:val="single" w:sz="4" w:space="0" w:color="000000"/>
              <w:left w:val="single" w:sz="4" w:space="0" w:color="000000"/>
              <w:right w:val="single" w:sz="4" w:space="0" w:color="000000"/>
            </w:tcBorders>
            <w:vAlign w:val="center"/>
          </w:tcPr>
          <w:p w:rsidR="0025008C" w:rsidRDefault="00000000">
            <w:r>
              <w:rPr>
                <w:rFonts w:ascii="Times New Roman" w:eastAsia="Times New Roman" w:hAnsi="Times New Roman" w:cs="Times New Roman"/>
              </w:rPr>
              <w:t>Padidintos skiriamosios gebos režimas pasirinktoje intereso zonoje (angl. ROI). Ne mažiau kaip 3 lygių.</w:t>
            </w:r>
          </w:p>
        </w:tc>
        <w:tc>
          <w:tcPr>
            <w:tcW w:w="2161" w:type="dxa"/>
            <w:vAlign w:val="center"/>
          </w:tcPr>
          <w:p w:rsidR="0025008C" w:rsidRDefault="00000000">
            <w:pPr>
              <w:jc w:val="center"/>
            </w:pPr>
            <w:r>
              <w:t>Ne</w:t>
            </w:r>
          </w:p>
        </w:tc>
        <w:tc>
          <w:tcPr>
            <w:tcW w:w="2161" w:type="dxa"/>
            <w:vAlign w:val="center"/>
          </w:tcPr>
          <w:p w:rsidR="0025008C" w:rsidRDefault="00000000">
            <w:pPr>
              <w:jc w:val="center"/>
            </w:pPr>
            <w:r>
              <w:t>Taip</w:t>
            </w:r>
          </w:p>
        </w:tc>
        <w:tc>
          <w:tcPr>
            <w:tcW w:w="2161" w:type="dxa"/>
          </w:tcPr>
          <w:p w:rsidR="0025008C" w:rsidRDefault="00863156">
            <w:r>
              <w:rPr>
                <w:rFonts w:ascii="Times New Roman" w:eastAsia="Times New Roman" w:hAnsi="Times New Roman" w:cs="Times New Roman"/>
              </w:rPr>
              <w:t>Padidintos skiriamosios gebos režimas pasirinktoje intereso zonoje (angl. ROI).  3 lygių</w:t>
            </w:r>
          </w:p>
        </w:tc>
        <w:tc>
          <w:tcPr>
            <w:tcW w:w="2161" w:type="dxa"/>
          </w:tcPr>
          <w:p w:rsidR="0025008C" w:rsidRDefault="00863156">
            <w:r w:rsidRPr="00C721FF">
              <w:rPr>
                <w:rFonts w:ascii="Times New Roman" w:eastAsia="Times New Roman" w:hAnsi="Times New Roman" w:cs="Times New Roman"/>
                <w:b/>
                <w:bCs/>
                <w:i/>
                <w:iCs/>
                <w:color w:val="5B9BD5" w:themeColor="accent5"/>
                <w:sz w:val="24"/>
                <w:szCs w:val="24"/>
                <w:u w:val="single"/>
              </w:rPr>
              <w:t>Prekių aprašymas 1.</w:t>
            </w:r>
          </w:p>
        </w:tc>
        <w:tc>
          <w:tcPr>
            <w:tcW w:w="2161" w:type="dxa"/>
          </w:tcPr>
          <w:p w:rsidR="0025008C" w:rsidRDefault="00863156">
            <w:r>
              <w:t>7, 91</w:t>
            </w:r>
          </w:p>
        </w:tc>
      </w:tr>
      <w:tr w:rsidR="0025008C">
        <w:trPr>
          <w:trHeight w:val="638"/>
        </w:trPr>
        <w:tc>
          <w:tcPr>
            <w:tcW w:w="846" w:type="dxa"/>
            <w:vMerge/>
            <w:vAlign w:val="center"/>
          </w:tcPr>
          <w:p w:rsidR="0025008C" w:rsidRDefault="0025008C">
            <w:pPr>
              <w:widowControl w:val="0"/>
              <w:pBdr>
                <w:top w:val="nil"/>
                <w:left w:val="nil"/>
                <w:bottom w:val="nil"/>
                <w:right w:val="nil"/>
                <w:between w:val="nil"/>
              </w:pBdr>
              <w:spacing w:line="276" w:lineRule="auto"/>
            </w:pPr>
          </w:p>
        </w:tc>
        <w:tc>
          <w:tcPr>
            <w:tcW w:w="3544" w:type="dxa"/>
            <w:vMerge/>
            <w:tcBorders>
              <w:top w:val="single" w:sz="4" w:space="0" w:color="000000"/>
              <w:left w:val="single" w:sz="4" w:space="0" w:color="000000"/>
              <w:right w:val="single" w:sz="4" w:space="0" w:color="000000"/>
            </w:tcBorders>
            <w:vAlign w:val="center"/>
          </w:tcPr>
          <w:p w:rsidR="0025008C" w:rsidRDefault="0025008C">
            <w:pPr>
              <w:widowControl w:val="0"/>
              <w:pBdr>
                <w:top w:val="nil"/>
                <w:left w:val="nil"/>
                <w:bottom w:val="nil"/>
                <w:right w:val="nil"/>
                <w:between w:val="nil"/>
              </w:pBdr>
              <w:spacing w:line="276" w:lineRule="auto"/>
            </w:pPr>
          </w:p>
        </w:tc>
        <w:tc>
          <w:tcPr>
            <w:tcW w:w="2161" w:type="dxa"/>
            <w:vAlign w:val="center"/>
          </w:tcPr>
          <w:p w:rsidR="0025008C" w:rsidRDefault="00000000">
            <w:pPr>
              <w:jc w:val="center"/>
            </w:pPr>
            <w:r>
              <w:t>0</w:t>
            </w:r>
          </w:p>
        </w:tc>
        <w:tc>
          <w:tcPr>
            <w:tcW w:w="2161" w:type="dxa"/>
            <w:vAlign w:val="center"/>
          </w:tcPr>
          <w:p w:rsidR="0025008C" w:rsidRDefault="00000000">
            <w:pPr>
              <w:jc w:val="center"/>
            </w:pPr>
            <w:r>
              <w:t>10</w:t>
            </w:r>
          </w:p>
        </w:tc>
        <w:tc>
          <w:tcPr>
            <w:tcW w:w="2161" w:type="dxa"/>
          </w:tcPr>
          <w:p w:rsidR="0025008C" w:rsidRDefault="0025008C"/>
        </w:tc>
        <w:tc>
          <w:tcPr>
            <w:tcW w:w="2161" w:type="dxa"/>
          </w:tcPr>
          <w:p w:rsidR="0025008C" w:rsidRDefault="0025008C"/>
        </w:tc>
        <w:tc>
          <w:tcPr>
            <w:tcW w:w="2161" w:type="dxa"/>
          </w:tcPr>
          <w:p w:rsidR="0025008C" w:rsidRDefault="0025008C"/>
        </w:tc>
      </w:tr>
      <w:tr w:rsidR="0025008C">
        <w:trPr>
          <w:trHeight w:val="501"/>
        </w:trPr>
        <w:tc>
          <w:tcPr>
            <w:tcW w:w="846" w:type="dxa"/>
            <w:vMerge w:val="restart"/>
          </w:tcPr>
          <w:p w:rsidR="0025008C" w:rsidRDefault="00000000">
            <w:pPr>
              <w:jc w:val="center"/>
            </w:pPr>
            <w:r>
              <w:t>2.</w:t>
            </w:r>
          </w:p>
        </w:tc>
        <w:tc>
          <w:tcPr>
            <w:tcW w:w="3544" w:type="dxa"/>
            <w:vMerge w:val="restart"/>
            <w:tcBorders>
              <w:top w:val="single" w:sz="4" w:space="0" w:color="000000"/>
              <w:left w:val="single" w:sz="4" w:space="0" w:color="000000"/>
              <w:right w:val="single" w:sz="4" w:space="0" w:color="000000"/>
            </w:tcBorders>
          </w:tcPr>
          <w:p w:rsidR="0025008C" w:rsidRDefault="00000000">
            <w:r>
              <w:rPr>
                <w:rFonts w:ascii="Times New Roman" w:eastAsia="Times New Roman" w:hAnsi="Times New Roman" w:cs="Times New Roman"/>
              </w:rPr>
              <w:t>Automatinė vaizdo optimizacija, automatiškai parenkant garso sklidimo greičio algoritmą vaizdo apdorojimui</w:t>
            </w:r>
          </w:p>
        </w:tc>
        <w:tc>
          <w:tcPr>
            <w:tcW w:w="2161" w:type="dxa"/>
            <w:vAlign w:val="center"/>
          </w:tcPr>
          <w:p w:rsidR="0025008C" w:rsidRDefault="00000000">
            <w:pPr>
              <w:jc w:val="center"/>
            </w:pPr>
            <w:r>
              <w:t>Ne</w:t>
            </w:r>
          </w:p>
        </w:tc>
        <w:tc>
          <w:tcPr>
            <w:tcW w:w="2161" w:type="dxa"/>
            <w:vAlign w:val="center"/>
          </w:tcPr>
          <w:p w:rsidR="0025008C" w:rsidRDefault="00000000">
            <w:pPr>
              <w:jc w:val="center"/>
            </w:pPr>
            <w:r>
              <w:t>Taip</w:t>
            </w:r>
          </w:p>
        </w:tc>
        <w:tc>
          <w:tcPr>
            <w:tcW w:w="2161" w:type="dxa"/>
          </w:tcPr>
          <w:p w:rsidR="0025008C" w:rsidRDefault="00863156">
            <w:r>
              <w:rPr>
                <w:rFonts w:ascii="Times New Roman" w:eastAsia="Times New Roman" w:hAnsi="Times New Roman" w:cs="Times New Roman"/>
              </w:rPr>
              <w:t>Automatinė vaizdo optimizacija, automatiškai parenkant garso sklidimo greičio algoritmą vaizdo apdorojimui</w:t>
            </w:r>
          </w:p>
        </w:tc>
        <w:tc>
          <w:tcPr>
            <w:tcW w:w="2161" w:type="dxa"/>
          </w:tcPr>
          <w:p w:rsidR="0025008C" w:rsidRDefault="00863156">
            <w:r w:rsidRPr="00C721FF">
              <w:rPr>
                <w:rFonts w:ascii="Times New Roman" w:eastAsia="Times New Roman" w:hAnsi="Times New Roman" w:cs="Times New Roman"/>
                <w:b/>
                <w:bCs/>
                <w:i/>
                <w:iCs/>
                <w:color w:val="5B9BD5" w:themeColor="accent5"/>
                <w:sz w:val="24"/>
                <w:szCs w:val="24"/>
                <w:u w:val="single"/>
              </w:rPr>
              <w:t>Prekių aprašymas 1.</w:t>
            </w:r>
          </w:p>
        </w:tc>
        <w:tc>
          <w:tcPr>
            <w:tcW w:w="2161" w:type="dxa"/>
          </w:tcPr>
          <w:p w:rsidR="0025008C" w:rsidRDefault="00863156">
            <w:r>
              <w:t>7, 91</w:t>
            </w:r>
          </w:p>
        </w:tc>
      </w:tr>
      <w:tr w:rsidR="0025008C">
        <w:tc>
          <w:tcPr>
            <w:tcW w:w="846" w:type="dxa"/>
            <w:vMerge/>
          </w:tcPr>
          <w:p w:rsidR="0025008C" w:rsidRDefault="0025008C">
            <w:pPr>
              <w:widowControl w:val="0"/>
              <w:pBdr>
                <w:top w:val="nil"/>
                <w:left w:val="nil"/>
                <w:bottom w:val="nil"/>
                <w:right w:val="nil"/>
                <w:between w:val="nil"/>
              </w:pBdr>
              <w:spacing w:line="276" w:lineRule="auto"/>
            </w:pPr>
          </w:p>
        </w:tc>
        <w:tc>
          <w:tcPr>
            <w:tcW w:w="3544" w:type="dxa"/>
            <w:vMerge/>
            <w:tcBorders>
              <w:top w:val="single" w:sz="4" w:space="0" w:color="000000"/>
              <w:left w:val="single" w:sz="4" w:space="0" w:color="000000"/>
              <w:right w:val="single" w:sz="4" w:space="0" w:color="000000"/>
            </w:tcBorders>
          </w:tcPr>
          <w:p w:rsidR="0025008C" w:rsidRDefault="0025008C">
            <w:pPr>
              <w:widowControl w:val="0"/>
              <w:pBdr>
                <w:top w:val="nil"/>
                <w:left w:val="nil"/>
                <w:bottom w:val="nil"/>
                <w:right w:val="nil"/>
                <w:between w:val="nil"/>
              </w:pBdr>
              <w:spacing w:line="276" w:lineRule="auto"/>
            </w:pPr>
          </w:p>
        </w:tc>
        <w:tc>
          <w:tcPr>
            <w:tcW w:w="2161" w:type="dxa"/>
            <w:vAlign w:val="center"/>
          </w:tcPr>
          <w:p w:rsidR="0025008C" w:rsidRDefault="00000000">
            <w:pPr>
              <w:jc w:val="center"/>
            </w:pPr>
            <w:r>
              <w:t>0</w:t>
            </w:r>
          </w:p>
        </w:tc>
        <w:tc>
          <w:tcPr>
            <w:tcW w:w="2161" w:type="dxa"/>
            <w:vAlign w:val="center"/>
          </w:tcPr>
          <w:p w:rsidR="0025008C" w:rsidRDefault="00000000">
            <w:pPr>
              <w:jc w:val="center"/>
            </w:pPr>
            <w:r>
              <w:t>10</w:t>
            </w:r>
          </w:p>
        </w:tc>
        <w:tc>
          <w:tcPr>
            <w:tcW w:w="2161" w:type="dxa"/>
          </w:tcPr>
          <w:p w:rsidR="0025008C" w:rsidRDefault="0025008C"/>
        </w:tc>
        <w:tc>
          <w:tcPr>
            <w:tcW w:w="2161" w:type="dxa"/>
          </w:tcPr>
          <w:p w:rsidR="0025008C" w:rsidRDefault="0025008C"/>
        </w:tc>
        <w:tc>
          <w:tcPr>
            <w:tcW w:w="2161" w:type="dxa"/>
          </w:tcPr>
          <w:p w:rsidR="0025008C" w:rsidRDefault="0025008C"/>
        </w:tc>
      </w:tr>
      <w:tr w:rsidR="0025008C">
        <w:tc>
          <w:tcPr>
            <w:tcW w:w="846" w:type="dxa"/>
            <w:vMerge w:val="restart"/>
          </w:tcPr>
          <w:p w:rsidR="0025008C" w:rsidRDefault="00000000">
            <w:pPr>
              <w:jc w:val="center"/>
            </w:pPr>
            <w:r>
              <w:t>3.</w:t>
            </w:r>
          </w:p>
        </w:tc>
        <w:tc>
          <w:tcPr>
            <w:tcW w:w="3544" w:type="dxa"/>
            <w:vMerge w:val="restart"/>
            <w:tcBorders>
              <w:left w:val="single" w:sz="4" w:space="0" w:color="000000"/>
              <w:right w:val="single" w:sz="4" w:space="0" w:color="000000"/>
            </w:tcBorders>
          </w:tcPr>
          <w:p w:rsidR="0025008C" w:rsidRDefault="00000000">
            <w:pPr>
              <w:rPr>
                <w:rFonts w:ascii="Times New Roman" w:eastAsia="Times New Roman" w:hAnsi="Times New Roman" w:cs="Times New Roman"/>
              </w:rPr>
            </w:pPr>
            <w:r>
              <w:rPr>
                <w:rFonts w:ascii="Times New Roman" w:eastAsia="Times New Roman" w:hAnsi="Times New Roman" w:cs="Times New Roman"/>
              </w:rPr>
              <w:t>Lietimui jautrus ekranas. Įstrižainė ne mažiau 15,6 colio</w:t>
            </w:r>
          </w:p>
        </w:tc>
        <w:tc>
          <w:tcPr>
            <w:tcW w:w="2161" w:type="dxa"/>
            <w:vAlign w:val="center"/>
          </w:tcPr>
          <w:p w:rsidR="0025008C" w:rsidRDefault="00000000">
            <w:pPr>
              <w:jc w:val="center"/>
            </w:pPr>
            <w:r>
              <w:t>Ne</w:t>
            </w:r>
          </w:p>
        </w:tc>
        <w:tc>
          <w:tcPr>
            <w:tcW w:w="2161" w:type="dxa"/>
            <w:vAlign w:val="center"/>
          </w:tcPr>
          <w:p w:rsidR="0025008C" w:rsidRDefault="00000000">
            <w:pPr>
              <w:jc w:val="center"/>
            </w:pPr>
            <w:r>
              <w:t>Taip</w:t>
            </w:r>
          </w:p>
        </w:tc>
        <w:tc>
          <w:tcPr>
            <w:tcW w:w="2161" w:type="dxa"/>
          </w:tcPr>
          <w:p w:rsidR="0025008C" w:rsidRDefault="009B3AE0">
            <w:r w:rsidRPr="00781332">
              <w:rPr>
                <w:rFonts w:ascii="Times New Roman" w:hAnsi="Times New Roman" w:cs="Times New Roman"/>
              </w:rPr>
              <w:t xml:space="preserve">Lietimui jautrus ekranas. Įstrižainė </w:t>
            </w:r>
            <w:r w:rsidRPr="00E5590C">
              <w:rPr>
                <w:rFonts w:ascii="Times New Roman" w:hAnsi="Times New Roman" w:cs="Times New Roman"/>
              </w:rPr>
              <w:t>15,6 colio</w:t>
            </w:r>
          </w:p>
        </w:tc>
        <w:tc>
          <w:tcPr>
            <w:tcW w:w="2161" w:type="dxa"/>
          </w:tcPr>
          <w:p w:rsidR="0025008C" w:rsidRDefault="009B3AE0">
            <w:r w:rsidRPr="00C721FF">
              <w:rPr>
                <w:rFonts w:ascii="Times New Roman" w:eastAsia="Times New Roman" w:hAnsi="Times New Roman" w:cs="Times New Roman"/>
                <w:b/>
                <w:bCs/>
                <w:i/>
                <w:iCs/>
                <w:color w:val="5B9BD5" w:themeColor="accent5"/>
                <w:sz w:val="24"/>
                <w:szCs w:val="24"/>
                <w:u w:val="single"/>
              </w:rPr>
              <w:t>Prekių aprašymas 1.</w:t>
            </w:r>
          </w:p>
        </w:tc>
        <w:tc>
          <w:tcPr>
            <w:tcW w:w="2161" w:type="dxa"/>
          </w:tcPr>
          <w:p w:rsidR="0025008C" w:rsidRDefault="009B3AE0">
            <w:r>
              <w:t>4</w:t>
            </w:r>
          </w:p>
        </w:tc>
      </w:tr>
      <w:tr w:rsidR="0025008C">
        <w:tc>
          <w:tcPr>
            <w:tcW w:w="846" w:type="dxa"/>
            <w:vMerge/>
          </w:tcPr>
          <w:p w:rsidR="0025008C" w:rsidRDefault="0025008C">
            <w:pPr>
              <w:widowControl w:val="0"/>
              <w:pBdr>
                <w:top w:val="nil"/>
                <w:left w:val="nil"/>
                <w:bottom w:val="nil"/>
                <w:right w:val="nil"/>
                <w:between w:val="nil"/>
              </w:pBdr>
              <w:spacing w:line="276" w:lineRule="auto"/>
            </w:pPr>
          </w:p>
        </w:tc>
        <w:tc>
          <w:tcPr>
            <w:tcW w:w="3544" w:type="dxa"/>
            <w:vMerge/>
            <w:tcBorders>
              <w:left w:val="single" w:sz="4" w:space="0" w:color="000000"/>
              <w:right w:val="single" w:sz="4" w:space="0" w:color="000000"/>
            </w:tcBorders>
          </w:tcPr>
          <w:p w:rsidR="0025008C" w:rsidRDefault="0025008C">
            <w:pPr>
              <w:widowControl w:val="0"/>
              <w:pBdr>
                <w:top w:val="nil"/>
                <w:left w:val="nil"/>
                <w:bottom w:val="nil"/>
                <w:right w:val="nil"/>
                <w:between w:val="nil"/>
              </w:pBdr>
              <w:spacing w:line="276" w:lineRule="auto"/>
            </w:pPr>
          </w:p>
        </w:tc>
        <w:tc>
          <w:tcPr>
            <w:tcW w:w="2161" w:type="dxa"/>
            <w:vAlign w:val="center"/>
          </w:tcPr>
          <w:p w:rsidR="0025008C" w:rsidRDefault="00000000">
            <w:pPr>
              <w:jc w:val="center"/>
            </w:pPr>
            <w:r>
              <w:t>0</w:t>
            </w:r>
          </w:p>
        </w:tc>
        <w:tc>
          <w:tcPr>
            <w:tcW w:w="2161" w:type="dxa"/>
            <w:vAlign w:val="center"/>
          </w:tcPr>
          <w:p w:rsidR="0025008C" w:rsidRDefault="00000000">
            <w:pPr>
              <w:jc w:val="center"/>
            </w:pPr>
            <w:r>
              <w:t>10</w:t>
            </w:r>
          </w:p>
        </w:tc>
        <w:tc>
          <w:tcPr>
            <w:tcW w:w="2161" w:type="dxa"/>
          </w:tcPr>
          <w:p w:rsidR="0025008C" w:rsidRDefault="0025008C"/>
        </w:tc>
        <w:tc>
          <w:tcPr>
            <w:tcW w:w="2161" w:type="dxa"/>
          </w:tcPr>
          <w:p w:rsidR="0025008C" w:rsidRDefault="0025008C"/>
        </w:tc>
        <w:tc>
          <w:tcPr>
            <w:tcW w:w="2161" w:type="dxa"/>
          </w:tcPr>
          <w:p w:rsidR="0025008C" w:rsidRDefault="0025008C"/>
        </w:tc>
      </w:tr>
    </w:tbl>
    <w:p w:rsidR="0025008C" w:rsidRDefault="0025008C">
      <w:pPr>
        <w:sectPr w:rsidR="0025008C">
          <w:pgSz w:w="16838" w:h="11906" w:orient="landscape"/>
          <w:pgMar w:top="851" w:right="851" w:bottom="1361" w:left="851" w:header="567" w:footer="567" w:gutter="0"/>
          <w:pgNumType w:start="1"/>
          <w:cols w:space="1296"/>
        </w:sectPr>
      </w:pPr>
    </w:p>
    <w:p w:rsidR="0025008C"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Pirkimo objekto dalis. Ultragarsinė diagnostinė sistema su trimis davikliais</w:t>
      </w:r>
    </w:p>
    <w:p w:rsidR="0025008C" w:rsidRDefault="0025008C">
      <w:pPr>
        <w:spacing w:after="0" w:line="240" w:lineRule="auto"/>
        <w:jc w:val="center"/>
        <w:rPr>
          <w:rFonts w:ascii="Times New Roman" w:eastAsia="Times New Roman" w:hAnsi="Times New Roman" w:cs="Times New Roman"/>
          <w:b/>
          <w:sz w:val="24"/>
          <w:szCs w:val="24"/>
        </w:rPr>
      </w:pPr>
    </w:p>
    <w:p w:rsidR="0025008C" w:rsidRDefault="00000000">
      <w:pPr>
        <w:spacing w:after="0"/>
        <w:jc w:val="right"/>
      </w:pPr>
      <w:r>
        <w:t>3 lentelė</w:t>
      </w:r>
    </w:p>
    <w:tbl>
      <w:tblPr>
        <w:tblStyle w:val="a1"/>
        <w:tblW w:w="152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
        <w:gridCol w:w="3581"/>
        <w:gridCol w:w="3511"/>
        <w:gridCol w:w="2262"/>
        <w:gridCol w:w="2612"/>
        <w:gridCol w:w="2518"/>
      </w:tblGrid>
      <w:tr w:rsidR="0025008C">
        <w:tc>
          <w:tcPr>
            <w:tcW w:w="756" w:type="dxa"/>
            <w:vMerge w:val="restart"/>
            <w:shd w:val="clear" w:color="auto" w:fill="D9E2F3"/>
            <w:vAlign w:val="center"/>
          </w:tcPr>
          <w:p w:rsidR="0025008C"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3581" w:type="dxa"/>
            <w:vMerge w:val="restart"/>
            <w:shd w:val="clear" w:color="auto" w:fill="D9E2F3"/>
            <w:vAlign w:val="center"/>
          </w:tcPr>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Parametrai (specifikacija)</w:t>
            </w:r>
          </w:p>
        </w:tc>
        <w:tc>
          <w:tcPr>
            <w:tcW w:w="3511" w:type="dxa"/>
            <w:vMerge w:val="restart"/>
            <w:shd w:val="clear" w:color="auto" w:fill="D9E2F3"/>
            <w:vAlign w:val="center"/>
          </w:tcPr>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Reikalaujamos parametrų reikšmės</w:t>
            </w:r>
          </w:p>
        </w:tc>
        <w:tc>
          <w:tcPr>
            <w:tcW w:w="7392" w:type="dxa"/>
            <w:gridSpan w:val="3"/>
            <w:shd w:val="clear" w:color="auto" w:fill="D9E2F3"/>
          </w:tcPr>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Atitikimas kokybiniams ir techniniams reikalavimams.</w:t>
            </w:r>
          </w:p>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Nuoroda į pridedamus, prekės atitikimą reikalaujamoms charakteristikoms įrodančius, dokumentus (bukletų, techninių aprašų puslapių Nr.)</w:t>
            </w:r>
          </w:p>
        </w:tc>
      </w:tr>
      <w:tr w:rsidR="0025008C">
        <w:tc>
          <w:tcPr>
            <w:tcW w:w="756" w:type="dxa"/>
            <w:vMerge/>
            <w:shd w:val="clear" w:color="auto" w:fill="D9E2F3"/>
            <w:vAlign w:val="center"/>
          </w:tcPr>
          <w:p w:rsidR="0025008C" w:rsidRDefault="002500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581" w:type="dxa"/>
            <w:vMerge/>
            <w:shd w:val="clear" w:color="auto" w:fill="D9E2F3"/>
            <w:vAlign w:val="center"/>
          </w:tcPr>
          <w:p w:rsidR="0025008C" w:rsidRDefault="002500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511" w:type="dxa"/>
            <w:vMerge/>
            <w:shd w:val="clear" w:color="auto" w:fill="D9E2F3"/>
            <w:vAlign w:val="center"/>
          </w:tcPr>
          <w:p w:rsidR="0025008C" w:rsidRDefault="002500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262" w:type="dxa"/>
            <w:vMerge w:val="restart"/>
            <w:shd w:val="clear" w:color="auto" w:fill="D9E2F3"/>
          </w:tcPr>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Siūlomos prekės pavadinimas, gamintojas ir techniniai parametrai</w:t>
            </w:r>
          </w:p>
        </w:tc>
        <w:tc>
          <w:tcPr>
            <w:tcW w:w="5130" w:type="dxa"/>
            <w:gridSpan w:val="2"/>
            <w:shd w:val="clear" w:color="auto" w:fill="D9E2F3"/>
          </w:tcPr>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Pasiūlymo dokumentai, patvirtinantys siūlomos prekės techninius parametrus</w:t>
            </w:r>
          </w:p>
        </w:tc>
      </w:tr>
      <w:tr w:rsidR="0025008C">
        <w:tc>
          <w:tcPr>
            <w:tcW w:w="756" w:type="dxa"/>
            <w:vMerge/>
            <w:shd w:val="clear" w:color="auto" w:fill="D9E2F3"/>
            <w:vAlign w:val="center"/>
          </w:tcPr>
          <w:p w:rsidR="0025008C" w:rsidRDefault="002500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581" w:type="dxa"/>
            <w:vMerge/>
            <w:shd w:val="clear" w:color="auto" w:fill="D9E2F3"/>
            <w:vAlign w:val="center"/>
          </w:tcPr>
          <w:p w:rsidR="0025008C" w:rsidRDefault="002500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511" w:type="dxa"/>
            <w:vMerge/>
            <w:shd w:val="clear" w:color="auto" w:fill="D9E2F3"/>
            <w:vAlign w:val="center"/>
          </w:tcPr>
          <w:p w:rsidR="0025008C" w:rsidRDefault="002500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262" w:type="dxa"/>
            <w:vMerge/>
            <w:shd w:val="clear" w:color="auto" w:fill="D9E2F3"/>
          </w:tcPr>
          <w:p w:rsidR="0025008C" w:rsidRDefault="0025008C">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612" w:type="dxa"/>
            <w:shd w:val="clear" w:color="auto" w:fill="D9E2F3"/>
          </w:tcPr>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Dokumento pavadinimas</w:t>
            </w:r>
          </w:p>
        </w:tc>
        <w:tc>
          <w:tcPr>
            <w:tcW w:w="2518" w:type="dxa"/>
            <w:shd w:val="clear" w:color="auto" w:fill="D9E2F3"/>
          </w:tcPr>
          <w:p w:rsidR="0025008C"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Dokumento pavadinimas</w:t>
            </w:r>
          </w:p>
        </w:tc>
      </w:tr>
      <w:tr w:rsidR="0025008C">
        <w:tc>
          <w:tcPr>
            <w:tcW w:w="756" w:type="dxa"/>
          </w:tcPr>
          <w:p w:rsidR="0025008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81" w:type="dxa"/>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Sistemos architektūra</w:t>
            </w:r>
          </w:p>
        </w:tc>
        <w:tc>
          <w:tcPr>
            <w:tcW w:w="3511" w:type="dxa"/>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Mobili, su ratukais</w:t>
            </w:r>
          </w:p>
        </w:tc>
        <w:tc>
          <w:tcPr>
            <w:tcW w:w="2262" w:type="dxa"/>
          </w:tcPr>
          <w:p w:rsidR="0025008C" w:rsidRDefault="004C5688">
            <w:pPr>
              <w:spacing w:after="0" w:line="240" w:lineRule="auto"/>
              <w:rPr>
                <w:rFonts w:ascii="Times New Roman" w:eastAsia="Times New Roman" w:hAnsi="Times New Roman" w:cs="Times New Roman"/>
                <w:sz w:val="24"/>
                <w:szCs w:val="24"/>
              </w:rPr>
            </w:pPr>
            <w:r w:rsidRPr="00D1233B">
              <w:rPr>
                <w:rFonts w:ascii="Times New Roman" w:eastAsia="Times New Roman" w:hAnsi="Times New Roman" w:cs="Times New Roman"/>
                <w:sz w:val="24"/>
                <w:szCs w:val="24"/>
              </w:rPr>
              <w:t>Sistemos architektūra</w:t>
            </w:r>
            <w:r>
              <w:rPr>
                <w:rFonts w:ascii="Times New Roman" w:eastAsia="Times New Roman" w:hAnsi="Times New Roman" w:cs="Times New Roman"/>
                <w:sz w:val="24"/>
                <w:szCs w:val="24"/>
              </w:rPr>
              <w:t xml:space="preserve"> </w:t>
            </w:r>
            <w:r w:rsidRPr="00D1233B">
              <w:rPr>
                <w:rFonts w:ascii="Times New Roman" w:eastAsia="Times New Roman" w:hAnsi="Times New Roman" w:cs="Times New Roman"/>
                <w:sz w:val="24"/>
                <w:szCs w:val="24"/>
              </w:rPr>
              <w:t>Mobili, su ratukais</w:t>
            </w:r>
          </w:p>
        </w:tc>
        <w:tc>
          <w:tcPr>
            <w:tcW w:w="2612" w:type="dxa"/>
          </w:tcPr>
          <w:p w:rsidR="0025008C" w:rsidRPr="004C5688" w:rsidRDefault="004C5688">
            <w:pPr>
              <w:spacing w:after="0" w:line="240" w:lineRule="auto"/>
              <w:rPr>
                <w:rFonts w:ascii="Times New Roman" w:eastAsia="Times New Roman" w:hAnsi="Times New Roman" w:cs="Times New Roman"/>
                <w:sz w:val="24"/>
                <w:szCs w:val="24"/>
                <w:lang w:val="en-US"/>
              </w:rPr>
            </w:pPr>
            <w:r w:rsidRPr="00C721FF">
              <w:rPr>
                <w:rFonts w:ascii="Times New Roman" w:eastAsia="Times New Roman" w:hAnsi="Times New Roman" w:cs="Times New Roman"/>
                <w:b/>
                <w:bCs/>
                <w:i/>
                <w:iCs/>
                <w:color w:val="5B9BD5" w:themeColor="accent5"/>
                <w:sz w:val="24"/>
                <w:szCs w:val="24"/>
                <w:u w:val="single"/>
              </w:rPr>
              <w:t xml:space="preserve">Prekių aprašymas </w:t>
            </w:r>
            <w:r>
              <w:rPr>
                <w:rFonts w:ascii="Times New Roman" w:eastAsia="Times New Roman" w:hAnsi="Times New Roman" w:cs="Times New Roman"/>
                <w:b/>
                <w:bCs/>
                <w:i/>
                <w:iCs/>
                <w:color w:val="5B9BD5" w:themeColor="accent5"/>
                <w:sz w:val="24"/>
                <w:szCs w:val="24"/>
                <w:u w:val="single"/>
                <w:lang w:val="en-US"/>
              </w:rPr>
              <w:t>2.</w:t>
            </w:r>
          </w:p>
        </w:tc>
        <w:tc>
          <w:tcPr>
            <w:tcW w:w="2518" w:type="dxa"/>
          </w:tcPr>
          <w:p w:rsidR="0025008C" w:rsidRP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4, 75</w:t>
            </w:r>
          </w:p>
        </w:tc>
      </w:tr>
      <w:tr w:rsidR="0025008C">
        <w:tc>
          <w:tcPr>
            <w:tcW w:w="756" w:type="dxa"/>
          </w:tcPr>
          <w:p w:rsidR="0025008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81" w:type="dxa"/>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Atliekami tyrimai:</w:t>
            </w:r>
          </w:p>
        </w:tc>
        <w:tc>
          <w:tcPr>
            <w:tcW w:w="3511" w:type="dxa"/>
          </w:tcPr>
          <w:p w:rsidR="0025008C" w:rsidRDefault="0025008C">
            <w:pPr>
              <w:spacing w:after="0" w:line="240" w:lineRule="auto"/>
              <w:rPr>
                <w:rFonts w:ascii="Times New Roman" w:eastAsia="Times New Roman" w:hAnsi="Times New Roman" w:cs="Times New Roman"/>
                <w:sz w:val="24"/>
                <w:szCs w:val="24"/>
              </w:rPr>
            </w:pPr>
          </w:p>
        </w:tc>
        <w:tc>
          <w:tcPr>
            <w:tcW w:w="2262" w:type="dxa"/>
          </w:tcPr>
          <w:p w:rsidR="0025008C" w:rsidRDefault="0025008C">
            <w:pPr>
              <w:spacing w:after="0" w:line="240" w:lineRule="auto"/>
              <w:rPr>
                <w:rFonts w:ascii="Times New Roman" w:eastAsia="Times New Roman" w:hAnsi="Times New Roman" w:cs="Times New Roman"/>
                <w:sz w:val="24"/>
                <w:szCs w:val="24"/>
              </w:rPr>
            </w:pPr>
          </w:p>
        </w:tc>
        <w:tc>
          <w:tcPr>
            <w:tcW w:w="2612" w:type="dxa"/>
          </w:tcPr>
          <w:p w:rsidR="0025008C" w:rsidRDefault="0025008C">
            <w:pPr>
              <w:spacing w:after="0" w:line="240" w:lineRule="auto"/>
              <w:rPr>
                <w:rFonts w:ascii="Times New Roman" w:eastAsia="Times New Roman" w:hAnsi="Times New Roman" w:cs="Times New Roman"/>
                <w:sz w:val="24"/>
                <w:szCs w:val="24"/>
              </w:rPr>
            </w:pPr>
          </w:p>
        </w:tc>
        <w:tc>
          <w:tcPr>
            <w:tcW w:w="2518" w:type="dxa"/>
          </w:tcPr>
          <w:p w:rsidR="0025008C" w:rsidRDefault="0025008C">
            <w:pPr>
              <w:spacing w:after="0" w:line="240" w:lineRule="auto"/>
              <w:rPr>
                <w:rFonts w:ascii="Times New Roman" w:eastAsia="Times New Roman" w:hAnsi="Times New Roman" w:cs="Times New Roman"/>
                <w:sz w:val="24"/>
                <w:szCs w:val="24"/>
              </w:rPr>
            </w:pPr>
          </w:p>
        </w:tc>
      </w:tr>
      <w:tr w:rsidR="004C5688">
        <w:tc>
          <w:tcPr>
            <w:tcW w:w="756" w:type="dxa"/>
          </w:tcPr>
          <w:p w:rsidR="004C5688" w:rsidRDefault="004C5688" w:rsidP="004C56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58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Vidaus organų</w:t>
            </w:r>
          </w:p>
        </w:tc>
        <w:tc>
          <w:tcPr>
            <w:tcW w:w="351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Vidaus organų</w:t>
            </w:r>
          </w:p>
        </w:tc>
        <w:tc>
          <w:tcPr>
            <w:tcW w:w="2612" w:type="dxa"/>
          </w:tcPr>
          <w:p w:rsidR="004C5688" w:rsidRDefault="004C5688" w:rsidP="004C5688">
            <w:r w:rsidRPr="00AC2E0B">
              <w:rPr>
                <w:rFonts w:ascii="Times New Roman" w:eastAsia="Times New Roman" w:hAnsi="Times New Roman" w:cs="Times New Roman"/>
                <w:b/>
                <w:bCs/>
                <w:i/>
                <w:iCs/>
                <w:color w:val="5B9BD5" w:themeColor="accent5"/>
                <w:sz w:val="24"/>
                <w:szCs w:val="24"/>
                <w:u w:val="single"/>
              </w:rPr>
              <w:t xml:space="preserve">Prekių aprašymas </w:t>
            </w:r>
            <w:r w:rsidRPr="00AC2E0B">
              <w:rPr>
                <w:rFonts w:ascii="Times New Roman" w:eastAsia="Times New Roman" w:hAnsi="Times New Roman" w:cs="Times New Roman"/>
                <w:b/>
                <w:bCs/>
                <w:i/>
                <w:iCs/>
                <w:color w:val="5B9BD5" w:themeColor="accent5"/>
                <w:sz w:val="24"/>
                <w:szCs w:val="24"/>
                <w:u w:val="single"/>
                <w:lang w:val="en-US"/>
              </w:rPr>
              <w:t>2.</w:t>
            </w:r>
          </w:p>
        </w:tc>
        <w:tc>
          <w:tcPr>
            <w:tcW w:w="2518"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2, 83</w:t>
            </w:r>
          </w:p>
        </w:tc>
      </w:tr>
      <w:tr w:rsidR="004C5688">
        <w:tc>
          <w:tcPr>
            <w:tcW w:w="756" w:type="dxa"/>
          </w:tcPr>
          <w:p w:rsidR="004C5688" w:rsidRDefault="004C5688" w:rsidP="004C56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58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Skydliaukės</w:t>
            </w:r>
          </w:p>
        </w:tc>
        <w:tc>
          <w:tcPr>
            <w:tcW w:w="351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Skydliaukės</w:t>
            </w:r>
          </w:p>
        </w:tc>
        <w:tc>
          <w:tcPr>
            <w:tcW w:w="2612" w:type="dxa"/>
          </w:tcPr>
          <w:p w:rsidR="004C5688" w:rsidRDefault="004C5688" w:rsidP="004C5688">
            <w:r w:rsidRPr="00AC2E0B">
              <w:rPr>
                <w:rFonts w:ascii="Times New Roman" w:eastAsia="Times New Roman" w:hAnsi="Times New Roman" w:cs="Times New Roman"/>
                <w:b/>
                <w:bCs/>
                <w:i/>
                <w:iCs/>
                <w:color w:val="5B9BD5" w:themeColor="accent5"/>
                <w:sz w:val="24"/>
                <w:szCs w:val="24"/>
                <w:u w:val="single"/>
              </w:rPr>
              <w:t xml:space="preserve">Prekių aprašymas </w:t>
            </w:r>
            <w:r w:rsidRPr="00AC2E0B">
              <w:rPr>
                <w:rFonts w:ascii="Times New Roman" w:eastAsia="Times New Roman" w:hAnsi="Times New Roman" w:cs="Times New Roman"/>
                <w:b/>
                <w:bCs/>
                <w:i/>
                <w:iCs/>
                <w:color w:val="5B9BD5" w:themeColor="accent5"/>
                <w:sz w:val="24"/>
                <w:szCs w:val="24"/>
                <w:u w:val="single"/>
                <w:lang w:val="en-US"/>
              </w:rPr>
              <w:t>2.</w:t>
            </w:r>
          </w:p>
        </w:tc>
        <w:tc>
          <w:tcPr>
            <w:tcW w:w="2518"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4C5688">
        <w:tc>
          <w:tcPr>
            <w:tcW w:w="756" w:type="dxa"/>
          </w:tcPr>
          <w:p w:rsidR="004C5688" w:rsidRDefault="004C5688" w:rsidP="004C56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58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Sąnarių</w:t>
            </w:r>
          </w:p>
        </w:tc>
        <w:tc>
          <w:tcPr>
            <w:tcW w:w="351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Sąnarių</w:t>
            </w:r>
          </w:p>
        </w:tc>
        <w:tc>
          <w:tcPr>
            <w:tcW w:w="2612" w:type="dxa"/>
          </w:tcPr>
          <w:p w:rsidR="004C5688" w:rsidRDefault="004C5688" w:rsidP="004C5688">
            <w:r w:rsidRPr="00AC2E0B">
              <w:rPr>
                <w:rFonts w:ascii="Times New Roman" w:eastAsia="Times New Roman" w:hAnsi="Times New Roman" w:cs="Times New Roman"/>
                <w:b/>
                <w:bCs/>
                <w:i/>
                <w:iCs/>
                <w:color w:val="5B9BD5" w:themeColor="accent5"/>
                <w:sz w:val="24"/>
                <w:szCs w:val="24"/>
                <w:u w:val="single"/>
              </w:rPr>
              <w:t xml:space="preserve">Prekių aprašymas </w:t>
            </w:r>
            <w:r w:rsidRPr="00AC2E0B">
              <w:rPr>
                <w:rFonts w:ascii="Times New Roman" w:eastAsia="Times New Roman" w:hAnsi="Times New Roman" w:cs="Times New Roman"/>
                <w:b/>
                <w:bCs/>
                <w:i/>
                <w:iCs/>
                <w:color w:val="5B9BD5" w:themeColor="accent5"/>
                <w:sz w:val="24"/>
                <w:szCs w:val="24"/>
                <w:u w:val="single"/>
                <w:lang w:val="en-US"/>
              </w:rPr>
              <w:t>2.</w:t>
            </w:r>
          </w:p>
        </w:tc>
        <w:tc>
          <w:tcPr>
            <w:tcW w:w="2518"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4C5688">
        <w:tc>
          <w:tcPr>
            <w:tcW w:w="756" w:type="dxa"/>
          </w:tcPr>
          <w:p w:rsidR="004C5688" w:rsidRDefault="004C5688" w:rsidP="004C56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58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Kraujagyslių</w:t>
            </w:r>
          </w:p>
        </w:tc>
        <w:tc>
          <w:tcPr>
            <w:tcW w:w="351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Kraujagyslių</w:t>
            </w:r>
          </w:p>
        </w:tc>
        <w:tc>
          <w:tcPr>
            <w:tcW w:w="2612" w:type="dxa"/>
          </w:tcPr>
          <w:p w:rsidR="004C5688" w:rsidRDefault="004C5688" w:rsidP="004C5688">
            <w:r w:rsidRPr="00AC2E0B">
              <w:rPr>
                <w:rFonts w:ascii="Times New Roman" w:eastAsia="Times New Roman" w:hAnsi="Times New Roman" w:cs="Times New Roman"/>
                <w:b/>
                <w:bCs/>
                <w:i/>
                <w:iCs/>
                <w:color w:val="5B9BD5" w:themeColor="accent5"/>
                <w:sz w:val="24"/>
                <w:szCs w:val="24"/>
                <w:u w:val="single"/>
              </w:rPr>
              <w:t xml:space="preserve">Prekių aprašymas </w:t>
            </w:r>
            <w:r w:rsidRPr="00AC2E0B">
              <w:rPr>
                <w:rFonts w:ascii="Times New Roman" w:eastAsia="Times New Roman" w:hAnsi="Times New Roman" w:cs="Times New Roman"/>
                <w:b/>
                <w:bCs/>
                <w:i/>
                <w:iCs/>
                <w:color w:val="5B9BD5" w:themeColor="accent5"/>
                <w:sz w:val="24"/>
                <w:szCs w:val="24"/>
                <w:u w:val="single"/>
                <w:lang w:val="en-US"/>
              </w:rPr>
              <w:t>2.</w:t>
            </w:r>
          </w:p>
        </w:tc>
        <w:tc>
          <w:tcPr>
            <w:tcW w:w="2518"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2, 83</w:t>
            </w:r>
          </w:p>
        </w:tc>
      </w:tr>
      <w:tr w:rsidR="004C5688">
        <w:tc>
          <w:tcPr>
            <w:tcW w:w="756" w:type="dxa"/>
          </w:tcPr>
          <w:p w:rsidR="004C5688" w:rsidRDefault="004C5688" w:rsidP="004C56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58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Krūtų</w:t>
            </w:r>
          </w:p>
        </w:tc>
        <w:tc>
          <w:tcPr>
            <w:tcW w:w="351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Krūtų</w:t>
            </w:r>
          </w:p>
        </w:tc>
        <w:tc>
          <w:tcPr>
            <w:tcW w:w="2612" w:type="dxa"/>
          </w:tcPr>
          <w:p w:rsidR="004C5688" w:rsidRDefault="004C5688" w:rsidP="004C5688">
            <w:r w:rsidRPr="00AC2E0B">
              <w:rPr>
                <w:rFonts w:ascii="Times New Roman" w:eastAsia="Times New Roman" w:hAnsi="Times New Roman" w:cs="Times New Roman"/>
                <w:b/>
                <w:bCs/>
                <w:i/>
                <w:iCs/>
                <w:color w:val="5B9BD5" w:themeColor="accent5"/>
                <w:sz w:val="24"/>
                <w:szCs w:val="24"/>
                <w:u w:val="single"/>
              </w:rPr>
              <w:t xml:space="preserve">Prekių aprašymas </w:t>
            </w:r>
            <w:r w:rsidRPr="00AC2E0B">
              <w:rPr>
                <w:rFonts w:ascii="Times New Roman" w:eastAsia="Times New Roman" w:hAnsi="Times New Roman" w:cs="Times New Roman"/>
                <w:b/>
                <w:bCs/>
                <w:i/>
                <w:iCs/>
                <w:color w:val="5B9BD5" w:themeColor="accent5"/>
                <w:sz w:val="24"/>
                <w:szCs w:val="24"/>
                <w:u w:val="single"/>
                <w:lang w:val="en-US"/>
              </w:rPr>
              <w:t>2.</w:t>
            </w:r>
          </w:p>
        </w:tc>
        <w:tc>
          <w:tcPr>
            <w:tcW w:w="2518"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4C5688">
        <w:tc>
          <w:tcPr>
            <w:tcW w:w="756" w:type="dxa"/>
          </w:tcPr>
          <w:p w:rsidR="004C5688" w:rsidRDefault="004C5688" w:rsidP="004C56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58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Vaikų vidaus organų</w:t>
            </w:r>
          </w:p>
        </w:tc>
        <w:tc>
          <w:tcPr>
            <w:tcW w:w="351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Vaikų vidaus organų</w:t>
            </w:r>
          </w:p>
        </w:tc>
        <w:tc>
          <w:tcPr>
            <w:tcW w:w="2612" w:type="dxa"/>
          </w:tcPr>
          <w:p w:rsidR="004C5688" w:rsidRDefault="004C5688" w:rsidP="004C5688">
            <w:r w:rsidRPr="00AC2E0B">
              <w:rPr>
                <w:rFonts w:ascii="Times New Roman" w:eastAsia="Times New Roman" w:hAnsi="Times New Roman" w:cs="Times New Roman"/>
                <w:b/>
                <w:bCs/>
                <w:i/>
                <w:iCs/>
                <w:color w:val="5B9BD5" w:themeColor="accent5"/>
                <w:sz w:val="24"/>
                <w:szCs w:val="24"/>
                <w:u w:val="single"/>
              </w:rPr>
              <w:t xml:space="preserve">Prekių aprašymas </w:t>
            </w:r>
            <w:r w:rsidRPr="00AC2E0B">
              <w:rPr>
                <w:rFonts w:ascii="Times New Roman" w:eastAsia="Times New Roman" w:hAnsi="Times New Roman" w:cs="Times New Roman"/>
                <w:b/>
                <w:bCs/>
                <w:i/>
                <w:iCs/>
                <w:color w:val="5B9BD5" w:themeColor="accent5"/>
                <w:sz w:val="24"/>
                <w:szCs w:val="24"/>
                <w:u w:val="single"/>
                <w:lang w:val="en-US"/>
              </w:rPr>
              <w:t>2.</w:t>
            </w:r>
          </w:p>
        </w:tc>
        <w:tc>
          <w:tcPr>
            <w:tcW w:w="2518"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2, 83</w:t>
            </w:r>
          </w:p>
        </w:tc>
      </w:tr>
      <w:tr w:rsidR="0025008C">
        <w:tc>
          <w:tcPr>
            <w:tcW w:w="756" w:type="dxa"/>
          </w:tcPr>
          <w:p w:rsidR="0025008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581" w:type="dxa"/>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Sistemos ergonomika</w:t>
            </w:r>
          </w:p>
        </w:tc>
        <w:tc>
          <w:tcPr>
            <w:tcW w:w="3511" w:type="dxa"/>
          </w:tcPr>
          <w:p w:rsidR="0025008C" w:rsidRDefault="0025008C">
            <w:pPr>
              <w:spacing w:after="0" w:line="240" w:lineRule="auto"/>
              <w:rPr>
                <w:rFonts w:ascii="Times New Roman" w:eastAsia="Times New Roman" w:hAnsi="Times New Roman" w:cs="Times New Roman"/>
                <w:sz w:val="24"/>
                <w:szCs w:val="24"/>
              </w:rPr>
            </w:pPr>
          </w:p>
        </w:tc>
        <w:tc>
          <w:tcPr>
            <w:tcW w:w="2262" w:type="dxa"/>
          </w:tcPr>
          <w:p w:rsidR="0025008C" w:rsidRDefault="0025008C">
            <w:pPr>
              <w:spacing w:after="0" w:line="240" w:lineRule="auto"/>
              <w:rPr>
                <w:rFonts w:ascii="Times New Roman" w:eastAsia="Times New Roman" w:hAnsi="Times New Roman" w:cs="Times New Roman"/>
                <w:sz w:val="24"/>
                <w:szCs w:val="24"/>
              </w:rPr>
            </w:pPr>
          </w:p>
        </w:tc>
        <w:tc>
          <w:tcPr>
            <w:tcW w:w="2612" w:type="dxa"/>
          </w:tcPr>
          <w:p w:rsidR="0025008C" w:rsidRDefault="0025008C">
            <w:pPr>
              <w:spacing w:after="0" w:line="240" w:lineRule="auto"/>
              <w:rPr>
                <w:rFonts w:ascii="Times New Roman" w:eastAsia="Times New Roman" w:hAnsi="Times New Roman" w:cs="Times New Roman"/>
                <w:sz w:val="24"/>
                <w:szCs w:val="24"/>
              </w:rPr>
            </w:pPr>
          </w:p>
        </w:tc>
        <w:tc>
          <w:tcPr>
            <w:tcW w:w="2518" w:type="dxa"/>
          </w:tcPr>
          <w:p w:rsidR="0025008C" w:rsidRDefault="0025008C">
            <w:pPr>
              <w:spacing w:after="0" w:line="240" w:lineRule="auto"/>
              <w:rPr>
                <w:rFonts w:ascii="Times New Roman" w:eastAsia="Times New Roman" w:hAnsi="Times New Roman" w:cs="Times New Roman"/>
                <w:sz w:val="24"/>
                <w:szCs w:val="24"/>
              </w:rPr>
            </w:pPr>
          </w:p>
        </w:tc>
      </w:tr>
      <w:tr w:rsidR="004C5688">
        <w:trPr>
          <w:trHeight w:val="210"/>
        </w:trPr>
        <w:tc>
          <w:tcPr>
            <w:tcW w:w="756" w:type="dxa"/>
          </w:tcPr>
          <w:p w:rsidR="004C5688" w:rsidRDefault="004C5688" w:rsidP="004C56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58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Valdymo pulto pasukimo kampu ir aukščio reguliavimo funkcija</w:t>
            </w:r>
          </w:p>
        </w:tc>
        <w:tc>
          <w:tcPr>
            <w:tcW w:w="351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Valdymo pulto pasukimo kampu ir aukščio reguliavimo funkcija</w:t>
            </w:r>
          </w:p>
        </w:tc>
        <w:tc>
          <w:tcPr>
            <w:tcW w:w="2612" w:type="dxa"/>
          </w:tcPr>
          <w:p w:rsidR="004C5688" w:rsidRDefault="004C5688" w:rsidP="004C5688">
            <w:r w:rsidRPr="004D1BAB">
              <w:rPr>
                <w:rFonts w:ascii="Times New Roman" w:eastAsia="Times New Roman" w:hAnsi="Times New Roman" w:cs="Times New Roman"/>
                <w:b/>
                <w:bCs/>
                <w:i/>
                <w:iCs/>
                <w:color w:val="5B9BD5" w:themeColor="accent5"/>
                <w:sz w:val="24"/>
                <w:szCs w:val="24"/>
                <w:u w:val="single"/>
              </w:rPr>
              <w:t xml:space="preserve">Prekių aprašymas </w:t>
            </w:r>
            <w:r w:rsidRPr="004D1BAB">
              <w:rPr>
                <w:rFonts w:ascii="Times New Roman" w:eastAsia="Times New Roman" w:hAnsi="Times New Roman" w:cs="Times New Roman"/>
                <w:b/>
                <w:bCs/>
                <w:i/>
                <w:iCs/>
                <w:color w:val="5B9BD5" w:themeColor="accent5"/>
                <w:sz w:val="24"/>
                <w:szCs w:val="24"/>
                <w:u w:val="single"/>
                <w:lang w:val="en-US"/>
              </w:rPr>
              <w:t>2.</w:t>
            </w:r>
          </w:p>
        </w:tc>
        <w:tc>
          <w:tcPr>
            <w:tcW w:w="2518" w:type="dxa"/>
          </w:tcPr>
          <w:p w:rsidR="004C5688" w:rsidRPr="00AE55D7" w:rsidRDefault="00AE55D7" w:rsidP="004C568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4C5688">
        <w:trPr>
          <w:trHeight w:val="210"/>
        </w:trPr>
        <w:tc>
          <w:tcPr>
            <w:tcW w:w="756" w:type="dxa"/>
          </w:tcPr>
          <w:p w:rsidR="004C5688" w:rsidRDefault="004C5688" w:rsidP="004C56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58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Valdymo panelė nuo centrinės padėties pasukama</w:t>
            </w:r>
          </w:p>
        </w:tc>
        <w:tc>
          <w:tcPr>
            <w:tcW w:w="351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nei 40 laipsnių į kairę ir ne mažiau nei 40 laipsnių į dešinę</w:t>
            </w:r>
          </w:p>
        </w:tc>
        <w:tc>
          <w:tcPr>
            <w:tcW w:w="2262" w:type="dxa"/>
          </w:tcPr>
          <w:p w:rsidR="004C5688" w:rsidRDefault="00AE55D7" w:rsidP="004C5688">
            <w:pPr>
              <w:spacing w:after="0" w:line="240" w:lineRule="auto"/>
              <w:rPr>
                <w:rFonts w:ascii="Times New Roman" w:eastAsia="Times New Roman" w:hAnsi="Times New Roman" w:cs="Times New Roman"/>
                <w:sz w:val="24"/>
                <w:szCs w:val="24"/>
              </w:rPr>
            </w:pPr>
            <w:r w:rsidRPr="009D04C8">
              <w:rPr>
                <w:rFonts w:ascii="Times New Roman" w:eastAsia="Times New Roman" w:hAnsi="Times New Roman" w:cs="Times New Roman"/>
                <w:sz w:val="24"/>
                <w:szCs w:val="24"/>
              </w:rPr>
              <w:t>Valdymo panelė nuo centrinės padėties pasukama</w:t>
            </w:r>
            <w:r>
              <w:rPr>
                <w:rFonts w:ascii="Times New Roman" w:eastAsia="Times New Roman" w:hAnsi="Times New Roman" w:cs="Times New Roman"/>
                <w:sz w:val="24"/>
                <w:szCs w:val="24"/>
              </w:rPr>
              <w:t xml:space="preserve"> </w:t>
            </w:r>
            <w:r w:rsidR="00DF509C">
              <w:rPr>
                <w:rFonts w:ascii="Times New Roman" w:eastAsia="Times New Roman" w:hAnsi="Times New Roman" w:cs="Times New Roman"/>
                <w:sz w:val="24"/>
                <w:szCs w:val="24"/>
              </w:rPr>
              <w:t>9</w:t>
            </w:r>
            <w:r w:rsidRPr="00E5590C">
              <w:rPr>
                <w:rFonts w:ascii="Times New Roman" w:eastAsia="Times New Roman" w:hAnsi="Times New Roman" w:cs="Times New Roman"/>
                <w:sz w:val="24"/>
                <w:szCs w:val="24"/>
              </w:rPr>
              <w:t>0</w:t>
            </w:r>
            <w:r w:rsidRPr="009D04C8">
              <w:rPr>
                <w:rFonts w:ascii="Times New Roman" w:eastAsia="Times New Roman" w:hAnsi="Times New Roman" w:cs="Times New Roman"/>
                <w:sz w:val="24"/>
                <w:szCs w:val="24"/>
              </w:rPr>
              <w:t xml:space="preserve"> </w:t>
            </w:r>
            <w:r w:rsidRPr="009D04C8">
              <w:rPr>
                <w:rFonts w:ascii="Times New Roman" w:eastAsia="Times New Roman" w:hAnsi="Times New Roman" w:cs="Times New Roman"/>
                <w:sz w:val="24"/>
                <w:szCs w:val="24"/>
              </w:rPr>
              <w:lastRenderedPageBreak/>
              <w:t xml:space="preserve">laipsnių į kairę ir </w:t>
            </w:r>
            <w:r w:rsidR="00DF509C">
              <w:rPr>
                <w:rFonts w:ascii="Times New Roman" w:eastAsia="Times New Roman" w:hAnsi="Times New Roman" w:cs="Times New Roman"/>
                <w:sz w:val="24"/>
                <w:szCs w:val="24"/>
              </w:rPr>
              <w:t>9</w:t>
            </w:r>
            <w:r w:rsidRPr="009D04C8">
              <w:rPr>
                <w:rFonts w:ascii="Times New Roman" w:eastAsia="Times New Roman" w:hAnsi="Times New Roman" w:cs="Times New Roman"/>
                <w:sz w:val="24"/>
                <w:szCs w:val="24"/>
              </w:rPr>
              <w:t>0 laipsnių į dešinę</w:t>
            </w:r>
          </w:p>
        </w:tc>
        <w:tc>
          <w:tcPr>
            <w:tcW w:w="2612" w:type="dxa"/>
          </w:tcPr>
          <w:p w:rsidR="004C5688" w:rsidRDefault="004C5688" w:rsidP="004C5688">
            <w:r w:rsidRPr="004D1BAB">
              <w:rPr>
                <w:rFonts w:ascii="Times New Roman" w:eastAsia="Times New Roman" w:hAnsi="Times New Roman" w:cs="Times New Roman"/>
                <w:b/>
                <w:bCs/>
                <w:i/>
                <w:iCs/>
                <w:color w:val="5B9BD5" w:themeColor="accent5"/>
                <w:sz w:val="24"/>
                <w:szCs w:val="24"/>
                <w:u w:val="single"/>
              </w:rPr>
              <w:lastRenderedPageBreak/>
              <w:t xml:space="preserve">Prekių aprašymas </w:t>
            </w:r>
            <w:r w:rsidRPr="004D1BAB">
              <w:rPr>
                <w:rFonts w:ascii="Times New Roman" w:eastAsia="Times New Roman" w:hAnsi="Times New Roman" w:cs="Times New Roman"/>
                <w:b/>
                <w:bCs/>
                <w:i/>
                <w:iCs/>
                <w:color w:val="5B9BD5" w:themeColor="accent5"/>
                <w:sz w:val="24"/>
                <w:szCs w:val="24"/>
                <w:u w:val="single"/>
                <w:lang w:val="en-US"/>
              </w:rPr>
              <w:t>2.</w:t>
            </w:r>
          </w:p>
        </w:tc>
        <w:tc>
          <w:tcPr>
            <w:tcW w:w="2518" w:type="dxa"/>
          </w:tcPr>
          <w:p w:rsidR="004C5688" w:rsidRDefault="00AE55D7"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C5688">
        <w:trPr>
          <w:trHeight w:val="210"/>
        </w:trPr>
        <w:tc>
          <w:tcPr>
            <w:tcW w:w="756" w:type="dxa"/>
          </w:tcPr>
          <w:p w:rsidR="004C5688" w:rsidRDefault="004C5688" w:rsidP="004C56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58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Valdymo panelės aukščio reguliavimo eiga</w:t>
            </w:r>
          </w:p>
        </w:tc>
        <w:tc>
          <w:tcPr>
            <w:tcW w:w="351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mažesnė nei 23 cm</w:t>
            </w:r>
          </w:p>
        </w:tc>
        <w:tc>
          <w:tcPr>
            <w:tcW w:w="2262" w:type="dxa"/>
          </w:tcPr>
          <w:p w:rsidR="004C5688" w:rsidRDefault="00AE55D7" w:rsidP="004C5688">
            <w:pPr>
              <w:spacing w:after="0" w:line="240" w:lineRule="auto"/>
              <w:rPr>
                <w:rFonts w:ascii="Times New Roman" w:eastAsia="Times New Roman" w:hAnsi="Times New Roman" w:cs="Times New Roman"/>
                <w:sz w:val="24"/>
                <w:szCs w:val="24"/>
              </w:rPr>
            </w:pPr>
            <w:r w:rsidRPr="009D04C8">
              <w:rPr>
                <w:rFonts w:ascii="Times New Roman" w:eastAsia="Times New Roman" w:hAnsi="Times New Roman" w:cs="Times New Roman"/>
                <w:sz w:val="24"/>
                <w:szCs w:val="24"/>
              </w:rPr>
              <w:t>Valdymo panelės aukščio reguliavimo eiga</w:t>
            </w:r>
            <w:r>
              <w:rPr>
                <w:rFonts w:ascii="Times New Roman" w:eastAsia="Times New Roman" w:hAnsi="Times New Roman" w:cs="Times New Roman"/>
                <w:sz w:val="24"/>
                <w:szCs w:val="24"/>
              </w:rPr>
              <w:t xml:space="preserve"> 30 cm.</w:t>
            </w:r>
          </w:p>
        </w:tc>
        <w:tc>
          <w:tcPr>
            <w:tcW w:w="2612" w:type="dxa"/>
          </w:tcPr>
          <w:p w:rsidR="004C5688" w:rsidRDefault="004C5688" w:rsidP="004C5688">
            <w:r w:rsidRPr="004D1BAB">
              <w:rPr>
                <w:rFonts w:ascii="Times New Roman" w:eastAsia="Times New Roman" w:hAnsi="Times New Roman" w:cs="Times New Roman"/>
                <w:b/>
                <w:bCs/>
                <w:i/>
                <w:iCs/>
                <w:color w:val="5B9BD5" w:themeColor="accent5"/>
                <w:sz w:val="24"/>
                <w:szCs w:val="24"/>
                <w:u w:val="single"/>
              </w:rPr>
              <w:t xml:space="preserve">Prekių aprašymas </w:t>
            </w:r>
            <w:r w:rsidRPr="004D1BAB">
              <w:rPr>
                <w:rFonts w:ascii="Times New Roman" w:eastAsia="Times New Roman" w:hAnsi="Times New Roman" w:cs="Times New Roman"/>
                <w:b/>
                <w:bCs/>
                <w:i/>
                <w:iCs/>
                <w:color w:val="5B9BD5" w:themeColor="accent5"/>
                <w:sz w:val="24"/>
                <w:szCs w:val="24"/>
                <w:u w:val="single"/>
                <w:lang w:val="en-US"/>
              </w:rPr>
              <w:t>2.</w:t>
            </w:r>
          </w:p>
        </w:tc>
        <w:tc>
          <w:tcPr>
            <w:tcW w:w="2518" w:type="dxa"/>
          </w:tcPr>
          <w:p w:rsidR="004C5688" w:rsidRDefault="00AE55D7"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C5688">
        <w:trPr>
          <w:trHeight w:val="210"/>
        </w:trPr>
        <w:tc>
          <w:tcPr>
            <w:tcW w:w="756" w:type="dxa"/>
          </w:tcPr>
          <w:p w:rsidR="004C5688" w:rsidRDefault="004C5688" w:rsidP="004C56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358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Aukštos raiškos </w:t>
            </w:r>
            <w:r>
              <w:rPr>
                <w:rFonts w:ascii="Times New Roman" w:eastAsia="Times New Roman" w:hAnsi="Times New Roman" w:cs="Times New Roman"/>
                <w:color w:val="000000"/>
                <w:sz w:val="24"/>
                <w:szCs w:val="24"/>
              </w:rPr>
              <w:t>skystųjų kristalų</w:t>
            </w:r>
            <w:r>
              <w:rPr>
                <w:rFonts w:ascii="Times New Roman" w:eastAsia="Times New Roman" w:hAnsi="Times New Roman" w:cs="Times New Roman"/>
                <w:sz w:val="24"/>
                <w:szCs w:val="24"/>
              </w:rPr>
              <w:t xml:space="preserve"> vaizdo monitorius</w:t>
            </w:r>
            <w:r>
              <w:rPr>
                <w:rFonts w:ascii="Times New Roman" w:eastAsia="Times New Roman" w:hAnsi="Times New Roman" w:cs="Times New Roman"/>
                <w:color w:val="000000"/>
                <w:sz w:val="24"/>
                <w:szCs w:val="24"/>
              </w:rPr>
              <w:t xml:space="preserve"> su LED arba OLED pašvietimu</w:t>
            </w:r>
            <w:r>
              <w:rPr>
                <w:rFonts w:ascii="Times New Roman" w:eastAsia="Times New Roman" w:hAnsi="Times New Roman" w:cs="Times New Roman"/>
                <w:sz w:val="24"/>
                <w:szCs w:val="24"/>
              </w:rPr>
              <w:t xml:space="preserve"> pritvirtintas ant pilnai artikuliuojančio šarnyrinio laikiklio (rankos) – pasukamas į šonus, palenkiamas ir pakeliamas aukštyn/žemyn</w:t>
            </w:r>
          </w:p>
        </w:tc>
        <w:tc>
          <w:tcPr>
            <w:tcW w:w="351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4C5688" w:rsidRDefault="00AE55D7"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Aukštos raiškos </w:t>
            </w:r>
            <w:r>
              <w:rPr>
                <w:rFonts w:ascii="Times New Roman" w:eastAsia="Times New Roman" w:hAnsi="Times New Roman" w:cs="Times New Roman"/>
                <w:color w:val="000000"/>
                <w:sz w:val="24"/>
                <w:szCs w:val="24"/>
              </w:rPr>
              <w:t>skystųjų kristalų</w:t>
            </w:r>
            <w:r>
              <w:rPr>
                <w:rFonts w:ascii="Times New Roman" w:eastAsia="Times New Roman" w:hAnsi="Times New Roman" w:cs="Times New Roman"/>
                <w:sz w:val="24"/>
                <w:szCs w:val="24"/>
              </w:rPr>
              <w:t xml:space="preserve"> vaizdo monitorius</w:t>
            </w:r>
            <w:r>
              <w:rPr>
                <w:rFonts w:ascii="Times New Roman" w:eastAsia="Times New Roman" w:hAnsi="Times New Roman" w:cs="Times New Roman"/>
                <w:color w:val="000000"/>
                <w:sz w:val="24"/>
                <w:szCs w:val="24"/>
              </w:rPr>
              <w:t xml:space="preserve"> su LED pašvietimu</w:t>
            </w:r>
            <w:r>
              <w:rPr>
                <w:rFonts w:ascii="Times New Roman" w:eastAsia="Times New Roman" w:hAnsi="Times New Roman" w:cs="Times New Roman"/>
                <w:sz w:val="24"/>
                <w:szCs w:val="24"/>
              </w:rPr>
              <w:t xml:space="preserve"> pritvirtintas ant pilnai artikuliuojančio šarnyrinio laikiklio (rankos) – pasukamas į šonus, palenkiamas ir pakeliamas aukštyn/žemyn</w:t>
            </w:r>
          </w:p>
        </w:tc>
        <w:tc>
          <w:tcPr>
            <w:tcW w:w="2612" w:type="dxa"/>
          </w:tcPr>
          <w:p w:rsidR="004C5688" w:rsidRDefault="004C5688" w:rsidP="004C5688">
            <w:r w:rsidRPr="004D1BAB">
              <w:rPr>
                <w:rFonts w:ascii="Times New Roman" w:eastAsia="Times New Roman" w:hAnsi="Times New Roman" w:cs="Times New Roman"/>
                <w:b/>
                <w:bCs/>
                <w:i/>
                <w:iCs/>
                <w:color w:val="5B9BD5" w:themeColor="accent5"/>
                <w:sz w:val="24"/>
                <w:szCs w:val="24"/>
                <w:u w:val="single"/>
              </w:rPr>
              <w:t xml:space="preserve">Prekių aprašymas </w:t>
            </w:r>
            <w:r w:rsidRPr="004D1BAB">
              <w:rPr>
                <w:rFonts w:ascii="Times New Roman" w:eastAsia="Times New Roman" w:hAnsi="Times New Roman" w:cs="Times New Roman"/>
                <w:b/>
                <w:bCs/>
                <w:i/>
                <w:iCs/>
                <w:color w:val="5B9BD5" w:themeColor="accent5"/>
                <w:sz w:val="24"/>
                <w:szCs w:val="24"/>
                <w:u w:val="single"/>
                <w:lang w:val="en-US"/>
              </w:rPr>
              <w:t>2.</w:t>
            </w:r>
          </w:p>
        </w:tc>
        <w:tc>
          <w:tcPr>
            <w:tcW w:w="2518" w:type="dxa"/>
          </w:tcPr>
          <w:p w:rsidR="004C5688" w:rsidRDefault="00AE55D7"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3, 4</w:t>
            </w:r>
          </w:p>
        </w:tc>
      </w:tr>
      <w:tr w:rsidR="004C5688">
        <w:trPr>
          <w:trHeight w:val="210"/>
        </w:trPr>
        <w:tc>
          <w:tcPr>
            <w:tcW w:w="756" w:type="dxa"/>
          </w:tcPr>
          <w:p w:rsidR="004C5688" w:rsidRDefault="004C5688" w:rsidP="004C56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58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Vaizdo monitoriaus įstrižainė</w:t>
            </w:r>
          </w:p>
        </w:tc>
        <w:tc>
          <w:tcPr>
            <w:tcW w:w="3511" w:type="dxa"/>
          </w:tcPr>
          <w:p w:rsidR="004C5688" w:rsidRDefault="004C5688" w:rsidP="004C5688">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Ne mažiau 58.42 cm (23")</w:t>
            </w:r>
          </w:p>
        </w:tc>
        <w:tc>
          <w:tcPr>
            <w:tcW w:w="2262" w:type="dxa"/>
          </w:tcPr>
          <w:p w:rsidR="004C5688" w:rsidRDefault="00AE55D7" w:rsidP="004C5688">
            <w:pPr>
              <w:spacing w:after="0" w:line="240" w:lineRule="auto"/>
              <w:rPr>
                <w:rFonts w:ascii="Times New Roman" w:eastAsia="Times New Roman" w:hAnsi="Times New Roman" w:cs="Times New Roman"/>
                <w:color w:val="000000"/>
                <w:sz w:val="24"/>
                <w:szCs w:val="24"/>
              </w:rPr>
            </w:pPr>
            <w:r w:rsidRPr="009D04C8">
              <w:rPr>
                <w:rFonts w:ascii="Times New Roman" w:eastAsia="Times New Roman" w:hAnsi="Times New Roman" w:cs="Times New Roman"/>
                <w:sz w:val="24"/>
                <w:szCs w:val="24"/>
              </w:rPr>
              <w:t>Vaizdo monitoriaus įstrižainė</w:t>
            </w:r>
            <w:r>
              <w:rPr>
                <w:rFonts w:ascii="Times New Roman" w:eastAsia="Times New Roman" w:hAnsi="Times New Roman" w:cs="Times New Roman"/>
                <w:sz w:val="24"/>
                <w:szCs w:val="24"/>
              </w:rPr>
              <w:t xml:space="preserve"> 60,45 cm (23.8“)</w:t>
            </w:r>
          </w:p>
        </w:tc>
        <w:tc>
          <w:tcPr>
            <w:tcW w:w="2612" w:type="dxa"/>
          </w:tcPr>
          <w:p w:rsidR="004C5688" w:rsidRDefault="004C5688" w:rsidP="004C5688">
            <w:r w:rsidRPr="004D1BAB">
              <w:rPr>
                <w:rFonts w:ascii="Times New Roman" w:eastAsia="Times New Roman" w:hAnsi="Times New Roman" w:cs="Times New Roman"/>
                <w:b/>
                <w:bCs/>
                <w:i/>
                <w:iCs/>
                <w:color w:val="5B9BD5" w:themeColor="accent5"/>
                <w:sz w:val="24"/>
                <w:szCs w:val="24"/>
                <w:u w:val="single"/>
              </w:rPr>
              <w:t xml:space="preserve">Prekių aprašymas </w:t>
            </w:r>
            <w:r w:rsidRPr="004D1BAB">
              <w:rPr>
                <w:rFonts w:ascii="Times New Roman" w:eastAsia="Times New Roman" w:hAnsi="Times New Roman" w:cs="Times New Roman"/>
                <w:b/>
                <w:bCs/>
                <w:i/>
                <w:iCs/>
                <w:color w:val="5B9BD5" w:themeColor="accent5"/>
                <w:sz w:val="24"/>
                <w:szCs w:val="24"/>
                <w:u w:val="single"/>
                <w:lang w:val="en-US"/>
              </w:rPr>
              <w:t>2.</w:t>
            </w:r>
          </w:p>
        </w:tc>
        <w:tc>
          <w:tcPr>
            <w:tcW w:w="2518" w:type="dxa"/>
          </w:tcPr>
          <w:p w:rsidR="004C5688" w:rsidRDefault="00AE55D7" w:rsidP="004C568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4C5688">
        <w:trPr>
          <w:trHeight w:val="210"/>
        </w:trPr>
        <w:tc>
          <w:tcPr>
            <w:tcW w:w="756" w:type="dxa"/>
          </w:tcPr>
          <w:p w:rsidR="004C5688" w:rsidRDefault="004C5688" w:rsidP="004C568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358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Galimas vaizdo monitoriaus nulenkimas transportavimo metu</w:t>
            </w:r>
          </w:p>
        </w:tc>
        <w:tc>
          <w:tcPr>
            <w:tcW w:w="3511" w:type="dxa"/>
          </w:tcPr>
          <w:p w:rsidR="004C5688" w:rsidRDefault="004C5688"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4C5688" w:rsidRDefault="00AE55D7"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Galimas vaizdo monitoriaus nulenkimas transportavimo metu</w:t>
            </w:r>
          </w:p>
        </w:tc>
        <w:tc>
          <w:tcPr>
            <w:tcW w:w="2612" w:type="dxa"/>
          </w:tcPr>
          <w:p w:rsidR="004C5688" w:rsidRDefault="004C5688" w:rsidP="004C5688">
            <w:r w:rsidRPr="004D1BAB">
              <w:rPr>
                <w:rFonts w:ascii="Times New Roman" w:eastAsia="Times New Roman" w:hAnsi="Times New Roman" w:cs="Times New Roman"/>
                <w:b/>
                <w:bCs/>
                <w:i/>
                <w:iCs/>
                <w:color w:val="5B9BD5" w:themeColor="accent5"/>
                <w:sz w:val="24"/>
                <w:szCs w:val="24"/>
                <w:u w:val="single"/>
              </w:rPr>
              <w:t xml:space="preserve">Prekių aprašymas </w:t>
            </w:r>
            <w:r w:rsidRPr="004D1BAB">
              <w:rPr>
                <w:rFonts w:ascii="Times New Roman" w:eastAsia="Times New Roman" w:hAnsi="Times New Roman" w:cs="Times New Roman"/>
                <w:b/>
                <w:bCs/>
                <w:i/>
                <w:iCs/>
                <w:color w:val="5B9BD5" w:themeColor="accent5"/>
                <w:sz w:val="24"/>
                <w:szCs w:val="24"/>
                <w:u w:val="single"/>
                <w:lang w:val="en-US"/>
              </w:rPr>
              <w:t>2.</w:t>
            </w:r>
          </w:p>
        </w:tc>
        <w:tc>
          <w:tcPr>
            <w:tcW w:w="2518" w:type="dxa"/>
          </w:tcPr>
          <w:p w:rsidR="004C5688" w:rsidRDefault="00AE55D7" w:rsidP="004C56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AE55D7">
        <w:trPr>
          <w:trHeight w:val="210"/>
        </w:trPr>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Centrinis stabdis</w:t>
            </w:r>
          </w:p>
        </w:tc>
        <w:tc>
          <w:tcPr>
            <w:tcW w:w="351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Centrinis stabdis</w:t>
            </w:r>
          </w:p>
        </w:tc>
        <w:tc>
          <w:tcPr>
            <w:tcW w:w="2612" w:type="dxa"/>
          </w:tcPr>
          <w:p w:rsidR="00AE55D7" w:rsidRDefault="00AE55D7" w:rsidP="00AE55D7">
            <w:r w:rsidRPr="006D2999">
              <w:rPr>
                <w:rFonts w:ascii="Times New Roman" w:eastAsia="Times New Roman" w:hAnsi="Times New Roman" w:cs="Times New Roman"/>
                <w:b/>
                <w:bCs/>
                <w:i/>
                <w:iCs/>
                <w:color w:val="5B9BD5" w:themeColor="accent5"/>
                <w:sz w:val="24"/>
                <w:szCs w:val="24"/>
                <w:u w:val="single"/>
              </w:rPr>
              <w:t xml:space="preserve">Prekių aprašymas </w:t>
            </w:r>
            <w:r w:rsidRPr="006D2999">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E55D7">
        <w:trPr>
          <w:trHeight w:val="210"/>
        </w:trPr>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Atskiras, spalvotas, sistemos funkcijų valdymo monitorius</w:t>
            </w:r>
          </w:p>
        </w:tc>
        <w:tc>
          <w:tcPr>
            <w:tcW w:w="351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Atskiras, spalvotas, sistemos funkcijų valdymo monitorius</w:t>
            </w:r>
          </w:p>
        </w:tc>
        <w:tc>
          <w:tcPr>
            <w:tcW w:w="2612" w:type="dxa"/>
          </w:tcPr>
          <w:p w:rsidR="00AE55D7" w:rsidRDefault="00AE55D7" w:rsidP="00AE55D7">
            <w:r w:rsidRPr="006D2999">
              <w:rPr>
                <w:rFonts w:ascii="Times New Roman" w:eastAsia="Times New Roman" w:hAnsi="Times New Roman" w:cs="Times New Roman"/>
                <w:b/>
                <w:bCs/>
                <w:i/>
                <w:iCs/>
                <w:color w:val="5B9BD5" w:themeColor="accent5"/>
                <w:sz w:val="24"/>
                <w:szCs w:val="24"/>
                <w:u w:val="single"/>
              </w:rPr>
              <w:t xml:space="preserve">Prekių aprašymas </w:t>
            </w:r>
            <w:r w:rsidRPr="006D2999">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E55D7">
        <w:trPr>
          <w:trHeight w:val="210"/>
        </w:trPr>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3581" w:type="dxa"/>
          </w:tcPr>
          <w:p w:rsidR="00AE55D7" w:rsidRDefault="00AE55D7" w:rsidP="00AE55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Valdymo monitoriaus įstrižainė </w:t>
            </w:r>
          </w:p>
          <w:p w:rsidR="00AE55D7" w:rsidRDefault="00AE55D7" w:rsidP="00AE55D7">
            <w:pPr>
              <w:spacing w:after="0" w:line="240" w:lineRule="auto"/>
              <w:rPr>
                <w:rFonts w:ascii="Times New Roman" w:eastAsia="Times New Roman" w:hAnsi="Times New Roman" w:cs="Times New Roman"/>
                <w:color w:val="000000"/>
                <w:sz w:val="24"/>
                <w:szCs w:val="24"/>
              </w:rPr>
            </w:pPr>
          </w:p>
        </w:tc>
        <w:tc>
          <w:tcPr>
            <w:tcW w:w="3511" w:type="dxa"/>
          </w:tcPr>
          <w:p w:rsidR="00AE55D7" w:rsidRDefault="00AE55D7" w:rsidP="00AE55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mažiau nei 30.73 cm (12.1")</w:t>
            </w:r>
          </w:p>
        </w:tc>
        <w:tc>
          <w:tcPr>
            <w:tcW w:w="2262" w:type="dxa"/>
          </w:tcPr>
          <w:p w:rsidR="00AE55D7" w:rsidRDefault="00AE55D7" w:rsidP="00AE55D7">
            <w:pPr>
              <w:spacing w:after="0" w:line="240" w:lineRule="auto"/>
              <w:rPr>
                <w:rFonts w:ascii="Times New Roman" w:eastAsia="Times New Roman" w:hAnsi="Times New Roman" w:cs="Times New Roman"/>
                <w:color w:val="000000"/>
                <w:sz w:val="24"/>
                <w:szCs w:val="24"/>
              </w:rPr>
            </w:pPr>
            <w:r w:rsidRPr="009D04C8">
              <w:rPr>
                <w:rFonts w:ascii="Times New Roman" w:eastAsia="Times New Roman" w:hAnsi="Times New Roman" w:cs="Times New Roman"/>
                <w:color w:val="000000"/>
                <w:sz w:val="24"/>
                <w:szCs w:val="24"/>
              </w:rPr>
              <w:t xml:space="preserve">Valdymo monitoriaus įstrižainė </w:t>
            </w:r>
            <w:r>
              <w:rPr>
                <w:rFonts w:ascii="Times New Roman" w:eastAsia="Times New Roman" w:hAnsi="Times New Roman" w:cs="Times New Roman"/>
                <w:color w:val="000000"/>
                <w:sz w:val="24"/>
                <w:szCs w:val="24"/>
              </w:rPr>
              <w:t>39,62cm (15.6“)</w:t>
            </w:r>
          </w:p>
        </w:tc>
        <w:tc>
          <w:tcPr>
            <w:tcW w:w="2612" w:type="dxa"/>
          </w:tcPr>
          <w:p w:rsidR="00AE55D7" w:rsidRDefault="00AE55D7" w:rsidP="00AE55D7">
            <w:r w:rsidRPr="006D2999">
              <w:rPr>
                <w:rFonts w:ascii="Times New Roman" w:eastAsia="Times New Roman" w:hAnsi="Times New Roman" w:cs="Times New Roman"/>
                <w:b/>
                <w:bCs/>
                <w:i/>
                <w:iCs/>
                <w:color w:val="5B9BD5" w:themeColor="accent5"/>
                <w:sz w:val="24"/>
                <w:szCs w:val="24"/>
                <w:u w:val="single"/>
              </w:rPr>
              <w:t xml:space="preserve">Prekių aprašymas </w:t>
            </w:r>
            <w:r w:rsidRPr="006D2999">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E55D7">
        <w:trPr>
          <w:trHeight w:val="210"/>
        </w:trPr>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p>
        </w:tc>
        <w:tc>
          <w:tcPr>
            <w:tcW w:w="3581" w:type="dxa"/>
          </w:tcPr>
          <w:p w:rsidR="00AE55D7" w:rsidRDefault="00AE55D7" w:rsidP="00AE55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Lietimui jautrus valdymo monitorius</w:t>
            </w:r>
          </w:p>
        </w:tc>
        <w:tc>
          <w:tcPr>
            <w:tcW w:w="3511" w:type="dxa"/>
          </w:tcPr>
          <w:p w:rsidR="00AE55D7" w:rsidRDefault="00AE55D7" w:rsidP="00AE55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Būtina</w:t>
            </w:r>
          </w:p>
        </w:tc>
        <w:tc>
          <w:tcPr>
            <w:tcW w:w="2262" w:type="dxa"/>
          </w:tcPr>
          <w:p w:rsidR="00AE55D7" w:rsidRDefault="00AE55D7" w:rsidP="00AE55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Lietimui jautrus valdymo monitorius</w:t>
            </w:r>
          </w:p>
        </w:tc>
        <w:tc>
          <w:tcPr>
            <w:tcW w:w="2612" w:type="dxa"/>
          </w:tcPr>
          <w:p w:rsidR="00AE55D7" w:rsidRDefault="00AE55D7" w:rsidP="00AE55D7">
            <w:r w:rsidRPr="006D2999">
              <w:rPr>
                <w:rFonts w:ascii="Times New Roman" w:eastAsia="Times New Roman" w:hAnsi="Times New Roman" w:cs="Times New Roman"/>
                <w:b/>
                <w:bCs/>
                <w:i/>
                <w:iCs/>
                <w:color w:val="5B9BD5" w:themeColor="accent5"/>
                <w:sz w:val="24"/>
                <w:szCs w:val="24"/>
                <w:u w:val="single"/>
              </w:rPr>
              <w:t xml:space="preserve">Prekių aprašymas </w:t>
            </w:r>
            <w:r w:rsidRPr="006D2999">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AE55D7">
        <w:trPr>
          <w:trHeight w:val="210"/>
        </w:trPr>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3581" w:type="dxa"/>
          </w:tcPr>
          <w:p w:rsidR="00AE55D7" w:rsidRDefault="00AE55D7" w:rsidP="00AE55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Reguliuojamas valdymo monitoriaus pasvirimo kampas</w:t>
            </w:r>
          </w:p>
        </w:tc>
        <w:tc>
          <w:tcPr>
            <w:tcW w:w="3511" w:type="dxa"/>
          </w:tcPr>
          <w:p w:rsidR="00AE55D7" w:rsidRDefault="00AE55D7" w:rsidP="00AE55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Būtina</w:t>
            </w:r>
          </w:p>
        </w:tc>
        <w:tc>
          <w:tcPr>
            <w:tcW w:w="2262" w:type="dxa"/>
          </w:tcPr>
          <w:p w:rsidR="00AE55D7" w:rsidRDefault="00AE55D7" w:rsidP="00AE55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Reguliuojamas valdymo monitoriaus pasvirimo kampas</w:t>
            </w:r>
          </w:p>
        </w:tc>
        <w:tc>
          <w:tcPr>
            <w:tcW w:w="2612" w:type="dxa"/>
          </w:tcPr>
          <w:p w:rsidR="00AE55D7" w:rsidRDefault="00AE55D7" w:rsidP="00AE55D7">
            <w:r w:rsidRPr="006D2999">
              <w:rPr>
                <w:rFonts w:ascii="Times New Roman" w:eastAsia="Times New Roman" w:hAnsi="Times New Roman" w:cs="Times New Roman"/>
                <w:b/>
                <w:bCs/>
                <w:i/>
                <w:iCs/>
                <w:color w:val="5B9BD5" w:themeColor="accent5"/>
                <w:sz w:val="24"/>
                <w:szCs w:val="24"/>
                <w:u w:val="single"/>
              </w:rPr>
              <w:t xml:space="preserve">Prekių aprašymas </w:t>
            </w:r>
            <w:r w:rsidRPr="006D2999">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25008C">
        <w:tc>
          <w:tcPr>
            <w:tcW w:w="756" w:type="dxa"/>
          </w:tcPr>
          <w:p w:rsidR="0025008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81" w:type="dxa"/>
          </w:tcPr>
          <w:p w:rsidR="0025008C"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Pagrindinės techninės charakteristikos</w:t>
            </w:r>
          </w:p>
        </w:tc>
        <w:tc>
          <w:tcPr>
            <w:tcW w:w="3511" w:type="dxa"/>
          </w:tcPr>
          <w:p w:rsidR="0025008C" w:rsidRDefault="0025008C">
            <w:pPr>
              <w:spacing w:after="0" w:line="240" w:lineRule="auto"/>
              <w:rPr>
                <w:rFonts w:ascii="Times New Roman" w:eastAsia="Times New Roman" w:hAnsi="Times New Roman" w:cs="Times New Roman"/>
                <w:color w:val="000000"/>
                <w:sz w:val="24"/>
                <w:szCs w:val="24"/>
              </w:rPr>
            </w:pPr>
          </w:p>
        </w:tc>
        <w:tc>
          <w:tcPr>
            <w:tcW w:w="2262" w:type="dxa"/>
          </w:tcPr>
          <w:p w:rsidR="0025008C" w:rsidRDefault="0025008C">
            <w:pPr>
              <w:spacing w:after="0" w:line="240" w:lineRule="auto"/>
              <w:rPr>
                <w:rFonts w:ascii="Times New Roman" w:eastAsia="Times New Roman" w:hAnsi="Times New Roman" w:cs="Times New Roman"/>
                <w:color w:val="000000"/>
                <w:sz w:val="24"/>
                <w:szCs w:val="24"/>
              </w:rPr>
            </w:pPr>
          </w:p>
        </w:tc>
        <w:tc>
          <w:tcPr>
            <w:tcW w:w="2612" w:type="dxa"/>
          </w:tcPr>
          <w:p w:rsidR="0025008C" w:rsidRDefault="0025008C">
            <w:pPr>
              <w:spacing w:after="0" w:line="240" w:lineRule="auto"/>
              <w:rPr>
                <w:rFonts w:ascii="Times New Roman" w:eastAsia="Times New Roman" w:hAnsi="Times New Roman" w:cs="Times New Roman"/>
                <w:color w:val="000000"/>
                <w:sz w:val="24"/>
                <w:szCs w:val="24"/>
              </w:rPr>
            </w:pPr>
          </w:p>
        </w:tc>
        <w:tc>
          <w:tcPr>
            <w:tcW w:w="2518" w:type="dxa"/>
          </w:tcPr>
          <w:p w:rsidR="0025008C" w:rsidRDefault="0025008C">
            <w:pPr>
              <w:spacing w:after="0" w:line="240" w:lineRule="auto"/>
              <w:rPr>
                <w:rFonts w:ascii="Times New Roman" w:eastAsia="Times New Roman" w:hAnsi="Times New Roman" w:cs="Times New Roman"/>
                <w:color w:val="000000"/>
                <w:sz w:val="24"/>
                <w:szCs w:val="24"/>
              </w:rPr>
            </w:pPr>
          </w:p>
        </w:tc>
      </w:tr>
      <w:tr w:rsidR="00AE55D7">
        <w:trPr>
          <w:trHeight w:val="575"/>
        </w:trPr>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Maksimalus vaizduojamas gylis</w:t>
            </w:r>
          </w:p>
        </w:tc>
        <w:tc>
          <w:tcPr>
            <w:tcW w:w="351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40 cm</w:t>
            </w:r>
          </w:p>
        </w:tc>
        <w:tc>
          <w:tcPr>
            <w:tcW w:w="2262"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Maksimalus vaizduojamas gylis 40 cm</w:t>
            </w:r>
          </w:p>
        </w:tc>
        <w:tc>
          <w:tcPr>
            <w:tcW w:w="2612" w:type="dxa"/>
          </w:tcPr>
          <w:p w:rsidR="00AE55D7" w:rsidRDefault="00AE55D7" w:rsidP="00AE55D7">
            <w:r w:rsidRPr="009A4E98">
              <w:rPr>
                <w:rFonts w:ascii="Times New Roman" w:eastAsia="Times New Roman" w:hAnsi="Times New Roman" w:cs="Times New Roman"/>
                <w:b/>
                <w:bCs/>
                <w:i/>
                <w:iCs/>
                <w:color w:val="5B9BD5" w:themeColor="accent5"/>
                <w:sz w:val="24"/>
                <w:szCs w:val="24"/>
                <w:u w:val="single"/>
              </w:rPr>
              <w:t xml:space="preserve">Prekių aprašymas </w:t>
            </w:r>
            <w:r w:rsidRPr="009A4E98">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AE55D7">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Palaikomų daviklių dažnių diapazonas</w:t>
            </w:r>
          </w:p>
        </w:tc>
        <w:tc>
          <w:tcPr>
            <w:tcW w:w="351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 ne daugiau 1 MHz iki ne mažiau 21 MHz</w:t>
            </w:r>
          </w:p>
        </w:tc>
        <w:tc>
          <w:tcPr>
            <w:tcW w:w="2262" w:type="dxa"/>
          </w:tcPr>
          <w:p w:rsidR="00AE55D7" w:rsidRDefault="00AE55D7" w:rsidP="00AE55D7">
            <w:pPr>
              <w:spacing w:after="0" w:line="240" w:lineRule="auto"/>
              <w:rPr>
                <w:rFonts w:ascii="Times New Roman" w:eastAsia="Times New Roman" w:hAnsi="Times New Roman" w:cs="Times New Roman"/>
                <w:sz w:val="24"/>
                <w:szCs w:val="24"/>
              </w:rPr>
            </w:pPr>
            <w:r w:rsidRPr="009D04C8">
              <w:rPr>
                <w:rFonts w:ascii="Times New Roman" w:eastAsia="Times New Roman" w:hAnsi="Times New Roman" w:cs="Times New Roman"/>
                <w:sz w:val="24"/>
                <w:szCs w:val="24"/>
              </w:rPr>
              <w:t>Palaikomų daviklių dažnių diapazonas</w:t>
            </w:r>
            <w:r>
              <w:rPr>
                <w:rFonts w:ascii="Times New Roman" w:eastAsia="Times New Roman" w:hAnsi="Times New Roman" w:cs="Times New Roman"/>
                <w:sz w:val="24"/>
                <w:szCs w:val="24"/>
              </w:rPr>
              <w:t xml:space="preserve"> nuo 1 MHz iki 23 MHz</w:t>
            </w:r>
          </w:p>
        </w:tc>
        <w:tc>
          <w:tcPr>
            <w:tcW w:w="2612" w:type="dxa"/>
          </w:tcPr>
          <w:p w:rsidR="00AE55D7" w:rsidRDefault="00AE55D7" w:rsidP="00AE55D7">
            <w:r w:rsidRPr="009A4E98">
              <w:rPr>
                <w:rFonts w:ascii="Times New Roman" w:eastAsia="Times New Roman" w:hAnsi="Times New Roman" w:cs="Times New Roman"/>
                <w:b/>
                <w:bCs/>
                <w:i/>
                <w:iCs/>
                <w:color w:val="5B9BD5" w:themeColor="accent5"/>
                <w:sz w:val="24"/>
                <w:szCs w:val="24"/>
                <w:u w:val="single"/>
              </w:rPr>
              <w:t xml:space="preserve">Prekių aprašymas </w:t>
            </w:r>
            <w:r w:rsidRPr="009A4E98">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24, 27</w:t>
            </w:r>
          </w:p>
        </w:tc>
      </w:tr>
      <w:tr w:rsidR="00AE55D7">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Aktyvių jungčių davikliams skaičius</w:t>
            </w:r>
          </w:p>
        </w:tc>
        <w:tc>
          <w:tcPr>
            <w:tcW w:w="351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4</w:t>
            </w:r>
          </w:p>
        </w:tc>
        <w:tc>
          <w:tcPr>
            <w:tcW w:w="2262"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Aktyvių jungčių davikliams skaičius 5</w:t>
            </w:r>
          </w:p>
        </w:tc>
        <w:tc>
          <w:tcPr>
            <w:tcW w:w="2612" w:type="dxa"/>
          </w:tcPr>
          <w:p w:rsidR="00AE55D7" w:rsidRDefault="00AE55D7" w:rsidP="00AE55D7">
            <w:r w:rsidRPr="009A4E98">
              <w:rPr>
                <w:rFonts w:ascii="Times New Roman" w:eastAsia="Times New Roman" w:hAnsi="Times New Roman" w:cs="Times New Roman"/>
                <w:b/>
                <w:bCs/>
                <w:i/>
                <w:iCs/>
                <w:color w:val="5B9BD5" w:themeColor="accent5"/>
                <w:sz w:val="24"/>
                <w:szCs w:val="24"/>
                <w:u w:val="single"/>
              </w:rPr>
              <w:t xml:space="preserve">Prekių aprašymas </w:t>
            </w:r>
            <w:r w:rsidRPr="009A4E98">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E55D7">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Ultragarsinių vaizdų suliejimo su KT ar MRT vaizdais funkcija</w:t>
            </w:r>
          </w:p>
        </w:tc>
        <w:tc>
          <w:tcPr>
            <w:tcW w:w="351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Galimybė šią funkciją integruoti ateityje</w:t>
            </w:r>
          </w:p>
        </w:tc>
        <w:tc>
          <w:tcPr>
            <w:tcW w:w="2262" w:type="dxa"/>
          </w:tcPr>
          <w:p w:rsidR="00AE55D7" w:rsidRP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Yra galimyb</w:t>
            </w:r>
            <w:r w:rsidRPr="00AE55D7">
              <w:rPr>
                <w:rFonts w:ascii="Times New Roman" w:eastAsia="Times New Roman" w:hAnsi="Times New Roman" w:cs="Times New Roman"/>
                <w:sz w:val="24"/>
                <w:szCs w:val="24"/>
              </w:rPr>
              <w:t xml:space="preserve">ė ateityje integruoti šią funkciją: </w:t>
            </w:r>
            <w:r>
              <w:rPr>
                <w:rFonts w:ascii="Times New Roman" w:eastAsia="Times New Roman" w:hAnsi="Times New Roman" w:cs="Times New Roman"/>
                <w:sz w:val="24"/>
                <w:szCs w:val="24"/>
              </w:rPr>
              <w:t>Ultragarsinių vaizdų suliejimo su KT ar MRT vaizdais funkcija</w:t>
            </w:r>
          </w:p>
        </w:tc>
        <w:tc>
          <w:tcPr>
            <w:tcW w:w="2612" w:type="dxa"/>
          </w:tcPr>
          <w:p w:rsidR="00AE55D7" w:rsidRDefault="00AE55D7" w:rsidP="00AE55D7">
            <w:r w:rsidRPr="009A4E98">
              <w:rPr>
                <w:rFonts w:ascii="Times New Roman" w:eastAsia="Times New Roman" w:hAnsi="Times New Roman" w:cs="Times New Roman"/>
                <w:b/>
                <w:bCs/>
                <w:i/>
                <w:iCs/>
                <w:color w:val="5B9BD5" w:themeColor="accent5"/>
                <w:sz w:val="24"/>
                <w:szCs w:val="24"/>
                <w:u w:val="single"/>
              </w:rPr>
              <w:t xml:space="preserve">Prekių aprašymas </w:t>
            </w:r>
            <w:r w:rsidRPr="009A4E98">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Pr="00AE55D7" w:rsidRDefault="00AE55D7" w:rsidP="00AE55D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r>
      <w:tr w:rsidR="00AE55D7">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Vaizdavimo režimai:</w:t>
            </w:r>
          </w:p>
        </w:tc>
        <w:tc>
          <w:tcPr>
            <w:tcW w:w="3511" w:type="dxa"/>
          </w:tcPr>
          <w:p w:rsidR="00AE55D7" w:rsidRDefault="00AE55D7" w:rsidP="00AE55D7">
            <w:pPr>
              <w:spacing w:after="0" w:line="240" w:lineRule="auto"/>
              <w:rPr>
                <w:rFonts w:ascii="Times New Roman" w:eastAsia="Times New Roman" w:hAnsi="Times New Roman" w:cs="Times New Roman"/>
                <w:sz w:val="24"/>
                <w:szCs w:val="24"/>
              </w:rPr>
            </w:pPr>
          </w:p>
        </w:tc>
        <w:tc>
          <w:tcPr>
            <w:tcW w:w="2262" w:type="dxa"/>
          </w:tcPr>
          <w:p w:rsidR="00AE55D7" w:rsidRDefault="00AE55D7" w:rsidP="00AE55D7">
            <w:pPr>
              <w:spacing w:after="0" w:line="240" w:lineRule="auto"/>
              <w:rPr>
                <w:rFonts w:ascii="Times New Roman" w:eastAsia="Times New Roman" w:hAnsi="Times New Roman" w:cs="Times New Roman"/>
                <w:sz w:val="24"/>
                <w:szCs w:val="24"/>
              </w:rPr>
            </w:pPr>
          </w:p>
        </w:tc>
        <w:tc>
          <w:tcPr>
            <w:tcW w:w="2612" w:type="dxa"/>
          </w:tcPr>
          <w:p w:rsidR="00AE55D7" w:rsidRDefault="00AE55D7" w:rsidP="00AE55D7"/>
        </w:tc>
        <w:tc>
          <w:tcPr>
            <w:tcW w:w="2518" w:type="dxa"/>
          </w:tcPr>
          <w:p w:rsidR="00AE55D7" w:rsidRDefault="00AE55D7" w:rsidP="00AE55D7">
            <w:pPr>
              <w:spacing w:after="0" w:line="240" w:lineRule="auto"/>
              <w:rPr>
                <w:rFonts w:ascii="Times New Roman" w:eastAsia="Times New Roman" w:hAnsi="Times New Roman" w:cs="Times New Roman"/>
                <w:sz w:val="24"/>
                <w:szCs w:val="24"/>
              </w:rPr>
            </w:pPr>
          </w:p>
        </w:tc>
      </w:tr>
      <w:tr w:rsidR="00AE55D7">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režimas.</w:t>
            </w:r>
          </w:p>
        </w:tc>
        <w:tc>
          <w:tcPr>
            <w:tcW w:w="3511"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režimas.</w:t>
            </w:r>
          </w:p>
        </w:tc>
        <w:tc>
          <w:tcPr>
            <w:tcW w:w="2612" w:type="dxa"/>
          </w:tcPr>
          <w:p w:rsidR="00AE55D7" w:rsidRDefault="00AE55D7" w:rsidP="00AE55D7">
            <w:r w:rsidRPr="009A4E98">
              <w:rPr>
                <w:rFonts w:ascii="Times New Roman" w:eastAsia="Times New Roman" w:hAnsi="Times New Roman" w:cs="Times New Roman"/>
                <w:b/>
                <w:bCs/>
                <w:i/>
                <w:iCs/>
                <w:color w:val="5B9BD5" w:themeColor="accent5"/>
                <w:sz w:val="24"/>
                <w:szCs w:val="24"/>
                <w:u w:val="single"/>
              </w:rPr>
              <w:t xml:space="preserve">Prekių aprašymas </w:t>
            </w:r>
            <w:r w:rsidRPr="009A4E98">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E55D7">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 režimas</w:t>
            </w:r>
          </w:p>
        </w:tc>
        <w:tc>
          <w:tcPr>
            <w:tcW w:w="3511"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režimas</w:t>
            </w:r>
          </w:p>
        </w:tc>
        <w:tc>
          <w:tcPr>
            <w:tcW w:w="2612" w:type="dxa"/>
          </w:tcPr>
          <w:p w:rsidR="00AE55D7" w:rsidRDefault="00AE55D7" w:rsidP="00AE55D7">
            <w:r w:rsidRPr="009A4E98">
              <w:rPr>
                <w:rFonts w:ascii="Times New Roman" w:eastAsia="Times New Roman" w:hAnsi="Times New Roman" w:cs="Times New Roman"/>
                <w:b/>
                <w:bCs/>
                <w:i/>
                <w:iCs/>
                <w:color w:val="5B9BD5" w:themeColor="accent5"/>
                <w:sz w:val="24"/>
                <w:szCs w:val="24"/>
                <w:u w:val="single"/>
              </w:rPr>
              <w:t xml:space="preserve">Prekių aprašymas </w:t>
            </w:r>
            <w:r w:rsidRPr="009A4E98">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AE55D7">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Audinių harmoninio vaizdavimo su impulso inversija režimas</w:t>
            </w:r>
          </w:p>
        </w:tc>
        <w:tc>
          <w:tcPr>
            <w:tcW w:w="3511"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Audinių harmoninio vaizdavimo su impulso inversija režimas</w:t>
            </w:r>
          </w:p>
        </w:tc>
        <w:tc>
          <w:tcPr>
            <w:tcW w:w="2612" w:type="dxa"/>
          </w:tcPr>
          <w:p w:rsidR="00AE55D7" w:rsidRDefault="00AE55D7" w:rsidP="00AE55D7">
            <w:r w:rsidRPr="009A4E98">
              <w:rPr>
                <w:rFonts w:ascii="Times New Roman" w:eastAsia="Times New Roman" w:hAnsi="Times New Roman" w:cs="Times New Roman"/>
                <w:b/>
                <w:bCs/>
                <w:i/>
                <w:iCs/>
                <w:color w:val="5B9BD5" w:themeColor="accent5"/>
                <w:sz w:val="24"/>
                <w:szCs w:val="24"/>
                <w:u w:val="single"/>
              </w:rPr>
              <w:t xml:space="preserve">Prekių aprašymas </w:t>
            </w:r>
            <w:r w:rsidRPr="009A4E98">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2, 7, 84</w:t>
            </w:r>
          </w:p>
        </w:tc>
      </w:tr>
      <w:tr w:rsidR="00AE55D7">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6.4.</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Spalvinis doplerinis kraujotakos greičio vaizdavimo režimas</w:t>
            </w:r>
          </w:p>
        </w:tc>
        <w:tc>
          <w:tcPr>
            <w:tcW w:w="3511"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Spalvinis doplerinis kraujotakos greičio vaizdavimo režimas</w:t>
            </w:r>
          </w:p>
        </w:tc>
        <w:tc>
          <w:tcPr>
            <w:tcW w:w="2612" w:type="dxa"/>
          </w:tcPr>
          <w:p w:rsidR="00AE55D7" w:rsidRDefault="00AE55D7" w:rsidP="00AE55D7">
            <w:r w:rsidRPr="006906AE">
              <w:rPr>
                <w:rFonts w:ascii="Times New Roman" w:eastAsia="Times New Roman" w:hAnsi="Times New Roman" w:cs="Times New Roman"/>
                <w:b/>
                <w:bCs/>
                <w:i/>
                <w:iCs/>
                <w:color w:val="5B9BD5" w:themeColor="accent5"/>
                <w:sz w:val="24"/>
                <w:szCs w:val="24"/>
                <w:u w:val="single"/>
              </w:rPr>
              <w:t xml:space="preserve">Prekių aprašymas </w:t>
            </w:r>
            <w:r w:rsidRPr="006906AE">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E55D7">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Spalvinis doplerinis kraujotakos intensyvumo vaizdavimo režimas su kraujotakos krypties vaizdavimo galimybe</w:t>
            </w:r>
          </w:p>
        </w:tc>
        <w:tc>
          <w:tcPr>
            <w:tcW w:w="3511"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Spalvinis doplerinis kraujotakos intensyvumo vaizdavimo režimas su kraujotakos krypties vaizdavimo galimybe</w:t>
            </w:r>
          </w:p>
        </w:tc>
        <w:tc>
          <w:tcPr>
            <w:tcW w:w="2612" w:type="dxa"/>
          </w:tcPr>
          <w:p w:rsidR="00AE55D7" w:rsidRDefault="00AE55D7" w:rsidP="00AE55D7">
            <w:r w:rsidRPr="006906AE">
              <w:rPr>
                <w:rFonts w:ascii="Times New Roman" w:eastAsia="Times New Roman" w:hAnsi="Times New Roman" w:cs="Times New Roman"/>
                <w:b/>
                <w:bCs/>
                <w:i/>
                <w:iCs/>
                <w:color w:val="5B9BD5" w:themeColor="accent5"/>
                <w:sz w:val="24"/>
                <w:szCs w:val="24"/>
                <w:u w:val="single"/>
              </w:rPr>
              <w:t xml:space="preserve">Prekių aprašymas </w:t>
            </w:r>
            <w:r w:rsidRPr="006906AE">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E55D7">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Didelės skiriamosios gebos kraujotakos vaizdavimo režimas nepriklausantis nuo tėkmės krypties daviklio atžvilgiu</w:t>
            </w:r>
          </w:p>
        </w:tc>
        <w:tc>
          <w:tcPr>
            <w:tcW w:w="3511"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Didelės skiriamosios gebos kraujotakos vaizdavimo režimas nepriklausantis nuo tėkmės krypties daviklio atžvilgiu</w:t>
            </w:r>
          </w:p>
        </w:tc>
        <w:tc>
          <w:tcPr>
            <w:tcW w:w="2612" w:type="dxa"/>
          </w:tcPr>
          <w:p w:rsidR="00AE55D7" w:rsidRDefault="00AE55D7" w:rsidP="00AE55D7">
            <w:r w:rsidRPr="006906AE">
              <w:rPr>
                <w:rFonts w:ascii="Times New Roman" w:eastAsia="Times New Roman" w:hAnsi="Times New Roman" w:cs="Times New Roman"/>
                <w:b/>
                <w:bCs/>
                <w:i/>
                <w:iCs/>
                <w:color w:val="5B9BD5" w:themeColor="accent5"/>
                <w:sz w:val="24"/>
                <w:szCs w:val="24"/>
                <w:u w:val="single"/>
              </w:rPr>
              <w:t xml:space="preserve">Prekių aprašymas </w:t>
            </w:r>
            <w:r w:rsidRPr="006906AE">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2, 8</w:t>
            </w:r>
          </w:p>
        </w:tc>
      </w:tr>
      <w:tr w:rsidR="00AE55D7">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Pulsinės bangos spektrinis doplerinis vaizdavimo režimas.</w:t>
            </w:r>
          </w:p>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PRF </w:t>
            </w:r>
            <w:sdt>
              <w:sdtPr>
                <w:tag w:val="goog_rdk_1"/>
                <w:id w:val="-1079674440"/>
              </w:sdtPr>
              <w:sdtContent>
                <w:r>
                  <w:rPr>
                    <w:rFonts w:ascii="Gungsuh" w:eastAsia="Gungsuh" w:hAnsi="Gungsuh" w:cs="Gungsuh"/>
                    <w:color w:val="000000"/>
                    <w:sz w:val="24"/>
                    <w:szCs w:val="24"/>
                  </w:rPr>
                  <w:t>≥ 1,0 – 23,0 KHz.</w:t>
                </w:r>
              </w:sdtContent>
            </w:sdt>
          </w:p>
        </w:tc>
        <w:tc>
          <w:tcPr>
            <w:tcW w:w="3511"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Būtina</w:t>
            </w:r>
          </w:p>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Būtina</w:t>
            </w:r>
          </w:p>
        </w:tc>
        <w:tc>
          <w:tcPr>
            <w:tcW w:w="2262"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Pulsinės bangos spektrinis doplerinis vaizdavimo režimas.</w:t>
            </w:r>
          </w:p>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PRF </w:t>
            </w:r>
            <w:sdt>
              <w:sdtPr>
                <w:tag w:val="goog_rdk_1"/>
                <w:id w:val="764189249"/>
              </w:sdtPr>
              <w:sdtContent>
                <w:r w:rsidR="006D7FD1">
                  <w:rPr>
                    <w:rFonts w:ascii="Gungsuh" w:eastAsia="Gungsuh" w:hAnsi="Gungsuh" w:cs="Gungsuh"/>
                    <w:color w:val="000000"/>
                    <w:sz w:val="24"/>
                    <w:szCs w:val="24"/>
                  </w:rPr>
                  <w:t>0.7</w:t>
                </w:r>
                <w:r>
                  <w:rPr>
                    <w:rFonts w:ascii="Gungsuh" w:eastAsia="Gungsuh" w:hAnsi="Gungsuh" w:cs="Gungsuh"/>
                    <w:color w:val="000000"/>
                    <w:sz w:val="24"/>
                    <w:szCs w:val="24"/>
                  </w:rPr>
                  <w:t xml:space="preserve"> – 23,1KHz.</w:t>
                </w:r>
              </w:sdtContent>
            </w:sdt>
          </w:p>
        </w:tc>
        <w:tc>
          <w:tcPr>
            <w:tcW w:w="2612" w:type="dxa"/>
          </w:tcPr>
          <w:p w:rsidR="00AE55D7" w:rsidRDefault="00AE55D7" w:rsidP="00AE55D7">
            <w:r w:rsidRPr="006906AE">
              <w:rPr>
                <w:rFonts w:ascii="Times New Roman" w:eastAsia="Times New Roman" w:hAnsi="Times New Roman" w:cs="Times New Roman"/>
                <w:b/>
                <w:bCs/>
                <w:i/>
                <w:iCs/>
                <w:color w:val="5B9BD5" w:themeColor="accent5"/>
                <w:sz w:val="24"/>
                <w:szCs w:val="24"/>
                <w:u w:val="single"/>
              </w:rPr>
              <w:t xml:space="preserve">Prekių aprašymas </w:t>
            </w:r>
            <w:r w:rsidRPr="006906AE">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F33D8">
              <w:rPr>
                <w:rFonts w:ascii="Times New Roman" w:eastAsia="Times New Roman" w:hAnsi="Times New Roman" w:cs="Times New Roman"/>
                <w:sz w:val="24"/>
                <w:szCs w:val="24"/>
              </w:rPr>
              <w:t>, 9</w:t>
            </w:r>
          </w:p>
        </w:tc>
      </w:tr>
      <w:tr w:rsidR="00AE55D7">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Didelio impulsų pasikartojimo dažnio pulsinės bangos spektrinis doplerinis vaizdavimo režimas</w:t>
            </w:r>
          </w:p>
        </w:tc>
        <w:tc>
          <w:tcPr>
            <w:tcW w:w="3511"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AE55D7" w:rsidRDefault="001F33D8"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Didelio impulsų pasikartojimo dažnio pulsinės bangos spektrinis doplerinis vaizdavimo režimas</w:t>
            </w:r>
          </w:p>
        </w:tc>
        <w:tc>
          <w:tcPr>
            <w:tcW w:w="2612" w:type="dxa"/>
          </w:tcPr>
          <w:p w:rsidR="00AE55D7" w:rsidRDefault="00AE55D7" w:rsidP="00AE55D7">
            <w:r w:rsidRPr="006906AE">
              <w:rPr>
                <w:rFonts w:ascii="Times New Roman" w:eastAsia="Times New Roman" w:hAnsi="Times New Roman" w:cs="Times New Roman"/>
                <w:b/>
                <w:bCs/>
                <w:i/>
                <w:iCs/>
                <w:color w:val="5B9BD5" w:themeColor="accent5"/>
                <w:sz w:val="24"/>
                <w:szCs w:val="24"/>
                <w:u w:val="single"/>
              </w:rPr>
              <w:t xml:space="preserve">Prekių aprašymas </w:t>
            </w:r>
            <w:r w:rsidRPr="006906AE">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1F33D8"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9, 88</w:t>
            </w:r>
          </w:p>
        </w:tc>
      </w:tr>
      <w:tr w:rsidR="00AE55D7">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Sudvejintas režimas, kai galimi du tiriamo regiono vaizdai vienu metu: vienas 2D, antras 2D su spalvine vizualizacija.</w:t>
            </w:r>
          </w:p>
        </w:tc>
        <w:tc>
          <w:tcPr>
            <w:tcW w:w="3511"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AE55D7" w:rsidRDefault="001F33D8"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Sudvejintas režimas, kai galimi du tiriamo regiono vaizdai vienu metu: vienas 2D, antras 2D su spalvine vizualizacija.</w:t>
            </w:r>
          </w:p>
        </w:tc>
        <w:tc>
          <w:tcPr>
            <w:tcW w:w="2612" w:type="dxa"/>
          </w:tcPr>
          <w:p w:rsidR="00AE55D7" w:rsidRDefault="00AE55D7" w:rsidP="00AE55D7">
            <w:r w:rsidRPr="006906AE">
              <w:rPr>
                <w:rFonts w:ascii="Times New Roman" w:eastAsia="Times New Roman" w:hAnsi="Times New Roman" w:cs="Times New Roman"/>
                <w:b/>
                <w:bCs/>
                <w:i/>
                <w:iCs/>
                <w:color w:val="5B9BD5" w:themeColor="accent5"/>
                <w:sz w:val="24"/>
                <w:szCs w:val="24"/>
                <w:u w:val="single"/>
              </w:rPr>
              <w:t xml:space="preserve">Prekių aprašymas </w:t>
            </w:r>
            <w:r w:rsidRPr="006906AE">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1F33D8"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7, 91</w:t>
            </w:r>
          </w:p>
        </w:tc>
      </w:tr>
      <w:tr w:rsidR="00AE55D7">
        <w:tc>
          <w:tcPr>
            <w:tcW w:w="756" w:type="dxa"/>
          </w:tcPr>
          <w:p w:rsidR="00AE55D7" w:rsidRDefault="00AE55D7" w:rsidP="00AE5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tc>
        <w:tc>
          <w:tcPr>
            <w:tcW w:w="3581" w:type="dxa"/>
          </w:tcPr>
          <w:p w:rsidR="00AE55D7" w:rsidRDefault="00AE55D7" w:rsidP="00AE55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Mechaniškai davikliu sukeliamos tiriamų paviršinių struktūrų </w:t>
            </w:r>
            <w:r>
              <w:rPr>
                <w:rFonts w:ascii="Times New Roman" w:eastAsia="Times New Roman" w:hAnsi="Times New Roman" w:cs="Times New Roman"/>
                <w:sz w:val="24"/>
                <w:szCs w:val="24"/>
              </w:rPr>
              <w:lastRenderedPageBreak/>
              <w:t>elastografijos režimas („strain elastography“ arba lygiavertis)</w:t>
            </w:r>
          </w:p>
        </w:tc>
        <w:tc>
          <w:tcPr>
            <w:tcW w:w="3511" w:type="dxa"/>
          </w:tcPr>
          <w:p w:rsidR="00AE55D7" w:rsidRDefault="00AE55D7"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Būtina</w:t>
            </w:r>
          </w:p>
        </w:tc>
        <w:tc>
          <w:tcPr>
            <w:tcW w:w="2262" w:type="dxa"/>
          </w:tcPr>
          <w:p w:rsidR="00AE55D7" w:rsidRDefault="001F33D8"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Mechaniškai davikliu sukeliamos </w:t>
            </w:r>
            <w:r>
              <w:rPr>
                <w:rFonts w:ascii="Times New Roman" w:eastAsia="Times New Roman" w:hAnsi="Times New Roman" w:cs="Times New Roman"/>
                <w:sz w:val="24"/>
                <w:szCs w:val="24"/>
              </w:rPr>
              <w:lastRenderedPageBreak/>
              <w:t>tiriamų paviršinių struktūrų elastografijos režimas („strain elastography“)</w:t>
            </w:r>
          </w:p>
        </w:tc>
        <w:tc>
          <w:tcPr>
            <w:tcW w:w="2612" w:type="dxa"/>
          </w:tcPr>
          <w:p w:rsidR="00AE55D7" w:rsidRDefault="00AE55D7" w:rsidP="00AE55D7">
            <w:r w:rsidRPr="006906AE">
              <w:rPr>
                <w:rFonts w:ascii="Times New Roman" w:eastAsia="Times New Roman" w:hAnsi="Times New Roman" w:cs="Times New Roman"/>
                <w:b/>
                <w:bCs/>
                <w:i/>
                <w:iCs/>
                <w:color w:val="5B9BD5" w:themeColor="accent5"/>
                <w:sz w:val="24"/>
                <w:szCs w:val="24"/>
                <w:u w:val="single"/>
              </w:rPr>
              <w:lastRenderedPageBreak/>
              <w:t xml:space="preserve">Prekių aprašymas </w:t>
            </w:r>
            <w:r w:rsidRPr="006906AE">
              <w:rPr>
                <w:rFonts w:ascii="Times New Roman" w:eastAsia="Times New Roman" w:hAnsi="Times New Roman" w:cs="Times New Roman"/>
                <w:b/>
                <w:bCs/>
                <w:i/>
                <w:iCs/>
                <w:color w:val="5B9BD5" w:themeColor="accent5"/>
                <w:sz w:val="24"/>
                <w:szCs w:val="24"/>
                <w:u w:val="single"/>
                <w:lang w:val="en-US"/>
              </w:rPr>
              <w:t>2.</w:t>
            </w:r>
          </w:p>
        </w:tc>
        <w:tc>
          <w:tcPr>
            <w:tcW w:w="2518" w:type="dxa"/>
          </w:tcPr>
          <w:p w:rsidR="00AE55D7" w:rsidRDefault="001F33D8" w:rsidP="00AE5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1F33D8">
        <w:tc>
          <w:tcPr>
            <w:tcW w:w="756" w:type="dxa"/>
          </w:tcPr>
          <w:p w:rsidR="001F33D8" w:rsidRDefault="001F33D8" w:rsidP="001F33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tc>
        <w:tc>
          <w:tcPr>
            <w:tcW w:w="3581" w:type="dxa"/>
          </w:tcPr>
          <w:p w:rsidR="001F33D8" w:rsidRDefault="001F33D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Ultragarso bangomis sukeliamos tiriamų paviršinių struktūrų elastografijos režimas („shear wave elastography“ arba lygiavertis)</w:t>
            </w:r>
          </w:p>
        </w:tc>
        <w:tc>
          <w:tcPr>
            <w:tcW w:w="3511" w:type="dxa"/>
          </w:tcPr>
          <w:p w:rsidR="001F33D8" w:rsidRDefault="001F33D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1F33D8" w:rsidRDefault="001F33D8" w:rsidP="001F33D8">
            <w:pPr>
              <w:spacing w:after="0" w:line="240" w:lineRule="auto"/>
              <w:jc w:val="both"/>
              <w:rPr>
                <w:rFonts w:ascii="Times New Roman" w:eastAsia="Times New Roman" w:hAnsi="Times New Roman" w:cs="Times New Roman"/>
                <w:sz w:val="24"/>
                <w:szCs w:val="24"/>
              </w:rPr>
            </w:pPr>
            <w:r w:rsidRPr="00D1233B">
              <w:rPr>
                <w:rFonts w:ascii="Times New Roman" w:eastAsia="Times New Roman" w:hAnsi="Times New Roman" w:cs="Times New Roman"/>
                <w:sz w:val="24"/>
                <w:szCs w:val="24"/>
              </w:rPr>
              <w:t xml:space="preserve">Ultragarso bangomis sukeliamos tiriamų paviršinių struktūrų elastografijos režimas </w:t>
            </w:r>
            <w:r>
              <w:rPr>
                <w:rFonts w:ascii="Times New Roman" w:eastAsia="Times New Roman" w:hAnsi="Times New Roman" w:cs="Times New Roman"/>
                <w:sz w:val="24"/>
                <w:szCs w:val="24"/>
              </w:rPr>
              <w:t>STE Imaging (Sound Touch Elastography Imaging</w:t>
            </w:r>
            <w:r w:rsidRPr="00D1233B">
              <w:rPr>
                <w:rFonts w:ascii="Times New Roman" w:eastAsia="Times New Roman" w:hAnsi="Times New Roman" w:cs="Times New Roman"/>
                <w:sz w:val="24"/>
                <w:szCs w:val="24"/>
              </w:rPr>
              <w:t>).</w:t>
            </w:r>
          </w:p>
        </w:tc>
        <w:tc>
          <w:tcPr>
            <w:tcW w:w="2612" w:type="dxa"/>
          </w:tcPr>
          <w:p w:rsidR="001F33D8" w:rsidRDefault="001F33D8" w:rsidP="001F33D8">
            <w:r w:rsidRPr="00A61E28">
              <w:rPr>
                <w:rFonts w:ascii="Times New Roman" w:eastAsia="Times New Roman" w:hAnsi="Times New Roman" w:cs="Times New Roman"/>
                <w:b/>
                <w:bCs/>
                <w:i/>
                <w:iCs/>
                <w:color w:val="5B9BD5" w:themeColor="accent5"/>
                <w:sz w:val="24"/>
                <w:szCs w:val="24"/>
                <w:u w:val="single"/>
              </w:rPr>
              <w:t xml:space="preserve">Prekių aprašymas </w:t>
            </w:r>
            <w:r w:rsidRPr="00A61E28">
              <w:rPr>
                <w:rFonts w:ascii="Times New Roman" w:eastAsia="Times New Roman" w:hAnsi="Times New Roman" w:cs="Times New Roman"/>
                <w:b/>
                <w:bCs/>
                <w:i/>
                <w:iCs/>
                <w:color w:val="5B9BD5" w:themeColor="accent5"/>
                <w:sz w:val="24"/>
                <w:szCs w:val="24"/>
                <w:u w:val="single"/>
                <w:lang w:val="en-US"/>
              </w:rPr>
              <w:t>2.</w:t>
            </w:r>
          </w:p>
        </w:tc>
        <w:tc>
          <w:tcPr>
            <w:tcW w:w="2518" w:type="dxa"/>
          </w:tcPr>
          <w:p w:rsidR="001F33D8" w:rsidRDefault="001F33D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1F33D8">
        <w:tc>
          <w:tcPr>
            <w:tcW w:w="756" w:type="dxa"/>
          </w:tcPr>
          <w:p w:rsidR="001F33D8" w:rsidRDefault="001F33D8" w:rsidP="001F33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p>
        </w:tc>
        <w:tc>
          <w:tcPr>
            <w:tcW w:w="3581" w:type="dxa"/>
          </w:tcPr>
          <w:p w:rsidR="001F33D8" w:rsidRDefault="001F33D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Tyrimo su echokontrastinėmis medžiagomis vizualizacijos režimas</w:t>
            </w:r>
          </w:p>
        </w:tc>
        <w:tc>
          <w:tcPr>
            <w:tcW w:w="3511" w:type="dxa"/>
          </w:tcPr>
          <w:p w:rsidR="001F33D8" w:rsidRDefault="001F33D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1F33D8" w:rsidRDefault="001F33D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Tyrimo su echokontrastinėmis medžiagomis vizualizacijos režimas</w:t>
            </w:r>
          </w:p>
        </w:tc>
        <w:tc>
          <w:tcPr>
            <w:tcW w:w="2612" w:type="dxa"/>
          </w:tcPr>
          <w:p w:rsidR="001F33D8" w:rsidRDefault="001F33D8" w:rsidP="001F33D8">
            <w:r w:rsidRPr="00A61E28">
              <w:rPr>
                <w:rFonts w:ascii="Times New Roman" w:eastAsia="Times New Roman" w:hAnsi="Times New Roman" w:cs="Times New Roman"/>
                <w:b/>
                <w:bCs/>
                <w:i/>
                <w:iCs/>
                <w:color w:val="5B9BD5" w:themeColor="accent5"/>
                <w:sz w:val="24"/>
                <w:szCs w:val="24"/>
                <w:u w:val="single"/>
              </w:rPr>
              <w:t xml:space="preserve">Prekių aprašymas </w:t>
            </w:r>
            <w:r w:rsidRPr="00A61E28">
              <w:rPr>
                <w:rFonts w:ascii="Times New Roman" w:eastAsia="Times New Roman" w:hAnsi="Times New Roman" w:cs="Times New Roman"/>
                <w:b/>
                <w:bCs/>
                <w:i/>
                <w:iCs/>
                <w:color w:val="5B9BD5" w:themeColor="accent5"/>
                <w:sz w:val="24"/>
                <w:szCs w:val="24"/>
                <w:u w:val="single"/>
                <w:lang w:val="en-US"/>
              </w:rPr>
              <w:t>2.</w:t>
            </w:r>
          </w:p>
        </w:tc>
        <w:tc>
          <w:tcPr>
            <w:tcW w:w="2518" w:type="dxa"/>
          </w:tcPr>
          <w:p w:rsidR="001F33D8" w:rsidRDefault="001F33D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1F33D8">
        <w:tc>
          <w:tcPr>
            <w:tcW w:w="756" w:type="dxa"/>
          </w:tcPr>
          <w:p w:rsidR="001F33D8" w:rsidRDefault="001F33D8" w:rsidP="001F33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p>
        </w:tc>
        <w:tc>
          <w:tcPr>
            <w:tcW w:w="3581" w:type="dxa"/>
          </w:tcPr>
          <w:p w:rsidR="001F33D8" w:rsidRDefault="001F33D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Tyrimo su echokontrastinėmis medžiagomis kvantifikacijos režimas</w:t>
            </w:r>
          </w:p>
        </w:tc>
        <w:tc>
          <w:tcPr>
            <w:tcW w:w="3511" w:type="dxa"/>
          </w:tcPr>
          <w:p w:rsidR="001F33D8" w:rsidRDefault="001F33D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1F33D8" w:rsidRDefault="001F33D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Tyrimo su echokontrastinėmis medžiagomis kvantifikacijos režimas</w:t>
            </w:r>
          </w:p>
        </w:tc>
        <w:tc>
          <w:tcPr>
            <w:tcW w:w="2612" w:type="dxa"/>
          </w:tcPr>
          <w:p w:rsidR="001F33D8" w:rsidRDefault="001F33D8" w:rsidP="001F33D8">
            <w:r w:rsidRPr="00A61E28">
              <w:rPr>
                <w:rFonts w:ascii="Times New Roman" w:eastAsia="Times New Roman" w:hAnsi="Times New Roman" w:cs="Times New Roman"/>
                <w:b/>
                <w:bCs/>
                <w:i/>
                <w:iCs/>
                <w:color w:val="5B9BD5" w:themeColor="accent5"/>
                <w:sz w:val="24"/>
                <w:szCs w:val="24"/>
                <w:u w:val="single"/>
              </w:rPr>
              <w:t xml:space="preserve">Prekių aprašymas </w:t>
            </w:r>
            <w:r w:rsidRPr="00A61E28">
              <w:rPr>
                <w:rFonts w:ascii="Times New Roman" w:eastAsia="Times New Roman" w:hAnsi="Times New Roman" w:cs="Times New Roman"/>
                <w:b/>
                <w:bCs/>
                <w:i/>
                <w:iCs/>
                <w:color w:val="5B9BD5" w:themeColor="accent5"/>
                <w:sz w:val="24"/>
                <w:szCs w:val="24"/>
                <w:u w:val="single"/>
                <w:lang w:val="en-US"/>
              </w:rPr>
              <w:t>2.</w:t>
            </w:r>
          </w:p>
        </w:tc>
        <w:tc>
          <w:tcPr>
            <w:tcW w:w="2518" w:type="dxa"/>
          </w:tcPr>
          <w:p w:rsidR="001F33D8" w:rsidRDefault="001F33D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1F33D8">
        <w:tc>
          <w:tcPr>
            <w:tcW w:w="756" w:type="dxa"/>
          </w:tcPr>
          <w:p w:rsidR="001F33D8" w:rsidRDefault="001F33D8" w:rsidP="001F33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81" w:type="dxa"/>
          </w:tcPr>
          <w:p w:rsidR="001F33D8" w:rsidRDefault="001F33D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Tyrimo automatizavimo funkcijos:</w:t>
            </w:r>
          </w:p>
        </w:tc>
        <w:tc>
          <w:tcPr>
            <w:tcW w:w="3511" w:type="dxa"/>
          </w:tcPr>
          <w:p w:rsidR="001F33D8" w:rsidRDefault="001F33D8" w:rsidP="001F33D8">
            <w:pPr>
              <w:spacing w:after="0" w:line="240" w:lineRule="auto"/>
              <w:rPr>
                <w:rFonts w:ascii="Times New Roman" w:eastAsia="Times New Roman" w:hAnsi="Times New Roman" w:cs="Times New Roman"/>
                <w:sz w:val="24"/>
                <w:szCs w:val="24"/>
              </w:rPr>
            </w:pPr>
          </w:p>
        </w:tc>
        <w:tc>
          <w:tcPr>
            <w:tcW w:w="2262" w:type="dxa"/>
          </w:tcPr>
          <w:p w:rsidR="001F33D8" w:rsidRDefault="001F33D8" w:rsidP="001F33D8">
            <w:pPr>
              <w:spacing w:after="0" w:line="240" w:lineRule="auto"/>
              <w:rPr>
                <w:rFonts w:ascii="Times New Roman" w:eastAsia="Times New Roman" w:hAnsi="Times New Roman" w:cs="Times New Roman"/>
                <w:sz w:val="24"/>
                <w:szCs w:val="24"/>
              </w:rPr>
            </w:pPr>
          </w:p>
        </w:tc>
        <w:tc>
          <w:tcPr>
            <w:tcW w:w="2612" w:type="dxa"/>
          </w:tcPr>
          <w:p w:rsidR="001F33D8" w:rsidRDefault="001F33D8" w:rsidP="001F33D8"/>
        </w:tc>
        <w:tc>
          <w:tcPr>
            <w:tcW w:w="2518" w:type="dxa"/>
          </w:tcPr>
          <w:p w:rsidR="001F33D8" w:rsidRDefault="001F33D8" w:rsidP="001F33D8">
            <w:pPr>
              <w:spacing w:after="0" w:line="240" w:lineRule="auto"/>
              <w:rPr>
                <w:rFonts w:ascii="Times New Roman" w:eastAsia="Times New Roman" w:hAnsi="Times New Roman" w:cs="Times New Roman"/>
                <w:sz w:val="24"/>
                <w:szCs w:val="24"/>
              </w:rPr>
            </w:pPr>
          </w:p>
        </w:tc>
      </w:tr>
      <w:tr w:rsidR="001F33D8">
        <w:tc>
          <w:tcPr>
            <w:tcW w:w="756" w:type="dxa"/>
          </w:tcPr>
          <w:p w:rsidR="001F33D8" w:rsidRDefault="001F33D8" w:rsidP="001F33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3581" w:type="dxa"/>
          </w:tcPr>
          <w:p w:rsidR="001F33D8" w:rsidRDefault="001F33D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Automatinė vaizdo kokybės optimizacija</w:t>
            </w:r>
          </w:p>
        </w:tc>
        <w:tc>
          <w:tcPr>
            <w:tcW w:w="3511" w:type="dxa"/>
          </w:tcPr>
          <w:p w:rsidR="001F33D8" w:rsidRDefault="001F33D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1F33D8" w:rsidRDefault="001F33D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Automatinė vaizdo kokybės optimizacija</w:t>
            </w:r>
          </w:p>
        </w:tc>
        <w:tc>
          <w:tcPr>
            <w:tcW w:w="2612" w:type="dxa"/>
          </w:tcPr>
          <w:p w:rsidR="001F33D8" w:rsidRDefault="001F33D8" w:rsidP="001F33D8">
            <w:r w:rsidRPr="00A61E28">
              <w:rPr>
                <w:rFonts w:ascii="Times New Roman" w:eastAsia="Times New Roman" w:hAnsi="Times New Roman" w:cs="Times New Roman"/>
                <w:b/>
                <w:bCs/>
                <w:i/>
                <w:iCs/>
                <w:color w:val="5B9BD5" w:themeColor="accent5"/>
                <w:sz w:val="24"/>
                <w:szCs w:val="24"/>
                <w:u w:val="single"/>
              </w:rPr>
              <w:t xml:space="preserve">Prekių aprašymas </w:t>
            </w:r>
            <w:r w:rsidRPr="00A61E28">
              <w:rPr>
                <w:rFonts w:ascii="Times New Roman" w:eastAsia="Times New Roman" w:hAnsi="Times New Roman" w:cs="Times New Roman"/>
                <w:b/>
                <w:bCs/>
                <w:i/>
                <w:iCs/>
                <w:color w:val="5B9BD5" w:themeColor="accent5"/>
                <w:sz w:val="24"/>
                <w:szCs w:val="24"/>
                <w:u w:val="single"/>
                <w:lang w:val="en-US"/>
              </w:rPr>
              <w:t>2.</w:t>
            </w:r>
          </w:p>
        </w:tc>
        <w:tc>
          <w:tcPr>
            <w:tcW w:w="2518" w:type="dxa"/>
          </w:tcPr>
          <w:p w:rsidR="001F33D8" w:rsidRDefault="001F33D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2, 5, 6, 90, 91</w:t>
            </w:r>
          </w:p>
        </w:tc>
      </w:tr>
      <w:tr w:rsidR="001F33D8">
        <w:tc>
          <w:tcPr>
            <w:tcW w:w="756" w:type="dxa"/>
          </w:tcPr>
          <w:p w:rsidR="001F33D8" w:rsidRDefault="001F33D8" w:rsidP="001F33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3581" w:type="dxa"/>
          </w:tcPr>
          <w:p w:rsidR="001F33D8" w:rsidRDefault="001F33D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Automatinis spektrinių kreivių matavimas</w:t>
            </w:r>
          </w:p>
        </w:tc>
        <w:tc>
          <w:tcPr>
            <w:tcW w:w="3511" w:type="dxa"/>
          </w:tcPr>
          <w:p w:rsidR="001F33D8" w:rsidRDefault="001F33D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1F33D8" w:rsidRDefault="007755B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Automatinis spektrinių kreivių matavimas</w:t>
            </w:r>
          </w:p>
        </w:tc>
        <w:tc>
          <w:tcPr>
            <w:tcW w:w="2612" w:type="dxa"/>
          </w:tcPr>
          <w:p w:rsidR="001F33D8" w:rsidRDefault="001F33D8" w:rsidP="001F33D8">
            <w:r w:rsidRPr="00A61E28">
              <w:rPr>
                <w:rFonts w:ascii="Times New Roman" w:eastAsia="Times New Roman" w:hAnsi="Times New Roman" w:cs="Times New Roman"/>
                <w:b/>
                <w:bCs/>
                <w:i/>
                <w:iCs/>
                <w:color w:val="5B9BD5" w:themeColor="accent5"/>
                <w:sz w:val="24"/>
                <w:szCs w:val="24"/>
                <w:u w:val="single"/>
              </w:rPr>
              <w:t xml:space="preserve">Prekių aprašymas </w:t>
            </w:r>
            <w:r w:rsidRPr="00A61E28">
              <w:rPr>
                <w:rFonts w:ascii="Times New Roman" w:eastAsia="Times New Roman" w:hAnsi="Times New Roman" w:cs="Times New Roman"/>
                <w:b/>
                <w:bCs/>
                <w:i/>
                <w:iCs/>
                <w:color w:val="5B9BD5" w:themeColor="accent5"/>
                <w:sz w:val="24"/>
                <w:szCs w:val="24"/>
                <w:u w:val="single"/>
                <w:lang w:val="en-US"/>
              </w:rPr>
              <w:t>2.</w:t>
            </w:r>
          </w:p>
        </w:tc>
        <w:tc>
          <w:tcPr>
            <w:tcW w:w="2518" w:type="dxa"/>
          </w:tcPr>
          <w:p w:rsidR="001F33D8" w:rsidRDefault="007755B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9, 87</w:t>
            </w:r>
          </w:p>
        </w:tc>
      </w:tr>
      <w:tr w:rsidR="001F33D8">
        <w:tc>
          <w:tcPr>
            <w:tcW w:w="756" w:type="dxa"/>
          </w:tcPr>
          <w:p w:rsidR="001F33D8" w:rsidRDefault="001F33D8" w:rsidP="001F33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81" w:type="dxa"/>
          </w:tcPr>
          <w:p w:rsidR="001F33D8" w:rsidRDefault="001F33D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Siunčiamo ir gaunamo signalo fokusavimas visame tyrimo gylyje (skenavimas be fokuso zonų)</w:t>
            </w:r>
          </w:p>
        </w:tc>
        <w:tc>
          <w:tcPr>
            <w:tcW w:w="3511" w:type="dxa"/>
          </w:tcPr>
          <w:p w:rsidR="001F33D8" w:rsidRDefault="001F33D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1F33D8" w:rsidRDefault="007755B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Siunčiamo ir gaunamo signalo fokusavimas visame tyrimo gylyje </w:t>
            </w:r>
            <w:r>
              <w:rPr>
                <w:rFonts w:ascii="Times New Roman" w:eastAsia="Times New Roman" w:hAnsi="Times New Roman" w:cs="Times New Roman"/>
                <w:sz w:val="24"/>
                <w:szCs w:val="24"/>
              </w:rPr>
              <w:lastRenderedPageBreak/>
              <w:t>(skenavimas be fokuso zonų)</w:t>
            </w:r>
          </w:p>
        </w:tc>
        <w:tc>
          <w:tcPr>
            <w:tcW w:w="2612" w:type="dxa"/>
          </w:tcPr>
          <w:p w:rsidR="001F33D8" w:rsidRDefault="001F33D8" w:rsidP="001F33D8">
            <w:r w:rsidRPr="00A61E28">
              <w:rPr>
                <w:rFonts w:ascii="Times New Roman" w:eastAsia="Times New Roman" w:hAnsi="Times New Roman" w:cs="Times New Roman"/>
                <w:b/>
                <w:bCs/>
                <w:i/>
                <w:iCs/>
                <w:color w:val="5B9BD5" w:themeColor="accent5"/>
                <w:sz w:val="24"/>
                <w:szCs w:val="24"/>
                <w:u w:val="single"/>
              </w:rPr>
              <w:lastRenderedPageBreak/>
              <w:t xml:space="preserve">Prekių aprašymas </w:t>
            </w:r>
            <w:r w:rsidRPr="00A61E28">
              <w:rPr>
                <w:rFonts w:ascii="Times New Roman" w:eastAsia="Times New Roman" w:hAnsi="Times New Roman" w:cs="Times New Roman"/>
                <w:b/>
                <w:bCs/>
                <w:i/>
                <w:iCs/>
                <w:color w:val="5B9BD5" w:themeColor="accent5"/>
                <w:sz w:val="24"/>
                <w:szCs w:val="24"/>
                <w:u w:val="single"/>
                <w:lang w:val="en-US"/>
              </w:rPr>
              <w:t>2.</w:t>
            </w:r>
          </w:p>
        </w:tc>
        <w:tc>
          <w:tcPr>
            <w:tcW w:w="2518" w:type="dxa"/>
          </w:tcPr>
          <w:p w:rsidR="001F33D8" w:rsidRDefault="007755B8" w:rsidP="001F33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2, 5, 76, 97</w:t>
            </w:r>
          </w:p>
        </w:tc>
      </w:tr>
      <w:tr w:rsidR="001F33D8">
        <w:tc>
          <w:tcPr>
            <w:tcW w:w="756" w:type="dxa"/>
          </w:tcPr>
          <w:p w:rsidR="001F33D8" w:rsidRDefault="001F33D8" w:rsidP="001F33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81" w:type="dxa"/>
          </w:tcPr>
          <w:p w:rsidR="001F33D8" w:rsidRDefault="001F33D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Reikalavimai davikliams:</w:t>
            </w:r>
          </w:p>
        </w:tc>
        <w:tc>
          <w:tcPr>
            <w:tcW w:w="3511" w:type="dxa"/>
          </w:tcPr>
          <w:p w:rsidR="001F33D8" w:rsidRDefault="001F33D8" w:rsidP="001F33D8">
            <w:pPr>
              <w:spacing w:after="0" w:line="240" w:lineRule="auto"/>
              <w:rPr>
                <w:rFonts w:ascii="Times New Roman" w:eastAsia="Times New Roman" w:hAnsi="Times New Roman" w:cs="Times New Roman"/>
                <w:sz w:val="24"/>
                <w:szCs w:val="24"/>
              </w:rPr>
            </w:pPr>
          </w:p>
        </w:tc>
        <w:tc>
          <w:tcPr>
            <w:tcW w:w="2262" w:type="dxa"/>
          </w:tcPr>
          <w:p w:rsidR="001F33D8" w:rsidRDefault="001F33D8" w:rsidP="001F33D8">
            <w:pPr>
              <w:spacing w:after="0" w:line="240" w:lineRule="auto"/>
              <w:rPr>
                <w:rFonts w:ascii="Times New Roman" w:eastAsia="Times New Roman" w:hAnsi="Times New Roman" w:cs="Times New Roman"/>
                <w:sz w:val="24"/>
                <w:szCs w:val="24"/>
              </w:rPr>
            </w:pPr>
          </w:p>
        </w:tc>
        <w:tc>
          <w:tcPr>
            <w:tcW w:w="2612" w:type="dxa"/>
          </w:tcPr>
          <w:p w:rsidR="001F33D8" w:rsidRDefault="001F33D8" w:rsidP="001F33D8"/>
        </w:tc>
        <w:tc>
          <w:tcPr>
            <w:tcW w:w="2518" w:type="dxa"/>
          </w:tcPr>
          <w:p w:rsidR="001F33D8" w:rsidRDefault="001F33D8" w:rsidP="001F33D8">
            <w:pPr>
              <w:spacing w:after="0" w:line="240" w:lineRule="auto"/>
              <w:rPr>
                <w:rFonts w:ascii="Times New Roman" w:eastAsia="Times New Roman" w:hAnsi="Times New Roman" w:cs="Times New Roman"/>
                <w:sz w:val="24"/>
                <w:szCs w:val="24"/>
              </w:rPr>
            </w:pPr>
          </w:p>
        </w:tc>
      </w:tr>
      <w:tr w:rsidR="001F33D8">
        <w:tc>
          <w:tcPr>
            <w:tcW w:w="756" w:type="dxa"/>
          </w:tcPr>
          <w:p w:rsidR="001F33D8" w:rsidRDefault="001F33D8" w:rsidP="001F33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3581" w:type="dxa"/>
          </w:tcPr>
          <w:p w:rsidR="001F33D8" w:rsidRDefault="001F33D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Konvekcinis daviklis suaugusių tyrimams</w:t>
            </w:r>
          </w:p>
        </w:tc>
        <w:tc>
          <w:tcPr>
            <w:tcW w:w="3511" w:type="dxa"/>
          </w:tcPr>
          <w:p w:rsidR="001F33D8" w:rsidRDefault="001F33D8" w:rsidP="001F33D8">
            <w:pPr>
              <w:spacing w:after="0" w:line="240" w:lineRule="auto"/>
              <w:rPr>
                <w:rFonts w:ascii="Times New Roman" w:eastAsia="Times New Roman" w:hAnsi="Times New Roman" w:cs="Times New Roman"/>
                <w:sz w:val="24"/>
                <w:szCs w:val="24"/>
              </w:rPr>
            </w:pPr>
          </w:p>
        </w:tc>
        <w:tc>
          <w:tcPr>
            <w:tcW w:w="2262" w:type="dxa"/>
          </w:tcPr>
          <w:p w:rsidR="001F33D8" w:rsidRDefault="007755B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Konvekcinis daviklis suaugusių tyrimams SC6-1s</w:t>
            </w:r>
          </w:p>
        </w:tc>
        <w:tc>
          <w:tcPr>
            <w:tcW w:w="2612" w:type="dxa"/>
          </w:tcPr>
          <w:p w:rsidR="001F33D8" w:rsidRDefault="001F33D8" w:rsidP="001F33D8">
            <w:r w:rsidRPr="00A61E28">
              <w:rPr>
                <w:rFonts w:ascii="Times New Roman" w:eastAsia="Times New Roman" w:hAnsi="Times New Roman" w:cs="Times New Roman"/>
                <w:b/>
                <w:bCs/>
                <w:i/>
                <w:iCs/>
                <w:color w:val="5B9BD5" w:themeColor="accent5"/>
                <w:sz w:val="24"/>
                <w:szCs w:val="24"/>
                <w:u w:val="single"/>
              </w:rPr>
              <w:t xml:space="preserve">Prekių aprašymas </w:t>
            </w:r>
            <w:r w:rsidRPr="00A61E28">
              <w:rPr>
                <w:rFonts w:ascii="Times New Roman" w:eastAsia="Times New Roman" w:hAnsi="Times New Roman" w:cs="Times New Roman"/>
                <w:b/>
                <w:bCs/>
                <w:i/>
                <w:iCs/>
                <w:color w:val="5B9BD5" w:themeColor="accent5"/>
                <w:sz w:val="24"/>
                <w:szCs w:val="24"/>
                <w:u w:val="single"/>
                <w:lang w:val="en-US"/>
              </w:rPr>
              <w:t>2.</w:t>
            </w:r>
          </w:p>
        </w:tc>
        <w:tc>
          <w:tcPr>
            <w:tcW w:w="2518" w:type="dxa"/>
          </w:tcPr>
          <w:p w:rsidR="001F33D8" w:rsidRDefault="007755B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1F33D8">
        <w:tc>
          <w:tcPr>
            <w:tcW w:w="756" w:type="dxa"/>
          </w:tcPr>
          <w:p w:rsidR="001F33D8" w:rsidRDefault="001F33D8" w:rsidP="001F33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c>
          <w:tcPr>
            <w:tcW w:w="3581" w:type="dxa"/>
          </w:tcPr>
          <w:p w:rsidR="001F33D8" w:rsidRDefault="001F33D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Darbinis dažnių diapazonas</w:t>
            </w:r>
          </w:p>
          <w:p w:rsidR="001F33D8" w:rsidRDefault="001F33D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511" w:type="dxa"/>
          </w:tcPr>
          <w:p w:rsidR="001F33D8" w:rsidRDefault="001F33D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 ne daugiau 2.0 MHz iki ne mažiau 5.7 MHz</w:t>
            </w:r>
          </w:p>
        </w:tc>
        <w:tc>
          <w:tcPr>
            <w:tcW w:w="2262" w:type="dxa"/>
          </w:tcPr>
          <w:p w:rsidR="001F33D8" w:rsidRDefault="007755B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Darbinis dažnių diapazonas nuo 1.2 MHz iki 6 MHz</w:t>
            </w:r>
          </w:p>
        </w:tc>
        <w:tc>
          <w:tcPr>
            <w:tcW w:w="2612" w:type="dxa"/>
          </w:tcPr>
          <w:p w:rsidR="001F33D8" w:rsidRDefault="001F33D8" w:rsidP="001F33D8">
            <w:r w:rsidRPr="00A61E28">
              <w:rPr>
                <w:rFonts w:ascii="Times New Roman" w:eastAsia="Times New Roman" w:hAnsi="Times New Roman" w:cs="Times New Roman"/>
                <w:b/>
                <w:bCs/>
                <w:i/>
                <w:iCs/>
                <w:color w:val="5B9BD5" w:themeColor="accent5"/>
                <w:sz w:val="24"/>
                <w:szCs w:val="24"/>
                <w:u w:val="single"/>
              </w:rPr>
              <w:t xml:space="preserve">Prekių aprašymas </w:t>
            </w:r>
            <w:r w:rsidRPr="00A61E28">
              <w:rPr>
                <w:rFonts w:ascii="Times New Roman" w:eastAsia="Times New Roman" w:hAnsi="Times New Roman" w:cs="Times New Roman"/>
                <w:b/>
                <w:bCs/>
                <w:i/>
                <w:iCs/>
                <w:color w:val="5B9BD5" w:themeColor="accent5"/>
                <w:sz w:val="24"/>
                <w:szCs w:val="24"/>
                <w:u w:val="single"/>
                <w:lang w:val="en-US"/>
              </w:rPr>
              <w:t>2.</w:t>
            </w:r>
          </w:p>
        </w:tc>
        <w:tc>
          <w:tcPr>
            <w:tcW w:w="2518" w:type="dxa"/>
          </w:tcPr>
          <w:p w:rsidR="001F33D8" w:rsidRDefault="007755B8" w:rsidP="001F3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7755B8">
        <w:tc>
          <w:tcPr>
            <w:tcW w:w="756" w:type="dxa"/>
          </w:tcPr>
          <w:p w:rsidR="007755B8" w:rsidRDefault="007755B8" w:rsidP="007755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3581"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Vaizduojamas kampas</w:t>
            </w:r>
          </w:p>
        </w:tc>
        <w:tc>
          <w:tcPr>
            <w:tcW w:w="3511"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55º</w:t>
            </w:r>
          </w:p>
        </w:tc>
        <w:tc>
          <w:tcPr>
            <w:tcW w:w="2262" w:type="dxa"/>
          </w:tcPr>
          <w:p w:rsidR="007755B8" w:rsidRDefault="007755B8" w:rsidP="007755B8">
            <w:pPr>
              <w:spacing w:after="0" w:line="240" w:lineRule="auto"/>
              <w:rPr>
                <w:rFonts w:ascii="Times New Roman" w:eastAsia="Times New Roman" w:hAnsi="Times New Roman" w:cs="Times New Roman"/>
                <w:sz w:val="24"/>
                <w:szCs w:val="24"/>
              </w:rPr>
            </w:pPr>
            <w:r w:rsidRPr="009D04C8">
              <w:rPr>
                <w:rFonts w:ascii="Times New Roman" w:eastAsia="Times New Roman" w:hAnsi="Times New Roman" w:cs="Times New Roman"/>
                <w:sz w:val="24"/>
                <w:szCs w:val="24"/>
              </w:rPr>
              <w:t>Vaizduojamas kampas</w:t>
            </w:r>
            <w:r>
              <w:rPr>
                <w:rFonts w:ascii="Times New Roman" w:eastAsia="Times New Roman" w:hAnsi="Times New Roman" w:cs="Times New Roman"/>
                <w:sz w:val="24"/>
                <w:szCs w:val="24"/>
              </w:rPr>
              <w:t xml:space="preserve"> 60°</w:t>
            </w:r>
          </w:p>
        </w:tc>
        <w:tc>
          <w:tcPr>
            <w:tcW w:w="2612" w:type="dxa"/>
          </w:tcPr>
          <w:p w:rsidR="007755B8" w:rsidRDefault="007755B8" w:rsidP="007755B8">
            <w:r w:rsidRPr="003C612B">
              <w:rPr>
                <w:rFonts w:ascii="Times New Roman" w:eastAsia="Times New Roman" w:hAnsi="Times New Roman" w:cs="Times New Roman"/>
                <w:b/>
                <w:bCs/>
                <w:i/>
                <w:iCs/>
                <w:color w:val="5B9BD5" w:themeColor="accent5"/>
                <w:sz w:val="24"/>
                <w:szCs w:val="24"/>
                <w:u w:val="single"/>
              </w:rPr>
              <w:t xml:space="preserve">Prekių aprašymas </w:t>
            </w:r>
            <w:r w:rsidRPr="003C612B">
              <w:rPr>
                <w:rFonts w:ascii="Times New Roman" w:eastAsia="Times New Roman" w:hAnsi="Times New Roman" w:cs="Times New Roman"/>
                <w:b/>
                <w:bCs/>
                <w:i/>
                <w:iCs/>
                <w:color w:val="5B9BD5" w:themeColor="accent5"/>
                <w:sz w:val="24"/>
                <w:szCs w:val="24"/>
                <w:u w:val="single"/>
                <w:lang w:val="en-US"/>
              </w:rPr>
              <w:t>2.</w:t>
            </w:r>
          </w:p>
        </w:tc>
        <w:tc>
          <w:tcPr>
            <w:tcW w:w="2518"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7755B8">
        <w:tc>
          <w:tcPr>
            <w:tcW w:w="756" w:type="dxa"/>
          </w:tcPr>
          <w:p w:rsidR="007755B8" w:rsidRDefault="007755B8" w:rsidP="007755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9.1.3.</w:t>
            </w:r>
          </w:p>
        </w:tc>
        <w:tc>
          <w:tcPr>
            <w:tcW w:w="3581"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Elementų skaičius</w:t>
            </w:r>
          </w:p>
        </w:tc>
        <w:tc>
          <w:tcPr>
            <w:tcW w:w="3511"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192</w:t>
            </w:r>
          </w:p>
        </w:tc>
        <w:tc>
          <w:tcPr>
            <w:tcW w:w="2262"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Elementų skaičius 192</w:t>
            </w:r>
          </w:p>
        </w:tc>
        <w:tc>
          <w:tcPr>
            <w:tcW w:w="2612" w:type="dxa"/>
          </w:tcPr>
          <w:p w:rsidR="007755B8" w:rsidRDefault="007755B8" w:rsidP="007755B8">
            <w:r w:rsidRPr="003C612B">
              <w:rPr>
                <w:rFonts w:ascii="Times New Roman" w:eastAsia="Times New Roman" w:hAnsi="Times New Roman" w:cs="Times New Roman"/>
                <w:b/>
                <w:bCs/>
                <w:i/>
                <w:iCs/>
                <w:color w:val="5B9BD5" w:themeColor="accent5"/>
                <w:sz w:val="24"/>
                <w:szCs w:val="24"/>
                <w:u w:val="single"/>
              </w:rPr>
              <w:t xml:space="preserve">Prekių aprašymas </w:t>
            </w:r>
            <w:r w:rsidRPr="003C612B">
              <w:rPr>
                <w:rFonts w:ascii="Times New Roman" w:eastAsia="Times New Roman" w:hAnsi="Times New Roman" w:cs="Times New Roman"/>
                <w:b/>
                <w:bCs/>
                <w:i/>
                <w:iCs/>
                <w:color w:val="5B9BD5" w:themeColor="accent5"/>
                <w:sz w:val="24"/>
                <w:szCs w:val="24"/>
                <w:u w:val="single"/>
                <w:lang w:val="en-US"/>
              </w:rPr>
              <w:t>2.</w:t>
            </w:r>
          </w:p>
        </w:tc>
        <w:tc>
          <w:tcPr>
            <w:tcW w:w="2518"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7755B8">
        <w:tc>
          <w:tcPr>
            <w:tcW w:w="756" w:type="dxa"/>
          </w:tcPr>
          <w:p w:rsidR="007755B8" w:rsidRDefault="007755B8" w:rsidP="007755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tc>
        <w:tc>
          <w:tcPr>
            <w:tcW w:w="3581"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Vieno kristalo technologija</w:t>
            </w:r>
          </w:p>
        </w:tc>
        <w:tc>
          <w:tcPr>
            <w:tcW w:w="3511"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Vieno kristalo technologija</w:t>
            </w:r>
          </w:p>
        </w:tc>
        <w:tc>
          <w:tcPr>
            <w:tcW w:w="2612" w:type="dxa"/>
          </w:tcPr>
          <w:p w:rsidR="007755B8" w:rsidRDefault="007755B8" w:rsidP="007755B8">
            <w:r w:rsidRPr="003C612B">
              <w:rPr>
                <w:rFonts w:ascii="Times New Roman" w:eastAsia="Times New Roman" w:hAnsi="Times New Roman" w:cs="Times New Roman"/>
                <w:b/>
                <w:bCs/>
                <w:i/>
                <w:iCs/>
                <w:color w:val="5B9BD5" w:themeColor="accent5"/>
                <w:sz w:val="24"/>
                <w:szCs w:val="24"/>
                <w:u w:val="single"/>
              </w:rPr>
              <w:t xml:space="preserve">Prekių aprašymas </w:t>
            </w:r>
            <w:r w:rsidRPr="003C612B">
              <w:rPr>
                <w:rFonts w:ascii="Times New Roman" w:eastAsia="Times New Roman" w:hAnsi="Times New Roman" w:cs="Times New Roman"/>
                <w:b/>
                <w:bCs/>
                <w:i/>
                <w:iCs/>
                <w:color w:val="5B9BD5" w:themeColor="accent5"/>
                <w:sz w:val="24"/>
                <w:szCs w:val="24"/>
                <w:u w:val="single"/>
                <w:lang w:val="en-US"/>
              </w:rPr>
              <w:t>2.</w:t>
            </w:r>
          </w:p>
        </w:tc>
        <w:tc>
          <w:tcPr>
            <w:tcW w:w="2518"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r w:rsidR="007755B8">
        <w:tc>
          <w:tcPr>
            <w:tcW w:w="756" w:type="dxa"/>
          </w:tcPr>
          <w:p w:rsidR="007755B8" w:rsidRDefault="007755B8" w:rsidP="007755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3581"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Linijinis daviklis</w:t>
            </w:r>
          </w:p>
        </w:tc>
        <w:tc>
          <w:tcPr>
            <w:tcW w:w="3511" w:type="dxa"/>
          </w:tcPr>
          <w:p w:rsidR="007755B8" w:rsidRDefault="007755B8" w:rsidP="007755B8">
            <w:pPr>
              <w:spacing w:after="0" w:line="240" w:lineRule="auto"/>
              <w:rPr>
                <w:rFonts w:ascii="Times New Roman" w:eastAsia="Times New Roman" w:hAnsi="Times New Roman" w:cs="Times New Roman"/>
                <w:sz w:val="24"/>
                <w:szCs w:val="24"/>
              </w:rPr>
            </w:pPr>
          </w:p>
        </w:tc>
        <w:tc>
          <w:tcPr>
            <w:tcW w:w="2262"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Linijinis daviklis L14-3Ws</w:t>
            </w:r>
          </w:p>
        </w:tc>
        <w:tc>
          <w:tcPr>
            <w:tcW w:w="2612" w:type="dxa"/>
          </w:tcPr>
          <w:p w:rsidR="007755B8" w:rsidRDefault="007755B8" w:rsidP="007755B8">
            <w:r w:rsidRPr="00070DA4">
              <w:rPr>
                <w:rFonts w:ascii="Times New Roman" w:eastAsia="Times New Roman" w:hAnsi="Times New Roman" w:cs="Times New Roman"/>
                <w:b/>
                <w:bCs/>
                <w:i/>
                <w:iCs/>
                <w:color w:val="5B9BD5" w:themeColor="accent5"/>
                <w:sz w:val="24"/>
                <w:szCs w:val="24"/>
                <w:u w:val="single"/>
              </w:rPr>
              <w:t xml:space="preserve">Prekių aprašymas </w:t>
            </w:r>
            <w:r w:rsidRPr="00070DA4">
              <w:rPr>
                <w:rFonts w:ascii="Times New Roman" w:eastAsia="Times New Roman" w:hAnsi="Times New Roman" w:cs="Times New Roman"/>
                <w:b/>
                <w:bCs/>
                <w:i/>
                <w:iCs/>
                <w:color w:val="5B9BD5" w:themeColor="accent5"/>
                <w:sz w:val="24"/>
                <w:szCs w:val="24"/>
                <w:u w:val="single"/>
                <w:lang w:val="en-US"/>
              </w:rPr>
              <w:t>2.</w:t>
            </w:r>
          </w:p>
        </w:tc>
        <w:tc>
          <w:tcPr>
            <w:tcW w:w="2518"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979A0">
              <w:rPr>
                <w:rFonts w:ascii="Times New Roman" w:eastAsia="Times New Roman" w:hAnsi="Times New Roman" w:cs="Times New Roman"/>
                <w:sz w:val="24"/>
                <w:szCs w:val="24"/>
              </w:rPr>
              <w:t>6</w:t>
            </w:r>
          </w:p>
        </w:tc>
      </w:tr>
      <w:tr w:rsidR="007755B8">
        <w:tc>
          <w:tcPr>
            <w:tcW w:w="756" w:type="dxa"/>
          </w:tcPr>
          <w:p w:rsidR="007755B8" w:rsidRDefault="007755B8" w:rsidP="007755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p>
        </w:tc>
        <w:tc>
          <w:tcPr>
            <w:tcW w:w="3581"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Darbinis dažnių diapazonas </w:t>
            </w:r>
          </w:p>
        </w:tc>
        <w:tc>
          <w:tcPr>
            <w:tcW w:w="3511"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 ne daugiau 4.6 MHz iki ne mažiau 14.0 MHz</w:t>
            </w:r>
          </w:p>
        </w:tc>
        <w:tc>
          <w:tcPr>
            <w:tcW w:w="2262"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Darbinis dažnių diapazonas nuo 3-1</w:t>
            </w:r>
            <w:r w:rsidR="006D7FD1">
              <w:rPr>
                <w:rFonts w:ascii="Times New Roman" w:eastAsia="Times New Roman" w:hAnsi="Times New Roman" w:cs="Times New Roman"/>
                <w:sz w:val="24"/>
                <w:szCs w:val="24"/>
              </w:rPr>
              <w:t>8</w:t>
            </w:r>
            <w:r>
              <w:rPr>
                <w:rFonts w:ascii="Times New Roman" w:eastAsia="Times New Roman" w:hAnsi="Times New Roman" w:cs="Times New Roman"/>
                <w:sz w:val="24"/>
                <w:szCs w:val="24"/>
              </w:rPr>
              <w:t>MHz</w:t>
            </w:r>
          </w:p>
        </w:tc>
        <w:tc>
          <w:tcPr>
            <w:tcW w:w="2612" w:type="dxa"/>
          </w:tcPr>
          <w:p w:rsidR="007755B8" w:rsidRDefault="007755B8" w:rsidP="007755B8">
            <w:r w:rsidRPr="00070DA4">
              <w:rPr>
                <w:rFonts w:ascii="Times New Roman" w:eastAsia="Times New Roman" w:hAnsi="Times New Roman" w:cs="Times New Roman"/>
                <w:b/>
                <w:bCs/>
                <w:i/>
                <w:iCs/>
                <w:color w:val="5B9BD5" w:themeColor="accent5"/>
                <w:sz w:val="24"/>
                <w:szCs w:val="24"/>
                <w:u w:val="single"/>
              </w:rPr>
              <w:t xml:space="preserve">Prekių aprašymas </w:t>
            </w:r>
            <w:r w:rsidRPr="00070DA4">
              <w:rPr>
                <w:rFonts w:ascii="Times New Roman" w:eastAsia="Times New Roman" w:hAnsi="Times New Roman" w:cs="Times New Roman"/>
                <w:b/>
                <w:bCs/>
                <w:i/>
                <w:iCs/>
                <w:color w:val="5B9BD5" w:themeColor="accent5"/>
                <w:sz w:val="24"/>
                <w:szCs w:val="24"/>
                <w:u w:val="single"/>
                <w:lang w:val="en-US"/>
              </w:rPr>
              <w:t>2.</w:t>
            </w:r>
          </w:p>
        </w:tc>
        <w:tc>
          <w:tcPr>
            <w:tcW w:w="2518"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979A0">
              <w:rPr>
                <w:rFonts w:ascii="Times New Roman" w:eastAsia="Times New Roman" w:hAnsi="Times New Roman" w:cs="Times New Roman"/>
                <w:sz w:val="24"/>
                <w:szCs w:val="24"/>
              </w:rPr>
              <w:t>6</w:t>
            </w:r>
          </w:p>
        </w:tc>
      </w:tr>
      <w:tr w:rsidR="007755B8">
        <w:tc>
          <w:tcPr>
            <w:tcW w:w="756" w:type="dxa"/>
          </w:tcPr>
          <w:p w:rsidR="007755B8" w:rsidRDefault="007755B8" w:rsidP="007755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9.2.2.</w:t>
            </w:r>
          </w:p>
        </w:tc>
        <w:tc>
          <w:tcPr>
            <w:tcW w:w="3581" w:type="dxa"/>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Daviklio paviršiaus plotis</w:t>
            </w:r>
          </w:p>
        </w:tc>
        <w:tc>
          <w:tcPr>
            <w:tcW w:w="3511" w:type="dxa"/>
          </w:tcPr>
          <w:p w:rsidR="007755B8" w:rsidRDefault="007755B8" w:rsidP="007755B8">
            <w:pPr>
              <w:spacing w:after="0" w:line="240" w:lineRule="auto"/>
              <w:ind w:left="315" w:hanging="3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52mm </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6mm</w:t>
            </w:r>
          </w:p>
        </w:tc>
        <w:tc>
          <w:tcPr>
            <w:tcW w:w="2262" w:type="dxa"/>
          </w:tcPr>
          <w:p w:rsidR="007755B8" w:rsidRDefault="007755B8" w:rsidP="007755B8">
            <w:pPr>
              <w:spacing w:after="0" w:line="240" w:lineRule="auto"/>
              <w:ind w:left="315" w:hanging="315"/>
              <w:rPr>
                <w:rFonts w:ascii="Times New Roman" w:eastAsia="Times New Roman" w:hAnsi="Times New Roman" w:cs="Times New Roman"/>
                <w:sz w:val="24"/>
                <w:szCs w:val="24"/>
              </w:rPr>
            </w:pPr>
            <w:r>
              <w:rPr>
                <w:rFonts w:ascii="Times New Roman" w:eastAsia="Times New Roman" w:hAnsi="Times New Roman" w:cs="Times New Roman"/>
                <w:sz w:val="24"/>
                <w:szCs w:val="24"/>
              </w:rPr>
              <w:t>Daviklio paviršiaus plotis 50.8mm</w:t>
            </w:r>
          </w:p>
        </w:tc>
        <w:tc>
          <w:tcPr>
            <w:tcW w:w="2612" w:type="dxa"/>
          </w:tcPr>
          <w:p w:rsidR="007755B8" w:rsidRDefault="007755B8" w:rsidP="007755B8">
            <w:r w:rsidRPr="00070DA4">
              <w:rPr>
                <w:rFonts w:ascii="Times New Roman" w:eastAsia="Times New Roman" w:hAnsi="Times New Roman" w:cs="Times New Roman"/>
                <w:b/>
                <w:bCs/>
                <w:i/>
                <w:iCs/>
                <w:color w:val="5B9BD5" w:themeColor="accent5"/>
                <w:sz w:val="24"/>
                <w:szCs w:val="24"/>
                <w:u w:val="single"/>
              </w:rPr>
              <w:t xml:space="preserve">Prekių aprašymas </w:t>
            </w:r>
            <w:r w:rsidRPr="00070DA4">
              <w:rPr>
                <w:rFonts w:ascii="Times New Roman" w:eastAsia="Times New Roman" w:hAnsi="Times New Roman" w:cs="Times New Roman"/>
                <w:b/>
                <w:bCs/>
                <w:i/>
                <w:iCs/>
                <w:color w:val="5B9BD5" w:themeColor="accent5"/>
                <w:sz w:val="24"/>
                <w:szCs w:val="24"/>
                <w:u w:val="single"/>
                <w:lang w:val="en-US"/>
              </w:rPr>
              <w:t>2.</w:t>
            </w:r>
          </w:p>
        </w:tc>
        <w:tc>
          <w:tcPr>
            <w:tcW w:w="2518" w:type="dxa"/>
          </w:tcPr>
          <w:p w:rsidR="007755B8" w:rsidRDefault="007755B8" w:rsidP="007755B8">
            <w:pPr>
              <w:spacing w:after="0" w:line="240" w:lineRule="auto"/>
              <w:ind w:left="315" w:hanging="315"/>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979A0">
              <w:rPr>
                <w:rFonts w:ascii="Times New Roman" w:eastAsia="Times New Roman" w:hAnsi="Times New Roman" w:cs="Times New Roman"/>
                <w:sz w:val="24"/>
                <w:szCs w:val="24"/>
              </w:rPr>
              <w:t>6</w:t>
            </w:r>
          </w:p>
        </w:tc>
      </w:tr>
      <w:tr w:rsidR="007755B8">
        <w:tc>
          <w:tcPr>
            <w:tcW w:w="756" w:type="dxa"/>
            <w:tcBorders>
              <w:bottom w:val="single" w:sz="4" w:space="0" w:color="000000"/>
            </w:tcBorders>
          </w:tcPr>
          <w:p w:rsidR="007755B8" w:rsidRDefault="007755B8" w:rsidP="007755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9.2.3.</w:t>
            </w:r>
          </w:p>
        </w:tc>
        <w:tc>
          <w:tcPr>
            <w:tcW w:w="3581" w:type="dxa"/>
            <w:tcBorders>
              <w:bottom w:val="single" w:sz="4" w:space="0" w:color="000000"/>
            </w:tcBorders>
          </w:tcPr>
          <w:p w:rsidR="007755B8" w:rsidRDefault="007755B8" w:rsidP="00775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Elementų skaičius</w:t>
            </w:r>
          </w:p>
        </w:tc>
        <w:tc>
          <w:tcPr>
            <w:tcW w:w="3511" w:type="dxa"/>
            <w:tcBorders>
              <w:bottom w:val="single" w:sz="4" w:space="0" w:color="000000"/>
            </w:tcBorders>
          </w:tcPr>
          <w:p w:rsidR="007755B8" w:rsidRDefault="007755B8" w:rsidP="007755B8">
            <w:pPr>
              <w:spacing w:after="0" w:line="240" w:lineRule="auto"/>
              <w:ind w:left="40" w:hanging="40"/>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250</w:t>
            </w:r>
          </w:p>
        </w:tc>
        <w:tc>
          <w:tcPr>
            <w:tcW w:w="2262" w:type="dxa"/>
            <w:tcBorders>
              <w:bottom w:val="single" w:sz="4" w:space="0" w:color="000000"/>
            </w:tcBorders>
          </w:tcPr>
          <w:p w:rsidR="007755B8" w:rsidRDefault="007755B8" w:rsidP="007755B8">
            <w:pPr>
              <w:spacing w:after="0" w:line="240" w:lineRule="auto"/>
              <w:ind w:left="40" w:hanging="40"/>
              <w:rPr>
                <w:rFonts w:ascii="Times New Roman" w:eastAsia="Times New Roman" w:hAnsi="Times New Roman" w:cs="Times New Roman"/>
                <w:sz w:val="24"/>
                <w:szCs w:val="24"/>
              </w:rPr>
            </w:pPr>
            <w:r>
              <w:rPr>
                <w:rFonts w:ascii="Times New Roman" w:eastAsia="Times New Roman" w:hAnsi="Times New Roman" w:cs="Times New Roman"/>
                <w:sz w:val="24"/>
                <w:szCs w:val="24"/>
              </w:rPr>
              <w:t>Elementų skaičius 256</w:t>
            </w:r>
          </w:p>
        </w:tc>
        <w:tc>
          <w:tcPr>
            <w:tcW w:w="2612" w:type="dxa"/>
            <w:tcBorders>
              <w:bottom w:val="single" w:sz="4" w:space="0" w:color="000000"/>
            </w:tcBorders>
          </w:tcPr>
          <w:p w:rsidR="007755B8" w:rsidRDefault="007755B8" w:rsidP="007755B8">
            <w:r w:rsidRPr="00070DA4">
              <w:rPr>
                <w:rFonts w:ascii="Times New Roman" w:eastAsia="Times New Roman" w:hAnsi="Times New Roman" w:cs="Times New Roman"/>
                <w:b/>
                <w:bCs/>
                <w:i/>
                <w:iCs/>
                <w:color w:val="5B9BD5" w:themeColor="accent5"/>
                <w:sz w:val="24"/>
                <w:szCs w:val="24"/>
                <w:u w:val="single"/>
              </w:rPr>
              <w:t xml:space="preserve">Prekių aprašymas </w:t>
            </w:r>
            <w:r w:rsidRPr="00070DA4">
              <w:rPr>
                <w:rFonts w:ascii="Times New Roman" w:eastAsia="Times New Roman" w:hAnsi="Times New Roman" w:cs="Times New Roman"/>
                <w:b/>
                <w:bCs/>
                <w:i/>
                <w:iCs/>
                <w:color w:val="5B9BD5" w:themeColor="accent5"/>
                <w:sz w:val="24"/>
                <w:szCs w:val="24"/>
                <w:u w:val="single"/>
                <w:lang w:val="en-US"/>
              </w:rPr>
              <w:t>2.</w:t>
            </w:r>
          </w:p>
        </w:tc>
        <w:tc>
          <w:tcPr>
            <w:tcW w:w="2518" w:type="dxa"/>
            <w:tcBorders>
              <w:bottom w:val="single" w:sz="4" w:space="0" w:color="000000"/>
            </w:tcBorders>
          </w:tcPr>
          <w:p w:rsidR="007755B8" w:rsidRDefault="007755B8" w:rsidP="007755B8">
            <w:pPr>
              <w:spacing w:after="0" w:line="240" w:lineRule="auto"/>
              <w:ind w:left="40" w:hanging="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979A0">
              <w:rPr>
                <w:rFonts w:ascii="Times New Roman" w:eastAsia="Times New Roman" w:hAnsi="Times New Roman" w:cs="Times New Roman"/>
                <w:sz w:val="24"/>
                <w:szCs w:val="24"/>
              </w:rPr>
              <w:t>6</w:t>
            </w:r>
          </w:p>
        </w:tc>
      </w:tr>
      <w:tr w:rsidR="002F32AD">
        <w:trPr>
          <w:trHeight w:val="253"/>
        </w:trPr>
        <w:tc>
          <w:tcPr>
            <w:tcW w:w="756"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358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Linijinis daviklis </w:t>
            </w:r>
          </w:p>
        </w:tc>
        <w:tc>
          <w:tcPr>
            <w:tcW w:w="351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p>
        </w:tc>
        <w:tc>
          <w:tcPr>
            <w:tcW w:w="2262"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sidRPr="002979A0">
              <w:rPr>
                <w:rFonts w:ascii="Times New Roman" w:eastAsia="Times New Roman" w:hAnsi="Times New Roman" w:cs="Times New Roman"/>
                <w:sz w:val="24"/>
                <w:szCs w:val="24"/>
              </w:rPr>
              <w:t>Linijinis daviklis L14-3Ws</w:t>
            </w:r>
          </w:p>
        </w:tc>
        <w:tc>
          <w:tcPr>
            <w:tcW w:w="2612" w:type="dxa"/>
            <w:tcBorders>
              <w:top w:val="single" w:sz="4" w:space="0" w:color="000000"/>
              <w:left w:val="single" w:sz="4" w:space="0" w:color="000000"/>
              <w:bottom w:val="single" w:sz="4" w:space="0" w:color="000000"/>
              <w:right w:val="single" w:sz="4" w:space="0" w:color="000000"/>
            </w:tcBorders>
          </w:tcPr>
          <w:p w:rsidR="002F32AD" w:rsidRDefault="002F32AD" w:rsidP="002F32AD">
            <w:r w:rsidRPr="006F754E">
              <w:rPr>
                <w:rFonts w:ascii="Times New Roman" w:eastAsia="Times New Roman" w:hAnsi="Times New Roman" w:cs="Times New Roman"/>
                <w:b/>
                <w:bCs/>
                <w:i/>
                <w:iCs/>
                <w:color w:val="5B9BD5" w:themeColor="accent5"/>
                <w:sz w:val="24"/>
                <w:szCs w:val="24"/>
                <w:u w:val="single"/>
              </w:rPr>
              <w:t xml:space="preserve">Prekių aprašymas </w:t>
            </w:r>
            <w:r w:rsidRPr="006F754E">
              <w:rPr>
                <w:rFonts w:ascii="Times New Roman" w:eastAsia="Times New Roman" w:hAnsi="Times New Roman" w:cs="Times New Roman"/>
                <w:b/>
                <w:bCs/>
                <w:i/>
                <w:iCs/>
                <w:color w:val="5B9BD5" w:themeColor="accent5"/>
                <w:sz w:val="24"/>
                <w:szCs w:val="24"/>
                <w:u w:val="single"/>
                <w:lang w:val="en-US"/>
              </w:rPr>
              <w:t>2.</w:t>
            </w:r>
          </w:p>
        </w:tc>
        <w:tc>
          <w:tcPr>
            <w:tcW w:w="2518"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979A0">
              <w:rPr>
                <w:rFonts w:ascii="Times New Roman" w:eastAsia="Times New Roman" w:hAnsi="Times New Roman" w:cs="Times New Roman"/>
                <w:sz w:val="24"/>
                <w:szCs w:val="24"/>
              </w:rPr>
              <w:t>6</w:t>
            </w:r>
          </w:p>
        </w:tc>
      </w:tr>
      <w:tr w:rsidR="002F32AD">
        <w:trPr>
          <w:trHeight w:val="253"/>
        </w:trPr>
        <w:tc>
          <w:tcPr>
            <w:tcW w:w="756"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9.3.1.</w:t>
            </w:r>
          </w:p>
        </w:tc>
        <w:tc>
          <w:tcPr>
            <w:tcW w:w="358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Darbinis dažnių diapazonas </w:t>
            </w:r>
          </w:p>
        </w:tc>
        <w:tc>
          <w:tcPr>
            <w:tcW w:w="351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 ne daugiau 3.5 MHz iki ne mažiau 8.5 MHz</w:t>
            </w:r>
          </w:p>
        </w:tc>
        <w:tc>
          <w:tcPr>
            <w:tcW w:w="2262"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Darbinis dažnių diapazonas nuo 3-1</w:t>
            </w:r>
            <w:r w:rsidR="006D7FD1">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MHz</w:t>
            </w:r>
          </w:p>
        </w:tc>
        <w:tc>
          <w:tcPr>
            <w:tcW w:w="2612" w:type="dxa"/>
            <w:tcBorders>
              <w:top w:val="single" w:sz="4" w:space="0" w:color="000000"/>
              <w:left w:val="single" w:sz="4" w:space="0" w:color="000000"/>
              <w:bottom w:val="single" w:sz="4" w:space="0" w:color="000000"/>
              <w:right w:val="single" w:sz="4" w:space="0" w:color="000000"/>
            </w:tcBorders>
          </w:tcPr>
          <w:p w:rsidR="002F32AD" w:rsidRDefault="002F32AD" w:rsidP="002F32AD">
            <w:r w:rsidRPr="006F754E">
              <w:rPr>
                <w:rFonts w:ascii="Times New Roman" w:eastAsia="Times New Roman" w:hAnsi="Times New Roman" w:cs="Times New Roman"/>
                <w:b/>
                <w:bCs/>
                <w:i/>
                <w:iCs/>
                <w:color w:val="5B9BD5" w:themeColor="accent5"/>
                <w:sz w:val="24"/>
                <w:szCs w:val="24"/>
                <w:u w:val="single"/>
              </w:rPr>
              <w:t xml:space="preserve">Prekių aprašymas </w:t>
            </w:r>
            <w:r w:rsidRPr="006F754E">
              <w:rPr>
                <w:rFonts w:ascii="Times New Roman" w:eastAsia="Times New Roman" w:hAnsi="Times New Roman" w:cs="Times New Roman"/>
                <w:b/>
                <w:bCs/>
                <w:i/>
                <w:iCs/>
                <w:color w:val="5B9BD5" w:themeColor="accent5"/>
                <w:sz w:val="24"/>
                <w:szCs w:val="24"/>
                <w:u w:val="single"/>
                <w:lang w:val="en-US"/>
              </w:rPr>
              <w:t>2.</w:t>
            </w:r>
          </w:p>
        </w:tc>
        <w:tc>
          <w:tcPr>
            <w:tcW w:w="2518"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979A0">
              <w:rPr>
                <w:rFonts w:ascii="Times New Roman" w:eastAsia="Times New Roman" w:hAnsi="Times New Roman" w:cs="Times New Roman"/>
                <w:sz w:val="24"/>
                <w:szCs w:val="24"/>
              </w:rPr>
              <w:t>6</w:t>
            </w:r>
          </w:p>
        </w:tc>
      </w:tr>
      <w:tr w:rsidR="002F32AD">
        <w:trPr>
          <w:trHeight w:val="253"/>
        </w:trPr>
        <w:tc>
          <w:tcPr>
            <w:tcW w:w="756"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p>
        </w:tc>
        <w:tc>
          <w:tcPr>
            <w:tcW w:w="358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Daviklio paviršiaus plotis</w:t>
            </w:r>
          </w:p>
        </w:tc>
        <w:tc>
          <w:tcPr>
            <w:tcW w:w="351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38 mm</w:t>
            </w:r>
          </w:p>
        </w:tc>
        <w:tc>
          <w:tcPr>
            <w:tcW w:w="2262"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Daviklio paviršiaus plotis 50.8 mm</w:t>
            </w:r>
          </w:p>
        </w:tc>
        <w:tc>
          <w:tcPr>
            <w:tcW w:w="2612" w:type="dxa"/>
            <w:tcBorders>
              <w:top w:val="single" w:sz="4" w:space="0" w:color="000000"/>
              <w:left w:val="single" w:sz="4" w:space="0" w:color="000000"/>
              <w:bottom w:val="single" w:sz="4" w:space="0" w:color="000000"/>
              <w:right w:val="single" w:sz="4" w:space="0" w:color="000000"/>
            </w:tcBorders>
          </w:tcPr>
          <w:p w:rsidR="002F32AD" w:rsidRDefault="002F32AD" w:rsidP="002F32AD">
            <w:r w:rsidRPr="006F754E">
              <w:rPr>
                <w:rFonts w:ascii="Times New Roman" w:eastAsia="Times New Roman" w:hAnsi="Times New Roman" w:cs="Times New Roman"/>
                <w:b/>
                <w:bCs/>
                <w:i/>
                <w:iCs/>
                <w:color w:val="5B9BD5" w:themeColor="accent5"/>
                <w:sz w:val="24"/>
                <w:szCs w:val="24"/>
                <w:u w:val="single"/>
              </w:rPr>
              <w:t xml:space="preserve">Prekių aprašymas </w:t>
            </w:r>
            <w:r w:rsidRPr="006F754E">
              <w:rPr>
                <w:rFonts w:ascii="Times New Roman" w:eastAsia="Times New Roman" w:hAnsi="Times New Roman" w:cs="Times New Roman"/>
                <w:b/>
                <w:bCs/>
                <w:i/>
                <w:iCs/>
                <w:color w:val="5B9BD5" w:themeColor="accent5"/>
                <w:sz w:val="24"/>
                <w:szCs w:val="24"/>
                <w:u w:val="single"/>
                <w:lang w:val="en-US"/>
              </w:rPr>
              <w:t>2.</w:t>
            </w:r>
          </w:p>
        </w:tc>
        <w:tc>
          <w:tcPr>
            <w:tcW w:w="2518"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979A0">
              <w:rPr>
                <w:rFonts w:ascii="Times New Roman" w:eastAsia="Times New Roman" w:hAnsi="Times New Roman" w:cs="Times New Roman"/>
                <w:sz w:val="24"/>
                <w:szCs w:val="24"/>
              </w:rPr>
              <w:t>6</w:t>
            </w:r>
          </w:p>
        </w:tc>
      </w:tr>
      <w:tr w:rsidR="0025008C">
        <w:trPr>
          <w:trHeight w:val="253"/>
        </w:trPr>
        <w:tc>
          <w:tcPr>
            <w:tcW w:w="756"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581"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Tyrimo duomenų išsaugojimas ir perdavimas:</w:t>
            </w:r>
          </w:p>
        </w:tc>
        <w:tc>
          <w:tcPr>
            <w:tcW w:w="3511" w:type="dxa"/>
            <w:tcBorders>
              <w:top w:val="single" w:sz="4" w:space="0" w:color="000000"/>
              <w:left w:val="single" w:sz="4" w:space="0" w:color="000000"/>
              <w:bottom w:val="single" w:sz="4" w:space="0" w:color="000000"/>
              <w:right w:val="single" w:sz="4" w:space="0" w:color="000000"/>
            </w:tcBorders>
          </w:tcPr>
          <w:p w:rsidR="0025008C" w:rsidRDefault="0025008C">
            <w:pPr>
              <w:spacing w:after="0" w:line="240" w:lineRule="auto"/>
              <w:rPr>
                <w:rFonts w:ascii="Times New Roman" w:eastAsia="Times New Roman" w:hAnsi="Times New Roman" w:cs="Times New Roman"/>
                <w:sz w:val="24"/>
                <w:szCs w:val="24"/>
              </w:rPr>
            </w:pPr>
          </w:p>
        </w:tc>
        <w:tc>
          <w:tcPr>
            <w:tcW w:w="2262" w:type="dxa"/>
            <w:tcBorders>
              <w:top w:val="single" w:sz="4" w:space="0" w:color="000000"/>
              <w:left w:val="single" w:sz="4" w:space="0" w:color="000000"/>
              <w:bottom w:val="single" w:sz="4" w:space="0" w:color="000000"/>
              <w:right w:val="single" w:sz="4" w:space="0" w:color="000000"/>
            </w:tcBorders>
          </w:tcPr>
          <w:p w:rsidR="0025008C" w:rsidRDefault="0025008C">
            <w:pPr>
              <w:spacing w:after="0" w:line="240" w:lineRule="auto"/>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rsidR="0025008C" w:rsidRDefault="0025008C">
            <w:pPr>
              <w:spacing w:after="0" w:line="240" w:lineRule="auto"/>
              <w:rPr>
                <w:rFonts w:ascii="Times New Roman" w:eastAsia="Times New Roman" w:hAnsi="Times New Roman" w:cs="Times New Roman"/>
                <w:sz w:val="24"/>
                <w:szCs w:val="24"/>
              </w:rPr>
            </w:pPr>
          </w:p>
        </w:tc>
        <w:tc>
          <w:tcPr>
            <w:tcW w:w="2518" w:type="dxa"/>
            <w:tcBorders>
              <w:top w:val="single" w:sz="4" w:space="0" w:color="000000"/>
              <w:left w:val="single" w:sz="4" w:space="0" w:color="000000"/>
              <w:bottom w:val="single" w:sz="4" w:space="0" w:color="000000"/>
              <w:right w:val="single" w:sz="4" w:space="0" w:color="000000"/>
            </w:tcBorders>
          </w:tcPr>
          <w:p w:rsidR="0025008C" w:rsidRDefault="0025008C">
            <w:pPr>
              <w:spacing w:after="0" w:line="240" w:lineRule="auto"/>
              <w:rPr>
                <w:rFonts w:ascii="Times New Roman" w:eastAsia="Times New Roman" w:hAnsi="Times New Roman" w:cs="Times New Roman"/>
                <w:sz w:val="24"/>
                <w:szCs w:val="24"/>
              </w:rPr>
            </w:pPr>
          </w:p>
        </w:tc>
      </w:tr>
      <w:tr w:rsidR="002F32AD">
        <w:trPr>
          <w:trHeight w:val="583"/>
        </w:trPr>
        <w:tc>
          <w:tcPr>
            <w:tcW w:w="756"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10.1</w:t>
            </w:r>
          </w:p>
        </w:tc>
        <w:tc>
          <w:tcPr>
            <w:tcW w:w="358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Vaizdų archyvavimas DICOM protokolu: DICOM storage, Modality worklist)</w:t>
            </w:r>
          </w:p>
        </w:tc>
        <w:tc>
          <w:tcPr>
            <w:tcW w:w="351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Vaizdų archyvavimas DICOM protokolu: DICOM storage, Modality worklist)</w:t>
            </w:r>
          </w:p>
        </w:tc>
        <w:tc>
          <w:tcPr>
            <w:tcW w:w="2612" w:type="dxa"/>
            <w:tcBorders>
              <w:top w:val="single" w:sz="4" w:space="0" w:color="000000"/>
              <w:left w:val="single" w:sz="4" w:space="0" w:color="000000"/>
              <w:bottom w:val="single" w:sz="4" w:space="0" w:color="000000"/>
              <w:right w:val="single" w:sz="4" w:space="0" w:color="000000"/>
            </w:tcBorders>
          </w:tcPr>
          <w:p w:rsidR="002F32AD" w:rsidRDefault="002F32AD" w:rsidP="002F32AD">
            <w:r w:rsidRPr="008A306A">
              <w:rPr>
                <w:rFonts w:ascii="Times New Roman" w:eastAsia="Times New Roman" w:hAnsi="Times New Roman" w:cs="Times New Roman"/>
                <w:b/>
                <w:bCs/>
                <w:i/>
                <w:iCs/>
                <w:color w:val="5B9BD5" w:themeColor="accent5"/>
                <w:sz w:val="24"/>
                <w:szCs w:val="24"/>
                <w:u w:val="single"/>
              </w:rPr>
              <w:t xml:space="preserve">Prekių aprašymas </w:t>
            </w:r>
            <w:r w:rsidRPr="008A306A">
              <w:rPr>
                <w:rFonts w:ascii="Times New Roman" w:eastAsia="Times New Roman" w:hAnsi="Times New Roman" w:cs="Times New Roman"/>
                <w:b/>
                <w:bCs/>
                <w:i/>
                <w:iCs/>
                <w:color w:val="5B9BD5" w:themeColor="accent5"/>
                <w:sz w:val="24"/>
                <w:szCs w:val="24"/>
                <w:u w:val="single"/>
                <w:lang w:val="en-US"/>
              </w:rPr>
              <w:t>2.</w:t>
            </w:r>
          </w:p>
        </w:tc>
        <w:tc>
          <w:tcPr>
            <w:tcW w:w="2518"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2F32AD">
        <w:trPr>
          <w:trHeight w:val="583"/>
        </w:trPr>
        <w:tc>
          <w:tcPr>
            <w:tcW w:w="756"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358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Galimybė versti išsaugotus vaizdus ir vaizdų sekos kilpas į JPEG, AVI (ar lygiaverčius) formatus ir juos išsaugoti</w:t>
            </w:r>
          </w:p>
        </w:tc>
        <w:tc>
          <w:tcPr>
            <w:tcW w:w="351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Galimybė versti išsaugotus vaizdus ir vaizdų sekos kilpas į JPEG, AVI formatus ir juos išsaugoti</w:t>
            </w:r>
          </w:p>
        </w:tc>
        <w:tc>
          <w:tcPr>
            <w:tcW w:w="2612" w:type="dxa"/>
            <w:tcBorders>
              <w:top w:val="single" w:sz="4" w:space="0" w:color="000000"/>
              <w:left w:val="single" w:sz="4" w:space="0" w:color="000000"/>
              <w:bottom w:val="single" w:sz="4" w:space="0" w:color="000000"/>
              <w:right w:val="single" w:sz="4" w:space="0" w:color="000000"/>
            </w:tcBorders>
          </w:tcPr>
          <w:p w:rsidR="002F32AD" w:rsidRDefault="002F32AD" w:rsidP="002F32AD">
            <w:r w:rsidRPr="008A306A">
              <w:rPr>
                <w:rFonts w:ascii="Times New Roman" w:eastAsia="Times New Roman" w:hAnsi="Times New Roman" w:cs="Times New Roman"/>
                <w:b/>
                <w:bCs/>
                <w:i/>
                <w:iCs/>
                <w:color w:val="5B9BD5" w:themeColor="accent5"/>
                <w:sz w:val="24"/>
                <w:szCs w:val="24"/>
                <w:u w:val="single"/>
              </w:rPr>
              <w:t xml:space="preserve">Prekių aprašymas </w:t>
            </w:r>
            <w:r w:rsidRPr="008A306A">
              <w:rPr>
                <w:rFonts w:ascii="Times New Roman" w:eastAsia="Times New Roman" w:hAnsi="Times New Roman" w:cs="Times New Roman"/>
                <w:b/>
                <w:bCs/>
                <w:i/>
                <w:iCs/>
                <w:color w:val="5B9BD5" w:themeColor="accent5"/>
                <w:sz w:val="24"/>
                <w:szCs w:val="24"/>
                <w:u w:val="single"/>
                <w:lang w:val="en-US"/>
              </w:rPr>
              <w:t>2.</w:t>
            </w:r>
          </w:p>
        </w:tc>
        <w:tc>
          <w:tcPr>
            <w:tcW w:w="2518"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2F32AD">
        <w:trPr>
          <w:trHeight w:val="583"/>
        </w:trPr>
        <w:tc>
          <w:tcPr>
            <w:tcW w:w="756"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358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Palaikomas duomenų perdavimas per LAN</w:t>
            </w:r>
          </w:p>
        </w:tc>
        <w:tc>
          <w:tcPr>
            <w:tcW w:w="351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Palaikomas duomenų perdavimas per LAN</w:t>
            </w:r>
          </w:p>
        </w:tc>
        <w:tc>
          <w:tcPr>
            <w:tcW w:w="2612" w:type="dxa"/>
            <w:tcBorders>
              <w:top w:val="single" w:sz="4" w:space="0" w:color="000000"/>
              <w:left w:val="single" w:sz="4" w:space="0" w:color="000000"/>
              <w:bottom w:val="single" w:sz="4" w:space="0" w:color="000000"/>
              <w:right w:val="single" w:sz="4" w:space="0" w:color="000000"/>
            </w:tcBorders>
          </w:tcPr>
          <w:p w:rsidR="002F32AD" w:rsidRDefault="002F32AD" w:rsidP="002F32AD">
            <w:r w:rsidRPr="008A306A">
              <w:rPr>
                <w:rFonts w:ascii="Times New Roman" w:eastAsia="Times New Roman" w:hAnsi="Times New Roman" w:cs="Times New Roman"/>
                <w:b/>
                <w:bCs/>
                <w:i/>
                <w:iCs/>
                <w:color w:val="5B9BD5" w:themeColor="accent5"/>
                <w:sz w:val="24"/>
                <w:szCs w:val="24"/>
                <w:u w:val="single"/>
              </w:rPr>
              <w:t xml:space="preserve">Prekių aprašymas </w:t>
            </w:r>
            <w:r w:rsidRPr="008A306A">
              <w:rPr>
                <w:rFonts w:ascii="Times New Roman" w:eastAsia="Times New Roman" w:hAnsi="Times New Roman" w:cs="Times New Roman"/>
                <w:b/>
                <w:bCs/>
                <w:i/>
                <w:iCs/>
                <w:color w:val="5B9BD5" w:themeColor="accent5"/>
                <w:sz w:val="24"/>
                <w:szCs w:val="24"/>
                <w:u w:val="single"/>
                <w:lang w:val="en-US"/>
              </w:rPr>
              <w:t>2.</w:t>
            </w:r>
          </w:p>
        </w:tc>
        <w:tc>
          <w:tcPr>
            <w:tcW w:w="2518"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2F32AD">
        <w:trPr>
          <w:trHeight w:val="329"/>
        </w:trPr>
        <w:tc>
          <w:tcPr>
            <w:tcW w:w="756"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8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Aparato vidinė atmintis</w:t>
            </w:r>
          </w:p>
        </w:tc>
        <w:tc>
          <w:tcPr>
            <w:tcW w:w="351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500 GB</w:t>
            </w:r>
          </w:p>
        </w:tc>
        <w:tc>
          <w:tcPr>
            <w:tcW w:w="2262"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Aparato vidinė atmintis 1TB</w:t>
            </w:r>
          </w:p>
        </w:tc>
        <w:tc>
          <w:tcPr>
            <w:tcW w:w="2612" w:type="dxa"/>
            <w:tcBorders>
              <w:top w:val="single" w:sz="4" w:space="0" w:color="000000"/>
              <w:left w:val="single" w:sz="4" w:space="0" w:color="000000"/>
              <w:bottom w:val="single" w:sz="4" w:space="0" w:color="000000"/>
              <w:right w:val="single" w:sz="4" w:space="0" w:color="000000"/>
            </w:tcBorders>
          </w:tcPr>
          <w:p w:rsidR="002F32AD" w:rsidRDefault="002F32AD" w:rsidP="002F32AD">
            <w:r w:rsidRPr="002436EE">
              <w:rPr>
                <w:rFonts w:ascii="Times New Roman" w:eastAsia="Times New Roman" w:hAnsi="Times New Roman" w:cs="Times New Roman"/>
                <w:b/>
                <w:bCs/>
                <w:i/>
                <w:iCs/>
                <w:color w:val="5B9BD5" w:themeColor="accent5"/>
                <w:sz w:val="24"/>
                <w:szCs w:val="24"/>
                <w:u w:val="single"/>
              </w:rPr>
              <w:t xml:space="preserve">Prekių aprašymas </w:t>
            </w:r>
            <w:r w:rsidRPr="002436EE">
              <w:rPr>
                <w:rFonts w:ascii="Times New Roman" w:eastAsia="Times New Roman" w:hAnsi="Times New Roman" w:cs="Times New Roman"/>
                <w:b/>
                <w:bCs/>
                <w:i/>
                <w:iCs/>
                <w:color w:val="5B9BD5" w:themeColor="accent5"/>
                <w:sz w:val="24"/>
                <w:szCs w:val="24"/>
                <w:u w:val="single"/>
                <w:lang w:val="en-US"/>
              </w:rPr>
              <w:t>2.</w:t>
            </w:r>
          </w:p>
        </w:tc>
        <w:tc>
          <w:tcPr>
            <w:tcW w:w="2518"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2F32AD">
        <w:trPr>
          <w:trHeight w:val="890"/>
        </w:trPr>
        <w:tc>
          <w:tcPr>
            <w:tcW w:w="756"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58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Išorinės jungtys</w:t>
            </w:r>
          </w:p>
        </w:tc>
        <w:tc>
          <w:tcPr>
            <w:tcW w:w="3511" w:type="dxa"/>
            <w:tcBorders>
              <w:top w:val="single" w:sz="4" w:space="0" w:color="000000"/>
              <w:left w:val="single" w:sz="4" w:space="0" w:color="000000"/>
              <w:bottom w:val="single" w:sz="4" w:space="0" w:color="000000"/>
              <w:right w:val="single" w:sz="4" w:space="0" w:color="000000"/>
            </w:tcBorders>
          </w:tcPr>
          <w:p w:rsidR="002F32AD" w:rsidRDefault="002F32AD" w:rsidP="002F32AD">
            <w:pPr>
              <w:numPr>
                <w:ilvl w:val="3"/>
                <w:numId w:val="2"/>
              </w:numPr>
              <w:spacing w:after="0" w:line="240" w:lineRule="auto"/>
              <w:ind w:left="322"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USB</w:t>
            </w:r>
          </w:p>
          <w:p w:rsidR="002F32AD" w:rsidRDefault="002F32AD" w:rsidP="002F32AD">
            <w:pPr>
              <w:numPr>
                <w:ilvl w:val="3"/>
                <w:numId w:val="2"/>
              </w:numPr>
              <w:spacing w:after="0" w:line="240" w:lineRule="auto"/>
              <w:ind w:left="315"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LAN</w:t>
            </w:r>
          </w:p>
          <w:p w:rsidR="002F32AD" w:rsidRDefault="002F32AD" w:rsidP="002F32AD">
            <w:pPr>
              <w:numPr>
                <w:ilvl w:val="3"/>
                <w:numId w:val="2"/>
              </w:numPr>
              <w:spacing w:after="0" w:line="240" w:lineRule="auto"/>
              <w:ind w:left="315"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HDMI arba lygiavertė</w:t>
            </w:r>
          </w:p>
        </w:tc>
        <w:tc>
          <w:tcPr>
            <w:tcW w:w="2262"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Išorinės jungtys</w:t>
            </w:r>
          </w:p>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1.UBS</w:t>
            </w:r>
          </w:p>
          <w:p w:rsidR="002F32AD" w:rsidRP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2F32AD">
              <w:rPr>
                <w:rFonts w:ascii="Times New Roman" w:eastAsia="Times New Roman" w:hAnsi="Times New Roman" w:cs="Times New Roman"/>
                <w:sz w:val="24"/>
                <w:szCs w:val="24"/>
              </w:rPr>
              <w:t>LAN</w:t>
            </w:r>
          </w:p>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3.HDMI </w:t>
            </w:r>
          </w:p>
        </w:tc>
        <w:tc>
          <w:tcPr>
            <w:tcW w:w="2612" w:type="dxa"/>
            <w:tcBorders>
              <w:top w:val="single" w:sz="4" w:space="0" w:color="000000"/>
              <w:left w:val="single" w:sz="4" w:space="0" w:color="000000"/>
              <w:bottom w:val="single" w:sz="4" w:space="0" w:color="000000"/>
              <w:right w:val="single" w:sz="4" w:space="0" w:color="000000"/>
            </w:tcBorders>
          </w:tcPr>
          <w:p w:rsidR="002F32AD" w:rsidRDefault="002F32AD" w:rsidP="002F32AD">
            <w:r w:rsidRPr="002436EE">
              <w:rPr>
                <w:rFonts w:ascii="Times New Roman" w:eastAsia="Times New Roman" w:hAnsi="Times New Roman" w:cs="Times New Roman"/>
                <w:b/>
                <w:bCs/>
                <w:i/>
                <w:iCs/>
                <w:color w:val="5B9BD5" w:themeColor="accent5"/>
                <w:sz w:val="24"/>
                <w:szCs w:val="24"/>
                <w:u w:val="single"/>
              </w:rPr>
              <w:t xml:space="preserve">Prekių aprašymas </w:t>
            </w:r>
            <w:r w:rsidRPr="002436EE">
              <w:rPr>
                <w:rFonts w:ascii="Times New Roman" w:eastAsia="Times New Roman" w:hAnsi="Times New Roman" w:cs="Times New Roman"/>
                <w:b/>
                <w:bCs/>
                <w:i/>
                <w:iCs/>
                <w:color w:val="5B9BD5" w:themeColor="accent5"/>
                <w:sz w:val="24"/>
                <w:szCs w:val="24"/>
                <w:u w:val="single"/>
                <w:lang w:val="en-US"/>
              </w:rPr>
              <w:t>2.</w:t>
            </w:r>
          </w:p>
        </w:tc>
        <w:tc>
          <w:tcPr>
            <w:tcW w:w="2518"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979A0">
              <w:rPr>
                <w:rFonts w:ascii="Times New Roman" w:eastAsia="Times New Roman" w:hAnsi="Times New Roman" w:cs="Times New Roman"/>
                <w:sz w:val="24"/>
                <w:szCs w:val="24"/>
              </w:rPr>
              <w:t>1</w:t>
            </w:r>
          </w:p>
        </w:tc>
      </w:tr>
      <w:tr w:rsidR="002F32AD">
        <w:trPr>
          <w:trHeight w:val="611"/>
        </w:trPr>
        <w:tc>
          <w:tcPr>
            <w:tcW w:w="756"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58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Ultragarso aparato maitinimo šaltinis</w:t>
            </w:r>
          </w:p>
        </w:tc>
        <w:tc>
          <w:tcPr>
            <w:tcW w:w="351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 V ± 10%, 50 Hz elektros tinklas</w:t>
            </w:r>
          </w:p>
        </w:tc>
        <w:tc>
          <w:tcPr>
            <w:tcW w:w="2262"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sidRPr="00D1233B">
              <w:rPr>
                <w:rFonts w:ascii="Times New Roman" w:eastAsia="Times New Roman" w:hAnsi="Times New Roman" w:cs="Times New Roman"/>
                <w:sz w:val="24"/>
                <w:szCs w:val="24"/>
              </w:rPr>
              <w:t>Ultragarso aparato maitinimo šaltinis</w:t>
            </w:r>
            <w:r>
              <w:rPr>
                <w:rFonts w:ascii="Times New Roman" w:eastAsia="Times New Roman" w:hAnsi="Times New Roman" w:cs="Times New Roman"/>
                <w:sz w:val="24"/>
                <w:szCs w:val="24"/>
              </w:rPr>
              <w:t xml:space="preserve"> 100-240V (Reikalavimuose esantis 230V reikalavimas patenka į mūsų siūlomos medicininės įrangos elektros energijos ribas), 50 Hz</w:t>
            </w:r>
          </w:p>
        </w:tc>
        <w:tc>
          <w:tcPr>
            <w:tcW w:w="2612" w:type="dxa"/>
            <w:tcBorders>
              <w:top w:val="single" w:sz="4" w:space="0" w:color="000000"/>
              <w:left w:val="single" w:sz="4" w:space="0" w:color="000000"/>
              <w:bottom w:val="single" w:sz="4" w:space="0" w:color="000000"/>
              <w:right w:val="single" w:sz="4" w:space="0" w:color="000000"/>
            </w:tcBorders>
          </w:tcPr>
          <w:p w:rsidR="002F32AD" w:rsidRDefault="002F32AD" w:rsidP="002F32AD">
            <w:r w:rsidRPr="002436EE">
              <w:rPr>
                <w:rFonts w:ascii="Times New Roman" w:eastAsia="Times New Roman" w:hAnsi="Times New Roman" w:cs="Times New Roman"/>
                <w:b/>
                <w:bCs/>
                <w:i/>
                <w:iCs/>
                <w:color w:val="5B9BD5" w:themeColor="accent5"/>
                <w:sz w:val="24"/>
                <w:szCs w:val="24"/>
                <w:u w:val="single"/>
              </w:rPr>
              <w:t xml:space="preserve">Prekių aprašymas </w:t>
            </w:r>
            <w:r w:rsidRPr="002436EE">
              <w:rPr>
                <w:rFonts w:ascii="Times New Roman" w:eastAsia="Times New Roman" w:hAnsi="Times New Roman" w:cs="Times New Roman"/>
                <w:b/>
                <w:bCs/>
                <w:i/>
                <w:iCs/>
                <w:color w:val="5B9BD5" w:themeColor="accent5"/>
                <w:sz w:val="24"/>
                <w:szCs w:val="24"/>
                <w:u w:val="single"/>
                <w:lang w:val="en-US"/>
              </w:rPr>
              <w:t>2.</w:t>
            </w:r>
          </w:p>
        </w:tc>
        <w:tc>
          <w:tcPr>
            <w:tcW w:w="2518"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F32AD">
        <w:trPr>
          <w:trHeight w:val="611"/>
        </w:trPr>
        <w:tc>
          <w:tcPr>
            <w:tcW w:w="756"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58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Ultragarsinio gelio šildytuvas</w:t>
            </w:r>
          </w:p>
        </w:tc>
        <w:tc>
          <w:tcPr>
            <w:tcW w:w="351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Būtina</w:t>
            </w:r>
          </w:p>
        </w:tc>
        <w:tc>
          <w:tcPr>
            <w:tcW w:w="2262"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Ultragarsinio gelio šildytuvas</w:t>
            </w:r>
          </w:p>
        </w:tc>
        <w:tc>
          <w:tcPr>
            <w:tcW w:w="2612" w:type="dxa"/>
            <w:tcBorders>
              <w:top w:val="single" w:sz="4" w:space="0" w:color="000000"/>
              <w:left w:val="single" w:sz="4" w:space="0" w:color="000000"/>
              <w:bottom w:val="single" w:sz="4" w:space="0" w:color="000000"/>
              <w:right w:val="single" w:sz="4" w:space="0" w:color="000000"/>
            </w:tcBorders>
          </w:tcPr>
          <w:p w:rsidR="002F32AD" w:rsidRDefault="002F32AD" w:rsidP="002F32AD">
            <w:r w:rsidRPr="002436EE">
              <w:rPr>
                <w:rFonts w:ascii="Times New Roman" w:eastAsia="Times New Roman" w:hAnsi="Times New Roman" w:cs="Times New Roman"/>
                <w:b/>
                <w:bCs/>
                <w:i/>
                <w:iCs/>
                <w:color w:val="5B9BD5" w:themeColor="accent5"/>
                <w:sz w:val="24"/>
                <w:szCs w:val="24"/>
                <w:u w:val="single"/>
              </w:rPr>
              <w:t xml:space="preserve">Prekių aprašymas </w:t>
            </w:r>
            <w:r w:rsidRPr="002436EE">
              <w:rPr>
                <w:rFonts w:ascii="Times New Roman" w:eastAsia="Times New Roman" w:hAnsi="Times New Roman" w:cs="Times New Roman"/>
                <w:b/>
                <w:bCs/>
                <w:i/>
                <w:iCs/>
                <w:color w:val="5B9BD5" w:themeColor="accent5"/>
                <w:sz w:val="24"/>
                <w:szCs w:val="24"/>
                <w:u w:val="single"/>
                <w:lang w:val="en-US"/>
              </w:rPr>
              <w:t>2.</w:t>
            </w:r>
          </w:p>
        </w:tc>
        <w:tc>
          <w:tcPr>
            <w:tcW w:w="2518"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979A0">
              <w:rPr>
                <w:rFonts w:ascii="Times New Roman" w:eastAsia="Times New Roman" w:hAnsi="Times New Roman" w:cs="Times New Roman"/>
                <w:sz w:val="24"/>
                <w:szCs w:val="24"/>
              </w:rPr>
              <w:t>0</w:t>
            </w:r>
          </w:p>
        </w:tc>
      </w:tr>
      <w:tr w:rsidR="002F32AD">
        <w:trPr>
          <w:trHeight w:val="890"/>
        </w:trPr>
        <w:tc>
          <w:tcPr>
            <w:tcW w:w="756"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358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Komplektuojamas terminis spausdintuvas</w:t>
            </w:r>
          </w:p>
        </w:tc>
        <w:tc>
          <w:tcPr>
            <w:tcW w:w="3511"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Nespalvoto vaizdo spausdintuvas nuotraukoms spausdinti</w:t>
            </w:r>
          </w:p>
        </w:tc>
        <w:tc>
          <w:tcPr>
            <w:tcW w:w="2262"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sidRPr="00487210">
              <w:rPr>
                <w:rFonts w:ascii="Times New Roman" w:eastAsia="Times New Roman" w:hAnsi="Times New Roman" w:cs="Times New Roman"/>
                <w:sz w:val="24"/>
                <w:szCs w:val="24"/>
              </w:rPr>
              <w:t>Komplektuojamas terminis spausdintuvas Nespalvoto vaizdo spausdintuvas nuotraukoms spausdinti</w:t>
            </w:r>
          </w:p>
        </w:tc>
        <w:tc>
          <w:tcPr>
            <w:tcW w:w="2612" w:type="dxa"/>
            <w:tcBorders>
              <w:top w:val="single" w:sz="4" w:space="0" w:color="000000"/>
              <w:left w:val="single" w:sz="4" w:space="0" w:color="000000"/>
              <w:bottom w:val="single" w:sz="4" w:space="0" w:color="000000"/>
              <w:right w:val="single" w:sz="4" w:space="0" w:color="000000"/>
            </w:tcBorders>
          </w:tcPr>
          <w:p w:rsidR="002F32AD" w:rsidRDefault="002F32AD" w:rsidP="002F32AD">
            <w:r w:rsidRPr="002436EE">
              <w:rPr>
                <w:rFonts w:ascii="Times New Roman" w:eastAsia="Times New Roman" w:hAnsi="Times New Roman" w:cs="Times New Roman"/>
                <w:b/>
                <w:bCs/>
                <w:i/>
                <w:iCs/>
                <w:color w:val="5B9BD5" w:themeColor="accent5"/>
                <w:sz w:val="24"/>
                <w:szCs w:val="24"/>
                <w:u w:val="single"/>
              </w:rPr>
              <w:t xml:space="preserve">Prekių aprašymas </w:t>
            </w:r>
            <w:r w:rsidRPr="002436EE">
              <w:rPr>
                <w:rFonts w:ascii="Times New Roman" w:eastAsia="Times New Roman" w:hAnsi="Times New Roman" w:cs="Times New Roman"/>
                <w:b/>
                <w:bCs/>
                <w:i/>
                <w:iCs/>
                <w:color w:val="5B9BD5" w:themeColor="accent5"/>
                <w:sz w:val="24"/>
                <w:szCs w:val="24"/>
                <w:u w:val="single"/>
                <w:lang w:val="en-US"/>
              </w:rPr>
              <w:t>2.</w:t>
            </w:r>
          </w:p>
        </w:tc>
        <w:tc>
          <w:tcPr>
            <w:tcW w:w="2518" w:type="dxa"/>
            <w:tcBorders>
              <w:top w:val="single" w:sz="4" w:space="0" w:color="000000"/>
              <w:left w:val="single" w:sz="4" w:space="0" w:color="000000"/>
              <w:bottom w:val="single" w:sz="4" w:space="0" w:color="000000"/>
              <w:right w:val="single" w:sz="4" w:space="0" w:color="000000"/>
            </w:tcBorders>
          </w:tcPr>
          <w:p w:rsidR="002F32AD" w:rsidRDefault="002F32AD" w:rsidP="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979A0">
              <w:rPr>
                <w:rFonts w:ascii="Times New Roman" w:eastAsia="Times New Roman" w:hAnsi="Times New Roman" w:cs="Times New Roman"/>
                <w:sz w:val="24"/>
                <w:szCs w:val="24"/>
              </w:rPr>
              <w:t>0</w:t>
            </w:r>
          </w:p>
        </w:tc>
      </w:tr>
      <w:tr w:rsidR="0025008C">
        <w:trPr>
          <w:trHeight w:val="890"/>
        </w:trPr>
        <w:tc>
          <w:tcPr>
            <w:tcW w:w="756"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581"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Prekė privalo būti paženklinta CE ženklu ir turėti ES atitikties deklaraciją</w:t>
            </w:r>
          </w:p>
        </w:tc>
        <w:tc>
          <w:tcPr>
            <w:tcW w:w="3511"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Būtinas (kartu su pasiūlymu konkursui privaloma pateikti žymėjimą CE ženklu liudijančio dokumento kopiją).</w:t>
            </w:r>
          </w:p>
        </w:tc>
        <w:tc>
          <w:tcPr>
            <w:tcW w:w="2262" w:type="dxa"/>
            <w:tcBorders>
              <w:top w:val="single" w:sz="4" w:space="0" w:color="000000"/>
              <w:left w:val="single" w:sz="4" w:space="0" w:color="000000"/>
              <w:bottom w:val="single" w:sz="4" w:space="0" w:color="000000"/>
              <w:right w:val="single" w:sz="4" w:space="0" w:color="000000"/>
            </w:tcBorders>
          </w:tcPr>
          <w:p w:rsidR="0025008C" w:rsidRDefault="0025008C">
            <w:pPr>
              <w:spacing w:after="0" w:line="240" w:lineRule="auto"/>
              <w:rPr>
                <w:rFonts w:ascii="Times New Roman" w:eastAsia="Times New Roman" w:hAnsi="Times New Roman" w:cs="Times New Roman"/>
                <w:sz w:val="24"/>
                <w:szCs w:val="24"/>
              </w:rPr>
            </w:pPr>
          </w:p>
        </w:tc>
        <w:tc>
          <w:tcPr>
            <w:tcW w:w="2612" w:type="dxa"/>
            <w:tcBorders>
              <w:top w:val="single" w:sz="4" w:space="0" w:color="000000"/>
              <w:left w:val="single" w:sz="4" w:space="0" w:color="000000"/>
              <w:bottom w:val="single" w:sz="4" w:space="0" w:color="000000"/>
              <w:right w:val="single" w:sz="4" w:space="0" w:color="000000"/>
            </w:tcBorders>
          </w:tcPr>
          <w:p w:rsidR="0025008C" w:rsidRDefault="002F32AD">
            <w:pPr>
              <w:spacing w:after="0" w:line="240" w:lineRule="auto"/>
              <w:rPr>
                <w:rFonts w:ascii="Times New Roman" w:eastAsia="Times New Roman" w:hAnsi="Times New Roman" w:cs="Times New Roman"/>
                <w:sz w:val="24"/>
                <w:szCs w:val="24"/>
              </w:rPr>
            </w:pPr>
            <w:r w:rsidRPr="00377E78">
              <w:rPr>
                <w:rFonts w:ascii="Times New Roman" w:eastAsia="Times New Roman" w:hAnsi="Times New Roman" w:cs="Times New Roman"/>
                <w:b/>
                <w:bCs/>
                <w:i/>
                <w:iCs/>
                <w:color w:val="5B9BD5" w:themeColor="accent5"/>
                <w:sz w:val="24"/>
                <w:szCs w:val="24"/>
                <w:u w:val="single"/>
              </w:rPr>
              <w:t>Prekių aprašymas 2.</w:t>
            </w:r>
          </w:p>
        </w:tc>
        <w:tc>
          <w:tcPr>
            <w:tcW w:w="2518" w:type="dxa"/>
            <w:tcBorders>
              <w:top w:val="single" w:sz="4" w:space="0" w:color="000000"/>
              <w:left w:val="single" w:sz="4" w:space="0" w:color="000000"/>
              <w:bottom w:val="single" w:sz="4" w:space="0" w:color="000000"/>
              <w:right w:val="single" w:sz="4" w:space="0" w:color="000000"/>
            </w:tcBorders>
          </w:tcPr>
          <w:p w:rsidR="0025008C" w:rsidRDefault="002F32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99-110</w:t>
            </w:r>
          </w:p>
        </w:tc>
      </w:tr>
      <w:tr w:rsidR="0025008C">
        <w:trPr>
          <w:trHeight w:val="197"/>
        </w:trPr>
        <w:tc>
          <w:tcPr>
            <w:tcW w:w="756"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581"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Garantijos laikotarpis</w:t>
            </w:r>
          </w:p>
        </w:tc>
        <w:tc>
          <w:tcPr>
            <w:tcW w:w="3511" w:type="dxa"/>
            <w:tcBorders>
              <w:top w:val="single" w:sz="4" w:space="0" w:color="000000"/>
              <w:left w:val="single" w:sz="4" w:space="0" w:color="000000"/>
              <w:bottom w:val="single" w:sz="4" w:space="0" w:color="000000"/>
              <w:right w:val="single" w:sz="4" w:space="0" w:color="000000"/>
            </w:tcBorders>
          </w:tcPr>
          <w:p w:rsidR="0025008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24 mėnesių garantija įrangai.</w:t>
            </w:r>
          </w:p>
        </w:tc>
        <w:tc>
          <w:tcPr>
            <w:tcW w:w="2262" w:type="dxa"/>
            <w:tcBorders>
              <w:top w:val="single" w:sz="4" w:space="0" w:color="000000"/>
              <w:left w:val="single" w:sz="4" w:space="0" w:color="000000"/>
              <w:bottom w:val="single" w:sz="4" w:space="0" w:color="000000"/>
              <w:right w:val="single" w:sz="4" w:space="0" w:color="000000"/>
            </w:tcBorders>
          </w:tcPr>
          <w:p w:rsidR="0025008C" w:rsidRDefault="002F32AD">
            <w:pPr>
              <w:spacing w:after="0" w:line="240" w:lineRule="auto"/>
              <w:rPr>
                <w:rFonts w:ascii="Times New Roman" w:eastAsia="Times New Roman" w:hAnsi="Times New Roman" w:cs="Times New Roman"/>
                <w:sz w:val="24"/>
                <w:szCs w:val="24"/>
              </w:rPr>
            </w:pPr>
            <w:r w:rsidRPr="009D04C8">
              <w:rPr>
                <w:rFonts w:ascii="Times New Roman" w:eastAsia="Times New Roman" w:hAnsi="Times New Roman" w:cs="Times New Roman"/>
                <w:sz w:val="24"/>
                <w:szCs w:val="24"/>
              </w:rPr>
              <w:t>Garantijos laikotarpis</w:t>
            </w:r>
            <w:r>
              <w:rPr>
                <w:rFonts w:ascii="Times New Roman" w:eastAsia="Times New Roman" w:hAnsi="Times New Roman" w:cs="Times New Roman"/>
                <w:sz w:val="24"/>
                <w:szCs w:val="24"/>
              </w:rPr>
              <w:t xml:space="preserve"> 24 mėnesių garantija įrangai.</w:t>
            </w:r>
          </w:p>
        </w:tc>
        <w:tc>
          <w:tcPr>
            <w:tcW w:w="2612" w:type="dxa"/>
            <w:tcBorders>
              <w:top w:val="single" w:sz="4" w:space="0" w:color="000000"/>
              <w:left w:val="single" w:sz="4" w:space="0" w:color="000000"/>
              <w:bottom w:val="single" w:sz="4" w:space="0" w:color="000000"/>
              <w:right w:val="single" w:sz="4" w:space="0" w:color="000000"/>
            </w:tcBorders>
          </w:tcPr>
          <w:p w:rsidR="0025008C" w:rsidRDefault="0025008C">
            <w:pPr>
              <w:spacing w:after="0" w:line="240" w:lineRule="auto"/>
              <w:rPr>
                <w:rFonts w:ascii="Times New Roman" w:eastAsia="Times New Roman" w:hAnsi="Times New Roman" w:cs="Times New Roman"/>
                <w:sz w:val="24"/>
                <w:szCs w:val="24"/>
              </w:rPr>
            </w:pPr>
          </w:p>
        </w:tc>
        <w:tc>
          <w:tcPr>
            <w:tcW w:w="2518" w:type="dxa"/>
            <w:tcBorders>
              <w:top w:val="single" w:sz="4" w:space="0" w:color="000000"/>
              <w:left w:val="single" w:sz="4" w:space="0" w:color="000000"/>
              <w:bottom w:val="single" w:sz="4" w:space="0" w:color="000000"/>
              <w:right w:val="single" w:sz="4" w:space="0" w:color="000000"/>
            </w:tcBorders>
          </w:tcPr>
          <w:p w:rsidR="0025008C" w:rsidRDefault="0025008C">
            <w:pPr>
              <w:spacing w:after="0" w:line="240" w:lineRule="auto"/>
              <w:rPr>
                <w:rFonts w:ascii="Times New Roman" w:eastAsia="Times New Roman" w:hAnsi="Times New Roman" w:cs="Times New Roman"/>
                <w:sz w:val="24"/>
                <w:szCs w:val="24"/>
              </w:rPr>
            </w:pPr>
          </w:p>
        </w:tc>
      </w:tr>
    </w:tbl>
    <w:p w:rsidR="0025008C" w:rsidRDefault="0025008C">
      <w:pPr>
        <w:spacing w:after="0" w:line="240" w:lineRule="auto"/>
        <w:rPr>
          <w:rFonts w:ascii="Times New Roman" w:eastAsia="Times New Roman" w:hAnsi="Times New Roman" w:cs="Times New Roman"/>
          <w:b/>
          <w:sz w:val="24"/>
          <w:szCs w:val="24"/>
        </w:rPr>
      </w:pPr>
    </w:p>
    <w:p w:rsidR="0025008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Kokybės kriterijai:</w:t>
      </w:r>
    </w:p>
    <w:p w:rsidR="0025008C" w:rsidRDefault="0000000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 lentelė</w:t>
      </w:r>
    </w:p>
    <w:tbl>
      <w:tblPr>
        <w:tblStyle w:val="a2"/>
        <w:tblW w:w="15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
        <w:gridCol w:w="3544"/>
        <w:gridCol w:w="2161"/>
        <w:gridCol w:w="2161"/>
        <w:gridCol w:w="2161"/>
        <w:gridCol w:w="2161"/>
        <w:gridCol w:w="2161"/>
      </w:tblGrid>
      <w:tr w:rsidR="0025008C">
        <w:tc>
          <w:tcPr>
            <w:tcW w:w="846" w:type="dxa"/>
            <w:vMerge w:val="restart"/>
            <w:shd w:val="clear" w:color="auto" w:fill="D9E2F3"/>
            <w:vAlign w:val="center"/>
          </w:tcPr>
          <w:p w:rsidR="0025008C"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3544" w:type="dxa"/>
            <w:vMerge w:val="restart"/>
            <w:shd w:val="clear" w:color="auto" w:fill="D9E2F3"/>
            <w:vAlign w:val="center"/>
          </w:tcPr>
          <w:p w:rsidR="0025008C"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Kriterijaus (Q</w:t>
            </w:r>
            <w:r>
              <w:rPr>
                <w:rFonts w:ascii="Times New Roman" w:eastAsia="Times New Roman" w:hAnsi="Times New Roman" w:cs="Times New Roman"/>
                <w:b/>
                <w:sz w:val="24"/>
                <w:szCs w:val="24"/>
                <w:vertAlign w:val="subscript"/>
              </w:rPr>
              <w:t>i</w:t>
            </w:r>
            <w:r>
              <w:rPr>
                <w:rFonts w:ascii="Times New Roman" w:eastAsia="Times New Roman" w:hAnsi="Times New Roman" w:cs="Times New Roman"/>
                <w:b/>
                <w:sz w:val="24"/>
                <w:szCs w:val="24"/>
              </w:rPr>
              <w:t>) parametrai</w:t>
            </w:r>
          </w:p>
        </w:tc>
        <w:tc>
          <w:tcPr>
            <w:tcW w:w="4322" w:type="dxa"/>
            <w:gridSpan w:val="2"/>
            <w:vMerge w:val="restart"/>
            <w:shd w:val="clear" w:color="auto" w:fill="D9E2F3"/>
            <w:vAlign w:val="center"/>
          </w:tcPr>
          <w:p w:rsidR="0025008C"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Kriterijaus lyginamasis svoris ekonominio naudingumo įvertinime</w:t>
            </w:r>
          </w:p>
        </w:tc>
        <w:tc>
          <w:tcPr>
            <w:tcW w:w="6483" w:type="dxa"/>
            <w:gridSpan w:val="3"/>
            <w:shd w:val="clear" w:color="auto" w:fill="D9E2F3"/>
          </w:tcPr>
          <w:p w:rsidR="0025008C"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Atitikimas kokybiniams reikalavimams.</w:t>
            </w:r>
          </w:p>
          <w:p w:rsidR="0025008C"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Nuoroda į pridedamus, prekės atitikimą papildomoms charakteristikoms įrodančius, dokumentus (bukletų, techninių aprašų puslapių Nr.)</w:t>
            </w:r>
          </w:p>
        </w:tc>
      </w:tr>
      <w:tr w:rsidR="0025008C">
        <w:tc>
          <w:tcPr>
            <w:tcW w:w="846" w:type="dxa"/>
            <w:vMerge/>
            <w:shd w:val="clear" w:color="auto" w:fill="D9E2F3"/>
            <w:vAlign w:val="center"/>
          </w:tcPr>
          <w:p w:rsidR="0025008C" w:rsidRDefault="0025008C">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544" w:type="dxa"/>
            <w:vMerge/>
            <w:shd w:val="clear" w:color="auto" w:fill="D9E2F3"/>
            <w:vAlign w:val="center"/>
          </w:tcPr>
          <w:p w:rsidR="0025008C" w:rsidRDefault="0025008C">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322" w:type="dxa"/>
            <w:gridSpan w:val="2"/>
            <w:vMerge/>
            <w:shd w:val="clear" w:color="auto" w:fill="D9E2F3"/>
            <w:vAlign w:val="center"/>
          </w:tcPr>
          <w:p w:rsidR="0025008C" w:rsidRDefault="0025008C">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61" w:type="dxa"/>
            <w:vMerge w:val="restart"/>
            <w:shd w:val="clear" w:color="auto" w:fill="D9E2F3"/>
          </w:tcPr>
          <w:p w:rsidR="0025008C"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Siūlomos prekės techniniai parametrai</w:t>
            </w:r>
          </w:p>
        </w:tc>
        <w:tc>
          <w:tcPr>
            <w:tcW w:w="4322" w:type="dxa"/>
            <w:gridSpan w:val="2"/>
            <w:shd w:val="clear" w:color="auto" w:fill="D9E2F3"/>
          </w:tcPr>
          <w:p w:rsidR="0025008C"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Pasiūlymo dokumentai, patvirtinantys siūlomos prekės techninius parametrus</w:t>
            </w:r>
          </w:p>
        </w:tc>
      </w:tr>
      <w:tr w:rsidR="0025008C">
        <w:trPr>
          <w:trHeight w:val="974"/>
        </w:trPr>
        <w:tc>
          <w:tcPr>
            <w:tcW w:w="846" w:type="dxa"/>
            <w:vMerge/>
            <w:shd w:val="clear" w:color="auto" w:fill="D9E2F3"/>
            <w:vAlign w:val="center"/>
          </w:tcPr>
          <w:p w:rsidR="0025008C" w:rsidRDefault="0025008C">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544" w:type="dxa"/>
            <w:vMerge/>
            <w:shd w:val="clear" w:color="auto" w:fill="D9E2F3"/>
            <w:vAlign w:val="center"/>
          </w:tcPr>
          <w:p w:rsidR="0025008C" w:rsidRDefault="0025008C">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322" w:type="dxa"/>
            <w:gridSpan w:val="2"/>
            <w:vMerge/>
            <w:shd w:val="clear" w:color="auto" w:fill="D9E2F3"/>
            <w:vAlign w:val="center"/>
          </w:tcPr>
          <w:p w:rsidR="0025008C" w:rsidRDefault="0025008C">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61" w:type="dxa"/>
            <w:vMerge/>
            <w:shd w:val="clear" w:color="auto" w:fill="D9E2F3"/>
          </w:tcPr>
          <w:p w:rsidR="0025008C" w:rsidRDefault="0025008C">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61" w:type="dxa"/>
            <w:shd w:val="clear" w:color="auto" w:fill="D9E2F3"/>
          </w:tcPr>
          <w:p w:rsidR="0025008C"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Dokumento pavadinimas</w:t>
            </w:r>
          </w:p>
        </w:tc>
        <w:tc>
          <w:tcPr>
            <w:tcW w:w="2161" w:type="dxa"/>
            <w:shd w:val="clear" w:color="auto" w:fill="D9E2F3"/>
          </w:tcPr>
          <w:p w:rsidR="0025008C"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Dokumento pavadinimas</w:t>
            </w:r>
          </w:p>
        </w:tc>
      </w:tr>
      <w:tr w:rsidR="0025008C">
        <w:trPr>
          <w:trHeight w:val="698"/>
        </w:trPr>
        <w:tc>
          <w:tcPr>
            <w:tcW w:w="846" w:type="dxa"/>
            <w:vMerge w:val="restart"/>
            <w:vAlign w:val="center"/>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4" w:type="dxa"/>
            <w:vMerge w:val="restart"/>
            <w:tcBorders>
              <w:top w:val="single" w:sz="4" w:space="0" w:color="000000"/>
              <w:left w:val="single" w:sz="4" w:space="0" w:color="000000"/>
              <w:right w:val="single" w:sz="4" w:space="0" w:color="000000"/>
            </w:tcBorders>
            <w:vAlign w:val="center"/>
          </w:tcPr>
          <w:p w:rsidR="0025008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Padidintos skiriamosios gebos režimas pasirinktoj intereso zonoje (angl ROI). Ne mažiau kaip 3 lygių.</w:t>
            </w:r>
          </w:p>
        </w:tc>
        <w:tc>
          <w:tcPr>
            <w:tcW w:w="2161" w:type="dxa"/>
            <w:vAlign w:val="center"/>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w:t>
            </w:r>
          </w:p>
        </w:tc>
        <w:tc>
          <w:tcPr>
            <w:tcW w:w="2161" w:type="dxa"/>
            <w:vAlign w:val="center"/>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Taip</w:t>
            </w:r>
          </w:p>
        </w:tc>
        <w:tc>
          <w:tcPr>
            <w:tcW w:w="2161" w:type="dxa"/>
          </w:tcPr>
          <w:p w:rsidR="0025008C" w:rsidRDefault="002F32A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Padidintos skiriamosios gebos režimas pasirinktoj intereso zonoje (angl ROI 3 lygių.</w:t>
            </w:r>
          </w:p>
        </w:tc>
        <w:tc>
          <w:tcPr>
            <w:tcW w:w="2161" w:type="dxa"/>
          </w:tcPr>
          <w:p w:rsidR="0025008C" w:rsidRDefault="002F32AD">
            <w:pPr>
              <w:rPr>
                <w:rFonts w:ascii="Times New Roman" w:eastAsia="Times New Roman" w:hAnsi="Times New Roman" w:cs="Times New Roman"/>
                <w:b/>
                <w:sz w:val="24"/>
                <w:szCs w:val="24"/>
              </w:rPr>
            </w:pPr>
            <w:r w:rsidRPr="00377E78">
              <w:rPr>
                <w:rFonts w:ascii="Times New Roman" w:eastAsia="Times New Roman" w:hAnsi="Times New Roman" w:cs="Times New Roman"/>
                <w:b/>
                <w:bCs/>
                <w:i/>
                <w:iCs/>
                <w:color w:val="5B9BD5" w:themeColor="accent5"/>
                <w:sz w:val="24"/>
                <w:szCs w:val="24"/>
                <w:u w:val="single"/>
              </w:rPr>
              <w:t>Prekių aprašymas 2.</w:t>
            </w:r>
          </w:p>
        </w:tc>
        <w:tc>
          <w:tcPr>
            <w:tcW w:w="2161" w:type="dxa"/>
          </w:tcPr>
          <w:p w:rsidR="0025008C" w:rsidRDefault="002F32A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7, 90</w:t>
            </w:r>
          </w:p>
        </w:tc>
      </w:tr>
      <w:tr w:rsidR="0025008C">
        <w:trPr>
          <w:trHeight w:val="702"/>
        </w:trPr>
        <w:tc>
          <w:tcPr>
            <w:tcW w:w="846" w:type="dxa"/>
            <w:vMerge/>
            <w:vAlign w:val="center"/>
          </w:tcPr>
          <w:p w:rsidR="0025008C" w:rsidRDefault="0025008C">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544" w:type="dxa"/>
            <w:vMerge/>
            <w:tcBorders>
              <w:top w:val="single" w:sz="4" w:space="0" w:color="000000"/>
              <w:left w:val="single" w:sz="4" w:space="0" w:color="000000"/>
              <w:right w:val="single" w:sz="4" w:space="0" w:color="000000"/>
            </w:tcBorders>
            <w:vAlign w:val="center"/>
          </w:tcPr>
          <w:p w:rsidR="0025008C" w:rsidRDefault="0025008C">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61" w:type="dxa"/>
            <w:vAlign w:val="center"/>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61" w:type="dxa"/>
            <w:vAlign w:val="center"/>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161" w:type="dxa"/>
          </w:tcPr>
          <w:p w:rsidR="0025008C" w:rsidRDefault="0025008C">
            <w:pPr>
              <w:rPr>
                <w:rFonts w:ascii="Times New Roman" w:eastAsia="Times New Roman" w:hAnsi="Times New Roman" w:cs="Times New Roman"/>
                <w:b/>
                <w:sz w:val="24"/>
                <w:szCs w:val="24"/>
              </w:rPr>
            </w:pPr>
          </w:p>
        </w:tc>
        <w:tc>
          <w:tcPr>
            <w:tcW w:w="2161" w:type="dxa"/>
          </w:tcPr>
          <w:p w:rsidR="0025008C" w:rsidRDefault="0025008C">
            <w:pPr>
              <w:rPr>
                <w:rFonts w:ascii="Times New Roman" w:eastAsia="Times New Roman" w:hAnsi="Times New Roman" w:cs="Times New Roman"/>
                <w:b/>
                <w:sz w:val="24"/>
                <w:szCs w:val="24"/>
              </w:rPr>
            </w:pPr>
          </w:p>
        </w:tc>
        <w:tc>
          <w:tcPr>
            <w:tcW w:w="2161" w:type="dxa"/>
          </w:tcPr>
          <w:p w:rsidR="0025008C" w:rsidRDefault="0025008C">
            <w:pPr>
              <w:rPr>
                <w:rFonts w:ascii="Times New Roman" w:eastAsia="Times New Roman" w:hAnsi="Times New Roman" w:cs="Times New Roman"/>
                <w:b/>
                <w:sz w:val="24"/>
                <w:szCs w:val="24"/>
              </w:rPr>
            </w:pPr>
          </w:p>
        </w:tc>
      </w:tr>
      <w:tr w:rsidR="0025008C">
        <w:trPr>
          <w:trHeight w:val="1552"/>
        </w:trPr>
        <w:tc>
          <w:tcPr>
            <w:tcW w:w="846" w:type="dxa"/>
            <w:vMerge w:val="restart"/>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3544" w:type="dxa"/>
            <w:vMerge w:val="restart"/>
            <w:tcBorders>
              <w:top w:val="single" w:sz="4" w:space="0" w:color="000000"/>
              <w:left w:val="single" w:sz="4" w:space="0" w:color="000000"/>
              <w:right w:val="single" w:sz="4" w:space="0" w:color="000000"/>
            </w:tcBorders>
          </w:tcPr>
          <w:p w:rsidR="0025008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2161" w:type="dxa"/>
            <w:vAlign w:val="center"/>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w:t>
            </w:r>
          </w:p>
        </w:tc>
        <w:tc>
          <w:tcPr>
            <w:tcW w:w="2161" w:type="dxa"/>
            <w:vAlign w:val="center"/>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Taip</w:t>
            </w:r>
          </w:p>
        </w:tc>
        <w:tc>
          <w:tcPr>
            <w:tcW w:w="2161" w:type="dxa"/>
          </w:tcPr>
          <w:p w:rsidR="0025008C" w:rsidRDefault="002F32AD">
            <w:pPr>
              <w:rPr>
                <w:rFonts w:ascii="Times New Roman" w:eastAsia="Times New Roman" w:hAnsi="Times New Roman" w:cs="Times New Roman"/>
                <w:b/>
                <w:sz w:val="24"/>
                <w:szCs w:val="24"/>
              </w:rPr>
            </w:pPr>
            <w:r w:rsidRPr="00094BF6">
              <w:rPr>
                <w:rFonts w:ascii="Times New Roman" w:eastAsia="Times New Roman" w:hAnsi="Times New Roman" w:cs="Times New Roman"/>
                <w:bCs/>
                <w:sz w:val="24"/>
                <w:szCs w:val="24"/>
              </w:rPr>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10 skirtingų darinių.</w:t>
            </w:r>
          </w:p>
        </w:tc>
        <w:tc>
          <w:tcPr>
            <w:tcW w:w="2161" w:type="dxa"/>
          </w:tcPr>
          <w:p w:rsidR="0025008C" w:rsidRDefault="002F32AD">
            <w:pPr>
              <w:rPr>
                <w:rFonts w:ascii="Times New Roman" w:eastAsia="Times New Roman" w:hAnsi="Times New Roman" w:cs="Times New Roman"/>
                <w:b/>
                <w:sz w:val="24"/>
                <w:szCs w:val="24"/>
              </w:rPr>
            </w:pPr>
            <w:r w:rsidRPr="00377E78">
              <w:rPr>
                <w:rFonts w:ascii="Times New Roman" w:eastAsia="Times New Roman" w:hAnsi="Times New Roman" w:cs="Times New Roman"/>
                <w:b/>
                <w:bCs/>
                <w:i/>
                <w:iCs/>
                <w:color w:val="5B9BD5" w:themeColor="accent5"/>
                <w:sz w:val="24"/>
                <w:szCs w:val="24"/>
                <w:u w:val="single"/>
              </w:rPr>
              <w:t>Prekių aprašymas 2.</w:t>
            </w:r>
          </w:p>
        </w:tc>
        <w:tc>
          <w:tcPr>
            <w:tcW w:w="2161" w:type="dxa"/>
          </w:tcPr>
          <w:p w:rsidR="0025008C" w:rsidRDefault="002F32A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19, 93, 94, 95</w:t>
            </w:r>
          </w:p>
        </w:tc>
      </w:tr>
      <w:tr w:rsidR="0025008C">
        <w:tc>
          <w:tcPr>
            <w:tcW w:w="846" w:type="dxa"/>
            <w:vMerge/>
          </w:tcPr>
          <w:p w:rsidR="0025008C" w:rsidRDefault="0025008C">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544" w:type="dxa"/>
            <w:vMerge/>
            <w:tcBorders>
              <w:top w:val="single" w:sz="4" w:space="0" w:color="000000"/>
              <w:left w:val="single" w:sz="4" w:space="0" w:color="000000"/>
              <w:right w:val="single" w:sz="4" w:space="0" w:color="000000"/>
            </w:tcBorders>
          </w:tcPr>
          <w:p w:rsidR="0025008C" w:rsidRDefault="0025008C">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61" w:type="dxa"/>
            <w:vAlign w:val="center"/>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61" w:type="dxa"/>
            <w:vAlign w:val="center"/>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161" w:type="dxa"/>
          </w:tcPr>
          <w:p w:rsidR="0025008C" w:rsidRDefault="0025008C">
            <w:pPr>
              <w:rPr>
                <w:rFonts w:ascii="Times New Roman" w:eastAsia="Times New Roman" w:hAnsi="Times New Roman" w:cs="Times New Roman"/>
                <w:b/>
                <w:sz w:val="24"/>
                <w:szCs w:val="24"/>
              </w:rPr>
            </w:pPr>
          </w:p>
        </w:tc>
        <w:tc>
          <w:tcPr>
            <w:tcW w:w="2161" w:type="dxa"/>
          </w:tcPr>
          <w:p w:rsidR="0025008C" w:rsidRDefault="0025008C">
            <w:pPr>
              <w:rPr>
                <w:rFonts w:ascii="Times New Roman" w:eastAsia="Times New Roman" w:hAnsi="Times New Roman" w:cs="Times New Roman"/>
                <w:b/>
                <w:sz w:val="24"/>
                <w:szCs w:val="24"/>
              </w:rPr>
            </w:pPr>
          </w:p>
        </w:tc>
        <w:tc>
          <w:tcPr>
            <w:tcW w:w="2161" w:type="dxa"/>
          </w:tcPr>
          <w:p w:rsidR="0025008C" w:rsidRDefault="0025008C">
            <w:pPr>
              <w:rPr>
                <w:rFonts w:ascii="Times New Roman" w:eastAsia="Times New Roman" w:hAnsi="Times New Roman" w:cs="Times New Roman"/>
                <w:b/>
                <w:sz w:val="24"/>
                <w:szCs w:val="24"/>
              </w:rPr>
            </w:pPr>
          </w:p>
        </w:tc>
      </w:tr>
      <w:tr w:rsidR="0025008C">
        <w:trPr>
          <w:trHeight w:val="1494"/>
        </w:trPr>
        <w:tc>
          <w:tcPr>
            <w:tcW w:w="846" w:type="dxa"/>
            <w:vMerge w:val="restart"/>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544" w:type="dxa"/>
            <w:vMerge w:val="restart"/>
            <w:tcBorders>
              <w:left w:val="single" w:sz="4" w:space="0" w:color="000000"/>
              <w:right w:val="single" w:sz="4" w:space="0" w:color="000000"/>
            </w:tcBorders>
          </w:tcPr>
          <w:p w:rsidR="0025008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2161" w:type="dxa"/>
            <w:vAlign w:val="center"/>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w:t>
            </w:r>
          </w:p>
        </w:tc>
        <w:tc>
          <w:tcPr>
            <w:tcW w:w="2161" w:type="dxa"/>
            <w:vAlign w:val="center"/>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Taip</w:t>
            </w:r>
          </w:p>
        </w:tc>
        <w:tc>
          <w:tcPr>
            <w:tcW w:w="2161" w:type="dxa"/>
          </w:tcPr>
          <w:p w:rsidR="0025008C" w:rsidRDefault="002F32AD">
            <w:pPr>
              <w:rPr>
                <w:rFonts w:ascii="Times New Roman" w:eastAsia="Times New Roman" w:hAnsi="Times New Roman" w:cs="Times New Roman"/>
                <w:b/>
                <w:sz w:val="24"/>
                <w:szCs w:val="24"/>
              </w:rPr>
            </w:pPr>
            <w:r w:rsidRPr="00094BF6">
              <w:rPr>
                <w:rFonts w:ascii="Times New Roman" w:eastAsia="Times New Roman" w:hAnsi="Times New Roman" w:cs="Times New Roman"/>
                <w:bCs/>
                <w:sz w:val="24"/>
                <w:szCs w:val="24"/>
              </w:rPr>
              <w:t xml:space="preserve">Programinė įranga automatiškai atpažįstanti pakitimus krūtų ultragarsinės diagnostikos metu. Dariniai automatiškai atpažįstami ir išmatuojami sustabdytame vaizde specialistui </w:t>
            </w:r>
            <w:r w:rsidRPr="00094BF6">
              <w:rPr>
                <w:rFonts w:ascii="Times New Roman" w:eastAsia="Times New Roman" w:hAnsi="Times New Roman" w:cs="Times New Roman"/>
                <w:bCs/>
                <w:sz w:val="24"/>
                <w:szCs w:val="24"/>
              </w:rPr>
              <w:lastRenderedPageBreak/>
              <w:t>nepasirenkant intereso zonos, kurioje galimai yra tiriamas darinys. Vieno tyrimo metu programinė įranga gali ištirti ir pasirinkti 10 skirtingų darinių.</w:t>
            </w:r>
          </w:p>
        </w:tc>
        <w:tc>
          <w:tcPr>
            <w:tcW w:w="2161" w:type="dxa"/>
          </w:tcPr>
          <w:p w:rsidR="0025008C" w:rsidRDefault="002F32AD">
            <w:pPr>
              <w:rPr>
                <w:rFonts w:ascii="Times New Roman" w:eastAsia="Times New Roman" w:hAnsi="Times New Roman" w:cs="Times New Roman"/>
                <w:b/>
                <w:sz w:val="24"/>
                <w:szCs w:val="24"/>
              </w:rPr>
            </w:pPr>
            <w:r w:rsidRPr="00377E78">
              <w:rPr>
                <w:rFonts w:ascii="Times New Roman" w:eastAsia="Times New Roman" w:hAnsi="Times New Roman" w:cs="Times New Roman"/>
                <w:b/>
                <w:bCs/>
                <w:i/>
                <w:iCs/>
                <w:color w:val="5B9BD5" w:themeColor="accent5"/>
                <w:sz w:val="24"/>
                <w:szCs w:val="24"/>
                <w:u w:val="single"/>
              </w:rPr>
              <w:lastRenderedPageBreak/>
              <w:t>Prekių aprašymas 2.</w:t>
            </w:r>
          </w:p>
        </w:tc>
        <w:tc>
          <w:tcPr>
            <w:tcW w:w="2161" w:type="dxa"/>
          </w:tcPr>
          <w:p w:rsidR="0025008C" w:rsidRPr="00AF3B01" w:rsidRDefault="002F32AD">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1</w:t>
            </w:r>
            <w:r w:rsidR="002979A0">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92, 93, 96</w:t>
            </w:r>
          </w:p>
        </w:tc>
      </w:tr>
      <w:tr w:rsidR="0025008C">
        <w:tc>
          <w:tcPr>
            <w:tcW w:w="846" w:type="dxa"/>
            <w:vMerge/>
          </w:tcPr>
          <w:p w:rsidR="0025008C" w:rsidRDefault="0025008C">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544" w:type="dxa"/>
            <w:vMerge/>
            <w:tcBorders>
              <w:left w:val="single" w:sz="4" w:space="0" w:color="000000"/>
              <w:right w:val="single" w:sz="4" w:space="0" w:color="000000"/>
            </w:tcBorders>
          </w:tcPr>
          <w:p w:rsidR="0025008C" w:rsidRDefault="0025008C">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61" w:type="dxa"/>
            <w:vAlign w:val="center"/>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61" w:type="dxa"/>
            <w:vAlign w:val="center"/>
          </w:tcPr>
          <w:p w:rsidR="0025008C"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161" w:type="dxa"/>
          </w:tcPr>
          <w:p w:rsidR="0025008C" w:rsidRDefault="0025008C">
            <w:pPr>
              <w:rPr>
                <w:rFonts w:ascii="Times New Roman" w:eastAsia="Times New Roman" w:hAnsi="Times New Roman" w:cs="Times New Roman"/>
                <w:b/>
                <w:sz w:val="24"/>
                <w:szCs w:val="24"/>
              </w:rPr>
            </w:pPr>
          </w:p>
        </w:tc>
        <w:tc>
          <w:tcPr>
            <w:tcW w:w="2161" w:type="dxa"/>
          </w:tcPr>
          <w:p w:rsidR="0025008C" w:rsidRDefault="0025008C">
            <w:pPr>
              <w:rPr>
                <w:rFonts w:ascii="Times New Roman" w:eastAsia="Times New Roman" w:hAnsi="Times New Roman" w:cs="Times New Roman"/>
                <w:b/>
                <w:sz w:val="24"/>
                <w:szCs w:val="24"/>
              </w:rPr>
            </w:pPr>
          </w:p>
        </w:tc>
        <w:tc>
          <w:tcPr>
            <w:tcW w:w="2161" w:type="dxa"/>
          </w:tcPr>
          <w:p w:rsidR="0025008C" w:rsidRDefault="0025008C">
            <w:pPr>
              <w:rPr>
                <w:rFonts w:ascii="Times New Roman" w:eastAsia="Times New Roman" w:hAnsi="Times New Roman" w:cs="Times New Roman"/>
                <w:b/>
                <w:sz w:val="24"/>
                <w:szCs w:val="24"/>
              </w:rPr>
            </w:pPr>
          </w:p>
        </w:tc>
      </w:tr>
    </w:tbl>
    <w:p w:rsidR="0025008C" w:rsidRDefault="0025008C">
      <w:pPr>
        <w:spacing w:after="0" w:line="240" w:lineRule="auto"/>
        <w:rPr>
          <w:rFonts w:ascii="Times New Roman" w:eastAsia="Times New Roman" w:hAnsi="Times New Roman" w:cs="Times New Roman"/>
          <w:b/>
          <w:sz w:val="24"/>
          <w:szCs w:val="24"/>
        </w:rPr>
      </w:pPr>
    </w:p>
    <w:sectPr w:rsidR="0025008C">
      <w:pgSz w:w="16838" w:h="11906" w:orient="landscape"/>
      <w:pgMar w:top="907" w:right="737" w:bottom="1134" w:left="85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B63" w:rsidRDefault="00EA0B63">
      <w:pPr>
        <w:spacing w:after="0" w:line="240" w:lineRule="auto"/>
      </w:pPr>
      <w:r>
        <w:separator/>
      </w:r>
    </w:p>
  </w:endnote>
  <w:endnote w:type="continuationSeparator" w:id="0">
    <w:p w:rsidR="00EA0B63" w:rsidRDefault="00EA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B63" w:rsidRDefault="00EA0B63">
      <w:pPr>
        <w:spacing w:after="0" w:line="240" w:lineRule="auto"/>
      </w:pPr>
      <w:r>
        <w:separator/>
      </w:r>
    </w:p>
  </w:footnote>
  <w:footnote w:type="continuationSeparator" w:id="0">
    <w:p w:rsidR="00EA0B63" w:rsidRDefault="00EA0B63">
      <w:pPr>
        <w:spacing w:after="0" w:line="240" w:lineRule="auto"/>
      </w:pPr>
      <w:r>
        <w:continuationSeparator/>
      </w:r>
    </w:p>
  </w:footnote>
  <w:footnote w:id="1">
    <w:p w:rsidR="0025008C" w:rsidRDefault="00000000">
      <w:pPr>
        <w:spacing w:after="0" w:line="240" w:lineRule="auto"/>
        <w:rPr>
          <w:sz w:val="20"/>
          <w:szCs w:val="20"/>
        </w:rPr>
      </w:pPr>
      <w:r>
        <w:rPr>
          <w:vertAlign w:val="superscript"/>
        </w:rPr>
        <w:footnoteRef/>
      </w:r>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BFC"/>
    <w:multiLevelType w:val="multilevel"/>
    <w:tmpl w:val="DC1E23A6"/>
    <w:lvl w:ilvl="0">
      <w:start w:val="1"/>
      <w:numFmt w:val="decimal"/>
      <w:lvlText w:val="%1."/>
      <w:lvlJc w:val="left"/>
      <w:pPr>
        <w:ind w:left="1080" w:hanging="360"/>
      </w:pPr>
    </w:lvl>
    <w:lvl w:ilvl="1">
      <w:start w:val="2"/>
      <w:numFmt w:val="decimal"/>
      <w:lvlText w:val="%1.%2."/>
      <w:lvlJc w:val="left"/>
      <w:pPr>
        <w:ind w:left="1440" w:hanging="36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 w15:restartNumberingAfterBreak="0">
    <w:nsid w:val="253772A6"/>
    <w:multiLevelType w:val="multilevel"/>
    <w:tmpl w:val="43322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8F7818"/>
    <w:multiLevelType w:val="multilevel"/>
    <w:tmpl w:val="365A6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4902D9"/>
    <w:multiLevelType w:val="multilevel"/>
    <w:tmpl w:val="BE5C4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787346"/>
    <w:multiLevelType w:val="multilevel"/>
    <w:tmpl w:val="365A6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916EFE"/>
    <w:multiLevelType w:val="multilevel"/>
    <w:tmpl w:val="45008CD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76187348">
    <w:abstractNumId w:val="1"/>
  </w:num>
  <w:num w:numId="2" w16cid:durableId="398021428">
    <w:abstractNumId w:val="4"/>
  </w:num>
  <w:num w:numId="3" w16cid:durableId="1758818296">
    <w:abstractNumId w:val="3"/>
  </w:num>
  <w:num w:numId="4" w16cid:durableId="1593125743">
    <w:abstractNumId w:val="0"/>
  </w:num>
  <w:num w:numId="5" w16cid:durableId="716468690">
    <w:abstractNumId w:val="5"/>
  </w:num>
  <w:num w:numId="6" w16cid:durableId="274875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8C"/>
    <w:rsid w:val="00074D3C"/>
    <w:rsid w:val="00100499"/>
    <w:rsid w:val="001F33D8"/>
    <w:rsid w:val="0023244E"/>
    <w:rsid w:val="0025008C"/>
    <w:rsid w:val="002979A0"/>
    <w:rsid w:val="002F32AD"/>
    <w:rsid w:val="00395A8D"/>
    <w:rsid w:val="00474E45"/>
    <w:rsid w:val="004C5688"/>
    <w:rsid w:val="00521EBC"/>
    <w:rsid w:val="0059154B"/>
    <w:rsid w:val="006D5322"/>
    <w:rsid w:val="006D7FD1"/>
    <w:rsid w:val="007755B8"/>
    <w:rsid w:val="00863156"/>
    <w:rsid w:val="009B3AE0"/>
    <w:rsid w:val="00AE55D7"/>
    <w:rsid w:val="00AF3B01"/>
    <w:rsid w:val="00C42DFB"/>
    <w:rsid w:val="00CD7830"/>
    <w:rsid w:val="00DF509C"/>
    <w:rsid w:val="00E63A03"/>
    <w:rsid w:val="00E66928"/>
    <w:rsid w:val="00EA0B63"/>
    <w:rsid w:val="00F67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DD29"/>
  <w15:docId w15:val="{00CB2B26-CEBB-49E2-9C0A-946560E8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basedOn w:val="prastasis"/>
    <w:uiPriority w:val="34"/>
    <w:qFormat/>
    <w:rsid w:val="000B1183"/>
    <w:pPr>
      <w:ind w:left="720"/>
      <w:contextualSpacing/>
    </w:pPr>
  </w:style>
  <w:style w:type="paragraph" w:styleId="Porat">
    <w:name w:val="footer"/>
    <w:basedOn w:val="prastasis"/>
    <w:link w:val="PoratDiagrama"/>
    <w:uiPriority w:val="99"/>
    <w:semiHidden/>
    <w:unhideWhenUsed/>
    <w:rsid w:val="009D04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9D04C8"/>
  </w:style>
  <w:style w:type="table" w:styleId="Lentelstinklelis">
    <w:name w:val="Table Grid"/>
    <w:basedOn w:val="prastojilentel"/>
    <w:uiPriority w:val="39"/>
    <w:rsid w:val="0078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43FD5"/>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gvZwU6o7uQO/gbQpUjRFPsDRw==">CgMxLjAaJQoBMBIgCh4IB0IaCg9UaW1lcyBOZXcgUm9tYW4SB0d1bmdzdWgaJQoBMRIgCh4IB0IaCg9UaW1lcyBOZXcgUm9tYW4SB0d1bmdzdWgyDmguYmVuanowNnhsM3ZvMg5oLnlobjN3dHRsbnRmZTgAciExczF0QVpXcFdfTm1jcjZ6VDhJdl9RaEpTQlI1MExOQi0=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18</Pages>
  <Words>15187</Words>
  <Characters>8658</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Gydytojas1</dc:creator>
  <cp:lastModifiedBy>Greta Majauskaitė</cp:lastModifiedBy>
  <cp:revision>8</cp:revision>
  <dcterms:created xsi:type="dcterms:W3CDTF">2025-02-17T10:32:00Z</dcterms:created>
  <dcterms:modified xsi:type="dcterms:W3CDTF">2025-07-04T06:48:00Z</dcterms:modified>
</cp:coreProperties>
</file>