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70016E" w14:textId="77777777" w:rsidR="00DA3BE7" w:rsidRPr="00DA3BE7" w:rsidRDefault="00DA3BE7" w:rsidP="00DA3BE7">
      <w:pPr>
        <w:keepNext/>
        <w:widowControl w:val="0"/>
        <w:spacing w:before="240" w:after="120"/>
        <w:jc w:val="center"/>
        <w:rPr>
          <w:rFonts w:eastAsia="WenQuanYi Zen Hei"/>
          <w:b/>
          <w:bCs/>
          <w:szCs w:val="24"/>
          <w:lang w:eastAsia="lt-LT"/>
        </w:rPr>
      </w:pPr>
      <w:r w:rsidRPr="00DA3BE7">
        <w:rPr>
          <w:rFonts w:eastAsia="WenQuanYi Zen Hei"/>
          <w:b/>
          <w:bCs/>
          <w:szCs w:val="24"/>
          <w:lang w:eastAsia="lt-LT"/>
        </w:rPr>
        <w:t>PREKIŲ VIEŠOJO PIRKIMO-PARDAVIMO SUTARTIES SĄLYGOS</w:t>
      </w:r>
    </w:p>
    <w:p w14:paraId="44F3AFBA" w14:textId="77777777" w:rsidR="00DA3BE7" w:rsidRPr="00DA3BE7" w:rsidRDefault="00DA3BE7" w:rsidP="00DA3BE7">
      <w:pPr>
        <w:suppressAutoHyphens/>
        <w:autoSpaceDN w:val="0"/>
        <w:jc w:val="center"/>
        <w:textAlignment w:val="baseline"/>
      </w:pPr>
    </w:p>
    <w:p w14:paraId="53A95972" w14:textId="2A3DDEB6" w:rsidR="00DA3BE7" w:rsidRPr="00DA3BE7" w:rsidRDefault="00DA3BE7" w:rsidP="00DA3BE7">
      <w:pPr>
        <w:suppressAutoHyphens/>
        <w:autoSpaceDN w:val="0"/>
        <w:jc w:val="center"/>
        <w:textAlignment w:val="baseline"/>
        <w:rPr>
          <w:spacing w:val="-20"/>
          <w:sz w:val="36"/>
          <w:szCs w:val="36"/>
        </w:rPr>
      </w:pPr>
      <w:r w:rsidRPr="00DA3BE7">
        <w:t>202</w:t>
      </w:r>
      <w:r w:rsidR="00DA3CBE">
        <w:t>6</w:t>
      </w:r>
      <w:r w:rsidRPr="00DA3BE7">
        <w:t xml:space="preserve"> m. ____________________ d. Nr.</w:t>
      </w:r>
    </w:p>
    <w:p w14:paraId="22D95351" w14:textId="77777777" w:rsidR="00DA3BE7" w:rsidRPr="00DA3BE7" w:rsidRDefault="00DA3BE7" w:rsidP="00DA3BE7">
      <w:pPr>
        <w:suppressAutoHyphens/>
        <w:autoSpaceDN w:val="0"/>
        <w:jc w:val="center"/>
        <w:textAlignment w:val="baseline"/>
      </w:pPr>
    </w:p>
    <w:p w14:paraId="065E094B" w14:textId="77777777" w:rsidR="00DA3BE7" w:rsidRPr="00DA3BE7" w:rsidRDefault="00DA3BE7" w:rsidP="00DA3BE7">
      <w:pPr>
        <w:suppressAutoHyphens/>
        <w:autoSpaceDN w:val="0"/>
        <w:jc w:val="center"/>
        <w:textAlignment w:val="baseline"/>
        <w:rPr>
          <w:b/>
        </w:rPr>
      </w:pPr>
      <w:r w:rsidRPr="00DA3BE7">
        <w:rPr>
          <w:b/>
        </w:rPr>
        <w:t>SPECIALIOSIOS SĄLYGOS</w:t>
      </w:r>
    </w:p>
    <w:p w14:paraId="609744EE" w14:textId="77777777" w:rsidR="00DA3BE7" w:rsidRPr="00DA3BE7" w:rsidRDefault="00DA3BE7" w:rsidP="00DA3BE7">
      <w:pPr>
        <w:suppressAutoHyphens/>
        <w:autoSpaceDN w:val="0"/>
        <w:jc w:val="center"/>
        <w:textAlignment w:val="baseline"/>
        <w:rPr>
          <w:b/>
        </w:rPr>
      </w:pPr>
    </w:p>
    <w:p w14:paraId="52E52F7D" w14:textId="6FB11728" w:rsidR="000768C1" w:rsidRDefault="003D4849" w:rsidP="000768C1">
      <w:pPr>
        <w:suppressAutoHyphens/>
        <w:autoSpaceDN w:val="0"/>
        <w:ind w:firstLine="851"/>
        <w:jc w:val="both"/>
        <w:textAlignment w:val="baseline"/>
        <w:rPr>
          <w:szCs w:val="24"/>
        </w:rPr>
      </w:pPr>
      <w:r>
        <w:rPr>
          <w:szCs w:val="24"/>
        </w:rPr>
        <w:t>Uždaroji a</w:t>
      </w:r>
      <w:r w:rsidR="000768C1">
        <w:rPr>
          <w:szCs w:val="24"/>
        </w:rPr>
        <w:t>kcinė bendrovė „Rokiškio komunalininkas“</w:t>
      </w:r>
      <w:r w:rsidR="00DA3BE7" w:rsidRPr="00DA3BE7">
        <w:rPr>
          <w:szCs w:val="24"/>
        </w:rPr>
        <w:t xml:space="preserve">, įstaigos kodas </w:t>
      </w:r>
      <w:r w:rsidR="000768C1" w:rsidRPr="000768C1">
        <w:rPr>
          <w:szCs w:val="24"/>
        </w:rPr>
        <w:t>173000664</w:t>
      </w:r>
      <w:r w:rsidR="00DA3BE7" w:rsidRPr="00DA3BE7">
        <w:rPr>
          <w:szCs w:val="24"/>
        </w:rPr>
        <w:t xml:space="preserve">, kurios registruota buveinė yra </w:t>
      </w:r>
      <w:r w:rsidR="000768C1">
        <w:rPr>
          <w:szCs w:val="24"/>
        </w:rPr>
        <w:t>Nepriklausomybės a. 12A, Rokiškis,</w:t>
      </w:r>
      <w:r w:rsidR="00DA3BE7" w:rsidRPr="00DA3BE7">
        <w:rPr>
          <w:szCs w:val="24"/>
        </w:rPr>
        <w:t xml:space="preserve"> duomenys apie įstaigą kaupiami Lietuvos Respublikos juridinių asmenų registre, atstovaujama direktor</w:t>
      </w:r>
      <w:r w:rsidR="000768C1">
        <w:rPr>
          <w:szCs w:val="24"/>
        </w:rPr>
        <w:t xml:space="preserve">iaus </w:t>
      </w:r>
      <w:r>
        <w:rPr>
          <w:szCs w:val="24"/>
        </w:rPr>
        <w:t>Vidmanto Karpavičiaus</w:t>
      </w:r>
      <w:r w:rsidR="00DA3BE7" w:rsidRPr="00DA3BE7">
        <w:rPr>
          <w:szCs w:val="24"/>
        </w:rPr>
        <w:t xml:space="preserve">, </w:t>
      </w:r>
      <w:r w:rsidR="00DA3BE7" w:rsidRPr="00DA3BE7">
        <w:rPr>
          <w:color w:val="000000"/>
          <w:szCs w:val="24"/>
        </w:rPr>
        <w:t>veikiančio</w:t>
      </w:r>
      <w:r w:rsidR="00DA3BE7" w:rsidRPr="00DA3BE7">
        <w:rPr>
          <w:color w:val="333333"/>
          <w:szCs w:val="24"/>
        </w:rPr>
        <w:t xml:space="preserve"> </w:t>
      </w:r>
      <w:r w:rsidR="00DA3BE7" w:rsidRPr="00DA3BE7">
        <w:rPr>
          <w:szCs w:val="24"/>
        </w:rPr>
        <w:t xml:space="preserve">pagal </w:t>
      </w:r>
      <w:r w:rsidR="000768C1">
        <w:rPr>
          <w:szCs w:val="24"/>
        </w:rPr>
        <w:t>bendrovės įstatus</w:t>
      </w:r>
      <w:r w:rsidR="00DA3BE7" w:rsidRPr="00DA3BE7">
        <w:rPr>
          <w:color w:val="333333"/>
          <w:szCs w:val="24"/>
        </w:rPr>
        <w:t xml:space="preserve">, </w:t>
      </w:r>
      <w:r w:rsidR="00DA3BE7" w:rsidRPr="00DA3BE7">
        <w:rPr>
          <w:szCs w:val="24"/>
        </w:rPr>
        <w:t>toliau vadinama – „</w:t>
      </w:r>
      <w:r w:rsidR="00DA3BE7" w:rsidRPr="00DA3BE7">
        <w:rPr>
          <w:b/>
          <w:szCs w:val="24"/>
        </w:rPr>
        <w:t>Pirkėju”,</w:t>
      </w:r>
      <w:r w:rsidR="00DA3BE7" w:rsidRPr="00DA3BE7">
        <w:rPr>
          <w:szCs w:val="24"/>
        </w:rPr>
        <w:t xml:space="preserve"> ir </w:t>
      </w:r>
    </w:p>
    <w:p w14:paraId="263C51A1" w14:textId="67A227FE" w:rsidR="00DA3BE7" w:rsidRPr="00DA3BE7" w:rsidRDefault="00DA3BE7" w:rsidP="000768C1">
      <w:pPr>
        <w:suppressAutoHyphens/>
        <w:autoSpaceDN w:val="0"/>
        <w:ind w:firstLine="851"/>
        <w:jc w:val="both"/>
        <w:textAlignment w:val="baseline"/>
        <w:rPr>
          <w:b/>
          <w:bCs/>
          <w:szCs w:val="24"/>
        </w:rPr>
      </w:pPr>
      <w:r w:rsidRPr="00DA3BE7">
        <w:rPr>
          <w:i/>
          <w:szCs w:val="24"/>
        </w:rPr>
        <w:t>[Tiekėjo pavadinimas]</w:t>
      </w:r>
      <w:r w:rsidRPr="00DA3BE7">
        <w:rPr>
          <w:szCs w:val="24"/>
        </w:rPr>
        <w:t xml:space="preserve">, įmonės kodas </w:t>
      </w:r>
      <w:r w:rsidRPr="00DA3BE7">
        <w:rPr>
          <w:i/>
          <w:szCs w:val="24"/>
        </w:rPr>
        <w:t>[juridinio asmens kodas],</w:t>
      </w:r>
      <w:r w:rsidRPr="00DA3BE7">
        <w:rPr>
          <w:szCs w:val="24"/>
        </w:rPr>
        <w:t xml:space="preserve"> atstovaujama </w:t>
      </w:r>
      <w:r w:rsidRPr="00DA3BE7">
        <w:rPr>
          <w:i/>
          <w:szCs w:val="24"/>
        </w:rPr>
        <w:t>[atstovaujančio asmens pareigos, vardas, pavardė]</w:t>
      </w:r>
      <w:r w:rsidRPr="00DA3BE7">
        <w:rPr>
          <w:szCs w:val="24"/>
        </w:rPr>
        <w:t xml:space="preserve">, veikiančio pagal </w:t>
      </w:r>
      <w:r w:rsidRPr="00DA3BE7">
        <w:rPr>
          <w:i/>
          <w:szCs w:val="24"/>
        </w:rPr>
        <w:t>[atstovavimo pagrindas]</w:t>
      </w:r>
      <w:r w:rsidRPr="00DA3BE7">
        <w:rPr>
          <w:szCs w:val="24"/>
        </w:rPr>
        <w:t xml:space="preserve">, </w:t>
      </w:r>
      <w:r w:rsidRPr="00DA3BE7">
        <w:t>toliau vadinama – „</w:t>
      </w:r>
      <w:r w:rsidRPr="00DA3BE7">
        <w:rPr>
          <w:b/>
        </w:rPr>
        <w:t>Tiekėjas”,</w:t>
      </w:r>
      <w:r w:rsidRPr="00DA3BE7">
        <w:t xml:space="preserve"> toliau kartu šioje Sutartyje vadinami - </w:t>
      </w:r>
      <w:r w:rsidRPr="00DA3BE7">
        <w:rPr>
          <w:b/>
          <w:bCs/>
          <w:szCs w:val="24"/>
        </w:rPr>
        <w:t>„Šalimis”</w:t>
      </w:r>
      <w:r w:rsidRPr="00DA3BE7">
        <w:rPr>
          <w:bCs/>
          <w:szCs w:val="24"/>
        </w:rPr>
        <w:t>,</w:t>
      </w:r>
      <w:r w:rsidRPr="00DA3BE7">
        <w:rPr>
          <w:b/>
          <w:bCs/>
          <w:szCs w:val="24"/>
        </w:rPr>
        <w:t xml:space="preserve"> </w:t>
      </w:r>
      <w:r w:rsidRPr="00DA3BE7">
        <w:t xml:space="preserve">o kiekvienas atskirai - </w:t>
      </w:r>
      <w:r w:rsidRPr="00DA3BE7">
        <w:rPr>
          <w:b/>
          <w:bCs/>
          <w:szCs w:val="24"/>
        </w:rPr>
        <w:t>„Šalimi”</w:t>
      </w:r>
      <w:r w:rsidRPr="00DA3BE7">
        <w:rPr>
          <w:bCs/>
          <w:szCs w:val="24"/>
        </w:rPr>
        <w:t>,</w:t>
      </w:r>
      <w:r w:rsidRPr="00DA3BE7">
        <w:rPr>
          <w:b/>
          <w:bCs/>
          <w:szCs w:val="24"/>
        </w:rPr>
        <w:t xml:space="preserve"> </w:t>
      </w:r>
      <w:r w:rsidRPr="00DA3BE7">
        <w:t xml:space="preserve">sudarė šią Prekių viešojo pirkimo-pardavimo sutartį, toliau vadinamą - </w:t>
      </w:r>
      <w:r w:rsidRPr="00DA3BE7">
        <w:rPr>
          <w:b/>
          <w:bCs/>
          <w:szCs w:val="24"/>
        </w:rPr>
        <w:t>„Sutartimi”</w:t>
      </w:r>
      <w:r w:rsidRPr="00DA3BE7">
        <w:rPr>
          <w:bCs/>
          <w:szCs w:val="24"/>
        </w:rPr>
        <w:t>, ir susitarė dėl toliau išvardintų sąlygų.</w:t>
      </w:r>
    </w:p>
    <w:p w14:paraId="731447EE" w14:textId="77777777" w:rsidR="00DA3BE7" w:rsidRPr="00DA3BE7" w:rsidRDefault="00DA3BE7" w:rsidP="00DA3BE7">
      <w:pPr>
        <w:suppressAutoHyphens/>
        <w:autoSpaceDN w:val="0"/>
        <w:jc w:val="both"/>
        <w:textAlignment w:val="baseline"/>
        <w:rPr>
          <w:rFonts w:eastAsia="Lucida Sans Unicode"/>
          <w:bCs/>
          <w:szCs w:val="24"/>
        </w:rPr>
      </w:pPr>
    </w:p>
    <w:p w14:paraId="6C18695F" w14:textId="77777777" w:rsidR="00DA3BE7" w:rsidRPr="00DA3BE7" w:rsidRDefault="00DA3BE7" w:rsidP="00DA3BE7">
      <w:pPr>
        <w:widowControl w:val="0"/>
        <w:numPr>
          <w:ilvl w:val="0"/>
          <w:numId w:val="1"/>
        </w:numPr>
        <w:suppressAutoHyphens/>
        <w:autoSpaceDN w:val="0"/>
        <w:contextualSpacing/>
        <w:jc w:val="center"/>
        <w:textAlignment w:val="baseline"/>
        <w:rPr>
          <w:b/>
          <w:bCs/>
          <w:szCs w:val="24"/>
        </w:rPr>
      </w:pPr>
      <w:r w:rsidRPr="00DA3BE7">
        <w:rPr>
          <w:b/>
          <w:bCs/>
          <w:szCs w:val="24"/>
        </w:rPr>
        <w:t>SUTARTIES DALYKAS IR OBJEKTAS, PREKIŲ UŽSAKYMO TVARKA</w:t>
      </w:r>
    </w:p>
    <w:p w14:paraId="7F8F61B6" w14:textId="77777777" w:rsidR="00DA3BE7" w:rsidRPr="00DA3BE7" w:rsidRDefault="00DA3BE7" w:rsidP="00DA3BE7">
      <w:pPr>
        <w:suppressAutoHyphens/>
        <w:autoSpaceDN w:val="0"/>
        <w:jc w:val="both"/>
        <w:textAlignment w:val="baseline"/>
        <w:rPr>
          <w:b/>
          <w:bCs/>
          <w:szCs w:val="24"/>
        </w:rPr>
      </w:pPr>
    </w:p>
    <w:p w14:paraId="3AA47B3A" w14:textId="77777777" w:rsidR="00DA3BE7" w:rsidRPr="00DA3BE7" w:rsidRDefault="00DA3BE7" w:rsidP="003D57FA">
      <w:pPr>
        <w:numPr>
          <w:ilvl w:val="1"/>
          <w:numId w:val="1"/>
        </w:numPr>
        <w:tabs>
          <w:tab w:val="left" w:pos="0"/>
        </w:tabs>
        <w:suppressAutoHyphens/>
        <w:autoSpaceDN w:val="0"/>
        <w:ind w:left="0" w:firstLine="851"/>
        <w:jc w:val="both"/>
        <w:textAlignment w:val="baseline"/>
        <w:rPr>
          <w:rFonts w:eastAsia="Calibri" w:cs="Times New Roman Bold"/>
          <w:szCs w:val="24"/>
          <w:lang w:eastAsia="ar-SA"/>
        </w:rPr>
      </w:pPr>
      <w:r w:rsidRPr="00DA3BE7">
        <w:rPr>
          <w:rFonts w:eastAsia="Calibri" w:cs="Times New Roman Bold"/>
          <w:szCs w:val="24"/>
          <w:lang w:eastAsia="ar-SA"/>
        </w:rPr>
        <w:t xml:space="preserve">Sutarties pavadinimas – </w:t>
      </w:r>
      <w:r w:rsidRPr="00DA3BE7">
        <w:rPr>
          <w:rFonts w:eastAsia="Calibri" w:cs="Times New Roman Bold"/>
          <w:b/>
          <w:bCs/>
          <w:szCs w:val="22"/>
          <w:lang w:eastAsia="ar-SA"/>
        </w:rPr>
        <w:t>malkinė mediena su pristatymu</w:t>
      </w:r>
      <w:r w:rsidRPr="00DA3BE7">
        <w:rPr>
          <w:rFonts w:eastAsia="Calibri" w:cs="Times New Roman Bold"/>
          <w:szCs w:val="22"/>
          <w:lang w:eastAsia="ar-SA"/>
        </w:rPr>
        <w:t>.</w:t>
      </w:r>
    </w:p>
    <w:p w14:paraId="53184081" w14:textId="7BB09CC3" w:rsidR="00DA3BE7" w:rsidRPr="00DA3BE7" w:rsidRDefault="00DA3BE7" w:rsidP="003D57FA">
      <w:pPr>
        <w:tabs>
          <w:tab w:val="left" w:pos="0"/>
        </w:tabs>
        <w:suppressAutoHyphens/>
        <w:autoSpaceDN w:val="0"/>
        <w:ind w:firstLine="851"/>
        <w:jc w:val="both"/>
        <w:textAlignment w:val="baseline"/>
        <w:rPr>
          <w:rFonts w:eastAsia="Calibri"/>
          <w:lang w:eastAsia="ar-SA"/>
        </w:rPr>
      </w:pPr>
      <w:r w:rsidRPr="00DA3BE7">
        <w:rPr>
          <w:rFonts w:eastAsia="Calibri" w:cs="Times New Roman Bold"/>
          <w:szCs w:val="24"/>
          <w:lang w:eastAsia="ar-SA"/>
        </w:rPr>
        <w:t xml:space="preserve">1.2. Sutarties dalykas – </w:t>
      </w:r>
      <w:bookmarkStart w:id="0" w:name="_Hlk30063882"/>
      <w:r w:rsidRPr="00DA3BE7">
        <w:rPr>
          <w:rFonts w:eastAsia="Calibri" w:cs="Times New Roman Bold"/>
          <w:szCs w:val="24"/>
          <w:lang w:eastAsia="ar-SA"/>
        </w:rPr>
        <w:t xml:space="preserve">Tiekėjas pristato </w:t>
      </w:r>
      <w:r w:rsidR="000768C1">
        <w:rPr>
          <w:rFonts w:eastAsia="Calibri" w:cs="Times New Roman Bold"/>
          <w:szCs w:val="24"/>
          <w:lang w:eastAsia="ar-SA"/>
        </w:rPr>
        <w:t>Pirkėjo</w:t>
      </w:r>
      <w:r w:rsidRPr="00DA3BE7">
        <w:rPr>
          <w:rFonts w:eastAsia="Calibri"/>
          <w:lang w:eastAsia="ar-SA"/>
        </w:rPr>
        <w:t xml:space="preserve"> nurodytu adresu malkinę medieną pagal Sutartyje numatytas sąlygas ir terminus </w:t>
      </w:r>
      <w:r w:rsidRPr="00DA3BE7">
        <w:rPr>
          <w:rFonts w:eastAsia="Calibri" w:cs="Times New Roman Bold"/>
          <w:szCs w:val="24"/>
          <w:lang w:eastAsia="ar-SA"/>
        </w:rPr>
        <w:t>(toliau - Prekės),</w:t>
      </w:r>
      <w:r w:rsidRPr="00DA3BE7">
        <w:rPr>
          <w:rFonts w:eastAsia="Calibri"/>
          <w:lang w:eastAsia="ar-SA"/>
        </w:rPr>
        <w:t xml:space="preserve"> o </w:t>
      </w:r>
      <w:r w:rsidRPr="00DA3BE7">
        <w:rPr>
          <w:rFonts w:cs="Times New Roman Bold"/>
          <w:i/>
          <w:szCs w:val="24"/>
        </w:rPr>
        <w:t>Pirkėjas</w:t>
      </w:r>
      <w:r w:rsidRPr="00DA3BE7">
        <w:rPr>
          <w:rFonts w:eastAsia="Calibri"/>
          <w:lang w:eastAsia="ar-SA"/>
        </w:rPr>
        <w:t xml:space="preserve"> sumoka už malkinę medieną kurui Sutartyje numatytomis sąlygomis ir terminais</w:t>
      </w:r>
      <w:bookmarkEnd w:id="0"/>
      <w:r w:rsidRPr="00DA3BE7">
        <w:rPr>
          <w:rFonts w:eastAsia="Calibri"/>
          <w:lang w:eastAsia="ar-SA"/>
        </w:rPr>
        <w:t>.</w:t>
      </w:r>
    </w:p>
    <w:p w14:paraId="646F65EF" w14:textId="77777777" w:rsidR="00DA3BE7" w:rsidRPr="00DA3BE7" w:rsidRDefault="00DA3BE7" w:rsidP="003D57FA">
      <w:pPr>
        <w:tabs>
          <w:tab w:val="left" w:pos="0"/>
        </w:tabs>
        <w:suppressAutoHyphens/>
        <w:autoSpaceDN w:val="0"/>
        <w:ind w:firstLine="851"/>
        <w:jc w:val="both"/>
        <w:textAlignment w:val="baseline"/>
        <w:rPr>
          <w:rFonts w:eastAsia="Calibri" w:cs="Times New Roman Bold"/>
          <w:szCs w:val="24"/>
          <w:lang w:eastAsia="ar-SA"/>
        </w:rPr>
      </w:pPr>
      <w:bookmarkStart w:id="1" w:name="_Hlk30064250"/>
      <w:r w:rsidRPr="00DA3BE7">
        <w:rPr>
          <w:rFonts w:eastAsia="Calibri" w:cs="Times New Roman Bold"/>
          <w:szCs w:val="24"/>
          <w:lang w:eastAsia="ar-SA"/>
        </w:rPr>
        <w:t xml:space="preserve">1.3. </w:t>
      </w:r>
      <w:r w:rsidRPr="00DA3BE7">
        <w:rPr>
          <w:rFonts w:eastAsia="Calibri"/>
          <w:lang w:eastAsia="ar-SA"/>
        </w:rPr>
        <w:t>Prekių aprašymas, techniniai parametrai pateikiami Sutarties Priede Nr. 1, kuris yra neatsiejama šios Sutarties dalis.</w:t>
      </w:r>
    </w:p>
    <w:p w14:paraId="20A67032" w14:textId="77777777" w:rsidR="00DA3BE7" w:rsidRPr="00DA3BE7" w:rsidRDefault="00DA3BE7" w:rsidP="003D57FA">
      <w:pPr>
        <w:tabs>
          <w:tab w:val="left" w:pos="0"/>
        </w:tabs>
        <w:suppressAutoHyphens/>
        <w:autoSpaceDN w:val="0"/>
        <w:ind w:firstLine="851"/>
        <w:jc w:val="both"/>
        <w:textAlignment w:val="baseline"/>
        <w:rPr>
          <w:rFonts w:eastAsia="Calibri" w:cs="Times New Roman Bold"/>
          <w:szCs w:val="24"/>
          <w:lang w:eastAsia="ar-SA"/>
        </w:rPr>
      </w:pPr>
      <w:r w:rsidRPr="00DA3BE7">
        <w:rPr>
          <w:rFonts w:eastAsia="Calibri" w:cs="Times New Roman Bold"/>
          <w:szCs w:val="24"/>
          <w:lang w:eastAsia="ar-SA"/>
        </w:rPr>
        <w:t>1.4.</w:t>
      </w:r>
      <w:r w:rsidRPr="00DA3BE7">
        <w:rPr>
          <w:rFonts w:eastAsia="Calibri" w:cs="Times New Roman Bold"/>
          <w:i/>
          <w:szCs w:val="24"/>
          <w:lang w:eastAsia="ar-SA"/>
        </w:rPr>
        <w:t xml:space="preserve"> Pirkėjas</w:t>
      </w:r>
      <w:r w:rsidRPr="00DA3BE7">
        <w:rPr>
          <w:rFonts w:eastAsia="Calibri" w:cs="Times New Roman Bold"/>
          <w:szCs w:val="24"/>
          <w:lang w:eastAsia="ar-SA"/>
        </w:rPr>
        <w:t xml:space="preserve"> per 5 (penkias) darbo dienas nuo Prekių gavimo privalo patikrinti Prekių kokybę ir pasirašyti Prekių perdavimo-priėmimo aktą arba pateikti raštą dėl motyvuoto atsisakymo pasirašyti Prekių perdavimo-priėmimo aktą, kuriame turi būti įvardintos atsisakymo priežastys bei konkretūs trūkumai, kuriuos Tiekėjas turi ištaisyti. Jei per 5 darbo dienas priėmimo – perdavimo aktas nepasirašomas ir negaunamas motyvuotas atsisakymo raštas, laikoma, kad Prekės priimtos tvarkingos ir kokybiškos.</w:t>
      </w:r>
    </w:p>
    <w:p w14:paraId="2C2AF6FF" w14:textId="77777777" w:rsidR="00DA3BE7" w:rsidRPr="00DA3BE7" w:rsidRDefault="00DA3BE7" w:rsidP="003D57FA">
      <w:pPr>
        <w:tabs>
          <w:tab w:val="left" w:pos="0"/>
        </w:tabs>
        <w:suppressAutoHyphens/>
        <w:autoSpaceDN w:val="0"/>
        <w:ind w:firstLine="851"/>
        <w:jc w:val="both"/>
        <w:textAlignment w:val="baseline"/>
        <w:rPr>
          <w:rFonts w:eastAsia="Calibri" w:cs="Times New Roman Bold"/>
          <w:szCs w:val="24"/>
          <w:lang w:eastAsia="ar-SA"/>
        </w:rPr>
      </w:pPr>
      <w:r w:rsidRPr="00DA3BE7">
        <w:rPr>
          <w:rFonts w:eastAsia="Calibri" w:cs="Times New Roman Bold"/>
          <w:szCs w:val="24"/>
          <w:lang w:eastAsia="ar-SA"/>
        </w:rPr>
        <w:t>1.5.</w:t>
      </w:r>
      <w:r w:rsidRPr="00DA3BE7">
        <w:rPr>
          <w:rFonts w:eastAsia="Calibri" w:cs="Times New Roman Bold"/>
          <w:szCs w:val="22"/>
          <w:lang w:eastAsia="ar-SA"/>
        </w:rPr>
        <w:t xml:space="preserve"> </w:t>
      </w:r>
      <w:r w:rsidRPr="00DA3BE7">
        <w:rPr>
          <w:rFonts w:eastAsia="Calibri" w:cs="Times New Roman Bold"/>
          <w:szCs w:val="24"/>
          <w:lang w:eastAsia="ar-SA"/>
        </w:rPr>
        <w:t>Prekių užsakymo tvarka:</w:t>
      </w:r>
    </w:p>
    <w:p w14:paraId="07525D65" w14:textId="77777777" w:rsidR="00DA3BE7" w:rsidRPr="00DA3BE7" w:rsidRDefault="00DA3BE7" w:rsidP="003D57FA">
      <w:pPr>
        <w:tabs>
          <w:tab w:val="left" w:pos="0"/>
        </w:tabs>
        <w:suppressAutoHyphens/>
        <w:autoSpaceDN w:val="0"/>
        <w:ind w:firstLine="851"/>
        <w:jc w:val="both"/>
        <w:textAlignment w:val="baseline"/>
        <w:rPr>
          <w:rFonts w:eastAsia="Calibri" w:cs="Times New Roman Bold"/>
          <w:szCs w:val="24"/>
          <w:lang w:eastAsia="ar-SA"/>
        </w:rPr>
      </w:pPr>
      <w:r w:rsidRPr="00DA3BE7">
        <w:rPr>
          <w:rFonts w:eastAsia="Calibri" w:cs="Times New Roman Bold"/>
          <w:szCs w:val="24"/>
          <w:lang w:eastAsia="ar-SA"/>
        </w:rPr>
        <w:t>1.5.1 Pirkėjas prekes užsako paskambinęs telefonu arba elektroniniu paštu.</w:t>
      </w:r>
    </w:p>
    <w:p w14:paraId="7DD5AD7A" w14:textId="0E38B63E" w:rsidR="00DA3BE7" w:rsidRPr="00DA3BE7" w:rsidRDefault="00DA3BE7" w:rsidP="003D57FA">
      <w:pPr>
        <w:tabs>
          <w:tab w:val="left" w:pos="0"/>
        </w:tabs>
        <w:suppressAutoHyphens/>
        <w:autoSpaceDN w:val="0"/>
        <w:ind w:firstLine="851"/>
        <w:jc w:val="both"/>
        <w:textAlignment w:val="baseline"/>
        <w:rPr>
          <w:rFonts w:eastAsia="Calibri" w:cs="Times New Roman Bold"/>
          <w:szCs w:val="24"/>
          <w:lang w:eastAsia="ar-SA"/>
        </w:rPr>
      </w:pPr>
      <w:r w:rsidRPr="00DA3BE7">
        <w:rPr>
          <w:rFonts w:eastAsia="Calibri" w:cs="Times New Roman Bold"/>
          <w:szCs w:val="24"/>
          <w:lang w:eastAsia="ar-SA"/>
        </w:rPr>
        <w:t xml:space="preserve">1.5.2. Tiekėjas užsakytą prekių kiekį pristato per </w:t>
      </w:r>
      <w:r w:rsidR="0048286B">
        <w:rPr>
          <w:rFonts w:eastAsia="Calibri" w:cs="Times New Roman Bold"/>
          <w:szCs w:val="24"/>
          <w:lang w:eastAsia="ar-SA"/>
        </w:rPr>
        <w:t>14 kalendorinių</w:t>
      </w:r>
      <w:r w:rsidRPr="00DA3BE7">
        <w:rPr>
          <w:rFonts w:eastAsia="Calibri" w:cs="Times New Roman Bold"/>
          <w:szCs w:val="24"/>
          <w:lang w:eastAsia="ar-SA"/>
        </w:rPr>
        <w:t xml:space="preserve"> dienų nuo užsakymo pateikimo.</w:t>
      </w:r>
    </w:p>
    <w:bookmarkEnd w:id="1"/>
    <w:p w14:paraId="096D0D98" w14:textId="77777777" w:rsidR="00DA3BE7" w:rsidRPr="00DA3BE7" w:rsidRDefault="00DA3BE7" w:rsidP="003D57FA">
      <w:pPr>
        <w:tabs>
          <w:tab w:val="left" w:pos="0"/>
        </w:tabs>
        <w:suppressAutoHyphens/>
        <w:autoSpaceDN w:val="0"/>
        <w:ind w:firstLine="851"/>
        <w:jc w:val="both"/>
        <w:textAlignment w:val="baseline"/>
        <w:rPr>
          <w:rFonts w:eastAsia="Calibri" w:cs="Times New Roman Bold"/>
          <w:szCs w:val="24"/>
          <w:lang w:eastAsia="ar-SA"/>
        </w:rPr>
      </w:pPr>
    </w:p>
    <w:p w14:paraId="37AF45D4" w14:textId="77777777" w:rsidR="00DA3BE7" w:rsidRPr="00DA3BE7" w:rsidRDefault="00DA3BE7" w:rsidP="00DA3BE7">
      <w:pPr>
        <w:numPr>
          <w:ilvl w:val="0"/>
          <w:numId w:val="1"/>
        </w:numPr>
        <w:suppressAutoHyphens/>
        <w:autoSpaceDN w:val="0"/>
        <w:jc w:val="center"/>
        <w:textAlignment w:val="baseline"/>
        <w:rPr>
          <w:rFonts w:eastAsia="Calibri" w:cs="Times New Roman Bold"/>
          <w:b/>
          <w:szCs w:val="24"/>
          <w:lang w:eastAsia="ar-SA"/>
        </w:rPr>
      </w:pPr>
      <w:r w:rsidRPr="00DA3BE7">
        <w:rPr>
          <w:rFonts w:eastAsia="Calibri" w:cs="Times New Roman Bold"/>
          <w:b/>
          <w:szCs w:val="24"/>
          <w:lang w:eastAsia="ar-SA"/>
        </w:rPr>
        <w:t>SUTARTIES GALIOJIMAS IR TERMINAI</w:t>
      </w:r>
    </w:p>
    <w:p w14:paraId="5A16A60A" w14:textId="77777777" w:rsidR="00DA3BE7" w:rsidRPr="00DA3BE7" w:rsidRDefault="00DA3BE7" w:rsidP="00DA3BE7">
      <w:pPr>
        <w:suppressAutoHyphens/>
        <w:autoSpaceDN w:val="0"/>
        <w:jc w:val="both"/>
        <w:textAlignment w:val="baseline"/>
        <w:rPr>
          <w:rFonts w:eastAsia="Calibri" w:cs="Times New Roman Bold"/>
          <w:szCs w:val="24"/>
          <w:lang w:eastAsia="ar-SA"/>
        </w:rPr>
      </w:pPr>
    </w:p>
    <w:p w14:paraId="5775B850" w14:textId="2E7BD23E" w:rsidR="00DA3BE7" w:rsidRPr="00DA3BE7" w:rsidRDefault="00DA3BE7" w:rsidP="003D57FA">
      <w:pPr>
        <w:numPr>
          <w:ilvl w:val="1"/>
          <w:numId w:val="1"/>
        </w:numPr>
        <w:suppressAutoHyphens/>
        <w:autoSpaceDN w:val="0"/>
        <w:ind w:left="0" w:firstLine="993"/>
        <w:jc w:val="both"/>
        <w:textAlignment w:val="baseline"/>
        <w:rPr>
          <w:rFonts w:eastAsia="Calibri" w:cs="Times New Roman Bold"/>
          <w:szCs w:val="24"/>
          <w:lang w:eastAsia="ar-SA"/>
        </w:rPr>
      </w:pPr>
      <w:bookmarkStart w:id="2" w:name="_Hlk30064882"/>
      <w:r w:rsidRPr="00DA3BE7">
        <w:rPr>
          <w:rFonts w:eastAsia="Calibri" w:cs="Times New Roman Bold"/>
          <w:szCs w:val="24"/>
          <w:lang w:eastAsia="ar-SA"/>
        </w:rPr>
        <w:t xml:space="preserve">Sutartis </w:t>
      </w:r>
      <w:bookmarkEnd w:id="2"/>
      <w:r w:rsidR="003D57FA">
        <w:rPr>
          <w:rFonts w:eastAsia="Calibri" w:cs="Times New Roman Bold"/>
          <w:szCs w:val="24"/>
          <w:lang w:eastAsia="ar-SA"/>
        </w:rPr>
        <w:t>įsigalioja nuo jos pasirašymo dienos ir galioja 12 mėn.</w:t>
      </w:r>
    </w:p>
    <w:p w14:paraId="5A2CC827" w14:textId="77777777" w:rsidR="00DA3BE7" w:rsidRPr="00DA3BE7" w:rsidRDefault="00DA3BE7" w:rsidP="00DA3BE7">
      <w:pPr>
        <w:suppressAutoHyphens/>
        <w:autoSpaceDN w:val="0"/>
        <w:ind w:left="720"/>
        <w:textAlignment w:val="baseline"/>
        <w:rPr>
          <w:rFonts w:eastAsia="Calibri" w:cs="Times New Roman Bold"/>
          <w:b/>
          <w:szCs w:val="24"/>
          <w:lang w:eastAsia="ar-SA"/>
        </w:rPr>
      </w:pPr>
    </w:p>
    <w:p w14:paraId="03075A03" w14:textId="77777777" w:rsidR="00DA3BE7" w:rsidRPr="00DA3BE7" w:rsidRDefault="00DA3BE7" w:rsidP="00DA3BE7">
      <w:pPr>
        <w:numPr>
          <w:ilvl w:val="0"/>
          <w:numId w:val="1"/>
        </w:numPr>
        <w:suppressAutoHyphens/>
        <w:autoSpaceDN w:val="0"/>
        <w:jc w:val="center"/>
        <w:textAlignment w:val="baseline"/>
        <w:rPr>
          <w:rFonts w:eastAsia="Calibri" w:cs="Times New Roman Bold"/>
          <w:b/>
          <w:szCs w:val="24"/>
          <w:lang w:eastAsia="ar-SA"/>
        </w:rPr>
      </w:pPr>
      <w:r w:rsidRPr="00DA3BE7">
        <w:rPr>
          <w:rFonts w:eastAsia="Calibri" w:cs="Times New Roman Bold"/>
          <w:b/>
          <w:szCs w:val="24"/>
          <w:lang w:eastAsia="ar-SA"/>
        </w:rPr>
        <w:t>SUTARTIES KAINA (KAINODAROS TAISYKLĖS) IR MOKĖJIMO SĄLYGOS</w:t>
      </w:r>
    </w:p>
    <w:p w14:paraId="4C14D066" w14:textId="77777777" w:rsidR="00DA3BE7" w:rsidRPr="00DA3BE7" w:rsidRDefault="00DA3BE7" w:rsidP="00DA3BE7">
      <w:pPr>
        <w:tabs>
          <w:tab w:val="left" w:pos="900"/>
          <w:tab w:val="left" w:pos="7740"/>
        </w:tabs>
        <w:suppressAutoHyphens/>
        <w:autoSpaceDN w:val="0"/>
        <w:jc w:val="both"/>
        <w:textAlignment w:val="baseline"/>
      </w:pPr>
    </w:p>
    <w:p w14:paraId="558BB272" w14:textId="77777777" w:rsidR="00DA3BE7" w:rsidRPr="00DA3BE7" w:rsidRDefault="00DA3BE7" w:rsidP="003D57FA">
      <w:pPr>
        <w:tabs>
          <w:tab w:val="left" w:pos="900"/>
          <w:tab w:val="left" w:pos="7740"/>
        </w:tabs>
        <w:suppressAutoHyphens/>
        <w:autoSpaceDN w:val="0"/>
        <w:ind w:firstLine="709"/>
        <w:jc w:val="both"/>
        <w:textAlignment w:val="baseline"/>
      </w:pPr>
      <w:r w:rsidRPr="00DA3BE7">
        <w:t xml:space="preserve">3.1. Pradinės sutarties vertė - </w:t>
      </w:r>
      <w:r w:rsidRPr="00DA3BE7">
        <w:rPr>
          <w:i/>
          <w:szCs w:val="24"/>
        </w:rPr>
        <w:t>[suma skaičiais] Eur (suma žodžiais) be PVM</w:t>
      </w:r>
      <w:r w:rsidRPr="00DA3BE7">
        <w:rPr>
          <w:szCs w:val="24"/>
          <w:lang w:eastAsia="ar-SA"/>
        </w:rPr>
        <w:t>.</w:t>
      </w:r>
    </w:p>
    <w:p w14:paraId="6B49A4A4" w14:textId="77777777" w:rsidR="00DA3BE7" w:rsidRPr="00DA3BE7" w:rsidRDefault="00DA3BE7" w:rsidP="003D57FA">
      <w:pPr>
        <w:suppressAutoHyphens/>
        <w:autoSpaceDN w:val="0"/>
        <w:ind w:firstLine="709"/>
        <w:jc w:val="both"/>
        <w:textAlignment w:val="baseline"/>
      </w:pPr>
      <w:r w:rsidRPr="00DA3BE7">
        <w:rPr>
          <w:szCs w:val="24"/>
          <w:lang w:eastAsia="ar-SA"/>
        </w:rPr>
        <w:t>3.2</w:t>
      </w:r>
      <w:r w:rsidRPr="00DA3BE7">
        <w:t xml:space="preserve">. Sutarčiai taikoma fiksuoto įkainio kainodara. </w:t>
      </w:r>
      <w:bookmarkStart w:id="3" w:name="_Hlk163459529"/>
    </w:p>
    <w:p w14:paraId="033E10A2" w14:textId="32E1202E" w:rsidR="00DA3BE7" w:rsidRPr="00DA3BE7" w:rsidRDefault="00DA3BE7" w:rsidP="003D57FA">
      <w:pPr>
        <w:suppressAutoHyphens/>
        <w:autoSpaceDN w:val="0"/>
        <w:ind w:firstLine="709"/>
        <w:jc w:val="both"/>
        <w:textAlignment w:val="baseline"/>
        <w:rPr>
          <w:szCs w:val="24"/>
          <w:lang w:eastAsia="ar-SA"/>
        </w:rPr>
      </w:pPr>
      <w:r w:rsidRPr="00DA3BE7">
        <w:lastRenderedPageBreak/>
        <w:t xml:space="preserve">3.2.1. </w:t>
      </w:r>
      <w:r w:rsidRPr="00DA3BE7">
        <w:rPr>
          <w:szCs w:val="24"/>
          <w:lang w:eastAsia="ar-SA"/>
        </w:rPr>
        <w:t xml:space="preserve">Prekių įkainis už 1 </w:t>
      </w:r>
      <w:r w:rsidR="003D57FA">
        <w:rPr>
          <w:szCs w:val="24"/>
          <w:lang w:eastAsia="ar-SA"/>
        </w:rPr>
        <w:t>kietmetrį</w:t>
      </w:r>
      <w:r w:rsidRPr="00DA3BE7">
        <w:rPr>
          <w:szCs w:val="24"/>
          <w:lang w:eastAsia="ar-SA"/>
        </w:rPr>
        <w:t xml:space="preserve"> (</w:t>
      </w:r>
      <w:proofErr w:type="spellStart"/>
      <w:r w:rsidR="003D57FA">
        <w:rPr>
          <w:szCs w:val="24"/>
          <w:lang w:eastAsia="ar-SA"/>
        </w:rPr>
        <w:t>ktm</w:t>
      </w:r>
      <w:proofErr w:type="spellEnd"/>
      <w:r w:rsidRPr="00DA3BE7">
        <w:rPr>
          <w:szCs w:val="24"/>
          <w:lang w:eastAsia="ar-SA"/>
        </w:rPr>
        <w:t xml:space="preserve">) </w:t>
      </w:r>
      <w:proofErr w:type="spellStart"/>
      <w:r w:rsidRPr="00DA3BE7">
        <w:rPr>
          <w:szCs w:val="24"/>
          <w:lang w:eastAsia="ar-SA"/>
        </w:rPr>
        <w:t>Eur</w:t>
      </w:r>
      <w:proofErr w:type="spellEnd"/>
      <w:r w:rsidRPr="00DA3BE7">
        <w:rPr>
          <w:szCs w:val="24"/>
          <w:lang w:eastAsia="ar-SA"/>
        </w:rPr>
        <w:t xml:space="preserve"> </w:t>
      </w:r>
      <w:r w:rsidRPr="00DA3BE7">
        <w:rPr>
          <w:i/>
          <w:szCs w:val="24"/>
          <w:lang w:eastAsia="ar-SA"/>
        </w:rPr>
        <w:t>(........ eurai, .... ct)</w:t>
      </w:r>
      <w:r w:rsidRPr="00DA3BE7">
        <w:rPr>
          <w:szCs w:val="24"/>
          <w:lang w:eastAsia="ar-SA"/>
        </w:rPr>
        <w:t xml:space="preserve"> be PVM</w:t>
      </w:r>
      <w:r w:rsidRPr="00DA3BE7">
        <w:rPr>
          <w:i/>
          <w:szCs w:val="24"/>
          <w:lang w:eastAsia="ar-SA"/>
        </w:rPr>
        <w:t>,</w:t>
      </w:r>
      <w:r w:rsidRPr="00DA3BE7">
        <w:rPr>
          <w:szCs w:val="24"/>
          <w:lang w:eastAsia="ar-SA"/>
        </w:rPr>
        <w:t xml:space="preserve"> PVM sudaro – ..... Eur (</w:t>
      </w:r>
      <w:r w:rsidRPr="00DA3BE7">
        <w:rPr>
          <w:i/>
          <w:szCs w:val="24"/>
          <w:lang w:eastAsia="ar-SA"/>
        </w:rPr>
        <w:t>......eurų, ..... ct</w:t>
      </w:r>
      <w:r w:rsidRPr="00DA3BE7">
        <w:rPr>
          <w:szCs w:val="24"/>
          <w:lang w:eastAsia="ar-SA"/>
        </w:rPr>
        <w:t>)</w:t>
      </w:r>
      <w:bookmarkEnd w:id="3"/>
      <w:r w:rsidRPr="00DA3BE7">
        <w:rPr>
          <w:szCs w:val="24"/>
          <w:lang w:eastAsia="ar-SA"/>
        </w:rPr>
        <w:t>.</w:t>
      </w:r>
    </w:p>
    <w:p w14:paraId="4040606F" w14:textId="77777777" w:rsidR="00DA3BE7" w:rsidRPr="00DA3BE7" w:rsidRDefault="00DA3BE7" w:rsidP="003D57FA">
      <w:pPr>
        <w:suppressAutoHyphens/>
        <w:autoSpaceDN w:val="0"/>
        <w:ind w:firstLine="709"/>
        <w:jc w:val="both"/>
        <w:textAlignment w:val="baseline"/>
        <w:rPr>
          <w:szCs w:val="24"/>
          <w:lang w:eastAsia="ar-SA"/>
        </w:rPr>
      </w:pPr>
      <w:r w:rsidRPr="00DA3BE7">
        <w:t xml:space="preserve">3.3. </w:t>
      </w:r>
      <w:r w:rsidRPr="00DA3BE7">
        <w:rPr>
          <w:szCs w:val="24"/>
          <w:lang w:eastAsia="ar-SA"/>
        </w:rPr>
        <w:t xml:space="preserve">Sutarties kaina, kurią </w:t>
      </w:r>
      <w:r w:rsidRPr="00DA3BE7">
        <w:rPr>
          <w:i/>
          <w:szCs w:val="24"/>
          <w:lang w:eastAsia="ar-SA"/>
        </w:rPr>
        <w:t xml:space="preserve">Pirkėjas </w:t>
      </w:r>
      <w:r w:rsidRPr="00DA3BE7">
        <w:rPr>
          <w:szCs w:val="24"/>
          <w:lang w:eastAsia="ar-SA"/>
        </w:rPr>
        <w:t xml:space="preserve"> turės sumokėti Tiekėjui, priklauso nuo vykdant Sutartį tiekiamų Prekių apimties (kiekio), bet neturi viršyti – ..... Eur (</w:t>
      </w:r>
      <w:r w:rsidRPr="00DA3BE7">
        <w:rPr>
          <w:i/>
          <w:szCs w:val="24"/>
          <w:lang w:eastAsia="ar-SA"/>
        </w:rPr>
        <w:t>..... eurai, .... ct</w:t>
      </w:r>
      <w:r w:rsidRPr="00DA3BE7">
        <w:rPr>
          <w:szCs w:val="24"/>
          <w:lang w:eastAsia="ar-SA"/>
        </w:rPr>
        <w:t>) be PVM. PVM sudaro – ...... (</w:t>
      </w:r>
      <w:r w:rsidRPr="00DA3BE7">
        <w:rPr>
          <w:i/>
          <w:szCs w:val="24"/>
          <w:lang w:eastAsia="ar-SA"/>
        </w:rPr>
        <w:t>.... eurai, ..... ct</w:t>
      </w:r>
      <w:r w:rsidRPr="00DA3BE7">
        <w:rPr>
          <w:szCs w:val="24"/>
          <w:lang w:eastAsia="ar-SA"/>
        </w:rPr>
        <w:t>).</w:t>
      </w:r>
      <w:r w:rsidRPr="00DA3BE7">
        <w:rPr>
          <w:rFonts w:eastAsia="Arial"/>
          <w:szCs w:val="24"/>
          <w:lang w:eastAsia="ar-SA"/>
        </w:rPr>
        <w:t xml:space="preserve"> </w:t>
      </w:r>
    </w:p>
    <w:p w14:paraId="00C05EB7" w14:textId="77777777" w:rsidR="00DA3BE7" w:rsidRPr="00DA3BE7" w:rsidRDefault="00DA3BE7" w:rsidP="003D57FA">
      <w:pPr>
        <w:suppressAutoHyphens/>
        <w:autoSpaceDN w:val="0"/>
        <w:ind w:firstLine="709"/>
        <w:jc w:val="both"/>
        <w:textAlignment w:val="baseline"/>
        <w:rPr>
          <w:i/>
        </w:rPr>
      </w:pPr>
      <w:r w:rsidRPr="00DA3BE7">
        <w:t xml:space="preserve">3.4. </w:t>
      </w:r>
      <w:r w:rsidRPr="00DA3BE7">
        <w:rPr>
          <w:i/>
        </w:rPr>
        <w:t>Prekių įkainiai Sutarties galiojimo laikotarpiu gali būti peržiūrimas Sutarties specialiųjų sąlygų 3.4.1 ir 3.4.2 papunkčiuose nustatytais atvejais:</w:t>
      </w:r>
    </w:p>
    <w:p w14:paraId="6EFE4488" w14:textId="77777777" w:rsidR="00DA3BE7" w:rsidRPr="00DA3BE7" w:rsidRDefault="00DA3BE7" w:rsidP="003D57FA">
      <w:pPr>
        <w:suppressAutoHyphens/>
        <w:autoSpaceDN w:val="0"/>
        <w:ind w:firstLine="709"/>
        <w:jc w:val="both"/>
        <w:textAlignment w:val="baseline"/>
        <w:rPr>
          <w:i/>
          <w:szCs w:val="24"/>
        </w:rPr>
      </w:pPr>
      <w:r w:rsidRPr="00DA3BE7">
        <w:rPr>
          <w:i/>
          <w:szCs w:val="24"/>
        </w:rPr>
        <w:t>3.4.1. kai Lietuvos Respublikos teisės aktais pakeičiamas Sutartyje nurodytoms Prekėms taikomas PVM tarifas. Prekių įkainio pokyčio dydis yra proporcingas PVM tarifo pokyčio dydžiui.</w:t>
      </w:r>
      <w:r w:rsidRPr="00DA3BE7">
        <w:rPr>
          <w:rFonts w:eastAsia="Arial Unicode MS" w:cs="Calibri"/>
          <w:szCs w:val="24"/>
        </w:rPr>
        <w:t xml:space="preserve"> </w:t>
      </w:r>
      <w:r w:rsidRPr="00DA3BE7">
        <w:rPr>
          <w:rFonts w:eastAsia="Arial Unicode MS"/>
          <w:i/>
          <w:szCs w:val="24"/>
        </w:rPr>
        <w:t>Už Prekes, pristatytas/įsigytas po naujo PVM tarifo įsigaliojimo, atsiskaitoma taikant sąskaitos faktūros ar kito atsiskaitymo dokumento išrašymo metu galiojantį PVM tarifą. Ši nuostata taikoma tuomet, jei PVM tarifas keičiasi (didėja arba mažėja) dėl teisės aktų pasikeitimo ir netaikoma, kai PVM tarifas didėja ar atsiranda pareiga jį mokėti dėl nuo Tiekėjo priklausančių aplinkybių, pavyzdžiui, pasikeičia jo veikla, tampa PVM mokėtoju ir pan. – tokius galimus pokyčius Tiekėjas turi įvertinti teikdamas Pasiūlymą ir tokiu atveju Prekių įkainis su PVM nebus keičiamas</w:t>
      </w:r>
      <w:r w:rsidRPr="00DA3BE7">
        <w:rPr>
          <w:i/>
          <w:szCs w:val="24"/>
        </w:rPr>
        <w:t>;</w:t>
      </w:r>
    </w:p>
    <w:p w14:paraId="2B97FC23" w14:textId="77777777" w:rsidR="00DA3BE7" w:rsidRPr="00DA3BE7" w:rsidRDefault="00DA3BE7" w:rsidP="003D57FA">
      <w:pPr>
        <w:suppressAutoHyphens/>
        <w:autoSpaceDN w:val="0"/>
        <w:ind w:firstLine="709"/>
        <w:jc w:val="both"/>
        <w:textAlignment w:val="baseline"/>
        <w:rPr>
          <w:i/>
          <w:szCs w:val="24"/>
        </w:rPr>
      </w:pPr>
      <w:r w:rsidRPr="00DA3BE7">
        <w:rPr>
          <w:i/>
          <w:szCs w:val="24"/>
        </w:rPr>
        <w:t xml:space="preserve">3.4.2. dėl kainų lygio pokyčio. Bet kuri Sutarties šalis Sutarties galiojimo metu turi teisę inicijuoti Sutartyje numatyto įkainio perskaičiavimą (keitimą) ne anksčiau kaip po </w:t>
      </w:r>
      <w:r w:rsidRPr="00DA3BE7">
        <w:rPr>
          <w:i/>
          <w:iCs/>
          <w:szCs w:val="24"/>
        </w:rPr>
        <w:t>6 (šešių)</w:t>
      </w:r>
      <w:r w:rsidRPr="00DA3BE7">
        <w:rPr>
          <w:i/>
          <w:szCs w:val="24"/>
        </w:rPr>
        <w:t xml:space="preserve"> mėnesių nuo </w:t>
      </w:r>
      <w:r w:rsidRPr="00DA3BE7">
        <w:rPr>
          <w:i/>
          <w:iCs/>
          <w:szCs w:val="24"/>
        </w:rPr>
        <w:t>Sutarties įsigaliojimo dienos</w:t>
      </w:r>
      <w:r w:rsidRPr="00DA3BE7">
        <w:rPr>
          <w:i/>
          <w:szCs w:val="24"/>
        </w:rPr>
        <w:t xml:space="preserve">, jeigu Vartojimo prekių ir paslaugų kainų pokytis (k), apskaičiuotas kaip nustatyta 3.4.2.3 papunktyje, viršija </w:t>
      </w:r>
      <w:r w:rsidRPr="00DA3BE7">
        <w:rPr>
          <w:i/>
          <w:iCs/>
          <w:szCs w:val="24"/>
        </w:rPr>
        <w:t>5 procentus. At</w:t>
      </w:r>
      <w:r w:rsidRPr="00DA3BE7">
        <w:rPr>
          <w:i/>
          <w:szCs w:val="24"/>
        </w:rPr>
        <w:t xml:space="preserve">likdamos perskaičiavimą Šalys vadovaujasi </w:t>
      </w:r>
      <w:r w:rsidRPr="00DA3BE7">
        <w:rPr>
          <w:i/>
          <w:iCs/>
          <w:szCs w:val="24"/>
        </w:rPr>
        <w:t xml:space="preserve">Valstybės duomenų agentūros </w:t>
      </w:r>
      <w:r w:rsidRPr="00DA3BE7">
        <w:rPr>
          <w:i/>
          <w:szCs w:val="24"/>
        </w:rPr>
        <w:t xml:space="preserve">viešai Oficialiosios statistikos portale paskelbtais Rodiklių duomenų bazės duomenimis, iš kitos Šalies nereikalaudamos pateikti oficialaus </w:t>
      </w:r>
      <w:r w:rsidRPr="00DA3BE7">
        <w:rPr>
          <w:i/>
          <w:iCs/>
          <w:szCs w:val="24"/>
        </w:rPr>
        <w:t xml:space="preserve">Valstybės duomenų agentūros </w:t>
      </w:r>
      <w:r w:rsidRPr="00DA3BE7">
        <w:rPr>
          <w:i/>
          <w:szCs w:val="24"/>
        </w:rPr>
        <w:t>ar kitos institucijos išduoto dokumento ar patvirtinimo.</w:t>
      </w:r>
    </w:p>
    <w:p w14:paraId="00B08AEF" w14:textId="77777777" w:rsidR="00DA3BE7" w:rsidRPr="00DA3BE7" w:rsidRDefault="00DA3BE7" w:rsidP="003D57FA">
      <w:pPr>
        <w:suppressAutoHyphens/>
        <w:autoSpaceDN w:val="0"/>
        <w:ind w:firstLine="709"/>
        <w:jc w:val="both"/>
        <w:textAlignment w:val="baseline"/>
        <w:rPr>
          <w:i/>
          <w:szCs w:val="24"/>
        </w:rPr>
      </w:pPr>
      <w:r w:rsidRPr="00DA3BE7">
        <w:rPr>
          <w:i/>
          <w:szCs w:val="24"/>
        </w:rPr>
        <w:t>3.4.2.1. Šalys privalo papildomame susitarime nurodyti indekso reikšmę laikotarpio pradžioje ir jos nustatymo datą, indekso reikšmę laikotarpio pabaigoje ir jos nustatymo datą, kainų pokytį (k), perskaičiuotą įkainį, perskaičiuotą pradinės sutarties vertę.</w:t>
      </w:r>
    </w:p>
    <w:p w14:paraId="0FCE997E" w14:textId="77777777" w:rsidR="00DA3BE7" w:rsidRPr="00DA3BE7" w:rsidRDefault="00DA3BE7" w:rsidP="003D57FA">
      <w:pPr>
        <w:suppressAutoHyphens/>
        <w:autoSpaceDN w:val="0"/>
        <w:ind w:firstLine="709"/>
        <w:jc w:val="both"/>
        <w:textAlignment w:val="baseline"/>
        <w:rPr>
          <w:i/>
          <w:szCs w:val="24"/>
        </w:rPr>
      </w:pPr>
      <w:r w:rsidRPr="00DA3BE7">
        <w:rPr>
          <w:i/>
          <w:szCs w:val="24"/>
        </w:rPr>
        <w:t>3.4.2.2. Perskaičiuotas įkainis taikomas prekėms, kurios įsigyjamos ne ankščiau kaip papildomo susitarimo dėl įkainio perskaičiavimo įsigaliojimo dieną.</w:t>
      </w:r>
    </w:p>
    <w:p w14:paraId="03E31FC4" w14:textId="77777777" w:rsidR="00DA3BE7" w:rsidRPr="00DA3BE7" w:rsidRDefault="00DA3BE7" w:rsidP="003D57FA">
      <w:pPr>
        <w:suppressAutoHyphens/>
        <w:autoSpaceDN w:val="0"/>
        <w:ind w:firstLine="709"/>
        <w:jc w:val="both"/>
        <w:textAlignment w:val="baseline"/>
        <w:rPr>
          <w:i/>
          <w:szCs w:val="24"/>
        </w:rPr>
      </w:pPr>
      <w:r w:rsidRPr="00DA3BE7">
        <w:rPr>
          <w:i/>
          <w:szCs w:val="24"/>
        </w:rPr>
        <w:t>3.4.2.3. Naujas įkainis apskaičiuojamas pagal formulę:</w:t>
      </w:r>
    </w:p>
    <w:p w14:paraId="3B464888" w14:textId="77777777" w:rsidR="00DA3BE7" w:rsidRPr="00DA3BE7" w:rsidRDefault="006E3EEA" w:rsidP="003D57FA">
      <w:pPr>
        <w:suppressAutoHyphens/>
        <w:autoSpaceDN w:val="0"/>
        <w:ind w:firstLine="709"/>
        <w:jc w:val="both"/>
        <w:textAlignment w:val="baseline"/>
        <w:rPr>
          <w:i/>
          <w:szCs w:val="24"/>
        </w:rPr>
      </w:pPr>
      <m:oMath>
        <m:sSub>
          <m:sSubPr>
            <m:ctrlPr>
              <w:rPr>
                <w:rFonts w:ascii="Cambria Math" w:eastAsia="Calibri" w:hAnsi="Cambria Math" w:cs="Calibri"/>
                <w:i/>
                <w:szCs w:val="24"/>
              </w:rPr>
            </m:ctrlPr>
          </m:sSubPr>
          <m:e>
            <m:r>
              <w:rPr>
                <w:rFonts w:ascii="Cambria Math" w:eastAsia="Calibri" w:hAnsi="Cambria Math" w:cs="Calibri"/>
                <w:szCs w:val="24"/>
              </w:rPr>
              <m:t>a</m:t>
            </m:r>
          </m:e>
          <m:sub>
            <m:r>
              <w:rPr>
                <w:rFonts w:ascii="Cambria Math" w:eastAsia="Calibri" w:hAnsi="Cambria Math" w:cs="Calibri"/>
                <w:szCs w:val="24"/>
              </w:rPr>
              <m:t>1</m:t>
            </m:r>
          </m:sub>
        </m:sSub>
        <m:r>
          <w:rPr>
            <w:rFonts w:ascii="Cambria Math" w:eastAsia="Calibri" w:hAnsi="Cambria Math" w:cs="Calibri"/>
            <w:szCs w:val="24"/>
          </w:rPr>
          <m:t>=</m:t>
        </m:r>
        <m:r>
          <w:rPr>
            <w:rFonts w:ascii="Cambria Math" w:hAnsi="Cambria Math" w:cs="Calibri"/>
            <w:szCs w:val="24"/>
          </w:rPr>
          <m:t>a+</m:t>
        </m:r>
        <m:d>
          <m:dPr>
            <m:ctrlPr>
              <w:rPr>
                <w:rFonts w:ascii="Cambria Math" w:hAnsi="Cambria Math" w:cs="Calibri"/>
                <w:i/>
                <w:szCs w:val="24"/>
                <w:lang w:val="en-US"/>
              </w:rPr>
            </m:ctrlPr>
          </m:dPr>
          <m:e>
            <m:f>
              <m:fPr>
                <m:ctrlPr>
                  <w:rPr>
                    <w:rFonts w:ascii="Cambria Math" w:hAnsi="Cambria Math" w:cs="Calibri"/>
                    <w:i/>
                    <w:szCs w:val="24"/>
                    <w:lang w:val="en-US"/>
                  </w:rPr>
                </m:ctrlPr>
              </m:fPr>
              <m:num>
                <m:r>
                  <w:rPr>
                    <w:rFonts w:ascii="Cambria Math" w:hAnsi="Cambria Math" w:cs="Calibri"/>
                    <w:szCs w:val="24"/>
                  </w:rPr>
                  <m:t>k</m:t>
                </m:r>
              </m:num>
              <m:den>
                <m:r>
                  <w:rPr>
                    <w:rFonts w:ascii="Cambria Math" w:hAnsi="Cambria Math" w:cs="Calibri"/>
                    <w:szCs w:val="24"/>
                  </w:rPr>
                  <m:t>100</m:t>
                </m:r>
              </m:den>
            </m:f>
            <m:r>
              <w:rPr>
                <w:rFonts w:ascii="Cambria Math" w:hAnsi="Cambria Math" w:cs="Calibri"/>
                <w:szCs w:val="24"/>
              </w:rPr>
              <m:t>×a</m:t>
            </m:r>
          </m:e>
        </m:d>
      </m:oMath>
      <w:r w:rsidR="00DA3BE7" w:rsidRPr="00DA3BE7">
        <w:rPr>
          <w:i/>
          <w:szCs w:val="24"/>
        </w:rPr>
        <w:t>, kur</w:t>
      </w:r>
    </w:p>
    <w:p w14:paraId="12594C95" w14:textId="77777777" w:rsidR="00DA3BE7" w:rsidRPr="00DA3BE7" w:rsidRDefault="00DA3BE7" w:rsidP="003D57FA">
      <w:pPr>
        <w:suppressAutoHyphens/>
        <w:autoSpaceDN w:val="0"/>
        <w:ind w:firstLine="709"/>
        <w:jc w:val="both"/>
        <w:textAlignment w:val="baseline"/>
        <w:rPr>
          <w:i/>
          <w:szCs w:val="24"/>
        </w:rPr>
      </w:pPr>
      <w:r w:rsidRPr="00DA3BE7">
        <w:rPr>
          <w:i/>
          <w:szCs w:val="24"/>
        </w:rPr>
        <w:t>a – įkainis (Eur be PVM)) (jei jis jau buvo perskaičiuotas, tai po paskutinio perskaičiavimo).</w:t>
      </w:r>
    </w:p>
    <w:p w14:paraId="06DBB0B9" w14:textId="77777777" w:rsidR="00DA3BE7" w:rsidRPr="00DA3BE7" w:rsidRDefault="00DA3BE7" w:rsidP="003D57FA">
      <w:pPr>
        <w:suppressAutoHyphens/>
        <w:autoSpaceDN w:val="0"/>
        <w:ind w:firstLine="709"/>
        <w:jc w:val="both"/>
        <w:textAlignment w:val="baseline"/>
        <w:rPr>
          <w:i/>
          <w:szCs w:val="24"/>
        </w:rPr>
      </w:pPr>
      <w:r w:rsidRPr="00DA3BE7">
        <w:rPr>
          <w:i/>
          <w:szCs w:val="24"/>
        </w:rPr>
        <w:t>a</w:t>
      </w:r>
      <w:r w:rsidRPr="00DA3BE7">
        <w:rPr>
          <w:i/>
          <w:szCs w:val="24"/>
          <w:vertAlign w:val="subscript"/>
        </w:rPr>
        <w:t>1</w:t>
      </w:r>
      <w:r w:rsidRPr="00DA3BE7">
        <w:rPr>
          <w:i/>
          <w:szCs w:val="24"/>
        </w:rPr>
        <w:t xml:space="preserve"> – perskaičiuotas (pakeistas) įkainis (Eur be PVM)</w:t>
      </w:r>
    </w:p>
    <w:p w14:paraId="35174C59" w14:textId="77777777" w:rsidR="00DA3BE7" w:rsidRPr="00DA3BE7" w:rsidRDefault="00DA3BE7" w:rsidP="003D57FA">
      <w:pPr>
        <w:suppressAutoHyphens/>
        <w:autoSpaceDN w:val="0"/>
        <w:ind w:firstLine="709"/>
        <w:jc w:val="both"/>
        <w:textAlignment w:val="baseline"/>
        <w:rPr>
          <w:i/>
          <w:szCs w:val="24"/>
        </w:rPr>
      </w:pPr>
      <w:r w:rsidRPr="00DA3BE7">
        <w:rPr>
          <w:i/>
          <w:szCs w:val="24"/>
        </w:rPr>
        <w:t>k – Pagal vartotojų kainų indeksą (</w:t>
      </w:r>
      <w:r w:rsidRPr="00DA3BE7">
        <w:rPr>
          <w:i/>
          <w:iCs/>
          <w:szCs w:val="24"/>
        </w:rPr>
        <w:t xml:space="preserve">pasirenkamas „0454 Kietasis kuras“ indeksas </w:t>
      </w:r>
      <w:r w:rsidRPr="00DA3BE7">
        <w:rPr>
          <w:i/>
          <w:szCs w:val="24"/>
        </w:rPr>
        <w:t xml:space="preserve">apskaičiuotas Vartojimo prekių ir paslaugų kainų pokytis (padidėjimas arba sumažėjimas) (%). „k“ reikšmė skaičiuojama pagal formulę: </w:t>
      </w:r>
    </w:p>
    <w:p w14:paraId="59D8D370" w14:textId="77777777" w:rsidR="00DA3BE7" w:rsidRPr="00DA3BE7" w:rsidRDefault="00DA3BE7" w:rsidP="003D57FA">
      <w:pPr>
        <w:suppressAutoHyphens/>
        <w:autoSpaceDN w:val="0"/>
        <w:ind w:firstLine="709"/>
        <w:jc w:val="both"/>
        <w:textAlignment w:val="baseline"/>
        <w:rPr>
          <w:i/>
          <w:szCs w:val="24"/>
        </w:rPr>
      </w:pPr>
      <w:r w:rsidRPr="00DA3BE7">
        <w:rPr>
          <w:i/>
          <w:szCs w:val="24"/>
        </w:rPr>
        <w:t xml:space="preserve"> </w:t>
      </w:r>
      <m:oMath>
        <m:r>
          <w:rPr>
            <w:rFonts w:ascii="Cambria Math" w:eastAsia="Calibri" w:hAnsi="Cambria Math" w:cs="Calibri"/>
            <w:szCs w:val="24"/>
          </w:rPr>
          <m:t>k =</m:t>
        </m:r>
        <m:f>
          <m:fPr>
            <m:ctrlPr>
              <w:rPr>
                <w:rFonts w:ascii="Cambria Math" w:hAnsi="Cambria Math" w:cs="Calibri"/>
                <w:i/>
                <w:szCs w:val="24"/>
              </w:rPr>
            </m:ctrlPr>
          </m:fPr>
          <m:num>
            <m:sSub>
              <m:sSubPr>
                <m:ctrlPr>
                  <w:rPr>
                    <w:rFonts w:ascii="Cambria Math" w:hAnsi="Cambria Math" w:cs="Calibri"/>
                    <w:i/>
                    <w:szCs w:val="24"/>
                  </w:rPr>
                </m:ctrlPr>
              </m:sSubPr>
              <m:e>
                <m:r>
                  <w:rPr>
                    <w:rFonts w:ascii="Cambria Math" w:hAnsi="Cambria Math" w:cs="Calibri"/>
                    <w:szCs w:val="24"/>
                  </w:rPr>
                  <m:t>Ind</m:t>
                </m:r>
              </m:e>
              <m:sub>
                <m:r>
                  <w:rPr>
                    <w:rFonts w:ascii="Cambria Math" w:hAnsi="Cambria Math" w:cs="Calibri"/>
                    <w:szCs w:val="24"/>
                  </w:rPr>
                  <m:t>naujausias</m:t>
                </m:r>
              </m:sub>
            </m:sSub>
          </m:num>
          <m:den>
            <m:sSub>
              <m:sSubPr>
                <m:ctrlPr>
                  <w:rPr>
                    <w:rFonts w:ascii="Cambria Math" w:hAnsi="Cambria Math" w:cs="Calibri"/>
                    <w:i/>
                    <w:szCs w:val="24"/>
                  </w:rPr>
                </m:ctrlPr>
              </m:sSubPr>
              <m:e>
                <m:r>
                  <w:rPr>
                    <w:rFonts w:ascii="Cambria Math" w:hAnsi="Cambria Math" w:cs="Calibri"/>
                    <w:szCs w:val="24"/>
                  </w:rPr>
                  <m:t>Ind</m:t>
                </m:r>
              </m:e>
              <m:sub>
                <m:r>
                  <w:rPr>
                    <w:rFonts w:ascii="Cambria Math" w:hAnsi="Cambria Math" w:cs="Calibri"/>
                    <w:szCs w:val="24"/>
                  </w:rPr>
                  <m:t>pradžia</m:t>
                </m:r>
              </m:sub>
            </m:sSub>
          </m:den>
        </m:f>
        <m:r>
          <w:rPr>
            <w:rFonts w:ascii="Cambria Math" w:hAnsi="Cambria Math" w:cs="Calibri"/>
            <w:szCs w:val="24"/>
          </w:rPr>
          <m:t>×100-100</m:t>
        </m:r>
      </m:oMath>
      <w:r w:rsidRPr="00DA3BE7">
        <w:rPr>
          <w:i/>
          <w:szCs w:val="24"/>
        </w:rPr>
        <w:t>, (proc.) kur</w:t>
      </w:r>
    </w:p>
    <w:p w14:paraId="6E34591C" w14:textId="77777777" w:rsidR="00DA3BE7" w:rsidRPr="00DA3BE7" w:rsidRDefault="00DA3BE7" w:rsidP="003D57FA">
      <w:pPr>
        <w:suppressAutoHyphens/>
        <w:autoSpaceDN w:val="0"/>
        <w:ind w:firstLine="709"/>
        <w:jc w:val="both"/>
        <w:textAlignment w:val="baseline"/>
        <w:rPr>
          <w:i/>
          <w:szCs w:val="24"/>
        </w:rPr>
      </w:pPr>
      <w:proofErr w:type="spellStart"/>
      <w:r w:rsidRPr="00DA3BE7">
        <w:rPr>
          <w:i/>
          <w:szCs w:val="24"/>
        </w:rPr>
        <w:t>Ind</w:t>
      </w:r>
      <w:r w:rsidRPr="00DA3BE7">
        <w:rPr>
          <w:i/>
          <w:szCs w:val="24"/>
          <w:vertAlign w:val="subscript"/>
        </w:rPr>
        <w:t>naujausias</w:t>
      </w:r>
      <w:proofErr w:type="spellEnd"/>
      <w:r w:rsidRPr="00DA3BE7">
        <w:rPr>
          <w:i/>
          <w:szCs w:val="24"/>
        </w:rPr>
        <w:t xml:space="preserve"> – kreipimosi dėl kainos perskaičiavimo išsiuntimo kitai šaliai datos naujausias paskelbtas vartojimo prekių ir paslaugų indeksas (</w:t>
      </w:r>
      <w:r w:rsidRPr="00DA3BE7">
        <w:rPr>
          <w:i/>
          <w:iCs/>
          <w:szCs w:val="24"/>
        </w:rPr>
        <w:t>pasirenkamas „0454 Kietasis kuras” indeksas)</w:t>
      </w:r>
      <w:r w:rsidRPr="00DA3BE7">
        <w:rPr>
          <w:i/>
          <w:szCs w:val="24"/>
        </w:rPr>
        <w:t>.</w:t>
      </w:r>
    </w:p>
    <w:p w14:paraId="694B76D0" w14:textId="77777777" w:rsidR="00DA3BE7" w:rsidRPr="00DA3BE7" w:rsidRDefault="00DA3BE7" w:rsidP="003D57FA">
      <w:pPr>
        <w:suppressAutoHyphens/>
        <w:autoSpaceDN w:val="0"/>
        <w:ind w:firstLine="709"/>
        <w:jc w:val="both"/>
        <w:textAlignment w:val="baseline"/>
        <w:rPr>
          <w:i/>
          <w:szCs w:val="24"/>
        </w:rPr>
      </w:pPr>
      <w:proofErr w:type="spellStart"/>
      <w:r w:rsidRPr="00DA3BE7">
        <w:rPr>
          <w:i/>
          <w:szCs w:val="24"/>
        </w:rPr>
        <w:t>Ind</w:t>
      </w:r>
      <w:r w:rsidRPr="00DA3BE7">
        <w:rPr>
          <w:i/>
          <w:szCs w:val="24"/>
          <w:vertAlign w:val="subscript"/>
        </w:rPr>
        <w:t>pradžia</w:t>
      </w:r>
      <w:proofErr w:type="spellEnd"/>
      <w:r w:rsidRPr="00DA3BE7">
        <w:rPr>
          <w:i/>
          <w:szCs w:val="24"/>
        </w:rPr>
        <w:t xml:space="preserve"> – laikotarpio pradžios datos (mėnesio) vartojimo prekių ir paslaugų indeksas (</w:t>
      </w:r>
      <w:r w:rsidRPr="00DA3BE7">
        <w:rPr>
          <w:i/>
          <w:iCs/>
          <w:szCs w:val="24"/>
        </w:rPr>
        <w:t>pasirenkamas „0454 Kietasis kuras”</w:t>
      </w:r>
      <w:r w:rsidRPr="00DA3BE7" w:rsidDel="009B613D">
        <w:rPr>
          <w:i/>
          <w:iCs/>
          <w:szCs w:val="24"/>
        </w:rPr>
        <w:t xml:space="preserve"> </w:t>
      </w:r>
      <w:r w:rsidRPr="00DA3BE7">
        <w:rPr>
          <w:i/>
          <w:iCs/>
          <w:szCs w:val="24"/>
        </w:rPr>
        <w:t>indeksas)</w:t>
      </w:r>
      <w:r w:rsidRPr="00DA3BE7">
        <w:rPr>
          <w:i/>
          <w:szCs w:val="24"/>
        </w:rPr>
        <w:t xml:space="preserve">. Perskaičiavimo laikotarpio pradžia (mėnuo) yra </w:t>
      </w:r>
      <w:r w:rsidRPr="00DA3BE7">
        <w:rPr>
          <w:i/>
          <w:iCs/>
          <w:szCs w:val="24"/>
        </w:rPr>
        <w:t>Sutarties įsigaliojimo dienos mėnuo</w:t>
      </w:r>
      <w:r w:rsidRPr="00DA3BE7">
        <w:rPr>
          <w:i/>
          <w:szCs w:val="24"/>
        </w:rPr>
        <w:t xml:space="preserve">. </w:t>
      </w:r>
    </w:p>
    <w:p w14:paraId="0F19FC48" w14:textId="77777777" w:rsidR="00DA3BE7" w:rsidRPr="00DA3BE7" w:rsidRDefault="00DA3BE7" w:rsidP="003D57FA">
      <w:pPr>
        <w:suppressAutoHyphens/>
        <w:autoSpaceDN w:val="0"/>
        <w:ind w:firstLine="709"/>
        <w:jc w:val="both"/>
        <w:textAlignment w:val="baseline"/>
        <w:rPr>
          <w:i/>
          <w:szCs w:val="24"/>
        </w:rPr>
      </w:pPr>
      <w:r w:rsidRPr="00DA3BE7">
        <w:rPr>
          <w:i/>
          <w:szCs w:val="24"/>
        </w:rPr>
        <w:t xml:space="preserve">3.4.2.4. Skaičiavimams indeksų reikšmės imamos </w:t>
      </w:r>
      <w:r w:rsidRPr="00DA3BE7">
        <w:rPr>
          <w:b/>
          <w:bCs/>
          <w:i/>
          <w:szCs w:val="24"/>
        </w:rPr>
        <w:t>keturių</w:t>
      </w:r>
      <w:r w:rsidRPr="00DA3BE7">
        <w:rPr>
          <w:i/>
          <w:szCs w:val="24"/>
        </w:rPr>
        <w:t xml:space="preserve"> skaitmenų po kablelio tikslumu. Apskaičiuotas pokytis (k) tolimesniems skaičiavimams naudojamas suapvalinus iki </w:t>
      </w:r>
      <w:r w:rsidRPr="00DA3BE7">
        <w:rPr>
          <w:b/>
          <w:bCs/>
          <w:i/>
          <w:szCs w:val="24"/>
        </w:rPr>
        <w:t>vieno</w:t>
      </w:r>
      <w:r w:rsidRPr="00DA3BE7">
        <w:rPr>
          <w:i/>
          <w:szCs w:val="24"/>
        </w:rPr>
        <w:t xml:space="preserve"> skaitmens po kablelio, o apskaičiuotas įkainis „a“ suapvalinamas iki </w:t>
      </w:r>
      <w:r w:rsidRPr="00DA3BE7">
        <w:rPr>
          <w:b/>
          <w:bCs/>
          <w:i/>
          <w:szCs w:val="24"/>
        </w:rPr>
        <w:t xml:space="preserve">dviejų </w:t>
      </w:r>
      <w:r w:rsidRPr="00DA3BE7">
        <w:rPr>
          <w:i/>
          <w:szCs w:val="24"/>
        </w:rPr>
        <w:t xml:space="preserve">skaitmenų po kablelio. </w:t>
      </w:r>
    </w:p>
    <w:p w14:paraId="72F00D27" w14:textId="77777777" w:rsidR="00DA3BE7" w:rsidRPr="00DA3BE7" w:rsidRDefault="00DA3BE7" w:rsidP="00DA3BE7">
      <w:pPr>
        <w:suppressAutoHyphens/>
        <w:autoSpaceDN w:val="0"/>
        <w:ind w:firstLine="567"/>
        <w:jc w:val="both"/>
        <w:textAlignment w:val="baseline"/>
        <w:rPr>
          <w:i/>
          <w:szCs w:val="24"/>
        </w:rPr>
      </w:pPr>
      <w:r w:rsidRPr="00DA3BE7">
        <w:rPr>
          <w:i/>
          <w:szCs w:val="24"/>
        </w:rPr>
        <w:lastRenderedPageBreak/>
        <w:t xml:space="preserve">3.4.2.5. Vėlesnis įkainių perskaičiavimas negali apimti laikotarpio, už kurį jau buvo atliktas perskaičiavimas. </w:t>
      </w:r>
    </w:p>
    <w:p w14:paraId="7E357771" w14:textId="77777777" w:rsidR="00DA3BE7" w:rsidRPr="00DA3BE7" w:rsidRDefault="00DA3BE7" w:rsidP="003D57FA">
      <w:pPr>
        <w:tabs>
          <w:tab w:val="left" w:pos="426"/>
          <w:tab w:val="left" w:pos="567"/>
        </w:tabs>
        <w:suppressAutoHyphens/>
        <w:autoSpaceDN w:val="0"/>
        <w:ind w:firstLine="567"/>
        <w:jc w:val="both"/>
        <w:textAlignment w:val="baseline"/>
        <w:rPr>
          <w:rFonts w:eastAsia="Calibri" w:cs="Times New Roman Bold"/>
          <w:szCs w:val="24"/>
          <w:lang w:eastAsia="ar-SA"/>
        </w:rPr>
      </w:pPr>
      <w:r w:rsidRPr="00DA3BE7">
        <w:rPr>
          <w:rFonts w:eastAsia="Calibri" w:cs="Times New Roman Bold"/>
          <w:szCs w:val="24"/>
        </w:rPr>
        <w:t xml:space="preserve">3.5. </w:t>
      </w:r>
      <w:r w:rsidRPr="00DA3BE7">
        <w:rPr>
          <w:rFonts w:eastAsia="Calibri" w:cs="Times New Roman Bold"/>
          <w:i/>
          <w:szCs w:val="24"/>
        </w:rPr>
        <w:t>Pirkėjas</w:t>
      </w:r>
      <w:r w:rsidRPr="00DA3BE7">
        <w:rPr>
          <w:rFonts w:eastAsia="Calibri" w:cs="Times New Roman Bold"/>
          <w:szCs w:val="24"/>
        </w:rPr>
        <w:t xml:space="preserve"> už tinkamos kokybės Prekes (Prekių dalį) Tiekėjui atsiskaito </w:t>
      </w:r>
      <w:r w:rsidRPr="00DA3BE7">
        <w:rPr>
          <w:rFonts w:eastAsia="Calibri" w:cs="Times New Roman Bold"/>
          <w:i/>
          <w:szCs w:val="24"/>
        </w:rPr>
        <w:t>po pateiktos sąskaitos -  faktūros</w:t>
      </w:r>
      <w:r w:rsidRPr="00DA3BE7">
        <w:rPr>
          <w:rFonts w:eastAsia="Calibri" w:cs="Times New Roman Bold"/>
          <w:szCs w:val="24"/>
        </w:rPr>
        <w:t xml:space="preserve"> mokėjimo pavedimu į Tiekėjo nurodytą banko sąskaitą:</w:t>
      </w:r>
    </w:p>
    <w:p w14:paraId="64342801" w14:textId="77777777" w:rsidR="00DA3BE7" w:rsidRPr="00DA3BE7" w:rsidRDefault="00DA3BE7" w:rsidP="003D57FA">
      <w:pPr>
        <w:suppressAutoHyphens/>
        <w:autoSpaceDN w:val="0"/>
        <w:ind w:firstLine="567"/>
        <w:jc w:val="both"/>
        <w:textAlignment w:val="baseline"/>
        <w:rPr>
          <w:szCs w:val="24"/>
        </w:rPr>
      </w:pPr>
      <w:r w:rsidRPr="00DA3BE7">
        <w:rPr>
          <w:szCs w:val="24"/>
        </w:rPr>
        <w:t xml:space="preserve">Sąskaitos Nr. </w:t>
      </w:r>
      <w:r w:rsidRPr="00DA3BE7">
        <w:rPr>
          <w:i/>
          <w:szCs w:val="24"/>
        </w:rPr>
        <w:t>(nurodyti sąskaitos numerį);</w:t>
      </w:r>
    </w:p>
    <w:p w14:paraId="3FEF953D" w14:textId="77777777" w:rsidR="00DA3BE7" w:rsidRPr="00DA3BE7" w:rsidRDefault="00DA3BE7" w:rsidP="003D57FA">
      <w:pPr>
        <w:suppressAutoHyphens/>
        <w:autoSpaceDN w:val="0"/>
        <w:ind w:firstLine="567"/>
        <w:jc w:val="both"/>
        <w:textAlignment w:val="baseline"/>
        <w:rPr>
          <w:szCs w:val="24"/>
        </w:rPr>
      </w:pPr>
      <w:r w:rsidRPr="00DA3BE7">
        <w:rPr>
          <w:i/>
          <w:szCs w:val="24"/>
        </w:rPr>
        <w:t>(nurodyti banko pavadinimą)</w:t>
      </w:r>
      <w:r w:rsidRPr="00DA3BE7">
        <w:rPr>
          <w:szCs w:val="24"/>
        </w:rPr>
        <w:t xml:space="preserve"> bankas</w:t>
      </w:r>
      <w:r w:rsidRPr="00DA3BE7">
        <w:rPr>
          <w:i/>
          <w:szCs w:val="24"/>
        </w:rPr>
        <w:t>;</w:t>
      </w:r>
    </w:p>
    <w:p w14:paraId="653D2E0F" w14:textId="77777777" w:rsidR="00DA3BE7" w:rsidRPr="00DA3BE7" w:rsidRDefault="00DA3BE7" w:rsidP="003D57FA">
      <w:pPr>
        <w:suppressAutoHyphens/>
        <w:autoSpaceDN w:val="0"/>
        <w:ind w:firstLine="567"/>
        <w:jc w:val="both"/>
        <w:textAlignment w:val="baseline"/>
        <w:rPr>
          <w:szCs w:val="24"/>
        </w:rPr>
      </w:pPr>
      <w:r w:rsidRPr="00DA3BE7">
        <w:rPr>
          <w:szCs w:val="24"/>
        </w:rPr>
        <w:t xml:space="preserve">Banko kodas </w:t>
      </w:r>
      <w:r w:rsidRPr="00DA3BE7">
        <w:rPr>
          <w:i/>
          <w:szCs w:val="24"/>
        </w:rPr>
        <w:t>(nurodyti banko kodą).</w:t>
      </w:r>
    </w:p>
    <w:p w14:paraId="771CDAAD" w14:textId="77777777" w:rsidR="00DA3BE7" w:rsidRPr="00DA3BE7" w:rsidRDefault="00DA3BE7" w:rsidP="003D57FA">
      <w:pPr>
        <w:suppressAutoHyphens/>
        <w:autoSpaceDN w:val="0"/>
        <w:ind w:firstLine="567"/>
        <w:jc w:val="both"/>
        <w:textAlignment w:val="baseline"/>
      </w:pPr>
    </w:p>
    <w:p w14:paraId="28FE07E6" w14:textId="77777777" w:rsidR="00DA3BE7" w:rsidRPr="00DA3BE7" w:rsidRDefault="00DA3BE7" w:rsidP="00DA3BE7">
      <w:pPr>
        <w:widowControl w:val="0"/>
        <w:numPr>
          <w:ilvl w:val="0"/>
          <w:numId w:val="1"/>
        </w:numPr>
        <w:suppressAutoHyphens/>
        <w:autoSpaceDE w:val="0"/>
        <w:autoSpaceDN w:val="0"/>
        <w:adjustRightInd w:val="0"/>
        <w:jc w:val="center"/>
        <w:textAlignment w:val="baseline"/>
        <w:rPr>
          <w:b/>
          <w:szCs w:val="24"/>
        </w:rPr>
      </w:pPr>
      <w:r w:rsidRPr="00DA3BE7">
        <w:rPr>
          <w:b/>
          <w:szCs w:val="24"/>
        </w:rPr>
        <w:t>SUBTIEKIMAS</w:t>
      </w:r>
    </w:p>
    <w:p w14:paraId="3481CF82" w14:textId="77777777" w:rsidR="00DA3BE7" w:rsidRPr="00DA3BE7" w:rsidRDefault="00DA3BE7" w:rsidP="00DA3BE7">
      <w:pPr>
        <w:suppressAutoHyphens/>
        <w:autoSpaceDE w:val="0"/>
        <w:autoSpaceDN w:val="0"/>
        <w:adjustRightInd w:val="0"/>
        <w:ind w:left="720"/>
        <w:textAlignment w:val="baseline"/>
        <w:rPr>
          <w:b/>
          <w:szCs w:val="24"/>
        </w:rPr>
      </w:pPr>
    </w:p>
    <w:p w14:paraId="7302769B" w14:textId="77777777" w:rsidR="00DA3BE7" w:rsidRPr="00DA3BE7" w:rsidRDefault="00DA3BE7" w:rsidP="003D57FA">
      <w:pPr>
        <w:tabs>
          <w:tab w:val="left" w:pos="360"/>
          <w:tab w:val="left" w:pos="375"/>
          <w:tab w:val="left" w:pos="420"/>
          <w:tab w:val="left" w:pos="450"/>
          <w:tab w:val="left" w:pos="555"/>
        </w:tabs>
        <w:suppressAutoHyphens/>
        <w:autoSpaceDE w:val="0"/>
        <w:autoSpaceDN w:val="0"/>
        <w:ind w:firstLine="709"/>
        <w:jc w:val="both"/>
        <w:textAlignment w:val="baseline"/>
        <w:rPr>
          <w:szCs w:val="24"/>
        </w:rPr>
      </w:pPr>
      <w:r w:rsidRPr="00DA3BE7">
        <w:rPr>
          <w:szCs w:val="24"/>
        </w:rPr>
        <w:t xml:space="preserve">4.1. </w:t>
      </w:r>
      <w:r w:rsidRPr="00DA3BE7">
        <w:rPr>
          <w:rFonts w:eastAsia="Lucida Sans Unicode"/>
          <w:kern w:val="1"/>
          <w:szCs w:val="24"/>
        </w:rPr>
        <w:t>Tiekėjas Prekėms tiekti savo sąskaita ir rizika gali pasitelkti trečiuosius asmenis (subtiekėjus).</w:t>
      </w:r>
    </w:p>
    <w:p w14:paraId="408D03FB" w14:textId="77777777" w:rsidR="00DA3BE7" w:rsidRPr="00DA3BE7" w:rsidRDefault="00DA3BE7" w:rsidP="003D57FA">
      <w:pPr>
        <w:tabs>
          <w:tab w:val="left" w:pos="900"/>
          <w:tab w:val="left" w:pos="1440"/>
        </w:tabs>
        <w:suppressAutoHyphens/>
        <w:autoSpaceDN w:val="0"/>
        <w:ind w:firstLine="709"/>
        <w:jc w:val="both"/>
        <w:textAlignment w:val="baseline"/>
        <w:rPr>
          <w:rFonts w:eastAsia="MS Mincho"/>
          <w:i/>
          <w:szCs w:val="24"/>
          <w:lang w:eastAsia="ar-SA"/>
        </w:rPr>
      </w:pPr>
      <w:r w:rsidRPr="00DA3BE7">
        <w:rPr>
          <w:rFonts w:eastAsia="MS Mincho"/>
          <w:szCs w:val="24"/>
          <w:lang w:eastAsia="ar-SA"/>
        </w:rPr>
        <w:t>4.2. Tiekėjas Sutarčiai vykdyti pasitelkia šiuos subtiekėjus: ..............[Subtiekėjo (-ų) pavadinimas, adresas, tel.]</w:t>
      </w:r>
    </w:p>
    <w:p w14:paraId="7CDE8EC5" w14:textId="77777777" w:rsidR="00DA3BE7" w:rsidRPr="00DA3BE7" w:rsidRDefault="00DA3BE7" w:rsidP="003D57FA">
      <w:pPr>
        <w:tabs>
          <w:tab w:val="left" w:pos="900"/>
          <w:tab w:val="left" w:pos="1440"/>
        </w:tabs>
        <w:suppressAutoHyphens/>
        <w:autoSpaceDN w:val="0"/>
        <w:ind w:firstLine="709"/>
        <w:jc w:val="both"/>
        <w:textAlignment w:val="baseline"/>
        <w:rPr>
          <w:rFonts w:eastAsia="MS Mincho"/>
          <w:szCs w:val="24"/>
          <w:lang w:eastAsia="ar-SA"/>
        </w:rPr>
      </w:pPr>
    </w:p>
    <w:p w14:paraId="01180C90" w14:textId="77777777" w:rsidR="00DA3BE7" w:rsidRPr="00DA3BE7" w:rsidRDefault="00DA3BE7" w:rsidP="00DA3BE7">
      <w:pPr>
        <w:widowControl w:val="0"/>
        <w:numPr>
          <w:ilvl w:val="0"/>
          <w:numId w:val="1"/>
        </w:numPr>
        <w:suppressAutoHyphens/>
        <w:autoSpaceDN w:val="0"/>
        <w:contextualSpacing/>
        <w:jc w:val="center"/>
        <w:textAlignment w:val="baseline"/>
        <w:rPr>
          <w:b/>
        </w:rPr>
      </w:pPr>
      <w:r w:rsidRPr="00DA3BE7">
        <w:rPr>
          <w:b/>
        </w:rPr>
        <w:t>SUSIRAŠINĖJIMAS</w:t>
      </w:r>
    </w:p>
    <w:p w14:paraId="12A6A07F" w14:textId="77777777" w:rsidR="00DA3BE7" w:rsidRPr="00DA3BE7" w:rsidRDefault="00DA3BE7" w:rsidP="00DA3BE7">
      <w:pPr>
        <w:suppressAutoHyphens/>
        <w:autoSpaceDN w:val="0"/>
        <w:ind w:left="1296"/>
        <w:jc w:val="center"/>
        <w:textAlignment w:val="baseline"/>
        <w:rPr>
          <w:b/>
        </w:rPr>
      </w:pPr>
    </w:p>
    <w:p w14:paraId="1D67D3C0" w14:textId="77777777" w:rsidR="00DA3BE7" w:rsidRPr="00DA3BE7" w:rsidRDefault="00DA3BE7" w:rsidP="003D57FA">
      <w:pPr>
        <w:tabs>
          <w:tab w:val="left" w:pos="284"/>
        </w:tabs>
        <w:suppressAutoHyphens/>
        <w:autoSpaceDN w:val="0"/>
        <w:spacing w:after="200"/>
        <w:ind w:firstLine="709"/>
        <w:contextualSpacing/>
        <w:jc w:val="both"/>
        <w:textAlignment w:val="baseline"/>
        <w:rPr>
          <w:szCs w:val="24"/>
        </w:rPr>
      </w:pPr>
      <w:r w:rsidRPr="00DA3BE7">
        <w:rPr>
          <w:szCs w:val="24"/>
        </w:rPr>
        <w:t xml:space="preserve">5.1. Pirkėjo asmuo, atsakingas už Sutarties vykdymą – ...., </w:t>
      </w:r>
    </w:p>
    <w:p w14:paraId="333320CA" w14:textId="77777777" w:rsidR="00DA3BE7" w:rsidRPr="00DA3BE7" w:rsidRDefault="00DA3BE7" w:rsidP="003D57FA">
      <w:pPr>
        <w:tabs>
          <w:tab w:val="left" w:pos="284"/>
        </w:tabs>
        <w:suppressAutoHyphens/>
        <w:autoSpaceDN w:val="0"/>
        <w:spacing w:after="200"/>
        <w:ind w:firstLine="709"/>
        <w:contextualSpacing/>
        <w:jc w:val="both"/>
        <w:textAlignment w:val="baseline"/>
        <w:rPr>
          <w:szCs w:val="24"/>
        </w:rPr>
      </w:pPr>
      <w:r w:rsidRPr="00DA3BE7">
        <w:rPr>
          <w:szCs w:val="24"/>
        </w:rPr>
        <w:t xml:space="preserve">5.2. Tiekėjo asmuo, atsakingas už Sutarties vykdymą - </w:t>
      </w:r>
      <w:r w:rsidRPr="00DA3BE7">
        <w:rPr>
          <w:i/>
          <w:szCs w:val="24"/>
        </w:rPr>
        <w:t>[pareigos, vardas, pavardė, tel.</w:t>
      </w:r>
      <w:r w:rsidRPr="00DA3BE7">
        <w:rPr>
          <w:szCs w:val="24"/>
        </w:rPr>
        <w:t xml:space="preserve"> </w:t>
      </w:r>
      <w:r w:rsidRPr="00DA3BE7">
        <w:rPr>
          <w:i/>
          <w:szCs w:val="24"/>
        </w:rPr>
        <w:t xml:space="preserve">Nr., </w:t>
      </w:r>
      <w:proofErr w:type="spellStart"/>
      <w:r w:rsidRPr="00DA3BE7">
        <w:rPr>
          <w:i/>
          <w:szCs w:val="24"/>
        </w:rPr>
        <w:t>el.pašta</w:t>
      </w:r>
      <w:r w:rsidRPr="00DA3BE7">
        <w:rPr>
          <w:szCs w:val="24"/>
        </w:rPr>
        <w:t>s</w:t>
      </w:r>
      <w:proofErr w:type="spellEnd"/>
      <w:r w:rsidRPr="00DA3BE7">
        <w:rPr>
          <w:szCs w:val="24"/>
        </w:rPr>
        <w:t>].</w:t>
      </w:r>
    </w:p>
    <w:p w14:paraId="4B7DB1C6" w14:textId="77777777" w:rsidR="00DA3BE7" w:rsidRPr="00DA3BE7" w:rsidRDefault="00DA3BE7" w:rsidP="00DA3BE7">
      <w:pPr>
        <w:keepNext/>
        <w:suppressAutoHyphens/>
        <w:autoSpaceDN w:val="0"/>
        <w:jc w:val="center"/>
        <w:textAlignment w:val="baseline"/>
        <w:rPr>
          <w:b/>
          <w:szCs w:val="24"/>
        </w:rPr>
      </w:pPr>
      <w:r w:rsidRPr="00DA3BE7">
        <w:rPr>
          <w:b/>
          <w:szCs w:val="24"/>
        </w:rPr>
        <w:t>6. KITOS NUOSTATOS</w:t>
      </w:r>
    </w:p>
    <w:p w14:paraId="3019C698" w14:textId="77777777" w:rsidR="00DA3BE7" w:rsidRPr="00DA3BE7" w:rsidRDefault="00DA3BE7" w:rsidP="003D57FA">
      <w:pPr>
        <w:keepNext/>
        <w:suppressAutoHyphens/>
        <w:autoSpaceDN w:val="0"/>
        <w:ind w:firstLine="709"/>
        <w:jc w:val="both"/>
        <w:textAlignment w:val="baseline"/>
        <w:rPr>
          <w:szCs w:val="24"/>
        </w:rPr>
      </w:pPr>
    </w:p>
    <w:p w14:paraId="67E4864A" w14:textId="77777777" w:rsidR="00DA3BE7" w:rsidRPr="00DA3BE7" w:rsidRDefault="00DA3BE7" w:rsidP="003D57FA">
      <w:pPr>
        <w:tabs>
          <w:tab w:val="left" w:pos="426"/>
        </w:tabs>
        <w:suppressAutoHyphens/>
        <w:autoSpaceDN w:val="0"/>
        <w:ind w:firstLine="709"/>
        <w:jc w:val="both"/>
        <w:textAlignment w:val="baseline"/>
        <w:rPr>
          <w:szCs w:val="24"/>
        </w:rPr>
      </w:pPr>
      <w:r w:rsidRPr="00DA3BE7">
        <w:rPr>
          <w:szCs w:val="24"/>
        </w:rPr>
        <w:t>6.1. Šią Sutartį sudaro Sutarties specialiosios sąlygos, jų priedai ir Sutarties bendrosios sąlygos. Jeigu Sutarties specialiųjų sąlygų ir/ar jų priedų nuostatos neatitinka Sutarties bendrųjų sąlygų nuostatų, pirmenybė yra teikiama Sutarties specialiųjų sąlygų bei jų priedų nuostatoms.</w:t>
      </w:r>
    </w:p>
    <w:p w14:paraId="4500B341" w14:textId="77777777" w:rsidR="00DA3BE7" w:rsidRPr="00DA3BE7" w:rsidRDefault="00DA3BE7" w:rsidP="003D57FA">
      <w:pPr>
        <w:tabs>
          <w:tab w:val="left" w:pos="284"/>
          <w:tab w:val="left" w:pos="426"/>
        </w:tabs>
        <w:suppressAutoHyphens/>
        <w:autoSpaceDN w:val="0"/>
        <w:ind w:firstLine="709"/>
        <w:jc w:val="both"/>
        <w:textAlignment w:val="baseline"/>
        <w:rPr>
          <w:szCs w:val="24"/>
        </w:rPr>
      </w:pPr>
      <w:r w:rsidRPr="00DA3BE7">
        <w:rPr>
          <w:szCs w:val="24"/>
        </w:rPr>
        <w:t>6.2. Nei viena iš Šalių neturi teisės perduoti savo teisių ar įsipareigojimų trečiajam asmeniui be raštiško kitos Šalies sutikimo.</w:t>
      </w:r>
    </w:p>
    <w:p w14:paraId="46E98D72" w14:textId="77777777" w:rsidR="00DA3BE7" w:rsidRPr="00DA3BE7" w:rsidRDefault="00DA3BE7" w:rsidP="003D57FA">
      <w:pPr>
        <w:tabs>
          <w:tab w:val="left" w:pos="284"/>
          <w:tab w:val="left" w:pos="426"/>
        </w:tabs>
        <w:suppressAutoHyphens/>
        <w:autoSpaceDN w:val="0"/>
        <w:ind w:firstLine="709"/>
        <w:jc w:val="both"/>
        <w:textAlignment w:val="baseline"/>
        <w:rPr>
          <w:szCs w:val="24"/>
        </w:rPr>
      </w:pPr>
      <w:r w:rsidRPr="00DA3BE7">
        <w:rPr>
          <w:szCs w:val="24"/>
        </w:rPr>
        <w:t>6.3. Šalys viena kitai patvirtinta, kad vykdydamos Sutartį ir jos pagrindu prisiimtus įsipareigojimus, laikosi visų Europos Sąjungos ir Lietuvos Respublikos teisės aktų reikalavimų dėl asmens duomenų apsaugos.</w:t>
      </w:r>
    </w:p>
    <w:p w14:paraId="08E4172C" w14:textId="77777777" w:rsidR="00DA3BE7" w:rsidRPr="00DA3BE7" w:rsidRDefault="00DA3BE7" w:rsidP="003D57FA">
      <w:pPr>
        <w:tabs>
          <w:tab w:val="left" w:pos="284"/>
          <w:tab w:val="left" w:pos="426"/>
        </w:tabs>
        <w:suppressAutoHyphens/>
        <w:autoSpaceDN w:val="0"/>
        <w:ind w:firstLine="709"/>
        <w:jc w:val="both"/>
        <w:textAlignment w:val="baseline"/>
        <w:rPr>
          <w:szCs w:val="24"/>
        </w:rPr>
      </w:pPr>
      <w:r w:rsidRPr="00DA3BE7">
        <w:rPr>
          <w:szCs w:val="24"/>
        </w:rPr>
        <w:t>6.4. Šalių tarpusavio santykius, neaptartus šioje Sutartyje, reguliuoja Lietuvos Respublikos viešųjų pirkimų įstatymo ir Lietuvos Respublikos civilinio kodekso normos.</w:t>
      </w:r>
    </w:p>
    <w:p w14:paraId="3159B4C6" w14:textId="77777777" w:rsidR="00DA3BE7" w:rsidRPr="00DA3BE7" w:rsidRDefault="00DA3BE7" w:rsidP="003D57FA">
      <w:pPr>
        <w:tabs>
          <w:tab w:val="left" w:pos="284"/>
          <w:tab w:val="left" w:pos="426"/>
        </w:tabs>
        <w:suppressAutoHyphens/>
        <w:autoSpaceDN w:val="0"/>
        <w:ind w:firstLine="709"/>
        <w:jc w:val="both"/>
        <w:textAlignment w:val="baseline"/>
        <w:rPr>
          <w:szCs w:val="24"/>
        </w:rPr>
      </w:pPr>
      <w:r w:rsidRPr="00DA3BE7">
        <w:rPr>
          <w:szCs w:val="24"/>
        </w:rPr>
        <w:t xml:space="preserve">6.5. </w:t>
      </w:r>
      <w:r w:rsidRPr="00DA3BE7">
        <w:rPr>
          <w:rFonts w:eastAsia="Arial Unicode MS"/>
          <w:szCs w:val="24"/>
        </w:rPr>
        <w:t>Šalys apie įsipareigojimų nevykdymą ar netinkamą vykdymą privalo viena kitai pranešti raštu, nurodydamos, kokie sutartiniai įsipareigojimai yra nevykdomi arba netinkamai vykdomi ir pareikalauti jų tinkamo vykdymo.</w:t>
      </w:r>
    </w:p>
    <w:p w14:paraId="5978D5D6" w14:textId="77777777" w:rsidR="00DA3BE7" w:rsidRPr="00DA3BE7" w:rsidRDefault="00DA3BE7" w:rsidP="003D57FA">
      <w:pPr>
        <w:tabs>
          <w:tab w:val="left" w:pos="284"/>
          <w:tab w:val="left" w:pos="426"/>
        </w:tabs>
        <w:suppressAutoHyphens/>
        <w:autoSpaceDN w:val="0"/>
        <w:ind w:firstLine="709"/>
        <w:jc w:val="both"/>
        <w:textAlignment w:val="baseline"/>
        <w:rPr>
          <w:rFonts w:eastAsia="Arial Unicode MS"/>
          <w:szCs w:val="24"/>
        </w:rPr>
      </w:pPr>
      <w:r w:rsidRPr="00DA3BE7">
        <w:rPr>
          <w:rFonts w:eastAsia="Arial Unicode MS"/>
          <w:szCs w:val="24"/>
        </w:rPr>
        <w:t xml:space="preserve">6.6. Sutarties Šalys sutarė, kad Sutarties pakeitimai gali būti atliekami Sutarties bendrųjų sąlygų 17 punkte nustatyta tvarka. </w:t>
      </w:r>
    </w:p>
    <w:p w14:paraId="0BB05EA4" w14:textId="77777777" w:rsidR="00DA3BE7" w:rsidRPr="00DA3BE7" w:rsidRDefault="00DA3BE7" w:rsidP="003D57FA">
      <w:pPr>
        <w:tabs>
          <w:tab w:val="left" w:pos="284"/>
          <w:tab w:val="left" w:pos="420"/>
        </w:tabs>
        <w:suppressAutoHyphens/>
        <w:autoSpaceDN w:val="0"/>
        <w:ind w:firstLine="709"/>
        <w:jc w:val="both"/>
        <w:textAlignment w:val="baseline"/>
        <w:rPr>
          <w:szCs w:val="24"/>
        </w:rPr>
      </w:pPr>
      <w:r w:rsidRPr="00DA3BE7">
        <w:rPr>
          <w:spacing w:val="-4"/>
          <w:szCs w:val="24"/>
        </w:rPr>
        <w:t>6.7. Ši Sutartis sudaryta 1 (vienu) egzemplioriumi lietuvių kalba ir Šalių pasirašoma kvalifikuotu elektroniniu parašu. Jeigu Sutartis bus pasirašoma fiziniu parašu, tuomet sudaroma 2 (dviem) egzemplioriais, turinčiais vienodą teisinę galią, po vieną kiekvienai Šaliai.</w:t>
      </w:r>
    </w:p>
    <w:p w14:paraId="082B82A3" w14:textId="77777777" w:rsidR="00DA3BE7" w:rsidRPr="00DA3BE7" w:rsidRDefault="00DA3BE7" w:rsidP="003D57FA">
      <w:pPr>
        <w:tabs>
          <w:tab w:val="left" w:pos="567"/>
          <w:tab w:val="left" w:pos="900"/>
          <w:tab w:val="left" w:pos="1440"/>
        </w:tabs>
        <w:suppressAutoHyphens/>
        <w:autoSpaceDN w:val="0"/>
        <w:spacing w:line="264" w:lineRule="auto"/>
        <w:ind w:firstLine="709"/>
        <w:jc w:val="both"/>
        <w:textAlignment w:val="baseline"/>
        <w:rPr>
          <w:rFonts w:eastAsia="MS Mincho"/>
          <w:b/>
          <w:bCs/>
          <w:i/>
          <w:iCs/>
          <w:szCs w:val="24"/>
          <w:lang w:eastAsia="ar-SA"/>
        </w:rPr>
      </w:pPr>
      <w:r w:rsidRPr="00DA3BE7">
        <w:rPr>
          <w:rFonts w:eastAsia="Arial Unicode MS"/>
          <w:szCs w:val="24"/>
        </w:rPr>
        <w:t>6.8. Šiuo Šalys patvirtina, kad Sutartį perskaitė, suprato jos turinį ir pasekmes, priėmė ją kaip atitinkančią tikslus bei valią ir pasirašė žemiau nurodyta data.</w:t>
      </w:r>
    </w:p>
    <w:p w14:paraId="083F5E84" w14:textId="77777777" w:rsidR="00DA3BE7" w:rsidRPr="00DA3BE7" w:rsidRDefault="00DA3BE7" w:rsidP="003D57FA">
      <w:pPr>
        <w:tabs>
          <w:tab w:val="left" w:pos="567"/>
          <w:tab w:val="left" w:pos="900"/>
          <w:tab w:val="left" w:pos="1440"/>
        </w:tabs>
        <w:suppressAutoHyphens/>
        <w:autoSpaceDN w:val="0"/>
        <w:spacing w:line="264" w:lineRule="auto"/>
        <w:ind w:firstLine="709"/>
        <w:jc w:val="both"/>
        <w:textAlignment w:val="baseline"/>
        <w:rPr>
          <w:rFonts w:eastAsia="MS Mincho"/>
          <w:b/>
          <w:bCs/>
          <w:i/>
          <w:iCs/>
          <w:szCs w:val="24"/>
          <w:lang w:eastAsia="ar-SA"/>
        </w:rPr>
      </w:pPr>
      <w:r w:rsidRPr="00DA3BE7">
        <w:rPr>
          <w:szCs w:val="24"/>
        </w:rPr>
        <w:t>6.9. Šalys susitaria, kad ši Šalių pasirašyta ir antspaudais patvirtinta Sutartis persiųsta elektroniniu paštu turi juridinę galią, kol Tiekėjas ir Pirkėjas persiunčia Sutarties originalą.</w:t>
      </w:r>
    </w:p>
    <w:p w14:paraId="0219A362" w14:textId="77777777" w:rsidR="00DA3BE7" w:rsidRPr="00DA3BE7" w:rsidRDefault="00DA3BE7" w:rsidP="003D57FA">
      <w:pPr>
        <w:tabs>
          <w:tab w:val="left" w:pos="567"/>
          <w:tab w:val="left" w:pos="900"/>
          <w:tab w:val="left" w:pos="1440"/>
        </w:tabs>
        <w:suppressAutoHyphens/>
        <w:autoSpaceDN w:val="0"/>
        <w:spacing w:line="264" w:lineRule="auto"/>
        <w:ind w:firstLine="709"/>
        <w:jc w:val="both"/>
        <w:textAlignment w:val="baseline"/>
        <w:rPr>
          <w:rFonts w:eastAsia="MS Mincho"/>
          <w:b/>
          <w:bCs/>
          <w:i/>
          <w:iCs/>
          <w:szCs w:val="24"/>
          <w:lang w:eastAsia="ar-SA"/>
        </w:rPr>
      </w:pPr>
      <w:r w:rsidRPr="00DA3BE7">
        <w:rPr>
          <w:szCs w:val="24"/>
        </w:rPr>
        <w:lastRenderedPageBreak/>
        <w:t>6.10. Šalys susitaria, kad Sutartis yra vieša.</w:t>
      </w:r>
    </w:p>
    <w:p w14:paraId="2C9D8746" w14:textId="77777777" w:rsidR="00DA3BE7" w:rsidRPr="00DA3BE7" w:rsidRDefault="00DA3BE7" w:rsidP="003D57FA">
      <w:pPr>
        <w:tabs>
          <w:tab w:val="left" w:pos="567"/>
          <w:tab w:val="left" w:pos="900"/>
          <w:tab w:val="left" w:pos="1440"/>
        </w:tabs>
        <w:suppressAutoHyphens/>
        <w:autoSpaceDN w:val="0"/>
        <w:spacing w:line="264" w:lineRule="auto"/>
        <w:ind w:firstLine="709"/>
        <w:jc w:val="both"/>
        <w:textAlignment w:val="baseline"/>
        <w:rPr>
          <w:rFonts w:eastAsia="MS Mincho"/>
          <w:b/>
          <w:bCs/>
          <w:i/>
          <w:iCs/>
          <w:szCs w:val="24"/>
          <w:lang w:eastAsia="ar-SA"/>
        </w:rPr>
      </w:pPr>
      <w:r w:rsidRPr="00DA3BE7">
        <w:rPr>
          <w:szCs w:val="24"/>
        </w:rPr>
        <w:t>6.11. Sutarties specialiųjų sąlygų priedai:</w:t>
      </w:r>
    </w:p>
    <w:p w14:paraId="325B4367" w14:textId="77777777" w:rsidR="00DA3BE7" w:rsidRPr="00DA3BE7" w:rsidRDefault="00DA3BE7" w:rsidP="003D57FA">
      <w:pPr>
        <w:tabs>
          <w:tab w:val="left" w:pos="567"/>
          <w:tab w:val="left" w:pos="900"/>
          <w:tab w:val="left" w:pos="1440"/>
        </w:tabs>
        <w:suppressAutoHyphens/>
        <w:autoSpaceDN w:val="0"/>
        <w:spacing w:line="264" w:lineRule="auto"/>
        <w:ind w:firstLine="709"/>
        <w:jc w:val="both"/>
        <w:textAlignment w:val="baseline"/>
        <w:rPr>
          <w:rFonts w:eastAsia="MS Mincho"/>
          <w:b/>
          <w:bCs/>
          <w:i/>
          <w:iCs/>
          <w:szCs w:val="24"/>
          <w:lang w:eastAsia="ar-SA"/>
        </w:rPr>
      </w:pPr>
      <w:r w:rsidRPr="00DA3BE7">
        <w:rPr>
          <w:szCs w:val="24"/>
        </w:rPr>
        <w:t>6.11.1. priedas Nr. 1 „Techninė specifikacija“, 1 lapas.</w:t>
      </w:r>
    </w:p>
    <w:p w14:paraId="72358F05" w14:textId="77777777" w:rsidR="00DA3BE7" w:rsidRPr="00DA3BE7" w:rsidRDefault="00DA3BE7" w:rsidP="003D57FA">
      <w:pPr>
        <w:tabs>
          <w:tab w:val="left" w:pos="567"/>
          <w:tab w:val="left" w:pos="900"/>
          <w:tab w:val="left" w:pos="1440"/>
        </w:tabs>
        <w:suppressAutoHyphens/>
        <w:autoSpaceDN w:val="0"/>
        <w:spacing w:line="264" w:lineRule="auto"/>
        <w:ind w:firstLine="709"/>
        <w:jc w:val="both"/>
        <w:textAlignment w:val="baseline"/>
        <w:rPr>
          <w:rFonts w:eastAsia="MS Mincho"/>
          <w:b/>
          <w:bCs/>
          <w:i/>
          <w:iCs/>
          <w:szCs w:val="24"/>
          <w:lang w:eastAsia="ar-SA"/>
        </w:rPr>
      </w:pPr>
      <w:r w:rsidRPr="00DA3BE7">
        <w:rPr>
          <w:szCs w:val="24"/>
        </w:rPr>
        <w:t>6.11.2. priedas Nr. 2 „Prekių perdavimo - priėmimo akto formos pavyzdys“, 1 lapas.</w:t>
      </w:r>
    </w:p>
    <w:p w14:paraId="0BBCB366" w14:textId="77777777" w:rsidR="00DA3BE7" w:rsidRPr="00DA3BE7" w:rsidRDefault="00DA3BE7" w:rsidP="003D57FA">
      <w:pPr>
        <w:suppressAutoHyphens/>
        <w:autoSpaceDN w:val="0"/>
        <w:ind w:firstLine="709"/>
        <w:jc w:val="both"/>
        <w:textAlignment w:val="baseline"/>
        <w:rPr>
          <w:szCs w:val="24"/>
        </w:rPr>
      </w:pPr>
    </w:p>
    <w:p w14:paraId="613AF7D7" w14:textId="77777777" w:rsidR="00DA3BE7" w:rsidRPr="00DA3BE7" w:rsidRDefault="00DA3BE7" w:rsidP="00DA3BE7">
      <w:pPr>
        <w:suppressAutoHyphens/>
        <w:autoSpaceDN w:val="0"/>
        <w:ind w:left="1296"/>
        <w:jc w:val="center"/>
        <w:textAlignment w:val="baseline"/>
        <w:rPr>
          <w:b/>
          <w:szCs w:val="24"/>
        </w:rPr>
      </w:pPr>
      <w:r w:rsidRPr="00DA3BE7">
        <w:rPr>
          <w:b/>
          <w:szCs w:val="24"/>
        </w:rPr>
        <w:t>7. SUTARTIES ŠALIŲ REKVIZITAI</w:t>
      </w:r>
    </w:p>
    <w:p w14:paraId="2E42DE41" w14:textId="77777777" w:rsidR="00DA3BE7" w:rsidRPr="00DA3BE7" w:rsidRDefault="00DA3BE7" w:rsidP="00DA3BE7">
      <w:pPr>
        <w:suppressAutoHyphens/>
        <w:autoSpaceDN w:val="0"/>
        <w:ind w:left="1296"/>
        <w:textAlignment w:val="baseline"/>
        <w:rPr>
          <w:b/>
          <w:szCs w:val="24"/>
        </w:rPr>
      </w:pPr>
    </w:p>
    <w:p w14:paraId="565533B6" w14:textId="77777777" w:rsidR="00DA3BE7" w:rsidRPr="00DA3BE7" w:rsidRDefault="00DA3BE7" w:rsidP="00DA3BE7">
      <w:pPr>
        <w:tabs>
          <w:tab w:val="left" w:pos="4560"/>
        </w:tabs>
        <w:suppressAutoHyphens/>
        <w:autoSpaceDN w:val="0"/>
        <w:jc w:val="both"/>
        <w:textAlignment w:val="baseline"/>
        <w:rPr>
          <w:b/>
          <w:szCs w:val="24"/>
        </w:rPr>
      </w:pPr>
    </w:p>
    <w:p w14:paraId="1DADADA1" w14:textId="2E82AF42" w:rsidR="00DA3BE7" w:rsidRPr="00DA3BE7" w:rsidRDefault="00DA3BE7" w:rsidP="00DA3BE7">
      <w:pPr>
        <w:tabs>
          <w:tab w:val="left" w:pos="4560"/>
        </w:tabs>
        <w:suppressAutoHyphens/>
        <w:autoSpaceDN w:val="0"/>
        <w:jc w:val="both"/>
        <w:textAlignment w:val="baseline"/>
        <w:rPr>
          <w:szCs w:val="24"/>
        </w:rPr>
      </w:pPr>
      <w:r w:rsidRPr="00DA3BE7">
        <w:rPr>
          <w:b/>
          <w:szCs w:val="24"/>
        </w:rPr>
        <w:t>Pirkėj</w:t>
      </w:r>
      <w:r w:rsidR="003D57FA">
        <w:rPr>
          <w:b/>
          <w:szCs w:val="24"/>
        </w:rPr>
        <w:t>as</w:t>
      </w:r>
      <w:r w:rsidRPr="00DA3BE7">
        <w:rPr>
          <w:b/>
          <w:szCs w:val="24"/>
        </w:rPr>
        <w:tab/>
      </w:r>
      <w:r w:rsidRPr="00DA3BE7">
        <w:rPr>
          <w:b/>
          <w:szCs w:val="24"/>
        </w:rPr>
        <w:tab/>
      </w:r>
      <w:r w:rsidRPr="00DA3BE7">
        <w:rPr>
          <w:b/>
          <w:szCs w:val="24"/>
        </w:rPr>
        <w:tab/>
        <w:t>Tiekėj</w:t>
      </w:r>
      <w:r w:rsidR="003D57FA">
        <w:rPr>
          <w:b/>
          <w:szCs w:val="24"/>
        </w:rPr>
        <w:t>as</w:t>
      </w:r>
    </w:p>
    <w:p w14:paraId="2AEAAB2B" w14:textId="56FF7C40" w:rsidR="00DA3BE7" w:rsidRPr="00DA3BE7" w:rsidRDefault="00481E3B" w:rsidP="00DA3BE7">
      <w:pPr>
        <w:tabs>
          <w:tab w:val="left" w:pos="4560"/>
        </w:tabs>
        <w:suppressAutoHyphens/>
        <w:autoSpaceDN w:val="0"/>
        <w:jc w:val="both"/>
        <w:textAlignment w:val="baseline"/>
        <w:rPr>
          <w:szCs w:val="24"/>
        </w:rPr>
      </w:pPr>
      <w:r>
        <w:rPr>
          <w:szCs w:val="24"/>
        </w:rPr>
        <w:t>U</w:t>
      </w:r>
      <w:r w:rsidR="003D57FA">
        <w:rPr>
          <w:szCs w:val="24"/>
        </w:rPr>
        <w:t>AB „Rokiškio komunalininkas“</w:t>
      </w:r>
      <w:r w:rsidR="00DA3BE7" w:rsidRPr="00DA3BE7">
        <w:rPr>
          <w:szCs w:val="24"/>
        </w:rPr>
        <w:t xml:space="preserve"> </w:t>
      </w:r>
      <w:r w:rsidR="00DA3BE7" w:rsidRPr="00DA3BE7">
        <w:rPr>
          <w:szCs w:val="24"/>
        </w:rPr>
        <w:tab/>
      </w:r>
      <w:r w:rsidR="00DA3BE7" w:rsidRPr="00DA3BE7">
        <w:rPr>
          <w:szCs w:val="24"/>
        </w:rPr>
        <w:tab/>
      </w:r>
      <w:r w:rsidR="00DA3BE7" w:rsidRPr="00DA3BE7">
        <w:rPr>
          <w:szCs w:val="24"/>
        </w:rPr>
        <w:tab/>
        <w:t>[Pavadinimas]</w:t>
      </w:r>
    </w:p>
    <w:p w14:paraId="07B55483" w14:textId="42200AA9" w:rsidR="00DA3BE7" w:rsidRPr="00DA3BE7" w:rsidRDefault="003D57FA" w:rsidP="00DA3BE7">
      <w:pPr>
        <w:tabs>
          <w:tab w:val="left" w:pos="6521"/>
        </w:tabs>
        <w:suppressAutoHyphens/>
        <w:autoSpaceDE w:val="0"/>
        <w:autoSpaceDN w:val="0"/>
        <w:adjustRightInd w:val="0"/>
        <w:textAlignment w:val="baseline"/>
        <w:rPr>
          <w:szCs w:val="24"/>
        </w:rPr>
      </w:pPr>
      <w:r>
        <w:rPr>
          <w:szCs w:val="24"/>
        </w:rPr>
        <w:t>Nepriklausomybės a. 12A, Rokiškis</w:t>
      </w:r>
      <w:r w:rsidR="00DA3BE7" w:rsidRPr="00DA3BE7">
        <w:rPr>
          <w:szCs w:val="24"/>
        </w:rPr>
        <w:t xml:space="preserve"> </w:t>
      </w:r>
      <w:r>
        <w:rPr>
          <w:szCs w:val="24"/>
        </w:rPr>
        <w:t xml:space="preserve">                                     </w:t>
      </w:r>
      <w:r w:rsidR="00DA3BE7" w:rsidRPr="00DA3BE7">
        <w:rPr>
          <w:szCs w:val="24"/>
        </w:rPr>
        <w:t>[Adresas]</w:t>
      </w:r>
    </w:p>
    <w:p w14:paraId="5277C86E" w14:textId="13EE696E" w:rsidR="00DA3BE7" w:rsidRPr="00DA3BE7" w:rsidRDefault="00DA3BE7" w:rsidP="003D57FA">
      <w:pPr>
        <w:tabs>
          <w:tab w:val="left" w:pos="5812"/>
        </w:tabs>
        <w:suppressAutoHyphens/>
        <w:autoSpaceDE w:val="0"/>
        <w:autoSpaceDN w:val="0"/>
        <w:adjustRightInd w:val="0"/>
        <w:textAlignment w:val="baseline"/>
        <w:rPr>
          <w:szCs w:val="24"/>
        </w:rPr>
      </w:pPr>
      <w:r w:rsidRPr="00DA3BE7">
        <w:rPr>
          <w:szCs w:val="24"/>
        </w:rPr>
        <w:t xml:space="preserve">Įstaigos kodas: </w:t>
      </w:r>
      <w:r w:rsidR="003D57FA" w:rsidRPr="003D57FA">
        <w:rPr>
          <w:szCs w:val="24"/>
        </w:rPr>
        <w:t>173000664</w:t>
      </w:r>
      <w:r w:rsidRPr="00DA3BE7">
        <w:rPr>
          <w:szCs w:val="24"/>
        </w:rPr>
        <w:tab/>
        <w:t>[Juridinio asmens kodas]</w:t>
      </w:r>
    </w:p>
    <w:p w14:paraId="58510F8F" w14:textId="3230E760" w:rsidR="00DA3BE7" w:rsidRPr="00DA3BE7" w:rsidRDefault="00DA3BE7" w:rsidP="003D57FA">
      <w:pPr>
        <w:tabs>
          <w:tab w:val="left" w:pos="5812"/>
        </w:tabs>
        <w:suppressAutoHyphens/>
        <w:autoSpaceDE w:val="0"/>
        <w:autoSpaceDN w:val="0"/>
        <w:adjustRightInd w:val="0"/>
        <w:textAlignment w:val="baseline"/>
        <w:rPr>
          <w:szCs w:val="24"/>
        </w:rPr>
      </w:pPr>
      <w:r w:rsidRPr="00DA3BE7">
        <w:rPr>
          <w:szCs w:val="24"/>
        </w:rPr>
        <w:t xml:space="preserve">PVM </w:t>
      </w:r>
      <w:r w:rsidR="003D57FA">
        <w:rPr>
          <w:szCs w:val="24"/>
        </w:rPr>
        <w:t xml:space="preserve">kodas: </w:t>
      </w:r>
      <w:r w:rsidR="003D57FA" w:rsidRPr="003D57FA">
        <w:rPr>
          <w:szCs w:val="24"/>
        </w:rPr>
        <w:t>LT730006610</w:t>
      </w:r>
      <w:r w:rsidRPr="00DA3BE7">
        <w:rPr>
          <w:szCs w:val="24"/>
        </w:rPr>
        <w:tab/>
        <w:t>[PVM mokėtojo kodas]</w:t>
      </w:r>
    </w:p>
    <w:p w14:paraId="38CEB47F" w14:textId="45CA7B0B" w:rsidR="00DA3BE7" w:rsidRPr="00DA3BE7" w:rsidRDefault="00DA3BE7" w:rsidP="003D57FA">
      <w:pPr>
        <w:tabs>
          <w:tab w:val="left" w:pos="1296"/>
          <w:tab w:val="left" w:pos="2592"/>
          <w:tab w:val="left" w:pos="3888"/>
          <w:tab w:val="left" w:pos="5184"/>
        </w:tabs>
        <w:suppressAutoHyphens/>
        <w:autoSpaceDE w:val="0"/>
        <w:autoSpaceDN w:val="0"/>
        <w:adjustRightInd w:val="0"/>
        <w:textAlignment w:val="baseline"/>
        <w:rPr>
          <w:szCs w:val="24"/>
        </w:rPr>
      </w:pPr>
      <w:proofErr w:type="spellStart"/>
      <w:r w:rsidRPr="00DA3BE7">
        <w:rPr>
          <w:szCs w:val="24"/>
        </w:rPr>
        <w:t>A.s</w:t>
      </w:r>
      <w:proofErr w:type="spellEnd"/>
      <w:r w:rsidRPr="00DA3BE7">
        <w:rPr>
          <w:szCs w:val="24"/>
        </w:rPr>
        <w:t xml:space="preserve">. </w:t>
      </w:r>
      <w:r w:rsidR="003D57FA" w:rsidRPr="003D57FA">
        <w:rPr>
          <w:szCs w:val="24"/>
        </w:rPr>
        <w:t>LT36 4010 0415 0002 0247</w:t>
      </w:r>
      <w:r w:rsidRPr="00DA3BE7">
        <w:rPr>
          <w:szCs w:val="24"/>
        </w:rPr>
        <w:tab/>
      </w:r>
      <w:r w:rsidRPr="00DA3BE7">
        <w:rPr>
          <w:szCs w:val="24"/>
        </w:rPr>
        <w:tab/>
      </w:r>
      <w:r w:rsidRPr="00DA3BE7">
        <w:rPr>
          <w:szCs w:val="24"/>
        </w:rPr>
        <w:tab/>
        <w:t>[</w:t>
      </w:r>
      <w:proofErr w:type="spellStart"/>
      <w:r w:rsidRPr="00DA3BE7">
        <w:rPr>
          <w:szCs w:val="24"/>
        </w:rPr>
        <w:t>A.s</w:t>
      </w:r>
      <w:proofErr w:type="spellEnd"/>
      <w:r w:rsidRPr="00DA3BE7">
        <w:rPr>
          <w:szCs w:val="24"/>
        </w:rPr>
        <w:t>. numeris]</w:t>
      </w:r>
    </w:p>
    <w:p w14:paraId="6CEF33EA" w14:textId="046AD0B5" w:rsidR="00DA3BE7" w:rsidRPr="00DA3BE7" w:rsidRDefault="003D57FA" w:rsidP="00DA3BE7">
      <w:pPr>
        <w:suppressAutoHyphens/>
        <w:autoSpaceDN w:val="0"/>
        <w:spacing w:line="276" w:lineRule="auto"/>
        <w:textAlignment w:val="baseline"/>
        <w:rPr>
          <w:szCs w:val="24"/>
        </w:rPr>
      </w:pPr>
      <w:proofErr w:type="spellStart"/>
      <w:r>
        <w:rPr>
          <w:szCs w:val="24"/>
        </w:rPr>
        <w:t>Luminor</w:t>
      </w:r>
      <w:proofErr w:type="spellEnd"/>
      <w:r>
        <w:rPr>
          <w:szCs w:val="24"/>
        </w:rPr>
        <w:t xml:space="preserve"> AS</w:t>
      </w:r>
      <w:r w:rsidR="00DA3BE7" w:rsidRPr="00DA3BE7">
        <w:rPr>
          <w:szCs w:val="24"/>
        </w:rPr>
        <w:t xml:space="preserve"> bankas</w:t>
      </w:r>
      <w:r w:rsidR="00DA3BE7" w:rsidRPr="00DA3BE7">
        <w:rPr>
          <w:szCs w:val="24"/>
        </w:rPr>
        <w:tab/>
      </w:r>
      <w:r w:rsidR="00DA3BE7" w:rsidRPr="00DA3BE7">
        <w:rPr>
          <w:szCs w:val="24"/>
        </w:rPr>
        <w:tab/>
      </w:r>
      <w:r w:rsidR="00DA3BE7" w:rsidRPr="00DA3BE7">
        <w:rPr>
          <w:szCs w:val="24"/>
        </w:rPr>
        <w:tab/>
      </w:r>
      <w:r w:rsidR="00DA3BE7" w:rsidRPr="00DA3BE7">
        <w:rPr>
          <w:szCs w:val="24"/>
        </w:rPr>
        <w:tab/>
      </w:r>
      <w:r>
        <w:rPr>
          <w:szCs w:val="24"/>
        </w:rPr>
        <w:t xml:space="preserve">                        </w:t>
      </w:r>
      <w:r w:rsidR="00DA3BE7" w:rsidRPr="00DA3BE7">
        <w:rPr>
          <w:szCs w:val="24"/>
        </w:rPr>
        <w:t>[Bankas</w:t>
      </w:r>
    </w:p>
    <w:p w14:paraId="2FA798A9" w14:textId="10D57584" w:rsidR="00DA3BE7" w:rsidRPr="00DA3BE7" w:rsidRDefault="00DA3BE7" w:rsidP="00DA3BE7">
      <w:pPr>
        <w:tabs>
          <w:tab w:val="left" w:pos="5130"/>
        </w:tabs>
        <w:suppressAutoHyphens/>
        <w:autoSpaceDN w:val="0"/>
        <w:spacing w:line="276" w:lineRule="auto"/>
        <w:textAlignment w:val="baseline"/>
        <w:rPr>
          <w:szCs w:val="24"/>
        </w:rPr>
      </w:pPr>
      <w:r w:rsidRPr="00DA3BE7">
        <w:rPr>
          <w:szCs w:val="24"/>
        </w:rPr>
        <w:t>Banko kodas</w:t>
      </w:r>
      <w:r w:rsidRPr="00DA3BE7">
        <w:rPr>
          <w:szCs w:val="24"/>
        </w:rPr>
        <w:tab/>
      </w:r>
      <w:r w:rsidRPr="00DA3BE7">
        <w:rPr>
          <w:szCs w:val="24"/>
        </w:rPr>
        <w:tab/>
        <w:t xml:space="preserve"> [Banko kodas</w:t>
      </w:r>
    </w:p>
    <w:p w14:paraId="4B986096" w14:textId="680A008C" w:rsidR="00DA3BE7" w:rsidRPr="00DA3BE7" w:rsidRDefault="00DA3BE7" w:rsidP="00DA3BE7">
      <w:pPr>
        <w:tabs>
          <w:tab w:val="left" w:pos="5130"/>
        </w:tabs>
        <w:suppressAutoHyphens/>
        <w:autoSpaceDN w:val="0"/>
        <w:spacing w:line="276" w:lineRule="auto"/>
        <w:textAlignment w:val="baseline"/>
        <w:rPr>
          <w:szCs w:val="24"/>
        </w:rPr>
      </w:pPr>
      <w:r w:rsidRPr="00DA3BE7">
        <w:rPr>
          <w:szCs w:val="24"/>
        </w:rPr>
        <w:t>Tel. +370 615 4953</w:t>
      </w:r>
      <w:r w:rsidRPr="00DA3BE7">
        <w:rPr>
          <w:szCs w:val="24"/>
        </w:rPr>
        <w:tab/>
      </w:r>
      <w:r w:rsidRPr="00DA3BE7">
        <w:rPr>
          <w:szCs w:val="24"/>
        </w:rPr>
        <w:tab/>
        <w:t xml:space="preserve"> [Tel.:</w:t>
      </w:r>
    </w:p>
    <w:p w14:paraId="2FBE487D" w14:textId="62C3F285" w:rsidR="00DA3BE7" w:rsidRPr="00DA3BE7" w:rsidRDefault="00DA3BE7" w:rsidP="00DA3BE7">
      <w:pPr>
        <w:tabs>
          <w:tab w:val="left" w:pos="5130"/>
        </w:tabs>
        <w:suppressAutoHyphens/>
        <w:autoSpaceDN w:val="0"/>
        <w:spacing w:line="276" w:lineRule="auto"/>
        <w:textAlignment w:val="baseline"/>
        <w:rPr>
          <w:szCs w:val="24"/>
        </w:rPr>
      </w:pPr>
      <w:r w:rsidRPr="00DA3BE7">
        <w:rPr>
          <w:szCs w:val="24"/>
        </w:rPr>
        <w:t xml:space="preserve">El. p. </w:t>
      </w:r>
      <w:proofErr w:type="spellStart"/>
      <w:r w:rsidR="003D57FA">
        <w:rPr>
          <w:szCs w:val="24"/>
        </w:rPr>
        <w:t>info</w:t>
      </w:r>
      <w:r w:rsidRPr="00DA3BE7">
        <w:rPr>
          <w:szCs w:val="24"/>
        </w:rPr>
        <w:t>@</w:t>
      </w:r>
      <w:r w:rsidR="003D57FA">
        <w:rPr>
          <w:szCs w:val="24"/>
        </w:rPr>
        <w:t>rokom.lt</w:t>
      </w:r>
      <w:proofErr w:type="spellEnd"/>
      <w:r w:rsidRPr="00DA3BE7">
        <w:rPr>
          <w:szCs w:val="24"/>
        </w:rPr>
        <w:tab/>
      </w:r>
      <w:r w:rsidRPr="00DA3BE7">
        <w:rPr>
          <w:szCs w:val="24"/>
        </w:rPr>
        <w:tab/>
        <w:t xml:space="preserve"> [El. paštas:</w:t>
      </w:r>
    </w:p>
    <w:p w14:paraId="31EFAFC3" w14:textId="77777777" w:rsidR="00DA3BE7" w:rsidRPr="00DA3BE7" w:rsidRDefault="00DA3BE7" w:rsidP="00DA3BE7">
      <w:pPr>
        <w:tabs>
          <w:tab w:val="left" w:pos="4560"/>
          <w:tab w:val="left" w:pos="6476"/>
        </w:tabs>
        <w:suppressAutoHyphens/>
        <w:autoSpaceDN w:val="0"/>
        <w:jc w:val="both"/>
        <w:textAlignment w:val="baseline"/>
        <w:rPr>
          <w:bCs/>
          <w:szCs w:val="24"/>
        </w:rPr>
      </w:pPr>
    </w:p>
    <w:p w14:paraId="5336A933" w14:textId="77777777" w:rsidR="00DA3BE7" w:rsidRPr="00DA3BE7" w:rsidRDefault="00DA3BE7" w:rsidP="00DA3BE7">
      <w:pPr>
        <w:tabs>
          <w:tab w:val="left" w:pos="4560"/>
          <w:tab w:val="left" w:pos="6476"/>
        </w:tabs>
        <w:suppressAutoHyphens/>
        <w:autoSpaceDN w:val="0"/>
        <w:jc w:val="both"/>
        <w:textAlignment w:val="baseline"/>
        <w:rPr>
          <w:bCs/>
          <w:szCs w:val="24"/>
        </w:rPr>
      </w:pPr>
    </w:p>
    <w:p w14:paraId="7305EFCD" w14:textId="77777777" w:rsidR="00DA3BE7" w:rsidRPr="00DA3BE7" w:rsidRDefault="00DA3BE7" w:rsidP="00DA3BE7">
      <w:pPr>
        <w:tabs>
          <w:tab w:val="left" w:pos="4560"/>
          <w:tab w:val="left" w:pos="6476"/>
        </w:tabs>
        <w:suppressAutoHyphens/>
        <w:autoSpaceDN w:val="0"/>
        <w:jc w:val="both"/>
        <w:textAlignment w:val="baseline"/>
        <w:rPr>
          <w:szCs w:val="24"/>
        </w:rPr>
      </w:pPr>
      <w:r w:rsidRPr="00DA3BE7">
        <w:rPr>
          <w:bCs/>
          <w:szCs w:val="24"/>
        </w:rPr>
        <w:t>(pareigos, vardas, pavardė)</w:t>
      </w:r>
      <w:r w:rsidRPr="00DA3BE7">
        <w:rPr>
          <w:i/>
          <w:szCs w:val="24"/>
        </w:rPr>
        <w:tab/>
      </w:r>
      <w:r w:rsidRPr="00DA3BE7">
        <w:rPr>
          <w:i/>
          <w:szCs w:val="24"/>
        </w:rPr>
        <w:tab/>
      </w:r>
      <w:r w:rsidRPr="00DA3BE7">
        <w:rPr>
          <w:bCs/>
          <w:szCs w:val="24"/>
        </w:rPr>
        <w:t>(pareigos, vardas, pavardė)</w:t>
      </w:r>
    </w:p>
    <w:p w14:paraId="45CD895A" w14:textId="77777777" w:rsidR="00DA3BE7" w:rsidRPr="00DA3BE7" w:rsidRDefault="00DA3BE7" w:rsidP="00DA3BE7">
      <w:pPr>
        <w:tabs>
          <w:tab w:val="left" w:pos="4560"/>
        </w:tabs>
        <w:suppressAutoHyphens/>
        <w:autoSpaceDN w:val="0"/>
        <w:jc w:val="both"/>
        <w:textAlignment w:val="baseline"/>
        <w:rPr>
          <w:szCs w:val="24"/>
        </w:rPr>
      </w:pPr>
      <w:r w:rsidRPr="00DA3BE7">
        <w:rPr>
          <w:szCs w:val="24"/>
        </w:rPr>
        <w:t>__________________</w:t>
      </w:r>
      <w:r w:rsidRPr="00DA3BE7">
        <w:rPr>
          <w:szCs w:val="24"/>
        </w:rPr>
        <w:tab/>
      </w:r>
      <w:r w:rsidRPr="00DA3BE7">
        <w:rPr>
          <w:szCs w:val="24"/>
        </w:rPr>
        <w:tab/>
      </w:r>
      <w:r w:rsidRPr="00DA3BE7">
        <w:rPr>
          <w:szCs w:val="24"/>
        </w:rPr>
        <w:tab/>
        <w:t>___________________</w:t>
      </w:r>
    </w:p>
    <w:p w14:paraId="791B2187" w14:textId="77777777" w:rsidR="00DA3BE7" w:rsidRPr="00DA3BE7" w:rsidRDefault="00DA3BE7" w:rsidP="00DA3BE7">
      <w:pPr>
        <w:shd w:val="clear" w:color="auto" w:fill="FFFFFF"/>
        <w:suppressAutoHyphens/>
        <w:autoSpaceDN w:val="0"/>
        <w:jc w:val="center"/>
        <w:textAlignment w:val="baseline"/>
        <w:rPr>
          <w:szCs w:val="24"/>
        </w:rPr>
      </w:pPr>
    </w:p>
    <w:p w14:paraId="20E21E19" w14:textId="77777777" w:rsidR="00DA3BE7" w:rsidRPr="00DA3BE7" w:rsidRDefault="00DA3BE7" w:rsidP="00DA3BE7">
      <w:pPr>
        <w:shd w:val="clear" w:color="auto" w:fill="FFFFFF"/>
        <w:suppressAutoHyphens/>
        <w:autoSpaceDN w:val="0"/>
        <w:textAlignment w:val="baseline"/>
        <w:rPr>
          <w:b/>
          <w:bCs/>
          <w:szCs w:val="24"/>
        </w:rPr>
      </w:pPr>
    </w:p>
    <w:p w14:paraId="1DA967D8" w14:textId="77777777" w:rsidR="00DA3BE7" w:rsidRPr="00DA3BE7" w:rsidRDefault="00DA3BE7" w:rsidP="00DA3BE7">
      <w:pPr>
        <w:shd w:val="clear" w:color="auto" w:fill="FFFFFF"/>
        <w:suppressAutoHyphens/>
        <w:autoSpaceDN w:val="0"/>
        <w:jc w:val="center"/>
        <w:textAlignment w:val="baseline"/>
        <w:rPr>
          <w:b/>
          <w:bCs/>
          <w:szCs w:val="24"/>
        </w:rPr>
      </w:pPr>
    </w:p>
    <w:p w14:paraId="07019D3E" w14:textId="77777777" w:rsidR="00DA3BE7" w:rsidRPr="00DA3BE7" w:rsidRDefault="00DA3BE7" w:rsidP="00DA3BE7">
      <w:pPr>
        <w:shd w:val="clear" w:color="auto" w:fill="FFFFFF"/>
        <w:suppressAutoHyphens/>
        <w:autoSpaceDN w:val="0"/>
        <w:jc w:val="center"/>
        <w:textAlignment w:val="baseline"/>
        <w:rPr>
          <w:b/>
          <w:bCs/>
          <w:szCs w:val="24"/>
        </w:rPr>
      </w:pPr>
    </w:p>
    <w:p w14:paraId="17A454E7" w14:textId="77777777" w:rsidR="003D57FA" w:rsidRDefault="003D57FA" w:rsidP="00DA3BE7">
      <w:pPr>
        <w:shd w:val="clear" w:color="auto" w:fill="FFFFFF"/>
        <w:suppressAutoHyphens/>
        <w:autoSpaceDN w:val="0"/>
        <w:jc w:val="center"/>
        <w:textAlignment w:val="baseline"/>
        <w:rPr>
          <w:b/>
          <w:bCs/>
          <w:szCs w:val="24"/>
        </w:rPr>
      </w:pPr>
    </w:p>
    <w:p w14:paraId="12B7CEB3" w14:textId="77777777" w:rsidR="003D57FA" w:rsidRDefault="003D57FA" w:rsidP="00DA3BE7">
      <w:pPr>
        <w:shd w:val="clear" w:color="auto" w:fill="FFFFFF"/>
        <w:suppressAutoHyphens/>
        <w:autoSpaceDN w:val="0"/>
        <w:jc w:val="center"/>
        <w:textAlignment w:val="baseline"/>
        <w:rPr>
          <w:b/>
          <w:bCs/>
          <w:szCs w:val="24"/>
        </w:rPr>
      </w:pPr>
    </w:p>
    <w:p w14:paraId="6D05FB33" w14:textId="77777777" w:rsidR="003D57FA" w:rsidRDefault="003D57FA" w:rsidP="00DA3BE7">
      <w:pPr>
        <w:shd w:val="clear" w:color="auto" w:fill="FFFFFF"/>
        <w:suppressAutoHyphens/>
        <w:autoSpaceDN w:val="0"/>
        <w:jc w:val="center"/>
        <w:textAlignment w:val="baseline"/>
        <w:rPr>
          <w:b/>
          <w:bCs/>
          <w:szCs w:val="24"/>
        </w:rPr>
      </w:pPr>
    </w:p>
    <w:p w14:paraId="4652D4AF" w14:textId="77777777" w:rsidR="003D57FA" w:rsidRDefault="003D57FA" w:rsidP="00DA3BE7">
      <w:pPr>
        <w:shd w:val="clear" w:color="auto" w:fill="FFFFFF"/>
        <w:suppressAutoHyphens/>
        <w:autoSpaceDN w:val="0"/>
        <w:jc w:val="center"/>
        <w:textAlignment w:val="baseline"/>
        <w:rPr>
          <w:b/>
          <w:bCs/>
          <w:szCs w:val="24"/>
        </w:rPr>
      </w:pPr>
    </w:p>
    <w:p w14:paraId="4F84A57B" w14:textId="77777777" w:rsidR="003D57FA" w:rsidRDefault="003D57FA" w:rsidP="00DA3BE7">
      <w:pPr>
        <w:shd w:val="clear" w:color="auto" w:fill="FFFFFF"/>
        <w:suppressAutoHyphens/>
        <w:autoSpaceDN w:val="0"/>
        <w:jc w:val="center"/>
        <w:textAlignment w:val="baseline"/>
        <w:rPr>
          <w:b/>
          <w:bCs/>
          <w:szCs w:val="24"/>
        </w:rPr>
      </w:pPr>
    </w:p>
    <w:p w14:paraId="11C2DFC0" w14:textId="77777777" w:rsidR="003D57FA" w:rsidRDefault="003D57FA" w:rsidP="00DA3BE7">
      <w:pPr>
        <w:shd w:val="clear" w:color="auto" w:fill="FFFFFF"/>
        <w:suppressAutoHyphens/>
        <w:autoSpaceDN w:val="0"/>
        <w:jc w:val="center"/>
        <w:textAlignment w:val="baseline"/>
        <w:rPr>
          <w:b/>
          <w:bCs/>
          <w:szCs w:val="24"/>
        </w:rPr>
      </w:pPr>
    </w:p>
    <w:p w14:paraId="566F6452" w14:textId="77777777" w:rsidR="003D57FA" w:rsidRDefault="003D57FA" w:rsidP="00DA3BE7">
      <w:pPr>
        <w:shd w:val="clear" w:color="auto" w:fill="FFFFFF"/>
        <w:suppressAutoHyphens/>
        <w:autoSpaceDN w:val="0"/>
        <w:jc w:val="center"/>
        <w:textAlignment w:val="baseline"/>
        <w:rPr>
          <w:b/>
          <w:bCs/>
          <w:szCs w:val="24"/>
        </w:rPr>
      </w:pPr>
    </w:p>
    <w:p w14:paraId="691D7AFB" w14:textId="77777777" w:rsidR="003D57FA" w:rsidRDefault="003D57FA" w:rsidP="00DA3BE7">
      <w:pPr>
        <w:shd w:val="clear" w:color="auto" w:fill="FFFFFF"/>
        <w:suppressAutoHyphens/>
        <w:autoSpaceDN w:val="0"/>
        <w:jc w:val="center"/>
        <w:textAlignment w:val="baseline"/>
        <w:rPr>
          <w:b/>
          <w:bCs/>
          <w:szCs w:val="24"/>
        </w:rPr>
      </w:pPr>
    </w:p>
    <w:p w14:paraId="4D09E86B" w14:textId="77777777" w:rsidR="003D57FA" w:rsidRDefault="003D57FA" w:rsidP="00DA3BE7">
      <w:pPr>
        <w:shd w:val="clear" w:color="auto" w:fill="FFFFFF"/>
        <w:suppressAutoHyphens/>
        <w:autoSpaceDN w:val="0"/>
        <w:jc w:val="center"/>
        <w:textAlignment w:val="baseline"/>
        <w:rPr>
          <w:b/>
          <w:bCs/>
          <w:szCs w:val="24"/>
        </w:rPr>
      </w:pPr>
    </w:p>
    <w:p w14:paraId="235858C2" w14:textId="77777777" w:rsidR="003D57FA" w:rsidRDefault="003D57FA" w:rsidP="00DA3BE7">
      <w:pPr>
        <w:shd w:val="clear" w:color="auto" w:fill="FFFFFF"/>
        <w:suppressAutoHyphens/>
        <w:autoSpaceDN w:val="0"/>
        <w:jc w:val="center"/>
        <w:textAlignment w:val="baseline"/>
        <w:rPr>
          <w:b/>
          <w:bCs/>
          <w:szCs w:val="24"/>
        </w:rPr>
      </w:pPr>
    </w:p>
    <w:p w14:paraId="4EAEC2C7" w14:textId="77777777" w:rsidR="003D57FA" w:rsidRDefault="003D57FA" w:rsidP="00DA3BE7">
      <w:pPr>
        <w:shd w:val="clear" w:color="auto" w:fill="FFFFFF"/>
        <w:suppressAutoHyphens/>
        <w:autoSpaceDN w:val="0"/>
        <w:jc w:val="center"/>
        <w:textAlignment w:val="baseline"/>
        <w:rPr>
          <w:b/>
          <w:bCs/>
          <w:szCs w:val="24"/>
        </w:rPr>
      </w:pPr>
    </w:p>
    <w:p w14:paraId="58F53EBF" w14:textId="77777777" w:rsidR="003D57FA" w:rsidRDefault="003D57FA" w:rsidP="00DA3BE7">
      <w:pPr>
        <w:shd w:val="clear" w:color="auto" w:fill="FFFFFF"/>
        <w:suppressAutoHyphens/>
        <w:autoSpaceDN w:val="0"/>
        <w:jc w:val="center"/>
        <w:textAlignment w:val="baseline"/>
        <w:rPr>
          <w:b/>
          <w:bCs/>
          <w:szCs w:val="24"/>
        </w:rPr>
      </w:pPr>
    </w:p>
    <w:p w14:paraId="4DBD3FB8" w14:textId="77777777" w:rsidR="003D57FA" w:rsidRDefault="003D57FA" w:rsidP="00DA3BE7">
      <w:pPr>
        <w:shd w:val="clear" w:color="auto" w:fill="FFFFFF"/>
        <w:suppressAutoHyphens/>
        <w:autoSpaceDN w:val="0"/>
        <w:jc w:val="center"/>
        <w:textAlignment w:val="baseline"/>
        <w:rPr>
          <w:b/>
          <w:bCs/>
          <w:szCs w:val="24"/>
        </w:rPr>
      </w:pPr>
    </w:p>
    <w:p w14:paraId="3D4DA359" w14:textId="77777777" w:rsidR="003D57FA" w:rsidRDefault="003D57FA" w:rsidP="00DA3BE7">
      <w:pPr>
        <w:shd w:val="clear" w:color="auto" w:fill="FFFFFF"/>
        <w:suppressAutoHyphens/>
        <w:autoSpaceDN w:val="0"/>
        <w:jc w:val="center"/>
        <w:textAlignment w:val="baseline"/>
        <w:rPr>
          <w:b/>
          <w:bCs/>
          <w:szCs w:val="24"/>
        </w:rPr>
      </w:pPr>
    </w:p>
    <w:p w14:paraId="64FD6BEF" w14:textId="77777777" w:rsidR="003D57FA" w:rsidRDefault="003D57FA" w:rsidP="00DA3BE7">
      <w:pPr>
        <w:shd w:val="clear" w:color="auto" w:fill="FFFFFF"/>
        <w:suppressAutoHyphens/>
        <w:autoSpaceDN w:val="0"/>
        <w:jc w:val="center"/>
        <w:textAlignment w:val="baseline"/>
        <w:rPr>
          <w:b/>
          <w:bCs/>
          <w:szCs w:val="24"/>
        </w:rPr>
      </w:pPr>
    </w:p>
    <w:p w14:paraId="6EE53AF6" w14:textId="77777777" w:rsidR="003D57FA" w:rsidRDefault="003D57FA" w:rsidP="00DA3BE7">
      <w:pPr>
        <w:shd w:val="clear" w:color="auto" w:fill="FFFFFF"/>
        <w:suppressAutoHyphens/>
        <w:autoSpaceDN w:val="0"/>
        <w:jc w:val="center"/>
        <w:textAlignment w:val="baseline"/>
        <w:rPr>
          <w:b/>
          <w:bCs/>
          <w:szCs w:val="24"/>
        </w:rPr>
      </w:pPr>
    </w:p>
    <w:p w14:paraId="7200BDA7" w14:textId="77777777" w:rsidR="003D57FA" w:rsidRDefault="003D57FA" w:rsidP="00DA3BE7">
      <w:pPr>
        <w:shd w:val="clear" w:color="auto" w:fill="FFFFFF"/>
        <w:suppressAutoHyphens/>
        <w:autoSpaceDN w:val="0"/>
        <w:jc w:val="center"/>
        <w:textAlignment w:val="baseline"/>
        <w:rPr>
          <w:b/>
          <w:bCs/>
          <w:szCs w:val="24"/>
        </w:rPr>
      </w:pPr>
    </w:p>
    <w:p w14:paraId="2B92EBB2" w14:textId="77777777" w:rsidR="003D57FA" w:rsidRDefault="003D57FA" w:rsidP="00DA3BE7">
      <w:pPr>
        <w:shd w:val="clear" w:color="auto" w:fill="FFFFFF"/>
        <w:suppressAutoHyphens/>
        <w:autoSpaceDN w:val="0"/>
        <w:jc w:val="center"/>
        <w:textAlignment w:val="baseline"/>
        <w:rPr>
          <w:b/>
          <w:bCs/>
          <w:szCs w:val="24"/>
        </w:rPr>
      </w:pPr>
    </w:p>
    <w:p w14:paraId="63FA09D8" w14:textId="21789FB0" w:rsidR="00DA3BE7" w:rsidRPr="00DA3BE7" w:rsidRDefault="00DA3BE7" w:rsidP="00DA3BE7">
      <w:pPr>
        <w:shd w:val="clear" w:color="auto" w:fill="FFFFFF"/>
        <w:suppressAutoHyphens/>
        <w:autoSpaceDN w:val="0"/>
        <w:jc w:val="center"/>
        <w:textAlignment w:val="baseline"/>
        <w:rPr>
          <w:szCs w:val="24"/>
        </w:rPr>
      </w:pPr>
      <w:r w:rsidRPr="00DA3BE7">
        <w:rPr>
          <w:b/>
          <w:bCs/>
          <w:szCs w:val="24"/>
        </w:rPr>
        <w:lastRenderedPageBreak/>
        <w:t>PREKIŲ VIEŠOJO PIRKIMO-PARDAVIMO SUTARTIES SĄLYGOS</w:t>
      </w:r>
    </w:p>
    <w:p w14:paraId="0A5897C3" w14:textId="77777777" w:rsidR="00DA3BE7" w:rsidRPr="00DA3BE7" w:rsidRDefault="00DA3BE7" w:rsidP="00DA3BE7">
      <w:pPr>
        <w:shd w:val="clear" w:color="auto" w:fill="FFFFFF"/>
        <w:suppressAutoHyphens/>
        <w:autoSpaceDN w:val="0"/>
        <w:jc w:val="center"/>
        <w:textAlignment w:val="baseline"/>
        <w:rPr>
          <w:b/>
          <w:bCs/>
          <w:szCs w:val="24"/>
        </w:rPr>
      </w:pPr>
    </w:p>
    <w:p w14:paraId="03C2C3B9" w14:textId="77777777" w:rsidR="00DA3BE7" w:rsidRPr="00DA3BE7" w:rsidRDefault="00DA3BE7" w:rsidP="00DA3BE7">
      <w:pPr>
        <w:shd w:val="clear" w:color="auto" w:fill="FFFFFF"/>
        <w:suppressAutoHyphens/>
        <w:autoSpaceDN w:val="0"/>
        <w:jc w:val="center"/>
        <w:textAlignment w:val="baseline"/>
        <w:rPr>
          <w:szCs w:val="24"/>
        </w:rPr>
      </w:pPr>
      <w:r w:rsidRPr="00DA3BE7">
        <w:rPr>
          <w:b/>
          <w:bCs/>
          <w:szCs w:val="24"/>
        </w:rPr>
        <w:t>BENDROSIOS SĄLYGOS</w:t>
      </w:r>
    </w:p>
    <w:p w14:paraId="61DB464E" w14:textId="77777777" w:rsidR="00DA3BE7" w:rsidRPr="00DA3BE7" w:rsidRDefault="00DA3BE7" w:rsidP="00DA3BE7">
      <w:pPr>
        <w:suppressAutoHyphens/>
        <w:autoSpaceDN w:val="0"/>
        <w:textAlignment w:val="baseline"/>
        <w:rPr>
          <w:szCs w:val="24"/>
        </w:rPr>
      </w:pPr>
    </w:p>
    <w:p w14:paraId="3424FDB8" w14:textId="77777777" w:rsidR="00DA3BE7" w:rsidRPr="00DA3BE7" w:rsidRDefault="00DA3BE7" w:rsidP="00DA3BE7">
      <w:pPr>
        <w:shd w:val="clear" w:color="auto" w:fill="FFFFFF"/>
        <w:suppressAutoHyphens/>
        <w:autoSpaceDN w:val="0"/>
        <w:ind w:firstLine="567"/>
        <w:jc w:val="both"/>
        <w:textAlignment w:val="baseline"/>
        <w:rPr>
          <w:szCs w:val="24"/>
        </w:rPr>
      </w:pPr>
      <w:r w:rsidRPr="00DA3BE7">
        <w:rPr>
          <w:b/>
          <w:bCs/>
          <w:szCs w:val="24"/>
        </w:rPr>
        <w:t>1. Pagrindinės Sutarties sąvokos</w:t>
      </w:r>
    </w:p>
    <w:p w14:paraId="0A265E74" w14:textId="729A02E3" w:rsidR="00DA3BE7" w:rsidRPr="00DA3BE7" w:rsidRDefault="00DA3BE7" w:rsidP="00DA3BE7">
      <w:pPr>
        <w:shd w:val="clear" w:color="auto" w:fill="FFFFFF"/>
        <w:suppressAutoHyphens/>
        <w:autoSpaceDN w:val="0"/>
        <w:ind w:firstLine="567"/>
        <w:jc w:val="both"/>
        <w:textAlignment w:val="baseline"/>
        <w:rPr>
          <w:szCs w:val="24"/>
        </w:rPr>
      </w:pPr>
      <w:r w:rsidRPr="00DA3BE7">
        <w:rPr>
          <w:b/>
          <w:szCs w:val="24"/>
        </w:rPr>
        <w:t>1.1.</w:t>
      </w:r>
      <w:r w:rsidRPr="00DA3BE7">
        <w:rPr>
          <w:szCs w:val="24"/>
        </w:rPr>
        <w:t xml:space="preserve"> </w:t>
      </w:r>
      <w:r w:rsidRPr="00DA3BE7">
        <w:rPr>
          <w:b/>
          <w:szCs w:val="24"/>
        </w:rPr>
        <w:t>Pirkėjas</w:t>
      </w:r>
      <w:r w:rsidRPr="00DA3BE7">
        <w:rPr>
          <w:szCs w:val="24"/>
        </w:rPr>
        <w:t xml:space="preserve"> – </w:t>
      </w:r>
      <w:r w:rsidR="0056462C">
        <w:rPr>
          <w:szCs w:val="24"/>
        </w:rPr>
        <w:t xml:space="preserve">uždaroji </w:t>
      </w:r>
      <w:r w:rsidR="003D57FA">
        <w:rPr>
          <w:szCs w:val="24"/>
        </w:rPr>
        <w:t>akcinė bendrovė „Rokiškio komunalininkas“</w:t>
      </w:r>
      <w:r w:rsidRPr="00DA3BE7">
        <w:rPr>
          <w:szCs w:val="24"/>
        </w:rPr>
        <w:t>, užsakanti ir perkanti Sutarties sąlygose nurodytas Prekes iš Tiekėjo ir apmokanti už jas.</w:t>
      </w:r>
    </w:p>
    <w:p w14:paraId="7D023D1D" w14:textId="77777777" w:rsidR="00DA3BE7" w:rsidRPr="00DA3BE7" w:rsidRDefault="00DA3BE7" w:rsidP="00DA3BE7">
      <w:pPr>
        <w:shd w:val="clear" w:color="auto" w:fill="FFFFFF"/>
        <w:suppressAutoHyphens/>
        <w:autoSpaceDN w:val="0"/>
        <w:ind w:firstLine="567"/>
        <w:jc w:val="both"/>
        <w:textAlignment w:val="baseline"/>
        <w:rPr>
          <w:szCs w:val="24"/>
        </w:rPr>
      </w:pPr>
      <w:r w:rsidRPr="00DA3BE7">
        <w:rPr>
          <w:b/>
          <w:szCs w:val="24"/>
        </w:rPr>
        <w:t>1.2.</w:t>
      </w:r>
      <w:r w:rsidRPr="00DA3BE7">
        <w:rPr>
          <w:szCs w:val="24"/>
        </w:rPr>
        <w:t xml:space="preserve"> </w:t>
      </w:r>
      <w:r w:rsidRPr="00DA3BE7">
        <w:rPr>
          <w:b/>
          <w:szCs w:val="24"/>
        </w:rPr>
        <w:t>Tiekėjas</w:t>
      </w:r>
      <w:r w:rsidRPr="00DA3BE7">
        <w:rPr>
          <w:szCs w:val="24"/>
        </w:rPr>
        <w:t xml:space="preserve"> – ūkio subjektas, kuriuo gali būti fizinis asmuo, privatus ar viešasis juridinis asmuo ar tokių asmenų grupė, tiekianti pagal šią Sutartį Prekes.</w:t>
      </w:r>
    </w:p>
    <w:p w14:paraId="59EF6B7C" w14:textId="77777777" w:rsidR="00DA3BE7" w:rsidRPr="00DA3BE7" w:rsidRDefault="00DA3BE7" w:rsidP="00DA3BE7">
      <w:pPr>
        <w:shd w:val="clear" w:color="auto" w:fill="FFFFFF"/>
        <w:suppressAutoHyphens/>
        <w:autoSpaceDN w:val="0"/>
        <w:ind w:firstLine="567"/>
        <w:jc w:val="both"/>
        <w:textAlignment w:val="baseline"/>
        <w:rPr>
          <w:szCs w:val="24"/>
        </w:rPr>
      </w:pPr>
      <w:r w:rsidRPr="00DA3BE7">
        <w:rPr>
          <w:b/>
          <w:szCs w:val="24"/>
        </w:rPr>
        <w:t>1.3.</w:t>
      </w:r>
      <w:r w:rsidRPr="00DA3BE7">
        <w:rPr>
          <w:szCs w:val="24"/>
        </w:rPr>
        <w:t xml:space="preserve"> </w:t>
      </w:r>
      <w:r w:rsidRPr="00DA3BE7">
        <w:rPr>
          <w:b/>
          <w:szCs w:val="24"/>
        </w:rPr>
        <w:t>Darbo diena</w:t>
      </w:r>
      <w:r w:rsidRPr="00DA3BE7">
        <w:rPr>
          <w:szCs w:val="24"/>
        </w:rPr>
        <w:t xml:space="preserve"> – bet kuri savaitės diena nuo pirmadienio iki penktadienio imtinai, išskyrus tuos atvejus, kai pagal Lietuvos Respublikos teisės aktus tokia savaitės diena yra pripažįstama švenčių diena.</w:t>
      </w:r>
    </w:p>
    <w:p w14:paraId="50FB47E4" w14:textId="77777777" w:rsidR="00DA3BE7" w:rsidRPr="00DA3BE7" w:rsidRDefault="00DA3BE7" w:rsidP="00DA3BE7">
      <w:pPr>
        <w:shd w:val="clear" w:color="auto" w:fill="FFFFFF"/>
        <w:suppressAutoHyphens/>
        <w:autoSpaceDN w:val="0"/>
        <w:ind w:firstLine="567"/>
        <w:jc w:val="both"/>
        <w:textAlignment w:val="baseline"/>
        <w:rPr>
          <w:szCs w:val="24"/>
        </w:rPr>
      </w:pPr>
      <w:r w:rsidRPr="00DA3BE7">
        <w:rPr>
          <w:b/>
          <w:szCs w:val="24"/>
        </w:rPr>
        <w:t>1.4. Pirkėjo darbo valandos</w:t>
      </w:r>
      <w:r w:rsidRPr="00DA3BE7">
        <w:rPr>
          <w:szCs w:val="24"/>
        </w:rPr>
        <w:t xml:space="preserve"> – </w:t>
      </w:r>
      <w:r w:rsidRPr="00DA3BE7">
        <w:rPr>
          <w:iCs/>
          <w:szCs w:val="24"/>
        </w:rPr>
        <w:t>nuo 8.00 iki 17.00</w:t>
      </w:r>
      <w:r w:rsidRPr="00DA3BE7" w:rsidDel="00E51EDA">
        <w:rPr>
          <w:szCs w:val="24"/>
        </w:rPr>
        <w:t xml:space="preserve"> </w:t>
      </w:r>
      <w:r w:rsidRPr="00DA3BE7">
        <w:rPr>
          <w:szCs w:val="24"/>
        </w:rPr>
        <w:t>šioje Sutartyje numatytos Prekės pristatomos darbo valandomis, išskyrus tuos atvejus, kai Sutartyje numatyta kitaip.</w:t>
      </w:r>
    </w:p>
    <w:p w14:paraId="5301D97B" w14:textId="77777777" w:rsidR="00DA3BE7" w:rsidRPr="00DA3BE7" w:rsidRDefault="00DA3BE7" w:rsidP="00DA3BE7">
      <w:pPr>
        <w:shd w:val="clear" w:color="auto" w:fill="FFFFFF"/>
        <w:suppressAutoHyphens/>
        <w:autoSpaceDN w:val="0"/>
        <w:ind w:firstLine="567"/>
        <w:jc w:val="both"/>
        <w:textAlignment w:val="baseline"/>
        <w:rPr>
          <w:szCs w:val="24"/>
        </w:rPr>
      </w:pPr>
      <w:r w:rsidRPr="00DA3BE7">
        <w:rPr>
          <w:b/>
          <w:szCs w:val="24"/>
        </w:rPr>
        <w:t>1.5. Prekių perdavimo-priėmimo aktas</w:t>
      </w:r>
      <w:r w:rsidRPr="00DA3BE7">
        <w:rPr>
          <w:szCs w:val="24"/>
        </w:rPr>
        <w:t xml:space="preserve"> – dokumentas, kuriame nurodoma priimamos Prekės, jų kiekis, kaina, suma, data. Šiuo dokumentu įforminamas tinkamas Prekių perdavimo -priėmimo faktas.</w:t>
      </w:r>
    </w:p>
    <w:p w14:paraId="090133DB" w14:textId="77777777" w:rsidR="00DA3BE7" w:rsidRPr="00DA3BE7" w:rsidRDefault="00DA3BE7" w:rsidP="00DA3BE7">
      <w:pPr>
        <w:tabs>
          <w:tab w:val="left" w:pos="567"/>
          <w:tab w:val="left" w:pos="1134"/>
        </w:tabs>
        <w:suppressAutoHyphens/>
        <w:autoSpaceDN w:val="0"/>
        <w:ind w:firstLine="567"/>
        <w:jc w:val="both"/>
        <w:textAlignment w:val="baseline"/>
        <w:rPr>
          <w:szCs w:val="24"/>
        </w:rPr>
      </w:pPr>
      <w:r w:rsidRPr="00DA3BE7">
        <w:rPr>
          <w:b/>
          <w:bCs/>
          <w:szCs w:val="24"/>
        </w:rPr>
        <w:t xml:space="preserve">1.6. Sutarties kaina – </w:t>
      </w:r>
      <w:r w:rsidRPr="00DA3BE7">
        <w:rPr>
          <w:bCs/>
          <w:szCs w:val="24"/>
        </w:rPr>
        <w:t>tiekiant Prekes</w:t>
      </w:r>
      <w:r w:rsidRPr="00DA3BE7">
        <w:rPr>
          <w:b/>
          <w:bCs/>
          <w:szCs w:val="24"/>
        </w:rPr>
        <w:t xml:space="preserve"> </w:t>
      </w:r>
      <w:r w:rsidRPr="00DA3BE7">
        <w:rPr>
          <w:szCs w:val="24"/>
        </w:rPr>
        <w:t>pagal Sutartį Tiekėjo gaunama ekonominė nauda. </w:t>
      </w:r>
    </w:p>
    <w:p w14:paraId="0E2F08D1" w14:textId="77777777" w:rsidR="00DA3BE7" w:rsidRPr="00DA3BE7" w:rsidRDefault="00DA3BE7" w:rsidP="00DA3BE7">
      <w:pPr>
        <w:suppressAutoHyphens/>
        <w:autoSpaceDN w:val="0"/>
        <w:ind w:firstLine="567"/>
        <w:jc w:val="both"/>
        <w:textAlignment w:val="baseline"/>
        <w:rPr>
          <w:szCs w:val="24"/>
        </w:rPr>
      </w:pPr>
      <w:r w:rsidRPr="00DA3BE7">
        <w:rPr>
          <w:b/>
          <w:szCs w:val="24"/>
        </w:rPr>
        <w:t xml:space="preserve">1.7. </w:t>
      </w:r>
      <w:r w:rsidRPr="00DA3BE7">
        <w:rPr>
          <w:b/>
          <w:bCs/>
          <w:szCs w:val="24"/>
        </w:rPr>
        <w:t>Pradinės sutarties vertė</w:t>
      </w:r>
      <w:r w:rsidRPr="00DA3BE7">
        <w:rPr>
          <w:b/>
          <w:szCs w:val="24"/>
        </w:rPr>
        <w:t xml:space="preserve"> – </w:t>
      </w:r>
      <w:r w:rsidRPr="00DA3BE7">
        <w:rPr>
          <w:szCs w:val="24"/>
        </w:rPr>
        <w:t>pradinėje sutartyje nurodyta Sutarties vertė. Pradinėje sutartyje nurodant pradinės sutarties vertę, į ją neįtraukiama ta vertė, kuri gali atsirasti dėl pirkimo dokumentuose ir sutartyje numatytų pasirinkimo galimybių (sutarties termino, perkamų kiekių, apimties, objekto pakeitimų ir pan.) Pradinės sutarties vertė nekinta per visą sutarties vykdymo laikotarpį, išskyrus kai sutarties vertė peržiūrima pagal joje nurodytas kainų peržiūros sąlygas.</w:t>
      </w:r>
    </w:p>
    <w:p w14:paraId="3D71EC81" w14:textId="77777777" w:rsidR="00DA3BE7" w:rsidRPr="00DA3BE7" w:rsidRDefault="00DA3BE7" w:rsidP="00DA3BE7">
      <w:pPr>
        <w:suppressAutoHyphens/>
        <w:autoSpaceDN w:val="0"/>
        <w:ind w:firstLine="567"/>
        <w:jc w:val="both"/>
        <w:textAlignment w:val="baseline"/>
        <w:rPr>
          <w:szCs w:val="24"/>
        </w:rPr>
      </w:pPr>
      <w:r w:rsidRPr="00DA3BE7">
        <w:rPr>
          <w:b/>
          <w:szCs w:val="24"/>
        </w:rPr>
        <w:t>1.8. Kainodaros taisyklės</w:t>
      </w:r>
      <w:r w:rsidRPr="00DA3BE7">
        <w:rPr>
          <w:szCs w:val="24"/>
        </w:rPr>
        <w:t> – pirkimo dokumentuose ir Sutartyje nustatoma kaina ar Sutarties kainos apskaičiavimo taisyklės.</w:t>
      </w:r>
    </w:p>
    <w:p w14:paraId="568ADBA4" w14:textId="77777777" w:rsidR="00DA3BE7" w:rsidRPr="00DA3BE7" w:rsidRDefault="00DA3BE7" w:rsidP="00DA3BE7">
      <w:pPr>
        <w:suppressAutoHyphens/>
        <w:autoSpaceDN w:val="0"/>
        <w:jc w:val="both"/>
        <w:textAlignment w:val="baseline"/>
        <w:rPr>
          <w:szCs w:val="24"/>
        </w:rPr>
      </w:pPr>
    </w:p>
    <w:p w14:paraId="2819070F" w14:textId="77777777" w:rsidR="00DA3BE7" w:rsidRPr="00DA3BE7" w:rsidRDefault="00DA3BE7" w:rsidP="00DA3BE7">
      <w:pPr>
        <w:shd w:val="clear" w:color="auto" w:fill="FFFFFF"/>
        <w:suppressAutoHyphens/>
        <w:autoSpaceDN w:val="0"/>
        <w:ind w:firstLine="567"/>
        <w:jc w:val="both"/>
        <w:textAlignment w:val="baseline"/>
        <w:rPr>
          <w:szCs w:val="24"/>
        </w:rPr>
      </w:pPr>
      <w:r w:rsidRPr="00DA3BE7">
        <w:rPr>
          <w:b/>
          <w:bCs/>
          <w:szCs w:val="24"/>
        </w:rPr>
        <w:t>2. Sutarties aiškinimas</w:t>
      </w:r>
    </w:p>
    <w:p w14:paraId="6330942D" w14:textId="77777777" w:rsidR="00DA3BE7" w:rsidRPr="00DA3BE7" w:rsidRDefault="00DA3BE7" w:rsidP="00DA3BE7">
      <w:pPr>
        <w:shd w:val="clear" w:color="auto" w:fill="FFFFFF"/>
        <w:suppressAutoHyphens/>
        <w:autoSpaceDN w:val="0"/>
        <w:ind w:firstLine="567"/>
        <w:jc w:val="both"/>
        <w:textAlignment w:val="baseline"/>
        <w:rPr>
          <w:szCs w:val="24"/>
        </w:rPr>
      </w:pPr>
      <w:r w:rsidRPr="00DA3BE7">
        <w:rPr>
          <w:szCs w:val="24"/>
        </w:rPr>
        <w:t>2.1. Sutartyje, kur reikalauja kontekstas, žodžiai, pateikti vienaskaita, gali turėti ir daugiskaitos prasmę ir atvirkščiai.</w:t>
      </w:r>
    </w:p>
    <w:p w14:paraId="59B1785C" w14:textId="77777777" w:rsidR="00DA3BE7" w:rsidRPr="00DA3BE7" w:rsidRDefault="00DA3BE7" w:rsidP="00DA3BE7">
      <w:pPr>
        <w:shd w:val="clear" w:color="auto" w:fill="FFFFFF"/>
        <w:suppressAutoHyphens/>
        <w:autoSpaceDN w:val="0"/>
        <w:ind w:firstLine="567"/>
        <w:jc w:val="both"/>
        <w:textAlignment w:val="baseline"/>
        <w:rPr>
          <w:szCs w:val="24"/>
        </w:rPr>
      </w:pPr>
      <w:r w:rsidRPr="00DA3BE7">
        <w:rPr>
          <w:szCs w:val="24"/>
        </w:rPr>
        <w:t>2.2. 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08633E7D" w14:textId="77777777" w:rsidR="00DA3BE7" w:rsidRPr="00DA3BE7" w:rsidRDefault="00DA3BE7" w:rsidP="00DA3BE7">
      <w:pPr>
        <w:shd w:val="clear" w:color="auto" w:fill="FFFFFF"/>
        <w:suppressAutoHyphens/>
        <w:autoSpaceDN w:val="0"/>
        <w:ind w:firstLine="567"/>
        <w:jc w:val="both"/>
        <w:textAlignment w:val="baseline"/>
        <w:rPr>
          <w:szCs w:val="24"/>
        </w:rPr>
      </w:pPr>
      <w:r w:rsidRPr="00DA3BE7">
        <w:rPr>
          <w:szCs w:val="24"/>
        </w:rPr>
        <w:t>2.3. Jeigu Sutartyje nenustatyta kitaip, Sutarties trukmė ir kiti terminai paprastai yra skaičiuojami kalendorinėmis dienomis.</w:t>
      </w:r>
    </w:p>
    <w:p w14:paraId="6260E573" w14:textId="77777777" w:rsidR="00DA3BE7" w:rsidRPr="00DA3BE7" w:rsidRDefault="00DA3BE7" w:rsidP="00DA3BE7">
      <w:pPr>
        <w:suppressAutoHyphens/>
        <w:autoSpaceDN w:val="0"/>
        <w:ind w:firstLine="567"/>
        <w:jc w:val="both"/>
        <w:textAlignment w:val="baseline"/>
        <w:rPr>
          <w:szCs w:val="24"/>
        </w:rPr>
      </w:pPr>
    </w:p>
    <w:p w14:paraId="3A4F54C7" w14:textId="77777777" w:rsidR="00DA3BE7" w:rsidRPr="00DA3BE7" w:rsidRDefault="00DA3BE7" w:rsidP="00DA3BE7">
      <w:pPr>
        <w:shd w:val="clear" w:color="auto" w:fill="FFFFFF"/>
        <w:suppressAutoHyphens/>
        <w:autoSpaceDN w:val="0"/>
        <w:ind w:firstLine="567"/>
        <w:jc w:val="both"/>
        <w:textAlignment w:val="baseline"/>
        <w:rPr>
          <w:szCs w:val="24"/>
        </w:rPr>
      </w:pPr>
      <w:r w:rsidRPr="00DA3BE7">
        <w:rPr>
          <w:b/>
          <w:bCs/>
          <w:szCs w:val="24"/>
        </w:rPr>
        <w:t>3. Tiekėjo teisės ir pareigos</w:t>
      </w:r>
    </w:p>
    <w:p w14:paraId="107434A2" w14:textId="77777777" w:rsidR="00DA3BE7" w:rsidRPr="00DA3BE7" w:rsidRDefault="00DA3BE7" w:rsidP="00DA3BE7">
      <w:pPr>
        <w:shd w:val="clear" w:color="auto" w:fill="FFFFFF"/>
        <w:suppressAutoHyphens/>
        <w:autoSpaceDN w:val="0"/>
        <w:ind w:firstLine="567"/>
        <w:jc w:val="both"/>
        <w:textAlignment w:val="baseline"/>
        <w:rPr>
          <w:szCs w:val="24"/>
        </w:rPr>
      </w:pPr>
      <w:r w:rsidRPr="00DA3BE7">
        <w:rPr>
          <w:szCs w:val="24"/>
        </w:rPr>
        <w:t>3.1. Tiekėjas įsipareigoja:</w:t>
      </w:r>
    </w:p>
    <w:p w14:paraId="5513D243" w14:textId="77777777" w:rsidR="00DA3BE7" w:rsidRPr="00DA3BE7" w:rsidRDefault="00DA3BE7" w:rsidP="00DA3BE7">
      <w:pPr>
        <w:shd w:val="clear" w:color="auto" w:fill="FFFFFF"/>
        <w:suppressAutoHyphens/>
        <w:autoSpaceDN w:val="0"/>
        <w:ind w:firstLine="567"/>
        <w:jc w:val="both"/>
        <w:textAlignment w:val="baseline"/>
        <w:rPr>
          <w:szCs w:val="24"/>
        </w:rPr>
      </w:pPr>
      <w:r w:rsidRPr="00DA3BE7">
        <w:rPr>
          <w:szCs w:val="24"/>
        </w:rPr>
        <w:t>3.1.1. nuosekliai vykdyti Sutartį, nustatytu terminu pristatyti Prekes į vietą, atlikti kitus įsipareigojimus, numatytus Sutartyje ir Techninėje specifikacijoje, įskaitant ir Prekių neatitikimų šalinimą. Tiekėjas pasirūpina visa būtina įranga, darbų sauga ir darbo jėga, reikalinga Sutarties vykdymui;</w:t>
      </w:r>
    </w:p>
    <w:p w14:paraId="74764302" w14:textId="77777777" w:rsidR="00DA3BE7" w:rsidRPr="00DA3BE7" w:rsidRDefault="00DA3BE7" w:rsidP="00DA3BE7">
      <w:pPr>
        <w:shd w:val="clear" w:color="auto" w:fill="FFFFFF"/>
        <w:suppressAutoHyphens/>
        <w:autoSpaceDN w:val="0"/>
        <w:ind w:firstLine="567"/>
        <w:jc w:val="both"/>
        <w:textAlignment w:val="baseline"/>
        <w:rPr>
          <w:szCs w:val="24"/>
        </w:rPr>
      </w:pPr>
      <w:r w:rsidRPr="00DA3BE7">
        <w:rPr>
          <w:szCs w:val="24"/>
        </w:rPr>
        <w:t>3.1.2. pristatyti Prekes, atitinkančias Techninėje specifikacijoje nurodytą Prekių būklę, užtikrinant atitiktį tokios rūšies ir tokio naudojimo laiko daiktams įprastai keliamiems reikalavimams;</w:t>
      </w:r>
    </w:p>
    <w:p w14:paraId="77F5886D" w14:textId="77777777" w:rsidR="00DA3BE7" w:rsidRPr="00DA3BE7" w:rsidRDefault="00DA3BE7" w:rsidP="00DA3BE7">
      <w:pPr>
        <w:shd w:val="clear" w:color="auto" w:fill="FFFFFF"/>
        <w:suppressAutoHyphens/>
        <w:autoSpaceDN w:val="0"/>
        <w:ind w:firstLine="567"/>
        <w:jc w:val="both"/>
        <w:textAlignment w:val="baseline"/>
        <w:rPr>
          <w:szCs w:val="24"/>
        </w:rPr>
      </w:pPr>
      <w:r w:rsidRPr="00DA3BE7">
        <w:rPr>
          <w:szCs w:val="24"/>
        </w:rPr>
        <w:t>3.1.3. prisiimti Prekių žuvimo ar sugedimo riziką iki Prekių perdavimo-priėmimo akto pasirašymo momento, jeigu kitaip nenustatyta Sutarties specialiosiose sąlygose;</w:t>
      </w:r>
    </w:p>
    <w:p w14:paraId="217FC299" w14:textId="77777777" w:rsidR="00DA3BE7" w:rsidRPr="00DA3BE7" w:rsidRDefault="00DA3BE7" w:rsidP="00DA3BE7">
      <w:pPr>
        <w:shd w:val="clear" w:color="auto" w:fill="FFFFFF"/>
        <w:suppressAutoHyphens/>
        <w:autoSpaceDN w:val="0"/>
        <w:ind w:firstLine="567"/>
        <w:jc w:val="both"/>
        <w:textAlignment w:val="baseline"/>
        <w:rPr>
          <w:szCs w:val="24"/>
        </w:rPr>
      </w:pPr>
      <w:r w:rsidRPr="00DA3BE7">
        <w:rPr>
          <w:szCs w:val="24"/>
        </w:rPr>
        <w:t xml:space="preserve">3.1.4. laikytis visų Lietuvos Respublikoje galiojančių įstatymų ir kitų teisės aktų nuostatų ir užtikrinti, kad jo darbuotojai jų laikytųsi. Tiekėjas garantuoja </w:t>
      </w:r>
      <w:r w:rsidRPr="00DA3BE7">
        <w:rPr>
          <w:i/>
          <w:szCs w:val="24"/>
        </w:rPr>
        <w:t>Pirkėjui</w:t>
      </w:r>
      <w:r w:rsidRPr="00DA3BE7">
        <w:rPr>
          <w:szCs w:val="24"/>
        </w:rPr>
        <w:t xml:space="preserve"> ar trečiajai šaliai nuostolių </w:t>
      </w:r>
      <w:r w:rsidRPr="00DA3BE7">
        <w:rPr>
          <w:szCs w:val="24"/>
        </w:rPr>
        <w:lastRenderedPageBreak/>
        <w:t>atlyginimą, jei Tiekėjas ar jo darbuotojai nesilaikytų įstatymų, teisės aktų reikalavimų ir dėl to būtų pateikti kokie nors reikalavimai ar pradėti procesiniai veiksmai;</w:t>
      </w:r>
    </w:p>
    <w:p w14:paraId="3D592AF1" w14:textId="77777777" w:rsidR="00DA3BE7" w:rsidRPr="00DA3BE7" w:rsidRDefault="00DA3BE7" w:rsidP="00DA3BE7">
      <w:pPr>
        <w:shd w:val="clear" w:color="auto" w:fill="FFFFFF"/>
        <w:suppressAutoHyphens/>
        <w:autoSpaceDN w:val="0"/>
        <w:ind w:firstLine="567"/>
        <w:jc w:val="both"/>
        <w:textAlignment w:val="baseline"/>
        <w:rPr>
          <w:szCs w:val="24"/>
        </w:rPr>
      </w:pPr>
      <w:r w:rsidRPr="00DA3BE7">
        <w:rPr>
          <w:szCs w:val="24"/>
        </w:rPr>
        <w:t xml:space="preserve">3.1.5. užtikrinti iš </w:t>
      </w:r>
      <w:r w:rsidRPr="00DA3BE7">
        <w:rPr>
          <w:i/>
          <w:szCs w:val="24"/>
        </w:rPr>
        <w:t>Pirkėjo</w:t>
      </w:r>
      <w:r w:rsidRPr="00DA3BE7">
        <w:rPr>
          <w:szCs w:val="24"/>
        </w:rPr>
        <w:t xml:space="preserve"> Sutarties vykdymo metu gautos ir su Sutarties vykdymu susijusios informacijos konfidencialumą ir apsaugą. Sutarties vykdymo laikotarpio pabaigoje </w:t>
      </w:r>
      <w:r w:rsidRPr="00DA3BE7">
        <w:rPr>
          <w:i/>
          <w:szCs w:val="24"/>
        </w:rPr>
        <w:t>Pirkėjui</w:t>
      </w:r>
      <w:r w:rsidRPr="00DA3BE7">
        <w:rPr>
          <w:szCs w:val="24"/>
        </w:rPr>
        <w:t xml:space="preserve"> paprašius raštu, grąžinti visus iš </w:t>
      </w:r>
      <w:r w:rsidRPr="00DA3BE7">
        <w:rPr>
          <w:i/>
          <w:szCs w:val="24"/>
        </w:rPr>
        <w:t>Pirkėjo</w:t>
      </w:r>
      <w:r w:rsidRPr="00DA3BE7">
        <w:rPr>
          <w:szCs w:val="24"/>
        </w:rPr>
        <w:t xml:space="preserve"> gautus Sutarčiai vykdyti reikalingus dokumentus;</w:t>
      </w:r>
    </w:p>
    <w:p w14:paraId="20D144B5" w14:textId="77777777" w:rsidR="00DA3BE7" w:rsidRPr="00DA3BE7" w:rsidRDefault="00DA3BE7" w:rsidP="00DA3BE7">
      <w:pPr>
        <w:shd w:val="clear" w:color="auto" w:fill="FFFFFF"/>
        <w:suppressAutoHyphens/>
        <w:autoSpaceDN w:val="0"/>
        <w:ind w:firstLine="567"/>
        <w:jc w:val="both"/>
        <w:textAlignment w:val="baseline"/>
        <w:rPr>
          <w:szCs w:val="24"/>
        </w:rPr>
      </w:pPr>
      <w:r w:rsidRPr="00DA3BE7">
        <w:rPr>
          <w:szCs w:val="24"/>
        </w:rPr>
        <w:t xml:space="preserve">3.1.6. per 5 (penkias) darbo dienas nuo </w:t>
      </w:r>
      <w:r w:rsidRPr="00DA3BE7">
        <w:rPr>
          <w:i/>
          <w:szCs w:val="24"/>
        </w:rPr>
        <w:t>Pirkėjo</w:t>
      </w:r>
      <w:r w:rsidRPr="00DA3BE7">
        <w:rPr>
          <w:szCs w:val="24"/>
        </w:rPr>
        <w:t xml:space="preserve"> raštu pateikto prašymo gavimo dienos pateikti išsamią Prekių tiekimo ataskaitą, nurodydamas, kokios Prekės buvo pristatytos, bei pateikdamas papildomą su Prekių teikimu susijusią informaciją;</w:t>
      </w:r>
    </w:p>
    <w:p w14:paraId="17458F79" w14:textId="77777777" w:rsidR="00DA3BE7" w:rsidRPr="00DA3BE7" w:rsidRDefault="00DA3BE7" w:rsidP="00DA3BE7">
      <w:pPr>
        <w:shd w:val="clear" w:color="auto" w:fill="FFFFFF"/>
        <w:suppressAutoHyphens/>
        <w:autoSpaceDN w:val="0"/>
        <w:ind w:firstLine="567"/>
        <w:jc w:val="both"/>
        <w:textAlignment w:val="baseline"/>
        <w:rPr>
          <w:szCs w:val="24"/>
        </w:rPr>
      </w:pPr>
      <w:r w:rsidRPr="00DA3BE7">
        <w:rPr>
          <w:szCs w:val="24"/>
        </w:rPr>
        <w:t xml:space="preserve">3.1.7. atlyginti nuostolius </w:t>
      </w:r>
      <w:r w:rsidRPr="00DA3BE7">
        <w:rPr>
          <w:i/>
          <w:szCs w:val="24"/>
        </w:rPr>
        <w:t>Pirkėjui</w:t>
      </w:r>
      <w:r w:rsidRPr="00DA3BE7">
        <w:rPr>
          <w:szCs w:val="24"/>
        </w:rPr>
        <w:t xml:space="preserve"> dėl bet kokių reikalavimų, kylančių dėl autorių teisių, patentų, licencijų, brėžinių, modelių, Prekių pavadinimų ar Prekių ženklų naudojimo, išskyrus atvejus, kai toks pažeidimas atsiranda dėl </w:t>
      </w:r>
      <w:r w:rsidRPr="00DA3BE7">
        <w:rPr>
          <w:i/>
          <w:szCs w:val="24"/>
        </w:rPr>
        <w:t>Pirkėjo</w:t>
      </w:r>
      <w:r w:rsidRPr="00DA3BE7">
        <w:rPr>
          <w:szCs w:val="24"/>
        </w:rPr>
        <w:t xml:space="preserve"> kaltės;</w:t>
      </w:r>
    </w:p>
    <w:p w14:paraId="629DE5E1" w14:textId="77777777" w:rsidR="00DA3BE7" w:rsidRPr="00DA3BE7" w:rsidRDefault="00DA3BE7" w:rsidP="00DA3BE7">
      <w:pPr>
        <w:shd w:val="clear" w:color="auto" w:fill="FFFFFF"/>
        <w:suppressAutoHyphens/>
        <w:autoSpaceDN w:val="0"/>
        <w:ind w:firstLine="567"/>
        <w:jc w:val="both"/>
        <w:textAlignment w:val="baseline"/>
        <w:rPr>
          <w:szCs w:val="24"/>
        </w:rPr>
      </w:pPr>
      <w:r w:rsidRPr="00DA3BE7">
        <w:rPr>
          <w:szCs w:val="24"/>
        </w:rPr>
        <w:t>3.1.8. tinkamai vykdyti kitus įsipareigojimus, numatytus Sutartyje ir galiojančiuose Lietuvos Respublikos teisės aktuose, užtikrinti, kad Prekės atitiktų aplinkos apsaugos kriterijus, jeigu tokie pirkimo dokumentuose ir/ar Sutartyje buvo nustatyti;</w:t>
      </w:r>
    </w:p>
    <w:p w14:paraId="5E88C92B" w14:textId="77777777" w:rsidR="00DA3BE7" w:rsidRPr="00DA3BE7" w:rsidRDefault="00DA3BE7" w:rsidP="00DA3BE7">
      <w:pPr>
        <w:suppressAutoHyphens/>
        <w:autoSpaceDN w:val="0"/>
        <w:ind w:firstLine="567"/>
        <w:jc w:val="both"/>
        <w:textAlignment w:val="baseline"/>
        <w:rPr>
          <w:szCs w:val="24"/>
        </w:rPr>
      </w:pPr>
      <w:r w:rsidRPr="00DA3BE7">
        <w:rPr>
          <w:szCs w:val="24"/>
        </w:rPr>
        <w:t>3.1.9. kad pirkimo Sutartį vykdys tik tokią teisę turintys asmenys, jeigu Tiekėjo kvalifikacija dėl teisės verstis atitinkama veikla nebuvo tikrinama arba buvo tikrinta ne visa apimtimi.</w:t>
      </w:r>
    </w:p>
    <w:p w14:paraId="409A6E0F" w14:textId="77777777" w:rsidR="00DA3BE7" w:rsidRPr="00DA3BE7" w:rsidRDefault="00DA3BE7" w:rsidP="00DA3BE7">
      <w:pPr>
        <w:shd w:val="clear" w:color="auto" w:fill="FFFFFF"/>
        <w:suppressAutoHyphens/>
        <w:autoSpaceDN w:val="0"/>
        <w:ind w:firstLine="567"/>
        <w:jc w:val="both"/>
        <w:textAlignment w:val="baseline"/>
        <w:rPr>
          <w:szCs w:val="24"/>
        </w:rPr>
      </w:pPr>
      <w:r w:rsidRPr="00DA3BE7">
        <w:rPr>
          <w:szCs w:val="24"/>
        </w:rPr>
        <w:t>3.2. Tiekėjas turi teisę gauti Prekių kainą su sąlyga, kad jis tinkamai vykdo šią Sutartį.</w:t>
      </w:r>
    </w:p>
    <w:p w14:paraId="7F7CFD74" w14:textId="77777777" w:rsidR="00DA3BE7" w:rsidRPr="00DA3BE7" w:rsidRDefault="00DA3BE7" w:rsidP="00DA3BE7">
      <w:pPr>
        <w:shd w:val="clear" w:color="auto" w:fill="FFFFFF"/>
        <w:suppressAutoHyphens/>
        <w:autoSpaceDN w:val="0"/>
        <w:ind w:firstLine="567"/>
        <w:jc w:val="both"/>
        <w:textAlignment w:val="baseline"/>
        <w:rPr>
          <w:szCs w:val="24"/>
        </w:rPr>
      </w:pPr>
      <w:r w:rsidRPr="00DA3BE7">
        <w:rPr>
          <w:szCs w:val="24"/>
        </w:rPr>
        <w:t>3.3. Tiekėjas turi kitas teises, numatytas Sutartyje ir Lietuvos Respublikos galiojančiuose teisės aktuose.</w:t>
      </w:r>
    </w:p>
    <w:p w14:paraId="79143A55" w14:textId="77777777" w:rsidR="00DA3BE7" w:rsidRPr="00DA3BE7" w:rsidRDefault="00DA3BE7" w:rsidP="00DA3BE7">
      <w:pPr>
        <w:suppressAutoHyphens/>
        <w:autoSpaceDN w:val="0"/>
        <w:ind w:firstLine="567"/>
        <w:jc w:val="both"/>
        <w:textAlignment w:val="baseline"/>
        <w:rPr>
          <w:szCs w:val="24"/>
        </w:rPr>
      </w:pPr>
    </w:p>
    <w:p w14:paraId="180EBE00" w14:textId="77777777" w:rsidR="00DA3BE7" w:rsidRPr="00DA3BE7" w:rsidRDefault="00DA3BE7" w:rsidP="00DA3BE7">
      <w:pPr>
        <w:shd w:val="clear" w:color="auto" w:fill="FFFFFF"/>
        <w:suppressAutoHyphens/>
        <w:autoSpaceDN w:val="0"/>
        <w:ind w:firstLine="567"/>
        <w:jc w:val="both"/>
        <w:textAlignment w:val="baseline"/>
        <w:rPr>
          <w:szCs w:val="24"/>
        </w:rPr>
      </w:pPr>
      <w:r w:rsidRPr="00DA3BE7">
        <w:rPr>
          <w:b/>
          <w:bCs/>
          <w:szCs w:val="24"/>
        </w:rPr>
        <w:t xml:space="preserve">4. </w:t>
      </w:r>
      <w:r w:rsidRPr="00DA3BE7">
        <w:rPr>
          <w:b/>
          <w:bCs/>
          <w:i/>
          <w:szCs w:val="24"/>
        </w:rPr>
        <w:t>Pirkėjo</w:t>
      </w:r>
      <w:r w:rsidRPr="00DA3BE7">
        <w:rPr>
          <w:b/>
          <w:bCs/>
          <w:szCs w:val="24"/>
        </w:rPr>
        <w:t xml:space="preserve"> teisės ir pareigos</w:t>
      </w:r>
    </w:p>
    <w:p w14:paraId="089BC7DE" w14:textId="77777777" w:rsidR="00DA3BE7" w:rsidRPr="00DA3BE7" w:rsidRDefault="00DA3BE7" w:rsidP="00DA3BE7">
      <w:pPr>
        <w:shd w:val="clear" w:color="auto" w:fill="FFFFFF"/>
        <w:suppressAutoHyphens/>
        <w:autoSpaceDN w:val="0"/>
        <w:ind w:firstLine="567"/>
        <w:jc w:val="both"/>
        <w:textAlignment w:val="baseline"/>
        <w:rPr>
          <w:szCs w:val="24"/>
        </w:rPr>
      </w:pPr>
      <w:r w:rsidRPr="00DA3BE7">
        <w:rPr>
          <w:szCs w:val="24"/>
        </w:rPr>
        <w:t xml:space="preserve">4.1. </w:t>
      </w:r>
      <w:r w:rsidRPr="00DA3BE7">
        <w:rPr>
          <w:i/>
          <w:szCs w:val="24"/>
        </w:rPr>
        <w:t>Pirkėjas</w:t>
      </w:r>
      <w:r w:rsidRPr="00DA3BE7">
        <w:rPr>
          <w:szCs w:val="24"/>
        </w:rPr>
        <w:t xml:space="preserve"> įsipareigoja:</w:t>
      </w:r>
    </w:p>
    <w:p w14:paraId="5B4F3629" w14:textId="77777777" w:rsidR="00DA3BE7" w:rsidRPr="00DA3BE7" w:rsidRDefault="00DA3BE7" w:rsidP="00DA3BE7">
      <w:pPr>
        <w:shd w:val="clear" w:color="auto" w:fill="FFFFFF"/>
        <w:suppressAutoHyphens/>
        <w:autoSpaceDN w:val="0"/>
        <w:ind w:firstLine="567"/>
        <w:jc w:val="both"/>
        <w:textAlignment w:val="baseline"/>
        <w:rPr>
          <w:szCs w:val="24"/>
        </w:rPr>
      </w:pPr>
      <w:r w:rsidRPr="00DA3BE7">
        <w:rPr>
          <w:szCs w:val="24"/>
        </w:rPr>
        <w:t>4.1.1. priimti Šalių sutartu laiku pristatytas Prekes, jeigu jos atitinka šios Sutarties ir Prekėms taikomus kitus kokybės reikalavimus;</w:t>
      </w:r>
    </w:p>
    <w:p w14:paraId="08DDAAAD" w14:textId="77777777" w:rsidR="00DA3BE7" w:rsidRPr="00DA3BE7" w:rsidRDefault="00DA3BE7" w:rsidP="00DA3BE7">
      <w:pPr>
        <w:shd w:val="clear" w:color="auto" w:fill="FFFFFF"/>
        <w:suppressAutoHyphens/>
        <w:autoSpaceDN w:val="0"/>
        <w:ind w:firstLine="567"/>
        <w:jc w:val="both"/>
        <w:textAlignment w:val="baseline"/>
        <w:rPr>
          <w:szCs w:val="24"/>
        </w:rPr>
      </w:pPr>
      <w:r w:rsidRPr="00DA3BE7">
        <w:rPr>
          <w:szCs w:val="24"/>
        </w:rPr>
        <w:t>4.1.2. priėmimo metu patikrinti perduodamas Prekes bei po patikrinimo pasirašyti Prekių gavimo dokumentus;</w:t>
      </w:r>
    </w:p>
    <w:p w14:paraId="3AE951EA" w14:textId="77777777" w:rsidR="00DA3BE7" w:rsidRPr="00DA3BE7" w:rsidRDefault="00DA3BE7" w:rsidP="00DA3BE7">
      <w:pPr>
        <w:shd w:val="clear" w:color="auto" w:fill="FFFFFF"/>
        <w:suppressAutoHyphens/>
        <w:autoSpaceDN w:val="0"/>
        <w:ind w:firstLine="567"/>
        <w:jc w:val="both"/>
        <w:textAlignment w:val="baseline"/>
        <w:rPr>
          <w:szCs w:val="24"/>
        </w:rPr>
      </w:pPr>
      <w:r w:rsidRPr="00DA3BE7">
        <w:rPr>
          <w:szCs w:val="24"/>
        </w:rPr>
        <w:t>4.1.3. sumokėti Sutarties kainą Sutarties specialiosiose sąlygose nustatyta tvarka ir terminais;</w:t>
      </w:r>
    </w:p>
    <w:p w14:paraId="23F85826" w14:textId="77777777" w:rsidR="00DA3BE7" w:rsidRPr="00DA3BE7" w:rsidRDefault="00DA3BE7" w:rsidP="00DA3BE7">
      <w:pPr>
        <w:shd w:val="clear" w:color="auto" w:fill="FFFFFF"/>
        <w:suppressAutoHyphens/>
        <w:autoSpaceDN w:val="0"/>
        <w:ind w:firstLine="567"/>
        <w:jc w:val="both"/>
        <w:textAlignment w:val="baseline"/>
        <w:rPr>
          <w:szCs w:val="24"/>
        </w:rPr>
      </w:pPr>
      <w:r w:rsidRPr="00DA3BE7">
        <w:rPr>
          <w:szCs w:val="24"/>
        </w:rPr>
        <w:t>4.1.4. suteikti informaciją ir /ar dokumentus, būtinus Sutarčiai vykdyti;</w:t>
      </w:r>
    </w:p>
    <w:p w14:paraId="095A70FD" w14:textId="77777777" w:rsidR="00DA3BE7" w:rsidRPr="00DA3BE7" w:rsidRDefault="00DA3BE7" w:rsidP="00DA3BE7">
      <w:pPr>
        <w:suppressAutoHyphens/>
        <w:autoSpaceDN w:val="0"/>
        <w:ind w:firstLine="567"/>
        <w:jc w:val="both"/>
        <w:textAlignment w:val="baseline"/>
        <w:rPr>
          <w:szCs w:val="24"/>
        </w:rPr>
      </w:pPr>
      <w:r w:rsidRPr="00DA3BE7">
        <w:rPr>
          <w:szCs w:val="24"/>
        </w:rPr>
        <w:t>4.1.5. tikrinti, ar Tiekėjo tiekiamos Prekės atitinka aplinkos apsaugos kriterijus, jeigu tokie buvo nustatyti pirkimo dokumentuose/Sutartyje;</w:t>
      </w:r>
    </w:p>
    <w:p w14:paraId="6DAD62D0" w14:textId="77777777" w:rsidR="00DA3BE7" w:rsidRPr="00DA3BE7" w:rsidRDefault="00DA3BE7" w:rsidP="00DA3BE7">
      <w:pPr>
        <w:shd w:val="clear" w:color="auto" w:fill="FFFFFF"/>
        <w:suppressAutoHyphens/>
        <w:autoSpaceDN w:val="0"/>
        <w:ind w:firstLine="567"/>
        <w:jc w:val="both"/>
        <w:textAlignment w:val="baseline"/>
        <w:rPr>
          <w:szCs w:val="24"/>
        </w:rPr>
      </w:pPr>
      <w:r w:rsidRPr="00DA3BE7">
        <w:rPr>
          <w:szCs w:val="24"/>
        </w:rPr>
        <w:t>4.1.6. tinkamai vykdyti kitus įsipareigojimus, numatytus Sutartyje.</w:t>
      </w:r>
    </w:p>
    <w:p w14:paraId="2FB4BBA7" w14:textId="77777777" w:rsidR="00DA3BE7" w:rsidRPr="00DA3BE7" w:rsidRDefault="00DA3BE7" w:rsidP="00DA3BE7">
      <w:pPr>
        <w:shd w:val="clear" w:color="auto" w:fill="FFFFFF"/>
        <w:suppressAutoHyphens/>
        <w:autoSpaceDN w:val="0"/>
        <w:ind w:firstLine="567"/>
        <w:jc w:val="both"/>
        <w:textAlignment w:val="baseline"/>
        <w:rPr>
          <w:szCs w:val="24"/>
        </w:rPr>
      </w:pPr>
      <w:r w:rsidRPr="00DA3BE7">
        <w:rPr>
          <w:szCs w:val="24"/>
        </w:rPr>
        <w:t xml:space="preserve">4.2. </w:t>
      </w:r>
      <w:r w:rsidRPr="00DA3BE7">
        <w:rPr>
          <w:i/>
          <w:szCs w:val="24"/>
        </w:rPr>
        <w:t>Pirkėjas</w:t>
      </w:r>
      <w:r w:rsidRPr="00DA3BE7">
        <w:rPr>
          <w:szCs w:val="24"/>
        </w:rPr>
        <w:t xml:space="preserve"> turi šios Sutarties bei Lietuvos Respublikoje galiojančių teisės aktų numatytas teises.</w:t>
      </w:r>
    </w:p>
    <w:p w14:paraId="438FB356" w14:textId="77777777" w:rsidR="00DA3BE7" w:rsidRPr="00DA3BE7" w:rsidRDefault="00DA3BE7" w:rsidP="00DA3BE7">
      <w:pPr>
        <w:suppressAutoHyphens/>
        <w:autoSpaceDN w:val="0"/>
        <w:ind w:firstLine="567"/>
        <w:jc w:val="both"/>
        <w:textAlignment w:val="baseline"/>
        <w:rPr>
          <w:szCs w:val="24"/>
        </w:rPr>
      </w:pPr>
    </w:p>
    <w:p w14:paraId="7ADFB086" w14:textId="77777777" w:rsidR="00DA3BE7" w:rsidRPr="00DA3BE7" w:rsidRDefault="00DA3BE7" w:rsidP="00DA3BE7">
      <w:pPr>
        <w:shd w:val="clear" w:color="auto" w:fill="FFFFFF"/>
        <w:suppressAutoHyphens/>
        <w:autoSpaceDN w:val="0"/>
        <w:ind w:firstLine="567"/>
        <w:jc w:val="both"/>
        <w:textAlignment w:val="baseline"/>
        <w:rPr>
          <w:szCs w:val="24"/>
        </w:rPr>
      </w:pPr>
      <w:r w:rsidRPr="00DA3BE7">
        <w:rPr>
          <w:b/>
          <w:bCs/>
          <w:szCs w:val="24"/>
        </w:rPr>
        <w:t>5. Sutarties kaina (kainodaros taisyklės)</w:t>
      </w:r>
    </w:p>
    <w:p w14:paraId="7283ED0D" w14:textId="77777777" w:rsidR="00DA3BE7" w:rsidRPr="00DA3BE7" w:rsidRDefault="00DA3BE7" w:rsidP="00DA3BE7">
      <w:pPr>
        <w:shd w:val="clear" w:color="auto" w:fill="FFFFFF"/>
        <w:suppressAutoHyphens/>
        <w:autoSpaceDN w:val="0"/>
        <w:ind w:firstLine="567"/>
        <w:jc w:val="both"/>
        <w:textAlignment w:val="baseline"/>
        <w:rPr>
          <w:szCs w:val="24"/>
        </w:rPr>
      </w:pPr>
      <w:r w:rsidRPr="00DA3BE7">
        <w:rPr>
          <w:szCs w:val="24"/>
        </w:rPr>
        <w:t>5.1. Sutarties kaina arba kainodaros taisyklės nustatytos Sutarties specialiosiose sąlygose.</w:t>
      </w:r>
    </w:p>
    <w:p w14:paraId="4A2A0CF9" w14:textId="77777777" w:rsidR="00DA3BE7" w:rsidRPr="00DA3BE7" w:rsidRDefault="00DA3BE7" w:rsidP="00DA3BE7">
      <w:pPr>
        <w:shd w:val="clear" w:color="auto" w:fill="FFFFFF"/>
        <w:suppressAutoHyphens/>
        <w:autoSpaceDN w:val="0"/>
        <w:ind w:firstLine="567"/>
        <w:jc w:val="both"/>
        <w:textAlignment w:val="baseline"/>
        <w:rPr>
          <w:szCs w:val="24"/>
        </w:rPr>
      </w:pPr>
      <w:r w:rsidRPr="00DA3BE7">
        <w:rPr>
          <w:szCs w:val="24"/>
        </w:rPr>
        <w:t xml:space="preserve">5.2. Į Sutarties kainą/įkainį turi būti įskaičiuota </w:t>
      </w:r>
      <w:r w:rsidRPr="00DA3BE7">
        <w:t>visos išlaidos ir mokesčiai, susiję su Prekių tiekimu. Tiekėjas į Sutarties kainą/įkainį privalo įskaičiuoti visas su Prekių tiekimu susijusias išlaidas, įskaitant, bet neapsiribojant:</w:t>
      </w:r>
    </w:p>
    <w:p w14:paraId="4A409309" w14:textId="77777777" w:rsidR="00DA3BE7" w:rsidRPr="00DA3BE7" w:rsidRDefault="00DA3BE7" w:rsidP="00DA3BE7">
      <w:pPr>
        <w:shd w:val="clear" w:color="auto" w:fill="FFFFFF"/>
        <w:suppressAutoHyphens/>
        <w:autoSpaceDN w:val="0"/>
        <w:ind w:firstLine="567"/>
        <w:jc w:val="both"/>
        <w:textAlignment w:val="baseline"/>
        <w:rPr>
          <w:szCs w:val="24"/>
        </w:rPr>
      </w:pPr>
      <w:r w:rsidRPr="00DA3BE7">
        <w:rPr>
          <w:szCs w:val="24"/>
        </w:rPr>
        <w:t>5.2.1. transportavimo išlaidas;</w:t>
      </w:r>
    </w:p>
    <w:p w14:paraId="2A558D4C" w14:textId="77777777" w:rsidR="00DA3BE7" w:rsidRPr="00DA3BE7" w:rsidRDefault="00DA3BE7" w:rsidP="00DA3BE7">
      <w:pPr>
        <w:shd w:val="clear" w:color="auto" w:fill="FFFFFF"/>
        <w:suppressAutoHyphens/>
        <w:autoSpaceDN w:val="0"/>
        <w:ind w:firstLine="567"/>
        <w:jc w:val="both"/>
        <w:textAlignment w:val="baseline"/>
        <w:rPr>
          <w:szCs w:val="24"/>
        </w:rPr>
      </w:pPr>
      <w:r w:rsidRPr="00DA3BE7">
        <w:rPr>
          <w:szCs w:val="24"/>
        </w:rPr>
        <w:t>5.2.2. pakrovimo, iškrovimo, tikrinimo, draudimo ir kitas su Prekių tiekimu susijusias išlaidas;</w:t>
      </w:r>
    </w:p>
    <w:p w14:paraId="2F1A6BF6" w14:textId="77777777" w:rsidR="00DA3BE7" w:rsidRPr="00DA3BE7" w:rsidRDefault="00DA3BE7" w:rsidP="00DA3BE7">
      <w:pPr>
        <w:shd w:val="clear" w:color="auto" w:fill="FFFFFF"/>
        <w:suppressAutoHyphens/>
        <w:autoSpaceDN w:val="0"/>
        <w:ind w:firstLine="567"/>
        <w:jc w:val="both"/>
        <w:textAlignment w:val="baseline"/>
        <w:rPr>
          <w:szCs w:val="24"/>
        </w:rPr>
      </w:pPr>
      <w:r w:rsidRPr="00DA3BE7">
        <w:rPr>
          <w:szCs w:val="24"/>
        </w:rPr>
        <w:t>5.2.3. visas su dokumentų, kurių reikalauja Pirkėjas, rengimu ir pateikimu susijusias išlaidas;</w:t>
      </w:r>
    </w:p>
    <w:p w14:paraId="23AC7D8F" w14:textId="77777777" w:rsidR="00DA3BE7" w:rsidRPr="00DA3BE7" w:rsidRDefault="00DA3BE7" w:rsidP="00DA3BE7">
      <w:pPr>
        <w:shd w:val="clear" w:color="auto" w:fill="FFFFFF"/>
        <w:suppressAutoHyphens/>
        <w:autoSpaceDN w:val="0"/>
        <w:ind w:firstLine="567"/>
        <w:jc w:val="both"/>
        <w:textAlignment w:val="baseline"/>
        <w:rPr>
          <w:szCs w:val="24"/>
        </w:rPr>
      </w:pPr>
      <w:r w:rsidRPr="00DA3BE7">
        <w:rPr>
          <w:szCs w:val="24"/>
        </w:rPr>
        <w:t>5.2.4. pristatytų Prekių paleidimo, ir / arba priežiūros išlaidas;</w:t>
      </w:r>
    </w:p>
    <w:p w14:paraId="2B598B7A" w14:textId="77777777" w:rsidR="00DA3BE7" w:rsidRPr="00DA3BE7" w:rsidRDefault="00DA3BE7" w:rsidP="00DA3BE7">
      <w:pPr>
        <w:shd w:val="clear" w:color="auto" w:fill="FFFFFF"/>
        <w:suppressAutoHyphens/>
        <w:autoSpaceDN w:val="0"/>
        <w:ind w:firstLine="567"/>
        <w:jc w:val="both"/>
        <w:textAlignment w:val="baseline"/>
        <w:rPr>
          <w:szCs w:val="24"/>
        </w:rPr>
      </w:pPr>
      <w:r w:rsidRPr="00DA3BE7">
        <w:rPr>
          <w:szCs w:val="24"/>
        </w:rPr>
        <w:t>5.2.5. Prekių priežiūros išlaidas nuomos laikotarpiu (jeigu taikoma).</w:t>
      </w:r>
    </w:p>
    <w:p w14:paraId="25488776" w14:textId="77777777" w:rsidR="00DA3BE7" w:rsidRPr="00DA3BE7" w:rsidRDefault="00DA3BE7" w:rsidP="00DA3BE7">
      <w:pPr>
        <w:suppressAutoHyphens/>
        <w:autoSpaceDN w:val="0"/>
        <w:ind w:firstLine="567"/>
        <w:jc w:val="both"/>
        <w:textAlignment w:val="baseline"/>
        <w:rPr>
          <w:szCs w:val="24"/>
        </w:rPr>
      </w:pPr>
      <w:r w:rsidRPr="00DA3BE7">
        <w:rPr>
          <w:szCs w:val="24"/>
        </w:rPr>
        <w:t xml:space="preserve">5.3. Sutartyje avansinis mokėjimas nenumatomas. Už Prekes Pirkėjas Tiekėjui sumoka per 30 (trisdešimt) dienų nuo PVM sąskaitos faktūros ar kito atsiskaitymo dokumento gavimo ir Prekių </w:t>
      </w:r>
      <w:r w:rsidRPr="00DA3BE7">
        <w:rPr>
          <w:szCs w:val="24"/>
        </w:rPr>
        <w:lastRenderedPageBreak/>
        <w:t>priėmimo - perdavimo akto pasirašymo dienos. PVM sąskaitoje faktūroje ar kitame atsiskaitymo dokumente turi būti nurodytas mokėtojas, Prekių pavadinimas, kiekis, Prekių įkainis ir Prekės kaina su PVM bei be PVM, Sutarties data, numeris.</w:t>
      </w:r>
    </w:p>
    <w:p w14:paraId="6A817FEC" w14:textId="77777777" w:rsidR="00DA3BE7" w:rsidRPr="00DA3BE7" w:rsidRDefault="00DA3BE7" w:rsidP="00DA3BE7">
      <w:pPr>
        <w:suppressAutoHyphens/>
        <w:autoSpaceDN w:val="0"/>
        <w:ind w:firstLine="567"/>
        <w:jc w:val="both"/>
        <w:textAlignment w:val="baseline"/>
        <w:rPr>
          <w:szCs w:val="24"/>
        </w:rPr>
      </w:pPr>
      <w:r w:rsidRPr="00DA3BE7">
        <w:rPr>
          <w:szCs w:val="24"/>
        </w:rPr>
        <w:t xml:space="preserve">5.4. Tiekėjas, PVM sąskaitą faktūrą arba kitus atsiskaitymo dokumentus pateikia: </w:t>
      </w:r>
    </w:p>
    <w:p w14:paraId="05157A92" w14:textId="77777777" w:rsidR="00DA3BE7" w:rsidRPr="00DA3BE7" w:rsidRDefault="00DA3BE7" w:rsidP="00DA3BE7">
      <w:pPr>
        <w:suppressAutoHyphens/>
        <w:autoSpaceDN w:val="0"/>
        <w:ind w:firstLine="567"/>
        <w:jc w:val="both"/>
        <w:textAlignment w:val="baseline"/>
        <w:rPr>
          <w:szCs w:val="24"/>
        </w:rPr>
      </w:pPr>
      <w:r w:rsidRPr="00DA3BE7">
        <w:rPr>
          <w:szCs w:val="24"/>
        </w:rPr>
        <w:t>5.4.1. jei elektroninė PVM sąskaita faktūra ar kitas atsiskaitymo dokumentas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Tiekėjas gali dokumentus pateikti per informacinę sistemą “E. sąskaita” (www.esaskaita.eu) arba per kitą Tiekėjo pasirinktą informacinę sistemą;</w:t>
      </w:r>
    </w:p>
    <w:p w14:paraId="240BF3DB" w14:textId="77777777" w:rsidR="00DA3BE7" w:rsidRPr="00DA3BE7" w:rsidRDefault="00DA3BE7" w:rsidP="00DA3BE7">
      <w:pPr>
        <w:suppressAutoHyphens/>
        <w:autoSpaceDN w:val="0"/>
        <w:ind w:firstLine="567"/>
        <w:jc w:val="both"/>
        <w:textAlignment w:val="baseline"/>
        <w:rPr>
          <w:szCs w:val="24"/>
        </w:rPr>
      </w:pPr>
      <w:r w:rsidRPr="00DA3BE7">
        <w:rPr>
          <w:szCs w:val="24"/>
        </w:rPr>
        <w:t>5.4.2. jei elektroninė PVM sąskaita faktūra ar kitas atsiskaitymo dokumentas Europos elektroninių sąskaitų faktūrų standarto neatitinka, Tiekėjas privalo dokumentus pateikti naudodamasis informacinės sistemos „E. sąskaita“ priemonėmis (www.esaskaita.eu).</w:t>
      </w:r>
    </w:p>
    <w:p w14:paraId="7996D09A" w14:textId="77777777" w:rsidR="00DA3BE7" w:rsidRPr="00DA3BE7" w:rsidRDefault="00DA3BE7" w:rsidP="00DA3BE7">
      <w:pPr>
        <w:suppressAutoHyphens/>
        <w:autoSpaceDN w:val="0"/>
        <w:ind w:firstLine="567"/>
        <w:jc w:val="both"/>
        <w:textAlignment w:val="baseline"/>
        <w:rPr>
          <w:szCs w:val="24"/>
        </w:rPr>
      </w:pPr>
      <w:r w:rsidRPr="00DA3BE7">
        <w:rPr>
          <w:szCs w:val="24"/>
        </w:rPr>
        <w:t>5.4.3. Pirkėjas elektronines PVM sąskaitas faktūras ar kitus apmokėjimo dokumentus priima ir apdoroja naudodamasis informacinės sistemos „E. sąskaita“ priemonėmis.</w:t>
      </w:r>
    </w:p>
    <w:p w14:paraId="29CD9F0E" w14:textId="77777777" w:rsidR="00DA3BE7" w:rsidRPr="00DA3BE7" w:rsidRDefault="00DA3BE7" w:rsidP="00DA3BE7">
      <w:pPr>
        <w:suppressAutoHyphens/>
        <w:autoSpaceDN w:val="0"/>
        <w:ind w:firstLine="567"/>
        <w:jc w:val="both"/>
        <w:textAlignment w:val="baseline"/>
        <w:rPr>
          <w:szCs w:val="24"/>
        </w:rPr>
      </w:pPr>
      <w:r w:rsidRPr="00DA3BE7">
        <w:rPr>
          <w:szCs w:val="24"/>
        </w:rPr>
        <w:t>5.4.4. Pirkėjas gali sulaikyti apmokėjimą arba grąžinti PVM sąskaitą faktūrą ar kitą apmokėjimo dokumentą Tiekėjui, jei PVM sąskaitoje faktūroje ar kitame atsiskaitymo dokumente nurodyta neteisingas Prekių įkainis, kiekis, kaina, Sutarties data ar numeris, mokėtojas, jei sąskaitos faktūros ar kito atsiskaitymo dokumento negalima priimti ir apdoroti informacinės sistemos „E. sąskaita“ priemonėmis (kol bus išsiaiškinta su Tiekėju).</w:t>
      </w:r>
    </w:p>
    <w:p w14:paraId="505BA058" w14:textId="77777777" w:rsidR="00DA3BE7" w:rsidRPr="00DA3BE7" w:rsidRDefault="00DA3BE7" w:rsidP="00DA3BE7">
      <w:pPr>
        <w:suppressAutoHyphens/>
        <w:autoSpaceDN w:val="0"/>
        <w:ind w:firstLine="567"/>
        <w:jc w:val="both"/>
        <w:textAlignment w:val="baseline"/>
        <w:rPr>
          <w:b/>
          <w:bCs/>
          <w:szCs w:val="24"/>
        </w:rPr>
      </w:pPr>
    </w:p>
    <w:p w14:paraId="66233C03" w14:textId="77777777" w:rsidR="00DA3BE7" w:rsidRPr="00DA3BE7" w:rsidRDefault="00DA3BE7" w:rsidP="00DA3BE7">
      <w:pPr>
        <w:suppressAutoHyphens/>
        <w:autoSpaceDN w:val="0"/>
        <w:ind w:firstLine="567"/>
        <w:jc w:val="both"/>
        <w:textAlignment w:val="baseline"/>
        <w:rPr>
          <w:b/>
          <w:szCs w:val="24"/>
        </w:rPr>
      </w:pPr>
    </w:p>
    <w:p w14:paraId="70C23C71" w14:textId="77777777" w:rsidR="00DA3BE7" w:rsidRPr="00DA3BE7" w:rsidRDefault="00DA3BE7" w:rsidP="00DA3BE7">
      <w:pPr>
        <w:suppressAutoHyphens/>
        <w:autoSpaceDN w:val="0"/>
        <w:ind w:firstLine="567"/>
        <w:jc w:val="both"/>
        <w:textAlignment w:val="baseline"/>
        <w:rPr>
          <w:b/>
          <w:szCs w:val="24"/>
        </w:rPr>
      </w:pPr>
    </w:p>
    <w:p w14:paraId="6695B6D5" w14:textId="77777777" w:rsidR="00DA3BE7" w:rsidRPr="00DA3BE7" w:rsidRDefault="00DA3BE7" w:rsidP="00DA3BE7">
      <w:pPr>
        <w:suppressAutoHyphens/>
        <w:autoSpaceDN w:val="0"/>
        <w:ind w:firstLine="567"/>
        <w:jc w:val="both"/>
        <w:textAlignment w:val="baseline"/>
        <w:rPr>
          <w:b/>
          <w:szCs w:val="24"/>
        </w:rPr>
      </w:pPr>
      <w:r w:rsidRPr="00DA3BE7">
        <w:rPr>
          <w:b/>
          <w:szCs w:val="24"/>
        </w:rPr>
        <w:t xml:space="preserve">6. </w:t>
      </w:r>
      <w:proofErr w:type="spellStart"/>
      <w:r w:rsidRPr="00DA3BE7">
        <w:rPr>
          <w:b/>
          <w:szCs w:val="24"/>
        </w:rPr>
        <w:t>Subtiekimas</w:t>
      </w:r>
      <w:proofErr w:type="spellEnd"/>
    </w:p>
    <w:p w14:paraId="1893E5EB" w14:textId="77777777" w:rsidR="00DA3BE7" w:rsidRPr="00DA3BE7" w:rsidRDefault="00DA3BE7" w:rsidP="00DA3BE7">
      <w:pPr>
        <w:suppressAutoHyphens/>
        <w:autoSpaceDN w:val="0"/>
        <w:ind w:firstLine="567"/>
        <w:jc w:val="both"/>
        <w:textAlignment w:val="baseline"/>
        <w:rPr>
          <w:szCs w:val="24"/>
        </w:rPr>
      </w:pPr>
      <w:r w:rsidRPr="00DA3BE7">
        <w:rPr>
          <w:szCs w:val="24"/>
        </w:rPr>
        <w:t xml:space="preserve">6.1. Tiekėjas sudarius Sutartį, tačiau ne vėliau negu Sutartis pradedama vykdyti, įsipareigoja </w:t>
      </w:r>
      <w:r w:rsidRPr="00DA3BE7">
        <w:rPr>
          <w:i/>
          <w:szCs w:val="24"/>
        </w:rPr>
        <w:t>Pirkėjui</w:t>
      </w:r>
      <w:r w:rsidRPr="00DA3BE7">
        <w:rPr>
          <w:szCs w:val="24"/>
        </w:rPr>
        <w:t xml:space="preserve"> pranešti tuo metu žinomų subtiekėjų pavadinimus, kontaktinius duomenis ir jų atstovus. </w:t>
      </w:r>
    </w:p>
    <w:p w14:paraId="7CE8285B" w14:textId="77777777" w:rsidR="00DA3BE7" w:rsidRPr="00DA3BE7" w:rsidRDefault="00DA3BE7" w:rsidP="00DA3BE7">
      <w:pPr>
        <w:suppressAutoHyphens/>
        <w:autoSpaceDN w:val="0"/>
        <w:ind w:firstLine="567"/>
        <w:jc w:val="both"/>
        <w:textAlignment w:val="baseline"/>
        <w:rPr>
          <w:szCs w:val="24"/>
        </w:rPr>
      </w:pPr>
      <w:r w:rsidRPr="00DA3BE7">
        <w:rPr>
          <w:szCs w:val="24"/>
        </w:rPr>
        <w:t xml:space="preserve">6.2. Tiekėjas įsipareigoja informuoti </w:t>
      </w:r>
      <w:r w:rsidRPr="00DA3BE7">
        <w:rPr>
          <w:i/>
          <w:szCs w:val="24"/>
        </w:rPr>
        <w:t>Pirkėją</w:t>
      </w:r>
      <w:r w:rsidRPr="00DA3BE7">
        <w:rPr>
          <w:szCs w:val="24"/>
        </w:rPr>
        <w:t xml:space="preserve"> raštu apie subtiekėjų, apie kuriuos jau yra pranešęs </w:t>
      </w:r>
      <w:r w:rsidRPr="00DA3BE7">
        <w:rPr>
          <w:i/>
          <w:szCs w:val="24"/>
        </w:rPr>
        <w:t>Pirkėjui</w:t>
      </w:r>
      <w:r w:rsidRPr="00DA3BE7">
        <w:rPr>
          <w:szCs w:val="24"/>
        </w:rPr>
        <w:t xml:space="preserve"> pavadinimų, kontaktinių duomenų ar jų atstovų pasikeitimus visu Sutarties vykdymo metu, taip pat apie naujus subtiekėjus, kuriuos ketina pasitelkti vėliau. </w:t>
      </w:r>
    </w:p>
    <w:p w14:paraId="71612FE7" w14:textId="77777777" w:rsidR="00DA3BE7" w:rsidRPr="00DA3BE7" w:rsidRDefault="00DA3BE7" w:rsidP="00DA3BE7">
      <w:pPr>
        <w:suppressAutoHyphens/>
        <w:autoSpaceDN w:val="0"/>
        <w:ind w:firstLine="567"/>
        <w:jc w:val="both"/>
        <w:textAlignment w:val="baseline"/>
        <w:rPr>
          <w:szCs w:val="24"/>
        </w:rPr>
      </w:pPr>
      <w:r w:rsidRPr="00DA3BE7">
        <w:rPr>
          <w:szCs w:val="24"/>
        </w:rPr>
        <w:t>6.3. Subtiekėjų pasitelkimas nekeičia Tiekėjo atsakomybės dėl Sutarties vykdymo, todėl, bet kokiu atveju Tiekėjas privalo visiškai prisiimti atsakomybę už subtiekėjų veiklą, vykdant Sutartį:</w:t>
      </w:r>
    </w:p>
    <w:p w14:paraId="3877B312" w14:textId="77777777" w:rsidR="00DA3BE7" w:rsidRPr="00DA3BE7" w:rsidRDefault="00DA3BE7" w:rsidP="00DA3BE7">
      <w:pPr>
        <w:suppressAutoHyphens/>
        <w:autoSpaceDN w:val="0"/>
        <w:ind w:firstLine="567"/>
        <w:jc w:val="both"/>
        <w:textAlignment w:val="baseline"/>
        <w:rPr>
          <w:szCs w:val="24"/>
        </w:rPr>
      </w:pPr>
      <w:r w:rsidRPr="00DA3BE7">
        <w:rPr>
          <w:szCs w:val="24"/>
        </w:rPr>
        <w:t xml:space="preserve">6.3.1. Tiekėjas negali keisti subtiekėjo (-ų) visą Sutarties laikotarpį be raštiško </w:t>
      </w:r>
      <w:r w:rsidRPr="00DA3BE7">
        <w:rPr>
          <w:i/>
          <w:szCs w:val="24"/>
        </w:rPr>
        <w:t>Pirkėjo</w:t>
      </w:r>
      <w:r w:rsidRPr="00DA3BE7">
        <w:rPr>
          <w:szCs w:val="24"/>
        </w:rPr>
        <w:t xml:space="preserve"> sutikimo (suderinus su už Sutarties vykdymą atsakingu asmeniu). Keičiamas (-i) subtiekėjas (-ai) turi neturėti pašalinimo pagrindų ir turėti ne žemesnę, nei nurodyta pirkimo dokumentuose, kvalifikaciją bei pateikti tai įrodančius dokumentus, taip pat užtikrinti sklandų darbų perdavimą ir perėmimą. Subtiekėjas (-ai) gali būti keičiamas (-i) tik šiais atvejais:</w:t>
      </w:r>
    </w:p>
    <w:p w14:paraId="631D80A5" w14:textId="77777777" w:rsidR="00DA3BE7" w:rsidRPr="00DA3BE7" w:rsidRDefault="00DA3BE7" w:rsidP="00DA3BE7">
      <w:pPr>
        <w:suppressAutoHyphens/>
        <w:autoSpaceDN w:val="0"/>
        <w:ind w:firstLine="567"/>
        <w:jc w:val="both"/>
        <w:textAlignment w:val="baseline"/>
        <w:rPr>
          <w:szCs w:val="24"/>
        </w:rPr>
      </w:pPr>
      <w:r w:rsidRPr="00DA3BE7">
        <w:rPr>
          <w:szCs w:val="24"/>
        </w:rPr>
        <w:t>6.3.2 kai subtiekėjas (-ai) bankrutuoja, yra likviduojamas ar susidaro analogiška situacija;</w:t>
      </w:r>
    </w:p>
    <w:p w14:paraId="7DDD223D" w14:textId="77777777" w:rsidR="00DA3BE7" w:rsidRPr="00DA3BE7" w:rsidRDefault="00DA3BE7" w:rsidP="00DA3BE7">
      <w:pPr>
        <w:suppressAutoHyphens/>
        <w:autoSpaceDN w:val="0"/>
        <w:ind w:firstLine="567"/>
        <w:jc w:val="both"/>
        <w:textAlignment w:val="baseline"/>
        <w:rPr>
          <w:szCs w:val="24"/>
        </w:rPr>
      </w:pPr>
      <w:r w:rsidRPr="00DA3BE7">
        <w:rPr>
          <w:szCs w:val="24"/>
        </w:rPr>
        <w:t xml:space="preserve">6.3.3. kai subtiekėjas (-ai) dėl objektyvių priežasčių (nutrūkus teisiniams santykiams su Tiekėju, subtiekėjui susirgus, susižeidus, mirus ir pan.) nebegali vykdyti Sutartimi prisiimtų įsipareigojimų; </w:t>
      </w:r>
    </w:p>
    <w:p w14:paraId="2777785F" w14:textId="77777777" w:rsidR="00DA3BE7" w:rsidRPr="00DA3BE7" w:rsidRDefault="00DA3BE7" w:rsidP="00DA3BE7">
      <w:pPr>
        <w:suppressAutoHyphens/>
        <w:autoSpaceDN w:val="0"/>
        <w:ind w:firstLine="567"/>
        <w:jc w:val="both"/>
        <w:textAlignment w:val="baseline"/>
        <w:rPr>
          <w:szCs w:val="24"/>
        </w:rPr>
      </w:pPr>
      <w:r w:rsidRPr="00DA3BE7">
        <w:rPr>
          <w:szCs w:val="24"/>
        </w:rPr>
        <w:t>6.3.4. Tiekėjas pasiūlyme buvo nurodęs, kad pasitelks nežinomą subtiekėją;</w:t>
      </w:r>
    </w:p>
    <w:p w14:paraId="2D5191E1" w14:textId="77777777" w:rsidR="00DA3BE7" w:rsidRPr="00DA3BE7" w:rsidRDefault="00DA3BE7" w:rsidP="00DA3BE7">
      <w:pPr>
        <w:suppressAutoHyphens/>
        <w:autoSpaceDN w:val="0"/>
        <w:ind w:firstLine="567"/>
        <w:jc w:val="both"/>
        <w:textAlignment w:val="baseline"/>
        <w:rPr>
          <w:szCs w:val="24"/>
        </w:rPr>
      </w:pPr>
      <w:r w:rsidRPr="00DA3BE7">
        <w:rPr>
          <w:szCs w:val="24"/>
        </w:rPr>
        <w:t>6.3.5. kitos pagrįstos priežastys.</w:t>
      </w:r>
    </w:p>
    <w:p w14:paraId="2D563583" w14:textId="77777777" w:rsidR="00DA3BE7" w:rsidRPr="00DA3BE7" w:rsidRDefault="00DA3BE7" w:rsidP="00DA3BE7">
      <w:pPr>
        <w:suppressAutoHyphens/>
        <w:autoSpaceDN w:val="0"/>
        <w:ind w:firstLine="567"/>
        <w:jc w:val="both"/>
        <w:textAlignment w:val="baseline"/>
        <w:rPr>
          <w:szCs w:val="24"/>
        </w:rPr>
      </w:pPr>
      <w:r w:rsidRPr="00DA3BE7">
        <w:rPr>
          <w:szCs w:val="24"/>
        </w:rPr>
        <w:t xml:space="preserve">6.4. Jeigu keičiamo subtiekėjo padėtis atitinka bent vieną Lietuvos Respublikos viešųjų pirkimų įstatymo 46 straipsnyje nustatytą pašalinimo pagrindą, </w:t>
      </w:r>
      <w:r w:rsidRPr="00DA3BE7">
        <w:rPr>
          <w:i/>
          <w:szCs w:val="24"/>
        </w:rPr>
        <w:t>Pirkėjas</w:t>
      </w:r>
      <w:r w:rsidRPr="00DA3BE7">
        <w:rPr>
          <w:szCs w:val="24"/>
        </w:rPr>
        <w:t xml:space="preserve"> reikalauja, kad Tiekėjas per </w:t>
      </w:r>
      <w:r w:rsidRPr="00DA3BE7">
        <w:rPr>
          <w:i/>
          <w:szCs w:val="24"/>
        </w:rPr>
        <w:t>Pirkėjo</w:t>
      </w:r>
      <w:r w:rsidRPr="00DA3BE7">
        <w:rPr>
          <w:szCs w:val="24"/>
        </w:rPr>
        <w:t xml:space="preserve"> </w:t>
      </w:r>
      <w:r w:rsidRPr="00DA3BE7">
        <w:rPr>
          <w:szCs w:val="24"/>
        </w:rPr>
        <w:lastRenderedPageBreak/>
        <w:t>nustatytą terminą minėtą subtiekėją pakeistų kitu, reikalavimus atitinkančiu subtiekėju. Subtiekėjo keitimas raštu suderinamas su už Sutarties vykdymą atsakingu asmeniu.</w:t>
      </w:r>
    </w:p>
    <w:p w14:paraId="5F4FB516" w14:textId="77777777" w:rsidR="00DA3BE7" w:rsidRPr="00DA3BE7" w:rsidRDefault="00DA3BE7" w:rsidP="00DA3BE7">
      <w:pPr>
        <w:suppressAutoHyphens/>
        <w:autoSpaceDN w:val="0"/>
        <w:ind w:firstLine="567"/>
        <w:jc w:val="both"/>
        <w:textAlignment w:val="baseline"/>
        <w:rPr>
          <w:szCs w:val="24"/>
        </w:rPr>
      </w:pPr>
      <w:r w:rsidRPr="00DA3BE7">
        <w:rPr>
          <w:szCs w:val="24"/>
        </w:rPr>
        <w:t xml:space="preserve">6.5. Tiekėjas, raštu kreipdamasis į </w:t>
      </w:r>
      <w:r w:rsidRPr="00DA3BE7">
        <w:rPr>
          <w:i/>
          <w:szCs w:val="24"/>
        </w:rPr>
        <w:t>Pirkėją</w:t>
      </w:r>
      <w:r w:rsidRPr="00DA3BE7">
        <w:rPr>
          <w:szCs w:val="24"/>
        </w:rPr>
        <w:t xml:space="preserve"> dėl sutikimo keisti subtiekėją, privalo nurodyti aplinkybes pagal Sutarties bendrųjų sąlygų 6.3. papunktį, subtiekėjo pavadinimą, adresą, juridinio asmens kodą (kai pasitelkiamas juridinis asmuo), jų atstovus, bei ar jis atitinka pirkimo dokumentuose nustatytus reikalavimus (jeigu jie keliami).</w:t>
      </w:r>
    </w:p>
    <w:p w14:paraId="0FE2E64F" w14:textId="77777777" w:rsidR="00DA3BE7" w:rsidRPr="00DA3BE7" w:rsidRDefault="00DA3BE7" w:rsidP="00DA3BE7">
      <w:pPr>
        <w:suppressAutoHyphens/>
        <w:autoSpaceDN w:val="0"/>
        <w:ind w:firstLine="567"/>
        <w:jc w:val="both"/>
        <w:textAlignment w:val="baseline"/>
        <w:rPr>
          <w:szCs w:val="24"/>
        </w:rPr>
      </w:pPr>
      <w:r w:rsidRPr="00DA3BE7">
        <w:rPr>
          <w:szCs w:val="24"/>
        </w:rPr>
        <w:t xml:space="preserve">6.6. Pirkėjas numato tiesioginio atsiskaitymo su subtiekėjais galimybę. </w:t>
      </w:r>
      <w:r w:rsidRPr="00DA3BE7">
        <w:rPr>
          <w:i/>
          <w:szCs w:val="24"/>
        </w:rPr>
        <w:t>Pirkėjas</w:t>
      </w:r>
      <w:r w:rsidRPr="00DA3BE7">
        <w:rPr>
          <w:szCs w:val="24"/>
        </w:rPr>
        <w:t xml:space="preserve"> ne vėliau kaip per 3 darbo dienas nuo Lietuvos Respublikos viešųjų pirkimų įstatymo 88 straipsnio 4 dalyje nurodytos informacijos gavimo raštu informuoja subtiekėjus apie tokią tiesioginio atsiskaitymo galimybę, o subtiekėjas, norėdamas pasinaudoti tokia galimybe, raštu pateikia prašymą </w:t>
      </w:r>
      <w:r w:rsidRPr="00DA3BE7">
        <w:rPr>
          <w:i/>
          <w:szCs w:val="24"/>
        </w:rPr>
        <w:t>Pirkėjui</w:t>
      </w:r>
      <w:r w:rsidRPr="00DA3BE7">
        <w:rPr>
          <w:szCs w:val="24"/>
        </w:rPr>
        <w:t xml:space="preserve">. Tais atvejais, kai subtiekėjas išreiškia norą pasinaudoti tiesioginio atsiskaitymo galimybe, gali būti sudaroma trišalė sutartis tarp Pirkėjo, Tiekėjo ir jo subtiekėjo, kurioje aprašoma tiesioginio atsiskaitymo su subtiekėju tvarka, atsižvelgiant į pirkimo dokumentuose ir </w:t>
      </w:r>
      <w:proofErr w:type="spellStart"/>
      <w:r w:rsidRPr="00DA3BE7">
        <w:rPr>
          <w:szCs w:val="24"/>
        </w:rPr>
        <w:t>subtiekimo</w:t>
      </w:r>
      <w:proofErr w:type="spellEnd"/>
      <w:r w:rsidRPr="00DA3BE7">
        <w:rPr>
          <w:szCs w:val="24"/>
        </w:rPr>
        <w:t xml:space="preserve"> sutartyje nustatytus reikalavimus.</w:t>
      </w:r>
    </w:p>
    <w:p w14:paraId="0EAA2BF6" w14:textId="77777777" w:rsidR="00DA3BE7" w:rsidRPr="00DA3BE7" w:rsidRDefault="00DA3BE7" w:rsidP="00DA3BE7">
      <w:pPr>
        <w:suppressAutoHyphens/>
        <w:autoSpaceDN w:val="0"/>
        <w:ind w:firstLine="567"/>
        <w:jc w:val="both"/>
        <w:textAlignment w:val="baseline"/>
        <w:rPr>
          <w:szCs w:val="24"/>
        </w:rPr>
      </w:pPr>
    </w:p>
    <w:p w14:paraId="316525E1" w14:textId="77777777" w:rsidR="00DA3BE7" w:rsidRPr="00DA3BE7" w:rsidRDefault="00DA3BE7" w:rsidP="00DA3BE7">
      <w:pPr>
        <w:shd w:val="clear" w:color="auto" w:fill="FFFFFF"/>
        <w:suppressAutoHyphens/>
        <w:autoSpaceDN w:val="0"/>
        <w:ind w:firstLine="567"/>
        <w:jc w:val="both"/>
        <w:textAlignment w:val="baseline"/>
        <w:rPr>
          <w:szCs w:val="24"/>
        </w:rPr>
      </w:pPr>
      <w:r w:rsidRPr="00DA3BE7">
        <w:rPr>
          <w:b/>
          <w:bCs/>
          <w:szCs w:val="24"/>
        </w:rPr>
        <w:t>7. Prekių tiekimo grafikas</w:t>
      </w:r>
    </w:p>
    <w:p w14:paraId="106AF458" w14:textId="77777777" w:rsidR="00DA3BE7" w:rsidRPr="00DA3BE7" w:rsidRDefault="00DA3BE7" w:rsidP="00DA3BE7">
      <w:pPr>
        <w:shd w:val="clear" w:color="auto" w:fill="FFFFFF"/>
        <w:suppressAutoHyphens/>
        <w:autoSpaceDN w:val="0"/>
        <w:ind w:firstLine="567"/>
        <w:jc w:val="both"/>
        <w:textAlignment w:val="baseline"/>
        <w:rPr>
          <w:szCs w:val="24"/>
        </w:rPr>
      </w:pPr>
      <w:r w:rsidRPr="00DA3BE7">
        <w:rPr>
          <w:szCs w:val="24"/>
        </w:rPr>
        <w:t>7.1. Prekių tiekimo grafike turi būti numatyta tvarka, kuria Tiekėjas vykdys Sutartį, įskaitant, bet neapsiribojant, Sutarties specialiosiose sąlygose numatytu Prekių instaliavimu, išbandymu, paleidimu, personalo apmokymu ir kt., Prekių pristatymu į pristatymo vietą ir kt. duomenų ar informacijos pateikimu, kurios Pirkėjas gali pagrįstai pareikalauti.</w:t>
      </w:r>
    </w:p>
    <w:p w14:paraId="722C9202" w14:textId="77777777" w:rsidR="00DA3BE7" w:rsidRPr="00DA3BE7" w:rsidRDefault="00DA3BE7" w:rsidP="00DA3BE7">
      <w:pPr>
        <w:shd w:val="clear" w:color="auto" w:fill="FFFFFF"/>
        <w:suppressAutoHyphens/>
        <w:autoSpaceDN w:val="0"/>
        <w:ind w:firstLine="567"/>
        <w:jc w:val="both"/>
        <w:textAlignment w:val="baseline"/>
        <w:rPr>
          <w:szCs w:val="24"/>
        </w:rPr>
      </w:pPr>
      <w:r w:rsidRPr="00DA3BE7">
        <w:rPr>
          <w:szCs w:val="24"/>
        </w:rPr>
        <w:t>7.2. Be Pirkėjo raštiško sutikimo negalimas joks Prekių tiekimo grafiko keitimas.</w:t>
      </w:r>
    </w:p>
    <w:p w14:paraId="32EA3FDA" w14:textId="77777777" w:rsidR="00DA3BE7" w:rsidRPr="00DA3BE7" w:rsidRDefault="00DA3BE7" w:rsidP="00DA3BE7">
      <w:pPr>
        <w:shd w:val="clear" w:color="auto" w:fill="FFFFFF"/>
        <w:suppressAutoHyphens/>
        <w:autoSpaceDN w:val="0"/>
        <w:ind w:firstLine="567"/>
        <w:jc w:val="both"/>
        <w:textAlignment w:val="baseline"/>
        <w:rPr>
          <w:b/>
          <w:bCs/>
          <w:szCs w:val="24"/>
        </w:rPr>
      </w:pPr>
    </w:p>
    <w:p w14:paraId="5FA0620A" w14:textId="77777777" w:rsidR="00DA3BE7" w:rsidRPr="00DA3BE7" w:rsidRDefault="00DA3BE7" w:rsidP="00DA3BE7">
      <w:pPr>
        <w:shd w:val="clear" w:color="auto" w:fill="FFFFFF"/>
        <w:suppressAutoHyphens/>
        <w:autoSpaceDN w:val="0"/>
        <w:ind w:firstLine="567"/>
        <w:jc w:val="both"/>
        <w:textAlignment w:val="baseline"/>
        <w:rPr>
          <w:szCs w:val="24"/>
        </w:rPr>
      </w:pPr>
      <w:r w:rsidRPr="00DA3BE7">
        <w:rPr>
          <w:b/>
          <w:bCs/>
          <w:szCs w:val="24"/>
        </w:rPr>
        <w:t>8. Prekių tiekimo terminai ir vieta</w:t>
      </w:r>
    </w:p>
    <w:p w14:paraId="26DDFD4A" w14:textId="77777777" w:rsidR="00DA3BE7" w:rsidRPr="00DA3BE7" w:rsidRDefault="00DA3BE7" w:rsidP="00DA3BE7">
      <w:pPr>
        <w:shd w:val="clear" w:color="auto" w:fill="FFFFFF"/>
        <w:suppressAutoHyphens/>
        <w:autoSpaceDN w:val="0"/>
        <w:ind w:firstLine="567"/>
        <w:jc w:val="both"/>
        <w:textAlignment w:val="baseline"/>
        <w:rPr>
          <w:szCs w:val="24"/>
        </w:rPr>
      </w:pPr>
      <w:r w:rsidRPr="00DA3BE7">
        <w:rPr>
          <w:szCs w:val="24"/>
        </w:rPr>
        <w:t>8.1. Prekės Pirkėjui pristatomos ir perduodamos Sutarties specialiosiose sąlygose nurodytu adresu.</w:t>
      </w:r>
    </w:p>
    <w:p w14:paraId="2D4AC9B0" w14:textId="77777777" w:rsidR="00DA3BE7" w:rsidRPr="00DA3BE7" w:rsidRDefault="00DA3BE7" w:rsidP="00DA3BE7">
      <w:pPr>
        <w:shd w:val="clear" w:color="auto" w:fill="FFFFFF"/>
        <w:suppressAutoHyphens/>
        <w:autoSpaceDN w:val="0"/>
        <w:ind w:firstLine="567"/>
        <w:jc w:val="both"/>
        <w:textAlignment w:val="baseline"/>
        <w:rPr>
          <w:szCs w:val="24"/>
        </w:rPr>
      </w:pPr>
      <w:r w:rsidRPr="00DA3BE7">
        <w:rPr>
          <w:szCs w:val="24"/>
        </w:rPr>
        <w:t>8.2. Prekės yra tiekiamos Sutarties specialiosiose sąlygose nurodytais terminais.</w:t>
      </w:r>
    </w:p>
    <w:p w14:paraId="29283B8E" w14:textId="77777777" w:rsidR="00DA3BE7" w:rsidRPr="00DA3BE7" w:rsidRDefault="00DA3BE7" w:rsidP="00DA3BE7">
      <w:pPr>
        <w:shd w:val="clear" w:color="auto" w:fill="FFFFFF"/>
        <w:suppressAutoHyphens/>
        <w:autoSpaceDN w:val="0"/>
        <w:ind w:firstLine="567"/>
        <w:jc w:val="both"/>
        <w:textAlignment w:val="baseline"/>
        <w:rPr>
          <w:szCs w:val="24"/>
        </w:rPr>
      </w:pPr>
    </w:p>
    <w:p w14:paraId="07818F88" w14:textId="77777777" w:rsidR="00DA3BE7" w:rsidRPr="00DA3BE7" w:rsidRDefault="00DA3BE7" w:rsidP="00DA3BE7">
      <w:pPr>
        <w:shd w:val="clear" w:color="auto" w:fill="FFFFFF"/>
        <w:suppressAutoHyphens/>
        <w:autoSpaceDN w:val="0"/>
        <w:ind w:firstLine="567"/>
        <w:jc w:val="both"/>
        <w:textAlignment w:val="baseline"/>
        <w:rPr>
          <w:szCs w:val="24"/>
        </w:rPr>
      </w:pPr>
      <w:r w:rsidRPr="00DA3BE7">
        <w:rPr>
          <w:b/>
          <w:bCs/>
          <w:szCs w:val="24"/>
        </w:rPr>
        <w:t>9. Prekių naudojimo ir priežiūros instrukcijos</w:t>
      </w:r>
    </w:p>
    <w:p w14:paraId="106BF8D3" w14:textId="77777777" w:rsidR="00DA3BE7" w:rsidRPr="00DA3BE7" w:rsidRDefault="00DA3BE7" w:rsidP="00DA3BE7">
      <w:pPr>
        <w:shd w:val="clear" w:color="auto" w:fill="FFFFFF"/>
        <w:suppressAutoHyphens/>
        <w:autoSpaceDN w:val="0"/>
        <w:ind w:firstLine="567"/>
        <w:jc w:val="both"/>
        <w:textAlignment w:val="baseline"/>
        <w:rPr>
          <w:szCs w:val="24"/>
        </w:rPr>
      </w:pPr>
      <w:r w:rsidRPr="00DA3BE7">
        <w:rPr>
          <w:szCs w:val="24"/>
        </w:rPr>
        <w:t>9.1. Tiekėjas kartu su Prekėmis turi pateikti Pirkėjui naudojimo ir priežiūros instrukcijas, kuriose būtų detaliai aprašyta, kaip naudoti, prižiūrėti, reguliuoti ir taisyti bet kurias Prekes ar jų dalis.</w:t>
      </w:r>
    </w:p>
    <w:p w14:paraId="193574C5" w14:textId="77777777" w:rsidR="00DA3BE7" w:rsidRPr="00DA3BE7" w:rsidRDefault="00DA3BE7" w:rsidP="00DA3BE7">
      <w:pPr>
        <w:shd w:val="clear" w:color="auto" w:fill="FFFFFF"/>
        <w:suppressAutoHyphens/>
        <w:autoSpaceDN w:val="0"/>
        <w:ind w:firstLine="567"/>
        <w:jc w:val="both"/>
        <w:textAlignment w:val="baseline"/>
        <w:rPr>
          <w:szCs w:val="24"/>
        </w:rPr>
      </w:pPr>
      <w:r w:rsidRPr="00DA3BE7">
        <w:rPr>
          <w:szCs w:val="24"/>
        </w:rPr>
        <w:t>9.2. Techninėje specifikacijoje turi būti nurodyta naudojimo ir priežiūros instrukcijų kalba ir kopijų kiekis. Kol šios instrukcijos nepateikiamos Pirkėjui, laikoma, kad pateiktos ne visos Prekės.</w:t>
      </w:r>
    </w:p>
    <w:p w14:paraId="32CD734C" w14:textId="77777777" w:rsidR="00DA3BE7" w:rsidRPr="00DA3BE7" w:rsidRDefault="00DA3BE7" w:rsidP="00DA3BE7">
      <w:pPr>
        <w:shd w:val="clear" w:color="auto" w:fill="FFFFFF"/>
        <w:suppressAutoHyphens/>
        <w:autoSpaceDN w:val="0"/>
        <w:ind w:firstLine="567"/>
        <w:jc w:val="both"/>
        <w:textAlignment w:val="baseline"/>
        <w:rPr>
          <w:b/>
          <w:bCs/>
          <w:szCs w:val="24"/>
        </w:rPr>
      </w:pPr>
    </w:p>
    <w:p w14:paraId="0ECCFA43" w14:textId="77777777" w:rsidR="00DA3BE7" w:rsidRPr="00DA3BE7" w:rsidRDefault="00DA3BE7" w:rsidP="00DA3BE7">
      <w:pPr>
        <w:shd w:val="clear" w:color="auto" w:fill="FFFFFF"/>
        <w:suppressAutoHyphens/>
        <w:autoSpaceDN w:val="0"/>
        <w:ind w:firstLine="567"/>
        <w:jc w:val="both"/>
        <w:textAlignment w:val="baseline"/>
        <w:rPr>
          <w:szCs w:val="24"/>
        </w:rPr>
      </w:pPr>
      <w:r w:rsidRPr="00DA3BE7">
        <w:rPr>
          <w:b/>
          <w:bCs/>
          <w:szCs w:val="24"/>
        </w:rPr>
        <w:t>10. Prekių kokybė ir garantiniai įsipareigojimai</w:t>
      </w:r>
    </w:p>
    <w:p w14:paraId="68A99309" w14:textId="77777777" w:rsidR="00DA3BE7" w:rsidRPr="00DA3BE7" w:rsidRDefault="00DA3BE7" w:rsidP="00DA3BE7">
      <w:pPr>
        <w:shd w:val="clear" w:color="auto" w:fill="FFFFFF"/>
        <w:suppressAutoHyphens/>
        <w:autoSpaceDN w:val="0"/>
        <w:ind w:firstLine="567"/>
        <w:jc w:val="both"/>
        <w:textAlignment w:val="baseline"/>
        <w:rPr>
          <w:szCs w:val="24"/>
        </w:rPr>
      </w:pPr>
      <w:r w:rsidRPr="00DA3BE7">
        <w:rPr>
          <w:szCs w:val="24"/>
        </w:rPr>
        <w:t>10.1. Tiekėjas garantuoja Prekių kokybę bei paslėptų trūkumų nebuvimą. Prekių kokybė privalo atitikti Techninėje specifikacijoje, Sutarties sąlygose pateiktus reikalavimus, taip pat perkamų Prekių pavyzdžius, modelius ar aprašymus, Prekių dydį/ svorį bei daiktų kokybę nustatančių dokumentų reikalavimus.</w:t>
      </w:r>
    </w:p>
    <w:p w14:paraId="4C7AB109" w14:textId="77777777" w:rsidR="00DA3BE7" w:rsidRPr="00DA3BE7" w:rsidRDefault="00DA3BE7" w:rsidP="00DA3BE7">
      <w:pPr>
        <w:shd w:val="clear" w:color="auto" w:fill="FFFFFF"/>
        <w:suppressAutoHyphens/>
        <w:autoSpaceDN w:val="0"/>
        <w:ind w:firstLine="567"/>
        <w:jc w:val="both"/>
        <w:textAlignment w:val="baseline"/>
        <w:rPr>
          <w:szCs w:val="24"/>
        </w:rPr>
      </w:pPr>
      <w:r w:rsidRPr="00DA3BE7">
        <w:rPr>
          <w:szCs w:val="24"/>
        </w:rPr>
        <w:t xml:space="preserve">10.2. Jei per Sutarties specialiosiose sąlygose nurodytą garantinį terminą po Prekių perdavimo </w:t>
      </w:r>
      <w:r w:rsidRPr="00DA3BE7">
        <w:rPr>
          <w:i/>
          <w:szCs w:val="24"/>
        </w:rPr>
        <w:t>Pirkėjui</w:t>
      </w:r>
      <w:r w:rsidRPr="00DA3BE7">
        <w:rPr>
          <w:szCs w:val="24"/>
        </w:rPr>
        <w:t xml:space="preserve"> dienos išryškėja paslėptų Prekių trūkumų, kurie atsirado ne dėl to, kad </w:t>
      </w:r>
      <w:r w:rsidRPr="00DA3BE7">
        <w:rPr>
          <w:i/>
          <w:szCs w:val="24"/>
        </w:rPr>
        <w:t>Pirkėjas</w:t>
      </w:r>
      <w:r w:rsidRPr="00DA3BE7">
        <w:rPr>
          <w:szCs w:val="24"/>
        </w:rPr>
        <w:t xml:space="preserve"> pažeidė Prekių naudojimo ir /ar daiktų saugojimo taisykles, Pirkėjas per 5 (penkias) darbo dienas turi pranešti apie tokius neatitikimus Tiekėjui, nurodydamas protingą terminą, per kurį Tiekėjas turi pašalinti defektą ar gedimą. Gavęs pranešimą Tiekėjas per pranešime nurodytą terminą privalo pakeisti Prekes tinkamos kokybės Prekėmis, pašalinti trūkumus ar gedimą. Jeigu per pranešime nurodytą terminą Tiekėjas nepašalina trūkumų ar gedimo, Tiekėjas turi atlyginti </w:t>
      </w:r>
      <w:r w:rsidRPr="00DA3BE7">
        <w:rPr>
          <w:i/>
          <w:szCs w:val="24"/>
        </w:rPr>
        <w:t>Pirkėjo</w:t>
      </w:r>
      <w:r w:rsidRPr="00DA3BE7">
        <w:rPr>
          <w:szCs w:val="24"/>
        </w:rPr>
        <w:t xml:space="preserve"> išlaidas dėl trūkumų šalinimo.</w:t>
      </w:r>
    </w:p>
    <w:p w14:paraId="19E68E46" w14:textId="77777777" w:rsidR="00DA3BE7" w:rsidRPr="00DA3BE7" w:rsidRDefault="00DA3BE7" w:rsidP="00DA3BE7">
      <w:pPr>
        <w:shd w:val="clear" w:color="auto" w:fill="FFFFFF"/>
        <w:suppressAutoHyphens/>
        <w:autoSpaceDN w:val="0"/>
        <w:ind w:firstLine="567"/>
        <w:jc w:val="both"/>
        <w:textAlignment w:val="baseline"/>
        <w:rPr>
          <w:szCs w:val="24"/>
        </w:rPr>
      </w:pPr>
      <w:r w:rsidRPr="00DA3BE7">
        <w:rPr>
          <w:szCs w:val="24"/>
        </w:rPr>
        <w:lastRenderedPageBreak/>
        <w:t xml:space="preserve">10.3. Garantinių įsipareigojimų terminas yra dveji metai, jeigu Sutarties specialiosiose sąlygose nenumatyta kitaip. Garantinis terminas visoms pakeistoms ar sutaisytoms Prekėms ar jų dalims vėl įsigalioja nuo tinkamai pakeistų ar sutaisytų Prekių ar jų dalių perdavimo </w:t>
      </w:r>
      <w:r w:rsidRPr="00DA3BE7">
        <w:rPr>
          <w:i/>
          <w:szCs w:val="24"/>
        </w:rPr>
        <w:t>Pirkėjui.</w:t>
      </w:r>
    </w:p>
    <w:p w14:paraId="3CECCB67" w14:textId="77777777" w:rsidR="00DA3BE7" w:rsidRPr="00DA3BE7" w:rsidRDefault="00DA3BE7" w:rsidP="00DA3BE7">
      <w:pPr>
        <w:shd w:val="clear" w:color="auto" w:fill="FFFFFF"/>
        <w:suppressAutoHyphens/>
        <w:autoSpaceDN w:val="0"/>
        <w:ind w:firstLine="567"/>
        <w:jc w:val="both"/>
        <w:textAlignment w:val="baseline"/>
        <w:rPr>
          <w:szCs w:val="24"/>
        </w:rPr>
      </w:pPr>
      <w:r w:rsidRPr="00DA3BE7">
        <w:rPr>
          <w:szCs w:val="24"/>
        </w:rPr>
        <w:t xml:space="preserve">10.4. </w:t>
      </w:r>
      <w:r w:rsidRPr="00DA3BE7">
        <w:rPr>
          <w:rFonts w:eastAsia="Arial Unicode MS"/>
          <w:szCs w:val="24"/>
        </w:rPr>
        <w:t xml:space="preserve">Jei Prekių gamintojas nebegamina pasiūlyme nurodyto modelio Prekių ir Tiekėjas pateikia Pirkėjui tai patvirtinantį gamintojo raštą ar nuorodą į gamintojo oficialiai skelbiamą informaciją, Tiekėjas gali pristatyti Pirkėjui to paties gamintojo kito modelio prekę nei nurodyta pasiūlyme, atitinkančią techninės specifikacijos reikalavimus. Jei gamintojas nebegamina pasiūlyme nurodytų ir techninę specifikaciją atitinkančių Prekių ir Tiekėjas pateikia Pirkėjui tai patvirtinantį gamintojo raštą ar nuorodą į gamintojo oficialiai skelbiamą informaciją, Tiekėjas gali pristatyti Pirkėjui kito gamintojo prekę nei nurodyta pasiūlyme, atitinkančią techninės specifikacijos reikalavimus. Jeigu pirkimo procedūrų metu Tiekėjas buvo pateikęs Prekių pavyzdžius, tokiu atveju, Prekės turi būti ne prastesnės kokybės nei pavyzdžiai. Šios Prekės turi būti pristatytos už ne didesnę nei pasiūlyme nurodytą kainą. Norėdamas pasinaudoti šiuo Sutarties punktu, Tiekėjas turi raštu kreiptis į </w:t>
      </w:r>
      <w:r w:rsidRPr="00DA3BE7">
        <w:rPr>
          <w:rFonts w:eastAsia="Arial Unicode MS"/>
          <w:i/>
          <w:szCs w:val="24"/>
        </w:rPr>
        <w:t>Pirkėją</w:t>
      </w:r>
      <w:r w:rsidRPr="00DA3BE7">
        <w:rPr>
          <w:rFonts w:eastAsia="Arial Unicode MS"/>
          <w:szCs w:val="24"/>
        </w:rPr>
        <w:t xml:space="preserve"> ir gauti jo rašytinį sutikimą.</w:t>
      </w:r>
    </w:p>
    <w:p w14:paraId="6343FC31" w14:textId="77777777" w:rsidR="00DA3BE7" w:rsidRPr="00DA3BE7" w:rsidRDefault="00DA3BE7" w:rsidP="00DA3BE7">
      <w:pPr>
        <w:suppressAutoHyphens/>
        <w:autoSpaceDN w:val="0"/>
        <w:ind w:firstLine="567"/>
        <w:jc w:val="both"/>
        <w:textAlignment w:val="baseline"/>
        <w:rPr>
          <w:szCs w:val="24"/>
        </w:rPr>
      </w:pPr>
    </w:p>
    <w:p w14:paraId="422ED278" w14:textId="77777777" w:rsidR="00DA3BE7" w:rsidRPr="00DA3BE7" w:rsidRDefault="00DA3BE7" w:rsidP="00DA3BE7">
      <w:pPr>
        <w:shd w:val="clear" w:color="auto" w:fill="FFFFFF"/>
        <w:suppressAutoHyphens/>
        <w:autoSpaceDN w:val="0"/>
        <w:ind w:firstLine="567"/>
        <w:jc w:val="both"/>
        <w:textAlignment w:val="baseline"/>
        <w:rPr>
          <w:szCs w:val="24"/>
        </w:rPr>
      </w:pPr>
      <w:r w:rsidRPr="00DA3BE7">
        <w:rPr>
          <w:b/>
          <w:bCs/>
          <w:szCs w:val="24"/>
        </w:rPr>
        <w:t>11. Prekių perdavimas, nuosavybės teisės perėjimas, Prekių pakuotė</w:t>
      </w:r>
    </w:p>
    <w:p w14:paraId="194D2A4D" w14:textId="77777777" w:rsidR="00DA3BE7" w:rsidRPr="00DA3BE7" w:rsidRDefault="00DA3BE7" w:rsidP="00DA3BE7">
      <w:pPr>
        <w:shd w:val="clear" w:color="auto" w:fill="FFFFFF"/>
        <w:suppressAutoHyphens/>
        <w:autoSpaceDN w:val="0"/>
        <w:ind w:firstLine="567"/>
        <w:jc w:val="both"/>
        <w:textAlignment w:val="baseline"/>
        <w:rPr>
          <w:szCs w:val="24"/>
        </w:rPr>
      </w:pPr>
      <w:r w:rsidRPr="00DA3BE7">
        <w:rPr>
          <w:szCs w:val="24"/>
        </w:rPr>
        <w:t>11.1. Tiekėjas pristato Prekes Sutarties specialiosiose sąlygose nustatyta tvarka ir terminais. Pristatymo terminas pradedamas skaičiuoti nuo Sutarties įsigaliojimo dienos. Iki perdavimo -priėmimo akto pasirašymo visa atsakomybė dėl Prekių atsitiktinio žuvimo ar sugadinimo tenka Tiekėjui, jeigu Sutarties specialiosiose sąlygose nenustatyta kitaip.</w:t>
      </w:r>
    </w:p>
    <w:p w14:paraId="405C843E" w14:textId="77777777" w:rsidR="00DA3BE7" w:rsidRPr="00DA3BE7" w:rsidRDefault="00DA3BE7" w:rsidP="00DA3BE7">
      <w:pPr>
        <w:shd w:val="clear" w:color="auto" w:fill="FFFFFF"/>
        <w:suppressAutoHyphens/>
        <w:autoSpaceDN w:val="0"/>
        <w:ind w:firstLine="567"/>
        <w:jc w:val="both"/>
        <w:textAlignment w:val="baseline"/>
        <w:rPr>
          <w:szCs w:val="24"/>
        </w:rPr>
      </w:pPr>
      <w:r w:rsidRPr="00DA3BE7">
        <w:rPr>
          <w:szCs w:val="24"/>
        </w:rPr>
        <w:t>11.2. Prekių pakuotė turi atitikti atsparumo pakrovimo ir iškrovimo darbams reikalavimus, apsaugoti nuo meteorologinių veiksnių įtakos Prekių gabenimo ir sandėliavimo metu, užtikrinti Prekių išsaugojimą jas gabenant.</w:t>
      </w:r>
    </w:p>
    <w:p w14:paraId="384A282C" w14:textId="77777777" w:rsidR="00DA3BE7" w:rsidRPr="00DA3BE7" w:rsidRDefault="00DA3BE7" w:rsidP="00DA3BE7">
      <w:pPr>
        <w:shd w:val="clear" w:color="auto" w:fill="FFFFFF"/>
        <w:suppressAutoHyphens/>
        <w:autoSpaceDN w:val="0"/>
        <w:ind w:firstLine="567"/>
        <w:jc w:val="both"/>
        <w:textAlignment w:val="baseline"/>
        <w:rPr>
          <w:szCs w:val="24"/>
        </w:rPr>
      </w:pPr>
      <w:r w:rsidRPr="00DA3BE7">
        <w:rPr>
          <w:szCs w:val="24"/>
        </w:rPr>
        <w:t>11.3. Nuosavybės teisė į Prekes Pirkėjui pereina nuo Prekių perdavimo-priėmimo akto pasirašymo ir apmokėjimo už Prekes dienos. Pirkėjas pasirašo Prekių perdavimo – priėmimo aktą, jei visos Prekės atitinka Sutartyje nustatytus reikalavimus, yra tinkamai pristatytos bei įvykdyti kiti Sutartyje nustatyti Tiekėjo įsipareigojimai.</w:t>
      </w:r>
    </w:p>
    <w:p w14:paraId="0FF3FE2C" w14:textId="77777777" w:rsidR="00DA3BE7" w:rsidRPr="00DA3BE7" w:rsidRDefault="00DA3BE7" w:rsidP="00DA3BE7">
      <w:pPr>
        <w:suppressAutoHyphens/>
        <w:autoSpaceDN w:val="0"/>
        <w:ind w:firstLine="567"/>
        <w:jc w:val="both"/>
        <w:textAlignment w:val="baseline"/>
        <w:rPr>
          <w:szCs w:val="24"/>
        </w:rPr>
      </w:pPr>
    </w:p>
    <w:p w14:paraId="1E6A9DD3" w14:textId="77777777" w:rsidR="00DA3BE7" w:rsidRPr="00DA3BE7" w:rsidRDefault="00DA3BE7" w:rsidP="00DA3BE7">
      <w:pPr>
        <w:suppressAutoHyphens/>
        <w:autoSpaceDN w:val="0"/>
        <w:ind w:firstLine="567"/>
        <w:jc w:val="both"/>
        <w:textAlignment w:val="baseline"/>
        <w:rPr>
          <w:szCs w:val="24"/>
        </w:rPr>
      </w:pPr>
      <w:r w:rsidRPr="00DA3BE7">
        <w:rPr>
          <w:b/>
          <w:bCs/>
          <w:szCs w:val="24"/>
        </w:rPr>
        <w:t>12. Šalių atsakomybė ir sutarties įvykdymo užtikrinimas</w:t>
      </w:r>
    </w:p>
    <w:p w14:paraId="7B357832" w14:textId="77777777" w:rsidR="00DA3BE7" w:rsidRPr="00DA3BE7" w:rsidRDefault="00DA3BE7" w:rsidP="00DA3BE7">
      <w:pPr>
        <w:shd w:val="clear" w:color="auto" w:fill="FFFFFF"/>
        <w:suppressAutoHyphens/>
        <w:autoSpaceDN w:val="0"/>
        <w:ind w:firstLine="567"/>
        <w:jc w:val="both"/>
        <w:textAlignment w:val="baseline"/>
        <w:rPr>
          <w:szCs w:val="24"/>
        </w:rPr>
      </w:pPr>
      <w:r w:rsidRPr="00DA3BE7">
        <w:rPr>
          <w:szCs w:val="24"/>
        </w:rPr>
        <w:t>12.1.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4D51207B" w14:textId="77777777" w:rsidR="00DA3BE7" w:rsidRPr="00DA3BE7" w:rsidRDefault="00DA3BE7" w:rsidP="00DA3BE7">
      <w:pPr>
        <w:shd w:val="clear" w:color="auto" w:fill="FFFFFF"/>
        <w:suppressAutoHyphens/>
        <w:autoSpaceDN w:val="0"/>
        <w:ind w:firstLine="567"/>
        <w:jc w:val="both"/>
        <w:textAlignment w:val="baseline"/>
        <w:rPr>
          <w:szCs w:val="24"/>
        </w:rPr>
      </w:pPr>
      <w:r w:rsidRPr="00DA3BE7">
        <w:rPr>
          <w:szCs w:val="24"/>
        </w:rPr>
        <w:t>12.2. Delspinigių dydis ir jų mokėjimo sąlygos nustatytos Sutarties bendrųjų sąlygų 12.4-12.5 papunkčiuose.</w:t>
      </w:r>
    </w:p>
    <w:p w14:paraId="3C57F483" w14:textId="77777777" w:rsidR="00DA3BE7" w:rsidRPr="00DA3BE7" w:rsidRDefault="00DA3BE7" w:rsidP="00DA3BE7">
      <w:pPr>
        <w:shd w:val="clear" w:color="auto" w:fill="FFFFFF"/>
        <w:suppressAutoHyphens/>
        <w:autoSpaceDN w:val="0"/>
        <w:ind w:firstLine="567"/>
        <w:jc w:val="both"/>
        <w:textAlignment w:val="baseline"/>
        <w:rPr>
          <w:szCs w:val="24"/>
        </w:rPr>
      </w:pPr>
      <w:r w:rsidRPr="00DA3BE7">
        <w:rPr>
          <w:szCs w:val="24"/>
        </w:rPr>
        <w:t>12.3. Delspinigių sumokėjimas neatleidžia Šalių nuo pareigos vykdyti šioje Sutartyje prisiimtus įsipareigojimus.</w:t>
      </w:r>
    </w:p>
    <w:p w14:paraId="154C19AA" w14:textId="77777777" w:rsidR="00DA3BE7" w:rsidRPr="00DA3BE7" w:rsidRDefault="00DA3BE7" w:rsidP="00DA3BE7">
      <w:pPr>
        <w:shd w:val="clear" w:color="auto" w:fill="FFFFFF"/>
        <w:suppressAutoHyphens/>
        <w:autoSpaceDN w:val="0"/>
        <w:ind w:firstLine="567"/>
        <w:jc w:val="both"/>
        <w:textAlignment w:val="baseline"/>
        <w:rPr>
          <w:szCs w:val="24"/>
        </w:rPr>
      </w:pPr>
      <w:r w:rsidRPr="00DA3BE7">
        <w:rPr>
          <w:szCs w:val="24"/>
        </w:rPr>
        <w:t>12.4.</w:t>
      </w:r>
      <w:r w:rsidRPr="00DA3BE7">
        <w:rPr>
          <w:szCs w:val="24"/>
        </w:rPr>
        <w:tab/>
        <w:t xml:space="preserve">Pirkėjui vėluojant sumokėti už Prekes šios Sutarties bendrųjų sąlygų 5.3 papunktyje nustatyta tvarka, Pirkėjas moka 0,02 proc. dydžio delspinigius nuo nesumokėtos sumos už kiekvieną uždelstą dieną. Delspinigiai pradedami skaičiuoti kitą dieną, pasibaigus Sutarties bendrųjų sąlygų 5.3 papunktyje nustatytam terminui, ir baigiami skaičiuoti įvykdžius atitinkamus mokėjimo įsipareigojimus. </w:t>
      </w:r>
    </w:p>
    <w:p w14:paraId="23813A98" w14:textId="77777777" w:rsidR="00DA3BE7" w:rsidRPr="00DA3BE7" w:rsidRDefault="00DA3BE7" w:rsidP="00DA3BE7">
      <w:pPr>
        <w:shd w:val="clear" w:color="auto" w:fill="FFFFFF"/>
        <w:suppressAutoHyphens/>
        <w:autoSpaceDN w:val="0"/>
        <w:ind w:firstLine="567"/>
        <w:jc w:val="both"/>
        <w:textAlignment w:val="baseline"/>
        <w:rPr>
          <w:szCs w:val="24"/>
        </w:rPr>
      </w:pPr>
      <w:r w:rsidRPr="00DA3BE7">
        <w:rPr>
          <w:szCs w:val="24"/>
        </w:rPr>
        <w:t>12.5.</w:t>
      </w:r>
      <w:r w:rsidRPr="00DA3BE7">
        <w:rPr>
          <w:szCs w:val="24"/>
        </w:rPr>
        <w:tab/>
        <w:t>Tiekėjui vėluojant įvykdyti savo įsipareigojimus pagal Sutarties specialiųjų sąlygų 1.5.2 papunktį</w:t>
      </w:r>
      <w:r w:rsidRPr="00DA3BE7">
        <w:rPr>
          <w:b/>
          <w:szCs w:val="24"/>
        </w:rPr>
        <w:t xml:space="preserve"> </w:t>
      </w:r>
      <w:r w:rsidRPr="00DA3BE7">
        <w:rPr>
          <w:szCs w:val="24"/>
        </w:rPr>
        <w:t>Tiekėjas moka 0,02 proc. dydžio delspinigius už kiekvieną pavėluotą dieną nuo nepristatytų prekių vertės. Delspinigiai pradedami skaičiuoti kitą dieną nuo Sutarties specialiųjų sąlygų 1.5.2 papunktyje nurodyto termino pabaigos ir baigiami skaičiuoti Prekių pristatymo dieną.</w:t>
      </w:r>
    </w:p>
    <w:p w14:paraId="2FB196A9" w14:textId="77777777" w:rsidR="00DA3BE7" w:rsidRPr="00DA3BE7" w:rsidRDefault="00DA3BE7" w:rsidP="00DA3BE7">
      <w:pPr>
        <w:shd w:val="clear" w:color="auto" w:fill="FFFFFF"/>
        <w:suppressAutoHyphens/>
        <w:autoSpaceDN w:val="0"/>
        <w:ind w:firstLine="567"/>
        <w:jc w:val="both"/>
        <w:textAlignment w:val="baseline"/>
        <w:rPr>
          <w:szCs w:val="24"/>
        </w:rPr>
      </w:pPr>
      <w:r w:rsidRPr="00DA3BE7">
        <w:rPr>
          <w:szCs w:val="24"/>
        </w:rPr>
        <w:lastRenderedPageBreak/>
        <w:t>12.6.</w:t>
      </w:r>
      <w:r w:rsidRPr="00DA3BE7">
        <w:rPr>
          <w:szCs w:val="24"/>
        </w:rPr>
        <w:tab/>
        <w:t>Jeigu Tiekėjui pagal šią Sutartį yra paskaičiuoti delspinigiai ir Tiekėjas per 14 dienų nuo reikalavimo gavimo dienos jų nesumoka, Pirkėjas turi delspinigius atskaityti iš mokėtinų sumų.</w:t>
      </w:r>
    </w:p>
    <w:p w14:paraId="4AEDA923" w14:textId="77777777" w:rsidR="00DA3BE7" w:rsidRPr="00DA3BE7" w:rsidRDefault="00DA3BE7" w:rsidP="00DA3BE7">
      <w:pPr>
        <w:shd w:val="clear" w:color="auto" w:fill="FFFFFF"/>
        <w:suppressAutoHyphens/>
        <w:autoSpaceDN w:val="0"/>
        <w:ind w:firstLine="567"/>
        <w:jc w:val="both"/>
        <w:textAlignment w:val="baseline"/>
        <w:rPr>
          <w:szCs w:val="24"/>
        </w:rPr>
      </w:pPr>
      <w:r w:rsidRPr="00DA3BE7">
        <w:rPr>
          <w:szCs w:val="24"/>
        </w:rPr>
        <w:t>12.7.</w:t>
      </w:r>
      <w:r w:rsidRPr="00DA3BE7">
        <w:rPr>
          <w:szCs w:val="24"/>
        </w:rPr>
        <w:tab/>
        <w:t>Jeigu Pirkėjui pagal šią Sutartį yra paskaičiuoti delspinigiai ir Pirkėjas per 14 dienų nuo reikalavimo gavimo dienos jų nesumoka, Tiekėjas turi delspinigius priskaityti prie mokėtinų sumų.</w:t>
      </w:r>
    </w:p>
    <w:p w14:paraId="1A7E7218" w14:textId="77777777" w:rsidR="00DA3BE7" w:rsidRPr="00DA3BE7" w:rsidRDefault="00DA3BE7" w:rsidP="00DA3BE7">
      <w:pPr>
        <w:shd w:val="clear" w:color="auto" w:fill="FFFFFF"/>
        <w:suppressAutoHyphens/>
        <w:autoSpaceDN w:val="0"/>
        <w:ind w:firstLine="567"/>
        <w:jc w:val="both"/>
        <w:textAlignment w:val="baseline"/>
        <w:rPr>
          <w:szCs w:val="24"/>
        </w:rPr>
      </w:pPr>
      <w:r w:rsidRPr="00DA3BE7">
        <w:rPr>
          <w:szCs w:val="24"/>
        </w:rPr>
        <w:t>12.8.</w:t>
      </w:r>
      <w:r w:rsidRPr="00DA3BE7">
        <w:rPr>
          <w:szCs w:val="24"/>
        </w:rPr>
        <w:tab/>
        <w:t xml:space="preserve">Sutarties Šalys sutarė, kad visi mokėjimai pagal šią Sutartį užskaitomi tokia tvarka: </w:t>
      </w:r>
    </w:p>
    <w:p w14:paraId="7FEBB60B" w14:textId="77777777" w:rsidR="00DA3BE7" w:rsidRPr="00DA3BE7" w:rsidRDefault="00DA3BE7" w:rsidP="00DA3BE7">
      <w:pPr>
        <w:shd w:val="clear" w:color="auto" w:fill="FFFFFF"/>
        <w:suppressAutoHyphens/>
        <w:autoSpaceDN w:val="0"/>
        <w:ind w:firstLine="567"/>
        <w:jc w:val="both"/>
        <w:textAlignment w:val="baseline"/>
        <w:rPr>
          <w:szCs w:val="24"/>
        </w:rPr>
      </w:pPr>
      <w:r w:rsidRPr="00DA3BE7">
        <w:rPr>
          <w:szCs w:val="24"/>
        </w:rPr>
        <w:t>1) delspinigiai; 2) mokėjimai už Prekes.</w:t>
      </w:r>
    </w:p>
    <w:p w14:paraId="10B3AE19" w14:textId="77777777" w:rsidR="00DA3BE7" w:rsidRPr="00DA3BE7" w:rsidRDefault="00DA3BE7" w:rsidP="00DA3BE7">
      <w:pPr>
        <w:shd w:val="clear" w:color="auto" w:fill="FFFFFF"/>
        <w:suppressAutoHyphens/>
        <w:autoSpaceDN w:val="0"/>
        <w:ind w:firstLine="567"/>
        <w:jc w:val="both"/>
        <w:textAlignment w:val="baseline"/>
        <w:rPr>
          <w:szCs w:val="24"/>
        </w:rPr>
      </w:pPr>
      <w:r w:rsidRPr="00DA3BE7">
        <w:rPr>
          <w:szCs w:val="24"/>
        </w:rPr>
        <w:t>12.9.</w:t>
      </w:r>
      <w:r w:rsidRPr="00DA3BE7">
        <w:rPr>
          <w:szCs w:val="24"/>
        </w:rPr>
        <w:tab/>
        <w:t>Delspinigių pagal šios Sutarties numatytas sankcijas sumokėjimas neatleidžia Šalių nuo Sutarties įsipareigojimų ir garantijos vykdymo arba Sutarties pažeidimų pašalinimo.</w:t>
      </w:r>
    </w:p>
    <w:p w14:paraId="582AB059" w14:textId="77777777" w:rsidR="00DA3BE7" w:rsidRPr="00DA3BE7" w:rsidRDefault="00DA3BE7" w:rsidP="00DA3BE7">
      <w:pPr>
        <w:suppressAutoHyphens/>
        <w:autoSpaceDN w:val="0"/>
        <w:ind w:firstLine="567"/>
        <w:jc w:val="both"/>
        <w:textAlignment w:val="baseline"/>
        <w:rPr>
          <w:szCs w:val="24"/>
        </w:rPr>
      </w:pPr>
    </w:p>
    <w:p w14:paraId="78BC3A2B" w14:textId="77777777" w:rsidR="00DA3BE7" w:rsidRPr="00DA3BE7" w:rsidRDefault="00DA3BE7" w:rsidP="00DA3BE7">
      <w:pPr>
        <w:shd w:val="clear" w:color="auto" w:fill="FFFFFF"/>
        <w:suppressAutoHyphens/>
        <w:autoSpaceDN w:val="0"/>
        <w:ind w:firstLine="567"/>
        <w:jc w:val="both"/>
        <w:textAlignment w:val="baseline"/>
        <w:rPr>
          <w:szCs w:val="24"/>
        </w:rPr>
      </w:pPr>
      <w:r w:rsidRPr="00DA3BE7">
        <w:rPr>
          <w:b/>
          <w:bCs/>
          <w:szCs w:val="24"/>
        </w:rPr>
        <w:t xml:space="preserve">13. Nenugalimos jėgos aplinkybės </w:t>
      </w:r>
      <w:r w:rsidRPr="00DA3BE7">
        <w:rPr>
          <w:i/>
          <w:iCs/>
          <w:szCs w:val="24"/>
        </w:rPr>
        <w:t>(force majeure)</w:t>
      </w:r>
    </w:p>
    <w:p w14:paraId="68107CC7" w14:textId="77777777" w:rsidR="00DA3BE7" w:rsidRPr="00DA3BE7" w:rsidRDefault="00DA3BE7" w:rsidP="00DA3BE7">
      <w:pPr>
        <w:shd w:val="clear" w:color="auto" w:fill="FFFFFF"/>
        <w:suppressAutoHyphens/>
        <w:autoSpaceDN w:val="0"/>
        <w:ind w:firstLine="567"/>
        <w:jc w:val="both"/>
        <w:textAlignment w:val="baseline"/>
        <w:rPr>
          <w:szCs w:val="24"/>
        </w:rPr>
      </w:pPr>
      <w:r w:rsidRPr="00DA3BE7">
        <w:rPr>
          <w:szCs w:val="24"/>
        </w:rPr>
        <w:t xml:space="preserve">13.1.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Pr="00DA3BE7">
        <w:rPr>
          <w:i/>
          <w:iCs/>
          <w:szCs w:val="24"/>
        </w:rPr>
        <w:t xml:space="preserve">(force majeure) </w:t>
      </w:r>
      <w:r w:rsidRPr="00DA3BE7">
        <w:rPr>
          <w:szCs w:val="24"/>
        </w:rPr>
        <w:t xml:space="preserve">aplinkybėms taisyklėse, patvirtintose Lietuvos Respublikos Vyriausybės 1996 m. liepos 15 d. nutarimu Nr. 840. Nustatydamos nenugalimos jėgos aplinkybes Šalys vadovaujasi Lietuvos Respublikos Vyriausybės 1997 kovo 13 d. nutarimu Nr. 222 „Dėl nenugalimos jėgos </w:t>
      </w:r>
      <w:r w:rsidRPr="00DA3BE7">
        <w:rPr>
          <w:i/>
          <w:iCs/>
          <w:szCs w:val="24"/>
        </w:rPr>
        <w:t xml:space="preserve">(force majeure) </w:t>
      </w:r>
      <w:r w:rsidRPr="00DA3BE7">
        <w:rPr>
          <w:szCs w:val="24"/>
        </w:rPr>
        <w:t>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5B8FD38E" w14:textId="77777777" w:rsidR="00DA3BE7" w:rsidRPr="00DA3BE7" w:rsidRDefault="00DA3BE7" w:rsidP="00DA3BE7">
      <w:pPr>
        <w:shd w:val="clear" w:color="auto" w:fill="FFFFFF"/>
        <w:suppressAutoHyphens/>
        <w:autoSpaceDN w:val="0"/>
        <w:ind w:firstLine="567"/>
        <w:jc w:val="both"/>
        <w:textAlignment w:val="baseline"/>
        <w:rPr>
          <w:szCs w:val="24"/>
        </w:rPr>
      </w:pPr>
      <w:r w:rsidRPr="00DA3BE7">
        <w:rPr>
          <w:szCs w:val="24"/>
        </w:rPr>
        <w:t>13.2. 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37B3D2B1" w14:textId="77777777" w:rsidR="00DA3BE7" w:rsidRPr="00DA3BE7" w:rsidRDefault="00DA3BE7" w:rsidP="00DA3BE7">
      <w:pPr>
        <w:shd w:val="clear" w:color="auto" w:fill="FFFFFF"/>
        <w:suppressAutoHyphens/>
        <w:autoSpaceDN w:val="0"/>
        <w:ind w:firstLine="567"/>
        <w:jc w:val="both"/>
        <w:textAlignment w:val="baseline"/>
        <w:rPr>
          <w:szCs w:val="24"/>
        </w:rPr>
      </w:pPr>
      <w:r w:rsidRPr="00DA3BE7">
        <w:rPr>
          <w:szCs w:val="24"/>
        </w:rPr>
        <w:t>13.3.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8A69D8E" w14:textId="77777777" w:rsidR="00DA3BE7" w:rsidRPr="00DA3BE7" w:rsidRDefault="00DA3BE7" w:rsidP="00DA3BE7">
      <w:pPr>
        <w:suppressAutoHyphens/>
        <w:autoSpaceDN w:val="0"/>
        <w:ind w:firstLine="567"/>
        <w:jc w:val="both"/>
        <w:textAlignment w:val="baseline"/>
        <w:rPr>
          <w:szCs w:val="24"/>
        </w:rPr>
      </w:pPr>
    </w:p>
    <w:p w14:paraId="7AF70E79" w14:textId="77777777" w:rsidR="00DA3BE7" w:rsidRPr="00DA3BE7" w:rsidRDefault="00DA3BE7" w:rsidP="00DA3BE7">
      <w:pPr>
        <w:shd w:val="clear" w:color="auto" w:fill="FFFFFF"/>
        <w:suppressAutoHyphens/>
        <w:autoSpaceDN w:val="0"/>
        <w:ind w:firstLine="567"/>
        <w:jc w:val="both"/>
        <w:textAlignment w:val="baseline"/>
        <w:rPr>
          <w:szCs w:val="24"/>
        </w:rPr>
      </w:pPr>
      <w:r w:rsidRPr="00DA3BE7">
        <w:rPr>
          <w:b/>
          <w:bCs/>
          <w:szCs w:val="24"/>
        </w:rPr>
        <w:t>14. Šalių pareiškimai ir garantijos</w:t>
      </w:r>
    </w:p>
    <w:p w14:paraId="72F33981" w14:textId="77777777" w:rsidR="00DA3BE7" w:rsidRPr="00DA3BE7" w:rsidRDefault="00DA3BE7" w:rsidP="00DA3BE7">
      <w:pPr>
        <w:shd w:val="clear" w:color="auto" w:fill="FFFFFF"/>
        <w:suppressAutoHyphens/>
        <w:autoSpaceDN w:val="0"/>
        <w:ind w:firstLine="567"/>
        <w:jc w:val="both"/>
        <w:textAlignment w:val="baseline"/>
        <w:rPr>
          <w:szCs w:val="24"/>
        </w:rPr>
      </w:pPr>
      <w:r w:rsidRPr="00DA3BE7">
        <w:rPr>
          <w:szCs w:val="24"/>
        </w:rPr>
        <w:t>14.1. Kiekviena iš Šalių pareiškia ir garantuoja kitai Šaliai, kad:</w:t>
      </w:r>
    </w:p>
    <w:p w14:paraId="77F20C4F" w14:textId="77777777" w:rsidR="00DA3BE7" w:rsidRPr="00DA3BE7" w:rsidRDefault="00DA3BE7" w:rsidP="00DA3BE7">
      <w:pPr>
        <w:shd w:val="clear" w:color="auto" w:fill="FFFFFF"/>
        <w:suppressAutoHyphens/>
        <w:autoSpaceDN w:val="0"/>
        <w:ind w:firstLine="567"/>
        <w:jc w:val="both"/>
        <w:textAlignment w:val="baseline"/>
        <w:rPr>
          <w:szCs w:val="24"/>
        </w:rPr>
      </w:pPr>
      <w:r w:rsidRPr="00DA3BE7">
        <w:rPr>
          <w:szCs w:val="24"/>
        </w:rPr>
        <w:t>14.1.1. Šalis yra tinkamai įsteigta ir teisėtai veikia pagal Lietuvos Respublikos įstatymus;</w:t>
      </w:r>
    </w:p>
    <w:p w14:paraId="1BCF3C0C" w14:textId="77777777" w:rsidR="00DA3BE7" w:rsidRPr="00DA3BE7" w:rsidRDefault="00DA3BE7" w:rsidP="00DA3BE7">
      <w:pPr>
        <w:shd w:val="clear" w:color="auto" w:fill="FFFFFF"/>
        <w:suppressAutoHyphens/>
        <w:autoSpaceDN w:val="0"/>
        <w:ind w:firstLine="567"/>
        <w:jc w:val="both"/>
        <w:textAlignment w:val="baseline"/>
        <w:rPr>
          <w:szCs w:val="24"/>
        </w:rPr>
      </w:pPr>
      <w:r w:rsidRPr="00DA3BE7">
        <w:rPr>
          <w:szCs w:val="24"/>
        </w:rPr>
        <w:t>14.1.2. Šalis atliko visus teisinius veiksmus, būtinus, kad Sutartis būtų tinkamai sudaryta ir galiotų, ir turi visus teisės aktais numatytus leidimus, licencijas, darbuotojus, reikalingus Prekėms tiekti;</w:t>
      </w:r>
    </w:p>
    <w:p w14:paraId="783F49E2" w14:textId="77777777" w:rsidR="00DA3BE7" w:rsidRPr="00DA3BE7" w:rsidRDefault="00DA3BE7" w:rsidP="00DA3BE7">
      <w:pPr>
        <w:shd w:val="clear" w:color="auto" w:fill="FFFFFF"/>
        <w:suppressAutoHyphens/>
        <w:autoSpaceDN w:val="0"/>
        <w:ind w:firstLine="567"/>
        <w:jc w:val="both"/>
        <w:textAlignment w:val="baseline"/>
        <w:rPr>
          <w:szCs w:val="24"/>
        </w:rPr>
      </w:pPr>
      <w:r w:rsidRPr="00DA3BE7">
        <w:rPr>
          <w:szCs w:val="24"/>
        </w:rPr>
        <w:t>14.1.3. sudarydama Sutartį, Šalis neviršija savo kompetencijos ir nepažeidžia ją saistančių įstatymų, kitų privalomų teisės aktų, taisyklių, statutų, teismo sprendimų, įstatų, nuostatų, potvarkių, įsipareigojimų ir susitarimų;</w:t>
      </w:r>
    </w:p>
    <w:p w14:paraId="2F0265C7" w14:textId="77777777" w:rsidR="00DA3BE7" w:rsidRPr="00DA3BE7" w:rsidRDefault="00DA3BE7" w:rsidP="00DA3BE7">
      <w:pPr>
        <w:shd w:val="clear" w:color="auto" w:fill="FFFFFF"/>
        <w:suppressAutoHyphens/>
        <w:autoSpaceDN w:val="0"/>
        <w:ind w:firstLine="567"/>
        <w:jc w:val="both"/>
        <w:textAlignment w:val="baseline"/>
        <w:rPr>
          <w:szCs w:val="24"/>
        </w:rPr>
      </w:pPr>
      <w:r w:rsidRPr="00DA3BE7">
        <w:rPr>
          <w:szCs w:val="24"/>
        </w:rPr>
        <w:t>14.1.4. ši Sutartis yra Šaliai galiojantis, teisinis ir ją saistantis įsipareigojimas, kurio vykdymo galima pareikalauti pagal Sutarties sąlygas.</w:t>
      </w:r>
    </w:p>
    <w:p w14:paraId="0A0754BE" w14:textId="77777777" w:rsidR="00DA3BE7" w:rsidRPr="00DA3BE7" w:rsidRDefault="00DA3BE7" w:rsidP="00DA3BE7">
      <w:pPr>
        <w:suppressAutoHyphens/>
        <w:autoSpaceDN w:val="0"/>
        <w:ind w:firstLine="567"/>
        <w:jc w:val="both"/>
        <w:textAlignment w:val="baseline"/>
        <w:rPr>
          <w:szCs w:val="24"/>
        </w:rPr>
      </w:pPr>
    </w:p>
    <w:p w14:paraId="564AC182" w14:textId="77777777" w:rsidR="00DA3BE7" w:rsidRPr="00DA3BE7" w:rsidRDefault="00DA3BE7" w:rsidP="00DA3BE7">
      <w:pPr>
        <w:shd w:val="clear" w:color="auto" w:fill="FFFFFF"/>
        <w:suppressAutoHyphens/>
        <w:autoSpaceDN w:val="0"/>
        <w:ind w:firstLine="567"/>
        <w:jc w:val="both"/>
        <w:textAlignment w:val="baseline"/>
        <w:rPr>
          <w:szCs w:val="24"/>
        </w:rPr>
      </w:pPr>
      <w:r w:rsidRPr="00DA3BE7">
        <w:rPr>
          <w:b/>
          <w:bCs/>
          <w:szCs w:val="24"/>
        </w:rPr>
        <w:t>15. Konfidencialumo įsipareigojimai</w:t>
      </w:r>
    </w:p>
    <w:p w14:paraId="0CEE72D1" w14:textId="77777777" w:rsidR="00DA3BE7" w:rsidRPr="00DA3BE7" w:rsidRDefault="00DA3BE7" w:rsidP="00DA3BE7">
      <w:pPr>
        <w:shd w:val="clear" w:color="auto" w:fill="FFFFFF"/>
        <w:suppressAutoHyphens/>
        <w:autoSpaceDN w:val="0"/>
        <w:ind w:firstLine="567"/>
        <w:jc w:val="both"/>
        <w:textAlignment w:val="baseline"/>
        <w:rPr>
          <w:szCs w:val="24"/>
        </w:rPr>
      </w:pPr>
      <w:r w:rsidRPr="00DA3BE7">
        <w:rPr>
          <w:szCs w:val="24"/>
        </w:rPr>
        <w:lastRenderedPageBreak/>
        <w:t>15.1. Šalys sutinka laikyti šios Sutarties dokumentaciją ir informaciją, kurią Sutarties Šalys gauna viena iš kitos vykdydamos Sutartį, konfidencialia ir be išankstinio kitos Šalies rašytinio sutikimo neplatinti trečiosioms šalims apie ją jokios informacijos, išskyrus atvejus, kai to reikalaujama Lietuvos Respublikos įstatymų nustatyta tvarka. Šio įsipareigojimo pažeidimu nebus laikomas viešas informacijos apie Pirkėją atskleidimas, jei Pirkėjas pažeidžia mokėjimo terminus, ir informacijos apie Tiekėją atskleidimas, jei Tiekėjas pažeidžia Prekių tiekimo terminus.</w:t>
      </w:r>
    </w:p>
    <w:p w14:paraId="32B7868E" w14:textId="77777777" w:rsidR="00DA3BE7" w:rsidRPr="00DA3BE7" w:rsidRDefault="00DA3BE7" w:rsidP="00DA3BE7">
      <w:pPr>
        <w:suppressAutoHyphens/>
        <w:autoSpaceDN w:val="0"/>
        <w:ind w:firstLine="567"/>
        <w:jc w:val="both"/>
        <w:textAlignment w:val="baseline"/>
        <w:rPr>
          <w:szCs w:val="24"/>
        </w:rPr>
      </w:pPr>
    </w:p>
    <w:p w14:paraId="45B1CC21" w14:textId="77777777" w:rsidR="00DA3BE7" w:rsidRPr="00DA3BE7" w:rsidRDefault="00DA3BE7" w:rsidP="00DA3BE7">
      <w:pPr>
        <w:shd w:val="clear" w:color="auto" w:fill="FFFFFF"/>
        <w:suppressAutoHyphens/>
        <w:autoSpaceDN w:val="0"/>
        <w:ind w:firstLine="567"/>
        <w:jc w:val="both"/>
        <w:textAlignment w:val="baseline"/>
        <w:rPr>
          <w:szCs w:val="24"/>
        </w:rPr>
      </w:pPr>
      <w:r w:rsidRPr="00DA3BE7">
        <w:rPr>
          <w:b/>
          <w:bCs/>
          <w:szCs w:val="24"/>
        </w:rPr>
        <w:t>16. Sutarties galiojimas</w:t>
      </w:r>
    </w:p>
    <w:p w14:paraId="50F0DFF6" w14:textId="77777777" w:rsidR="00DA3BE7" w:rsidRPr="00DA3BE7" w:rsidRDefault="00DA3BE7" w:rsidP="00DA3BE7">
      <w:pPr>
        <w:shd w:val="clear" w:color="auto" w:fill="FFFFFF"/>
        <w:suppressAutoHyphens/>
        <w:autoSpaceDN w:val="0"/>
        <w:ind w:firstLine="567"/>
        <w:jc w:val="both"/>
        <w:textAlignment w:val="baseline"/>
        <w:rPr>
          <w:szCs w:val="24"/>
        </w:rPr>
      </w:pPr>
      <w:r w:rsidRPr="00DA3BE7">
        <w:rPr>
          <w:szCs w:val="24"/>
        </w:rPr>
        <w:t>16.1. Sutarties galiojimo terminas nustatytas Sutarties specialiosiose sąlygose.</w:t>
      </w:r>
    </w:p>
    <w:p w14:paraId="43CCAF44" w14:textId="77777777" w:rsidR="00DA3BE7" w:rsidRPr="00DA3BE7" w:rsidRDefault="00DA3BE7" w:rsidP="00DA3BE7">
      <w:pPr>
        <w:shd w:val="clear" w:color="auto" w:fill="FFFFFF"/>
        <w:suppressAutoHyphens/>
        <w:autoSpaceDN w:val="0"/>
        <w:ind w:firstLine="567"/>
        <w:jc w:val="both"/>
        <w:textAlignment w:val="baseline"/>
        <w:rPr>
          <w:szCs w:val="24"/>
        </w:rPr>
      </w:pPr>
      <w:r w:rsidRPr="00DA3BE7">
        <w:rPr>
          <w:szCs w:val="24"/>
        </w:rPr>
        <w:t>16.2. Jei bet kuri šios Sutarties nuostata tampa ar pripažįstama visiškai ar iš dalies negaliojančia, tai neturi įtakos kitų Sutarties nuostatų galiojimui.</w:t>
      </w:r>
    </w:p>
    <w:p w14:paraId="1E6CA7CF" w14:textId="77777777" w:rsidR="00DA3BE7" w:rsidRPr="00DA3BE7" w:rsidRDefault="00DA3BE7" w:rsidP="00DA3BE7">
      <w:pPr>
        <w:shd w:val="clear" w:color="auto" w:fill="FFFFFF"/>
        <w:suppressAutoHyphens/>
        <w:autoSpaceDN w:val="0"/>
        <w:ind w:firstLine="567"/>
        <w:jc w:val="both"/>
        <w:textAlignment w:val="baseline"/>
        <w:rPr>
          <w:szCs w:val="24"/>
        </w:rPr>
      </w:pPr>
      <w:r w:rsidRPr="00DA3BE7">
        <w:rPr>
          <w:szCs w:val="24"/>
        </w:rPr>
        <w:t>16.3.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496E7D73" w14:textId="77777777" w:rsidR="00DA3BE7" w:rsidRPr="00DA3BE7" w:rsidRDefault="00DA3BE7" w:rsidP="00DA3BE7">
      <w:pPr>
        <w:suppressAutoHyphens/>
        <w:autoSpaceDN w:val="0"/>
        <w:ind w:firstLine="567"/>
        <w:jc w:val="both"/>
        <w:textAlignment w:val="baseline"/>
        <w:rPr>
          <w:szCs w:val="24"/>
        </w:rPr>
      </w:pPr>
    </w:p>
    <w:p w14:paraId="2ECF8908" w14:textId="77777777" w:rsidR="00DA3BE7" w:rsidRPr="00DA3BE7" w:rsidRDefault="00DA3BE7" w:rsidP="00DA3BE7">
      <w:pPr>
        <w:shd w:val="clear" w:color="auto" w:fill="FFFFFF"/>
        <w:suppressAutoHyphens/>
        <w:autoSpaceDN w:val="0"/>
        <w:ind w:firstLine="567"/>
        <w:jc w:val="both"/>
        <w:textAlignment w:val="baseline"/>
        <w:rPr>
          <w:szCs w:val="24"/>
        </w:rPr>
      </w:pPr>
      <w:r w:rsidRPr="00DA3BE7">
        <w:rPr>
          <w:b/>
          <w:bCs/>
          <w:szCs w:val="24"/>
        </w:rPr>
        <w:t>17. Sutarties pakeitimai</w:t>
      </w:r>
    </w:p>
    <w:p w14:paraId="6AC8D317" w14:textId="77777777" w:rsidR="00DA3BE7" w:rsidRPr="00DA3BE7" w:rsidRDefault="00DA3BE7" w:rsidP="00DA3BE7">
      <w:pPr>
        <w:shd w:val="clear" w:color="auto" w:fill="FFFFFF"/>
        <w:suppressAutoHyphens/>
        <w:autoSpaceDN w:val="0"/>
        <w:ind w:firstLine="567"/>
        <w:jc w:val="both"/>
        <w:textAlignment w:val="baseline"/>
        <w:rPr>
          <w:szCs w:val="24"/>
        </w:rPr>
      </w:pPr>
      <w:r w:rsidRPr="00DA3BE7">
        <w:rPr>
          <w:szCs w:val="24"/>
        </w:rPr>
        <w:t xml:space="preserve">17.1. Sutarties sąlygos </w:t>
      </w:r>
      <w:r w:rsidRPr="00DA3BE7">
        <w:rPr>
          <w:rFonts w:eastAsia="Calibri"/>
          <w:szCs w:val="24"/>
        </w:rPr>
        <w:t xml:space="preserve">Sutarties galiojimo laikotarpiu gali būti keičiamos tik Sutartyje ir Viešųjų pirkimų įstatymo 89 straipsnyje nurodytais atvejais. </w:t>
      </w:r>
      <w:r w:rsidRPr="00DA3BE7">
        <w:rPr>
          <w:szCs w:val="24"/>
        </w:rPr>
        <w:t>Šalis, inicijuojanti Sutarties pakeitimą, pateikia kitai Šaliai raštišką prašymą keisti Sutarties sąlygas bei dokumentus, pagrindžiančius prašyme nurodytas aplinkybes, argumentus ir paaiškinimus, ar jų kopijas. Šalims nesutarus dėl Sutarties sąlygų keitimo, Sutartis nekeičiama. Šalims tarpusavyje susitarus dėl Sutarties sąlygų keitimo, Sutarties keitimai įforminami Šalių papildomu susitarimu, kuris yra neatskiriama Sutarties dalis.</w:t>
      </w:r>
    </w:p>
    <w:p w14:paraId="35571BBB" w14:textId="77777777" w:rsidR="00DA3BE7" w:rsidRPr="00DA3BE7" w:rsidRDefault="00DA3BE7" w:rsidP="00DA3BE7">
      <w:pPr>
        <w:suppressAutoHyphens/>
        <w:autoSpaceDN w:val="0"/>
        <w:ind w:firstLine="567"/>
        <w:jc w:val="both"/>
        <w:textAlignment w:val="baseline"/>
        <w:rPr>
          <w:szCs w:val="24"/>
        </w:rPr>
      </w:pPr>
    </w:p>
    <w:p w14:paraId="69CFB0DE" w14:textId="77777777" w:rsidR="00DA3BE7" w:rsidRPr="00DA3BE7" w:rsidRDefault="00DA3BE7" w:rsidP="00DA3BE7">
      <w:pPr>
        <w:shd w:val="clear" w:color="auto" w:fill="FFFFFF"/>
        <w:suppressAutoHyphens/>
        <w:autoSpaceDN w:val="0"/>
        <w:ind w:firstLine="567"/>
        <w:jc w:val="both"/>
        <w:textAlignment w:val="baseline"/>
        <w:rPr>
          <w:szCs w:val="24"/>
        </w:rPr>
      </w:pPr>
      <w:r w:rsidRPr="00DA3BE7">
        <w:rPr>
          <w:b/>
          <w:bCs/>
          <w:szCs w:val="24"/>
        </w:rPr>
        <w:t>18. Sutarties pažeidimas</w:t>
      </w:r>
    </w:p>
    <w:p w14:paraId="5FC12FFB" w14:textId="77777777" w:rsidR="00DA3BE7" w:rsidRPr="00DA3BE7" w:rsidRDefault="00DA3BE7" w:rsidP="00DA3BE7">
      <w:pPr>
        <w:shd w:val="clear" w:color="auto" w:fill="FFFFFF"/>
        <w:suppressAutoHyphens/>
        <w:autoSpaceDN w:val="0"/>
        <w:ind w:firstLine="567"/>
        <w:jc w:val="both"/>
        <w:textAlignment w:val="baseline"/>
        <w:rPr>
          <w:szCs w:val="24"/>
        </w:rPr>
      </w:pPr>
      <w:r w:rsidRPr="00DA3BE7">
        <w:rPr>
          <w:szCs w:val="24"/>
        </w:rPr>
        <w:t>18.1. Jei kuri nors Sutarties Šalis nevykdo arba netinkamai vykdo kokius nors savo įsipareigojimus pagal Sutartį, ji pažeidžia Sutartį.</w:t>
      </w:r>
    </w:p>
    <w:p w14:paraId="115A8947" w14:textId="77777777" w:rsidR="00DA3BE7" w:rsidRPr="00DA3BE7" w:rsidRDefault="00DA3BE7" w:rsidP="00DA3BE7">
      <w:pPr>
        <w:shd w:val="clear" w:color="auto" w:fill="FFFFFF"/>
        <w:suppressAutoHyphens/>
        <w:autoSpaceDN w:val="0"/>
        <w:ind w:firstLine="567"/>
        <w:jc w:val="both"/>
        <w:textAlignment w:val="baseline"/>
        <w:rPr>
          <w:szCs w:val="24"/>
        </w:rPr>
      </w:pPr>
      <w:r w:rsidRPr="00DA3BE7">
        <w:rPr>
          <w:szCs w:val="24"/>
        </w:rPr>
        <w:t>18.2. Vienai Sutarties Šaliai pažeidus Sutartį, nukentėjusioji Šalis turi teisę:</w:t>
      </w:r>
    </w:p>
    <w:p w14:paraId="59511B25" w14:textId="77777777" w:rsidR="00DA3BE7" w:rsidRPr="00DA3BE7" w:rsidRDefault="00DA3BE7" w:rsidP="00DA3BE7">
      <w:pPr>
        <w:shd w:val="clear" w:color="auto" w:fill="FFFFFF"/>
        <w:suppressAutoHyphens/>
        <w:autoSpaceDN w:val="0"/>
        <w:ind w:firstLine="567"/>
        <w:jc w:val="both"/>
        <w:textAlignment w:val="baseline"/>
        <w:rPr>
          <w:szCs w:val="24"/>
        </w:rPr>
      </w:pPr>
      <w:r w:rsidRPr="00DA3BE7">
        <w:rPr>
          <w:szCs w:val="24"/>
        </w:rPr>
        <w:t>18.2.1. reikalauti kitos Šalies vykdyti sutartinius įsipareigojimus;</w:t>
      </w:r>
    </w:p>
    <w:p w14:paraId="178B36AE" w14:textId="77777777" w:rsidR="00DA3BE7" w:rsidRPr="00DA3BE7" w:rsidRDefault="00DA3BE7" w:rsidP="00DA3BE7">
      <w:pPr>
        <w:shd w:val="clear" w:color="auto" w:fill="FFFFFF"/>
        <w:suppressAutoHyphens/>
        <w:autoSpaceDN w:val="0"/>
        <w:ind w:firstLine="567"/>
        <w:jc w:val="both"/>
        <w:textAlignment w:val="baseline"/>
        <w:rPr>
          <w:szCs w:val="24"/>
        </w:rPr>
      </w:pPr>
      <w:r w:rsidRPr="00DA3BE7">
        <w:rPr>
          <w:szCs w:val="24"/>
        </w:rPr>
        <w:t>18.2.2. reikalauti atlyginti nuostolius;</w:t>
      </w:r>
    </w:p>
    <w:p w14:paraId="52BD7BB0" w14:textId="77777777" w:rsidR="00DA3BE7" w:rsidRPr="00DA3BE7" w:rsidRDefault="00DA3BE7" w:rsidP="00DA3BE7">
      <w:pPr>
        <w:shd w:val="clear" w:color="auto" w:fill="FFFFFF"/>
        <w:suppressAutoHyphens/>
        <w:autoSpaceDN w:val="0"/>
        <w:ind w:firstLine="567"/>
        <w:jc w:val="both"/>
        <w:textAlignment w:val="baseline"/>
        <w:rPr>
          <w:szCs w:val="24"/>
        </w:rPr>
      </w:pPr>
      <w:r w:rsidRPr="00DA3BE7">
        <w:rPr>
          <w:szCs w:val="24"/>
        </w:rPr>
        <w:t>18.2.3. reikalauti sumokėti Sutarties bendrosiose sąlygose nustatytus delspinigius;</w:t>
      </w:r>
    </w:p>
    <w:p w14:paraId="4A3EFDE8" w14:textId="77777777" w:rsidR="00DA3BE7" w:rsidRPr="00DA3BE7" w:rsidRDefault="00DA3BE7" w:rsidP="00DA3BE7">
      <w:pPr>
        <w:shd w:val="clear" w:color="auto" w:fill="FFFFFF"/>
        <w:suppressAutoHyphens/>
        <w:autoSpaceDN w:val="0"/>
        <w:ind w:firstLine="567"/>
        <w:jc w:val="both"/>
        <w:textAlignment w:val="baseline"/>
        <w:rPr>
          <w:szCs w:val="24"/>
        </w:rPr>
      </w:pPr>
      <w:r w:rsidRPr="00DA3BE7">
        <w:rPr>
          <w:szCs w:val="24"/>
        </w:rPr>
        <w:t>18.2.4. pasinaudoti Sutarties įvykdymą užtikrinančiu dokumentu (jeigu Sutarties bendrosiose sąlygose numatyta);</w:t>
      </w:r>
    </w:p>
    <w:p w14:paraId="6D9F877E" w14:textId="77777777" w:rsidR="00DA3BE7" w:rsidRPr="00DA3BE7" w:rsidRDefault="00DA3BE7" w:rsidP="00DA3BE7">
      <w:pPr>
        <w:shd w:val="clear" w:color="auto" w:fill="FFFFFF"/>
        <w:suppressAutoHyphens/>
        <w:autoSpaceDN w:val="0"/>
        <w:ind w:firstLine="567"/>
        <w:jc w:val="both"/>
        <w:textAlignment w:val="baseline"/>
        <w:rPr>
          <w:szCs w:val="24"/>
        </w:rPr>
      </w:pPr>
      <w:r w:rsidRPr="00DA3BE7">
        <w:rPr>
          <w:szCs w:val="24"/>
        </w:rPr>
        <w:t>18.2.5. nutraukti Sutartį;</w:t>
      </w:r>
    </w:p>
    <w:p w14:paraId="1C1DE14A" w14:textId="77777777" w:rsidR="00DA3BE7" w:rsidRPr="00DA3BE7" w:rsidRDefault="00DA3BE7" w:rsidP="00DA3BE7">
      <w:pPr>
        <w:shd w:val="clear" w:color="auto" w:fill="FFFFFF"/>
        <w:suppressAutoHyphens/>
        <w:autoSpaceDN w:val="0"/>
        <w:ind w:firstLine="567"/>
        <w:jc w:val="both"/>
        <w:textAlignment w:val="baseline"/>
        <w:rPr>
          <w:szCs w:val="24"/>
        </w:rPr>
      </w:pPr>
      <w:r w:rsidRPr="00DA3BE7">
        <w:rPr>
          <w:szCs w:val="24"/>
        </w:rPr>
        <w:t>18.2.6. taikyti kitus Lietuvos Respublikos teisės aktų nustatytus teisių gynimo būdus.</w:t>
      </w:r>
    </w:p>
    <w:p w14:paraId="415898BE" w14:textId="77777777" w:rsidR="00DA3BE7" w:rsidRPr="00DA3BE7" w:rsidRDefault="00DA3BE7" w:rsidP="00DA3BE7">
      <w:pPr>
        <w:suppressAutoHyphens/>
        <w:autoSpaceDN w:val="0"/>
        <w:ind w:firstLine="567"/>
        <w:jc w:val="both"/>
        <w:textAlignment w:val="baseline"/>
        <w:rPr>
          <w:szCs w:val="24"/>
        </w:rPr>
      </w:pPr>
    </w:p>
    <w:p w14:paraId="7EE88816" w14:textId="77777777" w:rsidR="00DA3BE7" w:rsidRPr="00DA3BE7" w:rsidRDefault="00DA3BE7" w:rsidP="00DA3BE7">
      <w:pPr>
        <w:shd w:val="clear" w:color="auto" w:fill="FFFFFF"/>
        <w:suppressAutoHyphens/>
        <w:autoSpaceDN w:val="0"/>
        <w:ind w:firstLine="567"/>
        <w:jc w:val="both"/>
        <w:textAlignment w:val="baseline"/>
        <w:rPr>
          <w:szCs w:val="24"/>
        </w:rPr>
      </w:pPr>
      <w:r w:rsidRPr="00DA3BE7">
        <w:rPr>
          <w:b/>
          <w:bCs/>
          <w:szCs w:val="24"/>
        </w:rPr>
        <w:t>19. Sutarties vykdymo sustabdymas</w:t>
      </w:r>
    </w:p>
    <w:p w14:paraId="39B9B6BE" w14:textId="77777777" w:rsidR="00DA3BE7" w:rsidRPr="00DA3BE7" w:rsidRDefault="00DA3BE7" w:rsidP="00DA3BE7">
      <w:pPr>
        <w:shd w:val="clear" w:color="auto" w:fill="FFFFFF"/>
        <w:suppressAutoHyphens/>
        <w:autoSpaceDN w:val="0"/>
        <w:ind w:firstLine="567"/>
        <w:jc w:val="both"/>
        <w:textAlignment w:val="baseline"/>
        <w:rPr>
          <w:szCs w:val="24"/>
        </w:rPr>
      </w:pPr>
      <w:r w:rsidRPr="00DA3BE7">
        <w:rPr>
          <w:szCs w:val="24"/>
        </w:rPr>
        <w:t>19.1. Esant svarbioms aplinkybėms, nepriklausančioms nuo Tiekėjo/Pirkėjo valios, dėl kurių Tiekėjas/Pirkėjas negali vykdyti savo sutartinių įsipareigojimų ir/arba esant kitoms nenumatytoms aplinkybėms: galiojančių teisės aktų pasikeitimas, turinčių įtakos šios sutarties vykdymui, kitos aplinkybės, kurios objektyviai nebuvo žinomos ir prognozuojamos pirkimo vykdymo metu ir su kuriomis susidurtų bet kuris kitas rūpestingas Tiekėjas/Pirkėjas, Pirkėjas turi teisę reikalauti atidėti Prekių pristatymą sutartu laiku ir / arba į pristatymo vietą ir sustabdyti Sutarties vykdymą, ne ilgesniam kaip iki 90 (devyniasdešimt) dienų terminui, pasirašant papildomą susitarimą.</w:t>
      </w:r>
    </w:p>
    <w:p w14:paraId="24A46F84" w14:textId="77777777" w:rsidR="00DA3BE7" w:rsidRPr="00DA3BE7" w:rsidRDefault="00DA3BE7" w:rsidP="00DA3BE7">
      <w:pPr>
        <w:shd w:val="clear" w:color="auto" w:fill="FFFFFF"/>
        <w:suppressAutoHyphens/>
        <w:autoSpaceDN w:val="0"/>
        <w:ind w:firstLine="567"/>
        <w:jc w:val="both"/>
        <w:textAlignment w:val="baseline"/>
        <w:rPr>
          <w:szCs w:val="24"/>
        </w:rPr>
      </w:pPr>
      <w:r w:rsidRPr="00DA3BE7">
        <w:rPr>
          <w:szCs w:val="24"/>
        </w:rPr>
        <w:lastRenderedPageBreak/>
        <w:t>19.2. Tiekėjas saugo Prekes visą jų pristatymo atidėjimo laikotarpį. Jeigu Prekės pristatytos į pristatymo vietą, tačiau atidėtas jų įdiegimas (jeigu taikoma), Pirkėjas privalo imtis visų priemonių Prekėms apsaugoti.</w:t>
      </w:r>
    </w:p>
    <w:p w14:paraId="5356E249" w14:textId="77777777" w:rsidR="00DA3BE7" w:rsidRPr="00DA3BE7" w:rsidRDefault="00DA3BE7" w:rsidP="00DA3BE7">
      <w:pPr>
        <w:suppressAutoHyphens/>
        <w:autoSpaceDN w:val="0"/>
        <w:ind w:firstLine="567"/>
        <w:jc w:val="both"/>
        <w:textAlignment w:val="baseline"/>
        <w:rPr>
          <w:szCs w:val="24"/>
        </w:rPr>
      </w:pPr>
      <w:r w:rsidRPr="00DA3BE7">
        <w:rPr>
          <w:szCs w:val="24"/>
        </w:rPr>
        <w:t xml:space="preserve">19.3. </w:t>
      </w:r>
      <w:r w:rsidRPr="00DA3BE7">
        <w:rPr>
          <w:rFonts w:eastAsia="Arial Unicode MS"/>
          <w:szCs w:val="24"/>
        </w:rPr>
        <w:t xml:space="preserve">Jeigu Sutartyje numatytų prievolių įvykdymo terminai buvo sustabdyti Sutartyje nustatytais pagrindais, jie atnaujinami pasibaigus sustabdymą lėmusioms aplinkybėms, atsižvelgiant į Šalių gebėjimą toliau vykdyti Sutartį ir, jeigu Sutarties vykdymas buvo sustabdytas ilgiau nei </w:t>
      </w:r>
      <w:r w:rsidRPr="00DA3BE7">
        <w:rPr>
          <w:szCs w:val="24"/>
        </w:rPr>
        <w:t>90 (devyniasdešimt) dienų</w:t>
      </w:r>
      <w:r w:rsidRPr="00DA3BE7">
        <w:rPr>
          <w:rFonts w:eastAsia="Arial Unicode MS"/>
          <w:szCs w:val="24"/>
        </w:rPr>
        <w:t xml:space="preserve"> – į  kitos Šalies norą nepriklausomai nuo vėlavimo gauti veiklos rezultatus. </w:t>
      </w:r>
      <w:bookmarkStart w:id="4" w:name="_Hlk50972181"/>
      <w:r w:rsidRPr="00DA3BE7">
        <w:rPr>
          <w:rFonts w:eastAsia="Arial Unicode MS"/>
          <w:szCs w:val="24"/>
        </w:rPr>
        <w:t>Atnaujinus Sutarties vykdymą, neįvykdytos prievolės privalo būti įvykdytos per tiek laiko, kiek buvo jo likę prievolių įvykdymui jų sustabdymo metu.</w:t>
      </w:r>
      <w:bookmarkEnd w:id="4"/>
    </w:p>
    <w:p w14:paraId="4733E15C" w14:textId="77777777" w:rsidR="00DA3BE7" w:rsidRPr="00DA3BE7" w:rsidRDefault="00DA3BE7" w:rsidP="00DA3BE7">
      <w:pPr>
        <w:pBdr>
          <w:top w:val="nil"/>
          <w:left w:val="nil"/>
          <w:bottom w:val="nil"/>
          <w:right w:val="nil"/>
          <w:between w:val="nil"/>
          <w:bar w:val="nil"/>
        </w:pBdr>
        <w:suppressAutoHyphens/>
        <w:autoSpaceDN w:val="0"/>
        <w:ind w:firstLine="567"/>
        <w:jc w:val="both"/>
        <w:textAlignment w:val="baseline"/>
        <w:rPr>
          <w:color w:val="000000"/>
          <w:szCs w:val="24"/>
          <w:bdr w:val="nil"/>
        </w:rPr>
      </w:pPr>
      <w:r w:rsidRPr="00DA3BE7">
        <w:rPr>
          <w:color w:val="000000"/>
          <w:szCs w:val="24"/>
          <w:bdr w:val="nil"/>
        </w:rPr>
        <w:t>19.4. jei manoma, kad dėl esminių klaidų ar pažeidimų Sutartis tampa negaliojančia, –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p>
    <w:p w14:paraId="2C597445" w14:textId="77777777" w:rsidR="00DA3BE7" w:rsidRPr="00DA3BE7" w:rsidRDefault="00DA3BE7" w:rsidP="00DA3BE7">
      <w:pPr>
        <w:shd w:val="clear" w:color="auto" w:fill="FFFFFF"/>
        <w:suppressAutoHyphens/>
        <w:autoSpaceDN w:val="0"/>
        <w:ind w:firstLine="567"/>
        <w:jc w:val="both"/>
        <w:textAlignment w:val="baseline"/>
        <w:rPr>
          <w:szCs w:val="24"/>
        </w:rPr>
      </w:pPr>
    </w:p>
    <w:p w14:paraId="7ECE397A" w14:textId="77777777" w:rsidR="00DA3BE7" w:rsidRPr="00DA3BE7" w:rsidRDefault="00DA3BE7" w:rsidP="00DA3BE7">
      <w:pPr>
        <w:shd w:val="clear" w:color="auto" w:fill="FFFFFF"/>
        <w:suppressAutoHyphens/>
        <w:autoSpaceDN w:val="0"/>
        <w:ind w:firstLine="567"/>
        <w:jc w:val="both"/>
        <w:textAlignment w:val="baseline"/>
        <w:rPr>
          <w:szCs w:val="24"/>
        </w:rPr>
      </w:pPr>
      <w:r w:rsidRPr="00DA3BE7">
        <w:rPr>
          <w:b/>
          <w:bCs/>
          <w:szCs w:val="24"/>
        </w:rPr>
        <w:t>20. Sutarties nutraukimas</w:t>
      </w:r>
    </w:p>
    <w:p w14:paraId="48800949" w14:textId="77777777" w:rsidR="00DA3BE7" w:rsidRPr="00DA3BE7" w:rsidRDefault="00DA3BE7" w:rsidP="00DA3BE7">
      <w:pPr>
        <w:suppressAutoHyphens/>
        <w:autoSpaceDN w:val="0"/>
        <w:ind w:firstLine="567"/>
        <w:jc w:val="both"/>
        <w:textAlignment w:val="baseline"/>
        <w:rPr>
          <w:bCs/>
          <w:szCs w:val="24"/>
        </w:rPr>
      </w:pPr>
      <w:r w:rsidRPr="00DA3BE7">
        <w:rPr>
          <w:bCs/>
          <w:szCs w:val="24"/>
        </w:rPr>
        <w:t>20.1.</w:t>
      </w:r>
      <w:r w:rsidRPr="00DA3BE7">
        <w:rPr>
          <w:bCs/>
          <w:szCs w:val="24"/>
        </w:rPr>
        <w:tab/>
        <w:t>Sutartis gali būti nutraukta:</w:t>
      </w:r>
    </w:p>
    <w:p w14:paraId="72F11B0B" w14:textId="77777777" w:rsidR="00DA3BE7" w:rsidRPr="00DA3BE7" w:rsidRDefault="00DA3BE7" w:rsidP="00DA3BE7">
      <w:pPr>
        <w:suppressAutoHyphens/>
        <w:autoSpaceDN w:val="0"/>
        <w:ind w:firstLine="567"/>
        <w:jc w:val="both"/>
        <w:textAlignment w:val="baseline"/>
        <w:rPr>
          <w:bCs/>
          <w:szCs w:val="24"/>
        </w:rPr>
      </w:pPr>
      <w:r w:rsidRPr="00DA3BE7">
        <w:rPr>
          <w:bCs/>
          <w:szCs w:val="24"/>
        </w:rPr>
        <w:t>20.1.1.</w:t>
      </w:r>
      <w:r w:rsidRPr="00DA3BE7">
        <w:rPr>
          <w:bCs/>
          <w:szCs w:val="24"/>
        </w:rPr>
        <w:tab/>
        <w:t>abiejų Šalių rašytiniu susitarimu;</w:t>
      </w:r>
    </w:p>
    <w:p w14:paraId="26A779EC" w14:textId="77777777" w:rsidR="00DA3BE7" w:rsidRPr="00DA3BE7" w:rsidRDefault="00DA3BE7" w:rsidP="00DA3BE7">
      <w:pPr>
        <w:suppressAutoHyphens/>
        <w:autoSpaceDN w:val="0"/>
        <w:ind w:firstLine="567"/>
        <w:jc w:val="both"/>
        <w:textAlignment w:val="baseline"/>
        <w:rPr>
          <w:bCs/>
          <w:szCs w:val="24"/>
        </w:rPr>
      </w:pPr>
      <w:r w:rsidRPr="00DA3BE7">
        <w:rPr>
          <w:bCs/>
          <w:szCs w:val="24"/>
        </w:rPr>
        <w:t>20.1.2.</w:t>
      </w:r>
      <w:r w:rsidRPr="00DA3BE7">
        <w:rPr>
          <w:bCs/>
          <w:szCs w:val="24"/>
        </w:rPr>
        <w:tab/>
        <w:t>vienos iš Šalių iniciatyva, jeigu Sutarties 13 skyriuje „Nenugalimos jėgos aplinkybės (</w:t>
      </w:r>
      <w:r w:rsidRPr="00DA3BE7">
        <w:rPr>
          <w:bCs/>
          <w:iCs/>
          <w:szCs w:val="24"/>
        </w:rPr>
        <w:t>force majeure</w:t>
      </w:r>
      <w:r w:rsidRPr="00DA3BE7">
        <w:rPr>
          <w:bCs/>
          <w:szCs w:val="24"/>
        </w:rPr>
        <w:t xml:space="preserve">)“ nustatytos aplinkybės tęsiasi ilgiau kaip 4 (keturis) mėnesius nuo pranešimo apie jas gavimo dienos. </w:t>
      </w:r>
    </w:p>
    <w:p w14:paraId="01FD0F35" w14:textId="77777777" w:rsidR="00DA3BE7" w:rsidRPr="00DA3BE7" w:rsidRDefault="00DA3BE7" w:rsidP="00DA3BE7">
      <w:pPr>
        <w:suppressAutoHyphens/>
        <w:autoSpaceDN w:val="0"/>
        <w:ind w:firstLine="567"/>
        <w:jc w:val="both"/>
        <w:textAlignment w:val="baseline"/>
        <w:rPr>
          <w:bCs/>
          <w:szCs w:val="24"/>
        </w:rPr>
      </w:pPr>
      <w:r w:rsidRPr="00DA3BE7">
        <w:rPr>
          <w:bCs/>
          <w:szCs w:val="24"/>
        </w:rPr>
        <w:t>20.2.</w:t>
      </w:r>
      <w:r w:rsidRPr="00DA3BE7">
        <w:rPr>
          <w:bCs/>
          <w:szCs w:val="24"/>
        </w:rPr>
        <w:tab/>
        <w:t>Pirkėjas turi teisę vienašališkai nutraukti Sutartį, jeigu:</w:t>
      </w:r>
    </w:p>
    <w:p w14:paraId="643D07C5" w14:textId="77777777" w:rsidR="00DA3BE7" w:rsidRPr="00DA3BE7" w:rsidRDefault="00DA3BE7" w:rsidP="00DA3BE7">
      <w:pPr>
        <w:suppressAutoHyphens/>
        <w:autoSpaceDN w:val="0"/>
        <w:ind w:firstLine="567"/>
        <w:jc w:val="both"/>
        <w:textAlignment w:val="baseline"/>
        <w:rPr>
          <w:bCs/>
          <w:szCs w:val="24"/>
        </w:rPr>
      </w:pPr>
      <w:r w:rsidRPr="00DA3BE7">
        <w:rPr>
          <w:bCs/>
          <w:szCs w:val="24"/>
        </w:rPr>
        <w:t>20.2.1.</w:t>
      </w:r>
      <w:r w:rsidRPr="00DA3BE7">
        <w:rPr>
          <w:bCs/>
          <w:szCs w:val="24"/>
        </w:rPr>
        <w:tab/>
        <w:t>paaiškėjo, kad Tiekėjas turėjo būti pašalintas iš pirkimo procedūros pagal VPĮ 46 straipsnio 1 dalį ar dėl kitų pirkimo sąlygose nustatytų pašalinimo pagrindų;</w:t>
      </w:r>
    </w:p>
    <w:p w14:paraId="145FEE28" w14:textId="77777777" w:rsidR="00DA3BE7" w:rsidRPr="00DA3BE7" w:rsidRDefault="00DA3BE7" w:rsidP="00DA3BE7">
      <w:pPr>
        <w:suppressAutoHyphens/>
        <w:autoSpaceDN w:val="0"/>
        <w:ind w:firstLine="567"/>
        <w:jc w:val="both"/>
        <w:textAlignment w:val="baseline"/>
        <w:rPr>
          <w:bCs/>
          <w:szCs w:val="24"/>
        </w:rPr>
      </w:pPr>
      <w:r w:rsidRPr="00DA3BE7">
        <w:rPr>
          <w:bCs/>
          <w:szCs w:val="24"/>
        </w:rPr>
        <w:t>20.2.2.</w:t>
      </w:r>
      <w:r w:rsidRPr="00DA3BE7">
        <w:rPr>
          <w:bCs/>
          <w:szCs w:val="24"/>
        </w:rPr>
        <w:tab/>
        <w:t>Tiekėjas bankrutuoja arba yra likviduojamas, sustabdo ūkinę veiklą arba teisės aktuose nustatyta tvarka susidaro analogiška situacija;</w:t>
      </w:r>
    </w:p>
    <w:p w14:paraId="3F4039FD" w14:textId="77777777" w:rsidR="00DA3BE7" w:rsidRPr="00DA3BE7" w:rsidRDefault="00DA3BE7" w:rsidP="00DA3BE7">
      <w:pPr>
        <w:suppressAutoHyphens/>
        <w:autoSpaceDN w:val="0"/>
        <w:ind w:firstLine="567"/>
        <w:jc w:val="both"/>
        <w:textAlignment w:val="baseline"/>
        <w:rPr>
          <w:bCs/>
          <w:szCs w:val="24"/>
        </w:rPr>
      </w:pPr>
      <w:r w:rsidRPr="00DA3BE7">
        <w:rPr>
          <w:bCs/>
          <w:szCs w:val="24"/>
        </w:rPr>
        <w:t>20.2.3.</w:t>
      </w:r>
      <w:r w:rsidRPr="00DA3BE7">
        <w:rPr>
          <w:bCs/>
          <w:szCs w:val="24"/>
        </w:rPr>
        <w:tab/>
        <w:t>Tiekėjas iš esmės pažeidė sutartį;</w:t>
      </w:r>
    </w:p>
    <w:p w14:paraId="1DFD875D" w14:textId="77777777" w:rsidR="00DA3BE7" w:rsidRPr="00DA3BE7" w:rsidRDefault="00DA3BE7" w:rsidP="00DA3BE7">
      <w:pPr>
        <w:suppressAutoHyphens/>
        <w:autoSpaceDN w:val="0"/>
        <w:ind w:firstLine="567"/>
        <w:jc w:val="both"/>
        <w:textAlignment w:val="baseline"/>
        <w:rPr>
          <w:bCs/>
          <w:szCs w:val="24"/>
        </w:rPr>
      </w:pPr>
      <w:r w:rsidRPr="00DA3BE7">
        <w:rPr>
          <w:bCs/>
          <w:szCs w:val="24"/>
        </w:rPr>
        <w:t>20.2.4.</w:t>
      </w:r>
      <w:r w:rsidRPr="00DA3BE7">
        <w:rPr>
          <w:bCs/>
          <w:szCs w:val="24"/>
        </w:rPr>
        <w:tab/>
        <w:t>Tiekėjas vėluoja pristatyti Prekes ilgiau kaip 14 (keturiolika) kalendorinių dienų;</w:t>
      </w:r>
    </w:p>
    <w:p w14:paraId="223EB635" w14:textId="77777777" w:rsidR="00DA3BE7" w:rsidRPr="00DA3BE7" w:rsidRDefault="00DA3BE7" w:rsidP="00DA3BE7">
      <w:pPr>
        <w:suppressAutoHyphens/>
        <w:autoSpaceDN w:val="0"/>
        <w:ind w:firstLine="567"/>
        <w:jc w:val="both"/>
        <w:textAlignment w:val="baseline"/>
        <w:rPr>
          <w:bCs/>
          <w:szCs w:val="24"/>
        </w:rPr>
      </w:pPr>
      <w:r w:rsidRPr="00DA3BE7">
        <w:rPr>
          <w:bCs/>
          <w:szCs w:val="24"/>
        </w:rPr>
        <w:t>20.2.5.</w:t>
      </w:r>
      <w:r w:rsidRPr="00DA3BE7">
        <w:rPr>
          <w:bCs/>
          <w:szCs w:val="24"/>
        </w:rPr>
        <w:tab/>
        <w:t xml:space="preserve">Sutarties įvykdymą užtikrinantį dokumentą išdavęs subjektas (garantas, laiduotojas) negali įvykdyti savo įsipareigojimų ir Tiekėjas, </w:t>
      </w:r>
      <w:r w:rsidRPr="00DA3BE7">
        <w:rPr>
          <w:i/>
          <w:szCs w:val="24"/>
        </w:rPr>
        <w:t>Pirkėjui</w:t>
      </w:r>
      <w:r w:rsidRPr="00DA3BE7">
        <w:rPr>
          <w:bCs/>
          <w:szCs w:val="24"/>
        </w:rPr>
        <w:t xml:space="preserve"> raštu pareikalavus, per 10 (dešimt) dienų nepateikė naujo Sutarties įvykdymą užtikrinančio dokumento tokiomis pačiomis sąlygomis kaip ir ankstesnysis, jeigu Sutarties 12 skyriuje „Šalių atsakomybė ir sutarties įvykdymo užtikrinimas” numatyta Sutarties vykdymą užtikrinti šiame punkte minimu dokumentu;</w:t>
      </w:r>
    </w:p>
    <w:p w14:paraId="5AE0C44D" w14:textId="77777777" w:rsidR="00DA3BE7" w:rsidRPr="00DA3BE7" w:rsidRDefault="00DA3BE7" w:rsidP="00DA3BE7">
      <w:pPr>
        <w:suppressAutoHyphens/>
        <w:autoSpaceDN w:val="0"/>
        <w:ind w:firstLine="567"/>
        <w:jc w:val="both"/>
        <w:textAlignment w:val="baseline"/>
        <w:rPr>
          <w:bCs/>
          <w:szCs w:val="24"/>
        </w:rPr>
      </w:pPr>
      <w:r w:rsidRPr="00DA3BE7">
        <w:rPr>
          <w:bCs/>
          <w:szCs w:val="24"/>
        </w:rPr>
        <w:t>20.2.6.</w:t>
      </w:r>
      <w:r w:rsidRPr="00DA3BE7">
        <w:rPr>
          <w:bCs/>
          <w:szCs w:val="24"/>
        </w:rPr>
        <w:tab/>
        <w:t>paaiškėja kitos aplinkybės, dėl kurių Tiekėjas negalės tinkamai vykdyti Sutarties ir (ar) pristatyti Prekių ir Tiekėjas negali pateikti pagrįstų įrodymų, kad Sutartį įvykdys tinkamai.</w:t>
      </w:r>
    </w:p>
    <w:p w14:paraId="7BD7AEE3" w14:textId="77777777" w:rsidR="00DA3BE7" w:rsidRPr="00DA3BE7" w:rsidRDefault="00DA3BE7" w:rsidP="00DA3BE7">
      <w:pPr>
        <w:suppressAutoHyphens/>
        <w:autoSpaceDN w:val="0"/>
        <w:ind w:firstLine="567"/>
        <w:jc w:val="both"/>
        <w:textAlignment w:val="baseline"/>
        <w:rPr>
          <w:bCs/>
          <w:szCs w:val="24"/>
        </w:rPr>
      </w:pPr>
      <w:r w:rsidRPr="00DA3BE7">
        <w:rPr>
          <w:bCs/>
          <w:szCs w:val="24"/>
        </w:rPr>
        <w:t>20.3.</w:t>
      </w:r>
      <w:r w:rsidRPr="00DA3BE7">
        <w:rPr>
          <w:bCs/>
          <w:szCs w:val="24"/>
        </w:rPr>
        <w:tab/>
        <w:t xml:space="preserve">Tiekėjas gavęs pranešimą iš </w:t>
      </w:r>
      <w:r w:rsidRPr="00DA3BE7">
        <w:rPr>
          <w:i/>
          <w:szCs w:val="24"/>
        </w:rPr>
        <w:t>Pirkėjo</w:t>
      </w:r>
      <w:r w:rsidRPr="00DA3BE7">
        <w:rPr>
          <w:bCs/>
          <w:szCs w:val="24"/>
        </w:rPr>
        <w:t xml:space="preserve"> dėl Sutarties nutraukimo pagal bet kurią iš 20.2 papunktyje numatytų sąlygų, turi teisę pateikti </w:t>
      </w:r>
      <w:r w:rsidRPr="00DA3BE7">
        <w:rPr>
          <w:i/>
          <w:szCs w:val="24"/>
        </w:rPr>
        <w:t>Pirkėjui</w:t>
      </w:r>
      <w:r w:rsidRPr="00DA3BE7">
        <w:rPr>
          <w:bCs/>
          <w:szCs w:val="24"/>
        </w:rPr>
        <w:t xml:space="preserve"> rašytinius paaiškinimus per 5 (penkias) darbo dienas nuo pranešimo iš </w:t>
      </w:r>
      <w:r w:rsidRPr="00DA3BE7">
        <w:rPr>
          <w:i/>
          <w:szCs w:val="24"/>
        </w:rPr>
        <w:t>Pirkėjo</w:t>
      </w:r>
      <w:r w:rsidRPr="00DA3BE7">
        <w:rPr>
          <w:bCs/>
          <w:szCs w:val="24"/>
        </w:rPr>
        <w:t xml:space="preserve"> gavimo dienos.</w:t>
      </w:r>
    </w:p>
    <w:p w14:paraId="1C5D3068" w14:textId="77777777" w:rsidR="00DA3BE7" w:rsidRPr="00DA3BE7" w:rsidRDefault="00DA3BE7" w:rsidP="00DA3BE7">
      <w:pPr>
        <w:suppressAutoHyphens/>
        <w:autoSpaceDN w:val="0"/>
        <w:ind w:firstLine="567"/>
        <w:jc w:val="both"/>
        <w:textAlignment w:val="baseline"/>
        <w:rPr>
          <w:bCs/>
          <w:szCs w:val="24"/>
        </w:rPr>
      </w:pPr>
      <w:r w:rsidRPr="00DA3BE7">
        <w:rPr>
          <w:bCs/>
          <w:szCs w:val="24"/>
        </w:rPr>
        <w:t>20.4.</w:t>
      </w:r>
      <w:r w:rsidRPr="00DA3BE7">
        <w:rPr>
          <w:bCs/>
          <w:szCs w:val="24"/>
        </w:rPr>
        <w:tab/>
        <w:t>Pirkėjas, nesant Tiekėjo kaltės, turi teisę vienašališkai nutraukti Sutartį įspėjęs apie tai Tiekėją ne vėliau kaip prieš 30 (trisdešimt) kalendorinių dienų, nepaisydamas to, kad Tiekėjas jau pradėjo ją vykdyti. Šiuo atveju Pirkėjas privalo sumokėti Tiekėjui už iki Sutarties nutraukimo pristatytas Prekes, ir Tiekėjas neturi teisės gauti jokių kitokių kompensacijų.</w:t>
      </w:r>
    </w:p>
    <w:p w14:paraId="3E16B5A9" w14:textId="77777777" w:rsidR="00DA3BE7" w:rsidRPr="00DA3BE7" w:rsidRDefault="00DA3BE7" w:rsidP="00DA3BE7">
      <w:pPr>
        <w:suppressAutoHyphens/>
        <w:autoSpaceDN w:val="0"/>
        <w:ind w:firstLine="567"/>
        <w:jc w:val="both"/>
        <w:textAlignment w:val="baseline"/>
        <w:rPr>
          <w:bCs/>
          <w:szCs w:val="24"/>
        </w:rPr>
      </w:pPr>
      <w:r w:rsidRPr="00DA3BE7">
        <w:rPr>
          <w:bCs/>
          <w:szCs w:val="24"/>
        </w:rPr>
        <w:t>20.5.</w:t>
      </w:r>
      <w:r w:rsidRPr="00DA3BE7">
        <w:rPr>
          <w:bCs/>
          <w:szCs w:val="24"/>
        </w:rPr>
        <w:tab/>
        <w:t>Tiekėjas, nesikreipdamas į teismą, gali vienašališkai nutraukti Sutartį jeigu:</w:t>
      </w:r>
    </w:p>
    <w:p w14:paraId="0843F0DC" w14:textId="77777777" w:rsidR="00DA3BE7" w:rsidRPr="00DA3BE7" w:rsidRDefault="00DA3BE7" w:rsidP="00DA3BE7">
      <w:pPr>
        <w:suppressAutoHyphens/>
        <w:autoSpaceDN w:val="0"/>
        <w:ind w:firstLine="567"/>
        <w:jc w:val="both"/>
        <w:textAlignment w:val="baseline"/>
        <w:rPr>
          <w:bCs/>
          <w:szCs w:val="24"/>
        </w:rPr>
      </w:pPr>
      <w:r w:rsidRPr="00DA3BE7">
        <w:rPr>
          <w:bCs/>
          <w:szCs w:val="24"/>
        </w:rPr>
        <w:t>20.5.1.</w:t>
      </w:r>
      <w:r w:rsidRPr="00DA3BE7">
        <w:rPr>
          <w:bCs/>
          <w:szCs w:val="24"/>
        </w:rPr>
        <w:tab/>
        <w:t xml:space="preserve"> </w:t>
      </w:r>
      <w:r w:rsidRPr="00DA3BE7">
        <w:rPr>
          <w:i/>
          <w:szCs w:val="24"/>
        </w:rPr>
        <w:t>Pirkėjas</w:t>
      </w:r>
      <w:r w:rsidRPr="00DA3BE7">
        <w:rPr>
          <w:bCs/>
          <w:szCs w:val="24"/>
        </w:rPr>
        <w:t xml:space="preserve"> ne dėl Tiekėjo kaltės arba Sutarties 13 skyriuje „Nenugalimos jėgos aplinkybės (</w:t>
      </w:r>
      <w:r w:rsidRPr="00DA3BE7">
        <w:rPr>
          <w:bCs/>
          <w:iCs/>
          <w:szCs w:val="24"/>
        </w:rPr>
        <w:t>force majeure</w:t>
      </w:r>
      <w:r w:rsidRPr="00DA3BE7">
        <w:rPr>
          <w:bCs/>
          <w:szCs w:val="24"/>
        </w:rPr>
        <w:t xml:space="preserve">)“ numatytų aplinkybių vėluoja atlikti mokėjimą daugiau kaip 30 (trisdešimt) kalendorinių dienų ir jeigu Tiekėjas apie vėlavimą prieš tai raštu pranešė  </w:t>
      </w:r>
      <w:r w:rsidRPr="00DA3BE7">
        <w:rPr>
          <w:i/>
          <w:szCs w:val="24"/>
        </w:rPr>
        <w:t>Pirkėjui</w:t>
      </w:r>
      <w:r w:rsidRPr="00DA3BE7">
        <w:rPr>
          <w:bCs/>
          <w:szCs w:val="24"/>
        </w:rPr>
        <w:t>;</w:t>
      </w:r>
    </w:p>
    <w:p w14:paraId="317BE0F2" w14:textId="77777777" w:rsidR="00DA3BE7" w:rsidRPr="00DA3BE7" w:rsidRDefault="00DA3BE7" w:rsidP="00DA3BE7">
      <w:pPr>
        <w:suppressAutoHyphens/>
        <w:autoSpaceDN w:val="0"/>
        <w:ind w:firstLine="567"/>
        <w:jc w:val="both"/>
        <w:textAlignment w:val="baseline"/>
        <w:rPr>
          <w:bCs/>
          <w:szCs w:val="24"/>
        </w:rPr>
      </w:pPr>
      <w:r w:rsidRPr="00DA3BE7">
        <w:rPr>
          <w:bCs/>
          <w:szCs w:val="24"/>
        </w:rPr>
        <w:lastRenderedPageBreak/>
        <w:t>20.5.2.</w:t>
      </w:r>
      <w:r w:rsidRPr="00DA3BE7">
        <w:rPr>
          <w:i/>
          <w:szCs w:val="24"/>
        </w:rPr>
        <w:t xml:space="preserve"> Pirkėjas</w:t>
      </w:r>
      <w:r w:rsidRPr="00DA3BE7">
        <w:rPr>
          <w:bCs/>
          <w:szCs w:val="24"/>
        </w:rPr>
        <w:t xml:space="preserve"> sustabdė Prekių pristatymo terminus dėl to, kad negali priimti Prekių ir Prekių pristatymo termino sustabdymas trunka ilgiau, nei buvo sustabdyta Sutartis.</w:t>
      </w:r>
    </w:p>
    <w:p w14:paraId="78716027" w14:textId="77777777" w:rsidR="00DA3BE7" w:rsidRPr="00DA3BE7" w:rsidRDefault="00DA3BE7" w:rsidP="00DA3BE7">
      <w:pPr>
        <w:shd w:val="clear" w:color="auto" w:fill="FFFFFF"/>
        <w:suppressAutoHyphens/>
        <w:autoSpaceDN w:val="0"/>
        <w:ind w:firstLine="567"/>
        <w:jc w:val="both"/>
        <w:textAlignment w:val="baseline"/>
        <w:rPr>
          <w:szCs w:val="24"/>
        </w:rPr>
      </w:pPr>
    </w:p>
    <w:p w14:paraId="3082B9DF" w14:textId="77777777" w:rsidR="00DA3BE7" w:rsidRPr="00DA3BE7" w:rsidRDefault="00DA3BE7" w:rsidP="00DA3BE7">
      <w:pPr>
        <w:shd w:val="clear" w:color="auto" w:fill="FFFFFF"/>
        <w:suppressAutoHyphens/>
        <w:autoSpaceDN w:val="0"/>
        <w:ind w:firstLine="567"/>
        <w:jc w:val="both"/>
        <w:textAlignment w:val="baseline"/>
        <w:rPr>
          <w:szCs w:val="24"/>
        </w:rPr>
      </w:pPr>
      <w:r w:rsidRPr="00DA3BE7">
        <w:rPr>
          <w:b/>
          <w:bCs/>
          <w:szCs w:val="24"/>
        </w:rPr>
        <w:t>21. Ginčų nagrinėjimo tvarka</w:t>
      </w:r>
    </w:p>
    <w:p w14:paraId="222163AD" w14:textId="77777777" w:rsidR="00DA3BE7" w:rsidRPr="00DA3BE7" w:rsidRDefault="00DA3BE7" w:rsidP="00DA3BE7">
      <w:pPr>
        <w:shd w:val="clear" w:color="auto" w:fill="FFFFFF"/>
        <w:suppressAutoHyphens/>
        <w:autoSpaceDN w:val="0"/>
        <w:ind w:firstLine="567"/>
        <w:jc w:val="both"/>
        <w:textAlignment w:val="baseline"/>
        <w:rPr>
          <w:szCs w:val="24"/>
        </w:rPr>
      </w:pPr>
      <w:r w:rsidRPr="00DA3BE7">
        <w:rPr>
          <w:szCs w:val="24"/>
        </w:rPr>
        <w:t>21.1. Šiai Sutarčiai ir visoms iš šios Sutarties atsirandančioms teisėms ir pareigoms taikomi Lietuvos Respublikos įstatymai bei kiti norminiai teisės aktai. Sutartis sudaryta ir turi būti aiškinama pagal Lietuvos Respublikos teisę.</w:t>
      </w:r>
    </w:p>
    <w:p w14:paraId="75F99825" w14:textId="77777777" w:rsidR="00DA3BE7" w:rsidRPr="00DA3BE7" w:rsidRDefault="00DA3BE7" w:rsidP="00DA3BE7">
      <w:pPr>
        <w:shd w:val="clear" w:color="auto" w:fill="FFFFFF"/>
        <w:suppressAutoHyphens/>
        <w:autoSpaceDN w:val="0"/>
        <w:ind w:firstLine="567"/>
        <w:jc w:val="both"/>
        <w:textAlignment w:val="baseline"/>
        <w:rPr>
          <w:szCs w:val="24"/>
        </w:rPr>
      </w:pPr>
      <w:r w:rsidRPr="00DA3BE7">
        <w:rPr>
          <w:szCs w:val="24"/>
        </w:rPr>
        <w:t>21.2. 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14:paraId="034EBB68" w14:textId="77777777" w:rsidR="00DA3BE7" w:rsidRPr="00DA3BE7" w:rsidRDefault="00DA3BE7" w:rsidP="00DA3BE7">
      <w:pPr>
        <w:shd w:val="clear" w:color="auto" w:fill="FFFFFF"/>
        <w:suppressAutoHyphens/>
        <w:autoSpaceDN w:val="0"/>
        <w:ind w:firstLine="567"/>
        <w:jc w:val="both"/>
        <w:textAlignment w:val="baseline"/>
        <w:rPr>
          <w:b/>
          <w:bCs/>
          <w:szCs w:val="24"/>
        </w:rPr>
      </w:pPr>
    </w:p>
    <w:p w14:paraId="7E7830E9" w14:textId="77777777" w:rsidR="00DA3BE7" w:rsidRPr="00DA3BE7" w:rsidRDefault="00DA3BE7" w:rsidP="00DA3BE7">
      <w:pPr>
        <w:shd w:val="clear" w:color="auto" w:fill="FFFFFF"/>
        <w:suppressAutoHyphens/>
        <w:autoSpaceDN w:val="0"/>
        <w:ind w:firstLine="567"/>
        <w:jc w:val="both"/>
        <w:textAlignment w:val="baseline"/>
        <w:rPr>
          <w:szCs w:val="24"/>
        </w:rPr>
      </w:pPr>
      <w:r w:rsidRPr="00DA3BE7">
        <w:rPr>
          <w:b/>
          <w:bCs/>
          <w:szCs w:val="24"/>
        </w:rPr>
        <w:t>22. Baigiamosios nuostatos</w:t>
      </w:r>
    </w:p>
    <w:p w14:paraId="63F95A53" w14:textId="77777777" w:rsidR="00DA3BE7" w:rsidRPr="00DA3BE7" w:rsidRDefault="00DA3BE7" w:rsidP="00DA3BE7">
      <w:pPr>
        <w:shd w:val="clear" w:color="auto" w:fill="FFFFFF"/>
        <w:suppressAutoHyphens/>
        <w:autoSpaceDN w:val="0"/>
        <w:ind w:firstLine="567"/>
        <w:jc w:val="both"/>
        <w:textAlignment w:val="baseline"/>
        <w:rPr>
          <w:szCs w:val="24"/>
        </w:rPr>
      </w:pPr>
      <w:r w:rsidRPr="00DA3BE7">
        <w:rPr>
          <w:szCs w:val="24"/>
        </w:rPr>
        <w:t>22.1. Nė viena Šalis neturi teisės perleisti visų arba dalies teisių ir pareigų pagal šią Sutartį jokiai trečiajai šaliai be išankstinio raštiško kitos Šalies sutikimo.</w:t>
      </w:r>
    </w:p>
    <w:p w14:paraId="700B007C" w14:textId="77777777" w:rsidR="00DA3BE7" w:rsidRPr="00DA3BE7" w:rsidRDefault="00DA3BE7" w:rsidP="00DA3BE7">
      <w:pPr>
        <w:suppressAutoHyphens/>
        <w:autoSpaceDN w:val="0"/>
        <w:ind w:firstLine="567"/>
        <w:jc w:val="both"/>
        <w:textAlignment w:val="baseline"/>
        <w:rPr>
          <w:rFonts w:cs="Times New Roman Bold"/>
          <w:szCs w:val="24"/>
        </w:rPr>
      </w:pPr>
      <w:r w:rsidRPr="00DA3BE7">
        <w:rPr>
          <w:rFonts w:cs="Times New Roman Bold"/>
          <w:szCs w:val="24"/>
        </w:rPr>
        <w:t>22.2.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711E892F" w14:textId="77777777" w:rsidR="00DA3BE7" w:rsidRPr="00DA3BE7" w:rsidRDefault="00DA3BE7" w:rsidP="00DA3BE7">
      <w:pPr>
        <w:suppressAutoHyphens/>
        <w:autoSpaceDN w:val="0"/>
        <w:ind w:firstLine="567"/>
        <w:jc w:val="both"/>
        <w:textAlignment w:val="baseline"/>
        <w:rPr>
          <w:szCs w:val="24"/>
        </w:rPr>
      </w:pPr>
      <w:r w:rsidRPr="00DA3BE7">
        <w:rPr>
          <w:szCs w:val="24"/>
        </w:rPr>
        <w:t>22.3. Vykdant Sutartį turi būti laikomasi aplinkos apsaugos, socialinės ir darbo teisės įpareigojimų, nustatytų Europos Sąjungos ir Lietuvos Respublikos teisės aktuose, kolektyvinėse sutartyse ir Viešųjų pirkimų įstatymo 5 priede nurodytose tarptautinėse konvencijose. Visus kitus klausimus, kurie neaptarti Sutartyje, reguliuoja Lietuvos Respublikos teisės aktai.</w:t>
      </w:r>
    </w:p>
    <w:p w14:paraId="3B81BEE5" w14:textId="77777777" w:rsidR="00DA3BE7" w:rsidRPr="00DA3BE7" w:rsidRDefault="00DA3BE7" w:rsidP="00DA3BE7">
      <w:pPr>
        <w:suppressAutoHyphens/>
        <w:autoSpaceDN w:val="0"/>
        <w:ind w:firstLine="567"/>
        <w:jc w:val="both"/>
        <w:textAlignment w:val="baseline"/>
        <w:rPr>
          <w:rFonts w:cs="Times New Roman Bold"/>
          <w:szCs w:val="24"/>
        </w:rPr>
      </w:pPr>
      <w:r w:rsidRPr="00DA3BE7">
        <w:rPr>
          <w:rFonts w:cs="Times New Roman Bold"/>
          <w:szCs w:val="24"/>
        </w:rPr>
        <w:t>Visus kitus klausimus, kurie neaptarti Sutartyje, reguliuoja Lietuvos Respublikos teisės aktai.</w:t>
      </w:r>
    </w:p>
    <w:p w14:paraId="7B85238A" w14:textId="77777777" w:rsidR="00DA3BE7" w:rsidRPr="00DA3BE7" w:rsidRDefault="00DA3BE7" w:rsidP="00DA3BE7">
      <w:pPr>
        <w:suppressAutoHyphens/>
        <w:autoSpaceDN w:val="0"/>
        <w:ind w:firstLine="567"/>
        <w:jc w:val="both"/>
        <w:textAlignment w:val="baseline"/>
        <w:rPr>
          <w:rFonts w:cs="Times New Roman Bold"/>
          <w:szCs w:val="24"/>
        </w:rPr>
      </w:pPr>
      <w:r w:rsidRPr="00DA3BE7">
        <w:rPr>
          <w:rFonts w:cs="Times New Roman Bold"/>
          <w:szCs w:val="24"/>
        </w:rPr>
        <w:t>22.4. Sutartis yra Sutarties Šalių perskaityta, jų suprasta ir jos autentiškumas patvirtintas ant kiekvieno Sutarties lapo kiekvienos Šalies tinkamus įgaliojimus turinčių asmenų parašais arba Sutartis susiuvama ir pasirašoma paskutinio lapo antroje pusėje.</w:t>
      </w:r>
    </w:p>
    <w:p w14:paraId="3DB168DB" w14:textId="77777777" w:rsidR="00DA3BE7" w:rsidRPr="00DA3BE7" w:rsidRDefault="00DA3BE7" w:rsidP="00DA3BE7">
      <w:pPr>
        <w:suppressAutoHyphens/>
        <w:autoSpaceDN w:val="0"/>
        <w:ind w:firstLine="567"/>
        <w:jc w:val="both"/>
        <w:textAlignment w:val="baseline"/>
        <w:rPr>
          <w:rFonts w:cs="Times New Roman Bold"/>
          <w:szCs w:val="24"/>
        </w:rPr>
      </w:pPr>
      <w:r w:rsidRPr="00DA3BE7">
        <w:rPr>
          <w:rFonts w:cs="Times New Roman Bold"/>
          <w:szCs w:val="24"/>
        </w:rPr>
        <w:t>22.5.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 kitais adresais, kuriuos nurodė viena Šalis, pateikdama pranešimą.</w:t>
      </w:r>
    </w:p>
    <w:p w14:paraId="5A107FFC" w14:textId="77777777" w:rsidR="00DA3BE7" w:rsidRPr="00DA3BE7" w:rsidRDefault="00DA3BE7" w:rsidP="00DA3BE7">
      <w:pPr>
        <w:suppressAutoHyphens/>
        <w:autoSpaceDN w:val="0"/>
        <w:ind w:firstLine="567"/>
        <w:jc w:val="both"/>
        <w:textAlignment w:val="baseline"/>
        <w:rPr>
          <w:rFonts w:cs="Times New Roman Bold"/>
          <w:szCs w:val="24"/>
        </w:rPr>
      </w:pPr>
      <w:r w:rsidRPr="00DA3BE7">
        <w:rPr>
          <w:rFonts w:cs="Times New Roman Bold"/>
          <w:szCs w:val="24"/>
        </w:rPr>
        <w:t>22.6. Jei pasikeičia Šalies adresas ir / ar kiti duomenys, tokia Šalis turi informuoti kitą Šalį pranešdama ne vėliau, kaip prieš 3 (tris)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460ACC00" w14:textId="77777777" w:rsidR="00DA3BE7" w:rsidRPr="00DA3BE7" w:rsidRDefault="00DA3BE7" w:rsidP="00DA3BE7">
      <w:pPr>
        <w:suppressAutoHyphens/>
        <w:autoSpaceDN w:val="0"/>
        <w:jc w:val="both"/>
        <w:textAlignment w:val="baseline"/>
        <w:rPr>
          <w:rFonts w:cs="Times New Roman Bold"/>
          <w:szCs w:val="24"/>
        </w:rPr>
      </w:pPr>
    </w:p>
    <w:p w14:paraId="2740F398" w14:textId="77777777" w:rsidR="00DA3BE7" w:rsidRPr="00DA3BE7" w:rsidRDefault="00DA3BE7" w:rsidP="00DA3BE7">
      <w:pPr>
        <w:tabs>
          <w:tab w:val="left" w:pos="4560"/>
        </w:tabs>
        <w:suppressAutoHyphens/>
        <w:autoSpaceDN w:val="0"/>
        <w:jc w:val="both"/>
        <w:textAlignment w:val="baseline"/>
        <w:rPr>
          <w:b/>
        </w:rPr>
      </w:pPr>
      <w:r w:rsidRPr="00DA3BE7">
        <w:rPr>
          <w:b/>
        </w:rPr>
        <w:t>Pirkėjo vardu</w:t>
      </w:r>
      <w:r w:rsidRPr="00DA3BE7">
        <w:rPr>
          <w:b/>
        </w:rPr>
        <w:tab/>
      </w:r>
      <w:r w:rsidRPr="00DA3BE7">
        <w:rPr>
          <w:b/>
        </w:rPr>
        <w:tab/>
        <w:t>Tiekėjo vardu</w:t>
      </w:r>
    </w:p>
    <w:p w14:paraId="01CDCEA9" w14:textId="77777777" w:rsidR="00DA3BE7" w:rsidRPr="00DA3BE7" w:rsidRDefault="00DA3BE7" w:rsidP="00DA3BE7">
      <w:pPr>
        <w:tabs>
          <w:tab w:val="left" w:pos="4560"/>
        </w:tabs>
        <w:suppressAutoHyphens/>
        <w:autoSpaceDN w:val="0"/>
        <w:jc w:val="both"/>
        <w:textAlignment w:val="baseline"/>
        <w:rPr>
          <w:szCs w:val="24"/>
        </w:rPr>
      </w:pPr>
      <w:r w:rsidRPr="00DA3BE7">
        <w:rPr>
          <w:szCs w:val="24"/>
          <w:highlight w:val="lightGray"/>
        </w:rPr>
        <w:t>___________________</w:t>
      </w:r>
      <w:r w:rsidRPr="00DA3BE7">
        <w:rPr>
          <w:szCs w:val="24"/>
        </w:rPr>
        <w:tab/>
      </w:r>
      <w:r w:rsidRPr="00DA3BE7">
        <w:rPr>
          <w:szCs w:val="24"/>
        </w:rPr>
        <w:tab/>
      </w:r>
      <w:r w:rsidRPr="00DA3BE7">
        <w:rPr>
          <w:szCs w:val="24"/>
          <w:highlight w:val="lightGray"/>
        </w:rPr>
        <w:t>___________________</w:t>
      </w:r>
    </w:p>
    <w:p w14:paraId="4F7DE4F6" w14:textId="77777777" w:rsidR="00DA3BE7" w:rsidRPr="00DA3BE7" w:rsidRDefault="00DA3BE7" w:rsidP="00DA3BE7">
      <w:pPr>
        <w:suppressAutoHyphens/>
        <w:autoSpaceDN w:val="0"/>
        <w:textAlignment w:val="baseline"/>
        <w:rPr>
          <w:rFonts w:eastAsia="Lucida Sans Unicode"/>
          <w:spacing w:val="-6"/>
          <w:kern w:val="2"/>
          <w:szCs w:val="24"/>
          <w:lang w:eastAsia="hi-IN" w:bidi="hi-IN"/>
        </w:rPr>
      </w:pPr>
      <w:r w:rsidRPr="00DA3BE7">
        <w:rPr>
          <w:i/>
          <w:iCs/>
          <w:szCs w:val="24"/>
        </w:rPr>
        <w:t>(parašas, data</w:t>
      </w:r>
      <w:r w:rsidRPr="00DA3BE7">
        <w:rPr>
          <w:i/>
          <w:iCs/>
          <w:szCs w:val="24"/>
        </w:rPr>
        <w:tab/>
      </w:r>
      <w:r w:rsidRPr="00DA3BE7">
        <w:rPr>
          <w:i/>
          <w:iCs/>
          <w:szCs w:val="24"/>
        </w:rPr>
        <w:tab/>
      </w:r>
      <w:r w:rsidRPr="00DA3BE7">
        <w:rPr>
          <w:i/>
          <w:iCs/>
          <w:szCs w:val="24"/>
        </w:rPr>
        <w:tab/>
        <w:t>(parašas, data</w:t>
      </w:r>
    </w:p>
    <w:p w14:paraId="2BC59AB8" w14:textId="77777777" w:rsidR="00DA3BE7" w:rsidRPr="00DA3BE7" w:rsidRDefault="00DA3BE7" w:rsidP="00DA3BE7">
      <w:pPr>
        <w:tabs>
          <w:tab w:val="left" w:pos="4560"/>
        </w:tabs>
        <w:suppressAutoHyphens/>
        <w:autoSpaceDN w:val="0"/>
        <w:jc w:val="both"/>
        <w:textAlignment w:val="baseline"/>
        <w:rPr>
          <w:szCs w:val="24"/>
        </w:rPr>
      </w:pPr>
      <w:r w:rsidRPr="00DA3BE7">
        <w:rPr>
          <w:b/>
          <w:szCs w:val="24"/>
        </w:rPr>
        <w:tab/>
      </w:r>
      <w:r w:rsidRPr="00DA3BE7">
        <w:rPr>
          <w:b/>
          <w:szCs w:val="24"/>
        </w:rPr>
        <w:tab/>
      </w:r>
      <w:r w:rsidRPr="00DA3BE7">
        <w:rPr>
          <w:b/>
          <w:szCs w:val="24"/>
        </w:rPr>
        <w:tab/>
      </w:r>
    </w:p>
    <w:p w14:paraId="56CD5E28" w14:textId="77777777" w:rsidR="00DA3BE7" w:rsidRPr="00DA3BE7" w:rsidRDefault="00DA3BE7" w:rsidP="00DA3BE7">
      <w:pPr>
        <w:suppressAutoHyphens/>
        <w:autoSpaceDN w:val="0"/>
        <w:textAlignment w:val="baseline"/>
        <w:rPr>
          <w:b/>
          <w:bCs/>
          <w:sz w:val="20"/>
        </w:rPr>
      </w:pPr>
    </w:p>
    <w:p w14:paraId="1FA21227" w14:textId="77777777" w:rsidR="00DA3BE7" w:rsidRPr="00DA3BE7" w:rsidRDefault="00DA3BE7" w:rsidP="00DA3BE7">
      <w:pPr>
        <w:suppressAutoHyphens/>
        <w:autoSpaceDN w:val="0"/>
        <w:textAlignment w:val="baseline"/>
        <w:rPr>
          <w:b/>
          <w:bCs/>
          <w:sz w:val="20"/>
        </w:rPr>
      </w:pPr>
    </w:p>
    <w:p w14:paraId="05AC4F1A" w14:textId="77777777" w:rsidR="0056462C" w:rsidRDefault="0056462C" w:rsidP="00DA3BE7">
      <w:pPr>
        <w:tabs>
          <w:tab w:val="left" w:pos="7230"/>
        </w:tabs>
        <w:suppressAutoHyphens/>
        <w:autoSpaceDN w:val="0"/>
        <w:spacing w:after="160" w:line="259" w:lineRule="auto"/>
        <w:textAlignment w:val="baseline"/>
        <w:rPr>
          <w:szCs w:val="24"/>
          <w:lang w:eastAsia="ar-SA"/>
        </w:rPr>
      </w:pPr>
    </w:p>
    <w:p w14:paraId="19EEE172" w14:textId="77777777" w:rsidR="00DA3BE7" w:rsidRPr="00DA3BE7" w:rsidRDefault="00DA3BE7" w:rsidP="00DA3BE7">
      <w:pPr>
        <w:tabs>
          <w:tab w:val="left" w:pos="7230"/>
        </w:tabs>
        <w:suppressAutoHyphens/>
        <w:autoSpaceDN w:val="0"/>
        <w:spacing w:after="160" w:line="259" w:lineRule="auto"/>
        <w:textAlignment w:val="baseline"/>
        <w:rPr>
          <w:rFonts w:eastAsia="Calibri"/>
          <w:b/>
          <w:bCs/>
          <w:szCs w:val="24"/>
        </w:rPr>
      </w:pPr>
      <w:r w:rsidRPr="00DA3BE7">
        <w:rPr>
          <w:szCs w:val="24"/>
          <w:lang w:eastAsia="ar-SA"/>
        </w:rPr>
        <w:lastRenderedPageBreak/>
        <w:tab/>
        <w:t>Priedas Nr. 2</w:t>
      </w:r>
    </w:p>
    <w:p w14:paraId="7C4B9493" w14:textId="1DFCC8B3" w:rsidR="00DA3BE7" w:rsidRPr="00DA3BE7" w:rsidRDefault="00DA3BE7" w:rsidP="00DA3BE7">
      <w:pPr>
        <w:suppressAutoHyphens/>
        <w:autoSpaceDN w:val="0"/>
        <w:ind w:left="7200"/>
        <w:textAlignment w:val="baseline"/>
        <w:rPr>
          <w:rFonts w:eastAsia="Calibri" w:cs="Times New Roman Bold"/>
          <w:szCs w:val="22"/>
          <w:lang w:eastAsia="ar-SA"/>
        </w:rPr>
      </w:pPr>
      <w:r w:rsidRPr="00DA3BE7">
        <w:rPr>
          <w:rFonts w:eastAsia="Calibri" w:cs="Times New Roman Bold"/>
          <w:szCs w:val="22"/>
          <w:lang w:eastAsia="ar-SA"/>
        </w:rPr>
        <w:t>202</w:t>
      </w:r>
      <w:r w:rsidR="0056462C">
        <w:rPr>
          <w:rFonts w:eastAsia="Calibri" w:cs="Times New Roman Bold"/>
          <w:szCs w:val="22"/>
          <w:lang w:eastAsia="ar-SA"/>
        </w:rPr>
        <w:t>6</w:t>
      </w:r>
      <w:r w:rsidRPr="00DA3BE7">
        <w:rPr>
          <w:rFonts w:eastAsia="Calibri" w:cs="Times New Roman Bold"/>
          <w:szCs w:val="22"/>
          <w:lang w:eastAsia="ar-SA"/>
        </w:rPr>
        <w:t xml:space="preserve"> m. …………… d.</w:t>
      </w:r>
    </w:p>
    <w:p w14:paraId="7A8FB426" w14:textId="77777777" w:rsidR="00DA3BE7" w:rsidRPr="00DA3BE7" w:rsidRDefault="00DA3BE7" w:rsidP="00DA3BE7">
      <w:pPr>
        <w:suppressAutoHyphens/>
        <w:autoSpaceDN w:val="0"/>
        <w:spacing w:after="200" w:line="276" w:lineRule="auto"/>
        <w:ind w:left="7200"/>
        <w:textAlignment w:val="baseline"/>
        <w:rPr>
          <w:rFonts w:eastAsia="Calibri" w:cs="Times New Roman Bold"/>
          <w:szCs w:val="22"/>
          <w:lang w:eastAsia="ar-SA"/>
        </w:rPr>
      </w:pPr>
      <w:r w:rsidRPr="00DA3BE7">
        <w:rPr>
          <w:rFonts w:eastAsia="Calibri" w:cs="Times New Roman Bold"/>
          <w:szCs w:val="22"/>
          <w:lang w:eastAsia="ar-SA"/>
        </w:rPr>
        <w:t xml:space="preserve">Sutarties Nr. ………… </w:t>
      </w:r>
    </w:p>
    <w:p w14:paraId="7B0FF1E3" w14:textId="77777777" w:rsidR="00DA3BE7" w:rsidRPr="00DA3BE7" w:rsidRDefault="00DA3BE7" w:rsidP="00DA3BE7">
      <w:pPr>
        <w:suppressAutoHyphens/>
        <w:autoSpaceDE w:val="0"/>
        <w:autoSpaceDN w:val="0"/>
        <w:adjustRightInd w:val="0"/>
        <w:jc w:val="center"/>
        <w:textAlignment w:val="baseline"/>
        <w:rPr>
          <w:i/>
          <w:iCs/>
          <w:szCs w:val="24"/>
        </w:rPr>
      </w:pPr>
      <w:r w:rsidRPr="00DA3BE7">
        <w:rPr>
          <w:i/>
          <w:iCs/>
          <w:szCs w:val="24"/>
        </w:rPr>
        <w:t>(</w:t>
      </w:r>
      <w:r w:rsidRPr="00DA3BE7">
        <w:rPr>
          <w:b/>
          <w:i/>
          <w:iCs/>
          <w:szCs w:val="24"/>
        </w:rPr>
        <w:t>Prekių p</w:t>
      </w:r>
      <w:r w:rsidRPr="00DA3BE7">
        <w:rPr>
          <w:b/>
          <w:bCs/>
          <w:i/>
          <w:iCs/>
          <w:szCs w:val="24"/>
        </w:rPr>
        <w:t>erdavimo-priėmimo akto formos pavyzdys</w:t>
      </w:r>
      <w:r w:rsidRPr="00DA3BE7">
        <w:rPr>
          <w:i/>
          <w:iCs/>
          <w:szCs w:val="24"/>
        </w:rPr>
        <w:t>)</w:t>
      </w:r>
    </w:p>
    <w:p w14:paraId="2627E2C5" w14:textId="77777777" w:rsidR="00DA3BE7" w:rsidRPr="00DA3BE7" w:rsidRDefault="00DA3BE7" w:rsidP="00DA3BE7">
      <w:pPr>
        <w:suppressAutoHyphens/>
        <w:autoSpaceDN w:val="0"/>
        <w:spacing w:after="200" w:line="276" w:lineRule="auto"/>
        <w:textAlignment w:val="baseline"/>
        <w:rPr>
          <w:rFonts w:eastAsia="Calibri" w:cs="Times New Roman Bold"/>
          <w:szCs w:val="22"/>
          <w:lang w:eastAsia="ar-SA"/>
        </w:rPr>
      </w:pPr>
    </w:p>
    <w:tbl>
      <w:tblPr>
        <w:tblW w:w="8748" w:type="dxa"/>
        <w:tblInd w:w="98" w:type="dxa"/>
        <w:tblLook w:val="04A0" w:firstRow="1" w:lastRow="0" w:firstColumn="1" w:lastColumn="0" w:noHBand="0" w:noVBand="1"/>
      </w:tblPr>
      <w:tblGrid>
        <w:gridCol w:w="2268"/>
        <w:gridCol w:w="6480"/>
      </w:tblGrid>
      <w:tr w:rsidR="00DA3BE7" w:rsidRPr="00DA3BE7" w14:paraId="7AC59F7E" w14:textId="77777777" w:rsidTr="00B908E6">
        <w:tc>
          <w:tcPr>
            <w:tcW w:w="2268" w:type="dxa"/>
          </w:tcPr>
          <w:p w14:paraId="63335729" w14:textId="77777777" w:rsidR="00DA3BE7" w:rsidRPr="00DA3BE7" w:rsidRDefault="00DA3BE7" w:rsidP="00DA3BE7">
            <w:pPr>
              <w:suppressAutoHyphens/>
              <w:autoSpaceDN w:val="0"/>
              <w:textAlignment w:val="baseline"/>
              <w:rPr>
                <w:szCs w:val="24"/>
              </w:rPr>
            </w:pPr>
            <w:r w:rsidRPr="00DA3BE7">
              <w:rPr>
                <w:b/>
                <w:szCs w:val="24"/>
              </w:rPr>
              <w:t>Pirkėjas:</w:t>
            </w:r>
          </w:p>
        </w:tc>
        <w:tc>
          <w:tcPr>
            <w:tcW w:w="6479" w:type="dxa"/>
          </w:tcPr>
          <w:p w14:paraId="43A3B78E" w14:textId="77777777" w:rsidR="00DA3BE7" w:rsidRPr="00DA3BE7" w:rsidRDefault="00DA3BE7" w:rsidP="00DA3BE7">
            <w:pPr>
              <w:suppressAutoHyphens/>
              <w:autoSpaceDN w:val="0"/>
              <w:spacing w:line="340" w:lineRule="exact"/>
              <w:textAlignment w:val="baseline"/>
              <w:rPr>
                <w:szCs w:val="24"/>
              </w:rPr>
            </w:pPr>
          </w:p>
        </w:tc>
      </w:tr>
      <w:tr w:rsidR="00DA3BE7" w:rsidRPr="00DA3BE7" w14:paraId="2F5129EA" w14:textId="77777777" w:rsidTr="00B908E6">
        <w:tc>
          <w:tcPr>
            <w:tcW w:w="2268" w:type="dxa"/>
          </w:tcPr>
          <w:p w14:paraId="0A84ADF9" w14:textId="77777777" w:rsidR="00DA3BE7" w:rsidRPr="00DA3BE7" w:rsidRDefault="00DA3BE7" w:rsidP="00DA3BE7">
            <w:pPr>
              <w:suppressAutoHyphens/>
              <w:autoSpaceDN w:val="0"/>
              <w:spacing w:line="340" w:lineRule="exact"/>
              <w:textAlignment w:val="baseline"/>
              <w:rPr>
                <w:szCs w:val="24"/>
              </w:rPr>
            </w:pPr>
            <w:r w:rsidRPr="00DA3BE7">
              <w:rPr>
                <w:b/>
                <w:szCs w:val="24"/>
              </w:rPr>
              <w:t>Tiekėjas:</w:t>
            </w:r>
          </w:p>
        </w:tc>
        <w:tc>
          <w:tcPr>
            <w:tcW w:w="6479" w:type="dxa"/>
            <w:tcBorders>
              <w:top w:val="single" w:sz="4" w:space="0" w:color="000001"/>
            </w:tcBorders>
          </w:tcPr>
          <w:p w14:paraId="1F12CD0D" w14:textId="77777777" w:rsidR="00DA3BE7" w:rsidRPr="00DA3BE7" w:rsidRDefault="00DA3BE7" w:rsidP="00DA3BE7">
            <w:pPr>
              <w:suppressAutoHyphens/>
              <w:autoSpaceDN w:val="0"/>
              <w:spacing w:line="340" w:lineRule="exact"/>
              <w:textAlignment w:val="baseline"/>
              <w:rPr>
                <w:szCs w:val="24"/>
              </w:rPr>
            </w:pPr>
            <w:r w:rsidRPr="00DA3BE7">
              <w:rPr>
                <w:szCs w:val="24"/>
              </w:rPr>
              <w:fldChar w:fldCharType="begin"/>
            </w:r>
            <w:r w:rsidRPr="00DA3BE7">
              <w:rPr>
                <w:szCs w:val="24"/>
              </w:rPr>
              <w:instrText>MERGEFIELD Pavadinimas</w:instrText>
            </w:r>
            <w:r w:rsidRPr="00DA3BE7">
              <w:rPr>
                <w:szCs w:val="24"/>
              </w:rPr>
              <w:fldChar w:fldCharType="end"/>
            </w:r>
            <w:r w:rsidRPr="00DA3BE7">
              <w:rPr>
                <w:szCs w:val="24"/>
              </w:rPr>
              <w:fldChar w:fldCharType="begin"/>
            </w:r>
            <w:r w:rsidRPr="00DA3BE7">
              <w:rPr>
                <w:szCs w:val="24"/>
              </w:rPr>
              <w:instrText>MERGEFIELD Kodas</w:instrText>
            </w:r>
            <w:r w:rsidRPr="00DA3BE7">
              <w:rPr>
                <w:szCs w:val="24"/>
              </w:rPr>
              <w:fldChar w:fldCharType="end"/>
            </w:r>
            <w:r w:rsidRPr="00DA3BE7">
              <w:rPr>
                <w:szCs w:val="24"/>
              </w:rPr>
              <w:fldChar w:fldCharType="begin"/>
            </w:r>
            <w:r w:rsidRPr="00DA3BE7">
              <w:rPr>
                <w:szCs w:val="24"/>
              </w:rPr>
              <w:instrText>MERGEFIELD Adresas</w:instrText>
            </w:r>
            <w:r w:rsidRPr="00DA3BE7">
              <w:rPr>
                <w:szCs w:val="24"/>
              </w:rPr>
              <w:fldChar w:fldCharType="end"/>
            </w:r>
          </w:p>
        </w:tc>
      </w:tr>
      <w:tr w:rsidR="00DA3BE7" w:rsidRPr="00DA3BE7" w14:paraId="15CC7C98" w14:textId="77777777" w:rsidTr="00B908E6">
        <w:tc>
          <w:tcPr>
            <w:tcW w:w="2268" w:type="dxa"/>
          </w:tcPr>
          <w:p w14:paraId="57C1C6B4" w14:textId="77777777" w:rsidR="00DA3BE7" w:rsidRPr="00DA3BE7" w:rsidRDefault="00DA3BE7" w:rsidP="00DA3BE7">
            <w:pPr>
              <w:suppressAutoHyphens/>
              <w:autoSpaceDN w:val="0"/>
              <w:spacing w:line="340" w:lineRule="exact"/>
              <w:textAlignment w:val="baseline"/>
              <w:rPr>
                <w:szCs w:val="24"/>
              </w:rPr>
            </w:pPr>
            <w:r w:rsidRPr="00DA3BE7">
              <w:rPr>
                <w:b/>
                <w:szCs w:val="24"/>
              </w:rPr>
              <w:t>Objektas:</w:t>
            </w:r>
          </w:p>
        </w:tc>
        <w:tc>
          <w:tcPr>
            <w:tcW w:w="6479" w:type="dxa"/>
            <w:tcBorders>
              <w:top w:val="single" w:sz="4" w:space="0" w:color="000001"/>
              <w:bottom w:val="single" w:sz="4" w:space="0" w:color="000001"/>
            </w:tcBorders>
          </w:tcPr>
          <w:p w14:paraId="3FF0D948" w14:textId="77777777" w:rsidR="00DA3BE7" w:rsidRPr="00DA3BE7" w:rsidRDefault="00DA3BE7" w:rsidP="00DA3BE7">
            <w:pPr>
              <w:suppressAutoHyphens/>
              <w:autoSpaceDN w:val="0"/>
              <w:spacing w:line="340" w:lineRule="exact"/>
              <w:textAlignment w:val="baseline"/>
              <w:rPr>
                <w:szCs w:val="24"/>
              </w:rPr>
            </w:pPr>
          </w:p>
        </w:tc>
      </w:tr>
    </w:tbl>
    <w:p w14:paraId="60D49A19" w14:textId="77777777" w:rsidR="00DA3BE7" w:rsidRPr="00DA3BE7" w:rsidRDefault="00DA3BE7" w:rsidP="00DA3BE7">
      <w:pPr>
        <w:suppressAutoHyphens/>
        <w:autoSpaceDN w:val="0"/>
        <w:spacing w:line="340" w:lineRule="exact"/>
        <w:ind w:left="142"/>
        <w:jc w:val="both"/>
        <w:textAlignment w:val="baseline"/>
        <w:rPr>
          <w:szCs w:val="24"/>
        </w:rPr>
      </w:pPr>
      <w:r w:rsidRPr="00DA3BE7">
        <w:rPr>
          <w:b/>
          <w:szCs w:val="24"/>
        </w:rPr>
        <w:t>Sutartis: ___________________________________________________</w:t>
      </w:r>
    </w:p>
    <w:p w14:paraId="5728AAD7" w14:textId="77777777" w:rsidR="00DA3BE7" w:rsidRPr="00DA3BE7" w:rsidRDefault="00DA3BE7" w:rsidP="00DA3BE7">
      <w:pPr>
        <w:suppressAutoHyphens/>
        <w:autoSpaceDN w:val="0"/>
        <w:spacing w:line="340" w:lineRule="exact"/>
        <w:jc w:val="center"/>
        <w:textAlignment w:val="baseline"/>
        <w:rPr>
          <w:szCs w:val="24"/>
        </w:rPr>
      </w:pPr>
      <w:r w:rsidRPr="00DA3BE7">
        <w:rPr>
          <w:szCs w:val="24"/>
        </w:rPr>
        <w:t>(data ir Nr.)</w:t>
      </w:r>
    </w:p>
    <w:p w14:paraId="4E2EDA50" w14:textId="77777777" w:rsidR="00DA3BE7" w:rsidRPr="00DA3BE7" w:rsidRDefault="00DA3BE7" w:rsidP="00DA3BE7">
      <w:pPr>
        <w:suppressAutoHyphens/>
        <w:autoSpaceDN w:val="0"/>
        <w:spacing w:line="340" w:lineRule="exact"/>
        <w:jc w:val="center"/>
        <w:textAlignment w:val="baseline"/>
        <w:rPr>
          <w:b/>
          <w:szCs w:val="24"/>
        </w:rPr>
      </w:pPr>
    </w:p>
    <w:p w14:paraId="767A1197" w14:textId="77777777" w:rsidR="00DA3BE7" w:rsidRPr="00DA3BE7" w:rsidRDefault="00DA3BE7" w:rsidP="00DA3BE7">
      <w:pPr>
        <w:suppressAutoHyphens/>
        <w:autoSpaceDN w:val="0"/>
        <w:spacing w:line="340" w:lineRule="exact"/>
        <w:jc w:val="center"/>
        <w:textAlignment w:val="baseline"/>
        <w:rPr>
          <w:b/>
          <w:szCs w:val="24"/>
        </w:rPr>
      </w:pPr>
      <w:r w:rsidRPr="00DA3BE7">
        <w:rPr>
          <w:b/>
          <w:szCs w:val="24"/>
        </w:rPr>
        <w:t xml:space="preserve">PREKIŲ PERDAVIMO - PRIĖMIMO AKTAS </w:t>
      </w:r>
    </w:p>
    <w:p w14:paraId="4401C897" w14:textId="77777777" w:rsidR="00DA3BE7" w:rsidRPr="00DA3BE7" w:rsidRDefault="00DA3BE7" w:rsidP="00DA3BE7">
      <w:pPr>
        <w:suppressAutoHyphens/>
        <w:autoSpaceDN w:val="0"/>
        <w:spacing w:line="340" w:lineRule="exact"/>
        <w:jc w:val="center"/>
        <w:textAlignment w:val="baseline"/>
        <w:rPr>
          <w:b/>
          <w:szCs w:val="24"/>
        </w:rPr>
      </w:pPr>
      <w:r w:rsidRPr="00DA3BE7">
        <w:rPr>
          <w:b/>
          <w:szCs w:val="24"/>
        </w:rPr>
        <w:t>prie sąskaitos faktūros ______________________________</w:t>
      </w:r>
    </w:p>
    <w:p w14:paraId="137910B7" w14:textId="77777777" w:rsidR="00DA3BE7" w:rsidRPr="00DA3BE7" w:rsidRDefault="00DA3BE7" w:rsidP="00DA3BE7">
      <w:pPr>
        <w:suppressAutoHyphens/>
        <w:autoSpaceDN w:val="0"/>
        <w:jc w:val="center"/>
        <w:textAlignment w:val="baseline"/>
        <w:rPr>
          <w:sz w:val="20"/>
        </w:rPr>
      </w:pPr>
      <w:r w:rsidRPr="00DA3BE7">
        <w:rPr>
          <w:szCs w:val="24"/>
        </w:rPr>
        <w:t xml:space="preserve">                                             </w:t>
      </w:r>
      <w:r w:rsidRPr="00DA3BE7">
        <w:rPr>
          <w:sz w:val="20"/>
        </w:rPr>
        <w:t xml:space="preserve"> (data ir Nr.)</w:t>
      </w:r>
    </w:p>
    <w:tbl>
      <w:tblPr>
        <w:tblW w:w="3969" w:type="dxa"/>
        <w:jc w:val="center"/>
        <w:tblLook w:val="04A0" w:firstRow="1" w:lastRow="0" w:firstColumn="1" w:lastColumn="0" w:noHBand="0" w:noVBand="1"/>
      </w:tblPr>
      <w:tblGrid>
        <w:gridCol w:w="566"/>
        <w:gridCol w:w="850"/>
        <w:gridCol w:w="425"/>
        <w:gridCol w:w="1418"/>
        <w:gridCol w:w="710"/>
      </w:tblGrid>
      <w:tr w:rsidR="00DA3BE7" w:rsidRPr="00DA3BE7" w14:paraId="2A92A3A4" w14:textId="77777777" w:rsidTr="00B908E6">
        <w:trPr>
          <w:jc w:val="center"/>
        </w:trPr>
        <w:tc>
          <w:tcPr>
            <w:tcW w:w="566" w:type="dxa"/>
          </w:tcPr>
          <w:p w14:paraId="2682F760" w14:textId="77777777" w:rsidR="00DA3BE7" w:rsidRPr="00DA3BE7" w:rsidRDefault="00DA3BE7" w:rsidP="00DA3BE7">
            <w:pPr>
              <w:suppressAutoHyphens/>
              <w:autoSpaceDN w:val="0"/>
              <w:spacing w:line="340" w:lineRule="exact"/>
              <w:jc w:val="center"/>
              <w:textAlignment w:val="baseline"/>
              <w:rPr>
                <w:szCs w:val="24"/>
              </w:rPr>
            </w:pPr>
          </w:p>
          <w:p w14:paraId="0958EEE0" w14:textId="77777777" w:rsidR="00DA3BE7" w:rsidRPr="00DA3BE7" w:rsidRDefault="00DA3BE7" w:rsidP="00DA3BE7">
            <w:pPr>
              <w:suppressAutoHyphens/>
              <w:autoSpaceDN w:val="0"/>
              <w:spacing w:line="340" w:lineRule="exact"/>
              <w:textAlignment w:val="baseline"/>
              <w:rPr>
                <w:szCs w:val="24"/>
              </w:rPr>
            </w:pPr>
          </w:p>
        </w:tc>
        <w:tc>
          <w:tcPr>
            <w:tcW w:w="850" w:type="dxa"/>
            <w:tcBorders>
              <w:bottom w:val="single" w:sz="4" w:space="0" w:color="000001"/>
            </w:tcBorders>
          </w:tcPr>
          <w:p w14:paraId="33D0C86A" w14:textId="77777777" w:rsidR="00DA3BE7" w:rsidRPr="00DA3BE7" w:rsidRDefault="00DA3BE7" w:rsidP="00DA3BE7">
            <w:pPr>
              <w:suppressAutoHyphens/>
              <w:autoSpaceDN w:val="0"/>
              <w:spacing w:line="340" w:lineRule="exact"/>
              <w:textAlignment w:val="baseline"/>
              <w:rPr>
                <w:szCs w:val="24"/>
              </w:rPr>
            </w:pPr>
          </w:p>
        </w:tc>
        <w:tc>
          <w:tcPr>
            <w:tcW w:w="425" w:type="dxa"/>
          </w:tcPr>
          <w:p w14:paraId="6BA55775" w14:textId="77777777" w:rsidR="00DA3BE7" w:rsidRPr="00DA3BE7" w:rsidRDefault="00DA3BE7" w:rsidP="000768C1">
            <w:pPr>
              <w:suppressAutoHyphens/>
              <w:autoSpaceDN w:val="0"/>
              <w:spacing w:line="340" w:lineRule="exact"/>
              <w:textAlignment w:val="baseline"/>
              <w:rPr>
                <w:szCs w:val="24"/>
              </w:rPr>
            </w:pPr>
          </w:p>
          <w:p w14:paraId="41191240" w14:textId="77777777" w:rsidR="00DA3BE7" w:rsidRPr="00DA3BE7" w:rsidRDefault="00DA3BE7" w:rsidP="00DA3BE7">
            <w:pPr>
              <w:suppressAutoHyphens/>
              <w:autoSpaceDN w:val="0"/>
              <w:spacing w:line="340" w:lineRule="exact"/>
              <w:jc w:val="center"/>
              <w:textAlignment w:val="baseline"/>
              <w:rPr>
                <w:szCs w:val="24"/>
              </w:rPr>
            </w:pPr>
            <w:r w:rsidRPr="00DA3BE7">
              <w:rPr>
                <w:szCs w:val="24"/>
              </w:rPr>
              <w:t xml:space="preserve">m                </w:t>
            </w:r>
          </w:p>
        </w:tc>
        <w:tc>
          <w:tcPr>
            <w:tcW w:w="1418" w:type="dxa"/>
            <w:tcBorders>
              <w:bottom w:val="single" w:sz="4" w:space="0" w:color="000001"/>
            </w:tcBorders>
          </w:tcPr>
          <w:p w14:paraId="79DDE6B5" w14:textId="77777777" w:rsidR="00DA3BE7" w:rsidRPr="00DA3BE7" w:rsidRDefault="00DA3BE7" w:rsidP="00DA3BE7">
            <w:pPr>
              <w:suppressAutoHyphens/>
              <w:autoSpaceDN w:val="0"/>
              <w:spacing w:line="340" w:lineRule="exact"/>
              <w:textAlignment w:val="baseline"/>
              <w:rPr>
                <w:szCs w:val="24"/>
              </w:rPr>
            </w:pPr>
          </w:p>
        </w:tc>
        <w:tc>
          <w:tcPr>
            <w:tcW w:w="710" w:type="dxa"/>
          </w:tcPr>
          <w:p w14:paraId="50E89634" w14:textId="77777777" w:rsidR="00DA3BE7" w:rsidRPr="00DA3BE7" w:rsidRDefault="00DA3BE7" w:rsidP="000768C1">
            <w:pPr>
              <w:suppressAutoHyphens/>
              <w:autoSpaceDN w:val="0"/>
              <w:spacing w:line="340" w:lineRule="exact"/>
              <w:textAlignment w:val="baseline"/>
              <w:rPr>
                <w:szCs w:val="24"/>
              </w:rPr>
            </w:pPr>
          </w:p>
          <w:p w14:paraId="05D72AD3" w14:textId="77777777" w:rsidR="00DA3BE7" w:rsidRPr="00DA3BE7" w:rsidRDefault="00DA3BE7" w:rsidP="00DA3BE7">
            <w:pPr>
              <w:suppressAutoHyphens/>
              <w:autoSpaceDN w:val="0"/>
              <w:spacing w:line="340" w:lineRule="exact"/>
              <w:textAlignment w:val="baseline"/>
              <w:rPr>
                <w:szCs w:val="24"/>
              </w:rPr>
            </w:pPr>
            <w:r w:rsidRPr="00DA3BE7">
              <w:rPr>
                <w:szCs w:val="24"/>
              </w:rPr>
              <w:t>d.</w:t>
            </w:r>
          </w:p>
        </w:tc>
      </w:tr>
    </w:tbl>
    <w:p w14:paraId="569C8CE3" w14:textId="77777777" w:rsidR="00DA3BE7" w:rsidRPr="00DA3BE7" w:rsidRDefault="00DA3BE7" w:rsidP="00DA3BE7">
      <w:pPr>
        <w:suppressAutoHyphens/>
        <w:autoSpaceDN w:val="0"/>
        <w:jc w:val="center"/>
        <w:textAlignment w:val="baseline"/>
        <w:rPr>
          <w:sz w:val="20"/>
        </w:rPr>
      </w:pPr>
      <w:r w:rsidRPr="00DA3BE7">
        <w:rPr>
          <w:sz w:val="20"/>
        </w:rPr>
        <w:t>(dokumento išrašymo data)</w:t>
      </w:r>
    </w:p>
    <w:p w14:paraId="4ED5D727" w14:textId="77777777" w:rsidR="00DA3BE7" w:rsidRPr="00DA3BE7" w:rsidRDefault="00DA3BE7" w:rsidP="00DA3BE7">
      <w:pPr>
        <w:suppressAutoHyphens/>
        <w:autoSpaceDN w:val="0"/>
        <w:spacing w:line="340" w:lineRule="exact"/>
        <w:jc w:val="center"/>
        <w:textAlignment w:val="baseline"/>
        <w:rPr>
          <w:szCs w:val="24"/>
        </w:rPr>
      </w:pPr>
    </w:p>
    <w:tbl>
      <w:tblPr>
        <w:tblW w:w="9747" w:type="dxa"/>
        <w:tblInd w:w="98"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103" w:type="dxa"/>
        </w:tblCellMar>
        <w:tblLook w:val="04A0" w:firstRow="1" w:lastRow="0" w:firstColumn="1" w:lastColumn="0" w:noHBand="0" w:noVBand="1"/>
      </w:tblPr>
      <w:tblGrid>
        <w:gridCol w:w="534"/>
        <w:gridCol w:w="5953"/>
        <w:gridCol w:w="1418"/>
        <w:gridCol w:w="1842"/>
      </w:tblGrid>
      <w:tr w:rsidR="00DA3BE7" w:rsidRPr="00DA3BE7" w14:paraId="33706F2F" w14:textId="77777777" w:rsidTr="00B908E6">
        <w:tc>
          <w:tcPr>
            <w:tcW w:w="6486" w:type="dxa"/>
            <w:gridSpan w:val="2"/>
            <w:tcBorders>
              <w:top w:val="single" w:sz="4" w:space="0" w:color="000001"/>
              <w:left w:val="single" w:sz="4" w:space="0" w:color="000001"/>
              <w:bottom w:val="single" w:sz="4" w:space="0" w:color="000001"/>
              <w:right w:val="single" w:sz="4" w:space="0" w:color="000001"/>
            </w:tcBorders>
            <w:vAlign w:val="center"/>
          </w:tcPr>
          <w:p w14:paraId="7CABC237" w14:textId="77777777" w:rsidR="00DA3BE7" w:rsidRPr="00DA3BE7" w:rsidRDefault="00DA3BE7" w:rsidP="00DA3BE7">
            <w:pPr>
              <w:suppressAutoHyphens/>
              <w:autoSpaceDN w:val="0"/>
              <w:spacing w:line="340" w:lineRule="exact"/>
              <w:jc w:val="center"/>
              <w:textAlignment w:val="baseline"/>
              <w:rPr>
                <w:szCs w:val="24"/>
              </w:rPr>
            </w:pPr>
            <w:r w:rsidRPr="00DA3BE7">
              <w:rPr>
                <w:szCs w:val="24"/>
              </w:rPr>
              <w:t>Prekės pavadinimas</w:t>
            </w:r>
          </w:p>
        </w:tc>
        <w:tc>
          <w:tcPr>
            <w:tcW w:w="1418" w:type="dxa"/>
            <w:tcBorders>
              <w:top w:val="single" w:sz="4" w:space="0" w:color="000001"/>
              <w:left w:val="single" w:sz="4" w:space="0" w:color="000001"/>
              <w:bottom w:val="single" w:sz="4" w:space="0" w:color="000001"/>
              <w:right w:val="single" w:sz="4" w:space="0" w:color="000001"/>
            </w:tcBorders>
            <w:vAlign w:val="center"/>
          </w:tcPr>
          <w:p w14:paraId="6446AA05" w14:textId="77777777" w:rsidR="00DA3BE7" w:rsidRPr="00DA3BE7" w:rsidRDefault="00DA3BE7" w:rsidP="00DA3BE7">
            <w:pPr>
              <w:suppressAutoHyphens/>
              <w:autoSpaceDN w:val="0"/>
              <w:spacing w:line="340" w:lineRule="exact"/>
              <w:jc w:val="center"/>
              <w:textAlignment w:val="baseline"/>
              <w:rPr>
                <w:szCs w:val="24"/>
              </w:rPr>
            </w:pPr>
            <w:r w:rsidRPr="00DA3BE7">
              <w:rPr>
                <w:szCs w:val="24"/>
              </w:rPr>
              <w:t xml:space="preserve">Kiekis </w:t>
            </w:r>
          </w:p>
        </w:tc>
        <w:tc>
          <w:tcPr>
            <w:tcW w:w="1842" w:type="dxa"/>
            <w:tcBorders>
              <w:top w:val="single" w:sz="4" w:space="0" w:color="000001"/>
              <w:left w:val="single" w:sz="4" w:space="0" w:color="000001"/>
              <w:bottom w:val="single" w:sz="4" w:space="0" w:color="000001"/>
              <w:right w:val="single" w:sz="4" w:space="0" w:color="000001"/>
            </w:tcBorders>
            <w:vAlign w:val="center"/>
          </w:tcPr>
          <w:p w14:paraId="05F56D58" w14:textId="77777777" w:rsidR="00DA3BE7" w:rsidRPr="00DA3BE7" w:rsidRDefault="00DA3BE7" w:rsidP="00DA3BE7">
            <w:pPr>
              <w:suppressAutoHyphens/>
              <w:autoSpaceDN w:val="0"/>
              <w:spacing w:line="340" w:lineRule="exact"/>
              <w:jc w:val="center"/>
              <w:textAlignment w:val="baseline"/>
              <w:rPr>
                <w:szCs w:val="24"/>
              </w:rPr>
            </w:pPr>
            <w:r w:rsidRPr="00DA3BE7">
              <w:rPr>
                <w:szCs w:val="24"/>
              </w:rPr>
              <w:t>Įkainis, Eur be PVM</w:t>
            </w:r>
          </w:p>
        </w:tc>
      </w:tr>
      <w:tr w:rsidR="00DA3BE7" w:rsidRPr="00DA3BE7" w14:paraId="10AAA01B" w14:textId="77777777" w:rsidTr="00B908E6">
        <w:tc>
          <w:tcPr>
            <w:tcW w:w="534" w:type="dxa"/>
            <w:tcBorders>
              <w:top w:val="single" w:sz="4" w:space="0" w:color="000001"/>
              <w:left w:val="single" w:sz="4" w:space="0" w:color="000001"/>
              <w:bottom w:val="single" w:sz="4" w:space="0" w:color="000001"/>
              <w:right w:val="single" w:sz="4" w:space="0" w:color="00000A"/>
            </w:tcBorders>
          </w:tcPr>
          <w:p w14:paraId="7B6629F9" w14:textId="77777777" w:rsidR="00DA3BE7" w:rsidRPr="00DA3BE7" w:rsidRDefault="00DA3BE7" w:rsidP="00DA3BE7">
            <w:pPr>
              <w:suppressAutoHyphens/>
              <w:autoSpaceDN w:val="0"/>
              <w:spacing w:line="340" w:lineRule="exact"/>
              <w:textAlignment w:val="baseline"/>
              <w:rPr>
                <w:szCs w:val="24"/>
              </w:rPr>
            </w:pPr>
            <w:r w:rsidRPr="00DA3BE7">
              <w:rPr>
                <w:szCs w:val="24"/>
              </w:rPr>
              <w:t>1.</w:t>
            </w:r>
          </w:p>
        </w:tc>
        <w:tc>
          <w:tcPr>
            <w:tcW w:w="5952" w:type="dxa"/>
            <w:tcBorders>
              <w:top w:val="single" w:sz="4" w:space="0" w:color="000001"/>
              <w:left w:val="single" w:sz="4" w:space="0" w:color="00000A"/>
              <w:bottom w:val="single" w:sz="4" w:space="0" w:color="000001"/>
              <w:right w:val="single" w:sz="4" w:space="0" w:color="000001"/>
            </w:tcBorders>
            <w:tcMar>
              <w:left w:w="5" w:type="dxa"/>
              <w:right w:w="10" w:type="dxa"/>
            </w:tcMar>
          </w:tcPr>
          <w:p w14:paraId="196535BD" w14:textId="77777777" w:rsidR="00DA3BE7" w:rsidRPr="00DA3BE7" w:rsidRDefault="00DA3BE7" w:rsidP="00DA3BE7">
            <w:pPr>
              <w:suppressAutoHyphens/>
              <w:autoSpaceDN w:val="0"/>
              <w:spacing w:line="340" w:lineRule="exact"/>
              <w:textAlignment w:val="baseline"/>
              <w:rPr>
                <w:szCs w:val="24"/>
              </w:rPr>
            </w:pPr>
          </w:p>
        </w:tc>
        <w:tc>
          <w:tcPr>
            <w:tcW w:w="1418" w:type="dxa"/>
            <w:tcBorders>
              <w:top w:val="single" w:sz="4" w:space="0" w:color="000001"/>
              <w:left w:val="single" w:sz="4" w:space="0" w:color="000001"/>
              <w:bottom w:val="single" w:sz="4" w:space="0" w:color="000001"/>
              <w:right w:val="single" w:sz="4" w:space="0" w:color="000001"/>
            </w:tcBorders>
          </w:tcPr>
          <w:p w14:paraId="5ACB45F0" w14:textId="77777777" w:rsidR="00DA3BE7" w:rsidRPr="00DA3BE7" w:rsidRDefault="00DA3BE7" w:rsidP="00DA3BE7">
            <w:pPr>
              <w:suppressAutoHyphens/>
              <w:autoSpaceDN w:val="0"/>
              <w:spacing w:line="340" w:lineRule="exact"/>
              <w:textAlignment w:val="baseline"/>
              <w:rPr>
                <w:szCs w:val="24"/>
              </w:rPr>
            </w:pPr>
          </w:p>
        </w:tc>
        <w:tc>
          <w:tcPr>
            <w:tcW w:w="1842" w:type="dxa"/>
            <w:tcBorders>
              <w:top w:val="single" w:sz="4" w:space="0" w:color="000001"/>
              <w:left w:val="single" w:sz="4" w:space="0" w:color="000001"/>
              <w:bottom w:val="single" w:sz="4" w:space="0" w:color="000001"/>
              <w:right w:val="single" w:sz="4" w:space="0" w:color="000001"/>
            </w:tcBorders>
          </w:tcPr>
          <w:p w14:paraId="4346DD75" w14:textId="77777777" w:rsidR="00DA3BE7" w:rsidRPr="00DA3BE7" w:rsidRDefault="00DA3BE7" w:rsidP="00DA3BE7">
            <w:pPr>
              <w:suppressAutoHyphens/>
              <w:autoSpaceDN w:val="0"/>
              <w:spacing w:line="340" w:lineRule="exact"/>
              <w:textAlignment w:val="baseline"/>
              <w:rPr>
                <w:szCs w:val="24"/>
              </w:rPr>
            </w:pPr>
          </w:p>
        </w:tc>
      </w:tr>
      <w:tr w:rsidR="00DA3BE7" w:rsidRPr="00DA3BE7" w14:paraId="5B5F4810" w14:textId="77777777" w:rsidTr="00B908E6">
        <w:trPr>
          <w:trHeight w:val="281"/>
        </w:trPr>
        <w:tc>
          <w:tcPr>
            <w:tcW w:w="534" w:type="dxa"/>
            <w:tcBorders>
              <w:top w:val="single" w:sz="4" w:space="0" w:color="000001"/>
              <w:left w:val="single" w:sz="4" w:space="0" w:color="000001"/>
              <w:bottom w:val="single" w:sz="4" w:space="0" w:color="000001"/>
              <w:right w:val="single" w:sz="4" w:space="0" w:color="00000A"/>
            </w:tcBorders>
          </w:tcPr>
          <w:p w14:paraId="7CCCF409" w14:textId="77777777" w:rsidR="00DA3BE7" w:rsidRPr="00DA3BE7" w:rsidRDefault="00DA3BE7" w:rsidP="00DA3BE7">
            <w:pPr>
              <w:suppressAutoHyphens/>
              <w:autoSpaceDN w:val="0"/>
              <w:spacing w:line="340" w:lineRule="exact"/>
              <w:jc w:val="right"/>
              <w:textAlignment w:val="baseline"/>
              <w:rPr>
                <w:b/>
                <w:i/>
                <w:szCs w:val="24"/>
              </w:rPr>
            </w:pPr>
          </w:p>
        </w:tc>
        <w:tc>
          <w:tcPr>
            <w:tcW w:w="7370" w:type="dxa"/>
            <w:gridSpan w:val="2"/>
            <w:tcBorders>
              <w:top w:val="single" w:sz="4" w:space="0" w:color="000001"/>
              <w:left w:val="single" w:sz="4" w:space="0" w:color="00000A"/>
              <w:bottom w:val="single" w:sz="4" w:space="0" w:color="000001"/>
              <w:right w:val="single" w:sz="4" w:space="0" w:color="000001"/>
            </w:tcBorders>
            <w:tcMar>
              <w:left w:w="5" w:type="dxa"/>
              <w:right w:w="10" w:type="dxa"/>
            </w:tcMar>
          </w:tcPr>
          <w:p w14:paraId="5DBB015E" w14:textId="77777777" w:rsidR="00DA3BE7" w:rsidRPr="00DA3BE7" w:rsidRDefault="00DA3BE7" w:rsidP="00DA3BE7">
            <w:pPr>
              <w:suppressAutoHyphens/>
              <w:autoSpaceDN w:val="0"/>
              <w:spacing w:line="340" w:lineRule="exact"/>
              <w:jc w:val="right"/>
              <w:textAlignment w:val="baseline"/>
              <w:rPr>
                <w:b/>
                <w:i/>
                <w:szCs w:val="24"/>
              </w:rPr>
            </w:pPr>
            <w:r w:rsidRPr="00DA3BE7">
              <w:rPr>
                <w:b/>
                <w:i/>
                <w:szCs w:val="24"/>
              </w:rPr>
              <w:t>Suma, Eur be PVM:</w:t>
            </w:r>
          </w:p>
        </w:tc>
        <w:tc>
          <w:tcPr>
            <w:tcW w:w="1842" w:type="dxa"/>
            <w:tcBorders>
              <w:top w:val="single" w:sz="4" w:space="0" w:color="000001"/>
              <w:left w:val="single" w:sz="4" w:space="0" w:color="000001"/>
              <w:bottom w:val="single" w:sz="4" w:space="0" w:color="000001"/>
              <w:right w:val="single" w:sz="4" w:space="0" w:color="000001"/>
            </w:tcBorders>
          </w:tcPr>
          <w:p w14:paraId="6A3055FA" w14:textId="77777777" w:rsidR="00DA3BE7" w:rsidRPr="00DA3BE7" w:rsidRDefault="00DA3BE7" w:rsidP="00DA3BE7">
            <w:pPr>
              <w:suppressAutoHyphens/>
              <w:autoSpaceDN w:val="0"/>
              <w:spacing w:line="340" w:lineRule="exact"/>
              <w:textAlignment w:val="baseline"/>
              <w:rPr>
                <w:szCs w:val="24"/>
              </w:rPr>
            </w:pPr>
          </w:p>
        </w:tc>
      </w:tr>
      <w:tr w:rsidR="00DA3BE7" w:rsidRPr="00DA3BE7" w14:paraId="25826401" w14:textId="77777777" w:rsidTr="00B908E6">
        <w:tc>
          <w:tcPr>
            <w:tcW w:w="534" w:type="dxa"/>
            <w:tcBorders>
              <w:top w:val="single" w:sz="4" w:space="0" w:color="000001"/>
              <w:left w:val="single" w:sz="4" w:space="0" w:color="000001"/>
              <w:bottom w:val="single" w:sz="4" w:space="0" w:color="000001"/>
              <w:right w:val="single" w:sz="4" w:space="0" w:color="00000A"/>
            </w:tcBorders>
          </w:tcPr>
          <w:p w14:paraId="715C6B65" w14:textId="77777777" w:rsidR="00DA3BE7" w:rsidRPr="00DA3BE7" w:rsidRDefault="00DA3BE7" w:rsidP="00DA3BE7">
            <w:pPr>
              <w:suppressAutoHyphens/>
              <w:autoSpaceDN w:val="0"/>
              <w:spacing w:line="340" w:lineRule="exact"/>
              <w:jc w:val="right"/>
              <w:textAlignment w:val="baseline"/>
              <w:rPr>
                <w:b/>
                <w:i/>
                <w:szCs w:val="24"/>
              </w:rPr>
            </w:pPr>
          </w:p>
        </w:tc>
        <w:tc>
          <w:tcPr>
            <w:tcW w:w="7370" w:type="dxa"/>
            <w:gridSpan w:val="2"/>
            <w:tcBorders>
              <w:top w:val="single" w:sz="4" w:space="0" w:color="000001"/>
              <w:left w:val="single" w:sz="4" w:space="0" w:color="00000A"/>
              <w:bottom w:val="single" w:sz="4" w:space="0" w:color="000001"/>
              <w:right w:val="single" w:sz="4" w:space="0" w:color="000001"/>
            </w:tcBorders>
            <w:tcMar>
              <w:left w:w="5" w:type="dxa"/>
              <w:right w:w="10" w:type="dxa"/>
            </w:tcMar>
          </w:tcPr>
          <w:p w14:paraId="0190FCE1" w14:textId="77777777" w:rsidR="00DA3BE7" w:rsidRPr="00DA3BE7" w:rsidRDefault="00DA3BE7" w:rsidP="00DA3BE7">
            <w:pPr>
              <w:suppressAutoHyphens/>
              <w:autoSpaceDN w:val="0"/>
              <w:spacing w:line="340" w:lineRule="exact"/>
              <w:jc w:val="right"/>
              <w:textAlignment w:val="baseline"/>
              <w:rPr>
                <w:b/>
                <w:i/>
                <w:szCs w:val="24"/>
              </w:rPr>
            </w:pPr>
            <w:r w:rsidRPr="00DA3BE7">
              <w:rPr>
                <w:b/>
                <w:i/>
                <w:szCs w:val="24"/>
              </w:rPr>
              <w:t>PVM 21%</w:t>
            </w:r>
          </w:p>
        </w:tc>
        <w:tc>
          <w:tcPr>
            <w:tcW w:w="1842" w:type="dxa"/>
            <w:tcBorders>
              <w:top w:val="single" w:sz="4" w:space="0" w:color="000001"/>
              <w:left w:val="single" w:sz="4" w:space="0" w:color="000001"/>
              <w:bottom w:val="single" w:sz="4" w:space="0" w:color="000001"/>
              <w:right w:val="single" w:sz="4" w:space="0" w:color="000001"/>
            </w:tcBorders>
          </w:tcPr>
          <w:p w14:paraId="3241E887" w14:textId="77777777" w:rsidR="00DA3BE7" w:rsidRPr="00DA3BE7" w:rsidRDefault="00DA3BE7" w:rsidP="00DA3BE7">
            <w:pPr>
              <w:suppressAutoHyphens/>
              <w:autoSpaceDN w:val="0"/>
              <w:spacing w:line="340" w:lineRule="exact"/>
              <w:textAlignment w:val="baseline"/>
              <w:rPr>
                <w:szCs w:val="24"/>
              </w:rPr>
            </w:pPr>
          </w:p>
        </w:tc>
      </w:tr>
      <w:tr w:rsidR="00DA3BE7" w:rsidRPr="00DA3BE7" w14:paraId="20531463" w14:textId="77777777" w:rsidTr="00B908E6">
        <w:tc>
          <w:tcPr>
            <w:tcW w:w="534" w:type="dxa"/>
            <w:tcBorders>
              <w:top w:val="single" w:sz="4" w:space="0" w:color="000001"/>
              <w:left w:val="single" w:sz="4" w:space="0" w:color="000001"/>
              <w:bottom w:val="single" w:sz="4" w:space="0" w:color="000001"/>
              <w:right w:val="single" w:sz="4" w:space="0" w:color="00000A"/>
            </w:tcBorders>
          </w:tcPr>
          <w:p w14:paraId="16433AFE" w14:textId="77777777" w:rsidR="00DA3BE7" w:rsidRPr="00DA3BE7" w:rsidRDefault="00DA3BE7" w:rsidP="00DA3BE7">
            <w:pPr>
              <w:suppressAutoHyphens/>
              <w:autoSpaceDN w:val="0"/>
              <w:spacing w:line="340" w:lineRule="exact"/>
              <w:jc w:val="right"/>
              <w:textAlignment w:val="baseline"/>
              <w:rPr>
                <w:b/>
                <w:i/>
                <w:szCs w:val="24"/>
              </w:rPr>
            </w:pPr>
          </w:p>
        </w:tc>
        <w:tc>
          <w:tcPr>
            <w:tcW w:w="7370" w:type="dxa"/>
            <w:gridSpan w:val="2"/>
            <w:tcBorders>
              <w:top w:val="single" w:sz="4" w:space="0" w:color="000001"/>
              <w:left w:val="single" w:sz="4" w:space="0" w:color="00000A"/>
              <w:bottom w:val="single" w:sz="4" w:space="0" w:color="000001"/>
              <w:right w:val="single" w:sz="4" w:space="0" w:color="000001"/>
            </w:tcBorders>
            <w:tcMar>
              <w:left w:w="5" w:type="dxa"/>
              <w:right w:w="10" w:type="dxa"/>
            </w:tcMar>
          </w:tcPr>
          <w:p w14:paraId="2C3ADC15" w14:textId="77777777" w:rsidR="00DA3BE7" w:rsidRPr="00DA3BE7" w:rsidRDefault="00DA3BE7" w:rsidP="00DA3BE7">
            <w:pPr>
              <w:suppressAutoHyphens/>
              <w:autoSpaceDN w:val="0"/>
              <w:spacing w:line="340" w:lineRule="exact"/>
              <w:jc w:val="right"/>
              <w:textAlignment w:val="baseline"/>
              <w:rPr>
                <w:b/>
                <w:i/>
                <w:szCs w:val="24"/>
              </w:rPr>
            </w:pPr>
            <w:r w:rsidRPr="00DA3BE7">
              <w:rPr>
                <w:b/>
                <w:i/>
                <w:szCs w:val="24"/>
              </w:rPr>
              <w:t>Iš viso, Eur su PVM:</w:t>
            </w:r>
          </w:p>
        </w:tc>
        <w:tc>
          <w:tcPr>
            <w:tcW w:w="1842" w:type="dxa"/>
            <w:tcBorders>
              <w:top w:val="single" w:sz="4" w:space="0" w:color="000001"/>
              <w:left w:val="single" w:sz="4" w:space="0" w:color="000001"/>
              <w:bottom w:val="single" w:sz="4" w:space="0" w:color="000001"/>
              <w:right w:val="single" w:sz="4" w:space="0" w:color="000001"/>
            </w:tcBorders>
          </w:tcPr>
          <w:p w14:paraId="6919DD7E" w14:textId="77777777" w:rsidR="00DA3BE7" w:rsidRPr="00DA3BE7" w:rsidRDefault="00DA3BE7" w:rsidP="00DA3BE7">
            <w:pPr>
              <w:suppressAutoHyphens/>
              <w:autoSpaceDN w:val="0"/>
              <w:spacing w:line="340" w:lineRule="exact"/>
              <w:textAlignment w:val="baseline"/>
              <w:rPr>
                <w:szCs w:val="24"/>
              </w:rPr>
            </w:pPr>
          </w:p>
        </w:tc>
      </w:tr>
    </w:tbl>
    <w:p w14:paraId="2E41E173" w14:textId="77777777" w:rsidR="00DA3BE7" w:rsidRPr="00DA3BE7" w:rsidRDefault="00DA3BE7" w:rsidP="00DA3BE7">
      <w:pPr>
        <w:suppressAutoHyphens/>
        <w:autoSpaceDN w:val="0"/>
        <w:spacing w:line="340" w:lineRule="exact"/>
        <w:textAlignment w:val="baseline"/>
        <w:rPr>
          <w:szCs w:val="24"/>
        </w:rPr>
      </w:pPr>
    </w:p>
    <w:p w14:paraId="3072B732" w14:textId="77777777" w:rsidR="00DA3BE7" w:rsidRPr="00DA3BE7" w:rsidRDefault="00DA3BE7" w:rsidP="00DA3BE7">
      <w:pPr>
        <w:suppressAutoHyphens/>
        <w:autoSpaceDN w:val="0"/>
        <w:textAlignment w:val="baseline"/>
        <w:rPr>
          <w:szCs w:val="24"/>
        </w:rPr>
      </w:pPr>
      <w:r w:rsidRPr="00DA3BE7">
        <w:rPr>
          <w:szCs w:val="24"/>
        </w:rPr>
        <w:t>Suma žodžiais:</w:t>
      </w:r>
    </w:p>
    <w:p w14:paraId="3BEAB867" w14:textId="77777777" w:rsidR="00DA3BE7" w:rsidRPr="00DA3BE7" w:rsidRDefault="00DA3BE7" w:rsidP="00DA3BE7">
      <w:pPr>
        <w:suppressAutoHyphens/>
        <w:autoSpaceDN w:val="0"/>
        <w:textAlignment w:val="baseline"/>
        <w:rPr>
          <w:szCs w:val="24"/>
        </w:rPr>
      </w:pPr>
    </w:p>
    <w:p w14:paraId="36B12CF2" w14:textId="77777777" w:rsidR="00DA3BE7" w:rsidRPr="00DA3BE7" w:rsidRDefault="00DA3BE7" w:rsidP="00DA3BE7">
      <w:pPr>
        <w:suppressAutoHyphens/>
        <w:autoSpaceDN w:val="0"/>
        <w:jc w:val="both"/>
        <w:textAlignment w:val="baseline"/>
        <w:rPr>
          <w:szCs w:val="24"/>
        </w:rPr>
      </w:pPr>
    </w:p>
    <w:p w14:paraId="46161E79" w14:textId="77777777" w:rsidR="00DA3BE7" w:rsidRPr="00DA3BE7" w:rsidRDefault="00DA3BE7" w:rsidP="00DA3BE7">
      <w:pPr>
        <w:suppressAutoHyphens/>
        <w:autoSpaceDE w:val="0"/>
        <w:autoSpaceDN w:val="0"/>
        <w:adjustRightInd w:val="0"/>
        <w:textAlignment w:val="baseline"/>
        <w:rPr>
          <w:szCs w:val="24"/>
        </w:rPr>
      </w:pPr>
      <w:r w:rsidRPr="00DA3BE7">
        <w:rPr>
          <w:szCs w:val="24"/>
        </w:rPr>
        <w:t>Perdavė</w:t>
      </w:r>
    </w:p>
    <w:p w14:paraId="599BEAA3" w14:textId="77777777" w:rsidR="00DA3BE7" w:rsidRPr="00DA3BE7" w:rsidRDefault="00DA3BE7" w:rsidP="00DA3BE7">
      <w:pPr>
        <w:suppressAutoHyphens/>
        <w:autoSpaceDE w:val="0"/>
        <w:autoSpaceDN w:val="0"/>
        <w:adjustRightInd w:val="0"/>
        <w:textAlignment w:val="baseline"/>
        <w:rPr>
          <w:i/>
          <w:iCs/>
          <w:szCs w:val="24"/>
        </w:rPr>
      </w:pPr>
      <w:r w:rsidRPr="00DA3BE7">
        <w:rPr>
          <w:i/>
          <w:iCs/>
          <w:szCs w:val="24"/>
        </w:rPr>
        <w:t>(Pareigų pavadinimas)</w:t>
      </w:r>
      <w:r w:rsidRPr="00DA3BE7">
        <w:rPr>
          <w:i/>
          <w:iCs/>
          <w:szCs w:val="24"/>
        </w:rPr>
        <w:tab/>
      </w:r>
      <w:r w:rsidRPr="00DA3BE7">
        <w:rPr>
          <w:i/>
          <w:iCs/>
          <w:szCs w:val="24"/>
        </w:rPr>
        <w:tab/>
        <w:t>(Parašas)</w:t>
      </w:r>
      <w:r w:rsidRPr="00DA3BE7">
        <w:rPr>
          <w:i/>
          <w:iCs/>
          <w:szCs w:val="24"/>
        </w:rPr>
        <w:tab/>
      </w:r>
      <w:r w:rsidRPr="00DA3BE7">
        <w:rPr>
          <w:i/>
          <w:iCs/>
          <w:szCs w:val="24"/>
        </w:rPr>
        <w:tab/>
        <w:t xml:space="preserve">     (Vardas ir pavardė)</w:t>
      </w:r>
    </w:p>
    <w:p w14:paraId="0E954126" w14:textId="77777777" w:rsidR="00DA3BE7" w:rsidRPr="00DA3BE7" w:rsidRDefault="00DA3BE7" w:rsidP="00DA3BE7">
      <w:pPr>
        <w:suppressAutoHyphens/>
        <w:autoSpaceDE w:val="0"/>
        <w:autoSpaceDN w:val="0"/>
        <w:adjustRightInd w:val="0"/>
        <w:textAlignment w:val="baseline"/>
        <w:rPr>
          <w:szCs w:val="24"/>
        </w:rPr>
      </w:pPr>
    </w:p>
    <w:p w14:paraId="0EF0FC84" w14:textId="77777777" w:rsidR="00DA3BE7" w:rsidRPr="00DA3BE7" w:rsidRDefault="00DA3BE7" w:rsidP="00DA3BE7">
      <w:pPr>
        <w:suppressAutoHyphens/>
        <w:autoSpaceDE w:val="0"/>
        <w:autoSpaceDN w:val="0"/>
        <w:adjustRightInd w:val="0"/>
        <w:textAlignment w:val="baseline"/>
        <w:rPr>
          <w:szCs w:val="24"/>
        </w:rPr>
      </w:pPr>
    </w:p>
    <w:p w14:paraId="4E13FFC9" w14:textId="77777777" w:rsidR="00DA3BE7" w:rsidRPr="00DA3BE7" w:rsidRDefault="00DA3BE7" w:rsidP="00DA3BE7">
      <w:pPr>
        <w:suppressAutoHyphens/>
        <w:autoSpaceDE w:val="0"/>
        <w:autoSpaceDN w:val="0"/>
        <w:adjustRightInd w:val="0"/>
        <w:textAlignment w:val="baseline"/>
        <w:rPr>
          <w:szCs w:val="24"/>
        </w:rPr>
      </w:pPr>
      <w:r w:rsidRPr="00DA3BE7">
        <w:rPr>
          <w:szCs w:val="24"/>
        </w:rPr>
        <w:t>Priėmė</w:t>
      </w:r>
    </w:p>
    <w:p w14:paraId="2E0E6765" w14:textId="030F5E42" w:rsidR="00DA3BE7" w:rsidRPr="00DA3BE7" w:rsidRDefault="00DA3BE7" w:rsidP="00DA3BE7">
      <w:pPr>
        <w:tabs>
          <w:tab w:val="left" w:pos="709"/>
        </w:tabs>
        <w:suppressAutoHyphens/>
        <w:autoSpaceDN w:val="0"/>
        <w:spacing w:after="200" w:line="276" w:lineRule="auto"/>
        <w:textAlignment w:val="baseline"/>
        <w:rPr>
          <w:i/>
          <w:iCs/>
          <w:szCs w:val="24"/>
          <w:lang w:eastAsia="ar-SA"/>
        </w:rPr>
      </w:pPr>
      <w:r w:rsidRPr="00DA3BE7">
        <w:rPr>
          <w:i/>
          <w:iCs/>
          <w:szCs w:val="24"/>
        </w:rPr>
        <w:t>(Pareigų pavadinimas)</w:t>
      </w:r>
      <w:r w:rsidRPr="00DA3BE7">
        <w:rPr>
          <w:i/>
          <w:iCs/>
          <w:szCs w:val="24"/>
        </w:rPr>
        <w:tab/>
      </w:r>
      <w:r w:rsidRPr="00DA3BE7">
        <w:rPr>
          <w:i/>
          <w:iCs/>
          <w:szCs w:val="24"/>
        </w:rPr>
        <w:tab/>
        <w:t>(Parašas)</w:t>
      </w:r>
      <w:r w:rsidRPr="00DA3BE7">
        <w:rPr>
          <w:i/>
          <w:iCs/>
          <w:szCs w:val="24"/>
        </w:rPr>
        <w:tab/>
      </w:r>
      <w:r w:rsidRPr="00DA3BE7">
        <w:rPr>
          <w:i/>
          <w:iCs/>
          <w:szCs w:val="24"/>
        </w:rPr>
        <w:tab/>
        <w:t xml:space="preserve">     (Vardas ir pavardė)</w:t>
      </w:r>
      <w:r w:rsidRPr="00DA3BE7">
        <w:rPr>
          <w:szCs w:val="24"/>
          <w:lang w:eastAsia="ar-SA"/>
        </w:rPr>
        <w:tab/>
      </w:r>
      <w:r w:rsidRPr="00DA3BE7">
        <w:rPr>
          <w:szCs w:val="24"/>
          <w:lang w:eastAsia="ar-SA"/>
        </w:rPr>
        <w:tab/>
      </w:r>
      <w:r w:rsidRPr="00DA3BE7">
        <w:rPr>
          <w:szCs w:val="24"/>
          <w:lang w:eastAsia="ar-SA"/>
        </w:rPr>
        <w:tab/>
      </w:r>
      <w:r w:rsidRPr="00DA3BE7">
        <w:rPr>
          <w:szCs w:val="24"/>
          <w:lang w:eastAsia="ar-SA"/>
        </w:rPr>
        <w:tab/>
      </w:r>
      <w:r w:rsidRPr="00DA3BE7">
        <w:rPr>
          <w:szCs w:val="24"/>
          <w:lang w:eastAsia="ar-SA"/>
        </w:rPr>
        <w:tab/>
      </w:r>
      <w:r w:rsidRPr="00DA3BE7">
        <w:rPr>
          <w:b/>
          <w:szCs w:val="24"/>
        </w:rPr>
        <w:t xml:space="preserve">          </w:t>
      </w:r>
    </w:p>
    <w:p w14:paraId="35D183FA" w14:textId="77777777" w:rsidR="0053491E" w:rsidRPr="00DA3BE7" w:rsidRDefault="0053491E" w:rsidP="00DA3BE7">
      <w:bookmarkStart w:id="5" w:name="_GoBack"/>
      <w:bookmarkEnd w:id="5"/>
    </w:p>
    <w:sectPr w:rsidR="0053491E" w:rsidRPr="00DA3BE7" w:rsidSect="00A10867">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BDA403" w14:textId="77777777" w:rsidR="006E3EEA" w:rsidRDefault="006E3EEA">
      <w:pPr>
        <w:rPr>
          <w:kern w:val="2"/>
          <w:sz w:val="22"/>
          <w:szCs w:val="22"/>
          <w:lang w:val="en-US"/>
        </w:rPr>
      </w:pPr>
      <w:r>
        <w:rPr>
          <w:kern w:val="2"/>
          <w:sz w:val="22"/>
          <w:szCs w:val="22"/>
          <w:lang w:val="en-US"/>
        </w:rPr>
        <w:separator/>
      </w:r>
    </w:p>
  </w:endnote>
  <w:endnote w:type="continuationSeparator" w:id="0">
    <w:p w14:paraId="2CBFEDB9" w14:textId="77777777" w:rsidR="006E3EEA" w:rsidRDefault="006E3EEA">
      <w:pPr>
        <w:rPr>
          <w:kern w:val="2"/>
          <w:sz w:val="22"/>
          <w:szCs w:val="22"/>
          <w:lang w:val="en-US"/>
        </w:rPr>
      </w:pPr>
      <w:r>
        <w:rPr>
          <w:kern w:val="2"/>
          <w:sz w:val="22"/>
          <w:szCs w:val="22"/>
          <w:lang w:val="en-US"/>
        </w:rPr>
        <w:continuationSeparator/>
      </w:r>
    </w:p>
  </w:endnote>
  <w:endnote w:type="continuationNotice" w:id="1">
    <w:p w14:paraId="23FDB46A" w14:textId="77777777" w:rsidR="006E3EEA" w:rsidRDefault="006E3EEA">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WenQuanYi Zen Hei">
    <w:altName w:val="Times New Roman"/>
    <w:charset w:val="01"/>
    <w:family w:val="auto"/>
    <w:pitch w:val="variable"/>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000247B" w:usb2="00000009" w:usb3="00000000" w:csb0="000001FF" w:csb1="00000000"/>
  </w:font>
  <w:font w:name="Times New Roman Bold">
    <w:altName w:val="Times New Roman"/>
    <w:panose1 w:val="02020803070505020304"/>
    <w:charset w:val="00"/>
    <w:family w:val="roman"/>
    <w:pitch w:val="default"/>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E6BAFC"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55C807"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159F46"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75DE98" w14:textId="77777777" w:rsidR="006E3EEA" w:rsidRDefault="006E3EEA">
      <w:pPr>
        <w:rPr>
          <w:kern w:val="2"/>
          <w:sz w:val="22"/>
          <w:szCs w:val="22"/>
          <w:lang w:val="en-US"/>
        </w:rPr>
      </w:pPr>
      <w:r>
        <w:rPr>
          <w:kern w:val="2"/>
          <w:sz w:val="22"/>
          <w:szCs w:val="22"/>
          <w:lang w:val="en-US"/>
        </w:rPr>
        <w:separator/>
      </w:r>
    </w:p>
  </w:footnote>
  <w:footnote w:type="continuationSeparator" w:id="0">
    <w:p w14:paraId="27B07595" w14:textId="77777777" w:rsidR="006E3EEA" w:rsidRDefault="006E3EEA">
      <w:pPr>
        <w:rPr>
          <w:kern w:val="2"/>
          <w:sz w:val="22"/>
          <w:szCs w:val="22"/>
          <w:lang w:val="en-US"/>
        </w:rPr>
      </w:pPr>
      <w:r>
        <w:rPr>
          <w:kern w:val="2"/>
          <w:sz w:val="22"/>
          <w:szCs w:val="22"/>
          <w:lang w:val="en-US"/>
        </w:rPr>
        <w:continuationSeparator/>
      </w:r>
    </w:p>
  </w:footnote>
  <w:footnote w:type="continuationNotice" w:id="1">
    <w:p w14:paraId="6A71B351" w14:textId="77777777" w:rsidR="006E3EEA" w:rsidRDefault="006E3EEA">
      <w:pPr>
        <w:rPr>
          <w:kern w:val="2"/>
          <w:sz w:val="22"/>
          <w:szCs w:val="22"/>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4E3841" w14:textId="77777777" w:rsidR="005A5832" w:rsidRDefault="005A5832">
    <w:pPr>
      <w:tabs>
        <w:tab w:val="center" w:pos="4680"/>
        <w:tab w:val="right" w:pos="9360"/>
      </w:tabs>
      <w:spacing w:after="160" w:line="259" w:lineRule="auto"/>
      <w:rPr>
        <w:kern w:val="2"/>
        <w:sz w:val="22"/>
        <w:szCs w:val="22"/>
        <w:lang w:val="en-US"/>
      </w:rPr>
    </w:pPr>
  </w:p>
  <w:p w14:paraId="46D0BFA6" w14:textId="77777777" w:rsidR="005A5832" w:rsidRDefault="005A583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B94CB5"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sidR="0056462C">
      <w:rPr>
        <w:noProof/>
      </w:rPr>
      <w:t>14</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4A8983"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AF71E5A"/>
    <w:multiLevelType w:val="multilevel"/>
    <w:tmpl w:val="303A8A04"/>
    <w:lvl w:ilvl="0">
      <w:start w:val="1"/>
      <w:numFmt w:val="decimal"/>
      <w:lvlText w:val="%1."/>
      <w:lvlJc w:val="left"/>
      <w:pPr>
        <w:ind w:left="720" w:hanging="360"/>
      </w:pPr>
    </w:lvl>
    <w:lvl w:ilvl="1">
      <w:start w:val="1"/>
      <w:numFmt w:val="decimal"/>
      <w:lvlText w:val="%1.%2."/>
      <w:lvlJc w:val="left"/>
      <w:pPr>
        <w:ind w:left="810" w:hanging="450"/>
      </w:pPr>
      <w:rPr>
        <w:b w:val="0"/>
        <w:i w:val="0"/>
        <w:sz w:val="24"/>
      </w:rPr>
    </w:lvl>
    <w:lvl w:ilvl="2">
      <w:start w:val="1"/>
      <w:numFmt w:val="decimal"/>
      <w:lvlText w:val="%1.%2.%3."/>
      <w:lvlJc w:val="left"/>
      <w:pPr>
        <w:ind w:left="1080" w:hanging="720"/>
      </w:pPr>
      <w:rPr>
        <w:b w:val="0"/>
        <w:i w:val="0"/>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B23"/>
    <w:rsid w:val="000768C1"/>
    <w:rsid w:val="002C3476"/>
    <w:rsid w:val="003D4849"/>
    <w:rsid w:val="003D57FA"/>
    <w:rsid w:val="003E7955"/>
    <w:rsid w:val="00481E3B"/>
    <w:rsid w:val="0048286B"/>
    <w:rsid w:val="0053491E"/>
    <w:rsid w:val="0056462C"/>
    <w:rsid w:val="005A5832"/>
    <w:rsid w:val="005F5B23"/>
    <w:rsid w:val="006E3EEA"/>
    <w:rsid w:val="00996DE6"/>
    <w:rsid w:val="009A4ECF"/>
    <w:rsid w:val="00A10867"/>
    <w:rsid w:val="00C559DE"/>
    <w:rsid w:val="00CE0874"/>
    <w:rsid w:val="00D0576F"/>
    <w:rsid w:val="00DA3BE7"/>
    <w:rsid w:val="00DA3CBE"/>
    <w:rsid w:val="00E3393B"/>
    <w:rsid w:val="00FF6F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84554"/>
  <w15:docId w15:val="{D8F73A49-94C1-4C7E-9D45-31CAB288D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semiHidden/>
    <w:unhideWhenUsed/>
    <w:rsid w:val="00E3393B"/>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E3393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4.xml><?xml version="1.0" encoding="utf-8"?>
<ds:datastoreItem xmlns:ds="http://schemas.openxmlformats.org/officeDocument/2006/customXml" ds:itemID="{4583F2CE-5900-4735-8476-E2222904EA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25792</Words>
  <Characters>14703</Characters>
  <Application>Microsoft Office Word</Application>
  <DocSecurity>0</DocSecurity>
  <Lines>122</Lines>
  <Paragraphs>80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40415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Sveta</cp:lastModifiedBy>
  <cp:revision>3</cp:revision>
  <dcterms:created xsi:type="dcterms:W3CDTF">2026-03-10T07:37:00Z</dcterms:created>
  <dcterms:modified xsi:type="dcterms:W3CDTF">2026-03-12T08:06:00Z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