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F1EC" w14:textId="6D2F846C" w:rsidR="00B50C0D" w:rsidRPr="00B724DC" w:rsidRDefault="00B50C0D" w:rsidP="00B50C0D">
      <w:pPr>
        <w:pStyle w:val="Antrats"/>
        <w:jc w:val="right"/>
        <w:rPr>
          <w:rFonts w:ascii="Arial" w:hAnsi="Arial" w:cs="Arial"/>
          <w:sz w:val="22"/>
          <w:szCs w:val="22"/>
        </w:rPr>
      </w:pPr>
      <w:r w:rsidRPr="00B724DC">
        <w:rPr>
          <w:rFonts w:ascii="Arial" w:hAnsi="Arial" w:cs="Arial"/>
          <w:sz w:val="22"/>
          <w:szCs w:val="22"/>
        </w:rPr>
        <w:t xml:space="preserve">Atviro konkurso Specialiųjų sąlygų priedas Nr. </w:t>
      </w:r>
      <w:r w:rsidR="00B724DC" w:rsidRPr="00B724DC">
        <w:rPr>
          <w:rFonts w:ascii="Arial" w:hAnsi="Arial" w:cs="Arial"/>
          <w:sz w:val="22"/>
          <w:szCs w:val="22"/>
        </w:rPr>
        <w:t>2</w:t>
      </w:r>
    </w:p>
    <w:p w14:paraId="5A1BD80E" w14:textId="59A533F1" w:rsidR="00B50C0D" w:rsidRPr="00B724DC" w:rsidRDefault="00B50C0D" w:rsidP="00B50C0D">
      <w:pPr>
        <w:pStyle w:val="Antrats"/>
        <w:jc w:val="right"/>
        <w:rPr>
          <w:rFonts w:ascii="Arial" w:hAnsi="Arial" w:cs="Arial"/>
          <w:sz w:val="22"/>
          <w:szCs w:val="22"/>
        </w:rPr>
      </w:pPr>
      <w:r w:rsidRPr="00B724DC">
        <w:rPr>
          <w:rFonts w:ascii="Arial" w:hAnsi="Arial" w:cs="Arial"/>
          <w:sz w:val="22"/>
          <w:szCs w:val="22"/>
        </w:rPr>
        <w:t>„</w:t>
      </w:r>
      <w:r w:rsidR="00B724DC" w:rsidRPr="00B724DC">
        <w:rPr>
          <w:rFonts w:ascii="Arial" w:hAnsi="Arial" w:cs="Arial"/>
          <w:sz w:val="22"/>
          <w:szCs w:val="22"/>
        </w:rPr>
        <w:t>Pasiūlymo forma</w:t>
      </w:r>
      <w:r w:rsidRPr="00B724DC">
        <w:rPr>
          <w:rFonts w:ascii="Arial" w:hAnsi="Arial" w:cs="Arial"/>
          <w:sz w:val="22"/>
          <w:szCs w:val="22"/>
        </w:rPr>
        <w:t>“</w:t>
      </w:r>
    </w:p>
    <w:p w14:paraId="0DD6DA87" w14:textId="77777777" w:rsidR="0093049E" w:rsidRDefault="0093049E" w:rsidP="00A12AB2">
      <w:pPr>
        <w:ind w:right="-178"/>
        <w:jc w:val="center"/>
        <w:rPr>
          <w:rFonts w:ascii="Arial" w:hAnsi="Arial" w:cs="Arial"/>
          <w:sz w:val="22"/>
          <w:szCs w:val="22"/>
        </w:rPr>
      </w:pPr>
    </w:p>
    <w:p w14:paraId="5DAECBB6" w14:textId="4F91221F" w:rsidR="00A12AB2" w:rsidRPr="00D705A9" w:rsidRDefault="00A12AB2" w:rsidP="00A12AB2">
      <w:pPr>
        <w:ind w:right="-178"/>
        <w:jc w:val="center"/>
        <w:rPr>
          <w:rFonts w:ascii="Arial" w:hAnsi="Arial" w:cs="Arial"/>
          <w:sz w:val="22"/>
          <w:szCs w:val="22"/>
        </w:rPr>
      </w:pPr>
      <w:r w:rsidRPr="00D705A9">
        <w:rPr>
          <w:rFonts w:ascii="Arial" w:hAnsi="Arial" w:cs="Arial"/>
          <w:sz w:val="22"/>
          <w:szCs w:val="22"/>
        </w:rPr>
        <w:t>(Tiekėjo pavadinimas)</w:t>
      </w:r>
    </w:p>
    <w:p w14:paraId="15C9E780" w14:textId="77777777" w:rsidR="00A12AB2" w:rsidRPr="00D705A9" w:rsidRDefault="00A12AB2" w:rsidP="00A12AB2">
      <w:pPr>
        <w:ind w:right="-178"/>
        <w:jc w:val="center"/>
        <w:rPr>
          <w:rFonts w:ascii="Arial" w:hAnsi="Arial" w:cs="Arial"/>
          <w:sz w:val="22"/>
          <w:szCs w:val="22"/>
        </w:rPr>
      </w:pPr>
    </w:p>
    <w:p w14:paraId="7DC2DFEE" w14:textId="77777777" w:rsidR="00A12AB2" w:rsidRPr="00D705A9" w:rsidRDefault="00A12AB2" w:rsidP="00A12AB2">
      <w:pPr>
        <w:ind w:right="-178"/>
        <w:jc w:val="center"/>
        <w:rPr>
          <w:rFonts w:ascii="Arial" w:hAnsi="Arial" w:cs="Arial"/>
          <w:sz w:val="22"/>
          <w:szCs w:val="22"/>
        </w:rPr>
      </w:pPr>
      <w:r w:rsidRPr="00D705A9">
        <w:rPr>
          <w:rFonts w:ascii="Arial" w:hAnsi="Arial" w:cs="Arial"/>
          <w:sz w:val="22"/>
          <w:szCs w:val="22"/>
        </w:rPr>
        <w:t>(Juridinio asmens teisinė forma, buveinė, kontaktinė informacija, registro, kuriame kaupiami ir saugomi duomenys apie tiekėją, pavadinimas)</w:t>
      </w:r>
    </w:p>
    <w:p w14:paraId="3815A3C6" w14:textId="77777777" w:rsidR="00A12AB2" w:rsidRPr="00D705A9" w:rsidRDefault="00A12AB2" w:rsidP="00A12AB2">
      <w:pPr>
        <w:jc w:val="center"/>
        <w:rPr>
          <w:rFonts w:ascii="Arial" w:hAnsi="Arial" w:cs="Arial"/>
          <w:b/>
          <w:bCs/>
          <w:sz w:val="22"/>
          <w:szCs w:val="22"/>
        </w:rPr>
      </w:pPr>
    </w:p>
    <w:p w14:paraId="3138B594" w14:textId="3DDEC974" w:rsidR="00A12AB2" w:rsidRPr="00D705A9" w:rsidRDefault="00A12AB2" w:rsidP="00A12AB2">
      <w:pPr>
        <w:jc w:val="both"/>
        <w:rPr>
          <w:rFonts w:ascii="Arial" w:hAnsi="Arial" w:cs="Arial"/>
          <w:sz w:val="22"/>
          <w:szCs w:val="22"/>
        </w:rPr>
      </w:pPr>
      <w:r w:rsidRPr="00D705A9">
        <w:rPr>
          <w:rFonts w:ascii="Arial" w:hAnsi="Arial" w:cs="Arial"/>
          <w:sz w:val="22"/>
          <w:szCs w:val="22"/>
        </w:rPr>
        <w:t>VĮ Valstybinių miškų urėdija</w:t>
      </w:r>
    </w:p>
    <w:p w14:paraId="679AAFA7" w14:textId="77777777" w:rsidR="00A12AB2" w:rsidRPr="00D705A9" w:rsidRDefault="00A12AB2" w:rsidP="00A12AB2">
      <w:pPr>
        <w:jc w:val="center"/>
        <w:rPr>
          <w:rFonts w:ascii="Arial" w:hAnsi="Arial" w:cs="Arial"/>
          <w:b/>
          <w:sz w:val="22"/>
          <w:szCs w:val="22"/>
        </w:rPr>
      </w:pPr>
    </w:p>
    <w:p w14:paraId="34517F0C" w14:textId="77777777" w:rsidR="00A12AB2" w:rsidRPr="00B449C5" w:rsidRDefault="00A12AB2" w:rsidP="00A12AB2">
      <w:pPr>
        <w:jc w:val="center"/>
        <w:rPr>
          <w:rFonts w:ascii="Arial" w:hAnsi="Arial" w:cs="Arial"/>
          <w:b/>
          <w:sz w:val="22"/>
          <w:szCs w:val="22"/>
        </w:rPr>
      </w:pPr>
      <w:r w:rsidRPr="00B449C5">
        <w:rPr>
          <w:rFonts w:ascii="Arial" w:hAnsi="Arial" w:cs="Arial"/>
          <w:b/>
          <w:sz w:val="22"/>
          <w:szCs w:val="22"/>
        </w:rPr>
        <w:t>PASIŪLYMAS</w:t>
      </w:r>
    </w:p>
    <w:p w14:paraId="3583BFFC" w14:textId="6D979DE9" w:rsidR="00E350F0" w:rsidRPr="0098635A" w:rsidRDefault="004F2D85" w:rsidP="0098635A">
      <w:pPr>
        <w:pStyle w:val="CentrBoldm"/>
        <w:spacing w:after="0" w:line="240" w:lineRule="auto"/>
        <w:ind w:firstLine="0"/>
        <w:rPr>
          <w:rFonts w:ascii="Arial" w:hAnsi="Arial" w:cs="Arial"/>
          <w:sz w:val="22"/>
          <w:szCs w:val="22"/>
        </w:rPr>
      </w:pPr>
      <w:r>
        <w:rPr>
          <w:rFonts w:ascii="Arial" w:hAnsi="Arial" w:cs="Arial"/>
          <w:sz w:val="22"/>
          <w:szCs w:val="22"/>
        </w:rPr>
        <w:t>MODULINIO NAMELIO</w:t>
      </w:r>
      <w:r w:rsidRPr="002C280A">
        <w:rPr>
          <w:rFonts w:ascii="Arial" w:hAnsi="Arial" w:cs="Arial"/>
          <w:sz w:val="22"/>
          <w:szCs w:val="22"/>
        </w:rPr>
        <w:t xml:space="preserve"> </w:t>
      </w:r>
      <w:r w:rsidR="000F5C46" w:rsidRPr="00B449C5">
        <w:rPr>
          <w:rFonts w:ascii="Arial" w:hAnsi="Arial" w:cs="Arial"/>
          <w:sz w:val="22"/>
          <w:szCs w:val="22"/>
        </w:rPr>
        <w:t>PIRKIMUI</w:t>
      </w:r>
    </w:p>
    <w:p w14:paraId="46104C5D" w14:textId="77777777" w:rsidR="00A12AB2" w:rsidRPr="00D705A9" w:rsidRDefault="00A12AB2" w:rsidP="00A12AB2">
      <w:pPr>
        <w:shd w:val="clear" w:color="auto" w:fill="FFFFFF"/>
        <w:jc w:val="center"/>
        <w:rPr>
          <w:rFonts w:ascii="Arial" w:hAnsi="Arial" w:cs="Arial"/>
          <w:sz w:val="22"/>
          <w:szCs w:val="22"/>
        </w:rPr>
      </w:pPr>
    </w:p>
    <w:p w14:paraId="7A4E78A7" w14:textId="77777777" w:rsidR="00A12AB2" w:rsidRPr="00D705A9" w:rsidRDefault="00A12AB2" w:rsidP="00A12AB2">
      <w:pPr>
        <w:shd w:val="clear" w:color="auto" w:fill="FFFFFF"/>
        <w:jc w:val="center"/>
        <w:rPr>
          <w:rFonts w:ascii="Arial" w:hAnsi="Arial" w:cs="Arial"/>
          <w:b/>
          <w:bCs/>
          <w:color w:val="000000"/>
          <w:sz w:val="22"/>
          <w:szCs w:val="22"/>
        </w:rPr>
      </w:pPr>
      <w:r w:rsidRPr="00D705A9">
        <w:rPr>
          <w:rFonts w:ascii="Arial" w:hAnsi="Arial" w:cs="Arial"/>
          <w:sz w:val="22"/>
          <w:szCs w:val="22"/>
        </w:rPr>
        <w:t>____________</w:t>
      </w:r>
      <w:r w:rsidRPr="00D705A9">
        <w:rPr>
          <w:rFonts w:ascii="Arial" w:hAnsi="Arial" w:cs="Arial"/>
          <w:b/>
          <w:bCs/>
          <w:color w:val="000000"/>
          <w:sz w:val="22"/>
          <w:szCs w:val="22"/>
        </w:rPr>
        <w:t xml:space="preserve"> </w:t>
      </w:r>
      <w:r w:rsidRPr="00D705A9">
        <w:rPr>
          <w:rFonts w:ascii="Arial" w:hAnsi="Arial" w:cs="Arial"/>
          <w:sz w:val="22"/>
          <w:szCs w:val="22"/>
        </w:rPr>
        <w:t>Nr.______</w:t>
      </w:r>
    </w:p>
    <w:p w14:paraId="2F779BF3" w14:textId="77777777" w:rsidR="00A12AB2" w:rsidRPr="00D705A9" w:rsidRDefault="00A12AB2" w:rsidP="00A12AB2">
      <w:pPr>
        <w:shd w:val="clear" w:color="auto" w:fill="FFFFFF"/>
        <w:jc w:val="center"/>
        <w:rPr>
          <w:rFonts w:ascii="Arial" w:hAnsi="Arial" w:cs="Arial"/>
          <w:bCs/>
          <w:color w:val="000000"/>
          <w:sz w:val="22"/>
          <w:szCs w:val="22"/>
        </w:rPr>
      </w:pPr>
      <w:r w:rsidRPr="00D705A9">
        <w:rPr>
          <w:rFonts w:ascii="Arial" w:hAnsi="Arial" w:cs="Arial"/>
          <w:bCs/>
          <w:color w:val="000000"/>
          <w:sz w:val="22"/>
          <w:szCs w:val="22"/>
        </w:rPr>
        <w:t>(Data)</w:t>
      </w:r>
    </w:p>
    <w:p w14:paraId="1AA687BB" w14:textId="77777777" w:rsidR="00A12AB2" w:rsidRPr="00D705A9" w:rsidRDefault="00A12AB2" w:rsidP="00A12AB2">
      <w:pPr>
        <w:shd w:val="clear" w:color="auto" w:fill="FFFFFF"/>
        <w:jc w:val="center"/>
        <w:rPr>
          <w:rFonts w:ascii="Arial" w:hAnsi="Arial" w:cs="Arial"/>
          <w:bCs/>
          <w:color w:val="000000"/>
          <w:sz w:val="22"/>
          <w:szCs w:val="22"/>
        </w:rPr>
      </w:pPr>
      <w:r w:rsidRPr="00D705A9">
        <w:rPr>
          <w:rFonts w:ascii="Arial" w:hAnsi="Arial" w:cs="Arial"/>
          <w:bCs/>
          <w:color w:val="000000"/>
          <w:sz w:val="22"/>
          <w:szCs w:val="22"/>
        </w:rPr>
        <w:t>_____________</w:t>
      </w:r>
    </w:p>
    <w:p w14:paraId="01B1CB3B" w14:textId="77777777" w:rsidR="00A12AB2" w:rsidRPr="00D705A9" w:rsidRDefault="00A12AB2" w:rsidP="00A12AB2">
      <w:pPr>
        <w:shd w:val="clear" w:color="auto" w:fill="FFFFFF"/>
        <w:jc w:val="center"/>
        <w:rPr>
          <w:rFonts w:ascii="Arial" w:hAnsi="Arial" w:cs="Arial"/>
          <w:bCs/>
          <w:color w:val="000000"/>
          <w:sz w:val="22"/>
          <w:szCs w:val="22"/>
        </w:rPr>
      </w:pPr>
      <w:r w:rsidRPr="00D705A9">
        <w:rPr>
          <w:rFonts w:ascii="Arial" w:hAnsi="Arial" w:cs="Arial"/>
          <w:bCs/>
          <w:color w:val="000000"/>
          <w:sz w:val="22"/>
          <w:szCs w:val="22"/>
        </w:rPr>
        <w:t>(Sudarymo vieta)</w:t>
      </w:r>
    </w:p>
    <w:p w14:paraId="1CCE560D" w14:textId="77777777" w:rsidR="00A12AB2" w:rsidRPr="00D705A9" w:rsidRDefault="00A12AB2" w:rsidP="00A12AB2">
      <w:pPr>
        <w:pStyle w:val="Paantrat"/>
        <w:spacing w:before="60" w:after="60"/>
        <w:rPr>
          <w:rFonts w:ascii="Arial" w:hAnsi="Arial" w:cs="Arial"/>
          <w:bCs/>
          <w:color w:val="000000" w:themeColor="text1"/>
          <w:sz w:val="22"/>
          <w:szCs w:val="22"/>
          <w:u w:val="none"/>
          <w:vertAlign w:val="superscript"/>
          <w:lang w:val="lt-LT"/>
        </w:rPr>
      </w:pPr>
    </w:p>
    <w:p w14:paraId="32C7EC5E" w14:textId="77777777" w:rsidR="00A12AB2" w:rsidRPr="00D705A9" w:rsidRDefault="00A12AB2" w:rsidP="00A12AB2">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D705A9">
        <w:rPr>
          <w:rFonts w:ascii="Arial" w:hAnsi="Arial" w:cs="Arial"/>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84CB7" w:rsidRPr="00D705A9" w14:paraId="5AC1ACC6" w14:textId="77777777" w:rsidTr="00BF0BDC">
        <w:tc>
          <w:tcPr>
            <w:tcW w:w="5070" w:type="dxa"/>
            <w:tcBorders>
              <w:top w:val="single" w:sz="4" w:space="0" w:color="auto"/>
              <w:left w:val="single" w:sz="4" w:space="0" w:color="auto"/>
              <w:bottom w:val="single" w:sz="4" w:space="0" w:color="auto"/>
              <w:right w:val="single" w:sz="4" w:space="0" w:color="auto"/>
            </w:tcBorders>
            <w:hideMark/>
          </w:tcPr>
          <w:p w14:paraId="4B9EADC5" w14:textId="77777777" w:rsidR="00684CB7" w:rsidRPr="00D705A9" w:rsidRDefault="00684CB7" w:rsidP="00BF0BDC">
            <w:pPr>
              <w:spacing w:before="60" w:after="60"/>
              <w:jc w:val="both"/>
              <w:rPr>
                <w:rFonts w:ascii="Arial" w:hAnsi="Arial" w:cs="Arial"/>
                <w:sz w:val="22"/>
                <w:szCs w:val="22"/>
              </w:rPr>
            </w:pPr>
            <w:r w:rsidRPr="00D705A9">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17D30B1" w14:textId="77777777" w:rsidR="00684CB7" w:rsidRPr="00D705A9" w:rsidRDefault="00684CB7" w:rsidP="00BF0BDC">
            <w:pPr>
              <w:spacing w:before="60" w:after="60"/>
              <w:jc w:val="both"/>
              <w:rPr>
                <w:rFonts w:ascii="Arial" w:hAnsi="Arial" w:cs="Arial"/>
                <w:sz w:val="22"/>
                <w:szCs w:val="22"/>
              </w:rPr>
            </w:pPr>
          </w:p>
        </w:tc>
      </w:tr>
      <w:tr w:rsidR="00684CB7" w:rsidRPr="00D705A9" w14:paraId="2F8A8C99" w14:textId="77777777" w:rsidTr="00BF0BDC">
        <w:tc>
          <w:tcPr>
            <w:tcW w:w="5070" w:type="dxa"/>
            <w:tcBorders>
              <w:top w:val="single" w:sz="4" w:space="0" w:color="auto"/>
              <w:left w:val="single" w:sz="4" w:space="0" w:color="auto"/>
              <w:bottom w:val="single" w:sz="4" w:space="0" w:color="auto"/>
              <w:right w:val="single" w:sz="4" w:space="0" w:color="auto"/>
            </w:tcBorders>
          </w:tcPr>
          <w:p w14:paraId="530E03CA" w14:textId="77777777" w:rsidR="00684CB7" w:rsidRPr="00D705A9" w:rsidRDefault="00684CB7" w:rsidP="00BF0BDC">
            <w:pPr>
              <w:spacing w:before="60" w:after="60"/>
              <w:jc w:val="both"/>
              <w:rPr>
                <w:rFonts w:ascii="Arial" w:hAnsi="Arial" w:cs="Arial"/>
                <w:sz w:val="22"/>
                <w:szCs w:val="22"/>
              </w:rPr>
            </w:pPr>
            <w:r w:rsidRPr="00D705A9">
              <w:rPr>
                <w:rFonts w:ascii="Arial" w:hAnsi="Arial" w:cs="Arial"/>
                <w:sz w:val="22"/>
                <w:szCs w:val="22"/>
              </w:rPr>
              <w:t xml:space="preserve">Tiekėjo arba tiekėjo grupės narių juridinio asmens kodas (-ai) </w:t>
            </w:r>
            <w:r w:rsidRPr="00D705A9">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BB450BF" w14:textId="77777777" w:rsidR="00684CB7" w:rsidRPr="00D705A9" w:rsidRDefault="00684CB7" w:rsidP="00BF0BDC">
            <w:pPr>
              <w:spacing w:before="60" w:after="60"/>
              <w:jc w:val="both"/>
              <w:rPr>
                <w:rFonts w:ascii="Arial" w:hAnsi="Arial" w:cs="Arial"/>
                <w:sz w:val="22"/>
                <w:szCs w:val="22"/>
              </w:rPr>
            </w:pPr>
          </w:p>
        </w:tc>
      </w:tr>
      <w:tr w:rsidR="00684CB7" w:rsidRPr="00D705A9" w14:paraId="664F5301" w14:textId="77777777" w:rsidTr="00BF0BDC">
        <w:tc>
          <w:tcPr>
            <w:tcW w:w="5070" w:type="dxa"/>
            <w:tcBorders>
              <w:top w:val="single" w:sz="4" w:space="0" w:color="auto"/>
              <w:left w:val="single" w:sz="4" w:space="0" w:color="auto"/>
              <w:bottom w:val="single" w:sz="4" w:space="0" w:color="auto"/>
              <w:right w:val="single" w:sz="4" w:space="0" w:color="auto"/>
            </w:tcBorders>
          </w:tcPr>
          <w:p w14:paraId="7140A1EB" w14:textId="77777777" w:rsidR="00684CB7" w:rsidRPr="00D705A9" w:rsidRDefault="00684CB7" w:rsidP="00BF0BDC">
            <w:pPr>
              <w:spacing w:before="60" w:after="60"/>
              <w:jc w:val="both"/>
              <w:rPr>
                <w:rFonts w:ascii="Arial" w:hAnsi="Arial" w:cs="Arial"/>
                <w:sz w:val="22"/>
                <w:szCs w:val="22"/>
              </w:rPr>
            </w:pPr>
            <w:r w:rsidRPr="00D705A9">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790BA7E" w14:textId="77777777" w:rsidR="00684CB7" w:rsidRPr="00D705A9" w:rsidRDefault="00684CB7" w:rsidP="00BF0BDC">
            <w:pPr>
              <w:spacing w:before="60" w:after="60"/>
              <w:jc w:val="both"/>
              <w:rPr>
                <w:rFonts w:ascii="Arial" w:hAnsi="Arial" w:cs="Arial"/>
                <w:sz w:val="22"/>
                <w:szCs w:val="22"/>
              </w:rPr>
            </w:pPr>
          </w:p>
        </w:tc>
      </w:tr>
      <w:tr w:rsidR="00684CB7" w:rsidRPr="00D705A9" w14:paraId="0C39F645" w14:textId="77777777" w:rsidTr="00BF0BDC">
        <w:tc>
          <w:tcPr>
            <w:tcW w:w="5070" w:type="dxa"/>
            <w:tcBorders>
              <w:top w:val="single" w:sz="4" w:space="0" w:color="auto"/>
              <w:left w:val="single" w:sz="4" w:space="0" w:color="auto"/>
              <w:bottom w:val="single" w:sz="4" w:space="0" w:color="auto"/>
              <w:right w:val="single" w:sz="4" w:space="0" w:color="auto"/>
            </w:tcBorders>
          </w:tcPr>
          <w:p w14:paraId="0C304866" w14:textId="77777777" w:rsidR="00684CB7" w:rsidRPr="00D705A9" w:rsidRDefault="00684CB7" w:rsidP="00BF0BDC">
            <w:pPr>
              <w:spacing w:before="60" w:after="60"/>
              <w:jc w:val="both"/>
              <w:rPr>
                <w:rFonts w:ascii="Arial" w:hAnsi="Arial" w:cs="Arial"/>
                <w:sz w:val="22"/>
                <w:szCs w:val="22"/>
              </w:rPr>
            </w:pPr>
            <w:r w:rsidRPr="00D705A9">
              <w:rPr>
                <w:rFonts w:ascii="Arial" w:eastAsia="Calibri" w:hAnsi="Arial" w:cs="Arial"/>
                <w:sz w:val="22"/>
                <w:szCs w:val="22"/>
              </w:rPr>
              <w:t xml:space="preserve">Tiekėjų grupės narys, atstovaujantis arba vadovaujantis  tiekėjų grupei </w:t>
            </w:r>
            <w:r w:rsidRPr="00D705A9">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3562E46" w14:textId="77777777" w:rsidR="00684CB7" w:rsidRPr="00D705A9" w:rsidRDefault="00684CB7" w:rsidP="00BF0BDC">
            <w:pPr>
              <w:spacing w:before="60" w:after="60"/>
              <w:jc w:val="both"/>
              <w:rPr>
                <w:rFonts w:ascii="Arial" w:hAnsi="Arial" w:cs="Arial"/>
                <w:sz w:val="22"/>
                <w:szCs w:val="22"/>
              </w:rPr>
            </w:pPr>
          </w:p>
        </w:tc>
      </w:tr>
      <w:tr w:rsidR="00684CB7" w:rsidRPr="00D705A9" w14:paraId="4C4B48EC" w14:textId="77777777" w:rsidTr="00BF0BDC">
        <w:tc>
          <w:tcPr>
            <w:tcW w:w="5070" w:type="dxa"/>
            <w:tcBorders>
              <w:top w:val="single" w:sz="4" w:space="0" w:color="auto"/>
              <w:left w:val="single" w:sz="4" w:space="0" w:color="auto"/>
              <w:bottom w:val="single" w:sz="4" w:space="0" w:color="auto"/>
              <w:right w:val="single" w:sz="4" w:space="0" w:color="auto"/>
            </w:tcBorders>
          </w:tcPr>
          <w:p w14:paraId="26A96971" w14:textId="77777777" w:rsidR="00684CB7" w:rsidRPr="00D705A9" w:rsidRDefault="00684CB7" w:rsidP="00BF0BDC">
            <w:pPr>
              <w:rPr>
                <w:rFonts w:ascii="Arial" w:eastAsia="Calibri" w:hAnsi="Arial" w:cs="Arial"/>
                <w:sz w:val="22"/>
                <w:szCs w:val="22"/>
              </w:rPr>
            </w:pPr>
            <w:r w:rsidRPr="00D705A9">
              <w:rPr>
                <w:rFonts w:ascii="Arial" w:eastAsia="Calibri" w:hAnsi="Arial" w:cs="Arial"/>
                <w:sz w:val="22"/>
                <w:szCs w:val="22"/>
              </w:rPr>
              <w:t xml:space="preserve">Asmuo (Asmenys) </w:t>
            </w:r>
            <w:r w:rsidRPr="00D705A9">
              <w:rPr>
                <w:rFonts w:ascii="Arial" w:eastAsia="Calibri" w:hAnsi="Arial" w:cs="Arial"/>
                <w:i/>
                <w:sz w:val="22"/>
                <w:szCs w:val="22"/>
              </w:rPr>
              <w:t>(vardas, pavardė)</w:t>
            </w:r>
            <w:r w:rsidRPr="00D705A9">
              <w:rPr>
                <w:rFonts w:ascii="Arial" w:eastAsia="Calibri" w:hAnsi="Arial" w:cs="Arial"/>
                <w:sz w:val="22"/>
                <w:szCs w:val="22"/>
              </w:rPr>
              <w:t>*:</w:t>
            </w:r>
          </w:p>
          <w:p w14:paraId="4C3EEC9E" w14:textId="77777777" w:rsidR="00684CB7" w:rsidRPr="00D705A9" w:rsidRDefault="00684CB7" w:rsidP="00BF0BDC">
            <w:pPr>
              <w:pStyle w:val="Sraopastraipa"/>
              <w:numPr>
                <w:ilvl w:val="0"/>
                <w:numId w:val="5"/>
              </w:numPr>
              <w:jc w:val="both"/>
              <w:rPr>
                <w:rFonts w:ascii="Arial" w:eastAsia="Calibri" w:hAnsi="Arial" w:cs="Arial"/>
                <w:sz w:val="22"/>
                <w:szCs w:val="22"/>
              </w:rPr>
            </w:pPr>
            <w:r w:rsidRPr="00D705A9">
              <w:rPr>
                <w:rFonts w:ascii="Arial" w:eastAsia="Calibri" w:hAnsi="Arial" w:cs="Arial"/>
                <w:sz w:val="22"/>
                <w:szCs w:val="22"/>
              </w:rPr>
              <w:t>Tiekėjo vadovas;</w:t>
            </w:r>
          </w:p>
          <w:p w14:paraId="250837B3" w14:textId="77777777" w:rsidR="00684CB7" w:rsidRPr="00D705A9" w:rsidRDefault="00684CB7" w:rsidP="00BF0BDC">
            <w:pPr>
              <w:pStyle w:val="Sraopastraipa"/>
              <w:numPr>
                <w:ilvl w:val="0"/>
                <w:numId w:val="5"/>
              </w:numPr>
              <w:jc w:val="both"/>
              <w:rPr>
                <w:rFonts w:ascii="Arial" w:eastAsia="Calibri" w:hAnsi="Arial" w:cs="Arial"/>
                <w:sz w:val="22"/>
                <w:szCs w:val="22"/>
              </w:rPr>
            </w:pPr>
            <w:r w:rsidRPr="00D705A9">
              <w:rPr>
                <w:rFonts w:ascii="Arial" w:eastAsia="Calibri" w:hAnsi="Arial" w:cs="Arial"/>
                <w:sz w:val="22"/>
                <w:szCs w:val="22"/>
              </w:rPr>
              <w:t>Asmuo, kuris atstovauja tiekėją dėl šios sutarties sudarymo, priima sprendimą sudaryti šio sutartį ir(ar) ją pasirašys**;</w:t>
            </w:r>
          </w:p>
          <w:p w14:paraId="474DA0C0" w14:textId="77777777" w:rsidR="00684CB7" w:rsidRPr="00D705A9" w:rsidRDefault="00684CB7" w:rsidP="00BF0BDC">
            <w:pPr>
              <w:pStyle w:val="Sraopastraipa"/>
              <w:numPr>
                <w:ilvl w:val="0"/>
                <w:numId w:val="5"/>
              </w:numPr>
              <w:jc w:val="both"/>
              <w:rPr>
                <w:rFonts w:ascii="Arial" w:eastAsia="Calibri" w:hAnsi="Arial" w:cs="Arial"/>
                <w:sz w:val="22"/>
                <w:szCs w:val="22"/>
              </w:rPr>
            </w:pPr>
            <w:r w:rsidRPr="00D705A9">
              <w:rPr>
                <w:rFonts w:ascii="Arial" w:eastAsia="Calibri" w:hAnsi="Arial" w:cs="Arial"/>
                <w:sz w:val="22"/>
                <w:szCs w:val="22"/>
              </w:rPr>
              <w:t>Asmens (asmenų), turinčio (turinčių)  teisę surašyti ir pasirašyti tiekėjo finansinės apskaitos dokumentus.</w:t>
            </w:r>
          </w:p>
          <w:p w14:paraId="081CAD9C" w14:textId="77777777" w:rsidR="00684CB7" w:rsidRPr="00D705A9" w:rsidRDefault="00684CB7" w:rsidP="00BF0BDC">
            <w:pPr>
              <w:jc w:val="both"/>
              <w:rPr>
                <w:rFonts w:ascii="Arial" w:eastAsia="Calibri" w:hAnsi="Arial" w:cs="Arial"/>
                <w:i/>
                <w:sz w:val="22"/>
                <w:szCs w:val="22"/>
              </w:rPr>
            </w:pPr>
            <w:r w:rsidRPr="00D705A9">
              <w:rPr>
                <w:rFonts w:ascii="Arial" w:eastAsia="Calibri" w:hAnsi="Arial" w:cs="Arial"/>
                <w:sz w:val="22"/>
                <w:szCs w:val="22"/>
              </w:rPr>
              <w:t>*</w:t>
            </w:r>
            <w:r w:rsidRPr="00D705A9">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4F3CF491" w14:textId="77777777" w:rsidR="00684CB7" w:rsidRPr="00D705A9" w:rsidRDefault="00684CB7" w:rsidP="00BF0BDC">
            <w:pPr>
              <w:spacing w:before="60" w:after="60"/>
              <w:jc w:val="both"/>
              <w:rPr>
                <w:rFonts w:ascii="Arial" w:hAnsi="Arial" w:cs="Arial"/>
                <w:sz w:val="22"/>
                <w:szCs w:val="22"/>
              </w:rPr>
            </w:pPr>
            <w:r w:rsidRPr="00D705A9">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07F2FAC" w14:textId="77777777" w:rsidR="00684CB7" w:rsidRPr="00D705A9" w:rsidRDefault="00684CB7" w:rsidP="00BF0BDC">
            <w:pPr>
              <w:spacing w:before="60" w:after="60"/>
              <w:jc w:val="both"/>
              <w:rPr>
                <w:rFonts w:ascii="Arial" w:hAnsi="Arial" w:cs="Arial"/>
                <w:b/>
                <w:bCs/>
                <w:color w:val="FF0000"/>
                <w:sz w:val="22"/>
                <w:szCs w:val="22"/>
              </w:rPr>
            </w:pPr>
            <w:r w:rsidRPr="00D705A9">
              <w:rPr>
                <w:rFonts w:ascii="Arial" w:hAnsi="Arial" w:cs="Arial"/>
                <w:b/>
                <w:bCs/>
                <w:color w:val="FF0000"/>
                <w:sz w:val="22"/>
                <w:szCs w:val="22"/>
              </w:rPr>
              <w:t>Būtina nurodyti:</w:t>
            </w:r>
          </w:p>
          <w:p w14:paraId="5A54C0E2" w14:textId="77777777" w:rsidR="00684CB7" w:rsidRPr="00D705A9" w:rsidRDefault="00684CB7" w:rsidP="00BF0BDC">
            <w:pPr>
              <w:pStyle w:val="Sraopastraipa"/>
              <w:numPr>
                <w:ilvl w:val="0"/>
                <w:numId w:val="6"/>
              </w:numPr>
              <w:spacing w:before="60" w:after="60"/>
              <w:jc w:val="both"/>
              <w:rPr>
                <w:rFonts w:ascii="Arial" w:hAnsi="Arial" w:cs="Arial"/>
                <w:color w:val="FF0000"/>
                <w:sz w:val="22"/>
                <w:szCs w:val="22"/>
              </w:rPr>
            </w:pPr>
            <w:r w:rsidRPr="00D705A9">
              <w:rPr>
                <w:rFonts w:ascii="Arial" w:hAnsi="Arial" w:cs="Arial"/>
                <w:color w:val="FF0000"/>
                <w:sz w:val="22"/>
                <w:szCs w:val="22"/>
              </w:rPr>
              <w:t>Vardas Pavardė;</w:t>
            </w:r>
          </w:p>
          <w:p w14:paraId="0078916C" w14:textId="77777777" w:rsidR="00684CB7" w:rsidRPr="00D705A9" w:rsidRDefault="00684CB7" w:rsidP="00BF0BDC">
            <w:pPr>
              <w:pStyle w:val="Sraopastraipa"/>
              <w:numPr>
                <w:ilvl w:val="0"/>
                <w:numId w:val="6"/>
              </w:numPr>
              <w:spacing w:before="60" w:after="60"/>
              <w:jc w:val="both"/>
              <w:rPr>
                <w:rFonts w:ascii="Arial" w:hAnsi="Arial" w:cs="Arial"/>
                <w:color w:val="FF0000"/>
                <w:sz w:val="22"/>
                <w:szCs w:val="22"/>
              </w:rPr>
            </w:pPr>
            <w:r w:rsidRPr="00D705A9">
              <w:rPr>
                <w:rFonts w:ascii="Arial" w:hAnsi="Arial" w:cs="Arial"/>
                <w:color w:val="FF0000"/>
                <w:sz w:val="22"/>
                <w:szCs w:val="22"/>
              </w:rPr>
              <w:t>Vardas Pavardė;</w:t>
            </w:r>
          </w:p>
          <w:p w14:paraId="2C6F7E41" w14:textId="77777777" w:rsidR="00684CB7" w:rsidRPr="00D705A9" w:rsidRDefault="00684CB7" w:rsidP="00BF0BDC">
            <w:pPr>
              <w:pStyle w:val="Sraopastraipa"/>
              <w:numPr>
                <w:ilvl w:val="0"/>
                <w:numId w:val="6"/>
              </w:numPr>
              <w:spacing w:before="60" w:after="60"/>
              <w:jc w:val="both"/>
              <w:rPr>
                <w:rFonts w:ascii="Arial" w:hAnsi="Arial" w:cs="Arial"/>
                <w:color w:val="FF0000"/>
                <w:sz w:val="22"/>
                <w:szCs w:val="22"/>
              </w:rPr>
            </w:pPr>
            <w:r w:rsidRPr="00D705A9">
              <w:rPr>
                <w:rFonts w:ascii="Arial" w:hAnsi="Arial" w:cs="Arial"/>
                <w:color w:val="FF0000"/>
                <w:sz w:val="22"/>
                <w:szCs w:val="22"/>
              </w:rPr>
              <w:t>Vardas Pavardė.</w:t>
            </w:r>
          </w:p>
        </w:tc>
      </w:tr>
      <w:tr w:rsidR="00684CB7" w:rsidRPr="00D705A9" w14:paraId="42CDE5BD" w14:textId="77777777" w:rsidTr="00BF0BDC">
        <w:tc>
          <w:tcPr>
            <w:tcW w:w="5070" w:type="dxa"/>
            <w:tcBorders>
              <w:top w:val="single" w:sz="4" w:space="0" w:color="auto"/>
              <w:left w:val="single" w:sz="4" w:space="0" w:color="auto"/>
              <w:bottom w:val="single" w:sz="4" w:space="0" w:color="auto"/>
              <w:right w:val="single" w:sz="4" w:space="0" w:color="auto"/>
            </w:tcBorders>
          </w:tcPr>
          <w:p w14:paraId="7F396BBF" w14:textId="77777777" w:rsidR="00684CB7" w:rsidRPr="00D705A9" w:rsidRDefault="00684CB7" w:rsidP="00BF0BDC">
            <w:pPr>
              <w:spacing w:before="60" w:after="60"/>
              <w:jc w:val="both"/>
              <w:rPr>
                <w:rFonts w:ascii="Arial" w:eastAsia="Calibri" w:hAnsi="Arial" w:cs="Arial"/>
                <w:sz w:val="22"/>
                <w:szCs w:val="22"/>
              </w:rPr>
            </w:pPr>
            <w:r w:rsidRPr="00D705A9">
              <w:rPr>
                <w:rFonts w:ascii="Arial" w:hAnsi="Arial" w:cs="Arial"/>
                <w:sz w:val="22"/>
                <w:szCs w:val="22"/>
              </w:rPr>
              <w:t xml:space="preserve">Tiekėjo arba </w:t>
            </w:r>
            <w:r w:rsidRPr="00D705A9">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8E77705" w14:textId="77777777" w:rsidR="00684CB7" w:rsidRPr="00D705A9" w:rsidRDefault="00684CB7" w:rsidP="00BF0BDC">
            <w:pPr>
              <w:spacing w:before="60" w:after="60"/>
              <w:jc w:val="both"/>
              <w:rPr>
                <w:rFonts w:ascii="Arial" w:hAnsi="Arial" w:cs="Arial"/>
                <w:sz w:val="22"/>
                <w:szCs w:val="22"/>
              </w:rPr>
            </w:pPr>
          </w:p>
        </w:tc>
      </w:tr>
      <w:tr w:rsidR="00684CB7" w:rsidRPr="00D705A9" w14:paraId="08C51131" w14:textId="77777777" w:rsidTr="00BF0BDC">
        <w:tc>
          <w:tcPr>
            <w:tcW w:w="5070" w:type="dxa"/>
            <w:tcBorders>
              <w:top w:val="single" w:sz="4" w:space="0" w:color="auto"/>
              <w:left w:val="single" w:sz="4" w:space="0" w:color="auto"/>
              <w:bottom w:val="single" w:sz="4" w:space="0" w:color="auto"/>
              <w:right w:val="single" w:sz="4" w:space="0" w:color="auto"/>
            </w:tcBorders>
          </w:tcPr>
          <w:p w14:paraId="6FF36537" w14:textId="77777777" w:rsidR="00684CB7" w:rsidRPr="00D705A9" w:rsidRDefault="00684CB7" w:rsidP="00BF0BDC">
            <w:pPr>
              <w:spacing w:before="60" w:after="60"/>
              <w:jc w:val="both"/>
              <w:rPr>
                <w:rFonts w:ascii="Arial" w:eastAsia="Calibri" w:hAnsi="Arial" w:cs="Arial"/>
                <w:sz w:val="22"/>
                <w:szCs w:val="22"/>
              </w:rPr>
            </w:pPr>
            <w:r w:rsidRPr="00D705A9">
              <w:rPr>
                <w:rFonts w:ascii="Arial" w:eastAsia="Calibri" w:hAnsi="Arial" w:cs="Arial"/>
                <w:sz w:val="22"/>
                <w:szCs w:val="22"/>
              </w:rPr>
              <w:t xml:space="preserve">Tiekėjo arba atstovaujančio tiekėjų grupės nario </w:t>
            </w:r>
            <w:r w:rsidRPr="00D705A9">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77EDBD9" w14:textId="77777777" w:rsidR="00684CB7" w:rsidRPr="00D705A9" w:rsidRDefault="00684CB7" w:rsidP="00BF0BDC">
            <w:pPr>
              <w:spacing w:before="60" w:after="60"/>
              <w:jc w:val="both"/>
              <w:rPr>
                <w:rFonts w:ascii="Arial" w:hAnsi="Arial" w:cs="Arial"/>
                <w:sz w:val="22"/>
                <w:szCs w:val="22"/>
              </w:rPr>
            </w:pPr>
          </w:p>
        </w:tc>
      </w:tr>
      <w:tr w:rsidR="00684CB7" w:rsidRPr="00D705A9" w14:paraId="6BC4C012" w14:textId="77777777" w:rsidTr="00BF0BDC">
        <w:tc>
          <w:tcPr>
            <w:tcW w:w="5070" w:type="dxa"/>
            <w:tcBorders>
              <w:top w:val="single" w:sz="4" w:space="0" w:color="auto"/>
              <w:left w:val="single" w:sz="4" w:space="0" w:color="auto"/>
              <w:bottom w:val="single" w:sz="4" w:space="0" w:color="auto"/>
              <w:right w:val="single" w:sz="4" w:space="0" w:color="auto"/>
            </w:tcBorders>
          </w:tcPr>
          <w:p w14:paraId="0B3133DC" w14:textId="77777777" w:rsidR="00684CB7" w:rsidRPr="00D705A9" w:rsidRDefault="00684CB7" w:rsidP="00BF0BDC">
            <w:pPr>
              <w:spacing w:before="60" w:after="60"/>
              <w:jc w:val="both"/>
              <w:rPr>
                <w:rFonts w:ascii="Arial" w:hAnsi="Arial" w:cs="Arial"/>
                <w:sz w:val="22"/>
                <w:szCs w:val="22"/>
              </w:rPr>
            </w:pPr>
            <w:r w:rsidRPr="00D705A9">
              <w:rPr>
                <w:rFonts w:ascii="Arial" w:hAnsi="Arial" w:cs="Arial"/>
                <w:bCs/>
                <w:sz w:val="22"/>
                <w:szCs w:val="22"/>
              </w:rPr>
              <w:lastRenderedPageBreak/>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99F3518" w14:textId="77777777" w:rsidR="00684CB7" w:rsidRPr="00D705A9" w:rsidRDefault="00684CB7" w:rsidP="00BF0BDC">
            <w:pPr>
              <w:spacing w:before="60" w:after="60"/>
              <w:jc w:val="both"/>
              <w:rPr>
                <w:rFonts w:ascii="Arial" w:hAnsi="Arial" w:cs="Arial"/>
                <w:sz w:val="22"/>
                <w:szCs w:val="22"/>
              </w:rPr>
            </w:pPr>
          </w:p>
        </w:tc>
      </w:tr>
      <w:tr w:rsidR="00684CB7" w:rsidRPr="00D705A9" w14:paraId="53817AFB" w14:textId="77777777" w:rsidTr="00BF0BDC">
        <w:tc>
          <w:tcPr>
            <w:tcW w:w="5070" w:type="dxa"/>
            <w:tcBorders>
              <w:top w:val="single" w:sz="4" w:space="0" w:color="auto"/>
              <w:left w:val="single" w:sz="4" w:space="0" w:color="auto"/>
              <w:bottom w:val="single" w:sz="4" w:space="0" w:color="auto"/>
              <w:right w:val="single" w:sz="4" w:space="0" w:color="auto"/>
            </w:tcBorders>
          </w:tcPr>
          <w:p w14:paraId="7609512C" w14:textId="77777777" w:rsidR="00684CB7" w:rsidRPr="00D705A9" w:rsidRDefault="00684CB7" w:rsidP="00BF0BDC">
            <w:pPr>
              <w:spacing w:before="60" w:after="60"/>
              <w:jc w:val="both"/>
              <w:rPr>
                <w:rFonts w:ascii="Arial" w:hAnsi="Arial" w:cs="Arial"/>
                <w:bCs/>
                <w:sz w:val="22"/>
                <w:szCs w:val="22"/>
              </w:rPr>
            </w:pPr>
            <w:r w:rsidRPr="00D705A9">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7BEEB5" w14:textId="77777777" w:rsidR="00684CB7" w:rsidRPr="00D705A9" w:rsidRDefault="00684CB7" w:rsidP="00BF0BDC">
            <w:pPr>
              <w:spacing w:before="60" w:after="60"/>
              <w:jc w:val="both"/>
              <w:rPr>
                <w:rFonts w:ascii="Arial" w:hAnsi="Arial" w:cs="Arial"/>
                <w:sz w:val="22"/>
                <w:szCs w:val="22"/>
              </w:rPr>
            </w:pPr>
          </w:p>
        </w:tc>
      </w:tr>
    </w:tbl>
    <w:p w14:paraId="65B9E525" w14:textId="77777777" w:rsidR="00E50907" w:rsidRPr="00D705A9" w:rsidRDefault="00E50907" w:rsidP="00A12AB2">
      <w:pPr>
        <w:pStyle w:val="Sraopastraipa"/>
        <w:tabs>
          <w:tab w:val="left" w:pos="567"/>
        </w:tabs>
        <w:spacing w:before="60" w:after="60"/>
        <w:ind w:left="0"/>
        <w:contextualSpacing w:val="0"/>
        <w:jc w:val="both"/>
        <w:rPr>
          <w:rFonts w:ascii="Arial" w:hAnsi="Arial" w:cs="Arial"/>
          <w:iCs/>
          <w:sz w:val="22"/>
          <w:szCs w:val="22"/>
        </w:rPr>
      </w:pPr>
    </w:p>
    <w:p w14:paraId="2AD4AE93" w14:textId="77777777" w:rsidR="00E0111F" w:rsidRPr="00D705A9" w:rsidRDefault="00E0111F" w:rsidP="00E0111F">
      <w:pPr>
        <w:pStyle w:val="Antrat1"/>
        <w:numPr>
          <w:ilvl w:val="0"/>
          <w:numId w:val="1"/>
        </w:numPr>
        <w:spacing w:before="60" w:after="60"/>
        <w:jc w:val="center"/>
        <w:rPr>
          <w:rFonts w:ascii="Arial" w:hAnsi="Arial" w:cs="Arial"/>
          <w:b/>
          <w:bCs/>
          <w:sz w:val="22"/>
          <w:szCs w:val="22"/>
        </w:rPr>
      </w:pPr>
      <w:bookmarkStart w:id="2" w:name="_Toc329443227"/>
      <w:r w:rsidRPr="00D705A9">
        <w:rPr>
          <w:rFonts w:ascii="Arial" w:hAnsi="Arial" w:cs="Arial"/>
          <w:b/>
          <w:bCs/>
          <w:sz w:val="22"/>
          <w:szCs w:val="22"/>
        </w:rPr>
        <w:t>INFORMACIJA /APIE ŪKIO SUBJEKTUS/ IR SUBTIEKĖJUS</w:t>
      </w:r>
    </w:p>
    <w:p w14:paraId="3C39F573" w14:textId="77777777" w:rsidR="00E0111F" w:rsidRPr="00D705A9" w:rsidRDefault="00E0111F" w:rsidP="00E0111F">
      <w:pPr>
        <w:rPr>
          <w:rFonts w:ascii="Arial" w:hAnsi="Arial" w:cs="Arial"/>
          <w:sz w:val="22"/>
          <w:szCs w:val="22"/>
        </w:rPr>
      </w:pPr>
    </w:p>
    <w:p w14:paraId="168A1186" w14:textId="77777777" w:rsidR="00E0111F" w:rsidRPr="00D705A9" w:rsidRDefault="00E0111F" w:rsidP="00E0111F">
      <w:pPr>
        <w:jc w:val="both"/>
        <w:rPr>
          <w:rFonts w:ascii="Arial" w:hAnsi="Arial" w:cs="Arial"/>
          <w:sz w:val="22"/>
          <w:szCs w:val="22"/>
        </w:rPr>
      </w:pPr>
      <w:r w:rsidRPr="00D705A9">
        <w:rPr>
          <w:rFonts w:ascii="Arial" w:hAnsi="Arial" w:cs="Arial"/>
          <w:sz w:val="22"/>
          <w:szCs w:val="22"/>
        </w:rPr>
        <w:t xml:space="preserve">Tiekėjas kartu su Pasiūlymu </w:t>
      </w:r>
      <w:r w:rsidRPr="00D705A9">
        <w:rPr>
          <w:rFonts w:ascii="Arial" w:hAnsi="Arial" w:cs="Arial"/>
          <w:b/>
          <w:bCs/>
          <w:sz w:val="22"/>
          <w:szCs w:val="22"/>
        </w:rPr>
        <w:t>privalo</w:t>
      </w:r>
      <w:r w:rsidRPr="00D705A9">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49CF05DD" w14:textId="77777777" w:rsidR="00E0111F" w:rsidRPr="00D705A9" w:rsidRDefault="00E0111F" w:rsidP="00E0111F">
      <w:pPr>
        <w:pStyle w:val="Sraopastraipa"/>
        <w:numPr>
          <w:ilvl w:val="1"/>
          <w:numId w:val="9"/>
        </w:numPr>
        <w:spacing w:before="60" w:after="60"/>
        <w:ind w:left="426" w:hanging="426"/>
        <w:jc w:val="both"/>
        <w:rPr>
          <w:rFonts w:ascii="Arial" w:hAnsi="Arial" w:cs="Arial"/>
          <w:sz w:val="22"/>
          <w:szCs w:val="22"/>
        </w:rPr>
      </w:pPr>
      <w:r w:rsidRPr="00D705A9">
        <w:rPr>
          <w:rFonts w:ascii="Arial" w:hAnsi="Arial" w:cs="Arial"/>
          <w:sz w:val="22"/>
          <w:szCs w:val="22"/>
        </w:rPr>
        <w:t xml:space="preserve">Ūkio subjektai, kurių pajėgumais remiamasi kvalifikacijos reikalavimams atitikti: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94"/>
        <w:gridCol w:w="2781"/>
        <w:gridCol w:w="1964"/>
        <w:gridCol w:w="1964"/>
      </w:tblGrid>
      <w:tr w:rsidR="00E0111F" w:rsidRPr="00D705A9" w14:paraId="2439438B" w14:textId="77777777" w:rsidTr="00B43059">
        <w:trPr>
          <w:jc w:val="center"/>
        </w:trPr>
        <w:tc>
          <w:tcPr>
            <w:tcW w:w="625" w:type="dxa"/>
            <w:shd w:val="clear" w:color="auto" w:fill="E2EFD9"/>
          </w:tcPr>
          <w:p w14:paraId="547FCEE6"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Eil. Nr.</w:t>
            </w:r>
          </w:p>
        </w:tc>
        <w:tc>
          <w:tcPr>
            <w:tcW w:w="2294" w:type="dxa"/>
            <w:shd w:val="clear" w:color="auto" w:fill="E2EFD9"/>
          </w:tcPr>
          <w:p w14:paraId="46312299"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Ūkio subjekto pavadinimas</w:t>
            </w:r>
          </w:p>
        </w:tc>
        <w:tc>
          <w:tcPr>
            <w:tcW w:w="2781" w:type="dxa"/>
            <w:shd w:val="clear" w:color="auto" w:fill="E2EFD9"/>
          </w:tcPr>
          <w:p w14:paraId="660927A3"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Nuoroda į tikslų Specialiųjų sąlygų kvalifikacijos reikalavimą, kuriam atitikti remiamasi ūkio subjekto pajėgumais</w:t>
            </w:r>
          </w:p>
        </w:tc>
        <w:tc>
          <w:tcPr>
            <w:tcW w:w="1964" w:type="dxa"/>
            <w:shd w:val="clear" w:color="auto" w:fill="E2EFD9"/>
          </w:tcPr>
          <w:p w14:paraId="0842932D"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 xml:space="preserve">Pirkimo objekto dalies, perduodamos vykdyti ūkio subjektui, aprašymas </w:t>
            </w:r>
            <w:r w:rsidRPr="00D705A9">
              <w:rPr>
                <w:rFonts w:ascii="Arial" w:hAnsi="Arial" w:cs="Arial"/>
                <w:i/>
                <w:sz w:val="22"/>
                <w:szCs w:val="22"/>
                <w:lang w:eastAsia="lt-LT"/>
              </w:rPr>
              <w:t>(pildoma, jei ūkio subjektas vykdys sutartį)</w:t>
            </w:r>
          </w:p>
        </w:tc>
        <w:tc>
          <w:tcPr>
            <w:tcW w:w="1964" w:type="dxa"/>
            <w:shd w:val="clear" w:color="auto" w:fill="E2EFD9"/>
          </w:tcPr>
          <w:p w14:paraId="7D14DB98"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 xml:space="preserve">Procentas perduodamos vykdyti Pirkimo objekto dalies nuo pasiūlymo kainos su PVM </w:t>
            </w:r>
            <w:r w:rsidRPr="00D705A9">
              <w:rPr>
                <w:rFonts w:ascii="Arial" w:hAnsi="Arial" w:cs="Arial"/>
                <w:i/>
                <w:sz w:val="22"/>
                <w:szCs w:val="22"/>
                <w:lang w:eastAsia="lt-LT"/>
              </w:rPr>
              <w:t>(pildoma, jei ūkio subjektas vykdys sutartį)</w:t>
            </w:r>
          </w:p>
        </w:tc>
      </w:tr>
      <w:tr w:rsidR="00E0111F" w:rsidRPr="00D705A9" w14:paraId="61B954C6" w14:textId="77777777" w:rsidTr="00B43059">
        <w:trPr>
          <w:jc w:val="center"/>
        </w:trPr>
        <w:tc>
          <w:tcPr>
            <w:tcW w:w="625" w:type="dxa"/>
          </w:tcPr>
          <w:p w14:paraId="43E0DF92" w14:textId="77777777" w:rsidR="00E0111F" w:rsidRPr="00D705A9" w:rsidRDefault="00E0111F" w:rsidP="00B43059">
            <w:pPr>
              <w:spacing w:before="60" w:after="60"/>
              <w:jc w:val="both"/>
              <w:rPr>
                <w:rFonts w:ascii="Arial" w:hAnsi="Arial" w:cs="Arial"/>
                <w:sz w:val="22"/>
                <w:szCs w:val="22"/>
                <w:lang w:eastAsia="lt-LT"/>
              </w:rPr>
            </w:pPr>
            <w:r w:rsidRPr="00D705A9">
              <w:rPr>
                <w:rFonts w:ascii="Arial" w:hAnsi="Arial" w:cs="Arial"/>
                <w:b/>
                <w:sz w:val="22"/>
                <w:szCs w:val="22"/>
                <w:lang w:eastAsia="lt-LT"/>
              </w:rPr>
              <w:t>1.</w:t>
            </w:r>
          </w:p>
        </w:tc>
        <w:tc>
          <w:tcPr>
            <w:tcW w:w="2294" w:type="dxa"/>
          </w:tcPr>
          <w:p w14:paraId="24EDC719" w14:textId="77777777" w:rsidR="00E0111F" w:rsidRPr="00D705A9" w:rsidRDefault="00E0111F" w:rsidP="00B43059">
            <w:pPr>
              <w:spacing w:before="60" w:after="60"/>
              <w:jc w:val="both"/>
              <w:rPr>
                <w:rFonts w:ascii="Arial" w:hAnsi="Arial" w:cs="Arial"/>
                <w:sz w:val="22"/>
                <w:szCs w:val="22"/>
                <w:lang w:eastAsia="lt-LT"/>
              </w:rPr>
            </w:pPr>
          </w:p>
        </w:tc>
        <w:tc>
          <w:tcPr>
            <w:tcW w:w="2781" w:type="dxa"/>
          </w:tcPr>
          <w:p w14:paraId="50FBC281" w14:textId="77777777" w:rsidR="00E0111F" w:rsidRPr="00D705A9" w:rsidRDefault="00E0111F" w:rsidP="00B43059">
            <w:pPr>
              <w:spacing w:before="60" w:after="60"/>
              <w:jc w:val="both"/>
              <w:rPr>
                <w:rFonts w:ascii="Arial" w:hAnsi="Arial" w:cs="Arial"/>
                <w:sz w:val="22"/>
                <w:szCs w:val="22"/>
                <w:lang w:eastAsia="lt-LT"/>
              </w:rPr>
            </w:pPr>
          </w:p>
        </w:tc>
        <w:tc>
          <w:tcPr>
            <w:tcW w:w="1964" w:type="dxa"/>
          </w:tcPr>
          <w:p w14:paraId="6561A015" w14:textId="77777777" w:rsidR="00E0111F" w:rsidRPr="00D705A9" w:rsidRDefault="00E0111F" w:rsidP="00B43059">
            <w:pPr>
              <w:spacing w:before="60" w:after="60"/>
              <w:jc w:val="both"/>
              <w:rPr>
                <w:rFonts w:ascii="Arial" w:hAnsi="Arial" w:cs="Arial"/>
                <w:sz w:val="22"/>
                <w:szCs w:val="22"/>
                <w:lang w:eastAsia="lt-LT"/>
              </w:rPr>
            </w:pPr>
          </w:p>
        </w:tc>
        <w:tc>
          <w:tcPr>
            <w:tcW w:w="1964" w:type="dxa"/>
          </w:tcPr>
          <w:p w14:paraId="6D4741EF" w14:textId="77777777" w:rsidR="00E0111F" w:rsidRPr="00D705A9" w:rsidRDefault="00E0111F" w:rsidP="00B43059">
            <w:pPr>
              <w:spacing w:before="60" w:after="60"/>
              <w:jc w:val="both"/>
              <w:rPr>
                <w:rFonts w:ascii="Arial" w:hAnsi="Arial" w:cs="Arial"/>
                <w:sz w:val="22"/>
                <w:szCs w:val="22"/>
                <w:lang w:eastAsia="lt-LT"/>
              </w:rPr>
            </w:pPr>
          </w:p>
        </w:tc>
      </w:tr>
      <w:tr w:rsidR="00E0111F" w:rsidRPr="00D705A9" w14:paraId="287308B1" w14:textId="77777777" w:rsidTr="00B43059">
        <w:trPr>
          <w:jc w:val="center"/>
        </w:trPr>
        <w:tc>
          <w:tcPr>
            <w:tcW w:w="625" w:type="dxa"/>
          </w:tcPr>
          <w:p w14:paraId="1DF61FF3" w14:textId="77777777" w:rsidR="00E0111F" w:rsidRPr="00D705A9" w:rsidRDefault="00E0111F" w:rsidP="00B43059">
            <w:pPr>
              <w:spacing w:before="60" w:after="60"/>
              <w:jc w:val="both"/>
              <w:rPr>
                <w:rFonts w:ascii="Arial" w:hAnsi="Arial" w:cs="Arial"/>
                <w:sz w:val="22"/>
                <w:szCs w:val="22"/>
                <w:lang w:eastAsia="lt-LT"/>
              </w:rPr>
            </w:pPr>
            <w:r w:rsidRPr="00D705A9">
              <w:rPr>
                <w:rFonts w:ascii="Arial" w:hAnsi="Arial" w:cs="Arial"/>
                <w:b/>
                <w:sz w:val="22"/>
                <w:szCs w:val="22"/>
                <w:lang w:eastAsia="lt-LT"/>
              </w:rPr>
              <w:t>2.</w:t>
            </w:r>
          </w:p>
        </w:tc>
        <w:tc>
          <w:tcPr>
            <w:tcW w:w="2294" w:type="dxa"/>
          </w:tcPr>
          <w:p w14:paraId="063475F6" w14:textId="77777777" w:rsidR="00E0111F" w:rsidRPr="00D705A9" w:rsidRDefault="00E0111F" w:rsidP="00B43059">
            <w:pPr>
              <w:spacing w:before="60" w:after="60"/>
              <w:jc w:val="both"/>
              <w:rPr>
                <w:rFonts w:ascii="Arial" w:hAnsi="Arial" w:cs="Arial"/>
                <w:sz w:val="22"/>
                <w:szCs w:val="22"/>
                <w:lang w:eastAsia="lt-LT"/>
              </w:rPr>
            </w:pPr>
          </w:p>
        </w:tc>
        <w:tc>
          <w:tcPr>
            <w:tcW w:w="2781" w:type="dxa"/>
          </w:tcPr>
          <w:p w14:paraId="259E1930" w14:textId="77777777" w:rsidR="00E0111F" w:rsidRPr="00D705A9" w:rsidRDefault="00E0111F" w:rsidP="00B43059">
            <w:pPr>
              <w:spacing w:before="60" w:after="60"/>
              <w:jc w:val="both"/>
              <w:rPr>
                <w:rFonts w:ascii="Arial" w:hAnsi="Arial" w:cs="Arial"/>
                <w:sz w:val="22"/>
                <w:szCs w:val="22"/>
                <w:lang w:eastAsia="lt-LT"/>
              </w:rPr>
            </w:pPr>
          </w:p>
        </w:tc>
        <w:tc>
          <w:tcPr>
            <w:tcW w:w="1964" w:type="dxa"/>
          </w:tcPr>
          <w:p w14:paraId="3D391078" w14:textId="77777777" w:rsidR="00E0111F" w:rsidRPr="00D705A9" w:rsidRDefault="00E0111F" w:rsidP="00B43059">
            <w:pPr>
              <w:spacing w:before="60" w:after="60"/>
              <w:jc w:val="both"/>
              <w:rPr>
                <w:rFonts w:ascii="Arial" w:hAnsi="Arial" w:cs="Arial"/>
                <w:sz w:val="22"/>
                <w:szCs w:val="22"/>
                <w:lang w:eastAsia="lt-LT"/>
              </w:rPr>
            </w:pPr>
          </w:p>
        </w:tc>
        <w:tc>
          <w:tcPr>
            <w:tcW w:w="1964" w:type="dxa"/>
          </w:tcPr>
          <w:p w14:paraId="513990C0" w14:textId="77777777" w:rsidR="00E0111F" w:rsidRPr="00D705A9" w:rsidRDefault="00E0111F" w:rsidP="00B43059">
            <w:pPr>
              <w:spacing w:before="60" w:after="60"/>
              <w:jc w:val="both"/>
              <w:rPr>
                <w:rFonts w:ascii="Arial" w:hAnsi="Arial" w:cs="Arial"/>
                <w:sz w:val="22"/>
                <w:szCs w:val="22"/>
                <w:lang w:eastAsia="lt-LT"/>
              </w:rPr>
            </w:pPr>
          </w:p>
        </w:tc>
      </w:tr>
      <w:tr w:rsidR="00E0111F" w:rsidRPr="00D705A9" w14:paraId="4D97FBC6" w14:textId="77777777" w:rsidTr="00B43059">
        <w:trPr>
          <w:jc w:val="center"/>
        </w:trPr>
        <w:tc>
          <w:tcPr>
            <w:tcW w:w="625" w:type="dxa"/>
          </w:tcPr>
          <w:p w14:paraId="60213A34" w14:textId="77777777" w:rsidR="00E0111F" w:rsidRPr="00D705A9" w:rsidRDefault="00E0111F" w:rsidP="00B43059">
            <w:pPr>
              <w:spacing w:before="60" w:after="60"/>
              <w:jc w:val="both"/>
              <w:rPr>
                <w:rFonts w:ascii="Arial" w:hAnsi="Arial" w:cs="Arial"/>
                <w:b/>
                <w:sz w:val="22"/>
                <w:szCs w:val="22"/>
                <w:lang w:eastAsia="lt-LT"/>
              </w:rPr>
            </w:pPr>
            <w:r w:rsidRPr="00D705A9">
              <w:rPr>
                <w:rFonts w:ascii="Arial" w:hAnsi="Arial" w:cs="Arial"/>
                <w:b/>
                <w:sz w:val="22"/>
                <w:szCs w:val="22"/>
                <w:lang w:eastAsia="lt-LT"/>
              </w:rPr>
              <w:t>...</w:t>
            </w:r>
          </w:p>
        </w:tc>
        <w:tc>
          <w:tcPr>
            <w:tcW w:w="2294" w:type="dxa"/>
          </w:tcPr>
          <w:p w14:paraId="75C2B6CD" w14:textId="77777777" w:rsidR="00E0111F" w:rsidRPr="00D705A9" w:rsidRDefault="00E0111F" w:rsidP="00B43059">
            <w:pPr>
              <w:spacing w:before="60" w:after="60"/>
              <w:jc w:val="both"/>
              <w:rPr>
                <w:rFonts w:ascii="Arial" w:hAnsi="Arial" w:cs="Arial"/>
                <w:sz w:val="22"/>
                <w:szCs w:val="22"/>
                <w:lang w:eastAsia="lt-LT"/>
              </w:rPr>
            </w:pPr>
          </w:p>
        </w:tc>
        <w:tc>
          <w:tcPr>
            <w:tcW w:w="2781" w:type="dxa"/>
          </w:tcPr>
          <w:p w14:paraId="49EBD57A" w14:textId="77777777" w:rsidR="00E0111F" w:rsidRPr="00D705A9" w:rsidRDefault="00E0111F" w:rsidP="00B43059">
            <w:pPr>
              <w:spacing w:before="60" w:after="60"/>
              <w:jc w:val="both"/>
              <w:rPr>
                <w:rFonts w:ascii="Arial" w:hAnsi="Arial" w:cs="Arial"/>
                <w:sz w:val="22"/>
                <w:szCs w:val="22"/>
                <w:lang w:eastAsia="lt-LT"/>
              </w:rPr>
            </w:pPr>
          </w:p>
        </w:tc>
        <w:tc>
          <w:tcPr>
            <w:tcW w:w="1964" w:type="dxa"/>
          </w:tcPr>
          <w:p w14:paraId="77697EA9" w14:textId="77777777" w:rsidR="00E0111F" w:rsidRPr="00D705A9" w:rsidRDefault="00E0111F" w:rsidP="00B43059">
            <w:pPr>
              <w:spacing w:before="60" w:after="60"/>
              <w:jc w:val="both"/>
              <w:rPr>
                <w:rFonts w:ascii="Arial" w:hAnsi="Arial" w:cs="Arial"/>
                <w:sz w:val="22"/>
                <w:szCs w:val="22"/>
                <w:lang w:eastAsia="lt-LT"/>
              </w:rPr>
            </w:pPr>
          </w:p>
        </w:tc>
        <w:tc>
          <w:tcPr>
            <w:tcW w:w="1964" w:type="dxa"/>
          </w:tcPr>
          <w:p w14:paraId="252D1554" w14:textId="77777777" w:rsidR="00E0111F" w:rsidRPr="00D705A9" w:rsidRDefault="00E0111F" w:rsidP="00B43059">
            <w:pPr>
              <w:spacing w:before="60" w:after="60"/>
              <w:jc w:val="both"/>
              <w:rPr>
                <w:rFonts w:ascii="Arial" w:hAnsi="Arial" w:cs="Arial"/>
                <w:sz w:val="22"/>
                <w:szCs w:val="22"/>
                <w:lang w:eastAsia="lt-LT"/>
              </w:rPr>
            </w:pPr>
          </w:p>
        </w:tc>
      </w:tr>
    </w:tbl>
    <w:p w14:paraId="5AA2C6FA" w14:textId="77777777" w:rsidR="00E0111F" w:rsidRPr="00D705A9" w:rsidRDefault="00E0111F" w:rsidP="00E0111F">
      <w:pPr>
        <w:spacing w:before="60" w:after="60"/>
        <w:jc w:val="both"/>
        <w:rPr>
          <w:rFonts w:ascii="Arial" w:eastAsia="Arial" w:hAnsi="Arial" w:cs="Arial"/>
          <w:i/>
          <w:iCs/>
          <w:sz w:val="22"/>
          <w:szCs w:val="22"/>
        </w:rPr>
      </w:pPr>
      <w:r w:rsidRPr="00D705A9">
        <w:rPr>
          <w:rFonts w:ascii="Arial" w:hAnsi="Arial" w:cs="Arial"/>
          <w:i/>
          <w:iCs/>
          <w:sz w:val="22"/>
          <w:szCs w:val="22"/>
        </w:rPr>
        <w:t xml:space="preserve">2.1 Lentelėje Tiekėjo nurodytus kvalifikacijos reikalavimus gali atitikti Tiekėjas ir (ar) Ūkio subjektas arba abu kartu. </w:t>
      </w:r>
      <w:r w:rsidRPr="00D705A9">
        <w:rPr>
          <w:rFonts w:ascii="Arial" w:hAnsi="Arial" w:cs="Arial"/>
          <w:b/>
          <w:bCs/>
          <w:i/>
          <w:iCs/>
          <w:sz w:val="22"/>
          <w:szCs w:val="22"/>
        </w:rPr>
        <w:t>Pastaba:</w:t>
      </w:r>
      <w:r w:rsidRPr="00D705A9">
        <w:rPr>
          <w:rFonts w:ascii="Arial" w:hAnsi="Arial" w:cs="Arial"/>
          <w:i/>
          <w:iCs/>
          <w:sz w:val="22"/>
          <w:szCs w:val="22"/>
        </w:rPr>
        <w:t xml:space="preserve"> Kartu su Pasiūlymu Tiekėjas turi pateikti </w:t>
      </w:r>
      <w:r w:rsidRPr="00D705A9">
        <w:rPr>
          <w:rFonts w:ascii="Arial" w:hAnsi="Arial" w:cs="Arial"/>
          <w:i/>
          <w:iCs/>
          <w:sz w:val="22"/>
          <w:szCs w:val="22"/>
          <w:u w:val="single"/>
        </w:rPr>
        <w:t>Tiekėjo ir Ūkio subjektų, kurių pajėgumais remiasi, užpildytus ir pasirašytus EBVPD</w:t>
      </w:r>
      <w:r w:rsidRPr="00D705A9">
        <w:rPr>
          <w:rFonts w:ascii="Arial" w:hAnsi="Arial" w:cs="Arial"/>
          <w:i/>
          <w:iCs/>
          <w:sz w:val="22"/>
          <w:szCs w:val="22"/>
        </w:rPr>
        <w:t>, išskyrus atvejus, kai</w:t>
      </w:r>
      <w:r w:rsidRPr="00D705A9">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D705A9">
        <w:rPr>
          <w:rStyle w:val="Puslapioinaosnuoroda"/>
          <w:rFonts w:ascii="Arial" w:eastAsia="Arial" w:hAnsi="Arial" w:cs="Arial"/>
          <w:i/>
          <w:iCs/>
          <w:sz w:val="22"/>
          <w:szCs w:val="22"/>
        </w:rPr>
        <w:footnoteReference w:id="1"/>
      </w:r>
      <w:r w:rsidRPr="00D705A9">
        <w:rPr>
          <w:rFonts w:ascii="Arial" w:eastAsia="Arial" w:hAnsi="Arial" w:cs="Arial"/>
          <w:i/>
          <w:iCs/>
          <w:sz w:val="22"/>
          <w:szCs w:val="22"/>
        </w:rPr>
        <w:t xml:space="preserve"> Pažymima, kad Tiekėjas negali remtis Ūkio subjektais, kurių neišviešino. </w:t>
      </w:r>
    </w:p>
    <w:p w14:paraId="31B83BD0" w14:textId="77777777" w:rsidR="00E0111F" w:rsidRPr="00D705A9" w:rsidRDefault="00E0111F" w:rsidP="00E0111F">
      <w:pPr>
        <w:spacing w:before="60" w:after="60"/>
        <w:jc w:val="both"/>
        <w:rPr>
          <w:rFonts w:ascii="Arial" w:hAnsi="Arial" w:cs="Arial"/>
          <w:b/>
          <w:bCs/>
          <w:sz w:val="22"/>
          <w:szCs w:val="22"/>
        </w:rPr>
      </w:pPr>
      <w:bookmarkStart w:id="3" w:name="_Hlk74224878"/>
      <w:r w:rsidRPr="00D705A9">
        <w:rPr>
          <w:rFonts w:ascii="Arial" w:hAnsi="Arial" w:cs="Arial"/>
          <w:b/>
          <w:bCs/>
          <w:sz w:val="22"/>
          <w:szCs w:val="22"/>
        </w:rPr>
        <w:t>Su Pasiūlymu pateiksime įrodymus, kad, vykdant Sutartį, mums bus prieinami 2.1 punkto lentelėje nurodytų Ūkio subjektų pajėgumai.</w:t>
      </w:r>
    </w:p>
    <w:p w14:paraId="50CA388D" w14:textId="77777777" w:rsidR="000F5C46" w:rsidRPr="00D705A9" w:rsidRDefault="000F5C46" w:rsidP="00E0111F">
      <w:pPr>
        <w:spacing w:before="60" w:after="60"/>
        <w:jc w:val="both"/>
        <w:rPr>
          <w:rFonts w:ascii="Arial" w:hAnsi="Arial" w:cs="Arial"/>
          <w:b/>
          <w:bCs/>
          <w:sz w:val="22"/>
          <w:szCs w:val="22"/>
        </w:rPr>
      </w:pPr>
    </w:p>
    <w:bookmarkEnd w:id="3"/>
    <w:p w14:paraId="42B57596" w14:textId="045EF672" w:rsidR="00E0111F" w:rsidRPr="00D705A9" w:rsidRDefault="00E0111F" w:rsidP="00E0111F">
      <w:pPr>
        <w:pStyle w:val="Sraopastraipa"/>
        <w:spacing w:before="60" w:after="60"/>
        <w:ind w:left="0"/>
        <w:jc w:val="both"/>
        <w:rPr>
          <w:rFonts w:ascii="Arial" w:eastAsia="Calibri" w:hAnsi="Arial" w:cs="Arial"/>
          <w:color w:val="000000"/>
          <w:sz w:val="22"/>
          <w:szCs w:val="22"/>
        </w:rPr>
      </w:pPr>
      <w:r w:rsidRPr="00D705A9">
        <w:rPr>
          <w:rFonts w:ascii="Arial" w:hAnsi="Arial" w:cs="Arial"/>
          <w:sz w:val="22"/>
          <w:szCs w:val="22"/>
        </w:rPr>
        <w:t>2.</w:t>
      </w:r>
      <w:r w:rsidR="000F5C46" w:rsidRPr="00D705A9">
        <w:rPr>
          <w:rFonts w:ascii="Arial" w:hAnsi="Arial" w:cs="Arial"/>
          <w:sz w:val="22"/>
          <w:szCs w:val="22"/>
        </w:rPr>
        <w:t>2</w:t>
      </w:r>
      <w:r w:rsidRPr="00D705A9">
        <w:rPr>
          <w:rFonts w:ascii="Arial" w:hAnsi="Arial" w:cs="Arial"/>
          <w:sz w:val="22"/>
          <w:szCs w:val="22"/>
        </w:rPr>
        <w:t>. Subtiekėjai, kurie bus pasitelkiami Sutarties vykdymui, ir jiems perduodama vykdyti sutarties dalis</w:t>
      </w:r>
      <w:r w:rsidRPr="00D705A9">
        <w:rPr>
          <w:rFonts w:ascii="Arial" w:eastAsia="Calibri" w:hAnsi="Arial" w:cs="Arial"/>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167"/>
        <w:gridCol w:w="2896"/>
        <w:gridCol w:w="2909"/>
      </w:tblGrid>
      <w:tr w:rsidR="00E0111F" w:rsidRPr="00D705A9" w14:paraId="589A4324" w14:textId="77777777" w:rsidTr="00B43059">
        <w:tc>
          <w:tcPr>
            <w:tcW w:w="656" w:type="dxa"/>
            <w:shd w:val="clear" w:color="auto" w:fill="E2EFD9"/>
          </w:tcPr>
          <w:p w14:paraId="466CE2BE"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Eil. Nr.</w:t>
            </w:r>
          </w:p>
        </w:tc>
        <w:tc>
          <w:tcPr>
            <w:tcW w:w="3167" w:type="dxa"/>
            <w:shd w:val="clear" w:color="auto" w:fill="E2EFD9"/>
          </w:tcPr>
          <w:p w14:paraId="5A437866" w14:textId="0311520D"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 xml:space="preserve">Subtiekėjo pavadinimas/Fizinio asmens vardas, pavardė (individualios veiklos vykdymo pažymos </w:t>
            </w:r>
            <w:r w:rsidR="00CF239F">
              <w:rPr>
                <w:rFonts w:ascii="Arial" w:hAnsi="Arial" w:cs="Arial"/>
                <w:b/>
                <w:sz w:val="22"/>
                <w:szCs w:val="22"/>
                <w:lang w:eastAsia="lt-LT"/>
              </w:rPr>
              <w:t>N</w:t>
            </w:r>
            <w:r w:rsidRPr="00D705A9">
              <w:rPr>
                <w:rFonts w:ascii="Arial" w:hAnsi="Arial" w:cs="Arial"/>
                <w:b/>
                <w:sz w:val="22"/>
                <w:szCs w:val="22"/>
                <w:lang w:eastAsia="lt-LT"/>
              </w:rPr>
              <w:t>r.)</w:t>
            </w:r>
            <w:r w:rsidRPr="00D705A9">
              <w:rPr>
                <w:rStyle w:val="Puslapioinaosnuoroda"/>
                <w:rFonts w:ascii="Arial" w:hAnsi="Arial" w:cs="Arial"/>
                <w:b/>
                <w:color w:val="FF0000"/>
                <w:sz w:val="22"/>
                <w:szCs w:val="22"/>
                <w:lang w:eastAsia="lt-LT"/>
              </w:rPr>
              <w:footnoteReference w:id="2"/>
            </w:r>
          </w:p>
        </w:tc>
        <w:tc>
          <w:tcPr>
            <w:tcW w:w="2896" w:type="dxa"/>
            <w:shd w:val="clear" w:color="auto" w:fill="E2EFD9"/>
          </w:tcPr>
          <w:p w14:paraId="696ED80A"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Pirkimo objekto dalies, perduodamos vykdyti subtiekėjui, aprašymas</w:t>
            </w:r>
          </w:p>
        </w:tc>
        <w:tc>
          <w:tcPr>
            <w:tcW w:w="2909" w:type="dxa"/>
            <w:shd w:val="clear" w:color="auto" w:fill="E2EFD9"/>
          </w:tcPr>
          <w:p w14:paraId="5C62E28E" w14:textId="77777777" w:rsidR="00E0111F" w:rsidRPr="00D705A9" w:rsidRDefault="00E0111F" w:rsidP="00B43059">
            <w:pPr>
              <w:spacing w:before="60" w:after="60"/>
              <w:jc w:val="center"/>
              <w:rPr>
                <w:rFonts w:ascii="Arial" w:hAnsi="Arial" w:cs="Arial"/>
                <w:b/>
                <w:sz w:val="22"/>
                <w:szCs w:val="22"/>
                <w:lang w:eastAsia="lt-LT"/>
              </w:rPr>
            </w:pPr>
            <w:r w:rsidRPr="00D705A9">
              <w:rPr>
                <w:rFonts w:ascii="Arial" w:hAnsi="Arial" w:cs="Arial"/>
                <w:b/>
                <w:sz w:val="22"/>
                <w:szCs w:val="22"/>
                <w:lang w:eastAsia="lt-LT"/>
              </w:rPr>
              <w:t xml:space="preserve">Procentas perduodamos vykdyti Pirkimo objekto dalies nuo pasiūlymo kainos su PVM </w:t>
            </w:r>
            <w:r w:rsidRPr="00D705A9">
              <w:rPr>
                <w:rFonts w:ascii="Arial" w:hAnsi="Arial" w:cs="Arial"/>
                <w:i/>
                <w:sz w:val="22"/>
                <w:szCs w:val="22"/>
                <w:lang w:eastAsia="lt-LT"/>
              </w:rPr>
              <w:t>(pildoma, jei ūkio subjektas vykdys sutartį)</w:t>
            </w:r>
          </w:p>
        </w:tc>
      </w:tr>
      <w:tr w:rsidR="00E0111F" w:rsidRPr="00D705A9" w14:paraId="5A03F06D" w14:textId="77777777" w:rsidTr="00B43059">
        <w:tc>
          <w:tcPr>
            <w:tcW w:w="656" w:type="dxa"/>
          </w:tcPr>
          <w:p w14:paraId="310EA8F3" w14:textId="77777777" w:rsidR="00E0111F" w:rsidRPr="00D705A9" w:rsidRDefault="00E0111F" w:rsidP="00B43059">
            <w:pPr>
              <w:spacing w:before="60" w:after="60"/>
              <w:jc w:val="both"/>
              <w:rPr>
                <w:rFonts w:ascii="Arial" w:hAnsi="Arial" w:cs="Arial"/>
                <w:sz w:val="22"/>
                <w:szCs w:val="22"/>
                <w:lang w:eastAsia="lt-LT"/>
              </w:rPr>
            </w:pPr>
            <w:r w:rsidRPr="00D705A9">
              <w:rPr>
                <w:rFonts w:ascii="Arial" w:hAnsi="Arial" w:cs="Arial"/>
                <w:b/>
                <w:sz w:val="22"/>
                <w:szCs w:val="22"/>
                <w:lang w:eastAsia="lt-LT"/>
              </w:rPr>
              <w:t>1.</w:t>
            </w:r>
          </w:p>
        </w:tc>
        <w:tc>
          <w:tcPr>
            <w:tcW w:w="3167" w:type="dxa"/>
          </w:tcPr>
          <w:p w14:paraId="1A744932" w14:textId="77777777" w:rsidR="00E0111F" w:rsidRPr="00D705A9" w:rsidRDefault="00E0111F" w:rsidP="00B43059">
            <w:pPr>
              <w:spacing w:before="60" w:after="60"/>
              <w:jc w:val="both"/>
              <w:rPr>
                <w:rFonts w:ascii="Arial" w:hAnsi="Arial" w:cs="Arial"/>
                <w:sz w:val="22"/>
                <w:szCs w:val="22"/>
                <w:lang w:eastAsia="lt-LT"/>
              </w:rPr>
            </w:pPr>
          </w:p>
        </w:tc>
        <w:tc>
          <w:tcPr>
            <w:tcW w:w="2896" w:type="dxa"/>
          </w:tcPr>
          <w:p w14:paraId="7A28D19C" w14:textId="77777777" w:rsidR="00E0111F" w:rsidRPr="00D705A9" w:rsidRDefault="00E0111F" w:rsidP="00B43059">
            <w:pPr>
              <w:spacing w:before="60" w:after="60"/>
              <w:jc w:val="both"/>
              <w:rPr>
                <w:rFonts w:ascii="Arial" w:hAnsi="Arial" w:cs="Arial"/>
                <w:sz w:val="22"/>
                <w:szCs w:val="22"/>
                <w:lang w:eastAsia="lt-LT"/>
              </w:rPr>
            </w:pPr>
          </w:p>
        </w:tc>
        <w:tc>
          <w:tcPr>
            <w:tcW w:w="2909" w:type="dxa"/>
          </w:tcPr>
          <w:p w14:paraId="0AFE54B2" w14:textId="77777777" w:rsidR="00E0111F" w:rsidRPr="00D705A9" w:rsidRDefault="00E0111F" w:rsidP="00B43059">
            <w:pPr>
              <w:spacing w:before="60" w:after="60"/>
              <w:jc w:val="both"/>
              <w:rPr>
                <w:rFonts w:ascii="Arial" w:hAnsi="Arial" w:cs="Arial"/>
                <w:sz w:val="22"/>
                <w:szCs w:val="22"/>
                <w:lang w:eastAsia="lt-LT"/>
              </w:rPr>
            </w:pPr>
          </w:p>
        </w:tc>
      </w:tr>
      <w:tr w:rsidR="00E0111F" w:rsidRPr="00D705A9" w14:paraId="247B7711" w14:textId="77777777" w:rsidTr="00B43059">
        <w:tc>
          <w:tcPr>
            <w:tcW w:w="656" w:type="dxa"/>
          </w:tcPr>
          <w:p w14:paraId="642B758A" w14:textId="77777777" w:rsidR="00E0111F" w:rsidRPr="00D705A9" w:rsidRDefault="00E0111F" w:rsidP="00B43059">
            <w:pPr>
              <w:spacing w:before="60" w:after="60"/>
              <w:jc w:val="both"/>
              <w:rPr>
                <w:rFonts w:ascii="Arial" w:hAnsi="Arial" w:cs="Arial"/>
                <w:sz w:val="22"/>
                <w:szCs w:val="22"/>
                <w:lang w:eastAsia="lt-LT"/>
              </w:rPr>
            </w:pPr>
            <w:r w:rsidRPr="00D705A9">
              <w:rPr>
                <w:rFonts w:ascii="Arial" w:hAnsi="Arial" w:cs="Arial"/>
                <w:b/>
                <w:sz w:val="22"/>
                <w:szCs w:val="22"/>
                <w:lang w:eastAsia="lt-LT"/>
              </w:rPr>
              <w:lastRenderedPageBreak/>
              <w:t>2.</w:t>
            </w:r>
          </w:p>
        </w:tc>
        <w:tc>
          <w:tcPr>
            <w:tcW w:w="3167" w:type="dxa"/>
          </w:tcPr>
          <w:p w14:paraId="72491735" w14:textId="77777777" w:rsidR="00E0111F" w:rsidRPr="00D705A9" w:rsidRDefault="00E0111F" w:rsidP="00B43059">
            <w:pPr>
              <w:spacing w:before="60" w:after="60"/>
              <w:jc w:val="both"/>
              <w:rPr>
                <w:rFonts w:ascii="Arial" w:hAnsi="Arial" w:cs="Arial"/>
                <w:sz w:val="22"/>
                <w:szCs w:val="22"/>
                <w:lang w:eastAsia="lt-LT"/>
              </w:rPr>
            </w:pPr>
          </w:p>
        </w:tc>
        <w:tc>
          <w:tcPr>
            <w:tcW w:w="2896" w:type="dxa"/>
          </w:tcPr>
          <w:p w14:paraId="790C318E" w14:textId="77777777" w:rsidR="00E0111F" w:rsidRPr="00D705A9" w:rsidRDefault="00E0111F" w:rsidP="00B43059">
            <w:pPr>
              <w:spacing w:before="60" w:after="60"/>
              <w:jc w:val="both"/>
              <w:rPr>
                <w:rFonts w:ascii="Arial" w:hAnsi="Arial" w:cs="Arial"/>
                <w:sz w:val="22"/>
                <w:szCs w:val="22"/>
                <w:lang w:eastAsia="lt-LT"/>
              </w:rPr>
            </w:pPr>
          </w:p>
        </w:tc>
        <w:tc>
          <w:tcPr>
            <w:tcW w:w="2909" w:type="dxa"/>
          </w:tcPr>
          <w:p w14:paraId="63D6049A" w14:textId="77777777" w:rsidR="00E0111F" w:rsidRPr="00D705A9" w:rsidRDefault="00E0111F" w:rsidP="00B43059">
            <w:pPr>
              <w:spacing w:before="60" w:after="60"/>
              <w:jc w:val="both"/>
              <w:rPr>
                <w:rFonts w:ascii="Arial" w:hAnsi="Arial" w:cs="Arial"/>
                <w:sz w:val="22"/>
                <w:szCs w:val="22"/>
                <w:lang w:eastAsia="lt-LT"/>
              </w:rPr>
            </w:pPr>
          </w:p>
        </w:tc>
      </w:tr>
      <w:tr w:rsidR="00E0111F" w:rsidRPr="00D705A9" w14:paraId="10755185" w14:textId="77777777" w:rsidTr="00B43059">
        <w:tc>
          <w:tcPr>
            <w:tcW w:w="656" w:type="dxa"/>
          </w:tcPr>
          <w:p w14:paraId="2F9388F7" w14:textId="77777777" w:rsidR="00E0111F" w:rsidRPr="00D705A9" w:rsidRDefault="00E0111F" w:rsidP="00B43059">
            <w:pPr>
              <w:spacing w:before="60" w:after="60"/>
              <w:jc w:val="both"/>
              <w:rPr>
                <w:rFonts w:ascii="Arial" w:hAnsi="Arial" w:cs="Arial"/>
                <w:b/>
                <w:sz w:val="22"/>
                <w:szCs w:val="22"/>
                <w:lang w:eastAsia="lt-LT"/>
              </w:rPr>
            </w:pPr>
            <w:r w:rsidRPr="00D705A9">
              <w:rPr>
                <w:rFonts w:ascii="Arial" w:hAnsi="Arial" w:cs="Arial"/>
                <w:b/>
                <w:sz w:val="22"/>
                <w:szCs w:val="22"/>
                <w:lang w:eastAsia="lt-LT"/>
              </w:rPr>
              <w:t>...</w:t>
            </w:r>
          </w:p>
        </w:tc>
        <w:tc>
          <w:tcPr>
            <w:tcW w:w="3167" w:type="dxa"/>
          </w:tcPr>
          <w:p w14:paraId="49FA31A3" w14:textId="77777777" w:rsidR="00E0111F" w:rsidRPr="00D705A9" w:rsidRDefault="00E0111F" w:rsidP="00B43059">
            <w:pPr>
              <w:spacing w:before="60" w:after="60"/>
              <w:jc w:val="both"/>
              <w:rPr>
                <w:rFonts w:ascii="Arial" w:hAnsi="Arial" w:cs="Arial"/>
                <w:sz w:val="22"/>
                <w:szCs w:val="22"/>
                <w:lang w:eastAsia="lt-LT"/>
              </w:rPr>
            </w:pPr>
          </w:p>
        </w:tc>
        <w:tc>
          <w:tcPr>
            <w:tcW w:w="2896" w:type="dxa"/>
          </w:tcPr>
          <w:p w14:paraId="1E4F261D" w14:textId="77777777" w:rsidR="00E0111F" w:rsidRPr="00D705A9" w:rsidRDefault="00E0111F" w:rsidP="00B43059">
            <w:pPr>
              <w:spacing w:before="60" w:after="60"/>
              <w:jc w:val="both"/>
              <w:rPr>
                <w:rFonts w:ascii="Arial" w:hAnsi="Arial" w:cs="Arial"/>
                <w:sz w:val="22"/>
                <w:szCs w:val="22"/>
                <w:lang w:eastAsia="lt-LT"/>
              </w:rPr>
            </w:pPr>
          </w:p>
        </w:tc>
        <w:tc>
          <w:tcPr>
            <w:tcW w:w="2909" w:type="dxa"/>
          </w:tcPr>
          <w:p w14:paraId="5D75EF97" w14:textId="77777777" w:rsidR="00E0111F" w:rsidRPr="00D705A9" w:rsidRDefault="00E0111F" w:rsidP="00B43059">
            <w:pPr>
              <w:spacing w:before="60" w:after="60"/>
              <w:jc w:val="both"/>
              <w:rPr>
                <w:rFonts w:ascii="Arial" w:hAnsi="Arial" w:cs="Arial"/>
                <w:sz w:val="22"/>
                <w:szCs w:val="22"/>
                <w:lang w:eastAsia="lt-LT"/>
              </w:rPr>
            </w:pPr>
          </w:p>
        </w:tc>
      </w:tr>
    </w:tbl>
    <w:p w14:paraId="7FC510BD" w14:textId="77777777" w:rsidR="00E0111F" w:rsidRPr="00D705A9" w:rsidRDefault="00E0111F" w:rsidP="00E0111F">
      <w:pPr>
        <w:spacing w:before="60" w:after="60"/>
        <w:jc w:val="both"/>
        <w:rPr>
          <w:rFonts w:ascii="Arial" w:hAnsi="Arial" w:cs="Arial"/>
          <w:i/>
          <w:iCs/>
          <w:sz w:val="22"/>
          <w:szCs w:val="22"/>
        </w:rPr>
      </w:pPr>
      <w:r w:rsidRPr="00D705A9">
        <w:rPr>
          <w:rFonts w:ascii="Arial" w:hAnsi="Arial" w:cs="Arial"/>
          <w:i/>
          <w:iCs/>
          <w:sz w:val="22"/>
          <w:szCs w:val="22"/>
        </w:rPr>
        <w:t>Pastaba: Subtiekėjų, kurių pajėgumais nesiremiama, EBVPD pateikti nereikalaujama.</w:t>
      </w:r>
    </w:p>
    <w:p w14:paraId="10BABEE3" w14:textId="77777777" w:rsidR="000F5C46" w:rsidRPr="00D705A9" w:rsidRDefault="000F5C46" w:rsidP="00E0111F">
      <w:pPr>
        <w:jc w:val="both"/>
        <w:rPr>
          <w:rFonts w:ascii="Arial" w:hAnsi="Arial" w:cs="Arial"/>
          <w:iCs/>
          <w:sz w:val="22"/>
          <w:szCs w:val="22"/>
        </w:rPr>
      </w:pPr>
    </w:p>
    <w:p w14:paraId="5714CA6B" w14:textId="17D991CA" w:rsidR="00E0111F" w:rsidRPr="00D705A9" w:rsidRDefault="00E0111F" w:rsidP="00E0111F">
      <w:pPr>
        <w:jc w:val="both"/>
        <w:rPr>
          <w:rFonts w:ascii="Arial" w:hAnsi="Arial" w:cs="Arial"/>
          <w:sz w:val="22"/>
          <w:szCs w:val="22"/>
        </w:rPr>
      </w:pPr>
      <w:r w:rsidRPr="00D705A9">
        <w:rPr>
          <w:rFonts w:ascii="Arial" w:hAnsi="Arial" w:cs="Arial"/>
          <w:iCs/>
          <w:sz w:val="22"/>
          <w:szCs w:val="22"/>
        </w:rPr>
        <w:t>2.</w:t>
      </w:r>
      <w:r w:rsidR="000F5C46" w:rsidRPr="00D705A9">
        <w:rPr>
          <w:rFonts w:ascii="Arial" w:hAnsi="Arial" w:cs="Arial"/>
          <w:iCs/>
          <w:sz w:val="22"/>
          <w:szCs w:val="22"/>
        </w:rPr>
        <w:t>3</w:t>
      </w:r>
      <w:r w:rsidRPr="00D705A9">
        <w:rPr>
          <w:rFonts w:ascii="Arial" w:hAnsi="Arial" w:cs="Arial"/>
          <w:iCs/>
          <w:sz w:val="22"/>
          <w:szCs w:val="22"/>
        </w:rPr>
        <w:t xml:space="preserve">. </w:t>
      </w:r>
      <w:r w:rsidRPr="00D705A9">
        <w:rPr>
          <w:rFonts w:ascii="Arial" w:hAnsi="Arial" w:cs="Arial"/>
          <w:sz w:val="22"/>
          <w:szCs w:val="22"/>
        </w:rPr>
        <w:t>Tretieji asmenys, kurių ištekliais Tiekėjas remiasi: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87"/>
        <w:gridCol w:w="5079"/>
      </w:tblGrid>
      <w:tr w:rsidR="00E0111F" w:rsidRPr="00D705A9" w14:paraId="35A8EE16" w14:textId="77777777" w:rsidTr="00B43059">
        <w:trPr>
          <w:trHeight w:val="646"/>
        </w:trPr>
        <w:tc>
          <w:tcPr>
            <w:tcW w:w="562" w:type="dxa"/>
            <w:shd w:val="clear" w:color="auto" w:fill="E2EFD9"/>
            <w:vAlign w:val="center"/>
          </w:tcPr>
          <w:p w14:paraId="53A642D6" w14:textId="77777777" w:rsidR="00E0111F" w:rsidRPr="00D705A9" w:rsidRDefault="00E0111F" w:rsidP="00B43059">
            <w:pPr>
              <w:jc w:val="center"/>
              <w:rPr>
                <w:rFonts w:ascii="Arial" w:hAnsi="Arial" w:cs="Arial"/>
                <w:b/>
                <w:sz w:val="22"/>
                <w:szCs w:val="22"/>
                <w:lang w:eastAsia="lt-LT"/>
              </w:rPr>
            </w:pPr>
            <w:r w:rsidRPr="00D705A9">
              <w:rPr>
                <w:rFonts w:ascii="Arial" w:hAnsi="Arial" w:cs="Arial"/>
                <w:b/>
                <w:sz w:val="22"/>
                <w:szCs w:val="22"/>
                <w:lang w:eastAsia="lt-LT"/>
              </w:rPr>
              <w:t>Eil. Nr.</w:t>
            </w:r>
          </w:p>
        </w:tc>
        <w:tc>
          <w:tcPr>
            <w:tcW w:w="3987" w:type="dxa"/>
            <w:shd w:val="clear" w:color="auto" w:fill="E2EFD9"/>
            <w:vAlign w:val="center"/>
          </w:tcPr>
          <w:p w14:paraId="2C5EEF06" w14:textId="77777777" w:rsidR="00E0111F" w:rsidRPr="00D705A9" w:rsidRDefault="00E0111F" w:rsidP="00B43059">
            <w:pPr>
              <w:jc w:val="center"/>
              <w:rPr>
                <w:rFonts w:ascii="Arial" w:hAnsi="Arial" w:cs="Arial"/>
                <w:b/>
                <w:sz w:val="22"/>
                <w:szCs w:val="22"/>
                <w:lang w:eastAsia="lt-LT"/>
              </w:rPr>
            </w:pPr>
            <w:r w:rsidRPr="00D705A9">
              <w:rPr>
                <w:rFonts w:ascii="Arial" w:hAnsi="Arial" w:cs="Arial"/>
                <w:b/>
                <w:sz w:val="22"/>
                <w:szCs w:val="22"/>
                <w:lang w:eastAsia="lt-LT"/>
              </w:rPr>
              <w:t>Pavadinimas</w:t>
            </w:r>
          </w:p>
        </w:tc>
        <w:tc>
          <w:tcPr>
            <w:tcW w:w="5079" w:type="dxa"/>
            <w:shd w:val="clear" w:color="auto" w:fill="E2EFD9"/>
            <w:vAlign w:val="center"/>
          </w:tcPr>
          <w:p w14:paraId="51048681" w14:textId="77777777" w:rsidR="00E0111F" w:rsidRPr="00D705A9" w:rsidRDefault="00E0111F" w:rsidP="00B43059">
            <w:pPr>
              <w:jc w:val="center"/>
              <w:rPr>
                <w:rFonts w:ascii="Arial" w:hAnsi="Arial" w:cs="Arial"/>
                <w:b/>
                <w:sz w:val="22"/>
                <w:szCs w:val="22"/>
                <w:lang w:eastAsia="lt-LT"/>
              </w:rPr>
            </w:pPr>
            <w:r w:rsidRPr="00D705A9">
              <w:rPr>
                <w:rFonts w:ascii="Arial" w:hAnsi="Arial" w:cs="Arial"/>
                <w:b/>
                <w:sz w:val="22"/>
                <w:szCs w:val="22"/>
                <w:lang w:eastAsia="lt-LT"/>
              </w:rPr>
              <w:t>Ištekliai, kuriais Tiekėjas remiasi</w:t>
            </w:r>
          </w:p>
        </w:tc>
      </w:tr>
      <w:tr w:rsidR="00E0111F" w:rsidRPr="00D705A9" w14:paraId="32401742" w14:textId="77777777" w:rsidTr="00B43059">
        <w:trPr>
          <w:trHeight w:val="542"/>
        </w:trPr>
        <w:tc>
          <w:tcPr>
            <w:tcW w:w="562" w:type="dxa"/>
            <w:vAlign w:val="center"/>
          </w:tcPr>
          <w:p w14:paraId="2CC2990F" w14:textId="77777777" w:rsidR="00E0111F" w:rsidRPr="00D705A9" w:rsidRDefault="00E0111F" w:rsidP="00B43059">
            <w:pPr>
              <w:jc w:val="center"/>
              <w:rPr>
                <w:rFonts w:ascii="Arial" w:hAnsi="Arial" w:cs="Arial"/>
                <w:sz w:val="22"/>
                <w:szCs w:val="22"/>
                <w:lang w:eastAsia="lt-LT"/>
              </w:rPr>
            </w:pPr>
            <w:r w:rsidRPr="00D705A9">
              <w:rPr>
                <w:rFonts w:ascii="Arial" w:hAnsi="Arial" w:cs="Arial"/>
                <w:sz w:val="22"/>
                <w:szCs w:val="22"/>
                <w:lang w:eastAsia="lt-LT"/>
              </w:rPr>
              <w:t>1.</w:t>
            </w:r>
          </w:p>
        </w:tc>
        <w:tc>
          <w:tcPr>
            <w:tcW w:w="3987" w:type="dxa"/>
            <w:vAlign w:val="center"/>
          </w:tcPr>
          <w:p w14:paraId="4076B0D6" w14:textId="77777777" w:rsidR="00E0111F" w:rsidRPr="00D705A9" w:rsidRDefault="00E0111F" w:rsidP="00B43059">
            <w:pPr>
              <w:jc w:val="center"/>
              <w:rPr>
                <w:rFonts w:ascii="Arial" w:hAnsi="Arial" w:cs="Arial"/>
                <w:sz w:val="22"/>
                <w:szCs w:val="22"/>
                <w:lang w:eastAsia="lt-LT"/>
              </w:rPr>
            </w:pPr>
          </w:p>
        </w:tc>
        <w:tc>
          <w:tcPr>
            <w:tcW w:w="5079" w:type="dxa"/>
            <w:vAlign w:val="center"/>
          </w:tcPr>
          <w:p w14:paraId="246ADA29" w14:textId="77777777" w:rsidR="00E0111F" w:rsidRPr="00D705A9" w:rsidRDefault="00E0111F" w:rsidP="00B43059">
            <w:pPr>
              <w:spacing w:before="60" w:after="60"/>
              <w:jc w:val="center"/>
              <w:rPr>
                <w:rFonts w:ascii="Arial" w:hAnsi="Arial" w:cs="Arial"/>
                <w:sz w:val="22"/>
                <w:szCs w:val="22"/>
                <w:lang w:eastAsia="lt-LT"/>
              </w:rPr>
            </w:pPr>
          </w:p>
        </w:tc>
      </w:tr>
      <w:tr w:rsidR="00E0111F" w:rsidRPr="00D705A9" w14:paraId="4239B2B9" w14:textId="77777777" w:rsidTr="00B43059">
        <w:trPr>
          <w:trHeight w:val="542"/>
        </w:trPr>
        <w:tc>
          <w:tcPr>
            <w:tcW w:w="562" w:type="dxa"/>
            <w:vAlign w:val="center"/>
          </w:tcPr>
          <w:p w14:paraId="5FC919F0" w14:textId="77777777" w:rsidR="00E0111F" w:rsidRPr="00D705A9" w:rsidRDefault="00E0111F" w:rsidP="00B43059">
            <w:pPr>
              <w:jc w:val="center"/>
              <w:rPr>
                <w:rFonts w:ascii="Arial" w:hAnsi="Arial" w:cs="Arial"/>
                <w:sz w:val="22"/>
                <w:szCs w:val="22"/>
                <w:lang w:eastAsia="lt-LT"/>
              </w:rPr>
            </w:pPr>
            <w:r w:rsidRPr="00D705A9">
              <w:rPr>
                <w:rFonts w:ascii="Arial" w:hAnsi="Arial" w:cs="Arial"/>
                <w:sz w:val="22"/>
                <w:szCs w:val="22"/>
                <w:lang w:eastAsia="lt-LT"/>
              </w:rPr>
              <w:t>2.</w:t>
            </w:r>
          </w:p>
        </w:tc>
        <w:tc>
          <w:tcPr>
            <w:tcW w:w="3987" w:type="dxa"/>
            <w:vAlign w:val="center"/>
          </w:tcPr>
          <w:p w14:paraId="40F4F9A8" w14:textId="77777777" w:rsidR="00E0111F" w:rsidRPr="00D705A9" w:rsidRDefault="00E0111F" w:rsidP="00B43059">
            <w:pPr>
              <w:jc w:val="center"/>
              <w:rPr>
                <w:rFonts w:ascii="Arial" w:hAnsi="Arial" w:cs="Arial"/>
                <w:sz w:val="22"/>
                <w:szCs w:val="22"/>
                <w:lang w:eastAsia="lt-LT"/>
              </w:rPr>
            </w:pPr>
          </w:p>
        </w:tc>
        <w:tc>
          <w:tcPr>
            <w:tcW w:w="5079" w:type="dxa"/>
            <w:vAlign w:val="center"/>
          </w:tcPr>
          <w:p w14:paraId="111A8A56" w14:textId="77777777" w:rsidR="00E0111F" w:rsidRPr="00D705A9" w:rsidRDefault="00E0111F" w:rsidP="00B43059">
            <w:pPr>
              <w:spacing w:before="60" w:after="60"/>
              <w:jc w:val="center"/>
              <w:rPr>
                <w:rFonts w:ascii="Arial" w:hAnsi="Arial" w:cs="Arial"/>
                <w:i/>
                <w:sz w:val="22"/>
                <w:szCs w:val="22"/>
                <w:u w:val="single"/>
                <w:lang w:eastAsia="lt-LT"/>
              </w:rPr>
            </w:pPr>
          </w:p>
        </w:tc>
      </w:tr>
    </w:tbl>
    <w:p w14:paraId="3A8A46DD" w14:textId="25FDE226" w:rsidR="00E0111F" w:rsidRPr="00D705A9" w:rsidRDefault="00E0111F" w:rsidP="00E0111F">
      <w:pPr>
        <w:spacing w:before="60" w:after="60"/>
        <w:jc w:val="both"/>
        <w:rPr>
          <w:rFonts w:ascii="Arial" w:hAnsi="Arial" w:cs="Arial"/>
          <w:i/>
          <w:iCs/>
          <w:sz w:val="22"/>
          <w:szCs w:val="22"/>
        </w:rPr>
      </w:pPr>
      <w:r w:rsidRPr="00D705A9">
        <w:rPr>
          <w:rFonts w:ascii="Arial" w:hAnsi="Arial" w:cs="Arial"/>
          <w:i/>
          <w:iCs/>
          <w:sz w:val="22"/>
          <w:szCs w:val="22"/>
        </w:rPr>
        <w:t xml:space="preserve">Tuo atveju, jei Tiekėjas ketina remtis trečiųjų asmenų pajėgumais, Tiekėjas tai turi nurodyti kartu su Pasiūlymu. </w:t>
      </w:r>
      <w:r w:rsidRPr="00D705A9">
        <w:rPr>
          <w:rFonts w:ascii="Arial" w:hAnsi="Arial" w:cs="Arial"/>
          <w:i/>
          <w:iCs/>
          <w:color w:val="000000"/>
          <w:sz w:val="22"/>
          <w:szCs w:val="22"/>
        </w:rPr>
        <w:t>Tiekėjas turėtų nurodyti (tačiau neprivalo) trečiuosius asmenis (lentelėje 2.</w:t>
      </w:r>
      <w:r w:rsidR="000F5C46" w:rsidRPr="00D705A9">
        <w:rPr>
          <w:rFonts w:ascii="Arial" w:hAnsi="Arial" w:cs="Arial"/>
          <w:i/>
          <w:iCs/>
          <w:color w:val="000000"/>
          <w:sz w:val="22"/>
          <w:szCs w:val="22"/>
        </w:rPr>
        <w:t>3</w:t>
      </w:r>
      <w:r w:rsidRPr="00D705A9">
        <w:rPr>
          <w:rFonts w:ascii="Arial" w:hAnsi="Arial" w:cs="Arial"/>
          <w:i/>
          <w:iCs/>
          <w:color w:val="000000"/>
          <w:sz w:val="22"/>
          <w:szCs w:val="22"/>
        </w:rPr>
        <w:t xml:space="preserve">), kokiais trečiųjų asmenų ištekliais remiasi, pateikti įrodymus, kad Sutarties vykdymo laikotarpiu ištekliai jam bus prieinami. </w:t>
      </w:r>
      <w:r w:rsidRPr="00D705A9">
        <w:rPr>
          <w:rFonts w:ascii="Arial" w:hAnsi="Arial" w:cs="Arial"/>
          <w:i/>
          <w:iCs/>
          <w:sz w:val="22"/>
          <w:szCs w:val="22"/>
        </w:rPr>
        <w:t xml:space="preserve">Trečiųjų asmenų atitiktis dėl pašalinimo pagrindų, kitų kvalifikacijos reikalavimų, EBVPD nėra tikrinama.  </w:t>
      </w:r>
    </w:p>
    <w:p w14:paraId="65CD5616" w14:textId="2FD65A17" w:rsidR="00E0111F" w:rsidRPr="00D705A9" w:rsidRDefault="00E0111F" w:rsidP="00E0111F">
      <w:pPr>
        <w:spacing w:before="60" w:after="60"/>
        <w:jc w:val="both"/>
        <w:rPr>
          <w:rFonts w:ascii="Arial" w:hAnsi="Arial" w:cs="Arial"/>
          <w:b/>
          <w:bCs/>
          <w:sz w:val="22"/>
          <w:szCs w:val="22"/>
        </w:rPr>
      </w:pPr>
      <w:r w:rsidRPr="00D705A9">
        <w:rPr>
          <w:rFonts w:ascii="Arial" w:hAnsi="Arial" w:cs="Arial"/>
          <w:b/>
          <w:bCs/>
          <w:sz w:val="22"/>
          <w:szCs w:val="22"/>
        </w:rPr>
        <w:t>Su Pasiūlymu pateikiame įrodymus, kad, vykdant Sutartį, mums bus prieinami 2.</w:t>
      </w:r>
      <w:r w:rsidR="000F5C46" w:rsidRPr="00D705A9">
        <w:rPr>
          <w:rFonts w:ascii="Arial" w:hAnsi="Arial" w:cs="Arial"/>
          <w:b/>
          <w:bCs/>
          <w:sz w:val="22"/>
          <w:szCs w:val="22"/>
        </w:rPr>
        <w:t>3</w:t>
      </w:r>
      <w:r w:rsidRPr="00D705A9">
        <w:rPr>
          <w:rFonts w:ascii="Arial" w:hAnsi="Arial" w:cs="Arial"/>
          <w:b/>
          <w:bCs/>
          <w:sz w:val="22"/>
          <w:szCs w:val="22"/>
        </w:rPr>
        <w:t xml:space="preserve"> punkto lentelėje nurodytų trečiųjų asmenų pajėgumai.</w:t>
      </w:r>
    </w:p>
    <w:p w14:paraId="06116422" w14:textId="77777777" w:rsidR="000F5C46" w:rsidRPr="00D705A9" w:rsidRDefault="000F5C46" w:rsidP="00E0111F">
      <w:pPr>
        <w:spacing w:before="60" w:after="60"/>
        <w:jc w:val="both"/>
        <w:rPr>
          <w:rFonts w:ascii="Arial" w:hAnsi="Arial" w:cs="Arial"/>
          <w:b/>
          <w:bCs/>
          <w:sz w:val="22"/>
          <w:szCs w:val="22"/>
        </w:rPr>
      </w:pPr>
    </w:p>
    <w:p w14:paraId="05151EEF" w14:textId="77777777" w:rsidR="00A12AB2" w:rsidRPr="00D705A9" w:rsidRDefault="00A12AB2" w:rsidP="00A12AB2">
      <w:pPr>
        <w:pStyle w:val="Antrat1"/>
        <w:numPr>
          <w:ilvl w:val="0"/>
          <w:numId w:val="1"/>
        </w:numPr>
        <w:spacing w:before="60" w:after="60"/>
        <w:jc w:val="center"/>
        <w:rPr>
          <w:rFonts w:ascii="Arial" w:hAnsi="Arial" w:cs="Arial"/>
          <w:b/>
          <w:color w:val="000000" w:themeColor="text1"/>
          <w:sz w:val="22"/>
          <w:szCs w:val="22"/>
        </w:rPr>
      </w:pPr>
      <w:bookmarkStart w:id="4" w:name="_Toc329443228"/>
      <w:bookmarkEnd w:id="2"/>
      <w:r w:rsidRPr="00D705A9">
        <w:rPr>
          <w:rFonts w:ascii="Arial" w:hAnsi="Arial" w:cs="Arial"/>
          <w:b/>
          <w:color w:val="000000" w:themeColor="text1"/>
          <w:sz w:val="22"/>
          <w:szCs w:val="22"/>
        </w:rPr>
        <w:t>PASIŪLYMO KAINA</w:t>
      </w:r>
      <w:bookmarkEnd w:id="4"/>
      <w:r w:rsidRPr="00D705A9">
        <w:rPr>
          <w:rFonts w:ascii="Arial" w:hAnsi="Arial" w:cs="Arial"/>
          <w:b/>
          <w:color w:val="000000" w:themeColor="text1"/>
          <w:sz w:val="22"/>
          <w:szCs w:val="22"/>
        </w:rPr>
        <w:t xml:space="preserve"> </w:t>
      </w:r>
    </w:p>
    <w:p w14:paraId="165061E9" w14:textId="77777777" w:rsidR="00A12AB2" w:rsidRPr="00D705A9" w:rsidRDefault="00A12AB2" w:rsidP="00A12AB2">
      <w:pPr>
        <w:rPr>
          <w:rFonts w:ascii="Arial" w:hAnsi="Arial" w:cs="Arial"/>
          <w:sz w:val="22"/>
          <w:szCs w:val="22"/>
        </w:rPr>
      </w:pPr>
    </w:p>
    <w:p w14:paraId="0E30587D" w14:textId="77777777" w:rsidR="00F65360" w:rsidRDefault="00A12AB2" w:rsidP="000416E8">
      <w:pPr>
        <w:spacing w:before="60" w:after="60"/>
        <w:jc w:val="both"/>
        <w:rPr>
          <w:rFonts w:ascii="Arial" w:hAnsi="Arial" w:cs="Arial"/>
          <w:sz w:val="22"/>
          <w:szCs w:val="22"/>
        </w:rPr>
      </w:pPr>
      <w:r w:rsidRPr="00D705A9">
        <w:rPr>
          <w:rFonts w:ascii="Arial" w:hAnsi="Arial" w:cs="Arial"/>
          <w:sz w:val="22"/>
          <w:szCs w:val="22"/>
        </w:rPr>
        <w:t>Pasiūlymo kaina nurodoma užpildant pateiktą lentelę:</w:t>
      </w:r>
      <w:bookmarkStart w:id="5" w:name="_Hlk144115075"/>
      <w:bookmarkStart w:id="6" w:name="_Hlk142398332"/>
      <w:bookmarkStart w:id="7" w:name="_Hlk144114320"/>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8"/>
        <w:gridCol w:w="561"/>
        <w:gridCol w:w="1595"/>
        <w:gridCol w:w="1179"/>
        <w:gridCol w:w="2818"/>
        <w:gridCol w:w="2687"/>
      </w:tblGrid>
      <w:tr w:rsidR="008123C0" w:rsidRPr="00845D5B" w14:paraId="11C634FC" w14:textId="77777777" w:rsidTr="004B055D">
        <w:trPr>
          <w:trHeight w:val="309"/>
        </w:trPr>
        <w:tc>
          <w:tcPr>
            <w:tcW w:w="788" w:type="dxa"/>
            <w:shd w:val="clear" w:color="auto" w:fill="92D050"/>
            <w:vAlign w:val="center"/>
          </w:tcPr>
          <w:p w14:paraId="215800B3" w14:textId="77777777" w:rsidR="008123C0" w:rsidRPr="00845D5B" w:rsidRDefault="008123C0" w:rsidP="000C2E77">
            <w:pPr>
              <w:spacing w:before="60" w:after="60"/>
              <w:jc w:val="center"/>
              <w:rPr>
                <w:rFonts w:ascii="Arial" w:hAnsi="Arial" w:cs="Arial"/>
                <w:b/>
                <w:sz w:val="22"/>
                <w:szCs w:val="22"/>
              </w:rPr>
            </w:pPr>
            <w:r w:rsidRPr="00845D5B">
              <w:rPr>
                <w:rFonts w:ascii="Arial" w:hAnsi="Arial" w:cs="Arial"/>
                <w:b/>
                <w:sz w:val="22"/>
                <w:szCs w:val="22"/>
              </w:rPr>
              <w:t>Eil. Nr.</w:t>
            </w:r>
          </w:p>
        </w:tc>
        <w:tc>
          <w:tcPr>
            <w:tcW w:w="2156" w:type="dxa"/>
            <w:gridSpan w:val="2"/>
            <w:shd w:val="clear" w:color="auto" w:fill="92D050"/>
            <w:vAlign w:val="center"/>
          </w:tcPr>
          <w:p w14:paraId="481F9D48" w14:textId="77777777" w:rsidR="008123C0" w:rsidRPr="000C2E77" w:rsidRDefault="008123C0" w:rsidP="000C2E77">
            <w:pPr>
              <w:spacing w:before="60" w:after="60"/>
              <w:jc w:val="center"/>
              <w:rPr>
                <w:rFonts w:ascii="Arial" w:hAnsi="Arial" w:cs="Arial"/>
                <w:b/>
                <w:sz w:val="22"/>
                <w:szCs w:val="22"/>
              </w:rPr>
            </w:pPr>
            <w:r w:rsidRPr="000C2E77">
              <w:rPr>
                <w:rFonts w:ascii="Arial" w:hAnsi="Arial" w:cs="Arial"/>
                <w:b/>
                <w:sz w:val="22"/>
                <w:szCs w:val="22"/>
              </w:rPr>
              <w:t>Pirkimo objektas</w:t>
            </w:r>
          </w:p>
        </w:tc>
        <w:tc>
          <w:tcPr>
            <w:tcW w:w="1179" w:type="dxa"/>
            <w:shd w:val="clear" w:color="auto" w:fill="92D050"/>
          </w:tcPr>
          <w:p w14:paraId="7FE1AD37" w14:textId="77777777" w:rsidR="008123C0" w:rsidRPr="00845D5B" w:rsidRDefault="008123C0" w:rsidP="000C2E77">
            <w:pPr>
              <w:spacing w:before="60" w:after="60"/>
              <w:jc w:val="center"/>
              <w:rPr>
                <w:rFonts w:ascii="Arial" w:hAnsi="Arial" w:cs="Arial"/>
                <w:b/>
                <w:sz w:val="22"/>
                <w:szCs w:val="22"/>
              </w:rPr>
            </w:pPr>
            <w:r w:rsidRPr="00845D5B">
              <w:rPr>
                <w:rFonts w:ascii="Arial" w:hAnsi="Arial" w:cs="Arial"/>
                <w:b/>
                <w:sz w:val="22"/>
                <w:szCs w:val="22"/>
              </w:rPr>
              <w:t>Mato vnt.</w:t>
            </w:r>
          </w:p>
        </w:tc>
        <w:tc>
          <w:tcPr>
            <w:tcW w:w="2818" w:type="dxa"/>
            <w:shd w:val="clear" w:color="auto" w:fill="92D050"/>
            <w:vAlign w:val="center"/>
          </w:tcPr>
          <w:p w14:paraId="641B5E83" w14:textId="4DDDED7F" w:rsidR="004B055D" w:rsidRPr="00845D5B" w:rsidRDefault="008123C0" w:rsidP="004B055D">
            <w:pPr>
              <w:spacing w:before="60" w:after="60"/>
              <w:jc w:val="center"/>
              <w:rPr>
                <w:rFonts w:ascii="Arial" w:hAnsi="Arial" w:cs="Arial"/>
                <w:b/>
                <w:sz w:val="22"/>
                <w:szCs w:val="22"/>
              </w:rPr>
            </w:pPr>
            <w:r w:rsidRPr="000C2E77">
              <w:rPr>
                <w:rFonts w:ascii="Arial" w:hAnsi="Arial" w:cs="Arial"/>
                <w:b/>
                <w:sz w:val="22"/>
                <w:szCs w:val="22"/>
              </w:rPr>
              <w:t xml:space="preserve">Planuojamas </w:t>
            </w:r>
            <w:r w:rsidRPr="00845D5B">
              <w:rPr>
                <w:rFonts w:ascii="Arial" w:hAnsi="Arial" w:cs="Arial"/>
                <w:b/>
                <w:sz w:val="22"/>
                <w:szCs w:val="22"/>
              </w:rPr>
              <w:t>kiekis</w:t>
            </w:r>
          </w:p>
          <w:p w14:paraId="32D1E1D6" w14:textId="0437AB94" w:rsidR="008123C0" w:rsidRPr="00845D5B" w:rsidRDefault="008123C0" w:rsidP="000C2E77">
            <w:pPr>
              <w:spacing w:before="60" w:after="60"/>
              <w:jc w:val="center"/>
              <w:rPr>
                <w:rFonts w:ascii="Arial" w:hAnsi="Arial" w:cs="Arial"/>
                <w:b/>
                <w:sz w:val="22"/>
                <w:szCs w:val="22"/>
              </w:rPr>
            </w:pPr>
          </w:p>
        </w:tc>
        <w:tc>
          <w:tcPr>
            <w:tcW w:w="2687" w:type="dxa"/>
            <w:shd w:val="clear" w:color="auto" w:fill="92D050"/>
            <w:vAlign w:val="center"/>
          </w:tcPr>
          <w:p w14:paraId="5DB613E1" w14:textId="10415E11" w:rsidR="008123C0" w:rsidRPr="00845D5B" w:rsidRDefault="008123C0" w:rsidP="000C2E77">
            <w:pPr>
              <w:spacing w:before="60" w:after="60"/>
              <w:jc w:val="center"/>
              <w:rPr>
                <w:rFonts w:ascii="Arial" w:hAnsi="Arial" w:cs="Arial"/>
                <w:b/>
                <w:sz w:val="22"/>
                <w:szCs w:val="22"/>
              </w:rPr>
            </w:pPr>
            <w:r w:rsidRPr="00845D5B">
              <w:rPr>
                <w:rFonts w:ascii="Arial" w:hAnsi="Arial" w:cs="Arial"/>
                <w:b/>
                <w:sz w:val="22"/>
                <w:szCs w:val="22"/>
              </w:rPr>
              <w:t>1 (vieno) vieneto įkainis* EUR be PVM</w:t>
            </w:r>
          </w:p>
        </w:tc>
      </w:tr>
      <w:tr w:rsidR="008123C0" w:rsidRPr="00845D5B" w14:paraId="7C1484E1" w14:textId="77777777" w:rsidTr="004B055D">
        <w:trPr>
          <w:trHeight w:val="296"/>
        </w:trPr>
        <w:tc>
          <w:tcPr>
            <w:tcW w:w="788" w:type="dxa"/>
            <w:vAlign w:val="center"/>
          </w:tcPr>
          <w:p w14:paraId="7BEB58FF" w14:textId="77777777" w:rsidR="008123C0" w:rsidRPr="00845D5B" w:rsidRDefault="008123C0" w:rsidP="00611120">
            <w:pPr>
              <w:spacing w:after="60"/>
              <w:jc w:val="center"/>
              <w:rPr>
                <w:rFonts w:ascii="Arial" w:hAnsi="Arial" w:cs="Arial"/>
                <w:i/>
                <w:sz w:val="22"/>
                <w:szCs w:val="22"/>
                <w:lang w:val="en-US"/>
              </w:rPr>
            </w:pPr>
            <w:r w:rsidRPr="00845D5B">
              <w:rPr>
                <w:rFonts w:ascii="Arial" w:hAnsi="Arial" w:cs="Arial"/>
                <w:i/>
                <w:sz w:val="22"/>
                <w:szCs w:val="22"/>
                <w:lang w:val="en-US"/>
              </w:rPr>
              <w:t>1</w:t>
            </w:r>
          </w:p>
        </w:tc>
        <w:tc>
          <w:tcPr>
            <w:tcW w:w="2156" w:type="dxa"/>
            <w:gridSpan w:val="2"/>
            <w:vAlign w:val="center"/>
          </w:tcPr>
          <w:p w14:paraId="0EC22A59" w14:textId="77777777" w:rsidR="008123C0" w:rsidRPr="00845D5B" w:rsidRDefault="008123C0" w:rsidP="00611120">
            <w:pPr>
              <w:spacing w:after="60"/>
              <w:jc w:val="center"/>
              <w:rPr>
                <w:rFonts w:ascii="Arial" w:hAnsi="Arial" w:cs="Arial"/>
                <w:i/>
                <w:iCs/>
                <w:sz w:val="22"/>
                <w:szCs w:val="22"/>
              </w:rPr>
            </w:pPr>
            <w:r w:rsidRPr="00845D5B">
              <w:rPr>
                <w:rFonts w:ascii="Arial" w:hAnsi="Arial" w:cs="Arial"/>
                <w:i/>
                <w:iCs/>
                <w:sz w:val="22"/>
                <w:szCs w:val="22"/>
              </w:rPr>
              <w:t>2</w:t>
            </w:r>
          </w:p>
        </w:tc>
        <w:tc>
          <w:tcPr>
            <w:tcW w:w="1179" w:type="dxa"/>
            <w:vAlign w:val="center"/>
          </w:tcPr>
          <w:p w14:paraId="49DF479D" w14:textId="77777777" w:rsidR="008123C0" w:rsidRPr="00845D5B" w:rsidRDefault="008123C0" w:rsidP="00611120">
            <w:pPr>
              <w:spacing w:after="60"/>
              <w:jc w:val="center"/>
              <w:rPr>
                <w:rFonts w:ascii="Arial" w:hAnsi="Arial" w:cs="Arial"/>
                <w:i/>
                <w:sz w:val="22"/>
                <w:szCs w:val="22"/>
              </w:rPr>
            </w:pPr>
            <w:r w:rsidRPr="00845D5B">
              <w:rPr>
                <w:rFonts w:ascii="Arial" w:hAnsi="Arial" w:cs="Arial"/>
                <w:i/>
                <w:sz w:val="22"/>
                <w:szCs w:val="22"/>
              </w:rPr>
              <w:t>3</w:t>
            </w:r>
          </w:p>
        </w:tc>
        <w:tc>
          <w:tcPr>
            <w:tcW w:w="2818" w:type="dxa"/>
            <w:vAlign w:val="center"/>
          </w:tcPr>
          <w:p w14:paraId="15CB1D1E" w14:textId="77777777" w:rsidR="008123C0" w:rsidRPr="00845D5B" w:rsidRDefault="008123C0" w:rsidP="00611120">
            <w:pPr>
              <w:spacing w:after="60"/>
              <w:jc w:val="center"/>
              <w:rPr>
                <w:rFonts w:ascii="Arial" w:hAnsi="Arial" w:cs="Arial"/>
                <w:i/>
                <w:sz w:val="22"/>
                <w:szCs w:val="22"/>
              </w:rPr>
            </w:pPr>
            <w:r w:rsidRPr="00845D5B">
              <w:rPr>
                <w:rFonts w:ascii="Arial" w:hAnsi="Arial" w:cs="Arial"/>
                <w:i/>
                <w:sz w:val="22"/>
                <w:szCs w:val="22"/>
              </w:rPr>
              <w:t>4</w:t>
            </w:r>
          </w:p>
        </w:tc>
        <w:tc>
          <w:tcPr>
            <w:tcW w:w="2687" w:type="dxa"/>
            <w:vAlign w:val="center"/>
          </w:tcPr>
          <w:p w14:paraId="31AEE34A" w14:textId="77777777" w:rsidR="008123C0" w:rsidRPr="00845D5B" w:rsidRDefault="008123C0" w:rsidP="00611120">
            <w:pPr>
              <w:spacing w:after="60"/>
              <w:jc w:val="center"/>
              <w:rPr>
                <w:rFonts w:ascii="Arial" w:hAnsi="Arial" w:cs="Arial"/>
                <w:i/>
                <w:sz w:val="22"/>
                <w:szCs w:val="22"/>
              </w:rPr>
            </w:pPr>
            <w:r>
              <w:rPr>
                <w:rFonts w:ascii="Arial" w:hAnsi="Arial" w:cs="Arial"/>
                <w:i/>
                <w:sz w:val="22"/>
                <w:szCs w:val="22"/>
              </w:rPr>
              <w:t>6</w:t>
            </w:r>
          </w:p>
        </w:tc>
      </w:tr>
      <w:tr w:rsidR="008123C0" w:rsidRPr="00845D5B" w14:paraId="191FEB04" w14:textId="77777777" w:rsidTr="004C7085">
        <w:trPr>
          <w:trHeight w:val="741"/>
        </w:trPr>
        <w:tc>
          <w:tcPr>
            <w:tcW w:w="788" w:type="dxa"/>
            <w:vAlign w:val="center"/>
          </w:tcPr>
          <w:p w14:paraId="3A3A96D0" w14:textId="77777777" w:rsidR="008123C0" w:rsidRPr="00845D5B" w:rsidRDefault="008123C0" w:rsidP="00611120">
            <w:pPr>
              <w:jc w:val="center"/>
              <w:rPr>
                <w:rFonts w:ascii="Arial" w:hAnsi="Arial" w:cs="Arial"/>
                <w:sz w:val="22"/>
                <w:szCs w:val="22"/>
              </w:rPr>
            </w:pPr>
            <w:r w:rsidRPr="00845D5B">
              <w:rPr>
                <w:rFonts w:ascii="Arial" w:hAnsi="Arial" w:cs="Arial"/>
                <w:sz w:val="22"/>
                <w:szCs w:val="22"/>
              </w:rPr>
              <w:t>1.</w:t>
            </w:r>
          </w:p>
        </w:tc>
        <w:tc>
          <w:tcPr>
            <w:tcW w:w="2156" w:type="dxa"/>
            <w:gridSpan w:val="2"/>
            <w:vAlign w:val="center"/>
          </w:tcPr>
          <w:p w14:paraId="74B872C4" w14:textId="61F8EFF0" w:rsidR="008123C0" w:rsidRPr="00204CCA" w:rsidRDefault="004C7085" w:rsidP="00611120">
            <w:pPr>
              <w:jc w:val="both"/>
              <w:rPr>
                <w:rFonts w:ascii="Arial" w:hAnsi="Arial" w:cs="Arial"/>
                <w:sz w:val="22"/>
                <w:szCs w:val="22"/>
              </w:rPr>
            </w:pPr>
            <w:r w:rsidRPr="00204CCA">
              <w:rPr>
                <w:rFonts w:ascii="Arial" w:hAnsi="Arial" w:cs="Arial"/>
                <w:sz w:val="22"/>
                <w:szCs w:val="22"/>
              </w:rPr>
              <w:t>Modulinis namelis</w:t>
            </w:r>
          </w:p>
        </w:tc>
        <w:tc>
          <w:tcPr>
            <w:tcW w:w="1179" w:type="dxa"/>
            <w:vAlign w:val="center"/>
          </w:tcPr>
          <w:p w14:paraId="6317B4CC" w14:textId="2AA5094B" w:rsidR="008123C0" w:rsidRPr="00845D5B" w:rsidRDefault="004C7085" w:rsidP="00611120">
            <w:pPr>
              <w:jc w:val="center"/>
              <w:rPr>
                <w:rFonts w:ascii="Arial" w:hAnsi="Arial" w:cs="Arial"/>
                <w:sz w:val="22"/>
                <w:szCs w:val="22"/>
              </w:rPr>
            </w:pPr>
            <w:r>
              <w:rPr>
                <w:rFonts w:ascii="Arial" w:hAnsi="Arial" w:cs="Arial"/>
                <w:sz w:val="22"/>
                <w:szCs w:val="22"/>
              </w:rPr>
              <w:t>vnt.</w:t>
            </w:r>
          </w:p>
        </w:tc>
        <w:tc>
          <w:tcPr>
            <w:tcW w:w="2818" w:type="dxa"/>
            <w:vAlign w:val="center"/>
          </w:tcPr>
          <w:p w14:paraId="1F7FF005" w14:textId="1E54A9C5" w:rsidR="008123C0" w:rsidRPr="00845D5B" w:rsidRDefault="004C7085" w:rsidP="00611120">
            <w:pPr>
              <w:jc w:val="center"/>
              <w:rPr>
                <w:rFonts w:ascii="Arial" w:hAnsi="Arial" w:cs="Arial"/>
                <w:sz w:val="22"/>
                <w:szCs w:val="22"/>
              </w:rPr>
            </w:pPr>
            <w:r>
              <w:rPr>
                <w:rFonts w:ascii="Arial" w:hAnsi="Arial" w:cs="Arial"/>
                <w:sz w:val="22"/>
                <w:szCs w:val="22"/>
              </w:rPr>
              <w:t>1</w:t>
            </w:r>
          </w:p>
        </w:tc>
        <w:tc>
          <w:tcPr>
            <w:tcW w:w="2687" w:type="dxa"/>
          </w:tcPr>
          <w:p w14:paraId="30BB42DF" w14:textId="77777777" w:rsidR="008123C0" w:rsidRPr="00845D5B" w:rsidRDefault="008123C0" w:rsidP="00611120">
            <w:pPr>
              <w:ind w:firstLine="41"/>
              <w:rPr>
                <w:rFonts w:ascii="Arial" w:hAnsi="Arial" w:cs="Arial"/>
                <w:sz w:val="22"/>
                <w:szCs w:val="22"/>
              </w:rPr>
            </w:pPr>
          </w:p>
        </w:tc>
      </w:tr>
      <w:tr w:rsidR="007E14FD" w:rsidRPr="00845D5B" w14:paraId="44B8F69F" w14:textId="77777777" w:rsidTr="004C7085">
        <w:trPr>
          <w:trHeight w:val="741"/>
        </w:trPr>
        <w:tc>
          <w:tcPr>
            <w:tcW w:w="788" w:type="dxa"/>
            <w:vAlign w:val="center"/>
          </w:tcPr>
          <w:p w14:paraId="2A46495D" w14:textId="477FDF0E" w:rsidR="007E14FD" w:rsidRPr="00845D5B" w:rsidRDefault="00204CCA" w:rsidP="00611120">
            <w:pPr>
              <w:jc w:val="center"/>
              <w:rPr>
                <w:rFonts w:ascii="Arial" w:hAnsi="Arial" w:cs="Arial"/>
                <w:sz w:val="22"/>
                <w:szCs w:val="22"/>
              </w:rPr>
            </w:pPr>
            <w:r>
              <w:rPr>
                <w:rFonts w:ascii="Arial" w:hAnsi="Arial" w:cs="Arial"/>
                <w:sz w:val="22"/>
                <w:szCs w:val="22"/>
              </w:rPr>
              <w:t>2.</w:t>
            </w:r>
          </w:p>
        </w:tc>
        <w:tc>
          <w:tcPr>
            <w:tcW w:w="2156" w:type="dxa"/>
            <w:gridSpan w:val="2"/>
            <w:vAlign w:val="center"/>
          </w:tcPr>
          <w:p w14:paraId="65793140" w14:textId="04EB7A1E" w:rsidR="007E14FD" w:rsidRPr="00204CCA" w:rsidRDefault="005C0124" w:rsidP="00611120">
            <w:pPr>
              <w:jc w:val="both"/>
              <w:rPr>
                <w:rFonts w:ascii="Arial" w:hAnsi="Arial" w:cs="Arial"/>
                <w:sz w:val="22"/>
                <w:szCs w:val="22"/>
              </w:rPr>
            </w:pPr>
            <w:r>
              <w:rPr>
                <w:rFonts w:ascii="Arial" w:hAnsi="Arial" w:cs="Arial"/>
                <w:sz w:val="22"/>
                <w:szCs w:val="22"/>
              </w:rPr>
              <w:t>Namelio</w:t>
            </w:r>
            <w:r w:rsidR="009717E5" w:rsidRPr="009717E5">
              <w:rPr>
                <w:rFonts w:ascii="Arial" w:hAnsi="Arial" w:cs="Arial"/>
                <w:sz w:val="22"/>
                <w:szCs w:val="22"/>
              </w:rPr>
              <w:t xml:space="preserve"> </w:t>
            </w:r>
            <w:r w:rsidR="002D1169" w:rsidRPr="002D1169">
              <w:rPr>
                <w:rFonts w:ascii="Arial" w:hAnsi="Arial" w:cs="Arial"/>
                <w:sz w:val="22"/>
                <w:szCs w:val="22"/>
              </w:rPr>
              <w:t>pagrind</w:t>
            </w:r>
            <w:r w:rsidR="00D9436F">
              <w:rPr>
                <w:rFonts w:ascii="Arial" w:hAnsi="Arial" w:cs="Arial"/>
                <w:sz w:val="22"/>
                <w:szCs w:val="22"/>
              </w:rPr>
              <w:t>o</w:t>
            </w:r>
            <w:r w:rsidR="002D1169" w:rsidRPr="002D1169">
              <w:rPr>
                <w:rFonts w:ascii="Arial" w:hAnsi="Arial" w:cs="Arial"/>
                <w:sz w:val="22"/>
                <w:szCs w:val="22"/>
              </w:rPr>
              <w:t xml:space="preserve"> </w:t>
            </w:r>
            <w:r w:rsidR="009717E5" w:rsidRPr="009717E5">
              <w:rPr>
                <w:rFonts w:ascii="Arial" w:hAnsi="Arial" w:cs="Arial"/>
                <w:sz w:val="22"/>
                <w:szCs w:val="22"/>
              </w:rPr>
              <w:t>paruoš</w:t>
            </w:r>
            <w:r w:rsidR="00DE26AB">
              <w:rPr>
                <w:rFonts w:ascii="Arial" w:hAnsi="Arial" w:cs="Arial"/>
                <w:sz w:val="22"/>
                <w:szCs w:val="22"/>
              </w:rPr>
              <w:t>im</w:t>
            </w:r>
            <w:r w:rsidR="00C9081B">
              <w:rPr>
                <w:rFonts w:ascii="Arial" w:hAnsi="Arial" w:cs="Arial"/>
                <w:sz w:val="22"/>
                <w:szCs w:val="22"/>
              </w:rPr>
              <w:t>as</w:t>
            </w:r>
            <w:r w:rsidR="009717E5" w:rsidRPr="009717E5">
              <w:rPr>
                <w:rFonts w:ascii="Arial" w:hAnsi="Arial" w:cs="Arial"/>
                <w:sz w:val="22"/>
                <w:szCs w:val="22"/>
              </w:rPr>
              <w:t xml:space="preserve"> (</w:t>
            </w:r>
            <w:r w:rsidR="00E627A6">
              <w:rPr>
                <w:rFonts w:ascii="Arial" w:hAnsi="Arial" w:cs="Arial"/>
                <w:sz w:val="22"/>
                <w:szCs w:val="22"/>
              </w:rPr>
              <w:t xml:space="preserve">grunto </w:t>
            </w:r>
            <w:r w:rsidR="009717E5" w:rsidRPr="009717E5">
              <w:rPr>
                <w:rFonts w:ascii="Arial" w:hAnsi="Arial" w:cs="Arial"/>
                <w:sz w:val="22"/>
                <w:szCs w:val="22"/>
              </w:rPr>
              <w:t>išlygin</w:t>
            </w:r>
            <w:r w:rsidR="00E627A6">
              <w:rPr>
                <w:rFonts w:ascii="Arial" w:hAnsi="Arial" w:cs="Arial"/>
                <w:sz w:val="22"/>
                <w:szCs w:val="22"/>
              </w:rPr>
              <w:t>imas</w:t>
            </w:r>
            <w:r w:rsidR="009717E5" w:rsidRPr="009717E5">
              <w:rPr>
                <w:rFonts w:ascii="Arial" w:hAnsi="Arial" w:cs="Arial"/>
                <w:sz w:val="22"/>
                <w:szCs w:val="22"/>
              </w:rPr>
              <w:t xml:space="preserve"> ir sutankin</w:t>
            </w:r>
            <w:r w:rsidR="00096B3D">
              <w:rPr>
                <w:rFonts w:ascii="Arial" w:hAnsi="Arial" w:cs="Arial"/>
                <w:sz w:val="22"/>
                <w:szCs w:val="22"/>
              </w:rPr>
              <w:t>imas</w:t>
            </w:r>
            <w:r w:rsidR="009717E5" w:rsidRPr="009717E5">
              <w:rPr>
                <w:rFonts w:ascii="Arial" w:hAnsi="Arial" w:cs="Arial"/>
                <w:sz w:val="22"/>
                <w:szCs w:val="22"/>
              </w:rPr>
              <w:t>), užtvirtinant</w:t>
            </w:r>
            <w:r w:rsidR="00C9081B">
              <w:rPr>
                <w:rFonts w:ascii="Arial" w:hAnsi="Arial" w:cs="Arial"/>
                <w:sz w:val="22"/>
                <w:szCs w:val="22"/>
              </w:rPr>
              <w:t>is</w:t>
            </w:r>
            <w:r w:rsidR="009717E5" w:rsidRPr="009717E5">
              <w:rPr>
                <w:rFonts w:ascii="Arial" w:hAnsi="Arial" w:cs="Arial"/>
                <w:sz w:val="22"/>
                <w:szCs w:val="22"/>
              </w:rPr>
              <w:t xml:space="preserve"> stabilų namelio stovėjimą.</w:t>
            </w:r>
          </w:p>
        </w:tc>
        <w:tc>
          <w:tcPr>
            <w:tcW w:w="1179" w:type="dxa"/>
            <w:vAlign w:val="center"/>
          </w:tcPr>
          <w:p w14:paraId="7563547D" w14:textId="0552027E" w:rsidR="007E14FD" w:rsidRDefault="00096B3D" w:rsidP="00611120">
            <w:pPr>
              <w:jc w:val="center"/>
              <w:rPr>
                <w:rFonts w:ascii="Arial" w:hAnsi="Arial" w:cs="Arial"/>
                <w:sz w:val="22"/>
                <w:szCs w:val="22"/>
              </w:rPr>
            </w:pPr>
            <w:r>
              <w:rPr>
                <w:rFonts w:ascii="Arial" w:hAnsi="Arial" w:cs="Arial"/>
                <w:sz w:val="22"/>
                <w:szCs w:val="22"/>
              </w:rPr>
              <w:t>vnt.</w:t>
            </w:r>
          </w:p>
        </w:tc>
        <w:tc>
          <w:tcPr>
            <w:tcW w:w="2818" w:type="dxa"/>
            <w:vAlign w:val="center"/>
          </w:tcPr>
          <w:p w14:paraId="7EAD435B" w14:textId="7FD31C04" w:rsidR="007E14FD" w:rsidRDefault="00096B3D" w:rsidP="00611120">
            <w:pPr>
              <w:jc w:val="center"/>
              <w:rPr>
                <w:rFonts w:ascii="Arial" w:hAnsi="Arial" w:cs="Arial"/>
                <w:sz w:val="22"/>
                <w:szCs w:val="22"/>
              </w:rPr>
            </w:pPr>
            <w:r>
              <w:rPr>
                <w:rFonts w:ascii="Arial" w:hAnsi="Arial" w:cs="Arial"/>
                <w:sz w:val="22"/>
                <w:szCs w:val="22"/>
              </w:rPr>
              <w:t>1</w:t>
            </w:r>
          </w:p>
        </w:tc>
        <w:tc>
          <w:tcPr>
            <w:tcW w:w="2687" w:type="dxa"/>
          </w:tcPr>
          <w:p w14:paraId="57FDF551" w14:textId="77777777" w:rsidR="007E14FD" w:rsidRPr="00845D5B" w:rsidRDefault="007E14FD" w:rsidP="00611120">
            <w:pPr>
              <w:ind w:firstLine="41"/>
              <w:rPr>
                <w:rFonts w:ascii="Arial" w:hAnsi="Arial" w:cs="Arial"/>
                <w:sz w:val="22"/>
                <w:szCs w:val="22"/>
              </w:rPr>
            </w:pPr>
          </w:p>
        </w:tc>
      </w:tr>
      <w:tr w:rsidR="000C2E77" w:rsidRPr="00845D5B" w14:paraId="06CAFF94" w14:textId="77777777" w:rsidTr="004B055D">
        <w:tc>
          <w:tcPr>
            <w:tcW w:w="1349" w:type="dxa"/>
            <w:gridSpan w:val="2"/>
          </w:tcPr>
          <w:p w14:paraId="6A8260DE" w14:textId="77777777" w:rsidR="000C2E77" w:rsidRPr="00845D5B" w:rsidRDefault="000C2E77" w:rsidP="00611120">
            <w:pPr>
              <w:spacing w:after="60"/>
              <w:ind w:firstLine="41"/>
              <w:jc w:val="right"/>
              <w:rPr>
                <w:rFonts w:ascii="Arial" w:hAnsi="Arial" w:cs="Arial"/>
                <w:b/>
                <w:sz w:val="22"/>
                <w:szCs w:val="22"/>
              </w:rPr>
            </w:pPr>
          </w:p>
        </w:tc>
        <w:tc>
          <w:tcPr>
            <w:tcW w:w="5592" w:type="dxa"/>
            <w:gridSpan w:val="3"/>
          </w:tcPr>
          <w:p w14:paraId="26CB0C80" w14:textId="77777777" w:rsidR="000C2E77" w:rsidRPr="00845D5B" w:rsidRDefault="000C2E77" w:rsidP="00611120">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be PVM</w:t>
            </w:r>
          </w:p>
        </w:tc>
        <w:tc>
          <w:tcPr>
            <w:tcW w:w="2687" w:type="dxa"/>
          </w:tcPr>
          <w:p w14:paraId="56AB5AE6" w14:textId="77777777" w:rsidR="000C2E77" w:rsidRPr="00845D5B" w:rsidRDefault="000C2E77" w:rsidP="00611120">
            <w:pPr>
              <w:spacing w:after="60"/>
              <w:ind w:firstLine="41"/>
              <w:rPr>
                <w:rFonts w:ascii="Arial" w:hAnsi="Arial" w:cs="Arial"/>
                <w:sz w:val="22"/>
                <w:szCs w:val="22"/>
              </w:rPr>
            </w:pPr>
          </w:p>
        </w:tc>
      </w:tr>
      <w:tr w:rsidR="000C2E77" w:rsidRPr="00845D5B" w14:paraId="1F84CF57" w14:textId="77777777" w:rsidTr="004B055D">
        <w:tc>
          <w:tcPr>
            <w:tcW w:w="1349" w:type="dxa"/>
            <w:gridSpan w:val="2"/>
          </w:tcPr>
          <w:p w14:paraId="34BB71F6" w14:textId="77777777" w:rsidR="000C2E77" w:rsidRPr="00845D5B" w:rsidRDefault="000C2E77" w:rsidP="00611120">
            <w:pPr>
              <w:spacing w:after="60"/>
              <w:ind w:firstLine="41"/>
              <w:jc w:val="right"/>
              <w:rPr>
                <w:rFonts w:ascii="Arial" w:hAnsi="Arial" w:cs="Arial"/>
                <w:b/>
                <w:sz w:val="22"/>
                <w:szCs w:val="22"/>
              </w:rPr>
            </w:pPr>
          </w:p>
        </w:tc>
        <w:tc>
          <w:tcPr>
            <w:tcW w:w="5592" w:type="dxa"/>
            <w:gridSpan w:val="3"/>
          </w:tcPr>
          <w:p w14:paraId="160FAFC1" w14:textId="22EE07BC" w:rsidR="000C2E77" w:rsidRPr="00845D5B" w:rsidRDefault="000C2E77" w:rsidP="00611120">
            <w:pPr>
              <w:spacing w:after="60"/>
              <w:ind w:firstLine="41"/>
              <w:jc w:val="right"/>
              <w:rPr>
                <w:rFonts w:ascii="Arial" w:hAnsi="Arial" w:cs="Arial"/>
                <w:sz w:val="22"/>
                <w:szCs w:val="22"/>
              </w:rPr>
            </w:pPr>
            <w:r w:rsidRPr="00845D5B">
              <w:rPr>
                <w:rFonts w:ascii="Arial" w:hAnsi="Arial" w:cs="Arial"/>
                <w:b/>
                <w:sz w:val="22"/>
                <w:szCs w:val="22"/>
              </w:rPr>
              <w:t xml:space="preserve">PVM </w:t>
            </w:r>
            <w:r w:rsidRPr="00845D5B">
              <w:rPr>
                <w:rFonts w:ascii="Arial" w:hAnsi="Arial" w:cs="Arial"/>
                <w:i/>
                <w:sz w:val="22"/>
                <w:szCs w:val="22"/>
              </w:rPr>
              <w:t>(pildoma, jei taikoma</w:t>
            </w:r>
            <w:r w:rsidRPr="00845D5B">
              <w:rPr>
                <w:rFonts w:ascii="Arial" w:hAnsi="Arial" w:cs="Arial"/>
                <w:sz w:val="22"/>
                <w:szCs w:val="22"/>
              </w:rPr>
              <w:t xml:space="preserve">⃰ ⃰  </w:t>
            </w:r>
          </w:p>
        </w:tc>
        <w:tc>
          <w:tcPr>
            <w:tcW w:w="2687" w:type="dxa"/>
          </w:tcPr>
          <w:p w14:paraId="72D63A3B" w14:textId="77777777" w:rsidR="000C2E77" w:rsidRPr="00845D5B" w:rsidRDefault="000C2E77" w:rsidP="00611120">
            <w:pPr>
              <w:spacing w:after="60"/>
              <w:ind w:firstLine="41"/>
              <w:rPr>
                <w:rFonts w:ascii="Arial" w:hAnsi="Arial" w:cs="Arial"/>
                <w:sz w:val="22"/>
                <w:szCs w:val="22"/>
              </w:rPr>
            </w:pPr>
          </w:p>
        </w:tc>
      </w:tr>
      <w:tr w:rsidR="000C2E77" w:rsidRPr="00845D5B" w14:paraId="0D305743" w14:textId="77777777" w:rsidTr="004B055D">
        <w:tc>
          <w:tcPr>
            <w:tcW w:w="1349" w:type="dxa"/>
            <w:gridSpan w:val="2"/>
          </w:tcPr>
          <w:p w14:paraId="4512F148" w14:textId="77777777" w:rsidR="000C2E77" w:rsidRPr="00845D5B" w:rsidRDefault="000C2E77" w:rsidP="00611120">
            <w:pPr>
              <w:spacing w:after="60"/>
              <w:ind w:firstLine="41"/>
              <w:jc w:val="right"/>
              <w:rPr>
                <w:rFonts w:ascii="Arial" w:hAnsi="Arial" w:cs="Arial"/>
                <w:b/>
                <w:sz w:val="22"/>
                <w:szCs w:val="22"/>
              </w:rPr>
            </w:pPr>
          </w:p>
        </w:tc>
        <w:tc>
          <w:tcPr>
            <w:tcW w:w="5592" w:type="dxa"/>
            <w:gridSpan w:val="3"/>
          </w:tcPr>
          <w:p w14:paraId="02BF253C" w14:textId="77777777" w:rsidR="000C2E77" w:rsidRPr="00845D5B" w:rsidRDefault="000C2E77" w:rsidP="00611120">
            <w:pPr>
              <w:spacing w:after="60"/>
              <w:ind w:firstLine="41"/>
              <w:jc w:val="right"/>
              <w:rPr>
                <w:rFonts w:ascii="Arial" w:hAnsi="Arial" w:cs="Arial"/>
                <w:sz w:val="22"/>
                <w:szCs w:val="22"/>
              </w:rPr>
            </w:pPr>
            <w:r w:rsidRPr="00845D5B">
              <w:rPr>
                <w:rFonts w:ascii="Arial" w:hAnsi="Arial" w:cs="Arial"/>
                <w:b/>
                <w:sz w:val="22"/>
                <w:szCs w:val="22"/>
              </w:rPr>
              <w:t xml:space="preserve">Pasiūlymo kaina </w:t>
            </w:r>
            <w:r w:rsidRPr="00845D5B">
              <w:rPr>
                <w:rFonts w:ascii="Arial" w:hAnsi="Arial" w:cs="Arial"/>
                <w:b/>
                <w:iCs/>
                <w:sz w:val="22"/>
                <w:szCs w:val="22"/>
              </w:rPr>
              <w:t>EUR</w:t>
            </w:r>
            <w:r w:rsidRPr="00845D5B">
              <w:rPr>
                <w:rFonts w:ascii="Arial" w:hAnsi="Arial" w:cs="Arial"/>
                <w:b/>
                <w:sz w:val="22"/>
                <w:szCs w:val="22"/>
              </w:rPr>
              <w:t xml:space="preserve"> su PVM</w:t>
            </w:r>
            <w:r w:rsidRPr="00845D5B">
              <w:rPr>
                <w:rStyle w:val="Puslapioinaosnuoroda"/>
                <w:rFonts w:ascii="Arial" w:hAnsi="Arial" w:cs="Arial"/>
                <w:b/>
                <w:sz w:val="22"/>
                <w:szCs w:val="22"/>
              </w:rPr>
              <w:footnoteReference w:id="3"/>
            </w:r>
          </w:p>
        </w:tc>
        <w:tc>
          <w:tcPr>
            <w:tcW w:w="2687" w:type="dxa"/>
          </w:tcPr>
          <w:p w14:paraId="7A042C9C" w14:textId="77777777" w:rsidR="000C2E77" w:rsidRPr="00845D5B" w:rsidRDefault="000C2E77" w:rsidP="00611120">
            <w:pPr>
              <w:spacing w:after="60"/>
              <w:ind w:firstLine="41"/>
              <w:rPr>
                <w:rFonts w:ascii="Arial" w:hAnsi="Arial" w:cs="Arial"/>
                <w:sz w:val="22"/>
                <w:szCs w:val="22"/>
              </w:rPr>
            </w:pPr>
          </w:p>
        </w:tc>
      </w:tr>
    </w:tbl>
    <w:p w14:paraId="45532B1E" w14:textId="44ADF765" w:rsidR="000C2E77" w:rsidRPr="00845D5B" w:rsidRDefault="000C2E77" w:rsidP="000C2E77">
      <w:pPr>
        <w:pStyle w:val="Sraopastraipa"/>
        <w:tabs>
          <w:tab w:val="left" w:pos="426"/>
          <w:tab w:val="left" w:pos="567"/>
        </w:tabs>
        <w:ind w:left="0" w:right="-90"/>
        <w:jc w:val="both"/>
        <w:rPr>
          <w:rFonts w:ascii="Arial" w:hAnsi="Arial" w:cs="Arial"/>
          <w:sz w:val="22"/>
          <w:szCs w:val="22"/>
        </w:rPr>
      </w:pPr>
      <w:r w:rsidRPr="00845D5B">
        <w:rPr>
          <w:rFonts w:ascii="Arial" w:hAnsi="Arial" w:cs="Arial"/>
          <w:b/>
          <w:sz w:val="22"/>
          <w:szCs w:val="22"/>
        </w:rPr>
        <w:t>*</w:t>
      </w:r>
      <w:r w:rsidRPr="00845D5B">
        <w:rPr>
          <w:rFonts w:ascii="Arial" w:hAnsi="Arial" w:cs="Arial"/>
          <w:sz w:val="22"/>
          <w:szCs w:val="22"/>
        </w:rPr>
        <w:t>Į įkainį turi būti įskaityti visi tiekėjo mokami muitai, mokesčiai, išskyrus PVM, ir visos tiekėjo patiriamos su pasiūlymo rengimu ir su pirkimo sutarties vykdymu susijusios, išlaidos (atsiskaitymo dokumentų pateikimo per informacinę sistemą „</w:t>
      </w:r>
      <w:r>
        <w:rPr>
          <w:rFonts w:ascii="Arial" w:hAnsi="Arial" w:cs="Arial"/>
          <w:sz w:val="22"/>
          <w:szCs w:val="22"/>
        </w:rPr>
        <w:t>SABIS</w:t>
      </w:r>
      <w:r w:rsidRPr="00845D5B">
        <w:rPr>
          <w:rFonts w:ascii="Arial" w:hAnsi="Arial" w:cs="Arial"/>
          <w:sz w:val="22"/>
          <w:szCs w:val="22"/>
        </w:rPr>
        <w:t>“, išlaidos ir galimos kitos išlaidos).</w:t>
      </w:r>
    </w:p>
    <w:p w14:paraId="22A9F318" w14:textId="60F8A998" w:rsidR="000C2E77" w:rsidRPr="00845D5B" w:rsidRDefault="000C2E77" w:rsidP="000C2E77">
      <w:pPr>
        <w:widowControl w:val="0"/>
        <w:jc w:val="both"/>
        <w:rPr>
          <w:rFonts w:ascii="Arial" w:eastAsia="Calibri" w:hAnsi="Arial" w:cs="Arial"/>
          <w:sz w:val="22"/>
          <w:szCs w:val="22"/>
        </w:rPr>
      </w:pPr>
      <w:r w:rsidRPr="00845D5B">
        <w:rPr>
          <w:rFonts w:ascii="Arial" w:hAnsi="Arial" w:cs="Arial"/>
          <w:b/>
          <w:sz w:val="22"/>
          <w:szCs w:val="22"/>
        </w:rPr>
        <w:t>**</w:t>
      </w:r>
      <w:r w:rsidRPr="00845D5B">
        <w:rPr>
          <w:rFonts w:ascii="Arial" w:hAnsi="Arial" w:cs="Arial"/>
          <w:sz w:val="22"/>
          <w:szCs w:val="22"/>
        </w:rPr>
        <w:t xml:space="preserve"> </w:t>
      </w:r>
      <w:r w:rsidRPr="00845D5B">
        <w:rPr>
          <w:rFonts w:ascii="Arial" w:eastAsia="Calibri" w:hAnsi="Arial" w:cs="Arial"/>
          <w:sz w:val="22"/>
          <w:szCs w:val="22"/>
        </w:rPr>
        <w:t>Jei „PVM“ laukas nepildomas, nurodykite priežastis, dėl kurių PVM nemokamas: ______________________________________________________________________________</w:t>
      </w:r>
    </w:p>
    <w:bookmarkEnd w:id="5"/>
    <w:bookmarkEnd w:id="6"/>
    <w:bookmarkEnd w:id="7"/>
    <w:p w14:paraId="1827C6B2" w14:textId="77777777" w:rsidR="00844DAD" w:rsidRDefault="00844DAD" w:rsidP="00B24643">
      <w:pPr>
        <w:jc w:val="both"/>
        <w:rPr>
          <w:rFonts w:ascii="Arial" w:hAnsi="Arial" w:cs="Arial"/>
          <w:sz w:val="22"/>
          <w:szCs w:val="22"/>
        </w:rPr>
      </w:pPr>
    </w:p>
    <w:p w14:paraId="38A86305" w14:textId="2EFD208C" w:rsidR="00A12AB2" w:rsidRPr="00D705A9" w:rsidRDefault="00EA2E56" w:rsidP="00CC14C8">
      <w:pPr>
        <w:autoSpaceDE w:val="0"/>
        <w:autoSpaceDN w:val="0"/>
        <w:adjustRightInd w:val="0"/>
        <w:spacing w:before="60" w:after="60"/>
        <w:ind w:left="2734" w:firstLine="1154"/>
        <w:rPr>
          <w:rFonts w:ascii="Arial" w:hAnsi="Arial" w:cs="Arial"/>
          <w:b/>
          <w:bCs/>
          <w:sz w:val="22"/>
          <w:szCs w:val="22"/>
        </w:rPr>
      </w:pPr>
      <w:r>
        <w:rPr>
          <w:rFonts w:ascii="Arial" w:hAnsi="Arial" w:cs="Arial"/>
          <w:b/>
          <w:bCs/>
          <w:sz w:val="22"/>
          <w:szCs w:val="22"/>
        </w:rPr>
        <w:t>4</w:t>
      </w:r>
      <w:r w:rsidR="00CC14C8" w:rsidRPr="00D705A9">
        <w:rPr>
          <w:rFonts w:ascii="Arial" w:hAnsi="Arial" w:cs="Arial"/>
          <w:b/>
          <w:bCs/>
          <w:sz w:val="22"/>
          <w:szCs w:val="22"/>
        </w:rPr>
        <w:t xml:space="preserve"> </w:t>
      </w:r>
      <w:r w:rsidR="00A12AB2" w:rsidRPr="00D705A9">
        <w:rPr>
          <w:rFonts w:ascii="Arial" w:hAnsi="Arial" w:cs="Arial"/>
          <w:b/>
          <w:bCs/>
          <w:sz w:val="22"/>
          <w:szCs w:val="22"/>
        </w:rPr>
        <w:t>KITA INFORMACIJA</w:t>
      </w:r>
    </w:p>
    <w:p w14:paraId="1B590E64" w14:textId="77777777" w:rsidR="00A12AB2" w:rsidRPr="00D705A9" w:rsidRDefault="00A12AB2" w:rsidP="00A12AB2">
      <w:pPr>
        <w:jc w:val="both"/>
        <w:rPr>
          <w:rFonts w:ascii="Arial" w:hAnsi="Arial" w:cs="Arial"/>
          <w:sz w:val="22"/>
          <w:szCs w:val="22"/>
        </w:rPr>
      </w:pPr>
      <w:r w:rsidRPr="00D705A9">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17"/>
        <w:gridCol w:w="1537"/>
        <w:gridCol w:w="2804"/>
        <w:gridCol w:w="1891"/>
        <w:gridCol w:w="2779"/>
      </w:tblGrid>
      <w:tr w:rsidR="00A12AB2" w:rsidRPr="00D705A9" w14:paraId="03BE919E" w14:textId="77777777" w:rsidTr="00C6278A">
        <w:tc>
          <w:tcPr>
            <w:tcW w:w="0" w:type="auto"/>
            <w:shd w:val="clear" w:color="auto" w:fill="E2EFD9" w:themeFill="accent6" w:themeFillTint="33"/>
            <w:vAlign w:val="center"/>
          </w:tcPr>
          <w:p w14:paraId="4289D191" w14:textId="19CAE6DD"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Eil.</w:t>
            </w:r>
            <w:r w:rsidR="00B91943" w:rsidRPr="00D705A9">
              <w:rPr>
                <w:rFonts w:ascii="Arial" w:hAnsi="Arial" w:cs="Arial"/>
                <w:b/>
                <w:bCs/>
                <w:sz w:val="22"/>
                <w:szCs w:val="22"/>
              </w:rPr>
              <w:t xml:space="preserve"> </w:t>
            </w:r>
            <w:r w:rsidRPr="00D705A9">
              <w:rPr>
                <w:rFonts w:ascii="Arial" w:hAnsi="Arial" w:cs="Arial"/>
                <w:b/>
                <w:bCs/>
                <w:sz w:val="22"/>
                <w:szCs w:val="22"/>
              </w:rPr>
              <w:t>Nr.</w:t>
            </w:r>
          </w:p>
        </w:tc>
        <w:tc>
          <w:tcPr>
            <w:tcW w:w="0" w:type="auto"/>
            <w:shd w:val="clear" w:color="auto" w:fill="E2EFD9" w:themeFill="accent6" w:themeFillTint="33"/>
            <w:vAlign w:val="center"/>
          </w:tcPr>
          <w:p w14:paraId="3C398D34"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Dokumentas</w:t>
            </w:r>
          </w:p>
        </w:tc>
        <w:tc>
          <w:tcPr>
            <w:tcW w:w="2804" w:type="dxa"/>
            <w:shd w:val="clear" w:color="auto" w:fill="E2EFD9" w:themeFill="accent6" w:themeFillTint="33"/>
          </w:tcPr>
          <w:p w14:paraId="06EAE274"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sz w:val="22"/>
                <w:szCs w:val="22"/>
              </w:rPr>
              <w:t>Prisegtos bylos (failo) pavadinimas</w:t>
            </w:r>
          </w:p>
        </w:tc>
        <w:tc>
          <w:tcPr>
            <w:tcW w:w="1891" w:type="dxa"/>
            <w:shd w:val="clear" w:color="auto" w:fill="E2EFD9" w:themeFill="accent6" w:themeFillTint="33"/>
            <w:vAlign w:val="center"/>
          </w:tcPr>
          <w:p w14:paraId="7BFE3874"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Ar dokumentas konfidencialus?</w:t>
            </w:r>
          </w:p>
          <w:p w14:paraId="62C8C2CF"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(Taip / Ne)</w:t>
            </w:r>
          </w:p>
        </w:tc>
        <w:tc>
          <w:tcPr>
            <w:tcW w:w="0" w:type="auto"/>
            <w:shd w:val="clear" w:color="auto" w:fill="E2EFD9" w:themeFill="accent6" w:themeFillTint="33"/>
            <w:vAlign w:val="center"/>
          </w:tcPr>
          <w:p w14:paraId="4AE66507"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 xml:space="preserve">Paaiškinimas, kokia konkreti informacija </w:t>
            </w:r>
            <w:r w:rsidRPr="00D705A9">
              <w:rPr>
                <w:rFonts w:ascii="Arial" w:hAnsi="Arial" w:cs="Arial"/>
                <w:b/>
                <w:bCs/>
                <w:sz w:val="22"/>
                <w:szCs w:val="22"/>
              </w:rPr>
              <w:lastRenderedPageBreak/>
              <w:t>dokumente yra konfidenciali</w:t>
            </w:r>
          </w:p>
        </w:tc>
      </w:tr>
      <w:tr w:rsidR="00A12AB2" w:rsidRPr="00D705A9" w14:paraId="1D1BA4ED" w14:textId="77777777" w:rsidTr="00CC14C8">
        <w:tc>
          <w:tcPr>
            <w:tcW w:w="0" w:type="auto"/>
            <w:vAlign w:val="center"/>
          </w:tcPr>
          <w:p w14:paraId="40E5063B" w14:textId="77777777" w:rsidR="00A12AB2" w:rsidRPr="00D705A9" w:rsidRDefault="00A12AB2" w:rsidP="004F61C3">
            <w:pPr>
              <w:spacing w:before="60" w:after="60"/>
              <w:jc w:val="center"/>
              <w:rPr>
                <w:rFonts w:ascii="Arial" w:hAnsi="Arial" w:cs="Arial"/>
                <w:bCs/>
                <w:sz w:val="22"/>
                <w:szCs w:val="22"/>
                <w:lang w:val="en-US"/>
              </w:rPr>
            </w:pPr>
            <w:r w:rsidRPr="00D705A9">
              <w:rPr>
                <w:rFonts w:ascii="Arial" w:hAnsi="Arial" w:cs="Arial"/>
                <w:bCs/>
                <w:sz w:val="22"/>
                <w:szCs w:val="22"/>
                <w:lang w:val="en-US"/>
              </w:rPr>
              <w:lastRenderedPageBreak/>
              <w:t>1</w:t>
            </w:r>
          </w:p>
        </w:tc>
        <w:tc>
          <w:tcPr>
            <w:tcW w:w="0" w:type="auto"/>
            <w:vAlign w:val="center"/>
          </w:tcPr>
          <w:p w14:paraId="2D2CE93D" w14:textId="77777777" w:rsidR="00A12AB2" w:rsidRPr="00D705A9" w:rsidRDefault="00A12AB2" w:rsidP="004F61C3">
            <w:pPr>
              <w:spacing w:before="60" w:after="60"/>
              <w:jc w:val="center"/>
              <w:rPr>
                <w:rFonts w:ascii="Arial" w:hAnsi="Arial" w:cs="Arial"/>
                <w:bCs/>
                <w:sz w:val="22"/>
                <w:szCs w:val="22"/>
              </w:rPr>
            </w:pPr>
            <w:r w:rsidRPr="00D705A9">
              <w:rPr>
                <w:rFonts w:ascii="Arial" w:hAnsi="Arial" w:cs="Arial"/>
                <w:bCs/>
                <w:sz w:val="22"/>
                <w:szCs w:val="22"/>
              </w:rPr>
              <w:t>2</w:t>
            </w:r>
          </w:p>
        </w:tc>
        <w:tc>
          <w:tcPr>
            <w:tcW w:w="2804" w:type="dxa"/>
            <w:vAlign w:val="center"/>
          </w:tcPr>
          <w:p w14:paraId="2EFCA0E7" w14:textId="77777777" w:rsidR="00A12AB2" w:rsidRPr="00D705A9" w:rsidRDefault="00A12AB2" w:rsidP="004F61C3">
            <w:pPr>
              <w:spacing w:before="60" w:after="60"/>
              <w:jc w:val="center"/>
              <w:rPr>
                <w:rFonts w:ascii="Arial" w:hAnsi="Arial" w:cs="Arial"/>
                <w:bCs/>
                <w:sz w:val="22"/>
                <w:szCs w:val="22"/>
              </w:rPr>
            </w:pPr>
            <w:r w:rsidRPr="00D705A9">
              <w:rPr>
                <w:rFonts w:ascii="Arial" w:hAnsi="Arial" w:cs="Arial"/>
                <w:bCs/>
                <w:sz w:val="22"/>
                <w:szCs w:val="22"/>
              </w:rPr>
              <w:t>3</w:t>
            </w:r>
          </w:p>
        </w:tc>
        <w:tc>
          <w:tcPr>
            <w:tcW w:w="1891" w:type="dxa"/>
            <w:vAlign w:val="center"/>
          </w:tcPr>
          <w:p w14:paraId="2CB58C4B" w14:textId="77777777" w:rsidR="00A12AB2" w:rsidRPr="00D705A9" w:rsidRDefault="00A12AB2" w:rsidP="004F61C3">
            <w:pPr>
              <w:spacing w:before="60" w:after="60"/>
              <w:jc w:val="center"/>
              <w:rPr>
                <w:rFonts w:ascii="Arial" w:hAnsi="Arial" w:cs="Arial"/>
                <w:bCs/>
                <w:sz w:val="22"/>
                <w:szCs w:val="22"/>
              </w:rPr>
            </w:pPr>
            <w:r w:rsidRPr="00D705A9">
              <w:rPr>
                <w:rFonts w:ascii="Arial" w:hAnsi="Arial" w:cs="Arial"/>
                <w:bCs/>
                <w:sz w:val="22"/>
                <w:szCs w:val="22"/>
              </w:rPr>
              <w:t>4</w:t>
            </w:r>
          </w:p>
        </w:tc>
        <w:tc>
          <w:tcPr>
            <w:tcW w:w="0" w:type="auto"/>
            <w:vAlign w:val="center"/>
          </w:tcPr>
          <w:p w14:paraId="4BD3F2EF" w14:textId="77777777" w:rsidR="00A12AB2" w:rsidRPr="00D705A9" w:rsidRDefault="00A12AB2" w:rsidP="004F61C3">
            <w:pPr>
              <w:spacing w:before="60" w:after="60"/>
              <w:jc w:val="center"/>
              <w:rPr>
                <w:rFonts w:ascii="Arial" w:hAnsi="Arial" w:cs="Arial"/>
                <w:bCs/>
                <w:sz w:val="22"/>
                <w:szCs w:val="22"/>
              </w:rPr>
            </w:pPr>
            <w:r w:rsidRPr="00D705A9">
              <w:rPr>
                <w:rFonts w:ascii="Arial" w:hAnsi="Arial" w:cs="Arial"/>
                <w:bCs/>
                <w:sz w:val="22"/>
                <w:szCs w:val="22"/>
              </w:rPr>
              <w:t>5</w:t>
            </w:r>
          </w:p>
        </w:tc>
      </w:tr>
      <w:tr w:rsidR="00A12AB2" w:rsidRPr="00D705A9" w14:paraId="75378E70" w14:textId="77777777" w:rsidTr="00CC14C8">
        <w:tc>
          <w:tcPr>
            <w:tcW w:w="0" w:type="auto"/>
            <w:vAlign w:val="center"/>
          </w:tcPr>
          <w:p w14:paraId="4892D35E" w14:textId="77777777" w:rsidR="00A12AB2" w:rsidRPr="00D705A9" w:rsidRDefault="00A12AB2" w:rsidP="00A12AB2">
            <w:pPr>
              <w:pStyle w:val="Sraopastraipa"/>
              <w:numPr>
                <w:ilvl w:val="0"/>
                <w:numId w:val="2"/>
              </w:numPr>
              <w:spacing w:before="60" w:after="60"/>
              <w:jc w:val="center"/>
              <w:rPr>
                <w:rFonts w:ascii="Arial" w:hAnsi="Arial" w:cs="Arial"/>
                <w:sz w:val="22"/>
                <w:szCs w:val="22"/>
              </w:rPr>
            </w:pPr>
          </w:p>
        </w:tc>
        <w:tc>
          <w:tcPr>
            <w:tcW w:w="0" w:type="auto"/>
          </w:tcPr>
          <w:p w14:paraId="43C38AA0" w14:textId="77777777" w:rsidR="00A12AB2" w:rsidRPr="00D705A9" w:rsidRDefault="00A12AB2" w:rsidP="004F61C3">
            <w:pPr>
              <w:pStyle w:val="Standard1"/>
              <w:spacing w:before="60" w:after="60"/>
              <w:jc w:val="both"/>
              <w:rPr>
                <w:rFonts w:ascii="Arial" w:hAnsi="Arial" w:cs="Arial"/>
                <w:sz w:val="22"/>
                <w:szCs w:val="22"/>
                <w:lang w:val="lt-LT"/>
              </w:rPr>
            </w:pPr>
          </w:p>
        </w:tc>
        <w:tc>
          <w:tcPr>
            <w:tcW w:w="2804" w:type="dxa"/>
          </w:tcPr>
          <w:p w14:paraId="3FA9EEEC" w14:textId="77777777" w:rsidR="00A12AB2" w:rsidRPr="00D705A9" w:rsidRDefault="00A12AB2" w:rsidP="004F61C3">
            <w:pPr>
              <w:spacing w:before="60" w:after="60"/>
              <w:jc w:val="center"/>
              <w:rPr>
                <w:rFonts w:ascii="Arial" w:hAnsi="Arial" w:cs="Arial"/>
                <w:sz w:val="22"/>
                <w:szCs w:val="22"/>
              </w:rPr>
            </w:pPr>
          </w:p>
        </w:tc>
        <w:tc>
          <w:tcPr>
            <w:tcW w:w="1891" w:type="dxa"/>
            <w:vAlign w:val="center"/>
          </w:tcPr>
          <w:p w14:paraId="753FA28E" w14:textId="77777777" w:rsidR="00A12AB2" w:rsidRPr="00D705A9" w:rsidRDefault="00A12AB2" w:rsidP="004F61C3">
            <w:pPr>
              <w:spacing w:before="60" w:after="60"/>
              <w:jc w:val="center"/>
              <w:rPr>
                <w:rFonts w:ascii="Arial" w:hAnsi="Arial" w:cs="Arial"/>
                <w:sz w:val="22"/>
                <w:szCs w:val="22"/>
              </w:rPr>
            </w:pPr>
          </w:p>
        </w:tc>
        <w:tc>
          <w:tcPr>
            <w:tcW w:w="0" w:type="auto"/>
            <w:vAlign w:val="center"/>
          </w:tcPr>
          <w:p w14:paraId="254C2516" w14:textId="77777777" w:rsidR="00A12AB2" w:rsidRPr="00D705A9" w:rsidRDefault="00A12AB2" w:rsidP="004F61C3">
            <w:pPr>
              <w:spacing w:before="60" w:after="60"/>
              <w:jc w:val="center"/>
              <w:rPr>
                <w:rFonts w:ascii="Arial" w:hAnsi="Arial" w:cs="Arial"/>
                <w:sz w:val="22"/>
                <w:szCs w:val="22"/>
              </w:rPr>
            </w:pPr>
          </w:p>
        </w:tc>
      </w:tr>
      <w:tr w:rsidR="00A12AB2" w:rsidRPr="00D705A9" w14:paraId="18F0C0B1" w14:textId="77777777" w:rsidTr="00CC14C8">
        <w:tc>
          <w:tcPr>
            <w:tcW w:w="0" w:type="auto"/>
            <w:vAlign w:val="center"/>
          </w:tcPr>
          <w:p w14:paraId="6F604988" w14:textId="77777777" w:rsidR="00A12AB2" w:rsidRPr="00D705A9" w:rsidRDefault="00A12AB2" w:rsidP="00A12AB2">
            <w:pPr>
              <w:pStyle w:val="Sraopastraipa"/>
              <w:numPr>
                <w:ilvl w:val="0"/>
                <w:numId w:val="2"/>
              </w:numPr>
              <w:spacing w:before="60" w:after="60"/>
              <w:jc w:val="center"/>
              <w:rPr>
                <w:rFonts w:ascii="Arial" w:hAnsi="Arial" w:cs="Arial"/>
                <w:sz w:val="22"/>
                <w:szCs w:val="22"/>
              </w:rPr>
            </w:pPr>
          </w:p>
        </w:tc>
        <w:tc>
          <w:tcPr>
            <w:tcW w:w="0" w:type="auto"/>
          </w:tcPr>
          <w:p w14:paraId="5BF1E782" w14:textId="77777777" w:rsidR="00A12AB2" w:rsidRPr="00D705A9" w:rsidRDefault="00A12AB2" w:rsidP="004F61C3">
            <w:pPr>
              <w:pStyle w:val="Standard1"/>
              <w:spacing w:before="60" w:after="60"/>
              <w:jc w:val="both"/>
              <w:rPr>
                <w:rFonts w:ascii="Arial" w:hAnsi="Arial" w:cs="Arial"/>
                <w:sz w:val="22"/>
                <w:szCs w:val="22"/>
                <w:lang w:val="lt-LT"/>
              </w:rPr>
            </w:pPr>
          </w:p>
        </w:tc>
        <w:tc>
          <w:tcPr>
            <w:tcW w:w="2804" w:type="dxa"/>
          </w:tcPr>
          <w:p w14:paraId="6A4B3EDD" w14:textId="77777777" w:rsidR="00A12AB2" w:rsidRPr="00D705A9" w:rsidRDefault="00A12AB2" w:rsidP="004F61C3">
            <w:pPr>
              <w:spacing w:before="60" w:after="60"/>
              <w:jc w:val="center"/>
              <w:rPr>
                <w:rFonts w:ascii="Arial" w:hAnsi="Arial" w:cs="Arial"/>
                <w:sz w:val="22"/>
                <w:szCs w:val="22"/>
              </w:rPr>
            </w:pPr>
          </w:p>
        </w:tc>
        <w:tc>
          <w:tcPr>
            <w:tcW w:w="1891" w:type="dxa"/>
            <w:vAlign w:val="center"/>
          </w:tcPr>
          <w:p w14:paraId="63B79FEA" w14:textId="77777777" w:rsidR="00A12AB2" w:rsidRPr="00D705A9" w:rsidRDefault="00A12AB2" w:rsidP="004F61C3">
            <w:pPr>
              <w:spacing w:before="60" w:after="60"/>
              <w:jc w:val="center"/>
              <w:rPr>
                <w:rFonts w:ascii="Arial" w:hAnsi="Arial" w:cs="Arial"/>
                <w:sz w:val="22"/>
                <w:szCs w:val="22"/>
              </w:rPr>
            </w:pPr>
          </w:p>
        </w:tc>
        <w:tc>
          <w:tcPr>
            <w:tcW w:w="0" w:type="auto"/>
            <w:vAlign w:val="center"/>
          </w:tcPr>
          <w:p w14:paraId="167EC8F9" w14:textId="77777777" w:rsidR="00A12AB2" w:rsidRPr="00D705A9" w:rsidRDefault="00A12AB2" w:rsidP="004F61C3">
            <w:pPr>
              <w:spacing w:before="60" w:after="60"/>
              <w:jc w:val="center"/>
              <w:rPr>
                <w:rFonts w:ascii="Arial" w:hAnsi="Arial" w:cs="Arial"/>
                <w:sz w:val="22"/>
                <w:szCs w:val="22"/>
              </w:rPr>
            </w:pPr>
          </w:p>
        </w:tc>
      </w:tr>
    </w:tbl>
    <w:p w14:paraId="421433BB" w14:textId="77777777" w:rsidR="00A12AB2" w:rsidRPr="00056A36" w:rsidRDefault="00A12AB2" w:rsidP="00A12AB2">
      <w:pPr>
        <w:spacing w:before="60" w:after="60"/>
        <w:jc w:val="both"/>
        <w:rPr>
          <w:rFonts w:ascii="Arial" w:eastAsia="Calibri" w:hAnsi="Arial" w:cs="Arial"/>
          <w:sz w:val="20"/>
          <w:szCs w:val="20"/>
          <w:lang w:eastAsia="lt-LT"/>
        </w:rPr>
      </w:pPr>
      <w:r w:rsidRPr="00056A36">
        <w:rPr>
          <w:rFonts w:ascii="Arial" w:hAnsi="Arial" w:cs="Arial"/>
          <w:sz w:val="20"/>
          <w:szCs w:val="20"/>
        </w:rPr>
        <w:t xml:space="preserve">Vadovaudamiesi Bendrųjų sąlygų 7.15.2 punktu neteiksime šių pašalinimo pagrindų nebuvimą ir (arba) atitiktį kvalifikacijos reikalavimams, </w:t>
      </w:r>
      <w:r w:rsidRPr="00056A36">
        <w:rPr>
          <w:rFonts w:ascii="Arial" w:eastAsia="Calibri" w:hAnsi="Arial" w:cs="Arial"/>
          <w:sz w:val="20"/>
          <w:szCs w:val="20"/>
        </w:rPr>
        <w:t>kokybės vadybos sistemos ir (ar) aplinkos apsaugos vadybos sistemos standartams (ar šie reikalavimai keliami nustatyta Specialiųjų sąlygų 4 skyriuje)</w:t>
      </w:r>
      <w:r w:rsidRPr="00056A36">
        <w:rPr>
          <w:rFonts w:ascii="Arial" w:eastAsia="Calibri" w:hAnsi="Arial" w:cs="Arial"/>
          <w:sz w:val="20"/>
          <w:szCs w:val="20"/>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705"/>
        <w:gridCol w:w="5149"/>
        <w:gridCol w:w="3774"/>
      </w:tblGrid>
      <w:tr w:rsidR="00A12AB2" w:rsidRPr="00D705A9" w14:paraId="530DEAB5" w14:textId="77777777" w:rsidTr="00C6278A">
        <w:tc>
          <w:tcPr>
            <w:tcW w:w="366" w:type="pct"/>
            <w:shd w:val="clear" w:color="auto" w:fill="E2EFD9" w:themeFill="accent6" w:themeFillTint="33"/>
            <w:vAlign w:val="center"/>
          </w:tcPr>
          <w:p w14:paraId="2E33B6C7" w14:textId="431F108E"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Eil.</w:t>
            </w:r>
            <w:r w:rsidR="00B91943" w:rsidRPr="00D705A9">
              <w:rPr>
                <w:rFonts w:ascii="Arial" w:hAnsi="Arial" w:cs="Arial"/>
                <w:b/>
                <w:bCs/>
                <w:sz w:val="22"/>
                <w:szCs w:val="22"/>
              </w:rPr>
              <w:t xml:space="preserve"> </w:t>
            </w:r>
            <w:r w:rsidRPr="00D705A9">
              <w:rPr>
                <w:rFonts w:ascii="Arial" w:hAnsi="Arial" w:cs="Arial"/>
                <w:b/>
                <w:bCs/>
                <w:sz w:val="22"/>
                <w:szCs w:val="22"/>
              </w:rPr>
              <w:t>Nr.</w:t>
            </w:r>
          </w:p>
        </w:tc>
        <w:tc>
          <w:tcPr>
            <w:tcW w:w="2674" w:type="pct"/>
            <w:shd w:val="clear" w:color="auto" w:fill="E2EFD9" w:themeFill="accent6" w:themeFillTint="33"/>
            <w:vAlign w:val="center"/>
          </w:tcPr>
          <w:p w14:paraId="10F7C69D"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Pirkimo pavadinimas ir numeris</w:t>
            </w:r>
          </w:p>
        </w:tc>
        <w:tc>
          <w:tcPr>
            <w:tcW w:w="1960" w:type="pct"/>
            <w:shd w:val="clear" w:color="auto" w:fill="E2EFD9" w:themeFill="accent6" w:themeFillTint="33"/>
            <w:vAlign w:val="center"/>
          </w:tcPr>
          <w:p w14:paraId="0C8B321B" w14:textId="77777777" w:rsidR="00A12AB2" w:rsidRPr="00D705A9" w:rsidRDefault="00A12AB2" w:rsidP="004F61C3">
            <w:pPr>
              <w:spacing w:before="60" w:after="60"/>
              <w:jc w:val="center"/>
              <w:rPr>
                <w:rFonts w:ascii="Arial" w:hAnsi="Arial" w:cs="Arial"/>
                <w:b/>
                <w:bCs/>
                <w:sz w:val="22"/>
                <w:szCs w:val="22"/>
              </w:rPr>
            </w:pPr>
            <w:r w:rsidRPr="00D705A9">
              <w:rPr>
                <w:rFonts w:ascii="Arial" w:hAnsi="Arial" w:cs="Arial"/>
                <w:b/>
                <w:bCs/>
                <w:sz w:val="22"/>
                <w:szCs w:val="22"/>
              </w:rPr>
              <w:t>Dokumento pavadinimas</w:t>
            </w:r>
          </w:p>
        </w:tc>
      </w:tr>
      <w:tr w:rsidR="00A12AB2" w:rsidRPr="00D705A9" w14:paraId="2B1C1E62" w14:textId="77777777" w:rsidTr="00B91943">
        <w:tc>
          <w:tcPr>
            <w:tcW w:w="366" w:type="pct"/>
            <w:vAlign w:val="center"/>
          </w:tcPr>
          <w:p w14:paraId="57F204BC" w14:textId="77777777" w:rsidR="00A12AB2" w:rsidRPr="00D705A9" w:rsidRDefault="00A12AB2" w:rsidP="004F61C3">
            <w:pPr>
              <w:spacing w:before="60" w:after="60"/>
              <w:jc w:val="center"/>
              <w:rPr>
                <w:rFonts w:ascii="Arial" w:hAnsi="Arial" w:cs="Arial"/>
                <w:bCs/>
                <w:sz w:val="22"/>
                <w:szCs w:val="22"/>
                <w:lang w:val="en-US"/>
              </w:rPr>
            </w:pPr>
            <w:r w:rsidRPr="00D705A9">
              <w:rPr>
                <w:rFonts w:ascii="Arial" w:hAnsi="Arial" w:cs="Arial"/>
                <w:bCs/>
                <w:sz w:val="22"/>
                <w:szCs w:val="22"/>
                <w:lang w:val="en-US"/>
              </w:rPr>
              <w:t>1</w:t>
            </w:r>
          </w:p>
        </w:tc>
        <w:tc>
          <w:tcPr>
            <w:tcW w:w="2674" w:type="pct"/>
            <w:vAlign w:val="center"/>
          </w:tcPr>
          <w:p w14:paraId="7AAC781C" w14:textId="77777777" w:rsidR="00A12AB2" w:rsidRPr="00D705A9" w:rsidRDefault="00A12AB2" w:rsidP="004F61C3">
            <w:pPr>
              <w:spacing w:before="60" w:after="60"/>
              <w:jc w:val="center"/>
              <w:rPr>
                <w:rFonts w:ascii="Arial" w:hAnsi="Arial" w:cs="Arial"/>
                <w:bCs/>
                <w:sz w:val="22"/>
                <w:szCs w:val="22"/>
              </w:rPr>
            </w:pPr>
            <w:r w:rsidRPr="00D705A9">
              <w:rPr>
                <w:rFonts w:ascii="Arial" w:hAnsi="Arial" w:cs="Arial"/>
                <w:bCs/>
                <w:sz w:val="22"/>
                <w:szCs w:val="22"/>
              </w:rPr>
              <w:t>2</w:t>
            </w:r>
          </w:p>
        </w:tc>
        <w:tc>
          <w:tcPr>
            <w:tcW w:w="1960" w:type="pct"/>
            <w:vAlign w:val="center"/>
          </w:tcPr>
          <w:p w14:paraId="4588C5E1" w14:textId="77777777" w:rsidR="00A12AB2" w:rsidRPr="00D705A9" w:rsidRDefault="00A12AB2" w:rsidP="004F61C3">
            <w:pPr>
              <w:spacing w:before="60" w:after="60"/>
              <w:jc w:val="center"/>
              <w:rPr>
                <w:rFonts w:ascii="Arial" w:hAnsi="Arial" w:cs="Arial"/>
                <w:bCs/>
                <w:sz w:val="22"/>
                <w:szCs w:val="22"/>
              </w:rPr>
            </w:pPr>
            <w:r w:rsidRPr="00D705A9">
              <w:rPr>
                <w:rFonts w:ascii="Arial" w:hAnsi="Arial" w:cs="Arial"/>
                <w:bCs/>
                <w:sz w:val="22"/>
                <w:szCs w:val="22"/>
              </w:rPr>
              <w:t>3</w:t>
            </w:r>
          </w:p>
        </w:tc>
      </w:tr>
      <w:tr w:rsidR="00A12AB2" w:rsidRPr="00D705A9" w14:paraId="2D89D8BC" w14:textId="77777777" w:rsidTr="00B91943">
        <w:tc>
          <w:tcPr>
            <w:tcW w:w="366" w:type="pct"/>
            <w:vAlign w:val="center"/>
          </w:tcPr>
          <w:p w14:paraId="70C660AD" w14:textId="77777777" w:rsidR="00A12AB2" w:rsidRPr="00D705A9" w:rsidRDefault="00A12AB2" w:rsidP="00A12AB2">
            <w:pPr>
              <w:pStyle w:val="Sraopastraipa"/>
              <w:numPr>
                <w:ilvl w:val="0"/>
                <w:numId w:val="4"/>
              </w:numPr>
              <w:spacing w:before="60" w:after="60"/>
              <w:jc w:val="center"/>
              <w:rPr>
                <w:rFonts w:ascii="Arial" w:hAnsi="Arial" w:cs="Arial"/>
                <w:sz w:val="22"/>
                <w:szCs w:val="22"/>
              </w:rPr>
            </w:pPr>
          </w:p>
        </w:tc>
        <w:tc>
          <w:tcPr>
            <w:tcW w:w="2674" w:type="pct"/>
          </w:tcPr>
          <w:p w14:paraId="0577CD34" w14:textId="77777777" w:rsidR="00A12AB2" w:rsidRPr="00D705A9" w:rsidRDefault="00A12AB2" w:rsidP="004F61C3">
            <w:pPr>
              <w:pStyle w:val="Standard1"/>
              <w:spacing w:before="60" w:after="60"/>
              <w:jc w:val="both"/>
              <w:rPr>
                <w:rFonts w:ascii="Arial" w:hAnsi="Arial" w:cs="Arial"/>
                <w:sz w:val="22"/>
                <w:szCs w:val="22"/>
                <w:lang w:val="lt-LT"/>
              </w:rPr>
            </w:pPr>
          </w:p>
        </w:tc>
        <w:tc>
          <w:tcPr>
            <w:tcW w:w="1960" w:type="pct"/>
            <w:vAlign w:val="center"/>
          </w:tcPr>
          <w:p w14:paraId="6007FD36" w14:textId="77777777" w:rsidR="00A12AB2" w:rsidRPr="00D705A9" w:rsidRDefault="00A12AB2" w:rsidP="004F61C3">
            <w:pPr>
              <w:spacing w:before="60" w:after="60"/>
              <w:jc w:val="center"/>
              <w:rPr>
                <w:rFonts w:ascii="Arial" w:hAnsi="Arial" w:cs="Arial"/>
                <w:sz w:val="22"/>
                <w:szCs w:val="22"/>
              </w:rPr>
            </w:pPr>
          </w:p>
        </w:tc>
      </w:tr>
      <w:tr w:rsidR="00A12AB2" w:rsidRPr="00D705A9" w14:paraId="2D7161BB" w14:textId="77777777" w:rsidTr="00B91943">
        <w:tc>
          <w:tcPr>
            <w:tcW w:w="366" w:type="pct"/>
            <w:vAlign w:val="center"/>
          </w:tcPr>
          <w:p w14:paraId="1C4C6F27" w14:textId="77777777" w:rsidR="00A12AB2" w:rsidRPr="00D705A9" w:rsidRDefault="00A12AB2" w:rsidP="00A12AB2">
            <w:pPr>
              <w:pStyle w:val="Sraopastraipa"/>
              <w:numPr>
                <w:ilvl w:val="0"/>
                <w:numId w:val="4"/>
              </w:numPr>
              <w:spacing w:before="60" w:after="60"/>
              <w:jc w:val="center"/>
              <w:rPr>
                <w:rFonts w:ascii="Arial" w:hAnsi="Arial" w:cs="Arial"/>
                <w:sz w:val="22"/>
                <w:szCs w:val="22"/>
              </w:rPr>
            </w:pPr>
          </w:p>
        </w:tc>
        <w:tc>
          <w:tcPr>
            <w:tcW w:w="2674" w:type="pct"/>
          </w:tcPr>
          <w:p w14:paraId="3B50F041" w14:textId="77777777" w:rsidR="00A12AB2" w:rsidRPr="00D705A9" w:rsidRDefault="00A12AB2" w:rsidP="004F61C3">
            <w:pPr>
              <w:pStyle w:val="Standard1"/>
              <w:spacing w:before="60" w:after="60"/>
              <w:jc w:val="both"/>
              <w:rPr>
                <w:rFonts w:ascii="Arial" w:hAnsi="Arial" w:cs="Arial"/>
                <w:sz w:val="22"/>
                <w:szCs w:val="22"/>
                <w:lang w:val="lt-LT"/>
              </w:rPr>
            </w:pPr>
          </w:p>
        </w:tc>
        <w:tc>
          <w:tcPr>
            <w:tcW w:w="1960" w:type="pct"/>
            <w:vAlign w:val="center"/>
          </w:tcPr>
          <w:p w14:paraId="2B1DB339" w14:textId="77777777" w:rsidR="00A12AB2" w:rsidRPr="00D705A9" w:rsidRDefault="00A12AB2" w:rsidP="004F61C3">
            <w:pPr>
              <w:spacing w:before="60" w:after="60"/>
              <w:jc w:val="center"/>
              <w:rPr>
                <w:rFonts w:ascii="Arial" w:hAnsi="Arial" w:cs="Arial"/>
                <w:sz w:val="22"/>
                <w:szCs w:val="22"/>
              </w:rPr>
            </w:pPr>
          </w:p>
        </w:tc>
      </w:tr>
    </w:tbl>
    <w:p w14:paraId="2FB7ECA7" w14:textId="77777777" w:rsidR="00A12AB2" w:rsidRPr="00D705A9" w:rsidRDefault="00A12AB2" w:rsidP="00A12AB2">
      <w:pPr>
        <w:spacing w:before="60" w:after="60"/>
        <w:jc w:val="both"/>
        <w:rPr>
          <w:rFonts w:ascii="Arial" w:hAnsi="Arial" w:cs="Arial"/>
          <w:sz w:val="22"/>
          <w:szCs w:val="22"/>
        </w:rPr>
      </w:pPr>
      <w:r w:rsidRPr="00D705A9">
        <w:rPr>
          <w:rFonts w:ascii="Arial" w:hAnsi="Arial" w:cs="Arial"/>
          <w:sz w:val="22"/>
          <w:szCs w:val="22"/>
        </w:rPr>
        <w:t xml:space="preserve">**Pildoma, jei </w:t>
      </w:r>
      <w:r w:rsidRPr="00D705A9">
        <w:rPr>
          <w:rFonts w:ascii="Arial" w:eastAsia="Calibri" w:hAnsi="Arial" w:cs="Arial"/>
          <w:sz w:val="22"/>
          <w:szCs w:val="22"/>
          <w:lang w:eastAsia="lt-LT"/>
        </w:rPr>
        <w:t>VMU jau turi atitinkamus dokumentus iš kitų Pirkimo procedūrų.</w:t>
      </w:r>
    </w:p>
    <w:p w14:paraId="3DFE9517" w14:textId="77777777" w:rsidR="00A12AB2" w:rsidRPr="00D705A9" w:rsidRDefault="00A12AB2" w:rsidP="00A12AB2">
      <w:pPr>
        <w:spacing w:before="60" w:after="60"/>
        <w:jc w:val="both"/>
        <w:rPr>
          <w:rFonts w:ascii="Arial" w:hAnsi="Arial" w:cs="Arial"/>
          <w:sz w:val="22"/>
          <w:szCs w:val="22"/>
        </w:rPr>
      </w:pPr>
    </w:p>
    <w:p w14:paraId="6AAA65B3" w14:textId="77777777" w:rsidR="00A12AB2" w:rsidRPr="00D705A9" w:rsidRDefault="00A12AB2" w:rsidP="00A12AB2">
      <w:pPr>
        <w:spacing w:before="60" w:after="60"/>
        <w:jc w:val="both"/>
        <w:rPr>
          <w:rFonts w:ascii="Arial" w:hAnsi="Arial" w:cs="Arial"/>
          <w:sz w:val="22"/>
          <w:szCs w:val="22"/>
        </w:rPr>
      </w:pPr>
      <w:r w:rsidRPr="00D705A9">
        <w:rPr>
          <w:rFonts w:ascii="Arial" w:hAnsi="Arial" w:cs="Arial"/>
          <w:sz w:val="22"/>
          <w:szCs w:val="22"/>
        </w:rPr>
        <w:t>Pasirašydamas šį pasiūlymą, tvirtintu, kad:</w:t>
      </w:r>
    </w:p>
    <w:p w14:paraId="260C75C5" w14:textId="77777777" w:rsidR="00A12AB2" w:rsidRPr="00D705A9"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D705A9">
        <w:rPr>
          <w:rFonts w:ascii="Arial" w:eastAsia="Calibri" w:hAnsi="Arial" w:cs="Arial"/>
          <w:sz w:val="22"/>
          <w:szCs w:val="22"/>
        </w:rPr>
        <w:t>pasiūlymo dokumentuose pateikti duomenys yra tikri;</w:t>
      </w:r>
    </w:p>
    <w:p w14:paraId="470ED611" w14:textId="77777777" w:rsidR="00A12AB2" w:rsidRPr="00D705A9"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D705A9">
        <w:rPr>
          <w:rFonts w:ascii="Arial" w:hAnsi="Arial" w:cs="Arial"/>
          <w:sz w:val="22"/>
          <w:szCs w:val="22"/>
        </w:rPr>
        <w:t>siūlomas pirkimo objektas visiškai atitinka pirkimo dokumentuose nustatytus reikalavimus;</w:t>
      </w:r>
    </w:p>
    <w:p w14:paraId="1F37194D" w14:textId="77777777" w:rsidR="00A12AB2" w:rsidRPr="00D705A9"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D705A9">
        <w:rPr>
          <w:rFonts w:ascii="Arial" w:hAnsi="Arial" w:cs="Arial"/>
          <w:sz w:val="22"/>
          <w:szCs w:val="22"/>
        </w:rPr>
        <w:t>sutinku su visomis pirkimo dokumentuose nustatytomis sąlygomis;</w:t>
      </w:r>
    </w:p>
    <w:p w14:paraId="1FD2719F" w14:textId="77777777" w:rsidR="00A12AB2" w:rsidRPr="00D705A9" w:rsidRDefault="00A12AB2" w:rsidP="00A12AB2">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705A9">
        <w:rPr>
          <w:rFonts w:ascii="Arial" w:hAnsi="Arial" w:cs="Arial"/>
          <w:sz w:val="22"/>
          <w:szCs w:val="22"/>
        </w:rPr>
        <w:t xml:space="preserve">pasiūlymas galioja iki termino, nustatyto pirkimo dokumentuose; </w:t>
      </w:r>
    </w:p>
    <w:p w14:paraId="68367CAC" w14:textId="77777777" w:rsidR="0058567D" w:rsidRPr="00D705A9" w:rsidRDefault="0058567D" w:rsidP="0058567D">
      <w:pPr>
        <w:pStyle w:val="Sraopastraipa"/>
        <w:tabs>
          <w:tab w:val="left" w:pos="426"/>
        </w:tabs>
        <w:ind w:left="142"/>
        <w:jc w:val="both"/>
        <w:rPr>
          <w:rFonts w:ascii="Arial" w:hAnsi="Arial" w:cs="Arial"/>
          <w:sz w:val="22"/>
          <w:szCs w:val="22"/>
        </w:rPr>
      </w:pPr>
    </w:p>
    <w:p w14:paraId="4F73DD16" w14:textId="77777777" w:rsidR="00A12AB2" w:rsidRPr="00D705A9" w:rsidRDefault="00A12AB2" w:rsidP="00A12AB2">
      <w:pPr>
        <w:spacing w:before="60" w:after="60"/>
        <w:jc w:val="center"/>
        <w:rPr>
          <w:rFonts w:ascii="Arial" w:hAnsi="Arial" w:cs="Arial"/>
          <w:sz w:val="22"/>
          <w:szCs w:val="22"/>
        </w:rPr>
      </w:pPr>
      <w:r w:rsidRPr="00D705A9">
        <w:rPr>
          <w:rFonts w:ascii="Arial" w:hAnsi="Arial" w:cs="Arial"/>
          <w:sz w:val="22"/>
          <w:szCs w:val="22"/>
        </w:rPr>
        <w:t>______________________________________________________</w:t>
      </w:r>
    </w:p>
    <w:p w14:paraId="2AF576A0" w14:textId="77777777" w:rsidR="00A12AB2" w:rsidRPr="00D705A9" w:rsidRDefault="00A12AB2" w:rsidP="00A12AB2">
      <w:pPr>
        <w:spacing w:before="60" w:after="60"/>
        <w:jc w:val="center"/>
        <w:rPr>
          <w:rFonts w:ascii="Arial" w:hAnsi="Arial" w:cs="Arial"/>
          <w:sz w:val="22"/>
          <w:szCs w:val="22"/>
        </w:rPr>
      </w:pPr>
      <w:r w:rsidRPr="00D705A9">
        <w:rPr>
          <w:rFonts w:ascii="Arial" w:hAnsi="Arial" w:cs="Arial"/>
          <w:sz w:val="22"/>
          <w:szCs w:val="22"/>
        </w:rPr>
        <w:t>(Tiekėjo arba jo įgalioto asmens vardas, pavardė, parašas)</w:t>
      </w:r>
    </w:p>
    <w:bookmarkEnd w:id="1"/>
    <w:p w14:paraId="78450D9B" w14:textId="0C27E5F4" w:rsidR="00E50907" w:rsidRPr="00D705A9" w:rsidRDefault="00E50907" w:rsidP="0058567D">
      <w:pPr>
        <w:spacing w:after="200" w:line="276" w:lineRule="auto"/>
        <w:rPr>
          <w:rFonts w:ascii="Arial" w:hAnsi="Arial" w:cs="Arial"/>
          <w:sz w:val="22"/>
          <w:szCs w:val="22"/>
        </w:rPr>
      </w:pPr>
    </w:p>
    <w:sectPr w:rsidR="00E50907" w:rsidRPr="00D705A9" w:rsidSect="009D0B75">
      <w:footerReference w:type="default" r:id="rId8"/>
      <w:headerReference w:type="first" r:id="rId9"/>
      <w:pgSz w:w="11906" w:h="16838" w:code="9"/>
      <w:pgMar w:top="1134" w:right="567" w:bottom="567"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7F54" w14:textId="77777777" w:rsidR="00951A6B" w:rsidRDefault="00951A6B" w:rsidP="00A12AB2">
      <w:r>
        <w:separator/>
      </w:r>
    </w:p>
  </w:endnote>
  <w:endnote w:type="continuationSeparator" w:id="0">
    <w:p w14:paraId="7BE5761C" w14:textId="77777777" w:rsidR="00951A6B" w:rsidRDefault="00951A6B" w:rsidP="00A1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6B08D80A" w14:textId="03565D6C" w:rsidR="00600F44" w:rsidRDefault="004D1AF7">
        <w:pPr>
          <w:pStyle w:val="Porat"/>
          <w:jc w:val="center"/>
        </w:pPr>
        <w:r>
          <w:fldChar w:fldCharType="begin"/>
        </w:r>
        <w:r>
          <w:instrText>PAGE   \* MERGEFORMAT</w:instrText>
        </w:r>
        <w:r>
          <w:fldChar w:fldCharType="separate"/>
        </w:r>
        <w:r w:rsidR="000E7407">
          <w:rPr>
            <w:noProof/>
          </w:rPr>
          <w:t>4</w:t>
        </w:r>
        <w:r>
          <w:fldChar w:fldCharType="end"/>
        </w:r>
      </w:p>
    </w:sdtContent>
  </w:sdt>
  <w:p w14:paraId="4D54F177" w14:textId="77777777" w:rsidR="00600F44" w:rsidRDefault="00600F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1EA5" w14:textId="77777777" w:rsidR="00951A6B" w:rsidRDefault="00951A6B" w:rsidP="00A12AB2">
      <w:r>
        <w:separator/>
      </w:r>
    </w:p>
  </w:footnote>
  <w:footnote w:type="continuationSeparator" w:id="0">
    <w:p w14:paraId="73DFE7BB" w14:textId="77777777" w:rsidR="00951A6B" w:rsidRDefault="00951A6B" w:rsidP="00A12AB2">
      <w:r>
        <w:continuationSeparator/>
      </w:r>
    </w:p>
  </w:footnote>
  <w:footnote w:id="1">
    <w:p w14:paraId="116C86FA" w14:textId="77777777" w:rsidR="00E0111F" w:rsidRDefault="00E0111F" w:rsidP="00E0111F">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B82D767" w14:textId="77777777" w:rsidR="00E0111F" w:rsidRPr="00DD35D3" w:rsidRDefault="00E0111F" w:rsidP="00E0111F">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6CDFA759" w14:textId="77777777" w:rsidR="000C2E77" w:rsidRPr="00DD35D3" w:rsidRDefault="000C2E77" w:rsidP="000C2E77">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B8EF" w14:textId="3127ACEC" w:rsidR="00600F44" w:rsidRPr="00DD35D3" w:rsidRDefault="004D1AF7" w:rsidP="00FA6573">
    <w:pPr>
      <w:pStyle w:val="Antrats"/>
      <w:jc w:val="right"/>
      <w:rPr>
        <w:rFonts w:ascii="Arial" w:hAnsi="Arial" w:cs="Arial"/>
        <w:sz w:val="20"/>
        <w:szCs w:val="20"/>
      </w:rPr>
    </w:pPr>
    <w:r w:rsidRPr="00DD35D3">
      <w:rPr>
        <w:rFonts w:ascii="Arial" w:hAnsi="Arial" w:cs="Arial"/>
        <w:sz w:val="20"/>
        <w:szCs w:val="20"/>
      </w:rPr>
      <w:t xml:space="preserve">Atviro </w:t>
    </w:r>
    <w:r w:rsidR="004F2D85">
      <w:rPr>
        <w:rFonts w:ascii="Arial" w:hAnsi="Arial" w:cs="Arial"/>
        <w:sz w:val="20"/>
        <w:szCs w:val="20"/>
      </w:rPr>
      <w:t xml:space="preserve">supaprastinto </w:t>
    </w:r>
    <w:r w:rsidRPr="00DD35D3">
      <w:rPr>
        <w:rFonts w:ascii="Arial" w:hAnsi="Arial" w:cs="Arial"/>
        <w:sz w:val="20"/>
        <w:szCs w:val="20"/>
      </w:rPr>
      <w:t xml:space="preserve">konkurso Specialiųjų sąlygų </w:t>
    </w:r>
    <w:r>
      <w:rPr>
        <w:rFonts w:ascii="Arial" w:hAnsi="Arial" w:cs="Arial"/>
        <w:sz w:val="20"/>
        <w:szCs w:val="20"/>
      </w:rPr>
      <w:t>3 priedas</w:t>
    </w:r>
    <w:r w:rsidRPr="00DD35D3">
      <w:rPr>
        <w:rFonts w:ascii="Arial" w:hAnsi="Arial" w:cs="Arial"/>
        <w:sz w:val="20"/>
        <w:szCs w:val="20"/>
      </w:rPr>
      <w:t xml:space="preserve"> „Pasiūlymo forma“</w:t>
    </w:r>
  </w:p>
  <w:p w14:paraId="4C0D7553" w14:textId="77777777" w:rsidR="00600F44" w:rsidRDefault="00600F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573169A"/>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E6179C"/>
    <w:multiLevelType w:val="hybridMultilevel"/>
    <w:tmpl w:val="0AEEB6B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5F4F3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8793974"/>
    <w:multiLevelType w:val="hybridMultilevel"/>
    <w:tmpl w:val="B658E8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A54A7B"/>
    <w:multiLevelType w:val="hybridMultilevel"/>
    <w:tmpl w:val="7C1E30A6"/>
    <w:lvl w:ilvl="0" w:tplc="0427000F">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762E1F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8566447">
    <w:abstractNumId w:val="4"/>
  </w:num>
  <w:num w:numId="2" w16cid:durableId="1851790826">
    <w:abstractNumId w:val="0"/>
  </w:num>
  <w:num w:numId="3" w16cid:durableId="1368143645">
    <w:abstractNumId w:val="1"/>
  </w:num>
  <w:num w:numId="4" w16cid:durableId="624624520">
    <w:abstractNumId w:val="2"/>
  </w:num>
  <w:num w:numId="5" w16cid:durableId="1576276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296607">
    <w:abstractNumId w:val="5"/>
  </w:num>
  <w:num w:numId="7" w16cid:durableId="748190020">
    <w:abstractNumId w:val="11"/>
  </w:num>
  <w:num w:numId="8" w16cid:durableId="1678969092">
    <w:abstractNumId w:val="10"/>
  </w:num>
  <w:num w:numId="9" w16cid:durableId="1661888626">
    <w:abstractNumId w:val="3"/>
  </w:num>
  <w:num w:numId="10" w16cid:durableId="1333559058">
    <w:abstractNumId w:val="7"/>
  </w:num>
  <w:num w:numId="11" w16cid:durableId="2039240061">
    <w:abstractNumId w:val="9"/>
  </w:num>
  <w:num w:numId="12" w16cid:durableId="184246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B2"/>
    <w:rsid w:val="000073A7"/>
    <w:rsid w:val="0001023D"/>
    <w:rsid w:val="00010CD2"/>
    <w:rsid w:val="00013740"/>
    <w:rsid w:val="000203AE"/>
    <w:rsid w:val="000204B6"/>
    <w:rsid w:val="0003736A"/>
    <w:rsid w:val="000416E8"/>
    <w:rsid w:val="00045410"/>
    <w:rsid w:val="0004671E"/>
    <w:rsid w:val="00050DC7"/>
    <w:rsid w:val="000540DA"/>
    <w:rsid w:val="00056A36"/>
    <w:rsid w:val="00060985"/>
    <w:rsid w:val="00062C99"/>
    <w:rsid w:val="00070DD0"/>
    <w:rsid w:val="00070EF2"/>
    <w:rsid w:val="000813FA"/>
    <w:rsid w:val="00084C25"/>
    <w:rsid w:val="00085D9C"/>
    <w:rsid w:val="00096B3D"/>
    <w:rsid w:val="000B2366"/>
    <w:rsid w:val="000C2E77"/>
    <w:rsid w:val="000D13AA"/>
    <w:rsid w:val="000D758A"/>
    <w:rsid w:val="000E5AAD"/>
    <w:rsid w:val="000E6592"/>
    <w:rsid w:val="000E7407"/>
    <w:rsid w:val="000F05B7"/>
    <w:rsid w:val="000F14E8"/>
    <w:rsid w:val="000F4961"/>
    <w:rsid w:val="000F5C46"/>
    <w:rsid w:val="001039E0"/>
    <w:rsid w:val="00106330"/>
    <w:rsid w:val="00112C44"/>
    <w:rsid w:val="00121428"/>
    <w:rsid w:val="001271DA"/>
    <w:rsid w:val="001316E4"/>
    <w:rsid w:val="001354A4"/>
    <w:rsid w:val="001476F4"/>
    <w:rsid w:val="00165228"/>
    <w:rsid w:val="00167B20"/>
    <w:rsid w:val="00171A93"/>
    <w:rsid w:val="00176DF5"/>
    <w:rsid w:val="00183281"/>
    <w:rsid w:val="0018420A"/>
    <w:rsid w:val="0019555E"/>
    <w:rsid w:val="00196C32"/>
    <w:rsid w:val="001A0C38"/>
    <w:rsid w:val="001A315B"/>
    <w:rsid w:val="001B2F05"/>
    <w:rsid w:val="001B6962"/>
    <w:rsid w:val="001B69FE"/>
    <w:rsid w:val="001C0886"/>
    <w:rsid w:val="001C5E1D"/>
    <w:rsid w:val="001D273E"/>
    <w:rsid w:val="001E28DC"/>
    <w:rsid w:val="00204CCA"/>
    <w:rsid w:val="00206482"/>
    <w:rsid w:val="00207060"/>
    <w:rsid w:val="0020763C"/>
    <w:rsid w:val="00212110"/>
    <w:rsid w:val="002157D7"/>
    <w:rsid w:val="00222DA0"/>
    <w:rsid w:val="00226257"/>
    <w:rsid w:val="00233B72"/>
    <w:rsid w:val="002467DA"/>
    <w:rsid w:val="00253850"/>
    <w:rsid w:val="00257F6E"/>
    <w:rsid w:val="002644E3"/>
    <w:rsid w:val="00266451"/>
    <w:rsid w:val="002716AB"/>
    <w:rsid w:val="00272946"/>
    <w:rsid w:val="00274BA2"/>
    <w:rsid w:val="00276C91"/>
    <w:rsid w:val="00282803"/>
    <w:rsid w:val="002842E4"/>
    <w:rsid w:val="00284B0B"/>
    <w:rsid w:val="00290245"/>
    <w:rsid w:val="00294436"/>
    <w:rsid w:val="002A10BE"/>
    <w:rsid w:val="002A3374"/>
    <w:rsid w:val="002A42B5"/>
    <w:rsid w:val="002A6FA3"/>
    <w:rsid w:val="002A7872"/>
    <w:rsid w:val="002B74B5"/>
    <w:rsid w:val="002C7659"/>
    <w:rsid w:val="002D1169"/>
    <w:rsid w:val="002E6912"/>
    <w:rsid w:val="002F35AE"/>
    <w:rsid w:val="003046DC"/>
    <w:rsid w:val="003053CE"/>
    <w:rsid w:val="00315395"/>
    <w:rsid w:val="00320DC4"/>
    <w:rsid w:val="00332295"/>
    <w:rsid w:val="00333C14"/>
    <w:rsid w:val="003400B0"/>
    <w:rsid w:val="003458E1"/>
    <w:rsid w:val="00350F0D"/>
    <w:rsid w:val="00352FD5"/>
    <w:rsid w:val="003722F9"/>
    <w:rsid w:val="00373558"/>
    <w:rsid w:val="00374DBF"/>
    <w:rsid w:val="00382984"/>
    <w:rsid w:val="003A28B9"/>
    <w:rsid w:val="003B3ADA"/>
    <w:rsid w:val="003B5628"/>
    <w:rsid w:val="003D129D"/>
    <w:rsid w:val="003D37EA"/>
    <w:rsid w:val="003D45B3"/>
    <w:rsid w:val="003D5084"/>
    <w:rsid w:val="003F2953"/>
    <w:rsid w:val="003F499C"/>
    <w:rsid w:val="00401CDC"/>
    <w:rsid w:val="004021D1"/>
    <w:rsid w:val="00407B6D"/>
    <w:rsid w:val="0041337E"/>
    <w:rsid w:val="00413E87"/>
    <w:rsid w:val="0041487F"/>
    <w:rsid w:val="00432D2D"/>
    <w:rsid w:val="004455F1"/>
    <w:rsid w:val="00452259"/>
    <w:rsid w:val="00460B5E"/>
    <w:rsid w:val="004619F1"/>
    <w:rsid w:val="00462C37"/>
    <w:rsid w:val="004636E2"/>
    <w:rsid w:val="0046704C"/>
    <w:rsid w:val="00477F18"/>
    <w:rsid w:val="00485733"/>
    <w:rsid w:val="00490FB9"/>
    <w:rsid w:val="00494E03"/>
    <w:rsid w:val="00496820"/>
    <w:rsid w:val="004A1A16"/>
    <w:rsid w:val="004A698D"/>
    <w:rsid w:val="004B055D"/>
    <w:rsid w:val="004B0DA9"/>
    <w:rsid w:val="004B5287"/>
    <w:rsid w:val="004C0749"/>
    <w:rsid w:val="004C149D"/>
    <w:rsid w:val="004C1646"/>
    <w:rsid w:val="004C55AF"/>
    <w:rsid w:val="004C7085"/>
    <w:rsid w:val="004D1480"/>
    <w:rsid w:val="004D1AF7"/>
    <w:rsid w:val="004E0F00"/>
    <w:rsid w:val="004E24F6"/>
    <w:rsid w:val="004F035A"/>
    <w:rsid w:val="004F2D85"/>
    <w:rsid w:val="004F454A"/>
    <w:rsid w:val="004F66DF"/>
    <w:rsid w:val="0050513F"/>
    <w:rsid w:val="0050610E"/>
    <w:rsid w:val="00506EE2"/>
    <w:rsid w:val="00515EF0"/>
    <w:rsid w:val="00526F6F"/>
    <w:rsid w:val="005457D2"/>
    <w:rsid w:val="00546356"/>
    <w:rsid w:val="00556E43"/>
    <w:rsid w:val="00563E11"/>
    <w:rsid w:val="005707D0"/>
    <w:rsid w:val="00576183"/>
    <w:rsid w:val="0058567D"/>
    <w:rsid w:val="005A371F"/>
    <w:rsid w:val="005B415E"/>
    <w:rsid w:val="005B5A0B"/>
    <w:rsid w:val="005C0124"/>
    <w:rsid w:val="005C4859"/>
    <w:rsid w:val="005C4EBF"/>
    <w:rsid w:val="005C52DA"/>
    <w:rsid w:val="005C74AE"/>
    <w:rsid w:val="005D0CFE"/>
    <w:rsid w:val="005D2185"/>
    <w:rsid w:val="005E781D"/>
    <w:rsid w:val="005E7F1D"/>
    <w:rsid w:val="005F27ED"/>
    <w:rsid w:val="005F4023"/>
    <w:rsid w:val="005F41C5"/>
    <w:rsid w:val="005F4E97"/>
    <w:rsid w:val="00600F44"/>
    <w:rsid w:val="0060146D"/>
    <w:rsid w:val="00602759"/>
    <w:rsid w:val="0060432E"/>
    <w:rsid w:val="0061314A"/>
    <w:rsid w:val="00613F12"/>
    <w:rsid w:val="0061587A"/>
    <w:rsid w:val="00626B22"/>
    <w:rsid w:val="00653BD2"/>
    <w:rsid w:val="006623D9"/>
    <w:rsid w:val="0066244C"/>
    <w:rsid w:val="006626FD"/>
    <w:rsid w:val="00665A35"/>
    <w:rsid w:val="006726A3"/>
    <w:rsid w:val="006824E9"/>
    <w:rsid w:val="00684CB7"/>
    <w:rsid w:val="00695DE4"/>
    <w:rsid w:val="006A1CA0"/>
    <w:rsid w:val="006A400B"/>
    <w:rsid w:val="006B0466"/>
    <w:rsid w:val="006B4033"/>
    <w:rsid w:val="006B60A2"/>
    <w:rsid w:val="006B6A37"/>
    <w:rsid w:val="006C23C0"/>
    <w:rsid w:val="006C515C"/>
    <w:rsid w:val="006D3079"/>
    <w:rsid w:val="006D5201"/>
    <w:rsid w:val="006E1CDF"/>
    <w:rsid w:val="006E760F"/>
    <w:rsid w:val="006F632B"/>
    <w:rsid w:val="006F6821"/>
    <w:rsid w:val="007076AF"/>
    <w:rsid w:val="0071089E"/>
    <w:rsid w:val="007208D1"/>
    <w:rsid w:val="00721741"/>
    <w:rsid w:val="007218CB"/>
    <w:rsid w:val="00734890"/>
    <w:rsid w:val="00740FB4"/>
    <w:rsid w:val="00760F0A"/>
    <w:rsid w:val="00767396"/>
    <w:rsid w:val="007705E3"/>
    <w:rsid w:val="00786371"/>
    <w:rsid w:val="007A38E6"/>
    <w:rsid w:val="007A3BB8"/>
    <w:rsid w:val="007A7C61"/>
    <w:rsid w:val="007B14B1"/>
    <w:rsid w:val="007B5CF3"/>
    <w:rsid w:val="007C2097"/>
    <w:rsid w:val="007E14FD"/>
    <w:rsid w:val="007E2558"/>
    <w:rsid w:val="007F05A6"/>
    <w:rsid w:val="008123C0"/>
    <w:rsid w:val="0082659F"/>
    <w:rsid w:val="00835A4B"/>
    <w:rsid w:val="00836205"/>
    <w:rsid w:val="00844DAD"/>
    <w:rsid w:val="00855427"/>
    <w:rsid w:val="00856B55"/>
    <w:rsid w:val="008663CE"/>
    <w:rsid w:val="00873333"/>
    <w:rsid w:val="0087392C"/>
    <w:rsid w:val="008765DA"/>
    <w:rsid w:val="00885BAC"/>
    <w:rsid w:val="00893E4E"/>
    <w:rsid w:val="008A6E63"/>
    <w:rsid w:val="008B2E48"/>
    <w:rsid w:val="008B43C7"/>
    <w:rsid w:val="008C41A6"/>
    <w:rsid w:val="008D3CC4"/>
    <w:rsid w:val="008E5043"/>
    <w:rsid w:val="009020F1"/>
    <w:rsid w:val="0090669D"/>
    <w:rsid w:val="00914DE3"/>
    <w:rsid w:val="00923927"/>
    <w:rsid w:val="009271A8"/>
    <w:rsid w:val="0093049E"/>
    <w:rsid w:val="00933D4C"/>
    <w:rsid w:val="00937D3D"/>
    <w:rsid w:val="00951A6B"/>
    <w:rsid w:val="009604A8"/>
    <w:rsid w:val="009716CD"/>
    <w:rsid w:val="009717E5"/>
    <w:rsid w:val="00971845"/>
    <w:rsid w:val="009731A7"/>
    <w:rsid w:val="009820D9"/>
    <w:rsid w:val="0098416B"/>
    <w:rsid w:val="00985667"/>
    <w:rsid w:val="0098635A"/>
    <w:rsid w:val="00986A57"/>
    <w:rsid w:val="00986CF4"/>
    <w:rsid w:val="009916EB"/>
    <w:rsid w:val="00992F57"/>
    <w:rsid w:val="00995697"/>
    <w:rsid w:val="00995814"/>
    <w:rsid w:val="00995D49"/>
    <w:rsid w:val="009A2350"/>
    <w:rsid w:val="009A3914"/>
    <w:rsid w:val="009B606C"/>
    <w:rsid w:val="009C3F2C"/>
    <w:rsid w:val="009D00DC"/>
    <w:rsid w:val="009D0B75"/>
    <w:rsid w:val="009D2588"/>
    <w:rsid w:val="009D3D1C"/>
    <w:rsid w:val="009D5A80"/>
    <w:rsid w:val="009D7779"/>
    <w:rsid w:val="009E3D7C"/>
    <w:rsid w:val="009E5825"/>
    <w:rsid w:val="009E7BB7"/>
    <w:rsid w:val="00A053F1"/>
    <w:rsid w:val="00A12AB2"/>
    <w:rsid w:val="00A1765F"/>
    <w:rsid w:val="00A24F81"/>
    <w:rsid w:val="00A25D99"/>
    <w:rsid w:val="00A32459"/>
    <w:rsid w:val="00A365A1"/>
    <w:rsid w:val="00A41EA8"/>
    <w:rsid w:val="00A4611D"/>
    <w:rsid w:val="00A54414"/>
    <w:rsid w:val="00A630D1"/>
    <w:rsid w:val="00A65613"/>
    <w:rsid w:val="00A74423"/>
    <w:rsid w:val="00A90F18"/>
    <w:rsid w:val="00A977A5"/>
    <w:rsid w:val="00AB5D54"/>
    <w:rsid w:val="00AB6EB5"/>
    <w:rsid w:val="00AC10CE"/>
    <w:rsid w:val="00AC258C"/>
    <w:rsid w:val="00AC4DAD"/>
    <w:rsid w:val="00AE4A15"/>
    <w:rsid w:val="00AF0051"/>
    <w:rsid w:val="00AF0F85"/>
    <w:rsid w:val="00AF0FE2"/>
    <w:rsid w:val="00AF1D89"/>
    <w:rsid w:val="00AF26B2"/>
    <w:rsid w:val="00AF5D71"/>
    <w:rsid w:val="00AF626A"/>
    <w:rsid w:val="00B13E51"/>
    <w:rsid w:val="00B14250"/>
    <w:rsid w:val="00B17B66"/>
    <w:rsid w:val="00B24643"/>
    <w:rsid w:val="00B25824"/>
    <w:rsid w:val="00B31538"/>
    <w:rsid w:val="00B3425C"/>
    <w:rsid w:val="00B37133"/>
    <w:rsid w:val="00B4210D"/>
    <w:rsid w:val="00B43450"/>
    <w:rsid w:val="00B449C5"/>
    <w:rsid w:val="00B50C0D"/>
    <w:rsid w:val="00B54E94"/>
    <w:rsid w:val="00B61303"/>
    <w:rsid w:val="00B67D68"/>
    <w:rsid w:val="00B724DC"/>
    <w:rsid w:val="00B91943"/>
    <w:rsid w:val="00BA0A66"/>
    <w:rsid w:val="00BA0F9A"/>
    <w:rsid w:val="00BA498A"/>
    <w:rsid w:val="00BB213B"/>
    <w:rsid w:val="00BB2DB5"/>
    <w:rsid w:val="00BB36E1"/>
    <w:rsid w:val="00BC1E78"/>
    <w:rsid w:val="00BC7756"/>
    <w:rsid w:val="00BD3C09"/>
    <w:rsid w:val="00BF49FC"/>
    <w:rsid w:val="00BF4A66"/>
    <w:rsid w:val="00C0062C"/>
    <w:rsid w:val="00C01E0A"/>
    <w:rsid w:val="00C04F12"/>
    <w:rsid w:val="00C101CC"/>
    <w:rsid w:val="00C1224E"/>
    <w:rsid w:val="00C12B47"/>
    <w:rsid w:val="00C17F6E"/>
    <w:rsid w:val="00C20074"/>
    <w:rsid w:val="00C2403A"/>
    <w:rsid w:val="00C36368"/>
    <w:rsid w:val="00C43696"/>
    <w:rsid w:val="00C43F27"/>
    <w:rsid w:val="00C52A78"/>
    <w:rsid w:val="00C57770"/>
    <w:rsid w:val="00C6188F"/>
    <w:rsid w:val="00C61B2E"/>
    <w:rsid w:val="00C6278A"/>
    <w:rsid w:val="00C74B34"/>
    <w:rsid w:val="00C81AA6"/>
    <w:rsid w:val="00C824E4"/>
    <w:rsid w:val="00C8341D"/>
    <w:rsid w:val="00C9081B"/>
    <w:rsid w:val="00C9110E"/>
    <w:rsid w:val="00C94305"/>
    <w:rsid w:val="00C958AD"/>
    <w:rsid w:val="00C964B4"/>
    <w:rsid w:val="00C9661C"/>
    <w:rsid w:val="00C97F24"/>
    <w:rsid w:val="00CA2D3E"/>
    <w:rsid w:val="00CA4193"/>
    <w:rsid w:val="00CB3064"/>
    <w:rsid w:val="00CB7148"/>
    <w:rsid w:val="00CC0FFE"/>
    <w:rsid w:val="00CC14C8"/>
    <w:rsid w:val="00CC455D"/>
    <w:rsid w:val="00CD2E91"/>
    <w:rsid w:val="00CD6003"/>
    <w:rsid w:val="00CD75A5"/>
    <w:rsid w:val="00CE31E1"/>
    <w:rsid w:val="00CE3823"/>
    <w:rsid w:val="00CE762F"/>
    <w:rsid w:val="00CF140F"/>
    <w:rsid w:val="00CF239F"/>
    <w:rsid w:val="00CF306F"/>
    <w:rsid w:val="00CF5412"/>
    <w:rsid w:val="00CF75F1"/>
    <w:rsid w:val="00CF7F2C"/>
    <w:rsid w:val="00D0067B"/>
    <w:rsid w:val="00D0298B"/>
    <w:rsid w:val="00D04DB8"/>
    <w:rsid w:val="00D112F3"/>
    <w:rsid w:val="00D11EFF"/>
    <w:rsid w:val="00D13361"/>
    <w:rsid w:val="00D27FAB"/>
    <w:rsid w:val="00D304A3"/>
    <w:rsid w:val="00D41D44"/>
    <w:rsid w:val="00D6157D"/>
    <w:rsid w:val="00D64EDA"/>
    <w:rsid w:val="00D65857"/>
    <w:rsid w:val="00D705A9"/>
    <w:rsid w:val="00D73E9F"/>
    <w:rsid w:val="00D7736E"/>
    <w:rsid w:val="00D779DB"/>
    <w:rsid w:val="00D80D9F"/>
    <w:rsid w:val="00D847F9"/>
    <w:rsid w:val="00D9436F"/>
    <w:rsid w:val="00D95557"/>
    <w:rsid w:val="00DA422E"/>
    <w:rsid w:val="00DA5963"/>
    <w:rsid w:val="00DC54D0"/>
    <w:rsid w:val="00DC7C25"/>
    <w:rsid w:val="00DD1758"/>
    <w:rsid w:val="00DD1B18"/>
    <w:rsid w:val="00DD2840"/>
    <w:rsid w:val="00DD3731"/>
    <w:rsid w:val="00DD5431"/>
    <w:rsid w:val="00DD5CD1"/>
    <w:rsid w:val="00DE26AB"/>
    <w:rsid w:val="00DF2D2C"/>
    <w:rsid w:val="00E007AA"/>
    <w:rsid w:val="00E0111F"/>
    <w:rsid w:val="00E1299A"/>
    <w:rsid w:val="00E15A8D"/>
    <w:rsid w:val="00E33419"/>
    <w:rsid w:val="00E350F0"/>
    <w:rsid w:val="00E37D0D"/>
    <w:rsid w:val="00E50907"/>
    <w:rsid w:val="00E613F6"/>
    <w:rsid w:val="00E61DA9"/>
    <w:rsid w:val="00E627A6"/>
    <w:rsid w:val="00E633BF"/>
    <w:rsid w:val="00E6733E"/>
    <w:rsid w:val="00E7014D"/>
    <w:rsid w:val="00E71F1E"/>
    <w:rsid w:val="00E77158"/>
    <w:rsid w:val="00E85032"/>
    <w:rsid w:val="00E90AE6"/>
    <w:rsid w:val="00E92D16"/>
    <w:rsid w:val="00E931AF"/>
    <w:rsid w:val="00E957F7"/>
    <w:rsid w:val="00E95B8B"/>
    <w:rsid w:val="00E97466"/>
    <w:rsid w:val="00EA1322"/>
    <w:rsid w:val="00EA2E56"/>
    <w:rsid w:val="00EA72B7"/>
    <w:rsid w:val="00EB2B8D"/>
    <w:rsid w:val="00EB39AC"/>
    <w:rsid w:val="00EC3AE6"/>
    <w:rsid w:val="00EC4197"/>
    <w:rsid w:val="00ED222D"/>
    <w:rsid w:val="00ED44E1"/>
    <w:rsid w:val="00ED576A"/>
    <w:rsid w:val="00EE39C9"/>
    <w:rsid w:val="00EE3E85"/>
    <w:rsid w:val="00EE4084"/>
    <w:rsid w:val="00EE5FF9"/>
    <w:rsid w:val="00EE65B4"/>
    <w:rsid w:val="00EE7948"/>
    <w:rsid w:val="00EF11CF"/>
    <w:rsid w:val="00F02516"/>
    <w:rsid w:val="00F12A70"/>
    <w:rsid w:val="00F1538A"/>
    <w:rsid w:val="00F163B1"/>
    <w:rsid w:val="00F16C31"/>
    <w:rsid w:val="00F17E13"/>
    <w:rsid w:val="00F21469"/>
    <w:rsid w:val="00F32440"/>
    <w:rsid w:val="00F33685"/>
    <w:rsid w:val="00F35043"/>
    <w:rsid w:val="00F4114D"/>
    <w:rsid w:val="00F440CC"/>
    <w:rsid w:val="00F55664"/>
    <w:rsid w:val="00F56E38"/>
    <w:rsid w:val="00F61367"/>
    <w:rsid w:val="00F65360"/>
    <w:rsid w:val="00F67DEC"/>
    <w:rsid w:val="00F76B3E"/>
    <w:rsid w:val="00F777CD"/>
    <w:rsid w:val="00F85190"/>
    <w:rsid w:val="00F8577D"/>
    <w:rsid w:val="00F8755D"/>
    <w:rsid w:val="00F92D82"/>
    <w:rsid w:val="00F92EED"/>
    <w:rsid w:val="00F96424"/>
    <w:rsid w:val="00F97B77"/>
    <w:rsid w:val="00FC6966"/>
    <w:rsid w:val="00FC79A4"/>
    <w:rsid w:val="00FD2114"/>
    <w:rsid w:val="00FE7702"/>
    <w:rsid w:val="00FF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1F0A"/>
  <w15:chartTrackingRefBased/>
  <w15:docId w15:val="{0B2D3469-3D92-4DE7-B39E-5E347112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39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12AB2"/>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2AB2"/>
    <w:rPr>
      <w:rFonts w:ascii="Times New Roman" w:eastAsia="Times New Roman" w:hAnsi="Times New Roman" w:cs="Times New Roman"/>
      <w:sz w:val="24"/>
      <w:szCs w:val="24"/>
    </w:rPr>
  </w:style>
  <w:style w:type="paragraph" w:styleId="Antrats">
    <w:name w:val="header"/>
    <w:basedOn w:val="prastasis"/>
    <w:link w:val="AntratsDiagrama"/>
    <w:rsid w:val="00A12AB2"/>
    <w:pPr>
      <w:tabs>
        <w:tab w:val="center" w:pos="4153"/>
        <w:tab w:val="right" w:pos="8306"/>
      </w:tabs>
    </w:pPr>
  </w:style>
  <w:style w:type="character" w:customStyle="1" w:styleId="AntratsDiagrama">
    <w:name w:val="Antraštės Diagrama"/>
    <w:basedOn w:val="Numatytasispastraiposriftas"/>
    <w:link w:val="Antrats"/>
    <w:rsid w:val="00A12AB2"/>
    <w:rPr>
      <w:rFonts w:ascii="Times New Roman" w:eastAsia="Times New Roman" w:hAnsi="Times New Roman" w:cs="Times New Roman"/>
      <w:sz w:val="24"/>
      <w:szCs w:val="24"/>
    </w:rPr>
  </w:style>
  <w:style w:type="paragraph" w:styleId="Porat">
    <w:name w:val="footer"/>
    <w:basedOn w:val="prastasis"/>
    <w:link w:val="PoratDiagrama"/>
    <w:uiPriority w:val="99"/>
    <w:rsid w:val="00A12AB2"/>
    <w:pPr>
      <w:tabs>
        <w:tab w:val="center" w:pos="4153"/>
        <w:tab w:val="right" w:pos="8306"/>
      </w:tabs>
    </w:pPr>
  </w:style>
  <w:style w:type="character" w:customStyle="1" w:styleId="PoratDiagrama">
    <w:name w:val="Poraštė Diagrama"/>
    <w:basedOn w:val="Numatytasispastraiposriftas"/>
    <w:link w:val="Porat"/>
    <w:uiPriority w:val="99"/>
    <w:rsid w:val="00A12AB2"/>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A12AB2"/>
    <w:pPr>
      <w:ind w:left="720"/>
      <w:contextualSpacing/>
    </w:pPr>
  </w:style>
  <w:style w:type="paragraph" w:styleId="Pagrindinistekstas">
    <w:name w:val="Body Text"/>
    <w:basedOn w:val="prastasis"/>
    <w:link w:val="PagrindinistekstasDiagrama"/>
    <w:unhideWhenUsed/>
    <w:rsid w:val="00A12AB2"/>
    <w:pPr>
      <w:spacing w:after="120"/>
    </w:pPr>
  </w:style>
  <w:style w:type="character" w:customStyle="1" w:styleId="PagrindinistekstasDiagrama">
    <w:name w:val="Pagrindinis tekstas Diagrama"/>
    <w:basedOn w:val="Numatytasispastraiposriftas"/>
    <w:link w:val="Pagrindinistekstas"/>
    <w:rsid w:val="00A12AB2"/>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A12AB2"/>
    <w:rPr>
      <w:u w:val="single"/>
      <w:lang w:val="en-US"/>
    </w:rPr>
  </w:style>
  <w:style w:type="character" w:customStyle="1" w:styleId="PaantratDiagrama">
    <w:name w:val="Paantraštė Diagrama"/>
    <w:basedOn w:val="Numatytasispastraiposriftas"/>
    <w:link w:val="Paantrat"/>
    <w:uiPriority w:val="99"/>
    <w:rsid w:val="00A12AB2"/>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12A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A12AB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12AB2"/>
    <w:rPr>
      <w:rFonts w:ascii="Times New Roman" w:eastAsia="Times New Roman" w:hAnsi="Times New Roman"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rsid w:val="00A12AB2"/>
    <w:rPr>
      <w:vertAlign w:val="superscript"/>
    </w:rPr>
  </w:style>
  <w:style w:type="paragraph" w:customStyle="1" w:styleId="Standard1">
    <w:name w:val="Standard1"/>
    <w:rsid w:val="00A12AB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A12AB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A42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42B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6188F"/>
    <w:rPr>
      <w:sz w:val="16"/>
      <w:szCs w:val="16"/>
    </w:rPr>
  </w:style>
  <w:style w:type="paragraph" w:styleId="Komentarotekstas">
    <w:name w:val="annotation text"/>
    <w:basedOn w:val="prastasis"/>
    <w:link w:val="KomentarotekstasDiagrama"/>
    <w:uiPriority w:val="99"/>
    <w:unhideWhenUsed/>
    <w:rsid w:val="00C6188F"/>
    <w:rPr>
      <w:sz w:val="20"/>
      <w:szCs w:val="20"/>
    </w:rPr>
  </w:style>
  <w:style w:type="character" w:customStyle="1" w:styleId="KomentarotekstasDiagrama">
    <w:name w:val="Komentaro tekstas Diagrama"/>
    <w:basedOn w:val="Numatytasispastraiposriftas"/>
    <w:link w:val="Komentarotekstas"/>
    <w:uiPriority w:val="99"/>
    <w:rsid w:val="00C618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88F"/>
    <w:rPr>
      <w:b/>
      <w:bCs/>
    </w:rPr>
  </w:style>
  <w:style w:type="character" w:customStyle="1" w:styleId="KomentarotemaDiagrama">
    <w:name w:val="Komentaro tema Diagrama"/>
    <w:basedOn w:val="KomentarotekstasDiagrama"/>
    <w:link w:val="Komentarotema"/>
    <w:uiPriority w:val="99"/>
    <w:semiHidden/>
    <w:rsid w:val="00C6188F"/>
    <w:rPr>
      <w:rFonts w:ascii="Times New Roman" w:eastAsia="Times New Roman" w:hAnsi="Times New Roman" w:cs="Times New Roman"/>
      <w:b/>
      <w:bCs/>
      <w:sz w:val="20"/>
      <w:szCs w:val="20"/>
    </w:rPr>
  </w:style>
  <w:style w:type="character" w:customStyle="1" w:styleId="Laukeliai">
    <w:name w:val="Laukeliai"/>
    <w:uiPriority w:val="1"/>
    <w:rsid w:val="00C6188F"/>
    <w:rPr>
      <w:rFonts w:ascii="Arial" w:hAnsi="Arial"/>
      <w:sz w:val="20"/>
    </w:rPr>
  </w:style>
  <w:style w:type="paragraph" w:customStyle="1" w:styleId="Tekstas">
    <w:name w:val="Tekstas"/>
    <w:basedOn w:val="prastasis"/>
    <w:qFormat/>
    <w:rsid w:val="00AB5D54"/>
    <w:pPr>
      <w:ind w:firstLine="720"/>
      <w:jc w:val="both"/>
    </w:pPr>
    <w:rPr>
      <w:rFonts w:eastAsia="Calibri"/>
    </w:rPr>
  </w:style>
  <w:style w:type="character" w:customStyle="1" w:styleId="fontstyle01">
    <w:name w:val="fontstyle01"/>
    <w:basedOn w:val="Numatytasispastraiposriftas"/>
    <w:rsid w:val="00AB5D54"/>
    <w:rPr>
      <w:rFonts w:ascii="Trebuchet MS" w:hAnsi="Trebuchet MS" w:hint="default"/>
      <w:b w:val="0"/>
      <w:bCs w:val="0"/>
      <w:i w:val="0"/>
      <w:iCs w:val="0"/>
      <w:color w:val="000000"/>
      <w:sz w:val="20"/>
      <w:szCs w:val="20"/>
    </w:rPr>
  </w:style>
  <w:style w:type="paragraph" w:styleId="Dokumentoinaostekstas">
    <w:name w:val="endnote text"/>
    <w:basedOn w:val="prastasis"/>
    <w:link w:val="DokumentoinaostekstasDiagrama"/>
    <w:uiPriority w:val="99"/>
    <w:semiHidden/>
    <w:unhideWhenUsed/>
    <w:rsid w:val="00BF49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F49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BF49FC"/>
    <w:rPr>
      <w:vertAlign w:val="superscript"/>
    </w:rPr>
  </w:style>
  <w:style w:type="paragraph" w:customStyle="1" w:styleId="CentrBoldm">
    <w:name w:val="CentrBoldm"/>
    <w:basedOn w:val="prastasis"/>
    <w:rsid w:val="004F035A"/>
    <w:pPr>
      <w:keepLines/>
      <w:suppressAutoHyphens/>
      <w:autoSpaceDE w:val="0"/>
      <w:autoSpaceDN w:val="0"/>
      <w:adjustRightInd w:val="0"/>
      <w:spacing w:after="120" w:line="288" w:lineRule="auto"/>
      <w:ind w:firstLine="431"/>
      <w:jc w:val="center"/>
      <w:textAlignment w:val="center"/>
    </w:pPr>
    <w:rPr>
      <w:b/>
      <w:bCs/>
      <w:color w:val="000000"/>
      <w:sz w:val="20"/>
      <w:szCs w:val="20"/>
    </w:rPr>
  </w:style>
  <w:style w:type="paragraph" w:customStyle="1" w:styleId="xmsonormal">
    <w:name w:val="x_msonormal"/>
    <w:basedOn w:val="prastasis"/>
    <w:rsid w:val="00B13E51"/>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3A97-D6AE-470A-A10F-AD17B321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4366</Words>
  <Characters>2489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Jolanta Vitkauskienė | VMU</cp:lastModifiedBy>
  <cp:revision>112</cp:revision>
  <cp:lastPrinted>2024-06-12T05:49:00Z</cp:lastPrinted>
  <dcterms:created xsi:type="dcterms:W3CDTF">2024-06-17T05:29:00Z</dcterms:created>
  <dcterms:modified xsi:type="dcterms:W3CDTF">2026-03-06T06:23:00Z</dcterms:modified>
</cp:coreProperties>
</file>