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54E6" w14:textId="77777777" w:rsidR="00DF123D" w:rsidRDefault="00DF123D">
      <w:pPr>
        <w:rPr>
          <w:lang w:val="lt-LT"/>
        </w:rPr>
      </w:pPr>
    </w:p>
    <w:p w14:paraId="6BAF6DCE" w14:textId="77777777" w:rsidR="00FB4920" w:rsidRDefault="00FB4920" w:rsidP="00FB4920">
      <w:pPr>
        <w:rPr>
          <w:lang w:val="lt-LT"/>
        </w:rPr>
      </w:pPr>
      <w:r>
        <w:rPr>
          <w:lang w:val="lt-LT"/>
        </w:rPr>
        <w:t>2026-03-12</w:t>
      </w:r>
    </w:p>
    <w:p w14:paraId="7E0E94F5" w14:textId="5B33C23C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Klau</w:t>
      </w:r>
      <w:r>
        <w:rPr>
          <w:lang w:val="lt-LT"/>
        </w:rPr>
        <w:t>si</w:t>
      </w:r>
      <w:r w:rsidRPr="00FB4920">
        <w:rPr>
          <w:lang w:val="lt-LT"/>
        </w:rPr>
        <w:t>mai dėl sistemų:</w:t>
      </w:r>
    </w:p>
    <w:p w14:paraId="10756BB3" w14:textId="77777777" w:rsidR="00FB4920" w:rsidRPr="00FB4920" w:rsidRDefault="00FB4920" w:rsidP="00FB4920">
      <w:pPr>
        <w:rPr>
          <w:lang w:val="lt-LT"/>
        </w:rPr>
      </w:pPr>
    </w:p>
    <w:p w14:paraId="03B16CB3" w14:textId="77777777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1. Kokiomis technologijomis jos sukurtos?</w:t>
      </w:r>
    </w:p>
    <w:p w14:paraId="48A3CB1F" w14:textId="77777777" w:rsidR="00FB4920" w:rsidRPr="00FB4920" w:rsidRDefault="00FB4920" w:rsidP="00FB4920">
      <w:pPr>
        <w:rPr>
          <w:lang w:val="lt-LT"/>
        </w:rPr>
      </w:pPr>
      <w:proofErr w:type="spellStart"/>
      <w:r w:rsidRPr="00FB4920">
        <w:rPr>
          <w:lang w:val="lt-LT"/>
        </w:rPr>
        <w:t>Ats</w:t>
      </w:r>
      <w:proofErr w:type="spellEnd"/>
      <w:r w:rsidRPr="00FB4920">
        <w:rPr>
          <w:lang w:val="lt-LT"/>
        </w:rPr>
        <w:t xml:space="preserve">.: Naudojamos technologijos </w:t>
      </w:r>
      <w:proofErr w:type="spellStart"/>
      <w:r w:rsidRPr="00FB4920">
        <w:rPr>
          <w:lang w:val="lt-LT"/>
        </w:rPr>
        <w:t>Framework</w:t>
      </w:r>
      <w:proofErr w:type="spellEnd"/>
      <w:r w:rsidRPr="00FB4920">
        <w:rPr>
          <w:lang w:val="lt-LT"/>
        </w:rPr>
        <w:t xml:space="preserve"> 4.5, ASP.NET MVC5, </w:t>
      </w:r>
      <w:proofErr w:type="spellStart"/>
      <w:r w:rsidRPr="00FB4920">
        <w:rPr>
          <w:lang w:val="lt-LT"/>
        </w:rPr>
        <w:t>SignalR</w:t>
      </w:r>
      <w:proofErr w:type="spellEnd"/>
      <w:r w:rsidRPr="00FB4920">
        <w:rPr>
          <w:lang w:val="lt-LT"/>
        </w:rPr>
        <w:t xml:space="preserve"> 2.0, duomenų bazių sistema Microsoft SQL</w:t>
      </w:r>
    </w:p>
    <w:p w14:paraId="4EB431A9" w14:textId="77777777" w:rsidR="00FB4920" w:rsidRPr="00FB4920" w:rsidRDefault="00FB4920" w:rsidP="00FB4920">
      <w:pPr>
        <w:rPr>
          <w:lang w:val="lt-LT"/>
        </w:rPr>
      </w:pPr>
    </w:p>
    <w:p w14:paraId="71E21295" w14:textId="77777777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2. Ar yra jų dokumentacija? Nes „Sistemos veikimo sutrikimas, kuomet visa Sistema arba atskiros jos dalys nebeatlieka tų funkcijų, kurias atlikdavo iki sutrikimo“ skamba neapibrėžtai.</w:t>
      </w:r>
    </w:p>
    <w:p w14:paraId="08EFD771" w14:textId="77777777" w:rsidR="00FB4920" w:rsidRPr="00FB4920" w:rsidRDefault="00FB4920" w:rsidP="00FB4920">
      <w:pPr>
        <w:rPr>
          <w:lang w:val="lt-LT"/>
        </w:rPr>
      </w:pPr>
      <w:proofErr w:type="spellStart"/>
      <w:r w:rsidRPr="00FB4920">
        <w:rPr>
          <w:lang w:val="lt-LT"/>
        </w:rPr>
        <w:t>Ats</w:t>
      </w:r>
      <w:proofErr w:type="spellEnd"/>
      <w:r w:rsidRPr="00FB4920">
        <w:rPr>
          <w:lang w:val="lt-LT"/>
        </w:rPr>
        <w:t>.: Taip, dokumentacija bus pateikta šio konkurso laimėtojui.</w:t>
      </w:r>
    </w:p>
    <w:p w14:paraId="7428C085" w14:textId="77777777" w:rsidR="00FB4920" w:rsidRPr="00FB4920" w:rsidRDefault="00FB4920" w:rsidP="00FB4920">
      <w:pPr>
        <w:rPr>
          <w:lang w:val="lt-LT"/>
        </w:rPr>
      </w:pPr>
    </w:p>
    <w:p w14:paraId="5A6EB08A" w14:textId="77777777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3. Kaip dėl klaidų, kurios visiškai nepriklauso nuo tiekėjo, pvz., dingusi elektra serverinėje, arba kibernetinė ataka, arba tyčiniai darbuotojų veiksmai? Ar bus taikomi tie patys pataisymo terminai (16 d. val.)?</w:t>
      </w:r>
    </w:p>
    <w:p w14:paraId="637792A5" w14:textId="77777777" w:rsidR="00FB4920" w:rsidRPr="00FB4920" w:rsidRDefault="00FB4920" w:rsidP="00FB4920">
      <w:pPr>
        <w:rPr>
          <w:lang w:val="lt-LT"/>
        </w:rPr>
      </w:pPr>
      <w:proofErr w:type="spellStart"/>
      <w:r w:rsidRPr="00FB4920">
        <w:rPr>
          <w:lang w:val="lt-LT"/>
        </w:rPr>
        <w:t>Ats</w:t>
      </w:r>
      <w:proofErr w:type="spellEnd"/>
      <w:r w:rsidRPr="00FB4920">
        <w:rPr>
          <w:lang w:val="lt-LT"/>
        </w:rPr>
        <w:t>.: Techninėje specifikacijoje nurodyti terminai yra susiję tik su nuo tiekėjo priklausančiais veiksmais.</w:t>
      </w:r>
    </w:p>
    <w:p w14:paraId="7D41AF16" w14:textId="77777777" w:rsidR="00FB4920" w:rsidRPr="00FB4920" w:rsidRDefault="00FB4920" w:rsidP="00FB4920">
      <w:pPr>
        <w:rPr>
          <w:lang w:val="lt-LT"/>
        </w:rPr>
      </w:pPr>
    </w:p>
    <w:p w14:paraId="5BE6D574" w14:textId="77777777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4. Ar sistemos neatitikimų, klaidų bei defektų šalinimo laikai nurodyti kaip darbo valandos, ar paprastos valandos (t. y., taisyti reikėtų net naktį, savaitgalį ar šventiniu laikotarpiu)?</w:t>
      </w:r>
    </w:p>
    <w:p w14:paraId="4197A3B9" w14:textId="77777777" w:rsidR="00FB4920" w:rsidRPr="00FB4920" w:rsidRDefault="00FB4920" w:rsidP="00FB4920">
      <w:pPr>
        <w:rPr>
          <w:lang w:val="lt-LT"/>
        </w:rPr>
      </w:pPr>
      <w:proofErr w:type="spellStart"/>
      <w:r w:rsidRPr="00FB4920">
        <w:rPr>
          <w:lang w:val="lt-LT"/>
        </w:rPr>
        <w:t>Ats</w:t>
      </w:r>
      <w:proofErr w:type="spellEnd"/>
      <w:r w:rsidRPr="00FB4920">
        <w:rPr>
          <w:lang w:val="lt-LT"/>
        </w:rPr>
        <w:t>.: Nurodytos paprastos valandos, įvertinus mūsų padalinių darbo valandas. Valstybinių švenčių dienomis nedirbame.</w:t>
      </w:r>
    </w:p>
    <w:p w14:paraId="7170CF37" w14:textId="77777777" w:rsidR="00FB4920" w:rsidRPr="00FB4920" w:rsidRDefault="00FB4920" w:rsidP="00FB4920">
      <w:pPr>
        <w:rPr>
          <w:lang w:val="lt-LT"/>
        </w:rPr>
      </w:pPr>
    </w:p>
    <w:p w14:paraId="0FCA571C" w14:textId="77777777" w:rsidR="00FB4920" w:rsidRPr="00FB4920" w:rsidRDefault="00FB4920" w:rsidP="00FB4920">
      <w:pPr>
        <w:rPr>
          <w:lang w:val="lt-LT"/>
        </w:rPr>
      </w:pPr>
      <w:r w:rsidRPr="00FB4920">
        <w:rPr>
          <w:lang w:val="lt-LT"/>
        </w:rPr>
        <w:t>5. Ar teisingai suprantame, kad fizinio vykimo į objektus (pvz., aptarnavimo paslaugoms) nereikės, visos prieigos bus suteiktos nuotoliu?</w:t>
      </w:r>
    </w:p>
    <w:p w14:paraId="0E669040" w14:textId="607C96D3" w:rsidR="00FB4920" w:rsidRPr="00FB4920" w:rsidRDefault="00FB4920" w:rsidP="00FB4920">
      <w:pPr>
        <w:rPr>
          <w:lang w:val="lt-LT"/>
        </w:rPr>
      </w:pPr>
      <w:proofErr w:type="spellStart"/>
      <w:r w:rsidRPr="00FB4920">
        <w:rPr>
          <w:lang w:val="lt-LT"/>
        </w:rPr>
        <w:t>Ats</w:t>
      </w:r>
      <w:proofErr w:type="spellEnd"/>
      <w:r w:rsidRPr="00FB4920">
        <w:rPr>
          <w:lang w:val="lt-LT"/>
        </w:rPr>
        <w:t>.: Jei nepavyksta sutvarkyti nuotoliniu būdu, tada reikia vykti į vietą.</w:t>
      </w:r>
    </w:p>
    <w:sectPr w:rsidR="00FB4920" w:rsidRPr="00FB492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20"/>
    <w:rsid w:val="000F03E0"/>
    <w:rsid w:val="00202728"/>
    <w:rsid w:val="002269D5"/>
    <w:rsid w:val="003510F9"/>
    <w:rsid w:val="00DF0AD5"/>
    <w:rsid w:val="00DF123D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80C0"/>
  <w15:chartTrackingRefBased/>
  <w15:docId w15:val="{EFF40B9F-57DE-48C6-A008-AEC2E90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4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4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4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49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49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49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49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49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49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4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49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49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49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49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1</cp:revision>
  <dcterms:created xsi:type="dcterms:W3CDTF">2026-03-12T12:00:00Z</dcterms:created>
  <dcterms:modified xsi:type="dcterms:W3CDTF">2026-03-12T12:01:00Z</dcterms:modified>
</cp:coreProperties>
</file>