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3FCFB" w14:textId="77777777" w:rsidR="00796DA1" w:rsidRPr="00820E44" w:rsidRDefault="00796DA1" w:rsidP="5EC43F88">
      <w:pPr>
        <w:pStyle w:val="ListParagraph"/>
        <w:tabs>
          <w:tab w:val="left" w:pos="284"/>
        </w:tabs>
        <w:ind w:left="562" w:hanging="562"/>
        <w:jc w:val="both"/>
        <w:rPr>
          <w:rFonts w:cs="Arial"/>
          <w:b/>
          <w:bCs/>
        </w:rPr>
      </w:pPr>
    </w:p>
    <w:p w14:paraId="40F50A4C" w14:textId="77777777" w:rsidR="00796DA1" w:rsidRPr="00820E44" w:rsidRDefault="00796DA1" w:rsidP="5EC43F88">
      <w:pPr>
        <w:pStyle w:val="ListParagraph"/>
        <w:tabs>
          <w:tab w:val="left" w:pos="284"/>
        </w:tabs>
        <w:ind w:left="562" w:hanging="562"/>
        <w:jc w:val="both"/>
        <w:rPr>
          <w:rFonts w:cs="Arial"/>
          <w:b/>
          <w:bCs/>
        </w:rPr>
      </w:pPr>
    </w:p>
    <w:p w14:paraId="516CD83B" w14:textId="77777777" w:rsidR="00796DA1" w:rsidRPr="00820E44" w:rsidRDefault="00796DA1" w:rsidP="5EC43F88">
      <w:pPr>
        <w:pStyle w:val="ListParagraph"/>
        <w:tabs>
          <w:tab w:val="left" w:pos="284"/>
        </w:tabs>
        <w:ind w:left="562" w:hanging="562"/>
        <w:jc w:val="both"/>
        <w:rPr>
          <w:rFonts w:cs="Arial"/>
          <w:b/>
          <w:bCs/>
        </w:rPr>
      </w:pPr>
    </w:p>
    <w:p w14:paraId="0FF13883" w14:textId="7BA6202B" w:rsidR="00DB314D" w:rsidRPr="00820E44" w:rsidRDefault="00AB092C" w:rsidP="00194B5D">
      <w:pPr>
        <w:pStyle w:val="ListParagraph"/>
        <w:tabs>
          <w:tab w:val="left" w:pos="284"/>
        </w:tabs>
        <w:ind w:left="562" w:hanging="562"/>
        <w:jc w:val="center"/>
        <w:rPr>
          <w:rFonts w:cs="Arial"/>
          <w:b/>
          <w:bCs/>
        </w:rPr>
      </w:pPr>
      <w:r w:rsidRPr="00820E44">
        <w:rPr>
          <w:rFonts w:cs="Arial"/>
          <w:noProof/>
        </w:rPr>
        <w:drawing>
          <wp:inline distT="0" distB="0" distL="0" distR="0" wp14:anchorId="2F2D19B1" wp14:editId="703F6FBE">
            <wp:extent cx="1048385" cy="501650"/>
            <wp:effectExtent l="0" t="0" r="0" b="0"/>
            <wp:docPr id="1776159145" name="Picture 1" descr="A green logo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159145" name="Picture 1" descr="A green logo with black background&#10;&#10;AI-generated content may be incorrect."/>
                    <pic:cNvPicPr>
                      <a:picLocks noChangeAspect="1"/>
                    </pic:cNvPicPr>
                  </pic:nvPicPr>
                  <pic:blipFill>
                    <a:blip r:embed="rId12"/>
                    <a:stretch>
                      <a:fillRect/>
                    </a:stretch>
                  </pic:blipFill>
                  <pic:spPr>
                    <a:xfrm>
                      <a:off x="0" y="0"/>
                      <a:ext cx="1048385" cy="501650"/>
                    </a:xfrm>
                    <a:prstGeom prst="rect">
                      <a:avLst/>
                    </a:prstGeom>
                  </pic:spPr>
                </pic:pic>
              </a:graphicData>
            </a:graphic>
          </wp:inline>
        </w:drawing>
      </w:r>
    </w:p>
    <w:p w14:paraId="3411C472" w14:textId="77777777" w:rsidR="00DB314D" w:rsidRPr="00820E44" w:rsidRDefault="00DB314D" w:rsidP="00DB314D">
      <w:pPr>
        <w:pStyle w:val="ListParagraph"/>
        <w:tabs>
          <w:tab w:val="left" w:pos="284"/>
        </w:tabs>
        <w:ind w:left="562" w:hanging="562"/>
        <w:jc w:val="both"/>
        <w:rPr>
          <w:rFonts w:cs="Arial"/>
          <w:b/>
          <w:bCs/>
        </w:rPr>
      </w:pPr>
    </w:p>
    <w:p w14:paraId="28AA0E80" w14:textId="77777777" w:rsidR="00DB314D" w:rsidRPr="00820E44" w:rsidRDefault="00DB314D" w:rsidP="00DB314D">
      <w:pPr>
        <w:pStyle w:val="ListParagraph"/>
        <w:tabs>
          <w:tab w:val="left" w:pos="284"/>
        </w:tabs>
        <w:ind w:left="562" w:hanging="562"/>
        <w:jc w:val="both"/>
        <w:rPr>
          <w:rFonts w:cs="Arial"/>
          <w:b/>
          <w:bCs/>
        </w:rPr>
      </w:pPr>
    </w:p>
    <w:p w14:paraId="1EFB0A1C" w14:textId="77777777" w:rsidR="00DB314D" w:rsidRPr="00820E44" w:rsidRDefault="00DB314D" w:rsidP="00DB314D">
      <w:pPr>
        <w:pStyle w:val="ListParagraph"/>
        <w:tabs>
          <w:tab w:val="left" w:pos="284"/>
        </w:tabs>
        <w:ind w:left="562" w:hanging="562"/>
        <w:jc w:val="both"/>
        <w:rPr>
          <w:rFonts w:cs="Arial"/>
          <w:b/>
          <w:bCs/>
        </w:rPr>
      </w:pPr>
    </w:p>
    <w:p w14:paraId="1FBFA433" w14:textId="77777777" w:rsidR="00DB314D" w:rsidRPr="00820E44" w:rsidRDefault="00DB314D" w:rsidP="00DB314D">
      <w:pPr>
        <w:pStyle w:val="ListParagraph"/>
        <w:tabs>
          <w:tab w:val="left" w:pos="284"/>
        </w:tabs>
        <w:ind w:left="562" w:hanging="562"/>
        <w:jc w:val="both"/>
        <w:rPr>
          <w:rFonts w:cs="Arial"/>
          <w:b/>
          <w:bCs/>
        </w:rPr>
      </w:pPr>
    </w:p>
    <w:p w14:paraId="160AEBB5" w14:textId="77777777" w:rsidR="00DB314D" w:rsidRPr="00820E44" w:rsidRDefault="00DB314D" w:rsidP="00DB314D">
      <w:pPr>
        <w:pStyle w:val="ListParagraph"/>
        <w:tabs>
          <w:tab w:val="left" w:pos="284"/>
        </w:tabs>
        <w:ind w:left="562" w:hanging="562"/>
        <w:jc w:val="both"/>
        <w:rPr>
          <w:rFonts w:cs="Arial"/>
          <w:b/>
          <w:bCs/>
        </w:rPr>
      </w:pPr>
    </w:p>
    <w:p w14:paraId="3C01348E" w14:textId="77777777" w:rsidR="00DB314D" w:rsidRPr="00820E44" w:rsidRDefault="00DB314D" w:rsidP="00DB314D">
      <w:pPr>
        <w:pStyle w:val="ListParagraph"/>
        <w:tabs>
          <w:tab w:val="left" w:pos="284"/>
        </w:tabs>
        <w:ind w:left="562" w:hanging="562"/>
        <w:jc w:val="both"/>
        <w:rPr>
          <w:rFonts w:cs="Arial"/>
          <w:b/>
          <w:bCs/>
        </w:rPr>
      </w:pPr>
    </w:p>
    <w:p w14:paraId="1549EF19" w14:textId="77777777" w:rsidR="00DB314D" w:rsidRPr="00820E44" w:rsidRDefault="00DB314D" w:rsidP="00DB314D">
      <w:pPr>
        <w:pStyle w:val="ListParagraph"/>
        <w:tabs>
          <w:tab w:val="left" w:pos="284"/>
        </w:tabs>
        <w:ind w:left="562" w:hanging="562"/>
        <w:jc w:val="both"/>
        <w:rPr>
          <w:rFonts w:cs="Arial"/>
          <w:b/>
          <w:bCs/>
        </w:rPr>
      </w:pPr>
    </w:p>
    <w:p w14:paraId="50665ECF" w14:textId="77777777" w:rsidR="00DB314D" w:rsidRPr="00820E44" w:rsidRDefault="00DB314D" w:rsidP="00DB314D">
      <w:pPr>
        <w:pStyle w:val="ListParagraph"/>
        <w:tabs>
          <w:tab w:val="left" w:pos="284"/>
        </w:tabs>
        <w:ind w:left="562" w:hanging="562"/>
        <w:jc w:val="both"/>
        <w:rPr>
          <w:rFonts w:cs="Arial"/>
          <w:b/>
          <w:bCs/>
        </w:rPr>
      </w:pPr>
    </w:p>
    <w:p w14:paraId="0250050B" w14:textId="77777777" w:rsidR="00DB314D" w:rsidRPr="00820E44" w:rsidRDefault="00DB314D" w:rsidP="00DB314D">
      <w:pPr>
        <w:pStyle w:val="ListParagraph"/>
        <w:tabs>
          <w:tab w:val="left" w:pos="284"/>
        </w:tabs>
        <w:ind w:left="562" w:hanging="562"/>
        <w:jc w:val="both"/>
        <w:rPr>
          <w:rFonts w:cs="Arial"/>
          <w:b/>
          <w:bCs/>
        </w:rPr>
      </w:pPr>
    </w:p>
    <w:p w14:paraId="52DE224E" w14:textId="77777777" w:rsidR="00DB314D" w:rsidRPr="00820E44" w:rsidRDefault="00DB314D" w:rsidP="00DB314D">
      <w:pPr>
        <w:pStyle w:val="ListParagraph"/>
        <w:tabs>
          <w:tab w:val="left" w:pos="284"/>
        </w:tabs>
        <w:ind w:left="562" w:hanging="562"/>
        <w:jc w:val="both"/>
        <w:rPr>
          <w:rFonts w:cs="Arial"/>
          <w:b/>
          <w:bCs/>
        </w:rPr>
      </w:pPr>
    </w:p>
    <w:p w14:paraId="2ED6E3BB" w14:textId="77777777" w:rsidR="00DB314D" w:rsidRPr="00820E44" w:rsidRDefault="00DB314D" w:rsidP="00DB314D">
      <w:pPr>
        <w:pStyle w:val="ListParagraph"/>
        <w:tabs>
          <w:tab w:val="left" w:pos="284"/>
        </w:tabs>
        <w:ind w:left="562" w:hanging="562"/>
        <w:jc w:val="both"/>
        <w:rPr>
          <w:rFonts w:cs="Arial"/>
          <w:b/>
          <w:bCs/>
        </w:rPr>
      </w:pPr>
    </w:p>
    <w:p w14:paraId="04EB3BCD" w14:textId="77777777" w:rsidR="00DB314D" w:rsidRPr="00820E44" w:rsidRDefault="00DB314D" w:rsidP="00AB092C">
      <w:pPr>
        <w:pStyle w:val="ListParagraph"/>
        <w:tabs>
          <w:tab w:val="left" w:pos="284"/>
        </w:tabs>
        <w:ind w:left="562" w:hanging="562"/>
        <w:jc w:val="center"/>
        <w:rPr>
          <w:rFonts w:cs="Arial"/>
          <w:b/>
          <w:bCs/>
        </w:rPr>
      </w:pPr>
    </w:p>
    <w:p w14:paraId="4C532AB5" w14:textId="5394162D" w:rsidR="00194B5D" w:rsidRPr="00820E44" w:rsidRDefault="00194B5D" w:rsidP="00194B5D">
      <w:pPr>
        <w:pStyle w:val="ListParagraph"/>
        <w:tabs>
          <w:tab w:val="left" w:pos="284"/>
        </w:tabs>
        <w:ind w:left="562" w:hanging="562"/>
        <w:jc w:val="center"/>
        <w:rPr>
          <w:rFonts w:cs="Arial"/>
          <w:b/>
          <w:bCs/>
        </w:rPr>
      </w:pPr>
      <w:r w:rsidRPr="00820E44">
        <w:rPr>
          <w:rFonts w:cs="Arial"/>
          <w:b/>
          <w:bCs/>
        </w:rPr>
        <w:t xml:space="preserve">Akumuliacinės talpos ir šilumos siurblių įrengimas </w:t>
      </w:r>
      <w:r w:rsidR="00862C9D" w:rsidRPr="00820E44">
        <w:rPr>
          <w:rFonts w:cs="Arial"/>
          <w:b/>
          <w:bCs/>
        </w:rPr>
        <w:t>S</w:t>
      </w:r>
      <w:r w:rsidRPr="00820E44">
        <w:rPr>
          <w:rFonts w:cs="Arial"/>
          <w:b/>
          <w:bCs/>
        </w:rPr>
        <w:t>alininkų katilinėje</w:t>
      </w:r>
    </w:p>
    <w:p w14:paraId="7A60F3B1" w14:textId="77777777" w:rsidR="00DB314D" w:rsidRPr="00820E44" w:rsidRDefault="00DB314D" w:rsidP="00AB092C">
      <w:pPr>
        <w:pStyle w:val="ListParagraph"/>
        <w:tabs>
          <w:tab w:val="left" w:pos="284"/>
        </w:tabs>
        <w:ind w:left="562" w:hanging="562"/>
        <w:jc w:val="center"/>
        <w:rPr>
          <w:rFonts w:cs="Arial"/>
          <w:b/>
          <w:bCs/>
        </w:rPr>
      </w:pPr>
    </w:p>
    <w:p w14:paraId="7471D478" w14:textId="77777777" w:rsidR="00DB314D" w:rsidRPr="00820E44" w:rsidRDefault="00DB314D" w:rsidP="00AB092C">
      <w:pPr>
        <w:pStyle w:val="ListParagraph"/>
        <w:tabs>
          <w:tab w:val="left" w:pos="284"/>
        </w:tabs>
        <w:ind w:left="562" w:hanging="562"/>
        <w:jc w:val="center"/>
        <w:rPr>
          <w:rFonts w:cs="Arial"/>
          <w:b/>
          <w:bCs/>
        </w:rPr>
      </w:pPr>
    </w:p>
    <w:p w14:paraId="4DF0F382" w14:textId="3EC16BB6" w:rsidR="00DB314D" w:rsidRPr="00820E44" w:rsidRDefault="00DB314D" w:rsidP="00AB092C">
      <w:pPr>
        <w:pStyle w:val="ListParagraph"/>
        <w:tabs>
          <w:tab w:val="left" w:pos="284"/>
        </w:tabs>
        <w:ind w:left="562" w:hanging="562"/>
        <w:jc w:val="center"/>
        <w:rPr>
          <w:rFonts w:cs="Arial"/>
          <w:b/>
          <w:bCs/>
        </w:rPr>
      </w:pPr>
      <w:r w:rsidRPr="00820E44">
        <w:rPr>
          <w:rFonts w:cs="Arial"/>
          <w:b/>
          <w:bCs/>
        </w:rPr>
        <w:t>Techninė specifikacija</w:t>
      </w:r>
    </w:p>
    <w:p w14:paraId="2FBA9C11" w14:textId="77777777" w:rsidR="00DB314D" w:rsidRPr="00820E44" w:rsidRDefault="00DB314D" w:rsidP="00DB314D">
      <w:pPr>
        <w:pStyle w:val="ListParagraph"/>
        <w:tabs>
          <w:tab w:val="left" w:pos="284"/>
        </w:tabs>
        <w:ind w:left="562" w:hanging="562"/>
        <w:jc w:val="both"/>
        <w:rPr>
          <w:rFonts w:cs="Arial"/>
          <w:b/>
          <w:bCs/>
        </w:rPr>
      </w:pPr>
    </w:p>
    <w:p w14:paraId="250209D9" w14:textId="77777777" w:rsidR="00DB314D" w:rsidRPr="00820E44" w:rsidRDefault="00DB314D" w:rsidP="00DB314D">
      <w:pPr>
        <w:pStyle w:val="ListParagraph"/>
        <w:tabs>
          <w:tab w:val="left" w:pos="284"/>
        </w:tabs>
        <w:ind w:left="562" w:hanging="562"/>
        <w:jc w:val="both"/>
        <w:rPr>
          <w:rFonts w:cs="Arial"/>
          <w:b/>
          <w:bCs/>
        </w:rPr>
      </w:pPr>
    </w:p>
    <w:p w14:paraId="04F69FFB" w14:textId="77777777" w:rsidR="00796DA1" w:rsidRPr="00820E44" w:rsidRDefault="00796DA1" w:rsidP="5EC43F88">
      <w:pPr>
        <w:pStyle w:val="ListParagraph"/>
        <w:tabs>
          <w:tab w:val="left" w:pos="284"/>
        </w:tabs>
        <w:ind w:left="562" w:hanging="562"/>
        <w:jc w:val="both"/>
        <w:rPr>
          <w:rFonts w:cs="Arial"/>
          <w:b/>
          <w:bCs/>
        </w:rPr>
      </w:pPr>
    </w:p>
    <w:p w14:paraId="0F6F9F44" w14:textId="77777777" w:rsidR="00796DA1" w:rsidRPr="00820E44" w:rsidRDefault="00796DA1" w:rsidP="5EC43F88">
      <w:pPr>
        <w:pStyle w:val="ListParagraph"/>
        <w:tabs>
          <w:tab w:val="left" w:pos="284"/>
        </w:tabs>
        <w:ind w:left="562" w:hanging="562"/>
        <w:jc w:val="both"/>
        <w:rPr>
          <w:rFonts w:cs="Arial"/>
          <w:b/>
          <w:bCs/>
        </w:rPr>
      </w:pPr>
    </w:p>
    <w:p w14:paraId="024BA9FB" w14:textId="77777777" w:rsidR="00796DA1" w:rsidRPr="00820E44" w:rsidRDefault="00796DA1" w:rsidP="5EC43F88">
      <w:pPr>
        <w:pStyle w:val="ListParagraph"/>
        <w:tabs>
          <w:tab w:val="left" w:pos="284"/>
        </w:tabs>
        <w:ind w:left="562" w:hanging="562"/>
        <w:jc w:val="both"/>
        <w:rPr>
          <w:rFonts w:cs="Arial"/>
          <w:b/>
          <w:bCs/>
        </w:rPr>
      </w:pPr>
    </w:p>
    <w:p w14:paraId="31DC2434" w14:textId="77777777" w:rsidR="00796DA1" w:rsidRPr="00820E44" w:rsidRDefault="00796DA1" w:rsidP="5EC43F88">
      <w:pPr>
        <w:pStyle w:val="ListParagraph"/>
        <w:tabs>
          <w:tab w:val="left" w:pos="284"/>
        </w:tabs>
        <w:ind w:left="562" w:hanging="562"/>
        <w:jc w:val="both"/>
        <w:rPr>
          <w:rFonts w:cs="Arial"/>
          <w:b/>
          <w:bCs/>
        </w:rPr>
      </w:pPr>
    </w:p>
    <w:p w14:paraId="7268D118" w14:textId="77777777" w:rsidR="00AB092C" w:rsidRPr="00820E44" w:rsidRDefault="00AB092C" w:rsidP="5EC43F88">
      <w:pPr>
        <w:pStyle w:val="ListParagraph"/>
        <w:tabs>
          <w:tab w:val="left" w:pos="284"/>
        </w:tabs>
        <w:ind w:left="562" w:hanging="562"/>
        <w:jc w:val="both"/>
        <w:rPr>
          <w:rFonts w:cs="Arial"/>
          <w:b/>
          <w:bCs/>
        </w:rPr>
      </w:pPr>
    </w:p>
    <w:p w14:paraId="4A088726" w14:textId="77777777" w:rsidR="00AB092C" w:rsidRPr="00820E44" w:rsidRDefault="00AB092C" w:rsidP="5EC43F88">
      <w:pPr>
        <w:pStyle w:val="ListParagraph"/>
        <w:tabs>
          <w:tab w:val="left" w:pos="284"/>
        </w:tabs>
        <w:ind w:left="562" w:hanging="562"/>
        <w:jc w:val="both"/>
        <w:rPr>
          <w:rFonts w:cs="Arial"/>
          <w:b/>
          <w:bCs/>
        </w:rPr>
      </w:pPr>
    </w:p>
    <w:p w14:paraId="564FE02E" w14:textId="77777777" w:rsidR="00AB092C" w:rsidRPr="00820E44" w:rsidRDefault="00AB092C" w:rsidP="5EC43F88">
      <w:pPr>
        <w:pStyle w:val="ListParagraph"/>
        <w:tabs>
          <w:tab w:val="left" w:pos="284"/>
        </w:tabs>
        <w:ind w:left="562" w:hanging="562"/>
        <w:jc w:val="both"/>
        <w:rPr>
          <w:rFonts w:cs="Arial"/>
          <w:b/>
          <w:bCs/>
        </w:rPr>
      </w:pPr>
    </w:p>
    <w:p w14:paraId="3F7E7787" w14:textId="77777777" w:rsidR="00AB092C" w:rsidRPr="00820E44" w:rsidRDefault="00AB092C" w:rsidP="5EC43F88">
      <w:pPr>
        <w:pStyle w:val="ListParagraph"/>
        <w:tabs>
          <w:tab w:val="left" w:pos="284"/>
        </w:tabs>
        <w:ind w:left="562" w:hanging="562"/>
        <w:jc w:val="both"/>
        <w:rPr>
          <w:rFonts w:cs="Arial"/>
          <w:b/>
          <w:bCs/>
        </w:rPr>
      </w:pPr>
    </w:p>
    <w:p w14:paraId="61E3D0AB" w14:textId="77777777" w:rsidR="00AB092C" w:rsidRPr="00820E44" w:rsidRDefault="00AB092C" w:rsidP="5EC43F88">
      <w:pPr>
        <w:pStyle w:val="ListParagraph"/>
        <w:tabs>
          <w:tab w:val="left" w:pos="284"/>
        </w:tabs>
        <w:ind w:left="562" w:hanging="562"/>
        <w:jc w:val="both"/>
        <w:rPr>
          <w:rFonts w:cs="Arial"/>
          <w:b/>
          <w:bCs/>
        </w:rPr>
      </w:pPr>
    </w:p>
    <w:p w14:paraId="6A4AF724" w14:textId="77777777" w:rsidR="00AB092C" w:rsidRPr="00820E44" w:rsidRDefault="00AB092C" w:rsidP="5EC43F88">
      <w:pPr>
        <w:pStyle w:val="ListParagraph"/>
        <w:tabs>
          <w:tab w:val="left" w:pos="284"/>
        </w:tabs>
        <w:ind w:left="562" w:hanging="562"/>
        <w:jc w:val="both"/>
        <w:rPr>
          <w:rFonts w:cs="Arial"/>
          <w:b/>
          <w:bCs/>
        </w:rPr>
      </w:pPr>
    </w:p>
    <w:p w14:paraId="437735E5" w14:textId="77777777" w:rsidR="00AB092C" w:rsidRPr="00820E44" w:rsidRDefault="00AB092C" w:rsidP="5EC43F88">
      <w:pPr>
        <w:pStyle w:val="ListParagraph"/>
        <w:tabs>
          <w:tab w:val="left" w:pos="284"/>
        </w:tabs>
        <w:ind w:left="562" w:hanging="562"/>
        <w:jc w:val="both"/>
        <w:rPr>
          <w:rFonts w:cs="Arial"/>
          <w:b/>
          <w:bCs/>
        </w:rPr>
      </w:pPr>
    </w:p>
    <w:p w14:paraId="510B2980" w14:textId="77777777" w:rsidR="00AB092C" w:rsidRPr="00820E44" w:rsidRDefault="00AB092C" w:rsidP="5EC43F88">
      <w:pPr>
        <w:pStyle w:val="ListParagraph"/>
        <w:tabs>
          <w:tab w:val="left" w:pos="284"/>
        </w:tabs>
        <w:ind w:left="562" w:hanging="562"/>
        <w:jc w:val="both"/>
        <w:rPr>
          <w:rFonts w:cs="Arial"/>
          <w:b/>
          <w:bCs/>
        </w:rPr>
      </w:pPr>
    </w:p>
    <w:p w14:paraId="4DD10239" w14:textId="77777777" w:rsidR="00AB092C" w:rsidRPr="00820E44" w:rsidRDefault="00AB092C" w:rsidP="5EC43F88">
      <w:pPr>
        <w:pStyle w:val="ListParagraph"/>
        <w:tabs>
          <w:tab w:val="left" w:pos="284"/>
        </w:tabs>
        <w:ind w:left="562" w:hanging="562"/>
        <w:jc w:val="both"/>
        <w:rPr>
          <w:rFonts w:cs="Arial"/>
          <w:b/>
          <w:bCs/>
        </w:rPr>
      </w:pPr>
    </w:p>
    <w:p w14:paraId="06FA1404" w14:textId="77777777" w:rsidR="00AB092C" w:rsidRPr="00820E44" w:rsidRDefault="00AB092C" w:rsidP="5EC43F88">
      <w:pPr>
        <w:pStyle w:val="ListParagraph"/>
        <w:tabs>
          <w:tab w:val="left" w:pos="284"/>
        </w:tabs>
        <w:ind w:left="562" w:hanging="562"/>
        <w:jc w:val="both"/>
        <w:rPr>
          <w:rFonts w:cs="Arial"/>
          <w:b/>
          <w:bCs/>
        </w:rPr>
      </w:pPr>
    </w:p>
    <w:p w14:paraId="6D54242F" w14:textId="77777777" w:rsidR="00AB092C" w:rsidRPr="00820E44" w:rsidRDefault="00AB092C" w:rsidP="5EC43F88">
      <w:pPr>
        <w:pStyle w:val="ListParagraph"/>
        <w:tabs>
          <w:tab w:val="left" w:pos="284"/>
        </w:tabs>
        <w:ind w:left="562" w:hanging="562"/>
        <w:jc w:val="both"/>
        <w:rPr>
          <w:rFonts w:cs="Arial"/>
          <w:b/>
          <w:bCs/>
        </w:rPr>
      </w:pPr>
    </w:p>
    <w:p w14:paraId="3C77BA9C" w14:textId="77777777" w:rsidR="00AB092C" w:rsidRPr="00820E44" w:rsidRDefault="00AB092C" w:rsidP="5EC43F88">
      <w:pPr>
        <w:pStyle w:val="ListParagraph"/>
        <w:tabs>
          <w:tab w:val="left" w:pos="284"/>
        </w:tabs>
        <w:ind w:left="562" w:hanging="562"/>
        <w:jc w:val="both"/>
        <w:rPr>
          <w:rFonts w:cs="Arial"/>
          <w:b/>
          <w:bCs/>
        </w:rPr>
      </w:pPr>
    </w:p>
    <w:p w14:paraId="7B94B6A1" w14:textId="77777777" w:rsidR="00AB092C" w:rsidRPr="00820E44" w:rsidRDefault="00AB092C" w:rsidP="5EC43F88">
      <w:pPr>
        <w:pStyle w:val="ListParagraph"/>
        <w:tabs>
          <w:tab w:val="left" w:pos="284"/>
        </w:tabs>
        <w:ind w:left="562" w:hanging="562"/>
        <w:jc w:val="both"/>
        <w:rPr>
          <w:rFonts w:cs="Arial"/>
          <w:b/>
          <w:bCs/>
        </w:rPr>
      </w:pPr>
    </w:p>
    <w:p w14:paraId="682F5FB2" w14:textId="77777777" w:rsidR="00AB092C" w:rsidRPr="00820E44" w:rsidRDefault="00AB092C" w:rsidP="5EC43F88">
      <w:pPr>
        <w:pStyle w:val="ListParagraph"/>
        <w:tabs>
          <w:tab w:val="left" w:pos="284"/>
        </w:tabs>
        <w:ind w:left="562" w:hanging="562"/>
        <w:jc w:val="both"/>
        <w:rPr>
          <w:rFonts w:cs="Arial"/>
          <w:b/>
          <w:bCs/>
        </w:rPr>
      </w:pPr>
    </w:p>
    <w:p w14:paraId="2800540B" w14:textId="77777777" w:rsidR="00AB092C" w:rsidRPr="00820E44" w:rsidRDefault="00AB092C" w:rsidP="5EC43F88">
      <w:pPr>
        <w:pStyle w:val="ListParagraph"/>
        <w:tabs>
          <w:tab w:val="left" w:pos="284"/>
        </w:tabs>
        <w:ind w:left="562" w:hanging="562"/>
        <w:jc w:val="both"/>
        <w:rPr>
          <w:rFonts w:cs="Arial"/>
          <w:b/>
          <w:bCs/>
        </w:rPr>
      </w:pPr>
    </w:p>
    <w:p w14:paraId="083948F5" w14:textId="77777777" w:rsidR="00796DA1" w:rsidRPr="00820E44" w:rsidRDefault="00796DA1" w:rsidP="5EC43F88">
      <w:pPr>
        <w:pStyle w:val="ListParagraph"/>
        <w:tabs>
          <w:tab w:val="left" w:pos="284"/>
        </w:tabs>
        <w:ind w:left="562" w:hanging="562"/>
        <w:jc w:val="both"/>
        <w:rPr>
          <w:rFonts w:cs="Arial"/>
          <w:b/>
          <w:bCs/>
        </w:rPr>
      </w:pPr>
    </w:p>
    <w:p w14:paraId="492F8783" w14:textId="77777777" w:rsidR="00796DA1" w:rsidRPr="00820E44" w:rsidRDefault="00796DA1" w:rsidP="5EC43F88">
      <w:pPr>
        <w:pStyle w:val="ListParagraph"/>
        <w:tabs>
          <w:tab w:val="left" w:pos="284"/>
        </w:tabs>
        <w:ind w:left="562" w:hanging="562"/>
        <w:jc w:val="both"/>
        <w:rPr>
          <w:rFonts w:cs="Arial"/>
          <w:b/>
          <w:bCs/>
        </w:rPr>
      </w:pPr>
    </w:p>
    <w:p w14:paraId="0C001478" w14:textId="77777777" w:rsidR="00796DA1" w:rsidRPr="00820E44" w:rsidRDefault="00796DA1" w:rsidP="5EC43F88">
      <w:pPr>
        <w:pStyle w:val="ListParagraph"/>
        <w:tabs>
          <w:tab w:val="left" w:pos="284"/>
        </w:tabs>
        <w:ind w:left="562" w:hanging="562"/>
        <w:jc w:val="both"/>
        <w:rPr>
          <w:rFonts w:cs="Arial"/>
          <w:b/>
          <w:bCs/>
        </w:rPr>
      </w:pPr>
    </w:p>
    <w:p w14:paraId="67C9A4D1" w14:textId="77777777" w:rsidR="00796DA1" w:rsidRPr="00820E44" w:rsidRDefault="00796DA1" w:rsidP="5EC43F88">
      <w:pPr>
        <w:pStyle w:val="ListParagraph"/>
        <w:tabs>
          <w:tab w:val="left" w:pos="284"/>
        </w:tabs>
        <w:ind w:left="562" w:hanging="562"/>
        <w:jc w:val="both"/>
        <w:rPr>
          <w:rFonts w:cs="Arial"/>
          <w:b/>
          <w:bCs/>
        </w:rPr>
      </w:pPr>
    </w:p>
    <w:p w14:paraId="417902CE" w14:textId="77777777" w:rsidR="00796DA1" w:rsidRPr="00820E44" w:rsidRDefault="00796DA1" w:rsidP="5EC43F88">
      <w:pPr>
        <w:pStyle w:val="ListParagraph"/>
        <w:tabs>
          <w:tab w:val="left" w:pos="284"/>
        </w:tabs>
        <w:ind w:left="562" w:hanging="562"/>
        <w:jc w:val="both"/>
        <w:rPr>
          <w:rFonts w:cs="Arial"/>
          <w:b/>
          <w:bCs/>
        </w:rPr>
      </w:pPr>
    </w:p>
    <w:p w14:paraId="32BB7532" w14:textId="77777777" w:rsidR="00796DA1" w:rsidRPr="00820E44" w:rsidRDefault="00796DA1" w:rsidP="5EC43F88">
      <w:pPr>
        <w:pStyle w:val="ListParagraph"/>
        <w:tabs>
          <w:tab w:val="left" w:pos="284"/>
        </w:tabs>
        <w:ind w:left="562" w:hanging="562"/>
        <w:jc w:val="both"/>
        <w:rPr>
          <w:rFonts w:cs="Arial"/>
          <w:b/>
          <w:bCs/>
        </w:rPr>
      </w:pPr>
    </w:p>
    <w:p w14:paraId="7947ED1B" w14:textId="77777777" w:rsidR="00796DA1" w:rsidRPr="00820E44" w:rsidRDefault="00796DA1" w:rsidP="5EC43F88">
      <w:pPr>
        <w:pStyle w:val="ListParagraph"/>
        <w:tabs>
          <w:tab w:val="left" w:pos="284"/>
        </w:tabs>
        <w:ind w:left="562" w:hanging="562"/>
        <w:jc w:val="both"/>
        <w:rPr>
          <w:rFonts w:cs="Arial"/>
          <w:b/>
          <w:bCs/>
        </w:rPr>
      </w:pPr>
    </w:p>
    <w:p w14:paraId="1A750BC7" w14:textId="77777777" w:rsidR="00796DA1" w:rsidRPr="00820E44" w:rsidRDefault="00796DA1" w:rsidP="5EC43F88">
      <w:pPr>
        <w:pStyle w:val="ListParagraph"/>
        <w:tabs>
          <w:tab w:val="left" w:pos="284"/>
        </w:tabs>
        <w:ind w:left="562" w:hanging="562"/>
        <w:jc w:val="both"/>
        <w:rPr>
          <w:rFonts w:cs="Arial"/>
          <w:b/>
          <w:bCs/>
        </w:rPr>
      </w:pPr>
    </w:p>
    <w:p w14:paraId="2ECF3AB0" w14:textId="77777777" w:rsidR="00796DA1" w:rsidRPr="00820E44" w:rsidRDefault="00796DA1" w:rsidP="5EC43F88">
      <w:pPr>
        <w:pStyle w:val="ListParagraph"/>
        <w:tabs>
          <w:tab w:val="left" w:pos="284"/>
        </w:tabs>
        <w:ind w:left="562" w:hanging="562"/>
        <w:jc w:val="both"/>
        <w:rPr>
          <w:rFonts w:cs="Arial"/>
          <w:b/>
          <w:bCs/>
        </w:rPr>
      </w:pPr>
    </w:p>
    <w:p w14:paraId="4B05D567" w14:textId="77777777" w:rsidR="00796DA1" w:rsidRPr="00820E44" w:rsidRDefault="00796DA1" w:rsidP="5EC43F88">
      <w:pPr>
        <w:pStyle w:val="ListParagraph"/>
        <w:tabs>
          <w:tab w:val="left" w:pos="284"/>
        </w:tabs>
        <w:ind w:left="562" w:hanging="562"/>
        <w:jc w:val="both"/>
        <w:rPr>
          <w:rFonts w:cs="Arial"/>
          <w:b/>
          <w:bCs/>
        </w:rPr>
      </w:pPr>
    </w:p>
    <w:p w14:paraId="475BFF68" w14:textId="77777777" w:rsidR="00796DA1" w:rsidRPr="00820E44" w:rsidRDefault="00796DA1" w:rsidP="5EC43F88">
      <w:pPr>
        <w:pStyle w:val="ListParagraph"/>
        <w:tabs>
          <w:tab w:val="left" w:pos="284"/>
        </w:tabs>
        <w:ind w:left="562" w:hanging="562"/>
        <w:jc w:val="both"/>
        <w:rPr>
          <w:rFonts w:cs="Arial"/>
          <w:b/>
          <w:bCs/>
        </w:rPr>
      </w:pPr>
    </w:p>
    <w:p w14:paraId="562DA9EA" w14:textId="77777777" w:rsidR="001B1684" w:rsidRPr="00820E44" w:rsidRDefault="001B1684" w:rsidP="5EC43F88">
      <w:pPr>
        <w:pStyle w:val="ListParagraph"/>
        <w:tabs>
          <w:tab w:val="left" w:pos="284"/>
        </w:tabs>
        <w:ind w:left="562" w:hanging="562"/>
        <w:jc w:val="both"/>
        <w:rPr>
          <w:rFonts w:cs="Arial"/>
          <w:b/>
          <w:bCs/>
        </w:rPr>
      </w:pPr>
    </w:p>
    <w:p w14:paraId="2DB40D9A" w14:textId="77777777" w:rsidR="001D1D26" w:rsidRPr="00820E44" w:rsidRDefault="001D1D26" w:rsidP="001D1D26">
      <w:pPr>
        <w:jc w:val="center"/>
        <w:rPr>
          <w:rFonts w:cs="Arial"/>
          <w:b/>
          <w:bCs/>
        </w:rPr>
      </w:pPr>
      <w:r w:rsidRPr="00820E44">
        <w:rPr>
          <w:rFonts w:cs="Arial"/>
          <w:b/>
          <w:bCs/>
        </w:rPr>
        <w:t>Vilnius</w:t>
      </w:r>
    </w:p>
    <w:p w14:paraId="62EF52B9" w14:textId="648C0DCF" w:rsidR="00796DA1" w:rsidRPr="00820E44" w:rsidRDefault="001D1D26" w:rsidP="001D1D26">
      <w:pPr>
        <w:jc w:val="center"/>
        <w:rPr>
          <w:rFonts w:cs="Arial"/>
          <w:b/>
          <w:bCs/>
        </w:rPr>
      </w:pPr>
      <w:r w:rsidRPr="00820E44">
        <w:rPr>
          <w:rFonts w:cs="Arial"/>
          <w:b/>
          <w:bCs/>
        </w:rPr>
        <w:t>202</w:t>
      </w:r>
      <w:r w:rsidR="00D95B7E" w:rsidRPr="00820E44">
        <w:rPr>
          <w:rFonts w:cs="Arial"/>
          <w:b/>
          <w:bCs/>
        </w:rPr>
        <w:t>6</w:t>
      </w:r>
    </w:p>
    <w:p w14:paraId="15FF4785" w14:textId="55D24724" w:rsidR="00C55059" w:rsidRPr="00820E44" w:rsidRDefault="004D6176" w:rsidP="5EC43F88">
      <w:pPr>
        <w:pStyle w:val="ListParagraph"/>
        <w:numPr>
          <w:ilvl w:val="0"/>
          <w:numId w:val="2"/>
        </w:numPr>
        <w:pBdr>
          <w:top w:val="single" w:sz="12" w:space="1" w:color="auto"/>
          <w:bottom w:val="single" w:sz="12" w:space="1" w:color="auto"/>
        </w:pBdr>
        <w:tabs>
          <w:tab w:val="left" w:pos="284"/>
        </w:tabs>
        <w:spacing w:after="240"/>
        <w:ind w:left="562" w:hanging="562"/>
        <w:jc w:val="both"/>
        <w:rPr>
          <w:rFonts w:cs="Arial"/>
          <w:b/>
          <w:bCs/>
          <w:color w:val="000000" w:themeColor="text1"/>
        </w:rPr>
      </w:pPr>
      <w:r w:rsidRPr="00820E44">
        <w:rPr>
          <w:rFonts w:cs="Arial"/>
          <w:b/>
          <w:bCs/>
        </w:rPr>
        <w:lastRenderedPageBreak/>
        <w:t>BENDRA INFORMACIJA APIE PIRKIMO OBJEKTĄ</w:t>
      </w:r>
    </w:p>
    <w:p w14:paraId="28C26B1F" w14:textId="2354E70F" w:rsidR="00D1138A" w:rsidRPr="00820E44" w:rsidRDefault="489C395B" w:rsidP="00AA0866">
      <w:pPr>
        <w:pStyle w:val="ListParagraph"/>
        <w:widowControl w:val="0"/>
        <w:numPr>
          <w:ilvl w:val="1"/>
          <w:numId w:val="2"/>
        </w:numPr>
        <w:suppressAutoHyphens/>
        <w:ind w:left="709" w:hanging="709"/>
        <w:jc w:val="both"/>
        <w:rPr>
          <w:rFonts w:cs="Arial"/>
          <w:color w:val="000000" w:themeColor="text1"/>
        </w:rPr>
      </w:pPr>
      <w:r w:rsidRPr="00820E44">
        <w:rPr>
          <w:rFonts w:cs="Arial"/>
          <w:lang w:eastAsia="lt-LT"/>
        </w:rPr>
        <w:t xml:space="preserve">Statytojas – AB </w:t>
      </w:r>
      <w:r w:rsidR="002C3F9E" w:rsidRPr="00820E44">
        <w:rPr>
          <w:rFonts w:cs="Arial"/>
          <w:lang w:eastAsia="lt-LT"/>
        </w:rPr>
        <w:t>„Miesto gijos“</w:t>
      </w:r>
      <w:r w:rsidR="008208BF" w:rsidRPr="00820E44">
        <w:rPr>
          <w:rFonts w:cs="Arial"/>
          <w:lang w:eastAsia="lt-LT"/>
        </w:rPr>
        <w:t xml:space="preserve"> (toliau – </w:t>
      </w:r>
      <w:r w:rsidR="008208BF" w:rsidRPr="00820E44">
        <w:rPr>
          <w:rFonts w:cs="Arial"/>
          <w:b/>
          <w:bCs/>
          <w:lang w:eastAsia="lt-LT"/>
        </w:rPr>
        <w:t>Užsakovas</w:t>
      </w:r>
      <w:r w:rsidR="008208BF" w:rsidRPr="00820E44">
        <w:rPr>
          <w:rFonts w:cs="Arial"/>
          <w:lang w:eastAsia="lt-LT"/>
        </w:rPr>
        <w:t>)</w:t>
      </w:r>
      <w:r w:rsidRPr="00820E44">
        <w:rPr>
          <w:rFonts w:cs="Arial"/>
          <w:lang w:eastAsia="lt-LT"/>
        </w:rPr>
        <w:t>.</w:t>
      </w:r>
    </w:p>
    <w:p w14:paraId="795195D2" w14:textId="19E8393B" w:rsidR="00CC7DCC" w:rsidRPr="00820E44" w:rsidRDefault="00C97436" w:rsidP="00AA0866">
      <w:pPr>
        <w:pStyle w:val="ListParagraph"/>
        <w:widowControl w:val="0"/>
        <w:numPr>
          <w:ilvl w:val="1"/>
          <w:numId w:val="2"/>
        </w:numPr>
        <w:suppressAutoHyphens/>
        <w:ind w:left="709" w:hanging="709"/>
        <w:jc w:val="both"/>
        <w:rPr>
          <w:rFonts w:cs="Arial"/>
          <w:color w:val="000000" w:themeColor="text1"/>
        </w:rPr>
      </w:pPr>
      <w:r w:rsidRPr="00820E44">
        <w:rPr>
          <w:rFonts w:cs="Arial"/>
          <w:color w:val="000000" w:themeColor="text1"/>
        </w:rPr>
        <w:t xml:space="preserve">Pirkimo objektas - </w:t>
      </w:r>
      <w:r w:rsidR="0004529A" w:rsidRPr="00820E44">
        <w:rPr>
          <w:rFonts w:cs="Arial"/>
          <w:color w:val="000000" w:themeColor="text1"/>
        </w:rPr>
        <w:t xml:space="preserve">Akumuliacinės talpos ir šilumos siurblių techninio darbo projekto </w:t>
      </w:r>
      <w:r w:rsidR="001B47F6" w:rsidRPr="00820E44">
        <w:rPr>
          <w:rFonts w:cs="Arial"/>
          <w:color w:val="000000" w:themeColor="text1"/>
        </w:rPr>
        <w:t>detalizavimas/</w:t>
      </w:r>
      <w:r w:rsidR="009239F0" w:rsidRPr="00820E44">
        <w:rPr>
          <w:rFonts w:cs="Arial"/>
          <w:color w:val="000000" w:themeColor="text1"/>
        </w:rPr>
        <w:t>koregavimas</w:t>
      </w:r>
      <w:r w:rsidR="00656B80" w:rsidRPr="00820E44">
        <w:rPr>
          <w:rFonts w:cs="Arial"/>
          <w:color w:val="000000" w:themeColor="text1"/>
        </w:rPr>
        <w:t>, darbų atlikimas</w:t>
      </w:r>
      <w:r w:rsidR="0004529A" w:rsidRPr="00820E44">
        <w:rPr>
          <w:rFonts w:cs="Arial"/>
          <w:color w:val="000000" w:themeColor="text1"/>
        </w:rPr>
        <w:t xml:space="preserve"> ir įrangos montavimas Salininkų katilinėje </w:t>
      </w:r>
      <w:r w:rsidR="009805D2" w:rsidRPr="00820E44">
        <w:rPr>
          <w:rFonts w:cs="Arial"/>
          <w:color w:val="000000" w:themeColor="text1"/>
        </w:rPr>
        <w:t xml:space="preserve">(toliau – </w:t>
      </w:r>
      <w:r w:rsidR="009805D2" w:rsidRPr="00820E44">
        <w:rPr>
          <w:rFonts w:cs="Arial"/>
          <w:b/>
          <w:bCs/>
          <w:color w:val="000000" w:themeColor="text1"/>
        </w:rPr>
        <w:t>Darbai</w:t>
      </w:r>
      <w:r w:rsidR="009805D2" w:rsidRPr="00820E44">
        <w:rPr>
          <w:rFonts w:cs="Arial"/>
          <w:color w:val="000000" w:themeColor="text1"/>
        </w:rPr>
        <w:t>)</w:t>
      </w:r>
      <w:r w:rsidR="005F1749" w:rsidRPr="00820E44">
        <w:rPr>
          <w:rFonts w:cs="Arial"/>
          <w:color w:val="000000" w:themeColor="text1"/>
        </w:rPr>
        <w:t>.</w:t>
      </w:r>
    </w:p>
    <w:p w14:paraId="4483F5FD" w14:textId="4F32FAD5" w:rsidR="00590C8C" w:rsidRPr="00820E44" w:rsidRDefault="00D23D2C" w:rsidP="00AA0866">
      <w:pPr>
        <w:pStyle w:val="ListParagraph"/>
        <w:widowControl w:val="0"/>
        <w:numPr>
          <w:ilvl w:val="1"/>
          <w:numId w:val="2"/>
        </w:numPr>
        <w:suppressAutoHyphens/>
        <w:ind w:left="709" w:hanging="709"/>
        <w:jc w:val="both"/>
        <w:rPr>
          <w:rFonts w:cs="Arial"/>
          <w:color w:val="000000" w:themeColor="text1"/>
        </w:rPr>
      </w:pPr>
      <w:r w:rsidRPr="00820E44">
        <w:rPr>
          <w:rFonts w:cs="Arial"/>
          <w:lang w:eastAsia="lt-LT"/>
        </w:rPr>
        <w:t>Darbų apimtis</w:t>
      </w:r>
      <w:r w:rsidR="00905EDE" w:rsidRPr="00820E44">
        <w:rPr>
          <w:rFonts w:cs="Arial"/>
          <w:lang w:eastAsia="lt-LT"/>
        </w:rPr>
        <w:t xml:space="preserve"> -</w:t>
      </w:r>
      <w:r w:rsidRPr="00820E44">
        <w:rPr>
          <w:rFonts w:cs="Arial"/>
          <w:lang w:eastAsia="lt-LT"/>
        </w:rPr>
        <w:t xml:space="preserve"> </w:t>
      </w:r>
      <w:r w:rsidR="11AC7A2C" w:rsidRPr="00820E44">
        <w:rPr>
          <w:rFonts w:eastAsia="Segoe UI" w:cs="Arial"/>
        </w:rPr>
        <w:t xml:space="preserve">Užsakovas pateikia Rangovui </w:t>
      </w:r>
      <w:r w:rsidR="009944F7" w:rsidRPr="00820E44">
        <w:rPr>
          <w:rFonts w:eastAsia="Segoe UI" w:cs="Arial"/>
        </w:rPr>
        <w:t>Techninį darbo projektą</w:t>
      </w:r>
      <w:r w:rsidR="00AB39EF" w:rsidRPr="00820E44">
        <w:rPr>
          <w:rFonts w:eastAsia="Segoe UI" w:cs="Arial"/>
        </w:rPr>
        <w:t xml:space="preserve"> </w:t>
      </w:r>
      <w:r w:rsidR="008863FB" w:rsidRPr="00820E44">
        <w:rPr>
          <w:rFonts w:eastAsia="Segoe UI" w:cs="Arial"/>
        </w:rPr>
        <w:t>–</w:t>
      </w:r>
      <w:r w:rsidR="00AB39EF" w:rsidRPr="00820E44">
        <w:rPr>
          <w:rFonts w:eastAsia="Segoe UI" w:cs="Arial"/>
        </w:rPr>
        <w:t xml:space="preserve"> </w:t>
      </w:r>
      <w:r w:rsidR="008863FB" w:rsidRPr="00820E44">
        <w:rPr>
          <w:rFonts w:eastAsia="Segoe UI" w:cs="Arial"/>
        </w:rPr>
        <w:t>„</w:t>
      </w:r>
      <w:r w:rsidR="00086913" w:rsidRPr="00820E44">
        <w:rPr>
          <w:rFonts w:eastAsia="Segoe UI" w:cs="Arial"/>
          <w:i/>
          <w:iCs/>
        </w:rPr>
        <w:t>Ener</w:t>
      </w:r>
      <w:r w:rsidR="00086913" w:rsidRPr="00820E44">
        <w:rPr>
          <w:rFonts w:cs="Arial"/>
          <w:i/>
          <w:iCs/>
        </w:rPr>
        <w:t xml:space="preserve">getikos paskirties (pramonės ir sandėliavimo pastatų paskirties grupės) pastato ir energijos iš atsinaujinančių išteklių gamybos paskirties (kitų Inžinerinių statinių grupės) inžinerinio statinio gamyklos g. 10 </w:t>
      </w:r>
      <w:r w:rsidR="384E7065" w:rsidRPr="00820E44">
        <w:rPr>
          <w:rFonts w:cs="Arial"/>
          <w:i/>
          <w:iCs/>
        </w:rPr>
        <w:t>V</w:t>
      </w:r>
      <w:r w:rsidR="00086913" w:rsidRPr="00820E44">
        <w:rPr>
          <w:rFonts w:cs="Arial"/>
          <w:i/>
          <w:iCs/>
        </w:rPr>
        <w:t>ilniaus m., statybos projektas</w:t>
      </w:r>
      <w:r w:rsidR="004E6961" w:rsidRPr="00820E44">
        <w:rPr>
          <w:rFonts w:cs="Arial"/>
        </w:rPr>
        <w:t>“</w:t>
      </w:r>
      <w:r w:rsidR="009944F7" w:rsidRPr="00820E44">
        <w:rPr>
          <w:rFonts w:eastAsia="Segoe UI" w:cs="Arial"/>
        </w:rPr>
        <w:t xml:space="preserve"> (</w:t>
      </w:r>
      <w:r w:rsidR="004B6FA0" w:rsidRPr="00820E44">
        <w:rPr>
          <w:rFonts w:eastAsia="Segoe UI" w:cs="Arial"/>
        </w:rPr>
        <w:t>priedas</w:t>
      </w:r>
      <w:r w:rsidR="00DF6326" w:rsidRPr="00820E44">
        <w:rPr>
          <w:rFonts w:eastAsia="Segoe UI" w:cs="Arial"/>
        </w:rPr>
        <w:t xml:space="preserve"> Nr. 1; </w:t>
      </w:r>
      <w:r w:rsidR="1495750D" w:rsidRPr="00820E44">
        <w:rPr>
          <w:rFonts w:eastAsia="Segoe UI" w:cs="Arial"/>
        </w:rPr>
        <w:t>t</w:t>
      </w:r>
      <w:r w:rsidR="009944F7" w:rsidRPr="00820E44">
        <w:rPr>
          <w:rFonts w:eastAsia="Segoe UI" w:cs="Arial"/>
        </w:rPr>
        <w:t xml:space="preserve">oliau - </w:t>
      </w:r>
      <w:r w:rsidR="009944F7" w:rsidRPr="00820E44">
        <w:rPr>
          <w:rFonts w:eastAsia="Segoe UI" w:cs="Arial"/>
          <w:b/>
          <w:bCs/>
        </w:rPr>
        <w:t>TDP</w:t>
      </w:r>
      <w:r w:rsidR="009944F7" w:rsidRPr="00820E44">
        <w:rPr>
          <w:rFonts w:eastAsia="Segoe UI" w:cs="Arial"/>
        </w:rPr>
        <w:t>)</w:t>
      </w:r>
      <w:r w:rsidR="11AC7A2C" w:rsidRPr="00820E44">
        <w:rPr>
          <w:rFonts w:eastAsia="Segoe UI" w:cs="Arial"/>
        </w:rPr>
        <w:t xml:space="preserve"> su </w:t>
      </w:r>
      <w:r w:rsidR="00273301" w:rsidRPr="00820E44">
        <w:rPr>
          <w:rFonts w:eastAsia="Segoe UI" w:cs="Arial"/>
        </w:rPr>
        <w:t xml:space="preserve">statybą leidžiančiu </w:t>
      </w:r>
      <w:r w:rsidR="00964AC8" w:rsidRPr="00820E44">
        <w:rPr>
          <w:rFonts w:eastAsia="Segoe UI" w:cs="Arial"/>
        </w:rPr>
        <w:t>dokumentu</w:t>
      </w:r>
      <w:r w:rsidR="0049350D" w:rsidRPr="00820E44">
        <w:rPr>
          <w:rFonts w:eastAsia="Segoe UI" w:cs="Arial"/>
        </w:rPr>
        <w:t xml:space="preserve"> </w:t>
      </w:r>
      <w:r w:rsidR="11AC7A2C" w:rsidRPr="00820E44">
        <w:rPr>
          <w:rFonts w:eastAsia="Segoe UI" w:cs="Arial"/>
        </w:rPr>
        <w:t>be konkrečios įrangos parinkimo, su projekto dalių sprendiniais, suprojektuotu pastatu, pamatais, visais reikiamais leidimais. Rangovas, remdamasis Užsakovo pateiktu TDP</w:t>
      </w:r>
      <w:r w:rsidR="00E153BF" w:rsidRPr="00820E44">
        <w:rPr>
          <w:rFonts w:eastAsia="Segoe UI" w:cs="Arial"/>
        </w:rPr>
        <w:t>,</w:t>
      </w:r>
      <w:r w:rsidR="11AC7A2C" w:rsidRPr="00820E44">
        <w:rPr>
          <w:rFonts w:eastAsia="Segoe UI" w:cs="Arial"/>
        </w:rPr>
        <w:t xml:space="preserve"> </w:t>
      </w:r>
      <w:r w:rsidR="0030430D" w:rsidRPr="00820E44">
        <w:rPr>
          <w:rFonts w:eastAsia="Segoe UI" w:cs="Arial"/>
        </w:rPr>
        <w:t xml:space="preserve">šia </w:t>
      </w:r>
      <w:r w:rsidR="11AC7A2C" w:rsidRPr="00820E44">
        <w:rPr>
          <w:rFonts w:eastAsia="Segoe UI" w:cs="Arial"/>
        </w:rPr>
        <w:t>technine specifikacija</w:t>
      </w:r>
      <w:r w:rsidR="5763597B" w:rsidRPr="00820E44">
        <w:rPr>
          <w:rFonts w:eastAsia="Segoe UI" w:cs="Arial"/>
        </w:rPr>
        <w:t xml:space="preserve"> (toliau – </w:t>
      </w:r>
      <w:r w:rsidR="5763597B" w:rsidRPr="00820E44">
        <w:rPr>
          <w:rFonts w:eastAsia="Segoe UI" w:cs="Arial"/>
          <w:b/>
          <w:bCs/>
        </w:rPr>
        <w:t>TS</w:t>
      </w:r>
      <w:r w:rsidR="5763597B" w:rsidRPr="00820E44">
        <w:rPr>
          <w:rFonts w:eastAsia="Segoe UI" w:cs="Arial"/>
        </w:rPr>
        <w:t>)</w:t>
      </w:r>
      <w:r w:rsidR="00105286" w:rsidRPr="00820E44">
        <w:rPr>
          <w:rFonts w:eastAsia="Segoe UI" w:cs="Arial"/>
        </w:rPr>
        <w:t xml:space="preserve"> ir </w:t>
      </w:r>
      <w:r w:rsidR="00F152C8" w:rsidRPr="00820E44">
        <w:rPr>
          <w:rFonts w:eastAsia="Segoe UI" w:cs="Arial"/>
        </w:rPr>
        <w:t>laik</w:t>
      </w:r>
      <w:r w:rsidR="009277C1" w:rsidRPr="00820E44">
        <w:rPr>
          <w:rFonts w:eastAsia="Segoe UI" w:cs="Arial"/>
        </w:rPr>
        <w:t>ydamasis</w:t>
      </w:r>
      <w:r w:rsidR="00F152C8" w:rsidRPr="00820E44">
        <w:rPr>
          <w:rFonts w:eastAsia="Segoe UI" w:cs="Arial"/>
        </w:rPr>
        <w:t xml:space="preserve"> projektavimo užduot</w:t>
      </w:r>
      <w:r w:rsidR="009277C1" w:rsidRPr="00820E44">
        <w:rPr>
          <w:rFonts w:eastAsia="Segoe UI" w:cs="Arial"/>
        </w:rPr>
        <w:t>yje</w:t>
      </w:r>
      <w:r w:rsidR="00E153BF" w:rsidRPr="00820E44">
        <w:rPr>
          <w:rFonts w:eastAsia="Segoe UI" w:cs="Arial"/>
        </w:rPr>
        <w:t xml:space="preserve"> (</w:t>
      </w:r>
      <w:r w:rsidR="00DF6326" w:rsidRPr="00820E44">
        <w:rPr>
          <w:rFonts w:eastAsia="Segoe UI" w:cs="Arial"/>
        </w:rPr>
        <w:t>p</w:t>
      </w:r>
      <w:r w:rsidR="00E153BF" w:rsidRPr="00820E44">
        <w:rPr>
          <w:rFonts w:eastAsia="Segoe UI" w:cs="Arial"/>
        </w:rPr>
        <w:t>riedas Nr. 2)</w:t>
      </w:r>
      <w:r w:rsidR="00F152C8" w:rsidRPr="00820E44">
        <w:rPr>
          <w:rFonts w:eastAsia="Segoe UI" w:cs="Arial"/>
        </w:rPr>
        <w:t xml:space="preserve"> keliam</w:t>
      </w:r>
      <w:r w:rsidR="009277C1" w:rsidRPr="00820E44">
        <w:rPr>
          <w:rFonts w:eastAsia="Segoe UI" w:cs="Arial"/>
        </w:rPr>
        <w:t>ų</w:t>
      </w:r>
      <w:r w:rsidR="00F152C8" w:rsidRPr="00820E44">
        <w:rPr>
          <w:rFonts w:eastAsia="Segoe UI" w:cs="Arial"/>
        </w:rPr>
        <w:t xml:space="preserve"> reikalavim</w:t>
      </w:r>
      <w:r w:rsidR="009277C1" w:rsidRPr="00820E44">
        <w:rPr>
          <w:rFonts w:eastAsia="Segoe UI" w:cs="Arial"/>
        </w:rPr>
        <w:t>ų</w:t>
      </w:r>
      <w:r w:rsidR="11AC7A2C" w:rsidRPr="00820E44">
        <w:rPr>
          <w:rFonts w:eastAsia="Segoe UI" w:cs="Arial"/>
        </w:rPr>
        <w:t>, parengs savo TDP versiją</w:t>
      </w:r>
      <w:r w:rsidR="00812A78" w:rsidRPr="00820E44">
        <w:rPr>
          <w:rFonts w:eastAsia="Segoe UI" w:cs="Arial"/>
        </w:rPr>
        <w:t xml:space="preserve"> (įrangos parin</w:t>
      </w:r>
      <w:r w:rsidR="00484637" w:rsidRPr="00820E44">
        <w:rPr>
          <w:rFonts w:eastAsia="Segoe UI" w:cs="Arial"/>
        </w:rPr>
        <w:t>kimas ir išdėstymas, vamzdynų</w:t>
      </w:r>
      <w:r w:rsidR="00B17FBA" w:rsidRPr="00820E44">
        <w:rPr>
          <w:rFonts w:eastAsia="Segoe UI" w:cs="Arial"/>
        </w:rPr>
        <w:t xml:space="preserve"> išdėst</w:t>
      </w:r>
      <w:r w:rsidR="55A65609" w:rsidRPr="00820E44">
        <w:rPr>
          <w:rFonts w:eastAsia="Segoe UI" w:cs="Arial"/>
        </w:rPr>
        <w:t>y</w:t>
      </w:r>
      <w:r w:rsidR="00B17FBA" w:rsidRPr="00820E44">
        <w:rPr>
          <w:rFonts w:eastAsia="Segoe UI" w:cs="Arial"/>
        </w:rPr>
        <w:t xml:space="preserve">mas </w:t>
      </w:r>
      <w:r w:rsidR="001A5839" w:rsidRPr="00820E44">
        <w:rPr>
          <w:rFonts w:eastAsia="Segoe UI" w:cs="Arial"/>
        </w:rPr>
        <w:t>ir kit</w:t>
      </w:r>
      <w:r w:rsidR="75E0B2BE" w:rsidRPr="00820E44">
        <w:rPr>
          <w:rFonts w:eastAsia="Segoe UI" w:cs="Arial"/>
        </w:rPr>
        <w:t>i</w:t>
      </w:r>
      <w:r w:rsidR="001A5839" w:rsidRPr="00820E44">
        <w:rPr>
          <w:rFonts w:eastAsia="Segoe UI" w:cs="Arial"/>
        </w:rPr>
        <w:t xml:space="preserve"> būtin</w:t>
      </w:r>
      <w:r w:rsidR="38227286" w:rsidRPr="00820E44">
        <w:rPr>
          <w:rFonts w:eastAsia="Segoe UI" w:cs="Arial"/>
        </w:rPr>
        <w:t>i</w:t>
      </w:r>
      <w:r w:rsidR="001A5839" w:rsidRPr="00820E44">
        <w:rPr>
          <w:rFonts w:eastAsia="Segoe UI" w:cs="Arial"/>
        </w:rPr>
        <w:t xml:space="preserve"> technini</w:t>
      </w:r>
      <w:r w:rsidR="3B8A16FA" w:rsidRPr="00820E44">
        <w:rPr>
          <w:rFonts w:eastAsia="Segoe UI" w:cs="Arial"/>
        </w:rPr>
        <w:t>ai</w:t>
      </w:r>
      <w:r w:rsidR="001A5839" w:rsidRPr="00820E44">
        <w:rPr>
          <w:rFonts w:eastAsia="Segoe UI" w:cs="Arial"/>
        </w:rPr>
        <w:t xml:space="preserve"> sprendini</w:t>
      </w:r>
      <w:r w:rsidR="0E83E86C" w:rsidRPr="00820E44">
        <w:rPr>
          <w:rFonts w:eastAsia="Segoe UI" w:cs="Arial"/>
        </w:rPr>
        <w:t>ai</w:t>
      </w:r>
      <w:r w:rsidR="001A5839" w:rsidRPr="00820E44">
        <w:rPr>
          <w:rFonts w:eastAsia="Segoe UI" w:cs="Arial"/>
        </w:rPr>
        <w:t xml:space="preserve">) </w:t>
      </w:r>
      <w:r w:rsidR="11AC7A2C" w:rsidRPr="00820E44">
        <w:rPr>
          <w:rFonts w:eastAsia="Segoe UI" w:cs="Arial"/>
        </w:rPr>
        <w:t>su parinkta konkrečia įranga</w:t>
      </w:r>
      <w:r w:rsidR="00027322" w:rsidRPr="00820E44">
        <w:rPr>
          <w:rFonts w:eastAsia="Segoe UI" w:cs="Arial"/>
        </w:rPr>
        <w:t xml:space="preserve"> </w:t>
      </w:r>
      <w:r w:rsidR="11AC7A2C" w:rsidRPr="00820E44">
        <w:rPr>
          <w:rFonts w:eastAsia="Segoe UI" w:cs="Arial"/>
        </w:rPr>
        <w:t xml:space="preserve">ir įgyvendins </w:t>
      </w:r>
      <w:r w:rsidR="00ED0F17" w:rsidRPr="00820E44">
        <w:rPr>
          <w:rFonts w:eastAsia="Segoe UI" w:cs="Arial"/>
        </w:rPr>
        <w:t>D</w:t>
      </w:r>
      <w:r w:rsidR="11AC7A2C" w:rsidRPr="00820E44">
        <w:rPr>
          <w:rFonts w:eastAsia="Segoe UI" w:cs="Arial"/>
        </w:rPr>
        <w:t>arbus</w:t>
      </w:r>
      <w:r w:rsidR="00576790" w:rsidRPr="00820E44">
        <w:rPr>
          <w:rFonts w:cs="Arial"/>
        </w:rPr>
        <w:t>, įskaitant</w:t>
      </w:r>
      <w:r w:rsidR="00576790" w:rsidRPr="00820E44">
        <w:rPr>
          <w:rFonts w:cs="Arial"/>
          <w:lang w:eastAsia="lt-LT"/>
        </w:rPr>
        <w:t>:</w:t>
      </w:r>
    </w:p>
    <w:p w14:paraId="459AE9E1" w14:textId="0050479F" w:rsidR="007525A1" w:rsidRPr="00820E44" w:rsidRDefault="007525A1" w:rsidP="00AA0866">
      <w:pPr>
        <w:pStyle w:val="ListParagraph"/>
        <w:widowControl w:val="0"/>
        <w:numPr>
          <w:ilvl w:val="2"/>
          <w:numId w:val="2"/>
        </w:numPr>
        <w:tabs>
          <w:tab w:val="left" w:pos="993"/>
        </w:tabs>
        <w:suppressAutoHyphens/>
        <w:ind w:left="1418" w:hanging="709"/>
        <w:jc w:val="both"/>
        <w:rPr>
          <w:rFonts w:cs="Arial"/>
          <w:color w:val="000000" w:themeColor="text1"/>
        </w:rPr>
      </w:pPr>
      <w:r w:rsidRPr="00820E44">
        <w:rPr>
          <w:rFonts w:cs="Arial"/>
          <w:color w:val="000000" w:themeColor="text1"/>
        </w:rPr>
        <w:t xml:space="preserve">Rangovas pagal pateiktas Energijos skirstymo operatoriaus (toliau – </w:t>
      </w:r>
      <w:r w:rsidRPr="00820E44">
        <w:rPr>
          <w:rFonts w:cs="Arial"/>
          <w:b/>
          <w:bCs/>
          <w:color w:val="000000" w:themeColor="text1"/>
        </w:rPr>
        <w:t>ESO</w:t>
      </w:r>
      <w:r w:rsidRPr="00820E44">
        <w:rPr>
          <w:rFonts w:cs="Arial"/>
          <w:color w:val="000000" w:themeColor="text1"/>
        </w:rPr>
        <w:t>) prisijungimo sąlygas turi suderinti elektrotechnin</w:t>
      </w:r>
      <w:r w:rsidR="00AA2998" w:rsidRPr="00820E44">
        <w:rPr>
          <w:rFonts w:cs="Arial"/>
          <w:color w:val="000000" w:themeColor="text1"/>
        </w:rPr>
        <w:t>ę projekto</w:t>
      </w:r>
      <w:r w:rsidRPr="00820E44">
        <w:rPr>
          <w:rFonts w:cs="Arial"/>
          <w:color w:val="000000" w:themeColor="text1"/>
        </w:rPr>
        <w:t xml:space="preserve"> dal</w:t>
      </w:r>
      <w:r w:rsidR="00AA2998" w:rsidRPr="00820E44">
        <w:rPr>
          <w:rFonts w:cs="Arial"/>
          <w:color w:val="000000" w:themeColor="text1"/>
        </w:rPr>
        <w:t>į</w:t>
      </w:r>
      <w:r w:rsidR="00707A5A" w:rsidRPr="00820E44">
        <w:rPr>
          <w:rFonts w:cs="Arial"/>
          <w:color w:val="000000" w:themeColor="text1"/>
        </w:rPr>
        <w:t xml:space="preserve"> s</w:t>
      </w:r>
      <w:r w:rsidRPr="00820E44">
        <w:rPr>
          <w:rFonts w:cs="Arial"/>
          <w:color w:val="000000" w:themeColor="text1"/>
        </w:rPr>
        <w:t xml:space="preserve">u ESO ir atlikti darbus pagal suderintą </w:t>
      </w:r>
      <w:r w:rsidR="000139A6" w:rsidRPr="00820E44">
        <w:rPr>
          <w:rFonts w:cs="Arial"/>
          <w:color w:val="000000" w:themeColor="text1"/>
        </w:rPr>
        <w:t>TDP</w:t>
      </w:r>
      <w:r w:rsidRPr="00820E44">
        <w:rPr>
          <w:rFonts w:cs="Arial"/>
          <w:color w:val="000000" w:themeColor="text1"/>
        </w:rPr>
        <w:t>.</w:t>
      </w:r>
    </w:p>
    <w:p w14:paraId="3D9C9A55" w14:textId="3E9D9198" w:rsidR="003D2287" w:rsidRPr="00820E44" w:rsidRDefault="557E357C" w:rsidP="00AA0866">
      <w:pPr>
        <w:pStyle w:val="ListParagraph"/>
        <w:widowControl w:val="0"/>
        <w:numPr>
          <w:ilvl w:val="2"/>
          <w:numId w:val="2"/>
        </w:numPr>
        <w:tabs>
          <w:tab w:val="left" w:pos="993"/>
        </w:tabs>
        <w:suppressAutoHyphens/>
        <w:ind w:left="1418" w:hanging="709"/>
        <w:jc w:val="both"/>
        <w:rPr>
          <w:rFonts w:cs="Arial"/>
          <w:color w:val="000000" w:themeColor="text1"/>
        </w:rPr>
      </w:pPr>
      <w:r w:rsidRPr="00820E44">
        <w:rPr>
          <w:rFonts w:cs="Arial"/>
        </w:rPr>
        <w:t>Š</w:t>
      </w:r>
      <w:r w:rsidR="20B55D67" w:rsidRPr="00820E44">
        <w:rPr>
          <w:rFonts w:cs="Arial"/>
        </w:rPr>
        <w:t>ilumos siurblių (-o)</w:t>
      </w:r>
      <w:r w:rsidRPr="00820E44">
        <w:rPr>
          <w:rFonts w:eastAsia="CIDFont+F2" w:cs="Arial"/>
        </w:rPr>
        <w:t xml:space="preserve"> </w:t>
      </w:r>
      <w:r w:rsidR="4CDB19DB" w:rsidRPr="00820E44">
        <w:rPr>
          <w:rFonts w:eastAsia="CIDFont+F2" w:cs="Arial"/>
        </w:rPr>
        <w:t xml:space="preserve">pastato </w:t>
      </w:r>
      <w:r w:rsidR="00245929" w:rsidRPr="00820E44">
        <w:rPr>
          <w:rFonts w:eastAsia="CIDFont+F2" w:cs="Arial"/>
        </w:rPr>
        <w:t xml:space="preserve">su visais priklausiniais </w:t>
      </w:r>
      <w:r w:rsidR="4CDB19DB" w:rsidRPr="00820E44">
        <w:rPr>
          <w:rFonts w:eastAsia="CIDFont+F2" w:cs="Arial"/>
        </w:rPr>
        <w:t>statyb</w:t>
      </w:r>
      <w:r w:rsidR="00245929" w:rsidRPr="00820E44">
        <w:rPr>
          <w:rFonts w:eastAsia="CIDFont+F2" w:cs="Arial"/>
        </w:rPr>
        <w:t>os</w:t>
      </w:r>
      <w:r w:rsidR="418C248A" w:rsidRPr="00820E44">
        <w:rPr>
          <w:rFonts w:eastAsia="CIDFont+F2" w:cs="Arial"/>
        </w:rPr>
        <w:t xml:space="preserve"> </w:t>
      </w:r>
      <w:r w:rsidR="00245929" w:rsidRPr="00820E44">
        <w:rPr>
          <w:rFonts w:eastAsia="CIDFont+F2" w:cs="Arial"/>
        </w:rPr>
        <w:t>darbai</w:t>
      </w:r>
      <w:r w:rsidR="4CDB19DB" w:rsidRPr="00820E44">
        <w:rPr>
          <w:rFonts w:eastAsia="CIDFont+F2" w:cs="Arial"/>
        </w:rPr>
        <w:t xml:space="preserve">. </w:t>
      </w:r>
      <w:r w:rsidR="2828A10C" w:rsidRPr="00820E44">
        <w:rPr>
          <w:rFonts w:eastAsia="CIDFont+F2" w:cs="Arial"/>
        </w:rPr>
        <w:t>Energetikos paskirties (pramonės ir sandėliavimo pastatų paskirties grupės) pastat</w:t>
      </w:r>
      <w:r w:rsidR="23356E9C" w:rsidRPr="00820E44">
        <w:rPr>
          <w:rFonts w:eastAsia="CIDFont+F2" w:cs="Arial"/>
        </w:rPr>
        <w:t>as</w:t>
      </w:r>
      <w:r w:rsidR="00204916" w:rsidRPr="00820E44">
        <w:rPr>
          <w:rFonts w:eastAsia="CIDFont+F2" w:cs="Arial"/>
        </w:rPr>
        <w:t xml:space="preserve"> </w:t>
      </w:r>
      <w:r w:rsidR="4CDB19DB" w:rsidRPr="00820E44">
        <w:rPr>
          <w:rFonts w:eastAsia="CIDFont+F2" w:cs="Arial"/>
        </w:rPr>
        <w:t>– negyvenamasis pastatas</w:t>
      </w:r>
      <w:r w:rsidR="79E7F369" w:rsidRPr="00820E44">
        <w:rPr>
          <w:rFonts w:eastAsia="CIDFont+F2" w:cs="Arial"/>
        </w:rPr>
        <w:t>;</w:t>
      </w:r>
    </w:p>
    <w:p w14:paraId="2FA34E50" w14:textId="131F4DAE" w:rsidR="007A37E5" w:rsidRPr="00820E44" w:rsidRDefault="007A37E5" w:rsidP="00AA0866">
      <w:pPr>
        <w:pStyle w:val="ListParagraph"/>
        <w:widowControl w:val="0"/>
        <w:numPr>
          <w:ilvl w:val="2"/>
          <w:numId w:val="2"/>
        </w:numPr>
        <w:tabs>
          <w:tab w:val="left" w:pos="993"/>
        </w:tabs>
        <w:suppressAutoHyphens/>
        <w:ind w:left="1418" w:hanging="709"/>
        <w:jc w:val="both"/>
        <w:rPr>
          <w:rFonts w:cs="Arial"/>
          <w:color w:val="000000" w:themeColor="text1"/>
        </w:rPr>
      </w:pPr>
      <w:r w:rsidRPr="00820E44">
        <w:rPr>
          <w:rFonts w:cs="Arial"/>
        </w:rPr>
        <w:t xml:space="preserve">Šilumos siurblių (-o) (toliau - </w:t>
      </w:r>
      <w:r w:rsidRPr="00820E44">
        <w:rPr>
          <w:rFonts w:cs="Arial"/>
          <w:b/>
          <w:bCs/>
        </w:rPr>
        <w:t>ŠS</w:t>
      </w:r>
      <w:r w:rsidRPr="00820E44">
        <w:rPr>
          <w:rFonts w:cs="Arial"/>
        </w:rPr>
        <w:t>)</w:t>
      </w:r>
      <w:r w:rsidR="00D10F90" w:rsidRPr="00820E44">
        <w:rPr>
          <w:rFonts w:cs="Arial"/>
        </w:rPr>
        <w:t xml:space="preserve"> su priklausiniais</w:t>
      </w:r>
      <w:r w:rsidR="3B1D4633" w:rsidRPr="00820E44">
        <w:rPr>
          <w:rFonts w:cs="Arial"/>
        </w:rPr>
        <w:t xml:space="preserve"> </w:t>
      </w:r>
      <w:r w:rsidRPr="00820E44">
        <w:rPr>
          <w:rFonts w:cs="Arial"/>
        </w:rPr>
        <w:t>gamybos, tiekimo ir įrengimo darbai;</w:t>
      </w:r>
    </w:p>
    <w:p w14:paraId="5D2A496D" w14:textId="6A47A144" w:rsidR="003D2287" w:rsidRPr="00820E44" w:rsidRDefault="001F67DC" w:rsidP="00AA0866">
      <w:pPr>
        <w:pStyle w:val="Sraopastraipa1"/>
        <w:numPr>
          <w:ilvl w:val="2"/>
          <w:numId w:val="2"/>
        </w:numPr>
        <w:tabs>
          <w:tab w:val="left" w:pos="993"/>
        </w:tabs>
        <w:ind w:left="1418" w:hanging="709"/>
        <w:rPr>
          <w:rFonts w:ascii="Arial" w:hAnsi="Arial" w:cs="Arial"/>
          <w:color w:val="000000" w:themeColor="text1"/>
          <w:sz w:val="22"/>
          <w:szCs w:val="22"/>
        </w:rPr>
      </w:pPr>
      <w:r w:rsidRPr="00820E44">
        <w:rPr>
          <w:rFonts w:ascii="Arial" w:hAnsi="Arial" w:cs="Arial"/>
          <w:sz w:val="22"/>
          <w:szCs w:val="22"/>
        </w:rPr>
        <w:t xml:space="preserve">Inžinerinio </w:t>
      </w:r>
      <w:r w:rsidR="00C44194" w:rsidRPr="00820E44">
        <w:rPr>
          <w:rFonts w:ascii="Arial" w:hAnsi="Arial" w:cs="Arial"/>
          <w:sz w:val="22"/>
          <w:szCs w:val="22"/>
        </w:rPr>
        <w:t xml:space="preserve">statinio </w:t>
      </w:r>
      <w:r w:rsidR="007B48CE" w:rsidRPr="00820E44">
        <w:rPr>
          <w:rFonts w:ascii="Arial" w:hAnsi="Arial" w:cs="Arial"/>
          <w:sz w:val="22"/>
          <w:szCs w:val="22"/>
        </w:rPr>
        <w:t xml:space="preserve">šilumos </w:t>
      </w:r>
      <w:r w:rsidR="00C44194" w:rsidRPr="00820E44">
        <w:rPr>
          <w:rFonts w:ascii="Arial" w:hAnsi="Arial" w:cs="Arial"/>
          <w:sz w:val="22"/>
          <w:szCs w:val="22"/>
        </w:rPr>
        <w:t>akumuliacinės talpos</w:t>
      </w:r>
      <w:r w:rsidR="002F4DE2" w:rsidRPr="00820E44">
        <w:rPr>
          <w:rFonts w:ascii="Arial" w:hAnsi="Arial" w:cs="Arial"/>
          <w:sz w:val="22"/>
          <w:szCs w:val="22"/>
        </w:rPr>
        <w:t xml:space="preserve"> (</w:t>
      </w:r>
      <w:r w:rsidR="48C05266" w:rsidRPr="00820E44">
        <w:rPr>
          <w:rFonts w:ascii="Arial" w:hAnsi="Arial" w:cs="Arial"/>
          <w:sz w:val="22"/>
          <w:szCs w:val="22"/>
        </w:rPr>
        <w:t xml:space="preserve">toliau - </w:t>
      </w:r>
      <w:r w:rsidR="007B48CE" w:rsidRPr="00820E44">
        <w:rPr>
          <w:rFonts w:ascii="Arial" w:hAnsi="Arial" w:cs="Arial"/>
          <w:b/>
          <w:bCs/>
          <w:sz w:val="22"/>
          <w:szCs w:val="22"/>
        </w:rPr>
        <w:t>ŠAĮ</w:t>
      </w:r>
      <w:r w:rsidR="002F4DE2" w:rsidRPr="00820E44">
        <w:rPr>
          <w:rFonts w:ascii="Arial" w:hAnsi="Arial" w:cs="Arial"/>
          <w:sz w:val="22"/>
          <w:szCs w:val="22"/>
        </w:rPr>
        <w:t>)</w:t>
      </w:r>
      <w:r w:rsidR="00C44194" w:rsidRPr="00820E44">
        <w:rPr>
          <w:rFonts w:ascii="Arial" w:hAnsi="Arial" w:cs="Arial"/>
          <w:sz w:val="22"/>
          <w:szCs w:val="22"/>
        </w:rPr>
        <w:t xml:space="preserve"> pagrindo įrengimas;</w:t>
      </w:r>
    </w:p>
    <w:p w14:paraId="4F672E1D" w14:textId="6EDDF948" w:rsidR="00CF2AC1" w:rsidRPr="00820E44" w:rsidRDefault="00A7308E" w:rsidP="00AA0866">
      <w:pPr>
        <w:pStyle w:val="Sraopastraipa1"/>
        <w:numPr>
          <w:ilvl w:val="2"/>
          <w:numId w:val="2"/>
        </w:numPr>
        <w:tabs>
          <w:tab w:val="left" w:pos="993"/>
        </w:tabs>
        <w:ind w:left="1418" w:hanging="709"/>
        <w:rPr>
          <w:rFonts w:ascii="Arial" w:hAnsi="Arial" w:cs="Arial"/>
          <w:color w:val="000000" w:themeColor="text1"/>
          <w:sz w:val="22"/>
          <w:szCs w:val="22"/>
        </w:rPr>
      </w:pPr>
      <w:r w:rsidRPr="00820E44">
        <w:rPr>
          <w:rFonts w:ascii="Arial" w:hAnsi="Arial" w:cs="Arial"/>
          <w:sz w:val="22"/>
          <w:szCs w:val="22"/>
        </w:rPr>
        <w:t>ŠAĮ</w:t>
      </w:r>
      <w:r w:rsidR="540D67FB" w:rsidRPr="00820E44">
        <w:rPr>
          <w:rFonts w:ascii="Arial" w:hAnsi="Arial" w:cs="Arial"/>
          <w:sz w:val="22"/>
          <w:szCs w:val="22"/>
        </w:rPr>
        <w:t xml:space="preserve"> </w:t>
      </w:r>
      <w:r w:rsidR="009F58B1" w:rsidRPr="00820E44">
        <w:rPr>
          <w:rFonts w:ascii="Arial" w:hAnsi="Arial" w:cs="Arial"/>
          <w:sz w:val="22"/>
          <w:szCs w:val="22"/>
        </w:rPr>
        <w:t>gamybos, tiekimo ir įrengimo darbai;</w:t>
      </w:r>
    </w:p>
    <w:p w14:paraId="3F6E642C" w14:textId="324B82DD" w:rsidR="0032097B" w:rsidRPr="00820E44" w:rsidRDefault="2CC8AD4D" w:rsidP="00AA0866">
      <w:pPr>
        <w:pStyle w:val="Sraopastraipa1"/>
        <w:numPr>
          <w:ilvl w:val="2"/>
          <w:numId w:val="2"/>
        </w:numPr>
        <w:tabs>
          <w:tab w:val="left" w:pos="993"/>
        </w:tabs>
        <w:ind w:left="1418" w:hanging="709"/>
        <w:rPr>
          <w:rFonts w:ascii="Arial" w:hAnsi="Arial" w:cs="Arial"/>
          <w:color w:val="000000" w:themeColor="text1"/>
          <w:sz w:val="22"/>
          <w:szCs w:val="22"/>
        </w:rPr>
      </w:pPr>
      <w:r w:rsidRPr="00820E44">
        <w:rPr>
          <w:rFonts w:ascii="Arial" w:hAnsi="Arial" w:cs="Arial"/>
          <w:sz w:val="22"/>
          <w:szCs w:val="22"/>
        </w:rPr>
        <w:t xml:space="preserve">Pagalbinių įrenginių infrastruktūros </w:t>
      </w:r>
      <w:r w:rsidR="3F9D11CC" w:rsidRPr="00820E44">
        <w:rPr>
          <w:rFonts w:ascii="Arial" w:hAnsi="Arial" w:cs="Arial"/>
          <w:sz w:val="22"/>
          <w:szCs w:val="22"/>
        </w:rPr>
        <w:t xml:space="preserve">įskaitant bet neapsiribojant: </w:t>
      </w:r>
      <w:r w:rsidRPr="00820E44">
        <w:rPr>
          <w:rFonts w:ascii="Arial" w:hAnsi="Arial" w:cs="Arial"/>
          <w:sz w:val="22"/>
          <w:szCs w:val="22"/>
        </w:rPr>
        <w:t>technologinių vamzdynų, armatūros, tinklo</w:t>
      </w:r>
      <w:r w:rsidR="22D92A78" w:rsidRPr="00820E44">
        <w:rPr>
          <w:rFonts w:ascii="Arial" w:hAnsi="Arial" w:cs="Arial"/>
          <w:sz w:val="22"/>
          <w:szCs w:val="22"/>
        </w:rPr>
        <w:t xml:space="preserve"> siurblių</w:t>
      </w:r>
      <w:r w:rsidR="3F9D11CC" w:rsidRPr="00820E44">
        <w:rPr>
          <w:rFonts w:ascii="Arial" w:hAnsi="Arial" w:cs="Arial"/>
          <w:sz w:val="22"/>
          <w:szCs w:val="22"/>
        </w:rPr>
        <w:t>,</w:t>
      </w:r>
      <w:r w:rsidRPr="00820E44">
        <w:rPr>
          <w:rFonts w:ascii="Arial" w:hAnsi="Arial" w:cs="Arial"/>
          <w:sz w:val="22"/>
          <w:szCs w:val="22"/>
        </w:rPr>
        <w:t xml:space="preserve"> </w:t>
      </w:r>
      <w:r w:rsidR="22D92A78" w:rsidRPr="00820E44">
        <w:rPr>
          <w:rFonts w:ascii="Arial" w:hAnsi="Arial" w:cs="Arial"/>
          <w:sz w:val="22"/>
          <w:szCs w:val="22"/>
        </w:rPr>
        <w:t xml:space="preserve">cirkuliacinių </w:t>
      </w:r>
      <w:r w:rsidRPr="00820E44">
        <w:rPr>
          <w:rFonts w:ascii="Arial" w:hAnsi="Arial" w:cs="Arial"/>
          <w:sz w:val="22"/>
          <w:szCs w:val="22"/>
        </w:rPr>
        <w:t>siurblių</w:t>
      </w:r>
      <w:r w:rsidR="3F9D11CC" w:rsidRPr="00820E44">
        <w:rPr>
          <w:rFonts w:ascii="Arial" w:hAnsi="Arial" w:cs="Arial"/>
          <w:sz w:val="22"/>
          <w:szCs w:val="22"/>
        </w:rPr>
        <w:t>,</w:t>
      </w:r>
      <w:r w:rsidRPr="00820E44">
        <w:rPr>
          <w:rFonts w:ascii="Arial" w:hAnsi="Arial" w:cs="Arial"/>
          <w:sz w:val="22"/>
          <w:szCs w:val="22"/>
        </w:rPr>
        <w:t xml:space="preserve"> </w:t>
      </w:r>
      <w:r w:rsidR="1C282590" w:rsidRPr="00820E44">
        <w:rPr>
          <w:rFonts w:ascii="Arial" w:hAnsi="Arial" w:cs="Arial"/>
          <w:sz w:val="22"/>
          <w:szCs w:val="22"/>
        </w:rPr>
        <w:t>elektros ir automatikos</w:t>
      </w:r>
      <w:r w:rsidR="00C51C8D" w:rsidRPr="00820E44">
        <w:rPr>
          <w:rFonts w:ascii="Arial" w:hAnsi="Arial" w:cs="Arial"/>
          <w:sz w:val="22"/>
          <w:szCs w:val="22"/>
        </w:rPr>
        <w:t xml:space="preserve">, </w:t>
      </w:r>
      <w:r w:rsidR="0CE83D32" w:rsidRPr="00820E44">
        <w:rPr>
          <w:rFonts w:ascii="Arial" w:hAnsi="Arial" w:cs="Arial"/>
          <w:sz w:val="22"/>
          <w:szCs w:val="22"/>
        </w:rPr>
        <w:t>elektroninių ir lauko elektroninių ryšių</w:t>
      </w:r>
      <w:r w:rsidR="3CC7B7A5" w:rsidRPr="00820E44">
        <w:rPr>
          <w:rFonts w:ascii="Arial" w:hAnsi="Arial" w:cs="Arial"/>
          <w:sz w:val="22"/>
          <w:szCs w:val="22"/>
        </w:rPr>
        <w:t xml:space="preserve">, </w:t>
      </w:r>
      <w:r w:rsidR="00C51C8D" w:rsidRPr="00820E44">
        <w:rPr>
          <w:rFonts w:ascii="Arial" w:hAnsi="Arial" w:cs="Arial"/>
          <w:sz w:val="22"/>
          <w:szCs w:val="22"/>
        </w:rPr>
        <w:t>matavimo prietaisų</w:t>
      </w:r>
      <w:r w:rsidR="00F21841" w:rsidRPr="00820E44">
        <w:rPr>
          <w:rFonts w:ascii="Arial" w:hAnsi="Arial" w:cs="Arial"/>
          <w:sz w:val="22"/>
          <w:szCs w:val="22"/>
        </w:rPr>
        <w:t>, apskaitos</w:t>
      </w:r>
      <w:r w:rsidR="1C282590" w:rsidRPr="00820E44">
        <w:rPr>
          <w:rFonts w:ascii="Arial" w:hAnsi="Arial" w:cs="Arial"/>
          <w:sz w:val="22"/>
          <w:szCs w:val="22"/>
        </w:rPr>
        <w:t xml:space="preserve"> įrenginių </w:t>
      </w:r>
      <w:r w:rsidRPr="00820E44">
        <w:rPr>
          <w:rFonts w:ascii="Arial" w:hAnsi="Arial" w:cs="Arial"/>
          <w:sz w:val="22"/>
          <w:szCs w:val="22"/>
        </w:rPr>
        <w:t>gamybos tiekimo ir įrengimo</w:t>
      </w:r>
      <w:r w:rsidR="00DB55FE" w:rsidRPr="00820E44">
        <w:rPr>
          <w:rFonts w:ascii="Arial" w:hAnsi="Arial" w:cs="Arial"/>
          <w:sz w:val="22"/>
          <w:szCs w:val="22"/>
        </w:rPr>
        <w:t>,</w:t>
      </w:r>
      <w:r w:rsidR="005A4975" w:rsidRPr="00820E44">
        <w:rPr>
          <w:rFonts w:ascii="Arial" w:hAnsi="Arial" w:cs="Arial"/>
          <w:sz w:val="22"/>
          <w:szCs w:val="22"/>
        </w:rPr>
        <w:t xml:space="preserve"> bei</w:t>
      </w:r>
      <w:r w:rsidR="00DB55FE" w:rsidRPr="00820E44">
        <w:rPr>
          <w:rFonts w:ascii="Arial" w:hAnsi="Arial" w:cs="Arial"/>
          <w:sz w:val="22"/>
          <w:szCs w:val="22"/>
        </w:rPr>
        <w:t xml:space="preserve"> </w:t>
      </w:r>
      <w:proofErr w:type="spellStart"/>
      <w:r w:rsidR="00DB55FE" w:rsidRPr="00820E44">
        <w:rPr>
          <w:rFonts w:ascii="Arial" w:hAnsi="Arial" w:cs="Arial"/>
          <w:sz w:val="22"/>
          <w:szCs w:val="22"/>
        </w:rPr>
        <w:t>gerbūv</w:t>
      </w:r>
      <w:r w:rsidR="00665634" w:rsidRPr="00820E44">
        <w:rPr>
          <w:rFonts w:ascii="Arial" w:hAnsi="Arial" w:cs="Arial"/>
          <w:sz w:val="22"/>
          <w:szCs w:val="22"/>
        </w:rPr>
        <w:t>io</w:t>
      </w:r>
      <w:proofErr w:type="spellEnd"/>
      <w:r w:rsidR="00665634" w:rsidRPr="00820E44">
        <w:rPr>
          <w:rFonts w:ascii="Arial" w:hAnsi="Arial" w:cs="Arial"/>
          <w:sz w:val="22"/>
          <w:szCs w:val="22"/>
        </w:rPr>
        <w:t xml:space="preserve"> atstatymo</w:t>
      </w:r>
      <w:r w:rsidRPr="00820E44">
        <w:rPr>
          <w:rFonts w:ascii="Arial" w:hAnsi="Arial" w:cs="Arial"/>
          <w:sz w:val="22"/>
          <w:szCs w:val="22"/>
        </w:rPr>
        <w:t xml:space="preserve"> darbai;</w:t>
      </w:r>
    </w:p>
    <w:p w14:paraId="7CBBDE91" w14:textId="286BC7E5" w:rsidR="00D55B29" w:rsidRPr="00820E44" w:rsidRDefault="30179ADE" w:rsidP="00AA0866">
      <w:pPr>
        <w:pStyle w:val="Sraopastraipa1"/>
        <w:numPr>
          <w:ilvl w:val="2"/>
          <w:numId w:val="2"/>
        </w:numPr>
        <w:tabs>
          <w:tab w:val="left" w:pos="993"/>
        </w:tabs>
        <w:ind w:left="1418" w:hanging="709"/>
        <w:rPr>
          <w:rFonts w:ascii="Arial" w:hAnsi="Arial" w:cs="Arial"/>
          <w:color w:val="000000" w:themeColor="text1"/>
          <w:sz w:val="22"/>
          <w:szCs w:val="22"/>
        </w:rPr>
      </w:pPr>
      <w:r w:rsidRPr="00820E44">
        <w:rPr>
          <w:rFonts w:ascii="Arial" w:hAnsi="Arial" w:cs="Arial"/>
          <w:sz w:val="22"/>
          <w:szCs w:val="22"/>
        </w:rPr>
        <w:t xml:space="preserve">ŠS ir </w:t>
      </w:r>
      <w:r w:rsidR="007B48CE" w:rsidRPr="00820E44">
        <w:rPr>
          <w:rFonts w:ascii="Arial" w:hAnsi="Arial" w:cs="Arial"/>
          <w:sz w:val="22"/>
          <w:szCs w:val="22"/>
        </w:rPr>
        <w:t>ŠAĮ</w:t>
      </w:r>
      <w:r w:rsidR="002F4DE2" w:rsidRPr="00820E44">
        <w:rPr>
          <w:rFonts w:ascii="Arial" w:hAnsi="Arial" w:cs="Arial"/>
          <w:sz w:val="22"/>
          <w:szCs w:val="22"/>
        </w:rPr>
        <w:t xml:space="preserve"> </w:t>
      </w:r>
      <w:r w:rsidR="1C282590" w:rsidRPr="00820E44">
        <w:rPr>
          <w:rFonts w:ascii="Arial" w:hAnsi="Arial" w:cs="Arial"/>
          <w:sz w:val="22"/>
          <w:szCs w:val="22"/>
        </w:rPr>
        <w:t xml:space="preserve">paleidimo </w:t>
      </w:r>
      <w:r w:rsidRPr="00820E44">
        <w:rPr>
          <w:rFonts w:ascii="Arial" w:hAnsi="Arial" w:cs="Arial"/>
          <w:sz w:val="22"/>
          <w:szCs w:val="22"/>
        </w:rPr>
        <w:t>derinimo darbai, parengiamos ir su Užsakovu suderinamos bandymų</w:t>
      </w:r>
      <w:r w:rsidR="65B97EA4" w:rsidRPr="00820E44">
        <w:rPr>
          <w:rFonts w:ascii="Arial" w:hAnsi="Arial" w:cs="Arial"/>
          <w:sz w:val="22"/>
          <w:szCs w:val="22"/>
        </w:rPr>
        <w:t xml:space="preserve"> programos,</w:t>
      </w:r>
      <w:r w:rsidRPr="00820E44">
        <w:rPr>
          <w:rFonts w:ascii="Arial" w:hAnsi="Arial" w:cs="Arial"/>
          <w:sz w:val="22"/>
          <w:szCs w:val="22"/>
        </w:rPr>
        <w:t xml:space="preserve"> ataskaitos, </w:t>
      </w:r>
      <w:r w:rsidR="2109DBAE" w:rsidRPr="00820E44">
        <w:rPr>
          <w:rFonts w:ascii="Arial" w:hAnsi="Arial" w:cs="Arial"/>
          <w:sz w:val="22"/>
          <w:szCs w:val="22"/>
        </w:rPr>
        <w:t xml:space="preserve">instrukcijos, </w:t>
      </w:r>
      <w:r w:rsidR="74DCF57F" w:rsidRPr="00820E44">
        <w:rPr>
          <w:rFonts w:ascii="Arial" w:hAnsi="Arial" w:cs="Arial"/>
          <w:sz w:val="22"/>
          <w:szCs w:val="22"/>
        </w:rPr>
        <w:t xml:space="preserve">technologinių apsaugų ir </w:t>
      </w:r>
      <w:r w:rsidRPr="00820E44">
        <w:rPr>
          <w:rFonts w:ascii="Arial" w:hAnsi="Arial" w:cs="Arial"/>
          <w:sz w:val="22"/>
          <w:szCs w:val="22"/>
        </w:rPr>
        <w:t>r</w:t>
      </w:r>
      <w:r w:rsidR="00851C6B" w:rsidRPr="00820E44">
        <w:rPr>
          <w:rFonts w:ascii="Arial" w:hAnsi="Arial" w:cs="Arial"/>
          <w:sz w:val="22"/>
          <w:szCs w:val="22"/>
        </w:rPr>
        <w:t>ė</w:t>
      </w:r>
      <w:r w:rsidRPr="00820E44">
        <w:rPr>
          <w:rFonts w:ascii="Arial" w:hAnsi="Arial" w:cs="Arial"/>
          <w:sz w:val="22"/>
          <w:szCs w:val="22"/>
        </w:rPr>
        <w:t>žiminės kortelės</w:t>
      </w:r>
      <w:r w:rsidR="00E50502" w:rsidRPr="00820E44">
        <w:rPr>
          <w:rFonts w:ascii="Arial" w:hAnsi="Arial" w:cs="Arial"/>
          <w:sz w:val="22"/>
          <w:szCs w:val="22"/>
        </w:rPr>
        <w:t>;</w:t>
      </w:r>
    </w:p>
    <w:p w14:paraId="2F6BABF8" w14:textId="0BE496FF" w:rsidR="00EE7B30" w:rsidRPr="00820E44" w:rsidRDefault="00291B82" w:rsidP="00AA0866">
      <w:pPr>
        <w:pStyle w:val="Sraopastraipa1"/>
        <w:numPr>
          <w:ilvl w:val="2"/>
          <w:numId w:val="2"/>
        </w:numPr>
        <w:tabs>
          <w:tab w:val="left" w:pos="993"/>
        </w:tabs>
        <w:ind w:left="1418" w:hanging="709"/>
        <w:rPr>
          <w:rFonts w:ascii="Arial" w:hAnsi="Arial" w:cs="Arial"/>
          <w:color w:val="000000" w:themeColor="text1"/>
          <w:sz w:val="22"/>
          <w:szCs w:val="22"/>
        </w:rPr>
      </w:pPr>
      <w:r w:rsidRPr="00820E44">
        <w:rPr>
          <w:rFonts w:ascii="Arial" w:hAnsi="Arial" w:cs="Arial"/>
          <w:sz w:val="22"/>
          <w:szCs w:val="22"/>
        </w:rPr>
        <w:t>S</w:t>
      </w:r>
      <w:r w:rsidR="00EE7B30" w:rsidRPr="00820E44">
        <w:rPr>
          <w:rFonts w:ascii="Arial" w:hAnsi="Arial" w:cs="Arial"/>
          <w:sz w:val="22"/>
          <w:szCs w:val="22"/>
        </w:rPr>
        <w:t>tatybos užbaigimo procedūros</w:t>
      </w:r>
      <w:r w:rsidR="00576790" w:rsidRPr="00820E44">
        <w:rPr>
          <w:rFonts w:ascii="Arial" w:hAnsi="Arial" w:cs="Arial"/>
          <w:sz w:val="22"/>
          <w:szCs w:val="22"/>
        </w:rPr>
        <w:t xml:space="preserve"> (pagal galiojančius teisės aktus)</w:t>
      </w:r>
      <w:r w:rsidR="00AF3E92" w:rsidRPr="00820E44">
        <w:rPr>
          <w:rFonts w:ascii="Arial" w:hAnsi="Arial" w:cs="Arial"/>
          <w:sz w:val="22"/>
          <w:szCs w:val="22"/>
        </w:rPr>
        <w:t>.</w:t>
      </w:r>
    </w:p>
    <w:p w14:paraId="44A83F79" w14:textId="32078861" w:rsidR="72CDBCBE" w:rsidRPr="00820E44" w:rsidRDefault="4CBCCB0F" w:rsidP="00AA0866">
      <w:pPr>
        <w:pStyle w:val="ListParagraph"/>
        <w:numPr>
          <w:ilvl w:val="1"/>
          <w:numId w:val="2"/>
        </w:numPr>
        <w:ind w:left="709" w:hanging="709"/>
        <w:jc w:val="both"/>
        <w:rPr>
          <w:rFonts w:eastAsia="Times New Roman" w:cs="Arial"/>
        </w:rPr>
      </w:pPr>
      <w:r w:rsidRPr="00820E44">
        <w:rPr>
          <w:rFonts w:eastAsia="Times New Roman" w:cs="Arial"/>
        </w:rPr>
        <w:t xml:space="preserve">TDP </w:t>
      </w:r>
      <w:r w:rsidR="0020211F" w:rsidRPr="00820E44">
        <w:rPr>
          <w:rFonts w:eastAsia="Times New Roman" w:cs="Arial"/>
        </w:rPr>
        <w:t xml:space="preserve">(šios Techninės specifikacijos priedas Nr. 1) parengęs </w:t>
      </w:r>
      <w:r w:rsidRPr="00820E44">
        <w:rPr>
          <w:rFonts w:eastAsia="Times New Roman" w:cs="Arial"/>
        </w:rPr>
        <w:t xml:space="preserve">projektuotojas </w:t>
      </w:r>
      <w:r w:rsidR="00336F87" w:rsidRPr="00820E44">
        <w:rPr>
          <w:rFonts w:eastAsia="Times New Roman" w:cs="Arial"/>
        </w:rPr>
        <w:t>pateikė Užsakovui rašytinį sutikim</w:t>
      </w:r>
      <w:r w:rsidR="00E422D8" w:rsidRPr="00820E44">
        <w:rPr>
          <w:rFonts w:eastAsia="Times New Roman" w:cs="Arial"/>
        </w:rPr>
        <w:t>ą</w:t>
      </w:r>
      <w:r w:rsidR="004C79A9" w:rsidRPr="00820E44">
        <w:rPr>
          <w:rFonts w:eastAsia="Times New Roman" w:cs="Arial"/>
        </w:rPr>
        <w:t>, kad</w:t>
      </w:r>
      <w:r w:rsidR="00E422D8" w:rsidRPr="00820E44">
        <w:rPr>
          <w:rFonts w:eastAsia="Times New Roman" w:cs="Arial"/>
        </w:rPr>
        <w:t xml:space="preserve"> </w:t>
      </w:r>
      <w:r w:rsidR="00702A35" w:rsidRPr="00820E44">
        <w:rPr>
          <w:rFonts w:eastAsia="Times New Roman" w:cs="Arial"/>
        </w:rPr>
        <w:t xml:space="preserve">TDP </w:t>
      </w:r>
      <w:r w:rsidR="00127DC0" w:rsidRPr="00820E44">
        <w:rPr>
          <w:rFonts w:eastAsia="Times New Roman" w:cs="Arial"/>
        </w:rPr>
        <w:t>detalizavimą/</w:t>
      </w:r>
      <w:r w:rsidR="004C79A9" w:rsidRPr="00820E44">
        <w:rPr>
          <w:rFonts w:eastAsia="Times New Roman" w:cs="Arial"/>
        </w:rPr>
        <w:t xml:space="preserve">koregavimą </w:t>
      </w:r>
      <w:r w:rsidR="005D423E" w:rsidRPr="00820E44">
        <w:rPr>
          <w:rFonts w:eastAsia="Times New Roman" w:cs="Arial"/>
        </w:rPr>
        <w:t xml:space="preserve">ir projekto vykdymo priežiūros paslaugas </w:t>
      </w:r>
      <w:r w:rsidR="004C79A9" w:rsidRPr="00820E44">
        <w:rPr>
          <w:rFonts w:eastAsia="Times New Roman" w:cs="Arial"/>
        </w:rPr>
        <w:t xml:space="preserve">galėtų vykdyti </w:t>
      </w:r>
      <w:r w:rsidR="00702A35" w:rsidRPr="00820E44">
        <w:rPr>
          <w:rFonts w:eastAsia="Times New Roman" w:cs="Arial"/>
        </w:rPr>
        <w:t>kita</w:t>
      </w:r>
      <w:r w:rsidR="004C79A9" w:rsidRPr="00820E44">
        <w:rPr>
          <w:rFonts w:eastAsia="Times New Roman" w:cs="Arial"/>
        </w:rPr>
        <w:t>s</w:t>
      </w:r>
      <w:r w:rsidR="00702A35" w:rsidRPr="00820E44">
        <w:rPr>
          <w:rFonts w:eastAsia="Times New Roman" w:cs="Arial"/>
        </w:rPr>
        <w:t xml:space="preserve"> Užsakovo pasirinkta</w:t>
      </w:r>
      <w:r w:rsidR="004C79A9" w:rsidRPr="00820E44">
        <w:rPr>
          <w:rFonts w:eastAsia="Times New Roman" w:cs="Arial"/>
        </w:rPr>
        <w:t>s</w:t>
      </w:r>
      <w:r w:rsidR="00702A35" w:rsidRPr="00820E44">
        <w:rPr>
          <w:rFonts w:eastAsia="Times New Roman" w:cs="Arial"/>
        </w:rPr>
        <w:t xml:space="preserve"> projektuotoj</w:t>
      </w:r>
      <w:r w:rsidR="004C79A9" w:rsidRPr="00820E44">
        <w:rPr>
          <w:rFonts w:eastAsia="Times New Roman" w:cs="Arial"/>
        </w:rPr>
        <w:t>as</w:t>
      </w:r>
      <w:r w:rsidR="00702A35" w:rsidRPr="00820E44">
        <w:rPr>
          <w:rFonts w:eastAsia="Times New Roman" w:cs="Arial"/>
        </w:rPr>
        <w:t xml:space="preserve"> (</w:t>
      </w:r>
      <w:r w:rsidR="00262751" w:rsidRPr="00820E44">
        <w:rPr>
          <w:rFonts w:eastAsia="Times New Roman" w:cs="Arial"/>
        </w:rPr>
        <w:t>R</w:t>
      </w:r>
      <w:r w:rsidR="00702A35" w:rsidRPr="00820E44">
        <w:rPr>
          <w:rFonts w:eastAsia="Times New Roman" w:cs="Arial"/>
        </w:rPr>
        <w:t>angov</w:t>
      </w:r>
      <w:r w:rsidR="004C79A9" w:rsidRPr="00820E44">
        <w:rPr>
          <w:rFonts w:eastAsia="Times New Roman" w:cs="Arial"/>
        </w:rPr>
        <w:t>as</w:t>
      </w:r>
      <w:r w:rsidR="00702A35" w:rsidRPr="00820E44">
        <w:rPr>
          <w:rFonts w:eastAsia="Times New Roman" w:cs="Arial"/>
        </w:rPr>
        <w:t>)</w:t>
      </w:r>
      <w:r w:rsidR="00117159" w:rsidRPr="00820E44">
        <w:rPr>
          <w:rFonts w:eastAsia="Times New Roman" w:cs="Arial"/>
        </w:rPr>
        <w:t>.</w:t>
      </w:r>
      <w:r w:rsidR="006F5201" w:rsidRPr="00820E44">
        <w:rPr>
          <w:rFonts w:eastAsia="Times New Roman" w:cs="Arial"/>
        </w:rPr>
        <w:t xml:space="preserve"> </w:t>
      </w:r>
    </w:p>
    <w:p w14:paraId="48AE7E36" w14:textId="6DCDA412" w:rsidR="000544FD" w:rsidRPr="00820E44" w:rsidRDefault="008162EC" w:rsidP="00AA0866">
      <w:pPr>
        <w:pStyle w:val="ListParagraph"/>
        <w:numPr>
          <w:ilvl w:val="1"/>
          <w:numId w:val="2"/>
        </w:numPr>
        <w:ind w:left="709" w:hanging="709"/>
        <w:rPr>
          <w:rFonts w:cs="Arial"/>
          <w:color w:val="000000" w:themeColor="text1"/>
        </w:rPr>
      </w:pPr>
      <w:r w:rsidRPr="00820E44">
        <w:rPr>
          <w:rFonts w:cs="Arial"/>
        </w:rPr>
        <w:t xml:space="preserve">Rangovas </w:t>
      </w:r>
      <w:r w:rsidR="00027322" w:rsidRPr="00820E44">
        <w:rPr>
          <w:rFonts w:cs="Arial"/>
        </w:rPr>
        <w:t>į</w:t>
      </w:r>
      <w:r w:rsidR="000544FD" w:rsidRPr="00820E44">
        <w:rPr>
          <w:rFonts w:cs="Arial"/>
        </w:rPr>
        <w:t>rang</w:t>
      </w:r>
      <w:r w:rsidR="002154B1" w:rsidRPr="00820E44">
        <w:rPr>
          <w:rFonts w:cs="Arial"/>
        </w:rPr>
        <w:t>ą</w:t>
      </w:r>
      <w:r w:rsidR="000544FD" w:rsidRPr="00820E44">
        <w:rPr>
          <w:rFonts w:cs="Arial"/>
        </w:rPr>
        <w:t xml:space="preserve"> priduo</w:t>
      </w:r>
      <w:r w:rsidR="002154B1" w:rsidRPr="00820E44">
        <w:rPr>
          <w:rFonts w:cs="Arial"/>
        </w:rPr>
        <w:t>d</w:t>
      </w:r>
      <w:r w:rsidR="000544FD" w:rsidRPr="00820E44">
        <w:rPr>
          <w:rFonts w:cs="Arial"/>
        </w:rPr>
        <w:t>a</w:t>
      </w:r>
      <w:r w:rsidR="003E7723" w:rsidRPr="00820E44">
        <w:rPr>
          <w:rFonts w:cs="Arial"/>
        </w:rPr>
        <w:t xml:space="preserve"> teisės aktais numatytoms </w:t>
      </w:r>
      <w:r w:rsidR="008450E0" w:rsidRPr="00820E44">
        <w:rPr>
          <w:rFonts w:cs="Arial"/>
        </w:rPr>
        <w:t>institucijoms</w:t>
      </w:r>
      <w:r w:rsidR="6F0DC0F6" w:rsidRPr="00820E44">
        <w:rPr>
          <w:rFonts w:cs="Arial"/>
        </w:rPr>
        <w:t>:</w:t>
      </w:r>
    </w:p>
    <w:p w14:paraId="1A2E7729" w14:textId="5778CBB7" w:rsidR="000544FD" w:rsidRPr="00820E44" w:rsidRDefault="7C9C392F" w:rsidP="00AA0866">
      <w:pPr>
        <w:pStyle w:val="Sraopastraipa1"/>
        <w:numPr>
          <w:ilvl w:val="2"/>
          <w:numId w:val="2"/>
        </w:numPr>
        <w:ind w:left="1418" w:hanging="709"/>
        <w:rPr>
          <w:rFonts w:ascii="Arial" w:hAnsi="Arial" w:cs="Arial"/>
          <w:color w:val="000000" w:themeColor="text1"/>
          <w:sz w:val="22"/>
          <w:szCs w:val="22"/>
        </w:rPr>
      </w:pPr>
      <w:r w:rsidRPr="00820E44">
        <w:rPr>
          <w:rFonts w:ascii="Arial" w:hAnsi="Arial" w:cs="Arial"/>
          <w:sz w:val="22"/>
          <w:szCs w:val="22"/>
        </w:rPr>
        <w:t>Rangovas privalo atlikti potencialiai pavojingų įrenginių</w:t>
      </w:r>
      <w:r w:rsidR="00B27C24" w:rsidRPr="00820E44">
        <w:rPr>
          <w:rFonts w:ascii="Arial" w:hAnsi="Arial" w:cs="Arial"/>
          <w:sz w:val="22"/>
          <w:szCs w:val="22"/>
        </w:rPr>
        <w:t xml:space="preserve"> </w:t>
      </w:r>
      <w:r w:rsidRPr="00820E44">
        <w:rPr>
          <w:rFonts w:ascii="Arial" w:hAnsi="Arial" w:cs="Arial"/>
          <w:sz w:val="22"/>
          <w:szCs w:val="22"/>
        </w:rPr>
        <w:t xml:space="preserve">pirminį (po sumontavimo) techninės būklės patikrinimą ir gauti akredituotosios įstaigos išvadą, kad </w:t>
      </w:r>
      <w:r w:rsidR="4046DB82" w:rsidRPr="00820E44">
        <w:rPr>
          <w:rFonts w:ascii="Arial" w:hAnsi="Arial" w:cs="Arial"/>
          <w:sz w:val="22"/>
          <w:szCs w:val="22"/>
        </w:rPr>
        <w:t>objektas (</w:t>
      </w:r>
      <w:r w:rsidR="28EA8687" w:rsidRPr="00820E44">
        <w:rPr>
          <w:rFonts w:ascii="Arial" w:hAnsi="Arial" w:cs="Arial"/>
          <w:sz w:val="22"/>
          <w:szCs w:val="22"/>
        </w:rPr>
        <w:t>kompleksas)</w:t>
      </w:r>
      <w:r w:rsidRPr="00820E44">
        <w:rPr>
          <w:rFonts w:ascii="Arial" w:hAnsi="Arial" w:cs="Arial"/>
          <w:sz w:val="22"/>
          <w:szCs w:val="22"/>
        </w:rPr>
        <w:t xml:space="preserve"> yra tinkamas saugiai naudoti</w:t>
      </w:r>
      <w:r w:rsidR="00834720" w:rsidRPr="00820E44">
        <w:rPr>
          <w:rFonts w:ascii="Arial" w:hAnsi="Arial" w:cs="Arial"/>
          <w:sz w:val="22"/>
          <w:szCs w:val="22"/>
        </w:rPr>
        <w:t>;</w:t>
      </w:r>
    </w:p>
    <w:p w14:paraId="17EFC26C" w14:textId="4817766B" w:rsidR="000544FD" w:rsidRPr="00820E44" w:rsidRDefault="7C9C392F" w:rsidP="00AA0866">
      <w:pPr>
        <w:pStyle w:val="Sraopastraipa1"/>
        <w:numPr>
          <w:ilvl w:val="2"/>
          <w:numId w:val="2"/>
        </w:numPr>
        <w:ind w:left="1418" w:hanging="709"/>
        <w:rPr>
          <w:rFonts w:ascii="Arial" w:hAnsi="Arial" w:cs="Arial"/>
          <w:color w:val="000000" w:themeColor="text1"/>
          <w:sz w:val="22"/>
          <w:szCs w:val="22"/>
        </w:rPr>
      </w:pPr>
      <w:r w:rsidRPr="00820E44">
        <w:rPr>
          <w:rFonts w:ascii="Arial" w:hAnsi="Arial" w:cs="Arial"/>
          <w:sz w:val="22"/>
          <w:szCs w:val="22"/>
        </w:rPr>
        <w:t xml:space="preserve">Rangovas privalo organizuoti pastatytos/įrengtos katilinės (Energetikos įrenginių) techninės būklės patikrinimą ir gauti </w:t>
      </w:r>
      <w:r w:rsidR="3ACA4DC8" w:rsidRPr="00820E44">
        <w:rPr>
          <w:rFonts w:ascii="Arial" w:hAnsi="Arial" w:cs="Arial"/>
          <w:sz w:val="22"/>
          <w:szCs w:val="22"/>
        </w:rPr>
        <w:t>Valstybinės energetikos reguliavimo tarnybos</w:t>
      </w:r>
      <w:r w:rsidR="00B27C24" w:rsidRPr="00820E44">
        <w:rPr>
          <w:rFonts w:ascii="Arial" w:hAnsi="Arial" w:cs="Arial"/>
          <w:sz w:val="22"/>
          <w:szCs w:val="22"/>
        </w:rPr>
        <w:t xml:space="preserve"> </w:t>
      </w:r>
      <w:r w:rsidRPr="00820E44">
        <w:rPr>
          <w:rFonts w:ascii="Arial" w:hAnsi="Arial" w:cs="Arial"/>
          <w:sz w:val="22"/>
          <w:szCs w:val="22"/>
        </w:rPr>
        <w:t>pažymas dėl pastatyto/re</w:t>
      </w:r>
      <w:r w:rsidR="6C1370EE" w:rsidRPr="00820E44">
        <w:rPr>
          <w:rFonts w:ascii="Arial" w:hAnsi="Arial" w:cs="Arial"/>
          <w:sz w:val="22"/>
          <w:szCs w:val="22"/>
        </w:rPr>
        <w:t>konstruotą</w:t>
      </w:r>
      <w:r w:rsidRPr="00820E44">
        <w:rPr>
          <w:rFonts w:ascii="Arial" w:hAnsi="Arial" w:cs="Arial"/>
          <w:sz w:val="22"/>
          <w:szCs w:val="22"/>
        </w:rPr>
        <w:t xml:space="preserve"> objekto (energetikos įrenginių) techninės būklės paleidimo derinimo darbams ir galutinės dėl </w:t>
      </w:r>
      <w:r w:rsidR="23B08075" w:rsidRPr="00820E44">
        <w:rPr>
          <w:rFonts w:ascii="Arial" w:hAnsi="Arial" w:cs="Arial"/>
          <w:sz w:val="22"/>
          <w:szCs w:val="22"/>
        </w:rPr>
        <w:t>pastatyto/rekonstruot</w:t>
      </w:r>
      <w:r w:rsidR="525395E1" w:rsidRPr="00820E44">
        <w:rPr>
          <w:rFonts w:ascii="Arial" w:hAnsi="Arial" w:cs="Arial"/>
          <w:sz w:val="22"/>
          <w:szCs w:val="22"/>
        </w:rPr>
        <w:t>o</w:t>
      </w:r>
      <w:r w:rsidR="23B08075" w:rsidRPr="00820E44">
        <w:rPr>
          <w:rFonts w:ascii="Arial" w:hAnsi="Arial" w:cs="Arial"/>
          <w:sz w:val="22"/>
          <w:szCs w:val="22"/>
        </w:rPr>
        <w:t xml:space="preserve"> objekto </w:t>
      </w:r>
      <w:r w:rsidRPr="00820E44">
        <w:rPr>
          <w:rFonts w:ascii="Arial" w:hAnsi="Arial" w:cs="Arial"/>
          <w:sz w:val="22"/>
          <w:szCs w:val="22"/>
        </w:rPr>
        <w:t>(energetikos įrenginių) techninės būklės atitikimui</w:t>
      </w:r>
      <w:r w:rsidR="00027322" w:rsidRPr="00820E44">
        <w:rPr>
          <w:rFonts w:ascii="Arial" w:hAnsi="Arial" w:cs="Arial"/>
          <w:sz w:val="22"/>
          <w:szCs w:val="22"/>
        </w:rPr>
        <w:t>;</w:t>
      </w:r>
    </w:p>
    <w:p w14:paraId="1C68397C" w14:textId="3A8180E8" w:rsidR="00375B75" w:rsidRPr="00820E44" w:rsidRDefault="00375B75" w:rsidP="00AA0866">
      <w:pPr>
        <w:pStyle w:val="Sraopastraipa1"/>
        <w:numPr>
          <w:ilvl w:val="2"/>
          <w:numId w:val="2"/>
        </w:numPr>
        <w:ind w:left="1418" w:hanging="709"/>
        <w:rPr>
          <w:rFonts w:ascii="Arial" w:hAnsi="Arial" w:cs="Arial"/>
          <w:color w:val="000000" w:themeColor="text1"/>
          <w:sz w:val="22"/>
          <w:szCs w:val="22"/>
        </w:rPr>
      </w:pPr>
      <w:r w:rsidRPr="00820E44">
        <w:rPr>
          <w:rFonts w:ascii="Arial" w:hAnsi="Arial" w:cs="Arial"/>
          <w:sz w:val="22"/>
          <w:szCs w:val="22"/>
        </w:rPr>
        <w:t xml:space="preserve">Rangovas privalo </w:t>
      </w:r>
      <w:r w:rsidR="001B2BD9" w:rsidRPr="00820E44">
        <w:rPr>
          <w:rFonts w:ascii="Arial" w:hAnsi="Arial" w:cs="Arial"/>
          <w:sz w:val="22"/>
          <w:szCs w:val="22"/>
        </w:rPr>
        <w:t>organizuoti pastatyt</w:t>
      </w:r>
      <w:r w:rsidR="00892669" w:rsidRPr="00820E44">
        <w:rPr>
          <w:rFonts w:ascii="Arial" w:hAnsi="Arial" w:cs="Arial"/>
          <w:sz w:val="22"/>
          <w:szCs w:val="22"/>
        </w:rPr>
        <w:t>ų statinių/pastatų</w:t>
      </w:r>
      <w:r w:rsidR="00D67C1F" w:rsidRPr="00820E44">
        <w:rPr>
          <w:rFonts w:ascii="Arial" w:hAnsi="Arial" w:cs="Arial"/>
          <w:sz w:val="22"/>
          <w:szCs w:val="22"/>
        </w:rPr>
        <w:t xml:space="preserve"> įregistravim</w:t>
      </w:r>
      <w:r w:rsidR="003E2D37" w:rsidRPr="00820E44">
        <w:rPr>
          <w:rFonts w:ascii="Arial" w:hAnsi="Arial" w:cs="Arial"/>
          <w:sz w:val="22"/>
          <w:szCs w:val="22"/>
        </w:rPr>
        <w:t>ą</w:t>
      </w:r>
      <w:r w:rsidR="00D67C1F" w:rsidRPr="00820E44">
        <w:rPr>
          <w:rFonts w:ascii="Arial" w:hAnsi="Arial" w:cs="Arial"/>
          <w:sz w:val="22"/>
          <w:szCs w:val="22"/>
        </w:rPr>
        <w:t xml:space="preserve"> </w:t>
      </w:r>
      <w:r w:rsidR="4FD3675F" w:rsidRPr="00820E44">
        <w:rPr>
          <w:rFonts w:ascii="Arial" w:hAnsi="Arial" w:cs="Arial"/>
          <w:sz w:val="22"/>
          <w:szCs w:val="22"/>
        </w:rPr>
        <w:t>V</w:t>
      </w:r>
      <w:r w:rsidR="008162EC" w:rsidRPr="00820E44">
        <w:rPr>
          <w:rFonts w:ascii="Arial" w:hAnsi="Arial" w:cs="Arial"/>
          <w:sz w:val="22"/>
          <w:szCs w:val="22"/>
        </w:rPr>
        <w:t>Į</w:t>
      </w:r>
      <w:r w:rsidR="4FD3675F" w:rsidRPr="00820E44">
        <w:rPr>
          <w:rFonts w:ascii="Arial" w:hAnsi="Arial" w:cs="Arial"/>
          <w:sz w:val="22"/>
          <w:szCs w:val="22"/>
        </w:rPr>
        <w:t xml:space="preserve"> Reg</w:t>
      </w:r>
      <w:r w:rsidR="55743832" w:rsidRPr="00820E44">
        <w:rPr>
          <w:rFonts w:ascii="Arial" w:hAnsi="Arial" w:cs="Arial"/>
          <w:sz w:val="22"/>
          <w:szCs w:val="22"/>
        </w:rPr>
        <w:t>istrų centr</w:t>
      </w:r>
      <w:r w:rsidR="65154819" w:rsidRPr="00820E44">
        <w:rPr>
          <w:rFonts w:ascii="Arial" w:hAnsi="Arial" w:cs="Arial"/>
          <w:sz w:val="22"/>
          <w:szCs w:val="22"/>
        </w:rPr>
        <w:t>o</w:t>
      </w:r>
      <w:r w:rsidR="55743832" w:rsidRPr="00820E44">
        <w:rPr>
          <w:rFonts w:ascii="Arial" w:hAnsi="Arial" w:cs="Arial"/>
          <w:sz w:val="22"/>
          <w:szCs w:val="22"/>
        </w:rPr>
        <w:t xml:space="preserve"> </w:t>
      </w:r>
      <w:r w:rsidR="00D67C1F" w:rsidRPr="00820E44">
        <w:rPr>
          <w:rFonts w:ascii="Arial" w:hAnsi="Arial" w:cs="Arial"/>
          <w:sz w:val="22"/>
          <w:szCs w:val="22"/>
        </w:rPr>
        <w:t xml:space="preserve">registre, </w:t>
      </w:r>
      <w:r w:rsidR="002859E2" w:rsidRPr="00820E44">
        <w:rPr>
          <w:rFonts w:ascii="Arial" w:hAnsi="Arial" w:cs="Arial"/>
          <w:sz w:val="22"/>
          <w:szCs w:val="22"/>
        </w:rPr>
        <w:t>paruošti</w:t>
      </w:r>
      <w:r w:rsidR="00D67C1F" w:rsidRPr="00820E44">
        <w:rPr>
          <w:rFonts w:ascii="Arial" w:hAnsi="Arial" w:cs="Arial"/>
          <w:sz w:val="22"/>
          <w:szCs w:val="22"/>
        </w:rPr>
        <w:t xml:space="preserve"> su </w:t>
      </w:r>
      <w:r w:rsidR="00BA1ECD" w:rsidRPr="00820E44">
        <w:rPr>
          <w:rFonts w:ascii="Arial" w:hAnsi="Arial" w:cs="Arial"/>
          <w:sz w:val="22"/>
          <w:szCs w:val="22"/>
        </w:rPr>
        <w:t>į</w:t>
      </w:r>
      <w:r w:rsidR="002859E2" w:rsidRPr="00820E44">
        <w:rPr>
          <w:rFonts w:ascii="Arial" w:hAnsi="Arial" w:cs="Arial"/>
          <w:sz w:val="22"/>
          <w:szCs w:val="22"/>
        </w:rPr>
        <w:t>registravimų susijusius</w:t>
      </w:r>
      <w:r w:rsidR="00D67C1F" w:rsidRPr="00820E44">
        <w:rPr>
          <w:rFonts w:ascii="Arial" w:hAnsi="Arial" w:cs="Arial"/>
          <w:sz w:val="22"/>
          <w:szCs w:val="22"/>
        </w:rPr>
        <w:t xml:space="preserve"> visus būtinus</w:t>
      </w:r>
      <w:r w:rsidR="00AC44E4" w:rsidRPr="00820E44">
        <w:rPr>
          <w:rFonts w:ascii="Arial" w:hAnsi="Arial" w:cs="Arial"/>
          <w:sz w:val="22"/>
          <w:szCs w:val="22"/>
        </w:rPr>
        <w:t xml:space="preserve"> ir reikalingus</w:t>
      </w:r>
      <w:r w:rsidR="00A174F7" w:rsidRPr="00820E44">
        <w:rPr>
          <w:rFonts w:ascii="Arial" w:hAnsi="Arial" w:cs="Arial"/>
          <w:sz w:val="22"/>
          <w:szCs w:val="22"/>
        </w:rPr>
        <w:t xml:space="preserve"> dokumentus ir atlikti visus įregistravimo procedūra</w:t>
      </w:r>
      <w:r w:rsidR="005E25AB" w:rsidRPr="00820E44">
        <w:rPr>
          <w:rFonts w:ascii="Arial" w:hAnsi="Arial" w:cs="Arial"/>
          <w:sz w:val="22"/>
          <w:szCs w:val="22"/>
        </w:rPr>
        <w:t>i būtinu</w:t>
      </w:r>
      <w:r w:rsidR="00A174F7" w:rsidRPr="00820E44">
        <w:rPr>
          <w:rFonts w:ascii="Arial" w:hAnsi="Arial" w:cs="Arial"/>
          <w:sz w:val="22"/>
          <w:szCs w:val="22"/>
        </w:rPr>
        <w:t>s</w:t>
      </w:r>
      <w:r w:rsidR="005E25AB" w:rsidRPr="00820E44">
        <w:rPr>
          <w:rFonts w:ascii="Arial" w:hAnsi="Arial" w:cs="Arial"/>
          <w:sz w:val="22"/>
          <w:szCs w:val="22"/>
        </w:rPr>
        <w:t xml:space="preserve"> darbus</w:t>
      </w:r>
      <w:r w:rsidR="00D67C1F" w:rsidRPr="00820E44">
        <w:rPr>
          <w:rFonts w:ascii="Arial" w:hAnsi="Arial" w:cs="Arial"/>
          <w:sz w:val="22"/>
          <w:szCs w:val="22"/>
        </w:rPr>
        <w:t>.</w:t>
      </w:r>
    </w:p>
    <w:p w14:paraId="3F97B794" w14:textId="30218380" w:rsidR="00D460A2" w:rsidRPr="00820E44" w:rsidRDefault="00D460A2" w:rsidP="00AA0866">
      <w:pPr>
        <w:pStyle w:val="Sraopastraipa1"/>
        <w:numPr>
          <w:ilvl w:val="1"/>
          <w:numId w:val="2"/>
        </w:numPr>
        <w:ind w:left="709" w:hanging="709"/>
        <w:rPr>
          <w:rFonts w:ascii="Arial" w:hAnsi="Arial" w:cs="Arial"/>
          <w:color w:val="000000" w:themeColor="text1"/>
          <w:sz w:val="22"/>
          <w:szCs w:val="22"/>
        </w:rPr>
      </w:pPr>
      <w:r w:rsidRPr="00820E44">
        <w:rPr>
          <w:rFonts w:ascii="Arial" w:eastAsia="CIDFont+F2" w:hAnsi="Arial" w:cs="Arial"/>
          <w:sz w:val="22"/>
          <w:szCs w:val="22"/>
        </w:rPr>
        <w:t xml:space="preserve">Numatoma technologinė </w:t>
      </w:r>
      <w:r w:rsidR="00027322" w:rsidRPr="00820E44">
        <w:rPr>
          <w:rFonts w:ascii="Arial" w:eastAsia="CIDFont+F2" w:hAnsi="Arial" w:cs="Arial"/>
          <w:sz w:val="22"/>
          <w:szCs w:val="22"/>
        </w:rPr>
        <w:t>į</w:t>
      </w:r>
      <w:r w:rsidRPr="00820E44">
        <w:rPr>
          <w:rFonts w:ascii="Arial" w:eastAsia="CIDFont+F2" w:hAnsi="Arial" w:cs="Arial"/>
          <w:sz w:val="22"/>
          <w:szCs w:val="22"/>
        </w:rPr>
        <w:t>ranga išdėstoma:</w:t>
      </w:r>
    </w:p>
    <w:p w14:paraId="3A6A751E" w14:textId="312D166D" w:rsidR="00D460A2" w:rsidRPr="00820E44" w:rsidRDefault="3F9D11CC" w:rsidP="00AA0866">
      <w:pPr>
        <w:pStyle w:val="ListParagraph"/>
        <w:numPr>
          <w:ilvl w:val="0"/>
          <w:numId w:val="33"/>
        </w:numPr>
        <w:autoSpaceDE w:val="0"/>
        <w:autoSpaceDN w:val="0"/>
        <w:adjustRightInd w:val="0"/>
        <w:ind w:left="1418" w:hanging="709"/>
        <w:jc w:val="both"/>
        <w:rPr>
          <w:rFonts w:eastAsia="CIDFont+F2" w:cs="Arial"/>
          <w:color w:val="000000" w:themeColor="text1"/>
        </w:rPr>
      </w:pPr>
      <w:r w:rsidRPr="00820E44">
        <w:rPr>
          <w:rFonts w:eastAsia="CIDFont+F2" w:cs="Arial"/>
        </w:rPr>
        <w:t>ŠS</w:t>
      </w:r>
      <w:r w:rsidR="27634403" w:rsidRPr="00820E44">
        <w:rPr>
          <w:rFonts w:eastAsia="CIDFont+F2" w:cs="Arial"/>
        </w:rPr>
        <w:t xml:space="preserve"> įrengiami</w:t>
      </w:r>
      <w:r w:rsidRPr="00820E44">
        <w:rPr>
          <w:rFonts w:eastAsia="CIDFont+F2" w:cs="Arial"/>
        </w:rPr>
        <w:t xml:space="preserve"> (-</w:t>
      </w:r>
      <w:proofErr w:type="spellStart"/>
      <w:r w:rsidRPr="00820E44">
        <w:rPr>
          <w:rFonts w:eastAsia="CIDFont+F2" w:cs="Arial"/>
        </w:rPr>
        <w:t>as</w:t>
      </w:r>
      <w:proofErr w:type="spellEnd"/>
      <w:r w:rsidRPr="00820E44">
        <w:rPr>
          <w:rFonts w:eastAsia="CIDFont+F2" w:cs="Arial"/>
        </w:rPr>
        <w:t>)</w:t>
      </w:r>
      <w:r w:rsidR="27634403" w:rsidRPr="00820E44">
        <w:rPr>
          <w:rFonts w:eastAsia="CIDFont+F2" w:cs="Arial"/>
        </w:rPr>
        <w:t xml:space="preserve"> atskirame naujame pastate </w:t>
      </w:r>
      <w:r w:rsidR="6A2E26FD" w:rsidRPr="00820E44">
        <w:rPr>
          <w:rFonts w:eastAsia="CIDFont+F2" w:cs="Arial"/>
        </w:rPr>
        <w:t xml:space="preserve">(žr. </w:t>
      </w:r>
      <w:r w:rsidR="004B6FA0" w:rsidRPr="00820E44">
        <w:rPr>
          <w:rFonts w:eastAsia="CIDFont+F2" w:cs="Arial"/>
        </w:rPr>
        <w:t>TDP</w:t>
      </w:r>
      <w:r w:rsidR="6A2E26FD" w:rsidRPr="00820E44">
        <w:rPr>
          <w:rFonts w:eastAsia="CIDFont+F2" w:cs="Arial"/>
        </w:rPr>
        <w:t>)</w:t>
      </w:r>
      <w:r w:rsidR="27634403" w:rsidRPr="00820E44">
        <w:rPr>
          <w:rFonts w:eastAsia="CIDFont+F2" w:cs="Arial"/>
        </w:rPr>
        <w:t>.</w:t>
      </w:r>
    </w:p>
    <w:p w14:paraId="211BDD43" w14:textId="29C233E2" w:rsidR="00D460A2" w:rsidRPr="00820E44" w:rsidRDefault="007B48CE" w:rsidP="00AA0866">
      <w:pPr>
        <w:pStyle w:val="ListParagraph"/>
        <w:numPr>
          <w:ilvl w:val="0"/>
          <w:numId w:val="33"/>
        </w:numPr>
        <w:autoSpaceDE w:val="0"/>
        <w:autoSpaceDN w:val="0"/>
        <w:adjustRightInd w:val="0"/>
        <w:ind w:left="1418" w:hanging="709"/>
        <w:jc w:val="both"/>
        <w:rPr>
          <w:rFonts w:eastAsia="CIDFont+F2" w:cs="Arial"/>
          <w:color w:val="000000" w:themeColor="text1"/>
        </w:rPr>
      </w:pPr>
      <w:r w:rsidRPr="00820E44">
        <w:rPr>
          <w:rFonts w:eastAsia="CIDFont+F2" w:cs="Arial"/>
        </w:rPr>
        <w:t>ŠAĮ</w:t>
      </w:r>
      <w:r w:rsidR="00D460A2" w:rsidRPr="00820E44">
        <w:rPr>
          <w:rFonts w:eastAsia="CIDFont+F2" w:cs="Arial"/>
        </w:rPr>
        <w:t xml:space="preserve"> įrengiama</w:t>
      </w:r>
      <w:r w:rsidR="00540EC0" w:rsidRPr="00820E44">
        <w:rPr>
          <w:rFonts w:eastAsia="CIDFont+F2" w:cs="Arial"/>
        </w:rPr>
        <w:t xml:space="preserve"> </w:t>
      </w:r>
      <w:r w:rsidR="00FB2DE0" w:rsidRPr="00820E44">
        <w:rPr>
          <w:rFonts w:eastAsia="CIDFont+F2" w:cs="Arial"/>
        </w:rPr>
        <w:t>netoli naujai statomo pastato</w:t>
      </w:r>
      <w:r w:rsidR="00D460A2" w:rsidRPr="00820E44">
        <w:rPr>
          <w:rFonts w:eastAsia="CIDFont+F2" w:cs="Arial"/>
        </w:rPr>
        <w:t xml:space="preserve"> </w:t>
      </w:r>
      <w:r w:rsidR="00FB2DE0" w:rsidRPr="00820E44">
        <w:rPr>
          <w:rFonts w:eastAsia="CIDFont+F2" w:cs="Arial"/>
        </w:rPr>
        <w:t xml:space="preserve">(žr. </w:t>
      </w:r>
      <w:r w:rsidR="004B6FA0" w:rsidRPr="00820E44">
        <w:rPr>
          <w:rFonts w:eastAsia="CIDFont+F2" w:cs="Arial"/>
        </w:rPr>
        <w:t>TDP</w:t>
      </w:r>
      <w:r w:rsidR="00FB2DE0" w:rsidRPr="00820E44">
        <w:rPr>
          <w:rFonts w:eastAsia="CIDFont+F2" w:cs="Arial"/>
        </w:rPr>
        <w:t>).</w:t>
      </w:r>
    </w:p>
    <w:p w14:paraId="48637C21" w14:textId="77777777" w:rsidR="00D460A2" w:rsidRPr="00820E44" w:rsidRDefault="00D460A2" w:rsidP="5EC43F88">
      <w:pPr>
        <w:autoSpaceDE w:val="0"/>
        <w:autoSpaceDN w:val="0"/>
        <w:adjustRightInd w:val="0"/>
        <w:ind w:firstLine="0"/>
        <w:jc w:val="both"/>
        <w:rPr>
          <w:rFonts w:eastAsia="CIDFont+F2" w:cs="Arial"/>
        </w:rPr>
      </w:pPr>
    </w:p>
    <w:p w14:paraId="40C33979" w14:textId="24F4F611" w:rsidR="00D460A2" w:rsidRPr="00820E44" w:rsidRDefault="00D460A2" w:rsidP="5EC43F88">
      <w:pPr>
        <w:pStyle w:val="Caption"/>
        <w:keepNext/>
        <w:spacing w:after="0"/>
        <w:ind w:left="562" w:hanging="562"/>
        <w:jc w:val="both"/>
        <w:rPr>
          <w:rFonts w:cs="Arial"/>
          <w:i w:val="0"/>
          <w:iCs w:val="0"/>
          <w:color w:val="000000" w:themeColor="text1"/>
          <w:sz w:val="22"/>
          <w:szCs w:val="22"/>
        </w:rPr>
      </w:pPr>
      <w:r w:rsidRPr="00820E44">
        <w:rPr>
          <w:rFonts w:cs="Arial"/>
          <w:i w:val="0"/>
          <w:iCs w:val="0"/>
          <w:color w:val="auto"/>
          <w:sz w:val="22"/>
          <w:szCs w:val="22"/>
        </w:rPr>
        <w:t>Lentelė Nr.</w:t>
      </w:r>
      <w:r w:rsidR="00B73BC2" w:rsidRPr="00820E44">
        <w:rPr>
          <w:rFonts w:cs="Arial"/>
          <w:i w:val="0"/>
          <w:iCs w:val="0"/>
          <w:color w:val="auto"/>
          <w:sz w:val="22"/>
          <w:szCs w:val="22"/>
        </w:rPr>
        <w:t xml:space="preserve"> </w:t>
      </w:r>
      <w:r w:rsidRPr="00820E44">
        <w:rPr>
          <w:rFonts w:cs="Arial"/>
          <w:i w:val="0"/>
          <w:iCs w:val="0"/>
          <w:color w:val="000000" w:themeColor="text1"/>
          <w:sz w:val="22"/>
          <w:szCs w:val="22"/>
        </w:rPr>
        <w:fldChar w:fldCharType="begin"/>
      </w:r>
      <w:r w:rsidRPr="00820E44">
        <w:rPr>
          <w:rFonts w:cs="Arial"/>
          <w:i w:val="0"/>
          <w:iCs w:val="0"/>
          <w:color w:val="000000" w:themeColor="text1"/>
          <w:sz w:val="22"/>
          <w:szCs w:val="22"/>
        </w:rPr>
        <w:instrText xml:space="preserve"> SEQ lentelė \* ARABIC </w:instrText>
      </w:r>
      <w:r w:rsidRPr="00820E44">
        <w:rPr>
          <w:rFonts w:cs="Arial"/>
          <w:i w:val="0"/>
          <w:iCs w:val="0"/>
          <w:color w:val="000000" w:themeColor="text1"/>
          <w:sz w:val="22"/>
          <w:szCs w:val="22"/>
        </w:rPr>
        <w:fldChar w:fldCharType="separate"/>
      </w:r>
      <w:r w:rsidRPr="00820E44">
        <w:rPr>
          <w:rFonts w:cs="Arial"/>
          <w:i w:val="0"/>
          <w:iCs w:val="0"/>
          <w:noProof/>
          <w:color w:val="000000" w:themeColor="text1"/>
          <w:sz w:val="22"/>
          <w:szCs w:val="22"/>
        </w:rPr>
        <w:t>1</w:t>
      </w:r>
      <w:r w:rsidRPr="00820E44">
        <w:rPr>
          <w:rFonts w:cs="Arial"/>
          <w:i w:val="0"/>
          <w:iCs w:val="0"/>
          <w:color w:val="000000" w:themeColor="text1"/>
          <w:sz w:val="22"/>
          <w:szCs w:val="22"/>
        </w:rPr>
        <w:fldChar w:fldCharType="end"/>
      </w:r>
      <w:r w:rsidRPr="00820E44">
        <w:rPr>
          <w:rFonts w:cs="Arial"/>
          <w:i w:val="0"/>
          <w:iCs w:val="0"/>
          <w:color w:val="auto"/>
          <w:sz w:val="22"/>
          <w:szCs w:val="22"/>
        </w:rPr>
        <w:t xml:space="preserve"> Statomo objekto charakteristikos</w:t>
      </w:r>
    </w:p>
    <w:tbl>
      <w:tblPr>
        <w:tblStyle w:val="TableGrid"/>
        <w:tblW w:w="0" w:type="auto"/>
        <w:tblLook w:val="04A0" w:firstRow="1" w:lastRow="0" w:firstColumn="1" w:lastColumn="0" w:noHBand="0" w:noVBand="1"/>
      </w:tblPr>
      <w:tblGrid>
        <w:gridCol w:w="2245"/>
        <w:gridCol w:w="7383"/>
      </w:tblGrid>
      <w:tr w:rsidR="00092024" w:rsidRPr="00820E44" w14:paraId="008D4EB8" w14:textId="77777777" w:rsidTr="00B31712">
        <w:tc>
          <w:tcPr>
            <w:tcW w:w="2245" w:type="dxa"/>
            <w:tcBorders>
              <w:top w:val="single" w:sz="4" w:space="0" w:color="auto"/>
              <w:left w:val="single" w:sz="4" w:space="0" w:color="auto"/>
              <w:bottom w:val="single" w:sz="4" w:space="0" w:color="auto"/>
              <w:right w:val="single" w:sz="4" w:space="0" w:color="auto"/>
            </w:tcBorders>
          </w:tcPr>
          <w:p w14:paraId="1905C96E" w14:textId="77777777" w:rsidR="00D460A2" w:rsidRPr="00820E44" w:rsidRDefault="00D460A2" w:rsidP="5EC43F88">
            <w:pPr>
              <w:tabs>
                <w:tab w:val="left" w:pos="2850"/>
              </w:tabs>
              <w:autoSpaceDE w:val="0"/>
              <w:autoSpaceDN w:val="0"/>
              <w:adjustRightInd w:val="0"/>
              <w:ind w:firstLine="0"/>
              <w:jc w:val="both"/>
              <w:rPr>
                <w:rFonts w:eastAsia="CIDFont+F2" w:cs="Arial"/>
                <w:color w:val="000000" w:themeColor="text1"/>
                <w:sz w:val="22"/>
                <w:szCs w:val="22"/>
              </w:rPr>
            </w:pPr>
            <w:r w:rsidRPr="00820E44">
              <w:rPr>
                <w:rFonts w:eastAsia="CIDFont+F2" w:cs="Arial"/>
                <w:sz w:val="22"/>
                <w:szCs w:val="22"/>
              </w:rPr>
              <w:t>Objekto pavadinimas</w:t>
            </w:r>
          </w:p>
        </w:tc>
        <w:tc>
          <w:tcPr>
            <w:tcW w:w="7383" w:type="dxa"/>
            <w:tcBorders>
              <w:top w:val="single" w:sz="4" w:space="0" w:color="auto"/>
              <w:left w:val="single" w:sz="4" w:space="0" w:color="auto"/>
              <w:bottom w:val="single" w:sz="4" w:space="0" w:color="auto"/>
              <w:right w:val="single" w:sz="4" w:space="0" w:color="auto"/>
            </w:tcBorders>
          </w:tcPr>
          <w:p w14:paraId="0E0D3D82" w14:textId="19BCF49D" w:rsidR="00D460A2" w:rsidRPr="00820E44" w:rsidRDefault="00570795" w:rsidP="5EC43F88">
            <w:pPr>
              <w:autoSpaceDE w:val="0"/>
              <w:autoSpaceDN w:val="0"/>
              <w:adjustRightInd w:val="0"/>
              <w:ind w:firstLine="0"/>
              <w:jc w:val="both"/>
              <w:rPr>
                <w:rFonts w:eastAsia="CIDFont+F2" w:cs="Arial"/>
                <w:color w:val="000000" w:themeColor="text1"/>
                <w:sz w:val="22"/>
                <w:szCs w:val="22"/>
              </w:rPr>
            </w:pPr>
            <w:r w:rsidRPr="00820E44">
              <w:rPr>
                <w:rFonts w:eastAsia="CIDFont+F2" w:cs="Arial"/>
                <w:sz w:val="22"/>
                <w:szCs w:val="22"/>
              </w:rPr>
              <w:t xml:space="preserve">Energetikos paskirties (pramonės ir sandėliavimo pastatų paskirties grupės) pastato ir energijos iš atsinaujinančių išteklių gamybos paskirties (kitų inžinerinių statinių grupės) inžinerinio statinio </w:t>
            </w:r>
            <w:r w:rsidR="00F6138A" w:rsidRPr="00820E44">
              <w:rPr>
                <w:rFonts w:eastAsia="CIDFont+F2" w:cs="Arial"/>
                <w:sz w:val="22"/>
                <w:szCs w:val="22"/>
              </w:rPr>
              <w:t>G</w:t>
            </w:r>
            <w:r w:rsidRPr="00820E44">
              <w:rPr>
                <w:rFonts w:eastAsia="CIDFont+F2" w:cs="Arial"/>
                <w:sz w:val="22"/>
                <w:szCs w:val="22"/>
              </w:rPr>
              <w:t>amyklos g. 10 Vilniaus m., statybos projektas</w:t>
            </w:r>
          </w:p>
        </w:tc>
      </w:tr>
      <w:tr w:rsidR="00092024" w:rsidRPr="00820E44" w14:paraId="54539C5D" w14:textId="77777777" w:rsidTr="00B31712">
        <w:tc>
          <w:tcPr>
            <w:tcW w:w="2245" w:type="dxa"/>
            <w:tcBorders>
              <w:top w:val="single" w:sz="4" w:space="0" w:color="auto"/>
              <w:left w:val="single" w:sz="4" w:space="0" w:color="auto"/>
              <w:bottom w:val="single" w:sz="4" w:space="0" w:color="auto"/>
              <w:right w:val="single" w:sz="4" w:space="0" w:color="auto"/>
            </w:tcBorders>
          </w:tcPr>
          <w:p w14:paraId="0CC17596" w14:textId="77777777" w:rsidR="00D460A2" w:rsidRPr="00820E44" w:rsidRDefault="00D460A2" w:rsidP="5EC43F88">
            <w:pPr>
              <w:autoSpaceDE w:val="0"/>
              <w:autoSpaceDN w:val="0"/>
              <w:adjustRightInd w:val="0"/>
              <w:ind w:firstLine="0"/>
              <w:jc w:val="both"/>
              <w:rPr>
                <w:rFonts w:eastAsia="CIDFont+F2" w:cs="Arial"/>
                <w:color w:val="000000" w:themeColor="text1"/>
                <w:sz w:val="22"/>
                <w:szCs w:val="22"/>
              </w:rPr>
            </w:pPr>
            <w:r w:rsidRPr="00820E44">
              <w:rPr>
                <w:rFonts w:eastAsia="CIDFont+F2" w:cs="Arial"/>
                <w:sz w:val="22"/>
                <w:szCs w:val="22"/>
              </w:rPr>
              <w:lastRenderedPageBreak/>
              <w:t>Statybos vieta</w:t>
            </w:r>
          </w:p>
        </w:tc>
        <w:tc>
          <w:tcPr>
            <w:tcW w:w="7383" w:type="dxa"/>
            <w:tcBorders>
              <w:top w:val="single" w:sz="4" w:space="0" w:color="auto"/>
              <w:left w:val="single" w:sz="4" w:space="0" w:color="auto"/>
              <w:bottom w:val="single" w:sz="4" w:space="0" w:color="auto"/>
              <w:right w:val="single" w:sz="4" w:space="0" w:color="auto"/>
            </w:tcBorders>
          </w:tcPr>
          <w:p w14:paraId="74C8AA52" w14:textId="190CC0BA" w:rsidR="00D460A2" w:rsidRPr="00820E44" w:rsidRDefault="00BA4DAC" w:rsidP="5EC43F88">
            <w:pPr>
              <w:autoSpaceDE w:val="0"/>
              <w:autoSpaceDN w:val="0"/>
              <w:adjustRightInd w:val="0"/>
              <w:ind w:left="562" w:hanging="562"/>
              <w:jc w:val="both"/>
              <w:rPr>
                <w:rFonts w:eastAsia="CIDFont+F2" w:cs="Arial"/>
                <w:color w:val="000000" w:themeColor="text1"/>
                <w:sz w:val="22"/>
                <w:szCs w:val="22"/>
              </w:rPr>
            </w:pPr>
            <w:r w:rsidRPr="00820E44">
              <w:rPr>
                <w:rFonts w:eastAsia="CIDFont+F2" w:cs="Arial"/>
                <w:sz w:val="22"/>
                <w:szCs w:val="22"/>
              </w:rPr>
              <w:t xml:space="preserve">Gamyklos g. 10, Vilnius, KK-02 </w:t>
            </w:r>
            <w:proofErr w:type="spellStart"/>
            <w:r w:rsidRPr="00820E44">
              <w:rPr>
                <w:rFonts w:eastAsia="CIDFont+F2" w:cs="Arial"/>
                <w:sz w:val="22"/>
                <w:szCs w:val="22"/>
              </w:rPr>
              <w:t>kvartalinės</w:t>
            </w:r>
            <w:proofErr w:type="spellEnd"/>
            <w:r w:rsidRPr="00820E44">
              <w:rPr>
                <w:rFonts w:eastAsia="CIDFont+F2" w:cs="Arial"/>
                <w:sz w:val="22"/>
                <w:szCs w:val="22"/>
              </w:rPr>
              <w:t xml:space="preserve"> katilinės teritorija</w:t>
            </w:r>
          </w:p>
        </w:tc>
      </w:tr>
      <w:tr w:rsidR="00092024" w:rsidRPr="00820E44" w14:paraId="03F15C60" w14:textId="77777777" w:rsidTr="00B31712">
        <w:tc>
          <w:tcPr>
            <w:tcW w:w="2245" w:type="dxa"/>
            <w:tcBorders>
              <w:top w:val="single" w:sz="4" w:space="0" w:color="auto"/>
              <w:left w:val="single" w:sz="4" w:space="0" w:color="auto"/>
              <w:bottom w:val="single" w:sz="4" w:space="0" w:color="auto"/>
              <w:right w:val="single" w:sz="4" w:space="0" w:color="auto"/>
            </w:tcBorders>
          </w:tcPr>
          <w:p w14:paraId="5E8D605F" w14:textId="77777777" w:rsidR="00D460A2" w:rsidRPr="00820E44" w:rsidRDefault="00D460A2" w:rsidP="5EC43F88">
            <w:pPr>
              <w:autoSpaceDE w:val="0"/>
              <w:autoSpaceDN w:val="0"/>
              <w:adjustRightInd w:val="0"/>
              <w:ind w:firstLine="0"/>
              <w:jc w:val="both"/>
              <w:rPr>
                <w:rFonts w:eastAsia="CIDFont+F2" w:cs="Arial"/>
                <w:color w:val="000000" w:themeColor="text1"/>
                <w:sz w:val="22"/>
                <w:szCs w:val="22"/>
              </w:rPr>
            </w:pPr>
            <w:r w:rsidRPr="00820E44">
              <w:rPr>
                <w:rFonts w:eastAsia="CIDFont+F2" w:cs="Arial"/>
                <w:sz w:val="22"/>
                <w:szCs w:val="22"/>
              </w:rPr>
              <w:t>Statybos rūšis</w:t>
            </w:r>
          </w:p>
        </w:tc>
        <w:tc>
          <w:tcPr>
            <w:tcW w:w="7383" w:type="dxa"/>
            <w:tcBorders>
              <w:top w:val="single" w:sz="4" w:space="0" w:color="auto"/>
              <w:left w:val="single" w:sz="4" w:space="0" w:color="auto"/>
              <w:bottom w:val="single" w:sz="4" w:space="0" w:color="auto"/>
              <w:right w:val="single" w:sz="4" w:space="0" w:color="auto"/>
            </w:tcBorders>
          </w:tcPr>
          <w:p w14:paraId="70B6F9DF" w14:textId="00F45ED0" w:rsidR="00D460A2" w:rsidRPr="00820E44" w:rsidRDefault="00D460A2" w:rsidP="5EC43F88">
            <w:pPr>
              <w:autoSpaceDE w:val="0"/>
              <w:autoSpaceDN w:val="0"/>
              <w:adjustRightInd w:val="0"/>
              <w:ind w:left="562" w:hanging="562"/>
              <w:jc w:val="both"/>
              <w:rPr>
                <w:rFonts w:eastAsia="CIDFont+F2" w:cs="Arial"/>
                <w:color w:val="000000" w:themeColor="text1"/>
                <w:sz w:val="22"/>
                <w:szCs w:val="22"/>
              </w:rPr>
            </w:pPr>
            <w:r w:rsidRPr="00820E44">
              <w:rPr>
                <w:rFonts w:eastAsia="CIDFont+F2" w:cs="Arial"/>
                <w:sz w:val="22"/>
                <w:szCs w:val="22"/>
              </w:rPr>
              <w:t>Naujo statinio statyba</w:t>
            </w:r>
          </w:p>
        </w:tc>
      </w:tr>
      <w:tr w:rsidR="00930EAA" w:rsidRPr="00820E44" w14:paraId="33ED8AC8" w14:textId="77777777" w:rsidTr="00B31712">
        <w:tc>
          <w:tcPr>
            <w:tcW w:w="2245" w:type="dxa"/>
            <w:tcBorders>
              <w:top w:val="single" w:sz="4" w:space="0" w:color="auto"/>
              <w:left w:val="single" w:sz="4" w:space="0" w:color="auto"/>
              <w:bottom w:val="single" w:sz="4" w:space="0" w:color="auto"/>
              <w:right w:val="single" w:sz="4" w:space="0" w:color="auto"/>
            </w:tcBorders>
          </w:tcPr>
          <w:p w14:paraId="376FDC7A" w14:textId="2E2817FC" w:rsidR="00D460A2" w:rsidRPr="00820E44" w:rsidRDefault="00F31D66" w:rsidP="5EC43F88">
            <w:pPr>
              <w:autoSpaceDE w:val="0"/>
              <w:autoSpaceDN w:val="0"/>
              <w:adjustRightInd w:val="0"/>
              <w:ind w:firstLine="0"/>
              <w:jc w:val="both"/>
              <w:rPr>
                <w:rFonts w:eastAsia="CIDFont+F2" w:cs="Arial"/>
                <w:color w:val="000000" w:themeColor="text1"/>
                <w:sz w:val="22"/>
                <w:szCs w:val="22"/>
              </w:rPr>
            </w:pPr>
            <w:r w:rsidRPr="00820E44">
              <w:rPr>
                <w:rFonts w:eastAsia="CIDFont+F2" w:cs="Arial"/>
                <w:sz w:val="22"/>
                <w:szCs w:val="22"/>
              </w:rPr>
              <w:t>Statinio paskirtis</w:t>
            </w:r>
          </w:p>
        </w:tc>
        <w:tc>
          <w:tcPr>
            <w:tcW w:w="7383" w:type="dxa"/>
            <w:tcBorders>
              <w:top w:val="single" w:sz="4" w:space="0" w:color="auto"/>
              <w:left w:val="single" w:sz="4" w:space="0" w:color="auto"/>
              <w:bottom w:val="single" w:sz="4" w:space="0" w:color="auto"/>
              <w:right w:val="single" w:sz="4" w:space="0" w:color="auto"/>
            </w:tcBorders>
          </w:tcPr>
          <w:p w14:paraId="5969F4C2" w14:textId="44F95A4B" w:rsidR="00D460A2" w:rsidRPr="00820E44" w:rsidRDefault="663DBE14" w:rsidP="5EC43F88">
            <w:pPr>
              <w:autoSpaceDE w:val="0"/>
              <w:autoSpaceDN w:val="0"/>
              <w:adjustRightInd w:val="0"/>
              <w:ind w:left="562" w:hanging="562"/>
              <w:jc w:val="both"/>
              <w:rPr>
                <w:rFonts w:eastAsia="CIDFont+F2" w:cs="Arial"/>
                <w:color w:val="000000" w:themeColor="text1"/>
                <w:sz w:val="22"/>
                <w:szCs w:val="22"/>
              </w:rPr>
            </w:pPr>
            <w:r w:rsidRPr="00820E44">
              <w:rPr>
                <w:rFonts w:eastAsia="CIDFont+F2" w:cs="Arial"/>
                <w:sz w:val="22"/>
                <w:szCs w:val="22"/>
              </w:rPr>
              <w:t xml:space="preserve">Energetikos paskirties </w:t>
            </w:r>
            <w:r w:rsidR="00D460A2" w:rsidRPr="00820E44">
              <w:rPr>
                <w:rFonts w:eastAsia="CIDFont+F2" w:cs="Arial"/>
                <w:sz w:val="22"/>
                <w:szCs w:val="22"/>
              </w:rPr>
              <w:t>(7.</w:t>
            </w:r>
            <w:r w:rsidR="301F0605" w:rsidRPr="00820E44">
              <w:rPr>
                <w:rFonts w:eastAsia="CIDFont+F2" w:cs="Arial"/>
                <w:sz w:val="22"/>
                <w:szCs w:val="22"/>
              </w:rPr>
              <w:t>2</w:t>
            </w:r>
            <w:r w:rsidR="00D460A2" w:rsidRPr="00820E44">
              <w:rPr>
                <w:rFonts w:eastAsia="CIDFont+F2" w:cs="Arial"/>
                <w:sz w:val="22"/>
                <w:szCs w:val="22"/>
              </w:rPr>
              <w:t>) (pagal STR 1.01.03:2017)</w:t>
            </w:r>
          </w:p>
        </w:tc>
      </w:tr>
      <w:tr w:rsidR="00930EAA" w:rsidRPr="00820E44" w14:paraId="584FC800" w14:textId="77777777" w:rsidTr="00B31712">
        <w:tc>
          <w:tcPr>
            <w:tcW w:w="2245" w:type="dxa"/>
            <w:tcBorders>
              <w:top w:val="single" w:sz="4" w:space="0" w:color="auto"/>
              <w:left w:val="single" w:sz="4" w:space="0" w:color="auto"/>
              <w:bottom w:val="single" w:sz="4" w:space="0" w:color="auto"/>
              <w:right w:val="single" w:sz="4" w:space="0" w:color="auto"/>
            </w:tcBorders>
          </w:tcPr>
          <w:p w14:paraId="2CE6B722" w14:textId="77777777" w:rsidR="00D460A2" w:rsidRPr="00820E44" w:rsidRDefault="00D460A2" w:rsidP="5EC43F88">
            <w:pPr>
              <w:autoSpaceDE w:val="0"/>
              <w:autoSpaceDN w:val="0"/>
              <w:adjustRightInd w:val="0"/>
              <w:ind w:firstLine="0"/>
              <w:jc w:val="both"/>
              <w:rPr>
                <w:rFonts w:eastAsia="CIDFont+F2" w:cs="Arial"/>
                <w:color w:val="000000" w:themeColor="text1"/>
                <w:sz w:val="22"/>
                <w:szCs w:val="22"/>
              </w:rPr>
            </w:pPr>
            <w:r w:rsidRPr="00820E44">
              <w:rPr>
                <w:rFonts w:eastAsia="CIDFont+F2" w:cs="Arial"/>
                <w:sz w:val="22"/>
                <w:szCs w:val="22"/>
              </w:rPr>
              <w:t>Objekto techniniai rodikliai ir kt.</w:t>
            </w:r>
          </w:p>
          <w:p w14:paraId="2A0C55AA" w14:textId="7A6AA311" w:rsidR="00D460A2" w:rsidRPr="00820E44" w:rsidRDefault="005E4B88" w:rsidP="5EC43F88">
            <w:pPr>
              <w:autoSpaceDE w:val="0"/>
              <w:autoSpaceDN w:val="0"/>
              <w:adjustRightInd w:val="0"/>
              <w:ind w:firstLine="0"/>
              <w:jc w:val="both"/>
              <w:rPr>
                <w:rFonts w:eastAsia="CIDFont+F2" w:cs="Arial"/>
                <w:color w:val="000000" w:themeColor="text1"/>
                <w:sz w:val="22"/>
                <w:szCs w:val="22"/>
              </w:rPr>
            </w:pPr>
            <w:r w:rsidRPr="00820E44">
              <w:rPr>
                <w:rFonts w:eastAsia="CIDFont+F2" w:cs="Arial"/>
                <w:sz w:val="22"/>
                <w:szCs w:val="22"/>
              </w:rPr>
              <w:t>D</w:t>
            </w:r>
            <w:r w:rsidR="00D460A2" w:rsidRPr="00820E44">
              <w:rPr>
                <w:rFonts w:eastAsia="CIDFont+F2" w:cs="Arial"/>
                <w:sz w:val="22"/>
                <w:szCs w:val="22"/>
              </w:rPr>
              <w:t>uomenys</w:t>
            </w:r>
          </w:p>
        </w:tc>
        <w:tc>
          <w:tcPr>
            <w:tcW w:w="7383" w:type="dxa"/>
            <w:tcBorders>
              <w:top w:val="single" w:sz="4" w:space="0" w:color="auto"/>
              <w:left w:val="single" w:sz="4" w:space="0" w:color="auto"/>
              <w:bottom w:val="single" w:sz="4" w:space="0" w:color="auto"/>
              <w:right w:val="single" w:sz="4" w:space="0" w:color="auto"/>
            </w:tcBorders>
          </w:tcPr>
          <w:p w14:paraId="363F2B15" w14:textId="35B1B6C0" w:rsidR="00D460A2" w:rsidRPr="00820E44" w:rsidRDefault="00D460A2" w:rsidP="00EA300A">
            <w:pPr>
              <w:autoSpaceDE w:val="0"/>
              <w:autoSpaceDN w:val="0"/>
              <w:adjustRightInd w:val="0"/>
              <w:ind w:left="50" w:right="32" w:firstLine="0"/>
              <w:jc w:val="both"/>
              <w:rPr>
                <w:rFonts w:eastAsia="CIDFont+F2" w:cs="Arial"/>
                <w:color w:val="000000" w:themeColor="text1"/>
                <w:sz w:val="22"/>
                <w:szCs w:val="22"/>
              </w:rPr>
            </w:pPr>
            <w:r w:rsidRPr="00820E44">
              <w:rPr>
                <w:rFonts w:eastAsia="CIDFont+F2" w:cs="Arial"/>
                <w:sz w:val="22"/>
                <w:szCs w:val="22"/>
              </w:rPr>
              <w:t>Sklypo kadastrinis Nr.</w:t>
            </w:r>
            <w:r w:rsidR="00EA300A" w:rsidRPr="00820E44">
              <w:rPr>
                <w:rFonts w:eastAsia="CIDFont+F2" w:cs="Arial"/>
                <w:sz w:val="22"/>
                <w:szCs w:val="22"/>
              </w:rPr>
              <w:t xml:space="preserve"> </w:t>
            </w:r>
            <w:r w:rsidR="00360630" w:rsidRPr="00820E44">
              <w:rPr>
                <w:rFonts w:eastAsia="CIDFont+F2" w:cs="Arial"/>
                <w:sz w:val="22"/>
                <w:szCs w:val="22"/>
              </w:rPr>
              <w:t>0101/0159:564</w:t>
            </w:r>
            <w:r w:rsidRPr="00820E44">
              <w:rPr>
                <w:rFonts w:eastAsia="CIDFont+F2" w:cs="Arial"/>
                <w:sz w:val="22"/>
                <w:szCs w:val="22"/>
              </w:rPr>
              <w:t>, vis</w:t>
            </w:r>
            <w:r w:rsidR="00EA300A" w:rsidRPr="00820E44">
              <w:rPr>
                <w:rFonts w:eastAsia="CIDFont+F2" w:cs="Arial"/>
                <w:sz w:val="22"/>
                <w:szCs w:val="22"/>
              </w:rPr>
              <w:t>as</w:t>
            </w:r>
            <w:r w:rsidRPr="00820E44">
              <w:rPr>
                <w:rFonts w:eastAsia="CIDFont+F2" w:cs="Arial"/>
                <w:sz w:val="22"/>
                <w:szCs w:val="22"/>
              </w:rPr>
              <w:t xml:space="preserve"> žemės sklypo plotas – </w:t>
            </w:r>
            <w:r w:rsidR="00360630" w:rsidRPr="00820E44">
              <w:rPr>
                <w:rFonts w:eastAsia="CIDFont+F2" w:cs="Arial"/>
                <w:sz w:val="22"/>
                <w:szCs w:val="22"/>
              </w:rPr>
              <w:t>1</w:t>
            </w:r>
            <w:r w:rsidR="00735B84" w:rsidRPr="00820E44">
              <w:rPr>
                <w:rFonts w:eastAsia="CIDFont+F2" w:cs="Arial"/>
                <w:sz w:val="22"/>
                <w:szCs w:val="22"/>
              </w:rPr>
              <w:t>,0</w:t>
            </w:r>
            <w:r w:rsidR="00160E18" w:rsidRPr="00820E44">
              <w:rPr>
                <w:rFonts w:eastAsia="CIDFont+F2" w:cs="Arial"/>
                <w:sz w:val="22"/>
                <w:szCs w:val="22"/>
              </w:rPr>
              <w:t>686</w:t>
            </w:r>
            <w:r w:rsidRPr="00820E44">
              <w:rPr>
                <w:rFonts w:eastAsia="CIDFont+F2" w:cs="Arial"/>
                <w:sz w:val="22"/>
                <w:szCs w:val="22"/>
              </w:rPr>
              <w:t xml:space="preserve"> ha</w:t>
            </w:r>
          </w:p>
        </w:tc>
      </w:tr>
      <w:tr w:rsidR="004A3F79" w:rsidRPr="00820E44" w14:paraId="7ACA775A" w14:textId="77777777" w:rsidTr="00B31712">
        <w:tc>
          <w:tcPr>
            <w:tcW w:w="2245" w:type="dxa"/>
            <w:tcBorders>
              <w:top w:val="single" w:sz="4" w:space="0" w:color="auto"/>
              <w:left w:val="single" w:sz="4" w:space="0" w:color="auto"/>
              <w:bottom w:val="single" w:sz="4" w:space="0" w:color="auto"/>
              <w:right w:val="single" w:sz="4" w:space="0" w:color="auto"/>
            </w:tcBorders>
          </w:tcPr>
          <w:p w14:paraId="1D8245E4" w14:textId="77777777" w:rsidR="00D460A2" w:rsidRPr="00820E44" w:rsidRDefault="00D460A2" w:rsidP="5EC43F88">
            <w:pPr>
              <w:autoSpaceDE w:val="0"/>
              <w:autoSpaceDN w:val="0"/>
              <w:adjustRightInd w:val="0"/>
              <w:ind w:firstLine="0"/>
              <w:jc w:val="both"/>
              <w:rPr>
                <w:rFonts w:eastAsia="CIDFont+F2" w:cs="Arial"/>
                <w:color w:val="000000" w:themeColor="text1"/>
                <w:sz w:val="22"/>
                <w:szCs w:val="22"/>
              </w:rPr>
            </w:pPr>
            <w:r w:rsidRPr="00820E44">
              <w:rPr>
                <w:rFonts w:eastAsia="CIDFont+F2" w:cs="Arial"/>
                <w:sz w:val="22"/>
                <w:szCs w:val="22"/>
              </w:rPr>
              <w:t>Statinio kategorija</w:t>
            </w:r>
          </w:p>
        </w:tc>
        <w:tc>
          <w:tcPr>
            <w:tcW w:w="7383" w:type="dxa"/>
            <w:tcBorders>
              <w:top w:val="single" w:sz="4" w:space="0" w:color="auto"/>
              <w:left w:val="single" w:sz="4" w:space="0" w:color="auto"/>
              <w:bottom w:val="single" w:sz="4" w:space="0" w:color="auto"/>
              <w:right w:val="single" w:sz="4" w:space="0" w:color="auto"/>
            </w:tcBorders>
          </w:tcPr>
          <w:p w14:paraId="29C000D7" w14:textId="6D3ED0C1" w:rsidR="00D460A2" w:rsidRPr="00820E44" w:rsidRDefault="005E236E" w:rsidP="5EC43F88">
            <w:pPr>
              <w:autoSpaceDE w:val="0"/>
              <w:autoSpaceDN w:val="0"/>
              <w:adjustRightInd w:val="0"/>
              <w:ind w:left="562" w:hanging="562"/>
              <w:jc w:val="both"/>
              <w:rPr>
                <w:rFonts w:eastAsia="CIDFont+F2" w:cs="Arial"/>
                <w:color w:val="000000" w:themeColor="text1"/>
                <w:sz w:val="22"/>
                <w:szCs w:val="22"/>
              </w:rPr>
            </w:pPr>
            <w:r w:rsidRPr="00820E44">
              <w:rPr>
                <w:rFonts w:eastAsia="CIDFont+F2" w:cs="Arial"/>
                <w:sz w:val="22"/>
                <w:szCs w:val="22"/>
              </w:rPr>
              <w:t>Nesudėtingieji I ir II grupės, neypatingieji.</w:t>
            </w:r>
          </w:p>
        </w:tc>
      </w:tr>
    </w:tbl>
    <w:p w14:paraId="1201278F" w14:textId="2201818B" w:rsidR="00C77F58" w:rsidRPr="00820E44" w:rsidRDefault="00C77F58" w:rsidP="5EC43F88">
      <w:pPr>
        <w:pStyle w:val="Sraopastraipa1"/>
        <w:ind w:left="562" w:hanging="562"/>
        <w:rPr>
          <w:rFonts w:ascii="Arial" w:hAnsi="Arial" w:cs="Arial"/>
          <w:sz w:val="22"/>
          <w:szCs w:val="22"/>
        </w:rPr>
      </w:pPr>
    </w:p>
    <w:p w14:paraId="541C2765" w14:textId="77777777" w:rsidR="000411A4" w:rsidRPr="00820E44" w:rsidRDefault="000411A4" w:rsidP="000411A4">
      <w:pPr>
        <w:pStyle w:val="ListParagraph"/>
        <w:numPr>
          <w:ilvl w:val="0"/>
          <w:numId w:val="2"/>
        </w:numPr>
        <w:pBdr>
          <w:top w:val="single" w:sz="12" w:space="1" w:color="auto"/>
          <w:bottom w:val="single" w:sz="12" w:space="1" w:color="auto"/>
        </w:pBdr>
        <w:tabs>
          <w:tab w:val="left" w:pos="284"/>
        </w:tabs>
        <w:spacing w:before="240" w:after="240"/>
        <w:ind w:left="0" w:firstLine="0"/>
        <w:jc w:val="both"/>
        <w:rPr>
          <w:rFonts w:cs="Arial"/>
          <w:b/>
          <w:bCs/>
          <w:color w:val="000000" w:themeColor="text1"/>
        </w:rPr>
      </w:pPr>
      <w:r w:rsidRPr="00820E44">
        <w:rPr>
          <w:rFonts w:cs="Arial"/>
          <w:b/>
          <w:bCs/>
        </w:rPr>
        <w:t>PIRKIMO OBJEKTO PRITAIKYMO SRITIS</w:t>
      </w:r>
    </w:p>
    <w:p w14:paraId="5720419B" w14:textId="52C1DE75" w:rsidR="000411A4" w:rsidRPr="00820E44" w:rsidRDefault="000411A4" w:rsidP="00E55E38">
      <w:pPr>
        <w:pStyle w:val="Sraopastraipa1"/>
        <w:numPr>
          <w:ilvl w:val="1"/>
          <w:numId w:val="2"/>
        </w:numPr>
        <w:ind w:left="562" w:hanging="562"/>
        <w:rPr>
          <w:rFonts w:ascii="Arial" w:hAnsi="Arial" w:cs="Arial"/>
          <w:color w:val="000000" w:themeColor="text1"/>
          <w:sz w:val="22"/>
          <w:szCs w:val="22"/>
        </w:rPr>
      </w:pPr>
      <w:r w:rsidRPr="00820E44">
        <w:rPr>
          <w:rFonts w:ascii="Arial" w:eastAsia="CIDFont+F2" w:hAnsi="Arial" w:cs="Arial"/>
          <w:sz w:val="22"/>
          <w:szCs w:val="22"/>
        </w:rPr>
        <w:t>Padidinti</w:t>
      </w:r>
      <w:r w:rsidRPr="00820E44">
        <w:rPr>
          <w:rFonts w:ascii="Arial" w:hAnsi="Arial" w:cs="Arial"/>
          <w:sz w:val="22"/>
          <w:szCs w:val="22"/>
        </w:rPr>
        <w:t xml:space="preserve"> šilumos tiekimo patikimumą. Naudojant atsinaujinančią energiją, sumažinti CO2 išmetamą kiekį. Galimybė teikti </w:t>
      </w:r>
      <w:r w:rsidR="00027322" w:rsidRPr="00820E44">
        <w:rPr>
          <w:rFonts w:ascii="Arial" w:hAnsi="Arial" w:cs="Arial"/>
          <w:sz w:val="22"/>
          <w:szCs w:val="22"/>
        </w:rPr>
        <w:t>„</w:t>
      </w:r>
      <w:r w:rsidRPr="00820E44">
        <w:rPr>
          <w:rFonts w:ascii="Arial" w:hAnsi="Arial" w:cs="Arial"/>
          <w:sz w:val="22"/>
          <w:szCs w:val="22"/>
        </w:rPr>
        <w:t>Litgrid</w:t>
      </w:r>
      <w:r w:rsidR="00027322" w:rsidRPr="00820E44">
        <w:rPr>
          <w:rFonts w:ascii="Arial" w:hAnsi="Arial" w:cs="Arial"/>
          <w:sz w:val="22"/>
          <w:szCs w:val="22"/>
        </w:rPr>
        <w:t>“</w:t>
      </w:r>
      <w:r w:rsidRPr="00820E44">
        <w:rPr>
          <w:rFonts w:ascii="Arial" w:hAnsi="Arial" w:cs="Arial"/>
          <w:sz w:val="22"/>
          <w:szCs w:val="22"/>
        </w:rPr>
        <w:t xml:space="preserve"> elektros balansavimo paslaugas. </w:t>
      </w:r>
    </w:p>
    <w:p w14:paraId="363A2B11" w14:textId="77777777" w:rsidR="00AD6A75" w:rsidRPr="00820E44" w:rsidRDefault="00AD6A75" w:rsidP="5EC43F88">
      <w:pPr>
        <w:pStyle w:val="Sraopastraipa1"/>
        <w:ind w:left="562" w:hanging="562"/>
        <w:rPr>
          <w:rFonts w:ascii="Arial" w:hAnsi="Arial" w:cs="Arial"/>
          <w:sz w:val="22"/>
          <w:szCs w:val="22"/>
        </w:rPr>
      </w:pPr>
    </w:p>
    <w:p w14:paraId="4C7FB86D" w14:textId="67EFE0AD" w:rsidR="00636792" w:rsidRPr="00820E44" w:rsidRDefault="006D1CD0" w:rsidP="5EC43F88">
      <w:pPr>
        <w:pStyle w:val="ListParagraph"/>
        <w:numPr>
          <w:ilvl w:val="0"/>
          <w:numId w:val="2"/>
        </w:numPr>
        <w:pBdr>
          <w:top w:val="single" w:sz="12" w:space="1" w:color="auto"/>
          <w:bottom w:val="single" w:sz="12" w:space="1" w:color="auto"/>
        </w:pBdr>
        <w:tabs>
          <w:tab w:val="left" w:pos="284"/>
        </w:tabs>
        <w:spacing w:before="120" w:after="240"/>
        <w:ind w:left="562" w:hanging="562"/>
        <w:jc w:val="both"/>
        <w:rPr>
          <w:rFonts w:cs="Arial"/>
          <w:b/>
          <w:bCs/>
          <w:color w:val="000000" w:themeColor="text1"/>
        </w:rPr>
      </w:pPr>
      <w:r w:rsidRPr="00820E44">
        <w:rPr>
          <w:rFonts w:cs="Arial"/>
          <w:b/>
          <w:bCs/>
        </w:rPr>
        <w:t xml:space="preserve">BENDRI REIKALAVIMAI </w:t>
      </w:r>
    </w:p>
    <w:p w14:paraId="7745C401" w14:textId="01AA88DE" w:rsidR="00B03FF9" w:rsidRPr="00820E44" w:rsidRDefault="00BD241F" w:rsidP="00CF1DF9">
      <w:pPr>
        <w:pStyle w:val="Sraopastraipa1"/>
        <w:numPr>
          <w:ilvl w:val="1"/>
          <w:numId w:val="2"/>
        </w:numPr>
        <w:ind w:left="562" w:hanging="562"/>
        <w:rPr>
          <w:rFonts w:ascii="Arial" w:eastAsia="Arial" w:hAnsi="Arial" w:cs="Arial"/>
          <w:sz w:val="22"/>
          <w:szCs w:val="22"/>
        </w:rPr>
      </w:pPr>
      <w:r w:rsidRPr="00820E44">
        <w:rPr>
          <w:rFonts w:ascii="Arial" w:hAnsi="Arial" w:cs="Arial"/>
          <w:sz w:val="22"/>
          <w:szCs w:val="22"/>
        </w:rPr>
        <w:t>Rangovas</w:t>
      </w:r>
      <w:r w:rsidR="00B03FF9" w:rsidRPr="00820E44">
        <w:rPr>
          <w:rFonts w:ascii="Arial" w:hAnsi="Arial" w:cs="Arial"/>
          <w:sz w:val="22"/>
          <w:szCs w:val="22"/>
        </w:rPr>
        <w:t xml:space="preserve"> </w:t>
      </w:r>
      <w:r w:rsidR="1A5F2166" w:rsidRPr="00820E44">
        <w:rPr>
          <w:rFonts w:ascii="Arial" w:eastAsia="CIDFont+F2" w:hAnsi="Arial" w:cs="Arial"/>
          <w:sz w:val="22"/>
          <w:szCs w:val="22"/>
        </w:rPr>
        <w:t xml:space="preserve">turi </w:t>
      </w:r>
      <w:r w:rsidR="00A75625" w:rsidRPr="00820E44">
        <w:rPr>
          <w:rFonts w:ascii="Arial" w:eastAsia="CIDFont+F2" w:hAnsi="Arial" w:cs="Arial"/>
          <w:sz w:val="22"/>
          <w:szCs w:val="22"/>
        </w:rPr>
        <w:t xml:space="preserve">įvertinti </w:t>
      </w:r>
      <w:r w:rsidR="00626604" w:rsidRPr="00820E44">
        <w:rPr>
          <w:rFonts w:ascii="Arial" w:eastAsia="CIDFont+F2" w:hAnsi="Arial" w:cs="Arial"/>
          <w:sz w:val="22"/>
          <w:szCs w:val="22"/>
        </w:rPr>
        <w:t>bei</w:t>
      </w:r>
      <w:r w:rsidR="00A75625" w:rsidRPr="00820E44">
        <w:rPr>
          <w:rFonts w:ascii="Arial" w:eastAsia="CIDFont+F2" w:hAnsi="Arial" w:cs="Arial"/>
          <w:sz w:val="22"/>
          <w:szCs w:val="22"/>
        </w:rPr>
        <w:t xml:space="preserve"> </w:t>
      </w:r>
      <w:r w:rsidR="1A5F2166" w:rsidRPr="00820E44">
        <w:rPr>
          <w:rFonts w:ascii="Arial" w:eastAsia="CIDFont+F2" w:hAnsi="Arial" w:cs="Arial"/>
          <w:sz w:val="22"/>
          <w:szCs w:val="22"/>
        </w:rPr>
        <w:t xml:space="preserve">atlikti </w:t>
      </w:r>
      <w:r w:rsidR="002C097C" w:rsidRPr="00820E44">
        <w:rPr>
          <w:rFonts w:ascii="Arial" w:eastAsia="CIDFont+F2" w:hAnsi="Arial" w:cs="Arial"/>
          <w:sz w:val="22"/>
          <w:szCs w:val="22"/>
        </w:rPr>
        <w:t xml:space="preserve">TDP ir/ar </w:t>
      </w:r>
      <w:r w:rsidR="0043484F" w:rsidRPr="00820E44">
        <w:rPr>
          <w:rFonts w:ascii="Arial" w:eastAsia="CIDFont+F2" w:hAnsi="Arial" w:cs="Arial"/>
          <w:sz w:val="22"/>
          <w:szCs w:val="22"/>
        </w:rPr>
        <w:t xml:space="preserve">TS </w:t>
      </w:r>
      <w:r w:rsidR="005F5700" w:rsidRPr="00820E44">
        <w:rPr>
          <w:rFonts w:ascii="Arial" w:eastAsia="CIDFont+F2" w:hAnsi="Arial" w:cs="Arial"/>
          <w:sz w:val="22"/>
          <w:szCs w:val="22"/>
        </w:rPr>
        <w:t>ir</w:t>
      </w:r>
      <w:r w:rsidR="0043484F" w:rsidRPr="00820E44">
        <w:rPr>
          <w:rFonts w:ascii="Arial" w:eastAsia="CIDFont+F2" w:hAnsi="Arial" w:cs="Arial"/>
          <w:sz w:val="22"/>
          <w:szCs w:val="22"/>
        </w:rPr>
        <w:t>/ar</w:t>
      </w:r>
      <w:r w:rsidR="005F5700" w:rsidRPr="00820E44">
        <w:rPr>
          <w:rFonts w:ascii="Arial" w:eastAsia="CIDFont+F2" w:hAnsi="Arial" w:cs="Arial"/>
          <w:sz w:val="22"/>
          <w:szCs w:val="22"/>
        </w:rPr>
        <w:t xml:space="preserve"> </w:t>
      </w:r>
      <w:r w:rsidR="1A5F2166" w:rsidRPr="00820E44">
        <w:rPr>
          <w:rFonts w:ascii="Arial" w:eastAsia="CIDFont+F2" w:hAnsi="Arial" w:cs="Arial"/>
          <w:sz w:val="22"/>
          <w:szCs w:val="22"/>
        </w:rPr>
        <w:t xml:space="preserve">Sutartyje nenurodytus darbus, kurie yra būtini tam, kad visus Darbus būtų galima užbaigti ir tinkamai naudoti pagal paskirtį (t. y. Sutartyje ir teisės aktuose nustatyta tvarka), ir kuriuos Rangovas objektyviai turėjo ir galėjo numatyti iki Sutarties sudarymo, susipažinęs su visais Sutarties dokumentais, </w:t>
      </w:r>
      <w:r w:rsidR="6B7FA184" w:rsidRPr="00820E44">
        <w:rPr>
          <w:rFonts w:ascii="Arial" w:eastAsia="CIDFont+F2" w:hAnsi="Arial" w:cs="Arial"/>
          <w:sz w:val="22"/>
          <w:szCs w:val="22"/>
        </w:rPr>
        <w:t>s</w:t>
      </w:r>
      <w:r w:rsidR="1A5F2166" w:rsidRPr="00820E44">
        <w:rPr>
          <w:rFonts w:ascii="Arial" w:eastAsia="CIDFont+F2" w:hAnsi="Arial" w:cs="Arial"/>
          <w:sz w:val="22"/>
          <w:szCs w:val="22"/>
        </w:rPr>
        <w:t>tatybviete (tiek dokumentaliai, tiek fiziškai), teisės aktų reikalavimais ir situacija rinkoje</w:t>
      </w:r>
      <w:r w:rsidR="009C00E5" w:rsidRPr="00820E44">
        <w:rPr>
          <w:rFonts w:ascii="Arial" w:eastAsia="CIDFont+F2" w:hAnsi="Arial" w:cs="Arial"/>
          <w:sz w:val="22"/>
          <w:szCs w:val="22"/>
        </w:rPr>
        <w:t xml:space="preserve">. </w:t>
      </w:r>
      <w:r w:rsidR="00DF460E" w:rsidRPr="00820E44">
        <w:rPr>
          <w:rFonts w:ascii="Arial" w:eastAsia="Arial" w:hAnsi="Arial" w:cs="Arial"/>
          <w:sz w:val="22"/>
          <w:szCs w:val="22"/>
        </w:rPr>
        <w:t xml:space="preserve">Rangovas turi atlikti </w:t>
      </w:r>
      <w:r w:rsidR="385627CF" w:rsidRPr="00820E44">
        <w:rPr>
          <w:rFonts w:ascii="Arial" w:eastAsia="Arial" w:hAnsi="Arial" w:cs="Arial"/>
          <w:sz w:val="22"/>
          <w:szCs w:val="22"/>
        </w:rPr>
        <w:t>visus darbus, kad būtų pasiekti nustatyti techniniai reikalavimai ir funkcinės savybės, nepriklausomai nuo to, ar tokie darbai yra aprašyti Užsakovo pateiktuose dokumentuose, ar ne.</w:t>
      </w:r>
    </w:p>
    <w:p w14:paraId="5EA5D71D" w14:textId="5CE8274A" w:rsidR="0036137A" w:rsidRPr="00820E44" w:rsidRDefault="00BE64C5" w:rsidP="00CF1DF9">
      <w:pPr>
        <w:pStyle w:val="Sraopastraipa1"/>
        <w:numPr>
          <w:ilvl w:val="1"/>
          <w:numId w:val="2"/>
        </w:numPr>
        <w:ind w:left="562" w:hanging="562"/>
        <w:rPr>
          <w:rFonts w:ascii="Arial" w:eastAsia="Arial" w:hAnsi="Arial" w:cs="Arial"/>
          <w:sz w:val="22"/>
          <w:szCs w:val="22"/>
        </w:rPr>
      </w:pPr>
      <w:r w:rsidRPr="00820E44">
        <w:rPr>
          <w:rFonts w:ascii="Arial" w:hAnsi="Arial" w:cs="Arial"/>
          <w:sz w:val="22"/>
          <w:szCs w:val="22"/>
        </w:rPr>
        <w:t xml:space="preserve">Rangovas turi įvertinti, kad </w:t>
      </w:r>
      <w:r w:rsidR="00D87B44" w:rsidRPr="00820E44">
        <w:rPr>
          <w:rFonts w:ascii="Arial" w:hAnsi="Arial" w:cs="Arial"/>
          <w:sz w:val="22"/>
          <w:szCs w:val="22"/>
        </w:rPr>
        <w:t>Objektas</w:t>
      </w:r>
      <w:r w:rsidR="00D87B44" w:rsidRPr="00820E44">
        <w:rPr>
          <w:rFonts w:ascii="Arial" w:eastAsia="Arial" w:hAnsi="Arial" w:cs="Arial"/>
          <w:sz w:val="22"/>
          <w:szCs w:val="22"/>
        </w:rPr>
        <w:t xml:space="preserve"> </w:t>
      </w:r>
      <w:r w:rsidR="009838D5" w:rsidRPr="00820E44">
        <w:rPr>
          <w:rFonts w:ascii="Arial" w:eastAsia="Arial" w:hAnsi="Arial" w:cs="Arial"/>
          <w:sz w:val="22"/>
          <w:szCs w:val="22"/>
        </w:rPr>
        <w:t xml:space="preserve">yra </w:t>
      </w:r>
      <w:r w:rsidR="00D87B44" w:rsidRPr="00820E44">
        <w:rPr>
          <w:rFonts w:ascii="Arial" w:eastAsia="Arial" w:hAnsi="Arial" w:cs="Arial"/>
          <w:sz w:val="22"/>
          <w:szCs w:val="22"/>
        </w:rPr>
        <w:t>be nuolat budinčio personalo</w:t>
      </w:r>
      <w:r w:rsidR="009838D5" w:rsidRPr="00820E44">
        <w:rPr>
          <w:rFonts w:ascii="Arial" w:eastAsia="Arial" w:hAnsi="Arial" w:cs="Arial"/>
          <w:sz w:val="22"/>
          <w:szCs w:val="22"/>
        </w:rPr>
        <w:t>,</w:t>
      </w:r>
      <w:r w:rsidR="00D87B44" w:rsidRPr="00820E44">
        <w:rPr>
          <w:rFonts w:ascii="Arial" w:eastAsia="Arial" w:hAnsi="Arial" w:cs="Arial"/>
          <w:sz w:val="22"/>
          <w:szCs w:val="22"/>
        </w:rPr>
        <w:t xml:space="preserve"> ir darbus katilinės teritorijoje organizuoti</w:t>
      </w:r>
      <w:r w:rsidR="00277B64" w:rsidRPr="00820E44">
        <w:rPr>
          <w:rFonts w:ascii="Arial" w:eastAsia="Arial" w:hAnsi="Arial" w:cs="Arial"/>
          <w:sz w:val="22"/>
          <w:szCs w:val="22"/>
        </w:rPr>
        <w:t xml:space="preserve"> susiderinus su Užsakovu</w:t>
      </w:r>
      <w:r w:rsidR="00F13AEB" w:rsidRPr="00820E44">
        <w:rPr>
          <w:rFonts w:ascii="Arial" w:eastAsia="Arial" w:hAnsi="Arial" w:cs="Arial"/>
          <w:sz w:val="22"/>
          <w:szCs w:val="22"/>
        </w:rPr>
        <w:t>. Į</w:t>
      </w:r>
      <w:r w:rsidR="00D87B44" w:rsidRPr="00820E44">
        <w:rPr>
          <w:rFonts w:ascii="Arial" w:eastAsia="Arial" w:hAnsi="Arial" w:cs="Arial"/>
          <w:sz w:val="22"/>
          <w:szCs w:val="22"/>
        </w:rPr>
        <w:t>vertin</w:t>
      </w:r>
      <w:r w:rsidR="00E149DE" w:rsidRPr="00820E44">
        <w:rPr>
          <w:rFonts w:ascii="Arial" w:eastAsia="Arial" w:hAnsi="Arial" w:cs="Arial"/>
          <w:sz w:val="22"/>
          <w:szCs w:val="22"/>
        </w:rPr>
        <w:t>ti</w:t>
      </w:r>
      <w:r w:rsidR="008A773F" w:rsidRPr="00820E44">
        <w:rPr>
          <w:rFonts w:ascii="Arial" w:eastAsia="Arial" w:hAnsi="Arial" w:cs="Arial"/>
          <w:sz w:val="22"/>
          <w:szCs w:val="22"/>
        </w:rPr>
        <w:t xml:space="preserve">, kad </w:t>
      </w:r>
      <w:r w:rsidR="00E149DE" w:rsidRPr="00820E44">
        <w:rPr>
          <w:rFonts w:ascii="Arial" w:eastAsia="Arial" w:hAnsi="Arial" w:cs="Arial"/>
          <w:sz w:val="22"/>
          <w:szCs w:val="22"/>
        </w:rPr>
        <w:t xml:space="preserve">Užsakovo </w:t>
      </w:r>
      <w:r w:rsidR="008A773F" w:rsidRPr="00820E44">
        <w:rPr>
          <w:rFonts w:ascii="Arial" w:eastAsia="Arial" w:hAnsi="Arial" w:cs="Arial"/>
          <w:sz w:val="22"/>
          <w:szCs w:val="22"/>
        </w:rPr>
        <w:t>darbuotojams</w:t>
      </w:r>
      <w:r w:rsidR="00D87B44" w:rsidRPr="00820E44">
        <w:rPr>
          <w:rFonts w:ascii="Arial" w:eastAsia="Arial" w:hAnsi="Arial" w:cs="Arial"/>
          <w:sz w:val="22"/>
          <w:szCs w:val="22"/>
        </w:rPr>
        <w:t xml:space="preserve"> </w:t>
      </w:r>
      <w:r w:rsidR="00E149DE" w:rsidRPr="00820E44">
        <w:rPr>
          <w:rFonts w:ascii="Arial" w:eastAsia="Arial" w:hAnsi="Arial" w:cs="Arial"/>
          <w:sz w:val="22"/>
          <w:szCs w:val="22"/>
        </w:rPr>
        <w:t>nustaty</w:t>
      </w:r>
      <w:r w:rsidR="008A773F" w:rsidRPr="00820E44">
        <w:rPr>
          <w:rFonts w:ascii="Arial" w:eastAsia="Arial" w:hAnsi="Arial" w:cs="Arial"/>
          <w:sz w:val="22"/>
          <w:szCs w:val="22"/>
        </w:rPr>
        <w:t>tas</w:t>
      </w:r>
      <w:r w:rsidR="00893399" w:rsidRPr="00820E44">
        <w:rPr>
          <w:rFonts w:ascii="Arial" w:eastAsia="Arial" w:hAnsi="Arial" w:cs="Arial"/>
          <w:sz w:val="22"/>
          <w:szCs w:val="22"/>
        </w:rPr>
        <w:t xml:space="preserve"> </w:t>
      </w:r>
      <w:r w:rsidR="00D87B44" w:rsidRPr="00820E44">
        <w:rPr>
          <w:rFonts w:ascii="Arial" w:eastAsia="Arial" w:hAnsi="Arial" w:cs="Arial"/>
          <w:sz w:val="22"/>
          <w:szCs w:val="22"/>
        </w:rPr>
        <w:t>4</w:t>
      </w:r>
      <w:r w:rsidR="008A773F" w:rsidRPr="00820E44">
        <w:rPr>
          <w:rFonts w:ascii="Arial" w:eastAsia="Arial" w:hAnsi="Arial" w:cs="Arial"/>
          <w:sz w:val="22"/>
          <w:szCs w:val="22"/>
        </w:rPr>
        <w:t xml:space="preserve"> (keturių) </w:t>
      </w:r>
      <w:r w:rsidR="00D87B44" w:rsidRPr="00820E44">
        <w:rPr>
          <w:rFonts w:ascii="Arial" w:eastAsia="Arial" w:hAnsi="Arial" w:cs="Arial"/>
          <w:sz w:val="22"/>
          <w:szCs w:val="22"/>
        </w:rPr>
        <w:t>dienų darbo savait</w:t>
      </w:r>
      <w:r w:rsidR="008A773F" w:rsidRPr="00820E44">
        <w:rPr>
          <w:rFonts w:ascii="Arial" w:eastAsia="Arial" w:hAnsi="Arial" w:cs="Arial"/>
          <w:sz w:val="22"/>
          <w:szCs w:val="22"/>
        </w:rPr>
        <w:t>ė</w:t>
      </w:r>
      <w:r w:rsidR="00893399" w:rsidRPr="00820E44">
        <w:rPr>
          <w:rFonts w:ascii="Arial" w:eastAsia="Arial" w:hAnsi="Arial" w:cs="Arial"/>
          <w:sz w:val="22"/>
          <w:szCs w:val="22"/>
        </w:rPr>
        <w:t>s darbo režimas:</w:t>
      </w:r>
      <w:r w:rsidR="008A773F" w:rsidRPr="00820E44">
        <w:rPr>
          <w:rFonts w:ascii="Arial" w:eastAsia="Arial" w:hAnsi="Arial" w:cs="Arial"/>
          <w:sz w:val="22"/>
          <w:szCs w:val="22"/>
        </w:rPr>
        <w:t xml:space="preserve"> nuo pirmadi</w:t>
      </w:r>
      <w:r w:rsidR="00893399" w:rsidRPr="00820E44">
        <w:rPr>
          <w:rFonts w:ascii="Arial" w:eastAsia="Arial" w:hAnsi="Arial" w:cs="Arial"/>
          <w:sz w:val="22"/>
          <w:szCs w:val="22"/>
        </w:rPr>
        <w:t>e</w:t>
      </w:r>
      <w:r w:rsidR="008A773F" w:rsidRPr="00820E44">
        <w:rPr>
          <w:rFonts w:ascii="Arial" w:eastAsia="Arial" w:hAnsi="Arial" w:cs="Arial"/>
          <w:sz w:val="22"/>
          <w:szCs w:val="22"/>
        </w:rPr>
        <w:t>nio iki ketvirtadienio, ir</w:t>
      </w:r>
      <w:r w:rsidR="00D87B44" w:rsidRPr="00820E44">
        <w:rPr>
          <w:rFonts w:ascii="Arial" w:eastAsia="Arial" w:hAnsi="Arial" w:cs="Arial"/>
          <w:sz w:val="22"/>
          <w:szCs w:val="22"/>
        </w:rPr>
        <w:t xml:space="preserve"> nuo 7:30 iki 16:30 </w:t>
      </w:r>
      <w:r w:rsidR="008A773F" w:rsidRPr="00820E44">
        <w:rPr>
          <w:rFonts w:ascii="Arial" w:eastAsia="Arial" w:hAnsi="Arial" w:cs="Arial"/>
          <w:sz w:val="22"/>
          <w:szCs w:val="22"/>
        </w:rPr>
        <w:t>val.</w:t>
      </w:r>
    </w:p>
    <w:p w14:paraId="4EFBFA13" w14:textId="35C8EC5E" w:rsidR="3B18CB5B" w:rsidRPr="00820E44" w:rsidRDefault="3B18CB5B" w:rsidP="00CF1DF9">
      <w:pPr>
        <w:pStyle w:val="Sraopastraipa1"/>
        <w:numPr>
          <w:ilvl w:val="1"/>
          <w:numId w:val="2"/>
        </w:numPr>
        <w:ind w:left="562" w:hanging="562"/>
        <w:rPr>
          <w:rFonts w:ascii="Arial" w:eastAsia="Arial" w:hAnsi="Arial" w:cs="Arial"/>
          <w:sz w:val="22"/>
          <w:szCs w:val="22"/>
        </w:rPr>
      </w:pPr>
      <w:r w:rsidRPr="00820E44">
        <w:rPr>
          <w:rFonts w:ascii="Arial" w:hAnsi="Arial" w:cs="Arial"/>
          <w:sz w:val="22"/>
          <w:szCs w:val="22"/>
        </w:rPr>
        <w:t>Katilinė</w:t>
      </w:r>
      <w:r w:rsidRPr="00820E44">
        <w:rPr>
          <w:rFonts w:ascii="Arial" w:eastAsia="Arial" w:hAnsi="Arial" w:cs="Arial"/>
          <w:sz w:val="22"/>
          <w:szCs w:val="22"/>
        </w:rPr>
        <w:t xml:space="preserve"> nuolat veikianti </w:t>
      </w:r>
      <w:r w:rsidR="6ACCA03E" w:rsidRPr="00820E44">
        <w:rPr>
          <w:rFonts w:ascii="Arial" w:eastAsia="Arial" w:hAnsi="Arial" w:cs="Arial"/>
          <w:sz w:val="22"/>
          <w:szCs w:val="22"/>
        </w:rPr>
        <w:t xml:space="preserve">ir negali būti sustabdoma ilgesniam kaip 1 val. </w:t>
      </w:r>
      <w:r w:rsidR="52FD4734" w:rsidRPr="00820E44">
        <w:rPr>
          <w:rFonts w:ascii="Arial" w:eastAsia="Arial" w:hAnsi="Arial" w:cs="Arial"/>
          <w:sz w:val="22"/>
          <w:szCs w:val="22"/>
        </w:rPr>
        <w:t>l</w:t>
      </w:r>
      <w:r w:rsidR="6ACCA03E" w:rsidRPr="00820E44">
        <w:rPr>
          <w:rFonts w:ascii="Arial" w:eastAsia="Arial" w:hAnsi="Arial" w:cs="Arial"/>
          <w:sz w:val="22"/>
          <w:szCs w:val="22"/>
        </w:rPr>
        <w:t>aikotarpiui</w:t>
      </w:r>
      <w:r w:rsidR="737863B0" w:rsidRPr="00820E44">
        <w:rPr>
          <w:rFonts w:ascii="Arial" w:eastAsia="Arial" w:hAnsi="Arial" w:cs="Arial"/>
          <w:sz w:val="22"/>
          <w:szCs w:val="22"/>
        </w:rPr>
        <w:t xml:space="preserve"> </w:t>
      </w:r>
      <w:r w:rsidR="6ACCA03E" w:rsidRPr="00820E44">
        <w:rPr>
          <w:rFonts w:ascii="Arial" w:eastAsia="Arial" w:hAnsi="Arial" w:cs="Arial"/>
          <w:sz w:val="22"/>
          <w:szCs w:val="22"/>
        </w:rPr>
        <w:t>suderinus su</w:t>
      </w:r>
      <w:r w:rsidR="0061050C" w:rsidRPr="00820E44">
        <w:rPr>
          <w:rFonts w:ascii="Arial" w:eastAsia="Arial" w:hAnsi="Arial" w:cs="Arial"/>
          <w:sz w:val="22"/>
          <w:szCs w:val="22"/>
        </w:rPr>
        <w:t xml:space="preserve"> Užsakovo</w:t>
      </w:r>
      <w:r w:rsidR="6ACCA03E" w:rsidRPr="00820E44">
        <w:rPr>
          <w:rFonts w:ascii="Arial" w:eastAsia="Arial" w:hAnsi="Arial" w:cs="Arial"/>
          <w:sz w:val="22"/>
          <w:szCs w:val="22"/>
        </w:rPr>
        <w:t xml:space="preserve"> dispečerine. </w:t>
      </w:r>
      <w:r w:rsidR="0C8A13EA" w:rsidRPr="00820E44">
        <w:rPr>
          <w:rFonts w:ascii="Arial" w:eastAsia="Arial" w:hAnsi="Arial" w:cs="Arial"/>
          <w:sz w:val="22"/>
          <w:szCs w:val="22"/>
        </w:rPr>
        <w:t>M</w:t>
      </w:r>
      <w:r w:rsidR="69FEBA34" w:rsidRPr="00820E44">
        <w:rPr>
          <w:rFonts w:ascii="Arial" w:eastAsia="Arial" w:hAnsi="Arial" w:cs="Arial"/>
          <w:sz w:val="22"/>
          <w:szCs w:val="22"/>
        </w:rPr>
        <w:t>ontavimo</w:t>
      </w:r>
      <w:r w:rsidR="32A9D6FB" w:rsidRPr="00820E44">
        <w:rPr>
          <w:rFonts w:ascii="Arial" w:eastAsia="Arial" w:hAnsi="Arial" w:cs="Arial"/>
          <w:sz w:val="22"/>
          <w:szCs w:val="22"/>
        </w:rPr>
        <w:t xml:space="preserve"> </w:t>
      </w:r>
      <w:r w:rsidR="753FA3BF" w:rsidRPr="00820E44">
        <w:rPr>
          <w:rFonts w:ascii="Arial" w:eastAsia="Arial" w:hAnsi="Arial" w:cs="Arial"/>
          <w:sz w:val="22"/>
          <w:szCs w:val="22"/>
        </w:rPr>
        <w:t xml:space="preserve">darbus </w:t>
      </w:r>
      <w:r w:rsidR="1A00B763" w:rsidRPr="00820E44">
        <w:rPr>
          <w:rFonts w:ascii="Arial" w:eastAsia="Arial" w:hAnsi="Arial" w:cs="Arial"/>
          <w:sz w:val="22"/>
          <w:szCs w:val="22"/>
        </w:rPr>
        <w:t>susijusius su</w:t>
      </w:r>
      <w:r w:rsidR="753FA3BF" w:rsidRPr="00820E44">
        <w:rPr>
          <w:rFonts w:ascii="Arial" w:eastAsia="Arial" w:hAnsi="Arial" w:cs="Arial"/>
          <w:sz w:val="22"/>
          <w:szCs w:val="22"/>
        </w:rPr>
        <w:t xml:space="preserve"> </w:t>
      </w:r>
      <w:r w:rsidR="699A2C3A" w:rsidRPr="00820E44">
        <w:rPr>
          <w:rFonts w:ascii="Arial" w:eastAsia="Arial" w:hAnsi="Arial" w:cs="Arial"/>
          <w:sz w:val="22"/>
          <w:szCs w:val="22"/>
        </w:rPr>
        <w:t>įsipjovim</w:t>
      </w:r>
      <w:r w:rsidR="23FAA6AA" w:rsidRPr="00820E44">
        <w:rPr>
          <w:rFonts w:ascii="Arial" w:eastAsia="Arial" w:hAnsi="Arial" w:cs="Arial"/>
          <w:sz w:val="22"/>
          <w:szCs w:val="22"/>
        </w:rPr>
        <w:t>u</w:t>
      </w:r>
      <w:r w:rsidR="32A9D6FB" w:rsidRPr="00820E44">
        <w:rPr>
          <w:rFonts w:ascii="Arial" w:eastAsia="Arial" w:hAnsi="Arial" w:cs="Arial"/>
          <w:sz w:val="22"/>
          <w:szCs w:val="22"/>
        </w:rPr>
        <w:t xml:space="preserve"> į veikiančius </w:t>
      </w:r>
      <w:r w:rsidR="565AA039" w:rsidRPr="00820E44">
        <w:rPr>
          <w:rFonts w:ascii="Arial" w:eastAsia="Arial" w:hAnsi="Arial" w:cs="Arial"/>
          <w:sz w:val="22"/>
          <w:szCs w:val="22"/>
        </w:rPr>
        <w:t xml:space="preserve">katilinės </w:t>
      </w:r>
      <w:r w:rsidR="32A9D6FB" w:rsidRPr="00820E44">
        <w:rPr>
          <w:rFonts w:ascii="Arial" w:eastAsia="Arial" w:hAnsi="Arial" w:cs="Arial"/>
          <w:sz w:val="22"/>
          <w:szCs w:val="22"/>
        </w:rPr>
        <w:t>vamzdynus/komunika</w:t>
      </w:r>
      <w:r w:rsidR="77F4FF3C" w:rsidRPr="00820E44">
        <w:rPr>
          <w:rFonts w:ascii="Arial" w:eastAsia="Arial" w:hAnsi="Arial" w:cs="Arial"/>
          <w:sz w:val="22"/>
          <w:szCs w:val="22"/>
        </w:rPr>
        <w:t>cijas</w:t>
      </w:r>
      <w:r w:rsidR="3AB24A7C" w:rsidRPr="00820E44">
        <w:rPr>
          <w:rFonts w:ascii="Arial" w:eastAsia="Arial" w:hAnsi="Arial" w:cs="Arial"/>
          <w:sz w:val="22"/>
          <w:szCs w:val="22"/>
        </w:rPr>
        <w:t>,</w:t>
      </w:r>
      <w:r w:rsidR="77F4FF3C" w:rsidRPr="00820E44">
        <w:rPr>
          <w:rFonts w:ascii="Arial" w:eastAsia="Arial" w:hAnsi="Arial" w:cs="Arial"/>
          <w:sz w:val="22"/>
          <w:szCs w:val="22"/>
        </w:rPr>
        <w:t xml:space="preserve"> </w:t>
      </w:r>
      <w:r w:rsidR="32A9D6FB" w:rsidRPr="00820E44">
        <w:rPr>
          <w:rFonts w:ascii="Arial" w:eastAsia="Arial" w:hAnsi="Arial" w:cs="Arial"/>
          <w:sz w:val="22"/>
          <w:szCs w:val="22"/>
        </w:rPr>
        <w:t>įvadų įrengim</w:t>
      </w:r>
      <w:r w:rsidR="4B63EAEC" w:rsidRPr="00820E44">
        <w:rPr>
          <w:rFonts w:ascii="Arial" w:eastAsia="Arial" w:hAnsi="Arial" w:cs="Arial"/>
          <w:sz w:val="22"/>
          <w:szCs w:val="22"/>
        </w:rPr>
        <w:t>u</w:t>
      </w:r>
      <w:r w:rsidR="69FEBA34" w:rsidRPr="00820E44">
        <w:rPr>
          <w:rFonts w:ascii="Arial" w:eastAsia="Arial" w:hAnsi="Arial" w:cs="Arial"/>
          <w:sz w:val="22"/>
          <w:szCs w:val="22"/>
        </w:rPr>
        <w:t xml:space="preserve"> </w:t>
      </w:r>
      <w:r w:rsidR="71E094BC" w:rsidRPr="00820E44">
        <w:rPr>
          <w:rFonts w:ascii="Arial" w:eastAsia="Arial" w:hAnsi="Arial" w:cs="Arial"/>
          <w:sz w:val="22"/>
          <w:szCs w:val="22"/>
        </w:rPr>
        <w:t>ir pan.</w:t>
      </w:r>
      <w:r w:rsidR="76762BCC" w:rsidRPr="00820E44">
        <w:rPr>
          <w:rFonts w:ascii="Arial" w:eastAsia="Arial" w:hAnsi="Arial" w:cs="Arial"/>
          <w:sz w:val="22"/>
          <w:szCs w:val="22"/>
        </w:rPr>
        <w:t xml:space="preserve">, </w:t>
      </w:r>
      <w:r w:rsidR="56E0311D" w:rsidRPr="00820E44">
        <w:rPr>
          <w:rFonts w:ascii="Arial" w:eastAsia="Arial" w:hAnsi="Arial" w:cs="Arial"/>
          <w:sz w:val="22"/>
          <w:szCs w:val="22"/>
        </w:rPr>
        <w:t xml:space="preserve">dėl kurių </w:t>
      </w:r>
      <w:r w:rsidR="26CC3600" w:rsidRPr="00820E44">
        <w:rPr>
          <w:rFonts w:ascii="Arial" w:eastAsia="Arial" w:hAnsi="Arial" w:cs="Arial"/>
          <w:sz w:val="22"/>
          <w:szCs w:val="22"/>
        </w:rPr>
        <w:t>reikės</w:t>
      </w:r>
      <w:r w:rsidR="56E0311D" w:rsidRPr="00820E44">
        <w:rPr>
          <w:rFonts w:ascii="Arial" w:eastAsia="Arial" w:hAnsi="Arial" w:cs="Arial"/>
          <w:sz w:val="22"/>
          <w:szCs w:val="22"/>
        </w:rPr>
        <w:t xml:space="preserve"> nutrauk</w:t>
      </w:r>
      <w:r w:rsidR="34F442F9" w:rsidRPr="00820E44">
        <w:rPr>
          <w:rFonts w:ascii="Arial" w:eastAsia="Arial" w:hAnsi="Arial" w:cs="Arial"/>
          <w:sz w:val="22"/>
          <w:szCs w:val="22"/>
        </w:rPr>
        <w:t>ti</w:t>
      </w:r>
      <w:r w:rsidR="56E0311D" w:rsidRPr="00820E44">
        <w:rPr>
          <w:rFonts w:ascii="Arial" w:eastAsia="Arial" w:hAnsi="Arial" w:cs="Arial"/>
          <w:sz w:val="22"/>
          <w:szCs w:val="22"/>
        </w:rPr>
        <w:t xml:space="preserve"> šilumos tiekim</w:t>
      </w:r>
      <w:r w:rsidR="53CA0227" w:rsidRPr="00820E44">
        <w:rPr>
          <w:rFonts w:ascii="Arial" w:eastAsia="Arial" w:hAnsi="Arial" w:cs="Arial"/>
          <w:sz w:val="22"/>
          <w:szCs w:val="22"/>
        </w:rPr>
        <w:t>ą</w:t>
      </w:r>
      <w:r w:rsidR="121C221D" w:rsidRPr="00820E44">
        <w:rPr>
          <w:rFonts w:ascii="Arial" w:eastAsia="Arial" w:hAnsi="Arial" w:cs="Arial"/>
          <w:sz w:val="22"/>
          <w:szCs w:val="22"/>
        </w:rPr>
        <w:t xml:space="preserve"> vartotojams</w:t>
      </w:r>
      <w:r w:rsidR="56E0311D" w:rsidRPr="00820E44">
        <w:rPr>
          <w:rFonts w:ascii="Arial" w:eastAsia="Arial" w:hAnsi="Arial" w:cs="Arial"/>
          <w:sz w:val="22"/>
          <w:szCs w:val="22"/>
        </w:rPr>
        <w:t xml:space="preserve">, </w:t>
      </w:r>
      <w:r w:rsidR="76762BCC" w:rsidRPr="00820E44">
        <w:rPr>
          <w:rFonts w:ascii="Arial" w:eastAsia="Arial" w:hAnsi="Arial" w:cs="Arial"/>
          <w:sz w:val="22"/>
          <w:szCs w:val="22"/>
        </w:rPr>
        <w:t>numatyti</w:t>
      </w:r>
      <w:r w:rsidR="71FEEDD3" w:rsidRPr="00820E44">
        <w:rPr>
          <w:rFonts w:ascii="Arial" w:eastAsia="Arial" w:hAnsi="Arial" w:cs="Arial"/>
          <w:sz w:val="22"/>
          <w:szCs w:val="22"/>
        </w:rPr>
        <w:t xml:space="preserve"> </w:t>
      </w:r>
      <w:r w:rsidR="6FA1125A" w:rsidRPr="00820E44">
        <w:rPr>
          <w:rFonts w:ascii="Arial" w:eastAsia="Arial" w:hAnsi="Arial" w:cs="Arial"/>
          <w:sz w:val="22"/>
          <w:szCs w:val="22"/>
        </w:rPr>
        <w:t xml:space="preserve">2026 </w:t>
      </w:r>
      <w:r w:rsidR="00483B03" w:rsidRPr="00820E44">
        <w:rPr>
          <w:rFonts w:ascii="Arial" w:eastAsia="Arial" w:hAnsi="Arial" w:cs="Arial"/>
          <w:sz w:val="22"/>
          <w:szCs w:val="22"/>
        </w:rPr>
        <w:t xml:space="preserve">m. </w:t>
      </w:r>
      <w:r w:rsidR="6FA1125A" w:rsidRPr="00820E44">
        <w:rPr>
          <w:rFonts w:ascii="Arial" w:eastAsia="Arial" w:hAnsi="Arial" w:cs="Arial"/>
          <w:sz w:val="22"/>
          <w:szCs w:val="22"/>
        </w:rPr>
        <w:t>liepos 28</w:t>
      </w:r>
      <w:r w:rsidR="00483B03" w:rsidRPr="00820E44">
        <w:rPr>
          <w:rFonts w:ascii="Arial" w:eastAsia="Arial" w:hAnsi="Arial" w:cs="Arial"/>
          <w:sz w:val="22"/>
          <w:szCs w:val="22"/>
        </w:rPr>
        <w:t>-</w:t>
      </w:r>
      <w:r w:rsidR="6FA1125A" w:rsidRPr="00820E44">
        <w:rPr>
          <w:rFonts w:ascii="Arial" w:eastAsia="Arial" w:hAnsi="Arial" w:cs="Arial"/>
          <w:sz w:val="22"/>
          <w:szCs w:val="22"/>
        </w:rPr>
        <w:t xml:space="preserve">30 dienomis (planinis katilinės sustabdymas techninės priežiūros darbams ir </w:t>
      </w:r>
      <w:proofErr w:type="spellStart"/>
      <w:r w:rsidR="6FA1125A" w:rsidRPr="00820E44">
        <w:rPr>
          <w:rFonts w:ascii="Arial" w:eastAsia="Arial" w:hAnsi="Arial" w:cs="Arial"/>
          <w:sz w:val="22"/>
          <w:szCs w:val="22"/>
        </w:rPr>
        <w:t>kvartalinių</w:t>
      </w:r>
      <w:proofErr w:type="spellEnd"/>
      <w:r w:rsidR="6FA1125A" w:rsidRPr="00820E44">
        <w:rPr>
          <w:rFonts w:ascii="Arial" w:eastAsia="Arial" w:hAnsi="Arial" w:cs="Arial"/>
          <w:sz w:val="22"/>
          <w:szCs w:val="22"/>
        </w:rPr>
        <w:t xml:space="preserve"> šilumos tiekimo tinklų hidrauliniams bandymams</w:t>
      </w:r>
      <w:r w:rsidR="18513688" w:rsidRPr="00820E44">
        <w:rPr>
          <w:rFonts w:ascii="Arial" w:eastAsia="Arial" w:hAnsi="Arial" w:cs="Arial"/>
          <w:sz w:val="22"/>
          <w:szCs w:val="22"/>
        </w:rPr>
        <w:t>)</w:t>
      </w:r>
      <w:r w:rsidR="3F7DC440" w:rsidRPr="00820E44">
        <w:rPr>
          <w:rFonts w:ascii="Arial" w:eastAsia="Arial" w:hAnsi="Arial" w:cs="Arial"/>
          <w:sz w:val="22"/>
          <w:szCs w:val="22"/>
        </w:rPr>
        <w:t>.</w:t>
      </w:r>
      <w:r w:rsidR="7C8E0394" w:rsidRPr="00820E44">
        <w:rPr>
          <w:rFonts w:ascii="Arial" w:eastAsia="Arial" w:hAnsi="Arial" w:cs="Arial"/>
          <w:sz w:val="22"/>
          <w:szCs w:val="22"/>
        </w:rPr>
        <w:t xml:space="preserve"> Kitais atvejais kiekvienas atjungimas turi būti derinamas </w:t>
      </w:r>
      <w:r w:rsidR="76D4F0B6" w:rsidRPr="00820E44">
        <w:rPr>
          <w:rFonts w:ascii="Arial" w:eastAsia="Arial" w:hAnsi="Arial" w:cs="Arial"/>
          <w:sz w:val="22"/>
          <w:szCs w:val="22"/>
        </w:rPr>
        <w:t xml:space="preserve">ir sprendžiamas </w:t>
      </w:r>
      <w:r w:rsidR="074C909F" w:rsidRPr="00820E44">
        <w:rPr>
          <w:rFonts w:ascii="Arial" w:eastAsia="Arial" w:hAnsi="Arial" w:cs="Arial"/>
          <w:sz w:val="22"/>
          <w:szCs w:val="22"/>
        </w:rPr>
        <w:t xml:space="preserve">su </w:t>
      </w:r>
      <w:r w:rsidR="00483B03" w:rsidRPr="00820E44">
        <w:rPr>
          <w:rFonts w:ascii="Arial" w:eastAsia="Arial" w:hAnsi="Arial" w:cs="Arial"/>
          <w:sz w:val="22"/>
          <w:szCs w:val="22"/>
        </w:rPr>
        <w:t>U</w:t>
      </w:r>
      <w:r w:rsidR="074C909F" w:rsidRPr="00820E44">
        <w:rPr>
          <w:rFonts w:ascii="Arial" w:eastAsia="Arial" w:hAnsi="Arial" w:cs="Arial"/>
          <w:sz w:val="22"/>
          <w:szCs w:val="22"/>
        </w:rPr>
        <w:t xml:space="preserve">žsakovu </w:t>
      </w:r>
      <w:r w:rsidR="7C8E0394" w:rsidRPr="00820E44">
        <w:rPr>
          <w:rFonts w:ascii="Arial" w:eastAsia="Arial" w:hAnsi="Arial" w:cs="Arial"/>
          <w:sz w:val="22"/>
          <w:szCs w:val="22"/>
        </w:rPr>
        <w:t>atskirai</w:t>
      </w:r>
      <w:r w:rsidR="0135611F" w:rsidRPr="00820E44">
        <w:rPr>
          <w:rFonts w:ascii="Arial" w:eastAsia="Arial" w:hAnsi="Arial" w:cs="Arial"/>
          <w:sz w:val="22"/>
          <w:szCs w:val="22"/>
        </w:rPr>
        <w:t>, prieš dvi savait</w:t>
      </w:r>
      <w:r w:rsidR="00483B03" w:rsidRPr="00820E44">
        <w:rPr>
          <w:rFonts w:ascii="Arial" w:eastAsia="Arial" w:hAnsi="Arial" w:cs="Arial"/>
          <w:sz w:val="22"/>
          <w:szCs w:val="22"/>
        </w:rPr>
        <w:t>e</w:t>
      </w:r>
      <w:r w:rsidR="0135611F" w:rsidRPr="00820E44">
        <w:rPr>
          <w:rFonts w:ascii="Arial" w:eastAsia="Arial" w:hAnsi="Arial" w:cs="Arial"/>
          <w:sz w:val="22"/>
          <w:szCs w:val="22"/>
        </w:rPr>
        <w:t>s</w:t>
      </w:r>
      <w:r w:rsidR="3BC5382B" w:rsidRPr="00820E44">
        <w:rPr>
          <w:rFonts w:ascii="Arial" w:eastAsia="Arial" w:hAnsi="Arial" w:cs="Arial"/>
          <w:sz w:val="22"/>
          <w:szCs w:val="22"/>
        </w:rPr>
        <w:t xml:space="preserve"> iki </w:t>
      </w:r>
      <w:r w:rsidR="02B39239" w:rsidRPr="00820E44">
        <w:rPr>
          <w:rFonts w:ascii="Arial" w:eastAsia="Arial" w:hAnsi="Arial" w:cs="Arial"/>
          <w:sz w:val="22"/>
          <w:szCs w:val="22"/>
        </w:rPr>
        <w:t xml:space="preserve">planuojamo </w:t>
      </w:r>
      <w:r w:rsidR="3BC5382B" w:rsidRPr="00820E44">
        <w:rPr>
          <w:rFonts w:ascii="Arial" w:eastAsia="Arial" w:hAnsi="Arial" w:cs="Arial"/>
          <w:sz w:val="22"/>
          <w:szCs w:val="22"/>
        </w:rPr>
        <w:t>atsijungimo</w:t>
      </w:r>
      <w:r w:rsidR="0135611F" w:rsidRPr="00820E44">
        <w:rPr>
          <w:rFonts w:ascii="Arial" w:eastAsia="Arial" w:hAnsi="Arial" w:cs="Arial"/>
          <w:sz w:val="22"/>
          <w:szCs w:val="22"/>
        </w:rPr>
        <w:t xml:space="preserve">, </w:t>
      </w:r>
      <w:r w:rsidR="7C8E0394" w:rsidRPr="00820E44">
        <w:rPr>
          <w:rFonts w:ascii="Arial" w:eastAsia="Arial" w:hAnsi="Arial" w:cs="Arial"/>
          <w:sz w:val="22"/>
          <w:szCs w:val="22"/>
        </w:rPr>
        <w:t xml:space="preserve">atsižvelgiant į </w:t>
      </w:r>
      <w:r w:rsidR="5F8C54F9" w:rsidRPr="00820E44">
        <w:rPr>
          <w:rFonts w:ascii="Arial" w:eastAsia="Arial" w:hAnsi="Arial" w:cs="Arial"/>
          <w:sz w:val="22"/>
          <w:szCs w:val="22"/>
        </w:rPr>
        <w:t xml:space="preserve">techniškai </w:t>
      </w:r>
      <w:r w:rsidR="1662CEC1" w:rsidRPr="00820E44">
        <w:rPr>
          <w:rFonts w:ascii="Arial" w:eastAsia="Arial" w:hAnsi="Arial" w:cs="Arial"/>
          <w:sz w:val="22"/>
          <w:szCs w:val="22"/>
        </w:rPr>
        <w:t xml:space="preserve">ir darbų organizavimo </w:t>
      </w:r>
      <w:r w:rsidR="7C8E0394" w:rsidRPr="00820E44">
        <w:rPr>
          <w:rFonts w:ascii="Arial" w:eastAsia="Arial" w:hAnsi="Arial" w:cs="Arial"/>
          <w:sz w:val="22"/>
          <w:szCs w:val="22"/>
        </w:rPr>
        <w:t>pagrįstas ap</w:t>
      </w:r>
      <w:r w:rsidR="26A9B9F2" w:rsidRPr="00820E44">
        <w:rPr>
          <w:rFonts w:ascii="Arial" w:eastAsia="Arial" w:hAnsi="Arial" w:cs="Arial"/>
          <w:sz w:val="22"/>
          <w:szCs w:val="22"/>
        </w:rPr>
        <w:t>linkyb</w:t>
      </w:r>
      <w:r w:rsidR="77AB2826" w:rsidRPr="00820E44">
        <w:rPr>
          <w:rFonts w:ascii="Arial" w:eastAsia="Arial" w:hAnsi="Arial" w:cs="Arial"/>
          <w:sz w:val="22"/>
          <w:szCs w:val="22"/>
        </w:rPr>
        <w:t>es.</w:t>
      </w:r>
    </w:p>
    <w:p w14:paraId="33AAD428" w14:textId="5FE0EAE0" w:rsidR="000D2583" w:rsidRPr="00820E44" w:rsidRDefault="00EF0E7B" w:rsidP="00CF1DF9">
      <w:pPr>
        <w:pStyle w:val="Sraopastraipa1"/>
        <w:numPr>
          <w:ilvl w:val="1"/>
          <w:numId w:val="2"/>
        </w:numPr>
        <w:ind w:left="562" w:hanging="562"/>
        <w:rPr>
          <w:rFonts w:ascii="Arial" w:hAnsi="Arial" w:cs="Arial"/>
          <w:color w:val="000000" w:themeColor="text1"/>
          <w:sz w:val="22"/>
          <w:szCs w:val="22"/>
        </w:rPr>
      </w:pPr>
      <w:r w:rsidRPr="00820E44">
        <w:rPr>
          <w:rFonts w:ascii="Arial" w:hAnsi="Arial" w:cs="Arial"/>
          <w:sz w:val="22"/>
          <w:szCs w:val="22"/>
        </w:rPr>
        <w:t>Laikydamasis TS 1</w:t>
      </w:r>
      <w:r w:rsidR="00E070A0" w:rsidRPr="00820E44">
        <w:rPr>
          <w:rFonts w:ascii="Arial" w:hAnsi="Arial" w:cs="Arial"/>
          <w:sz w:val="22"/>
          <w:szCs w:val="22"/>
        </w:rPr>
        <w:t>.</w:t>
      </w:r>
      <w:r w:rsidRPr="00820E44">
        <w:rPr>
          <w:rFonts w:ascii="Arial" w:hAnsi="Arial" w:cs="Arial"/>
          <w:sz w:val="22"/>
          <w:szCs w:val="22"/>
        </w:rPr>
        <w:t>3</w:t>
      </w:r>
      <w:r w:rsidR="00E070A0" w:rsidRPr="00820E44">
        <w:rPr>
          <w:rFonts w:ascii="Arial" w:hAnsi="Arial" w:cs="Arial"/>
          <w:sz w:val="22"/>
          <w:szCs w:val="22"/>
        </w:rPr>
        <w:t>.</w:t>
      </w:r>
      <w:r w:rsidRPr="00820E44">
        <w:rPr>
          <w:rFonts w:ascii="Arial" w:hAnsi="Arial" w:cs="Arial"/>
          <w:sz w:val="22"/>
          <w:szCs w:val="22"/>
        </w:rPr>
        <w:t xml:space="preserve"> punkto </w:t>
      </w:r>
      <w:r w:rsidR="2AB7D0DD" w:rsidRPr="00820E44">
        <w:rPr>
          <w:rFonts w:ascii="Arial" w:hAnsi="Arial" w:cs="Arial"/>
          <w:sz w:val="22"/>
          <w:szCs w:val="22"/>
        </w:rPr>
        <w:t xml:space="preserve">Rangovas privalo </w:t>
      </w:r>
      <w:r w:rsidR="37AD9541" w:rsidRPr="00820E44">
        <w:rPr>
          <w:rFonts w:ascii="Arial" w:hAnsi="Arial" w:cs="Arial"/>
          <w:sz w:val="22"/>
          <w:szCs w:val="22"/>
        </w:rPr>
        <w:t>detalizuoti/koreguoti</w:t>
      </w:r>
      <w:r w:rsidR="2AB7D0DD" w:rsidRPr="00820E44">
        <w:rPr>
          <w:rFonts w:ascii="Arial" w:hAnsi="Arial" w:cs="Arial"/>
          <w:sz w:val="22"/>
          <w:szCs w:val="22"/>
        </w:rPr>
        <w:t xml:space="preserve"> </w:t>
      </w:r>
      <w:r w:rsidR="00911C87" w:rsidRPr="00820E44">
        <w:rPr>
          <w:rFonts w:ascii="Arial" w:hAnsi="Arial" w:cs="Arial"/>
          <w:sz w:val="22"/>
          <w:szCs w:val="22"/>
        </w:rPr>
        <w:t>TDP</w:t>
      </w:r>
      <w:r w:rsidR="2AB7D0DD" w:rsidRPr="00820E44">
        <w:rPr>
          <w:rFonts w:ascii="Arial" w:hAnsi="Arial" w:cs="Arial"/>
          <w:sz w:val="22"/>
          <w:szCs w:val="22"/>
        </w:rPr>
        <w:t xml:space="preserve"> </w:t>
      </w:r>
      <w:r w:rsidR="009A140C" w:rsidRPr="00820E44">
        <w:rPr>
          <w:rFonts w:ascii="Arial" w:hAnsi="Arial" w:cs="Arial"/>
          <w:sz w:val="22"/>
          <w:szCs w:val="22"/>
        </w:rPr>
        <w:t xml:space="preserve">pagal savo siūlomą </w:t>
      </w:r>
      <w:r w:rsidR="00626D83" w:rsidRPr="00820E44">
        <w:rPr>
          <w:rFonts w:ascii="Arial" w:hAnsi="Arial" w:cs="Arial"/>
          <w:sz w:val="22"/>
          <w:szCs w:val="22"/>
        </w:rPr>
        <w:t xml:space="preserve">ŠS ir </w:t>
      </w:r>
      <w:r w:rsidR="007B48CE" w:rsidRPr="00820E44">
        <w:rPr>
          <w:rFonts w:ascii="Arial" w:hAnsi="Arial" w:cs="Arial"/>
          <w:sz w:val="22"/>
          <w:szCs w:val="22"/>
        </w:rPr>
        <w:t>ŠAĮ</w:t>
      </w:r>
      <w:r w:rsidR="00626D83" w:rsidRPr="00820E44">
        <w:rPr>
          <w:rFonts w:ascii="Arial" w:hAnsi="Arial" w:cs="Arial"/>
          <w:sz w:val="22"/>
          <w:szCs w:val="22"/>
        </w:rPr>
        <w:t xml:space="preserve"> įrangą</w:t>
      </w:r>
      <w:r w:rsidR="006B6743" w:rsidRPr="00820E44">
        <w:rPr>
          <w:rFonts w:ascii="Arial" w:hAnsi="Arial" w:cs="Arial"/>
          <w:sz w:val="22"/>
          <w:szCs w:val="22"/>
        </w:rPr>
        <w:t>,</w:t>
      </w:r>
      <w:r w:rsidR="1C593891" w:rsidRPr="00820E44">
        <w:rPr>
          <w:rFonts w:ascii="Arial" w:hAnsi="Arial" w:cs="Arial"/>
          <w:sz w:val="22"/>
          <w:szCs w:val="22"/>
        </w:rPr>
        <w:t xml:space="preserve"> o taip pat atsižvelgiant </w:t>
      </w:r>
      <w:r w:rsidR="21CB7566" w:rsidRPr="00820E44">
        <w:rPr>
          <w:rFonts w:ascii="Arial" w:hAnsi="Arial" w:cs="Arial"/>
          <w:sz w:val="22"/>
          <w:szCs w:val="22"/>
        </w:rPr>
        <w:t>į</w:t>
      </w:r>
      <w:r w:rsidR="1C593891" w:rsidRPr="00820E44">
        <w:rPr>
          <w:rFonts w:ascii="Arial" w:hAnsi="Arial" w:cs="Arial"/>
          <w:sz w:val="22"/>
          <w:szCs w:val="22"/>
        </w:rPr>
        <w:t xml:space="preserve"> racionalesnius įrenginių ir statybinių konstrukcijų gamintojų</w:t>
      </w:r>
      <w:r w:rsidR="28863CED" w:rsidRPr="00820E44">
        <w:rPr>
          <w:rFonts w:ascii="Arial" w:hAnsi="Arial" w:cs="Arial"/>
          <w:sz w:val="22"/>
          <w:szCs w:val="22"/>
        </w:rPr>
        <w:t>/montuotojų</w:t>
      </w:r>
      <w:r w:rsidR="003B2222" w:rsidRPr="00820E44">
        <w:rPr>
          <w:rFonts w:ascii="Arial" w:hAnsi="Arial" w:cs="Arial"/>
          <w:sz w:val="22"/>
          <w:szCs w:val="22"/>
        </w:rPr>
        <w:t xml:space="preserve"> rekomendacijas</w:t>
      </w:r>
      <w:r w:rsidR="15717386" w:rsidRPr="00820E44">
        <w:rPr>
          <w:rFonts w:ascii="Arial" w:hAnsi="Arial" w:cs="Arial"/>
          <w:sz w:val="22"/>
          <w:szCs w:val="22"/>
        </w:rPr>
        <w:t>, statybos techninio prižiūrėtojo</w:t>
      </w:r>
      <w:r w:rsidR="1C593891" w:rsidRPr="00820E44">
        <w:rPr>
          <w:rFonts w:ascii="Arial" w:hAnsi="Arial" w:cs="Arial"/>
          <w:sz w:val="22"/>
          <w:szCs w:val="22"/>
        </w:rPr>
        <w:t xml:space="preserve"> </w:t>
      </w:r>
      <w:r w:rsidR="0011201D" w:rsidRPr="00820E44">
        <w:rPr>
          <w:rFonts w:ascii="Arial" w:hAnsi="Arial" w:cs="Arial"/>
          <w:sz w:val="22"/>
          <w:szCs w:val="22"/>
        </w:rPr>
        <w:t>pastebėjimus</w:t>
      </w:r>
      <w:r w:rsidR="00955911" w:rsidRPr="00820E44">
        <w:rPr>
          <w:rFonts w:ascii="Arial" w:hAnsi="Arial" w:cs="Arial"/>
          <w:sz w:val="22"/>
          <w:szCs w:val="22"/>
        </w:rPr>
        <w:t xml:space="preserve">. </w:t>
      </w:r>
      <w:r w:rsidR="00E86263" w:rsidRPr="00820E44">
        <w:rPr>
          <w:rFonts w:ascii="Arial" w:hAnsi="Arial" w:cs="Arial"/>
          <w:sz w:val="22"/>
          <w:szCs w:val="22"/>
        </w:rPr>
        <w:t>V</w:t>
      </w:r>
      <w:r w:rsidR="00A7DCD4" w:rsidRPr="00820E44">
        <w:rPr>
          <w:rFonts w:ascii="Arial" w:hAnsi="Arial" w:cs="Arial"/>
          <w:sz w:val="22"/>
          <w:szCs w:val="22"/>
        </w:rPr>
        <w:t xml:space="preserve">ykdyti ir užbaigti </w:t>
      </w:r>
      <w:r w:rsidR="001105A7" w:rsidRPr="00820E44">
        <w:rPr>
          <w:rFonts w:ascii="Arial" w:hAnsi="Arial" w:cs="Arial"/>
          <w:sz w:val="22"/>
          <w:szCs w:val="22"/>
        </w:rPr>
        <w:t xml:space="preserve">Darbus </w:t>
      </w:r>
      <w:r w:rsidR="00A7DCD4" w:rsidRPr="00820E44">
        <w:rPr>
          <w:rFonts w:ascii="Arial" w:hAnsi="Arial" w:cs="Arial"/>
          <w:sz w:val="22"/>
          <w:szCs w:val="22"/>
        </w:rPr>
        <w:t xml:space="preserve">pagal </w:t>
      </w:r>
      <w:r w:rsidR="001961B7" w:rsidRPr="00820E44">
        <w:rPr>
          <w:rFonts w:ascii="Arial" w:hAnsi="Arial" w:cs="Arial"/>
          <w:sz w:val="22"/>
          <w:szCs w:val="22"/>
        </w:rPr>
        <w:t>S</w:t>
      </w:r>
      <w:r w:rsidR="00A7DCD4" w:rsidRPr="00820E44">
        <w:rPr>
          <w:rFonts w:ascii="Arial" w:hAnsi="Arial" w:cs="Arial"/>
          <w:sz w:val="22"/>
          <w:szCs w:val="22"/>
        </w:rPr>
        <w:t>utartį, laikydamasis pateikto</w:t>
      </w:r>
      <w:r w:rsidR="0064220A" w:rsidRPr="00820E44">
        <w:rPr>
          <w:rFonts w:ascii="Arial" w:hAnsi="Arial" w:cs="Arial"/>
          <w:sz w:val="22"/>
          <w:szCs w:val="22"/>
        </w:rPr>
        <w:t xml:space="preserve"> </w:t>
      </w:r>
      <w:r w:rsidR="003901B1" w:rsidRPr="00820E44">
        <w:rPr>
          <w:rFonts w:ascii="Arial" w:hAnsi="Arial" w:cs="Arial"/>
          <w:sz w:val="22"/>
          <w:szCs w:val="22"/>
        </w:rPr>
        <w:t xml:space="preserve">Darbų </w:t>
      </w:r>
      <w:r w:rsidR="0064220A" w:rsidRPr="00820E44">
        <w:rPr>
          <w:rFonts w:ascii="Arial" w:hAnsi="Arial" w:cs="Arial"/>
          <w:sz w:val="22"/>
          <w:szCs w:val="22"/>
        </w:rPr>
        <w:t>vykdymo</w:t>
      </w:r>
      <w:r w:rsidR="00A7DCD4" w:rsidRPr="00820E44">
        <w:rPr>
          <w:rFonts w:ascii="Arial" w:hAnsi="Arial" w:cs="Arial"/>
          <w:sz w:val="22"/>
          <w:szCs w:val="22"/>
        </w:rPr>
        <w:t xml:space="preserve"> grafiko, Lietuvos Respublikoje galiojančių įstatymų, </w:t>
      </w:r>
      <w:r w:rsidR="00A00DF2" w:rsidRPr="00820E44">
        <w:rPr>
          <w:rFonts w:ascii="Arial" w:hAnsi="Arial" w:cs="Arial"/>
          <w:sz w:val="22"/>
          <w:szCs w:val="22"/>
        </w:rPr>
        <w:t xml:space="preserve">įstatymus </w:t>
      </w:r>
      <w:r w:rsidR="00A7DCD4" w:rsidRPr="00820E44">
        <w:rPr>
          <w:rFonts w:ascii="Arial" w:hAnsi="Arial" w:cs="Arial"/>
          <w:sz w:val="22"/>
          <w:szCs w:val="22"/>
        </w:rPr>
        <w:t>įgyvendinamųjų teisės aktų, normatyvinių statybos techninių dokumentų, statybos techninių reglamentų ir energetikos sektorių veiklą reglamentuojančių teisės aktų reikalavimų.</w:t>
      </w:r>
    </w:p>
    <w:p w14:paraId="1EDDE380" w14:textId="77777777" w:rsidR="008E60F4" w:rsidRDefault="008A305F" w:rsidP="008E60F4">
      <w:pPr>
        <w:pStyle w:val="Sraopastraipa1"/>
        <w:numPr>
          <w:ilvl w:val="1"/>
          <w:numId w:val="2"/>
        </w:numPr>
        <w:ind w:left="562" w:hanging="562"/>
        <w:rPr>
          <w:rFonts w:ascii="Arial" w:hAnsi="Arial" w:cs="Arial"/>
          <w:sz w:val="22"/>
          <w:szCs w:val="22"/>
        </w:rPr>
      </w:pPr>
      <w:r w:rsidRPr="00DF4FD2">
        <w:rPr>
          <w:rFonts w:ascii="Arial" w:hAnsi="Arial" w:cs="Arial"/>
          <w:sz w:val="22"/>
          <w:szCs w:val="22"/>
        </w:rPr>
        <w:t xml:space="preserve">Rangovas, kaip savo srities </w:t>
      </w:r>
      <w:r w:rsidR="00A00DF2" w:rsidRPr="00DF4FD2">
        <w:rPr>
          <w:rFonts w:ascii="Arial" w:hAnsi="Arial" w:cs="Arial"/>
          <w:sz w:val="22"/>
          <w:szCs w:val="22"/>
        </w:rPr>
        <w:t xml:space="preserve">profesionalas, </w:t>
      </w:r>
      <w:r w:rsidRPr="00DF4FD2">
        <w:rPr>
          <w:rFonts w:ascii="Arial" w:hAnsi="Arial" w:cs="Arial"/>
          <w:sz w:val="22"/>
          <w:szCs w:val="22"/>
        </w:rPr>
        <w:t>prieš pateikiant pasiūlymą, privalo peržiūrėti ir išnagrinėti visas TDP dal</w:t>
      </w:r>
      <w:r w:rsidR="00C54878" w:rsidRPr="00DF4FD2">
        <w:rPr>
          <w:rFonts w:ascii="Arial" w:hAnsi="Arial" w:cs="Arial"/>
          <w:sz w:val="22"/>
          <w:szCs w:val="22"/>
        </w:rPr>
        <w:t>is ir</w:t>
      </w:r>
      <w:r w:rsidR="007D40A7" w:rsidRPr="00DF4FD2">
        <w:rPr>
          <w:rFonts w:ascii="Arial" w:hAnsi="Arial" w:cs="Arial"/>
          <w:sz w:val="22"/>
          <w:szCs w:val="22"/>
        </w:rPr>
        <w:t xml:space="preserve"> Užsakovo </w:t>
      </w:r>
      <w:r w:rsidR="0049592E" w:rsidRPr="00DF4FD2">
        <w:rPr>
          <w:rFonts w:ascii="Arial" w:hAnsi="Arial" w:cs="Arial"/>
          <w:sz w:val="22"/>
          <w:szCs w:val="22"/>
        </w:rPr>
        <w:t>keltas sąlygas</w:t>
      </w:r>
      <w:r w:rsidR="006351EE" w:rsidRPr="00DF4FD2">
        <w:rPr>
          <w:rFonts w:ascii="Arial" w:hAnsi="Arial" w:cs="Arial"/>
          <w:sz w:val="22"/>
          <w:szCs w:val="22"/>
        </w:rPr>
        <w:t xml:space="preserve">. </w:t>
      </w:r>
    </w:p>
    <w:p w14:paraId="60B4CDD5" w14:textId="217EF731" w:rsidR="008A305F" w:rsidRPr="008E60F4" w:rsidRDefault="006351EE" w:rsidP="008E60F4">
      <w:pPr>
        <w:pStyle w:val="Sraopastraipa1"/>
        <w:numPr>
          <w:ilvl w:val="1"/>
          <w:numId w:val="2"/>
        </w:numPr>
        <w:ind w:left="562" w:hanging="562"/>
        <w:rPr>
          <w:rFonts w:ascii="Arial" w:hAnsi="Arial" w:cs="Arial"/>
          <w:sz w:val="22"/>
          <w:szCs w:val="22"/>
        </w:rPr>
      </w:pPr>
      <w:r w:rsidRPr="008E60F4">
        <w:rPr>
          <w:rFonts w:ascii="Arial" w:hAnsi="Arial" w:cs="Arial"/>
          <w:sz w:val="22"/>
          <w:szCs w:val="22"/>
        </w:rPr>
        <w:t>Esant prieštaravimams</w:t>
      </w:r>
      <w:r w:rsidR="00DF4FD2" w:rsidRPr="008E60F4">
        <w:rPr>
          <w:rFonts w:ascii="Arial" w:hAnsi="Arial" w:cs="Arial"/>
          <w:sz w:val="22"/>
          <w:szCs w:val="22"/>
        </w:rPr>
        <w:t xml:space="preserve"> </w:t>
      </w:r>
      <w:r w:rsidR="00D47EBB" w:rsidRPr="008E60F4">
        <w:rPr>
          <w:rFonts w:ascii="Arial" w:hAnsi="Arial" w:cs="Arial"/>
          <w:sz w:val="22"/>
          <w:szCs w:val="22"/>
        </w:rPr>
        <w:t>tarp projektavimo užduoties (</w:t>
      </w:r>
      <w:r w:rsidR="0083317C" w:rsidRPr="008E60F4">
        <w:rPr>
          <w:rFonts w:ascii="Arial" w:eastAsia="Segoe UI" w:hAnsi="Arial" w:cs="Arial"/>
          <w:sz w:val="22"/>
          <w:szCs w:val="22"/>
        </w:rPr>
        <w:t>priedas Nr. 2</w:t>
      </w:r>
      <w:r w:rsidR="00D47EBB" w:rsidRPr="008E60F4">
        <w:rPr>
          <w:rFonts w:ascii="Arial" w:hAnsi="Arial" w:cs="Arial"/>
          <w:sz w:val="22"/>
          <w:szCs w:val="22"/>
        </w:rPr>
        <w:t xml:space="preserve">) ir </w:t>
      </w:r>
      <w:r w:rsidR="00A73102" w:rsidRPr="008E60F4">
        <w:rPr>
          <w:rFonts w:ascii="Arial" w:hAnsi="Arial" w:cs="Arial"/>
          <w:sz w:val="22"/>
          <w:szCs w:val="22"/>
        </w:rPr>
        <w:t xml:space="preserve">TDP, vadovautis </w:t>
      </w:r>
      <w:r w:rsidR="00897892" w:rsidRPr="008E60F4">
        <w:rPr>
          <w:rFonts w:ascii="Arial" w:hAnsi="Arial" w:cs="Arial"/>
          <w:sz w:val="22"/>
          <w:szCs w:val="22"/>
        </w:rPr>
        <w:t>projektavimo užduotimi (</w:t>
      </w:r>
      <w:r w:rsidR="0083317C" w:rsidRPr="008E60F4">
        <w:rPr>
          <w:rFonts w:ascii="Arial" w:eastAsia="Segoe UI" w:hAnsi="Arial" w:cs="Arial"/>
          <w:sz w:val="22"/>
          <w:szCs w:val="22"/>
        </w:rPr>
        <w:t>priedas Nr. 2</w:t>
      </w:r>
      <w:r w:rsidR="009C00E5" w:rsidRPr="008E60F4">
        <w:rPr>
          <w:rFonts w:ascii="Arial" w:hAnsi="Arial" w:cs="Arial"/>
          <w:sz w:val="22"/>
          <w:szCs w:val="22"/>
        </w:rPr>
        <w:t>)</w:t>
      </w:r>
      <w:r w:rsidR="008A305F" w:rsidRPr="008E60F4">
        <w:rPr>
          <w:rFonts w:ascii="Arial" w:hAnsi="Arial" w:cs="Arial"/>
          <w:sz w:val="22"/>
          <w:szCs w:val="22"/>
        </w:rPr>
        <w:t>.</w:t>
      </w:r>
    </w:p>
    <w:p w14:paraId="46C30D1F" w14:textId="6CA8BD28" w:rsidR="000D2583" w:rsidRPr="00820E44" w:rsidRDefault="600A792C" w:rsidP="00CF1DF9">
      <w:pPr>
        <w:pStyle w:val="Sraopastraipa1"/>
        <w:numPr>
          <w:ilvl w:val="1"/>
          <w:numId w:val="2"/>
        </w:numPr>
        <w:ind w:left="562" w:hanging="562"/>
        <w:rPr>
          <w:rFonts w:ascii="Arial" w:hAnsi="Arial" w:cs="Arial"/>
          <w:color w:val="000000" w:themeColor="text1"/>
          <w:sz w:val="22"/>
          <w:szCs w:val="22"/>
        </w:rPr>
      </w:pPr>
      <w:r w:rsidRPr="00820E44">
        <w:rPr>
          <w:rFonts w:ascii="Arial" w:hAnsi="Arial" w:cs="Arial"/>
          <w:sz w:val="22"/>
          <w:szCs w:val="22"/>
        </w:rPr>
        <w:t xml:space="preserve">Jei pagal teisės aktų reikalavimus turi būti atlikta </w:t>
      </w:r>
      <w:r w:rsidR="2AB125F2" w:rsidRPr="00820E44">
        <w:rPr>
          <w:rFonts w:ascii="Arial" w:hAnsi="Arial" w:cs="Arial"/>
          <w:sz w:val="22"/>
          <w:szCs w:val="22"/>
        </w:rPr>
        <w:t>TDP</w:t>
      </w:r>
      <w:r w:rsidRPr="00820E44">
        <w:rPr>
          <w:rFonts w:ascii="Arial" w:hAnsi="Arial" w:cs="Arial"/>
          <w:sz w:val="22"/>
          <w:szCs w:val="22"/>
        </w:rPr>
        <w:t xml:space="preserve"> (jo dalies) ekspertizė, ekspertizės atlikimą organizuoja Užsakovas (t. y. samdo reikiamus ekspertus ekspertizei atlikti ir savo sąskaita apmoka už suteiktas paslaugas). Tokios ekspertizės atlikimas</w:t>
      </w:r>
      <w:r w:rsidR="670EF8D3" w:rsidRPr="00820E44">
        <w:rPr>
          <w:rFonts w:ascii="Arial" w:hAnsi="Arial" w:cs="Arial"/>
          <w:sz w:val="22"/>
          <w:szCs w:val="22"/>
          <w:lang w:eastAsia="lt-LT"/>
        </w:rPr>
        <w:t xml:space="preserve"> negali turėti įtakos Sutarties kainai ar įgyvendinimo terminams</w:t>
      </w:r>
      <w:r w:rsidR="00AA1305" w:rsidRPr="00820E44">
        <w:rPr>
          <w:rFonts w:ascii="Arial" w:hAnsi="Arial" w:cs="Arial"/>
          <w:sz w:val="22"/>
          <w:szCs w:val="22"/>
          <w:lang w:eastAsia="lt-LT"/>
        </w:rPr>
        <w:t>.</w:t>
      </w:r>
      <w:r w:rsidR="07DFA196" w:rsidRPr="00820E44">
        <w:rPr>
          <w:rFonts w:ascii="Arial" w:hAnsi="Arial" w:cs="Arial"/>
          <w:sz w:val="22"/>
          <w:szCs w:val="22"/>
        </w:rPr>
        <w:t xml:space="preserve"> </w:t>
      </w:r>
      <w:r w:rsidRPr="00820E44">
        <w:rPr>
          <w:rFonts w:ascii="Arial" w:hAnsi="Arial" w:cs="Arial"/>
          <w:sz w:val="22"/>
          <w:szCs w:val="22"/>
        </w:rPr>
        <w:t xml:space="preserve">Jei pagal teisės aktų reikalavimus </w:t>
      </w:r>
      <w:r w:rsidR="00955EF4" w:rsidRPr="00820E44">
        <w:rPr>
          <w:rFonts w:ascii="Arial" w:hAnsi="Arial" w:cs="Arial"/>
          <w:sz w:val="22"/>
          <w:szCs w:val="22"/>
        </w:rPr>
        <w:t xml:space="preserve">TDP </w:t>
      </w:r>
      <w:r w:rsidRPr="00820E44">
        <w:rPr>
          <w:rFonts w:ascii="Arial" w:hAnsi="Arial" w:cs="Arial"/>
          <w:sz w:val="22"/>
          <w:szCs w:val="22"/>
        </w:rPr>
        <w:t xml:space="preserve">(jo dalies) ekspertizė neprivaloma, Užsakovas pasilieka teisę organizuoti </w:t>
      </w:r>
      <w:r w:rsidR="6B5EEAFA" w:rsidRPr="00820E44">
        <w:rPr>
          <w:rFonts w:ascii="Arial" w:hAnsi="Arial" w:cs="Arial"/>
          <w:sz w:val="22"/>
          <w:szCs w:val="22"/>
        </w:rPr>
        <w:t>TDP</w:t>
      </w:r>
      <w:r w:rsidRPr="00820E44">
        <w:rPr>
          <w:rFonts w:ascii="Arial" w:hAnsi="Arial" w:cs="Arial"/>
          <w:sz w:val="22"/>
          <w:szCs w:val="22"/>
        </w:rPr>
        <w:t xml:space="preserve"> (jo dalies) ekspertizės atlikimą savo iniciatyva</w:t>
      </w:r>
      <w:r w:rsidR="00A7DCD4" w:rsidRPr="00820E44">
        <w:rPr>
          <w:rFonts w:ascii="Arial" w:hAnsi="Arial" w:cs="Arial"/>
          <w:sz w:val="22"/>
          <w:szCs w:val="22"/>
        </w:rPr>
        <w:t>.</w:t>
      </w:r>
    </w:p>
    <w:p w14:paraId="20E4FC6D" w14:textId="4100438F" w:rsidR="00883903" w:rsidRPr="00820E44" w:rsidRDefault="00883903" w:rsidP="00CF1DF9">
      <w:pPr>
        <w:pStyle w:val="Sraopastraipa1"/>
        <w:numPr>
          <w:ilvl w:val="1"/>
          <w:numId w:val="2"/>
        </w:numPr>
        <w:ind w:left="562" w:hanging="562"/>
        <w:rPr>
          <w:rFonts w:ascii="Arial" w:hAnsi="Arial" w:cs="Arial"/>
          <w:color w:val="000000" w:themeColor="text1"/>
          <w:sz w:val="22"/>
          <w:szCs w:val="22"/>
        </w:rPr>
      </w:pPr>
      <w:r w:rsidRPr="00820E44">
        <w:rPr>
          <w:rFonts w:ascii="Arial" w:hAnsi="Arial" w:cs="Arial"/>
          <w:sz w:val="22"/>
          <w:szCs w:val="22"/>
        </w:rPr>
        <w:t>Prieš</w:t>
      </w:r>
      <w:r w:rsidRPr="00820E44">
        <w:rPr>
          <w:rStyle w:val="normaltextrun"/>
          <w:rFonts w:ascii="Arial" w:hAnsi="Arial" w:cs="Arial"/>
          <w:color w:val="000000"/>
          <w:sz w:val="22"/>
          <w:szCs w:val="22"/>
          <w:shd w:val="clear" w:color="auto" w:fill="FFFFFF"/>
        </w:rPr>
        <w:t xml:space="preserve"> pradėdamas Darbus Rangovas Užsakovui turi pateikti Statybvietės teritorijos, kurioje bus atliekami </w:t>
      </w:r>
      <w:r w:rsidR="00F96A5F" w:rsidRPr="00820E44">
        <w:rPr>
          <w:rStyle w:val="normaltextrun"/>
          <w:rFonts w:ascii="Arial" w:hAnsi="Arial" w:cs="Arial"/>
          <w:color w:val="000000"/>
          <w:sz w:val="22"/>
          <w:szCs w:val="22"/>
          <w:shd w:val="clear" w:color="auto" w:fill="FFFFFF"/>
        </w:rPr>
        <w:t>Darbai</w:t>
      </w:r>
      <w:r w:rsidRPr="00820E44">
        <w:rPr>
          <w:rStyle w:val="normaltextrun"/>
          <w:rFonts w:ascii="Arial" w:hAnsi="Arial" w:cs="Arial"/>
          <w:color w:val="000000"/>
          <w:sz w:val="22"/>
          <w:szCs w:val="22"/>
          <w:shd w:val="clear" w:color="auto" w:fill="FFFFFF"/>
        </w:rPr>
        <w:t>, foto nuotraukas arba filmuotą medžiagą (fotofiksaciją), kuriose aiškiai matytųsi</w:t>
      </w:r>
      <w:r w:rsidRPr="00820E44">
        <w:rPr>
          <w:rStyle w:val="normaltextrun"/>
          <w:rFonts w:ascii="Arial" w:hAnsi="Arial" w:cs="Arial"/>
          <w:color w:val="000000" w:themeColor="text1"/>
          <w:sz w:val="22"/>
          <w:szCs w:val="22"/>
        </w:rPr>
        <w:t xml:space="preserve">, įskaitant bet neapsiribojant, </w:t>
      </w:r>
      <w:proofErr w:type="spellStart"/>
      <w:r w:rsidRPr="00820E44">
        <w:rPr>
          <w:rStyle w:val="normaltextrun"/>
          <w:rFonts w:ascii="Arial" w:hAnsi="Arial" w:cs="Arial"/>
          <w:color w:val="000000"/>
          <w:sz w:val="22"/>
          <w:szCs w:val="22"/>
          <w:shd w:val="clear" w:color="auto" w:fill="FFFFFF"/>
        </w:rPr>
        <w:t>gerbūvio</w:t>
      </w:r>
      <w:proofErr w:type="spellEnd"/>
      <w:r w:rsidRPr="00820E44">
        <w:rPr>
          <w:rStyle w:val="normaltextrun"/>
          <w:rFonts w:ascii="Arial" w:hAnsi="Arial" w:cs="Arial"/>
          <w:color w:val="000000"/>
          <w:sz w:val="22"/>
          <w:szCs w:val="22"/>
          <w:shd w:val="clear" w:color="auto" w:fill="FFFFFF"/>
        </w:rPr>
        <w:t>, kelio ir aplinkos būklė prieš Darbų pradžią</w:t>
      </w:r>
      <w:r w:rsidR="00C8067C" w:rsidRPr="00820E44">
        <w:rPr>
          <w:rStyle w:val="normaltextrun"/>
          <w:rFonts w:ascii="Arial" w:hAnsi="Arial" w:cs="Arial"/>
          <w:color w:val="000000"/>
          <w:sz w:val="22"/>
          <w:szCs w:val="22"/>
          <w:shd w:val="clear" w:color="auto" w:fill="FFFFFF"/>
        </w:rPr>
        <w:t>.</w:t>
      </w:r>
    </w:p>
    <w:p w14:paraId="56D98B40" w14:textId="62B6FEC4" w:rsidR="00F22D17" w:rsidRPr="00820E44" w:rsidRDefault="2AB7D0DD" w:rsidP="00CF1DF9">
      <w:pPr>
        <w:pStyle w:val="Sraopastraipa1"/>
        <w:numPr>
          <w:ilvl w:val="1"/>
          <w:numId w:val="2"/>
        </w:numPr>
        <w:ind w:left="562" w:hanging="562"/>
        <w:rPr>
          <w:rFonts w:ascii="Arial" w:hAnsi="Arial" w:cs="Arial"/>
          <w:color w:val="000000" w:themeColor="text1"/>
          <w:sz w:val="22"/>
          <w:szCs w:val="22"/>
        </w:rPr>
      </w:pPr>
      <w:r w:rsidRPr="00820E44">
        <w:rPr>
          <w:rFonts w:ascii="Arial" w:hAnsi="Arial" w:cs="Arial"/>
          <w:sz w:val="22"/>
          <w:szCs w:val="22"/>
        </w:rPr>
        <w:lastRenderedPageBreak/>
        <w:t xml:space="preserve">Šios </w:t>
      </w:r>
      <w:r w:rsidR="00AF3E25" w:rsidRPr="00820E44">
        <w:rPr>
          <w:rFonts w:ascii="Arial" w:hAnsi="Arial" w:cs="Arial"/>
          <w:sz w:val="22"/>
          <w:szCs w:val="22"/>
        </w:rPr>
        <w:t>TS</w:t>
      </w:r>
      <w:r w:rsidRPr="00820E44">
        <w:rPr>
          <w:rFonts w:ascii="Arial" w:hAnsi="Arial" w:cs="Arial"/>
          <w:sz w:val="22"/>
          <w:szCs w:val="22"/>
        </w:rPr>
        <w:t xml:space="preserve"> </w:t>
      </w:r>
      <w:r w:rsidR="00781E5D">
        <w:rPr>
          <w:rFonts w:ascii="Arial" w:hAnsi="Arial" w:cs="Arial"/>
          <w:sz w:val="22"/>
          <w:szCs w:val="22"/>
        </w:rPr>
        <w:t>D</w:t>
      </w:r>
      <w:r w:rsidR="00781E5D" w:rsidRPr="00820E44">
        <w:rPr>
          <w:rFonts w:ascii="Arial" w:hAnsi="Arial" w:cs="Arial"/>
          <w:sz w:val="22"/>
          <w:szCs w:val="22"/>
        </w:rPr>
        <w:t xml:space="preserve">arbų </w:t>
      </w:r>
      <w:r w:rsidRPr="00820E44">
        <w:rPr>
          <w:rFonts w:ascii="Arial" w:hAnsi="Arial" w:cs="Arial"/>
          <w:sz w:val="22"/>
          <w:szCs w:val="22"/>
        </w:rPr>
        <w:t xml:space="preserve">ir medžiagų faktinių kiekių neatitikimas orientaciniams (projektiniams) kiekiams, kurie gali būti nustatyti </w:t>
      </w:r>
      <w:r w:rsidR="2890F12A" w:rsidRPr="00820E44">
        <w:rPr>
          <w:rFonts w:ascii="Arial" w:hAnsi="Arial" w:cs="Arial"/>
          <w:sz w:val="22"/>
          <w:szCs w:val="22"/>
        </w:rPr>
        <w:t>į</w:t>
      </w:r>
      <w:r w:rsidR="6F65341C" w:rsidRPr="00820E44">
        <w:rPr>
          <w:rFonts w:ascii="Arial" w:hAnsi="Arial" w:cs="Arial"/>
          <w:sz w:val="22"/>
          <w:szCs w:val="22"/>
        </w:rPr>
        <w:t>kainotų veiklų sąraše</w:t>
      </w:r>
      <w:r w:rsidRPr="00820E44">
        <w:rPr>
          <w:rFonts w:ascii="Arial" w:hAnsi="Arial" w:cs="Arial"/>
          <w:sz w:val="22"/>
          <w:szCs w:val="22"/>
        </w:rPr>
        <w:t xml:space="preserve"> ar </w:t>
      </w:r>
      <w:r w:rsidR="39451B88" w:rsidRPr="00820E44">
        <w:rPr>
          <w:rFonts w:ascii="Arial" w:hAnsi="Arial" w:cs="Arial"/>
          <w:sz w:val="22"/>
          <w:szCs w:val="22"/>
        </w:rPr>
        <w:t>TDP</w:t>
      </w:r>
      <w:r w:rsidRPr="00820E44">
        <w:rPr>
          <w:rFonts w:ascii="Arial" w:hAnsi="Arial" w:cs="Arial"/>
          <w:sz w:val="22"/>
          <w:szCs w:val="22"/>
        </w:rPr>
        <w:t xml:space="preserve"> </w:t>
      </w:r>
      <w:proofErr w:type="spellStart"/>
      <w:r w:rsidRPr="00820E44">
        <w:rPr>
          <w:rFonts w:ascii="Arial" w:hAnsi="Arial" w:cs="Arial"/>
          <w:sz w:val="22"/>
          <w:szCs w:val="22"/>
        </w:rPr>
        <w:t>dokum</w:t>
      </w:r>
      <w:r w:rsidR="00835EF5">
        <w:rPr>
          <w:rFonts w:ascii="Arial" w:hAnsi="Arial" w:cs="Arial"/>
          <w:sz w:val="22"/>
          <w:szCs w:val="22"/>
        </w:rPr>
        <w:t>mat</w:t>
      </w:r>
      <w:r w:rsidRPr="00820E44">
        <w:rPr>
          <w:rFonts w:ascii="Arial" w:hAnsi="Arial" w:cs="Arial"/>
          <w:sz w:val="22"/>
          <w:szCs w:val="22"/>
        </w:rPr>
        <w:t>entuose</w:t>
      </w:r>
      <w:proofErr w:type="spellEnd"/>
      <w:r w:rsidRPr="00820E44">
        <w:rPr>
          <w:rFonts w:ascii="Arial" w:hAnsi="Arial" w:cs="Arial"/>
          <w:sz w:val="22"/>
          <w:szCs w:val="22"/>
        </w:rPr>
        <w:t xml:space="preserve"> ir sąnaudų kiekių žiniaraščiuose, priskiriamas Rangovo atsakomybei ir rizikai.</w:t>
      </w:r>
    </w:p>
    <w:p w14:paraId="71DFD7DE" w14:textId="042D3F14" w:rsidR="00F22D17" w:rsidRPr="00820E44" w:rsidRDefault="2890F12A" w:rsidP="00CF1DF9">
      <w:pPr>
        <w:pStyle w:val="Sraopastraipa1"/>
        <w:numPr>
          <w:ilvl w:val="1"/>
          <w:numId w:val="2"/>
        </w:numPr>
        <w:ind w:left="562" w:hanging="562"/>
        <w:rPr>
          <w:rFonts w:ascii="Arial" w:hAnsi="Arial" w:cs="Arial"/>
          <w:color w:val="000000" w:themeColor="text1"/>
          <w:sz w:val="22"/>
          <w:szCs w:val="22"/>
        </w:rPr>
      </w:pPr>
      <w:r w:rsidRPr="00820E44">
        <w:rPr>
          <w:rFonts w:ascii="Arial" w:hAnsi="Arial" w:cs="Arial"/>
          <w:sz w:val="22"/>
          <w:szCs w:val="22"/>
        </w:rPr>
        <w:t>Rangovas</w:t>
      </w:r>
      <w:r w:rsidRPr="00820E44">
        <w:rPr>
          <w:rFonts w:ascii="Arial" w:hAnsi="Arial" w:cs="Arial"/>
          <w:sz w:val="22"/>
          <w:szCs w:val="22"/>
          <w:lang w:eastAsia="lt-LT"/>
        </w:rPr>
        <w:t xml:space="preserve"> nuo statybų pradžios iki statinio pripažinimu tinkamu naudoti, turės pildyti elektroninį statybos darbų žurnalą. Prieigą prie elektroninių dokumentų pildymo sistemos „</w:t>
      </w:r>
      <w:proofErr w:type="spellStart"/>
      <w:r w:rsidRPr="00820E44">
        <w:rPr>
          <w:rFonts w:ascii="Arial" w:hAnsi="Arial" w:cs="Arial"/>
          <w:sz w:val="22"/>
          <w:szCs w:val="22"/>
          <w:lang w:eastAsia="lt-LT"/>
        </w:rPr>
        <w:t>StatybosZurnalas.lt</w:t>
      </w:r>
      <w:proofErr w:type="spellEnd"/>
      <w:r w:rsidRPr="00820E44">
        <w:rPr>
          <w:rFonts w:ascii="Arial" w:hAnsi="Arial" w:cs="Arial"/>
          <w:sz w:val="22"/>
          <w:szCs w:val="22"/>
          <w:lang w:eastAsia="lt-LT"/>
        </w:rPr>
        <w:t>“ suteiks Užsakovas.</w:t>
      </w:r>
    </w:p>
    <w:p w14:paraId="3BE1F597" w14:textId="503215B5" w:rsidR="00B03FF9" w:rsidRPr="00820E44" w:rsidRDefault="2AB7D0DD" w:rsidP="00CF1DF9">
      <w:pPr>
        <w:pStyle w:val="Sraopastraipa1"/>
        <w:numPr>
          <w:ilvl w:val="1"/>
          <w:numId w:val="2"/>
        </w:numPr>
        <w:ind w:left="562" w:hanging="562"/>
        <w:rPr>
          <w:rFonts w:ascii="Arial" w:hAnsi="Arial" w:cs="Arial"/>
          <w:color w:val="000000" w:themeColor="text1"/>
          <w:sz w:val="22"/>
          <w:szCs w:val="22"/>
        </w:rPr>
      </w:pPr>
      <w:r w:rsidRPr="00820E44">
        <w:rPr>
          <w:rFonts w:ascii="Arial" w:hAnsi="Arial" w:cs="Arial"/>
          <w:sz w:val="22"/>
          <w:szCs w:val="22"/>
        </w:rPr>
        <w:t xml:space="preserve">Rangovas privalo prisiimti visą atsakomybę už Darbus nuo Sutarties pasirašymo datos iki kol atlikti Darbai bus perduoti Užsakovui. Jeigu darbams, medžiagoms, įrangai ar įrenginiams padaroma žala arba jie prarandami, kai už jų priežiūrą atsako Rangovas ir atsakomybė už tą praradimą nepriskirtina Užsakovui, tai Rangovas savo rizika ir sąskaita privalo ištaisyti praradimus ar žalą taip, kad darbai, medžiagos, įranga ar įrenginiai atitiktų Sutartį, </w:t>
      </w:r>
      <w:r w:rsidR="302ECF2C" w:rsidRPr="00820E44">
        <w:rPr>
          <w:rFonts w:ascii="Arial" w:hAnsi="Arial" w:cs="Arial"/>
          <w:sz w:val="22"/>
          <w:szCs w:val="22"/>
        </w:rPr>
        <w:t>TS</w:t>
      </w:r>
      <w:r w:rsidRPr="00820E44">
        <w:rPr>
          <w:rFonts w:ascii="Arial" w:hAnsi="Arial" w:cs="Arial"/>
          <w:sz w:val="22"/>
          <w:szCs w:val="22"/>
        </w:rPr>
        <w:t xml:space="preserve">, </w:t>
      </w:r>
      <w:r w:rsidR="5C4EE1B2" w:rsidRPr="00820E44">
        <w:rPr>
          <w:rFonts w:ascii="Arial" w:hAnsi="Arial" w:cs="Arial"/>
          <w:sz w:val="22"/>
          <w:szCs w:val="22"/>
        </w:rPr>
        <w:t>TDP</w:t>
      </w:r>
      <w:r w:rsidRPr="00820E44">
        <w:rPr>
          <w:rFonts w:ascii="Arial" w:hAnsi="Arial" w:cs="Arial"/>
          <w:sz w:val="22"/>
          <w:szCs w:val="22"/>
        </w:rPr>
        <w:t xml:space="preserve"> sprendinių, normatyvinių statybos techninių dokumentų, normatyvinių statinio saugos ir paskirties dokumentų ir kitų teisės aktų reikalavimus.</w:t>
      </w:r>
    </w:p>
    <w:p w14:paraId="7B8345DC" w14:textId="7525B72C" w:rsidR="5050B9A9" w:rsidRPr="00820E44" w:rsidRDefault="5050B9A9" w:rsidP="00CF1DF9">
      <w:pPr>
        <w:pStyle w:val="Sraopastraipa1"/>
        <w:numPr>
          <w:ilvl w:val="1"/>
          <w:numId w:val="2"/>
        </w:numPr>
        <w:ind w:left="562" w:hanging="562"/>
        <w:rPr>
          <w:rFonts w:ascii="Arial" w:hAnsi="Arial" w:cs="Arial"/>
          <w:sz w:val="22"/>
          <w:szCs w:val="22"/>
        </w:rPr>
      </w:pPr>
      <w:r w:rsidRPr="00820E44">
        <w:rPr>
          <w:rFonts w:ascii="Arial" w:hAnsi="Arial" w:cs="Arial"/>
          <w:sz w:val="22"/>
          <w:szCs w:val="22"/>
        </w:rPr>
        <w:t xml:space="preserve">Rangovas turi atlikti visus montavimo, paleidimo-derinimo ir bandymo darbus laikantis privalomų </w:t>
      </w:r>
      <w:r w:rsidR="00A913F3" w:rsidRPr="00820E44">
        <w:rPr>
          <w:rFonts w:ascii="Arial" w:hAnsi="Arial" w:cs="Arial"/>
          <w:sz w:val="22"/>
          <w:szCs w:val="22"/>
        </w:rPr>
        <w:t xml:space="preserve">Lietuvos Respublikoje galiojančių įstatymų, </w:t>
      </w:r>
      <w:r w:rsidR="00316DB2" w:rsidRPr="00820E44">
        <w:rPr>
          <w:rFonts w:ascii="Arial" w:hAnsi="Arial" w:cs="Arial"/>
          <w:sz w:val="22"/>
          <w:szCs w:val="22"/>
        </w:rPr>
        <w:t>įstatym</w:t>
      </w:r>
      <w:r w:rsidR="00316DB2">
        <w:rPr>
          <w:rFonts w:ascii="Arial" w:hAnsi="Arial" w:cs="Arial"/>
          <w:sz w:val="22"/>
          <w:szCs w:val="22"/>
        </w:rPr>
        <w:t>us</w:t>
      </w:r>
      <w:r w:rsidR="00316DB2" w:rsidRPr="00820E44">
        <w:rPr>
          <w:rFonts w:ascii="Arial" w:hAnsi="Arial" w:cs="Arial"/>
          <w:sz w:val="22"/>
          <w:szCs w:val="22"/>
        </w:rPr>
        <w:t xml:space="preserve"> </w:t>
      </w:r>
      <w:r w:rsidR="00A913F3" w:rsidRPr="00820E44">
        <w:rPr>
          <w:rFonts w:ascii="Arial" w:hAnsi="Arial" w:cs="Arial"/>
          <w:sz w:val="22"/>
          <w:szCs w:val="22"/>
        </w:rPr>
        <w:t>įgyvendinamųjų teisės aktų, normatyvinių statybos techninių dokumentų, statybos techninių reglamentų ir energetikos sektorių veiklą reglamentuojančių teisės aktų reikalavimų</w:t>
      </w:r>
      <w:r w:rsidR="00830034" w:rsidRPr="00820E44">
        <w:rPr>
          <w:rFonts w:ascii="Arial" w:hAnsi="Arial" w:cs="Arial"/>
          <w:sz w:val="22"/>
          <w:szCs w:val="22"/>
        </w:rPr>
        <w:t xml:space="preserve"> </w:t>
      </w:r>
      <w:r w:rsidRPr="00820E44">
        <w:rPr>
          <w:rFonts w:ascii="Arial" w:hAnsi="Arial" w:cs="Arial"/>
          <w:sz w:val="22"/>
          <w:szCs w:val="22"/>
        </w:rPr>
        <w:t>šiam objektui. Visos pateikiamos medžiagos ir įranga privalo atitikti</w:t>
      </w:r>
      <w:r w:rsidR="07904D71" w:rsidRPr="00820E44">
        <w:rPr>
          <w:rFonts w:ascii="Arial" w:hAnsi="Arial" w:cs="Arial"/>
          <w:sz w:val="22"/>
          <w:szCs w:val="22"/>
        </w:rPr>
        <w:t xml:space="preserve"> </w:t>
      </w:r>
      <w:r w:rsidR="64D6CC84" w:rsidRPr="00820E44">
        <w:rPr>
          <w:rFonts w:ascii="Arial" w:hAnsi="Arial" w:cs="Arial"/>
          <w:sz w:val="22"/>
          <w:szCs w:val="22"/>
        </w:rPr>
        <w:t>TDP</w:t>
      </w:r>
      <w:r w:rsidR="07904D71" w:rsidRPr="00820E44">
        <w:rPr>
          <w:rFonts w:ascii="Arial" w:hAnsi="Arial" w:cs="Arial"/>
          <w:sz w:val="22"/>
          <w:szCs w:val="22"/>
        </w:rPr>
        <w:t>,</w:t>
      </w:r>
      <w:r w:rsidRPr="00820E44">
        <w:rPr>
          <w:rFonts w:ascii="Arial" w:hAnsi="Arial" w:cs="Arial"/>
          <w:sz w:val="22"/>
          <w:szCs w:val="22"/>
        </w:rPr>
        <w:t xml:space="preserve"> šių </w:t>
      </w:r>
      <w:r w:rsidR="52950822" w:rsidRPr="00820E44">
        <w:rPr>
          <w:rFonts w:ascii="Arial" w:hAnsi="Arial" w:cs="Arial"/>
          <w:sz w:val="22"/>
          <w:szCs w:val="22"/>
        </w:rPr>
        <w:t>TS</w:t>
      </w:r>
      <w:r w:rsidRPr="00820E44">
        <w:rPr>
          <w:rFonts w:ascii="Arial" w:hAnsi="Arial" w:cs="Arial"/>
          <w:sz w:val="22"/>
          <w:szCs w:val="22"/>
        </w:rPr>
        <w:t xml:space="preserve"> ir nurodytų galiojančių standartų (arba lygiaverčių) reikalavimus.</w:t>
      </w:r>
    </w:p>
    <w:p w14:paraId="7E3AB918" w14:textId="669EBDD2" w:rsidR="00B03FF9" w:rsidRPr="00820E44" w:rsidRDefault="2AB7D0DD" w:rsidP="00CF1DF9">
      <w:pPr>
        <w:pStyle w:val="Sraopastraipa1"/>
        <w:numPr>
          <w:ilvl w:val="1"/>
          <w:numId w:val="2"/>
        </w:numPr>
        <w:ind w:left="562" w:hanging="562"/>
        <w:rPr>
          <w:rFonts w:ascii="Arial" w:hAnsi="Arial" w:cs="Arial"/>
          <w:sz w:val="22"/>
          <w:szCs w:val="22"/>
        </w:rPr>
      </w:pPr>
      <w:r w:rsidRPr="00820E44">
        <w:rPr>
          <w:rFonts w:ascii="Arial" w:hAnsi="Arial" w:cs="Arial"/>
          <w:sz w:val="22"/>
          <w:szCs w:val="22"/>
        </w:rPr>
        <w:t>Rangovas pateikia Užsakovui raštišką paraišką savo elektros įrenginių prijungimui prie</w:t>
      </w:r>
      <w:r w:rsidR="5616A2E3" w:rsidRPr="00820E44">
        <w:rPr>
          <w:rFonts w:ascii="Arial" w:hAnsi="Arial" w:cs="Arial"/>
          <w:sz w:val="22"/>
          <w:szCs w:val="22"/>
        </w:rPr>
        <w:t xml:space="preserve"> </w:t>
      </w:r>
      <w:r w:rsidR="00F64F86" w:rsidRPr="00820E44">
        <w:rPr>
          <w:rFonts w:ascii="Arial" w:hAnsi="Arial" w:cs="Arial"/>
          <w:sz w:val="22"/>
          <w:szCs w:val="22"/>
        </w:rPr>
        <w:t>Salininkų katilinės</w:t>
      </w:r>
      <w:r w:rsidRPr="00820E44">
        <w:rPr>
          <w:rFonts w:ascii="Arial" w:hAnsi="Arial" w:cs="Arial"/>
          <w:sz w:val="22"/>
          <w:szCs w:val="22"/>
        </w:rPr>
        <w:t xml:space="preserve"> elektros tinklo, paraiškoje nurodo atsakingą asmenį už elektros ūkį.</w:t>
      </w:r>
    </w:p>
    <w:p w14:paraId="63FC0DF7" w14:textId="4BC5E7B3" w:rsidR="00B03FF9" w:rsidRPr="00820E44" w:rsidRDefault="2AB7D0DD" w:rsidP="00CF1DF9">
      <w:pPr>
        <w:pStyle w:val="Sraopastraipa1"/>
        <w:numPr>
          <w:ilvl w:val="1"/>
          <w:numId w:val="2"/>
        </w:numPr>
        <w:ind w:left="562" w:hanging="562"/>
        <w:rPr>
          <w:rFonts w:ascii="Arial" w:hAnsi="Arial" w:cs="Arial"/>
          <w:sz w:val="22"/>
          <w:szCs w:val="22"/>
        </w:rPr>
      </w:pPr>
      <w:r w:rsidRPr="00820E44">
        <w:rPr>
          <w:rFonts w:ascii="Arial" w:hAnsi="Arial" w:cs="Arial"/>
          <w:sz w:val="22"/>
          <w:szCs w:val="22"/>
        </w:rPr>
        <w:t>Visą įrangą</w:t>
      </w:r>
      <w:r w:rsidR="00735994">
        <w:rPr>
          <w:rFonts w:ascii="Arial" w:hAnsi="Arial" w:cs="Arial"/>
          <w:sz w:val="22"/>
          <w:szCs w:val="22"/>
        </w:rPr>
        <w:t>, įrenginius</w:t>
      </w:r>
      <w:r w:rsidRPr="00820E44">
        <w:rPr>
          <w:rFonts w:ascii="Arial" w:hAnsi="Arial" w:cs="Arial"/>
          <w:sz w:val="22"/>
          <w:szCs w:val="22"/>
        </w:rPr>
        <w:t xml:space="preserve"> tiekia, sumontuoja ir išbando Rangovas.</w:t>
      </w:r>
    </w:p>
    <w:p w14:paraId="37FE0C78" w14:textId="2E9E65E8" w:rsidR="3EDA0D0B" w:rsidRPr="00820E44" w:rsidRDefault="00B03FF9" w:rsidP="00CF1DF9">
      <w:pPr>
        <w:pStyle w:val="Sraopastraipa1"/>
        <w:numPr>
          <w:ilvl w:val="1"/>
          <w:numId w:val="2"/>
        </w:numPr>
        <w:ind w:left="562" w:hanging="562"/>
        <w:rPr>
          <w:rFonts w:ascii="Arial" w:hAnsi="Arial" w:cs="Arial"/>
          <w:sz w:val="22"/>
          <w:szCs w:val="22"/>
        </w:rPr>
      </w:pPr>
      <w:r w:rsidRPr="00820E44">
        <w:rPr>
          <w:rFonts w:ascii="Arial" w:hAnsi="Arial" w:cs="Arial"/>
          <w:sz w:val="22"/>
          <w:szCs w:val="22"/>
        </w:rPr>
        <w:t>Rangovo parinkt</w:t>
      </w:r>
      <w:r w:rsidR="00735994">
        <w:rPr>
          <w:rFonts w:ascii="Arial" w:hAnsi="Arial" w:cs="Arial"/>
          <w:sz w:val="22"/>
          <w:szCs w:val="22"/>
        </w:rPr>
        <w:t>a įranga,</w:t>
      </w:r>
      <w:r w:rsidRPr="00820E44">
        <w:rPr>
          <w:rFonts w:ascii="Arial" w:hAnsi="Arial" w:cs="Arial"/>
          <w:sz w:val="22"/>
          <w:szCs w:val="22"/>
        </w:rPr>
        <w:t xml:space="preserve"> įrenginiai turi tenkinti numatytus garantinius parametrus</w:t>
      </w:r>
      <w:r w:rsidR="00D06A4A" w:rsidRPr="00820E44">
        <w:rPr>
          <w:rFonts w:ascii="Arial" w:hAnsi="Arial" w:cs="Arial"/>
          <w:sz w:val="22"/>
          <w:szCs w:val="22"/>
        </w:rPr>
        <w:t xml:space="preserve"> (</w:t>
      </w:r>
      <w:r w:rsidR="001647ED" w:rsidRPr="00820E44">
        <w:rPr>
          <w:rFonts w:ascii="Arial" w:hAnsi="Arial" w:cs="Arial"/>
          <w:sz w:val="22"/>
          <w:szCs w:val="22"/>
        </w:rPr>
        <w:t>p</w:t>
      </w:r>
      <w:r w:rsidR="00D06A4A" w:rsidRPr="00820E44">
        <w:rPr>
          <w:rFonts w:ascii="Arial" w:hAnsi="Arial" w:cs="Arial"/>
          <w:sz w:val="22"/>
          <w:szCs w:val="22"/>
        </w:rPr>
        <w:t>riedas Nr.</w:t>
      </w:r>
      <w:r w:rsidR="00735994">
        <w:rPr>
          <w:rFonts w:ascii="Arial" w:hAnsi="Arial" w:cs="Arial"/>
          <w:sz w:val="22"/>
          <w:szCs w:val="22"/>
        </w:rPr>
        <w:t> </w:t>
      </w:r>
      <w:r w:rsidR="00D06A4A" w:rsidRPr="00820E44">
        <w:rPr>
          <w:rFonts w:ascii="Arial" w:hAnsi="Arial" w:cs="Arial"/>
          <w:sz w:val="22"/>
          <w:szCs w:val="22"/>
        </w:rPr>
        <w:t>10)</w:t>
      </w:r>
      <w:r w:rsidR="004D5DC8" w:rsidRPr="00820E44">
        <w:rPr>
          <w:rFonts w:ascii="Arial" w:hAnsi="Arial" w:cs="Arial"/>
          <w:sz w:val="22"/>
          <w:szCs w:val="22"/>
        </w:rPr>
        <w:t>.</w:t>
      </w:r>
    </w:p>
    <w:p w14:paraId="20590DF5" w14:textId="395AC581" w:rsidR="3EDA0D0B" w:rsidRPr="00820E44" w:rsidRDefault="1428359E" w:rsidP="00CF1DF9">
      <w:pPr>
        <w:pStyle w:val="Sraopastraipa1"/>
        <w:numPr>
          <w:ilvl w:val="1"/>
          <w:numId w:val="2"/>
        </w:numPr>
        <w:ind w:left="562" w:hanging="562"/>
        <w:rPr>
          <w:rFonts w:ascii="Arial" w:eastAsiaTheme="minorEastAsia" w:hAnsi="Arial" w:cs="Arial"/>
          <w:color w:val="000000" w:themeColor="text1"/>
          <w:sz w:val="22"/>
          <w:szCs w:val="22"/>
        </w:rPr>
      </w:pPr>
      <w:r w:rsidRPr="00820E44">
        <w:rPr>
          <w:rFonts w:ascii="Arial" w:hAnsi="Arial" w:cs="Arial"/>
          <w:sz w:val="22"/>
          <w:szCs w:val="22"/>
        </w:rPr>
        <w:t>Rangovas tur</w:t>
      </w:r>
      <w:r w:rsidR="1550A52A" w:rsidRPr="00820E44">
        <w:rPr>
          <w:rFonts w:ascii="Arial" w:hAnsi="Arial" w:cs="Arial"/>
          <w:sz w:val="22"/>
          <w:szCs w:val="22"/>
        </w:rPr>
        <w:t>i</w:t>
      </w:r>
      <w:r w:rsidRPr="00820E44">
        <w:rPr>
          <w:rFonts w:ascii="Arial" w:eastAsiaTheme="minorEastAsia" w:hAnsi="Arial" w:cs="Arial"/>
          <w:sz w:val="22"/>
          <w:szCs w:val="22"/>
        </w:rPr>
        <w:t xml:space="preserve"> parengti ir su Užsakovu </w:t>
      </w:r>
      <w:r w:rsidR="30B419CC" w:rsidRPr="00820E44">
        <w:rPr>
          <w:rFonts w:ascii="Arial" w:eastAsiaTheme="minorEastAsia" w:hAnsi="Arial" w:cs="Arial"/>
          <w:sz w:val="22"/>
          <w:szCs w:val="22"/>
        </w:rPr>
        <w:t>bei</w:t>
      </w:r>
      <w:r w:rsidRPr="00820E44">
        <w:rPr>
          <w:rFonts w:ascii="Arial" w:eastAsiaTheme="minorEastAsia" w:hAnsi="Arial" w:cs="Arial"/>
          <w:sz w:val="22"/>
          <w:szCs w:val="22"/>
        </w:rPr>
        <w:t xml:space="preserve"> techninės priežiūros vadovu suderinti detalią garantinių parametrų </w:t>
      </w:r>
      <w:r w:rsidR="1550A52A" w:rsidRPr="00820E44">
        <w:rPr>
          <w:rFonts w:ascii="Arial" w:eastAsiaTheme="minorEastAsia" w:hAnsi="Arial" w:cs="Arial"/>
          <w:sz w:val="22"/>
          <w:szCs w:val="22"/>
        </w:rPr>
        <w:t>pa</w:t>
      </w:r>
      <w:r w:rsidRPr="00820E44">
        <w:rPr>
          <w:rFonts w:ascii="Arial" w:eastAsiaTheme="minorEastAsia" w:hAnsi="Arial" w:cs="Arial"/>
          <w:sz w:val="22"/>
          <w:szCs w:val="22"/>
        </w:rPr>
        <w:t>siekimo bandymų programą ir iš anksto, ne vėliau kaip prieš 3</w:t>
      </w:r>
      <w:r w:rsidR="5D7ACE1D" w:rsidRPr="00820E44">
        <w:rPr>
          <w:rFonts w:ascii="Arial" w:eastAsiaTheme="minorEastAsia" w:hAnsi="Arial" w:cs="Arial"/>
          <w:sz w:val="22"/>
          <w:szCs w:val="22"/>
        </w:rPr>
        <w:t xml:space="preserve"> (tris)</w:t>
      </w:r>
      <w:r w:rsidRPr="00820E44">
        <w:rPr>
          <w:rFonts w:ascii="Arial" w:eastAsiaTheme="minorEastAsia" w:hAnsi="Arial" w:cs="Arial"/>
          <w:sz w:val="22"/>
          <w:szCs w:val="22"/>
        </w:rPr>
        <w:t xml:space="preserve"> d</w:t>
      </w:r>
      <w:r w:rsidR="5B4C7345" w:rsidRPr="00820E44">
        <w:rPr>
          <w:rFonts w:ascii="Arial" w:eastAsiaTheme="minorEastAsia" w:hAnsi="Arial" w:cs="Arial"/>
          <w:sz w:val="22"/>
          <w:szCs w:val="22"/>
        </w:rPr>
        <w:t>arbo</w:t>
      </w:r>
      <w:r w:rsidRPr="00820E44">
        <w:rPr>
          <w:rFonts w:ascii="Arial" w:eastAsiaTheme="minorEastAsia" w:hAnsi="Arial" w:cs="Arial"/>
          <w:sz w:val="22"/>
          <w:szCs w:val="22"/>
        </w:rPr>
        <w:t xml:space="preserve"> d</w:t>
      </w:r>
      <w:r w:rsidR="40376659" w:rsidRPr="00820E44">
        <w:rPr>
          <w:rFonts w:ascii="Arial" w:eastAsiaTheme="minorEastAsia" w:hAnsi="Arial" w:cs="Arial"/>
          <w:sz w:val="22"/>
          <w:szCs w:val="22"/>
        </w:rPr>
        <w:t>ienas</w:t>
      </w:r>
      <w:r w:rsidR="6E906C1C" w:rsidRPr="00820E44">
        <w:rPr>
          <w:rFonts w:ascii="Arial" w:eastAsiaTheme="minorEastAsia" w:hAnsi="Arial" w:cs="Arial"/>
          <w:sz w:val="22"/>
          <w:szCs w:val="22"/>
        </w:rPr>
        <w:t>,</w:t>
      </w:r>
      <w:r w:rsidRPr="00820E44">
        <w:rPr>
          <w:rFonts w:ascii="Arial" w:eastAsiaTheme="minorEastAsia" w:hAnsi="Arial" w:cs="Arial"/>
          <w:sz w:val="22"/>
          <w:szCs w:val="22"/>
        </w:rPr>
        <w:t xml:space="preserve"> informuoti Užsakovą </w:t>
      </w:r>
      <w:r w:rsidR="6E906C1C" w:rsidRPr="00820E44">
        <w:rPr>
          <w:rFonts w:ascii="Arial" w:eastAsiaTheme="minorEastAsia" w:hAnsi="Arial" w:cs="Arial"/>
          <w:sz w:val="22"/>
          <w:szCs w:val="22"/>
        </w:rPr>
        <w:t>bei</w:t>
      </w:r>
      <w:r w:rsidRPr="00820E44">
        <w:rPr>
          <w:rFonts w:ascii="Arial" w:eastAsiaTheme="minorEastAsia" w:hAnsi="Arial" w:cs="Arial"/>
          <w:sz w:val="22"/>
          <w:szCs w:val="22"/>
        </w:rPr>
        <w:t xml:space="preserve"> techninės priežiūros vadovą apie jos įgyvendinimo laiką. Užsakovas ir statybos techninės priežiūros atstovai turi teisę dalyvauti visos bandymų programos metu, susipažinti su visa dokumentacija, matavimo prietaisų parodymais, įrangos nustatymais ir kt. aplinkybėmis, galinčiomis turėti įtakos bandymų rezultatams.</w:t>
      </w:r>
    </w:p>
    <w:p w14:paraId="4E7D8C48" w14:textId="4634A618" w:rsidR="00B03FF9" w:rsidRPr="00820E44" w:rsidRDefault="00B03FF9" w:rsidP="00CF1DF9">
      <w:pPr>
        <w:pStyle w:val="Sraopastraipa1"/>
        <w:numPr>
          <w:ilvl w:val="1"/>
          <w:numId w:val="2"/>
        </w:numPr>
        <w:ind w:left="562" w:hanging="562"/>
        <w:rPr>
          <w:rFonts w:ascii="Arial" w:hAnsi="Arial" w:cs="Arial"/>
          <w:sz w:val="22"/>
          <w:szCs w:val="22"/>
        </w:rPr>
      </w:pPr>
      <w:r w:rsidRPr="00820E44">
        <w:rPr>
          <w:rFonts w:ascii="Arial" w:hAnsi="Arial" w:cs="Arial"/>
          <w:sz w:val="22"/>
          <w:szCs w:val="22"/>
        </w:rPr>
        <w:t>Visos konstrukcijos, medžiagos</w:t>
      </w:r>
      <w:r w:rsidR="00025253">
        <w:rPr>
          <w:rFonts w:ascii="Arial" w:hAnsi="Arial" w:cs="Arial"/>
          <w:sz w:val="22"/>
          <w:szCs w:val="22"/>
        </w:rPr>
        <w:t>,</w:t>
      </w:r>
      <w:r w:rsidRPr="00820E44">
        <w:rPr>
          <w:rFonts w:ascii="Arial" w:hAnsi="Arial" w:cs="Arial"/>
          <w:sz w:val="22"/>
          <w:szCs w:val="22"/>
        </w:rPr>
        <w:t xml:space="preserve"> įranga</w:t>
      </w:r>
      <w:r w:rsidR="00025253">
        <w:rPr>
          <w:rFonts w:ascii="Arial" w:hAnsi="Arial" w:cs="Arial"/>
          <w:sz w:val="22"/>
          <w:szCs w:val="22"/>
        </w:rPr>
        <w:t xml:space="preserve"> ir įrenginiai</w:t>
      </w:r>
      <w:r w:rsidRPr="00820E44">
        <w:rPr>
          <w:rFonts w:ascii="Arial" w:hAnsi="Arial" w:cs="Arial"/>
          <w:sz w:val="22"/>
          <w:szCs w:val="22"/>
        </w:rPr>
        <w:t xml:space="preserve"> turi būti </w:t>
      </w:r>
      <w:r w:rsidR="0037244D" w:rsidRPr="00820E44">
        <w:rPr>
          <w:rFonts w:ascii="Arial" w:hAnsi="Arial" w:cs="Arial"/>
          <w:sz w:val="22"/>
          <w:szCs w:val="22"/>
        </w:rPr>
        <w:t>nauj</w:t>
      </w:r>
      <w:r w:rsidR="00472748">
        <w:rPr>
          <w:rFonts w:ascii="Arial" w:hAnsi="Arial" w:cs="Arial"/>
          <w:sz w:val="22"/>
          <w:szCs w:val="22"/>
        </w:rPr>
        <w:t>i</w:t>
      </w:r>
      <w:r w:rsidR="0037244D" w:rsidRPr="00820E44">
        <w:rPr>
          <w:rFonts w:ascii="Arial" w:hAnsi="Arial" w:cs="Arial"/>
          <w:sz w:val="22"/>
          <w:szCs w:val="22"/>
        </w:rPr>
        <w:t xml:space="preserve">, </w:t>
      </w:r>
      <w:r w:rsidR="007413EE">
        <w:rPr>
          <w:rFonts w:ascii="Arial" w:hAnsi="Arial" w:cs="Arial"/>
          <w:sz w:val="22"/>
          <w:szCs w:val="22"/>
        </w:rPr>
        <w:t xml:space="preserve">pirkimo </w:t>
      </w:r>
      <w:r w:rsidR="00732F53">
        <w:rPr>
          <w:rFonts w:ascii="Arial" w:hAnsi="Arial" w:cs="Arial"/>
          <w:sz w:val="22"/>
          <w:szCs w:val="22"/>
        </w:rPr>
        <w:t xml:space="preserve">sutarties vykdymo metu turi būti </w:t>
      </w:r>
      <w:r w:rsidRPr="00820E44">
        <w:rPr>
          <w:rFonts w:ascii="Arial" w:hAnsi="Arial" w:cs="Arial"/>
          <w:sz w:val="22"/>
          <w:szCs w:val="22"/>
        </w:rPr>
        <w:t>sertifikuot</w:t>
      </w:r>
      <w:r w:rsidR="008E60F4">
        <w:rPr>
          <w:rFonts w:ascii="Arial" w:hAnsi="Arial" w:cs="Arial"/>
          <w:sz w:val="22"/>
          <w:szCs w:val="22"/>
        </w:rPr>
        <w:t>i</w:t>
      </w:r>
      <w:r w:rsidRPr="00820E44">
        <w:rPr>
          <w:rFonts w:ascii="Arial" w:hAnsi="Arial" w:cs="Arial"/>
          <w:sz w:val="22"/>
          <w:szCs w:val="22"/>
        </w:rPr>
        <w:t xml:space="preserve"> arba pripažint</w:t>
      </w:r>
      <w:r w:rsidR="008E60F4">
        <w:rPr>
          <w:rFonts w:ascii="Arial" w:hAnsi="Arial" w:cs="Arial"/>
          <w:sz w:val="22"/>
          <w:szCs w:val="22"/>
        </w:rPr>
        <w:t>i</w:t>
      </w:r>
      <w:r w:rsidRPr="00820E44">
        <w:rPr>
          <w:rFonts w:ascii="Arial" w:hAnsi="Arial" w:cs="Arial"/>
          <w:sz w:val="22"/>
          <w:szCs w:val="22"/>
        </w:rPr>
        <w:t xml:space="preserve"> tinkam</w:t>
      </w:r>
      <w:r w:rsidR="008E60F4">
        <w:rPr>
          <w:rFonts w:ascii="Arial" w:hAnsi="Arial" w:cs="Arial"/>
          <w:sz w:val="22"/>
          <w:szCs w:val="22"/>
        </w:rPr>
        <w:t>i</w:t>
      </w:r>
      <w:r w:rsidRPr="00820E44">
        <w:rPr>
          <w:rFonts w:ascii="Arial" w:hAnsi="Arial" w:cs="Arial"/>
          <w:sz w:val="22"/>
          <w:szCs w:val="22"/>
        </w:rPr>
        <w:t xml:space="preserve"> naudoti Lietuvoje nustatyta tvarka ir turėti atitikties įvertinimo dokument</w:t>
      </w:r>
      <w:r w:rsidR="00EF78D0" w:rsidRPr="00820E44">
        <w:rPr>
          <w:rFonts w:ascii="Arial" w:hAnsi="Arial" w:cs="Arial"/>
          <w:sz w:val="22"/>
          <w:szCs w:val="22"/>
        </w:rPr>
        <w:t>us</w:t>
      </w:r>
      <w:r w:rsidRPr="00820E44">
        <w:rPr>
          <w:rFonts w:ascii="Arial" w:hAnsi="Arial" w:cs="Arial"/>
          <w:sz w:val="22"/>
          <w:szCs w:val="22"/>
        </w:rPr>
        <w:t>. Rangovas privalo užtikrinti, kad sertifikatai ir kiti dokumentai galiotų ir objekto eksploatacijos metu.</w:t>
      </w:r>
    </w:p>
    <w:p w14:paraId="417B7C40" w14:textId="44E6D33A" w:rsidR="00B03FF9" w:rsidRPr="00820E44" w:rsidRDefault="2AB7D0DD" w:rsidP="00CF1DF9">
      <w:pPr>
        <w:pStyle w:val="Sraopastraipa1"/>
        <w:numPr>
          <w:ilvl w:val="1"/>
          <w:numId w:val="2"/>
        </w:numPr>
        <w:ind w:left="562" w:hanging="562"/>
        <w:rPr>
          <w:rFonts w:ascii="Arial" w:hAnsi="Arial" w:cs="Arial"/>
          <w:color w:val="000000" w:themeColor="text1"/>
          <w:sz w:val="22"/>
          <w:szCs w:val="22"/>
        </w:rPr>
      </w:pPr>
      <w:r w:rsidRPr="00820E44">
        <w:rPr>
          <w:rFonts w:ascii="Arial" w:hAnsi="Arial" w:cs="Arial"/>
          <w:sz w:val="22"/>
          <w:szCs w:val="22"/>
        </w:rPr>
        <w:t xml:space="preserve">Jei vykdant </w:t>
      </w:r>
      <w:r w:rsidR="00214206" w:rsidRPr="00820E44">
        <w:rPr>
          <w:rFonts w:ascii="Arial" w:hAnsi="Arial" w:cs="Arial"/>
          <w:sz w:val="22"/>
          <w:szCs w:val="22"/>
        </w:rPr>
        <w:t xml:space="preserve">Darbus </w:t>
      </w:r>
      <w:r w:rsidRPr="00820E44">
        <w:rPr>
          <w:rFonts w:ascii="Arial" w:hAnsi="Arial" w:cs="Arial"/>
          <w:sz w:val="22"/>
          <w:szCs w:val="22"/>
        </w:rPr>
        <w:t>bus išardomos</w:t>
      </w:r>
      <w:r w:rsidR="00AB6D71" w:rsidRPr="00820E44">
        <w:rPr>
          <w:rFonts w:ascii="Arial" w:hAnsi="Arial" w:cs="Arial"/>
          <w:sz w:val="22"/>
          <w:szCs w:val="22"/>
        </w:rPr>
        <w:t xml:space="preserve"> esam</w:t>
      </w:r>
      <w:r w:rsidR="00781B24" w:rsidRPr="00820E44">
        <w:rPr>
          <w:rFonts w:ascii="Arial" w:hAnsi="Arial" w:cs="Arial"/>
          <w:sz w:val="22"/>
          <w:szCs w:val="22"/>
        </w:rPr>
        <w:t>ų</w:t>
      </w:r>
      <w:r w:rsidRPr="00820E44">
        <w:rPr>
          <w:rFonts w:ascii="Arial" w:hAnsi="Arial" w:cs="Arial"/>
          <w:sz w:val="22"/>
          <w:szCs w:val="22"/>
        </w:rPr>
        <w:t xml:space="preserve"> pastat</w:t>
      </w:r>
      <w:r w:rsidR="00AB6D71" w:rsidRPr="00820E44">
        <w:rPr>
          <w:rFonts w:ascii="Arial" w:hAnsi="Arial" w:cs="Arial"/>
          <w:sz w:val="22"/>
          <w:szCs w:val="22"/>
        </w:rPr>
        <w:t>ų</w:t>
      </w:r>
      <w:r w:rsidRPr="00820E44">
        <w:rPr>
          <w:rFonts w:ascii="Arial" w:hAnsi="Arial" w:cs="Arial"/>
          <w:sz w:val="22"/>
          <w:szCs w:val="22"/>
        </w:rPr>
        <w:t xml:space="preserve"> fasado konstrukcijos ar detalės, stogo ar pačio pastato perdangos ir / ar sienos, atitvaros (ar jų dalis) jos turės būti atstatomos iki ne blogesnės</w:t>
      </w:r>
      <w:r w:rsidRPr="00820E44">
        <w:rPr>
          <w:rFonts w:ascii="Arial" w:eastAsia="Calibri" w:hAnsi="Arial" w:cs="Arial"/>
          <w:sz w:val="22"/>
          <w:szCs w:val="22"/>
        </w:rPr>
        <w:t xml:space="preserve"> nei buvusios būklės.</w:t>
      </w:r>
      <w:r w:rsidR="00B96C38" w:rsidRPr="00820E44">
        <w:rPr>
          <w:rFonts w:ascii="Arial" w:eastAsia="Calibri" w:hAnsi="Arial" w:cs="Arial"/>
          <w:sz w:val="22"/>
          <w:szCs w:val="22"/>
        </w:rPr>
        <w:t xml:space="preserve"> Visi sprendimai turi būti suderinti su Užsakovo atstovais.</w:t>
      </w:r>
    </w:p>
    <w:p w14:paraId="5681A0A2" w14:textId="42F1CBA4" w:rsidR="00B85E6D" w:rsidRPr="00820E44" w:rsidRDefault="670EF8D3" w:rsidP="00CF1DF9">
      <w:pPr>
        <w:pStyle w:val="Sraopastraipa1"/>
        <w:numPr>
          <w:ilvl w:val="1"/>
          <w:numId w:val="2"/>
        </w:numPr>
        <w:ind w:left="562" w:hanging="562"/>
        <w:rPr>
          <w:rFonts w:ascii="Arial" w:hAnsi="Arial" w:cs="Arial"/>
          <w:sz w:val="22"/>
          <w:szCs w:val="22"/>
        </w:rPr>
      </w:pPr>
      <w:r w:rsidRPr="00820E44">
        <w:rPr>
          <w:rFonts w:ascii="Arial" w:hAnsi="Arial" w:cs="Arial"/>
          <w:sz w:val="22"/>
          <w:szCs w:val="22"/>
        </w:rPr>
        <w:t xml:space="preserve">Rangovas turės </w:t>
      </w:r>
      <w:r w:rsidR="00950034" w:rsidRPr="00820E44">
        <w:rPr>
          <w:rFonts w:ascii="Arial" w:hAnsi="Arial" w:cs="Arial"/>
          <w:sz w:val="22"/>
          <w:szCs w:val="22"/>
        </w:rPr>
        <w:t xml:space="preserve">reikalui esant </w:t>
      </w:r>
      <w:r w:rsidRPr="00820E44">
        <w:rPr>
          <w:rFonts w:ascii="Arial" w:hAnsi="Arial" w:cs="Arial"/>
          <w:sz w:val="22"/>
          <w:szCs w:val="22"/>
        </w:rPr>
        <w:t xml:space="preserve">atnaujinti prisijungimo prie inžinerinių tinklų sąlygas, specialiuosius reikalavimus ir kitus </w:t>
      </w:r>
      <w:r w:rsidR="0073041C" w:rsidRPr="00820E44">
        <w:rPr>
          <w:rFonts w:ascii="Arial" w:hAnsi="Arial" w:cs="Arial"/>
          <w:sz w:val="22"/>
          <w:szCs w:val="22"/>
        </w:rPr>
        <w:t>T</w:t>
      </w:r>
      <w:r w:rsidR="7C2A5AD5" w:rsidRPr="00820E44">
        <w:rPr>
          <w:rFonts w:ascii="Arial" w:hAnsi="Arial" w:cs="Arial"/>
          <w:sz w:val="22"/>
          <w:szCs w:val="22"/>
        </w:rPr>
        <w:t>DP</w:t>
      </w:r>
      <w:r w:rsidRPr="00820E44">
        <w:rPr>
          <w:rFonts w:ascii="Arial" w:hAnsi="Arial" w:cs="Arial"/>
          <w:sz w:val="22"/>
          <w:szCs w:val="22"/>
        </w:rPr>
        <w:t xml:space="preserve"> rengimui reikalingus dokumentus</w:t>
      </w:r>
      <w:r w:rsidR="005002DD" w:rsidRPr="00820E44">
        <w:rPr>
          <w:rFonts w:ascii="Arial" w:hAnsi="Arial" w:cs="Arial"/>
          <w:sz w:val="22"/>
          <w:szCs w:val="22"/>
        </w:rPr>
        <w:t>,</w:t>
      </w:r>
      <w:r w:rsidRPr="00820E44">
        <w:rPr>
          <w:rFonts w:ascii="Arial" w:hAnsi="Arial" w:cs="Arial"/>
          <w:sz w:val="22"/>
          <w:szCs w:val="22"/>
        </w:rPr>
        <w:t xml:space="preserve"> </w:t>
      </w:r>
      <w:r w:rsidR="6B7FA184" w:rsidRPr="00820E44">
        <w:rPr>
          <w:rFonts w:ascii="Arial" w:hAnsi="Arial" w:cs="Arial"/>
          <w:sz w:val="22"/>
          <w:szCs w:val="22"/>
        </w:rPr>
        <w:t xml:space="preserve">įskaitant bet neapsiribojant </w:t>
      </w:r>
      <w:r w:rsidRPr="00820E44">
        <w:rPr>
          <w:rFonts w:ascii="Arial" w:hAnsi="Arial" w:cs="Arial"/>
          <w:sz w:val="22"/>
          <w:szCs w:val="22"/>
        </w:rPr>
        <w:t>topografinius tyrinėjimus</w:t>
      </w:r>
      <w:r w:rsidR="6B7FA184" w:rsidRPr="00820E44">
        <w:rPr>
          <w:rFonts w:ascii="Arial" w:hAnsi="Arial" w:cs="Arial"/>
          <w:sz w:val="22"/>
          <w:szCs w:val="22"/>
        </w:rPr>
        <w:t xml:space="preserve"> ir pan.</w:t>
      </w:r>
      <w:r w:rsidRPr="00820E44">
        <w:rPr>
          <w:rFonts w:ascii="Arial" w:hAnsi="Arial" w:cs="Arial"/>
          <w:sz w:val="22"/>
          <w:szCs w:val="22"/>
        </w:rPr>
        <w:t xml:space="preserve"> gauti </w:t>
      </w:r>
      <w:r w:rsidR="005002DD" w:rsidRPr="00820E44">
        <w:rPr>
          <w:rFonts w:ascii="Arial" w:hAnsi="Arial" w:cs="Arial"/>
          <w:sz w:val="22"/>
          <w:szCs w:val="22"/>
        </w:rPr>
        <w:t xml:space="preserve">Darbų </w:t>
      </w:r>
      <w:r w:rsidRPr="00820E44">
        <w:rPr>
          <w:rFonts w:ascii="Arial" w:hAnsi="Arial" w:cs="Arial"/>
          <w:sz w:val="22"/>
          <w:szCs w:val="22"/>
        </w:rPr>
        <w:t xml:space="preserve">vykdymui reikalingus suderinimus bei leidimus. Šie </w:t>
      </w:r>
      <w:r w:rsidR="005002DD" w:rsidRPr="00820E44">
        <w:rPr>
          <w:rFonts w:ascii="Arial" w:hAnsi="Arial" w:cs="Arial"/>
          <w:sz w:val="22"/>
          <w:szCs w:val="22"/>
        </w:rPr>
        <w:t xml:space="preserve">Darbai </w:t>
      </w:r>
      <w:r w:rsidRPr="00820E44">
        <w:rPr>
          <w:rFonts w:ascii="Arial" w:hAnsi="Arial" w:cs="Arial"/>
          <w:sz w:val="22"/>
          <w:szCs w:val="22"/>
        </w:rPr>
        <w:t>negali turėti įtakos Sutarties kainai ar įgyvendinimo terminams.</w:t>
      </w:r>
    </w:p>
    <w:p w14:paraId="2BC6E0FA" w14:textId="145C85C5" w:rsidR="00B85E6D" w:rsidRPr="00820E44" w:rsidRDefault="10685E95" w:rsidP="00CF1DF9">
      <w:pPr>
        <w:pStyle w:val="Sraopastraipa1"/>
        <w:numPr>
          <w:ilvl w:val="1"/>
          <w:numId w:val="2"/>
        </w:numPr>
        <w:ind w:left="562" w:hanging="562"/>
        <w:rPr>
          <w:rFonts w:ascii="Arial" w:hAnsi="Arial" w:cs="Arial"/>
          <w:sz w:val="22"/>
          <w:szCs w:val="22"/>
        </w:rPr>
      </w:pPr>
      <w:r w:rsidRPr="00820E44">
        <w:rPr>
          <w:rFonts w:ascii="Arial" w:hAnsi="Arial" w:cs="Arial"/>
          <w:sz w:val="22"/>
          <w:szCs w:val="22"/>
        </w:rPr>
        <w:t xml:space="preserve">Esant poreikiui Rangovas privalo įsivertinti ir apmokėti geologinius tyrimus, reikalingus statinio konstrukcijų dalies </w:t>
      </w:r>
      <w:r w:rsidR="07C1B1AF" w:rsidRPr="00820E44">
        <w:rPr>
          <w:rFonts w:ascii="Arial" w:hAnsi="Arial" w:cs="Arial"/>
          <w:sz w:val="22"/>
          <w:szCs w:val="22"/>
        </w:rPr>
        <w:t>TDP</w:t>
      </w:r>
      <w:r w:rsidRPr="00820E44">
        <w:rPr>
          <w:rFonts w:ascii="Arial" w:hAnsi="Arial" w:cs="Arial"/>
          <w:sz w:val="22"/>
          <w:szCs w:val="22"/>
        </w:rPr>
        <w:t xml:space="preserve"> </w:t>
      </w:r>
      <w:r w:rsidR="008A3834" w:rsidRPr="00820E44">
        <w:rPr>
          <w:rFonts w:ascii="Arial" w:hAnsi="Arial" w:cs="Arial"/>
          <w:sz w:val="22"/>
          <w:szCs w:val="22"/>
        </w:rPr>
        <w:t xml:space="preserve">pritaikymui </w:t>
      </w:r>
      <w:r w:rsidR="00973BBE" w:rsidRPr="00820E44">
        <w:rPr>
          <w:rFonts w:ascii="Arial" w:hAnsi="Arial" w:cs="Arial"/>
          <w:sz w:val="22"/>
          <w:szCs w:val="22"/>
        </w:rPr>
        <w:t>prie siūlomos įrangos.</w:t>
      </w:r>
    </w:p>
    <w:p w14:paraId="235BD1AE" w14:textId="622B4EFE" w:rsidR="00B72ABF" w:rsidRPr="00820E44" w:rsidRDefault="006F5FBC" w:rsidP="00CF1DF9">
      <w:pPr>
        <w:pStyle w:val="Sraopastraipa1"/>
        <w:numPr>
          <w:ilvl w:val="1"/>
          <w:numId w:val="2"/>
        </w:numPr>
        <w:ind w:left="562" w:hanging="562"/>
        <w:rPr>
          <w:rFonts w:ascii="Arial" w:hAnsi="Arial" w:cs="Arial"/>
          <w:sz w:val="22"/>
          <w:szCs w:val="22"/>
        </w:rPr>
      </w:pPr>
      <w:r w:rsidRPr="00820E44">
        <w:rPr>
          <w:rFonts w:ascii="Arial" w:hAnsi="Arial" w:cs="Arial"/>
          <w:sz w:val="22"/>
          <w:szCs w:val="22"/>
        </w:rPr>
        <w:t xml:space="preserve">Jeigu Darbų vykdymo metu </w:t>
      </w:r>
      <w:r w:rsidR="002973F4" w:rsidRPr="00820E44">
        <w:rPr>
          <w:rFonts w:ascii="Arial" w:hAnsi="Arial" w:cs="Arial"/>
          <w:sz w:val="22"/>
          <w:szCs w:val="22"/>
        </w:rPr>
        <w:t>Rangovui būt</w:t>
      </w:r>
      <w:r w:rsidR="003959C7" w:rsidRPr="00820E44">
        <w:rPr>
          <w:rFonts w:ascii="Arial" w:hAnsi="Arial" w:cs="Arial"/>
          <w:sz w:val="22"/>
          <w:szCs w:val="22"/>
        </w:rPr>
        <w:t>i</w:t>
      </w:r>
      <w:r w:rsidR="00B72329" w:rsidRPr="00820E44">
        <w:rPr>
          <w:rFonts w:ascii="Arial" w:hAnsi="Arial" w:cs="Arial"/>
          <w:sz w:val="22"/>
          <w:szCs w:val="22"/>
        </w:rPr>
        <w:t>nos</w:t>
      </w:r>
      <w:r w:rsidR="002973F4" w:rsidRPr="00820E44">
        <w:rPr>
          <w:rFonts w:ascii="Arial" w:hAnsi="Arial" w:cs="Arial"/>
          <w:sz w:val="22"/>
          <w:szCs w:val="22"/>
        </w:rPr>
        <w:t xml:space="preserve"> </w:t>
      </w:r>
      <w:r w:rsidR="003959C7" w:rsidRPr="00820E44">
        <w:rPr>
          <w:rFonts w:ascii="Arial" w:hAnsi="Arial" w:cs="Arial"/>
          <w:sz w:val="22"/>
          <w:szCs w:val="22"/>
        </w:rPr>
        <w:t xml:space="preserve">Rangovo </w:t>
      </w:r>
      <w:r w:rsidR="002973F4" w:rsidRPr="00820E44">
        <w:rPr>
          <w:rFonts w:ascii="Arial" w:hAnsi="Arial" w:cs="Arial"/>
          <w:sz w:val="22"/>
          <w:szCs w:val="22"/>
        </w:rPr>
        <w:t>detalizuoto/koreguoto TDP korektūros</w:t>
      </w:r>
      <w:r w:rsidR="003959C7" w:rsidRPr="00820E44">
        <w:rPr>
          <w:rFonts w:ascii="Arial" w:hAnsi="Arial" w:cs="Arial"/>
          <w:sz w:val="22"/>
          <w:szCs w:val="22"/>
        </w:rPr>
        <w:t>,</w:t>
      </w:r>
      <w:r w:rsidR="00A34AAC" w:rsidRPr="00820E44">
        <w:rPr>
          <w:rFonts w:ascii="Arial" w:hAnsi="Arial" w:cs="Arial"/>
          <w:sz w:val="22"/>
          <w:szCs w:val="22"/>
        </w:rPr>
        <w:t xml:space="preserve"> </w:t>
      </w:r>
      <w:r w:rsidR="670EF8D3" w:rsidRPr="00820E44">
        <w:rPr>
          <w:rFonts w:ascii="Arial" w:hAnsi="Arial" w:cs="Arial"/>
          <w:sz w:val="22"/>
          <w:szCs w:val="22"/>
        </w:rPr>
        <w:t xml:space="preserve">Rangovas, prieš tai </w:t>
      </w:r>
      <w:r w:rsidR="00F368AE" w:rsidRPr="00820E44">
        <w:rPr>
          <w:rFonts w:ascii="Arial" w:hAnsi="Arial" w:cs="Arial"/>
          <w:sz w:val="22"/>
          <w:szCs w:val="22"/>
        </w:rPr>
        <w:t xml:space="preserve">raštu suderinęs su </w:t>
      </w:r>
      <w:r w:rsidR="00D31BB8" w:rsidRPr="00820E44">
        <w:rPr>
          <w:rFonts w:ascii="Arial" w:hAnsi="Arial" w:cs="Arial"/>
          <w:sz w:val="22"/>
          <w:szCs w:val="22"/>
        </w:rPr>
        <w:t>Užsakovu</w:t>
      </w:r>
      <w:r w:rsidR="00F368AE" w:rsidRPr="00820E44">
        <w:rPr>
          <w:rFonts w:ascii="Arial" w:hAnsi="Arial" w:cs="Arial"/>
          <w:sz w:val="22"/>
          <w:szCs w:val="22"/>
        </w:rPr>
        <w:t>,</w:t>
      </w:r>
      <w:r w:rsidR="670EF8D3" w:rsidRPr="00820E44">
        <w:rPr>
          <w:rFonts w:ascii="Arial" w:hAnsi="Arial" w:cs="Arial"/>
          <w:sz w:val="22"/>
          <w:szCs w:val="22"/>
        </w:rPr>
        <w:t xml:space="preserve"> savo sąskaita </w:t>
      </w:r>
      <w:r w:rsidR="264B25EE" w:rsidRPr="00820E44">
        <w:rPr>
          <w:rFonts w:ascii="Arial" w:hAnsi="Arial" w:cs="Arial"/>
          <w:sz w:val="22"/>
          <w:szCs w:val="22"/>
        </w:rPr>
        <w:t>organizuoja</w:t>
      </w:r>
      <w:r w:rsidR="00F368AE" w:rsidRPr="00820E44">
        <w:rPr>
          <w:rFonts w:ascii="Arial" w:hAnsi="Arial" w:cs="Arial"/>
          <w:sz w:val="22"/>
          <w:szCs w:val="22"/>
        </w:rPr>
        <w:t xml:space="preserve"> ir </w:t>
      </w:r>
      <w:r w:rsidR="670EF8D3" w:rsidRPr="00820E44">
        <w:rPr>
          <w:rFonts w:ascii="Arial" w:hAnsi="Arial" w:cs="Arial"/>
          <w:sz w:val="22"/>
          <w:szCs w:val="22"/>
        </w:rPr>
        <w:t>įgyvendin</w:t>
      </w:r>
      <w:r w:rsidR="00AC4AE4" w:rsidRPr="00820E44">
        <w:rPr>
          <w:rFonts w:ascii="Arial" w:hAnsi="Arial" w:cs="Arial"/>
          <w:sz w:val="22"/>
          <w:szCs w:val="22"/>
        </w:rPr>
        <w:t>a</w:t>
      </w:r>
      <w:r w:rsidR="670EF8D3" w:rsidRPr="00820E44">
        <w:rPr>
          <w:rFonts w:ascii="Arial" w:hAnsi="Arial" w:cs="Arial"/>
          <w:sz w:val="22"/>
          <w:szCs w:val="22"/>
        </w:rPr>
        <w:t xml:space="preserve"> </w:t>
      </w:r>
      <w:r w:rsidR="0062322F" w:rsidRPr="00820E44">
        <w:rPr>
          <w:rFonts w:ascii="Arial" w:hAnsi="Arial" w:cs="Arial"/>
          <w:sz w:val="22"/>
          <w:szCs w:val="22"/>
        </w:rPr>
        <w:t xml:space="preserve">TDP </w:t>
      </w:r>
      <w:r w:rsidR="670EF8D3" w:rsidRPr="00820E44">
        <w:rPr>
          <w:rFonts w:ascii="Arial" w:hAnsi="Arial" w:cs="Arial"/>
          <w:sz w:val="22"/>
          <w:szCs w:val="22"/>
        </w:rPr>
        <w:t>pakeitimus</w:t>
      </w:r>
      <w:r w:rsidR="38CBE146" w:rsidRPr="00820E44">
        <w:rPr>
          <w:rFonts w:ascii="Arial" w:hAnsi="Arial" w:cs="Arial"/>
          <w:sz w:val="22"/>
          <w:szCs w:val="22"/>
        </w:rPr>
        <w:t xml:space="preserve"> bei</w:t>
      </w:r>
      <w:r w:rsidR="00990E1E" w:rsidRPr="00820E44">
        <w:rPr>
          <w:rFonts w:ascii="Arial" w:hAnsi="Arial" w:cs="Arial"/>
          <w:sz w:val="22"/>
          <w:szCs w:val="22"/>
        </w:rPr>
        <w:t xml:space="preserve"> </w:t>
      </w:r>
      <w:r w:rsidR="670EF8D3" w:rsidRPr="00820E44">
        <w:rPr>
          <w:rFonts w:ascii="Arial" w:hAnsi="Arial" w:cs="Arial"/>
          <w:sz w:val="22"/>
          <w:szCs w:val="22"/>
        </w:rPr>
        <w:t xml:space="preserve">patikslinimus su sąlyga, kad jie nepablogins pastato / įrangos / įrenginių savybių, bus pasiekti nurodyti garantiniai </w:t>
      </w:r>
      <w:r w:rsidR="00D31BB8" w:rsidRPr="00820E44">
        <w:rPr>
          <w:rFonts w:ascii="Arial" w:hAnsi="Arial" w:cs="Arial"/>
          <w:sz w:val="22"/>
          <w:szCs w:val="22"/>
        </w:rPr>
        <w:t>parametrai</w:t>
      </w:r>
      <w:r w:rsidR="670EF8D3" w:rsidRPr="00820E44">
        <w:rPr>
          <w:rFonts w:ascii="Arial" w:hAnsi="Arial" w:cs="Arial"/>
          <w:sz w:val="22"/>
          <w:szCs w:val="22"/>
        </w:rPr>
        <w:t xml:space="preserve"> ir </w:t>
      </w:r>
      <w:r w:rsidR="00D31BB8" w:rsidRPr="00820E44">
        <w:rPr>
          <w:rFonts w:ascii="Arial" w:hAnsi="Arial" w:cs="Arial"/>
          <w:sz w:val="22"/>
          <w:szCs w:val="22"/>
        </w:rPr>
        <w:t>tik esant</w:t>
      </w:r>
      <w:r w:rsidR="670EF8D3" w:rsidRPr="00820E44">
        <w:rPr>
          <w:rFonts w:ascii="Arial" w:hAnsi="Arial" w:cs="Arial"/>
          <w:sz w:val="22"/>
          <w:szCs w:val="22"/>
        </w:rPr>
        <w:t xml:space="preserve"> </w:t>
      </w:r>
      <w:r w:rsidR="00D31BB8" w:rsidRPr="00820E44">
        <w:rPr>
          <w:rFonts w:ascii="Arial" w:hAnsi="Arial" w:cs="Arial"/>
          <w:sz w:val="22"/>
          <w:szCs w:val="22"/>
        </w:rPr>
        <w:t>Užsakovo pritarimui</w:t>
      </w:r>
      <w:r w:rsidR="670EF8D3" w:rsidRPr="00820E44">
        <w:rPr>
          <w:rFonts w:ascii="Arial" w:hAnsi="Arial" w:cs="Arial"/>
          <w:sz w:val="22"/>
          <w:szCs w:val="22"/>
        </w:rPr>
        <w:t>.</w:t>
      </w:r>
    </w:p>
    <w:p w14:paraId="6BB2510C" w14:textId="0DA69F3A" w:rsidR="00E77744" w:rsidRPr="00820E44" w:rsidRDefault="007D41C6" w:rsidP="00CF1DF9">
      <w:pPr>
        <w:pStyle w:val="Sraopastraipa1"/>
        <w:numPr>
          <w:ilvl w:val="1"/>
          <w:numId w:val="2"/>
        </w:numPr>
        <w:ind w:left="562" w:hanging="562"/>
        <w:rPr>
          <w:rFonts w:ascii="Arial" w:hAnsi="Arial" w:cs="Arial"/>
          <w:sz w:val="22"/>
          <w:szCs w:val="22"/>
        </w:rPr>
      </w:pPr>
      <w:r w:rsidRPr="00820E44">
        <w:rPr>
          <w:rFonts w:ascii="Arial" w:hAnsi="Arial" w:cs="Arial"/>
          <w:sz w:val="22"/>
          <w:szCs w:val="22"/>
        </w:rPr>
        <w:t xml:space="preserve">Detalizuojant/koreguojant TDP </w:t>
      </w:r>
      <w:r w:rsidR="1FD64ED8" w:rsidRPr="00820E44">
        <w:rPr>
          <w:rFonts w:ascii="Arial" w:hAnsi="Arial" w:cs="Arial"/>
          <w:sz w:val="22"/>
          <w:szCs w:val="22"/>
        </w:rPr>
        <w:t>prioritetas turi būti teikiamas racionaliems bei ekonomiškai pagrįstiems sprendiniams, kurie užtikrintų efektyvų ir ekonomišką statinio eksploatavimą bei energijos išteklių naudojimą. Sprendinių parinkimas turi būti pagrįstas techniniais ir ekonominiais skaičiavimais.</w:t>
      </w:r>
    </w:p>
    <w:p w14:paraId="23B5D8FB" w14:textId="551F3299" w:rsidR="00B72ABF" w:rsidRPr="00820E44" w:rsidRDefault="1D751360" w:rsidP="00CF1DF9">
      <w:pPr>
        <w:pStyle w:val="Sraopastraipa1"/>
        <w:numPr>
          <w:ilvl w:val="1"/>
          <w:numId w:val="2"/>
        </w:numPr>
        <w:ind w:left="562" w:hanging="562"/>
        <w:rPr>
          <w:rFonts w:ascii="Arial" w:hAnsi="Arial" w:cs="Arial"/>
          <w:sz w:val="22"/>
          <w:szCs w:val="22"/>
        </w:rPr>
      </w:pPr>
      <w:r w:rsidRPr="00820E44">
        <w:rPr>
          <w:rFonts w:ascii="Arial" w:hAnsi="Arial" w:cs="Arial"/>
          <w:sz w:val="22"/>
          <w:szCs w:val="22"/>
        </w:rPr>
        <w:t>Užsakovo pavedimu Rangovas turės vykdyti statybos užbaigimo procedūras, apibrėžtas, bet neapsiribojant STR 1.05.01:2017 „Statybą leidžiantys dokumentai, Statybos užbaigimas. Statybos sustabdymas. Savavališkos statybos padarinių šalinimas. Statybos pagal neteisėtai išduotą statybą leidžiantį dokumentą padarinių šalinimas“ V skyriaus ketvirtame skirsnyje, Užsakovo vardu teikti prašymus ir dokumentus (LR</w:t>
      </w:r>
      <w:r w:rsidR="00DE42C3" w:rsidRPr="00820E44">
        <w:rPr>
          <w:rFonts w:ascii="Arial" w:hAnsi="Arial" w:cs="Arial"/>
          <w:sz w:val="22"/>
          <w:szCs w:val="22"/>
        </w:rPr>
        <w:t xml:space="preserve"> </w:t>
      </w:r>
      <w:r w:rsidRPr="00820E44">
        <w:rPr>
          <w:rFonts w:ascii="Arial" w:hAnsi="Arial" w:cs="Arial"/>
          <w:sz w:val="22"/>
          <w:szCs w:val="22"/>
        </w:rPr>
        <w:t>„</w:t>
      </w:r>
      <w:proofErr w:type="spellStart"/>
      <w:r w:rsidRPr="00820E44">
        <w:rPr>
          <w:rFonts w:ascii="Arial" w:hAnsi="Arial" w:cs="Arial"/>
          <w:sz w:val="22"/>
          <w:szCs w:val="22"/>
        </w:rPr>
        <w:t>Infostatyba</w:t>
      </w:r>
      <w:proofErr w:type="spellEnd"/>
      <w:r w:rsidRPr="00820E44">
        <w:rPr>
          <w:rFonts w:ascii="Arial" w:hAnsi="Arial" w:cs="Arial"/>
          <w:sz w:val="22"/>
          <w:szCs w:val="22"/>
        </w:rPr>
        <w:t xml:space="preserve">“, </w:t>
      </w:r>
      <w:r w:rsidR="00493A9C" w:rsidRPr="00820E44">
        <w:rPr>
          <w:rFonts w:ascii="Arial" w:hAnsi="Arial" w:cs="Arial"/>
          <w:sz w:val="22"/>
          <w:szCs w:val="22"/>
        </w:rPr>
        <w:t>privalomoms k</w:t>
      </w:r>
      <w:r w:rsidRPr="00820E44">
        <w:rPr>
          <w:rFonts w:ascii="Arial" w:hAnsi="Arial" w:cs="Arial"/>
          <w:sz w:val="22"/>
          <w:szCs w:val="22"/>
        </w:rPr>
        <w:t>omisi</w:t>
      </w:r>
      <w:r w:rsidR="0085461C" w:rsidRPr="00820E44">
        <w:rPr>
          <w:rFonts w:ascii="Arial" w:hAnsi="Arial" w:cs="Arial"/>
          <w:sz w:val="22"/>
          <w:szCs w:val="22"/>
        </w:rPr>
        <w:t xml:space="preserve">joms, </w:t>
      </w:r>
      <w:r w:rsidR="0085461C" w:rsidRPr="00820E44">
        <w:rPr>
          <w:rFonts w:ascii="Arial" w:hAnsi="Arial" w:cs="Arial"/>
          <w:sz w:val="22"/>
          <w:szCs w:val="22"/>
        </w:rPr>
        <w:lastRenderedPageBreak/>
        <w:t>kitiems subjektams</w:t>
      </w:r>
      <w:r w:rsidRPr="00820E44">
        <w:rPr>
          <w:rFonts w:ascii="Arial" w:hAnsi="Arial" w:cs="Arial"/>
          <w:sz w:val="22"/>
          <w:szCs w:val="22"/>
        </w:rPr>
        <w:t xml:space="preserve">). </w:t>
      </w:r>
      <w:r w:rsidR="00D31BB8" w:rsidRPr="00820E44">
        <w:rPr>
          <w:rFonts w:ascii="Arial" w:hAnsi="Arial" w:cs="Arial"/>
          <w:sz w:val="22"/>
          <w:szCs w:val="22"/>
        </w:rPr>
        <w:t>Rangovas turi a</w:t>
      </w:r>
      <w:r w:rsidRPr="00820E44">
        <w:rPr>
          <w:rFonts w:ascii="Arial" w:hAnsi="Arial" w:cs="Arial"/>
          <w:sz w:val="22"/>
          <w:szCs w:val="22"/>
        </w:rPr>
        <w:t xml:space="preserve">pmokėti išlaidas susijusias </w:t>
      </w:r>
      <w:r w:rsidR="00D31BB8" w:rsidRPr="00820E44">
        <w:rPr>
          <w:rFonts w:ascii="Arial" w:hAnsi="Arial" w:cs="Arial"/>
          <w:sz w:val="22"/>
          <w:szCs w:val="22"/>
        </w:rPr>
        <w:t xml:space="preserve">su </w:t>
      </w:r>
      <w:r w:rsidRPr="00820E44">
        <w:rPr>
          <w:rFonts w:ascii="Arial" w:hAnsi="Arial" w:cs="Arial"/>
          <w:sz w:val="22"/>
          <w:szCs w:val="22"/>
        </w:rPr>
        <w:t>užbaigimui reikalingų dokumentų gavimu.</w:t>
      </w:r>
    </w:p>
    <w:p w14:paraId="599D1C38" w14:textId="7FE0EF79" w:rsidR="00217332" w:rsidRPr="00820E44" w:rsidRDefault="1D751360" w:rsidP="00CF1DF9">
      <w:pPr>
        <w:pStyle w:val="Sraopastraipa1"/>
        <w:numPr>
          <w:ilvl w:val="1"/>
          <w:numId w:val="2"/>
        </w:numPr>
        <w:ind w:left="562" w:hanging="562"/>
        <w:rPr>
          <w:rFonts w:ascii="Arial" w:hAnsi="Arial" w:cs="Arial"/>
          <w:sz w:val="22"/>
          <w:szCs w:val="22"/>
        </w:rPr>
      </w:pPr>
      <w:r w:rsidRPr="00820E44">
        <w:rPr>
          <w:rFonts w:ascii="Arial" w:hAnsi="Arial" w:cs="Arial"/>
          <w:sz w:val="22"/>
          <w:szCs w:val="22"/>
        </w:rPr>
        <w:t>Rangovas privalės užsakyti ir apmokėti: požeminių inžinerinių tinklų ir žemės sklypo su statiniais geodezines nuotraukas, visus reikalingus laboratorinius tyrimus, kitus dokumentus (vadovaujantis apibrėžtas STR 1.05.01:2017 „Statybą leidžiantys dokumentai, Statybos užbaigimas. Statybos sustabdymas. Savavališkos statybos padarinių šalinimas. Statybos pagal neteisėtai išduotą statybą leidžiantį dokumentą padarinių šalinimas“ ir STR 1.05.01:2017 10 priedu), reikalingus statybos užbaigimo procedūroms vykdyti bei statinio pripažinimo tinkamu naudoti akto / deklaracijos gavimui.</w:t>
      </w:r>
    </w:p>
    <w:p w14:paraId="4012845B" w14:textId="117F08E6" w:rsidR="4D710A3F" w:rsidRPr="00820E44" w:rsidRDefault="4D710A3F" w:rsidP="00CF1DF9">
      <w:pPr>
        <w:pStyle w:val="Sraopastraipa1"/>
        <w:numPr>
          <w:ilvl w:val="1"/>
          <w:numId w:val="2"/>
        </w:numPr>
        <w:ind w:left="562" w:hanging="562"/>
        <w:rPr>
          <w:rFonts w:ascii="Arial" w:hAnsi="Arial" w:cs="Arial"/>
          <w:sz w:val="22"/>
          <w:szCs w:val="22"/>
        </w:rPr>
      </w:pPr>
      <w:r w:rsidRPr="00820E44">
        <w:rPr>
          <w:rFonts w:ascii="Arial" w:hAnsi="Arial" w:cs="Arial"/>
          <w:sz w:val="22"/>
          <w:szCs w:val="22"/>
        </w:rPr>
        <w:t xml:space="preserve">Statybos užbaigimo procedūros laikomos atliktos tinkamai tada, kai Užsakovas gavęs iš Rangovo deklaraciją/aktą ar kitą Statybos užbaigimo dokumentą, atitinkantį teisės aktų reikalavimus, ne ilgiau kaip per </w:t>
      </w:r>
      <w:r w:rsidR="00770A17" w:rsidRPr="00820E44">
        <w:rPr>
          <w:rFonts w:ascii="Arial" w:hAnsi="Arial" w:cs="Arial"/>
          <w:sz w:val="22"/>
          <w:szCs w:val="22"/>
        </w:rPr>
        <w:t>3 (</w:t>
      </w:r>
      <w:r w:rsidRPr="00820E44">
        <w:rPr>
          <w:rFonts w:ascii="Arial" w:hAnsi="Arial" w:cs="Arial"/>
          <w:sz w:val="22"/>
          <w:szCs w:val="22"/>
        </w:rPr>
        <w:t>tris</w:t>
      </w:r>
      <w:r w:rsidR="00770A17" w:rsidRPr="00820E44">
        <w:rPr>
          <w:rFonts w:ascii="Arial" w:hAnsi="Arial" w:cs="Arial"/>
          <w:sz w:val="22"/>
          <w:szCs w:val="22"/>
        </w:rPr>
        <w:t>)</w:t>
      </w:r>
      <w:r w:rsidRPr="00820E44">
        <w:rPr>
          <w:rFonts w:ascii="Arial" w:hAnsi="Arial" w:cs="Arial"/>
          <w:sz w:val="22"/>
          <w:szCs w:val="22"/>
        </w:rPr>
        <w:t xml:space="preserve"> darbo dienas atlieka teisinę registraciją (Nekilnojamo turto registre įregistruoja nekilnojamųjų daiktų (</w:t>
      </w:r>
      <w:r w:rsidR="51E05F33" w:rsidRPr="00820E44">
        <w:rPr>
          <w:rFonts w:ascii="Arial" w:hAnsi="Arial" w:cs="Arial"/>
          <w:sz w:val="22"/>
          <w:szCs w:val="22"/>
        </w:rPr>
        <w:t>pastatų, statinių,</w:t>
      </w:r>
      <w:r w:rsidR="3D11E80E" w:rsidRPr="00820E44">
        <w:rPr>
          <w:rFonts w:ascii="Arial" w:hAnsi="Arial" w:cs="Arial"/>
          <w:sz w:val="22"/>
          <w:szCs w:val="22"/>
        </w:rPr>
        <w:t xml:space="preserve"> </w:t>
      </w:r>
      <w:r w:rsidRPr="00820E44">
        <w:rPr>
          <w:rFonts w:ascii="Arial" w:hAnsi="Arial" w:cs="Arial"/>
          <w:sz w:val="22"/>
          <w:szCs w:val="22"/>
        </w:rPr>
        <w:t>tinklų) kadastro ir registro duomenis).</w:t>
      </w:r>
    </w:p>
    <w:p w14:paraId="584D9FFC" w14:textId="6DB1E85A" w:rsidR="5464ED3B" w:rsidRPr="00820E44" w:rsidRDefault="00786CA4" w:rsidP="00CF1DF9">
      <w:pPr>
        <w:pStyle w:val="Sraopastraipa1"/>
        <w:numPr>
          <w:ilvl w:val="1"/>
          <w:numId w:val="2"/>
        </w:numPr>
        <w:ind w:left="562" w:hanging="562"/>
        <w:rPr>
          <w:rFonts w:ascii="Arial" w:hAnsi="Arial" w:cs="Arial"/>
          <w:sz w:val="22"/>
          <w:szCs w:val="22"/>
        </w:rPr>
      </w:pPr>
      <w:r w:rsidRPr="00820E44">
        <w:rPr>
          <w:rFonts w:ascii="Arial" w:hAnsi="Arial" w:cs="Arial"/>
          <w:sz w:val="22"/>
          <w:szCs w:val="22"/>
        </w:rPr>
        <w:t>Rangovas privalo p</w:t>
      </w:r>
      <w:r w:rsidR="5464ED3B" w:rsidRPr="00820E44">
        <w:rPr>
          <w:rFonts w:ascii="Arial" w:hAnsi="Arial" w:cs="Arial"/>
          <w:sz w:val="22"/>
          <w:szCs w:val="22"/>
        </w:rPr>
        <w:t xml:space="preserve">er teisės aktuose nustatytą terminą Nekilnojamojo turto kadastro ir Nekilnojamojo turto registro tvarkytojui Nekilnojamojo turto kadastro ir Nekilnojamojo turto registro įstatymų nustatyta tvarka pateikti prašymą apie naujai nustatytas ir /ar pasikeitusias (panaikintas kai nelieka objekto dėl kurio buvo nustatyta apsaugos zona) apsaugos zonas kartu su Nekilnojamojo turto kadastro nuostatuose nurodytais nustatytų teritorijų erdviniais duomenimis (parengtais pagal Žemės ūkio ministro patvirtintą Teritorijų, kuriose taikomos specialiosios žemės naudojimo sąlygos, erdvinių duomenų rinkinio specifikaciją) įregistravimui ir informuoti Užsakovą apie apsaugos zonos įregistravimą/išregistravimą/pakeitimą. </w:t>
      </w:r>
      <w:r w:rsidRPr="00820E44">
        <w:rPr>
          <w:rFonts w:ascii="Arial" w:hAnsi="Arial" w:cs="Arial"/>
          <w:sz w:val="22"/>
          <w:szCs w:val="22"/>
        </w:rPr>
        <w:t xml:space="preserve">Rangovas privalo </w:t>
      </w:r>
      <w:r w:rsidR="5464ED3B" w:rsidRPr="00820E44">
        <w:rPr>
          <w:rFonts w:ascii="Arial" w:hAnsi="Arial" w:cs="Arial"/>
          <w:sz w:val="22"/>
          <w:szCs w:val="22"/>
        </w:rPr>
        <w:t xml:space="preserve">Užsakovui per 3 (tris) darbo dienas nuo pranešimo apie apsaugos zonos įregistravimą el. paštu </w:t>
      </w:r>
      <w:proofErr w:type="spellStart"/>
      <w:r w:rsidR="5464ED3B" w:rsidRPr="00820E44">
        <w:rPr>
          <w:rFonts w:ascii="Arial" w:hAnsi="Arial" w:cs="Arial"/>
          <w:sz w:val="22"/>
          <w:szCs w:val="22"/>
        </w:rPr>
        <w:t>info@miestogijos.lt</w:t>
      </w:r>
      <w:proofErr w:type="spellEnd"/>
      <w:r w:rsidR="5464ED3B" w:rsidRPr="00820E44">
        <w:rPr>
          <w:rFonts w:ascii="Arial" w:hAnsi="Arial" w:cs="Arial"/>
          <w:sz w:val="22"/>
          <w:szCs w:val="22"/>
        </w:rPr>
        <w:t xml:space="preserve"> pateikti apsaugos zonos duomenų rinkinį (SHP arba GDB formatu, pavadinimas „unikalus teritorijos kodas“).</w:t>
      </w:r>
    </w:p>
    <w:p w14:paraId="0C560AD6" w14:textId="594FC80A" w:rsidR="3DD32BCE" w:rsidRPr="00820E44" w:rsidRDefault="00786CA4" w:rsidP="00CF1DF9">
      <w:pPr>
        <w:pStyle w:val="Sraopastraipa1"/>
        <w:numPr>
          <w:ilvl w:val="1"/>
          <w:numId w:val="2"/>
        </w:numPr>
        <w:ind w:left="562" w:hanging="562"/>
        <w:rPr>
          <w:rFonts w:ascii="Arial" w:hAnsi="Arial" w:cs="Arial"/>
          <w:sz w:val="22"/>
          <w:szCs w:val="22"/>
        </w:rPr>
      </w:pPr>
      <w:r w:rsidRPr="00820E44">
        <w:rPr>
          <w:rFonts w:ascii="Arial" w:hAnsi="Arial" w:cs="Arial"/>
          <w:sz w:val="22"/>
          <w:szCs w:val="22"/>
        </w:rPr>
        <w:t xml:space="preserve">Rangovas privalo </w:t>
      </w:r>
      <w:r w:rsidR="241284CC" w:rsidRPr="00820E44">
        <w:rPr>
          <w:rFonts w:ascii="Arial" w:hAnsi="Arial" w:cs="Arial"/>
          <w:sz w:val="22"/>
          <w:szCs w:val="22"/>
        </w:rPr>
        <w:t xml:space="preserve">pateikti - </w:t>
      </w:r>
      <w:r w:rsidR="3DD32BCE" w:rsidRPr="00820E44">
        <w:rPr>
          <w:rFonts w:ascii="Arial" w:hAnsi="Arial" w:cs="Arial"/>
          <w:sz w:val="22"/>
          <w:szCs w:val="22"/>
        </w:rPr>
        <w:t xml:space="preserve">Inžinerinio statinio kadastro duomenų bylą su VĮ Registrų centro patikra (prieš pateikiant patikrai VĮ Registrų centrui, turi būti suderinama su Užsakovu (Užsakovo atliekamo dokumentų suderinimo trukmė – iki 10 </w:t>
      </w:r>
      <w:proofErr w:type="spellStart"/>
      <w:r w:rsidR="3DD32BCE" w:rsidRPr="00820E44">
        <w:rPr>
          <w:rFonts w:ascii="Arial" w:hAnsi="Arial" w:cs="Arial"/>
          <w:sz w:val="22"/>
          <w:szCs w:val="22"/>
        </w:rPr>
        <w:t>d.d</w:t>
      </w:r>
      <w:proofErr w:type="spellEnd"/>
      <w:r w:rsidR="3DD32BCE" w:rsidRPr="00820E44">
        <w:rPr>
          <w:rFonts w:ascii="Arial" w:hAnsi="Arial" w:cs="Arial"/>
          <w:sz w:val="22"/>
          <w:szCs w:val="22"/>
        </w:rPr>
        <w:t>.))</w:t>
      </w:r>
      <w:r w:rsidR="00054C39" w:rsidRPr="00820E44">
        <w:rPr>
          <w:rFonts w:ascii="Arial" w:hAnsi="Arial" w:cs="Arial"/>
          <w:sz w:val="22"/>
          <w:szCs w:val="22"/>
        </w:rPr>
        <w:t>.</w:t>
      </w:r>
    </w:p>
    <w:p w14:paraId="3452532C" w14:textId="3E3E5789" w:rsidR="002C3AD7" w:rsidRPr="00820E44" w:rsidRDefault="00722659" w:rsidP="5EC43F88">
      <w:pPr>
        <w:pStyle w:val="ListParagraph"/>
        <w:numPr>
          <w:ilvl w:val="0"/>
          <w:numId w:val="2"/>
        </w:numPr>
        <w:pBdr>
          <w:top w:val="single" w:sz="12" w:space="1" w:color="auto"/>
          <w:bottom w:val="single" w:sz="12" w:space="1" w:color="auto"/>
        </w:pBdr>
        <w:tabs>
          <w:tab w:val="left" w:pos="284"/>
        </w:tabs>
        <w:spacing w:before="240" w:after="240"/>
        <w:ind w:left="0" w:firstLine="0"/>
        <w:jc w:val="both"/>
        <w:rPr>
          <w:rFonts w:cs="Arial"/>
          <w:b/>
          <w:bCs/>
          <w:color w:val="000000" w:themeColor="text1"/>
        </w:rPr>
      </w:pPr>
      <w:r w:rsidRPr="00820E44">
        <w:rPr>
          <w:rFonts w:cs="Arial"/>
          <w:b/>
          <w:bCs/>
        </w:rPr>
        <w:t>PROJEKTO VYKDYMO PRIEŽIŪRA</w:t>
      </w:r>
    </w:p>
    <w:p w14:paraId="130F11AB" w14:textId="1E7C96C9" w:rsidR="0009114B" w:rsidRPr="00820E44" w:rsidRDefault="0009114B" w:rsidP="5EC43F88">
      <w:pPr>
        <w:pStyle w:val="ListParagraph"/>
        <w:widowControl w:val="0"/>
        <w:numPr>
          <w:ilvl w:val="1"/>
          <w:numId w:val="2"/>
        </w:numPr>
        <w:autoSpaceDE w:val="0"/>
        <w:autoSpaceDN w:val="0"/>
        <w:adjustRightInd w:val="0"/>
        <w:ind w:left="567" w:hanging="567"/>
        <w:jc w:val="both"/>
        <w:rPr>
          <w:rFonts w:cs="Arial"/>
          <w:color w:val="000000" w:themeColor="text1"/>
        </w:rPr>
      </w:pPr>
      <w:r w:rsidRPr="00820E44">
        <w:rPr>
          <w:rFonts w:cs="Arial"/>
          <w:lang w:eastAsia="lt-LT"/>
        </w:rPr>
        <w:t xml:space="preserve">Rangovas įsipareigoja teikti Projekto vykdymo priežiūros (toliau – </w:t>
      </w:r>
      <w:r w:rsidRPr="00820E44">
        <w:rPr>
          <w:rFonts w:cs="Arial"/>
          <w:b/>
          <w:bCs/>
          <w:lang w:eastAsia="lt-LT"/>
        </w:rPr>
        <w:t>PVP</w:t>
      </w:r>
      <w:r w:rsidRPr="00820E44">
        <w:rPr>
          <w:rFonts w:cs="Arial"/>
          <w:lang w:eastAsia="lt-LT"/>
        </w:rPr>
        <w:t xml:space="preserve">) paslaugas, kurios apima </w:t>
      </w:r>
      <w:r w:rsidR="00AA2368" w:rsidRPr="00820E44">
        <w:rPr>
          <w:rFonts w:cs="Arial"/>
          <w:lang w:eastAsia="lt-LT"/>
        </w:rPr>
        <w:t>TDP</w:t>
      </w:r>
      <w:r w:rsidRPr="00820E44">
        <w:rPr>
          <w:rFonts w:cs="Arial"/>
          <w:lang w:eastAsia="lt-LT"/>
        </w:rPr>
        <w:t xml:space="preserve"> neaiškumų, praleidimų ištaisymą, argumentuotus atsakymus į klausimus </w:t>
      </w:r>
      <w:r w:rsidR="009E222B" w:rsidRPr="00820E44">
        <w:rPr>
          <w:rFonts w:cs="Arial"/>
          <w:lang w:eastAsia="lt-LT"/>
        </w:rPr>
        <w:t xml:space="preserve">Darbų </w:t>
      </w:r>
      <w:r w:rsidRPr="00820E44">
        <w:rPr>
          <w:rFonts w:cs="Arial"/>
          <w:lang w:eastAsia="lt-LT"/>
        </w:rPr>
        <w:t xml:space="preserve">metu ir kitos su </w:t>
      </w:r>
      <w:r w:rsidR="00AA2368" w:rsidRPr="00820E44">
        <w:rPr>
          <w:rFonts w:cs="Arial"/>
          <w:lang w:eastAsia="lt-LT"/>
        </w:rPr>
        <w:t>TDP</w:t>
      </w:r>
      <w:r w:rsidRPr="00820E44">
        <w:rPr>
          <w:rFonts w:cs="Arial"/>
          <w:lang w:eastAsia="lt-LT"/>
        </w:rPr>
        <w:t xml:space="preserve"> susijusios informacijos teikimą Sutartyje nustatyta tvarka ir terminais.</w:t>
      </w:r>
    </w:p>
    <w:p w14:paraId="6C6A4EC5" w14:textId="14E23472" w:rsidR="0009114B" w:rsidRPr="00820E44" w:rsidRDefault="0009114B" w:rsidP="5EC43F88">
      <w:pPr>
        <w:pStyle w:val="ListParagraph"/>
        <w:widowControl w:val="0"/>
        <w:numPr>
          <w:ilvl w:val="1"/>
          <w:numId w:val="2"/>
        </w:numPr>
        <w:autoSpaceDE w:val="0"/>
        <w:autoSpaceDN w:val="0"/>
        <w:adjustRightInd w:val="0"/>
        <w:ind w:left="567" w:hanging="567"/>
        <w:jc w:val="both"/>
        <w:rPr>
          <w:rFonts w:cs="Arial"/>
          <w:color w:val="000000" w:themeColor="text1"/>
        </w:rPr>
      </w:pPr>
      <w:r w:rsidRPr="00820E44">
        <w:rPr>
          <w:rFonts w:cs="Arial"/>
          <w:lang w:eastAsia="lt-LT"/>
        </w:rPr>
        <w:t>Visą statinio statybos laikotarpį, nuo statinio statybos pradžios iki statinio statybos užbaigimo įforminimo teisės aktų nustatyta tvarka, organizuoti ir užtikrinti tinkamą statinio (visų statinio Projekto sudedamųjų dalių sprendinių) projekto vykdymo priežiūros atlikimą, vadovaujantis STR 1.06.01:2016 „Statybos darbai. Statinio statybos priežiūra“ VI skyriumi “Statinio projekto vykdymo priežiūros tvarkos aprašas”, technine užduotimi ir kitais teisės aktais.</w:t>
      </w:r>
    </w:p>
    <w:p w14:paraId="051B7D3C" w14:textId="4DEFDFED" w:rsidR="00320A5A" w:rsidRPr="00820E44" w:rsidRDefault="00320A5A" w:rsidP="006E24AA">
      <w:pPr>
        <w:pStyle w:val="ListParagraph"/>
        <w:widowControl w:val="0"/>
        <w:numPr>
          <w:ilvl w:val="1"/>
          <w:numId w:val="2"/>
        </w:numPr>
        <w:tabs>
          <w:tab w:val="left" w:pos="1701"/>
        </w:tabs>
        <w:suppressAutoHyphens/>
        <w:autoSpaceDE w:val="0"/>
        <w:autoSpaceDN w:val="0"/>
        <w:adjustRightInd w:val="0"/>
        <w:ind w:left="567" w:hanging="567"/>
        <w:jc w:val="both"/>
        <w:rPr>
          <w:rFonts w:cs="Arial"/>
          <w:color w:val="000000" w:themeColor="text1"/>
        </w:rPr>
      </w:pPr>
      <w:r w:rsidRPr="00820E44">
        <w:rPr>
          <w:rFonts w:eastAsia="Lucida Sans Unicode" w:cs="Arial"/>
          <w:lang w:eastAsia="lt-LT"/>
        </w:rPr>
        <w:t xml:space="preserve">Iki statinio statybos pradžios </w:t>
      </w:r>
      <w:r w:rsidR="00447A5B" w:rsidRPr="00820E44">
        <w:rPr>
          <w:rFonts w:eastAsia="Lucida Sans Unicode" w:cs="Arial"/>
          <w:lang w:eastAsia="lt-LT"/>
        </w:rPr>
        <w:t>Rangovas</w:t>
      </w:r>
      <w:r w:rsidRPr="00820E44">
        <w:rPr>
          <w:rFonts w:eastAsia="Lucida Sans Unicode" w:cs="Arial"/>
          <w:lang w:eastAsia="lt-LT"/>
        </w:rPr>
        <w:t xml:space="preserve"> </w:t>
      </w:r>
      <w:r w:rsidR="00DA1839" w:rsidRPr="00820E44">
        <w:rPr>
          <w:rFonts w:eastAsia="Lucida Sans Unicode" w:cs="Arial"/>
          <w:lang w:eastAsia="lt-LT"/>
        </w:rPr>
        <w:t>Užsako</w:t>
      </w:r>
      <w:r w:rsidR="00D6025D" w:rsidRPr="00820E44">
        <w:rPr>
          <w:rFonts w:eastAsia="Lucida Sans Unicode" w:cs="Arial"/>
          <w:lang w:eastAsia="lt-LT"/>
        </w:rPr>
        <w:t>vui</w:t>
      </w:r>
      <w:r w:rsidRPr="00820E44">
        <w:rPr>
          <w:rFonts w:eastAsia="Lucida Sans Unicode" w:cs="Arial"/>
          <w:lang w:eastAsia="lt-LT"/>
        </w:rPr>
        <w:t xml:space="preserve"> pateikia ir suderina</w:t>
      </w:r>
      <w:r w:rsidR="006E24AA" w:rsidRPr="00820E44">
        <w:rPr>
          <w:rFonts w:eastAsia="Lucida Sans Unicode" w:cs="Arial"/>
          <w:lang w:eastAsia="lt-LT"/>
        </w:rPr>
        <w:t xml:space="preserve"> </w:t>
      </w:r>
      <w:r w:rsidR="002E37E2" w:rsidRPr="00820E44">
        <w:rPr>
          <w:rFonts w:eastAsia="Lucida Sans Unicode" w:cs="Arial"/>
          <w:lang w:eastAsia="lt-LT"/>
        </w:rPr>
        <w:t>k</w:t>
      </w:r>
      <w:r w:rsidRPr="00820E44">
        <w:rPr>
          <w:rFonts w:eastAsia="Lucida Sans Unicode" w:cs="Arial"/>
          <w:lang w:eastAsia="lt-LT"/>
        </w:rPr>
        <w:t>alendorinį PVP darbų grafiką, vykdymo eigą ir metodų aprašymą</w:t>
      </w:r>
      <w:r w:rsidR="004B2F75" w:rsidRPr="00820E44">
        <w:rPr>
          <w:rFonts w:eastAsia="Lucida Sans Unicode" w:cs="Arial"/>
          <w:lang w:eastAsia="lt-LT"/>
        </w:rPr>
        <w:t>.</w:t>
      </w:r>
    </w:p>
    <w:p w14:paraId="287D996D" w14:textId="575BA050" w:rsidR="0009114B" w:rsidRPr="00820E44" w:rsidRDefault="0082196E" w:rsidP="5EC43F88">
      <w:pPr>
        <w:pStyle w:val="ListParagraph"/>
        <w:widowControl w:val="0"/>
        <w:numPr>
          <w:ilvl w:val="1"/>
          <w:numId w:val="2"/>
        </w:numPr>
        <w:autoSpaceDE w:val="0"/>
        <w:autoSpaceDN w:val="0"/>
        <w:adjustRightInd w:val="0"/>
        <w:ind w:left="567" w:hanging="567"/>
        <w:jc w:val="both"/>
        <w:rPr>
          <w:rFonts w:cs="Arial"/>
          <w:color w:val="000000" w:themeColor="text1"/>
        </w:rPr>
      </w:pPr>
      <w:r w:rsidRPr="00820E44">
        <w:rPr>
          <w:rFonts w:cs="Arial"/>
          <w:lang w:eastAsia="lt-LT"/>
        </w:rPr>
        <w:t xml:space="preserve">Rangovas pateikia </w:t>
      </w:r>
      <w:r w:rsidR="00320A5A" w:rsidRPr="00820E44">
        <w:rPr>
          <w:rFonts w:cs="Arial"/>
          <w:lang w:eastAsia="lt-LT"/>
        </w:rPr>
        <w:t>PVP grupės sudėtį (statinio projekto vykdymo priežiūros vadovo ir visų statinio projekto dalių vykdymo priežiūros vadovų vardai, pavardės, pareigos, dokumentų, suteikiančių teisę eiti atitinkamas pareigas, išdavimo, galiojimo datos ir numeriai, kontaktinė informacija – telefonai, elektroniniai paštai)</w:t>
      </w:r>
      <w:r w:rsidR="004B2F75" w:rsidRPr="00820E44">
        <w:rPr>
          <w:rFonts w:cs="Arial"/>
          <w:lang w:eastAsia="lt-LT"/>
        </w:rPr>
        <w:t>.</w:t>
      </w:r>
    </w:p>
    <w:p w14:paraId="50F57A92" w14:textId="698CE6C5" w:rsidR="00320A5A" w:rsidRPr="00820E44" w:rsidRDefault="00DB58E9" w:rsidP="5EC43F88">
      <w:pPr>
        <w:pStyle w:val="ListParagraph"/>
        <w:widowControl w:val="0"/>
        <w:numPr>
          <w:ilvl w:val="1"/>
          <w:numId w:val="2"/>
        </w:numPr>
        <w:autoSpaceDE w:val="0"/>
        <w:autoSpaceDN w:val="0"/>
        <w:adjustRightInd w:val="0"/>
        <w:ind w:left="567" w:hanging="567"/>
        <w:jc w:val="both"/>
        <w:rPr>
          <w:rFonts w:cs="Arial"/>
          <w:color w:val="000000" w:themeColor="text1"/>
        </w:rPr>
      </w:pPr>
      <w:r w:rsidRPr="00820E44">
        <w:rPr>
          <w:rFonts w:eastAsia="Lucida Sans Unicode" w:cs="Arial"/>
          <w:lang w:eastAsia="lt-LT"/>
        </w:rPr>
        <w:t xml:space="preserve">Projekto vykdymo priežiūros vadovas ir projekto vykdymo priežiūros dalies vadovai, atliekantys statinio </w:t>
      </w:r>
      <w:r w:rsidR="00AA2368" w:rsidRPr="00820E44">
        <w:rPr>
          <w:rFonts w:eastAsia="Lucida Sans Unicode" w:cs="Arial"/>
          <w:lang w:eastAsia="lt-LT"/>
        </w:rPr>
        <w:t>PVP</w:t>
      </w:r>
      <w:r w:rsidRPr="00820E44">
        <w:rPr>
          <w:rFonts w:eastAsia="Lucida Sans Unicode" w:cs="Arial"/>
          <w:lang w:eastAsia="lt-LT"/>
        </w:rPr>
        <w:t xml:space="preserve">, privalo užtikrinti, kad visais atvejais atlikti statinio </w:t>
      </w:r>
      <w:r w:rsidR="00AA2368" w:rsidRPr="00820E44">
        <w:rPr>
          <w:rFonts w:eastAsia="Lucida Sans Unicode" w:cs="Arial"/>
          <w:lang w:eastAsia="lt-LT"/>
        </w:rPr>
        <w:t xml:space="preserve">TDP </w:t>
      </w:r>
      <w:r w:rsidRPr="00820E44">
        <w:rPr>
          <w:rFonts w:eastAsia="Lucida Sans Unicode" w:cs="Arial"/>
          <w:lang w:eastAsia="lt-LT"/>
        </w:rPr>
        <w:t xml:space="preserve">sprendinių pakeitimai atitiktų esminius statinių reikalavimus, normatyvinių statybos techninių ir normatyvinių statinio saugos ir paskirties dokumentų reikalavimus. Vadovaujantis teisės aktais, pakeitimai turi būti suderinti su </w:t>
      </w:r>
      <w:r w:rsidR="00FC10C1" w:rsidRPr="00820E44">
        <w:rPr>
          <w:rFonts w:eastAsia="Lucida Sans Unicode" w:cs="Arial"/>
          <w:lang w:eastAsia="lt-LT"/>
        </w:rPr>
        <w:t>Užsakovu</w:t>
      </w:r>
      <w:r w:rsidRPr="00820E44">
        <w:rPr>
          <w:rFonts w:eastAsia="Lucida Sans Unicode" w:cs="Arial"/>
          <w:lang w:eastAsia="lt-LT"/>
        </w:rPr>
        <w:t xml:space="preserve">. Projekto vykdymo priežiūra turės būti vykdoma vadovaujantis Lietuvos Respublikos </w:t>
      </w:r>
      <w:r w:rsidRPr="00820E44">
        <w:rPr>
          <w:rFonts w:eastAsia="Arial" w:cs="Arial"/>
          <w:lang w:eastAsia="lt-LT"/>
        </w:rPr>
        <w:t>statybos įstatymu,</w:t>
      </w:r>
      <w:r w:rsidRPr="00820E44">
        <w:rPr>
          <w:rFonts w:eastAsia="Lucida Sans Unicode" w:cs="Arial"/>
          <w:lang w:eastAsia="lt-LT"/>
        </w:rPr>
        <w:t xml:space="preserve"> STR </w:t>
      </w:r>
      <w:r w:rsidR="00E840D7" w:rsidRPr="00820E44">
        <w:rPr>
          <w:rFonts w:cs="Arial"/>
          <w:lang w:eastAsia="lt-LT"/>
        </w:rPr>
        <w:t>1.06.01:2016</w:t>
      </w:r>
      <w:r w:rsidR="00E840D7" w:rsidRPr="00820E44">
        <w:rPr>
          <w:rFonts w:eastAsia="Lucida Sans Unicode" w:cs="Arial"/>
          <w:lang w:eastAsia="lt-LT"/>
        </w:rPr>
        <w:t xml:space="preserve"> </w:t>
      </w:r>
      <w:r w:rsidRPr="00820E44">
        <w:rPr>
          <w:rFonts w:eastAsia="Lucida Sans Unicode" w:cs="Arial"/>
          <w:lang w:eastAsia="lt-LT"/>
        </w:rPr>
        <w:t>„</w:t>
      </w:r>
      <w:r w:rsidR="00AB6E96" w:rsidRPr="00820E44">
        <w:rPr>
          <w:rFonts w:cs="Arial"/>
          <w:lang w:eastAsia="lt-LT"/>
        </w:rPr>
        <w:t>Statybos darbai. Statinio statybos priežiūra</w:t>
      </w:r>
      <w:r w:rsidRPr="00820E44">
        <w:rPr>
          <w:rFonts w:eastAsia="Lucida Sans Unicode" w:cs="Arial"/>
          <w:lang w:eastAsia="lt-LT"/>
        </w:rPr>
        <w:t>“ ir kitais normatyviniais dokumentais.</w:t>
      </w:r>
    </w:p>
    <w:p w14:paraId="3A317FC4" w14:textId="3B972A81" w:rsidR="00CA51D0" w:rsidRPr="00820E44" w:rsidRDefault="70E939D1" w:rsidP="5EC43F88">
      <w:pPr>
        <w:pStyle w:val="ListParagraph"/>
        <w:widowControl w:val="0"/>
        <w:numPr>
          <w:ilvl w:val="1"/>
          <w:numId w:val="2"/>
        </w:numPr>
        <w:autoSpaceDE w:val="0"/>
        <w:autoSpaceDN w:val="0"/>
        <w:adjustRightInd w:val="0"/>
        <w:ind w:left="567" w:hanging="567"/>
        <w:jc w:val="both"/>
        <w:rPr>
          <w:rFonts w:cs="Arial"/>
          <w:color w:val="000000" w:themeColor="text1"/>
        </w:rPr>
      </w:pPr>
      <w:r w:rsidRPr="00820E44">
        <w:rPr>
          <w:rFonts w:eastAsia="Lucida Sans Unicode" w:cs="Arial"/>
          <w:lang w:eastAsia="lt-LT"/>
        </w:rPr>
        <w:t xml:space="preserve">Lankymosi statybvietėje laikas ir tvarka: ne rečiau kaip kartą per 2 </w:t>
      </w:r>
      <w:r w:rsidR="5E812B1C" w:rsidRPr="00820E44">
        <w:rPr>
          <w:rFonts w:eastAsia="Lucida Sans Unicode" w:cs="Arial"/>
          <w:lang w:eastAsia="lt-LT"/>
        </w:rPr>
        <w:t xml:space="preserve">(dvi) </w:t>
      </w:r>
      <w:r w:rsidRPr="00820E44">
        <w:rPr>
          <w:rFonts w:eastAsia="Lucida Sans Unicode" w:cs="Arial"/>
          <w:lang w:eastAsia="lt-LT"/>
        </w:rPr>
        <w:t>savaites</w:t>
      </w:r>
      <w:r w:rsidRPr="00820E44">
        <w:rPr>
          <w:rFonts w:cs="Arial"/>
          <w:lang w:eastAsia="lt-LT"/>
        </w:rPr>
        <w:t xml:space="preserve"> </w:t>
      </w:r>
      <w:r w:rsidRPr="00820E44">
        <w:rPr>
          <w:rFonts w:eastAsia="Lucida Sans Unicode" w:cs="Arial"/>
          <w:lang w:eastAsia="lt-LT"/>
        </w:rPr>
        <w:t>(ne mažiau kaip 4 val. per 2 savaites) organizuojami susirinkimai statybvietėje pagal suderintą su Užsakovu grafiką.</w:t>
      </w:r>
    </w:p>
    <w:p w14:paraId="26BCB382" w14:textId="6FF498F7" w:rsidR="00CA0799" w:rsidRPr="00820E44" w:rsidRDefault="002C3AD7" w:rsidP="00BC0B97">
      <w:pPr>
        <w:pStyle w:val="ListParagraph"/>
        <w:widowControl w:val="0"/>
        <w:numPr>
          <w:ilvl w:val="1"/>
          <w:numId w:val="2"/>
        </w:numPr>
        <w:autoSpaceDE w:val="0"/>
        <w:autoSpaceDN w:val="0"/>
        <w:adjustRightInd w:val="0"/>
        <w:spacing w:before="120"/>
        <w:ind w:left="562" w:hanging="562"/>
        <w:jc w:val="both"/>
        <w:rPr>
          <w:rFonts w:eastAsia="CIDFont+F2" w:cs="Arial"/>
        </w:rPr>
      </w:pPr>
      <w:r w:rsidRPr="00820E44">
        <w:rPr>
          <w:rFonts w:eastAsia="Arial" w:cs="Arial"/>
        </w:rPr>
        <w:t>Trukmė: visą statybos laikotarpį</w:t>
      </w:r>
      <w:r w:rsidR="00AA2368" w:rsidRPr="00820E44">
        <w:rPr>
          <w:rFonts w:eastAsia="Arial" w:cs="Arial"/>
        </w:rPr>
        <w:t>.</w:t>
      </w:r>
    </w:p>
    <w:p w14:paraId="7CD79EB1" w14:textId="77777777" w:rsidR="009C00E5" w:rsidRPr="00820E44" w:rsidRDefault="009C00E5" w:rsidP="009C00E5">
      <w:pPr>
        <w:pStyle w:val="ListParagraph"/>
        <w:widowControl w:val="0"/>
        <w:autoSpaceDE w:val="0"/>
        <w:autoSpaceDN w:val="0"/>
        <w:adjustRightInd w:val="0"/>
        <w:spacing w:before="120"/>
        <w:ind w:left="562" w:firstLine="0"/>
        <w:jc w:val="both"/>
        <w:rPr>
          <w:rFonts w:eastAsia="CIDFont+F2" w:cs="Arial"/>
        </w:rPr>
      </w:pPr>
    </w:p>
    <w:p w14:paraId="5BE746F5" w14:textId="7D3F407F" w:rsidR="007254CD" w:rsidRPr="00820E44" w:rsidRDefault="4FC44BBC" w:rsidP="5EC43F88">
      <w:pPr>
        <w:pStyle w:val="ListParagraph"/>
        <w:numPr>
          <w:ilvl w:val="0"/>
          <w:numId w:val="2"/>
        </w:numPr>
        <w:pBdr>
          <w:top w:val="single" w:sz="12" w:space="1" w:color="auto"/>
          <w:bottom w:val="single" w:sz="12" w:space="1" w:color="auto"/>
        </w:pBdr>
        <w:tabs>
          <w:tab w:val="left" w:pos="284"/>
        </w:tabs>
        <w:ind w:left="562" w:hanging="562"/>
        <w:jc w:val="both"/>
        <w:rPr>
          <w:rFonts w:cs="Arial"/>
          <w:b/>
          <w:bCs/>
          <w:color w:val="000000" w:themeColor="text1"/>
        </w:rPr>
      </w:pPr>
      <w:r w:rsidRPr="00820E44">
        <w:rPr>
          <w:rFonts w:cs="Arial"/>
          <w:b/>
          <w:bCs/>
        </w:rPr>
        <w:lastRenderedPageBreak/>
        <w:t>ĮSIPAREIGOJIMŲ VYKDYM</w:t>
      </w:r>
      <w:r w:rsidR="5ED1BC60" w:rsidRPr="00820E44">
        <w:rPr>
          <w:rFonts w:cs="Arial"/>
          <w:b/>
          <w:bCs/>
        </w:rPr>
        <w:t>AS</w:t>
      </w:r>
    </w:p>
    <w:p w14:paraId="6174996D" w14:textId="0AF665D2" w:rsidR="0010349F" w:rsidRPr="00820E44" w:rsidRDefault="004A3F79" w:rsidP="5EC43F88">
      <w:pPr>
        <w:pStyle w:val="ListParagraph"/>
        <w:widowControl w:val="0"/>
        <w:numPr>
          <w:ilvl w:val="1"/>
          <w:numId w:val="2"/>
        </w:numPr>
        <w:suppressAutoHyphens/>
        <w:ind w:left="562" w:hanging="562"/>
        <w:jc w:val="both"/>
        <w:rPr>
          <w:rFonts w:cs="Arial"/>
          <w:color w:val="000000" w:themeColor="text1"/>
        </w:rPr>
      </w:pPr>
      <w:r w:rsidRPr="00820E44">
        <w:rPr>
          <w:rFonts w:cs="Arial"/>
        </w:rPr>
        <w:t xml:space="preserve">Rangovas įsipareigoja </w:t>
      </w:r>
      <w:r w:rsidR="00605632" w:rsidRPr="00820E44">
        <w:rPr>
          <w:rFonts w:cs="Arial"/>
        </w:rPr>
        <w:t xml:space="preserve">tinkamai ir </w:t>
      </w:r>
      <w:r w:rsidRPr="00820E44">
        <w:rPr>
          <w:rFonts w:cs="Arial"/>
        </w:rPr>
        <w:t>pilna</w:t>
      </w:r>
      <w:r w:rsidR="003B10BA" w:rsidRPr="00820E44">
        <w:rPr>
          <w:rFonts w:cs="Arial"/>
        </w:rPr>
        <w:t xml:space="preserve"> apimtimi </w:t>
      </w:r>
      <w:r w:rsidRPr="00820E44">
        <w:rPr>
          <w:rFonts w:cs="Arial"/>
        </w:rPr>
        <w:t xml:space="preserve">įvykdyti </w:t>
      </w:r>
      <w:r w:rsidR="00605632" w:rsidRPr="00820E44">
        <w:rPr>
          <w:rFonts w:cs="Arial"/>
        </w:rPr>
        <w:t xml:space="preserve">ir perduoti </w:t>
      </w:r>
      <w:r w:rsidR="00F10E95" w:rsidRPr="00820E44">
        <w:rPr>
          <w:rFonts w:cs="Arial"/>
        </w:rPr>
        <w:t>U</w:t>
      </w:r>
      <w:r w:rsidR="00605632" w:rsidRPr="00820E44">
        <w:rPr>
          <w:rFonts w:cs="Arial"/>
        </w:rPr>
        <w:t xml:space="preserve">žsakovui </w:t>
      </w:r>
      <w:r w:rsidRPr="00820E44">
        <w:rPr>
          <w:rFonts w:cs="Arial"/>
        </w:rPr>
        <w:t>Darbus numatytus</w:t>
      </w:r>
      <w:r w:rsidR="001D7138" w:rsidRPr="00820E44">
        <w:rPr>
          <w:rFonts w:cs="Arial"/>
        </w:rPr>
        <w:t xml:space="preserve"> </w:t>
      </w:r>
      <w:r w:rsidR="00AA4C59" w:rsidRPr="00820E44">
        <w:rPr>
          <w:rFonts w:cs="Arial"/>
        </w:rPr>
        <w:t>TS</w:t>
      </w:r>
      <w:r w:rsidR="00BB689F" w:rsidRPr="00820E44">
        <w:rPr>
          <w:rFonts w:cs="Arial"/>
        </w:rPr>
        <w:t xml:space="preserve">. Visi numatyti </w:t>
      </w:r>
      <w:r w:rsidR="00560300" w:rsidRPr="00820E44">
        <w:rPr>
          <w:rFonts w:cs="Arial"/>
        </w:rPr>
        <w:t xml:space="preserve">Darbai </w:t>
      </w:r>
      <w:r w:rsidR="00100F72" w:rsidRPr="00820E44">
        <w:rPr>
          <w:rFonts w:cs="Arial"/>
        </w:rPr>
        <w:t xml:space="preserve">turi būti atlikti </w:t>
      </w:r>
      <w:r w:rsidR="757CC3DF" w:rsidRPr="00820E44">
        <w:rPr>
          <w:rFonts w:cs="Arial"/>
        </w:rPr>
        <w:t>be</w:t>
      </w:r>
      <w:r w:rsidR="00100F72" w:rsidRPr="00820E44">
        <w:rPr>
          <w:rFonts w:cs="Arial"/>
        </w:rPr>
        <w:t>i</w:t>
      </w:r>
      <w:r w:rsidR="7007F818" w:rsidRPr="00820E44">
        <w:rPr>
          <w:rFonts w:cs="Arial"/>
        </w:rPr>
        <w:t xml:space="preserve"> </w:t>
      </w:r>
      <w:r w:rsidR="00100F72" w:rsidRPr="00820E44">
        <w:rPr>
          <w:rFonts w:cs="Arial"/>
        </w:rPr>
        <w:t xml:space="preserve">priduoti suinteresuotoms institucijoms ir Užsakovui </w:t>
      </w:r>
      <w:r w:rsidR="008E2AFF" w:rsidRPr="00820E44">
        <w:rPr>
          <w:rFonts w:cs="Arial"/>
        </w:rPr>
        <w:t xml:space="preserve">ne ilgiau nei </w:t>
      </w:r>
      <w:r w:rsidR="0010349F" w:rsidRPr="00820E44">
        <w:rPr>
          <w:rFonts w:cs="Arial"/>
        </w:rPr>
        <w:t>per 1</w:t>
      </w:r>
      <w:r w:rsidR="008E2AFF" w:rsidRPr="00820E44">
        <w:rPr>
          <w:rFonts w:cs="Arial"/>
        </w:rPr>
        <w:t>7</w:t>
      </w:r>
      <w:r w:rsidR="22DB51FF" w:rsidRPr="00820E44">
        <w:rPr>
          <w:rFonts w:cs="Arial"/>
        </w:rPr>
        <w:t xml:space="preserve"> (septyniolika)</w:t>
      </w:r>
      <w:r w:rsidR="0010349F" w:rsidRPr="00820E44">
        <w:rPr>
          <w:rFonts w:cs="Arial"/>
        </w:rPr>
        <w:t xml:space="preserve"> mėn</w:t>
      </w:r>
      <w:r w:rsidR="00560300" w:rsidRPr="00820E44">
        <w:rPr>
          <w:rFonts w:cs="Arial"/>
        </w:rPr>
        <w:t>esių</w:t>
      </w:r>
      <w:r w:rsidR="0010349F" w:rsidRPr="00820E44">
        <w:rPr>
          <w:rFonts w:cs="Arial"/>
        </w:rPr>
        <w:t xml:space="preserve"> nuo Sutarties </w:t>
      </w:r>
      <w:r w:rsidR="00560300" w:rsidRPr="00820E44">
        <w:rPr>
          <w:rFonts w:cs="Arial"/>
        </w:rPr>
        <w:t xml:space="preserve">įsigaliojimo </w:t>
      </w:r>
      <w:r w:rsidR="0010349F" w:rsidRPr="00820E44">
        <w:rPr>
          <w:rFonts w:cs="Arial"/>
        </w:rPr>
        <w:t>dienos</w:t>
      </w:r>
      <w:r w:rsidR="00C95DEE" w:rsidRPr="00820E44">
        <w:rPr>
          <w:rFonts w:cs="Arial"/>
        </w:rPr>
        <w:t xml:space="preserve"> su</w:t>
      </w:r>
      <w:r w:rsidR="006506E3" w:rsidRPr="00820E44">
        <w:rPr>
          <w:rFonts w:cs="Arial"/>
        </w:rPr>
        <w:t xml:space="preserve"> gal</w:t>
      </w:r>
      <w:r w:rsidR="00C95DEE" w:rsidRPr="00820E44">
        <w:rPr>
          <w:rFonts w:cs="Arial"/>
        </w:rPr>
        <w:t>i</w:t>
      </w:r>
      <w:r w:rsidR="006506E3" w:rsidRPr="00820E44">
        <w:rPr>
          <w:rFonts w:cs="Arial"/>
        </w:rPr>
        <w:t xml:space="preserve">mybe pratęsti </w:t>
      </w:r>
      <w:r w:rsidR="00C95DEE" w:rsidRPr="00820E44">
        <w:rPr>
          <w:rFonts w:cs="Arial"/>
        </w:rPr>
        <w:t xml:space="preserve">šį </w:t>
      </w:r>
      <w:r w:rsidR="006506E3" w:rsidRPr="00820E44">
        <w:rPr>
          <w:rFonts w:cs="Arial"/>
        </w:rPr>
        <w:t xml:space="preserve">terminą </w:t>
      </w:r>
      <w:r w:rsidR="002F3BF7" w:rsidRPr="00820E44">
        <w:rPr>
          <w:rFonts w:cs="Arial"/>
        </w:rPr>
        <w:t xml:space="preserve">Sutarties šalių susitarimu </w:t>
      </w:r>
      <w:r w:rsidR="00F81AEA" w:rsidRPr="00820E44">
        <w:rPr>
          <w:rFonts w:cs="Arial"/>
        </w:rPr>
        <w:t xml:space="preserve">iki </w:t>
      </w:r>
      <w:r w:rsidR="006506E3" w:rsidRPr="00820E44">
        <w:rPr>
          <w:rFonts w:cs="Arial"/>
        </w:rPr>
        <w:t xml:space="preserve">2 </w:t>
      </w:r>
      <w:r w:rsidR="00C95DEE" w:rsidRPr="00820E44">
        <w:rPr>
          <w:rFonts w:cs="Arial"/>
        </w:rPr>
        <w:t xml:space="preserve">(dviejų) </w:t>
      </w:r>
      <w:r w:rsidR="006506E3" w:rsidRPr="00820E44">
        <w:rPr>
          <w:rFonts w:cs="Arial"/>
        </w:rPr>
        <w:t xml:space="preserve">mėnesių dėl </w:t>
      </w:r>
      <w:r w:rsidR="00C95DEE" w:rsidRPr="00820E44">
        <w:rPr>
          <w:rFonts w:cs="Arial"/>
        </w:rPr>
        <w:t xml:space="preserve">priežasčių </w:t>
      </w:r>
      <w:r w:rsidR="006506E3" w:rsidRPr="00820E44">
        <w:rPr>
          <w:rFonts w:cs="Arial"/>
        </w:rPr>
        <w:t>ne</w:t>
      </w:r>
      <w:r w:rsidR="00C95DEE" w:rsidRPr="00820E44">
        <w:rPr>
          <w:rFonts w:cs="Arial"/>
        </w:rPr>
        <w:t>priklausančių</w:t>
      </w:r>
      <w:r w:rsidR="006506E3" w:rsidRPr="00820E44">
        <w:rPr>
          <w:rFonts w:cs="Arial"/>
        </w:rPr>
        <w:t xml:space="preserve"> nuo</w:t>
      </w:r>
      <w:r w:rsidR="00C95DEE" w:rsidRPr="00820E44">
        <w:rPr>
          <w:rFonts w:cs="Arial"/>
        </w:rPr>
        <w:t xml:space="preserve"> Rangovo.</w:t>
      </w:r>
      <w:r w:rsidR="006506E3" w:rsidRPr="00820E44">
        <w:rPr>
          <w:rFonts w:cs="Arial"/>
        </w:rPr>
        <w:t xml:space="preserve"> </w:t>
      </w:r>
    </w:p>
    <w:p w14:paraId="5DFA0B5D" w14:textId="2762FDBD" w:rsidR="003C0136" w:rsidRPr="00820E44" w:rsidRDefault="351C2658" w:rsidP="5EC43F88">
      <w:pPr>
        <w:pStyle w:val="ListParagraph"/>
        <w:widowControl w:val="0"/>
        <w:numPr>
          <w:ilvl w:val="1"/>
          <w:numId w:val="2"/>
        </w:numPr>
        <w:suppressAutoHyphens/>
        <w:ind w:left="562" w:hanging="562"/>
        <w:jc w:val="both"/>
        <w:rPr>
          <w:rFonts w:cs="Arial"/>
          <w:color w:val="000000" w:themeColor="text1"/>
        </w:rPr>
      </w:pPr>
      <w:r w:rsidRPr="00820E44">
        <w:rPr>
          <w:rFonts w:cs="Arial"/>
        </w:rPr>
        <w:t>R</w:t>
      </w:r>
      <w:r w:rsidR="6B7635B2" w:rsidRPr="00820E44">
        <w:rPr>
          <w:rFonts w:cs="Arial"/>
        </w:rPr>
        <w:t>angovas</w:t>
      </w:r>
      <w:r w:rsidR="73E33AD2" w:rsidRPr="00820E44">
        <w:rPr>
          <w:rFonts w:cs="Arial"/>
        </w:rPr>
        <w:t xml:space="preserve"> privalo </w:t>
      </w:r>
      <w:r w:rsidR="0176D257" w:rsidRPr="00820E44">
        <w:rPr>
          <w:rFonts w:cs="Arial"/>
        </w:rPr>
        <w:t>organizuoti</w:t>
      </w:r>
      <w:r w:rsidR="73E33AD2" w:rsidRPr="00820E44">
        <w:rPr>
          <w:rFonts w:cs="Arial"/>
        </w:rPr>
        <w:t xml:space="preserve"> </w:t>
      </w:r>
      <w:r w:rsidR="355EB410" w:rsidRPr="00820E44">
        <w:rPr>
          <w:rFonts w:cs="Arial"/>
        </w:rPr>
        <w:t xml:space="preserve">planinius </w:t>
      </w:r>
      <w:r w:rsidR="73E33AD2" w:rsidRPr="00820E44">
        <w:rPr>
          <w:rFonts w:cs="Arial"/>
        </w:rPr>
        <w:t>pasitarimu</w:t>
      </w:r>
      <w:r w:rsidR="30DF2094" w:rsidRPr="00820E44">
        <w:rPr>
          <w:rFonts w:cs="Arial"/>
        </w:rPr>
        <w:t>s</w:t>
      </w:r>
      <w:r w:rsidR="1DD27C45" w:rsidRPr="00820E44">
        <w:rPr>
          <w:rFonts w:cs="Arial"/>
        </w:rPr>
        <w:t xml:space="preserve">, kurie turėtų būti organizuojami </w:t>
      </w:r>
      <w:r w:rsidR="4215780C" w:rsidRPr="00820E44">
        <w:rPr>
          <w:rFonts w:cs="Arial"/>
        </w:rPr>
        <w:t xml:space="preserve">ne </w:t>
      </w:r>
      <w:r w:rsidR="3680A914" w:rsidRPr="00820E44">
        <w:rPr>
          <w:rFonts w:cs="Arial"/>
        </w:rPr>
        <w:t>rečiau</w:t>
      </w:r>
      <w:r w:rsidR="4215780C" w:rsidRPr="00820E44">
        <w:rPr>
          <w:rFonts w:cs="Arial"/>
        </w:rPr>
        <w:t xml:space="preserve"> kaip </w:t>
      </w:r>
      <w:r w:rsidR="1DD27C45" w:rsidRPr="00820E44">
        <w:rPr>
          <w:rFonts w:cs="Arial"/>
        </w:rPr>
        <w:t>kartą</w:t>
      </w:r>
      <w:r w:rsidR="4A495C59" w:rsidRPr="00820E44">
        <w:rPr>
          <w:rFonts w:cs="Arial"/>
        </w:rPr>
        <w:t xml:space="preserve"> </w:t>
      </w:r>
      <w:r w:rsidR="1DD27C45" w:rsidRPr="00820E44">
        <w:rPr>
          <w:rFonts w:cs="Arial"/>
        </w:rPr>
        <w:t xml:space="preserve">per </w:t>
      </w:r>
      <w:r w:rsidR="4215780C" w:rsidRPr="00820E44">
        <w:rPr>
          <w:rFonts w:cs="Arial"/>
        </w:rPr>
        <w:t xml:space="preserve">dvi </w:t>
      </w:r>
      <w:r w:rsidR="1DD27C45" w:rsidRPr="00820E44">
        <w:rPr>
          <w:rFonts w:cs="Arial"/>
        </w:rPr>
        <w:t>savait</w:t>
      </w:r>
      <w:r w:rsidR="4215780C" w:rsidRPr="00820E44">
        <w:rPr>
          <w:rFonts w:cs="Arial"/>
        </w:rPr>
        <w:t>es</w:t>
      </w:r>
      <w:r w:rsidR="73E33AD2" w:rsidRPr="00820E44">
        <w:rPr>
          <w:rFonts w:cs="Arial"/>
        </w:rPr>
        <w:t xml:space="preserve"> </w:t>
      </w:r>
      <w:r w:rsidR="796A48E3" w:rsidRPr="00820E44">
        <w:rPr>
          <w:rFonts w:cs="Arial"/>
        </w:rPr>
        <w:t>arba pagal poreikį</w:t>
      </w:r>
      <w:r w:rsidR="00933BF8" w:rsidRPr="00820E44">
        <w:rPr>
          <w:rFonts w:cs="Arial"/>
        </w:rPr>
        <w:t xml:space="preserve"> (suderinus su Užsakovu)</w:t>
      </w:r>
      <w:r w:rsidR="796A48E3" w:rsidRPr="00820E44">
        <w:rPr>
          <w:rFonts w:cs="Arial"/>
        </w:rPr>
        <w:t xml:space="preserve">, operatyviai sprendžiant nenumatytus </w:t>
      </w:r>
      <w:r w:rsidR="11D783CC" w:rsidRPr="00820E44">
        <w:rPr>
          <w:rFonts w:cs="Arial"/>
        </w:rPr>
        <w:t xml:space="preserve">su </w:t>
      </w:r>
      <w:r w:rsidR="00D756BB" w:rsidRPr="00820E44">
        <w:rPr>
          <w:rFonts w:cs="Arial"/>
        </w:rPr>
        <w:t xml:space="preserve">TDP </w:t>
      </w:r>
      <w:r w:rsidR="11D783CC" w:rsidRPr="00820E44">
        <w:rPr>
          <w:rFonts w:cs="Arial"/>
        </w:rPr>
        <w:t xml:space="preserve">susijusius klausimus </w:t>
      </w:r>
      <w:r w:rsidR="08221384" w:rsidRPr="00820E44">
        <w:rPr>
          <w:rFonts w:cs="Arial"/>
        </w:rPr>
        <w:t xml:space="preserve">ir </w:t>
      </w:r>
      <w:r w:rsidR="73E33AD2" w:rsidRPr="00820E44">
        <w:rPr>
          <w:rFonts w:cs="Arial"/>
        </w:rPr>
        <w:t>informuoti</w:t>
      </w:r>
      <w:r w:rsidR="6BCC84CA" w:rsidRPr="00820E44">
        <w:rPr>
          <w:rFonts w:cs="Arial"/>
        </w:rPr>
        <w:t xml:space="preserve"> Užsakovą</w:t>
      </w:r>
      <w:r w:rsidR="73E33AD2" w:rsidRPr="00820E44">
        <w:rPr>
          <w:rFonts w:cs="Arial"/>
        </w:rPr>
        <w:t xml:space="preserve"> apie </w:t>
      </w:r>
      <w:r w:rsidR="6B7635B2" w:rsidRPr="00820E44">
        <w:rPr>
          <w:rFonts w:cs="Arial"/>
        </w:rPr>
        <w:t xml:space="preserve">Darbų </w:t>
      </w:r>
      <w:r w:rsidR="73E33AD2" w:rsidRPr="00820E44">
        <w:rPr>
          <w:rFonts w:cs="Arial"/>
        </w:rPr>
        <w:t xml:space="preserve">eigą, </w:t>
      </w:r>
      <w:r w:rsidR="00035CE1" w:rsidRPr="00820E44">
        <w:rPr>
          <w:rFonts w:cs="Arial"/>
        </w:rPr>
        <w:t>G</w:t>
      </w:r>
      <w:r w:rsidR="55A6E519" w:rsidRPr="00820E44">
        <w:rPr>
          <w:rFonts w:cs="Arial"/>
        </w:rPr>
        <w:t>rafike nustatytų terminų laikymąsi</w:t>
      </w:r>
      <w:r w:rsidR="73E33AD2" w:rsidRPr="00820E44">
        <w:rPr>
          <w:rFonts w:cs="Arial"/>
        </w:rPr>
        <w:t>.</w:t>
      </w:r>
      <w:r w:rsidR="00F607AB" w:rsidRPr="00820E44">
        <w:rPr>
          <w:rFonts w:cs="Arial"/>
        </w:rPr>
        <w:t xml:space="preserve"> Susirinkimo </w:t>
      </w:r>
      <w:r w:rsidR="007F29AB" w:rsidRPr="00820E44">
        <w:rPr>
          <w:rFonts w:cs="Arial"/>
        </w:rPr>
        <w:t xml:space="preserve">metų </w:t>
      </w:r>
      <w:r w:rsidR="007B17F3" w:rsidRPr="00820E44">
        <w:rPr>
          <w:rFonts w:cs="Arial"/>
        </w:rPr>
        <w:t>aptariamus</w:t>
      </w:r>
      <w:r w:rsidR="007F29AB" w:rsidRPr="00820E44">
        <w:rPr>
          <w:rFonts w:cs="Arial"/>
        </w:rPr>
        <w:t xml:space="preserve"> klausimus </w:t>
      </w:r>
      <w:r w:rsidR="00F738B4" w:rsidRPr="00820E44">
        <w:rPr>
          <w:rFonts w:cs="Arial"/>
        </w:rPr>
        <w:t>protokoluoja</w:t>
      </w:r>
      <w:r w:rsidR="007F29AB" w:rsidRPr="00820E44">
        <w:rPr>
          <w:rFonts w:cs="Arial"/>
        </w:rPr>
        <w:t xml:space="preserve"> Rangovas</w:t>
      </w:r>
      <w:r w:rsidR="00C44916" w:rsidRPr="00820E44">
        <w:rPr>
          <w:rFonts w:cs="Arial"/>
        </w:rPr>
        <w:t xml:space="preserve"> </w:t>
      </w:r>
      <w:r w:rsidR="007B17F3" w:rsidRPr="00820E44">
        <w:rPr>
          <w:rFonts w:cs="Arial"/>
        </w:rPr>
        <w:t>ir</w:t>
      </w:r>
      <w:r w:rsidR="00F738B4" w:rsidRPr="00820E44">
        <w:rPr>
          <w:rFonts w:cs="Arial"/>
        </w:rPr>
        <w:t xml:space="preserve"> susirinkimo protokolus</w:t>
      </w:r>
      <w:r w:rsidR="007B17F3" w:rsidRPr="00820E44">
        <w:rPr>
          <w:rFonts w:cs="Arial"/>
        </w:rPr>
        <w:t xml:space="preserve"> pateikia Užsakovui.</w:t>
      </w:r>
    </w:p>
    <w:p w14:paraId="102B916D" w14:textId="56752BE1" w:rsidR="0034142A" w:rsidRPr="00820E44" w:rsidRDefault="0034142A" w:rsidP="5EC43F88">
      <w:pPr>
        <w:pStyle w:val="ListParagraph"/>
        <w:widowControl w:val="0"/>
        <w:numPr>
          <w:ilvl w:val="1"/>
          <w:numId w:val="2"/>
        </w:numPr>
        <w:suppressAutoHyphens/>
        <w:ind w:left="562" w:hanging="562"/>
        <w:jc w:val="both"/>
        <w:rPr>
          <w:rFonts w:cs="Arial"/>
          <w:color w:val="000000" w:themeColor="text1"/>
        </w:rPr>
      </w:pPr>
      <w:r w:rsidRPr="00820E44">
        <w:rPr>
          <w:rFonts w:cs="Arial"/>
        </w:rPr>
        <w:t>Rangovas privalo susipažinti su Užsakovo internetinėje svetainėje (https://miestogijos.lt/verslui-partneriams-tiekejams-ir-rangovams/) paskelbtomis galiojančiomis tvarkomis/ taisyklėmis, jomis vadovautis iki Rangovas pilnai įvykdys sutartimi prisiimtus įsipareigojimus.</w:t>
      </w:r>
    </w:p>
    <w:p w14:paraId="5A311345" w14:textId="77777777" w:rsidR="00365DBA" w:rsidRPr="00820E44" w:rsidRDefault="00365DBA" w:rsidP="00365DBA">
      <w:pPr>
        <w:pStyle w:val="ListParagraph"/>
        <w:widowControl w:val="0"/>
        <w:suppressAutoHyphens/>
        <w:ind w:left="562" w:firstLine="0"/>
        <w:jc w:val="both"/>
        <w:rPr>
          <w:rFonts w:cs="Arial"/>
        </w:rPr>
      </w:pPr>
    </w:p>
    <w:p w14:paraId="1A9F0296" w14:textId="7C9B0767" w:rsidR="00A463D1" w:rsidRPr="00820E44" w:rsidDel="00F5569B" w:rsidRDefault="52B9BF1A" w:rsidP="5EC43F88">
      <w:pPr>
        <w:pStyle w:val="ListParagraph"/>
        <w:numPr>
          <w:ilvl w:val="0"/>
          <w:numId w:val="2"/>
        </w:numPr>
        <w:pBdr>
          <w:top w:val="single" w:sz="12" w:space="0" w:color="auto"/>
          <w:bottom w:val="single" w:sz="12" w:space="1" w:color="auto"/>
        </w:pBdr>
        <w:tabs>
          <w:tab w:val="left" w:pos="284"/>
        </w:tabs>
        <w:spacing w:before="240" w:after="240"/>
        <w:ind w:left="562" w:hanging="562"/>
        <w:jc w:val="both"/>
        <w:rPr>
          <w:rFonts w:cs="Arial"/>
          <w:b/>
          <w:bCs/>
          <w:color w:val="000000" w:themeColor="text1"/>
        </w:rPr>
      </w:pPr>
      <w:r w:rsidRPr="00820E44">
        <w:rPr>
          <w:rFonts w:cs="Arial"/>
          <w:b/>
          <w:bCs/>
        </w:rPr>
        <w:t>PIRKIMO OBJEKTO PERDAVIMO-PRIĖMIMO TVARKA</w:t>
      </w:r>
    </w:p>
    <w:p w14:paraId="14781E75" w14:textId="146C8BEF" w:rsidR="007C52F3" w:rsidRPr="00820E44" w:rsidRDefault="00603722" w:rsidP="00EF3331">
      <w:pPr>
        <w:pStyle w:val="ListParagraph"/>
        <w:numPr>
          <w:ilvl w:val="1"/>
          <w:numId w:val="2"/>
        </w:numPr>
        <w:tabs>
          <w:tab w:val="left" w:pos="709"/>
        </w:tabs>
        <w:ind w:left="567" w:hanging="567"/>
        <w:jc w:val="both"/>
        <w:rPr>
          <w:rFonts w:cs="Arial"/>
        </w:rPr>
      </w:pPr>
      <w:r w:rsidRPr="00820E44">
        <w:rPr>
          <w:rFonts w:cs="Arial"/>
        </w:rPr>
        <w:t>Tarpiniai atliktų Darbų perdavimai ir priėmimai atliekami už Darb</w:t>
      </w:r>
      <w:r w:rsidR="00D54AED" w:rsidRPr="00820E44">
        <w:rPr>
          <w:rFonts w:cs="Arial"/>
        </w:rPr>
        <w:t>ų dalį</w:t>
      </w:r>
      <w:r w:rsidRPr="00820E44">
        <w:rPr>
          <w:rFonts w:cs="Arial"/>
        </w:rPr>
        <w:t>, atlikt</w:t>
      </w:r>
      <w:r w:rsidR="004769CD" w:rsidRPr="00820E44">
        <w:rPr>
          <w:rFonts w:cs="Arial"/>
        </w:rPr>
        <w:t>ą</w:t>
      </w:r>
      <w:r w:rsidRPr="00820E44">
        <w:rPr>
          <w:rFonts w:cs="Arial"/>
        </w:rPr>
        <w:t xml:space="preserve"> per vieną mėnesį. Darbai pagal Sutartį perduodami ir priimami pagal </w:t>
      </w:r>
      <w:r w:rsidR="00B831D0" w:rsidRPr="00820E44">
        <w:rPr>
          <w:rFonts w:cs="Arial"/>
        </w:rPr>
        <w:t>a</w:t>
      </w:r>
      <w:r w:rsidRPr="00820E44">
        <w:rPr>
          <w:rFonts w:cs="Arial"/>
        </w:rPr>
        <w:t xml:space="preserve">tliktų </w:t>
      </w:r>
      <w:r w:rsidR="00B831D0" w:rsidRPr="00820E44">
        <w:rPr>
          <w:rFonts w:cs="Arial"/>
        </w:rPr>
        <w:t>d</w:t>
      </w:r>
      <w:r w:rsidRPr="00820E44">
        <w:rPr>
          <w:rFonts w:cs="Arial"/>
        </w:rPr>
        <w:t>arbų aktą (-</w:t>
      </w:r>
      <w:proofErr w:type="spellStart"/>
      <w:r w:rsidRPr="00820E44">
        <w:rPr>
          <w:rFonts w:cs="Arial"/>
        </w:rPr>
        <w:t>us</w:t>
      </w:r>
      <w:proofErr w:type="spellEnd"/>
      <w:r w:rsidRPr="00820E44">
        <w:rPr>
          <w:rFonts w:cs="Arial"/>
        </w:rPr>
        <w:t>). Darbų</w:t>
      </w:r>
      <w:r w:rsidR="004769CD" w:rsidRPr="00820E44">
        <w:rPr>
          <w:rFonts w:cs="Arial"/>
        </w:rPr>
        <w:t xml:space="preserve"> dalies</w:t>
      </w:r>
      <w:r w:rsidRPr="00820E44">
        <w:rPr>
          <w:rFonts w:cs="Arial"/>
        </w:rPr>
        <w:t xml:space="preserve"> įvykdymo data laikoma data, kai U</w:t>
      </w:r>
      <w:r w:rsidR="005C21E5" w:rsidRPr="00820E44">
        <w:rPr>
          <w:rFonts w:cs="Arial"/>
        </w:rPr>
        <w:t>žsakovas</w:t>
      </w:r>
      <w:r w:rsidRPr="00820E44">
        <w:rPr>
          <w:rFonts w:cs="Arial"/>
        </w:rPr>
        <w:t xml:space="preserve"> pasirašo dvišalį </w:t>
      </w:r>
      <w:r w:rsidR="005C21E5" w:rsidRPr="00820E44">
        <w:rPr>
          <w:rFonts w:cs="Arial"/>
        </w:rPr>
        <w:t>a</w:t>
      </w:r>
      <w:r w:rsidRPr="00820E44">
        <w:rPr>
          <w:rFonts w:cs="Arial"/>
        </w:rPr>
        <w:t xml:space="preserve">tliktų </w:t>
      </w:r>
      <w:r w:rsidR="005C21E5" w:rsidRPr="00820E44">
        <w:rPr>
          <w:rFonts w:cs="Arial"/>
        </w:rPr>
        <w:t>d</w:t>
      </w:r>
      <w:r w:rsidRPr="00820E44">
        <w:rPr>
          <w:rFonts w:cs="Arial"/>
        </w:rPr>
        <w:t xml:space="preserve">arbų aktą. Atliktų </w:t>
      </w:r>
      <w:r w:rsidR="005C21E5" w:rsidRPr="00820E44">
        <w:rPr>
          <w:rFonts w:cs="Arial"/>
        </w:rPr>
        <w:t>d</w:t>
      </w:r>
      <w:r w:rsidRPr="00820E44">
        <w:rPr>
          <w:rFonts w:cs="Arial"/>
        </w:rPr>
        <w:t>arbų akte R</w:t>
      </w:r>
      <w:r w:rsidR="005C21E5" w:rsidRPr="00820E44">
        <w:rPr>
          <w:rFonts w:cs="Arial"/>
        </w:rPr>
        <w:t>angovas</w:t>
      </w:r>
      <w:r w:rsidRPr="00820E44">
        <w:rPr>
          <w:rFonts w:cs="Arial"/>
        </w:rPr>
        <w:t xml:space="preserve"> turi nurodyti Darbų</w:t>
      </w:r>
      <w:r w:rsidR="00D54AED" w:rsidRPr="00820E44">
        <w:rPr>
          <w:rFonts w:cs="Arial"/>
        </w:rPr>
        <w:t xml:space="preserve"> dalies</w:t>
      </w:r>
      <w:r w:rsidRPr="00820E44">
        <w:rPr>
          <w:rFonts w:cs="Arial"/>
        </w:rPr>
        <w:t xml:space="preserve"> pavadinimą, pagal </w:t>
      </w:r>
      <w:r w:rsidR="007531D2" w:rsidRPr="00820E44">
        <w:rPr>
          <w:rFonts w:cs="Arial"/>
        </w:rPr>
        <w:t>pateikt</w:t>
      </w:r>
      <w:r w:rsidR="008707BE" w:rsidRPr="00820E44">
        <w:rPr>
          <w:rFonts w:cs="Arial"/>
        </w:rPr>
        <w:t>o</w:t>
      </w:r>
      <w:r w:rsidR="00703466" w:rsidRPr="00820E44">
        <w:rPr>
          <w:rFonts w:cs="Arial"/>
        </w:rPr>
        <w:t>s</w:t>
      </w:r>
      <w:r w:rsidR="008707BE" w:rsidRPr="00820E44">
        <w:rPr>
          <w:rFonts w:cs="Arial"/>
        </w:rPr>
        <w:t>e</w:t>
      </w:r>
      <w:r w:rsidR="007531D2" w:rsidRPr="00820E44">
        <w:rPr>
          <w:rFonts w:cs="Arial"/>
        </w:rPr>
        <w:t xml:space="preserve"> detalizuot</w:t>
      </w:r>
      <w:r w:rsidR="00B34A87" w:rsidRPr="00820E44">
        <w:rPr>
          <w:rFonts w:cs="Arial"/>
        </w:rPr>
        <w:t>o</w:t>
      </w:r>
      <w:r w:rsidR="00703466" w:rsidRPr="00820E44">
        <w:rPr>
          <w:rFonts w:cs="Arial"/>
        </w:rPr>
        <w:t>s</w:t>
      </w:r>
      <w:r w:rsidR="00B34A87" w:rsidRPr="00820E44">
        <w:rPr>
          <w:rFonts w:cs="Arial"/>
        </w:rPr>
        <w:t>e</w:t>
      </w:r>
      <w:r w:rsidR="007531D2" w:rsidRPr="00820E44">
        <w:rPr>
          <w:rFonts w:cs="Arial"/>
        </w:rPr>
        <w:t xml:space="preserve"> (objektin</w:t>
      </w:r>
      <w:r w:rsidR="00B34A87" w:rsidRPr="00820E44">
        <w:rPr>
          <w:rFonts w:cs="Arial"/>
        </w:rPr>
        <w:t>ėje</w:t>
      </w:r>
      <w:r w:rsidR="007531D2" w:rsidRPr="00820E44">
        <w:rPr>
          <w:rFonts w:cs="Arial"/>
        </w:rPr>
        <w:t xml:space="preserve"> ir lokalin</w:t>
      </w:r>
      <w:r w:rsidR="00B34A87" w:rsidRPr="00820E44">
        <w:rPr>
          <w:rFonts w:cs="Arial"/>
        </w:rPr>
        <w:t>ėje</w:t>
      </w:r>
      <w:r w:rsidR="007531D2" w:rsidRPr="00820E44">
        <w:rPr>
          <w:rFonts w:cs="Arial"/>
        </w:rPr>
        <w:t>) sąmat</w:t>
      </w:r>
      <w:r w:rsidR="00B34A87" w:rsidRPr="00820E44">
        <w:rPr>
          <w:rFonts w:cs="Arial"/>
        </w:rPr>
        <w:t>o</w:t>
      </w:r>
      <w:r w:rsidR="00703466" w:rsidRPr="00820E44">
        <w:rPr>
          <w:rFonts w:cs="Arial"/>
        </w:rPr>
        <w:t>s</w:t>
      </w:r>
      <w:r w:rsidR="00B34A87" w:rsidRPr="00820E44">
        <w:rPr>
          <w:rFonts w:cs="Arial"/>
        </w:rPr>
        <w:t>e</w:t>
      </w:r>
      <w:r w:rsidR="007531D2" w:rsidRPr="00820E44">
        <w:rPr>
          <w:rFonts w:cs="Arial"/>
        </w:rPr>
        <w:t xml:space="preserve"> </w:t>
      </w:r>
      <w:r w:rsidRPr="00820E44">
        <w:rPr>
          <w:rFonts w:cs="Arial"/>
        </w:rPr>
        <w:t>įvardintus darbo pogrupius</w:t>
      </w:r>
      <w:r w:rsidR="00703466" w:rsidRPr="00820E44">
        <w:rPr>
          <w:rFonts w:cs="Arial"/>
        </w:rPr>
        <w:t>,</w:t>
      </w:r>
      <w:r w:rsidRPr="00820E44">
        <w:rPr>
          <w:rFonts w:cs="Arial"/>
        </w:rPr>
        <w:t xml:space="preserve"> faktiškai atliktų Darbų</w:t>
      </w:r>
      <w:r w:rsidR="004769CD" w:rsidRPr="00820E44">
        <w:rPr>
          <w:rFonts w:cs="Arial"/>
        </w:rPr>
        <w:t xml:space="preserve"> </w:t>
      </w:r>
      <w:r w:rsidR="00272E33" w:rsidRPr="00820E44">
        <w:rPr>
          <w:rFonts w:cs="Arial"/>
        </w:rPr>
        <w:t>kiekius</w:t>
      </w:r>
      <w:r w:rsidRPr="00820E44">
        <w:rPr>
          <w:rFonts w:cs="Arial"/>
        </w:rPr>
        <w:t xml:space="preserve"> bei jų vertę</w:t>
      </w:r>
      <w:r w:rsidR="00896E54" w:rsidRPr="00820E44">
        <w:rPr>
          <w:rFonts w:cs="Arial"/>
        </w:rPr>
        <w:t>.</w:t>
      </w:r>
    </w:p>
    <w:p w14:paraId="1CA40CF2" w14:textId="77777777" w:rsidR="00365DBA" w:rsidRPr="00820E44" w:rsidRDefault="00365DBA" w:rsidP="00365DBA">
      <w:pPr>
        <w:pStyle w:val="ListParagraph"/>
        <w:tabs>
          <w:tab w:val="left" w:pos="709"/>
        </w:tabs>
        <w:ind w:left="360" w:firstLine="0"/>
        <w:jc w:val="both"/>
        <w:rPr>
          <w:rFonts w:cs="Arial"/>
          <w:color w:val="000000" w:themeColor="text1"/>
        </w:rPr>
      </w:pPr>
    </w:p>
    <w:p w14:paraId="2D64AA11" w14:textId="54234F7E" w:rsidR="00724BB5" w:rsidRPr="00820E44" w:rsidDel="00F5569B" w:rsidRDefault="1B911EE1" w:rsidP="5EC43F88">
      <w:pPr>
        <w:pStyle w:val="ListParagraph"/>
        <w:numPr>
          <w:ilvl w:val="0"/>
          <w:numId w:val="2"/>
        </w:numPr>
        <w:pBdr>
          <w:top w:val="single" w:sz="12" w:space="0" w:color="auto"/>
          <w:bottom w:val="single" w:sz="12" w:space="1" w:color="auto"/>
        </w:pBdr>
        <w:tabs>
          <w:tab w:val="left" w:pos="284"/>
        </w:tabs>
        <w:spacing w:before="240" w:after="240"/>
        <w:ind w:left="562" w:hanging="562"/>
        <w:jc w:val="both"/>
        <w:rPr>
          <w:rFonts w:cs="Arial"/>
          <w:b/>
          <w:bCs/>
          <w:color w:val="000000" w:themeColor="text1"/>
        </w:rPr>
      </w:pPr>
      <w:r w:rsidRPr="00820E44">
        <w:rPr>
          <w:rFonts w:cs="Arial"/>
          <w:b/>
          <w:bCs/>
        </w:rPr>
        <w:t xml:space="preserve">SUTARTIES VYKDYMO METU </w:t>
      </w:r>
      <w:r w:rsidR="20C4E154" w:rsidRPr="00820E44">
        <w:rPr>
          <w:rFonts w:cs="Arial"/>
          <w:b/>
          <w:bCs/>
        </w:rPr>
        <w:t>PATEIKIAMA DOKUM</w:t>
      </w:r>
      <w:r w:rsidR="0C35E864" w:rsidRPr="00820E44">
        <w:rPr>
          <w:rFonts w:cs="Arial"/>
          <w:b/>
          <w:bCs/>
        </w:rPr>
        <w:t>E</w:t>
      </w:r>
      <w:r w:rsidR="20C4E154" w:rsidRPr="00820E44">
        <w:rPr>
          <w:rFonts w:cs="Arial"/>
          <w:b/>
          <w:bCs/>
        </w:rPr>
        <w:t>NTACIJA</w:t>
      </w:r>
    </w:p>
    <w:p w14:paraId="67B3E8AD" w14:textId="03B28987" w:rsidR="00B569DF" w:rsidRPr="00820E44" w:rsidRDefault="49064DF7" w:rsidP="5EC43F88">
      <w:pPr>
        <w:pStyle w:val="ListParagraph"/>
        <w:numPr>
          <w:ilvl w:val="1"/>
          <w:numId w:val="2"/>
        </w:numPr>
        <w:tabs>
          <w:tab w:val="left" w:pos="567"/>
          <w:tab w:val="left" w:pos="709"/>
          <w:tab w:val="left" w:pos="1560"/>
        </w:tabs>
        <w:ind w:left="562" w:hanging="562"/>
        <w:jc w:val="both"/>
        <w:rPr>
          <w:rFonts w:cs="Arial"/>
          <w:color w:val="000000" w:themeColor="text1"/>
        </w:rPr>
      </w:pPr>
      <w:r w:rsidRPr="00820E44">
        <w:rPr>
          <w:rFonts w:cs="Arial"/>
        </w:rPr>
        <w:t>Atlikus Darbus</w:t>
      </w:r>
      <w:r w:rsidR="1852AD91" w:rsidRPr="00820E44">
        <w:rPr>
          <w:rFonts w:cs="Arial"/>
        </w:rPr>
        <w:t>, turi būti pateikta dokumentacija</w:t>
      </w:r>
      <w:r w:rsidR="004A3F79" w:rsidRPr="00820E44">
        <w:rPr>
          <w:rFonts w:cs="Arial"/>
        </w:rPr>
        <w:t xml:space="preserve"> įskaitant bet neapsiribojant </w:t>
      </w:r>
      <w:r w:rsidR="1852AD91" w:rsidRPr="00820E44">
        <w:rPr>
          <w:rFonts w:cs="Arial"/>
        </w:rPr>
        <w:t>:</w:t>
      </w:r>
    </w:p>
    <w:p w14:paraId="7BF224DD" w14:textId="620DA1CA" w:rsidR="00B569DF" w:rsidRPr="00820E44" w:rsidRDefault="004A1018" w:rsidP="001155AF">
      <w:pPr>
        <w:numPr>
          <w:ilvl w:val="0"/>
          <w:numId w:val="4"/>
        </w:numPr>
        <w:tabs>
          <w:tab w:val="left" w:pos="993"/>
        </w:tabs>
        <w:ind w:left="993" w:hanging="426"/>
        <w:jc w:val="both"/>
        <w:rPr>
          <w:rFonts w:cs="Arial"/>
          <w:color w:val="000000" w:themeColor="text1"/>
        </w:rPr>
      </w:pPr>
      <w:r w:rsidRPr="00820E44">
        <w:rPr>
          <w:rFonts w:cs="Arial"/>
        </w:rPr>
        <w:t>Technini</w:t>
      </w:r>
      <w:r w:rsidR="00A93121" w:rsidRPr="00820E44">
        <w:rPr>
          <w:rFonts w:cs="Arial"/>
        </w:rPr>
        <w:t>s</w:t>
      </w:r>
      <w:r w:rsidRPr="00820E44">
        <w:rPr>
          <w:rFonts w:cs="Arial"/>
        </w:rPr>
        <w:t xml:space="preserve"> d</w:t>
      </w:r>
      <w:r w:rsidR="00B569DF" w:rsidRPr="00820E44">
        <w:rPr>
          <w:rFonts w:cs="Arial"/>
        </w:rPr>
        <w:t>arbo projektas su statybos vadovo žymomis „Taip pastatyta“;</w:t>
      </w:r>
    </w:p>
    <w:p w14:paraId="137D2155" w14:textId="77777777" w:rsidR="00B569DF" w:rsidRPr="00820E44" w:rsidRDefault="00B569DF" w:rsidP="001155AF">
      <w:pPr>
        <w:numPr>
          <w:ilvl w:val="0"/>
          <w:numId w:val="4"/>
        </w:numPr>
        <w:tabs>
          <w:tab w:val="left" w:pos="993"/>
        </w:tabs>
        <w:ind w:left="993" w:hanging="426"/>
        <w:jc w:val="both"/>
        <w:rPr>
          <w:rFonts w:cs="Arial"/>
          <w:color w:val="000000" w:themeColor="text1"/>
        </w:rPr>
      </w:pPr>
      <w:r w:rsidRPr="00820E44">
        <w:rPr>
          <w:rFonts w:cs="Arial"/>
        </w:rPr>
        <w:t>Darbų priėmimo, bandymų ir matavimų aktai, protokolai, formuliarai;</w:t>
      </w:r>
    </w:p>
    <w:p w14:paraId="427474D9" w14:textId="69DA70B4" w:rsidR="00B569DF" w:rsidRPr="007B2136" w:rsidRDefault="00B569DF" w:rsidP="001155AF">
      <w:pPr>
        <w:numPr>
          <w:ilvl w:val="0"/>
          <w:numId w:val="4"/>
        </w:numPr>
        <w:tabs>
          <w:tab w:val="left" w:pos="993"/>
        </w:tabs>
        <w:ind w:left="993" w:hanging="426"/>
        <w:jc w:val="both"/>
        <w:rPr>
          <w:rFonts w:cs="Arial"/>
        </w:rPr>
      </w:pPr>
      <w:r w:rsidRPr="00820E44">
        <w:rPr>
          <w:rFonts w:cs="Arial"/>
        </w:rPr>
        <w:t>Atliktų Darbų priėmimo-perdavimo aktas;</w:t>
      </w:r>
    </w:p>
    <w:p w14:paraId="33D89E7A" w14:textId="621806E2" w:rsidR="00F5658E" w:rsidRPr="007B2136" w:rsidRDefault="0078477B" w:rsidP="001155AF">
      <w:pPr>
        <w:numPr>
          <w:ilvl w:val="0"/>
          <w:numId w:val="4"/>
        </w:numPr>
        <w:tabs>
          <w:tab w:val="left" w:pos="993"/>
        </w:tabs>
        <w:ind w:left="993" w:hanging="426"/>
        <w:jc w:val="both"/>
        <w:rPr>
          <w:rFonts w:cs="Arial"/>
        </w:rPr>
      </w:pPr>
      <w:r w:rsidRPr="00820E44">
        <w:rPr>
          <w:rFonts w:cs="Arial"/>
        </w:rPr>
        <w:t>Atliktų darbų išpildomosios</w:t>
      </w:r>
      <w:r w:rsidR="00007568" w:rsidRPr="00820E44">
        <w:rPr>
          <w:rFonts w:cs="Arial"/>
        </w:rPr>
        <w:t xml:space="preserve"> g</w:t>
      </w:r>
      <w:r w:rsidR="00F5658E" w:rsidRPr="00820E44">
        <w:rPr>
          <w:rFonts w:cs="Arial"/>
        </w:rPr>
        <w:t>eodezinės ir kitos topo nuotraukos, kurios yra privalomos ir būtinos;</w:t>
      </w:r>
    </w:p>
    <w:p w14:paraId="08B380CD" w14:textId="1FE7B30F" w:rsidR="00B569DF" w:rsidRPr="00820E44" w:rsidRDefault="00B569DF" w:rsidP="001155AF">
      <w:pPr>
        <w:pStyle w:val="ListParagraph"/>
        <w:numPr>
          <w:ilvl w:val="0"/>
          <w:numId w:val="4"/>
        </w:numPr>
        <w:tabs>
          <w:tab w:val="left" w:pos="993"/>
        </w:tabs>
        <w:ind w:left="993" w:hanging="426"/>
        <w:jc w:val="both"/>
        <w:rPr>
          <w:rFonts w:cs="Arial"/>
          <w:color w:val="000000" w:themeColor="text1"/>
        </w:rPr>
      </w:pPr>
      <w:r w:rsidRPr="00820E44">
        <w:rPr>
          <w:rFonts w:cs="Arial"/>
        </w:rPr>
        <w:t>Panaudotų dalių, medžiagų, technologinių įrenginių sertifikatai ar atitikties deklaracijos;</w:t>
      </w:r>
    </w:p>
    <w:p w14:paraId="6960F563" w14:textId="77777777" w:rsidR="00B569DF" w:rsidRPr="00820E44" w:rsidRDefault="00B569DF" w:rsidP="001155AF">
      <w:pPr>
        <w:numPr>
          <w:ilvl w:val="0"/>
          <w:numId w:val="4"/>
        </w:numPr>
        <w:tabs>
          <w:tab w:val="left" w:pos="993"/>
        </w:tabs>
        <w:ind w:left="993" w:hanging="426"/>
        <w:jc w:val="both"/>
        <w:rPr>
          <w:rFonts w:cs="Arial"/>
          <w:color w:val="000000" w:themeColor="text1"/>
        </w:rPr>
      </w:pPr>
      <w:r w:rsidRPr="00820E44">
        <w:rPr>
          <w:rFonts w:cs="Arial"/>
        </w:rPr>
        <w:t>Vamzdynų montavimo schema;</w:t>
      </w:r>
    </w:p>
    <w:p w14:paraId="47B2CAA7" w14:textId="77777777" w:rsidR="00B569DF" w:rsidRPr="00820E44" w:rsidRDefault="00B569DF" w:rsidP="001155AF">
      <w:pPr>
        <w:numPr>
          <w:ilvl w:val="0"/>
          <w:numId w:val="4"/>
        </w:numPr>
        <w:tabs>
          <w:tab w:val="left" w:pos="993"/>
        </w:tabs>
        <w:ind w:left="993" w:hanging="426"/>
        <w:jc w:val="both"/>
        <w:rPr>
          <w:rFonts w:cs="Arial"/>
          <w:color w:val="000000" w:themeColor="text1"/>
        </w:rPr>
      </w:pPr>
      <w:r w:rsidRPr="00820E44">
        <w:rPr>
          <w:rFonts w:cs="Arial"/>
        </w:rPr>
        <w:t>Vamzdžių sertifikatai;</w:t>
      </w:r>
    </w:p>
    <w:p w14:paraId="311553E4" w14:textId="390AB625" w:rsidR="00B569DF" w:rsidRPr="00820E44" w:rsidRDefault="00B569DF" w:rsidP="001155AF">
      <w:pPr>
        <w:numPr>
          <w:ilvl w:val="0"/>
          <w:numId w:val="4"/>
        </w:numPr>
        <w:tabs>
          <w:tab w:val="left" w:pos="993"/>
        </w:tabs>
        <w:ind w:left="993" w:hanging="426"/>
        <w:jc w:val="both"/>
        <w:rPr>
          <w:rFonts w:cs="Arial"/>
          <w:color w:val="000000" w:themeColor="text1"/>
        </w:rPr>
      </w:pPr>
      <w:r w:rsidRPr="00820E44">
        <w:rPr>
          <w:rFonts w:cs="Arial"/>
        </w:rPr>
        <w:t>Suvirinimo siūlių formuliaras/ai</w:t>
      </w:r>
      <w:r w:rsidR="002E37E2" w:rsidRPr="00820E44">
        <w:rPr>
          <w:rFonts w:cs="Arial"/>
        </w:rPr>
        <w:t>;</w:t>
      </w:r>
    </w:p>
    <w:p w14:paraId="1A4028E6" w14:textId="661B1853" w:rsidR="00B569DF" w:rsidRPr="00820E44" w:rsidRDefault="00B569DF" w:rsidP="001155AF">
      <w:pPr>
        <w:numPr>
          <w:ilvl w:val="0"/>
          <w:numId w:val="4"/>
        </w:numPr>
        <w:tabs>
          <w:tab w:val="left" w:pos="993"/>
        </w:tabs>
        <w:ind w:left="993" w:hanging="426"/>
        <w:jc w:val="both"/>
        <w:rPr>
          <w:rFonts w:cs="Arial"/>
          <w:color w:val="000000" w:themeColor="text1"/>
        </w:rPr>
      </w:pPr>
      <w:r w:rsidRPr="00820E44">
        <w:rPr>
          <w:rFonts w:cs="Arial"/>
        </w:rPr>
        <w:t>Suvirinimo medžiagų sertifikatai ar atitikties deklaracijos</w:t>
      </w:r>
      <w:r w:rsidR="002E37E2" w:rsidRPr="00820E44">
        <w:rPr>
          <w:rFonts w:cs="Arial"/>
        </w:rPr>
        <w:t>;</w:t>
      </w:r>
    </w:p>
    <w:p w14:paraId="2A6DB594" w14:textId="55E8025E" w:rsidR="00B569DF" w:rsidRPr="00820E44" w:rsidRDefault="00B569DF" w:rsidP="001155AF">
      <w:pPr>
        <w:numPr>
          <w:ilvl w:val="0"/>
          <w:numId w:val="4"/>
        </w:numPr>
        <w:tabs>
          <w:tab w:val="left" w:pos="993"/>
        </w:tabs>
        <w:ind w:left="993" w:hanging="426"/>
        <w:jc w:val="both"/>
        <w:rPr>
          <w:rFonts w:cs="Arial"/>
          <w:color w:val="000000" w:themeColor="text1"/>
        </w:rPr>
      </w:pPr>
      <w:r w:rsidRPr="00820E44">
        <w:rPr>
          <w:rFonts w:cs="Arial"/>
        </w:rPr>
        <w:t>Suvirinimo siūlių vizualinės apžiūros protokolai</w:t>
      </w:r>
      <w:r w:rsidR="002E37E2" w:rsidRPr="00820E44">
        <w:rPr>
          <w:rFonts w:cs="Arial"/>
        </w:rPr>
        <w:t>;</w:t>
      </w:r>
    </w:p>
    <w:p w14:paraId="4DDBC72E" w14:textId="77777777" w:rsidR="00B569DF" w:rsidRPr="00820E44" w:rsidRDefault="00B569DF" w:rsidP="001155AF">
      <w:pPr>
        <w:numPr>
          <w:ilvl w:val="0"/>
          <w:numId w:val="4"/>
        </w:numPr>
        <w:tabs>
          <w:tab w:val="left" w:pos="993"/>
        </w:tabs>
        <w:ind w:left="993" w:hanging="426"/>
        <w:jc w:val="both"/>
        <w:rPr>
          <w:rFonts w:cs="Arial"/>
          <w:color w:val="000000" w:themeColor="text1"/>
        </w:rPr>
      </w:pPr>
      <w:r w:rsidRPr="00820E44">
        <w:rPr>
          <w:rFonts w:cs="Arial"/>
        </w:rPr>
        <w:t>Suvirinimo darbų aprašai (SPA);</w:t>
      </w:r>
    </w:p>
    <w:p w14:paraId="03751671" w14:textId="4E2BD7B7" w:rsidR="00B569DF" w:rsidRPr="00820E44" w:rsidRDefault="00B569DF" w:rsidP="001155AF">
      <w:pPr>
        <w:numPr>
          <w:ilvl w:val="0"/>
          <w:numId w:val="4"/>
        </w:numPr>
        <w:tabs>
          <w:tab w:val="left" w:pos="993"/>
        </w:tabs>
        <w:ind w:left="993" w:hanging="426"/>
        <w:jc w:val="both"/>
        <w:rPr>
          <w:rFonts w:cs="Arial"/>
          <w:color w:val="000000" w:themeColor="text1"/>
        </w:rPr>
      </w:pPr>
      <w:r w:rsidRPr="00820E44">
        <w:rPr>
          <w:rFonts w:cs="Arial"/>
        </w:rPr>
        <w:t>Naujai pastatytų įrenginių naudojimo instrukcijo</w:t>
      </w:r>
      <w:r w:rsidR="00386589" w:rsidRPr="00820E44">
        <w:rPr>
          <w:rFonts w:cs="Arial"/>
        </w:rPr>
        <w:t>s</w:t>
      </w:r>
      <w:r w:rsidRPr="00820E44">
        <w:rPr>
          <w:rFonts w:cs="Arial"/>
        </w:rPr>
        <w:t>;</w:t>
      </w:r>
    </w:p>
    <w:p w14:paraId="3DEAA1A7" w14:textId="40EC5E02" w:rsidR="00B569DF" w:rsidRPr="00820E44" w:rsidRDefault="00B569DF" w:rsidP="001155AF">
      <w:pPr>
        <w:numPr>
          <w:ilvl w:val="0"/>
          <w:numId w:val="4"/>
        </w:numPr>
        <w:tabs>
          <w:tab w:val="left" w:pos="993"/>
        </w:tabs>
        <w:ind w:left="993" w:hanging="426"/>
        <w:jc w:val="both"/>
        <w:rPr>
          <w:rFonts w:cs="Arial"/>
          <w:color w:val="000000" w:themeColor="text1"/>
        </w:rPr>
      </w:pPr>
      <w:r w:rsidRPr="00820E44">
        <w:rPr>
          <w:rFonts w:cs="Arial"/>
        </w:rPr>
        <w:t>Garantinio laikotarpio sutartinių įsipareigojimų laidavimo draudimą patvirtinantys dokumentai</w:t>
      </w:r>
      <w:r w:rsidR="00131B00" w:rsidRPr="00820E44">
        <w:rPr>
          <w:rFonts w:cs="Arial"/>
        </w:rPr>
        <w:t>;</w:t>
      </w:r>
    </w:p>
    <w:p w14:paraId="1645F22F" w14:textId="5ED8F376" w:rsidR="00F05967" w:rsidRPr="00820E44" w:rsidRDefault="004817F9" w:rsidP="001155AF">
      <w:pPr>
        <w:numPr>
          <w:ilvl w:val="0"/>
          <w:numId w:val="4"/>
        </w:numPr>
        <w:tabs>
          <w:tab w:val="left" w:pos="993"/>
        </w:tabs>
        <w:ind w:left="993" w:hanging="426"/>
        <w:jc w:val="both"/>
        <w:rPr>
          <w:rFonts w:cs="Arial"/>
          <w:color w:val="000000" w:themeColor="text1"/>
        </w:rPr>
      </w:pPr>
      <w:r w:rsidRPr="00820E44">
        <w:rPr>
          <w:rFonts w:cs="Arial"/>
        </w:rPr>
        <w:t>Technologinės</w:t>
      </w:r>
      <w:r w:rsidR="003E41BC" w:rsidRPr="00820E44">
        <w:rPr>
          <w:rFonts w:cs="Arial"/>
        </w:rPr>
        <w:t xml:space="preserve"> schemos;</w:t>
      </w:r>
    </w:p>
    <w:p w14:paraId="7001C659" w14:textId="79D9F60A" w:rsidR="0074028D" w:rsidRPr="00820E44" w:rsidRDefault="0074028D" w:rsidP="001155AF">
      <w:pPr>
        <w:numPr>
          <w:ilvl w:val="0"/>
          <w:numId w:val="4"/>
        </w:numPr>
        <w:tabs>
          <w:tab w:val="left" w:pos="993"/>
        </w:tabs>
        <w:ind w:left="993" w:hanging="426"/>
        <w:jc w:val="both"/>
        <w:rPr>
          <w:rFonts w:cs="Arial"/>
          <w:color w:val="000000" w:themeColor="text1"/>
        </w:rPr>
      </w:pPr>
      <w:r w:rsidRPr="00820E44">
        <w:rPr>
          <w:rFonts w:cs="Arial"/>
        </w:rPr>
        <w:t>Bandymų ataskaitos</w:t>
      </w:r>
      <w:r w:rsidR="007C487B" w:rsidRPr="00820E44">
        <w:rPr>
          <w:rFonts w:cs="Arial"/>
        </w:rPr>
        <w:t xml:space="preserve">, </w:t>
      </w:r>
      <w:r w:rsidR="00471283" w:rsidRPr="00820E44">
        <w:rPr>
          <w:rFonts w:cs="Arial"/>
        </w:rPr>
        <w:t xml:space="preserve">technologinių apsaugų ir </w:t>
      </w:r>
      <w:r w:rsidR="006E3639" w:rsidRPr="00820E44">
        <w:rPr>
          <w:rFonts w:cs="Arial"/>
        </w:rPr>
        <w:t xml:space="preserve">blokuočių nustatymo lentelės, rėžiminė </w:t>
      </w:r>
      <w:r w:rsidR="002B0566" w:rsidRPr="00820E44">
        <w:rPr>
          <w:rFonts w:cs="Arial"/>
        </w:rPr>
        <w:t>ŠS lentelė</w:t>
      </w:r>
      <w:r w:rsidR="007E54E3" w:rsidRPr="00820E44">
        <w:rPr>
          <w:rFonts w:cs="Arial"/>
        </w:rPr>
        <w:t>;</w:t>
      </w:r>
    </w:p>
    <w:p w14:paraId="4AA20AFC" w14:textId="19A5BEA7" w:rsidR="00E92621" w:rsidRPr="00820E44" w:rsidRDefault="000C3E10" w:rsidP="001155AF">
      <w:pPr>
        <w:numPr>
          <w:ilvl w:val="0"/>
          <w:numId w:val="4"/>
        </w:numPr>
        <w:tabs>
          <w:tab w:val="left" w:pos="993"/>
        </w:tabs>
        <w:ind w:left="993" w:hanging="426"/>
        <w:jc w:val="both"/>
        <w:rPr>
          <w:rFonts w:cs="Arial"/>
        </w:rPr>
      </w:pPr>
      <w:r w:rsidRPr="00820E44">
        <w:rPr>
          <w:rFonts w:cs="Arial"/>
        </w:rPr>
        <w:t>Technologinių apsaugų bandymo metodik</w:t>
      </w:r>
      <w:r w:rsidR="00117E6D" w:rsidRPr="00820E44">
        <w:rPr>
          <w:rFonts w:cs="Arial"/>
        </w:rPr>
        <w:t>a</w:t>
      </w:r>
      <w:r w:rsidRPr="00820E44">
        <w:rPr>
          <w:rFonts w:cs="Arial"/>
        </w:rPr>
        <w:t xml:space="preserve">, </w:t>
      </w:r>
      <w:r w:rsidR="00F21BB3" w:rsidRPr="00820E44">
        <w:rPr>
          <w:rFonts w:cs="Arial"/>
        </w:rPr>
        <w:t>automatini</w:t>
      </w:r>
      <w:r w:rsidR="00412188" w:rsidRPr="00820E44">
        <w:rPr>
          <w:rFonts w:cs="Arial"/>
        </w:rPr>
        <w:t xml:space="preserve">ų reguliatorių veikimo aprašymai, </w:t>
      </w:r>
      <w:r w:rsidR="00914E39" w:rsidRPr="00820E44">
        <w:rPr>
          <w:rFonts w:cs="Arial"/>
        </w:rPr>
        <w:t>automatinio paleidimo</w:t>
      </w:r>
      <w:r w:rsidR="00952E4B" w:rsidRPr="00820E44">
        <w:rPr>
          <w:rFonts w:cs="Arial"/>
        </w:rPr>
        <w:t xml:space="preserve"> </w:t>
      </w:r>
      <w:r w:rsidR="00914E39" w:rsidRPr="00820E44">
        <w:rPr>
          <w:rFonts w:cs="Arial"/>
        </w:rPr>
        <w:t>/</w:t>
      </w:r>
      <w:r w:rsidR="00952E4B" w:rsidRPr="00820E44">
        <w:rPr>
          <w:rFonts w:cs="Arial"/>
        </w:rPr>
        <w:t xml:space="preserve"> </w:t>
      </w:r>
      <w:r w:rsidR="0052197D" w:rsidRPr="00820E44">
        <w:rPr>
          <w:rFonts w:cs="Arial"/>
        </w:rPr>
        <w:t>veikimo</w:t>
      </w:r>
      <w:r w:rsidR="00952E4B" w:rsidRPr="00820E44">
        <w:rPr>
          <w:rFonts w:cs="Arial"/>
        </w:rPr>
        <w:t xml:space="preserve"> </w:t>
      </w:r>
      <w:r w:rsidR="0052197D" w:rsidRPr="00820E44">
        <w:rPr>
          <w:rFonts w:cs="Arial"/>
        </w:rPr>
        <w:t>/</w:t>
      </w:r>
      <w:r w:rsidR="00952E4B" w:rsidRPr="00820E44">
        <w:rPr>
          <w:rFonts w:cs="Arial"/>
        </w:rPr>
        <w:t xml:space="preserve"> </w:t>
      </w:r>
      <w:r w:rsidR="00914E39" w:rsidRPr="00820E44">
        <w:rPr>
          <w:rFonts w:cs="Arial"/>
        </w:rPr>
        <w:t xml:space="preserve">stabdymo </w:t>
      </w:r>
      <w:r w:rsidR="0052197D" w:rsidRPr="00820E44">
        <w:rPr>
          <w:rFonts w:cs="Arial"/>
        </w:rPr>
        <w:t>algoritmų</w:t>
      </w:r>
      <w:r w:rsidR="00914E39" w:rsidRPr="00820E44">
        <w:rPr>
          <w:rFonts w:cs="Arial"/>
        </w:rPr>
        <w:t xml:space="preserve"> aprašymai</w:t>
      </w:r>
      <w:r w:rsidR="00242010" w:rsidRPr="00820E44">
        <w:rPr>
          <w:rFonts w:cs="Arial"/>
        </w:rPr>
        <w:t>, įspėjamųjų</w:t>
      </w:r>
      <w:r w:rsidR="00952E4B" w:rsidRPr="00820E44">
        <w:rPr>
          <w:rFonts w:cs="Arial"/>
        </w:rPr>
        <w:t xml:space="preserve"> </w:t>
      </w:r>
      <w:r w:rsidR="00242010" w:rsidRPr="00820E44">
        <w:rPr>
          <w:rFonts w:cs="Arial"/>
        </w:rPr>
        <w:t>/</w:t>
      </w:r>
      <w:r w:rsidR="00952E4B" w:rsidRPr="00820E44">
        <w:rPr>
          <w:rFonts w:cs="Arial"/>
        </w:rPr>
        <w:t xml:space="preserve"> </w:t>
      </w:r>
      <w:r w:rsidR="00242010" w:rsidRPr="00820E44">
        <w:rPr>
          <w:rFonts w:cs="Arial"/>
        </w:rPr>
        <w:t>avarinių</w:t>
      </w:r>
      <w:r w:rsidR="00952E4B" w:rsidRPr="00820E44">
        <w:rPr>
          <w:rFonts w:cs="Arial"/>
        </w:rPr>
        <w:t xml:space="preserve"> </w:t>
      </w:r>
      <w:r w:rsidR="00242010" w:rsidRPr="00820E44">
        <w:rPr>
          <w:rFonts w:cs="Arial"/>
        </w:rPr>
        <w:t>/</w:t>
      </w:r>
      <w:r w:rsidR="00952E4B" w:rsidRPr="00820E44">
        <w:rPr>
          <w:rFonts w:cs="Arial"/>
        </w:rPr>
        <w:t xml:space="preserve"> </w:t>
      </w:r>
      <w:r w:rsidR="00242010" w:rsidRPr="00820E44">
        <w:rPr>
          <w:rFonts w:cs="Arial"/>
        </w:rPr>
        <w:t>sisteminių</w:t>
      </w:r>
      <w:r w:rsidR="00952E4B" w:rsidRPr="00820E44">
        <w:rPr>
          <w:rFonts w:cs="Arial"/>
        </w:rPr>
        <w:t xml:space="preserve"> </w:t>
      </w:r>
      <w:r w:rsidR="00242010" w:rsidRPr="00820E44">
        <w:rPr>
          <w:rFonts w:cs="Arial"/>
        </w:rPr>
        <w:t>/</w:t>
      </w:r>
      <w:r w:rsidR="00952E4B" w:rsidRPr="00820E44">
        <w:rPr>
          <w:rFonts w:cs="Arial"/>
        </w:rPr>
        <w:t xml:space="preserve"> </w:t>
      </w:r>
      <w:r w:rsidR="00242010" w:rsidRPr="00820E44">
        <w:rPr>
          <w:rFonts w:cs="Arial"/>
        </w:rPr>
        <w:t>būsenos pokyčių</w:t>
      </w:r>
      <w:r w:rsidR="00952E4B" w:rsidRPr="00820E44">
        <w:rPr>
          <w:rFonts w:cs="Arial"/>
        </w:rPr>
        <w:t xml:space="preserve"> </w:t>
      </w:r>
      <w:r w:rsidR="00242010" w:rsidRPr="00820E44">
        <w:rPr>
          <w:rFonts w:cs="Arial"/>
        </w:rPr>
        <w:t>/</w:t>
      </w:r>
      <w:r w:rsidR="00952E4B" w:rsidRPr="00820E44">
        <w:rPr>
          <w:rFonts w:cs="Arial"/>
        </w:rPr>
        <w:t xml:space="preserve"> </w:t>
      </w:r>
      <w:r w:rsidR="00242010" w:rsidRPr="00820E44">
        <w:rPr>
          <w:rFonts w:cs="Arial"/>
        </w:rPr>
        <w:t>operatoriaus veiksmų pranešimų sąrašas. Pagal sudarytą pranešimų sąrašą, aprašyti galimas sąlygas, sudariusias būseną pranešimui ir rekomenduotini veiksmai, šalinant veiksnių priežastį, aprašymas turi būti pakankamai detalus, kad specialistas galėtų nustatyti sistemos bet kurio avarinio įvykio priežastį</w:t>
      </w:r>
      <w:r w:rsidR="005E7857" w:rsidRPr="00820E44">
        <w:rPr>
          <w:rFonts w:cs="Arial"/>
        </w:rPr>
        <w:t>;</w:t>
      </w:r>
    </w:p>
    <w:p w14:paraId="6D484AC6" w14:textId="5F50D143" w:rsidR="00B569DF" w:rsidRPr="00820E44" w:rsidRDefault="00B569DF" w:rsidP="001155AF">
      <w:pPr>
        <w:numPr>
          <w:ilvl w:val="0"/>
          <w:numId w:val="4"/>
        </w:numPr>
        <w:tabs>
          <w:tab w:val="left" w:pos="993"/>
        </w:tabs>
        <w:ind w:left="993" w:hanging="426"/>
        <w:jc w:val="both"/>
        <w:rPr>
          <w:rFonts w:cs="Arial"/>
        </w:rPr>
      </w:pPr>
      <w:r w:rsidRPr="00820E44">
        <w:rPr>
          <w:rFonts w:cs="Arial"/>
        </w:rPr>
        <w:t xml:space="preserve">Kiti būtini dokumentai esantys </w:t>
      </w:r>
      <w:r w:rsidRPr="00820E44">
        <w:rPr>
          <w:rFonts w:eastAsia="CIDFont+F2" w:cs="Arial"/>
        </w:rPr>
        <w:t>T</w:t>
      </w:r>
      <w:r w:rsidR="001D2062" w:rsidRPr="00820E44">
        <w:rPr>
          <w:rFonts w:eastAsia="CIDFont+F2" w:cs="Arial"/>
        </w:rPr>
        <w:t>DP</w:t>
      </w:r>
      <w:r w:rsidRPr="00820E44">
        <w:rPr>
          <w:rFonts w:eastAsia="CIDFont+F2" w:cs="Arial"/>
        </w:rPr>
        <w:t xml:space="preserve"> apimtyje</w:t>
      </w:r>
      <w:r w:rsidR="00883958" w:rsidRPr="00820E44">
        <w:rPr>
          <w:rFonts w:eastAsia="CIDFont+F2" w:cs="Arial"/>
        </w:rPr>
        <w:t>;</w:t>
      </w:r>
    </w:p>
    <w:p w14:paraId="2B497FA0" w14:textId="77777777" w:rsidR="00F2366E" w:rsidRPr="00820E44" w:rsidRDefault="00B569DF" w:rsidP="5EC43F88">
      <w:pPr>
        <w:pStyle w:val="ListParagraph"/>
        <w:numPr>
          <w:ilvl w:val="1"/>
          <w:numId w:val="2"/>
        </w:numPr>
        <w:tabs>
          <w:tab w:val="left" w:pos="567"/>
          <w:tab w:val="left" w:pos="709"/>
          <w:tab w:val="left" w:pos="1560"/>
        </w:tabs>
        <w:ind w:left="562" w:hanging="562"/>
        <w:jc w:val="both"/>
        <w:rPr>
          <w:rFonts w:cs="Arial"/>
          <w:color w:val="000000" w:themeColor="text1"/>
        </w:rPr>
      </w:pPr>
      <w:r w:rsidRPr="00820E44">
        <w:rPr>
          <w:rFonts w:cs="Arial"/>
        </w:rPr>
        <w:t>Dokumentacija turi būti pateikta lietuvių kalba</w:t>
      </w:r>
      <w:r w:rsidR="008E5B72" w:rsidRPr="00820E44">
        <w:rPr>
          <w:rFonts w:cs="Arial"/>
        </w:rPr>
        <w:t xml:space="preserve"> arba anglų – lietuvių kalbomis (dvikalbė versija)</w:t>
      </w:r>
      <w:r w:rsidRPr="00820E44">
        <w:rPr>
          <w:rFonts w:cs="Arial"/>
        </w:rPr>
        <w:t>.</w:t>
      </w:r>
    </w:p>
    <w:p w14:paraId="1DAC881F" w14:textId="77A65B52" w:rsidR="00F2366E" w:rsidRPr="00820E44" w:rsidRDefault="00F2366E" w:rsidP="00262751">
      <w:pPr>
        <w:pStyle w:val="ListParagraph"/>
        <w:numPr>
          <w:ilvl w:val="1"/>
          <w:numId w:val="2"/>
        </w:numPr>
        <w:ind w:left="567" w:hanging="567"/>
        <w:jc w:val="both"/>
        <w:rPr>
          <w:rFonts w:cs="Arial"/>
        </w:rPr>
      </w:pPr>
      <w:r w:rsidRPr="00820E44">
        <w:rPr>
          <w:rFonts w:cs="Arial"/>
        </w:rPr>
        <w:t xml:space="preserve">Visa dokumentacija, kuri sutarties vykdymo metu turi būti suderinta su </w:t>
      </w:r>
      <w:r w:rsidR="00B65D80" w:rsidRPr="00820E44">
        <w:rPr>
          <w:rFonts w:cs="Arial"/>
        </w:rPr>
        <w:t>Užsakovu</w:t>
      </w:r>
      <w:r w:rsidRPr="00820E44">
        <w:rPr>
          <w:rFonts w:cs="Arial"/>
        </w:rPr>
        <w:t xml:space="preserve">, privalo būti įkeliama ir derinama taikant „Autodesk </w:t>
      </w:r>
      <w:proofErr w:type="spellStart"/>
      <w:r w:rsidRPr="00820E44">
        <w:rPr>
          <w:rFonts w:cs="Arial"/>
        </w:rPr>
        <w:t>Construction</w:t>
      </w:r>
      <w:proofErr w:type="spellEnd"/>
      <w:r w:rsidRPr="00820E44">
        <w:rPr>
          <w:rFonts w:cs="Arial"/>
        </w:rPr>
        <w:t xml:space="preserve"> </w:t>
      </w:r>
      <w:proofErr w:type="spellStart"/>
      <w:r w:rsidRPr="00820E44">
        <w:rPr>
          <w:rFonts w:cs="Arial"/>
        </w:rPr>
        <w:t>Cloud</w:t>
      </w:r>
      <w:proofErr w:type="spellEnd"/>
      <w:r w:rsidRPr="00820E44">
        <w:rPr>
          <w:rFonts w:cs="Arial"/>
        </w:rPr>
        <w:t>“ bendrąją duomenų aplinką (CDE), kurios prieigos licencijas suteiks Užsakovas. Detalias aplinkos naudojimo instrukcijas Užsakovas pateiks po sutarties pasirašymo.</w:t>
      </w:r>
    </w:p>
    <w:p w14:paraId="225507FC" w14:textId="594A595F" w:rsidR="00DD4237" w:rsidRPr="00820E44" w:rsidRDefault="00DD4237" w:rsidP="00DD4237">
      <w:pPr>
        <w:pStyle w:val="Sraopastraipa1"/>
        <w:numPr>
          <w:ilvl w:val="1"/>
          <w:numId w:val="2"/>
        </w:numPr>
        <w:ind w:left="562" w:hanging="562"/>
        <w:rPr>
          <w:rFonts w:ascii="Arial" w:hAnsi="Arial" w:cs="Arial"/>
          <w:sz w:val="22"/>
          <w:szCs w:val="22"/>
        </w:rPr>
      </w:pPr>
      <w:r w:rsidRPr="00820E44">
        <w:rPr>
          <w:rFonts w:ascii="Arial" w:hAnsi="Arial" w:cs="Arial"/>
          <w:sz w:val="22"/>
          <w:szCs w:val="22"/>
        </w:rPr>
        <w:lastRenderedPageBreak/>
        <w:t>Prieš bandomosios eksploatacijos pradžią Rangovas turi pateikti įrangos ir įrenginių eksploatacijos ir priežiūros instrukcijas lietuvių kalba, instrukcijų turinys turi atitikti Elektrinių ir elektros tinklų eksploatavimo taisyklių p. 48 reikalavimus (https://e-seimas.lrs.lt/portal/legalAct/lt/TAD/TAIS.436523/PwmIfxwMBK?jfwid=-185ii39w4g). Rangovo pateikiamos eksploatacijos ir priežiūros instrukcijos turi būti išsamios, kad Užsakovas galėtų naudoti, prižiūrėti, išmontuoti, perrinkti, suderinti ir pataisyti įrangą ir įrenginius. Instrukcijose turi būti aprašyta visa mechaninė, elektrinė, automatikos ir kita įranga bei įrenginiai, tiekti arba įrengti pagal šią sutartį. Kartu turi būti pateikti minėtos įrangos ir įrenginių techniniai pasai, sertifikatai ir kiti būtini dokumentai lietuvių kalba arba anglų – lietuvių kalbomis (dvikalbė versija). Dokumentai pateikiami popierine bei elektronine forma (</w:t>
      </w:r>
      <w:proofErr w:type="spellStart"/>
      <w:r w:rsidRPr="00820E44">
        <w:rPr>
          <w:rFonts w:ascii="Arial" w:hAnsi="Arial" w:cs="Arial"/>
          <w:sz w:val="22"/>
          <w:szCs w:val="22"/>
        </w:rPr>
        <w:t>word</w:t>
      </w:r>
      <w:proofErr w:type="spellEnd"/>
      <w:r w:rsidRPr="00820E44">
        <w:rPr>
          <w:rFonts w:ascii="Arial" w:hAnsi="Arial" w:cs="Arial"/>
          <w:sz w:val="22"/>
          <w:szCs w:val="22"/>
        </w:rPr>
        <w:t xml:space="preserve">, </w:t>
      </w:r>
      <w:proofErr w:type="spellStart"/>
      <w:r w:rsidRPr="00820E44">
        <w:rPr>
          <w:rFonts w:ascii="Arial" w:hAnsi="Arial" w:cs="Arial"/>
          <w:sz w:val="22"/>
          <w:szCs w:val="22"/>
        </w:rPr>
        <w:t>excel</w:t>
      </w:r>
      <w:proofErr w:type="spellEnd"/>
      <w:r w:rsidRPr="00820E44">
        <w:rPr>
          <w:rFonts w:ascii="Arial" w:hAnsi="Arial" w:cs="Arial"/>
          <w:sz w:val="22"/>
          <w:szCs w:val="22"/>
        </w:rPr>
        <w:t xml:space="preserve">, </w:t>
      </w:r>
      <w:proofErr w:type="spellStart"/>
      <w:r w:rsidRPr="00820E44">
        <w:rPr>
          <w:rFonts w:ascii="Arial" w:hAnsi="Arial" w:cs="Arial"/>
          <w:sz w:val="22"/>
          <w:szCs w:val="22"/>
        </w:rPr>
        <w:t>pdf</w:t>
      </w:r>
      <w:proofErr w:type="spellEnd"/>
      <w:r w:rsidRPr="00820E44">
        <w:rPr>
          <w:rFonts w:ascii="Arial" w:hAnsi="Arial" w:cs="Arial"/>
          <w:sz w:val="22"/>
          <w:szCs w:val="22"/>
        </w:rPr>
        <w:t xml:space="preserve">, </w:t>
      </w:r>
      <w:proofErr w:type="spellStart"/>
      <w:r w:rsidRPr="00820E44">
        <w:rPr>
          <w:rFonts w:ascii="Arial" w:hAnsi="Arial" w:cs="Arial"/>
          <w:sz w:val="22"/>
          <w:szCs w:val="22"/>
        </w:rPr>
        <w:t>dwg</w:t>
      </w:r>
      <w:proofErr w:type="spellEnd"/>
      <w:r w:rsidRPr="00820E44">
        <w:rPr>
          <w:rFonts w:ascii="Arial" w:hAnsi="Arial" w:cs="Arial"/>
          <w:sz w:val="22"/>
          <w:szCs w:val="22"/>
        </w:rPr>
        <w:t xml:space="preserve"> ir t.t.).</w:t>
      </w:r>
    </w:p>
    <w:p w14:paraId="0D21620F" w14:textId="77777777" w:rsidR="00DD4237" w:rsidRPr="00820E44" w:rsidRDefault="00DD4237" w:rsidP="008F1B2B">
      <w:pPr>
        <w:pStyle w:val="ListParagraph"/>
        <w:tabs>
          <w:tab w:val="left" w:pos="567"/>
          <w:tab w:val="left" w:pos="709"/>
          <w:tab w:val="left" w:pos="1560"/>
        </w:tabs>
        <w:ind w:left="562" w:firstLine="0"/>
        <w:jc w:val="both"/>
        <w:rPr>
          <w:rFonts w:cs="Arial"/>
          <w:color w:val="000000" w:themeColor="text1"/>
        </w:rPr>
      </w:pPr>
    </w:p>
    <w:p w14:paraId="6EFDF7E4" w14:textId="77777777" w:rsidR="00745E99" w:rsidRPr="00820E44" w:rsidRDefault="00745E99" w:rsidP="00745E99">
      <w:pPr>
        <w:pStyle w:val="ListParagraph"/>
        <w:tabs>
          <w:tab w:val="left" w:pos="567"/>
          <w:tab w:val="left" w:pos="709"/>
          <w:tab w:val="left" w:pos="1560"/>
        </w:tabs>
        <w:ind w:left="562" w:firstLine="0"/>
        <w:jc w:val="both"/>
        <w:rPr>
          <w:rFonts w:cs="Arial"/>
          <w:color w:val="000000" w:themeColor="text1"/>
        </w:rPr>
      </w:pPr>
    </w:p>
    <w:p w14:paraId="201BDB89" w14:textId="6936F7A0" w:rsidR="00745E99" w:rsidRPr="00820E44" w:rsidDel="00F5569B" w:rsidRDefault="000F6F5B" w:rsidP="00745E99">
      <w:pPr>
        <w:pStyle w:val="ListParagraph"/>
        <w:numPr>
          <w:ilvl w:val="0"/>
          <w:numId w:val="2"/>
        </w:numPr>
        <w:pBdr>
          <w:top w:val="single" w:sz="12" w:space="0" w:color="auto"/>
          <w:bottom w:val="single" w:sz="12" w:space="1" w:color="auto"/>
        </w:pBdr>
        <w:tabs>
          <w:tab w:val="left" w:pos="284"/>
        </w:tabs>
        <w:spacing w:before="240" w:after="240"/>
        <w:jc w:val="both"/>
        <w:rPr>
          <w:rFonts w:cs="Arial"/>
          <w:b/>
          <w:bCs/>
          <w:color w:val="000000" w:themeColor="text1"/>
        </w:rPr>
      </w:pPr>
      <w:r w:rsidRPr="00820E44">
        <w:rPr>
          <w:rFonts w:cs="Arial"/>
          <w:b/>
          <w:bCs/>
        </w:rPr>
        <w:t xml:space="preserve">APLINKOS APSAUGOS </w:t>
      </w:r>
      <w:r w:rsidR="0021385B" w:rsidRPr="00820E44">
        <w:rPr>
          <w:rFonts w:cs="Arial"/>
          <w:b/>
          <w:bCs/>
        </w:rPr>
        <w:t>KRITERIJAI</w:t>
      </w:r>
    </w:p>
    <w:p w14:paraId="67C1C8BF" w14:textId="77777777" w:rsidR="00745E99" w:rsidRPr="00820E44" w:rsidRDefault="00745E99" w:rsidP="00745E99">
      <w:pPr>
        <w:pStyle w:val="ListParagraph"/>
        <w:tabs>
          <w:tab w:val="left" w:pos="567"/>
          <w:tab w:val="left" w:pos="709"/>
          <w:tab w:val="left" w:pos="1560"/>
        </w:tabs>
        <w:ind w:left="562" w:firstLine="0"/>
        <w:jc w:val="both"/>
        <w:rPr>
          <w:rFonts w:cs="Arial"/>
          <w:color w:val="000000" w:themeColor="text1"/>
        </w:rPr>
      </w:pPr>
    </w:p>
    <w:p w14:paraId="71C3DA59" w14:textId="44964FB0" w:rsidR="00745E99" w:rsidRPr="00820E44" w:rsidRDefault="00AB7889" w:rsidP="00BC1D7A">
      <w:pPr>
        <w:pStyle w:val="Sraopastraipa1"/>
        <w:numPr>
          <w:ilvl w:val="1"/>
          <w:numId w:val="2"/>
        </w:numPr>
        <w:ind w:left="562" w:hanging="562"/>
        <w:rPr>
          <w:rFonts w:ascii="Arial" w:hAnsi="Arial" w:cs="Arial"/>
          <w:color w:val="000000" w:themeColor="text1"/>
          <w:sz w:val="22"/>
          <w:szCs w:val="22"/>
        </w:rPr>
      </w:pPr>
      <w:r w:rsidRPr="00820E44">
        <w:rPr>
          <w:rFonts w:ascii="Arial" w:hAnsi="Arial" w:cs="Arial"/>
          <w:sz w:val="22"/>
          <w:szCs w:val="22"/>
        </w:rPr>
        <w:t>Rangovas</w:t>
      </w:r>
      <w:r w:rsidRPr="00820E44">
        <w:rPr>
          <w:rFonts w:ascii="Arial" w:hAnsi="Arial" w:cs="Arial"/>
          <w:bCs/>
          <w:sz w:val="22"/>
          <w:szCs w:val="22"/>
        </w:rPr>
        <w:t xml:space="preserve"> turi būti įdiegęs ir pirkimo sutarties vykdymo metu privalo </w:t>
      </w:r>
      <w:r w:rsidR="00BC1D7A" w:rsidRPr="00820E44">
        <w:rPr>
          <w:rFonts w:ascii="Arial" w:hAnsi="Arial" w:cs="Arial"/>
          <w:bCs/>
          <w:sz w:val="22"/>
          <w:szCs w:val="22"/>
        </w:rPr>
        <w:t>atliekamiems statybos darbams taikyti aplinkos apsaugos vadybos sistemos reikalavimus pagal standartą LST EN ISO 14001 arba EMAS ar kitus aplinkos apsaugos vadybos standartus, pagrįstus atitinkamais Europos arba tarptautinių standartizacijos organizacijų priimtais standartais.</w:t>
      </w:r>
    </w:p>
    <w:p w14:paraId="6B2958CB" w14:textId="77777777" w:rsidR="00745E99" w:rsidRPr="00820E44" w:rsidRDefault="00745E99" w:rsidP="00B549DD">
      <w:pPr>
        <w:pStyle w:val="ListParagraph"/>
        <w:tabs>
          <w:tab w:val="left" w:pos="567"/>
          <w:tab w:val="left" w:pos="709"/>
          <w:tab w:val="left" w:pos="1560"/>
        </w:tabs>
        <w:ind w:left="562" w:firstLine="0"/>
        <w:jc w:val="both"/>
        <w:rPr>
          <w:rFonts w:cs="Arial"/>
          <w:color w:val="000000" w:themeColor="text1"/>
        </w:rPr>
      </w:pPr>
    </w:p>
    <w:p w14:paraId="6FD703A8" w14:textId="7B892B66" w:rsidR="00B549DD" w:rsidRPr="00820E44" w:rsidDel="00F5569B" w:rsidRDefault="00B549DD" w:rsidP="00745E99">
      <w:pPr>
        <w:pStyle w:val="ListParagraph"/>
        <w:numPr>
          <w:ilvl w:val="0"/>
          <w:numId w:val="2"/>
        </w:numPr>
        <w:pBdr>
          <w:top w:val="single" w:sz="12" w:space="0" w:color="auto"/>
          <w:bottom w:val="single" w:sz="12" w:space="1" w:color="auto"/>
        </w:pBdr>
        <w:tabs>
          <w:tab w:val="left" w:pos="284"/>
        </w:tabs>
        <w:spacing w:before="240" w:after="240"/>
        <w:jc w:val="both"/>
        <w:rPr>
          <w:rFonts w:cs="Arial"/>
          <w:b/>
          <w:bCs/>
          <w:color w:val="000000" w:themeColor="text1"/>
        </w:rPr>
      </w:pPr>
      <w:r w:rsidRPr="00820E44">
        <w:rPr>
          <w:rFonts w:cs="Arial"/>
          <w:b/>
          <w:bCs/>
        </w:rPr>
        <w:t>B</w:t>
      </w:r>
      <w:r w:rsidR="007E62B5" w:rsidRPr="00820E44">
        <w:rPr>
          <w:rFonts w:cs="Arial"/>
          <w:b/>
          <w:bCs/>
        </w:rPr>
        <w:t>AIGIAMOSIOS</w:t>
      </w:r>
      <w:r w:rsidRPr="00820E44">
        <w:rPr>
          <w:rFonts w:cs="Arial"/>
          <w:b/>
          <w:bCs/>
        </w:rPr>
        <w:t xml:space="preserve"> NUOSTATOS</w:t>
      </w:r>
    </w:p>
    <w:p w14:paraId="53C72BA7" w14:textId="77777777" w:rsidR="00B549DD" w:rsidRPr="00820E44" w:rsidRDefault="00B549DD" w:rsidP="008F1B2B">
      <w:pPr>
        <w:pStyle w:val="ListParagraph"/>
        <w:tabs>
          <w:tab w:val="left" w:pos="567"/>
          <w:tab w:val="left" w:pos="709"/>
          <w:tab w:val="left" w:pos="1560"/>
        </w:tabs>
        <w:ind w:left="562" w:firstLine="0"/>
        <w:jc w:val="both"/>
        <w:rPr>
          <w:rFonts w:cs="Arial"/>
          <w:color w:val="000000" w:themeColor="text1"/>
        </w:rPr>
      </w:pPr>
    </w:p>
    <w:p w14:paraId="773FCC82" w14:textId="30B8B626" w:rsidR="002F79F9" w:rsidRPr="00820E44" w:rsidRDefault="002F79F9" w:rsidP="00262751">
      <w:pPr>
        <w:pStyle w:val="Sraopastraipa1"/>
        <w:numPr>
          <w:ilvl w:val="1"/>
          <w:numId w:val="2"/>
        </w:numPr>
        <w:ind w:left="562" w:hanging="562"/>
        <w:rPr>
          <w:rFonts w:ascii="Arial" w:hAnsi="Arial" w:cs="Arial"/>
          <w:sz w:val="22"/>
          <w:szCs w:val="22"/>
        </w:rPr>
      </w:pPr>
      <w:r w:rsidRPr="00820E44">
        <w:rPr>
          <w:rFonts w:ascii="Arial" w:hAnsi="Arial" w:cs="Arial"/>
          <w:sz w:val="22"/>
          <w:szCs w:val="22"/>
        </w:rPr>
        <w:t>Jeigu apibūdinant objektą šioje TS ar kituose pirkimo dokumentuose ar jų prieduose nurodytas konkretus modelis ar šaltinis, konkretus procesas ar prekės ženklas, patentas, tipai, konkreti kilmė ar gamyba, toks nurodymas Rangovo turi būti suprantamas kaip nurodytas „ar lygiavertis“.</w:t>
      </w:r>
    </w:p>
    <w:p w14:paraId="65959CF9" w14:textId="77777777" w:rsidR="002F79F9" w:rsidRPr="00820E44" w:rsidRDefault="002F79F9" w:rsidP="00745E99">
      <w:pPr>
        <w:pStyle w:val="Sraopastraipa1"/>
        <w:numPr>
          <w:ilvl w:val="1"/>
          <w:numId w:val="2"/>
        </w:numPr>
        <w:ind w:left="562" w:hanging="562"/>
        <w:rPr>
          <w:rFonts w:ascii="Arial" w:hAnsi="Arial" w:cs="Arial"/>
          <w:sz w:val="22"/>
          <w:szCs w:val="22"/>
        </w:rPr>
      </w:pPr>
      <w:r w:rsidRPr="00820E44">
        <w:rPr>
          <w:rFonts w:ascii="Arial" w:hAnsi="Arial" w:cs="Arial"/>
          <w:sz w:val="22"/>
          <w:szCs w:val="22"/>
        </w:rPr>
        <w:t xml:space="preserve">Jeigu šioje TS ar kituose pirkimo dokumentuose ar jų prieduose nurodytos parametrų tikslios </w:t>
      </w:r>
      <w:proofErr w:type="spellStart"/>
      <w:r w:rsidRPr="00820E44">
        <w:rPr>
          <w:rFonts w:ascii="Arial" w:hAnsi="Arial" w:cs="Arial"/>
          <w:sz w:val="22"/>
          <w:szCs w:val="22"/>
        </w:rPr>
        <w:t>skaitinės</w:t>
      </w:r>
      <w:proofErr w:type="spellEnd"/>
      <w:r w:rsidRPr="00820E44">
        <w:rPr>
          <w:rFonts w:ascii="Arial" w:hAnsi="Arial" w:cs="Arial"/>
          <w:sz w:val="22"/>
          <w:szCs w:val="22"/>
        </w:rPr>
        <w:t xml:space="preserve"> reikšmės, tai reiškia ribą, nuo kurios neturi būti nukrypta į blogesnę Užsakovui pusę.</w:t>
      </w:r>
    </w:p>
    <w:p w14:paraId="0F403007" w14:textId="77777777" w:rsidR="004A1DA6" w:rsidRPr="00820E44" w:rsidRDefault="004A1DA6" w:rsidP="00262751">
      <w:pPr>
        <w:pStyle w:val="Sraopastraipa1"/>
        <w:numPr>
          <w:ilvl w:val="1"/>
          <w:numId w:val="2"/>
        </w:numPr>
        <w:ind w:left="562" w:hanging="562"/>
        <w:rPr>
          <w:rFonts w:ascii="Arial" w:hAnsi="Arial" w:cs="Arial"/>
          <w:sz w:val="22"/>
          <w:szCs w:val="22"/>
        </w:rPr>
      </w:pPr>
      <w:r w:rsidRPr="00820E44">
        <w:rPr>
          <w:rFonts w:ascii="Arial" w:hAnsi="Arial" w:cs="Arial"/>
          <w:sz w:val="22"/>
          <w:szCs w:val="22"/>
        </w:rPr>
        <w:t xml:space="preserve">Rangovas negali siūlyti prekių, kurios vadovaujantis Lietuvos Respublikos pirkimų, atliekamų vandentvarkos, energetikos, transporto ar pašto paslaugų srities perkančiųjų subjektų įstatymo (toliau - </w:t>
      </w:r>
      <w:r w:rsidRPr="00820E44">
        <w:rPr>
          <w:rFonts w:ascii="Arial" w:hAnsi="Arial" w:cs="Arial"/>
          <w:b/>
          <w:bCs/>
          <w:sz w:val="22"/>
          <w:szCs w:val="22"/>
        </w:rPr>
        <w:t>PĮ</w:t>
      </w:r>
      <w:r w:rsidRPr="00820E44">
        <w:rPr>
          <w:rFonts w:ascii="Arial" w:hAnsi="Arial" w:cs="Arial"/>
          <w:sz w:val="22"/>
          <w:szCs w:val="22"/>
        </w:rPr>
        <w:t>) 50 straipsnio 9 dalimi kelia grėsmę nacionaliniam saugumui.</w:t>
      </w:r>
    </w:p>
    <w:p w14:paraId="2C7F2DFF" w14:textId="77777777" w:rsidR="004A1DA6" w:rsidRPr="00820E44" w:rsidRDefault="004A1DA6" w:rsidP="00745E99">
      <w:pPr>
        <w:pStyle w:val="Sraopastraipa1"/>
        <w:numPr>
          <w:ilvl w:val="1"/>
          <w:numId w:val="2"/>
        </w:numPr>
        <w:ind w:left="562" w:hanging="562"/>
        <w:rPr>
          <w:rFonts w:ascii="Arial" w:hAnsi="Arial" w:cs="Arial"/>
          <w:sz w:val="22"/>
          <w:szCs w:val="22"/>
        </w:rPr>
      </w:pPr>
      <w:r w:rsidRPr="00820E44">
        <w:rPr>
          <w:rFonts w:ascii="Arial" w:hAnsi="Arial" w:cs="Arial"/>
          <w:sz w:val="22"/>
          <w:szCs w:val="22"/>
        </w:rPr>
        <w:t xml:space="preserve">Darbams reikalingų prekių, kurių BVPŽ kodai nurodyti Viešųjų pirkimų įstatymo 92 straipsnio 13 dalyje numatytame </w:t>
      </w:r>
      <w:hyperlink r:id="rId13">
        <w:r w:rsidRPr="00820E44">
          <w:rPr>
            <w:rFonts w:ascii="Arial" w:hAnsi="Arial" w:cs="Arial"/>
            <w:sz w:val="22"/>
            <w:szCs w:val="22"/>
          </w:rPr>
          <w:t>sąraše</w:t>
        </w:r>
      </w:hyperlink>
      <w:r w:rsidRPr="00820E44">
        <w:rPr>
          <w:rFonts w:ascii="Arial" w:hAnsi="Arial" w:cs="Arial"/>
          <w:sz w:val="22"/>
          <w:szCs w:val="22"/>
        </w:rPr>
        <w:t xml:space="preserve">, laikomos, kad kelia grėsmę nacionaliniam saugumui, kai: </w:t>
      </w:r>
    </w:p>
    <w:p w14:paraId="261464FB" w14:textId="7BBF2061" w:rsidR="004A1DA6" w:rsidRPr="00820E44" w:rsidRDefault="004A1DA6" w:rsidP="000479AF">
      <w:pPr>
        <w:numPr>
          <w:ilvl w:val="0"/>
          <w:numId w:val="4"/>
        </w:numPr>
        <w:tabs>
          <w:tab w:val="left" w:pos="993"/>
        </w:tabs>
        <w:ind w:left="993" w:hanging="426"/>
        <w:jc w:val="both"/>
        <w:rPr>
          <w:rFonts w:cs="Arial"/>
        </w:rPr>
      </w:pPr>
      <w:r w:rsidRPr="00820E44">
        <w:rPr>
          <w:rFonts w:cs="Arial"/>
        </w:rPr>
        <w:t xml:space="preserve">prekių gamintojas ar jį kontroliuojantis asmuo yra registruoti (jeigu gamintojas ar jį kontroliuojantis asmuo yra fizinis asmuo – nuolat gyvenantis ar turintis pilietybę) Viešųjų pirkimų įstatymo 92 straipsnio 14 dalyje numatytame sąraše nurodytose valstybėse ar teritorijose; </w:t>
      </w:r>
    </w:p>
    <w:p w14:paraId="7772C6C0" w14:textId="5CE4F6AB" w:rsidR="004A1DA6" w:rsidRPr="00820E44" w:rsidRDefault="004A1DA6" w:rsidP="000479AF">
      <w:pPr>
        <w:numPr>
          <w:ilvl w:val="0"/>
          <w:numId w:val="4"/>
        </w:numPr>
        <w:tabs>
          <w:tab w:val="left" w:pos="993"/>
        </w:tabs>
        <w:ind w:left="993" w:hanging="426"/>
        <w:jc w:val="both"/>
        <w:rPr>
          <w:rFonts w:cs="Arial"/>
        </w:rPr>
      </w:pPr>
      <w:r w:rsidRPr="00820E44">
        <w:rPr>
          <w:rFonts w:cs="Arial"/>
        </w:rPr>
        <w:t>prekių priežiūra ar palaikymas būtų vykdomas iš Viešųjų pirkimų įstatymo 92</w:t>
      </w:r>
      <w:r w:rsidR="009C00E5" w:rsidRPr="00820E44">
        <w:rPr>
          <w:rFonts w:cs="Arial"/>
        </w:rPr>
        <w:t> </w:t>
      </w:r>
      <w:r w:rsidRPr="00820E44">
        <w:rPr>
          <w:rFonts w:cs="Arial"/>
        </w:rPr>
        <w:t>straipsnio 14</w:t>
      </w:r>
      <w:r w:rsidR="0091754F">
        <w:rPr>
          <w:rFonts w:cs="Arial"/>
        </w:rPr>
        <w:t> </w:t>
      </w:r>
      <w:r w:rsidRPr="00820E44">
        <w:rPr>
          <w:rFonts w:cs="Arial"/>
        </w:rPr>
        <w:t>dalyje numatytame sąraše nurodytų valstybių ar teritorijų.</w:t>
      </w:r>
    </w:p>
    <w:p w14:paraId="4927D29C" w14:textId="7AA8B965" w:rsidR="00B549DD" w:rsidRPr="00820E44" w:rsidRDefault="00DD4D22" w:rsidP="009C00E5">
      <w:pPr>
        <w:pStyle w:val="Sraopastraipa1"/>
        <w:numPr>
          <w:ilvl w:val="1"/>
          <w:numId w:val="2"/>
        </w:numPr>
        <w:ind w:left="562" w:hanging="562"/>
        <w:rPr>
          <w:rFonts w:ascii="Arial" w:hAnsi="Arial" w:cs="Arial"/>
          <w:color w:val="000000" w:themeColor="text1"/>
          <w:sz w:val="22"/>
          <w:szCs w:val="22"/>
        </w:rPr>
      </w:pPr>
      <w:r w:rsidRPr="00820E44">
        <w:rPr>
          <w:rFonts w:ascii="Arial" w:hAnsi="Arial" w:cs="Arial"/>
          <w:sz w:val="22"/>
          <w:szCs w:val="22"/>
        </w:rPr>
        <w:t>Rangovas negali siūlyti darbų atlikimui reikalingų prekių (įskaitant jų sudedamąsias dalis, pakuotes) ar paslaugų, jei prekių (įskaitant jų sudedamąsias dalis, pakuotes) kilmė yra ar paslaugos teikiamos iš Viešųjų pirkimų įstatymo 92 straipsnio 15 dalyje numatytame sąraše nurodytų valstybių ar teritorijų.</w:t>
      </w:r>
    </w:p>
    <w:p w14:paraId="28001FBA" w14:textId="77777777" w:rsidR="00FB7FF2" w:rsidRPr="00820E44" w:rsidRDefault="00FB7FF2" w:rsidP="5EC43F88">
      <w:pPr>
        <w:pStyle w:val="ListParagraph"/>
        <w:tabs>
          <w:tab w:val="left" w:pos="567"/>
          <w:tab w:val="left" w:pos="709"/>
          <w:tab w:val="left" w:pos="1560"/>
        </w:tabs>
        <w:ind w:left="562" w:firstLine="0"/>
        <w:jc w:val="both"/>
        <w:rPr>
          <w:rFonts w:cs="Arial"/>
          <w:color w:val="000000" w:themeColor="text1"/>
        </w:rPr>
      </w:pPr>
    </w:p>
    <w:p w14:paraId="4175EFB8" w14:textId="77777777" w:rsidR="000C7245" w:rsidRPr="00820E44" w:rsidDel="00F5569B" w:rsidRDefault="28A1DFDD" w:rsidP="00745E99">
      <w:pPr>
        <w:pStyle w:val="ListParagraph"/>
        <w:numPr>
          <w:ilvl w:val="0"/>
          <w:numId w:val="2"/>
        </w:numPr>
        <w:pBdr>
          <w:top w:val="single" w:sz="12" w:space="0" w:color="auto"/>
          <w:bottom w:val="single" w:sz="12" w:space="1" w:color="auto"/>
        </w:pBdr>
        <w:tabs>
          <w:tab w:val="left" w:pos="284"/>
        </w:tabs>
        <w:spacing w:before="240" w:after="240"/>
        <w:ind w:left="562" w:hanging="562"/>
        <w:jc w:val="both"/>
        <w:rPr>
          <w:rFonts w:cs="Arial"/>
          <w:b/>
          <w:bCs/>
          <w:color w:val="000000" w:themeColor="text1"/>
        </w:rPr>
      </w:pPr>
      <w:r w:rsidRPr="00820E44">
        <w:rPr>
          <w:rFonts w:cs="Arial"/>
          <w:b/>
          <w:bCs/>
        </w:rPr>
        <w:t>PRIEDAI</w:t>
      </w:r>
    </w:p>
    <w:p w14:paraId="2A3D54B7" w14:textId="77777777" w:rsidR="0069693E" w:rsidRPr="00820E44" w:rsidRDefault="0069693E" w:rsidP="0069693E">
      <w:pPr>
        <w:autoSpaceDE w:val="0"/>
        <w:autoSpaceDN w:val="0"/>
        <w:adjustRightInd w:val="0"/>
        <w:spacing w:before="120" w:after="120"/>
        <w:ind w:left="562" w:hanging="562"/>
        <w:jc w:val="both"/>
        <w:rPr>
          <w:rFonts w:eastAsia="CIDFont+F2" w:cs="Arial"/>
          <w:color w:val="000000" w:themeColor="text1"/>
        </w:rPr>
      </w:pPr>
      <w:r w:rsidRPr="00820E44">
        <w:rPr>
          <w:rFonts w:eastAsia="Times New Roman" w:cs="Arial"/>
        </w:rPr>
        <w:t xml:space="preserve">1 priedas – </w:t>
      </w:r>
      <w:r w:rsidRPr="00820E44">
        <w:rPr>
          <w:rFonts w:eastAsia="CIDFont+F2" w:cs="Arial"/>
        </w:rPr>
        <w:t>Techninis darbo projektas, kurio sudėtyje yra detaliau išnagrinėti sprendiniai:</w:t>
      </w:r>
    </w:p>
    <w:p w14:paraId="0DE7C42E" w14:textId="77777777" w:rsidR="0069693E" w:rsidRPr="00820E44" w:rsidRDefault="0069693E" w:rsidP="0069693E">
      <w:pPr>
        <w:pStyle w:val="ListParagraph"/>
        <w:numPr>
          <w:ilvl w:val="0"/>
          <w:numId w:val="21"/>
        </w:numPr>
        <w:autoSpaceDE w:val="0"/>
        <w:autoSpaceDN w:val="0"/>
        <w:adjustRightInd w:val="0"/>
        <w:jc w:val="both"/>
        <w:rPr>
          <w:rFonts w:eastAsia="CIDFont+F2" w:cs="Arial"/>
          <w:color w:val="000000" w:themeColor="text1"/>
        </w:rPr>
      </w:pPr>
      <w:r w:rsidRPr="00820E44">
        <w:rPr>
          <w:rFonts w:eastAsia="CIDFont+F2" w:cs="Arial"/>
        </w:rPr>
        <w:t>Bendroji;</w:t>
      </w:r>
    </w:p>
    <w:p w14:paraId="0F5DC812" w14:textId="77777777" w:rsidR="0069693E" w:rsidRPr="00820E44" w:rsidRDefault="0069693E" w:rsidP="0069693E">
      <w:pPr>
        <w:pStyle w:val="ListParagraph"/>
        <w:numPr>
          <w:ilvl w:val="0"/>
          <w:numId w:val="21"/>
        </w:numPr>
        <w:autoSpaceDE w:val="0"/>
        <w:autoSpaceDN w:val="0"/>
        <w:adjustRightInd w:val="0"/>
        <w:jc w:val="both"/>
        <w:rPr>
          <w:rFonts w:eastAsia="CIDFont+F2" w:cs="Arial"/>
          <w:color w:val="000000" w:themeColor="text1"/>
        </w:rPr>
      </w:pPr>
      <w:r w:rsidRPr="00820E44">
        <w:rPr>
          <w:rFonts w:eastAsia="CIDFont+F2" w:cs="Arial"/>
        </w:rPr>
        <w:t>Sklypo plano;</w:t>
      </w:r>
    </w:p>
    <w:p w14:paraId="1BD1063A" w14:textId="77777777" w:rsidR="0069693E" w:rsidRPr="00820E44" w:rsidRDefault="0069693E" w:rsidP="0069693E">
      <w:pPr>
        <w:pStyle w:val="ListParagraph"/>
        <w:numPr>
          <w:ilvl w:val="0"/>
          <w:numId w:val="21"/>
        </w:numPr>
        <w:autoSpaceDE w:val="0"/>
        <w:autoSpaceDN w:val="0"/>
        <w:adjustRightInd w:val="0"/>
        <w:jc w:val="both"/>
        <w:rPr>
          <w:rFonts w:eastAsia="CIDFont+F2" w:cs="Arial"/>
          <w:color w:val="000000" w:themeColor="text1"/>
        </w:rPr>
      </w:pPr>
      <w:r w:rsidRPr="00820E44">
        <w:rPr>
          <w:rFonts w:eastAsia="CIDFont+F2" w:cs="Arial"/>
        </w:rPr>
        <w:t>Statinio architektūra;</w:t>
      </w:r>
    </w:p>
    <w:p w14:paraId="3CE88E93" w14:textId="77777777" w:rsidR="0069693E" w:rsidRPr="00820E44" w:rsidRDefault="0069693E" w:rsidP="0069693E">
      <w:pPr>
        <w:pStyle w:val="ListParagraph"/>
        <w:numPr>
          <w:ilvl w:val="0"/>
          <w:numId w:val="21"/>
        </w:numPr>
        <w:autoSpaceDE w:val="0"/>
        <w:autoSpaceDN w:val="0"/>
        <w:adjustRightInd w:val="0"/>
        <w:jc w:val="both"/>
        <w:rPr>
          <w:rFonts w:eastAsia="CIDFont+F2" w:cs="Arial"/>
          <w:color w:val="000000" w:themeColor="text1"/>
        </w:rPr>
      </w:pPr>
      <w:r w:rsidRPr="00820E44">
        <w:rPr>
          <w:rFonts w:eastAsia="CIDFont+F2" w:cs="Arial"/>
        </w:rPr>
        <w:t>Statinio konstrukcijos;</w:t>
      </w:r>
    </w:p>
    <w:p w14:paraId="40B27D63" w14:textId="77777777" w:rsidR="0069693E" w:rsidRPr="00820E44" w:rsidRDefault="0069693E" w:rsidP="0069693E">
      <w:pPr>
        <w:pStyle w:val="ListParagraph"/>
        <w:numPr>
          <w:ilvl w:val="0"/>
          <w:numId w:val="21"/>
        </w:numPr>
        <w:autoSpaceDE w:val="0"/>
        <w:autoSpaceDN w:val="0"/>
        <w:adjustRightInd w:val="0"/>
        <w:jc w:val="both"/>
        <w:rPr>
          <w:rFonts w:eastAsia="CIDFont+F2" w:cs="Arial"/>
          <w:color w:val="000000" w:themeColor="text1"/>
        </w:rPr>
      </w:pPr>
      <w:r w:rsidRPr="00820E44">
        <w:rPr>
          <w:rFonts w:eastAsia="CIDFont+F2" w:cs="Arial"/>
        </w:rPr>
        <w:t>Technologinė. Šilumos gamybos ir transformavimo;</w:t>
      </w:r>
    </w:p>
    <w:p w14:paraId="1A810C98" w14:textId="77777777" w:rsidR="0069693E" w:rsidRPr="00820E44" w:rsidRDefault="0069693E" w:rsidP="0069693E">
      <w:pPr>
        <w:pStyle w:val="ListParagraph"/>
        <w:numPr>
          <w:ilvl w:val="0"/>
          <w:numId w:val="21"/>
        </w:numPr>
        <w:autoSpaceDE w:val="0"/>
        <w:autoSpaceDN w:val="0"/>
        <w:adjustRightInd w:val="0"/>
        <w:jc w:val="both"/>
        <w:rPr>
          <w:rFonts w:eastAsia="CIDFont+F2" w:cs="Arial"/>
          <w:color w:val="000000" w:themeColor="text1"/>
        </w:rPr>
      </w:pPr>
      <w:r w:rsidRPr="00820E44">
        <w:rPr>
          <w:rFonts w:eastAsia="CIDFont+F2" w:cs="Arial"/>
        </w:rPr>
        <w:t>Vandentiekio ir nuotekų šalinimo;</w:t>
      </w:r>
    </w:p>
    <w:p w14:paraId="63CCDD96" w14:textId="77777777" w:rsidR="0069693E" w:rsidRPr="00820E44" w:rsidRDefault="0069693E" w:rsidP="0069693E">
      <w:pPr>
        <w:pStyle w:val="ListParagraph"/>
        <w:numPr>
          <w:ilvl w:val="0"/>
          <w:numId w:val="21"/>
        </w:numPr>
        <w:autoSpaceDE w:val="0"/>
        <w:autoSpaceDN w:val="0"/>
        <w:adjustRightInd w:val="0"/>
        <w:jc w:val="both"/>
        <w:rPr>
          <w:rFonts w:eastAsia="CIDFont+F2" w:cs="Arial"/>
          <w:color w:val="000000" w:themeColor="text1"/>
        </w:rPr>
      </w:pPr>
      <w:r w:rsidRPr="00820E44">
        <w:rPr>
          <w:rFonts w:eastAsia="CIDFont+F2" w:cs="Arial"/>
        </w:rPr>
        <w:t>Šildymo, vėdinimo ir oro kondicionavimo;</w:t>
      </w:r>
    </w:p>
    <w:p w14:paraId="455DB070" w14:textId="77777777" w:rsidR="0069693E" w:rsidRPr="00820E44" w:rsidRDefault="0069693E" w:rsidP="0069693E">
      <w:pPr>
        <w:pStyle w:val="ListParagraph"/>
        <w:numPr>
          <w:ilvl w:val="0"/>
          <w:numId w:val="21"/>
        </w:numPr>
        <w:autoSpaceDE w:val="0"/>
        <w:autoSpaceDN w:val="0"/>
        <w:adjustRightInd w:val="0"/>
        <w:jc w:val="both"/>
        <w:rPr>
          <w:rFonts w:eastAsia="CIDFont+F2" w:cs="Arial"/>
          <w:color w:val="000000" w:themeColor="text1"/>
        </w:rPr>
      </w:pPr>
      <w:r w:rsidRPr="00820E44">
        <w:rPr>
          <w:rFonts w:eastAsia="CIDFont+F2" w:cs="Arial"/>
        </w:rPr>
        <w:t>Elektrotechninė;</w:t>
      </w:r>
    </w:p>
    <w:p w14:paraId="36469693" w14:textId="77777777" w:rsidR="0069693E" w:rsidRPr="00820E44" w:rsidRDefault="0069693E" w:rsidP="0069693E">
      <w:pPr>
        <w:pStyle w:val="ListParagraph"/>
        <w:numPr>
          <w:ilvl w:val="0"/>
          <w:numId w:val="21"/>
        </w:numPr>
        <w:autoSpaceDE w:val="0"/>
        <w:autoSpaceDN w:val="0"/>
        <w:adjustRightInd w:val="0"/>
        <w:jc w:val="both"/>
        <w:rPr>
          <w:rFonts w:eastAsia="CIDFont+F2" w:cs="Arial"/>
          <w:color w:val="000000" w:themeColor="text1"/>
        </w:rPr>
      </w:pPr>
      <w:r w:rsidRPr="00820E44">
        <w:rPr>
          <w:rFonts w:eastAsia="CIDFont+F2" w:cs="Arial"/>
        </w:rPr>
        <w:t>Lauko elektros tinklai;</w:t>
      </w:r>
    </w:p>
    <w:p w14:paraId="4D0B4FBB" w14:textId="77777777" w:rsidR="0069693E" w:rsidRPr="00820E44" w:rsidRDefault="0069693E" w:rsidP="0069693E">
      <w:pPr>
        <w:pStyle w:val="ListParagraph"/>
        <w:numPr>
          <w:ilvl w:val="0"/>
          <w:numId w:val="21"/>
        </w:numPr>
        <w:autoSpaceDE w:val="0"/>
        <w:autoSpaceDN w:val="0"/>
        <w:adjustRightInd w:val="0"/>
        <w:jc w:val="both"/>
        <w:rPr>
          <w:rFonts w:eastAsia="CIDFont+F2" w:cs="Arial"/>
          <w:color w:val="000000" w:themeColor="text1"/>
        </w:rPr>
      </w:pPr>
      <w:r w:rsidRPr="00820E44">
        <w:rPr>
          <w:rFonts w:eastAsia="CIDFont+F2" w:cs="Arial"/>
        </w:rPr>
        <w:lastRenderedPageBreak/>
        <w:t>Elektroninių ryšių;</w:t>
      </w:r>
    </w:p>
    <w:p w14:paraId="45FE99F7" w14:textId="77777777" w:rsidR="0069693E" w:rsidRPr="00820E44" w:rsidRDefault="0069693E" w:rsidP="0069693E">
      <w:pPr>
        <w:pStyle w:val="ListParagraph"/>
        <w:numPr>
          <w:ilvl w:val="0"/>
          <w:numId w:val="21"/>
        </w:numPr>
        <w:autoSpaceDE w:val="0"/>
        <w:autoSpaceDN w:val="0"/>
        <w:adjustRightInd w:val="0"/>
        <w:jc w:val="both"/>
        <w:rPr>
          <w:rFonts w:eastAsia="CIDFont+F2" w:cs="Arial"/>
          <w:color w:val="000000" w:themeColor="text1"/>
        </w:rPr>
      </w:pPr>
      <w:r w:rsidRPr="00820E44">
        <w:rPr>
          <w:rFonts w:eastAsia="CIDFont+F2" w:cs="Arial"/>
        </w:rPr>
        <w:t>Lauko elektroniniai ryšiai;</w:t>
      </w:r>
    </w:p>
    <w:p w14:paraId="53657B2F" w14:textId="77777777" w:rsidR="0069693E" w:rsidRPr="00820E44" w:rsidRDefault="0069693E" w:rsidP="0069693E">
      <w:pPr>
        <w:pStyle w:val="ListParagraph"/>
        <w:numPr>
          <w:ilvl w:val="0"/>
          <w:numId w:val="21"/>
        </w:numPr>
        <w:autoSpaceDE w:val="0"/>
        <w:autoSpaceDN w:val="0"/>
        <w:adjustRightInd w:val="0"/>
        <w:jc w:val="both"/>
        <w:rPr>
          <w:rFonts w:eastAsia="CIDFont+F2" w:cs="Arial"/>
          <w:color w:val="000000" w:themeColor="text1"/>
        </w:rPr>
      </w:pPr>
      <w:r w:rsidRPr="00820E44">
        <w:rPr>
          <w:rFonts w:eastAsia="CIDFont+F2" w:cs="Arial"/>
        </w:rPr>
        <w:t>Apsauginės signalizacijos;</w:t>
      </w:r>
    </w:p>
    <w:p w14:paraId="7733ADD6" w14:textId="77777777" w:rsidR="0069693E" w:rsidRPr="00820E44" w:rsidRDefault="0069693E" w:rsidP="0069693E">
      <w:pPr>
        <w:pStyle w:val="ListParagraph"/>
        <w:numPr>
          <w:ilvl w:val="0"/>
          <w:numId w:val="21"/>
        </w:numPr>
        <w:autoSpaceDE w:val="0"/>
        <w:autoSpaceDN w:val="0"/>
        <w:adjustRightInd w:val="0"/>
        <w:jc w:val="both"/>
        <w:rPr>
          <w:rFonts w:eastAsia="CIDFont+F2" w:cs="Arial"/>
          <w:color w:val="000000" w:themeColor="text1"/>
        </w:rPr>
      </w:pPr>
      <w:r w:rsidRPr="00820E44">
        <w:rPr>
          <w:rFonts w:eastAsia="CIDFont+F2" w:cs="Arial"/>
        </w:rPr>
        <w:t>Gaisro aptikimo ir signalizavimo;</w:t>
      </w:r>
    </w:p>
    <w:p w14:paraId="14A0DCF0" w14:textId="77777777" w:rsidR="0069693E" w:rsidRPr="00820E44" w:rsidRDefault="0069693E" w:rsidP="0069693E">
      <w:pPr>
        <w:pStyle w:val="ListParagraph"/>
        <w:numPr>
          <w:ilvl w:val="0"/>
          <w:numId w:val="21"/>
        </w:numPr>
        <w:autoSpaceDE w:val="0"/>
        <w:autoSpaceDN w:val="0"/>
        <w:adjustRightInd w:val="0"/>
        <w:jc w:val="both"/>
        <w:rPr>
          <w:rFonts w:eastAsia="CIDFont+F2" w:cs="Arial"/>
          <w:color w:val="000000" w:themeColor="text1"/>
        </w:rPr>
      </w:pPr>
      <w:r w:rsidRPr="00820E44">
        <w:rPr>
          <w:rFonts w:eastAsia="CIDFont+F2" w:cs="Arial"/>
        </w:rPr>
        <w:t>Procesų valdymo ir automatizacijos;</w:t>
      </w:r>
    </w:p>
    <w:p w14:paraId="7A488FC4" w14:textId="77777777" w:rsidR="0069693E" w:rsidRPr="00820E44" w:rsidRDefault="0069693E" w:rsidP="0069693E">
      <w:pPr>
        <w:pStyle w:val="ListParagraph"/>
        <w:numPr>
          <w:ilvl w:val="0"/>
          <w:numId w:val="21"/>
        </w:numPr>
        <w:autoSpaceDE w:val="0"/>
        <w:autoSpaceDN w:val="0"/>
        <w:adjustRightInd w:val="0"/>
        <w:jc w:val="both"/>
        <w:rPr>
          <w:rFonts w:eastAsia="CIDFont+F2" w:cs="Arial"/>
          <w:color w:val="000000" w:themeColor="text1"/>
        </w:rPr>
      </w:pPr>
      <w:r w:rsidRPr="00820E44">
        <w:rPr>
          <w:rFonts w:eastAsia="CIDFont+F2" w:cs="Arial"/>
        </w:rPr>
        <w:t>Gaisrinės saugos;</w:t>
      </w:r>
    </w:p>
    <w:p w14:paraId="4CC05554" w14:textId="77777777" w:rsidR="0069693E" w:rsidRPr="00820E44" w:rsidRDefault="0069693E" w:rsidP="0069693E">
      <w:pPr>
        <w:pStyle w:val="ListParagraph"/>
        <w:numPr>
          <w:ilvl w:val="0"/>
          <w:numId w:val="21"/>
        </w:numPr>
        <w:autoSpaceDE w:val="0"/>
        <w:autoSpaceDN w:val="0"/>
        <w:adjustRightInd w:val="0"/>
        <w:jc w:val="both"/>
        <w:rPr>
          <w:rFonts w:eastAsia="CIDFont+F2" w:cs="Arial"/>
          <w:color w:val="000000" w:themeColor="text1"/>
        </w:rPr>
      </w:pPr>
      <w:r w:rsidRPr="00820E44">
        <w:rPr>
          <w:rFonts w:eastAsia="CIDFont+F2" w:cs="Arial"/>
        </w:rPr>
        <w:t>Pasirengimas statybai ir statybos darbų organizavimo;</w:t>
      </w:r>
    </w:p>
    <w:p w14:paraId="09964C90" w14:textId="77777777" w:rsidR="0069693E" w:rsidRPr="00820E44" w:rsidRDefault="0069693E" w:rsidP="0069693E">
      <w:pPr>
        <w:pStyle w:val="ListParagraph"/>
        <w:numPr>
          <w:ilvl w:val="0"/>
          <w:numId w:val="21"/>
        </w:numPr>
        <w:autoSpaceDE w:val="0"/>
        <w:autoSpaceDN w:val="0"/>
        <w:adjustRightInd w:val="0"/>
        <w:spacing w:after="120"/>
        <w:jc w:val="both"/>
        <w:rPr>
          <w:rFonts w:eastAsia="CIDFont+F2" w:cs="Arial"/>
          <w:color w:val="000000" w:themeColor="text1"/>
        </w:rPr>
      </w:pPr>
      <w:r w:rsidRPr="00820E44">
        <w:rPr>
          <w:rFonts w:eastAsia="CIDFont+F2" w:cs="Arial"/>
        </w:rPr>
        <w:t>Statybos skaičiuojamosios kainos nustatymo.</w:t>
      </w:r>
    </w:p>
    <w:p w14:paraId="212ECB7F" w14:textId="722CA9A4" w:rsidR="008C45A3" w:rsidRPr="00820E44" w:rsidRDefault="00EB0593" w:rsidP="5EC43F88">
      <w:pPr>
        <w:autoSpaceDE w:val="0"/>
        <w:autoSpaceDN w:val="0"/>
        <w:adjustRightInd w:val="0"/>
        <w:spacing w:before="120"/>
        <w:ind w:left="562" w:hanging="562"/>
        <w:jc w:val="both"/>
        <w:rPr>
          <w:rFonts w:cs="Arial"/>
        </w:rPr>
      </w:pPr>
      <w:r w:rsidRPr="00820E44">
        <w:rPr>
          <w:rFonts w:eastAsia="CIDFont+F2" w:cs="Arial"/>
        </w:rPr>
        <w:t>2</w:t>
      </w:r>
      <w:r w:rsidR="000D2583" w:rsidRPr="00820E44">
        <w:rPr>
          <w:rFonts w:eastAsia="CIDFont+F2" w:cs="Arial"/>
        </w:rPr>
        <w:t xml:space="preserve"> priedas –</w:t>
      </w:r>
      <w:r w:rsidR="00EB0053" w:rsidRPr="00820E44">
        <w:rPr>
          <w:rFonts w:cs="Arial"/>
        </w:rPr>
        <w:t xml:space="preserve"> </w:t>
      </w:r>
      <w:r w:rsidR="0010114A" w:rsidRPr="00820E44">
        <w:rPr>
          <w:rFonts w:cs="Arial"/>
        </w:rPr>
        <w:t xml:space="preserve">Projektavimo </w:t>
      </w:r>
      <w:r w:rsidR="008C45A3" w:rsidRPr="00820E44">
        <w:rPr>
          <w:rFonts w:cs="Arial"/>
        </w:rPr>
        <w:t>užduotis</w:t>
      </w:r>
      <w:r w:rsidR="00B91F44" w:rsidRPr="00820E44">
        <w:rPr>
          <w:rFonts w:cs="Arial"/>
        </w:rPr>
        <w:t>.</w:t>
      </w:r>
      <w:r w:rsidR="008C45A3" w:rsidRPr="00820E44">
        <w:rPr>
          <w:rFonts w:cs="Arial"/>
        </w:rPr>
        <w:t xml:space="preserve"> </w:t>
      </w:r>
    </w:p>
    <w:p w14:paraId="74AB10CC" w14:textId="3A78E15D" w:rsidR="008C45A3" w:rsidRPr="00820E44" w:rsidRDefault="008C45A3" w:rsidP="5EC43F88">
      <w:pPr>
        <w:autoSpaceDE w:val="0"/>
        <w:autoSpaceDN w:val="0"/>
        <w:adjustRightInd w:val="0"/>
        <w:spacing w:before="120"/>
        <w:ind w:left="562" w:hanging="562"/>
        <w:jc w:val="both"/>
        <w:rPr>
          <w:rFonts w:cs="Arial"/>
        </w:rPr>
      </w:pPr>
      <w:r w:rsidRPr="00820E44">
        <w:rPr>
          <w:rFonts w:eastAsia="CIDFont+F2" w:cs="Arial"/>
        </w:rPr>
        <w:t>3 priedas –</w:t>
      </w:r>
      <w:r w:rsidRPr="00820E44">
        <w:rPr>
          <w:rFonts w:cs="Arial"/>
        </w:rPr>
        <w:t xml:space="preserve"> </w:t>
      </w:r>
      <w:r w:rsidR="004A43AA" w:rsidRPr="00820E44">
        <w:rPr>
          <w:rFonts w:cs="Arial"/>
        </w:rPr>
        <w:t>Perdavimo tinklo transformatorinių pastočių ir skirstyklų įrangos nuotolinio valdymo reikalavimų aprašas</w:t>
      </w:r>
      <w:r w:rsidR="00B91F44" w:rsidRPr="00820E44">
        <w:rPr>
          <w:rFonts w:cs="Arial"/>
        </w:rPr>
        <w:t>.</w:t>
      </w:r>
    </w:p>
    <w:p w14:paraId="718AC569" w14:textId="4A6A8773" w:rsidR="00F33D43" w:rsidRPr="00820E44" w:rsidRDefault="00F33D43" w:rsidP="5EC43F88">
      <w:pPr>
        <w:autoSpaceDE w:val="0"/>
        <w:autoSpaceDN w:val="0"/>
        <w:adjustRightInd w:val="0"/>
        <w:spacing w:before="120"/>
        <w:ind w:left="562" w:hanging="562"/>
        <w:jc w:val="both"/>
        <w:rPr>
          <w:rFonts w:cs="Arial"/>
        </w:rPr>
      </w:pPr>
      <w:r w:rsidRPr="00820E44">
        <w:rPr>
          <w:rFonts w:eastAsia="CIDFont+F2" w:cs="Arial"/>
        </w:rPr>
        <w:t xml:space="preserve">4 </w:t>
      </w:r>
      <w:r w:rsidR="00C0689D" w:rsidRPr="00820E44">
        <w:rPr>
          <w:rFonts w:eastAsia="CIDFont+F2" w:cs="Arial"/>
        </w:rPr>
        <w:t>priedas -</w:t>
      </w:r>
      <w:r w:rsidR="00C0689D" w:rsidRPr="00820E44">
        <w:rPr>
          <w:rFonts w:cs="Arial"/>
        </w:rPr>
        <w:t xml:space="preserve"> Rankinio dažnio atkūrimo rezervo paslaugos parengties tvirtinimas</w:t>
      </w:r>
      <w:r w:rsidR="00B91F44" w:rsidRPr="00820E44">
        <w:rPr>
          <w:rFonts w:cs="Arial"/>
        </w:rPr>
        <w:t>.</w:t>
      </w:r>
    </w:p>
    <w:p w14:paraId="5457F974" w14:textId="73DB185F" w:rsidR="00C0689D" w:rsidRPr="00820E44" w:rsidRDefault="00591B26" w:rsidP="5EC43F88">
      <w:pPr>
        <w:autoSpaceDE w:val="0"/>
        <w:autoSpaceDN w:val="0"/>
        <w:adjustRightInd w:val="0"/>
        <w:spacing w:before="120"/>
        <w:ind w:left="562" w:hanging="562"/>
        <w:jc w:val="both"/>
        <w:rPr>
          <w:rFonts w:cs="Arial"/>
        </w:rPr>
      </w:pPr>
      <w:r w:rsidRPr="00820E44">
        <w:rPr>
          <w:rFonts w:cs="Arial"/>
        </w:rPr>
        <w:t>5 priedas - Automatinio dažnio atkūrimo rezervo paslaugos parengties tvirtinimas</w:t>
      </w:r>
      <w:r w:rsidR="00B91F44" w:rsidRPr="00820E44">
        <w:rPr>
          <w:rFonts w:cs="Arial"/>
        </w:rPr>
        <w:t>.</w:t>
      </w:r>
    </w:p>
    <w:p w14:paraId="00A2226A" w14:textId="3742ED4C" w:rsidR="008C45A3" w:rsidRPr="00820E44" w:rsidRDefault="00E97D2B" w:rsidP="5EC43F88">
      <w:pPr>
        <w:autoSpaceDE w:val="0"/>
        <w:autoSpaceDN w:val="0"/>
        <w:adjustRightInd w:val="0"/>
        <w:spacing w:before="120"/>
        <w:ind w:left="562" w:hanging="562"/>
        <w:jc w:val="both"/>
        <w:rPr>
          <w:rFonts w:cs="Arial"/>
        </w:rPr>
      </w:pPr>
      <w:r w:rsidRPr="00820E44">
        <w:rPr>
          <w:rFonts w:cs="Arial"/>
        </w:rPr>
        <w:t xml:space="preserve">6 priedas </w:t>
      </w:r>
      <w:r w:rsidR="003935A2" w:rsidRPr="00820E44">
        <w:rPr>
          <w:rFonts w:cs="Arial"/>
        </w:rPr>
        <w:t>–</w:t>
      </w:r>
      <w:r w:rsidRPr="00820E44">
        <w:rPr>
          <w:rFonts w:cs="Arial"/>
        </w:rPr>
        <w:t xml:space="preserve"> KK</w:t>
      </w:r>
      <w:r w:rsidR="003935A2" w:rsidRPr="00820E44">
        <w:rPr>
          <w:rFonts w:cs="Arial"/>
        </w:rPr>
        <w:t xml:space="preserve">-02 </w:t>
      </w:r>
      <w:r w:rsidR="00DD2CF6" w:rsidRPr="00820E44">
        <w:rPr>
          <w:rFonts w:cs="Arial"/>
        </w:rPr>
        <w:t>K</w:t>
      </w:r>
      <w:r w:rsidR="003935A2" w:rsidRPr="00820E44">
        <w:rPr>
          <w:rFonts w:cs="Arial"/>
        </w:rPr>
        <w:t>atilinės principinė schema</w:t>
      </w:r>
      <w:r w:rsidR="00B91F44" w:rsidRPr="00820E44">
        <w:rPr>
          <w:rFonts w:cs="Arial"/>
        </w:rPr>
        <w:t>.</w:t>
      </w:r>
    </w:p>
    <w:p w14:paraId="57E4BA49" w14:textId="1D964EF5" w:rsidR="009D6819" w:rsidRPr="00820E44" w:rsidRDefault="009D6819" w:rsidP="5EC43F88">
      <w:pPr>
        <w:autoSpaceDE w:val="0"/>
        <w:autoSpaceDN w:val="0"/>
        <w:adjustRightInd w:val="0"/>
        <w:spacing w:before="120"/>
        <w:ind w:left="562" w:hanging="562"/>
        <w:jc w:val="both"/>
        <w:rPr>
          <w:rFonts w:cs="Arial"/>
        </w:rPr>
      </w:pPr>
      <w:r w:rsidRPr="00820E44">
        <w:rPr>
          <w:rFonts w:cs="Arial"/>
        </w:rPr>
        <w:t xml:space="preserve">7 priedas </w:t>
      </w:r>
      <w:r w:rsidR="00344EDE" w:rsidRPr="00820E44">
        <w:rPr>
          <w:rFonts w:cs="Arial"/>
        </w:rPr>
        <w:t>–</w:t>
      </w:r>
      <w:r w:rsidRPr="00820E44">
        <w:rPr>
          <w:rFonts w:cs="Arial"/>
        </w:rPr>
        <w:t xml:space="preserve"> </w:t>
      </w:r>
      <w:r w:rsidR="00344EDE" w:rsidRPr="00820E44">
        <w:rPr>
          <w:rFonts w:cs="Arial"/>
        </w:rPr>
        <w:t xml:space="preserve">KK-02 </w:t>
      </w:r>
      <w:r w:rsidR="00DD2CF6" w:rsidRPr="00820E44">
        <w:rPr>
          <w:rFonts w:cs="Arial"/>
        </w:rPr>
        <w:t>T</w:t>
      </w:r>
      <w:r w:rsidR="00240BFA" w:rsidRPr="00820E44">
        <w:rPr>
          <w:rFonts w:cs="Arial"/>
        </w:rPr>
        <w:t>emperatū</w:t>
      </w:r>
      <w:r w:rsidR="0078032E" w:rsidRPr="00820E44">
        <w:rPr>
          <w:rFonts w:cs="Arial"/>
        </w:rPr>
        <w:t>rinis grafikas</w:t>
      </w:r>
      <w:r w:rsidR="00B91F44" w:rsidRPr="00820E44">
        <w:rPr>
          <w:rFonts w:cs="Arial"/>
        </w:rPr>
        <w:t>.</w:t>
      </w:r>
    </w:p>
    <w:p w14:paraId="29E0F81E" w14:textId="2A5FD862" w:rsidR="007F55D4" w:rsidRPr="00820E44" w:rsidRDefault="007F55D4" w:rsidP="5EC43F88">
      <w:pPr>
        <w:autoSpaceDE w:val="0"/>
        <w:autoSpaceDN w:val="0"/>
        <w:adjustRightInd w:val="0"/>
        <w:spacing w:before="120"/>
        <w:ind w:left="562" w:hanging="562"/>
        <w:jc w:val="both"/>
        <w:rPr>
          <w:rFonts w:cs="Arial"/>
        </w:rPr>
      </w:pPr>
      <w:r w:rsidRPr="00820E44">
        <w:rPr>
          <w:rFonts w:cs="Arial"/>
        </w:rPr>
        <w:t xml:space="preserve">8 priedas – KK-02 </w:t>
      </w:r>
      <w:r w:rsidR="0007470A" w:rsidRPr="00820E44">
        <w:rPr>
          <w:rFonts w:cs="Arial"/>
        </w:rPr>
        <w:t>Hidraulinio režimo grafikas</w:t>
      </w:r>
      <w:r w:rsidR="00B91F44" w:rsidRPr="00820E44">
        <w:rPr>
          <w:rFonts w:cs="Arial"/>
        </w:rPr>
        <w:t>.</w:t>
      </w:r>
    </w:p>
    <w:p w14:paraId="21069AC1" w14:textId="39FCF71A" w:rsidR="00F770E5" w:rsidRPr="00820E44" w:rsidRDefault="00AE3269" w:rsidP="5EC43F88">
      <w:pPr>
        <w:autoSpaceDE w:val="0"/>
        <w:autoSpaceDN w:val="0"/>
        <w:adjustRightInd w:val="0"/>
        <w:spacing w:before="120"/>
        <w:ind w:left="562" w:hanging="562"/>
        <w:jc w:val="both"/>
        <w:rPr>
          <w:rFonts w:cs="Arial"/>
        </w:rPr>
      </w:pPr>
      <w:r w:rsidRPr="00820E44">
        <w:rPr>
          <w:rFonts w:cs="Arial"/>
        </w:rPr>
        <w:t xml:space="preserve">9 priedas </w:t>
      </w:r>
      <w:r w:rsidR="00CE2F17" w:rsidRPr="00820E44">
        <w:rPr>
          <w:rFonts w:cs="Arial"/>
        </w:rPr>
        <w:t>–</w:t>
      </w:r>
      <w:r w:rsidRPr="00820E44">
        <w:rPr>
          <w:rFonts w:cs="Arial"/>
        </w:rPr>
        <w:t xml:space="preserve"> </w:t>
      </w:r>
      <w:r w:rsidR="00BE6A87" w:rsidRPr="00820E44">
        <w:rPr>
          <w:rFonts w:cs="Arial"/>
        </w:rPr>
        <w:t>Aptarnavimo konstrukcijų pavyzdys</w:t>
      </w:r>
      <w:r w:rsidR="00B91F44" w:rsidRPr="00820E44">
        <w:rPr>
          <w:rFonts w:cs="Arial"/>
        </w:rPr>
        <w:t>.</w:t>
      </w:r>
    </w:p>
    <w:p w14:paraId="3CCFE9A3" w14:textId="64060352" w:rsidR="00FB551F" w:rsidRPr="00820E44" w:rsidRDefault="00FB551F" w:rsidP="5EC43F88">
      <w:pPr>
        <w:autoSpaceDE w:val="0"/>
        <w:autoSpaceDN w:val="0"/>
        <w:adjustRightInd w:val="0"/>
        <w:spacing w:before="120"/>
        <w:ind w:left="562" w:hanging="562"/>
        <w:jc w:val="both"/>
        <w:rPr>
          <w:rFonts w:cs="Arial"/>
        </w:rPr>
      </w:pPr>
      <w:r w:rsidRPr="00820E44">
        <w:rPr>
          <w:rFonts w:cs="Arial"/>
        </w:rPr>
        <w:t xml:space="preserve">10 Priedas </w:t>
      </w:r>
      <w:r w:rsidR="00D06A4A" w:rsidRPr="00820E44">
        <w:rPr>
          <w:rFonts w:cs="Arial"/>
        </w:rPr>
        <w:t>–</w:t>
      </w:r>
      <w:r w:rsidR="00A9015E" w:rsidRPr="00820E44">
        <w:rPr>
          <w:rFonts w:cs="Arial"/>
        </w:rPr>
        <w:t>G</w:t>
      </w:r>
      <w:r w:rsidR="00D06A4A" w:rsidRPr="00820E44">
        <w:rPr>
          <w:rFonts w:cs="Arial"/>
        </w:rPr>
        <w:t>arantiniai parametrai</w:t>
      </w:r>
      <w:r w:rsidR="00B91F44" w:rsidRPr="00820E44">
        <w:rPr>
          <w:rFonts w:cs="Arial"/>
        </w:rPr>
        <w:t>.</w:t>
      </w:r>
    </w:p>
    <w:p w14:paraId="10C54CD0" w14:textId="7DE506AE" w:rsidR="00EE15F8" w:rsidRPr="00820E44" w:rsidRDefault="00EE15F8" w:rsidP="5EC43F88">
      <w:pPr>
        <w:autoSpaceDE w:val="0"/>
        <w:autoSpaceDN w:val="0"/>
        <w:adjustRightInd w:val="0"/>
        <w:spacing w:before="120"/>
        <w:ind w:left="562" w:hanging="562"/>
        <w:jc w:val="both"/>
        <w:rPr>
          <w:rFonts w:cs="Arial"/>
        </w:rPr>
      </w:pPr>
      <w:r w:rsidRPr="00820E44">
        <w:rPr>
          <w:rFonts w:cs="Arial"/>
        </w:rPr>
        <w:t>11 Priedas – ESO prisijungimo sąlygos</w:t>
      </w:r>
      <w:r w:rsidR="00B91F44" w:rsidRPr="00820E44">
        <w:rPr>
          <w:rFonts w:cs="Arial"/>
        </w:rPr>
        <w:t>.</w:t>
      </w:r>
    </w:p>
    <w:p w14:paraId="02F87626" w14:textId="77777777" w:rsidR="00F71B9D" w:rsidRPr="00820E44" w:rsidRDefault="00F71B9D" w:rsidP="008F0236">
      <w:pPr>
        <w:tabs>
          <w:tab w:val="left" w:pos="567"/>
        </w:tabs>
        <w:ind w:firstLine="0"/>
        <w:jc w:val="both"/>
        <w:rPr>
          <w:rFonts w:eastAsia="Times New Roman" w:cs="Arial"/>
          <w:color w:val="000000" w:themeColor="text1"/>
        </w:rPr>
      </w:pPr>
    </w:p>
    <w:sectPr w:rsidR="00F71B9D" w:rsidRPr="00820E44" w:rsidSect="00B71067">
      <w:footerReference w:type="default" r:id="rId14"/>
      <w:headerReference w:type="first" r:id="rId15"/>
      <w:pgSz w:w="11906" w:h="16838"/>
      <w:pgMar w:top="1134" w:right="567" w:bottom="1134" w:left="1701" w:header="567"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BF151" w14:textId="77777777" w:rsidR="00184A6D" w:rsidRDefault="00184A6D" w:rsidP="002603FC">
      <w:r>
        <w:separator/>
      </w:r>
    </w:p>
  </w:endnote>
  <w:endnote w:type="continuationSeparator" w:id="0">
    <w:p w14:paraId="7E878F1B" w14:textId="77777777" w:rsidR="00184A6D" w:rsidRDefault="00184A6D" w:rsidP="002603FC">
      <w:r>
        <w:continuationSeparator/>
      </w:r>
    </w:p>
  </w:endnote>
  <w:endnote w:type="continuationNotice" w:id="1">
    <w:p w14:paraId="157C0E40" w14:textId="77777777" w:rsidR="00184A6D" w:rsidRDefault="00184A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IDFont+F2">
    <w:altName w:val="Yu Gothic"/>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6162400"/>
      <w:docPartObj>
        <w:docPartGallery w:val="Page Numbers (Bottom of Page)"/>
        <w:docPartUnique/>
      </w:docPartObj>
    </w:sdtPr>
    <w:sdtEndPr>
      <w:rPr>
        <w:sz w:val="20"/>
        <w:szCs w:val="20"/>
      </w:rPr>
    </w:sdtEndPr>
    <w:sdtContent>
      <w:p w14:paraId="7FA0CB71" w14:textId="555395C9" w:rsidR="00056405" w:rsidRPr="00056247" w:rsidRDefault="00056405" w:rsidP="00056247">
        <w:pPr>
          <w:pStyle w:val="Footer"/>
          <w:tabs>
            <w:tab w:val="clear" w:pos="4819"/>
          </w:tabs>
          <w:ind w:firstLine="0"/>
          <w:jc w:val="center"/>
          <w:rPr>
            <w:sz w:val="20"/>
          </w:rPr>
        </w:pPr>
        <w:r w:rsidRPr="00056247">
          <w:rPr>
            <w:sz w:val="20"/>
          </w:rPr>
          <w:fldChar w:fldCharType="begin"/>
        </w:r>
        <w:r w:rsidRPr="00056247">
          <w:rPr>
            <w:sz w:val="20"/>
          </w:rPr>
          <w:instrText xml:space="preserve"> PAGE   \* MERGEFORMAT </w:instrText>
        </w:r>
        <w:r w:rsidRPr="00056247">
          <w:rPr>
            <w:sz w:val="20"/>
          </w:rPr>
          <w:fldChar w:fldCharType="separate"/>
        </w:r>
        <w:r w:rsidR="000A0D97">
          <w:rPr>
            <w:noProof/>
            <w:sz w:val="20"/>
          </w:rPr>
          <w:t>3</w:t>
        </w:r>
        <w:r w:rsidRPr="00056247">
          <w:rPr>
            <w:noProof/>
            <w:sz w:val="20"/>
          </w:rPr>
          <w:fldChar w:fldCharType="end"/>
        </w:r>
      </w:p>
    </w:sdtContent>
  </w:sdt>
  <w:p w14:paraId="56A9991F" w14:textId="77777777" w:rsidR="00056405" w:rsidRDefault="000564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28ED5" w14:textId="77777777" w:rsidR="00184A6D" w:rsidRDefault="00184A6D" w:rsidP="002603FC">
      <w:r>
        <w:separator/>
      </w:r>
    </w:p>
  </w:footnote>
  <w:footnote w:type="continuationSeparator" w:id="0">
    <w:p w14:paraId="6E43E58C" w14:textId="77777777" w:rsidR="00184A6D" w:rsidRDefault="00184A6D" w:rsidP="002603FC">
      <w:r>
        <w:continuationSeparator/>
      </w:r>
    </w:p>
  </w:footnote>
  <w:footnote w:type="continuationNotice" w:id="1">
    <w:p w14:paraId="0DB06EAB" w14:textId="77777777" w:rsidR="00184A6D" w:rsidRDefault="00184A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4111"/>
      <w:gridCol w:w="5527"/>
    </w:tblGrid>
    <w:tr w:rsidR="00056405" w14:paraId="5CB6CAFC" w14:textId="77777777" w:rsidTr="00B71067">
      <w:tc>
        <w:tcPr>
          <w:tcW w:w="4111" w:type="dxa"/>
          <w:hideMark/>
        </w:tcPr>
        <w:p w14:paraId="74A5959C" w14:textId="109D4561" w:rsidR="00056405" w:rsidRDefault="00056405">
          <w:pPr>
            <w:pStyle w:val="BodyTextIndent"/>
            <w:tabs>
              <w:tab w:val="left" w:pos="4536"/>
            </w:tabs>
            <w:spacing w:after="60"/>
            <w:ind w:left="0"/>
            <w:rPr>
              <w:rFonts w:ascii="Arial" w:hAnsi="Arial" w:cs="Arial"/>
              <w:i/>
              <w:sz w:val="20"/>
              <w:lang w:eastAsia="lt-LT"/>
            </w:rPr>
          </w:pPr>
        </w:p>
      </w:tc>
      <w:tc>
        <w:tcPr>
          <w:tcW w:w="5527" w:type="dxa"/>
        </w:tcPr>
        <w:p w14:paraId="0F697B95" w14:textId="77777777" w:rsidR="00056405" w:rsidRDefault="00056405">
          <w:pPr>
            <w:pStyle w:val="BodyTextIndent"/>
            <w:tabs>
              <w:tab w:val="left" w:pos="4712"/>
            </w:tabs>
            <w:spacing w:after="60"/>
            <w:ind w:left="0"/>
            <w:jc w:val="right"/>
            <w:rPr>
              <w:rFonts w:ascii="Arial" w:hAnsi="Arial" w:cs="Arial"/>
              <w:i/>
              <w:sz w:val="20"/>
              <w:lang w:eastAsia="lt-LT"/>
            </w:rPr>
          </w:pPr>
        </w:p>
      </w:tc>
    </w:tr>
  </w:tbl>
  <w:p w14:paraId="6B9606CD" w14:textId="77777777" w:rsidR="00056405" w:rsidRDefault="00056405" w:rsidP="004F720A">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795C"/>
    <w:multiLevelType w:val="multilevel"/>
    <w:tmpl w:val="48E022E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Wingdings" w:hAnsi="Wingdings"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80645D"/>
    <w:multiLevelType w:val="hybridMultilevel"/>
    <w:tmpl w:val="6100AE62"/>
    <w:lvl w:ilvl="0" w:tplc="F9ECA02C">
      <w:start w:val="1"/>
      <w:numFmt w:val="decimal"/>
      <w:lvlText w:val="%1."/>
      <w:lvlJc w:val="left"/>
      <w:pPr>
        <w:ind w:left="717" w:hanging="360"/>
      </w:pPr>
      <w:rPr>
        <w:rFonts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2" w15:restartNumberingAfterBreak="0">
    <w:nsid w:val="0C166B52"/>
    <w:multiLevelType w:val="hybridMultilevel"/>
    <w:tmpl w:val="6818F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6A195E"/>
    <w:multiLevelType w:val="hybridMultilevel"/>
    <w:tmpl w:val="DD12AA76"/>
    <w:lvl w:ilvl="0" w:tplc="1390D13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EB1456"/>
    <w:multiLevelType w:val="hybridMultilevel"/>
    <w:tmpl w:val="CC624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23AA7"/>
    <w:multiLevelType w:val="hybridMultilevel"/>
    <w:tmpl w:val="C074CBBE"/>
    <w:lvl w:ilvl="0" w:tplc="D1A644C6">
      <w:numFmt w:val="bullet"/>
      <w:lvlText w:val="-"/>
      <w:lvlJc w:val="left"/>
      <w:pPr>
        <w:ind w:left="720" w:hanging="360"/>
      </w:pPr>
      <w:rPr>
        <w:rFonts w:ascii="Calibri" w:eastAsia="CIDFont+F2"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F426A3"/>
    <w:multiLevelType w:val="multilevel"/>
    <w:tmpl w:val="BE881FAE"/>
    <w:lvl w:ilvl="0">
      <w:start w:val="1"/>
      <w:numFmt w:val="decimal"/>
      <w:lvlText w:val="%1."/>
      <w:lvlJc w:val="left"/>
      <w:pPr>
        <w:ind w:left="720" w:hanging="360"/>
      </w:pPr>
      <w:rPr>
        <w:b/>
        <w:color w:val="auto"/>
      </w:rPr>
    </w:lvl>
    <w:lvl w:ilvl="1">
      <w:start w:val="1"/>
      <w:numFmt w:val="decimal"/>
      <w:lvlText w:val="%1.%2."/>
      <w:lvlJc w:val="left"/>
      <w:pPr>
        <w:ind w:left="360" w:hanging="360"/>
      </w:pPr>
      <w:rPr>
        <w:b w:val="0"/>
        <w:bCs w:val="0"/>
        <w:i w:val="0"/>
        <w:color w:val="auto"/>
        <w:sz w:val="22"/>
        <w:szCs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1F5064EC"/>
    <w:multiLevelType w:val="hybridMultilevel"/>
    <w:tmpl w:val="1E562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8562B7"/>
    <w:multiLevelType w:val="multilevel"/>
    <w:tmpl w:val="542A2A8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7DB3850"/>
    <w:multiLevelType w:val="multilevel"/>
    <w:tmpl w:val="1AA693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B3D6CC8"/>
    <w:multiLevelType w:val="hybridMultilevel"/>
    <w:tmpl w:val="7C0C7BD8"/>
    <w:lvl w:ilvl="0" w:tplc="ABC2BF96">
      <w:start w:val="1"/>
      <w:numFmt w:val="decimal"/>
      <w:lvlText w:val="%1."/>
      <w:lvlJc w:val="left"/>
      <w:pPr>
        <w:ind w:left="1437" w:hanging="360"/>
      </w:pPr>
      <w:rPr>
        <w:rFonts w:hint="default"/>
      </w:rPr>
    </w:lvl>
    <w:lvl w:ilvl="1" w:tplc="04090019" w:tentative="1">
      <w:start w:val="1"/>
      <w:numFmt w:val="lowerLetter"/>
      <w:lvlText w:val="%2."/>
      <w:lvlJc w:val="left"/>
      <w:pPr>
        <w:ind w:left="2157" w:hanging="360"/>
      </w:pPr>
    </w:lvl>
    <w:lvl w:ilvl="2" w:tplc="0409001B" w:tentative="1">
      <w:start w:val="1"/>
      <w:numFmt w:val="lowerRoman"/>
      <w:lvlText w:val="%3."/>
      <w:lvlJc w:val="right"/>
      <w:pPr>
        <w:ind w:left="2877" w:hanging="180"/>
      </w:pPr>
    </w:lvl>
    <w:lvl w:ilvl="3" w:tplc="0409000F" w:tentative="1">
      <w:start w:val="1"/>
      <w:numFmt w:val="decimal"/>
      <w:lvlText w:val="%4."/>
      <w:lvlJc w:val="left"/>
      <w:pPr>
        <w:ind w:left="3597" w:hanging="360"/>
      </w:pPr>
    </w:lvl>
    <w:lvl w:ilvl="4" w:tplc="04090019" w:tentative="1">
      <w:start w:val="1"/>
      <w:numFmt w:val="lowerLetter"/>
      <w:lvlText w:val="%5."/>
      <w:lvlJc w:val="left"/>
      <w:pPr>
        <w:ind w:left="4317" w:hanging="360"/>
      </w:pPr>
    </w:lvl>
    <w:lvl w:ilvl="5" w:tplc="0409001B" w:tentative="1">
      <w:start w:val="1"/>
      <w:numFmt w:val="lowerRoman"/>
      <w:lvlText w:val="%6."/>
      <w:lvlJc w:val="right"/>
      <w:pPr>
        <w:ind w:left="5037" w:hanging="180"/>
      </w:pPr>
    </w:lvl>
    <w:lvl w:ilvl="6" w:tplc="0409000F" w:tentative="1">
      <w:start w:val="1"/>
      <w:numFmt w:val="decimal"/>
      <w:lvlText w:val="%7."/>
      <w:lvlJc w:val="left"/>
      <w:pPr>
        <w:ind w:left="5757" w:hanging="360"/>
      </w:pPr>
    </w:lvl>
    <w:lvl w:ilvl="7" w:tplc="04090019" w:tentative="1">
      <w:start w:val="1"/>
      <w:numFmt w:val="lowerLetter"/>
      <w:lvlText w:val="%8."/>
      <w:lvlJc w:val="left"/>
      <w:pPr>
        <w:ind w:left="6477" w:hanging="360"/>
      </w:pPr>
    </w:lvl>
    <w:lvl w:ilvl="8" w:tplc="0409001B" w:tentative="1">
      <w:start w:val="1"/>
      <w:numFmt w:val="lowerRoman"/>
      <w:lvlText w:val="%9."/>
      <w:lvlJc w:val="right"/>
      <w:pPr>
        <w:ind w:left="7197" w:hanging="180"/>
      </w:pPr>
    </w:lvl>
  </w:abstractNum>
  <w:abstractNum w:abstractNumId="11" w15:restartNumberingAfterBreak="0">
    <w:nsid w:val="301F3F9A"/>
    <w:multiLevelType w:val="multilevel"/>
    <w:tmpl w:val="CE006A52"/>
    <w:lvl w:ilvl="0">
      <w:start w:val="5"/>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i w:val="0"/>
        <w:sz w:val="22"/>
        <w:szCs w:val="22"/>
      </w:rPr>
    </w:lvl>
    <w:lvl w:ilvl="2">
      <w:start w:val="1"/>
      <w:numFmt w:val="decimal"/>
      <w:isLgl/>
      <w:lvlText w:val="4.3.%3."/>
      <w:lvlJc w:val="left"/>
      <w:pPr>
        <w:ind w:left="862" w:hanging="720"/>
      </w:pPr>
      <w:rPr>
        <w:rFonts w:hint="default"/>
        <w:b w:val="0"/>
        <w:bCs/>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BE32A1A"/>
    <w:multiLevelType w:val="multilevel"/>
    <w:tmpl w:val="65721FE6"/>
    <w:lvl w:ilvl="0">
      <w:start w:val="2"/>
      <w:numFmt w:val="decimal"/>
      <w:lvlText w:val="%1."/>
      <w:lvlJc w:val="left"/>
      <w:pPr>
        <w:ind w:left="360" w:hanging="360"/>
      </w:pPr>
    </w:lvl>
    <w:lvl w:ilvl="1">
      <w:start w:val="1"/>
      <w:numFmt w:val="decimal"/>
      <w:lvlText w:val="%2.1"/>
      <w:lvlJc w:val="left"/>
      <w:pPr>
        <w:ind w:left="1080" w:hanging="720"/>
      </w:pPr>
      <w:rPr>
        <w:b w:val="0"/>
        <w:bCs w:val="0"/>
        <w:color w:val="000000" w:themeColor="text1"/>
      </w:r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13" w15:restartNumberingAfterBreak="0">
    <w:nsid w:val="3D2739CB"/>
    <w:multiLevelType w:val="hybridMultilevel"/>
    <w:tmpl w:val="A0BCE6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313937"/>
    <w:multiLevelType w:val="multilevel"/>
    <w:tmpl w:val="9086C844"/>
    <w:lvl w:ilvl="0">
      <w:start w:val="1"/>
      <w:numFmt w:val="decimal"/>
      <w:lvlText w:val="%1."/>
      <w:lvlJc w:val="left"/>
      <w:pPr>
        <w:ind w:left="720" w:hanging="360"/>
      </w:pPr>
      <w:rPr>
        <w:rFonts w:hint="default"/>
        <w:b/>
        <w:color w:val="auto"/>
      </w:rPr>
    </w:lvl>
    <w:lvl w:ilvl="1">
      <w:start w:val="1"/>
      <w:numFmt w:val="decimal"/>
      <w:lvlText w:val="%1.%2."/>
      <w:lvlJc w:val="left"/>
      <w:pPr>
        <w:ind w:left="360" w:hanging="360"/>
      </w:pPr>
      <w:rPr>
        <w:rFonts w:ascii="Arial" w:hAnsi="Arial" w:cs="Arial" w:hint="default"/>
        <w:b w:val="0"/>
        <w:bCs w:val="0"/>
        <w:i w:val="0"/>
        <w:color w:val="auto"/>
        <w:sz w:val="22"/>
        <w:szCs w:val="22"/>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5" w15:restartNumberingAfterBreak="0">
    <w:nsid w:val="436BFE56"/>
    <w:multiLevelType w:val="hybridMultilevel"/>
    <w:tmpl w:val="3D321152"/>
    <w:lvl w:ilvl="0" w:tplc="FB605AEC">
      <w:start w:val="1"/>
      <w:numFmt w:val="bullet"/>
      <w:lvlText w:val=""/>
      <w:lvlJc w:val="left"/>
      <w:pPr>
        <w:ind w:left="720" w:hanging="360"/>
      </w:pPr>
      <w:rPr>
        <w:rFonts w:ascii="Symbol" w:hAnsi="Symbol" w:hint="default"/>
      </w:rPr>
    </w:lvl>
    <w:lvl w:ilvl="1" w:tplc="68FE4434">
      <w:start w:val="1"/>
      <w:numFmt w:val="bullet"/>
      <w:lvlText w:val="o"/>
      <w:lvlJc w:val="left"/>
      <w:pPr>
        <w:ind w:left="1794" w:hanging="360"/>
      </w:pPr>
      <w:rPr>
        <w:rFonts w:ascii="Courier New" w:hAnsi="Courier New" w:hint="default"/>
      </w:rPr>
    </w:lvl>
    <w:lvl w:ilvl="2" w:tplc="D570CB34">
      <w:start w:val="1"/>
      <w:numFmt w:val="bullet"/>
      <w:lvlText w:val=""/>
      <w:lvlJc w:val="left"/>
      <w:pPr>
        <w:ind w:left="2514" w:hanging="360"/>
      </w:pPr>
      <w:rPr>
        <w:rFonts w:ascii="Wingdings" w:hAnsi="Wingdings" w:hint="default"/>
      </w:rPr>
    </w:lvl>
    <w:lvl w:ilvl="3" w:tplc="041C157E">
      <w:start w:val="1"/>
      <w:numFmt w:val="bullet"/>
      <w:lvlText w:val=""/>
      <w:lvlJc w:val="left"/>
      <w:pPr>
        <w:ind w:left="3234" w:hanging="360"/>
      </w:pPr>
      <w:rPr>
        <w:rFonts w:ascii="Symbol" w:hAnsi="Symbol" w:hint="default"/>
      </w:rPr>
    </w:lvl>
    <w:lvl w:ilvl="4" w:tplc="FBCE93E8">
      <w:start w:val="1"/>
      <w:numFmt w:val="bullet"/>
      <w:lvlText w:val="o"/>
      <w:lvlJc w:val="left"/>
      <w:pPr>
        <w:ind w:left="3954" w:hanging="360"/>
      </w:pPr>
      <w:rPr>
        <w:rFonts w:ascii="Courier New" w:hAnsi="Courier New" w:hint="default"/>
      </w:rPr>
    </w:lvl>
    <w:lvl w:ilvl="5" w:tplc="D86C667A">
      <w:start w:val="1"/>
      <w:numFmt w:val="bullet"/>
      <w:lvlText w:val=""/>
      <w:lvlJc w:val="left"/>
      <w:pPr>
        <w:ind w:left="4674" w:hanging="360"/>
      </w:pPr>
      <w:rPr>
        <w:rFonts w:ascii="Wingdings" w:hAnsi="Wingdings" w:hint="default"/>
      </w:rPr>
    </w:lvl>
    <w:lvl w:ilvl="6" w:tplc="DBFAC812">
      <w:start w:val="1"/>
      <w:numFmt w:val="bullet"/>
      <w:lvlText w:val=""/>
      <w:lvlJc w:val="left"/>
      <w:pPr>
        <w:ind w:left="5394" w:hanging="360"/>
      </w:pPr>
      <w:rPr>
        <w:rFonts w:ascii="Symbol" w:hAnsi="Symbol" w:hint="default"/>
      </w:rPr>
    </w:lvl>
    <w:lvl w:ilvl="7" w:tplc="0F34AE64">
      <w:start w:val="1"/>
      <w:numFmt w:val="bullet"/>
      <w:lvlText w:val="o"/>
      <w:lvlJc w:val="left"/>
      <w:pPr>
        <w:ind w:left="6114" w:hanging="360"/>
      </w:pPr>
      <w:rPr>
        <w:rFonts w:ascii="Courier New" w:hAnsi="Courier New" w:hint="default"/>
      </w:rPr>
    </w:lvl>
    <w:lvl w:ilvl="8" w:tplc="E8EC2B08">
      <w:start w:val="1"/>
      <w:numFmt w:val="bullet"/>
      <w:lvlText w:val=""/>
      <w:lvlJc w:val="left"/>
      <w:pPr>
        <w:ind w:left="6834" w:hanging="360"/>
      </w:pPr>
      <w:rPr>
        <w:rFonts w:ascii="Wingdings" w:hAnsi="Wingdings" w:hint="default"/>
      </w:rPr>
    </w:lvl>
  </w:abstractNum>
  <w:abstractNum w:abstractNumId="16" w15:restartNumberingAfterBreak="0">
    <w:nsid w:val="44775D3C"/>
    <w:multiLevelType w:val="multilevel"/>
    <w:tmpl w:val="5C0471C8"/>
    <w:lvl w:ilvl="0">
      <w:start w:val="5"/>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i w:val="0"/>
        <w:sz w:val="22"/>
        <w:szCs w:val="22"/>
      </w:rPr>
    </w:lvl>
    <w:lvl w:ilvl="2">
      <w:start w:val="1"/>
      <w:numFmt w:val="decimal"/>
      <w:isLgl/>
      <w:lvlText w:val="4.2.%3."/>
      <w:lvlJc w:val="left"/>
      <w:pPr>
        <w:ind w:left="862" w:hanging="720"/>
      </w:pPr>
      <w:rPr>
        <w:rFonts w:hint="default"/>
        <w:b w:val="0"/>
        <w:bCs/>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79B3EF9"/>
    <w:multiLevelType w:val="multilevel"/>
    <w:tmpl w:val="4564621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A7B0EE9"/>
    <w:multiLevelType w:val="multilevel"/>
    <w:tmpl w:val="97B44B82"/>
    <w:lvl w:ilvl="0">
      <w:start w:val="1"/>
      <w:numFmt w:val="decimal"/>
      <w:lvlText w:val="%1."/>
      <w:lvlJc w:val="left"/>
      <w:pPr>
        <w:ind w:left="1004" w:hanging="360"/>
      </w:pPr>
    </w:lvl>
    <w:lvl w:ilvl="1">
      <w:start w:val="3"/>
      <w:numFmt w:val="decimal"/>
      <w:isLgl/>
      <w:lvlText w:val="%1.%2"/>
      <w:lvlJc w:val="left"/>
      <w:pPr>
        <w:ind w:left="1004" w:hanging="360"/>
      </w:pPr>
      <w:rPr>
        <w:rFonts w:eastAsia="Times New Roman" w:hint="default"/>
        <w:color w:val="000000"/>
      </w:rPr>
    </w:lvl>
    <w:lvl w:ilvl="2">
      <w:start w:val="1"/>
      <w:numFmt w:val="decimal"/>
      <w:isLgl/>
      <w:lvlText w:val="%1.%2.%3"/>
      <w:lvlJc w:val="left"/>
      <w:pPr>
        <w:ind w:left="1364" w:hanging="720"/>
      </w:pPr>
      <w:rPr>
        <w:rFonts w:eastAsia="Times New Roman" w:hint="default"/>
        <w:color w:val="000000"/>
      </w:rPr>
    </w:lvl>
    <w:lvl w:ilvl="3">
      <w:start w:val="1"/>
      <w:numFmt w:val="decimal"/>
      <w:isLgl/>
      <w:lvlText w:val="%1.%2.%3.%4"/>
      <w:lvlJc w:val="left"/>
      <w:pPr>
        <w:ind w:left="1364" w:hanging="720"/>
      </w:pPr>
      <w:rPr>
        <w:rFonts w:eastAsia="Times New Roman" w:hint="default"/>
        <w:color w:val="000000"/>
      </w:rPr>
    </w:lvl>
    <w:lvl w:ilvl="4">
      <w:start w:val="1"/>
      <w:numFmt w:val="decimal"/>
      <w:isLgl/>
      <w:lvlText w:val="%1.%2.%3.%4.%5"/>
      <w:lvlJc w:val="left"/>
      <w:pPr>
        <w:ind w:left="1724" w:hanging="1080"/>
      </w:pPr>
      <w:rPr>
        <w:rFonts w:eastAsia="Times New Roman" w:hint="default"/>
        <w:color w:val="000000"/>
      </w:rPr>
    </w:lvl>
    <w:lvl w:ilvl="5">
      <w:start w:val="1"/>
      <w:numFmt w:val="decimal"/>
      <w:isLgl/>
      <w:lvlText w:val="%1.%2.%3.%4.%5.%6"/>
      <w:lvlJc w:val="left"/>
      <w:pPr>
        <w:ind w:left="1724" w:hanging="1080"/>
      </w:pPr>
      <w:rPr>
        <w:rFonts w:eastAsia="Times New Roman" w:hint="default"/>
        <w:color w:val="000000"/>
      </w:rPr>
    </w:lvl>
    <w:lvl w:ilvl="6">
      <w:start w:val="1"/>
      <w:numFmt w:val="decimal"/>
      <w:isLgl/>
      <w:lvlText w:val="%1.%2.%3.%4.%5.%6.%7"/>
      <w:lvlJc w:val="left"/>
      <w:pPr>
        <w:ind w:left="2084" w:hanging="1440"/>
      </w:pPr>
      <w:rPr>
        <w:rFonts w:eastAsia="Times New Roman" w:hint="default"/>
        <w:color w:val="000000"/>
      </w:rPr>
    </w:lvl>
    <w:lvl w:ilvl="7">
      <w:start w:val="1"/>
      <w:numFmt w:val="decimal"/>
      <w:isLgl/>
      <w:lvlText w:val="%1.%2.%3.%4.%5.%6.%7.%8"/>
      <w:lvlJc w:val="left"/>
      <w:pPr>
        <w:ind w:left="2084" w:hanging="1440"/>
      </w:pPr>
      <w:rPr>
        <w:rFonts w:eastAsia="Times New Roman" w:hint="default"/>
        <w:color w:val="000000"/>
      </w:rPr>
    </w:lvl>
    <w:lvl w:ilvl="8">
      <w:start w:val="1"/>
      <w:numFmt w:val="decimal"/>
      <w:isLgl/>
      <w:lvlText w:val="%1.%2.%3.%4.%5.%6.%7.%8.%9"/>
      <w:lvlJc w:val="left"/>
      <w:pPr>
        <w:ind w:left="2084" w:hanging="1440"/>
      </w:pPr>
      <w:rPr>
        <w:rFonts w:eastAsia="Times New Roman" w:hint="default"/>
        <w:color w:val="000000"/>
      </w:rPr>
    </w:lvl>
  </w:abstractNum>
  <w:abstractNum w:abstractNumId="19" w15:restartNumberingAfterBreak="0">
    <w:nsid w:val="4CE832DD"/>
    <w:multiLevelType w:val="hybridMultilevel"/>
    <w:tmpl w:val="27B0CEEC"/>
    <w:lvl w:ilvl="0" w:tplc="B7C0C4D2">
      <w:start w:val="1"/>
      <w:numFmt w:val="decimal"/>
      <w:lvlText w:val="%1)"/>
      <w:lvlJc w:val="left"/>
      <w:pPr>
        <w:ind w:left="1020" w:hanging="360"/>
      </w:pPr>
    </w:lvl>
    <w:lvl w:ilvl="1" w:tplc="4C747120">
      <w:start w:val="1"/>
      <w:numFmt w:val="decimal"/>
      <w:lvlText w:val="%2)"/>
      <w:lvlJc w:val="left"/>
      <w:pPr>
        <w:ind w:left="1020" w:hanging="360"/>
      </w:pPr>
    </w:lvl>
    <w:lvl w:ilvl="2" w:tplc="48B6C122">
      <w:start w:val="1"/>
      <w:numFmt w:val="decimal"/>
      <w:lvlText w:val="%3)"/>
      <w:lvlJc w:val="left"/>
      <w:pPr>
        <w:ind w:left="1020" w:hanging="360"/>
      </w:pPr>
    </w:lvl>
    <w:lvl w:ilvl="3" w:tplc="B82C177E">
      <w:start w:val="1"/>
      <w:numFmt w:val="decimal"/>
      <w:lvlText w:val="%4)"/>
      <w:lvlJc w:val="left"/>
      <w:pPr>
        <w:ind w:left="1020" w:hanging="360"/>
      </w:pPr>
    </w:lvl>
    <w:lvl w:ilvl="4" w:tplc="B8E471AE">
      <w:start w:val="1"/>
      <w:numFmt w:val="decimal"/>
      <w:lvlText w:val="%5)"/>
      <w:lvlJc w:val="left"/>
      <w:pPr>
        <w:ind w:left="1020" w:hanging="360"/>
      </w:pPr>
    </w:lvl>
    <w:lvl w:ilvl="5" w:tplc="96D63B52">
      <w:start w:val="1"/>
      <w:numFmt w:val="decimal"/>
      <w:lvlText w:val="%6)"/>
      <w:lvlJc w:val="left"/>
      <w:pPr>
        <w:ind w:left="1020" w:hanging="360"/>
      </w:pPr>
    </w:lvl>
    <w:lvl w:ilvl="6" w:tplc="1CE84F82">
      <w:start w:val="1"/>
      <w:numFmt w:val="decimal"/>
      <w:lvlText w:val="%7)"/>
      <w:lvlJc w:val="left"/>
      <w:pPr>
        <w:ind w:left="1020" w:hanging="360"/>
      </w:pPr>
    </w:lvl>
    <w:lvl w:ilvl="7" w:tplc="AD3A0020">
      <w:start w:val="1"/>
      <w:numFmt w:val="decimal"/>
      <w:lvlText w:val="%8)"/>
      <w:lvlJc w:val="left"/>
      <w:pPr>
        <w:ind w:left="1020" w:hanging="360"/>
      </w:pPr>
    </w:lvl>
    <w:lvl w:ilvl="8" w:tplc="048E2F2E">
      <w:start w:val="1"/>
      <w:numFmt w:val="decimal"/>
      <w:lvlText w:val="%9)"/>
      <w:lvlJc w:val="left"/>
      <w:pPr>
        <w:ind w:left="1020" w:hanging="360"/>
      </w:pPr>
    </w:lvl>
  </w:abstractNum>
  <w:abstractNum w:abstractNumId="20" w15:restartNumberingAfterBreak="0">
    <w:nsid w:val="51B31763"/>
    <w:multiLevelType w:val="hybridMultilevel"/>
    <w:tmpl w:val="F0AED76E"/>
    <w:lvl w:ilvl="0" w:tplc="04090005">
      <w:start w:val="1"/>
      <w:numFmt w:val="bullet"/>
      <w:lvlText w:val=""/>
      <w:lvlJc w:val="left"/>
      <w:pPr>
        <w:ind w:left="1068"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E17090"/>
    <w:multiLevelType w:val="multilevel"/>
    <w:tmpl w:val="3E1292B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539B36A9"/>
    <w:multiLevelType w:val="hybridMultilevel"/>
    <w:tmpl w:val="470E6CDE"/>
    <w:lvl w:ilvl="0" w:tplc="CC74123E">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3" w15:restartNumberingAfterBreak="0">
    <w:nsid w:val="54712BE9"/>
    <w:multiLevelType w:val="hybridMultilevel"/>
    <w:tmpl w:val="979007E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76931A9"/>
    <w:multiLevelType w:val="hybridMultilevel"/>
    <w:tmpl w:val="B10A70BA"/>
    <w:lvl w:ilvl="0" w:tplc="16A2AB2A">
      <w:start w:val="1"/>
      <w:numFmt w:val="decimal"/>
      <w:lvlText w:val="%1)"/>
      <w:lvlJc w:val="left"/>
      <w:pPr>
        <w:ind w:left="1020" w:hanging="360"/>
      </w:pPr>
    </w:lvl>
    <w:lvl w:ilvl="1" w:tplc="033C5622">
      <w:start w:val="1"/>
      <w:numFmt w:val="decimal"/>
      <w:lvlText w:val="%2)"/>
      <w:lvlJc w:val="left"/>
      <w:pPr>
        <w:ind w:left="1020" w:hanging="360"/>
      </w:pPr>
    </w:lvl>
    <w:lvl w:ilvl="2" w:tplc="E5B27394">
      <w:start w:val="1"/>
      <w:numFmt w:val="decimal"/>
      <w:lvlText w:val="%3)"/>
      <w:lvlJc w:val="left"/>
      <w:pPr>
        <w:ind w:left="1020" w:hanging="360"/>
      </w:pPr>
    </w:lvl>
    <w:lvl w:ilvl="3" w:tplc="8788D140">
      <w:start w:val="1"/>
      <w:numFmt w:val="decimal"/>
      <w:lvlText w:val="%4)"/>
      <w:lvlJc w:val="left"/>
      <w:pPr>
        <w:ind w:left="1020" w:hanging="360"/>
      </w:pPr>
    </w:lvl>
    <w:lvl w:ilvl="4" w:tplc="2FCAD896">
      <w:start w:val="1"/>
      <w:numFmt w:val="decimal"/>
      <w:lvlText w:val="%5)"/>
      <w:lvlJc w:val="left"/>
      <w:pPr>
        <w:ind w:left="1020" w:hanging="360"/>
      </w:pPr>
    </w:lvl>
    <w:lvl w:ilvl="5" w:tplc="9E4A14C4">
      <w:start w:val="1"/>
      <w:numFmt w:val="decimal"/>
      <w:lvlText w:val="%6)"/>
      <w:lvlJc w:val="left"/>
      <w:pPr>
        <w:ind w:left="1020" w:hanging="360"/>
      </w:pPr>
    </w:lvl>
    <w:lvl w:ilvl="6" w:tplc="1638CD00">
      <w:start w:val="1"/>
      <w:numFmt w:val="decimal"/>
      <w:lvlText w:val="%7)"/>
      <w:lvlJc w:val="left"/>
      <w:pPr>
        <w:ind w:left="1020" w:hanging="360"/>
      </w:pPr>
    </w:lvl>
    <w:lvl w:ilvl="7" w:tplc="1FE05B72">
      <w:start w:val="1"/>
      <w:numFmt w:val="decimal"/>
      <w:lvlText w:val="%8)"/>
      <w:lvlJc w:val="left"/>
      <w:pPr>
        <w:ind w:left="1020" w:hanging="360"/>
      </w:pPr>
    </w:lvl>
    <w:lvl w:ilvl="8" w:tplc="7B0ABE28">
      <w:start w:val="1"/>
      <w:numFmt w:val="decimal"/>
      <w:lvlText w:val="%9)"/>
      <w:lvlJc w:val="left"/>
      <w:pPr>
        <w:ind w:left="1020" w:hanging="360"/>
      </w:pPr>
    </w:lvl>
  </w:abstractNum>
  <w:abstractNum w:abstractNumId="25"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1F497D"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26" w15:restartNumberingAfterBreak="0">
    <w:nsid w:val="5DD32A1A"/>
    <w:multiLevelType w:val="hybridMultilevel"/>
    <w:tmpl w:val="A43C163E"/>
    <w:lvl w:ilvl="0" w:tplc="B5DEA27A">
      <w:start w:val="1"/>
      <w:numFmt w:val="decimal"/>
      <w:lvlText w:val="%1."/>
      <w:lvlJc w:val="left"/>
      <w:pPr>
        <w:ind w:left="720" w:hanging="360"/>
      </w:pPr>
    </w:lvl>
    <w:lvl w:ilvl="1" w:tplc="8B5CE66E">
      <w:start w:val="1"/>
      <w:numFmt w:val="decimal"/>
      <w:lvlText w:val="%2."/>
      <w:lvlJc w:val="left"/>
      <w:pPr>
        <w:ind w:left="720" w:hanging="360"/>
      </w:pPr>
    </w:lvl>
    <w:lvl w:ilvl="2" w:tplc="AC4C7106">
      <w:start w:val="1"/>
      <w:numFmt w:val="decimal"/>
      <w:lvlText w:val="%3."/>
      <w:lvlJc w:val="left"/>
      <w:pPr>
        <w:ind w:left="720" w:hanging="360"/>
      </w:pPr>
    </w:lvl>
    <w:lvl w:ilvl="3" w:tplc="75942EC2">
      <w:start w:val="1"/>
      <w:numFmt w:val="decimal"/>
      <w:lvlText w:val="%4."/>
      <w:lvlJc w:val="left"/>
      <w:pPr>
        <w:ind w:left="720" w:hanging="360"/>
      </w:pPr>
    </w:lvl>
    <w:lvl w:ilvl="4" w:tplc="4BB4A170">
      <w:start w:val="1"/>
      <w:numFmt w:val="decimal"/>
      <w:lvlText w:val="%5."/>
      <w:lvlJc w:val="left"/>
      <w:pPr>
        <w:ind w:left="720" w:hanging="360"/>
      </w:pPr>
    </w:lvl>
    <w:lvl w:ilvl="5" w:tplc="E0BE6588">
      <w:start w:val="1"/>
      <w:numFmt w:val="decimal"/>
      <w:lvlText w:val="%6."/>
      <w:lvlJc w:val="left"/>
      <w:pPr>
        <w:ind w:left="720" w:hanging="360"/>
      </w:pPr>
    </w:lvl>
    <w:lvl w:ilvl="6" w:tplc="93E2D422">
      <w:start w:val="1"/>
      <w:numFmt w:val="decimal"/>
      <w:lvlText w:val="%7."/>
      <w:lvlJc w:val="left"/>
      <w:pPr>
        <w:ind w:left="720" w:hanging="360"/>
      </w:pPr>
    </w:lvl>
    <w:lvl w:ilvl="7" w:tplc="C26ADC98">
      <w:start w:val="1"/>
      <w:numFmt w:val="decimal"/>
      <w:lvlText w:val="%8."/>
      <w:lvlJc w:val="left"/>
      <w:pPr>
        <w:ind w:left="720" w:hanging="360"/>
      </w:pPr>
    </w:lvl>
    <w:lvl w:ilvl="8" w:tplc="6C78C2FE">
      <w:start w:val="1"/>
      <w:numFmt w:val="decimal"/>
      <w:lvlText w:val="%9."/>
      <w:lvlJc w:val="left"/>
      <w:pPr>
        <w:ind w:left="720" w:hanging="360"/>
      </w:pPr>
    </w:lvl>
  </w:abstractNum>
  <w:abstractNum w:abstractNumId="27" w15:restartNumberingAfterBreak="0">
    <w:nsid w:val="5E872189"/>
    <w:multiLevelType w:val="multilevel"/>
    <w:tmpl w:val="C420B338"/>
    <w:lvl w:ilvl="0">
      <w:start w:val="5"/>
      <w:numFmt w:val="decimal"/>
      <w:lvlText w:val="%1"/>
      <w:lvlJc w:val="left"/>
      <w:pPr>
        <w:ind w:left="360" w:hanging="360"/>
      </w:pPr>
      <w:rPr>
        <w:rFonts w:hint="default"/>
      </w:rPr>
    </w:lvl>
    <w:lvl w:ilvl="1">
      <w:start w:val="1"/>
      <w:numFmt w:val="decimal"/>
      <w:lvlText w:val="%1.%2"/>
      <w:lvlJc w:val="left"/>
      <w:pPr>
        <w:ind w:left="1657" w:hanging="360"/>
      </w:pPr>
      <w:rPr>
        <w:rFonts w:asciiTheme="minorHAnsi" w:hAnsiTheme="minorHAnsi" w:cstheme="minorHAnsi" w:hint="default"/>
        <w:b/>
        <w:bCs/>
        <w:sz w:val="20"/>
        <w:szCs w:val="20"/>
      </w:rPr>
    </w:lvl>
    <w:lvl w:ilvl="2">
      <w:start w:val="1"/>
      <w:numFmt w:val="decimal"/>
      <w:lvlText w:val="%1.%2.%3"/>
      <w:lvlJc w:val="left"/>
      <w:pPr>
        <w:ind w:left="3314" w:hanging="720"/>
      </w:pPr>
      <w:rPr>
        <w:rFonts w:hint="default"/>
      </w:rPr>
    </w:lvl>
    <w:lvl w:ilvl="3">
      <w:start w:val="1"/>
      <w:numFmt w:val="decimal"/>
      <w:lvlText w:val="%1.%2.%3.%4"/>
      <w:lvlJc w:val="left"/>
      <w:pPr>
        <w:ind w:left="4611" w:hanging="720"/>
      </w:pPr>
      <w:rPr>
        <w:rFonts w:hint="default"/>
      </w:rPr>
    </w:lvl>
    <w:lvl w:ilvl="4">
      <w:start w:val="1"/>
      <w:numFmt w:val="decimal"/>
      <w:lvlText w:val="%1.%2.%3.%4.%5"/>
      <w:lvlJc w:val="left"/>
      <w:pPr>
        <w:ind w:left="6268" w:hanging="1080"/>
      </w:pPr>
      <w:rPr>
        <w:rFonts w:hint="default"/>
      </w:rPr>
    </w:lvl>
    <w:lvl w:ilvl="5">
      <w:start w:val="1"/>
      <w:numFmt w:val="decimal"/>
      <w:lvlText w:val="%1.%2.%3.%4.%5.%6"/>
      <w:lvlJc w:val="left"/>
      <w:pPr>
        <w:ind w:left="7565" w:hanging="1080"/>
      </w:pPr>
      <w:rPr>
        <w:rFonts w:hint="default"/>
      </w:rPr>
    </w:lvl>
    <w:lvl w:ilvl="6">
      <w:start w:val="1"/>
      <w:numFmt w:val="decimal"/>
      <w:lvlText w:val="%1.%2.%3.%4.%5.%6.%7"/>
      <w:lvlJc w:val="left"/>
      <w:pPr>
        <w:ind w:left="9222" w:hanging="1440"/>
      </w:pPr>
      <w:rPr>
        <w:rFonts w:hint="default"/>
      </w:rPr>
    </w:lvl>
    <w:lvl w:ilvl="7">
      <w:start w:val="1"/>
      <w:numFmt w:val="decimal"/>
      <w:lvlText w:val="%1.%2.%3.%4.%5.%6.%7.%8"/>
      <w:lvlJc w:val="left"/>
      <w:pPr>
        <w:ind w:left="10519" w:hanging="1440"/>
      </w:pPr>
      <w:rPr>
        <w:rFonts w:hint="default"/>
      </w:rPr>
    </w:lvl>
    <w:lvl w:ilvl="8">
      <w:start w:val="1"/>
      <w:numFmt w:val="decimal"/>
      <w:lvlText w:val="%1.%2.%3.%4.%5.%6.%7.%8.%9"/>
      <w:lvlJc w:val="left"/>
      <w:pPr>
        <w:ind w:left="12176" w:hanging="1800"/>
      </w:pPr>
      <w:rPr>
        <w:rFonts w:hint="default"/>
      </w:rPr>
    </w:lvl>
  </w:abstractNum>
  <w:abstractNum w:abstractNumId="28" w15:restartNumberingAfterBreak="0">
    <w:nsid w:val="660463EF"/>
    <w:multiLevelType w:val="multilevel"/>
    <w:tmpl w:val="813A34E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721DA40"/>
    <w:multiLevelType w:val="hybridMultilevel"/>
    <w:tmpl w:val="FFFFFFFF"/>
    <w:lvl w:ilvl="0" w:tplc="84A2A024">
      <w:numFmt w:val="none"/>
      <w:lvlText w:val=""/>
      <w:lvlJc w:val="left"/>
      <w:pPr>
        <w:tabs>
          <w:tab w:val="num" w:pos="360"/>
        </w:tabs>
      </w:pPr>
    </w:lvl>
    <w:lvl w:ilvl="1" w:tplc="1F7A156A">
      <w:start w:val="1"/>
      <w:numFmt w:val="lowerLetter"/>
      <w:lvlText w:val="%2."/>
      <w:lvlJc w:val="left"/>
      <w:pPr>
        <w:ind w:left="1440" w:hanging="360"/>
      </w:pPr>
    </w:lvl>
    <w:lvl w:ilvl="2" w:tplc="F4B69B8C">
      <w:start w:val="1"/>
      <w:numFmt w:val="lowerRoman"/>
      <w:lvlText w:val="%3."/>
      <w:lvlJc w:val="right"/>
      <w:pPr>
        <w:ind w:left="2160" w:hanging="180"/>
      </w:pPr>
    </w:lvl>
    <w:lvl w:ilvl="3" w:tplc="BE041AFE">
      <w:start w:val="1"/>
      <w:numFmt w:val="decimal"/>
      <w:lvlText w:val="%4."/>
      <w:lvlJc w:val="left"/>
      <w:pPr>
        <w:ind w:left="2880" w:hanging="360"/>
      </w:pPr>
    </w:lvl>
    <w:lvl w:ilvl="4" w:tplc="C9401C24">
      <w:start w:val="1"/>
      <w:numFmt w:val="lowerLetter"/>
      <w:lvlText w:val="%5."/>
      <w:lvlJc w:val="left"/>
      <w:pPr>
        <w:ind w:left="3600" w:hanging="360"/>
      </w:pPr>
    </w:lvl>
    <w:lvl w:ilvl="5" w:tplc="DE6C6690">
      <w:start w:val="1"/>
      <w:numFmt w:val="lowerRoman"/>
      <w:lvlText w:val="%6."/>
      <w:lvlJc w:val="right"/>
      <w:pPr>
        <w:ind w:left="4320" w:hanging="180"/>
      </w:pPr>
    </w:lvl>
    <w:lvl w:ilvl="6" w:tplc="232EED52">
      <w:start w:val="1"/>
      <w:numFmt w:val="decimal"/>
      <w:lvlText w:val="%7."/>
      <w:lvlJc w:val="left"/>
      <w:pPr>
        <w:ind w:left="5040" w:hanging="360"/>
      </w:pPr>
    </w:lvl>
    <w:lvl w:ilvl="7" w:tplc="F662D5DA">
      <w:start w:val="1"/>
      <w:numFmt w:val="lowerLetter"/>
      <w:lvlText w:val="%8."/>
      <w:lvlJc w:val="left"/>
      <w:pPr>
        <w:ind w:left="5760" w:hanging="360"/>
      </w:pPr>
    </w:lvl>
    <w:lvl w:ilvl="8" w:tplc="95E024FA">
      <w:start w:val="1"/>
      <w:numFmt w:val="lowerRoman"/>
      <w:lvlText w:val="%9."/>
      <w:lvlJc w:val="right"/>
      <w:pPr>
        <w:ind w:left="6480" w:hanging="180"/>
      </w:pPr>
    </w:lvl>
  </w:abstractNum>
  <w:abstractNum w:abstractNumId="30" w15:restartNumberingAfterBreak="0">
    <w:nsid w:val="675563C5"/>
    <w:multiLevelType w:val="multilevel"/>
    <w:tmpl w:val="8D881C7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7E51669"/>
    <w:multiLevelType w:val="hybridMultilevel"/>
    <w:tmpl w:val="D6D06F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81A72A8"/>
    <w:multiLevelType w:val="multilevel"/>
    <w:tmpl w:val="542A2A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8B94BF4"/>
    <w:multiLevelType w:val="multilevel"/>
    <w:tmpl w:val="0F767DB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2347" w:hanging="504"/>
      </w:pPr>
      <w:rPr>
        <w:b w:val="0"/>
        <w:strike w:val="0"/>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97275A2"/>
    <w:multiLevelType w:val="hybridMultilevel"/>
    <w:tmpl w:val="D560716C"/>
    <w:lvl w:ilvl="0" w:tplc="04270005">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C9F5580"/>
    <w:multiLevelType w:val="hybridMultilevel"/>
    <w:tmpl w:val="C81EC47A"/>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2824048"/>
    <w:multiLevelType w:val="multilevel"/>
    <w:tmpl w:val="EBFCE51C"/>
    <w:lvl w:ilvl="0">
      <w:start w:val="1"/>
      <w:numFmt w:val="decimal"/>
      <w:lvlText w:val="%1."/>
      <w:lvlJc w:val="left"/>
      <w:pPr>
        <w:ind w:left="720" w:hanging="360"/>
      </w:pPr>
      <w:rPr>
        <w:rFonts w:hint="default"/>
        <w:b/>
        <w:color w:val="auto"/>
      </w:rPr>
    </w:lvl>
    <w:lvl w:ilvl="1">
      <w:start w:val="1"/>
      <w:numFmt w:val="decimal"/>
      <w:lvlText w:val="%1.%2."/>
      <w:lvlJc w:val="left"/>
      <w:pPr>
        <w:ind w:left="360" w:hanging="360"/>
      </w:pPr>
      <w:rPr>
        <w:rFonts w:hint="default"/>
        <w:b w:val="0"/>
        <w:bCs w:val="0"/>
        <w:i w:val="0"/>
        <w:color w:val="auto"/>
        <w:sz w:val="22"/>
        <w:szCs w:val="22"/>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7" w15:restartNumberingAfterBreak="0">
    <w:nsid w:val="7E3A5B69"/>
    <w:multiLevelType w:val="hybridMultilevel"/>
    <w:tmpl w:val="FFFFFFFF"/>
    <w:lvl w:ilvl="0" w:tplc="BC464FC0">
      <w:start w:val="1"/>
      <w:numFmt w:val="bullet"/>
      <w:lvlText w:val="-"/>
      <w:lvlJc w:val="left"/>
      <w:pPr>
        <w:ind w:left="717" w:hanging="360"/>
      </w:pPr>
      <w:rPr>
        <w:rFonts w:ascii="Aptos" w:hAnsi="Aptos" w:hint="default"/>
      </w:rPr>
    </w:lvl>
    <w:lvl w:ilvl="1" w:tplc="013A69C0">
      <w:start w:val="1"/>
      <w:numFmt w:val="bullet"/>
      <w:lvlText w:val="o"/>
      <w:lvlJc w:val="left"/>
      <w:pPr>
        <w:ind w:left="1437" w:hanging="360"/>
      </w:pPr>
      <w:rPr>
        <w:rFonts w:ascii="Courier New" w:hAnsi="Courier New" w:hint="default"/>
      </w:rPr>
    </w:lvl>
    <w:lvl w:ilvl="2" w:tplc="5A38AF02">
      <w:start w:val="1"/>
      <w:numFmt w:val="bullet"/>
      <w:lvlText w:val=""/>
      <w:lvlJc w:val="left"/>
      <w:pPr>
        <w:ind w:left="2157" w:hanging="360"/>
      </w:pPr>
      <w:rPr>
        <w:rFonts w:ascii="Wingdings" w:hAnsi="Wingdings" w:hint="default"/>
      </w:rPr>
    </w:lvl>
    <w:lvl w:ilvl="3" w:tplc="68D4F512">
      <w:start w:val="1"/>
      <w:numFmt w:val="bullet"/>
      <w:lvlText w:val=""/>
      <w:lvlJc w:val="left"/>
      <w:pPr>
        <w:ind w:left="2877" w:hanging="360"/>
      </w:pPr>
      <w:rPr>
        <w:rFonts w:ascii="Symbol" w:hAnsi="Symbol" w:hint="default"/>
      </w:rPr>
    </w:lvl>
    <w:lvl w:ilvl="4" w:tplc="7F66F6EA">
      <w:start w:val="1"/>
      <w:numFmt w:val="bullet"/>
      <w:lvlText w:val="o"/>
      <w:lvlJc w:val="left"/>
      <w:pPr>
        <w:ind w:left="3597" w:hanging="360"/>
      </w:pPr>
      <w:rPr>
        <w:rFonts w:ascii="Courier New" w:hAnsi="Courier New" w:hint="default"/>
      </w:rPr>
    </w:lvl>
    <w:lvl w:ilvl="5" w:tplc="F9A868F2">
      <w:start w:val="1"/>
      <w:numFmt w:val="bullet"/>
      <w:lvlText w:val=""/>
      <w:lvlJc w:val="left"/>
      <w:pPr>
        <w:ind w:left="4317" w:hanging="360"/>
      </w:pPr>
      <w:rPr>
        <w:rFonts w:ascii="Wingdings" w:hAnsi="Wingdings" w:hint="default"/>
      </w:rPr>
    </w:lvl>
    <w:lvl w:ilvl="6" w:tplc="7C461FB0">
      <w:start w:val="1"/>
      <w:numFmt w:val="bullet"/>
      <w:lvlText w:val=""/>
      <w:lvlJc w:val="left"/>
      <w:pPr>
        <w:ind w:left="5037" w:hanging="360"/>
      </w:pPr>
      <w:rPr>
        <w:rFonts w:ascii="Symbol" w:hAnsi="Symbol" w:hint="default"/>
      </w:rPr>
    </w:lvl>
    <w:lvl w:ilvl="7" w:tplc="E89438DC">
      <w:start w:val="1"/>
      <w:numFmt w:val="bullet"/>
      <w:lvlText w:val="o"/>
      <w:lvlJc w:val="left"/>
      <w:pPr>
        <w:ind w:left="5757" w:hanging="360"/>
      </w:pPr>
      <w:rPr>
        <w:rFonts w:ascii="Courier New" w:hAnsi="Courier New" w:hint="default"/>
      </w:rPr>
    </w:lvl>
    <w:lvl w:ilvl="8" w:tplc="BAAE3C6A">
      <w:start w:val="1"/>
      <w:numFmt w:val="bullet"/>
      <w:lvlText w:val=""/>
      <w:lvlJc w:val="left"/>
      <w:pPr>
        <w:ind w:left="6477" w:hanging="360"/>
      </w:pPr>
      <w:rPr>
        <w:rFonts w:ascii="Wingdings" w:hAnsi="Wingdings" w:hint="default"/>
      </w:rPr>
    </w:lvl>
  </w:abstractNum>
  <w:num w:numId="1" w16cid:durableId="517502439">
    <w:abstractNumId w:val="25"/>
  </w:num>
  <w:num w:numId="2" w16cid:durableId="1226382037">
    <w:abstractNumId w:val="14"/>
  </w:num>
  <w:num w:numId="3" w16cid:durableId="1883517772">
    <w:abstractNumId w:val="35"/>
  </w:num>
  <w:num w:numId="4" w16cid:durableId="1675693323">
    <w:abstractNumId w:val="20"/>
  </w:num>
  <w:num w:numId="5" w16cid:durableId="700858901">
    <w:abstractNumId w:val="16"/>
  </w:num>
  <w:num w:numId="6" w16cid:durableId="604965404">
    <w:abstractNumId w:val="11"/>
  </w:num>
  <w:num w:numId="7" w16cid:durableId="724648023">
    <w:abstractNumId w:val="21"/>
  </w:num>
  <w:num w:numId="8" w16cid:durableId="1487091932">
    <w:abstractNumId w:val="27"/>
  </w:num>
  <w:num w:numId="9" w16cid:durableId="433479510">
    <w:abstractNumId w:val="17"/>
  </w:num>
  <w:num w:numId="10" w16cid:durableId="42026474">
    <w:abstractNumId w:val="34"/>
  </w:num>
  <w:num w:numId="11" w16cid:durableId="1129473693">
    <w:abstractNumId w:val="1"/>
  </w:num>
  <w:num w:numId="12" w16cid:durableId="1371609884">
    <w:abstractNumId w:val="0"/>
  </w:num>
  <w:num w:numId="13" w16cid:durableId="134302482">
    <w:abstractNumId w:val="18"/>
  </w:num>
  <w:num w:numId="14" w16cid:durableId="484861579">
    <w:abstractNumId w:val="12"/>
  </w:num>
  <w:num w:numId="15" w16cid:durableId="84155644">
    <w:abstractNumId w:val="33"/>
  </w:num>
  <w:num w:numId="16" w16cid:durableId="1977635804">
    <w:abstractNumId w:val="13"/>
  </w:num>
  <w:num w:numId="17" w16cid:durableId="716898754">
    <w:abstractNumId w:val="3"/>
  </w:num>
  <w:num w:numId="18" w16cid:durableId="1254631877">
    <w:abstractNumId w:val="9"/>
  </w:num>
  <w:num w:numId="19" w16cid:durableId="1540167084">
    <w:abstractNumId w:val="6"/>
  </w:num>
  <w:num w:numId="20" w16cid:durableId="2129934871">
    <w:abstractNumId w:val="32"/>
  </w:num>
  <w:num w:numId="21" w16cid:durableId="1256478395">
    <w:abstractNumId w:val="7"/>
  </w:num>
  <w:num w:numId="22" w16cid:durableId="1498770119">
    <w:abstractNumId w:val="29"/>
  </w:num>
  <w:num w:numId="23" w16cid:durableId="1911846526">
    <w:abstractNumId w:val="2"/>
  </w:num>
  <w:num w:numId="24" w16cid:durableId="1450271691">
    <w:abstractNumId w:val="15"/>
  </w:num>
  <w:num w:numId="25" w16cid:durableId="1346640397">
    <w:abstractNumId w:val="23"/>
  </w:num>
  <w:num w:numId="26" w16cid:durableId="313919269">
    <w:abstractNumId w:val="10"/>
  </w:num>
  <w:num w:numId="27" w16cid:durableId="120417910">
    <w:abstractNumId w:val="22"/>
  </w:num>
  <w:num w:numId="28" w16cid:durableId="1297488902">
    <w:abstractNumId w:val="8"/>
  </w:num>
  <w:num w:numId="29" w16cid:durableId="1195926196">
    <w:abstractNumId w:val="37"/>
  </w:num>
  <w:num w:numId="30" w16cid:durableId="1806195994">
    <w:abstractNumId w:val="30"/>
  </w:num>
  <w:num w:numId="31" w16cid:durableId="2111924751">
    <w:abstractNumId w:val="4"/>
  </w:num>
  <w:num w:numId="32" w16cid:durableId="1127821100">
    <w:abstractNumId w:val="5"/>
  </w:num>
  <w:num w:numId="33" w16cid:durableId="1940486127">
    <w:abstractNumId w:val="31"/>
  </w:num>
  <w:num w:numId="34" w16cid:durableId="1145438433">
    <w:abstractNumId w:val="28"/>
  </w:num>
  <w:num w:numId="35" w16cid:durableId="213392094">
    <w:abstractNumId w:val="26"/>
  </w:num>
  <w:num w:numId="36" w16cid:durableId="1216432993">
    <w:abstractNumId w:val="36"/>
  </w:num>
  <w:num w:numId="37" w16cid:durableId="1397774751">
    <w:abstractNumId w:val="24"/>
  </w:num>
  <w:num w:numId="38" w16cid:durableId="573664621">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1296"/>
  <w:hyphenationZone w:val="396"/>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4E7"/>
    <w:rsid w:val="000015C7"/>
    <w:rsid w:val="000024E4"/>
    <w:rsid w:val="00002550"/>
    <w:rsid w:val="0000290D"/>
    <w:rsid w:val="00002953"/>
    <w:rsid w:val="000035B3"/>
    <w:rsid w:val="00003E47"/>
    <w:rsid w:val="00004754"/>
    <w:rsid w:val="000048F7"/>
    <w:rsid w:val="0000491B"/>
    <w:rsid w:val="00004F41"/>
    <w:rsid w:val="00005055"/>
    <w:rsid w:val="00007568"/>
    <w:rsid w:val="00007D03"/>
    <w:rsid w:val="00010354"/>
    <w:rsid w:val="000103ED"/>
    <w:rsid w:val="00010EA5"/>
    <w:rsid w:val="000112CD"/>
    <w:rsid w:val="00011F45"/>
    <w:rsid w:val="00013791"/>
    <w:rsid w:val="000139A6"/>
    <w:rsid w:val="00013DAF"/>
    <w:rsid w:val="000145B4"/>
    <w:rsid w:val="00014792"/>
    <w:rsid w:val="000151CB"/>
    <w:rsid w:val="000152A8"/>
    <w:rsid w:val="0001587C"/>
    <w:rsid w:val="00015893"/>
    <w:rsid w:val="00015DA9"/>
    <w:rsid w:val="0001627B"/>
    <w:rsid w:val="00016E77"/>
    <w:rsid w:val="000170DB"/>
    <w:rsid w:val="00017BF2"/>
    <w:rsid w:val="00020451"/>
    <w:rsid w:val="00020699"/>
    <w:rsid w:val="00021758"/>
    <w:rsid w:val="00021A35"/>
    <w:rsid w:val="000231E9"/>
    <w:rsid w:val="00023C03"/>
    <w:rsid w:val="00023F3F"/>
    <w:rsid w:val="000248D1"/>
    <w:rsid w:val="00025253"/>
    <w:rsid w:val="00026764"/>
    <w:rsid w:val="00027136"/>
    <w:rsid w:val="0002713B"/>
    <w:rsid w:val="00027322"/>
    <w:rsid w:val="00027B03"/>
    <w:rsid w:val="00030160"/>
    <w:rsid w:val="0003041F"/>
    <w:rsid w:val="0003217D"/>
    <w:rsid w:val="000321FF"/>
    <w:rsid w:val="00033933"/>
    <w:rsid w:val="00033A06"/>
    <w:rsid w:val="0003492D"/>
    <w:rsid w:val="00034AAD"/>
    <w:rsid w:val="00034BA3"/>
    <w:rsid w:val="00035200"/>
    <w:rsid w:val="0003590E"/>
    <w:rsid w:val="00035CE1"/>
    <w:rsid w:val="00035FBB"/>
    <w:rsid w:val="000364EF"/>
    <w:rsid w:val="00037B2D"/>
    <w:rsid w:val="00040C22"/>
    <w:rsid w:val="000411A4"/>
    <w:rsid w:val="000414C6"/>
    <w:rsid w:val="00041CAE"/>
    <w:rsid w:val="00042F7B"/>
    <w:rsid w:val="00043244"/>
    <w:rsid w:val="000436E4"/>
    <w:rsid w:val="0004437B"/>
    <w:rsid w:val="0004529A"/>
    <w:rsid w:val="0004579E"/>
    <w:rsid w:val="000460A0"/>
    <w:rsid w:val="000479AF"/>
    <w:rsid w:val="00050B40"/>
    <w:rsid w:val="00051B68"/>
    <w:rsid w:val="00052956"/>
    <w:rsid w:val="00052DB6"/>
    <w:rsid w:val="00053065"/>
    <w:rsid w:val="00053072"/>
    <w:rsid w:val="000538BF"/>
    <w:rsid w:val="00053C46"/>
    <w:rsid w:val="000544FD"/>
    <w:rsid w:val="00054C39"/>
    <w:rsid w:val="00055661"/>
    <w:rsid w:val="00055ADE"/>
    <w:rsid w:val="00056247"/>
    <w:rsid w:val="00056405"/>
    <w:rsid w:val="00056FEE"/>
    <w:rsid w:val="00057B21"/>
    <w:rsid w:val="00057E6A"/>
    <w:rsid w:val="000600FB"/>
    <w:rsid w:val="00060931"/>
    <w:rsid w:val="00061636"/>
    <w:rsid w:val="000617D3"/>
    <w:rsid w:val="000618C3"/>
    <w:rsid w:val="00061F05"/>
    <w:rsid w:val="000634CD"/>
    <w:rsid w:val="000634E1"/>
    <w:rsid w:val="0006418B"/>
    <w:rsid w:val="00064624"/>
    <w:rsid w:val="000648EC"/>
    <w:rsid w:val="00064A55"/>
    <w:rsid w:val="00064C6B"/>
    <w:rsid w:val="000652EB"/>
    <w:rsid w:val="0006557E"/>
    <w:rsid w:val="00065BA5"/>
    <w:rsid w:val="00066166"/>
    <w:rsid w:val="0006738A"/>
    <w:rsid w:val="00067BC3"/>
    <w:rsid w:val="000680FA"/>
    <w:rsid w:val="00071091"/>
    <w:rsid w:val="0007199A"/>
    <w:rsid w:val="0007233A"/>
    <w:rsid w:val="00072640"/>
    <w:rsid w:val="000726EE"/>
    <w:rsid w:val="00072731"/>
    <w:rsid w:val="00074313"/>
    <w:rsid w:val="0007436C"/>
    <w:rsid w:val="00074575"/>
    <w:rsid w:val="000745C2"/>
    <w:rsid w:val="0007470A"/>
    <w:rsid w:val="000754E5"/>
    <w:rsid w:val="0007569A"/>
    <w:rsid w:val="000757E1"/>
    <w:rsid w:val="00075E8E"/>
    <w:rsid w:val="00076437"/>
    <w:rsid w:val="00076520"/>
    <w:rsid w:val="0007659C"/>
    <w:rsid w:val="000767DD"/>
    <w:rsid w:val="00076871"/>
    <w:rsid w:val="000772E5"/>
    <w:rsid w:val="000819D2"/>
    <w:rsid w:val="00081E09"/>
    <w:rsid w:val="000828B4"/>
    <w:rsid w:val="000828D3"/>
    <w:rsid w:val="0008307F"/>
    <w:rsid w:val="00083515"/>
    <w:rsid w:val="0008436A"/>
    <w:rsid w:val="00085B8D"/>
    <w:rsid w:val="000864E0"/>
    <w:rsid w:val="00086913"/>
    <w:rsid w:val="00087154"/>
    <w:rsid w:val="00087214"/>
    <w:rsid w:val="000878E2"/>
    <w:rsid w:val="00087C8B"/>
    <w:rsid w:val="00090557"/>
    <w:rsid w:val="000906A4"/>
    <w:rsid w:val="00090A5E"/>
    <w:rsid w:val="0009114B"/>
    <w:rsid w:val="000911C2"/>
    <w:rsid w:val="00092024"/>
    <w:rsid w:val="0009265C"/>
    <w:rsid w:val="00092712"/>
    <w:rsid w:val="00094BC2"/>
    <w:rsid w:val="000960D0"/>
    <w:rsid w:val="0009771D"/>
    <w:rsid w:val="000A0D97"/>
    <w:rsid w:val="000A0EF4"/>
    <w:rsid w:val="000A0FEE"/>
    <w:rsid w:val="000A1502"/>
    <w:rsid w:val="000A1BF6"/>
    <w:rsid w:val="000A2236"/>
    <w:rsid w:val="000A2A83"/>
    <w:rsid w:val="000A2CAF"/>
    <w:rsid w:val="000A3303"/>
    <w:rsid w:val="000A3F12"/>
    <w:rsid w:val="000A41E3"/>
    <w:rsid w:val="000A4483"/>
    <w:rsid w:val="000A55AB"/>
    <w:rsid w:val="000A622F"/>
    <w:rsid w:val="000A637F"/>
    <w:rsid w:val="000A6434"/>
    <w:rsid w:val="000A7CE3"/>
    <w:rsid w:val="000A7DEC"/>
    <w:rsid w:val="000B01C1"/>
    <w:rsid w:val="000B1064"/>
    <w:rsid w:val="000B18AD"/>
    <w:rsid w:val="000B1B48"/>
    <w:rsid w:val="000B2903"/>
    <w:rsid w:val="000B2D14"/>
    <w:rsid w:val="000B33B1"/>
    <w:rsid w:val="000B3CF4"/>
    <w:rsid w:val="000B3D60"/>
    <w:rsid w:val="000B4F80"/>
    <w:rsid w:val="000B5BDA"/>
    <w:rsid w:val="000B5EB7"/>
    <w:rsid w:val="000B62CD"/>
    <w:rsid w:val="000B6798"/>
    <w:rsid w:val="000B69CD"/>
    <w:rsid w:val="000B6DD6"/>
    <w:rsid w:val="000C0635"/>
    <w:rsid w:val="000C108C"/>
    <w:rsid w:val="000C1FC3"/>
    <w:rsid w:val="000C2631"/>
    <w:rsid w:val="000C2A47"/>
    <w:rsid w:val="000C2D39"/>
    <w:rsid w:val="000C31B5"/>
    <w:rsid w:val="000C348F"/>
    <w:rsid w:val="000C3781"/>
    <w:rsid w:val="000C3E10"/>
    <w:rsid w:val="000C4E45"/>
    <w:rsid w:val="000C5268"/>
    <w:rsid w:val="000C553E"/>
    <w:rsid w:val="000C6A47"/>
    <w:rsid w:val="000C6C6D"/>
    <w:rsid w:val="000C720A"/>
    <w:rsid w:val="000C7245"/>
    <w:rsid w:val="000C783B"/>
    <w:rsid w:val="000D051A"/>
    <w:rsid w:val="000D0922"/>
    <w:rsid w:val="000D0A38"/>
    <w:rsid w:val="000D11E7"/>
    <w:rsid w:val="000D197E"/>
    <w:rsid w:val="000D1C37"/>
    <w:rsid w:val="000D22E8"/>
    <w:rsid w:val="000D2583"/>
    <w:rsid w:val="000D27C1"/>
    <w:rsid w:val="000D3074"/>
    <w:rsid w:val="000D41B7"/>
    <w:rsid w:val="000D48D9"/>
    <w:rsid w:val="000D5A9A"/>
    <w:rsid w:val="000D65A1"/>
    <w:rsid w:val="000D6FD8"/>
    <w:rsid w:val="000D797F"/>
    <w:rsid w:val="000D7BC2"/>
    <w:rsid w:val="000E0385"/>
    <w:rsid w:val="000E129F"/>
    <w:rsid w:val="000E17BB"/>
    <w:rsid w:val="000E1982"/>
    <w:rsid w:val="000E2207"/>
    <w:rsid w:val="000E226B"/>
    <w:rsid w:val="000E2F73"/>
    <w:rsid w:val="000E3F55"/>
    <w:rsid w:val="000E45D7"/>
    <w:rsid w:val="000E4E15"/>
    <w:rsid w:val="000E4FF0"/>
    <w:rsid w:val="000E68AC"/>
    <w:rsid w:val="000E7170"/>
    <w:rsid w:val="000F02F1"/>
    <w:rsid w:val="000F03DE"/>
    <w:rsid w:val="000F0BA7"/>
    <w:rsid w:val="000F1225"/>
    <w:rsid w:val="000F1621"/>
    <w:rsid w:val="000F1C7F"/>
    <w:rsid w:val="000F1EE8"/>
    <w:rsid w:val="000F3C4D"/>
    <w:rsid w:val="000F4407"/>
    <w:rsid w:val="000F547F"/>
    <w:rsid w:val="000F56B6"/>
    <w:rsid w:val="000F5DB2"/>
    <w:rsid w:val="000F6495"/>
    <w:rsid w:val="000F68F2"/>
    <w:rsid w:val="000F6F5B"/>
    <w:rsid w:val="000F7324"/>
    <w:rsid w:val="000F7ACE"/>
    <w:rsid w:val="000F7EBF"/>
    <w:rsid w:val="00100C72"/>
    <w:rsid w:val="00100F72"/>
    <w:rsid w:val="0010114A"/>
    <w:rsid w:val="00101348"/>
    <w:rsid w:val="00101C77"/>
    <w:rsid w:val="00102416"/>
    <w:rsid w:val="00102B2B"/>
    <w:rsid w:val="00102DE4"/>
    <w:rsid w:val="0010349F"/>
    <w:rsid w:val="0010410A"/>
    <w:rsid w:val="00104295"/>
    <w:rsid w:val="00104343"/>
    <w:rsid w:val="00104F1E"/>
    <w:rsid w:val="00105276"/>
    <w:rsid w:val="00105286"/>
    <w:rsid w:val="0010639D"/>
    <w:rsid w:val="001064EE"/>
    <w:rsid w:val="001064F1"/>
    <w:rsid w:val="00106CD5"/>
    <w:rsid w:val="00106E8F"/>
    <w:rsid w:val="001105A7"/>
    <w:rsid w:val="0011201D"/>
    <w:rsid w:val="0011250A"/>
    <w:rsid w:val="0011362A"/>
    <w:rsid w:val="0011393F"/>
    <w:rsid w:val="00113C81"/>
    <w:rsid w:val="001144D7"/>
    <w:rsid w:val="001145D9"/>
    <w:rsid w:val="00114B38"/>
    <w:rsid w:val="00115415"/>
    <w:rsid w:val="001155AF"/>
    <w:rsid w:val="00115C24"/>
    <w:rsid w:val="00115C4C"/>
    <w:rsid w:val="001162EF"/>
    <w:rsid w:val="00116A91"/>
    <w:rsid w:val="00117159"/>
    <w:rsid w:val="00117E6D"/>
    <w:rsid w:val="001230E1"/>
    <w:rsid w:val="00124E22"/>
    <w:rsid w:val="0012573A"/>
    <w:rsid w:val="00126605"/>
    <w:rsid w:val="00126608"/>
    <w:rsid w:val="00126895"/>
    <w:rsid w:val="0012768E"/>
    <w:rsid w:val="00127692"/>
    <w:rsid w:val="0012792A"/>
    <w:rsid w:val="00127BB0"/>
    <w:rsid w:val="00127DC0"/>
    <w:rsid w:val="0013031C"/>
    <w:rsid w:val="00130FC5"/>
    <w:rsid w:val="00131B00"/>
    <w:rsid w:val="00131F53"/>
    <w:rsid w:val="00132B10"/>
    <w:rsid w:val="00132B13"/>
    <w:rsid w:val="00133406"/>
    <w:rsid w:val="00133610"/>
    <w:rsid w:val="00133A7C"/>
    <w:rsid w:val="00133ABB"/>
    <w:rsid w:val="00134BA5"/>
    <w:rsid w:val="0013525B"/>
    <w:rsid w:val="00135D80"/>
    <w:rsid w:val="001366AD"/>
    <w:rsid w:val="00137322"/>
    <w:rsid w:val="00137389"/>
    <w:rsid w:val="00137581"/>
    <w:rsid w:val="00137DB7"/>
    <w:rsid w:val="001400D9"/>
    <w:rsid w:val="00140EA2"/>
    <w:rsid w:val="001423C5"/>
    <w:rsid w:val="001424A4"/>
    <w:rsid w:val="0014294B"/>
    <w:rsid w:val="0014298D"/>
    <w:rsid w:val="001443B9"/>
    <w:rsid w:val="00144D3F"/>
    <w:rsid w:val="001450E9"/>
    <w:rsid w:val="00145B77"/>
    <w:rsid w:val="00145DF1"/>
    <w:rsid w:val="00145EE8"/>
    <w:rsid w:val="0014699E"/>
    <w:rsid w:val="00146CD7"/>
    <w:rsid w:val="0014768B"/>
    <w:rsid w:val="001509B5"/>
    <w:rsid w:val="001518F0"/>
    <w:rsid w:val="00151B3D"/>
    <w:rsid w:val="00151FF4"/>
    <w:rsid w:val="001525D3"/>
    <w:rsid w:val="00152817"/>
    <w:rsid w:val="001533E9"/>
    <w:rsid w:val="0015498A"/>
    <w:rsid w:val="00154A77"/>
    <w:rsid w:val="00154CC7"/>
    <w:rsid w:val="00154EFB"/>
    <w:rsid w:val="0015531B"/>
    <w:rsid w:val="001555A8"/>
    <w:rsid w:val="00155A87"/>
    <w:rsid w:val="0015747E"/>
    <w:rsid w:val="0016017B"/>
    <w:rsid w:val="00160447"/>
    <w:rsid w:val="00160747"/>
    <w:rsid w:val="001608D2"/>
    <w:rsid w:val="00160DB5"/>
    <w:rsid w:val="00160E18"/>
    <w:rsid w:val="0016148E"/>
    <w:rsid w:val="0016258A"/>
    <w:rsid w:val="00162BEA"/>
    <w:rsid w:val="001642D5"/>
    <w:rsid w:val="00164548"/>
    <w:rsid w:val="001647ED"/>
    <w:rsid w:val="00164D2D"/>
    <w:rsid w:val="0016541B"/>
    <w:rsid w:val="001655A4"/>
    <w:rsid w:val="00165F80"/>
    <w:rsid w:val="00166799"/>
    <w:rsid w:val="00166D13"/>
    <w:rsid w:val="001705B0"/>
    <w:rsid w:val="001708BC"/>
    <w:rsid w:val="00170B3D"/>
    <w:rsid w:val="001715E6"/>
    <w:rsid w:val="0017242E"/>
    <w:rsid w:val="0017261B"/>
    <w:rsid w:val="0017285A"/>
    <w:rsid w:val="00172BA4"/>
    <w:rsid w:val="00172BFB"/>
    <w:rsid w:val="00172DBB"/>
    <w:rsid w:val="001733A8"/>
    <w:rsid w:val="001748F0"/>
    <w:rsid w:val="00174A4F"/>
    <w:rsid w:val="001756EC"/>
    <w:rsid w:val="00176437"/>
    <w:rsid w:val="001769C0"/>
    <w:rsid w:val="00180632"/>
    <w:rsid w:val="00180AFE"/>
    <w:rsid w:val="0018321A"/>
    <w:rsid w:val="0018339C"/>
    <w:rsid w:val="001838AC"/>
    <w:rsid w:val="00183E79"/>
    <w:rsid w:val="00184A6D"/>
    <w:rsid w:val="00184E44"/>
    <w:rsid w:val="00185101"/>
    <w:rsid w:val="00185198"/>
    <w:rsid w:val="0018534E"/>
    <w:rsid w:val="00185CCE"/>
    <w:rsid w:val="001870B4"/>
    <w:rsid w:val="001876D2"/>
    <w:rsid w:val="00190486"/>
    <w:rsid w:val="001904D9"/>
    <w:rsid w:val="001905AA"/>
    <w:rsid w:val="001907CA"/>
    <w:rsid w:val="00190B78"/>
    <w:rsid w:val="00190F0A"/>
    <w:rsid w:val="00190F27"/>
    <w:rsid w:val="00191FE2"/>
    <w:rsid w:val="001924F2"/>
    <w:rsid w:val="00192AF8"/>
    <w:rsid w:val="00192BAC"/>
    <w:rsid w:val="00192C53"/>
    <w:rsid w:val="00193093"/>
    <w:rsid w:val="001930F0"/>
    <w:rsid w:val="0019378D"/>
    <w:rsid w:val="00193880"/>
    <w:rsid w:val="00194B5D"/>
    <w:rsid w:val="00194C29"/>
    <w:rsid w:val="00194EB3"/>
    <w:rsid w:val="00194FBF"/>
    <w:rsid w:val="0019593E"/>
    <w:rsid w:val="001959B3"/>
    <w:rsid w:val="001961B7"/>
    <w:rsid w:val="001961DE"/>
    <w:rsid w:val="0019689E"/>
    <w:rsid w:val="001A0616"/>
    <w:rsid w:val="001A2B46"/>
    <w:rsid w:val="001A31CB"/>
    <w:rsid w:val="001A356B"/>
    <w:rsid w:val="001A3926"/>
    <w:rsid w:val="001A3ABD"/>
    <w:rsid w:val="001A456C"/>
    <w:rsid w:val="001A4671"/>
    <w:rsid w:val="001A4FF1"/>
    <w:rsid w:val="001A5401"/>
    <w:rsid w:val="001A54E8"/>
    <w:rsid w:val="001A5839"/>
    <w:rsid w:val="001A58C0"/>
    <w:rsid w:val="001A5A8A"/>
    <w:rsid w:val="001A6310"/>
    <w:rsid w:val="001A6D9C"/>
    <w:rsid w:val="001A75DA"/>
    <w:rsid w:val="001B0E86"/>
    <w:rsid w:val="001B0EEA"/>
    <w:rsid w:val="001B1684"/>
    <w:rsid w:val="001B1934"/>
    <w:rsid w:val="001B1F56"/>
    <w:rsid w:val="001B2192"/>
    <w:rsid w:val="001B2BD9"/>
    <w:rsid w:val="001B30D6"/>
    <w:rsid w:val="001B349C"/>
    <w:rsid w:val="001B35FA"/>
    <w:rsid w:val="001B3BE4"/>
    <w:rsid w:val="001B47F6"/>
    <w:rsid w:val="001B4C3E"/>
    <w:rsid w:val="001B5222"/>
    <w:rsid w:val="001B57AB"/>
    <w:rsid w:val="001B5D8B"/>
    <w:rsid w:val="001B635D"/>
    <w:rsid w:val="001B67DD"/>
    <w:rsid w:val="001B6856"/>
    <w:rsid w:val="001B68BF"/>
    <w:rsid w:val="001B7E96"/>
    <w:rsid w:val="001C033C"/>
    <w:rsid w:val="001C0AC8"/>
    <w:rsid w:val="001C0F7F"/>
    <w:rsid w:val="001C1EFB"/>
    <w:rsid w:val="001C1F72"/>
    <w:rsid w:val="001C2607"/>
    <w:rsid w:val="001C297E"/>
    <w:rsid w:val="001C2CFE"/>
    <w:rsid w:val="001C2D81"/>
    <w:rsid w:val="001C3E80"/>
    <w:rsid w:val="001C3FE0"/>
    <w:rsid w:val="001C46DC"/>
    <w:rsid w:val="001C46F8"/>
    <w:rsid w:val="001C476D"/>
    <w:rsid w:val="001C48AD"/>
    <w:rsid w:val="001C4992"/>
    <w:rsid w:val="001C4EC3"/>
    <w:rsid w:val="001C4EC6"/>
    <w:rsid w:val="001C732E"/>
    <w:rsid w:val="001D0244"/>
    <w:rsid w:val="001D049E"/>
    <w:rsid w:val="001D07C0"/>
    <w:rsid w:val="001D0F56"/>
    <w:rsid w:val="001D1034"/>
    <w:rsid w:val="001D1834"/>
    <w:rsid w:val="001D1964"/>
    <w:rsid w:val="001D1D26"/>
    <w:rsid w:val="001D2062"/>
    <w:rsid w:val="001D20BE"/>
    <w:rsid w:val="001D24BB"/>
    <w:rsid w:val="001D3827"/>
    <w:rsid w:val="001D3CE3"/>
    <w:rsid w:val="001D3F80"/>
    <w:rsid w:val="001D401E"/>
    <w:rsid w:val="001D575B"/>
    <w:rsid w:val="001D5767"/>
    <w:rsid w:val="001D641E"/>
    <w:rsid w:val="001D662F"/>
    <w:rsid w:val="001D7138"/>
    <w:rsid w:val="001D7996"/>
    <w:rsid w:val="001D7C75"/>
    <w:rsid w:val="001E0463"/>
    <w:rsid w:val="001E1BF8"/>
    <w:rsid w:val="001E1DED"/>
    <w:rsid w:val="001E2286"/>
    <w:rsid w:val="001E252E"/>
    <w:rsid w:val="001E2817"/>
    <w:rsid w:val="001E2D2F"/>
    <w:rsid w:val="001E3BDB"/>
    <w:rsid w:val="001E439A"/>
    <w:rsid w:val="001E45D8"/>
    <w:rsid w:val="001E480C"/>
    <w:rsid w:val="001E56A2"/>
    <w:rsid w:val="001E5B25"/>
    <w:rsid w:val="001E5B3E"/>
    <w:rsid w:val="001E5EB7"/>
    <w:rsid w:val="001F0152"/>
    <w:rsid w:val="001F0B04"/>
    <w:rsid w:val="001F0E64"/>
    <w:rsid w:val="001F0E70"/>
    <w:rsid w:val="001F2E57"/>
    <w:rsid w:val="001F3528"/>
    <w:rsid w:val="001F3690"/>
    <w:rsid w:val="001F3F17"/>
    <w:rsid w:val="001F4085"/>
    <w:rsid w:val="001F4424"/>
    <w:rsid w:val="001F4928"/>
    <w:rsid w:val="001F5523"/>
    <w:rsid w:val="001F5AFB"/>
    <w:rsid w:val="001F5C90"/>
    <w:rsid w:val="001F5E84"/>
    <w:rsid w:val="001F5F26"/>
    <w:rsid w:val="001F5F6F"/>
    <w:rsid w:val="001F62C9"/>
    <w:rsid w:val="001F67DC"/>
    <w:rsid w:val="001F69DD"/>
    <w:rsid w:val="001F6F52"/>
    <w:rsid w:val="001F7026"/>
    <w:rsid w:val="001F7B3C"/>
    <w:rsid w:val="002008D9"/>
    <w:rsid w:val="002009E2"/>
    <w:rsid w:val="00201E87"/>
    <w:rsid w:val="00202056"/>
    <w:rsid w:val="0020211F"/>
    <w:rsid w:val="00203387"/>
    <w:rsid w:val="00204916"/>
    <w:rsid w:val="0020508A"/>
    <w:rsid w:val="002052F9"/>
    <w:rsid w:val="00205D48"/>
    <w:rsid w:val="00206048"/>
    <w:rsid w:val="00207492"/>
    <w:rsid w:val="00207516"/>
    <w:rsid w:val="00207EEA"/>
    <w:rsid w:val="00211762"/>
    <w:rsid w:val="00211896"/>
    <w:rsid w:val="002119AC"/>
    <w:rsid w:val="00211FF0"/>
    <w:rsid w:val="0021243C"/>
    <w:rsid w:val="002126A5"/>
    <w:rsid w:val="00212805"/>
    <w:rsid w:val="0021383A"/>
    <w:rsid w:val="0021385B"/>
    <w:rsid w:val="00213D42"/>
    <w:rsid w:val="00213E0D"/>
    <w:rsid w:val="00213E1E"/>
    <w:rsid w:val="00214206"/>
    <w:rsid w:val="00214372"/>
    <w:rsid w:val="002143D6"/>
    <w:rsid w:val="00215459"/>
    <w:rsid w:val="002154B1"/>
    <w:rsid w:val="0021585C"/>
    <w:rsid w:val="00215CB4"/>
    <w:rsid w:val="00215F13"/>
    <w:rsid w:val="00215FF1"/>
    <w:rsid w:val="00216461"/>
    <w:rsid w:val="002166C0"/>
    <w:rsid w:val="00216BBA"/>
    <w:rsid w:val="00217332"/>
    <w:rsid w:val="002177F6"/>
    <w:rsid w:val="002179AF"/>
    <w:rsid w:val="00220DA7"/>
    <w:rsid w:val="00220E11"/>
    <w:rsid w:val="00220ED2"/>
    <w:rsid w:val="0022179D"/>
    <w:rsid w:val="0022192C"/>
    <w:rsid w:val="00222356"/>
    <w:rsid w:val="00223486"/>
    <w:rsid w:val="00224EF5"/>
    <w:rsid w:val="0022595A"/>
    <w:rsid w:val="00226922"/>
    <w:rsid w:val="00227C53"/>
    <w:rsid w:val="00230490"/>
    <w:rsid w:val="002305F9"/>
    <w:rsid w:val="00231FA3"/>
    <w:rsid w:val="00232044"/>
    <w:rsid w:val="00232372"/>
    <w:rsid w:val="00232E02"/>
    <w:rsid w:val="00232E6A"/>
    <w:rsid w:val="00233298"/>
    <w:rsid w:val="002332B0"/>
    <w:rsid w:val="002337F3"/>
    <w:rsid w:val="002339E0"/>
    <w:rsid w:val="00233B2D"/>
    <w:rsid w:val="0023477B"/>
    <w:rsid w:val="00234CCA"/>
    <w:rsid w:val="00234E9C"/>
    <w:rsid w:val="00234F17"/>
    <w:rsid w:val="00234F8F"/>
    <w:rsid w:val="0023567D"/>
    <w:rsid w:val="00235740"/>
    <w:rsid w:val="00235CB2"/>
    <w:rsid w:val="002365ED"/>
    <w:rsid w:val="00237017"/>
    <w:rsid w:val="002372DE"/>
    <w:rsid w:val="002375E0"/>
    <w:rsid w:val="00237D85"/>
    <w:rsid w:val="002405E4"/>
    <w:rsid w:val="0024094F"/>
    <w:rsid w:val="00240AE6"/>
    <w:rsid w:val="00240BFA"/>
    <w:rsid w:val="00241062"/>
    <w:rsid w:val="00241643"/>
    <w:rsid w:val="00241B08"/>
    <w:rsid w:val="00242010"/>
    <w:rsid w:val="002420A7"/>
    <w:rsid w:val="00242294"/>
    <w:rsid w:val="002435DD"/>
    <w:rsid w:val="00243E93"/>
    <w:rsid w:val="002441B4"/>
    <w:rsid w:val="0024450D"/>
    <w:rsid w:val="00244E8C"/>
    <w:rsid w:val="00245232"/>
    <w:rsid w:val="0024554A"/>
    <w:rsid w:val="00245570"/>
    <w:rsid w:val="0024557F"/>
    <w:rsid w:val="00245929"/>
    <w:rsid w:val="00245A14"/>
    <w:rsid w:val="002471B6"/>
    <w:rsid w:val="002471C3"/>
    <w:rsid w:val="002507CB"/>
    <w:rsid w:val="00250C7D"/>
    <w:rsid w:val="002512F5"/>
    <w:rsid w:val="002515C2"/>
    <w:rsid w:val="00251A4D"/>
    <w:rsid w:val="002522DD"/>
    <w:rsid w:val="002523DC"/>
    <w:rsid w:val="00252DDF"/>
    <w:rsid w:val="0025328D"/>
    <w:rsid w:val="00253981"/>
    <w:rsid w:val="00254869"/>
    <w:rsid w:val="002548EF"/>
    <w:rsid w:val="00254E10"/>
    <w:rsid w:val="00254E76"/>
    <w:rsid w:val="00255B64"/>
    <w:rsid w:val="00255C2C"/>
    <w:rsid w:val="00256830"/>
    <w:rsid w:val="002569FD"/>
    <w:rsid w:val="00256B6A"/>
    <w:rsid w:val="00256C56"/>
    <w:rsid w:val="00256D5F"/>
    <w:rsid w:val="00256DC2"/>
    <w:rsid w:val="00257D6A"/>
    <w:rsid w:val="002603FC"/>
    <w:rsid w:val="002604D1"/>
    <w:rsid w:val="00260E14"/>
    <w:rsid w:val="00260F01"/>
    <w:rsid w:val="00261237"/>
    <w:rsid w:val="0026188D"/>
    <w:rsid w:val="00262751"/>
    <w:rsid w:val="00262A4A"/>
    <w:rsid w:val="00262B39"/>
    <w:rsid w:val="00263689"/>
    <w:rsid w:val="00263716"/>
    <w:rsid w:val="0026371D"/>
    <w:rsid w:val="00263A54"/>
    <w:rsid w:val="00263AE6"/>
    <w:rsid w:val="00264E71"/>
    <w:rsid w:val="00265CA6"/>
    <w:rsid w:val="002660A6"/>
    <w:rsid w:val="00266378"/>
    <w:rsid w:val="00266FDE"/>
    <w:rsid w:val="00267B67"/>
    <w:rsid w:val="00267D11"/>
    <w:rsid w:val="00270365"/>
    <w:rsid w:val="00270A67"/>
    <w:rsid w:val="002718E5"/>
    <w:rsid w:val="00271D0E"/>
    <w:rsid w:val="00272CAC"/>
    <w:rsid w:val="00272CBB"/>
    <w:rsid w:val="00272E33"/>
    <w:rsid w:val="00272E5D"/>
    <w:rsid w:val="00273301"/>
    <w:rsid w:val="00273632"/>
    <w:rsid w:val="00273D31"/>
    <w:rsid w:val="00273FC2"/>
    <w:rsid w:val="00274934"/>
    <w:rsid w:val="00274DE1"/>
    <w:rsid w:val="0027577C"/>
    <w:rsid w:val="00277365"/>
    <w:rsid w:val="00277B64"/>
    <w:rsid w:val="00280429"/>
    <w:rsid w:val="00281128"/>
    <w:rsid w:val="002821C6"/>
    <w:rsid w:val="00282DEA"/>
    <w:rsid w:val="002837D5"/>
    <w:rsid w:val="00283C5F"/>
    <w:rsid w:val="00284389"/>
    <w:rsid w:val="00284D01"/>
    <w:rsid w:val="002859E2"/>
    <w:rsid w:val="00285BAC"/>
    <w:rsid w:val="00285EB5"/>
    <w:rsid w:val="00285F5A"/>
    <w:rsid w:val="00287094"/>
    <w:rsid w:val="0029199C"/>
    <w:rsid w:val="00291B82"/>
    <w:rsid w:val="0029251D"/>
    <w:rsid w:val="00292BA2"/>
    <w:rsid w:val="00294A23"/>
    <w:rsid w:val="00294CB7"/>
    <w:rsid w:val="00295299"/>
    <w:rsid w:val="002952B6"/>
    <w:rsid w:val="002953B3"/>
    <w:rsid w:val="00295C3D"/>
    <w:rsid w:val="00295EAA"/>
    <w:rsid w:val="00295F0E"/>
    <w:rsid w:val="002960A3"/>
    <w:rsid w:val="00296ABD"/>
    <w:rsid w:val="0029728B"/>
    <w:rsid w:val="002973F4"/>
    <w:rsid w:val="00297DE1"/>
    <w:rsid w:val="00297E18"/>
    <w:rsid w:val="002A00F2"/>
    <w:rsid w:val="002A0632"/>
    <w:rsid w:val="002A2186"/>
    <w:rsid w:val="002A2518"/>
    <w:rsid w:val="002A2A74"/>
    <w:rsid w:val="002A4481"/>
    <w:rsid w:val="002A4842"/>
    <w:rsid w:val="002A4A82"/>
    <w:rsid w:val="002A50C3"/>
    <w:rsid w:val="002A5230"/>
    <w:rsid w:val="002A545D"/>
    <w:rsid w:val="002A5C43"/>
    <w:rsid w:val="002A5DA5"/>
    <w:rsid w:val="002A67F4"/>
    <w:rsid w:val="002A702E"/>
    <w:rsid w:val="002A75E9"/>
    <w:rsid w:val="002B052E"/>
    <w:rsid w:val="002B0566"/>
    <w:rsid w:val="002B0B10"/>
    <w:rsid w:val="002B0B5E"/>
    <w:rsid w:val="002B1634"/>
    <w:rsid w:val="002B2E2B"/>
    <w:rsid w:val="002B327B"/>
    <w:rsid w:val="002B4531"/>
    <w:rsid w:val="002B46AD"/>
    <w:rsid w:val="002B4BEC"/>
    <w:rsid w:val="002B5231"/>
    <w:rsid w:val="002B569F"/>
    <w:rsid w:val="002B63A1"/>
    <w:rsid w:val="002B6D50"/>
    <w:rsid w:val="002B71A5"/>
    <w:rsid w:val="002B7365"/>
    <w:rsid w:val="002B75A9"/>
    <w:rsid w:val="002B7670"/>
    <w:rsid w:val="002B76BC"/>
    <w:rsid w:val="002B76F4"/>
    <w:rsid w:val="002B7AB5"/>
    <w:rsid w:val="002C05C4"/>
    <w:rsid w:val="002C097C"/>
    <w:rsid w:val="002C1C2D"/>
    <w:rsid w:val="002C1EB0"/>
    <w:rsid w:val="002C2C20"/>
    <w:rsid w:val="002C358D"/>
    <w:rsid w:val="002C3827"/>
    <w:rsid w:val="002C3AA1"/>
    <w:rsid w:val="002C3AD7"/>
    <w:rsid w:val="002C3E80"/>
    <w:rsid w:val="002C3F2D"/>
    <w:rsid w:val="002C3F9E"/>
    <w:rsid w:val="002C4741"/>
    <w:rsid w:val="002C5642"/>
    <w:rsid w:val="002C56B8"/>
    <w:rsid w:val="002C5787"/>
    <w:rsid w:val="002C6128"/>
    <w:rsid w:val="002C7D8C"/>
    <w:rsid w:val="002D132A"/>
    <w:rsid w:val="002D1748"/>
    <w:rsid w:val="002D19FC"/>
    <w:rsid w:val="002D1C15"/>
    <w:rsid w:val="002D3E35"/>
    <w:rsid w:val="002D4B5D"/>
    <w:rsid w:val="002D5BBF"/>
    <w:rsid w:val="002D6169"/>
    <w:rsid w:val="002D668E"/>
    <w:rsid w:val="002D6E16"/>
    <w:rsid w:val="002D7128"/>
    <w:rsid w:val="002D7314"/>
    <w:rsid w:val="002D7632"/>
    <w:rsid w:val="002D780F"/>
    <w:rsid w:val="002E0294"/>
    <w:rsid w:val="002E12AF"/>
    <w:rsid w:val="002E24A8"/>
    <w:rsid w:val="002E2596"/>
    <w:rsid w:val="002E28F6"/>
    <w:rsid w:val="002E37E2"/>
    <w:rsid w:val="002E3C11"/>
    <w:rsid w:val="002E3D6C"/>
    <w:rsid w:val="002E3FE8"/>
    <w:rsid w:val="002E4B9E"/>
    <w:rsid w:val="002E5757"/>
    <w:rsid w:val="002E59C3"/>
    <w:rsid w:val="002E634F"/>
    <w:rsid w:val="002E6608"/>
    <w:rsid w:val="002E6F34"/>
    <w:rsid w:val="002E7F39"/>
    <w:rsid w:val="002F00AB"/>
    <w:rsid w:val="002F08AF"/>
    <w:rsid w:val="002F0CE7"/>
    <w:rsid w:val="002F2670"/>
    <w:rsid w:val="002F3052"/>
    <w:rsid w:val="002F3BF7"/>
    <w:rsid w:val="002F432F"/>
    <w:rsid w:val="002F4DE2"/>
    <w:rsid w:val="002F4E12"/>
    <w:rsid w:val="002F58F5"/>
    <w:rsid w:val="002F6B78"/>
    <w:rsid w:val="002F6D41"/>
    <w:rsid w:val="002F6DC8"/>
    <w:rsid w:val="002F74B8"/>
    <w:rsid w:val="002F79F9"/>
    <w:rsid w:val="003016F6"/>
    <w:rsid w:val="00301AEF"/>
    <w:rsid w:val="00301C0D"/>
    <w:rsid w:val="00301D60"/>
    <w:rsid w:val="00302697"/>
    <w:rsid w:val="0030418E"/>
    <w:rsid w:val="0030430D"/>
    <w:rsid w:val="003045DA"/>
    <w:rsid w:val="00304661"/>
    <w:rsid w:val="003046D6"/>
    <w:rsid w:val="003047CE"/>
    <w:rsid w:val="00304B35"/>
    <w:rsid w:val="00304E29"/>
    <w:rsid w:val="003051BB"/>
    <w:rsid w:val="003053FF"/>
    <w:rsid w:val="00305E0B"/>
    <w:rsid w:val="0030766D"/>
    <w:rsid w:val="00310337"/>
    <w:rsid w:val="0031099F"/>
    <w:rsid w:val="00310E57"/>
    <w:rsid w:val="00310E5E"/>
    <w:rsid w:val="003110BB"/>
    <w:rsid w:val="00311739"/>
    <w:rsid w:val="00312460"/>
    <w:rsid w:val="0031264A"/>
    <w:rsid w:val="00313D91"/>
    <w:rsid w:val="00314FA9"/>
    <w:rsid w:val="003151BD"/>
    <w:rsid w:val="00315B7F"/>
    <w:rsid w:val="0031634E"/>
    <w:rsid w:val="003168C4"/>
    <w:rsid w:val="00316904"/>
    <w:rsid w:val="00316B54"/>
    <w:rsid w:val="00316DB2"/>
    <w:rsid w:val="00320274"/>
    <w:rsid w:val="003204E8"/>
    <w:rsid w:val="003205D1"/>
    <w:rsid w:val="0032065C"/>
    <w:rsid w:val="0032097B"/>
    <w:rsid w:val="00320A5A"/>
    <w:rsid w:val="00321FF4"/>
    <w:rsid w:val="00322863"/>
    <w:rsid w:val="00322CD6"/>
    <w:rsid w:val="00323CDE"/>
    <w:rsid w:val="003246C2"/>
    <w:rsid w:val="00325813"/>
    <w:rsid w:val="00325BEE"/>
    <w:rsid w:val="00327C1A"/>
    <w:rsid w:val="00327EE8"/>
    <w:rsid w:val="00330478"/>
    <w:rsid w:val="00331A21"/>
    <w:rsid w:val="003330BC"/>
    <w:rsid w:val="00333396"/>
    <w:rsid w:val="0033373B"/>
    <w:rsid w:val="0033407F"/>
    <w:rsid w:val="00334692"/>
    <w:rsid w:val="00334BA1"/>
    <w:rsid w:val="00335137"/>
    <w:rsid w:val="00336F87"/>
    <w:rsid w:val="003377D1"/>
    <w:rsid w:val="00337CD1"/>
    <w:rsid w:val="0034074F"/>
    <w:rsid w:val="003407DA"/>
    <w:rsid w:val="0034142A"/>
    <w:rsid w:val="003419AB"/>
    <w:rsid w:val="003422E8"/>
    <w:rsid w:val="003426FF"/>
    <w:rsid w:val="00342814"/>
    <w:rsid w:val="0034376B"/>
    <w:rsid w:val="0034476A"/>
    <w:rsid w:val="00344E4E"/>
    <w:rsid w:val="00344EDE"/>
    <w:rsid w:val="00345F98"/>
    <w:rsid w:val="00346A04"/>
    <w:rsid w:val="00346F83"/>
    <w:rsid w:val="0035022D"/>
    <w:rsid w:val="00350347"/>
    <w:rsid w:val="00350547"/>
    <w:rsid w:val="00350E7B"/>
    <w:rsid w:val="00350FD5"/>
    <w:rsid w:val="0035137B"/>
    <w:rsid w:val="0035141C"/>
    <w:rsid w:val="00351A15"/>
    <w:rsid w:val="00351B43"/>
    <w:rsid w:val="003520E6"/>
    <w:rsid w:val="0035229A"/>
    <w:rsid w:val="0035274F"/>
    <w:rsid w:val="00352F20"/>
    <w:rsid w:val="00353913"/>
    <w:rsid w:val="0035404D"/>
    <w:rsid w:val="00354239"/>
    <w:rsid w:val="0035425A"/>
    <w:rsid w:val="00354AD3"/>
    <w:rsid w:val="00355593"/>
    <w:rsid w:val="00355AEF"/>
    <w:rsid w:val="00355C5D"/>
    <w:rsid w:val="00356651"/>
    <w:rsid w:val="0035777E"/>
    <w:rsid w:val="00357E3F"/>
    <w:rsid w:val="00360308"/>
    <w:rsid w:val="00360313"/>
    <w:rsid w:val="00360630"/>
    <w:rsid w:val="0036079E"/>
    <w:rsid w:val="00360C3E"/>
    <w:rsid w:val="00360E7C"/>
    <w:rsid w:val="00361123"/>
    <w:rsid w:val="0036137A"/>
    <w:rsid w:val="003614D3"/>
    <w:rsid w:val="003617FC"/>
    <w:rsid w:val="00361867"/>
    <w:rsid w:val="003618F5"/>
    <w:rsid w:val="0036250A"/>
    <w:rsid w:val="0036263B"/>
    <w:rsid w:val="00363138"/>
    <w:rsid w:val="00363506"/>
    <w:rsid w:val="0036496E"/>
    <w:rsid w:val="00365DBA"/>
    <w:rsid w:val="00367148"/>
    <w:rsid w:val="00367312"/>
    <w:rsid w:val="00367C8B"/>
    <w:rsid w:val="003703B4"/>
    <w:rsid w:val="0037048F"/>
    <w:rsid w:val="00370787"/>
    <w:rsid w:val="00370AB8"/>
    <w:rsid w:val="00371A43"/>
    <w:rsid w:val="00371AB8"/>
    <w:rsid w:val="00371BF2"/>
    <w:rsid w:val="00371C03"/>
    <w:rsid w:val="00371E43"/>
    <w:rsid w:val="0037244D"/>
    <w:rsid w:val="003725E6"/>
    <w:rsid w:val="00372A97"/>
    <w:rsid w:val="00373976"/>
    <w:rsid w:val="00374170"/>
    <w:rsid w:val="00375199"/>
    <w:rsid w:val="00375728"/>
    <w:rsid w:val="0037576B"/>
    <w:rsid w:val="00375B75"/>
    <w:rsid w:val="00375D9F"/>
    <w:rsid w:val="00376F78"/>
    <w:rsid w:val="003800D1"/>
    <w:rsid w:val="00380371"/>
    <w:rsid w:val="003807BC"/>
    <w:rsid w:val="00380F33"/>
    <w:rsid w:val="0038100D"/>
    <w:rsid w:val="0038196D"/>
    <w:rsid w:val="00381B9D"/>
    <w:rsid w:val="00381E67"/>
    <w:rsid w:val="003821B0"/>
    <w:rsid w:val="00382280"/>
    <w:rsid w:val="00382A2A"/>
    <w:rsid w:val="00383C1C"/>
    <w:rsid w:val="00384DC9"/>
    <w:rsid w:val="00384FB7"/>
    <w:rsid w:val="00386313"/>
    <w:rsid w:val="00386589"/>
    <w:rsid w:val="00386B8E"/>
    <w:rsid w:val="00386EF5"/>
    <w:rsid w:val="0038738F"/>
    <w:rsid w:val="00387805"/>
    <w:rsid w:val="00387BC7"/>
    <w:rsid w:val="00387E10"/>
    <w:rsid w:val="003901B1"/>
    <w:rsid w:val="00390298"/>
    <w:rsid w:val="00390364"/>
    <w:rsid w:val="00391344"/>
    <w:rsid w:val="00391892"/>
    <w:rsid w:val="00392032"/>
    <w:rsid w:val="00392878"/>
    <w:rsid w:val="00392A8F"/>
    <w:rsid w:val="00392EF3"/>
    <w:rsid w:val="003932A4"/>
    <w:rsid w:val="003935A2"/>
    <w:rsid w:val="00393621"/>
    <w:rsid w:val="003937EE"/>
    <w:rsid w:val="00393801"/>
    <w:rsid w:val="0039435E"/>
    <w:rsid w:val="00394446"/>
    <w:rsid w:val="003959C7"/>
    <w:rsid w:val="00395A4B"/>
    <w:rsid w:val="00396FFD"/>
    <w:rsid w:val="0039798F"/>
    <w:rsid w:val="00397B75"/>
    <w:rsid w:val="003A03BA"/>
    <w:rsid w:val="003A0A5B"/>
    <w:rsid w:val="003A0CE9"/>
    <w:rsid w:val="003A11EF"/>
    <w:rsid w:val="003A2090"/>
    <w:rsid w:val="003A2FC1"/>
    <w:rsid w:val="003A3E82"/>
    <w:rsid w:val="003A46EF"/>
    <w:rsid w:val="003A49E3"/>
    <w:rsid w:val="003A4CBA"/>
    <w:rsid w:val="003A7942"/>
    <w:rsid w:val="003A797A"/>
    <w:rsid w:val="003B0484"/>
    <w:rsid w:val="003B0D93"/>
    <w:rsid w:val="003B10BA"/>
    <w:rsid w:val="003B169D"/>
    <w:rsid w:val="003B2222"/>
    <w:rsid w:val="003B32E6"/>
    <w:rsid w:val="003B45A7"/>
    <w:rsid w:val="003B5A6D"/>
    <w:rsid w:val="003B5D36"/>
    <w:rsid w:val="003B6665"/>
    <w:rsid w:val="003B703B"/>
    <w:rsid w:val="003B74D4"/>
    <w:rsid w:val="003B7B61"/>
    <w:rsid w:val="003B7B80"/>
    <w:rsid w:val="003C0136"/>
    <w:rsid w:val="003C0DAE"/>
    <w:rsid w:val="003C0EAF"/>
    <w:rsid w:val="003C122B"/>
    <w:rsid w:val="003C1C9E"/>
    <w:rsid w:val="003C238E"/>
    <w:rsid w:val="003C2ADE"/>
    <w:rsid w:val="003C2FBF"/>
    <w:rsid w:val="003C3BBC"/>
    <w:rsid w:val="003C3E82"/>
    <w:rsid w:val="003C4339"/>
    <w:rsid w:val="003C544D"/>
    <w:rsid w:val="003C5850"/>
    <w:rsid w:val="003C5BF6"/>
    <w:rsid w:val="003C62BB"/>
    <w:rsid w:val="003C6AC1"/>
    <w:rsid w:val="003C7483"/>
    <w:rsid w:val="003C7EAD"/>
    <w:rsid w:val="003D069B"/>
    <w:rsid w:val="003D0AF8"/>
    <w:rsid w:val="003D1697"/>
    <w:rsid w:val="003D2287"/>
    <w:rsid w:val="003D286C"/>
    <w:rsid w:val="003D2988"/>
    <w:rsid w:val="003D3773"/>
    <w:rsid w:val="003D41D8"/>
    <w:rsid w:val="003D44E4"/>
    <w:rsid w:val="003D586F"/>
    <w:rsid w:val="003D5DC8"/>
    <w:rsid w:val="003D63B3"/>
    <w:rsid w:val="003D6FAA"/>
    <w:rsid w:val="003D7A05"/>
    <w:rsid w:val="003E0742"/>
    <w:rsid w:val="003E0E99"/>
    <w:rsid w:val="003E0F90"/>
    <w:rsid w:val="003E1539"/>
    <w:rsid w:val="003E1A26"/>
    <w:rsid w:val="003E2057"/>
    <w:rsid w:val="003E2D2B"/>
    <w:rsid w:val="003E2D37"/>
    <w:rsid w:val="003E3171"/>
    <w:rsid w:val="003E354C"/>
    <w:rsid w:val="003E394E"/>
    <w:rsid w:val="003E3961"/>
    <w:rsid w:val="003E3987"/>
    <w:rsid w:val="003E399F"/>
    <w:rsid w:val="003E40E2"/>
    <w:rsid w:val="003E4167"/>
    <w:rsid w:val="003E41BC"/>
    <w:rsid w:val="003E4738"/>
    <w:rsid w:val="003E5493"/>
    <w:rsid w:val="003E5AE7"/>
    <w:rsid w:val="003E5C5A"/>
    <w:rsid w:val="003E5D52"/>
    <w:rsid w:val="003E60C1"/>
    <w:rsid w:val="003E658C"/>
    <w:rsid w:val="003E7477"/>
    <w:rsid w:val="003E74A7"/>
    <w:rsid w:val="003E75C7"/>
    <w:rsid w:val="003E7723"/>
    <w:rsid w:val="003E7958"/>
    <w:rsid w:val="003F01BC"/>
    <w:rsid w:val="003F051D"/>
    <w:rsid w:val="003F121F"/>
    <w:rsid w:val="003F1356"/>
    <w:rsid w:val="003F15FC"/>
    <w:rsid w:val="003F17A8"/>
    <w:rsid w:val="003F20DE"/>
    <w:rsid w:val="003F25EA"/>
    <w:rsid w:val="003F2B72"/>
    <w:rsid w:val="003F311E"/>
    <w:rsid w:val="003F3964"/>
    <w:rsid w:val="003F41D7"/>
    <w:rsid w:val="003F4643"/>
    <w:rsid w:val="003F487A"/>
    <w:rsid w:val="003F4E82"/>
    <w:rsid w:val="003F4FE2"/>
    <w:rsid w:val="003F574E"/>
    <w:rsid w:val="003F5F65"/>
    <w:rsid w:val="003F5F71"/>
    <w:rsid w:val="003F6846"/>
    <w:rsid w:val="003F724F"/>
    <w:rsid w:val="003F72A4"/>
    <w:rsid w:val="003F76CE"/>
    <w:rsid w:val="003F7B4A"/>
    <w:rsid w:val="00400133"/>
    <w:rsid w:val="0040062A"/>
    <w:rsid w:val="0040116D"/>
    <w:rsid w:val="00401424"/>
    <w:rsid w:val="00402388"/>
    <w:rsid w:val="00402FBD"/>
    <w:rsid w:val="00403F6D"/>
    <w:rsid w:val="00403FC2"/>
    <w:rsid w:val="00404D91"/>
    <w:rsid w:val="00405414"/>
    <w:rsid w:val="00405BC2"/>
    <w:rsid w:val="00405EEC"/>
    <w:rsid w:val="00406B01"/>
    <w:rsid w:val="004070C1"/>
    <w:rsid w:val="00407236"/>
    <w:rsid w:val="004075BB"/>
    <w:rsid w:val="004110A8"/>
    <w:rsid w:val="00412188"/>
    <w:rsid w:val="0041485A"/>
    <w:rsid w:val="004159B7"/>
    <w:rsid w:val="00417A07"/>
    <w:rsid w:val="00417E78"/>
    <w:rsid w:val="00417E91"/>
    <w:rsid w:val="00420396"/>
    <w:rsid w:val="004208B0"/>
    <w:rsid w:val="00420EE6"/>
    <w:rsid w:val="00420FE7"/>
    <w:rsid w:val="00421683"/>
    <w:rsid w:val="00421752"/>
    <w:rsid w:val="00421841"/>
    <w:rsid w:val="00422FA2"/>
    <w:rsid w:val="0042339C"/>
    <w:rsid w:val="004237B6"/>
    <w:rsid w:val="00423EBE"/>
    <w:rsid w:val="004245B0"/>
    <w:rsid w:val="004255BD"/>
    <w:rsid w:val="00426128"/>
    <w:rsid w:val="004264BC"/>
    <w:rsid w:val="0042667D"/>
    <w:rsid w:val="00426B1D"/>
    <w:rsid w:val="00426EFD"/>
    <w:rsid w:val="00427940"/>
    <w:rsid w:val="00427DC9"/>
    <w:rsid w:val="00427F74"/>
    <w:rsid w:val="004302BC"/>
    <w:rsid w:val="00431906"/>
    <w:rsid w:val="00431ECE"/>
    <w:rsid w:val="0043222A"/>
    <w:rsid w:val="004324DF"/>
    <w:rsid w:val="0043254B"/>
    <w:rsid w:val="004325DC"/>
    <w:rsid w:val="00432708"/>
    <w:rsid w:val="00432DEF"/>
    <w:rsid w:val="004334DE"/>
    <w:rsid w:val="00433C0A"/>
    <w:rsid w:val="00433E8F"/>
    <w:rsid w:val="004340D7"/>
    <w:rsid w:val="0043484F"/>
    <w:rsid w:val="0043568A"/>
    <w:rsid w:val="004358B7"/>
    <w:rsid w:val="00435A70"/>
    <w:rsid w:val="00435ABD"/>
    <w:rsid w:val="0043657C"/>
    <w:rsid w:val="00436DD6"/>
    <w:rsid w:val="00437201"/>
    <w:rsid w:val="004376E8"/>
    <w:rsid w:val="00440D2E"/>
    <w:rsid w:val="00440E65"/>
    <w:rsid w:val="00441155"/>
    <w:rsid w:val="004427D3"/>
    <w:rsid w:val="00442814"/>
    <w:rsid w:val="00442B01"/>
    <w:rsid w:val="00443448"/>
    <w:rsid w:val="0044373A"/>
    <w:rsid w:val="00444A0B"/>
    <w:rsid w:val="00446432"/>
    <w:rsid w:val="00446A46"/>
    <w:rsid w:val="00446DAC"/>
    <w:rsid w:val="00446F3F"/>
    <w:rsid w:val="00447A5B"/>
    <w:rsid w:val="00447B38"/>
    <w:rsid w:val="00450060"/>
    <w:rsid w:val="0045022B"/>
    <w:rsid w:val="00450F32"/>
    <w:rsid w:val="004515F3"/>
    <w:rsid w:val="004517EB"/>
    <w:rsid w:val="00451836"/>
    <w:rsid w:val="00452F43"/>
    <w:rsid w:val="00453CF8"/>
    <w:rsid w:val="004546A5"/>
    <w:rsid w:val="00454CFF"/>
    <w:rsid w:val="00455186"/>
    <w:rsid w:val="00461574"/>
    <w:rsid w:val="00463694"/>
    <w:rsid w:val="004651C3"/>
    <w:rsid w:val="00465B96"/>
    <w:rsid w:val="00465C74"/>
    <w:rsid w:val="004666BA"/>
    <w:rsid w:val="00467494"/>
    <w:rsid w:val="00467EAC"/>
    <w:rsid w:val="0047031E"/>
    <w:rsid w:val="004707DE"/>
    <w:rsid w:val="00471283"/>
    <w:rsid w:val="004716B5"/>
    <w:rsid w:val="00472083"/>
    <w:rsid w:val="00472276"/>
    <w:rsid w:val="00472480"/>
    <w:rsid w:val="00472521"/>
    <w:rsid w:val="004726B4"/>
    <w:rsid w:val="00472748"/>
    <w:rsid w:val="00472D29"/>
    <w:rsid w:val="004742B4"/>
    <w:rsid w:val="004743C2"/>
    <w:rsid w:val="0047448D"/>
    <w:rsid w:val="0047452C"/>
    <w:rsid w:val="004749F9"/>
    <w:rsid w:val="00474B2F"/>
    <w:rsid w:val="00474D16"/>
    <w:rsid w:val="0047610D"/>
    <w:rsid w:val="004763FC"/>
    <w:rsid w:val="00476531"/>
    <w:rsid w:val="004769CD"/>
    <w:rsid w:val="00476E22"/>
    <w:rsid w:val="004774F8"/>
    <w:rsid w:val="00477E92"/>
    <w:rsid w:val="00477FF9"/>
    <w:rsid w:val="00480299"/>
    <w:rsid w:val="004805AB"/>
    <w:rsid w:val="004808BD"/>
    <w:rsid w:val="00480E52"/>
    <w:rsid w:val="00481442"/>
    <w:rsid w:val="004817F9"/>
    <w:rsid w:val="00482002"/>
    <w:rsid w:val="004825CF"/>
    <w:rsid w:val="00482821"/>
    <w:rsid w:val="00483B03"/>
    <w:rsid w:val="00483B82"/>
    <w:rsid w:val="00484193"/>
    <w:rsid w:val="004843FD"/>
    <w:rsid w:val="00484637"/>
    <w:rsid w:val="00484D9D"/>
    <w:rsid w:val="004851E0"/>
    <w:rsid w:val="0048570B"/>
    <w:rsid w:val="0048576F"/>
    <w:rsid w:val="00485CAB"/>
    <w:rsid w:val="00485D3D"/>
    <w:rsid w:val="004869E3"/>
    <w:rsid w:val="0048724F"/>
    <w:rsid w:val="00487775"/>
    <w:rsid w:val="00490302"/>
    <w:rsid w:val="0049114B"/>
    <w:rsid w:val="0049168C"/>
    <w:rsid w:val="00492BFC"/>
    <w:rsid w:val="00492C96"/>
    <w:rsid w:val="0049350D"/>
    <w:rsid w:val="00493A9C"/>
    <w:rsid w:val="00493B6E"/>
    <w:rsid w:val="00493D22"/>
    <w:rsid w:val="00494ED1"/>
    <w:rsid w:val="0049592E"/>
    <w:rsid w:val="00495F1B"/>
    <w:rsid w:val="00496485"/>
    <w:rsid w:val="004A029E"/>
    <w:rsid w:val="004A1018"/>
    <w:rsid w:val="004A1423"/>
    <w:rsid w:val="004A1436"/>
    <w:rsid w:val="004A1794"/>
    <w:rsid w:val="004A1C77"/>
    <w:rsid w:val="004A1DA6"/>
    <w:rsid w:val="004A2948"/>
    <w:rsid w:val="004A3F79"/>
    <w:rsid w:val="004A43AA"/>
    <w:rsid w:val="004A47E1"/>
    <w:rsid w:val="004A57ED"/>
    <w:rsid w:val="004A5890"/>
    <w:rsid w:val="004A5920"/>
    <w:rsid w:val="004A6472"/>
    <w:rsid w:val="004A6BAD"/>
    <w:rsid w:val="004A73D0"/>
    <w:rsid w:val="004B06A1"/>
    <w:rsid w:val="004B095F"/>
    <w:rsid w:val="004B0E8F"/>
    <w:rsid w:val="004B1225"/>
    <w:rsid w:val="004B1286"/>
    <w:rsid w:val="004B1556"/>
    <w:rsid w:val="004B1DE9"/>
    <w:rsid w:val="004B1E78"/>
    <w:rsid w:val="004B2F75"/>
    <w:rsid w:val="004B37DE"/>
    <w:rsid w:val="004B39DC"/>
    <w:rsid w:val="004B3F3F"/>
    <w:rsid w:val="004B506C"/>
    <w:rsid w:val="004B50FA"/>
    <w:rsid w:val="004B54A2"/>
    <w:rsid w:val="004B6417"/>
    <w:rsid w:val="004B650A"/>
    <w:rsid w:val="004B67AA"/>
    <w:rsid w:val="004B6FA0"/>
    <w:rsid w:val="004B70FC"/>
    <w:rsid w:val="004B781D"/>
    <w:rsid w:val="004C1999"/>
    <w:rsid w:val="004C1EC0"/>
    <w:rsid w:val="004C28D3"/>
    <w:rsid w:val="004C3824"/>
    <w:rsid w:val="004C4C8E"/>
    <w:rsid w:val="004C4D5C"/>
    <w:rsid w:val="004C54D8"/>
    <w:rsid w:val="004C621A"/>
    <w:rsid w:val="004C7608"/>
    <w:rsid w:val="004C79A9"/>
    <w:rsid w:val="004C7A78"/>
    <w:rsid w:val="004C7AA5"/>
    <w:rsid w:val="004D05FF"/>
    <w:rsid w:val="004D0602"/>
    <w:rsid w:val="004D0D8B"/>
    <w:rsid w:val="004D17DD"/>
    <w:rsid w:val="004D18A0"/>
    <w:rsid w:val="004D1935"/>
    <w:rsid w:val="004D2274"/>
    <w:rsid w:val="004D26D2"/>
    <w:rsid w:val="004D2CAF"/>
    <w:rsid w:val="004D311B"/>
    <w:rsid w:val="004D32DC"/>
    <w:rsid w:val="004D37DD"/>
    <w:rsid w:val="004D3D58"/>
    <w:rsid w:val="004D47C8"/>
    <w:rsid w:val="004D5DC8"/>
    <w:rsid w:val="004D6176"/>
    <w:rsid w:val="004D6E50"/>
    <w:rsid w:val="004D78DF"/>
    <w:rsid w:val="004D79D0"/>
    <w:rsid w:val="004D7C07"/>
    <w:rsid w:val="004E03D6"/>
    <w:rsid w:val="004E0777"/>
    <w:rsid w:val="004E09A4"/>
    <w:rsid w:val="004E1062"/>
    <w:rsid w:val="004E1159"/>
    <w:rsid w:val="004E14CA"/>
    <w:rsid w:val="004E1CC7"/>
    <w:rsid w:val="004E38DA"/>
    <w:rsid w:val="004E4020"/>
    <w:rsid w:val="004E52F8"/>
    <w:rsid w:val="004E634C"/>
    <w:rsid w:val="004E6726"/>
    <w:rsid w:val="004E6961"/>
    <w:rsid w:val="004E6E34"/>
    <w:rsid w:val="004E7B0D"/>
    <w:rsid w:val="004E7DD4"/>
    <w:rsid w:val="004F0AC8"/>
    <w:rsid w:val="004F0E10"/>
    <w:rsid w:val="004F13CD"/>
    <w:rsid w:val="004F1443"/>
    <w:rsid w:val="004F1650"/>
    <w:rsid w:val="004F1DA0"/>
    <w:rsid w:val="004F1E60"/>
    <w:rsid w:val="004F24E2"/>
    <w:rsid w:val="004F28FB"/>
    <w:rsid w:val="004F2905"/>
    <w:rsid w:val="004F2A0F"/>
    <w:rsid w:val="004F40DB"/>
    <w:rsid w:val="004F4114"/>
    <w:rsid w:val="004F42AC"/>
    <w:rsid w:val="004F59BC"/>
    <w:rsid w:val="004F720A"/>
    <w:rsid w:val="004F7352"/>
    <w:rsid w:val="004F7473"/>
    <w:rsid w:val="004F7867"/>
    <w:rsid w:val="00500137"/>
    <w:rsid w:val="005002DD"/>
    <w:rsid w:val="005016D6"/>
    <w:rsid w:val="00501BFC"/>
    <w:rsid w:val="00501D4E"/>
    <w:rsid w:val="00501E1F"/>
    <w:rsid w:val="005020F3"/>
    <w:rsid w:val="00502434"/>
    <w:rsid w:val="0050259D"/>
    <w:rsid w:val="005027E4"/>
    <w:rsid w:val="00502AFB"/>
    <w:rsid w:val="00502FC4"/>
    <w:rsid w:val="0050301A"/>
    <w:rsid w:val="00503BD4"/>
    <w:rsid w:val="0050511E"/>
    <w:rsid w:val="005060DF"/>
    <w:rsid w:val="00506C45"/>
    <w:rsid w:val="0050711A"/>
    <w:rsid w:val="00507788"/>
    <w:rsid w:val="00510802"/>
    <w:rsid w:val="00511125"/>
    <w:rsid w:val="00511285"/>
    <w:rsid w:val="0051161C"/>
    <w:rsid w:val="00512546"/>
    <w:rsid w:val="00512988"/>
    <w:rsid w:val="00513670"/>
    <w:rsid w:val="0051374D"/>
    <w:rsid w:val="0051436A"/>
    <w:rsid w:val="00515A5D"/>
    <w:rsid w:val="00515DE0"/>
    <w:rsid w:val="005166C4"/>
    <w:rsid w:val="00517882"/>
    <w:rsid w:val="00517929"/>
    <w:rsid w:val="00517C90"/>
    <w:rsid w:val="00517EC0"/>
    <w:rsid w:val="00517F01"/>
    <w:rsid w:val="0052038C"/>
    <w:rsid w:val="00520C99"/>
    <w:rsid w:val="00521094"/>
    <w:rsid w:val="0052197D"/>
    <w:rsid w:val="005220D9"/>
    <w:rsid w:val="00522331"/>
    <w:rsid w:val="0052278C"/>
    <w:rsid w:val="00522C80"/>
    <w:rsid w:val="00523089"/>
    <w:rsid w:val="00523B6B"/>
    <w:rsid w:val="00524226"/>
    <w:rsid w:val="005246B4"/>
    <w:rsid w:val="00524AAB"/>
    <w:rsid w:val="00524E0B"/>
    <w:rsid w:val="0052629C"/>
    <w:rsid w:val="0052631F"/>
    <w:rsid w:val="00527163"/>
    <w:rsid w:val="005276A9"/>
    <w:rsid w:val="005303E4"/>
    <w:rsid w:val="005307EA"/>
    <w:rsid w:val="00531457"/>
    <w:rsid w:val="00532002"/>
    <w:rsid w:val="0053268C"/>
    <w:rsid w:val="005326C5"/>
    <w:rsid w:val="00532736"/>
    <w:rsid w:val="00533362"/>
    <w:rsid w:val="00533523"/>
    <w:rsid w:val="005336E5"/>
    <w:rsid w:val="00533884"/>
    <w:rsid w:val="00533A9B"/>
    <w:rsid w:val="0053473D"/>
    <w:rsid w:val="00534848"/>
    <w:rsid w:val="005352E5"/>
    <w:rsid w:val="005355EC"/>
    <w:rsid w:val="00535C19"/>
    <w:rsid w:val="00536E02"/>
    <w:rsid w:val="005372FD"/>
    <w:rsid w:val="00537B38"/>
    <w:rsid w:val="00540969"/>
    <w:rsid w:val="00540EC0"/>
    <w:rsid w:val="0054158A"/>
    <w:rsid w:val="00541DF4"/>
    <w:rsid w:val="0054203C"/>
    <w:rsid w:val="0054218B"/>
    <w:rsid w:val="00542209"/>
    <w:rsid w:val="005423E4"/>
    <w:rsid w:val="00542A2B"/>
    <w:rsid w:val="00542AC2"/>
    <w:rsid w:val="0054310A"/>
    <w:rsid w:val="00544C0A"/>
    <w:rsid w:val="005455EF"/>
    <w:rsid w:val="0054589D"/>
    <w:rsid w:val="0054594E"/>
    <w:rsid w:val="00546FAB"/>
    <w:rsid w:val="00547F38"/>
    <w:rsid w:val="00550792"/>
    <w:rsid w:val="00550F78"/>
    <w:rsid w:val="00551F01"/>
    <w:rsid w:val="005521EC"/>
    <w:rsid w:val="005526AD"/>
    <w:rsid w:val="00552D07"/>
    <w:rsid w:val="00553082"/>
    <w:rsid w:val="00553195"/>
    <w:rsid w:val="00553D19"/>
    <w:rsid w:val="005542B2"/>
    <w:rsid w:val="00555296"/>
    <w:rsid w:val="00555549"/>
    <w:rsid w:val="00555DF5"/>
    <w:rsid w:val="00556E14"/>
    <w:rsid w:val="00556E98"/>
    <w:rsid w:val="00557083"/>
    <w:rsid w:val="00557992"/>
    <w:rsid w:val="00560300"/>
    <w:rsid w:val="0056121D"/>
    <w:rsid w:val="0056140A"/>
    <w:rsid w:val="00562355"/>
    <w:rsid w:val="005634AC"/>
    <w:rsid w:val="00563A9D"/>
    <w:rsid w:val="00563E00"/>
    <w:rsid w:val="0056454C"/>
    <w:rsid w:val="0056457B"/>
    <w:rsid w:val="00564F93"/>
    <w:rsid w:val="00564FB1"/>
    <w:rsid w:val="00565844"/>
    <w:rsid w:val="00565AA5"/>
    <w:rsid w:val="00567394"/>
    <w:rsid w:val="00567995"/>
    <w:rsid w:val="00567B90"/>
    <w:rsid w:val="00570116"/>
    <w:rsid w:val="0057052D"/>
    <w:rsid w:val="005706DA"/>
    <w:rsid w:val="00570795"/>
    <w:rsid w:val="00570846"/>
    <w:rsid w:val="00570C43"/>
    <w:rsid w:val="00570FC9"/>
    <w:rsid w:val="00571C21"/>
    <w:rsid w:val="00571D2F"/>
    <w:rsid w:val="00572025"/>
    <w:rsid w:val="005720F6"/>
    <w:rsid w:val="00572CAD"/>
    <w:rsid w:val="00572ECD"/>
    <w:rsid w:val="00573004"/>
    <w:rsid w:val="0057384F"/>
    <w:rsid w:val="00573D44"/>
    <w:rsid w:val="00574D9C"/>
    <w:rsid w:val="005752BA"/>
    <w:rsid w:val="00575474"/>
    <w:rsid w:val="005756A7"/>
    <w:rsid w:val="00575F9C"/>
    <w:rsid w:val="00576790"/>
    <w:rsid w:val="00576844"/>
    <w:rsid w:val="005773C2"/>
    <w:rsid w:val="00577E34"/>
    <w:rsid w:val="00581914"/>
    <w:rsid w:val="00581D93"/>
    <w:rsid w:val="00581F30"/>
    <w:rsid w:val="00582244"/>
    <w:rsid w:val="005825FE"/>
    <w:rsid w:val="005829FF"/>
    <w:rsid w:val="00582F23"/>
    <w:rsid w:val="00583835"/>
    <w:rsid w:val="00584777"/>
    <w:rsid w:val="00584884"/>
    <w:rsid w:val="00585934"/>
    <w:rsid w:val="00586268"/>
    <w:rsid w:val="005862A0"/>
    <w:rsid w:val="00586EE1"/>
    <w:rsid w:val="005870FC"/>
    <w:rsid w:val="00587971"/>
    <w:rsid w:val="00587DBE"/>
    <w:rsid w:val="00590058"/>
    <w:rsid w:val="0059026A"/>
    <w:rsid w:val="00590471"/>
    <w:rsid w:val="00590C8C"/>
    <w:rsid w:val="005912D3"/>
    <w:rsid w:val="005915B3"/>
    <w:rsid w:val="00591907"/>
    <w:rsid w:val="00591B26"/>
    <w:rsid w:val="00591DA1"/>
    <w:rsid w:val="00591F73"/>
    <w:rsid w:val="00592215"/>
    <w:rsid w:val="0059242E"/>
    <w:rsid w:val="005931E5"/>
    <w:rsid w:val="00593E99"/>
    <w:rsid w:val="0059430C"/>
    <w:rsid w:val="0059447E"/>
    <w:rsid w:val="00594678"/>
    <w:rsid w:val="00596831"/>
    <w:rsid w:val="0059684E"/>
    <w:rsid w:val="00597D8D"/>
    <w:rsid w:val="005A0667"/>
    <w:rsid w:val="005A09B8"/>
    <w:rsid w:val="005A0A44"/>
    <w:rsid w:val="005A2174"/>
    <w:rsid w:val="005A22A0"/>
    <w:rsid w:val="005A243E"/>
    <w:rsid w:val="005A27DA"/>
    <w:rsid w:val="005A3150"/>
    <w:rsid w:val="005A4975"/>
    <w:rsid w:val="005A4FFF"/>
    <w:rsid w:val="005A56FE"/>
    <w:rsid w:val="005A5960"/>
    <w:rsid w:val="005A6CAE"/>
    <w:rsid w:val="005B276B"/>
    <w:rsid w:val="005B3526"/>
    <w:rsid w:val="005B3699"/>
    <w:rsid w:val="005B3B0E"/>
    <w:rsid w:val="005B4132"/>
    <w:rsid w:val="005B441D"/>
    <w:rsid w:val="005B4500"/>
    <w:rsid w:val="005B45E4"/>
    <w:rsid w:val="005B4B24"/>
    <w:rsid w:val="005B4E54"/>
    <w:rsid w:val="005B5124"/>
    <w:rsid w:val="005B5341"/>
    <w:rsid w:val="005B578E"/>
    <w:rsid w:val="005B6011"/>
    <w:rsid w:val="005B6479"/>
    <w:rsid w:val="005B6546"/>
    <w:rsid w:val="005B6E8C"/>
    <w:rsid w:val="005B72B4"/>
    <w:rsid w:val="005B7A2C"/>
    <w:rsid w:val="005C01B3"/>
    <w:rsid w:val="005C2096"/>
    <w:rsid w:val="005C21E5"/>
    <w:rsid w:val="005C23F5"/>
    <w:rsid w:val="005C2B0D"/>
    <w:rsid w:val="005C2CD5"/>
    <w:rsid w:val="005C387A"/>
    <w:rsid w:val="005C529E"/>
    <w:rsid w:val="005C5985"/>
    <w:rsid w:val="005C64E8"/>
    <w:rsid w:val="005C66F3"/>
    <w:rsid w:val="005C6916"/>
    <w:rsid w:val="005C6CE3"/>
    <w:rsid w:val="005C6EAD"/>
    <w:rsid w:val="005C6ED6"/>
    <w:rsid w:val="005D033A"/>
    <w:rsid w:val="005D0D7E"/>
    <w:rsid w:val="005D0F56"/>
    <w:rsid w:val="005D1123"/>
    <w:rsid w:val="005D122F"/>
    <w:rsid w:val="005D209C"/>
    <w:rsid w:val="005D321E"/>
    <w:rsid w:val="005D423E"/>
    <w:rsid w:val="005D4273"/>
    <w:rsid w:val="005D4B4D"/>
    <w:rsid w:val="005D5635"/>
    <w:rsid w:val="005D5A27"/>
    <w:rsid w:val="005D5B95"/>
    <w:rsid w:val="005D5CC6"/>
    <w:rsid w:val="005D5D55"/>
    <w:rsid w:val="005D5ED3"/>
    <w:rsid w:val="005D6252"/>
    <w:rsid w:val="005D6423"/>
    <w:rsid w:val="005D66C2"/>
    <w:rsid w:val="005D7D59"/>
    <w:rsid w:val="005D7D85"/>
    <w:rsid w:val="005E0116"/>
    <w:rsid w:val="005E0CF0"/>
    <w:rsid w:val="005E1223"/>
    <w:rsid w:val="005E1FDD"/>
    <w:rsid w:val="005E236E"/>
    <w:rsid w:val="005E25AB"/>
    <w:rsid w:val="005E2C9D"/>
    <w:rsid w:val="005E419D"/>
    <w:rsid w:val="005E49FB"/>
    <w:rsid w:val="005E4A32"/>
    <w:rsid w:val="005E4B88"/>
    <w:rsid w:val="005E5A21"/>
    <w:rsid w:val="005E5B34"/>
    <w:rsid w:val="005E5EA6"/>
    <w:rsid w:val="005E5F23"/>
    <w:rsid w:val="005E5FAB"/>
    <w:rsid w:val="005E60AE"/>
    <w:rsid w:val="005E6944"/>
    <w:rsid w:val="005E723E"/>
    <w:rsid w:val="005E75D6"/>
    <w:rsid w:val="005E7707"/>
    <w:rsid w:val="005E7857"/>
    <w:rsid w:val="005F1310"/>
    <w:rsid w:val="005F14FC"/>
    <w:rsid w:val="005F1749"/>
    <w:rsid w:val="005F1DE8"/>
    <w:rsid w:val="005F24DD"/>
    <w:rsid w:val="005F302A"/>
    <w:rsid w:val="005F49CF"/>
    <w:rsid w:val="005F4C7A"/>
    <w:rsid w:val="005F4DA8"/>
    <w:rsid w:val="005F5700"/>
    <w:rsid w:val="005F5C9D"/>
    <w:rsid w:val="005F60AF"/>
    <w:rsid w:val="005F66C1"/>
    <w:rsid w:val="005F6C14"/>
    <w:rsid w:val="005F7CCF"/>
    <w:rsid w:val="006000D3"/>
    <w:rsid w:val="00600383"/>
    <w:rsid w:val="00600A86"/>
    <w:rsid w:val="00600AF1"/>
    <w:rsid w:val="006022BA"/>
    <w:rsid w:val="00602778"/>
    <w:rsid w:val="00602E85"/>
    <w:rsid w:val="00603163"/>
    <w:rsid w:val="00603722"/>
    <w:rsid w:val="00603951"/>
    <w:rsid w:val="00603E98"/>
    <w:rsid w:val="00604099"/>
    <w:rsid w:val="00604531"/>
    <w:rsid w:val="006049B1"/>
    <w:rsid w:val="00604ABC"/>
    <w:rsid w:val="00604E61"/>
    <w:rsid w:val="00604E92"/>
    <w:rsid w:val="00605632"/>
    <w:rsid w:val="0060585E"/>
    <w:rsid w:val="00606847"/>
    <w:rsid w:val="0060689B"/>
    <w:rsid w:val="006069E0"/>
    <w:rsid w:val="00606CD0"/>
    <w:rsid w:val="00607537"/>
    <w:rsid w:val="00607C50"/>
    <w:rsid w:val="006102C0"/>
    <w:rsid w:val="0061050C"/>
    <w:rsid w:val="0061200D"/>
    <w:rsid w:val="0061242C"/>
    <w:rsid w:val="00612465"/>
    <w:rsid w:val="006125AA"/>
    <w:rsid w:val="00612870"/>
    <w:rsid w:val="00612D46"/>
    <w:rsid w:val="006131F0"/>
    <w:rsid w:val="0061385F"/>
    <w:rsid w:val="00614D00"/>
    <w:rsid w:val="0061515A"/>
    <w:rsid w:val="00615EFF"/>
    <w:rsid w:val="00616DC7"/>
    <w:rsid w:val="00617FF0"/>
    <w:rsid w:val="00620B87"/>
    <w:rsid w:val="00620C8D"/>
    <w:rsid w:val="00620FC7"/>
    <w:rsid w:val="00621D3C"/>
    <w:rsid w:val="006221BB"/>
    <w:rsid w:val="00622BC0"/>
    <w:rsid w:val="00622F7B"/>
    <w:rsid w:val="0062307C"/>
    <w:rsid w:val="0062322F"/>
    <w:rsid w:val="00624269"/>
    <w:rsid w:val="006253F7"/>
    <w:rsid w:val="00625594"/>
    <w:rsid w:val="006255B8"/>
    <w:rsid w:val="006255F7"/>
    <w:rsid w:val="00625934"/>
    <w:rsid w:val="00626604"/>
    <w:rsid w:val="00626CC4"/>
    <w:rsid w:val="00626D41"/>
    <w:rsid w:val="00626D83"/>
    <w:rsid w:val="006273CA"/>
    <w:rsid w:val="0062788F"/>
    <w:rsid w:val="0063125F"/>
    <w:rsid w:val="0063136F"/>
    <w:rsid w:val="006318F1"/>
    <w:rsid w:val="006318F2"/>
    <w:rsid w:val="0063227D"/>
    <w:rsid w:val="006328AD"/>
    <w:rsid w:val="006337E5"/>
    <w:rsid w:val="00633F23"/>
    <w:rsid w:val="00634A2F"/>
    <w:rsid w:val="006351EB"/>
    <w:rsid w:val="006351EE"/>
    <w:rsid w:val="00635248"/>
    <w:rsid w:val="00636792"/>
    <w:rsid w:val="00636831"/>
    <w:rsid w:val="00636C8E"/>
    <w:rsid w:val="00637EFF"/>
    <w:rsid w:val="006404C4"/>
    <w:rsid w:val="00641619"/>
    <w:rsid w:val="00641D7F"/>
    <w:rsid w:val="0064220A"/>
    <w:rsid w:val="00642276"/>
    <w:rsid w:val="006424E0"/>
    <w:rsid w:val="00642A9E"/>
    <w:rsid w:val="0064374E"/>
    <w:rsid w:val="00643B3C"/>
    <w:rsid w:val="00643C9C"/>
    <w:rsid w:val="006441CB"/>
    <w:rsid w:val="00645225"/>
    <w:rsid w:val="006468C2"/>
    <w:rsid w:val="00647248"/>
    <w:rsid w:val="006478C5"/>
    <w:rsid w:val="00650111"/>
    <w:rsid w:val="006506E3"/>
    <w:rsid w:val="00650826"/>
    <w:rsid w:val="0065105A"/>
    <w:rsid w:val="006511DD"/>
    <w:rsid w:val="00652119"/>
    <w:rsid w:val="006527A1"/>
    <w:rsid w:val="006532AC"/>
    <w:rsid w:val="006539EE"/>
    <w:rsid w:val="00653E6F"/>
    <w:rsid w:val="00654490"/>
    <w:rsid w:val="0065502C"/>
    <w:rsid w:val="00656B80"/>
    <w:rsid w:val="00657396"/>
    <w:rsid w:val="006578EE"/>
    <w:rsid w:val="00657990"/>
    <w:rsid w:val="00657A4B"/>
    <w:rsid w:val="00657CDF"/>
    <w:rsid w:val="0065AAAB"/>
    <w:rsid w:val="006601C5"/>
    <w:rsid w:val="00660FC0"/>
    <w:rsid w:val="00661502"/>
    <w:rsid w:val="00661626"/>
    <w:rsid w:val="006616CE"/>
    <w:rsid w:val="00662791"/>
    <w:rsid w:val="00663C57"/>
    <w:rsid w:val="00663EAB"/>
    <w:rsid w:val="00664248"/>
    <w:rsid w:val="006651C3"/>
    <w:rsid w:val="006654CC"/>
    <w:rsid w:val="00665634"/>
    <w:rsid w:val="00665B8B"/>
    <w:rsid w:val="00666DBE"/>
    <w:rsid w:val="00667336"/>
    <w:rsid w:val="00667A93"/>
    <w:rsid w:val="0067295B"/>
    <w:rsid w:val="00672D2E"/>
    <w:rsid w:val="006730ED"/>
    <w:rsid w:val="00673436"/>
    <w:rsid w:val="006734C0"/>
    <w:rsid w:val="00674782"/>
    <w:rsid w:val="00675657"/>
    <w:rsid w:val="00675FCE"/>
    <w:rsid w:val="006760CC"/>
    <w:rsid w:val="006764B3"/>
    <w:rsid w:val="006770CB"/>
    <w:rsid w:val="00677746"/>
    <w:rsid w:val="00677F38"/>
    <w:rsid w:val="006800F5"/>
    <w:rsid w:val="00680D01"/>
    <w:rsid w:val="00680FC3"/>
    <w:rsid w:val="00682849"/>
    <w:rsid w:val="00682FA1"/>
    <w:rsid w:val="00684A6A"/>
    <w:rsid w:val="00684DD0"/>
    <w:rsid w:val="00685C65"/>
    <w:rsid w:val="006860C9"/>
    <w:rsid w:val="0068627B"/>
    <w:rsid w:val="006868F6"/>
    <w:rsid w:val="00686D97"/>
    <w:rsid w:val="00687C6E"/>
    <w:rsid w:val="00690276"/>
    <w:rsid w:val="00690FE6"/>
    <w:rsid w:val="006910E4"/>
    <w:rsid w:val="006925D4"/>
    <w:rsid w:val="006940DA"/>
    <w:rsid w:val="006942FA"/>
    <w:rsid w:val="0069440A"/>
    <w:rsid w:val="00694AEF"/>
    <w:rsid w:val="00695320"/>
    <w:rsid w:val="006954B6"/>
    <w:rsid w:val="0069576D"/>
    <w:rsid w:val="00695CA6"/>
    <w:rsid w:val="0069649E"/>
    <w:rsid w:val="0069693E"/>
    <w:rsid w:val="006969BB"/>
    <w:rsid w:val="00696A51"/>
    <w:rsid w:val="00697130"/>
    <w:rsid w:val="0069760B"/>
    <w:rsid w:val="006A0EEA"/>
    <w:rsid w:val="006A10AA"/>
    <w:rsid w:val="006A2168"/>
    <w:rsid w:val="006A229A"/>
    <w:rsid w:val="006A22F0"/>
    <w:rsid w:val="006A2470"/>
    <w:rsid w:val="006A28CD"/>
    <w:rsid w:val="006A2C72"/>
    <w:rsid w:val="006A4789"/>
    <w:rsid w:val="006A4D30"/>
    <w:rsid w:val="006A5BA5"/>
    <w:rsid w:val="006A5C7D"/>
    <w:rsid w:val="006A67CB"/>
    <w:rsid w:val="006A712B"/>
    <w:rsid w:val="006A7A69"/>
    <w:rsid w:val="006A7BF6"/>
    <w:rsid w:val="006B0631"/>
    <w:rsid w:val="006B081E"/>
    <w:rsid w:val="006B0C24"/>
    <w:rsid w:val="006B0EB9"/>
    <w:rsid w:val="006B11B7"/>
    <w:rsid w:val="006B1BE7"/>
    <w:rsid w:val="006B20AF"/>
    <w:rsid w:val="006B3E01"/>
    <w:rsid w:val="006B4051"/>
    <w:rsid w:val="006B40D1"/>
    <w:rsid w:val="006B46B0"/>
    <w:rsid w:val="006B4CCC"/>
    <w:rsid w:val="006B5453"/>
    <w:rsid w:val="006B6364"/>
    <w:rsid w:val="006B6743"/>
    <w:rsid w:val="006B6DEB"/>
    <w:rsid w:val="006B771D"/>
    <w:rsid w:val="006B7B61"/>
    <w:rsid w:val="006C0B95"/>
    <w:rsid w:val="006C1B8B"/>
    <w:rsid w:val="006C37F8"/>
    <w:rsid w:val="006C3C65"/>
    <w:rsid w:val="006C3E1C"/>
    <w:rsid w:val="006C462C"/>
    <w:rsid w:val="006C47D8"/>
    <w:rsid w:val="006C4BF4"/>
    <w:rsid w:val="006C4C25"/>
    <w:rsid w:val="006C5BFF"/>
    <w:rsid w:val="006C616F"/>
    <w:rsid w:val="006C6170"/>
    <w:rsid w:val="006C6D9E"/>
    <w:rsid w:val="006C738E"/>
    <w:rsid w:val="006C7990"/>
    <w:rsid w:val="006C7A79"/>
    <w:rsid w:val="006D04C4"/>
    <w:rsid w:val="006D170E"/>
    <w:rsid w:val="006D1750"/>
    <w:rsid w:val="006D1CD0"/>
    <w:rsid w:val="006D31A7"/>
    <w:rsid w:val="006D3398"/>
    <w:rsid w:val="006D3953"/>
    <w:rsid w:val="006D3EA0"/>
    <w:rsid w:val="006D40CB"/>
    <w:rsid w:val="006D5E9F"/>
    <w:rsid w:val="006D605B"/>
    <w:rsid w:val="006D69B1"/>
    <w:rsid w:val="006D77DE"/>
    <w:rsid w:val="006E02B7"/>
    <w:rsid w:val="006E04CF"/>
    <w:rsid w:val="006E0A45"/>
    <w:rsid w:val="006E0A85"/>
    <w:rsid w:val="006E14A3"/>
    <w:rsid w:val="006E1877"/>
    <w:rsid w:val="006E1BB7"/>
    <w:rsid w:val="006E1D11"/>
    <w:rsid w:val="006E210E"/>
    <w:rsid w:val="006E24AA"/>
    <w:rsid w:val="006E256A"/>
    <w:rsid w:val="006E26A5"/>
    <w:rsid w:val="006E3639"/>
    <w:rsid w:val="006E3A4B"/>
    <w:rsid w:val="006E3D58"/>
    <w:rsid w:val="006E3F52"/>
    <w:rsid w:val="006E4267"/>
    <w:rsid w:val="006E5467"/>
    <w:rsid w:val="006E61BD"/>
    <w:rsid w:val="006E6AB1"/>
    <w:rsid w:val="006E77E2"/>
    <w:rsid w:val="006E7875"/>
    <w:rsid w:val="006F085F"/>
    <w:rsid w:val="006F1215"/>
    <w:rsid w:val="006F13B6"/>
    <w:rsid w:val="006F1478"/>
    <w:rsid w:val="006F1930"/>
    <w:rsid w:val="006F19FC"/>
    <w:rsid w:val="006F21DE"/>
    <w:rsid w:val="006F25C7"/>
    <w:rsid w:val="006F2A25"/>
    <w:rsid w:val="006F40DC"/>
    <w:rsid w:val="006F44D5"/>
    <w:rsid w:val="006F4D77"/>
    <w:rsid w:val="006F5201"/>
    <w:rsid w:val="006F54F6"/>
    <w:rsid w:val="006F5FBC"/>
    <w:rsid w:val="006F6917"/>
    <w:rsid w:val="006F7B52"/>
    <w:rsid w:val="007011F6"/>
    <w:rsid w:val="00701720"/>
    <w:rsid w:val="00701B94"/>
    <w:rsid w:val="007028DB"/>
    <w:rsid w:val="00702A35"/>
    <w:rsid w:val="00702D6A"/>
    <w:rsid w:val="00703210"/>
    <w:rsid w:val="00703466"/>
    <w:rsid w:val="007035D8"/>
    <w:rsid w:val="0070386C"/>
    <w:rsid w:val="00703ECA"/>
    <w:rsid w:val="007046DF"/>
    <w:rsid w:val="00705356"/>
    <w:rsid w:val="0070585C"/>
    <w:rsid w:val="00706197"/>
    <w:rsid w:val="007066F7"/>
    <w:rsid w:val="0070718C"/>
    <w:rsid w:val="00707687"/>
    <w:rsid w:val="00707A5A"/>
    <w:rsid w:val="007111FF"/>
    <w:rsid w:val="007123CD"/>
    <w:rsid w:val="00712F2F"/>
    <w:rsid w:val="007131C0"/>
    <w:rsid w:val="0071477E"/>
    <w:rsid w:val="00714F78"/>
    <w:rsid w:val="00715C58"/>
    <w:rsid w:val="00715C5D"/>
    <w:rsid w:val="00715F2F"/>
    <w:rsid w:val="0071602C"/>
    <w:rsid w:val="007171CB"/>
    <w:rsid w:val="007172B8"/>
    <w:rsid w:val="00717509"/>
    <w:rsid w:val="00720569"/>
    <w:rsid w:val="00720606"/>
    <w:rsid w:val="00720675"/>
    <w:rsid w:val="00720E6A"/>
    <w:rsid w:val="00720F05"/>
    <w:rsid w:val="00721024"/>
    <w:rsid w:val="0072262C"/>
    <w:rsid w:val="00722659"/>
    <w:rsid w:val="00722789"/>
    <w:rsid w:val="00722B30"/>
    <w:rsid w:val="00723126"/>
    <w:rsid w:val="0072342D"/>
    <w:rsid w:val="00723A52"/>
    <w:rsid w:val="00723DB1"/>
    <w:rsid w:val="00724BB5"/>
    <w:rsid w:val="00725478"/>
    <w:rsid w:val="007254CD"/>
    <w:rsid w:val="0072629C"/>
    <w:rsid w:val="00727E12"/>
    <w:rsid w:val="0073041C"/>
    <w:rsid w:val="00731710"/>
    <w:rsid w:val="00731B9E"/>
    <w:rsid w:val="0073249C"/>
    <w:rsid w:val="00732F53"/>
    <w:rsid w:val="007334BC"/>
    <w:rsid w:val="00733829"/>
    <w:rsid w:val="00733D3F"/>
    <w:rsid w:val="00734022"/>
    <w:rsid w:val="00734FC7"/>
    <w:rsid w:val="00735994"/>
    <w:rsid w:val="00735A27"/>
    <w:rsid w:val="00735B84"/>
    <w:rsid w:val="00735FFD"/>
    <w:rsid w:val="00736C40"/>
    <w:rsid w:val="0073786D"/>
    <w:rsid w:val="00737E64"/>
    <w:rsid w:val="0074028D"/>
    <w:rsid w:val="00740569"/>
    <w:rsid w:val="0074066E"/>
    <w:rsid w:val="00740740"/>
    <w:rsid w:val="007407C2"/>
    <w:rsid w:val="00740827"/>
    <w:rsid w:val="00740A33"/>
    <w:rsid w:val="00740F18"/>
    <w:rsid w:val="007413EE"/>
    <w:rsid w:val="00741DC0"/>
    <w:rsid w:val="0074367D"/>
    <w:rsid w:val="00743A20"/>
    <w:rsid w:val="00744D26"/>
    <w:rsid w:val="00744F07"/>
    <w:rsid w:val="007454EE"/>
    <w:rsid w:val="00745CCC"/>
    <w:rsid w:val="00745CF7"/>
    <w:rsid w:val="00745E99"/>
    <w:rsid w:val="00746455"/>
    <w:rsid w:val="007466A2"/>
    <w:rsid w:val="00746BB0"/>
    <w:rsid w:val="00751375"/>
    <w:rsid w:val="0075200C"/>
    <w:rsid w:val="00752112"/>
    <w:rsid w:val="00752415"/>
    <w:rsid w:val="007525A1"/>
    <w:rsid w:val="007531D2"/>
    <w:rsid w:val="0075354C"/>
    <w:rsid w:val="00755D3A"/>
    <w:rsid w:val="00755EE2"/>
    <w:rsid w:val="00756247"/>
    <w:rsid w:val="00756844"/>
    <w:rsid w:val="00756880"/>
    <w:rsid w:val="00756AAC"/>
    <w:rsid w:val="0075739B"/>
    <w:rsid w:val="00757A70"/>
    <w:rsid w:val="00760ACA"/>
    <w:rsid w:val="00760E24"/>
    <w:rsid w:val="00760F03"/>
    <w:rsid w:val="00761142"/>
    <w:rsid w:val="007619C5"/>
    <w:rsid w:val="00761A4B"/>
    <w:rsid w:val="00761F7E"/>
    <w:rsid w:val="00764C18"/>
    <w:rsid w:val="0076526D"/>
    <w:rsid w:val="007656EA"/>
    <w:rsid w:val="007664D6"/>
    <w:rsid w:val="00766582"/>
    <w:rsid w:val="00766D78"/>
    <w:rsid w:val="00766F7E"/>
    <w:rsid w:val="00767D56"/>
    <w:rsid w:val="00770774"/>
    <w:rsid w:val="00770A17"/>
    <w:rsid w:val="00770DA4"/>
    <w:rsid w:val="00771E5C"/>
    <w:rsid w:val="00771F4B"/>
    <w:rsid w:val="007721BC"/>
    <w:rsid w:val="00773530"/>
    <w:rsid w:val="00773ABC"/>
    <w:rsid w:val="00773D54"/>
    <w:rsid w:val="00774F9F"/>
    <w:rsid w:val="00775301"/>
    <w:rsid w:val="00775651"/>
    <w:rsid w:val="00775882"/>
    <w:rsid w:val="0077708F"/>
    <w:rsid w:val="007774CE"/>
    <w:rsid w:val="00777585"/>
    <w:rsid w:val="00780083"/>
    <w:rsid w:val="0078032E"/>
    <w:rsid w:val="00780410"/>
    <w:rsid w:val="00780930"/>
    <w:rsid w:val="00781B24"/>
    <w:rsid w:val="00781DE9"/>
    <w:rsid w:val="00781E5D"/>
    <w:rsid w:val="007825DF"/>
    <w:rsid w:val="007831D6"/>
    <w:rsid w:val="00784269"/>
    <w:rsid w:val="007844B3"/>
    <w:rsid w:val="0078477B"/>
    <w:rsid w:val="0078526F"/>
    <w:rsid w:val="007859AC"/>
    <w:rsid w:val="00785A38"/>
    <w:rsid w:val="00785A6A"/>
    <w:rsid w:val="00785F79"/>
    <w:rsid w:val="00786CA4"/>
    <w:rsid w:val="00786EB2"/>
    <w:rsid w:val="007871B6"/>
    <w:rsid w:val="0078741D"/>
    <w:rsid w:val="0078749C"/>
    <w:rsid w:val="00787ACA"/>
    <w:rsid w:val="00790050"/>
    <w:rsid w:val="00790AE0"/>
    <w:rsid w:val="00790F7C"/>
    <w:rsid w:val="0079108B"/>
    <w:rsid w:val="007923F1"/>
    <w:rsid w:val="00792ED9"/>
    <w:rsid w:val="00794319"/>
    <w:rsid w:val="00795373"/>
    <w:rsid w:val="00795681"/>
    <w:rsid w:val="00795904"/>
    <w:rsid w:val="00795EEC"/>
    <w:rsid w:val="00796B35"/>
    <w:rsid w:val="00796DA1"/>
    <w:rsid w:val="007A025F"/>
    <w:rsid w:val="007A05E4"/>
    <w:rsid w:val="007A095A"/>
    <w:rsid w:val="007A09F7"/>
    <w:rsid w:val="007A0F53"/>
    <w:rsid w:val="007A22E0"/>
    <w:rsid w:val="007A243E"/>
    <w:rsid w:val="007A2464"/>
    <w:rsid w:val="007A2473"/>
    <w:rsid w:val="007A2794"/>
    <w:rsid w:val="007A2C83"/>
    <w:rsid w:val="007A2DC2"/>
    <w:rsid w:val="007A30D6"/>
    <w:rsid w:val="007A379C"/>
    <w:rsid w:val="007A37E5"/>
    <w:rsid w:val="007A3B5D"/>
    <w:rsid w:val="007A472A"/>
    <w:rsid w:val="007A4E73"/>
    <w:rsid w:val="007A5AE3"/>
    <w:rsid w:val="007A65E7"/>
    <w:rsid w:val="007A71E7"/>
    <w:rsid w:val="007A7791"/>
    <w:rsid w:val="007A7BBD"/>
    <w:rsid w:val="007A7FB7"/>
    <w:rsid w:val="007B0270"/>
    <w:rsid w:val="007B0B11"/>
    <w:rsid w:val="007B0D48"/>
    <w:rsid w:val="007B17F3"/>
    <w:rsid w:val="007B2136"/>
    <w:rsid w:val="007B230A"/>
    <w:rsid w:val="007B241D"/>
    <w:rsid w:val="007B272A"/>
    <w:rsid w:val="007B2FFD"/>
    <w:rsid w:val="007B3B79"/>
    <w:rsid w:val="007B3C57"/>
    <w:rsid w:val="007B48CE"/>
    <w:rsid w:val="007B6447"/>
    <w:rsid w:val="007B6693"/>
    <w:rsid w:val="007B731A"/>
    <w:rsid w:val="007B73B5"/>
    <w:rsid w:val="007C0094"/>
    <w:rsid w:val="007C08F6"/>
    <w:rsid w:val="007C0FAB"/>
    <w:rsid w:val="007C274A"/>
    <w:rsid w:val="007C2A06"/>
    <w:rsid w:val="007C2CBD"/>
    <w:rsid w:val="007C35A2"/>
    <w:rsid w:val="007C4152"/>
    <w:rsid w:val="007C4369"/>
    <w:rsid w:val="007C487B"/>
    <w:rsid w:val="007C52F3"/>
    <w:rsid w:val="007C56C8"/>
    <w:rsid w:val="007C5A61"/>
    <w:rsid w:val="007C5C37"/>
    <w:rsid w:val="007C5FE0"/>
    <w:rsid w:val="007C652E"/>
    <w:rsid w:val="007C7429"/>
    <w:rsid w:val="007C7CA8"/>
    <w:rsid w:val="007C7CE4"/>
    <w:rsid w:val="007D13D1"/>
    <w:rsid w:val="007D1914"/>
    <w:rsid w:val="007D1B41"/>
    <w:rsid w:val="007D1F91"/>
    <w:rsid w:val="007D2808"/>
    <w:rsid w:val="007D28F9"/>
    <w:rsid w:val="007D2987"/>
    <w:rsid w:val="007D37BE"/>
    <w:rsid w:val="007D3C15"/>
    <w:rsid w:val="007D40A7"/>
    <w:rsid w:val="007D41C6"/>
    <w:rsid w:val="007D48F3"/>
    <w:rsid w:val="007D55C3"/>
    <w:rsid w:val="007D5905"/>
    <w:rsid w:val="007D5E7A"/>
    <w:rsid w:val="007D5F96"/>
    <w:rsid w:val="007D619F"/>
    <w:rsid w:val="007D61AD"/>
    <w:rsid w:val="007D6893"/>
    <w:rsid w:val="007D6EE3"/>
    <w:rsid w:val="007D7749"/>
    <w:rsid w:val="007D7C9A"/>
    <w:rsid w:val="007E0726"/>
    <w:rsid w:val="007E1529"/>
    <w:rsid w:val="007E3189"/>
    <w:rsid w:val="007E392A"/>
    <w:rsid w:val="007E398B"/>
    <w:rsid w:val="007E4937"/>
    <w:rsid w:val="007E4A5F"/>
    <w:rsid w:val="007E4C96"/>
    <w:rsid w:val="007E5172"/>
    <w:rsid w:val="007E51D6"/>
    <w:rsid w:val="007E5216"/>
    <w:rsid w:val="007E54E3"/>
    <w:rsid w:val="007E560F"/>
    <w:rsid w:val="007E62B5"/>
    <w:rsid w:val="007E6541"/>
    <w:rsid w:val="007E6AD2"/>
    <w:rsid w:val="007E6D83"/>
    <w:rsid w:val="007E75FE"/>
    <w:rsid w:val="007E764B"/>
    <w:rsid w:val="007E7FB9"/>
    <w:rsid w:val="007F09E8"/>
    <w:rsid w:val="007F0BB4"/>
    <w:rsid w:val="007F0C3B"/>
    <w:rsid w:val="007F0ED4"/>
    <w:rsid w:val="007F0F2C"/>
    <w:rsid w:val="007F107C"/>
    <w:rsid w:val="007F12FB"/>
    <w:rsid w:val="007F1A78"/>
    <w:rsid w:val="007F1C8F"/>
    <w:rsid w:val="007F20F2"/>
    <w:rsid w:val="007F2207"/>
    <w:rsid w:val="007F22C4"/>
    <w:rsid w:val="007F29AB"/>
    <w:rsid w:val="007F2C48"/>
    <w:rsid w:val="007F2E62"/>
    <w:rsid w:val="007F3682"/>
    <w:rsid w:val="007F4A0A"/>
    <w:rsid w:val="007F4E92"/>
    <w:rsid w:val="007F521E"/>
    <w:rsid w:val="007F537C"/>
    <w:rsid w:val="007F55D4"/>
    <w:rsid w:val="007F5D73"/>
    <w:rsid w:val="007F5FAF"/>
    <w:rsid w:val="007F72CD"/>
    <w:rsid w:val="007F78CE"/>
    <w:rsid w:val="007F78F4"/>
    <w:rsid w:val="008001D1"/>
    <w:rsid w:val="00800B28"/>
    <w:rsid w:val="00800E6E"/>
    <w:rsid w:val="00801AB2"/>
    <w:rsid w:val="00801C69"/>
    <w:rsid w:val="008020FA"/>
    <w:rsid w:val="00802259"/>
    <w:rsid w:val="00802648"/>
    <w:rsid w:val="00802A70"/>
    <w:rsid w:val="00802ADF"/>
    <w:rsid w:val="00802E10"/>
    <w:rsid w:val="00803199"/>
    <w:rsid w:val="00803366"/>
    <w:rsid w:val="008053F6"/>
    <w:rsid w:val="00805D5F"/>
    <w:rsid w:val="008068AC"/>
    <w:rsid w:val="00806977"/>
    <w:rsid w:val="00806B07"/>
    <w:rsid w:val="00806EDD"/>
    <w:rsid w:val="00807018"/>
    <w:rsid w:val="0080712F"/>
    <w:rsid w:val="00807E31"/>
    <w:rsid w:val="00810111"/>
    <w:rsid w:val="008102C5"/>
    <w:rsid w:val="0081043B"/>
    <w:rsid w:val="008104D2"/>
    <w:rsid w:val="00810780"/>
    <w:rsid w:val="008108B7"/>
    <w:rsid w:val="00810EF2"/>
    <w:rsid w:val="00811C96"/>
    <w:rsid w:val="008126E4"/>
    <w:rsid w:val="00812A78"/>
    <w:rsid w:val="00812CD5"/>
    <w:rsid w:val="00812D0E"/>
    <w:rsid w:val="0081374C"/>
    <w:rsid w:val="00813EDC"/>
    <w:rsid w:val="00814CA3"/>
    <w:rsid w:val="00814D5B"/>
    <w:rsid w:val="00815604"/>
    <w:rsid w:val="00815B16"/>
    <w:rsid w:val="00816242"/>
    <w:rsid w:val="008162EC"/>
    <w:rsid w:val="00816317"/>
    <w:rsid w:val="00816CCF"/>
    <w:rsid w:val="00817B1F"/>
    <w:rsid w:val="008208BF"/>
    <w:rsid w:val="00820E44"/>
    <w:rsid w:val="008212D2"/>
    <w:rsid w:val="008216B5"/>
    <w:rsid w:val="0082196E"/>
    <w:rsid w:val="00821CDA"/>
    <w:rsid w:val="00822121"/>
    <w:rsid w:val="008223AA"/>
    <w:rsid w:val="0082321C"/>
    <w:rsid w:val="008235B3"/>
    <w:rsid w:val="00823C68"/>
    <w:rsid w:val="00824D8F"/>
    <w:rsid w:val="00825BB1"/>
    <w:rsid w:val="00826177"/>
    <w:rsid w:val="00830034"/>
    <w:rsid w:val="008306D7"/>
    <w:rsid w:val="00830A7A"/>
    <w:rsid w:val="00830C1D"/>
    <w:rsid w:val="0083150A"/>
    <w:rsid w:val="00831A5B"/>
    <w:rsid w:val="00831CFA"/>
    <w:rsid w:val="00831F0F"/>
    <w:rsid w:val="00831F24"/>
    <w:rsid w:val="0083298C"/>
    <w:rsid w:val="00832F09"/>
    <w:rsid w:val="0083317C"/>
    <w:rsid w:val="00833B84"/>
    <w:rsid w:val="008345EC"/>
    <w:rsid w:val="00834720"/>
    <w:rsid w:val="00834D50"/>
    <w:rsid w:val="00834ECB"/>
    <w:rsid w:val="00835307"/>
    <w:rsid w:val="0083533E"/>
    <w:rsid w:val="00835CB8"/>
    <w:rsid w:val="00835D7C"/>
    <w:rsid w:val="00835EF5"/>
    <w:rsid w:val="008367D6"/>
    <w:rsid w:val="008368F0"/>
    <w:rsid w:val="008373A2"/>
    <w:rsid w:val="008377D5"/>
    <w:rsid w:val="00837D2F"/>
    <w:rsid w:val="00840E04"/>
    <w:rsid w:val="0084118E"/>
    <w:rsid w:val="0084181B"/>
    <w:rsid w:val="00841A1C"/>
    <w:rsid w:val="00842A61"/>
    <w:rsid w:val="00842F23"/>
    <w:rsid w:val="00842FD4"/>
    <w:rsid w:val="008430E0"/>
    <w:rsid w:val="00843F8B"/>
    <w:rsid w:val="00844535"/>
    <w:rsid w:val="00844B5C"/>
    <w:rsid w:val="008450E0"/>
    <w:rsid w:val="00845602"/>
    <w:rsid w:val="00845D9D"/>
    <w:rsid w:val="008461CC"/>
    <w:rsid w:val="008469C6"/>
    <w:rsid w:val="00846CB2"/>
    <w:rsid w:val="00846DD9"/>
    <w:rsid w:val="008472DB"/>
    <w:rsid w:val="0084736A"/>
    <w:rsid w:val="0084785F"/>
    <w:rsid w:val="00850729"/>
    <w:rsid w:val="008518F3"/>
    <w:rsid w:val="00851C6B"/>
    <w:rsid w:val="00853A05"/>
    <w:rsid w:val="00854402"/>
    <w:rsid w:val="0085461C"/>
    <w:rsid w:val="0085467C"/>
    <w:rsid w:val="0085490B"/>
    <w:rsid w:val="00854F99"/>
    <w:rsid w:val="008567C9"/>
    <w:rsid w:val="008568FB"/>
    <w:rsid w:val="008569E6"/>
    <w:rsid w:val="0085797D"/>
    <w:rsid w:val="008601AF"/>
    <w:rsid w:val="008602E6"/>
    <w:rsid w:val="008611FA"/>
    <w:rsid w:val="0086130E"/>
    <w:rsid w:val="00861BFF"/>
    <w:rsid w:val="00861F78"/>
    <w:rsid w:val="008622B6"/>
    <w:rsid w:val="00862A83"/>
    <w:rsid w:val="00862B9E"/>
    <w:rsid w:val="00862BC9"/>
    <w:rsid w:val="00862C9D"/>
    <w:rsid w:val="00863191"/>
    <w:rsid w:val="008638A6"/>
    <w:rsid w:val="00864684"/>
    <w:rsid w:val="00864A1D"/>
    <w:rsid w:val="0086549F"/>
    <w:rsid w:val="0086566A"/>
    <w:rsid w:val="008661CE"/>
    <w:rsid w:val="00866904"/>
    <w:rsid w:val="00866A54"/>
    <w:rsid w:val="00867769"/>
    <w:rsid w:val="008707BE"/>
    <w:rsid w:val="00871355"/>
    <w:rsid w:val="008717C8"/>
    <w:rsid w:val="008718AC"/>
    <w:rsid w:val="008723B4"/>
    <w:rsid w:val="0087247E"/>
    <w:rsid w:val="0087280B"/>
    <w:rsid w:val="00872A1C"/>
    <w:rsid w:val="00872F32"/>
    <w:rsid w:val="00873140"/>
    <w:rsid w:val="008737C7"/>
    <w:rsid w:val="00873800"/>
    <w:rsid w:val="00873B42"/>
    <w:rsid w:val="00874C46"/>
    <w:rsid w:val="008751CD"/>
    <w:rsid w:val="008765B3"/>
    <w:rsid w:val="00876B42"/>
    <w:rsid w:val="00876E9B"/>
    <w:rsid w:val="0087713A"/>
    <w:rsid w:val="008775D7"/>
    <w:rsid w:val="00877C36"/>
    <w:rsid w:val="00877E90"/>
    <w:rsid w:val="008804B1"/>
    <w:rsid w:val="00880A64"/>
    <w:rsid w:val="00881157"/>
    <w:rsid w:val="00881483"/>
    <w:rsid w:val="008816A5"/>
    <w:rsid w:val="008819A7"/>
    <w:rsid w:val="00881F32"/>
    <w:rsid w:val="008825BE"/>
    <w:rsid w:val="008831F5"/>
    <w:rsid w:val="008835E5"/>
    <w:rsid w:val="00883903"/>
    <w:rsid w:val="00883958"/>
    <w:rsid w:val="008840B4"/>
    <w:rsid w:val="00884C16"/>
    <w:rsid w:val="00884C34"/>
    <w:rsid w:val="00884E63"/>
    <w:rsid w:val="008863FB"/>
    <w:rsid w:val="00886AF5"/>
    <w:rsid w:val="00886C41"/>
    <w:rsid w:val="00887206"/>
    <w:rsid w:val="008875C7"/>
    <w:rsid w:val="00887ACD"/>
    <w:rsid w:val="008908C9"/>
    <w:rsid w:val="0089188D"/>
    <w:rsid w:val="00892669"/>
    <w:rsid w:val="008927C2"/>
    <w:rsid w:val="00892A22"/>
    <w:rsid w:val="00892B5E"/>
    <w:rsid w:val="008932CB"/>
    <w:rsid w:val="00893399"/>
    <w:rsid w:val="008946CE"/>
    <w:rsid w:val="00894979"/>
    <w:rsid w:val="008956D1"/>
    <w:rsid w:val="0089595E"/>
    <w:rsid w:val="00896180"/>
    <w:rsid w:val="00896AB6"/>
    <w:rsid w:val="00896E54"/>
    <w:rsid w:val="00897892"/>
    <w:rsid w:val="008978D8"/>
    <w:rsid w:val="00897CD4"/>
    <w:rsid w:val="008A0435"/>
    <w:rsid w:val="008A06C9"/>
    <w:rsid w:val="008A1281"/>
    <w:rsid w:val="008A1AA4"/>
    <w:rsid w:val="008A2E98"/>
    <w:rsid w:val="008A305F"/>
    <w:rsid w:val="008A3834"/>
    <w:rsid w:val="008A3922"/>
    <w:rsid w:val="008A3BCE"/>
    <w:rsid w:val="008A60D7"/>
    <w:rsid w:val="008A6736"/>
    <w:rsid w:val="008A6F00"/>
    <w:rsid w:val="008A75C1"/>
    <w:rsid w:val="008A75DB"/>
    <w:rsid w:val="008A773F"/>
    <w:rsid w:val="008A7EB6"/>
    <w:rsid w:val="008B0E57"/>
    <w:rsid w:val="008B0EBC"/>
    <w:rsid w:val="008B2AD0"/>
    <w:rsid w:val="008B2F16"/>
    <w:rsid w:val="008B33FA"/>
    <w:rsid w:val="008B3561"/>
    <w:rsid w:val="008B36D8"/>
    <w:rsid w:val="008B42C1"/>
    <w:rsid w:val="008B4596"/>
    <w:rsid w:val="008B472B"/>
    <w:rsid w:val="008B4EF6"/>
    <w:rsid w:val="008B63A3"/>
    <w:rsid w:val="008B77B9"/>
    <w:rsid w:val="008C04AA"/>
    <w:rsid w:val="008C1B21"/>
    <w:rsid w:val="008C1E30"/>
    <w:rsid w:val="008C2FB4"/>
    <w:rsid w:val="008C4281"/>
    <w:rsid w:val="008C45A3"/>
    <w:rsid w:val="008C510F"/>
    <w:rsid w:val="008C51BE"/>
    <w:rsid w:val="008C5392"/>
    <w:rsid w:val="008C6222"/>
    <w:rsid w:val="008C7CFC"/>
    <w:rsid w:val="008C7F88"/>
    <w:rsid w:val="008D00E0"/>
    <w:rsid w:val="008D0D46"/>
    <w:rsid w:val="008D13B7"/>
    <w:rsid w:val="008D1986"/>
    <w:rsid w:val="008D1AF0"/>
    <w:rsid w:val="008D1C34"/>
    <w:rsid w:val="008D2D48"/>
    <w:rsid w:val="008D4878"/>
    <w:rsid w:val="008D49A4"/>
    <w:rsid w:val="008D52F7"/>
    <w:rsid w:val="008D62A4"/>
    <w:rsid w:val="008D6C8B"/>
    <w:rsid w:val="008D77EF"/>
    <w:rsid w:val="008E09F8"/>
    <w:rsid w:val="008E2A73"/>
    <w:rsid w:val="008E2AFF"/>
    <w:rsid w:val="008E33F1"/>
    <w:rsid w:val="008E3CA2"/>
    <w:rsid w:val="008E4689"/>
    <w:rsid w:val="008E4D96"/>
    <w:rsid w:val="008E5AF8"/>
    <w:rsid w:val="008E5B72"/>
    <w:rsid w:val="008E60F4"/>
    <w:rsid w:val="008E63E9"/>
    <w:rsid w:val="008E6456"/>
    <w:rsid w:val="008E67C0"/>
    <w:rsid w:val="008E6AE1"/>
    <w:rsid w:val="008E6B90"/>
    <w:rsid w:val="008E791E"/>
    <w:rsid w:val="008E7ACB"/>
    <w:rsid w:val="008F0236"/>
    <w:rsid w:val="008F0D83"/>
    <w:rsid w:val="008F1B2B"/>
    <w:rsid w:val="008F1C26"/>
    <w:rsid w:val="008F1C9D"/>
    <w:rsid w:val="008F1F6D"/>
    <w:rsid w:val="008F34C8"/>
    <w:rsid w:val="008F3CDD"/>
    <w:rsid w:val="008F3E3B"/>
    <w:rsid w:val="008F4089"/>
    <w:rsid w:val="008F4961"/>
    <w:rsid w:val="008F527D"/>
    <w:rsid w:val="008F5321"/>
    <w:rsid w:val="008F57FB"/>
    <w:rsid w:val="008F5C14"/>
    <w:rsid w:val="008F603B"/>
    <w:rsid w:val="008F6386"/>
    <w:rsid w:val="00900C05"/>
    <w:rsid w:val="00901440"/>
    <w:rsid w:val="00901A01"/>
    <w:rsid w:val="009028B5"/>
    <w:rsid w:val="00902C8A"/>
    <w:rsid w:val="0090345A"/>
    <w:rsid w:val="00905EAA"/>
    <w:rsid w:val="00905EDE"/>
    <w:rsid w:val="00906479"/>
    <w:rsid w:val="00906637"/>
    <w:rsid w:val="00906BA1"/>
    <w:rsid w:val="00907210"/>
    <w:rsid w:val="009079AE"/>
    <w:rsid w:val="00907DAE"/>
    <w:rsid w:val="00910268"/>
    <w:rsid w:val="0091032E"/>
    <w:rsid w:val="00910EDF"/>
    <w:rsid w:val="0091119D"/>
    <w:rsid w:val="00911C87"/>
    <w:rsid w:val="0091259C"/>
    <w:rsid w:val="00912D3A"/>
    <w:rsid w:val="00912DC0"/>
    <w:rsid w:val="00912EDB"/>
    <w:rsid w:val="0091320A"/>
    <w:rsid w:val="0091339E"/>
    <w:rsid w:val="00913C75"/>
    <w:rsid w:val="00914168"/>
    <w:rsid w:val="009145D5"/>
    <w:rsid w:val="0091499B"/>
    <w:rsid w:val="00914E39"/>
    <w:rsid w:val="00915869"/>
    <w:rsid w:val="00915AC3"/>
    <w:rsid w:val="00915C2B"/>
    <w:rsid w:val="00915E69"/>
    <w:rsid w:val="00916023"/>
    <w:rsid w:val="0091608E"/>
    <w:rsid w:val="009164D1"/>
    <w:rsid w:val="009168B0"/>
    <w:rsid w:val="009168DC"/>
    <w:rsid w:val="00916B01"/>
    <w:rsid w:val="0091754F"/>
    <w:rsid w:val="00917BB9"/>
    <w:rsid w:val="009213EA"/>
    <w:rsid w:val="009216E5"/>
    <w:rsid w:val="00922095"/>
    <w:rsid w:val="0092253A"/>
    <w:rsid w:val="00923231"/>
    <w:rsid w:val="00923817"/>
    <w:rsid w:val="0092394A"/>
    <w:rsid w:val="009239F0"/>
    <w:rsid w:val="00923EFE"/>
    <w:rsid w:val="00924855"/>
    <w:rsid w:val="00924D71"/>
    <w:rsid w:val="0092641A"/>
    <w:rsid w:val="0092655F"/>
    <w:rsid w:val="00926B00"/>
    <w:rsid w:val="009271DE"/>
    <w:rsid w:val="009277C1"/>
    <w:rsid w:val="0093011B"/>
    <w:rsid w:val="00930139"/>
    <w:rsid w:val="00930884"/>
    <w:rsid w:val="00930A86"/>
    <w:rsid w:val="00930EAA"/>
    <w:rsid w:val="00931198"/>
    <w:rsid w:val="00931395"/>
    <w:rsid w:val="009318BC"/>
    <w:rsid w:val="0093194F"/>
    <w:rsid w:val="009321CF"/>
    <w:rsid w:val="009326D8"/>
    <w:rsid w:val="00932842"/>
    <w:rsid w:val="00932FE5"/>
    <w:rsid w:val="00933478"/>
    <w:rsid w:val="00933A50"/>
    <w:rsid w:val="00933BF8"/>
    <w:rsid w:val="00934182"/>
    <w:rsid w:val="00934441"/>
    <w:rsid w:val="00934473"/>
    <w:rsid w:val="0093482D"/>
    <w:rsid w:val="00934A67"/>
    <w:rsid w:val="0093681A"/>
    <w:rsid w:val="00936DB4"/>
    <w:rsid w:val="0093752C"/>
    <w:rsid w:val="00937F52"/>
    <w:rsid w:val="00940655"/>
    <w:rsid w:val="009417DE"/>
    <w:rsid w:val="00941D80"/>
    <w:rsid w:val="00941E70"/>
    <w:rsid w:val="00942B06"/>
    <w:rsid w:val="00942D73"/>
    <w:rsid w:val="00943F2F"/>
    <w:rsid w:val="00944856"/>
    <w:rsid w:val="009451D4"/>
    <w:rsid w:val="00945475"/>
    <w:rsid w:val="00946F96"/>
    <w:rsid w:val="00947DCB"/>
    <w:rsid w:val="00950034"/>
    <w:rsid w:val="0095018E"/>
    <w:rsid w:val="009501E5"/>
    <w:rsid w:val="00950573"/>
    <w:rsid w:val="009508C9"/>
    <w:rsid w:val="009515D1"/>
    <w:rsid w:val="00951BFB"/>
    <w:rsid w:val="00951C04"/>
    <w:rsid w:val="00951ED0"/>
    <w:rsid w:val="00952033"/>
    <w:rsid w:val="009521A3"/>
    <w:rsid w:val="00952851"/>
    <w:rsid w:val="00952B70"/>
    <w:rsid w:val="00952E4B"/>
    <w:rsid w:val="0095372E"/>
    <w:rsid w:val="00953C2E"/>
    <w:rsid w:val="00953C82"/>
    <w:rsid w:val="009548C2"/>
    <w:rsid w:val="00954E71"/>
    <w:rsid w:val="009553C0"/>
    <w:rsid w:val="00955911"/>
    <w:rsid w:val="00955EF4"/>
    <w:rsid w:val="0095602F"/>
    <w:rsid w:val="00956827"/>
    <w:rsid w:val="009569C1"/>
    <w:rsid w:val="009574D2"/>
    <w:rsid w:val="00957BD4"/>
    <w:rsid w:val="00957F33"/>
    <w:rsid w:val="009607AD"/>
    <w:rsid w:val="00960948"/>
    <w:rsid w:val="00961F74"/>
    <w:rsid w:val="00962244"/>
    <w:rsid w:val="009629E1"/>
    <w:rsid w:val="0096336D"/>
    <w:rsid w:val="00964092"/>
    <w:rsid w:val="00964932"/>
    <w:rsid w:val="00964AC8"/>
    <w:rsid w:val="009658B5"/>
    <w:rsid w:val="0096646E"/>
    <w:rsid w:val="0096661A"/>
    <w:rsid w:val="00966E18"/>
    <w:rsid w:val="0097038B"/>
    <w:rsid w:val="009703CE"/>
    <w:rsid w:val="00970C62"/>
    <w:rsid w:val="00971795"/>
    <w:rsid w:val="00971DD8"/>
    <w:rsid w:val="00973449"/>
    <w:rsid w:val="009736D2"/>
    <w:rsid w:val="00973AA8"/>
    <w:rsid w:val="00973BBE"/>
    <w:rsid w:val="00973D85"/>
    <w:rsid w:val="009749FB"/>
    <w:rsid w:val="0097510A"/>
    <w:rsid w:val="009759AF"/>
    <w:rsid w:val="009759F3"/>
    <w:rsid w:val="009764CD"/>
    <w:rsid w:val="00976AEF"/>
    <w:rsid w:val="009772CB"/>
    <w:rsid w:val="009774AE"/>
    <w:rsid w:val="0097758F"/>
    <w:rsid w:val="00977C17"/>
    <w:rsid w:val="00977EB5"/>
    <w:rsid w:val="00980228"/>
    <w:rsid w:val="009805D2"/>
    <w:rsid w:val="00980993"/>
    <w:rsid w:val="00980E23"/>
    <w:rsid w:val="009812FD"/>
    <w:rsid w:val="00983468"/>
    <w:rsid w:val="00983766"/>
    <w:rsid w:val="0098382C"/>
    <w:rsid w:val="009838D5"/>
    <w:rsid w:val="0098507F"/>
    <w:rsid w:val="00985A77"/>
    <w:rsid w:val="00985EF1"/>
    <w:rsid w:val="00986358"/>
    <w:rsid w:val="00986D0C"/>
    <w:rsid w:val="009905EF"/>
    <w:rsid w:val="00990AF0"/>
    <w:rsid w:val="00990E1E"/>
    <w:rsid w:val="009920FE"/>
    <w:rsid w:val="0099213A"/>
    <w:rsid w:val="009925EC"/>
    <w:rsid w:val="00992765"/>
    <w:rsid w:val="00992E8D"/>
    <w:rsid w:val="0099302C"/>
    <w:rsid w:val="00993A28"/>
    <w:rsid w:val="009944E8"/>
    <w:rsid w:val="009944F7"/>
    <w:rsid w:val="0099471C"/>
    <w:rsid w:val="009948CE"/>
    <w:rsid w:val="00994A2E"/>
    <w:rsid w:val="00995FB9"/>
    <w:rsid w:val="00996A97"/>
    <w:rsid w:val="00996DD1"/>
    <w:rsid w:val="00997A04"/>
    <w:rsid w:val="00997D78"/>
    <w:rsid w:val="009A0147"/>
    <w:rsid w:val="009A0404"/>
    <w:rsid w:val="009A0BA7"/>
    <w:rsid w:val="009A140C"/>
    <w:rsid w:val="009A14E8"/>
    <w:rsid w:val="009A1CA5"/>
    <w:rsid w:val="009A2804"/>
    <w:rsid w:val="009A2FA5"/>
    <w:rsid w:val="009A4824"/>
    <w:rsid w:val="009A4B12"/>
    <w:rsid w:val="009A5380"/>
    <w:rsid w:val="009A688D"/>
    <w:rsid w:val="009A710F"/>
    <w:rsid w:val="009A783D"/>
    <w:rsid w:val="009A7A59"/>
    <w:rsid w:val="009B078C"/>
    <w:rsid w:val="009B07AB"/>
    <w:rsid w:val="009B0E0F"/>
    <w:rsid w:val="009B187D"/>
    <w:rsid w:val="009B2B45"/>
    <w:rsid w:val="009B2E6C"/>
    <w:rsid w:val="009B33D4"/>
    <w:rsid w:val="009B359B"/>
    <w:rsid w:val="009B507B"/>
    <w:rsid w:val="009B52CF"/>
    <w:rsid w:val="009B5574"/>
    <w:rsid w:val="009B565C"/>
    <w:rsid w:val="009B647A"/>
    <w:rsid w:val="009B6FD7"/>
    <w:rsid w:val="009B7120"/>
    <w:rsid w:val="009B7121"/>
    <w:rsid w:val="009B7540"/>
    <w:rsid w:val="009B7CD1"/>
    <w:rsid w:val="009B7D6C"/>
    <w:rsid w:val="009C00E5"/>
    <w:rsid w:val="009C11EF"/>
    <w:rsid w:val="009C28B8"/>
    <w:rsid w:val="009C32FE"/>
    <w:rsid w:val="009C362E"/>
    <w:rsid w:val="009C3B41"/>
    <w:rsid w:val="009C4534"/>
    <w:rsid w:val="009C48AE"/>
    <w:rsid w:val="009C48BC"/>
    <w:rsid w:val="009C4A2D"/>
    <w:rsid w:val="009C4D1D"/>
    <w:rsid w:val="009C559E"/>
    <w:rsid w:val="009C5F94"/>
    <w:rsid w:val="009C61E1"/>
    <w:rsid w:val="009C6C20"/>
    <w:rsid w:val="009C73A7"/>
    <w:rsid w:val="009C7553"/>
    <w:rsid w:val="009D0098"/>
    <w:rsid w:val="009D0997"/>
    <w:rsid w:val="009D0A57"/>
    <w:rsid w:val="009D0C1A"/>
    <w:rsid w:val="009D0EC7"/>
    <w:rsid w:val="009D16B8"/>
    <w:rsid w:val="009D1C9C"/>
    <w:rsid w:val="009D29ED"/>
    <w:rsid w:val="009D3065"/>
    <w:rsid w:val="009D3819"/>
    <w:rsid w:val="009D3903"/>
    <w:rsid w:val="009D43F1"/>
    <w:rsid w:val="009D4889"/>
    <w:rsid w:val="009D4A1C"/>
    <w:rsid w:val="009D6412"/>
    <w:rsid w:val="009D6611"/>
    <w:rsid w:val="009D6819"/>
    <w:rsid w:val="009D6EA7"/>
    <w:rsid w:val="009D7175"/>
    <w:rsid w:val="009E0026"/>
    <w:rsid w:val="009E0299"/>
    <w:rsid w:val="009E09F3"/>
    <w:rsid w:val="009E0E63"/>
    <w:rsid w:val="009E1089"/>
    <w:rsid w:val="009E18CA"/>
    <w:rsid w:val="009E1BFD"/>
    <w:rsid w:val="009E20AA"/>
    <w:rsid w:val="009E222B"/>
    <w:rsid w:val="009E25B4"/>
    <w:rsid w:val="009E298D"/>
    <w:rsid w:val="009E3F21"/>
    <w:rsid w:val="009E420B"/>
    <w:rsid w:val="009E42FE"/>
    <w:rsid w:val="009E4427"/>
    <w:rsid w:val="009E4A29"/>
    <w:rsid w:val="009E4C2A"/>
    <w:rsid w:val="009E4F3E"/>
    <w:rsid w:val="009E6296"/>
    <w:rsid w:val="009E663A"/>
    <w:rsid w:val="009E7099"/>
    <w:rsid w:val="009E76F7"/>
    <w:rsid w:val="009E7A81"/>
    <w:rsid w:val="009E7B89"/>
    <w:rsid w:val="009F0744"/>
    <w:rsid w:val="009F08E3"/>
    <w:rsid w:val="009F20E7"/>
    <w:rsid w:val="009F22C6"/>
    <w:rsid w:val="009F255D"/>
    <w:rsid w:val="009F2C02"/>
    <w:rsid w:val="009F342A"/>
    <w:rsid w:val="009F37BB"/>
    <w:rsid w:val="009F43EB"/>
    <w:rsid w:val="009F4517"/>
    <w:rsid w:val="009F4549"/>
    <w:rsid w:val="009F5257"/>
    <w:rsid w:val="009F527B"/>
    <w:rsid w:val="009F5318"/>
    <w:rsid w:val="009F5560"/>
    <w:rsid w:val="009F58B1"/>
    <w:rsid w:val="009F5B16"/>
    <w:rsid w:val="009F6315"/>
    <w:rsid w:val="009F6B01"/>
    <w:rsid w:val="009F7AA9"/>
    <w:rsid w:val="00A00071"/>
    <w:rsid w:val="00A003BB"/>
    <w:rsid w:val="00A003CC"/>
    <w:rsid w:val="00A00BF6"/>
    <w:rsid w:val="00A00C8D"/>
    <w:rsid w:val="00A00DF2"/>
    <w:rsid w:val="00A012E5"/>
    <w:rsid w:val="00A0131C"/>
    <w:rsid w:val="00A01675"/>
    <w:rsid w:val="00A0171E"/>
    <w:rsid w:val="00A019C1"/>
    <w:rsid w:val="00A01D29"/>
    <w:rsid w:val="00A0203E"/>
    <w:rsid w:val="00A031CE"/>
    <w:rsid w:val="00A03934"/>
    <w:rsid w:val="00A039AE"/>
    <w:rsid w:val="00A03C8D"/>
    <w:rsid w:val="00A05276"/>
    <w:rsid w:val="00A0628A"/>
    <w:rsid w:val="00A06CED"/>
    <w:rsid w:val="00A0785F"/>
    <w:rsid w:val="00A079EA"/>
    <w:rsid w:val="00A10EC6"/>
    <w:rsid w:val="00A111A0"/>
    <w:rsid w:val="00A11E40"/>
    <w:rsid w:val="00A1274B"/>
    <w:rsid w:val="00A12F22"/>
    <w:rsid w:val="00A130CF"/>
    <w:rsid w:val="00A1402E"/>
    <w:rsid w:val="00A14B95"/>
    <w:rsid w:val="00A1503E"/>
    <w:rsid w:val="00A1556B"/>
    <w:rsid w:val="00A1562C"/>
    <w:rsid w:val="00A16C18"/>
    <w:rsid w:val="00A16DA1"/>
    <w:rsid w:val="00A174F7"/>
    <w:rsid w:val="00A17CC0"/>
    <w:rsid w:val="00A17D85"/>
    <w:rsid w:val="00A20C54"/>
    <w:rsid w:val="00A2168A"/>
    <w:rsid w:val="00A22976"/>
    <w:rsid w:val="00A22BB0"/>
    <w:rsid w:val="00A22C27"/>
    <w:rsid w:val="00A23CC3"/>
    <w:rsid w:val="00A23E5D"/>
    <w:rsid w:val="00A243AF"/>
    <w:rsid w:val="00A247B0"/>
    <w:rsid w:val="00A248C7"/>
    <w:rsid w:val="00A250D8"/>
    <w:rsid w:val="00A261E3"/>
    <w:rsid w:val="00A26882"/>
    <w:rsid w:val="00A2732F"/>
    <w:rsid w:val="00A2799B"/>
    <w:rsid w:val="00A27D5C"/>
    <w:rsid w:val="00A306F6"/>
    <w:rsid w:val="00A30BA6"/>
    <w:rsid w:val="00A30BE3"/>
    <w:rsid w:val="00A30F9E"/>
    <w:rsid w:val="00A30FDE"/>
    <w:rsid w:val="00A316B7"/>
    <w:rsid w:val="00A31F18"/>
    <w:rsid w:val="00A32A62"/>
    <w:rsid w:val="00A3484A"/>
    <w:rsid w:val="00A34AAC"/>
    <w:rsid w:val="00A34ED6"/>
    <w:rsid w:val="00A363A4"/>
    <w:rsid w:val="00A371CD"/>
    <w:rsid w:val="00A372EC"/>
    <w:rsid w:val="00A37571"/>
    <w:rsid w:val="00A37589"/>
    <w:rsid w:val="00A3797D"/>
    <w:rsid w:val="00A37E0A"/>
    <w:rsid w:val="00A40DF4"/>
    <w:rsid w:val="00A421CD"/>
    <w:rsid w:val="00A427B8"/>
    <w:rsid w:val="00A429F4"/>
    <w:rsid w:val="00A430E1"/>
    <w:rsid w:val="00A441F4"/>
    <w:rsid w:val="00A446CA"/>
    <w:rsid w:val="00A45639"/>
    <w:rsid w:val="00A45BF3"/>
    <w:rsid w:val="00A45DB8"/>
    <w:rsid w:val="00A46375"/>
    <w:rsid w:val="00A463D1"/>
    <w:rsid w:val="00A46BA4"/>
    <w:rsid w:val="00A470C5"/>
    <w:rsid w:val="00A47215"/>
    <w:rsid w:val="00A473B1"/>
    <w:rsid w:val="00A47CF4"/>
    <w:rsid w:val="00A50840"/>
    <w:rsid w:val="00A50BFC"/>
    <w:rsid w:val="00A510FF"/>
    <w:rsid w:val="00A51207"/>
    <w:rsid w:val="00A51F92"/>
    <w:rsid w:val="00A5217F"/>
    <w:rsid w:val="00A53064"/>
    <w:rsid w:val="00A534AC"/>
    <w:rsid w:val="00A53577"/>
    <w:rsid w:val="00A5448F"/>
    <w:rsid w:val="00A561CD"/>
    <w:rsid w:val="00A56574"/>
    <w:rsid w:val="00A5665A"/>
    <w:rsid w:val="00A5687E"/>
    <w:rsid w:val="00A576F6"/>
    <w:rsid w:val="00A578C2"/>
    <w:rsid w:val="00A57EA7"/>
    <w:rsid w:val="00A602F7"/>
    <w:rsid w:val="00A6139D"/>
    <w:rsid w:val="00A61478"/>
    <w:rsid w:val="00A6197F"/>
    <w:rsid w:val="00A61B6A"/>
    <w:rsid w:val="00A6223D"/>
    <w:rsid w:val="00A62FBC"/>
    <w:rsid w:val="00A63BA1"/>
    <w:rsid w:val="00A6413B"/>
    <w:rsid w:val="00A65092"/>
    <w:rsid w:val="00A657A2"/>
    <w:rsid w:val="00A66118"/>
    <w:rsid w:val="00A66E72"/>
    <w:rsid w:val="00A6761B"/>
    <w:rsid w:val="00A67BF2"/>
    <w:rsid w:val="00A67F66"/>
    <w:rsid w:val="00A70FAC"/>
    <w:rsid w:val="00A713BB"/>
    <w:rsid w:val="00A71BE8"/>
    <w:rsid w:val="00A7230F"/>
    <w:rsid w:val="00A72806"/>
    <w:rsid w:val="00A72B0C"/>
    <w:rsid w:val="00A7308E"/>
    <w:rsid w:val="00A73102"/>
    <w:rsid w:val="00A73C4E"/>
    <w:rsid w:val="00A74050"/>
    <w:rsid w:val="00A74A82"/>
    <w:rsid w:val="00A75625"/>
    <w:rsid w:val="00A75627"/>
    <w:rsid w:val="00A765DF"/>
    <w:rsid w:val="00A76AEC"/>
    <w:rsid w:val="00A7714F"/>
    <w:rsid w:val="00A774D6"/>
    <w:rsid w:val="00A77655"/>
    <w:rsid w:val="00A776C0"/>
    <w:rsid w:val="00A7789A"/>
    <w:rsid w:val="00A77C63"/>
    <w:rsid w:val="00A77CBF"/>
    <w:rsid w:val="00A7DCD4"/>
    <w:rsid w:val="00A80145"/>
    <w:rsid w:val="00A80E5D"/>
    <w:rsid w:val="00A81112"/>
    <w:rsid w:val="00A8251B"/>
    <w:rsid w:val="00A8291F"/>
    <w:rsid w:val="00A831CA"/>
    <w:rsid w:val="00A8333E"/>
    <w:rsid w:val="00A840FB"/>
    <w:rsid w:val="00A842D4"/>
    <w:rsid w:val="00A84388"/>
    <w:rsid w:val="00A84AE0"/>
    <w:rsid w:val="00A84F43"/>
    <w:rsid w:val="00A85F53"/>
    <w:rsid w:val="00A86010"/>
    <w:rsid w:val="00A86695"/>
    <w:rsid w:val="00A869AA"/>
    <w:rsid w:val="00A87039"/>
    <w:rsid w:val="00A87389"/>
    <w:rsid w:val="00A877AD"/>
    <w:rsid w:val="00A9015E"/>
    <w:rsid w:val="00A913F3"/>
    <w:rsid w:val="00A91467"/>
    <w:rsid w:val="00A91D07"/>
    <w:rsid w:val="00A929FF"/>
    <w:rsid w:val="00A92A2F"/>
    <w:rsid w:val="00A92B63"/>
    <w:rsid w:val="00A93121"/>
    <w:rsid w:val="00A93197"/>
    <w:rsid w:val="00A93E92"/>
    <w:rsid w:val="00A9437A"/>
    <w:rsid w:val="00A94627"/>
    <w:rsid w:val="00A94997"/>
    <w:rsid w:val="00A94C98"/>
    <w:rsid w:val="00A96DAE"/>
    <w:rsid w:val="00A973E4"/>
    <w:rsid w:val="00AA0866"/>
    <w:rsid w:val="00AA1305"/>
    <w:rsid w:val="00AA1EB6"/>
    <w:rsid w:val="00AA2368"/>
    <w:rsid w:val="00AA2502"/>
    <w:rsid w:val="00AA2998"/>
    <w:rsid w:val="00AA2AC6"/>
    <w:rsid w:val="00AA436D"/>
    <w:rsid w:val="00AA4C59"/>
    <w:rsid w:val="00AA4FC7"/>
    <w:rsid w:val="00AA5926"/>
    <w:rsid w:val="00AA5FA7"/>
    <w:rsid w:val="00AA7962"/>
    <w:rsid w:val="00AA7C28"/>
    <w:rsid w:val="00AB08C9"/>
    <w:rsid w:val="00AB092C"/>
    <w:rsid w:val="00AB13D1"/>
    <w:rsid w:val="00AB1BA1"/>
    <w:rsid w:val="00AB1D90"/>
    <w:rsid w:val="00AB22BC"/>
    <w:rsid w:val="00AB2836"/>
    <w:rsid w:val="00AB30C4"/>
    <w:rsid w:val="00AB343E"/>
    <w:rsid w:val="00AB3565"/>
    <w:rsid w:val="00AB39EF"/>
    <w:rsid w:val="00AB3B20"/>
    <w:rsid w:val="00AB3CDF"/>
    <w:rsid w:val="00AB3D97"/>
    <w:rsid w:val="00AB3EE6"/>
    <w:rsid w:val="00AB44A7"/>
    <w:rsid w:val="00AB5B95"/>
    <w:rsid w:val="00AB5C3E"/>
    <w:rsid w:val="00AB65B1"/>
    <w:rsid w:val="00AB678A"/>
    <w:rsid w:val="00AB6D71"/>
    <w:rsid w:val="00AB6E96"/>
    <w:rsid w:val="00AB7889"/>
    <w:rsid w:val="00AC06F2"/>
    <w:rsid w:val="00AC0E02"/>
    <w:rsid w:val="00AC0E4A"/>
    <w:rsid w:val="00AC2EE8"/>
    <w:rsid w:val="00AC308E"/>
    <w:rsid w:val="00AC3AC6"/>
    <w:rsid w:val="00AC3D8C"/>
    <w:rsid w:val="00AC44E4"/>
    <w:rsid w:val="00AC4AE4"/>
    <w:rsid w:val="00AC4B0A"/>
    <w:rsid w:val="00AC5836"/>
    <w:rsid w:val="00AC595D"/>
    <w:rsid w:val="00AC664A"/>
    <w:rsid w:val="00AC6ABB"/>
    <w:rsid w:val="00AC774A"/>
    <w:rsid w:val="00AC7E56"/>
    <w:rsid w:val="00AC7F69"/>
    <w:rsid w:val="00AD0BE6"/>
    <w:rsid w:val="00AD176B"/>
    <w:rsid w:val="00AD1BC7"/>
    <w:rsid w:val="00AD2E7C"/>
    <w:rsid w:val="00AD2E88"/>
    <w:rsid w:val="00AD2F59"/>
    <w:rsid w:val="00AD378C"/>
    <w:rsid w:val="00AD417F"/>
    <w:rsid w:val="00AD4485"/>
    <w:rsid w:val="00AD4E9A"/>
    <w:rsid w:val="00AD5197"/>
    <w:rsid w:val="00AD5510"/>
    <w:rsid w:val="00AD56CF"/>
    <w:rsid w:val="00AD57F7"/>
    <w:rsid w:val="00AD5A4C"/>
    <w:rsid w:val="00AD6532"/>
    <w:rsid w:val="00AD6A75"/>
    <w:rsid w:val="00AD6AD8"/>
    <w:rsid w:val="00AD6C49"/>
    <w:rsid w:val="00AD6D8B"/>
    <w:rsid w:val="00AD7D5C"/>
    <w:rsid w:val="00AE02CA"/>
    <w:rsid w:val="00AE1587"/>
    <w:rsid w:val="00AE15FD"/>
    <w:rsid w:val="00AE1771"/>
    <w:rsid w:val="00AE1D50"/>
    <w:rsid w:val="00AE2C43"/>
    <w:rsid w:val="00AE2C62"/>
    <w:rsid w:val="00AE3269"/>
    <w:rsid w:val="00AE39EB"/>
    <w:rsid w:val="00AE46CF"/>
    <w:rsid w:val="00AE4BD9"/>
    <w:rsid w:val="00AE4E86"/>
    <w:rsid w:val="00AE52A4"/>
    <w:rsid w:val="00AE5A5C"/>
    <w:rsid w:val="00AE5E35"/>
    <w:rsid w:val="00AE66C2"/>
    <w:rsid w:val="00AE6911"/>
    <w:rsid w:val="00AE6B8D"/>
    <w:rsid w:val="00AE6F8F"/>
    <w:rsid w:val="00AE78A3"/>
    <w:rsid w:val="00AE7D4F"/>
    <w:rsid w:val="00AF05BD"/>
    <w:rsid w:val="00AF2CE5"/>
    <w:rsid w:val="00AF2FF5"/>
    <w:rsid w:val="00AF3A3F"/>
    <w:rsid w:val="00AF3E25"/>
    <w:rsid w:val="00AF3E92"/>
    <w:rsid w:val="00AF3EB2"/>
    <w:rsid w:val="00AF4C74"/>
    <w:rsid w:val="00AF505E"/>
    <w:rsid w:val="00AF5800"/>
    <w:rsid w:val="00AF6194"/>
    <w:rsid w:val="00AF632A"/>
    <w:rsid w:val="00AF6EAE"/>
    <w:rsid w:val="00AF6EF7"/>
    <w:rsid w:val="00AF6F95"/>
    <w:rsid w:val="00AF7DD1"/>
    <w:rsid w:val="00B003DD"/>
    <w:rsid w:val="00B005A8"/>
    <w:rsid w:val="00B00854"/>
    <w:rsid w:val="00B00BE6"/>
    <w:rsid w:val="00B0126E"/>
    <w:rsid w:val="00B01852"/>
    <w:rsid w:val="00B02534"/>
    <w:rsid w:val="00B03FF9"/>
    <w:rsid w:val="00B04149"/>
    <w:rsid w:val="00B0598C"/>
    <w:rsid w:val="00B05D2C"/>
    <w:rsid w:val="00B0651C"/>
    <w:rsid w:val="00B1273A"/>
    <w:rsid w:val="00B1284E"/>
    <w:rsid w:val="00B131DB"/>
    <w:rsid w:val="00B1328D"/>
    <w:rsid w:val="00B1351D"/>
    <w:rsid w:val="00B13B18"/>
    <w:rsid w:val="00B14126"/>
    <w:rsid w:val="00B155D8"/>
    <w:rsid w:val="00B15BB8"/>
    <w:rsid w:val="00B15E8A"/>
    <w:rsid w:val="00B167AF"/>
    <w:rsid w:val="00B17FBA"/>
    <w:rsid w:val="00B204CE"/>
    <w:rsid w:val="00B2163A"/>
    <w:rsid w:val="00B21778"/>
    <w:rsid w:val="00B21BF4"/>
    <w:rsid w:val="00B22299"/>
    <w:rsid w:val="00B22687"/>
    <w:rsid w:val="00B23048"/>
    <w:rsid w:val="00B234B2"/>
    <w:rsid w:val="00B24CC7"/>
    <w:rsid w:val="00B24D3B"/>
    <w:rsid w:val="00B25986"/>
    <w:rsid w:val="00B25B35"/>
    <w:rsid w:val="00B260A2"/>
    <w:rsid w:val="00B2793C"/>
    <w:rsid w:val="00B27C24"/>
    <w:rsid w:val="00B3118E"/>
    <w:rsid w:val="00B31209"/>
    <w:rsid w:val="00B31712"/>
    <w:rsid w:val="00B325BF"/>
    <w:rsid w:val="00B33441"/>
    <w:rsid w:val="00B336B5"/>
    <w:rsid w:val="00B34301"/>
    <w:rsid w:val="00B34481"/>
    <w:rsid w:val="00B346A3"/>
    <w:rsid w:val="00B34A87"/>
    <w:rsid w:val="00B35E20"/>
    <w:rsid w:val="00B36411"/>
    <w:rsid w:val="00B3669B"/>
    <w:rsid w:val="00B36FCA"/>
    <w:rsid w:val="00B378E4"/>
    <w:rsid w:val="00B3797F"/>
    <w:rsid w:val="00B37E53"/>
    <w:rsid w:val="00B40CF4"/>
    <w:rsid w:val="00B40F1E"/>
    <w:rsid w:val="00B40F4A"/>
    <w:rsid w:val="00B41D43"/>
    <w:rsid w:val="00B42850"/>
    <w:rsid w:val="00B42B0D"/>
    <w:rsid w:val="00B430E9"/>
    <w:rsid w:val="00B43264"/>
    <w:rsid w:val="00B43A82"/>
    <w:rsid w:val="00B44437"/>
    <w:rsid w:val="00B447FD"/>
    <w:rsid w:val="00B44A37"/>
    <w:rsid w:val="00B45CD8"/>
    <w:rsid w:val="00B4671D"/>
    <w:rsid w:val="00B469F5"/>
    <w:rsid w:val="00B46CD6"/>
    <w:rsid w:val="00B472B3"/>
    <w:rsid w:val="00B500FE"/>
    <w:rsid w:val="00B51261"/>
    <w:rsid w:val="00B51DEA"/>
    <w:rsid w:val="00B52869"/>
    <w:rsid w:val="00B52E71"/>
    <w:rsid w:val="00B53010"/>
    <w:rsid w:val="00B537A2"/>
    <w:rsid w:val="00B53DEE"/>
    <w:rsid w:val="00B53E92"/>
    <w:rsid w:val="00B549DD"/>
    <w:rsid w:val="00B55425"/>
    <w:rsid w:val="00B55B4A"/>
    <w:rsid w:val="00B5643C"/>
    <w:rsid w:val="00B569DF"/>
    <w:rsid w:val="00B56AFB"/>
    <w:rsid w:val="00B57702"/>
    <w:rsid w:val="00B57794"/>
    <w:rsid w:val="00B57AB6"/>
    <w:rsid w:val="00B57C4D"/>
    <w:rsid w:val="00B57D7E"/>
    <w:rsid w:val="00B609F0"/>
    <w:rsid w:val="00B632FC"/>
    <w:rsid w:val="00B6359C"/>
    <w:rsid w:val="00B63870"/>
    <w:rsid w:val="00B63B9F"/>
    <w:rsid w:val="00B63C9D"/>
    <w:rsid w:val="00B6402E"/>
    <w:rsid w:val="00B6479A"/>
    <w:rsid w:val="00B64B64"/>
    <w:rsid w:val="00B64F67"/>
    <w:rsid w:val="00B6558E"/>
    <w:rsid w:val="00B65D80"/>
    <w:rsid w:val="00B661E4"/>
    <w:rsid w:val="00B66A4B"/>
    <w:rsid w:val="00B66B2E"/>
    <w:rsid w:val="00B67AE9"/>
    <w:rsid w:val="00B71067"/>
    <w:rsid w:val="00B71883"/>
    <w:rsid w:val="00B7199D"/>
    <w:rsid w:val="00B72329"/>
    <w:rsid w:val="00B72ABF"/>
    <w:rsid w:val="00B73252"/>
    <w:rsid w:val="00B733C3"/>
    <w:rsid w:val="00B73794"/>
    <w:rsid w:val="00B73A59"/>
    <w:rsid w:val="00B73A89"/>
    <w:rsid w:val="00B73BC2"/>
    <w:rsid w:val="00B73FA0"/>
    <w:rsid w:val="00B742A1"/>
    <w:rsid w:val="00B742F5"/>
    <w:rsid w:val="00B74688"/>
    <w:rsid w:val="00B749BB"/>
    <w:rsid w:val="00B755CE"/>
    <w:rsid w:val="00B7581B"/>
    <w:rsid w:val="00B76CFC"/>
    <w:rsid w:val="00B77A4A"/>
    <w:rsid w:val="00B80FFC"/>
    <w:rsid w:val="00B81E8C"/>
    <w:rsid w:val="00B82764"/>
    <w:rsid w:val="00B831D0"/>
    <w:rsid w:val="00B8384C"/>
    <w:rsid w:val="00B852D4"/>
    <w:rsid w:val="00B8538B"/>
    <w:rsid w:val="00B85699"/>
    <w:rsid w:val="00B85A69"/>
    <w:rsid w:val="00B85B3B"/>
    <w:rsid w:val="00B85E6D"/>
    <w:rsid w:val="00B8618B"/>
    <w:rsid w:val="00B866E8"/>
    <w:rsid w:val="00B86FD4"/>
    <w:rsid w:val="00B871F3"/>
    <w:rsid w:val="00B87A05"/>
    <w:rsid w:val="00B91EE6"/>
    <w:rsid w:val="00B91F44"/>
    <w:rsid w:val="00B923FB"/>
    <w:rsid w:val="00B932FA"/>
    <w:rsid w:val="00B93481"/>
    <w:rsid w:val="00B93616"/>
    <w:rsid w:val="00B936A1"/>
    <w:rsid w:val="00B93E3B"/>
    <w:rsid w:val="00B943A6"/>
    <w:rsid w:val="00B943C9"/>
    <w:rsid w:val="00B951DD"/>
    <w:rsid w:val="00B95803"/>
    <w:rsid w:val="00B96223"/>
    <w:rsid w:val="00B96501"/>
    <w:rsid w:val="00B967D7"/>
    <w:rsid w:val="00B96C38"/>
    <w:rsid w:val="00B971C4"/>
    <w:rsid w:val="00B9724D"/>
    <w:rsid w:val="00BA054F"/>
    <w:rsid w:val="00BA08F2"/>
    <w:rsid w:val="00BA0B70"/>
    <w:rsid w:val="00BA1ECD"/>
    <w:rsid w:val="00BA23DC"/>
    <w:rsid w:val="00BA299A"/>
    <w:rsid w:val="00BA2B74"/>
    <w:rsid w:val="00BA2C17"/>
    <w:rsid w:val="00BA408F"/>
    <w:rsid w:val="00BA4DAC"/>
    <w:rsid w:val="00BA5C45"/>
    <w:rsid w:val="00BA6070"/>
    <w:rsid w:val="00BA64FC"/>
    <w:rsid w:val="00BA654C"/>
    <w:rsid w:val="00BA67BA"/>
    <w:rsid w:val="00BA6D66"/>
    <w:rsid w:val="00BB0928"/>
    <w:rsid w:val="00BB1C21"/>
    <w:rsid w:val="00BB1C48"/>
    <w:rsid w:val="00BB2113"/>
    <w:rsid w:val="00BB278B"/>
    <w:rsid w:val="00BB2856"/>
    <w:rsid w:val="00BB2A69"/>
    <w:rsid w:val="00BB2E6E"/>
    <w:rsid w:val="00BB3385"/>
    <w:rsid w:val="00BB35C8"/>
    <w:rsid w:val="00BB3DD7"/>
    <w:rsid w:val="00BB42E3"/>
    <w:rsid w:val="00BB5831"/>
    <w:rsid w:val="00BB5A7F"/>
    <w:rsid w:val="00BB5FEF"/>
    <w:rsid w:val="00BB60FB"/>
    <w:rsid w:val="00BB622D"/>
    <w:rsid w:val="00BB629E"/>
    <w:rsid w:val="00BB6670"/>
    <w:rsid w:val="00BB6851"/>
    <w:rsid w:val="00BB689F"/>
    <w:rsid w:val="00BB6AA9"/>
    <w:rsid w:val="00BB729C"/>
    <w:rsid w:val="00BB7556"/>
    <w:rsid w:val="00BB7D39"/>
    <w:rsid w:val="00BC01A5"/>
    <w:rsid w:val="00BC0B97"/>
    <w:rsid w:val="00BC0BE6"/>
    <w:rsid w:val="00BC165C"/>
    <w:rsid w:val="00BC1940"/>
    <w:rsid w:val="00BC19AC"/>
    <w:rsid w:val="00BC1D7A"/>
    <w:rsid w:val="00BC22E9"/>
    <w:rsid w:val="00BC2BB9"/>
    <w:rsid w:val="00BC3B74"/>
    <w:rsid w:val="00BC4215"/>
    <w:rsid w:val="00BC4F3E"/>
    <w:rsid w:val="00BC5F6E"/>
    <w:rsid w:val="00BC5FAE"/>
    <w:rsid w:val="00BC7126"/>
    <w:rsid w:val="00BC7FC0"/>
    <w:rsid w:val="00BD02C8"/>
    <w:rsid w:val="00BD07AF"/>
    <w:rsid w:val="00BD07B7"/>
    <w:rsid w:val="00BD15EF"/>
    <w:rsid w:val="00BD1B3C"/>
    <w:rsid w:val="00BD241F"/>
    <w:rsid w:val="00BD252E"/>
    <w:rsid w:val="00BD26EA"/>
    <w:rsid w:val="00BD30C3"/>
    <w:rsid w:val="00BD4499"/>
    <w:rsid w:val="00BD51CC"/>
    <w:rsid w:val="00BD59D9"/>
    <w:rsid w:val="00BD5D05"/>
    <w:rsid w:val="00BD5E95"/>
    <w:rsid w:val="00BD6B03"/>
    <w:rsid w:val="00BD739B"/>
    <w:rsid w:val="00BD7D08"/>
    <w:rsid w:val="00BE083E"/>
    <w:rsid w:val="00BE0896"/>
    <w:rsid w:val="00BE091F"/>
    <w:rsid w:val="00BE1087"/>
    <w:rsid w:val="00BE10B8"/>
    <w:rsid w:val="00BE16DD"/>
    <w:rsid w:val="00BE17DB"/>
    <w:rsid w:val="00BE1E27"/>
    <w:rsid w:val="00BE2017"/>
    <w:rsid w:val="00BE2CAB"/>
    <w:rsid w:val="00BE2D33"/>
    <w:rsid w:val="00BE46D2"/>
    <w:rsid w:val="00BE5024"/>
    <w:rsid w:val="00BE51CE"/>
    <w:rsid w:val="00BE5B48"/>
    <w:rsid w:val="00BE64C5"/>
    <w:rsid w:val="00BE6A50"/>
    <w:rsid w:val="00BE6A87"/>
    <w:rsid w:val="00BE6BE7"/>
    <w:rsid w:val="00BE6D85"/>
    <w:rsid w:val="00BE76EC"/>
    <w:rsid w:val="00BF1D23"/>
    <w:rsid w:val="00BF2024"/>
    <w:rsid w:val="00BF247F"/>
    <w:rsid w:val="00BF287D"/>
    <w:rsid w:val="00BF28AD"/>
    <w:rsid w:val="00BF2C14"/>
    <w:rsid w:val="00BF3095"/>
    <w:rsid w:val="00BF3736"/>
    <w:rsid w:val="00BF43B9"/>
    <w:rsid w:val="00BF488A"/>
    <w:rsid w:val="00BF4E1B"/>
    <w:rsid w:val="00BF4E27"/>
    <w:rsid w:val="00BF4F37"/>
    <w:rsid w:val="00BF557A"/>
    <w:rsid w:val="00BF61F5"/>
    <w:rsid w:val="00BF6241"/>
    <w:rsid w:val="00BF68BF"/>
    <w:rsid w:val="00BF6B27"/>
    <w:rsid w:val="00C00725"/>
    <w:rsid w:val="00C00A2B"/>
    <w:rsid w:val="00C01234"/>
    <w:rsid w:val="00C01B6A"/>
    <w:rsid w:val="00C01B99"/>
    <w:rsid w:val="00C01BD0"/>
    <w:rsid w:val="00C0222D"/>
    <w:rsid w:val="00C0259D"/>
    <w:rsid w:val="00C0278F"/>
    <w:rsid w:val="00C027D5"/>
    <w:rsid w:val="00C0281F"/>
    <w:rsid w:val="00C02D0C"/>
    <w:rsid w:val="00C02FE0"/>
    <w:rsid w:val="00C03084"/>
    <w:rsid w:val="00C039ED"/>
    <w:rsid w:val="00C03AB8"/>
    <w:rsid w:val="00C040E5"/>
    <w:rsid w:val="00C0559F"/>
    <w:rsid w:val="00C06374"/>
    <w:rsid w:val="00C0689D"/>
    <w:rsid w:val="00C07A83"/>
    <w:rsid w:val="00C07F39"/>
    <w:rsid w:val="00C10C83"/>
    <w:rsid w:val="00C10FA1"/>
    <w:rsid w:val="00C12FF7"/>
    <w:rsid w:val="00C13586"/>
    <w:rsid w:val="00C13D27"/>
    <w:rsid w:val="00C14D29"/>
    <w:rsid w:val="00C15206"/>
    <w:rsid w:val="00C15256"/>
    <w:rsid w:val="00C1561D"/>
    <w:rsid w:val="00C16335"/>
    <w:rsid w:val="00C16641"/>
    <w:rsid w:val="00C16D34"/>
    <w:rsid w:val="00C1716E"/>
    <w:rsid w:val="00C1750A"/>
    <w:rsid w:val="00C1755E"/>
    <w:rsid w:val="00C212F3"/>
    <w:rsid w:val="00C21400"/>
    <w:rsid w:val="00C21C32"/>
    <w:rsid w:val="00C21F2B"/>
    <w:rsid w:val="00C2294E"/>
    <w:rsid w:val="00C23768"/>
    <w:rsid w:val="00C23C7F"/>
    <w:rsid w:val="00C247AB"/>
    <w:rsid w:val="00C253A4"/>
    <w:rsid w:val="00C25483"/>
    <w:rsid w:val="00C25C1F"/>
    <w:rsid w:val="00C264B1"/>
    <w:rsid w:val="00C26B55"/>
    <w:rsid w:val="00C26CFF"/>
    <w:rsid w:val="00C26E27"/>
    <w:rsid w:val="00C26F74"/>
    <w:rsid w:val="00C278D8"/>
    <w:rsid w:val="00C30587"/>
    <w:rsid w:val="00C306DB"/>
    <w:rsid w:val="00C3079B"/>
    <w:rsid w:val="00C307C1"/>
    <w:rsid w:val="00C30A8D"/>
    <w:rsid w:val="00C315FB"/>
    <w:rsid w:val="00C3176C"/>
    <w:rsid w:val="00C31AA0"/>
    <w:rsid w:val="00C31B07"/>
    <w:rsid w:val="00C3285D"/>
    <w:rsid w:val="00C32A5B"/>
    <w:rsid w:val="00C32DC5"/>
    <w:rsid w:val="00C3322D"/>
    <w:rsid w:val="00C3326E"/>
    <w:rsid w:val="00C3430B"/>
    <w:rsid w:val="00C34600"/>
    <w:rsid w:val="00C34757"/>
    <w:rsid w:val="00C348EE"/>
    <w:rsid w:val="00C373F6"/>
    <w:rsid w:val="00C3748D"/>
    <w:rsid w:val="00C37CD1"/>
    <w:rsid w:val="00C400E7"/>
    <w:rsid w:val="00C4112C"/>
    <w:rsid w:val="00C413F9"/>
    <w:rsid w:val="00C4175D"/>
    <w:rsid w:val="00C41E19"/>
    <w:rsid w:val="00C429E5"/>
    <w:rsid w:val="00C42C38"/>
    <w:rsid w:val="00C42D53"/>
    <w:rsid w:val="00C43303"/>
    <w:rsid w:val="00C43CB8"/>
    <w:rsid w:val="00C44061"/>
    <w:rsid w:val="00C44194"/>
    <w:rsid w:val="00C44326"/>
    <w:rsid w:val="00C44916"/>
    <w:rsid w:val="00C46FB1"/>
    <w:rsid w:val="00C4709C"/>
    <w:rsid w:val="00C472F4"/>
    <w:rsid w:val="00C475C0"/>
    <w:rsid w:val="00C47849"/>
    <w:rsid w:val="00C506B4"/>
    <w:rsid w:val="00C51B9C"/>
    <w:rsid w:val="00C51C8D"/>
    <w:rsid w:val="00C52190"/>
    <w:rsid w:val="00C526E0"/>
    <w:rsid w:val="00C52B64"/>
    <w:rsid w:val="00C532AE"/>
    <w:rsid w:val="00C53408"/>
    <w:rsid w:val="00C5357D"/>
    <w:rsid w:val="00C54083"/>
    <w:rsid w:val="00C54878"/>
    <w:rsid w:val="00C5494F"/>
    <w:rsid w:val="00C54D5A"/>
    <w:rsid w:val="00C55059"/>
    <w:rsid w:val="00C55735"/>
    <w:rsid w:val="00C55F16"/>
    <w:rsid w:val="00C56413"/>
    <w:rsid w:val="00C56F03"/>
    <w:rsid w:val="00C57C99"/>
    <w:rsid w:val="00C610B9"/>
    <w:rsid w:val="00C61192"/>
    <w:rsid w:val="00C61395"/>
    <w:rsid w:val="00C61901"/>
    <w:rsid w:val="00C61AAB"/>
    <w:rsid w:val="00C61B16"/>
    <w:rsid w:val="00C61E06"/>
    <w:rsid w:val="00C6203A"/>
    <w:rsid w:val="00C62481"/>
    <w:rsid w:val="00C624C1"/>
    <w:rsid w:val="00C62B95"/>
    <w:rsid w:val="00C62F70"/>
    <w:rsid w:val="00C63137"/>
    <w:rsid w:val="00C6366C"/>
    <w:rsid w:val="00C63B80"/>
    <w:rsid w:val="00C64247"/>
    <w:rsid w:val="00C64D65"/>
    <w:rsid w:val="00C6553C"/>
    <w:rsid w:val="00C65A5B"/>
    <w:rsid w:val="00C65C7E"/>
    <w:rsid w:val="00C663CF"/>
    <w:rsid w:val="00C6660B"/>
    <w:rsid w:val="00C67279"/>
    <w:rsid w:val="00C6734D"/>
    <w:rsid w:val="00C67B5E"/>
    <w:rsid w:val="00C70001"/>
    <w:rsid w:val="00C70A88"/>
    <w:rsid w:val="00C7137E"/>
    <w:rsid w:val="00C719B1"/>
    <w:rsid w:val="00C71B5A"/>
    <w:rsid w:val="00C71C32"/>
    <w:rsid w:val="00C7423A"/>
    <w:rsid w:val="00C74303"/>
    <w:rsid w:val="00C7452E"/>
    <w:rsid w:val="00C755BA"/>
    <w:rsid w:val="00C758BE"/>
    <w:rsid w:val="00C75973"/>
    <w:rsid w:val="00C75FCB"/>
    <w:rsid w:val="00C763FD"/>
    <w:rsid w:val="00C76449"/>
    <w:rsid w:val="00C7710F"/>
    <w:rsid w:val="00C77F58"/>
    <w:rsid w:val="00C801E1"/>
    <w:rsid w:val="00C8067C"/>
    <w:rsid w:val="00C80DF7"/>
    <w:rsid w:val="00C81396"/>
    <w:rsid w:val="00C817C9"/>
    <w:rsid w:val="00C822D0"/>
    <w:rsid w:val="00C824FA"/>
    <w:rsid w:val="00C827DF"/>
    <w:rsid w:val="00C828F2"/>
    <w:rsid w:val="00C82C41"/>
    <w:rsid w:val="00C833C2"/>
    <w:rsid w:val="00C83C4F"/>
    <w:rsid w:val="00C83F16"/>
    <w:rsid w:val="00C84389"/>
    <w:rsid w:val="00C84596"/>
    <w:rsid w:val="00C863F5"/>
    <w:rsid w:val="00C8649E"/>
    <w:rsid w:val="00C86E7C"/>
    <w:rsid w:val="00C90047"/>
    <w:rsid w:val="00C90453"/>
    <w:rsid w:val="00C90EF4"/>
    <w:rsid w:val="00C9108D"/>
    <w:rsid w:val="00C91CF1"/>
    <w:rsid w:val="00C92482"/>
    <w:rsid w:val="00C9306D"/>
    <w:rsid w:val="00C93A6E"/>
    <w:rsid w:val="00C9440E"/>
    <w:rsid w:val="00C94D19"/>
    <w:rsid w:val="00C95112"/>
    <w:rsid w:val="00C95DEE"/>
    <w:rsid w:val="00C969BE"/>
    <w:rsid w:val="00C96A4B"/>
    <w:rsid w:val="00C97005"/>
    <w:rsid w:val="00C97436"/>
    <w:rsid w:val="00C97AC2"/>
    <w:rsid w:val="00CA022F"/>
    <w:rsid w:val="00CA0799"/>
    <w:rsid w:val="00CA11DD"/>
    <w:rsid w:val="00CA2189"/>
    <w:rsid w:val="00CA2D62"/>
    <w:rsid w:val="00CA3BE1"/>
    <w:rsid w:val="00CA51D0"/>
    <w:rsid w:val="00CA583A"/>
    <w:rsid w:val="00CA6790"/>
    <w:rsid w:val="00CA6D2E"/>
    <w:rsid w:val="00CA6E55"/>
    <w:rsid w:val="00CA7A79"/>
    <w:rsid w:val="00CB0AB7"/>
    <w:rsid w:val="00CB0EAD"/>
    <w:rsid w:val="00CB2160"/>
    <w:rsid w:val="00CB2C26"/>
    <w:rsid w:val="00CB33E6"/>
    <w:rsid w:val="00CB34B5"/>
    <w:rsid w:val="00CB3CB6"/>
    <w:rsid w:val="00CB3D84"/>
    <w:rsid w:val="00CB3E55"/>
    <w:rsid w:val="00CB4286"/>
    <w:rsid w:val="00CB4503"/>
    <w:rsid w:val="00CB4C09"/>
    <w:rsid w:val="00CB5265"/>
    <w:rsid w:val="00CB5706"/>
    <w:rsid w:val="00CB5850"/>
    <w:rsid w:val="00CB5C9F"/>
    <w:rsid w:val="00CB60CA"/>
    <w:rsid w:val="00CB6D01"/>
    <w:rsid w:val="00CC00E1"/>
    <w:rsid w:val="00CC20C5"/>
    <w:rsid w:val="00CC215A"/>
    <w:rsid w:val="00CC2C9A"/>
    <w:rsid w:val="00CC2E84"/>
    <w:rsid w:val="00CC2F4B"/>
    <w:rsid w:val="00CC336A"/>
    <w:rsid w:val="00CC34CA"/>
    <w:rsid w:val="00CC3F04"/>
    <w:rsid w:val="00CC41B1"/>
    <w:rsid w:val="00CC46FE"/>
    <w:rsid w:val="00CC550C"/>
    <w:rsid w:val="00CC5CFF"/>
    <w:rsid w:val="00CC6690"/>
    <w:rsid w:val="00CC6CFF"/>
    <w:rsid w:val="00CC78B7"/>
    <w:rsid w:val="00CC7DCC"/>
    <w:rsid w:val="00CD09B9"/>
    <w:rsid w:val="00CD17E5"/>
    <w:rsid w:val="00CD1B7A"/>
    <w:rsid w:val="00CD1D14"/>
    <w:rsid w:val="00CD2535"/>
    <w:rsid w:val="00CD2FDF"/>
    <w:rsid w:val="00CD3555"/>
    <w:rsid w:val="00CD35CC"/>
    <w:rsid w:val="00CD3691"/>
    <w:rsid w:val="00CD37BE"/>
    <w:rsid w:val="00CD3FB7"/>
    <w:rsid w:val="00CD47B8"/>
    <w:rsid w:val="00CD4A39"/>
    <w:rsid w:val="00CD4ED8"/>
    <w:rsid w:val="00CD52DE"/>
    <w:rsid w:val="00CD73AA"/>
    <w:rsid w:val="00CE131A"/>
    <w:rsid w:val="00CE14E7"/>
    <w:rsid w:val="00CE1B97"/>
    <w:rsid w:val="00CE1BC3"/>
    <w:rsid w:val="00CE22A9"/>
    <w:rsid w:val="00CE26ED"/>
    <w:rsid w:val="00CE2934"/>
    <w:rsid w:val="00CE2D9C"/>
    <w:rsid w:val="00CE2F17"/>
    <w:rsid w:val="00CE3286"/>
    <w:rsid w:val="00CE3923"/>
    <w:rsid w:val="00CE3D0F"/>
    <w:rsid w:val="00CE3ECD"/>
    <w:rsid w:val="00CE4696"/>
    <w:rsid w:val="00CE4C17"/>
    <w:rsid w:val="00CE66BC"/>
    <w:rsid w:val="00CF0207"/>
    <w:rsid w:val="00CF0400"/>
    <w:rsid w:val="00CF0CE5"/>
    <w:rsid w:val="00CF1736"/>
    <w:rsid w:val="00CF189B"/>
    <w:rsid w:val="00CF1DF9"/>
    <w:rsid w:val="00CF1FA2"/>
    <w:rsid w:val="00CF2AC1"/>
    <w:rsid w:val="00CF3277"/>
    <w:rsid w:val="00CF3641"/>
    <w:rsid w:val="00CF4826"/>
    <w:rsid w:val="00CF4A20"/>
    <w:rsid w:val="00CF51C9"/>
    <w:rsid w:val="00CF52C0"/>
    <w:rsid w:val="00CF623E"/>
    <w:rsid w:val="00CF6694"/>
    <w:rsid w:val="00CF67AF"/>
    <w:rsid w:val="00CF7539"/>
    <w:rsid w:val="00CF76F4"/>
    <w:rsid w:val="00CF77D0"/>
    <w:rsid w:val="00CF7924"/>
    <w:rsid w:val="00D00E6C"/>
    <w:rsid w:val="00D0104E"/>
    <w:rsid w:val="00D0176E"/>
    <w:rsid w:val="00D02958"/>
    <w:rsid w:val="00D032DA"/>
    <w:rsid w:val="00D058E6"/>
    <w:rsid w:val="00D05B2E"/>
    <w:rsid w:val="00D06821"/>
    <w:rsid w:val="00D06A4A"/>
    <w:rsid w:val="00D10F90"/>
    <w:rsid w:val="00D1138A"/>
    <w:rsid w:val="00D11D0C"/>
    <w:rsid w:val="00D11D3D"/>
    <w:rsid w:val="00D1207A"/>
    <w:rsid w:val="00D12357"/>
    <w:rsid w:val="00D14587"/>
    <w:rsid w:val="00D14B2C"/>
    <w:rsid w:val="00D14DD5"/>
    <w:rsid w:val="00D14E43"/>
    <w:rsid w:val="00D1507A"/>
    <w:rsid w:val="00D1591F"/>
    <w:rsid w:val="00D15FD9"/>
    <w:rsid w:val="00D164AA"/>
    <w:rsid w:val="00D17188"/>
    <w:rsid w:val="00D178D0"/>
    <w:rsid w:val="00D17F2D"/>
    <w:rsid w:val="00D20999"/>
    <w:rsid w:val="00D20C5C"/>
    <w:rsid w:val="00D2150F"/>
    <w:rsid w:val="00D2269B"/>
    <w:rsid w:val="00D22B29"/>
    <w:rsid w:val="00D2395C"/>
    <w:rsid w:val="00D23D2C"/>
    <w:rsid w:val="00D24C24"/>
    <w:rsid w:val="00D24F29"/>
    <w:rsid w:val="00D24F82"/>
    <w:rsid w:val="00D2525E"/>
    <w:rsid w:val="00D254C8"/>
    <w:rsid w:val="00D25888"/>
    <w:rsid w:val="00D2596E"/>
    <w:rsid w:val="00D259FB"/>
    <w:rsid w:val="00D25F5E"/>
    <w:rsid w:val="00D260C6"/>
    <w:rsid w:val="00D26376"/>
    <w:rsid w:val="00D26B92"/>
    <w:rsid w:val="00D2707D"/>
    <w:rsid w:val="00D270C2"/>
    <w:rsid w:val="00D27F1D"/>
    <w:rsid w:val="00D304D6"/>
    <w:rsid w:val="00D31BB8"/>
    <w:rsid w:val="00D31E8A"/>
    <w:rsid w:val="00D3235B"/>
    <w:rsid w:val="00D3253A"/>
    <w:rsid w:val="00D329C4"/>
    <w:rsid w:val="00D335D3"/>
    <w:rsid w:val="00D3386D"/>
    <w:rsid w:val="00D33972"/>
    <w:rsid w:val="00D33A53"/>
    <w:rsid w:val="00D33E72"/>
    <w:rsid w:val="00D34C95"/>
    <w:rsid w:val="00D34FF8"/>
    <w:rsid w:val="00D35171"/>
    <w:rsid w:val="00D35718"/>
    <w:rsid w:val="00D35C9D"/>
    <w:rsid w:val="00D35E4F"/>
    <w:rsid w:val="00D35EF3"/>
    <w:rsid w:val="00D368EF"/>
    <w:rsid w:val="00D36B3B"/>
    <w:rsid w:val="00D36DBF"/>
    <w:rsid w:val="00D37030"/>
    <w:rsid w:val="00D37EAC"/>
    <w:rsid w:val="00D40742"/>
    <w:rsid w:val="00D40902"/>
    <w:rsid w:val="00D4122D"/>
    <w:rsid w:val="00D413E8"/>
    <w:rsid w:val="00D4146F"/>
    <w:rsid w:val="00D41534"/>
    <w:rsid w:val="00D41CA7"/>
    <w:rsid w:val="00D42347"/>
    <w:rsid w:val="00D430FA"/>
    <w:rsid w:val="00D437E9"/>
    <w:rsid w:val="00D43E5D"/>
    <w:rsid w:val="00D44E91"/>
    <w:rsid w:val="00D4586F"/>
    <w:rsid w:val="00D45D94"/>
    <w:rsid w:val="00D460A2"/>
    <w:rsid w:val="00D46DAC"/>
    <w:rsid w:val="00D47EBB"/>
    <w:rsid w:val="00D4BB20"/>
    <w:rsid w:val="00D5045E"/>
    <w:rsid w:val="00D509D8"/>
    <w:rsid w:val="00D50BEA"/>
    <w:rsid w:val="00D50C55"/>
    <w:rsid w:val="00D51AE7"/>
    <w:rsid w:val="00D51DB0"/>
    <w:rsid w:val="00D51F15"/>
    <w:rsid w:val="00D520CB"/>
    <w:rsid w:val="00D52454"/>
    <w:rsid w:val="00D52D4F"/>
    <w:rsid w:val="00D52EE3"/>
    <w:rsid w:val="00D53167"/>
    <w:rsid w:val="00D53F2F"/>
    <w:rsid w:val="00D54AED"/>
    <w:rsid w:val="00D559F4"/>
    <w:rsid w:val="00D55B29"/>
    <w:rsid w:val="00D6025D"/>
    <w:rsid w:val="00D603CF"/>
    <w:rsid w:val="00D61212"/>
    <w:rsid w:val="00D61599"/>
    <w:rsid w:val="00D617C3"/>
    <w:rsid w:val="00D61B46"/>
    <w:rsid w:val="00D61CDC"/>
    <w:rsid w:val="00D62D79"/>
    <w:rsid w:val="00D62F64"/>
    <w:rsid w:val="00D63354"/>
    <w:rsid w:val="00D638B0"/>
    <w:rsid w:val="00D64722"/>
    <w:rsid w:val="00D647D2"/>
    <w:rsid w:val="00D647EC"/>
    <w:rsid w:val="00D6514F"/>
    <w:rsid w:val="00D65760"/>
    <w:rsid w:val="00D65DF4"/>
    <w:rsid w:val="00D65EB3"/>
    <w:rsid w:val="00D66C60"/>
    <w:rsid w:val="00D66C84"/>
    <w:rsid w:val="00D66C8B"/>
    <w:rsid w:val="00D670B7"/>
    <w:rsid w:val="00D67B39"/>
    <w:rsid w:val="00D67C1F"/>
    <w:rsid w:val="00D70037"/>
    <w:rsid w:val="00D701C5"/>
    <w:rsid w:val="00D70E91"/>
    <w:rsid w:val="00D71C48"/>
    <w:rsid w:val="00D71D9A"/>
    <w:rsid w:val="00D7298E"/>
    <w:rsid w:val="00D72B76"/>
    <w:rsid w:val="00D72E09"/>
    <w:rsid w:val="00D73175"/>
    <w:rsid w:val="00D732C0"/>
    <w:rsid w:val="00D7353D"/>
    <w:rsid w:val="00D735AA"/>
    <w:rsid w:val="00D7363F"/>
    <w:rsid w:val="00D73B2E"/>
    <w:rsid w:val="00D73D53"/>
    <w:rsid w:val="00D74933"/>
    <w:rsid w:val="00D752AD"/>
    <w:rsid w:val="00D756BB"/>
    <w:rsid w:val="00D76856"/>
    <w:rsid w:val="00D76AA1"/>
    <w:rsid w:val="00D774DF"/>
    <w:rsid w:val="00D7757A"/>
    <w:rsid w:val="00D776D4"/>
    <w:rsid w:val="00D8078D"/>
    <w:rsid w:val="00D8168A"/>
    <w:rsid w:val="00D8192F"/>
    <w:rsid w:val="00D824B9"/>
    <w:rsid w:val="00D82E0F"/>
    <w:rsid w:val="00D83139"/>
    <w:rsid w:val="00D83901"/>
    <w:rsid w:val="00D84817"/>
    <w:rsid w:val="00D84A5C"/>
    <w:rsid w:val="00D85761"/>
    <w:rsid w:val="00D86381"/>
    <w:rsid w:val="00D86A2D"/>
    <w:rsid w:val="00D86B1E"/>
    <w:rsid w:val="00D8716A"/>
    <w:rsid w:val="00D873F6"/>
    <w:rsid w:val="00D875ED"/>
    <w:rsid w:val="00D8763E"/>
    <w:rsid w:val="00D8786D"/>
    <w:rsid w:val="00D87B44"/>
    <w:rsid w:val="00D87C28"/>
    <w:rsid w:val="00D90108"/>
    <w:rsid w:val="00D90A6C"/>
    <w:rsid w:val="00D913A2"/>
    <w:rsid w:val="00D918B3"/>
    <w:rsid w:val="00D931A2"/>
    <w:rsid w:val="00D93B6B"/>
    <w:rsid w:val="00D941C6"/>
    <w:rsid w:val="00D94607"/>
    <w:rsid w:val="00D94C23"/>
    <w:rsid w:val="00D94C4D"/>
    <w:rsid w:val="00D95135"/>
    <w:rsid w:val="00D95B7E"/>
    <w:rsid w:val="00D95B9D"/>
    <w:rsid w:val="00D963AA"/>
    <w:rsid w:val="00D9689D"/>
    <w:rsid w:val="00D973CE"/>
    <w:rsid w:val="00D978F3"/>
    <w:rsid w:val="00D97999"/>
    <w:rsid w:val="00D97FBA"/>
    <w:rsid w:val="00DA025B"/>
    <w:rsid w:val="00DA13AA"/>
    <w:rsid w:val="00DA1839"/>
    <w:rsid w:val="00DA2C47"/>
    <w:rsid w:val="00DA3602"/>
    <w:rsid w:val="00DA41A3"/>
    <w:rsid w:val="00DA41D7"/>
    <w:rsid w:val="00DA47F0"/>
    <w:rsid w:val="00DA4850"/>
    <w:rsid w:val="00DA4CCC"/>
    <w:rsid w:val="00DA5860"/>
    <w:rsid w:val="00DA5E59"/>
    <w:rsid w:val="00DA6632"/>
    <w:rsid w:val="00DB0586"/>
    <w:rsid w:val="00DB08D7"/>
    <w:rsid w:val="00DB15C7"/>
    <w:rsid w:val="00DB1AB8"/>
    <w:rsid w:val="00DB223B"/>
    <w:rsid w:val="00DB314D"/>
    <w:rsid w:val="00DB31E5"/>
    <w:rsid w:val="00DB4C7D"/>
    <w:rsid w:val="00DB4FBD"/>
    <w:rsid w:val="00DB55FE"/>
    <w:rsid w:val="00DB58E9"/>
    <w:rsid w:val="00DB5FB6"/>
    <w:rsid w:val="00DB6E00"/>
    <w:rsid w:val="00DB6E1E"/>
    <w:rsid w:val="00DB7020"/>
    <w:rsid w:val="00DC0271"/>
    <w:rsid w:val="00DC05A1"/>
    <w:rsid w:val="00DC0874"/>
    <w:rsid w:val="00DC140A"/>
    <w:rsid w:val="00DC1A2E"/>
    <w:rsid w:val="00DC3391"/>
    <w:rsid w:val="00DC38F3"/>
    <w:rsid w:val="00DC3A7A"/>
    <w:rsid w:val="00DC3E39"/>
    <w:rsid w:val="00DC40D5"/>
    <w:rsid w:val="00DC4DBA"/>
    <w:rsid w:val="00DC5571"/>
    <w:rsid w:val="00DC563A"/>
    <w:rsid w:val="00DC64FD"/>
    <w:rsid w:val="00DD0360"/>
    <w:rsid w:val="00DD12C6"/>
    <w:rsid w:val="00DD192C"/>
    <w:rsid w:val="00DD1C5C"/>
    <w:rsid w:val="00DD21E3"/>
    <w:rsid w:val="00DD26EB"/>
    <w:rsid w:val="00DD2A93"/>
    <w:rsid w:val="00DD2CF6"/>
    <w:rsid w:val="00DD3E9F"/>
    <w:rsid w:val="00DD3ECC"/>
    <w:rsid w:val="00DD41BD"/>
    <w:rsid w:val="00DD4237"/>
    <w:rsid w:val="00DD42BC"/>
    <w:rsid w:val="00DD47D7"/>
    <w:rsid w:val="00DD4D22"/>
    <w:rsid w:val="00DD5B82"/>
    <w:rsid w:val="00DD605C"/>
    <w:rsid w:val="00DD6470"/>
    <w:rsid w:val="00DD6F4F"/>
    <w:rsid w:val="00DD7BE3"/>
    <w:rsid w:val="00DD7DE3"/>
    <w:rsid w:val="00DE1369"/>
    <w:rsid w:val="00DE18BA"/>
    <w:rsid w:val="00DE24C3"/>
    <w:rsid w:val="00DE26BC"/>
    <w:rsid w:val="00DE2BEF"/>
    <w:rsid w:val="00DE2C7B"/>
    <w:rsid w:val="00DE2D4A"/>
    <w:rsid w:val="00DE2DD0"/>
    <w:rsid w:val="00DE41E7"/>
    <w:rsid w:val="00DE42C3"/>
    <w:rsid w:val="00DE439D"/>
    <w:rsid w:val="00DE4EC9"/>
    <w:rsid w:val="00DE65FC"/>
    <w:rsid w:val="00DE6704"/>
    <w:rsid w:val="00DE72A5"/>
    <w:rsid w:val="00DE7A50"/>
    <w:rsid w:val="00DE7DAF"/>
    <w:rsid w:val="00DF0273"/>
    <w:rsid w:val="00DF08E4"/>
    <w:rsid w:val="00DF10FE"/>
    <w:rsid w:val="00DF13D0"/>
    <w:rsid w:val="00DF1B32"/>
    <w:rsid w:val="00DF2092"/>
    <w:rsid w:val="00DF24A5"/>
    <w:rsid w:val="00DF2551"/>
    <w:rsid w:val="00DF2916"/>
    <w:rsid w:val="00DF2B97"/>
    <w:rsid w:val="00DF305F"/>
    <w:rsid w:val="00DF3AB8"/>
    <w:rsid w:val="00DF3AE9"/>
    <w:rsid w:val="00DF42D3"/>
    <w:rsid w:val="00DF460E"/>
    <w:rsid w:val="00DF4F2C"/>
    <w:rsid w:val="00DF4FD2"/>
    <w:rsid w:val="00DF5199"/>
    <w:rsid w:val="00DF6326"/>
    <w:rsid w:val="00DF63D1"/>
    <w:rsid w:val="00DF729C"/>
    <w:rsid w:val="00DF74C6"/>
    <w:rsid w:val="00E007BE"/>
    <w:rsid w:val="00E0152A"/>
    <w:rsid w:val="00E02073"/>
    <w:rsid w:val="00E02398"/>
    <w:rsid w:val="00E02702"/>
    <w:rsid w:val="00E028F2"/>
    <w:rsid w:val="00E02A4B"/>
    <w:rsid w:val="00E04F91"/>
    <w:rsid w:val="00E06396"/>
    <w:rsid w:val="00E068C6"/>
    <w:rsid w:val="00E06B23"/>
    <w:rsid w:val="00E070A0"/>
    <w:rsid w:val="00E07E3A"/>
    <w:rsid w:val="00E07FE8"/>
    <w:rsid w:val="00E10C8C"/>
    <w:rsid w:val="00E11448"/>
    <w:rsid w:val="00E1195E"/>
    <w:rsid w:val="00E14652"/>
    <w:rsid w:val="00E149DE"/>
    <w:rsid w:val="00E14B29"/>
    <w:rsid w:val="00E153BF"/>
    <w:rsid w:val="00E15D67"/>
    <w:rsid w:val="00E15EBF"/>
    <w:rsid w:val="00E16044"/>
    <w:rsid w:val="00E17924"/>
    <w:rsid w:val="00E17F05"/>
    <w:rsid w:val="00E20415"/>
    <w:rsid w:val="00E20C2E"/>
    <w:rsid w:val="00E213E0"/>
    <w:rsid w:val="00E21C49"/>
    <w:rsid w:val="00E224D9"/>
    <w:rsid w:val="00E23345"/>
    <w:rsid w:val="00E23DCD"/>
    <w:rsid w:val="00E2464F"/>
    <w:rsid w:val="00E24B6B"/>
    <w:rsid w:val="00E25088"/>
    <w:rsid w:val="00E250C2"/>
    <w:rsid w:val="00E25C42"/>
    <w:rsid w:val="00E27028"/>
    <w:rsid w:val="00E27942"/>
    <w:rsid w:val="00E27B11"/>
    <w:rsid w:val="00E30751"/>
    <w:rsid w:val="00E3103C"/>
    <w:rsid w:val="00E31ECA"/>
    <w:rsid w:val="00E320EB"/>
    <w:rsid w:val="00E32DF2"/>
    <w:rsid w:val="00E330D4"/>
    <w:rsid w:val="00E33DB1"/>
    <w:rsid w:val="00E34912"/>
    <w:rsid w:val="00E34A6D"/>
    <w:rsid w:val="00E363B2"/>
    <w:rsid w:val="00E364D9"/>
    <w:rsid w:val="00E367D4"/>
    <w:rsid w:val="00E36D92"/>
    <w:rsid w:val="00E37A6F"/>
    <w:rsid w:val="00E400A9"/>
    <w:rsid w:val="00E408D5"/>
    <w:rsid w:val="00E40D3C"/>
    <w:rsid w:val="00E41117"/>
    <w:rsid w:val="00E41DDE"/>
    <w:rsid w:val="00E422D8"/>
    <w:rsid w:val="00E42AF2"/>
    <w:rsid w:val="00E42B29"/>
    <w:rsid w:val="00E42BFF"/>
    <w:rsid w:val="00E430A0"/>
    <w:rsid w:val="00E43202"/>
    <w:rsid w:val="00E43E06"/>
    <w:rsid w:val="00E43F39"/>
    <w:rsid w:val="00E44D49"/>
    <w:rsid w:val="00E4514B"/>
    <w:rsid w:val="00E45A4D"/>
    <w:rsid w:val="00E45D28"/>
    <w:rsid w:val="00E45E67"/>
    <w:rsid w:val="00E4691C"/>
    <w:rsid w:val="00E46DF9"/>
    <w:rsid w:val="00E479BD"/>
    <w:rsid w:val="00E47B03"/>
    <w:rsid w:val="00E50502"/>
    <w:rsid w:val="00E50E29"/>
    <w:rsid w:val="00E5139F"/>
    <w:rsid w:val="00E51CF7"/>
    <w:rsid w:val="00E52864"/>
    <w:rsid w:val="00E52B12"/>
    <w:rsid w:val="00E53374"/>
    <w:rsid w:val="00E53759"/>
    <w:rsid w:val="00E53FF3"/>
    <w:rsid w:val="00E541D8"/>
    <w:rsid w:val="00E54C8C"/>
    <w:rsid w:val="00E54EAA"/>
    <w:rsid w:val="00E5543E"/>
    <w:rsid w:val="00E5562C"/>
    <w:rsid w:val="00E55767"/>
    <w:rsid w:val="00E55885"/>
    <w:rsid w:val="00E558FB"/>
    <w:rsid w:val="00E55E38"/>
    <w:rsid w:val="00E55E9B"/>
    <w:rsid w:val="00E56938"/>
    <w:rsid w:val="00E57FFC"/>
    <w:rsid w:val="00E60929"/>
    <w:rsid w:val="00E60EC3"/>
    <w:rsid w:val="00E60F38"/>
    <w:rsid w:val="00E61371"/>
    <w:rsid w:val="00E616F8"/>
    <w:rsid w:val="00E61DF3"/>
    <w:rsid w:val="00E62571"/>
    <w:rsid w:val="00E62820"/>
    <w:rsid w:val="00E64ECA"/>
    <w:rsid w:val="00E65F99"/>
    <w:rsid w:val="00E66012"/>
    <w:rsid w:val="00E66157"/>
    <w:rsid w:val="00E663C2"/>
    <w:rsid w:val="00E669EA"/>
    <w:rsid w:val="00E66A1E"/>
    <w:rsid w:val="00E66D93"/>
    <w:rsid w:val="00E6737D"/>
    <w:rsid w:val="00E67A04"/>
    <w:rsid w:val="00E67B99"/>
    <w:rsid w:val="00E702BF"/>
    <w:rsid w:val="00E70829"/>
    <w:rsid w:val="00E717AA"/>
    <w:rsid w:val="00E71C13"/>
    <w:rsid w:val="00E72441"/>
    <w:rsid w:val="00E7416F"/>
    <w:rsid w:val="00E7455B"/>
    <w:rsid w:val="00E74EAE"/>
    <w:rsid w:val="00E75295"/>
    <w:rsid w:val="00E75D74"/>
    <w:rsid w:val="00E763A9"/>
    <w:rsid w:val="00E76436"/>
    <w:rsid w:val="00E771A2"/>
    <w:rsid w:val="00E77744"/>
    <w:rsid w:val="00E7795D"/>
    <w:rsid w:val="00E77F1C"/>
    <w:rsid w:val="00E77FB2"/>
    <w:rsid w:val="00E80250"/>
    <w:rsid w:val="00E809FD"/>
    <w:rsid w:val="00E817C9"/>
    <w:rsid w:val="00E820A1"/>
    <w:rsid w:val="00E82DEC"/>
    <w:rsid w:val="00E840D7"/>
    <w:rsid w:val="00E841E9"/>
    <w:rsid w:val="00E84ECD"/>
    <w:rsid w:val="00E84F7F"/>
    <w:rsid w:val="00E85F12"/>
    <w:rsid w:val="00E86263"/>
    <w:rsid w:val="00E86602"/>
    <w:rsid w:val="00E86A90"/>
    <w:rsid w:val="00E86B55"/>
    <w:rsid w:val="00E86B97"/>
    <w:rsid w:val="00E86C89"/>
    <w:rsid w:val="00E86FB0"/>
    <w:rsid w:val="00E8740B"/>
    <w:rsid w:val="00E878D4"/>
    <w:rsid w:val="00E90766"/>
    <w:rsid w:val="00E907FF"/>
    <w:rsid w:val="00E92027"/>
    <w:rsid w:val="00E92303"/>
    <w:rsid w:val="00E92621"/>
    <w:rsid w:val="00E92A8C"/>
    <w:rsid w:val="00E92B8B"/>
    <w:rsid w:val="00E92E74"/>
    <w:rsid w:val="00E92FF6"/>
    <w:rsid w:val="00E93B1D"/>
    <w:rsid w:val="00E943AA"/>
    <w:rsid w:val="00E945B9"/>
    <w:rsid w:val="00E9533B"/>
    <w:rsid w:val="00E955E9"/>
    <w:rsid w:val="00E96BE9"/>
    <w:rsid w:val="00E96DF8"/>
    <w:rsid w:val="00E97069"/>
    <w:rsid w:val="00E9780D"/>
    <w:rsid w:val="00E97D2B"/>
    <w:rsid w:val="00EA1C10"/>
    <w:rsid w:val="00EA1DC1"/>
    <w:rsid w:val="00EA1E5D"/>
    <w:rsid w:val="00EA2E8D"/>
    <w:rsid w:val="00EA2FB7"/>
    <w:rsid w:val="00EA300A"/>
    <w:rsid w:val="00EA3288"/>
    <w:rsid w:val="00EA3AA6"/>
    <w:rsid w:val="00EA4084"/>
    <w:rsid w:val="00EA4246"/>
    <w:rsid w:val="00EA5B70"/>
    <w:rsid w:val="00EA5F02"/>
    <w:rsid w:val="00EA606A"/>
    <w:rsid w:val="00EA6ED4"/>
    <w:rsid w:val="00EA6EE3"/>
    <w:rsid w:val="00EA722D"/>
    <w:rsid w:val="00EA7724"/>
    <w:rsid w:val="00EA7D89"/>
    <w:rsid w:val="00EB0048"/>
    <w:rsid w:val="00EB0053"/>
    <w:rsid w:val="00EB0593"/>
    <w:rsid w:val="00EB0954"/>
    <w:rsid w:val="00EB1525"/>
    <w:rsid w:val="00EB19FE"/>
    <w:rsid w:val="00EB1A4C"/>
    <w:rsid w:val="00EB1FA2"/>
    <w:rsid w:val="00EB2522"/>
    <w:rsid w:val="00EB253F"/>
    <w:rsid w:val="00EB2725"/>
    <w:rsid w:val="00EB2E0D"/>
    <w:rsid w:val="00EB3F72"/>
    <w:rsid w:val="00EB41DE"/>
    <w:rsid w:val="00EB5474"/>
    <w:rsid w:val="00EB65B4"/>
    <w:rsid w:val="00EB67E6"/>
    <w:rsid w:val="00EB7ADA"/>
    <w:rsid w:val="00EB7C44"/>
    <w:rsid w:val="00EB7E20"/>
    <w:rsid w:val="00EC0033"/>
    <w:rsid w:val="00EC0845"/>
    <w:rsid w:val="00EC158F"/>
    <w:rsid w:val="00EC186B"/>
    <w:rsid w:val="00EC21EF"/>
    <w:rsid w:val="00EC2EDA"/>
    <w:rsid w:val="00EC33A7"/>
    <w:rsid w:val="00EC37B2"/>
    <w:rsid w:val="00EC3C88"/>
    <w:rsid w:val="00EC458E"/>
    <w:rsid w:val="00EC58E8"/>
    <w:rsid w:val="00EC5F76"/>
    <w:rsid w:val="00EC76D1"/>
    <w:rsid w:val="00EC7E5A"/>
    <w:rsid w:val="00EC7FB4"/>
    <w:rsid w:val="00ED06D7"/>
    <w:rsid w:val="00ED0A51"/>
    <w:rsid w:val="00ED0F17"/>
    <w:rsid w:val="00ED150A"/>
    <w:rsid w:val="00ED2C47"/>
    <w:rsid w:val="00ED2C4F"/>
    <w:rsid w:val="00ED2D3C"/>
    <w:rsid w:val="00ED3761"/>
    <w:rsid w:val="00ED43A3"/>
    <w:rsid w:val="00ED43D1"/>
    <w:rsid w:val="00ED64FF"/>
    <w:rsid w:val="00ED7616"/>
    <w:rsid w:val="00ED76A4"/>
    <w:rsid w:val="00ED78E2"/>
    <w:rsid w:val="00EE0071"/>
    <w:rsid w:val="00EE02A3"/>
    <w:rsid w:val="00EE05CE"/>
    <w:rsid w:val="00EE068C"/>
    <w:rsid w:val="00EE15F8"/>
    <w:rsid w:val="00EE2E04"/>
    <w:rsid w:val="00EE317D"/>
    <w:rsid w:val="00EE4DAE"/>
    <w:rsid w:val="00EE638D"/>
    <w:rsid w:val="00EE6547"/>
    <w:rsid w:val="00EE665A"/>
    <w:rsid w:val="00EE6790"/>
    <w:rsid w:val="00EE70E8"/>
    <w:rsid w:val="00EE7231"/>
    <w:rsid w:val="00EE7864"/>
    <w:rsid w:val="00EE79C1"/>
    <w:rsid w:val="00EE7B30"/>
    <w:rsid w:val="00EE7BB5"/>
    <w:rsid w:val="00EF0504"/>
    <w:rsid w:val="00EF0D12"/>
    <w:rsid w:val="00EF0E7B"/>
    <w:rsid w:val="00EF121B"/>
    <w:rsid w:val="00EF1849"/>
    <w:rsid w:val="00EF300E"/>
    <w:rsid w:val="00EF3331"/>
    <w:rsid w:val="00EF3BA3"/>
    <w:rsid w:val="00EF3D76"/>
    <w:rsid w:val="00EF42F8"/>
    <w:rsid w:val="00EF4721"/>
    <w:rsid w:val="00EF4786"/>
    <w:rsid w:val="00EF496D"/>
    <w:rsid w:val="00EF4CF4"/>
    <w:rsid w:val="00EF55E6"/>
    <w:rsid w:val="00EF5EB0"/>
    <w:rsid w:val="00EF5FAB"/>
    <w:rsid w:val="00EF6317"/>
    <w:rsid w:val="00EF6B9E"/>
    <w:rsid w:val="00EF785B"/>
    <w:rsid w:val="00EF78D0"/>
    <w:rsid w:val="00F007D7"/>
    <w:rsid w:val="00F00AEA"/>
    <w:rsid w:val="00F01315"/>
    <w:rsid w:val="00F01623"/>
    <w:rsid w:val="00F0223B"/>
    <w:rsid w:val="00F0270E"/>
    <w:rsid w:val="00F02F52"/>
    <w:rsid w:val="00F03627"/>
    <w:rsid w:val="00F03907"/>
    <w:rsid w:val="00F0393C"/>
    <w:rsid w:val="00F03945"/>
    <w:rsid w:val="00F03B98"/>
    <w:rsid w:val="00F0420F"/>
    <w:rsid w:val="00F04372"/>
    <w:rsid w:val="00F04A7F"/>
    <w:rsid w:val="00F04E18"/>
    <w:rsid w:val="00F04EDC"/>
    <w:rsid w:val="00F04F0F"/>
    <w:rsid w:val="00F04FE5"/>
    <w:rsid w:val="00F05967"/>
    <w:rsid w:val="00F06238"/>
    <w:rsid w:val="00F07282"/>
    <w:rsid w:val="00F07DBE"/>
    <w:rsid w:val="00F104BB"/>
    <w:rsid w:val="00F1082F"/>
    <w:rsid w:val="00F10D96"/>
    <w:rsid w:val="00F10E95"/>
    <w:rsid w:val="00F11106"/>
    <w:rsid w:val="00F125BD"/>
    <w:rsid w:val="00F1279D"/>
    <w:rsid w:val="00F13AEB"/>
    <w:rsid w:val="00F1465B"/>
    <w:rsid w:val="00F14723"/>
    <w:rsid w:val="00F14D9D"/>
    <w:rsid w:val="00F152C8"/>
    <w:rsid w:val="00F15A48"/>
    <w:rsid w:val="00F15C47"/>
    <w:rsid w:val="00F15CA1"/>
    <w:rsid w:val="00F16121"/>
    <w:rsid w:val="00F16C0D"/>
    <w:rsid w:val="00F17AF9"/>
    <w:rsid w:val="00F17C40"/>
    <w:rsid w:val="00F20883"/>
    <w:rsid w:val="00F209EF"/>
    <w:rsid w:val="00F20F81"/>
    <w:rsid w:val="00F20F84"/>
    <w:rsid w:val="00F21621"/>
    <w:rsid w:val="00F21841"/>
    <w:rsid w:val="00F21BB3"/>
    <w:rsid w:val="00F21F9A"/>
    <w:rsid w:val="00F22159"/>
    <w:rsid w:val="00F2286B"/>
    <w:rsid w:val="00F22BD0"/>
    <w:rsid w:val="00F22D17"/>
    <w:rsid w:val="00F22ECD"/>
    <w:rsid w:val="00F23118"/>
    <w:rsid w:val="00F2366E"/>
    <w:rsid w:val="00F23896"/>
    <w:rsid w:val="00F24864"/>
    <w:rsid w:val="00F24915"/>
    <w:rsid w:val="00F24E9D"/>
    <w:rsid w:val="00F26356"/>
    <w:rsid w:val="00F27E1E"/>
    <w:rsid w:val="00F3008E"/>
    <w:rsid w:val="00F3176E"/>
    <w:rsid w:val="00F31D66"/>
    <w:rsid w:val="00F3215C"/>
    <w:rsid w:val="00F32357"/>
    <w:rsid w:val="00F3338D"/>
    <w:rsid w:val="00F33D43"/>
    <w:rsid w:val="00F33F86"/>
    <w:rsid w:val="00F343DD"/>
    <w:rsid w:val="00F3442E"/>
    <w:rsid w:val="00F349CB"/>
    <w:rsid w:val="00F34BE5"/>
    <w:rsid w:val="00F34D6F"/>
    <w:rsid w:val="00F352C2"/>
    <w:rsid w:val="00F368A8"/>
    <w:rsid w:val="00F368AE"/>
    <w:rsid w:val="00F369A0"/>
    <w:rsid w:val="00F37668"/>
    <w:rsid w:val="00F37693"/>
    <w:rsid w:val="00F402C3"/>
    <w:rsid w:val="00F413D8"/>
    <w:rsid w:val="00F4189E"/>
    <w:rsid w:val="00F418C6"/>
    <w:rsid w:val="00F41BDD"/>
    <w:rsid w:val="00F41DDF"/>
    <w:rsid w:val="00F42927"/>
    <w:rsid w:val="00F42B9F"/>
    <w:rsid w:val="00F44423"/>
    <w:rsid w:val="00F45EBA"/>
    <w:rsid w:val="00F47718"/>
    <w:rsid w:val="00F47739"/>
    <w:rsid w:val="00F50536"/>
    <w:rsid w:val="00F51304"/>
    <w:rsid w:val="00F514D5"/>
    <w:rsid w:val="00F51AE8"/>
    <w:rsid w:val="00F51BB3"/>
    <w:rsid w:val="00F51F8A"/>
    <w:rsid w:val="00F52665"/>
    <w:rsid w:val="00F52A86"/>
    <w:rsid w:val="00F52F60"/>
    <w:rsid w:val="00F54216"/>
    <w:rsid w:val="00F5479A"/>
    <w:rsid w:val="00F54E7B"/>
    <w:rsid w:val="00F55304"/>
    <w:rsid w:val="00F5569B"/>
    <w:rsid w:val="00F5598B"/>
    <w:rsid w:val="00F5608A"/>
    <w:rsid w:val="00F5658E"/>
    <w:rsid w:val="00F56A61"/>
    <w:rsid w:val="00F56BA7"/>
    <w:rsid w:val="00F56F5D"/>
    <w:rsid w:val="00F5711B"/>
    <w:rsid w:val="00F5723B"/>
    <w:rsid w:val="00F57612"/>
    <w:rsid w:val="00F578FF"/>
    <w:rsid w:val="00F60213"/>
    <w:rsid w:val="00F607AB"/>
    <w:rsid w:val="00F61051"/>
    <w:rsid w:val="00F6138A"/>
    <w:rsid w:val="00F61603"/>
    <w:rsid w:val="00F61795"/>
    <w:rsid w:val="00F626CB"/>
    <w:rsid w:val="00F63067"/>
    <w:rsid w:val="00F63E67"/>
    <w:rsid w:val="00F6453E"/>
    <w:rsid w:val="00F64F86"/>
    <w:rsid w:val="00F6541C"/>
    <w:rsid w:val="00F658E0"/>
    <w:rsid w:val="00F674D2"/>
    <w:rsid w:val="00F703F2"/>
    <w:rsid w:val="00F71B9D"/>
    <w:rsid w:val="00F725AA"/>
    <w:rsid w:val="00F72C6F"/>
    <w:rsid w:val="00F73064"/>
    <w:rsid w:val="00F7386A"/>
    <w:rsid w:val="00F738B4"/>
    <w:rsid w:val="00F73E0F"/>
    <w:rsid w:val="00F740F2"/>
    <w:rsid w:val="00F744C7"/>
    <w:rsid w:val="00F74802"/>
    <w:rsid w:val="00F74964"/>
    <w:rsid w:val="00F74DAD"/>
    <w:rsid w:val="00F74E81"/>
    <w:rsid w:val="00F76962"/>
    <w:rsid w:val="00F770E5"/>
    <w:rsid w:val="00F77112"/>
    <w:rsid w:val="00F77C97"/>
    <w:rsid w:val="00F77CFC"/>
    <w:rsid w:val="00F77D4E"/>
    <w:rsid w:val="00F77D83"/>
    <w:rsid w:val="00F800E3"/>
    <w:rsid w:val="00F806F7"/>
    <w:rsid w:val="00F81AEA"/>
    <w:rsid w:val="00F82BCF"/>
    <w:rsid w:val="00F83042"/>
    <w:rsid w:val="00F831A5"/>
    <w:rsid w:val="00F8320B"/>
    <w:rsid w:val="00F83608"/>
    <w:rsid w:val="00F83642"/>
    <w:rsid w:val="00F83C47"/>
    <w:rsid w:val="00F840C4"/>
    <w:rsid w:val="00F847F2"/>
    <w:rsid w:val="00F84C8F"/>
    <w:rsid w:val="00F862DC"/>
    <w:rsid w:val="00F87007"/>
    <w:rsid w:val="00F873CC"/>
    <w:rsid w:val="00F87BFA"/>
    <w:rsid w:val="00F87DEB"/>
    <w:rsid w:val="00F90667"/>
    <w:rsid w:val="00F918E9"/>
    <w:rsid w:val="00F91BF7"/>
    <w:rsid w:val="00F9211E"/>
    <w:rsid w:val="00F928BA"/>
    <w:rsid w:val="00F92B8E"/>
    <w:rsid w:val="00F94285"/>
    <w:rsid w:val="00F9450D"/>
    <w:rsid w:val="00F9467C"/>
    <w:rsid w:val="00F95D69"/>
    <w:rsid w:val="00F964C2"/>
    <w:rsid w:val="00F967A2"/>
    <w:rsid w:val="00F96A5F"/>
    <w:rsid w:val="00F972CA"/>
    <w:rsid w:val="00F9785E"/>
    <w:rsid w:val="00FA009A"/>
    <w:rsid w:val="00FA01A9"/>
    <w:rsid w:val="00FA0788"/>
    <w:rsid w:val="00FA0C9B"/>
    <w:rsid w:val="00FA1557"/>
    <w:rsid w:val="00FA192B"/>
    <w:rsid w:val="00FA1B98"/>
    <w:rsid w:val="00FA1D78"/>
    <w:rsid w:val="00FA36EB"/>
    <w:rsid w:val="00FA3AAC"/>
    <w:rsid w:val="00FA491F"/>
    <w:rsid w:val="00FA520E"/>
    <w:rsid w:val="00FA6975"/>
    <w:rsid w:val="00FA6998"/>
    <w:rsid w:val="00FA7396"/>
    <w:rsid w:val="00FA7669"/>
    <w:rsid w:val="00FA7F40"/>
    <w:rsid w:val="00FA7F9E"/>
    <w:rsid w:val="00FB0781"/>
    <w:rsid w:val="00FB095C"/>
    <w:rsid w:val="00FB0D44"/>
    <w:rsid w:val="00FB2188"/>
    <w:rsid w:val="00FB2226"/>
    <w:rsid w:val="00FB2DE0"/>
    <w:rsid w:val="00FB2FE8"/>
    <w:rsid w:val="00FB45AA"/>
    <w:rsid w:val="00FB4B80"/>
    <w:rsid w:val="00FB4D0A"/>
    <w:rsid w:val="00FB551F"/>
    <w:rsid w:val="00FB5598"/>
    <w:rsid w:val="00FB5E9A"/>
    <w:rsid w:val="00FB6F01"/>
    <w:rsid w:val="00FB72E4"/>
    <w:rsid w:val="00FB7FF2"/>
    <w:rsid w:val="00FC04AA"/>
    <w:rsid w:val="00FC0798"/>
    <w:rsid w:val="00FC0958"/>
    <w:rsid w:val="00FC0E21"/>
    <w:rsid w:val="00FC10C1"/>
    <w:rsid w:val="00FC131A"/>
    <w:rsid w:val="00FC1757"/>
    <w:rsid w:val="00FC222E"/>
    <w:rsid w:val="00FC22A9"/>
    <w:rsid w:val="00FC2304"/>
    <w:rsid w:val="00FC23C4"/>
    <w:rsid w:val="00FC2A91"/>
    <w:rsid w:val="00FC2BE5"/>
    <w:rsid w:val="00FC3B11"/>
    <w:rsid w:val="00FC42F5"/>
    <w:rsid w:val="00FC4309"/>
    <w:rsid w:val="00FC560A"/>
    <w:rsid w:val="00FC7888"/>
    <w:rsid w:val="00FC7C36"/>
    <w:rsid w:val="00FD01F8"/>
    <w:rsid w:val="00FD068B"/>
    <w:rsid w:val="00FD08B5"/>
    <w:rsid w:val="00FD08F8"/>
    <w:rsid w:val="00FD1416"/>
    <w:rsid w:val="00FD18CA"/>
    <w:rsid w:val="00FD1E00"/>
    <w:rsid w:val="00FD2CCC"/>
    <w:rsid w:val="00FD36C5"/>
    <w:rsid w:val="00FD36F1"/>
    <w:rsid w:val="00FD39C1"/>
    <w:rsid w:val="00FD42A7"/>
    <w:rsid w:val="00FD4761"/>
    <w:rsid w:val="00FD4D1D"/>
    <w:rsid w:val="00FD4F79"/>
    <w:rsid w:val="00FD589D"/>
    <w:rsid w:val="00FD5B6E"/>
    <w:rsid w:val="00FD5E00"/>
    <w:rsid w:val="00FD67C9"/>
    <w:rsid w:val="00FD6FD1"/>
    <w:rsid w:val="00FD757A"/>
    <w:rsid w:val="00FD7645"/>
    <w:rsid w:val="00FD7A01"/>
    <w:rsid w:val="00FD7E51"/>
    <w:rsid w:val="00FE0CD6"/>
    <w:rsid w:val="00FE0F61"/>
    <w:rsid w:val="00FE12E0"/>
    <w:rsid w:val="00FE2522"/>
    <w:rsid w:val="00FE2B63"/>
    <w:rsid w:val="00FE2FEA"/>
    <w:rsid w:val="00FE41F6"/>
    <w:rsid w:val="00FE467B"/>
    <w:rsid w:val="00FE48C2"/>
    <w:rsid w:val="00FE4B29"/>
    <w:rsid w:val="00FE4B7B"/>
    <w:rsid w:val="00FE4E57"/>
    <w:rsid w:val="00FE503A"/>
    <w:rsid w:val="00FE63CF"/>
    <w:rsid w:val="00FE6DFA"/>
    <w:rsid w:val="00FE6EBC"/>
    <w:rsid w:val="00FE6FF8"/>
    <w:rsid w:val="00FE714B"/>
    <w:rsid w:val="00FE77D6"/>
    <w:rsid w:val="00FF0209"/>
    <w:rsid w:val="00FF0366"/>
    <w:rsid w:val="00FF0600"/>
    <w:rsid w:val="00FF2042"/>
    <w:rsid w:val="00FF2B3B"/>
    <w:rsid w:val="00FF2D00"/>
    <w:rsid w:val="00FF3188"/>
    <w:rsid w:val="00FF3484"/>
    <w:rsid w:val="00FF359E"/>
    <w:rsid w:val="00FF3741"/>
    <w:rsid w:val="00FF397D"/>
    <w:rsid w:val="00FF3A7D"/>
    <w:rsid w:val="00FF3EF8"/>
    <w:rsid w:val="00FF407C"/>
    <w:rsid w:val="00FF6559"/>
    <w:rsid w:val="00FF65F4"/>
    <w:rsid w:val="00FF7A5F"/>
    <w:rsid w:val="00FF7D9F"/>
    <w:rsid w:val="0135611F"/>
    <w:rsid w:val="013F1126"/>
    <w:rsid w:val="0176D257"/>
    <w:rsid w:val="0177AB99"/>
    <w:rsid w:val="017AA2C2"/>
    <w:rsid w:val="0183DE2F"/>
    <w:rsid w:val="01C96549"/>
    <w:rsid w:val="01D29878"/>
    <w:rsid w:val="0201AEB4"/>
    <w:rsid w:val="0245C9FE"/>
    <w:rsid w:val="0297E750"/>
    <w:rsid w:val="02980ED4"/>
    <w:rsid w:val="029C9086"/>
    <w:rsid w:val="02B39239"/>
    <w:rsid w:val="02BE23D0"/>
    <w:rsid w:val="02CAF52E"/>
    <w:rsid w:val="02DB309C"/>
    <w:rsid w:val="02F3C3C2"/>
    <w:rsid w:val="034921CB"/>
    <w:rsid w:val="036FFE52"/>
    <w:rsid w:val="03C9CEDD"/>
    <w:rsid w:val="042AFD5E"/>
    <w:rsid w:val="043AC0B6"/>
    <w:rsid w:val="044ED45B"/>
    <w:rsid w:val="0474CF06"/>
    <w:rsid w:val="048798C4"/>
    <w:rsid w:val="04BA786C"/>
    <w:rsid w:val="04CF9961"/>
    <w:rsid w:val="050861E3"/>
    <w:rsid w:val="051BD15C"/>
    <w:rsid w:val="051EA3BB"/>
    <w:rsid w:val="053F6D46"/>
    <w:rsid w:val="05496DB2"/>
    <w:rsid w:val="057B9D93"/>
    <w:rsid w:val="05A5FD42"/>
    <w:rsid w:val="05C0E322"/>
    <w:rsid w:val="05EFEBD8"/>
    <w:rsid w:val="060C6F5A"/>
    <w:rsid w:val="06102CF0"/>
    <w:rsid w:val="06110E5B"/>
    <w:rsid w:val="0617DD69"/>
    <w:rsid w:val="063E4AFF"/>
    <w:rsid w:val="064738BF"/>
    <w:rsid w:val="06A9AEEF"/>
    <w:rsid w:val="06B9B75E"/>
    <w:rsid w:val="06DDA119"/>
    <w:rsid w:val="06FB6F78"/>
    <w:rsid w:val="0708704B"/>
    <w:rsid w:val="07242E8E"/>
    <w:rsid w:val="072F0541"/>
    <w:rsid w:val="07491E9B"/>
    <w:rsid w:val="074C909F"/>
    <w:rsid w:val="07692C82"/>
    <w:rsid w:val="07747271"/>
    <w:rsid w:val="077AEAC5"/>
    <w:rsid w:val="077B6C5D"/>
    <w:rsid w:val="07904D71"/>
    <w:rsid w:val="079C9FDC"/>
    <w:rsid w:val="079E9E30"/>
    <w:rsid w:val="07B71EBA"/>
    <w:rsid w:val="07C1B1AF"/>
    <w:rsid w:val="07DFA196"/>
    <w:rsid w:val="07F7E06B"/>
    <w:rsid w:val="08126627"/>
    <w:rsid w:val="081E0762"/>
    <w:rsid w:val="08221384"/>
    <w:rsid w:val="086D40AD"/>
    <w:rsid w:val="0878D9A7"/>
    <w:rsid w:val="088B0E80"/>
    <w:rsid w:val="089A0765"/>
    <w:rsid w:val="089FD487"/>
    <w:rsid w:val="08A0A808"/>
    <w:rsid w:val="08DBC848"/>
    <w:rsid w:val="093856BE"/>
    <w:rsid w:val="096DAF66"/>
    <w:rsid w:val="096DFF36"/>
    <w:rsid w:val="09725098"/>
    <w:rsid w:val="097B902F"/>
    <w:rsid w:val="09947A82"/>
    <w:rsid w:val="0994AE5C"/>
    <w:rsid w:val="099E1E88"/>
    <w:rsid w:val="09BCCF0B"/>
    <w:rsid w:val="09C07CEE"/>
    <w:rsid w:val="09C8CA85"/>
    <w:rsid w:val="09E925D3"/>
    <w:rsid w:val="09F75F96"/>
    <w:rsid w:val="0A084B94"/>
    <w:rsid w:val="0A498E37"/>
    <w:rsid w:val="0A54B6E2"/>
    <w:rsid w:val="0A6C84D6"/>
    <w:rsid w:val="0A8E3152"/>
    <w:rsid w:val="0A91FE7F"/>
    <w:rsid w:val="0AB310F1"/>
    <w:rsid w:val="0AD0C371"/>
    <w:rsid w:val="0B31FAA2"/>
    <w:rsid w:val="0B34C2EE"/>
    <w:rsid w:val="0B8B62F3"/>
    <w:rsid w:val="0BA41BF5"/>
    <w:rsid w:val="0BB885E7"/>
    <w:rsid w:val="0BC57D41"/>
    <w:rsid w:val="0BD13166"/>
    <w:rsid w:val="0C0D5D48"/>
    <w:rsid w:val="0C35E864"/>
    <w:rsid w:val="0C788028"/>
    <w:rsid w:val="0C887641"/>
    <w:rsid w:val="0C8A13EA"/>
    <w:rsid w:val="0CBBCE4D"/>
    <w:rsid w:val="0CDDCD72"/>
    <w:rsid w:val="0CE83D32"/>
    <w:rsid w:val="0D08681D"/>
    <w:rsid w:val="0D115FF5"/>
    <w:rsid w:val="0D31C755"/>
    <w:rsid w:val="0DCA7D61"/>
    <w:rsid w:val="0DD3C2FA"/>
    <w:rsid w:val="0DDF9C65"/>
    <w:rsid w:val="0DE383DE"/>
    <w:rsid w:val="0E019AB5"/>
    <w:rsid w:val="0E0FF803"/>
    <w:rsid w:val="0E57BADD"/>
    <w:rsid w:val="0E83E86C"/>
    <w:rsid w:val="0EA66406"/>
    <w:rsid w:val="0ECB0481"/>
    <w:rsid w:val="0F18F491"/>
    <w:rsid w:val="0F2208CE"/>
    <w:rsid w:val="0F365C85"/>
    <w:rsid w:val="0F474C07"/>
    <w:rsid w:val="0F5C2FB5"/>
    <w:rsid w:val="0FCA8DB4"/>
    <w:rsid w:val="0FDFCBF8"/>
    <w:rsid w:val="1008C414"/>
    <w:rsid w:val="101B0D8B"/>
    <w:rsid w:val="1047CCF8"/>
    <w:rsid w:val="10685E95"/>
    <w:rsid w:val="1073C245"/>
    <w:rsid w:val="1084C43E"/>
    <w:rsid w:val="10989EFB"/>
    <w:rsid w:val="10BBFDBA"/>
    <w:rsid w:val="10BEE092"/>
    <w:rsid w:val="10D15B9A"/>
    <w:rsid w:val="10D6A479"/>
    <w:rsid w:val="10DD2221"/>
    <w:rsid w:val="110E86CF"/>
    <w:rsid w:val="1113370A"/>
    <w:rsid w:val="1117F848"/>
    <w:rsid w:val="112884C8"/>
    <w:rsid w:val="11314C36"/>
    <w:rsid w:val="114B12BE"/>
    <w:rsid w:val="115EC3CC"/>
    <w:rsid w:val="11AC7A2C"/>
    <w:rsid w:val="11D783CC"/>
    <w:rsid w:val="12192FF4"/>
    <w:rsid w:val="121C221D"/>
    <w:rsid w:val="123CEC82"/>
    <w:rsid w:val="127659F9"/>
    <w:rsid w:val="127EB25E"/>
    <w:rsid w:val="127F50A0"/>
    <w:rsid w:val="128D6033"/>
    <w:rsid w:val="12A11904"/>
    <w:rsid w:val="12E0D4B4"/>
    <w:rsid w:val="12E4D17A"/>
    <w:rsid w:val="12EBE258"/>
    <w:rsid w:val="131DE051"/>
    <w:rsid w:val="133FD736"/>
    <w:rsid w:val="1344F6D8"/>
    <w:rsid w:val="1353C6AB"/>
    <w:rsid w:val="1360A6B3"/>
    <w:rsid w:val="136149E1"/>
    <w:rsid w:val="13653ED6"/>
    <w:rsid w:val="137C41D6"/>
    <w:rsid w:val="13853494"/>
    <w:rsid w:val="1387B983"/>
    <w:rsid w:val="13B9902F"/>
    <w:rsid w:val="13E0755D"/>
    <w:rsid w:val="13F04C37"/>
    <w:rsid w:val="13F8675B"/>
    <w:rsid w:val="1405161A"/>
    <w:rsid w:val="1428359E"/>
    <w:rsid w:val="1435D0CC"/>
    <w:rsid w:val="1455CE55"/>
    <w:rsid w:val="146EECD1"/>
    <w:rsid w:val="1495750D"/>
    <w:rsid w:val="1496648E"/>
    <w:rsid w:val="14AADC10"/>
    <w:rsid w:val="14BB42B4"/>
    <w:rsid w:val="1503A2BC"/>
    <w:rsid w:val="150442AD"/>
    <w:rsid w:val="151E6151"/>
    <w:rsid w:val="154088AA"/>
    <w:rsid w:val="1550A52A"/>
    <w:rsid w:val="15554F5A"/>
    <w:rsid w:val="15717386"/>
    <w:rsid w:val="157F37DF"/>
    <w:rsid w:val="1587B037"/>
    <w:rsid w:val="15BB7123"/>
    <w:rsid w:val="15C71D8D"/>
    <w:rsid w:val="15D3EE65"/>
    <w:rsid w:val="15DC15D1"/>
    <w:rsid w:val="15E1A677"/>
    <w:rsid w:val="15FB912F"/>
    <w:rsid w:val="160077D6"/>
    <w:rsid w:val="160A75D9"/>
    <w:rsid w:val="1621A01A"/>
    <w:rsid w:val="165616B6"/>
    <w:rsid w:val="1662CEC1"/>
    <w:rsid w:val="167A0C63"/>
    <w:rsid w:val="16852635"/>
    <w:rsid w:val="16AF22E6"/>
    <w:rsid w:val="16B42851"/>
    <w:rsid w:val="16C56CF7"/>
    <w:rsid w:val="16D0D301"/>
    <w:rsid w:val="172DB284"/>
    <w:rsid w:val="172F0095"/>
    <w:rsid w:val="173A168A"/>
    <w:rsid w:val="1753469C"/>
    <w:rsid w:val="17827841"/>
    <w:rsid w:val="17D69966"/>
    <w:rsid w:val="17EC7BC8"/>
    <w:rsid w:val="17F77A51"/>
    <w:rsid w:val="1818FE85"/>
    <w:rsid w:val="18513688"/>
    <w:rsid w:val="1852AD91"/>
    <w:rsid w:val="186DD4EB"/>
    <w:rsid w:val="18827325"/>
    <w:rsid w:val="18973E64"/>
    <w:rsid w:val="189DA548"/>
    <w:rsid w:val="18A3ADFE"/>
    <w:rsid w:val="18FB12C6"/>
    <w:rsid w:val="1916ECEE"/>
    <w:rsid w:val="196AAF39"/>
    <w:rsid w:val="199D3F7D"/>
    <w:rsid w:val="19A7BED8"/>
    <w:rsid w:val="19BAB86E"/>
    <w:rsid w:val="19BBE3F7"/>
    <w:rsid w:val="19D3524C"/>
    <w:rsid w:val="19E7ABE1"/>
    <w:rsid w:val="19E7FBF4"/>
    <w:rsid w:val="19EEFD86"/>
    <w:rsid w:val="1A00B763"/>
    <w:rsid w:val="1A52A790"/>
    <w:rsid w:val="1A5F2166"/>
    <w:rsid w:val="1AB7BC9D"/>
    <w:rsid w:val="1AE685B2"/>
    <w:rsid w:val="1AFD5820"/>
    <w:rsid w:val="1B0104CC"/>
    <w:rsid w:val="1B55FA50"/>
    <w:rsid w:val="1B61AE36"/>
    <w:rsid w:val="1B911EE1"/>
    <w:rsid w:val="1BCCA10A"/>
    <w:rsid w:val="1BD8C983"/>
    <w:rsid w:val="1C1014C4"/>
    <w:rsid w:val="1C20F50F"/>
    <w:rsid w:val="1C282590"/>
    <w:rsid w:val="1C593891"/>
    <w:rsid w:val="1C619BC9"/>
    <w:rsid w:val="1C9A473F"/>
    <w:rsid w:val="1CAB9A3A"/>
    <w:rsid w:val="1CB6BB1B"/>
    <w:rsid w:val="1CC770F6"/>
    <w:rsid w:val="1D07A081"/>
    <w:rsid w:val="1D0AF30E"/>
    <w:rsid w:val="1D0D128A"/>
    <w:rsid w:val="1D19678A"/>
    <w:rsid w:val="1D6280AC"/>
    <w:rsid w:val="1D751360"/>
    <w:rsid w:val="1DB37882"/>
    <w:rsid w:val="1DBCAB1F"/>
    <w:rsid w:val="1DC532E1"/>
    <w:rsid w:val="1DD27C45"/>
    <w:rsid w:val="1E1ACCF3"/>
    <w:rsid w:val="1E1FCF38"/>
    <w:rsid w:val="1E48FC9D"/>
    <w:rsid w:val="1E6F3F8D"/>
    <w:rsid w:val="1E87CA5E"/>
    <w:rsid w:val="1EA611D9"/>
    <w:rsid w:val="1EB43907"/>
    <w:rsid w:val="1EDC39D6"/>
    <w:rsid w:val="1EE40D31"/>
    <w:rsid w:val="1EEEB7D7"/>
    <w:rsid w:val="1F2F83C0"/>
    <w:rsid w:val="1F3A39A9"/>
    <w:rsid w:val="1F6CF853"/>
    <w:rsid w:val="1F80228A"/>
    <w:rsid w:val="1F9A2107"/>
    <w:rsid w:val="1FAC9EB5"/>
    <w:rsid w:val="1FD475EF"/>
    <w:rsid w:val="1FD64ED8"/>
    <w:rsid w:val="1FF5379E"/>
    <w:rsid w:val="20085D72"/>
    <w:rsid w:val="200EEBCD"/>
    <w:rsid w:val="2026A48C"/>
    <w:rsid w:val="20429A08"/>
    <w:rsid w:val="20458D6F"/>
    <w:rsid w:val="207CBA47"/>
    <w:rsid w:val="20B55D67"/>
    <w:rsid w:val="20C4E154"/>
    <w:rsid w:val="20D235A7"/>
    <w:rsid w:val="20D68D27"/>
    <w:rsid w:val="20F03E36"/>
    <w:rsid w:val="20F9D7AA"/>
    <w:rsid w:val="2109DBAE"/>
    <w:rsid w:val="21252485"/>
    <w:rsid w:val="212D2A49"/>
    <w:rsid w:val="2139026A"/>
    <w:rsid w:val="213947EF"/>
    <w:rsid w:val="21452DF2"/>
    <w:rsid w:val="2158B5D8"/>
    <w:rsid w:val="21897D57"/>
    <w:rsid w:val="218F570F"/>
    <w:rsid w:val="21C1FA03"/>
    <w:rsid w:val="21CB7566"/>
    <w:rsid w:val="21D6B337"/>
    <w:rsid w:val="220D1F3A"/>
    <w:rsid w:val="220DFE55"/>
    <w:rsid w:val="2222B426"/>
    <w:rsid w:val="225B2D33"/>
    <w:rsid w:val="22C5CB21"/>
    <w:rsid w:val="22CE32D5"/>
    <w:rsid w:val="22D2D74F"/>
    <w:rsid w:val="22D92A78"/>
    <w:rsid w:val="22DB51FF"/>
    <w:rsid w:val="2304D196"/>
    <w:rsid w:val="232D2C62"/>
    <w:rsid w:val="23356E9C"/>
    <w:rsid w:val="2365008C"/>
    <w:rsid w:val="236BEA96"/>
    <w:rsid w:val="238FD682"/>
    <w:rsid w:val="23954A32"/>
    <w:rsid w:val="23A7BC57"/>
    <w:rsid w:val="23A858DB"/>
    <w:rsid w:val="23B08075"/>
    <w:rsid w:val="23BB312D"/>
    <w:rsid w:val="23F1C449"/>
    <w:rsid w:val="23FAA6AA"/>
    <w:rsid w:val="24112418"/>
    <w:rsid w:val="241284CC"/>
    <w:rsid w:val="24443661"/>
    <w:rsid w:val="245D5EBE"/>
    <w:rsid w:val="245E77C6"/>
    <w:rsid w:val="252FFE95"/>
    <w:rsid w:val="256B2F07"/>
    <w:rsid w:val="2586DC86"/>
    <w:rsid w:val="25C3DC1E"/>
    <w:rsid w:val="2632BD2C"/>
    <w:rsid w:val="264B25EE"/>
    <w:rsid w:val="26592E26"/>
    <w:rsid w:val="266CC37E"/>
    <w:rsid w:val="268C0782"/>
    <w:rsid w:val="2694D228"/>
    <w:rsid w:val="269CFC6E"/>
    <w:rsid w:val="26A92630"/>
    <w:rsid w:val="26A9B9F2"/>
    <w:rsid w:val="26B983A7"/>
    <w:rsid w:val="26CC3600"/>
    <w:rsid w:val="26EA75FE"/>
    <w:rsid w:val="26ECB768"/>
    <w:rsid w:val="26ECF286"/>
    <w:rsid w:val="270A51E3"/>
    <w:rsid w:val="272D668D"/>
    <w:rsid w:val="27634403"/>
    <w:rsid w:val="27F6DE36"/>
    <w:rsid w:val="2825E73E"/>
    <w:rsid w:val="2828A10C"/>
    <w:rsid w:val="2842F57B"/>
    <w:rsid w:val="28657D7B"/>
    <w:rsid w:val="28863CED"/>
    <w:rsid w:val="2888CFF6"/>
    <w:rsid w:val="288D9EDC"/>
    <w:rsid w:val="2890F12A"/>
    <w:rsid w:val="28910F72"/>
    <w:rsid w:val="28A1DFDD"/>
    <w:rsid w:val="28BDB150"/>
    <w:rsid w:val="28EA8687"/>
    <w:rsid w:val="2906F5E0"/>
    <w:rsid w:val="29204AE7"/>
    <w:rsid w:val="2929C5E9"/>
    <w:rsid w:val="299413D6"/>
    <w:rsid w:val="29FEF6D3"/>
    <w:rsid w:val="2A3480B9"/>
    <w:rsid w:val="2A6BF844"/>
    <w:rsid w:val="2A9CF989"/>
    <w:rsid w:val="2AA07217"/>
    <w:rsid w:val="2AA6463D"/>
    <w:rsid w:val="2AADC1DC"/>
    <w:rsid w:val="2AB125F2"/>
    <w:rsid w:val="2AB7D0DD"/>
    <w:rsid w:val="2AD78144"/>
    <w:rsid w:val="2B13F471"/>
    <w:rsid w:val="2B1757EB"/>
    <w:rsid w:val="2B1E46F7"/>
    <w:rsid w:val="2B33A0C2"/>
    <w:rsid w:val="2B8B739A"/>
    <w:rsid w:val="2B9EF8C2"/>
    <w:rsid w:val="2BB81C65"/>
    <w:rsid w:val="2BB97FD0"/>
    <w:rsid w:val="2BFD022F"/>
    <w:rsid w:val="2C2A9255"/>
    <w:rsid w:val="2C582A11"/>
    <w:rsid w:val="2C6C0A61"/>
    <w:rsid w:val="2C91B3E6"/>
    <w:rsid w:val="2CC8AD4D"/>
    <w:rsid w:val="2CCD1AFB"/>
    <w:rsid w:val="2CDFF3E5"/>
    <w:rsid w:val="2CF9C4D8"/>
    <w:rsid w:val="2D161254"/>
    <w:rsid w:val="2D2500D9"/>
    <w:rsid w:val="2D555031"/>
    <w:rsid w:val="2D770B68"/>
    <w:rsid w:val="2D9CB2A9"/>
    <w:rsid w:val="2DC000E9"/>
    <w:rsid w:val="2DF43EDF"/>
    <w:rsid w:val="2E35283F"/>
    <w:rsid w:val="2E7ECF2B"/>
    <w:rsid w:val="2E9EE638"/>
    <w:rsid w:val="2EF12092"/>
    <w:rsid w:val="2F2BC58F"/>
    <w:rsid w:val="2F2E0534"/>
    <w:rsid w:val="2F392545"/>
    <w:rsid w:val="2F5EF5C2"/>
    <w:rsid w:val="2F9A0428"/>
    <w:rsid w:val="2FA826C5"/>
    <w:rsid w:val="2FDA8307"/>
    <w:rsid w:val="2FF38D6E"/>
    <w:rsid w:val="2FF46BAD"/>
    <w:rsid w:val="30179ADE"/>
    <w:rsid w:val="301F0605"/>
    <w:rsid w:val="302ECF2C"/>
    <w:rsid w:val="3032E3F2"/>
    <w:rsid w:val="30354B67"/>
    <w:rsid w:val="304391BF"/>
    <w:rsid w:val="304A51C7"/>
    <w:rsid w:val="30555D50"/>
    <w:rsid w:val="306C155F"/>
    <w:rsid w:val="30B419CC"/>
    <w:rsid w:val="30D29475"/>
    <w:rsid w:val="30DF2094"/>
    <w:rsid w:val="310B0D9E"/>
    <w:rsid w:val="316A9FE8"/>
    <w:rsid w:val="3177004A"/>
    <w:rsid w:val="3181E7E1"/>
    <w:rsid w:val="3189C111"/>
    <w:rsid w:val="31C9438F"/>
    <w:rsid w:val="3228D247"/>
    <w:rsid w:val="32459AA9"/>
    <w:rsid w:val="3260C795"/>
    <w:rsid w:val="32612F36"/>
    <w:rsid w:val="32A74673"/>
    <w:rsid w:val="32A9D6FB"/>
    <w:rsid w:val="32C8D2B1"/>
    <w:rsid w:val="32D1D12D"/>
    <w:rsid w:val="32DF3890"/>
    <w:rsid w:val="32FFFFD8"/>
    <w:rsid w:val="3332765F"/>
    <w:rsid w:val="3338723C"/>
    <w:rsid w:val="3348396D"/>
    <w:rsid w:val="335E53B4"/>
    <w:rsid w:val="3383BD09"/>
    <w:rsid w:val="33946C55"/>
    <w:rsid w:val="33A005CB"/>
    <w:rsid w:val="33A6B34A"/>
    <w:rsid w:val="33BDC7EF"/>
    <w:rsid w:val="34172879"/>
    <w:rsid w:val="34400E3B"/>
    <w:rsid w:val="344CB0E0"/>
    <w:rsid w:val="345468E8"/>
    <w:rsid w:val="34780F75"/>
    <w:rsid w:val="347C83AA"/>
    <w:rsid w:val="34B1B115"/>
    <w:rsid w:val="34B9E991"/>
    <w:rsid w:val="34C7E34E"/>
    <w:rsid w:val="34E0A9A5"/>
    <w:rsid w:val="34F442F9"/>
    <w:rsid w:val="351C2658"/>
    <w:rsid w:val="352C1992"/>
    <w:rsid w:val="355EB410"/>
    <w:rsid w:val="35660963"/>
    <w:rsid w:val="35877E0C"/>
    <w:rsid w:val="3595E2C1"/>
    <w:rsid w:val="35C76E18"/>
    <w:rsid w:val="35DD8017"/>
    <w:rsid w:val="35ED0FA9"/>
    <w:rsid w:val="36340EE7"/>
    <w:rsid w:val="3652B800"/>
    <w:rsid w:val="366530A3"/>
    <w:rsid w:val="3666B531"/>
    <w:rsid w:val="3680A914"/>
    <w:rsid w:val="36B3F760"/>
    <w:rsid w:val="36B7EBCD"/>
    <w:rsid w:val="36D0C522"/>
    <w:rsid w:val="36EAE7C6"/>
    <w:rsid w:val="3717A580"/>
    <w:rsid w:val="3722A73C"/>
    <w:rsid w:val="373475D3"/>
    <w:rsid w:val="3739AC6E"/>
    <w:rsid w:val="3747F0FA"/>
    <w:rsid w:val="37484B66"/>
    <w:rsid w:val="375676D1"/>
    <w:rsid w:val="375E974F"/>
    <w:rsid w:val="37762976"/>
    <w:rsid w:val="37AD9541"/>
    <w:rsid w:val="37B867DD"/>
    <w:rsid w:val="37BAC418"/>
    <w:rsid w:val="37EFF56A"/>
    <w:rsid w:val="381D5A64"/>
    <w:rsid w:val="3820457E"/>
    <w:rsid w:val="38227286"/>
    <w:rsid w:val="3848D997"/>
    <w:rsid w:val="384DB6D8"/>
    <w:rsid w:val="384E7065"/>
    <w:rsid w:val="384FC7C1"/>
    <w:rsid w:val="385627CF"/>
    <w:rsid w:val="386B056F"/>
    <w:rsid w:val="38919115"/>
    <w:rsid w:val="389E9FEE"/>
    <w:rsid w:val="38B6E232"/>
    <w:rsid w:val="38CBE146"/>
    <w:rsid w:val="390FEBE4"/>
    <w:rsid w:val="391BA4D1"/>
    <w:rsid w:val="3921B27F"/>
    <w:rsid w:val="392D5A7A"/>
    <w:rsid w:val="39451B88"/>
    <w:rsid w:val="394CBACC"/>
    <w:rsid w:val="3981CDE8"/>
    <w:rsid w:val="399A4DA2"/>
    <w:rsid w:val="399AD71E"/>
    <w:rsid w:val="39B07070"/>
    <w:rsid w:val="39BF5FB6"/>
    <w:rsid w:val="39D2D5FC"/>
    <w:rsid w:val="3A0DB654"/>
    <w:rsid w:val="3A24EB70"/>
    <w:rsid w:val="3A7380B1"/>
    <w:rsid w:val="3A78F76A"/>
    <w:rsid w:val="3A856A90"/>
    <w:rsid w:val="3AA99DCD"/>
    <w:rsid w:val="3AB24A7C"/>
    <w:rsid w:val="3AB7F669"/>
    <w:rsid w:val="3ACA4DC8"/>
    <w:rsid w:val="3AD79492"/>
    <w:rsid w:val="3AE19F80"/>
    <w:rsid w:val="3AF1E2EF"/>
    <w:rsid w:val="3AFD708C"/>
    <w:rsid w:val="3B000F69"/>
    <w:rsid w:val="3B18CB5B"/>
    <w:rsid w:val="3B1D4633"/>
    <w:rsid w:val="3B2635EB"/>
    <w:rsid w:val="3B265092"/>
    <w:rsid w:val="3B28A9F2"/>
    <w:rsid w:val="3B378FB1"/>
    <w:rsid w:val="3B3CB948"/>
    <w:rsid w:val="3B582A8E"/>
    <w:rsid w:val="3B8A16FA"/>
    <w:rsid w:val="3BB30B58"/>
    <w:rsid w:val="3BC5382B"/>
    <w:rsid w:val="3C18BB01"/>
    <w:rsid w:val="3C1D873F"/>
    <w:rsid w:val="3C1E7648"/>
    <w:rsid w:val="3C3A6183"/>
    <w:rsid w:val="3C43C653"/>
    <w:rsid w:val="3C7604D7"/>
    <w:rsid w:val="3CA29562"/>
    <w:rsid w:val="3CC7B7A5"/>
    <w:rsid w:val="3CD889A9"/>
    <w:rsid w:val="3CD8BF57"/>
    <w:rsid w:val="3CE04ADE"/>
    <w:rsid w:val="3CFD36A9"/>
    <w:rsid w:val="3D11E80E"/>
    <w:rsid w:val="3D47FB0D"/>
    <w:rsid w:val="3D737E24"/>
    <w:rsid w:val="3D92A6CF"/>
    <w:rsid w:val="3DC28432"/>
    <w:rsid w:val="3DC7DD26"/>
    <w:rsid w:val="3DD32BCE"/>
    <w:rsid w:val="3DD33262"/>
    <w:rsid w:val="3DFE20D6"/>
    <w:rsid w:val="3E24BB90"/>
    <w:rsid w:val="3E40D03A"/>
    <w:rsid w:val="3E6A4AC0"/>
    <w:rsid w:val="3E8506B4"/>
    <w:rsid w:val="3E865F1C"/>
    <w:rsid w:val="3EA8F02E"/>
    <w:rsid w:val="3EAE4C62"/>
    <w:rsid w:val="3EBD624E"/>
    <w:rsid w:val="3EC5F419"/>
    <w:rsid w:val="3ED29F1E"/>
    <w:rsid w:val="3EDA0D0B"/>
    <w:rsid w:val="3EEEE2B0"/>
    <w:rsid w:val="3EF5F766"/>
    <w:rsid w:val="3F2C8E50"/>
    <w:rsid w:val="3F42C98E"/>
    <w:rsid w:val="3F4401C0"/>
    <w:rsid w:val="3F51846F"/>
    <w:rsid w:val="3F665DDC"/>
    <w:rsid w:val="3F7D773A"/>
    <w:rsid w:val="3F7DC440"/>
    <w:rsid w:val="3F86903F"/>
    <w:rsid w:val="3F9D11CC"/>
    <w:rsid w:val="400AB3A4"/>
    <w:rsid w:val="4027A58B"/>
    <w:rsid w:val="40376659"/>
    <w:rsid w:val="40398ECA"/>
    <w:rsid w:val="4046DB82"/>
    <w:rsid w:val="40550785"/>
    <w:rsid w:val="40678BAB"/>
    <w:rsid w:val="406EB3B9"/>
    <w:rsid w:val="40804ACB"/>
    <w:rsid w:val="4082D027"/>
    <w:rsid w:val="40832352"/>
    <w:rsid w:val="408D5084"/>
    <w:rsid w:val="409BAF6F"/>
    <w:rsid w:val="409CDDD0"/>
    <w:rsid w:val="40C07881"/>
    <w:rsid w:val="40E15C8D"/>
    <w:rsid w:val="40E38EA7"/>
    <w:rsid w:val="40FBB833"/>
    <w:rsid w:val="418C248A"/>
    <w:rsid w:val="41B5E560"/>
    <w:rsid w:val="41BB5440"/>
    <w:rsid w:val="41CD6A74"/>
    <w:rsid w:val="41DA21F4"/>
    <w:rsid w:val="41E48A1C"/>
    <w:rsid w:val="41E68FD1"/>
    <w:rsid w:val="4215780C"/>
    <w:rsid w:val="4267F487"/>
    <w:rsid w:val="42831E09"/>
    <w:rsid w:val="429738BD"/>
    <w:rsid w:val="42EB094E"/>
    <w:rsid w:val="42FC1126"/>
    <w:rsid w:val="4322AD3D"/>
    <w:rsid w:val="432E15E6"/>
    <w:rsid w:val="4338572B"/>
    <w:rsid w:val="434F98F9"/>
    <w:rsid w:val="4351CBE9"/>
    <w:rsid w:val="435BC840"/>
    <w:rsid w:val="4374C24A"/>
    <w:rsid w:val="43AD1B63"/>
    <w:rsid w:val="43EC744B"/>
    <w:rsid w:val="43FBBB7C"/>
    <w:rsid w:val="44201F06"/>
    <w:rsid w:val="444B51E8"/>
    <w:rsid w:val="4469B7A7"/>
    <w:rsid w:val="446C6123"/>
    <w:rsid w:val="4478874E"/>
    <w:rsid w:val="44AAE047"/>
    <w:rsid w:val="44AC6CFC"/>
    <w:rsid w:val="44EE8809"/>
    <w:rsid w:val="44EFA108"/>
    <w:rsid w:val="4537918A"/>
    <w:rsid w:val="4545200B"/>
    <w:rsid w:val="455D02E0"/>
    <w:rsid w:val="457E7366"/>
    <w:rsid w:val="4601BE19"/>
    <w:rsid w:val="4608E67A"/>
    <w:rsid w:val="4615179A"/>
    <w:rsid w:val="46284E61"/>
    <w:rsid w:val="46342EF4"/>
    <w:rsid w:val="46440FCD"/>
    <w:rsid w:val="466201F0"/>
    <w:rsid w:val="46914B0A"/>
    <w:rsid w:val="46990C20"/>
    <w:rsid w:val="46B36D09"/>
    <w:rsid w:val="46CF9449"/>
    <w:rsid w:val="46D867C3"/>
    <w:rsid w:val="46F7F868"/>
    <w:rsid w:val="4713ECF6"/>
    <w:rsid w:val="476D757E"/>
    <w:rsid w:val="4771180C"/>
    <w:rsid w:val="4777016C"/>
    <w:rsid w:val="47BED427"/>
    <w:rsid w:val="47BFAC07"/>
    <w:rsid w:val="47F29295"/>
    <w:rsid w:val="480A1165"/>
    <w:rsid w:val="4816F720"/>
    <w:rsid w:val="48373536"/>
    <w:rsid w:val="4840477C"/>
    <w:rsid w:val="48475006"/>
    <w:rsid w:val="4878609D"/>
    <w:rsid w:val="489C395B"/>
    <w:rsid w:val="48C05266"/>
    <w:rsid w:val="48E443AB"/>
    <w:rsid w:val="48F487A6"/>
    <w:rsid w:val="49064DF7"/>
    <w:rsid w:val="4909BC18"/>
    <w:rsid w:val="4915A2CC"/>
    <w:rsid w:val="493EADE9"/>
    <w:rsid w:val="495FE596"/>
    <w:rsid w:val="49610EC4"/>
    <w:rsid w:val="4988FFAC"/>
    <w:rsid w:val="49C10494"/>
    <w:rsid w:val="49DA8E66"/>
    <w:rsid w:val="49FA16D2"/>
    <w:rsid w:val="49FF3708"/>
    <w:rsid w:val="4A0011CE"/>
    <w:rsid w:val="4A13F019"/>
    <w:rsid w:val="4A1DBCCC"/>
    <w:rsid w:val="4A2F2275"/>
    <w:rsid w:val="4A3809BC"/>
    <w:rsid w:val="4A4099D8"/>
    <w:rsid w:val="4A495C59"/>
    <w:rsid w:val="4A71FA87"/>
    <w:rsid w:val="4A881AE5"/>
    <w:rsid w:val="4A906288"/>
    <w:rsid w:val="4AAA2B0F"/>
    <w:rsid w:val="4AB44961"/>
    <w:rsid w:val="4AC3DC0B"/>
    <w:rsid w:val="4AED80F9"/>
    <w:rsid w:val="4B0F5E62"/>
    <w:rsid w:val="4B5CD4F5"/>
    <w:rsid w:val="4B63EAEC"/>
    <w:rsid w:val="4B8AEB3C"/>
    <w:rsid w:val="4BAE6353"/>
    <w:rsid w:val="4BBE05CE"/>
    <w:rsid w:val="4BF65094"/>
    <w:rsid w:val="4C1783D1"/>
    <w:rsid w:val="4C3ADDC0"/>
    <w:rsid w:val="4C57295C"/>
    <w:rsid w:val="4CBCCB0F"/>
    <w:rsid w:val="4CCE07EF"/>
    <w:rsid w:val="4CDA305B"/>
    <w:rsid w:val="4CDB19DB"/>
    <w:rsid w:val="4D3D7FFB"/>
    <w:rsid w:val="4D413035"/>
    <w:rsid w:val="4D710A3F"/>
    <w:rsid w:val="4DCC1E68"/>
    <w:rsid w:val="4DD507AC"/>
    <w:rsid w:val="4E1CCE0C"/>
    <w:rsid w:val="4E2F34F2"/>
    <w:rsid w:val="4E3A66E6"/>
    <w:rsid w:val="4E455DA1"/>
    <w:rsid w:val="4E999D03"/>
    <w:rsid w:val="4E9ABF59"/>
    <w:rsid w:val="4EC3A6A8"/>
    <w:rsid w:val="4EC86274"/>
    <w:rsid w:val="4ED4A87B"/>
    <w:rsid w:val="4F066DAD"/>
    <w:rsid w:val="4F14C64F"/>
    <w:rsid w:val="4F1867C1"/>
    <w:rsid w:val="4F543AF2"/>
    <w:rsid w:val="4F559E30"/>
    <w:rsid w:val="4F5AE15A"/>
    <w:rsid w:val="4FB66D2B"/>
    <w:rsid w:val="4FC44BBC"/>
    <w:rsid w:val="4FCFE0D6"/>
    <w:rsid w:val="4FD3675F"/>
    <w:rsid w:val="5004527D"/>
    <w:rsid w:val="500A205A"/>
    <w:rsid w:val="50168F06"/>
    <w:rsid w:val="501C5909"/>
    <w:rsid w:val="503DC344"/>
    <w:rsid w:val="5040E065"/>
    <w:rsid w:val="5050B9A9"/>
    <w:rsid w:val="50552C1D"/>
    <w:rsid w:val="505F0EBE"/>
    <w:rsid w:val="50813A4C"/>
    <w:rsid w:val="508FB535"/>
    <w:rsid w:val="50AD4539"/>
    <w:rsid w:val="50B5AF29"/>
    <w:rsid w:val="50BE1BBA"/>
    <w:rsid w:val="50E7F893"/>
    <w:rsid w:val="50EFFE6F"/>
    <w:rsid w:val="50F5044B"/>
    <w:rsid w:val="511BCFF0"/>
    <w:rsid w:val="5123820A"/>
    <w:rsid w:val="51289422"/>
    <w:rsid w:val="512C8D3B"/>
    <w:rsid w:val="513B5605"/>
    <w:rsid w:val="515B57C1"/>
    <w:rsid w:val="519A30A1"/>
    <w:rsid w:val="51BEE530"/>
    <w:rsid w:val="51C16DDB"/>
    <w:rsid w:val="51CCE1A6"/>
    <w:rsid w:val="51E05F33"/>
    <w:rsid w:val="51EF90FB"/>
    <w:rsid w:val="51F2D806"/>
    <w:rsid w:val="51F5A516"/>
    <w:rsid w:val="520E2139"/>
    <w:rsid w:val="5216F003"/>
    <w:rsid w:val="5219DD4E"/>
    <w:rsid w:val="524CEC9D"/>
    <w:rsid w:val="525395E1"/>
    <w:rsid w:val="52589A88"/>
    <w:rsid w:val="52668A60"/>
    <w:rsid w:val="527CC765"/>
    <w:rsid w:val="52950822"/>
    <w:rsid w:val="52B9BF1A"/>
    <w:rsid w:val="52D2BF81"/>
    <w:rsid w:val="52FD4734"/>
    <w:rsid w:val="53022F11"/>
    <w:rsid w:val="53056ED2"/>
    <w:rsid w:val="533AFC16"/>
    <w:rsid w:val="533B84C3"/>
    <w:rsid w:val="5368ED0C"/>
    <w:rsid w:val="538F1922"/>
    <w:rsid w:val="53BC0925"/>
    <w:rsid w:val="53CA0227"/>
    <w:rsid w:val="53CD889E"/>
    <w:rsid w:val="53EA554A"/>
    <w:rsid w:val="540D67FB"/>
    <w:rsid w:val="541BD53B"/>
    <w:rsid w:val="544C91DC"/>
    <w:rsid w:val="5464ED3B"/>
    <w:rsid w:val="547659AD"/>
    <w:rsid w:val="5488F277"/>
    <w:rsid w:val="54AD59FB"/>
    <w:rsid w:val="54B0C480"/>
    <w:rsid w:val="54B99A88"/>
    <w:rsid w:val="54DD5361"/>
    <w:rsid w:val="550D54CE"/>
    <w:rsid w:val="550F312C"/>
    <w:rsid w:val="5522143F"/>
    <w:rsid w:val="55268D57"/>
    <w:rsid w:val="55364D3C"/>
    <w:rsid w:val="554ABAE1"/>
    <w:rsid w:val="55743832"/>
    <w:rsid w:val="557E357C"/>
    <w:rsid w:val="55877A47"/>
    <w:rsid w:val="55953EC5"/>
    <w:rsid w:val="55A65609"/>
    <w:rsid w:val="55A6E519"/>
    <w:rsid w:val="55F4B4D4"/>
    <w:rsid w:val="5616A2E3"/>
    <w:rsid w:val="56498324"/>
    <w:rsid w:val="56558580"/>
    <w:rsid w:val="565AA039"/>
    <w:rsid w:val="56667D46"/>
    <w:rsid w:val="56714F8F"/>
    <w:rsid w:val="569ECFCD"/>
    <w:rsid w:val="56D41895"/>
    <w:rsid w:val="56E0311D"/>
    <w:rsid w:val="5737EFFB"/>
    <w:rsid w:val="5763597B"/>
    <w:rsid w:val="578129FE"/>
    <w:rsid w:val="57882E97"/>
    <w:rsid w:val="57970935"/>
    <w:rsid w:val="57E60F4F"/>
    <w:rsid w:val="57FBB282"/>
    <w:rsid w:val="580F7439"/>
    <w:rsid w:val="58155E5E"/>
    <w:rsid w:val="582549AD"/>
    <w:rsid w:val="5866419C"/>
    <w:rsid w:val="58891ED2"/>
    <w:rsid w:val="58ADA4E2"/>
    <w:rsid w:val="58AF2756"/>
    <w:rsid w:val="58C0049F"/>
    <w:rsid w:val="58C720B8"/>
    <w:rsid w:val="58D82F30"/>
    <w:rsid w:val="5901EB66"/>
    <w:rsid w:val="5910BD2E"/>
    <w:rsid w:val="5912112A"/>
    <w:rsid w:val="591E0D56"/>
    <w:rsid w:val="597F4CEB"/>
    <w:rsid w:val="599ECEC5"/>
    <w:rsid w:val="59B6E10B"/>
    <w:rsid w:val="59E4461F"/>
    <w:rsid w:val="59E92D7E"/>
    <w:rsid w:val="5A00E0EC"/>
    <w:rsid w:val="5A24E96A"/>
    <w:rsid w:val="5A49C48F"/>
    <w:rsid w:val="5A542B4B"/>
    <w:rsid w:val="5A590244"/>
    <w:rsid w:val="5A6D9D42"/>
    <w:rsid w:val="5A9212F4"/>
    <w:rsid w:val="5ADF2F19"/>
    <w:rsid w:val="5AFD159B"/>
    <w:rsid w:val="5B0D0B76"/>
    <w:rsid w:val="5B24B51A"/>
    <w:rsid w:val="5B406C60"/>
    <w:rsid w:val="5B4C7345"/>
    <w:rsid w:val="5B602403"/>
    <w:rsid w:val="5B6D6919"/>
    <w:rsid w:val="5B862548"/>
    <w:rsid w:val="5BA4E17D"/>
    <w:rsid w:val="5BA52EFF"/>
    <w:rsid w:val="5BB6E4A8"/>
    <w:rsid w:val="5BBBAB51"/>
    <w:rsid w:val="5BBE301E"/>
    <w:rsid w:val="5C4EE1B2"/>
    <w:rsid w:val="5C681283"/>
    <w:rsid w:val="5C835D25"/>
    <w:rsid w:val="5C99E63E"/>
    <w:rsid w:val="5CC3B7F0"/>
    <w:rsid w:val="5CDAEA98"/>
    <w:rsid w:val="5CDC2394"/>
    <w:rsid w:val="5CFF13B8"/>
    <w:rsid w:val="5D4A1A03"/>
    <w:rsid w:val="5D4D3C90"/>
    <w:rsid w:val="5D4EB869"/>
    <w:rsid w:val="5D7348E5"/>
    <w:rsid w:val="5D7ACE1D"/>
    <w:rsid w:val="5D8D454F"/>
    <w:rsid w:val="5D8E0AA3"/>
    <w:rsid w:val="5DBB1985"/>
    <w:rsid w:val="5DD03A89"/>
    <w:rsid w:val="5DD2BEF4"/>
    <w:rsid w:val="5E282383"/>
    <w:rsid w:val="5E2C2587"/>
    <w:rsid w:val="5E49D202"/>
    <w:rsid w:val="5E57C676"/>
    <w:rsid w:val="5E6F908B"/>
    <w:rsid w:val="5E812B1C"/>
    <w:rsid w:val="5E816357"/>
    <w:rsid w:val="5E830AE5"/>
    <w:rsid w:val="5EC43F88"/>
    <w:rsid w:val="5ED1BC60"/>
    <w:rsid w:val="5ED83917"/>
    <w:rsid w:val="5EE0F75E"/>
    <w:rsid w:val="5EE26C48"/>
    <w:rsid w:val="5F268D08"/>
    <w:rsid w:val="5F34AFAD"/>
    <w:rsid w:val="5F6D699C"/>
    <w:rsid w:val="5F7E8A48"/>
    <w:rsid w:val="5F8C54F9"/>
    <w:rsid w:val="5FB7AECC"/>
    <w:rsid w:val="5FC9D5B3"/>
    <w:rsid w:val="5FCB0D66"/>
    <w:rsid w:val="5FEA302F"/>
    <w:rsid w:val="5FEF6633"/>
    <w:rsid w:val="5FFC8507"/>
    <w:rsid w:val="600A792C"/>
    <w:rsid w:val="604AADA2"/>
    <w:rsid w:val="604FE860"/>
    <w:rsid w:val="60705D7B"/>
    <w:rsid w:val="607924BC"/>
    <w:rsid w:val="60981988"/>
    <w:rsid w:val="60D04558"/>
    <w:rsid w:val="60FE5521"/>
    <w:rsid w:val="6112CA36"/>
    <w:rsid w:val="6120C8D3"/>
    <w:rsid w:val="6152981A"/>
    <w:rsid w:val="6166DDC7"/>
    <w:rsid w:val="618F3467"/>
    <w:rsid w:val="619685B9"/>
    <w:rsid w:val="61C4CA82"/>
    <w:rsid w:val="61DE29E2"/>
    <w:rsid w:val="620FE5E3"/>
    <w:rsid w:val="62300118"/>
    <w:rsid w:val="62347730"/>
    <w:rsid w:val="624BF9E3"/>
    <w:rsid w:val="62530CBA"/>
    <w:rsid w:val="6256847E"/>
    <w:rsid w:val="625A9F4F"/>
    <w:rsid w:val="62740F99"/>
    <w:rsid w:val="627AD88A"/>
    <w:rsid w:val="62AC5471"/>
    <w:rsid w:val="62F5C9AF"/>
    <w:rsid w:val="6318C51E"/>
    <w:rsid w:val="63262D1D"/>
    <w:rsid w:val="633419D1"/>
    <w:rsid w:val="634551C8"/>
    <w:rsid w:val="63589F7E"/>
    <w:rsid w:val="6385F82A"/>
    <w:rsid w:val="638F0812"/>
    <w:rsid w:val="63964F39"/>
    <w:rsid w:val="63C56E85"/>
    <w:rsid w:val="63CBD179"/>
    <w:rsid w:val="63E46D36"/>
    <w:rsid w:val="63FFE26B"/>
    <w:rsid w:val="64283D45"/>
    <w:rsid w:val="64437E37"/>
    <w:rsid w:val="6476E0FD"/>
    <w:rsid w:val="64B27121"/>
    <w:rsid w:val="64C5C6EE"/>
    <w:rsid w:val="64CCAB3B"/>
    <w:rsid w:val="64D6CC84"/>
    <w:rsid w:val="64DC9911"/>
    <w:rsid w:val="65154819"/>
    <w:rsid w:val="651B9286"/>
    <w:rsid w:val="652550C9"/>
    <w:rsid w:val="652D2B1B"/>
    <w:rsid w:val="6533B736"/>
    <w:rsid w:val="655AE1B8"/>
    <w:rsid w:val="6567A1DA"/>
    <w:rsid w:val="656826EC"/>
    <w:rsid w:val="658FE66C"/>
    <w:rsid w:val="65965AC7"/>
    <w:rsid w:val="65A23043"/>
    <w:rsid w:val="65B97EA4"/>
    <w:rsid w:val="65BE4510"/>
    <w:rsid w:val="65CD2BD8"/>
    <w:rsid w:val="6604B52F"/>
    <w:rsid w:val="6614C2F4"/>
    <w:rsid w:val="663DBE14"/>
    <w:rsid w:val="66508E97"/>
    <w:rsid w:val="6658FBE0"/>
    <w:rsid w:val="665D8CB9"/>
    <w:rsid w:val="6673EFD2"/>
    <w:rsid w:val="667D4E89"/>
    <w:rsid w:val="66808162"/>
    <w:rsid w:val="66B56BE8"/>
    <w:rsid w:val="66DD6565"/>
    <w:rsid w:val="66F845D8"/>
    <w:rsid w:val="670B6F49"/>
    <w:rsid w:val="670EF8D3"/>
    <w:rsid w:val="67135A61"/>
    <w:rsid w:val="671B488B"/>
    <w:rsid w:val="674425EE"/>
    <w:rsid w:val="6745565B"/>
    <w:rsid w:val="676ECA9E"/>
    <w:rsid w:val="677FEDF7"/>
    <w:rsid w:val="679C9FF4"/>
    <w:rsid w:val="67A5A4C2"/>
    <w:rsid w:val="67BF4841"/>
    <w:rsid w:val="683EE67B"/>
    <w:rsid w:val="6840BEA9"/>
    <w:rsid w:val="685C7A5B"/>
    <w:rsid w:val="68736A4C"/>
    <w:rsid w:val="68C16234"/>
    <w:rsid w:val="68C2D321"/>
    <w:rsid w:val="68F5BEA6"/>
    <w:rsid w:val="69245781"/>
    <w:rsid w:val="6924E9FA"/>
    <w:rsid w:val="6938E529"/>
    <w:rsid w:val="693B1934"/>
    <w:rsid w:val="6958A40D"/>
    <w:rsid w:val="699A2C3A"/>
    <w:rsid w:val="69BFABB6"/>
    <w:rsid w:val="69F3BBE5"/>
    <w:rsid w:val="69FEBA34"/>
    <w:rsid w:val="6A04945E"/>
    <w:rsid w:val="6A071E32"/>
    <w:rsid w:val="6A0B54B5"/>
    <w:rsid w:val="6A2E26FD"/>
    <w:rsid w:val="6A3C2F56"/>
    <w:rsid w:val="6A5F6B20"/>
    <w:rsid w:val="6AB1CD0B"/>
    <w:rsid w:val="6ABEB29A"/>
    <w:rsid w:val="6AC0B2CA"/>
    <w:rsid w:val="6AC2A7B6"/>
    <w:rsid w:val="6ACCA03E"/>
    <w:rsid w:val="6AEC01D3"/>
    <w:rsid w:val="6B0B473B"/>
    <w:rsid w:val="6B3602E1"/>
    <w:rsid w:val="6B363822"/>
    <w:rsid w:val="6B4F44E6"/>
    <w:rsid w:val="6B5EEAFA"/>
    <w:rsid w:val="6B6DB3ED"/>
    <w:rsid w:val="6B7635B2"/>
    <w:rsid w:val="6B77CD35"/>
    <w:rsid w:val="6B7BC796"/>
    <w:rsid w:val="6B7D9D0A"/>
    <w:rsid w:val="6B7FA184"/>
    <w:rsid w:val="6B81272C"/>
    <w:rsid w:val="6B92FCDE"/>
    <w:rsid w:val="6B9A1EE9"/>
    <w:rsid w:val="6BCC84CA"/>
    <w:rsid w:val="6BD34B7F"/>
    <w:rsid w:val="6C1370EE"/>
    <w:rsid w:val="6C6BC677"/>
    <w:rsid w:val="6C98A70C"/>
    <w:rsid w:val="6C9FDF75"/>
    <w:rsid w:val="6CB17DF4"/>
    <w:rsid w:val="6CBAD63F"/>
    <w:rsid w:val="6CC0CB65"/>
    <w:rsid w:val="6CC8A9C2"/>
    <w:rsid w:val="6CE23A90"/>
    <w:rsid w:val="6CFDEF48"/>
    <w:rsid w:val="6D0C04F7"/>
    <w:rsid w:val="6D7559BD"/>
    <w:rsid w:val="6D7F7F66"/>
    <w:rsid w:val="6D81CFF4"/>
    <w:rsid w:val="6DBC8CA3"/>
    <w:rsid w:val="6DBD8A60"/>
    <w:rsid w:val="6DC0B571"/>
    <w:rsid w:val="6DE96DCD"/>
    <w:rsid w:val="6E0CD454"/>
    <w:rsid w:val="6E0CD697"/>
    <w:rsid w:val="6E25D7F5"/>
    <w:rsid w:val="6E4498C1"/>
    <w:rsid w:val="6E839F43"/>
    <w:rsid w:val="6E906C1C"/>
    <w:rsid w:val="6E9F34E4"/>
    <w:rsid w:val="6EC00174"/>
    <w:rsid w:val="6EC372C8"/>
    <w:rsid w:val="6EF7E2DE"/>
    <w:rsid w:val="6F0743B4"/>
    <w:rsid w:val="6F0DC0F6"/>
    <w:rsid w:val="6F1F3DA7"/>
    <w:rsid w:val="6F4B8E44"/>
    <w:rsid w:val="6F4E4F2B"/>
    <w:rsid w:val="6F65341C"/>
    <w:rsid w:val="6F9CBFA8"/>
    <w:rsid w:val="6FA1125A"/>
    <w:rsid w:val="6FB733D7"/>
    <w:rsid w:val="6FE91EB6"/>
    <w:rsid w:val="6FF5DA59"/>
    <w:rsid w:val="7007F818"/>
    <w:rsid w:val="700F0C23"/>
    <w:rsid w:val="7013BF93"/>
    <w:rsid w:val="7018247D"/>
    <w:rsid w:val="7031A5DA"/>
    <w:rsid w:val="7071CEC5"/>
    <w:rsid w:val="7074E8B3"/>
    <w:rsid w:val="70872217"/>
    <w:rsid w:val="70A91B34"/>
    <w:rsid w:val="70B153F7"/>
    <w:rsid w:val="70DAB4D3"/>
    <w:rsid w:val="70E939D1"/>
    <w:rsid w:val="70EFB5AB"/>
    <w:rsid w:val="71056563"/>
    <w:rsid w:val="7142C8DB"/>
    <w:rsid w:val="714F0037"/>
    <w:rsid w:val="717323DF"/>
    <w:rsid w:val="71A53E45"/>
    <w:rsid w:val="71C37C12"/>
    <w:rsid w:val="71DF4A17"/>
    <w:rsid w:val="71E094BC"/>
    <w:rsid w:val="71F838F9"/>
    <w:rsid w:val="71FABBED"/>
    <w:rsid w:val="71FEEDD3"/>
    <w:rsid w:val="72094526"/>
    <w:rsid w:val="721682C2"/>
    <w:rsid w:val="7255D6FA"/>
    <w:rsid w:val="72584E59"/>
    <w:rsid w:val="7288D6AC"/>
    <w:rsid w:val="72C652E4"/>
    <w:rsid w:val="72CB3E68"/>
    <w:rsid w:val="72CDBCBE"/>
    <w:rsid w:val="72E75634"/>
    <w:rsid w:val="731E6A3E"/>
    <w:rsid w:val="7320BF78"/>
    <w:rsid w:val="732E2741"/>
    <w:rsid w:val="737863B0"/>
    <w:rsid w:val="73B13E3F"/>
    <w:rsid w:val="73C77090"/>
    <w:rsid w:val="73D2F62E"/>
    <w:rsid w:val="73D3A50B"/>
    <w:rsid w:val="73DFA1D8"/>
    <w:rsid w:val="73E33AD2"/>
    <w:rsid w:val="73E66C61"/>
    <w:rsid w:val="74091552"/>
    <w:rsid w:val="742538B2"/>
    <w:rsid w:val="742B90F6"/>
    <w:rsid w:val="74473882"/>
    <w:rsid w:val="744775EF"/>
    <w:rsid w:val="7463A71C"/>
    <w:rsid w:val="746E1CD5"/>
    <w:rsid w:val="74832695"/>
    <w:rsid w:val="7499063F"/>
    <w:rsid w:val="74B758F1"/>
    <w:rsid w:val="74C8BF07"/>
    <w:rsid w:val="74DCF57F"/>
    <w:rsid w:val="74E8B593"/>
    <w:rsid w:val="74F69F8E"/>
    <w:rsid w:val="751822F8"/>
    <w:rsid w:val="7522639C"/>
    <w:rsid w:val="7532ED0D"/>
    <w:rsid w:val="753FA3BF"/>
    <w:rsid w:val="7560D122"/>
    <w:rsid w:val="7561BB59"/>
    <w:rsid w:val="756700D5"/>
    <w:rsid w:val="757CC3DF"/>
    <w:rsid w:val="758E47E1"/>
    <w:rsid w:val="75B1FE86"/>
    <w:rsid w:val="75BEAFBB"/>
    <w:rsid w:val="75C47738"/>
    <w:rsid w:val="75C87A78"/>
    <w:rsid w:val="75D0766D"/>
    <w:rsid w:val="75DC219E"/>
    <w:rsid w:val="75E0B2BE"/>
    <w:rsid w:val="75E1F4CC"/>
    <w:rsid w:val="75FDF920"/>
    <w:rsid w:val="760DA356"/>
    <w:rsid w:val="762E7E4E"/>
    <w:rsid w:val="763759E6"/>
    <w:rsid w:val="76505978"/>
    <w:rsid w:val="7650BF79"/>
    <w:rsid w:val="765E6AEA"/>
    <w:rsid w:val="7663A899"/>
    <w:rsid w:val="7667D5AA"/>
    <w:rsid w:val="7668CC75"/>
    <w:rsid w:val="76762BCC"/>
    <w:rsid w:val="76A5353D"/>
    <w:rsid w:val="76AC028A"/>
    <w:rsid w:val="76C3AFD4"/>
    <w:rsid w:val="76CF5185"/>
    <w:rsid w:val="76D4F0B6"/>
    <w:rsid w:val="76E144D4"/>
    <w:rsid w:val="770311B1"/>
    <w:rsid w:val="77067815"/>
    <w:rsid w:val="77293EBD"/>
    <w:rsid w:val="773B519F"/>
    <w:rsid w:val="776FC4E3"/>
    <w:rsid w:val="77850AB1"/>
    <w:rsid w:val="778BDD11"/>
    <w:rsid w:val="77A38791"/>
    <w:rsid w:val="77A44373"/>
    <w:rsid w:val="77A5719A"/>
    <w:rsid w:val="77AB2826"/>
    <w:rsid w:val="77C791D0"/>
    <w:rsid w:val="77D680A8"/>
    <w:rsid w:val="77F4FF3C"/>
    <w:rsid w:val="7847D2EB"/>
    <w:rsid w:val="784C677F"/>
    <w:rsid w:val="786A4F7F"/>
    <w:rsid w:val="787D92CF"/>
    <w:rsid w:val="78B0832A"/>
    <w:rsid w:val="78FA1C20"/>
    <w:rsid w:val="79063C9F"/>
    <w:rsid w:val="791FAB5A"/>
    <w:rsid w:val="79312122"/>
    <w:rsid w:val="793CF2DF"/>
    <w:rsid w:val="79544D07"/>
    <w:rsid w:val="796A48E3"/>
    <w:rsid w:val="796F5414"/>
    <w:rsid w:val="7973BA53"/>
    <w:rsid w:val="79865A48"/>
    <w:rsid w:val="799000FC"/>
    <w:rsid w:val="7997DD93"/>
    <w:rsid w:val="79C9C0E0"/>
    <w:rsid w:val="79E77B1A"/>
    <w:rsid w:val="79E7F369"/>
    <w:rsid w:val="79FF1ACF"/>
    <w:rsid w:val="7A19014F"/>
    <w:rsid w:val="7A21ED68"/>
    <w:rsid w:val="7A50BF51"/>
    <w:rsid w:val="7ACDBB68"/>
    <w:rsid w:val="7B3D65B3"/>
    <w:rsid w:val="7B777567"/>
    <w:rsid w:val="7BA4E052"/>
    <w:rsid w:val="7BC11B42"/>
    <w:rsid w:val="7BE16AD3"/>
    <w:rsid w:val="7BE7BDDD"/>
    <w:rsid w:val="7C13D413"/>
    <w:rsid w:val="7C2A5AD5"/>
    <w:rsid w:val="7C6070AF"/>
    <w:rsid w:val="7C70874A"/>
    <w:rsid w:val="7C73DB2B"/>
    <w:rsid w:val="7C80703C"/>
    <w:rsid w:val="7C8E0394"/>
    <w:rsid w:val="7C9C392F"/>
    <w:rsid w:val="7CAA1AE2"/>
    <w:rsid w:val="7CC65CFF"/>
    <w:rsid w:val="7CC8EAD9"/>
    <w:rsid w:val="7CD177C5"/>
    <w:rsid w:val="7CD8F2F0"/>
    <w:rsid w:val="7CDBE7BE"/>
    <w:rsid w:val="7CFE5C17"/>
    <w:rsid w:val="7D28DDB1"/>
    <w:rsid w:val="7D32F4A9"/>
    <w:rsid w:val="7D5439C4"/>
    <w:rsid w:val="7D564002"/>
    <w:rsid w:val="7D80A66A"/>
    <w:rsid w:val="7D9FE144"/>
    <w:rsid w:val="7DB54D53"/>
    <w:rsid w:val="7DC82F5A"/>
    <w:rsid w:val="7DCB72B0"/>
    <w:rsid w:val="7DCD9592"/>
    <w:rsid w:val="7DDB1441"/>
    <w:rsid w:val="7DF4538D"/>
    <w:rsid w:val="7E0911B9"/>
    <w:rsid w:val="7E0C57AB"/>
    <w:rsid w:val="7E13C968"/>
    <w:rsid w:val="7E250F2F"/>
    <w:rsid w:val="7E3D6549"/>
    <w:rsid w:val="7EEF04AF"/>
    <w:rsid w:val="7EFDC30C"/>
    <w:rsid w:val="7F033FAE"/>
    <w:rsid w:val="7F30D7EB"/>
    <w:rsid w:val="7F4A17E7"/>
    <w:rsid w:val="7F678487"/>
    <w:rsid w:val="7F6A39C2"/>
    <w:rsid w:val="7FB7B28B"/>
    <w:rsid w:val="7FBBF867"/>
    <w:rsid w:val="7FF1132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EF3B0"/>
  <w15:docId w15:val="{A5D71620-6CB6-4891-9476-62C427A6B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00D"/>
    <w:pPr>
      <w:spacing w:after="0" w:line="240" w:lineRule="auto"/>
      <w:ind w:firstLine="357"/>
    </w:pPr>
    <w:rPr>
      <w:rFonts w:ascii="Arial" w:hAnsi="Arial"/>
    </w:rPr>
  </w:style>
  <w:style w:type="paragraph" w:styleId="Heading1">
    <w:name w:val="heading 1"/>
    <w:aliases w:val="H1"/>
    <w:basedOn w:val="Normal"/>
    <w:next w:val="Normal"/>
    <w:link w:val="Heading1Char"/>
    <w:uiPriority w:val="9"/>
    <w:qFormat/>
    <w:rsid w:val="00CE14E7"/>
    <w:pPr>
      <w:keepNext/>
      <w:numPr>
        <w:numId w:val="1"/>
      </w:numPr>
      <w:tabs>
        <w:tab w:val="left" w:pos="1276"/>
      </w:tabs>
      <w:spacing w:after="120"/>
      <w:outlineLvl w:val="0"/>
    </w:pPr>
    <w:rPr>
      <w:rFonts w:eastAsia="Times New Roman" w:cs="Arial"/>
      <w:b/>
      <w:bCs/>
      <w:caps/>
      <w:color w:val="1F497D"/>
      <w:sz w:val="24"/>
      <w:szCs w:val="32"/>
      <w:lang w:val="en-GB" w:eastAsia="da-DK"/>
    </w:rPr>
  </w:style>
  <w:style w:type="paragraph" w:styleId="Heading2">
    <w:name w:val="heading 2"/>
    <w:basedOn w:val="Normal"/>
    <w:next w:val="Normal"/>
    <w:link w:val="Heading2Char"/>
    <w:uiPriority w:val="99"/>
    <w:qFormat/>
    <w:rsid w:val="00CE14E7"/>
    <w:pPr>
      <w:keepNext/>
      <w:numPr>
        <w:ilvl w:val="1"/>
        <w:numId w:val="1"/>
      </w:numPr>
      <w:tabs>
        <w:tab w:val="left" w:pos="1276"/>
      </w:tabs>
      <w:spacing w:after="120"/>
      <w:outlineLvl w:val="1"/>
    </w:pPr>
    <w:rPr>
      <w:rFonts w:eastAsia="Times New Roman" w:cs="Arial"/>
      <w:b/>
      <w:bCs/>
      <w:iCs/>
      <w:sz w:val="24"/>
      <w:szCs w:val="28"/>
      <w:lang w:val="en-GB" w:eastAsia="da-DK"/>
    </w:rPr>
  </w:style>
  <w:style w:type="paragraph" w:styleId="Heading3">
    <w:name w:val="heading 3"/>
    <w:basedOn w:val="Normal"/>
    <w:next w:val="Normal"/>
    <w:link w:val="Heading3Char"/>
    <w:uiPriority w:val="99"/>
    <w:qFormat/>
    <w:rsid w:val="00CE14E7"/>
    <w:pPr>
      <w:keepNext/>
      <w:numPr>
        <w:ilvl w:val="2"/>
        <w:numId w:val="1"/>
      </w:numPr>
      <w:tabs>
        <w:tab w:val="left" w:pos="1276"/>
      </w:tabs>
      <w:spacing w:after="120"/>
      <w:outlineLvl w:val="2"/>
    </w:pPr>
    <w:rPr>
      <w:rFonts w:eastAsia="Times New Roman" w:cs="Arial"/>
      <w:b/>
      <w:bCs/>
      <w:szCs w:val="26"/>
      <w:lang w:val="en-GB" w:eastAsia="da-DK"/>
    </w:rPr>
  </w:style>
  <w:style w:type="paragraph" w:styleId="Heading4">
    <w:name w:val="heading 4"/>
    <w:basedOn w:val="Normal"/>
    <w:next w:val="Normal"/>
    <w:link w:val="Heading4Char"/>
    <w:uiPriority w:val="99"/>
    <w:qFormat/>
    <w:rsid w:val="00CE14E7"/>
    <w:pPr>
      <w:keepNext/>
      <w:numPr>
        <w:ilvl w:val="3"/>
        <w:numId w:val="1"/>
      </w:numPr>
      <w:tabs>
        <w:tab w:val="left" w:pos="1276"/>
      </w:tabs>
      <w:spacing w:after="120"/>
      <w:outlineLvl w:val="3"/>
    </w:pPr>
    <w:rPr>
      <w:rFonts w:eastAsia="Times New Roman" w:cs="Times New Roman"/>
      <w:b/>
      <w:bCs/>
      <w:szCs w:val="28"/>
      <w:lang w:val="en-GB" w:eastAsia="da-DK"/>
    </w:rPr>
  </w:style>
  <w:style w:type="paragraph" w:styleId="Heading5">
    <w:name w:val="heading 5"/>
    <w:basedOn w:val="Normal"/>
    <w:next w:val="Normal"/>
    <w:link w:val="Heading5Char"/>
    <w:uiPriority w:val="99"/>
    <w:qFormat/>
    <w:rsid w:val="00CE14E7"/>
    <w:pPr>
      <w:numPr>
        <w:ilvl w:val="4"/>
        <w:numId w:val="1"/>
      </w:numPr>
      <w:spacing w:line="240" w:lineRule="atLeast"/>
      <w:outlineLvl w:val="4"/>
    </w:pPr>
    <w:rPr>
      <w:rFonts w:eastAsia="Times New Roman" w:cs="Times New Roman"/>
      <w:b/>
      <w:bCs/>
      <w:iCs/>
      <w:sz w:val="24"/>
      <w:szCs w:val="26"/>
      <w:lang w:val="en-GB" w:eastAsia="da-DK"/>
    </w:rPr>
  </w:style>
  <w:style w:type="paragraph" w:styleId="Heading6">
    <w:name w:val="heading 6"/>
    <w:basedOn w:val="Normal"/>
    <w:next w:val="Normal"/>
    <w:link w:val="Heading6Char"/>
    <w:uiPriority w:val="99"/>
    <w:qFormat/>
    <w:rsid w:val="00CE14E7"/>
    <w:pPr>
      <w:numPr>
        <w:ilvl w:val="5"/>
        <w:numId w:val="1"/>
      </w:numPr>
      <w:spacing w:line="240" w:lineRule="atLeast"/>
      <w:outlineLvl w:val="5"/>
    </w:pPr>
    <w:rPr>
      <w:rFonts w:eastAsia="Times New Roman" w:cs="Times New Roman"/>
      <w:b/>
      <w:bCs/>
      <w:color w:val="1F497D" w:themeColor="text2"/>
      <w:sz w:val="24"/>
      <w:lang w:val="en-GB" w:eastAsia="da-DK"/>
    </w:rPr>
  </w:style>
  <w:style w:type="paragraph" w:styleId="Heading7">
    <w:name w:val="heading 7"/>
    <w:basedOn w:val="Normal"/>
    <w:next w:val="Normal"/>
    <w:link w:val="Heading7Char"/>
    <w:uiPriority w:val="99"/>
    <w:qFormat/>
    <w:rsid w:val="00CE14E7"/>
    <w:pPr>
      <w:numPr>
        <w:ilvl w:val="6"/>
        <w:numId w:val="1"/>
      </w:numPr>
      <w:spacing w:line="240" w:lineRule="atLeast"/>
      <w:outlineLvl w:val="6"/>
    </w:pPr>
    <w:rPr>
      <w:rFonts w:eastAsia="Times New Roman" w:cs="Times New Roman"/>
      <w:b/>
      <w:szCs w:val="24"/>
      <w:lang w:val="en-GB" w:eastAsia="da-DK"/>
    </w:rPr>
  </w:style>
  <w:style w:type="paragraph" w:styleId="Heading8">
    <w:name w:val="heading 8"/>
    <w:basedOn w:val="Normal"/>
    <w:next w:val="Normal"/>
    <w:link w:val="Heading8Char"/>
    <w:uiPriority w:val="99"/>
    <w:qFormat/>
    <w:rsid w:val="00CE14E7"/>
    <w:pPr>
      <w:numPr>
        <w:ilvl w:val="7"/>
        <w:numId w:val="1"/>
      </w:numPr>
      <w:spacing w:line="240" w:lineRule="atLeast"/>
      <w:outlineLvl w:val="7"/>
    </w:pPr>
    <w:rPr>
      <w:rFonts w:eastAsia="Times New Roman" w:cs="Times New Roman"/>
      <w:b/>
      <w:iCs/>
      <w:sz w:val="24"/>
      <w:szCs w:val="24"/>
      <w:lang w:val="en-GB" w:eastAsia="da-DK"/>
    </w:rPr>
  </w:style>
  <w:style w:type="paragraph" w:styleId="Heading9">
    <w:name w:val="heading 9"/>
    <w:basedOn w:val="Normal"/>
    <w:next w:val="Normal"/>
    <w:link w:val="Heading9Char"/>
    <w:uiPriority w:val="99"/>
    <w:qFormat/>
    <w:rsid w:val="00CE14E7"/>
    <w:pPr>
      <w:numPr>
        <w:ilvl w:val="8"/>
        <w:numId w:val="1"/>
      </w:numPr>
      <w:spacing w:line="240" w:lineRule="atLeast"/>
      <w:outlineLvl w:val="8"/>
    </w:pPr>
    <w:rPr>
      <w:rFonts w:ascii="Verdana" w:eastAsia="Times New Roman" w:hAnsi="Verdana" w:cs="Arial"/>
      <w:b/>
      <w:sz w:val="18"/>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rsid w:val="00CE14E7"/>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CE14E7"/>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CE14E7"/>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CE14E7"/>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CE14E7"/>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CE14E7"/>
    <w:rPr>
      <w:rFonts w:ascii="Arial" w:eastAsia="Times New Roman" w:hAnsi="Arial" w:cs="Times New Roman"/>
      <w:b/>
      <w:bCs/>
      <w:color w:val="1F497D" w:themeColor="text2"/>
      <w:sz w:val="24"/>
      <w:lang w:val="en-GB" w:eastAsia="da-DK"/>
    </w:rPr>
  </w:style>
  <w:style w:type="character" w:customStyle="1" w:styleId="Heading7Char">
    <w:name w:val="Heading 7 Char"/>
    <w:basedOn w:val="DefaultParagraphFont"/>
    <w:link w:val="Heading7"/>
    <w:uiPriority w:val="99"/>
    <w:rsid w:val="00CE14E7"/>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CE14E7"/>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CE14E7"/>
    <w:rPr>
      <w:rFonts w:ascii="Verdana" w:eastAsia="Times New Roman" w:hAnsi="Verdana" w:cs="Arial"/>
      <w:b/>
      <w:sz w:val="18"/>
      <w:lang w:val="en-GB" w:eastAsia="da-DK"/>
    </w:rPr>
  </w:style>
  <w:style w:type="paragraph" w:styleId="TOCHeading">
    <w:name w:val="TOC Heading"/>
    <w:basedOn w:val="Heading1"/>
    <w:next w:val="Normal"/>
    <w:uiPriority w:val="39"/>
    <w:unhideWhenUsed/>
    <w:qFormat/>
    <w:rsid w:val="00CE14E7"/>
    <w:pPr>
      <w:keepLines/>
      <w:spacing w:before="480" w:after="0" w:line="276" w:lineRule="auto"/>
      <w:outlineLvl w:val="9"/>
    </w:pPr>
    <w:rPr>
      <w:rFonts w:asciiTheme="majorHAnsi" w:eastAsiaTheme="majorEastAsia" w:hAnsiTheme="majorHAnsi" w:cstheme="majorBidi"/>
      <w:color w:val="365F91" w:themeColor="accent1" w:themeShade="BF"/>
      <w:szCs w:val="28"/>
    </w:rPr>
  </w:style>
  <w:style w:type="paragraph" w:customStyle="1" w:styleId="Normal-FrontpageHeading1">
    <w:name w:val="Normal - Frontpage Heading 1"/>
    <w:basedOn w:val="Normal"/>
    <w:link w:val="Normal-FrontpageHeading1Char"/>
    <w:uiPriority w:val="3"/>
    <w:semiHidden/>
    <w:rsid w:val="00CE14E7"/>
    <w:pPr>
      <w:spacing w:line="720" w:lineRule="atLeast"/>
    </w:pPr>
    <w:rPr>
      <w:rFonts w:ascii="Verdana" w:eastAsia="Times New Roman" w:hAnsi="Verdana" w:cs="Times New Roman"/>
      <w:b/>
      <w:caps/>
      <w:color w:val="4D4D4D"/>
      <w:sz w:val="60"/>
      <w:szCs w:val="24"/>
      <w:lang w:val="en-GB" w:eastAsia="da-DK"/>
    </w:rPr>
  </w:style>
  <w:style w:type="paragraph" w:customStyle="1" w:styleId="Normal-Documentdataleadtext">
    <w:name w:val="Normal - Document data leadtext"/>
    <w:basedOn w:val="Normal"/>
    <w:uiPriority w:val="4"/>
    <w:semiHidden/>
    <w:rsid w:val="00CE14E7"/>
    <w:pPr>
      <w:spacing w:line="240" w:lineRule="atLeast"/>
    </w:pPr>
    <w:rPr>
      <w:rFonts w:ascii="Verdana" w:eastAsia="Times New Roman" w:hAnsi="Verdana" w:cs="Times New Roman"/>
      <w:sz w:val="14"/>
      <w:szCs w:val="24"/>
      <w:lang w:val="en-GB" w:eastAsia="da-DK"/>
    </w:rPr>
  </w:style>
  <w:style w:type="paragraph" w:customStyle="1" w:styleId="Normal-Documentdatatext">
    <w:name w:val="Normal - Document data text"/>
    <w:basedOn w:val="Normal"/>
    <w:uiPriority w:val="3"/>
    <w:semiHidden/>
    <w:rsid w:val="00CE14E7"/>
    <w:pPr>
      <w:spacing w:line="240" w:lineRule="atLeast"/>
    </w:pPr>
    <w:rPr>
      <w:rFonts w:ascii="Verdana" w:eastAsia="Times New Roman" w:hAnsi="Verdana" w:cs="Times New Roman"/>
      <w:b/>
      <w:sz w:val="18"/>
      <w:szCs w:val="24"/>
      <w:lang w:val="en-GB" w:eastAsia="da-DK"/>
    </w:rPr>
  </w:style>
  <w:style w:type="character" w:customStyle="1" w:styleId="Normal-FrontpageHeading1Char">
    <w:name w:val="Normal - Frontpage Heading 1 Char"/>
    <w:basedOn w:val="DefaultParagraphFont"/>
    <w:link w:val="Normal-FrontpageHeading1"/>
    <w:uiPriority w:val="3"/>
    <w:semiHidden/>
    <w:rsid w:val="00CE14E7"/>
    <w:rPr>
      <w:rFonts w:ascii="Verdana" w:eastAsia="Times New Roman" w:hAnsi="Verdana" w:cs="Times New Roman"/>
      <w:b/>
      <w:caps/>
      <w:color w:val="4D4D4D"/>
      <w:sz w:val="60"/>
      <w:szCs w:val="24"/>
      <w:lang w:val="en-GB" w:eastAsia="da-DK"/>
    </w:rPr>
  </w:style>
  <w:style w:type="table" w:styleId="MediumGrid3-Accent1">
    <w:name w:val="Medium Grid 3 Accent 1"/>
    <w:basedOn w:val="TableNormal"/>
    <w:uiPriority w:val="69"/>
    <w:rsid w:val="00CE14E7"/>
    <w:pPr>
      <w:spacing w:after="0" w:line="240" w:lineRule="auto"/>
    </w:pPr>
    <w:rPr>
      <w:rFonts w:ascii="Times New Roman" w:eastAsia="Times New Roman" w:hAnsi="Times New Roman" w:cs="Times New Roman"/>
      <w:sz w:val="20"/>
      <w:szCs w:val="20"/>
      <w:lang w:val="da-DK" w:eastAsia="da-DK"/>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style>
  <w:style w:type="paragraph" w:customStyle="1" w:styleId="Body">
    <w:name w:val="Body"/>
    <w:basedOn w:val="Normal"/>
    <w:link w:val="BodyChar"/>
    <w:rsid w:val="00CE14E7"/>
    <w:pPr>
      <w:spacing w:line="240" w:lineRule="atLeast"/>
    </w:pPr>
    <w:rPr>
      <w:rFonts w:eastAsia="Times New Roman" w:cs="Times New Roman"/>
      <w:szCs w:val="24"/>
      <w:lang w:val="en-GB" w:eastAsia="da-DK"/>
    </w:rPr>
  </w:style>
  <w:style w:type="character" w:customStyle="1" w:styleId="BodyChar">
    <w:name w:val="Body Char"/>
    <w:basedOn w:val="DefaultParagraphFont"/>
    <w:link w:val="Body"/>
    <w:rsid w:val="00CE14E7"/>
    <w:rPr>
      <w:rFonts w:ascii="Arial" w:eastAsia="Times New Roman" w:hAnsi="Arial" w:cs="Times New Roman"/>
      <w:szCs w:val="24"/>
      <w:lang w:val="en-GB" w:eastAsia="da-DK"/>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Lentele,punktai,SĄRAŠ"/>
    <w:basedOn w:val="Normal"/>
    <w:link w:val="ListParagraphChar"/>
    <w:qFormat/>
    <w:rsid w:val="00CE14E7"/>
    <w:pPr>
      <w:ind w:left="720"/>
      <w:contextualSpacing/>
    </w:pPr>
  </w:style>
  <w:style w:type="paragraph" w:styleId="Header">
    <w:name w:val="header"/>
    <w:basedOn w:val="Normal"/>
    <w:link w:val="HeaderChar"/>
    <w:uiPriority w:val="99"/>
    <w:unhideWhenUsed/>
    <w:rsid w:val="0085490B"/>
    <w:pPr>
      <w:tabs>
        <w:tab w:val="center" w:pos="4819"/>
        <w:tab w:val="right" w:pos="9638"/>
      </w:tabs>
    </w:pPr>
  </w:style>
  <w:style w:type="character" w:customStyle="1" w:styleId="HeaderChar">
    <w:name w:val="Header Char"/>
    <w:basedOn w:val="DefaultParagraphFont"/>
    <w:link w:val="Header"/>
    <w:uiPriority w:val="99"/>
    <w:rsid w:val="0085490B"/>
    <w:rPr>
      <w:rFonts w:ascii="Arial" w:hAnsi="Arial"/>
      <w:lang w:val="da-DK"/>
    </w:rPr>
  </w:style>
  <w:style w:type="paragraph" w:styleId="Footer">
    <w:name w:val="footer"/>
    <w:basedOn w:val="Normal"/>
    <w:link w:val="FooterChar"/>
    <w:unhideWhenUsed/>
    <w:rsid w:val="0085490B"/>
    <w:pPr>
      <w:tabs>
        <w:tab w:val="center" w:pos="4819"/>
        <w:tab w:val="right" w:pos="9638"/>
      </w:tabs>
    </w:pPr>
  </w:style>
  <w:style w:type="character" w:customStyle="1" w:styleId="FooterChar">
    <w:name w:val="Footer Char"/>
    <w:basedOn w:val="DefaultParagraphFont"/>
    <w:link w:val="Footer"/>
    <w:rsid w:val="0085490B"/>
    <w:rPr>
      <w:rFonts w:ascii="Arial" w:hAnsi="Arial"/>
      <w:lang w:val="da-DK"/>
    </w:rPr>
  </w:style>
  <w:style w:type="paragraph" w:styleId="BalloonText">
    <w:name w:val="Balloon Text"/>
    <w:basedOn w:val="Normal"/>
    <w:link w:val="BalloonTextChar"/>
    <w:uiPriority w:val="99"/>
    <w:semiHidden/>
    <w:unhideWhenUsed/>
    <w:rsid w:val="00633F23"/>
    <w:rPr>
      <w:rFonts w:ascii="Tahoma" w:hAnsi="Tahoma" w:cs="Tahoma"/>
      <w:sz w:val="16"/>
      <w:szCs w:val="16"/>
    </w:rPr>
  </w:style>
  <w:style w:type="character" w:customStyle="1" w:styleId="BalloonTextChar">
    <w:name w:val="Balloon Text Char"/>
    <w:basedOn w:val="DefaultParagraphFont"/>
    <w:link w:val="BalloonText"/>
    <w:uiPriority w:val="99"/>
    <w:semiHidden/>
    <w:rsid w:val="00633F23"/>
    <w:rPr>
      <w:rFonts w:ascii="Tahoma" w:hAnsi="Tahoma" w:cs="Tahoma"/>
      <w:sz w:val="16"/>
      <w:szCs w:val="16"/>
      <w:lang w:val="da-DK"/>
    </w:rPr>
  </w:style>
  <w:style w:type="character" w:styleId="Hyperlink">
    <w:name w:val="Hyperlink"/>
    <w:basedOn w:val="DefaultParagraphFont"/>
    <w:uiPriority w:val="99"/>
    <w:rsid w:val="00FA491F"/>
    <w:rPr>
      <w:color w:val="auto"/>
      <w:u w:val="none"/>
    </w:rPr>
  </w:style>
  <w:style w:type="paragraph" w:styleId="Title">
    <w:name w:val="Title"/>
    <w:basedOn w:val="Normal"/>
    <w:link w:val="TitleChar"/>
    <w:uiPriority w:val="99"/>
    <w:qFormat/>
    <w:rsid w:val="00FA491F"/>
    <w:pPr>
      <w:jc w:val="center"/>
    </w:pPr>
    <w:rPr>
      <w:rFonts w:ascii="Bookman Old Style" w:eastAsia="Times New Roman" w:hAnsi="Bookman Old Style" w:cs="Bookman Old Style"/>
      <w:b/>
      <w:bCs/>
      <w:sz w:val="28"/>
      <w:szCs w:val="28"/>
    </w:rPr>
  </w:style>
  <w:style w:type="character" w:customStyle="1" w:styleId="TitleChar">
    <w:name w:val="Title Char"/>
    <w:basedOn w:val="DefaultParagraphFont"/>
    <w:link w:val="Title"/>
    <w:uiPriority w:val="99"/>
    <w:rsid w:val="00FA491F"/>
    <w:rPr>
      <w:rFonts w:ascii="Bookman Old Style" w:eastAsia="Times New Roman" w:hAnsi="Bookman Old Style" w:cs="Bookman Old Style"/>
      <w:b/>
      <w:bCs/>
      <w:sz w:val="28"/>
      <w:szCs w:val="28"/>
    </w:rPr>
  </w:style>
  <w:style w:type="character" w:styleId="CommentReference">
    <w:name w:val="annotation reference"/>
    <w:basedOn w:val="DefaultParagraphFont"/>
    <w:uiPriority w:val="99"/>
    <w:semiHidden/>
    <w:unhideWhenUsed/>
    <w:qFormat/>
    <w:rsid w:val="00F92B8E"/>
    <w:rPr>
      <w:sz w:val="16"/>
      <w:szCs w:val="16"/>
    </w:rPr>
  </w:style>
  <w:style w:type="paragraph" w:styleId="CommentText">
    <w:name w:val="annotation text"/>
    <w:basedOn w:val="Normal"/>
    <w:link w:val="CommentTextChar"/>
    <w:uiPriority w:val="99"/>
    <w:unhideWhenUsed/>
    <w:rsid w:val="00F92B8E"/>
    <w:rPr>
      <w:sz w:val="20"/>
      <w:szCs w:val="20"/>
    </w:rPr>
  </w:style>
  <w:style w:type="character" w:customStyle="1" w:styleId="CommentTextChar">
    <w:name w:val="Comment Text Char"/>
    <w:basedOn w:val="DefaultParagraphFont"/>
    <w:link w:val="CommentText"/>
    <w:uiPriority w:val="99"/>
    <w:rsid w:val="00F92B8E"/>
    <w:rPr>
      <w:rFonts w:ascii="Arial" w:hAnsi="Arial"/>
      <w:sz w:val="20"/>
      <w:szCs w:val="20"/>
      <w:lang w:val="da-DK"/>
    </w:rPr>
  </w:style>
  <w:style w:type="paragraph" w:styleId="CommentSubject">
    <w:name w:val="annotation subject"/>
    <w:basedOn w:val="CommentText"/>
    <w:next w:val="CommentText"/>
    <w:link w:val="CommentSubjectChar"/>
    <w:uiPriority w:val="99"/>
    <w:semiHidden/>
    <w:unhideWhenUsed/>
    <w:rsid w:val="00F92B8E"/>
    <w:rPr>
      <w:b/>
      <w:bCs/>
    </w:rPr>
  </w:style>
  <w:style w:type="character" w:customStyle="1" w:styleId="CommentSubjectChar">
    <w:name w:val="Comment Subject Char"/>
    <w:basedOn w:val="CommentTextChar"/>
    <w:link w:val="CommentSubject"/>
    <w:uiPriority w:val="99"/>
    <w:semiHidden/>
    <w:rsid w:val="00F92B8E"/>
    <w:rPr>
      <w:rFonts w:ascii="Arial" w:hAnsi="Arial"/>
      <w:b/>
      <w:bCs/>
      <w:sz w:val="20"/>
      <w:szCs w:val="20"/>
      <w:lang w:val="da-DK"/>
    </w:rPr>
  </w:style>
  <w:style w:type="paragraph" w:styleId="NoSpacing">
    <w:name w:val="No Spacing"/>
    <w:uiPriority w:val="1"/>
    <w:qFormat/>
    <w:rsid w:val="00CB34B5"/>
    <w:pPr>
      <w:spacing w:after="0" w:line="240" w:lineRule="auto"/>
    </w:pPr>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rsid w:val="004F720A"/>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F720A"/>
    <w:rPr>
      <w:rFonts w:ascii="Times New Roman" w:eastAsia="Times New Roman" w:hAnsi="Times New Roman" w:cs="Times New Roman"/>
      <w:sz w:val="24"/>
      <w:szCs w:val="24"/>
    </w:rPr>
  </w:style>
  <w:style w:type="table" w:styleId="TableGrid">
    <w:name w:val="Table Grid"/>
    <w:basedOn w:val="TableNormal"/>
    <w:uiPriority w:val="99"/>
    <w:rsid w:val="004F720A"/>
    <w:pPr>
      <w:spacing w:after="0" w:line="240" w:lineRule="auto"/>
    </w:pPr>
    <w:rPr>
      <w:rFonts w:ascii="Times New Roman" w:eastAsia="Times New Roman" w:hAnsi="Times New Roman" w:cs="Times New Roman"/>
      <w:sz w:val="20"/>
      <w:szCs w:val="20"/>
    </w:rPr>
    <w:tbl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qFormat/>
    <w:locked/>
    <w:rsid w:val="00B85A69"/>
    <w:rPr>
      <w:rFonts w:ascii="Arial" w:hAnsi="Arial"/>
    </w:rPr>
  </w:style>
  <w:style w:type="paragraph" w:customStyle="1" w:styleId="Default">
    <w:name w:val="Default"/>
    <w:rsid w:val="00603E98"/>
    <w:pPr>
      <w:autoSpaceDE w:val="0"/>
      <w:autoSpaceDN w:val="0"/>
      <w:adjustRightInd w:val="0"/>
      <w:spacing w:after="0" w:line="240" w:lineRule="auto"/>
    </w:pPr>
    <w:rPr>
      <w:rFonts w:ascii="Arial" w:eastAsia="Times New Roman" w:hAnsi="Arial" w:cs="Arial"/>
      <w:color w:val="000000"/>
      <w:sz w:val="24"/>
      <w:szCs w:val="24"/>
    </w:rPr>
  </w:style>
  <w:style w:type="character" w:styleId="Strong">
    <w:name w:val="Strong"/>
    <w:basedOn w:val="DefaultParagraphFont"/>
    <w:uiPriority w:val="22"/>
    <w:qFormat/>
    <w:rsid w:val="00603E98"/>
    <w:rPr>
      <w:b/>
      <w:bCs/>
    </w:rPr>
  </w:style>
  <w:style w:type="character" w:styleId="FollowedHyperlink">
    <w:name w:val="FollowedHyperlink"/>
    <w:basedOn w:val="DefaultParagraphFont"/>
    <w:uiPriority w:val="99"/>
    <w:semiHidden/>
    <w:unhideWhenUsed/>
    <w:rsid w:val="0075739B"/>
    <w:rPr>
      <w:color w:val="800080" w:themeColor="followedHyperlink"/>
      <w:u w:val="single"/>
    </w:rPr>
  </w:style>
  <w:style w:type="paragraph" w:customStyle="1" w:styleId="istatymas">
    <w:name w:val="istatymas"/>
    <w:basedOn w:val="Normal"/>
    <w:rsid w:val="00960948"/>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1E5B25"/>
    <w:rPr>
      <w:color w:val="808080"/>
    </w:rPr>
  </w:style>
  <w:style w:type="character" w:customStyle="1" w:styleId="Standartinisdidiosiomis">
    <w:name w:val="Standartinis didžiosiomis"/>
    <w:basedOn w:val="Heading1Char"/>
    <w:uiPriority w:val="1"/>
    <w:rsid w:val="00792ED9"/>
    <w:rPr>
      <w:rFonts w:ascii="Arial" w:eastAsia="Times New Roman" w:hAnsi="Arial" w:cs="Arial"/>
      <w:b w:val="0"/>
      <w:bCs/>
      <w:caps/>
      <w:color w:val="auto"/>
      <w:sz w:val="20"/>
      <w:szCs w:val="32"/>
      <w:lang w:val="en-GB" w:eastAsia="da-DK"/>
    </w:rPr>
  </w:style>
  <w:style w:type="character" w:customStyle="1" w:styleId="Laukeliai">
    <w:name w:val="Laukeliai"/>
    <w:basedOn w:val="DefaultParagraphFont"/>
    <w:uiPriority w:val="1"/>
    <w:rsid w:val="00874C46"/>
    <w:rPr>
      <w:rFonts w:ascii="Arial" w:hAnsi="Arial"/>
      <w:sz w:val="20"/>
    </w:rPr>
  </w:style>
  <w:style w:type="character" w:customStyle="1" w:styleId="Style1">
    <w:name w:val="Style1"/>
    <w:basedOn w:val="DefaultParagraphFont"/>
    <w:uiPriority w:val="1"/>
    <w:rsid w:val="00740740"/>
  </w:style>
  <w:style w:type="character" w:customStyle="1" w:styleId="LAUKELIAI0">
    <w:name w:val="LAUKELIAI"/>
    <w:basedOn w:val="Laukeliai"/>
    <w:uiPriority w:val="1"/>
    <w:rsid w:val="001C1EFB"/>
    <w:rPr>
      <w:rFonts w:ascii="Arial" w:hAnsi="Arial"/>
      <w:caps/>
      <w:smallCaps w:val="0"/>
      <w:sz w:val="20"/>
    </w:rPr>
  </w:style>
  <w:style w:type="paragraph" w:customStyle="1" w:styleId="Sraopastraipa1">
    <w:name w:val="Sąrašo pastraipa1"/>
    <w:basedOn w:val="Normal"/>
    <w:link w:val="Sraopastraipa1Diagrama"/>
    <w:qFormat/>
    <w:rsid w:val="00EA5B70"/>
    <w:pPr>
      <w:ind w:left="720" w:firstLine="720"/>
      <w:contextualSpacing/>
      <w:jc w:val="both"/>
    </w:pPr>
    <w:rPr>
      <w:rFonts w:ascii="Times New Roman" w:eastAsia="Times New Roman" w:hAnsi="Times New Roman" w:cs="Times New Roman"/>
      <w:sz w:val="20"/>
      <w:szCs w:val="20"/>
    </w:rPr>
  </w:style>
  <w:style w:type="character" w:styleId="Emphasis">
    <w:name w:val="Emphasis"/>
    <w:basedOn w:val="DefaultParagraphFont"/>
    <w:uiPriority w:val="20"/>
    <w:qFormat/>
    <w:rsid w:val="00506C45"/>
    <w:rPr>
      <w:i/>
      <w:iCs/>
    </w:rPr>
  </w:style>
  <w:style w:type="character" w:customStyle="1" w:styleId="Bodytext2NotItalic2">
    <w:name w:val="Body text (2) + Not Italic2"/>
    <w:basedOn w:val="DefaultParagraphFont"/>
    <w:rsid w:val="003F3964"/>
    <w:rPr>
      <w:rFonts w:ascii="Times New Roman" w:hAnsi="Times New Roman" w:cs="Times New Roman"/>
      <w:i/>
      <w:iCs/>
      <w:sz w:val="23"/>
      <w:szCs w:val="23"/>
      <w:shd w:val="clear" w:color="auto" w:fill="FFFFFF"/>
    </w:rPr>
  </w:style>
  <w:style w:type="paragraph" w:styleId="Caption">
    <w:name w:val="caption"/>
    <w:basedOn w:val="Normal"/>
    <w:next w:val="Normal"/>
    <w:uiPriority w:val="35"/>
    <w:unhideWhenUsed/>
    <w:qFormat/>
    <w:rsid w:val="005C23F5"/>
    <w:pPr>
      <w:spacing w:after="200"/>
    </w:pPr>
    <w:rPr>
      <w:i/>
      <w:iCs/>
      <w:color w:val="1F497D" w:themeColor="text2"/>
      <w:sz w:val="18"/>
      <w:szCs w:val="18"/>
    </w:rPr>
  </w:style>
  <w:style w:type="paragraph" w:styleId="Revision">
    <w:name w:val="Revision"/>
    <w:hidden/>
    <w:uiPriority w:val="99"/>
    <w:semiHidden/>
    <w:rsid w:val="00393621"/>
    <w:pPr>
      <w:spacing w:after="0" w:line="240" w:lineRule="auto"/>
    </w:pPr>
    <w:rPr>
      <w:rFonts w:ascii="Arial" w:hAnsi="Arial"/>
    </w:rPr>
  </w:style>
  <w:style w:type="paragraph" w:customStyle="1" w:styleId="Stilius1">
    <w:name w:val="Stilius1"/>
    <w:basedOn w:val="Sraopastraipa1"/>
    <w:link w:val="Stilius1Diagrama"/>
    <w:qFormat/>
    <w:rsid w:val="0050711A"/>
  </w:style>
  <w:style w:type="character" w:customStyle="1" w:styleId="Sraopastraipa1Diagrama">
    <w:name w:val="Sąrašo pastraipa1 Diagrama"/>
    <w:basedOn w:val="DefaultParagraphFont"/>
    <w:link w:val="Sraopastraipa1"/>
    <w:rsid w:val="0050711A"/>
    <w:rPr>
      <w:rFonts w:ascii="Times New Roman" w:eastAsia="Times New Roman" w:hAnsi="Times New Roman" w:cs="Times New Roman"/>
      <w:sz w:val="20"/>
      <w:szCs w:val="20"/>
    </w:rPr>
  </w:style>
  <w:style w:type="character" w:customStyle="1" w:styleId="Stilius1Diagrama">
    <w:name w:val="Stilius1 Diagrama"/>
    <w:basedOn w:val="Sraopastraipa1Diagrama"/>
    <w:link w:val="Stilius1"/>
    <w:rsid w:val="0050711A"/>
    <w:rPr>
      <w:rFonts w:ascii="Times New Roman" w:eastAsia="Times New Roman" w:hAnsi="Times New Roman" w:cs="Times New Roman"/>
      <w:sz w:val="20"/>
      <w:szCs w:val="20"/>
    </w:rPr>
  </w:style>
  <w:style w:type="character" w:styleId="Mention">
    <w:name w:val="Mention"/>
    <w:basedOn w:val="DefaultParagraphFont"/>
    <w:uiPriority w:val="99"/>
    <w:unhideWhenUsed/>
    <w:rsid w:val="001B68BF"/>
    <w:rPr>
      <w:color w:val="2B579A"/>
      <w:shd w:val="clear" w:color="auto" w:fill="E1DFDD"/>
    </w:rPr>
  </w:style>
  <w:style w:type="character" w:customStyle="1" w:styleId="normaltextrun">
    <w:name w:val="normaltextrun"/>
    <w:basedOn w:val="DefaultParagraphFont"/>
    <w:rsid w:val="008839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539406">
      <w:bodyDiv w:val="1"/>
      <w:marLeft w:val="0"/>
      <w:marRight w:val="0"/>
      <w:marTop w:val="0"/>
      <w:marBottom w:val="0"/>
      <w:divBdr>
        <w:top w:val="none" w:sz="0" w:space="0" w:color="auto"/>
        <w:left w:val="none" w:sz="0" w:space="0" w:color="auto"/>
        <w:bottom w:val="none" w:sz="0" w:space="0" w:color="auto"/>
        <w:right w:val="none" w:sz="0" w:space="0" w:color="auto"/>
      </w:divBdr>
    </w:div>
    <w:div w:id="277641195">
      <w:bodyDiv w:val="1"/>
      <w:marLeft w:val="0"/>
      <w:marRight w:val="0"/>
      <w:marTop w:val="0"/>
      <w:marBottom w:val="0"/>
      <w:divBdr>
        <w:top w:val="none" w:sz="0" w:space="0" w:color="auto"/>
        <w:left w:val="none" w:sz="0" w:space="0" w:color="auto"/>
        <w:bottom w:val="none" w:sz="0" w:space="0" w:color="auto"/>
        <w:right w:val="none" w:sz="0" w:space="0" w:color="auto"/>
      </w:divBdr>
    </w:div>
    <w:div w:id="313216854">
      <w:bodyDiv w:val="1"/>
      <w:marLeft w:val="0"/>
      <w:marRight w:val="0"/>
      <w:marTop w:val="0"/>
      <w:marBottom w:val="0"/>
      <w:divBdr>
        <w:top w:val="none" w:sz="0" w:space="0" w:color="auto"/>
        <w:left w:val="none" w:sz="0" w:space="0" w:color="auto"/>
        <w:bottom w:val="none" w:sz="0" w:space="0" w:color="auto"/>
        <w:right w:val="none" w:sz="0" w:space="0" w:color="auto"/>
      </w:divBdr>
    </w:div>
    <w:div w:id="404379681">
      <w:bodyDiv w:val="1"/>
      <w:marLeft w:val="0"/>
      <w:marRight w:val="0"/>
      <w:marTop w:val="0"/>
      <w:marBottom w:val="0"/>
      <w:divBdr>
        <w:top w:val="none" w:sz="0" w:space="0" w:color="auto"/>
        <w:left w:val="none" w:sz="0" w:space="0" w:color="auto"/>
        <w:bottom w:val="none" w:sz="0" w:space="0" w:color="auto"/>
        <w:right w:val="none" w:sz="0" w:space="0" w:color="auto"/>
      </w:divBdr>
    </w:div>
    <w:div w:id="627010109">
      <w:bodyDiv w:val="1"/>
      <w:marLeft w:val="225"/>
      <w:marRight w:val="225"/>
      <w:marTop w:val="0"/>
      <w:marBottom w:val="0"/>
      <w:divBdr>
        <w:top w:val="none" w:sz="0" w:space="0" w:color="auto"/>
        <w:left w:val="none" w:sz="0" w:space="0" w:color="auto"/>
        <w:bottom w:val="none" w:sz="0" w:space="0" w:color="auto"/>
        <w:right w:val="none" w:sz="0" w:space="0" w:color="auto"/>
      </w:divBdr>
      <w:divsChild>
        <w:div w:id="2004628154">
          <w:marLeft w:val="0"/>
          <w:marRight w:val="0"/>
          <w:marTop w:val="0"/>
          <w:marBottom w:val="0"/>
          <w:divBdr>
            <w:top w:val="none" w:sz="0" w:space="0" w:color="auto"/>
            <w:left w:val="none" w:sz="0" w:space="0" w:color="auto"/>
            <w:bottom w:val="none" w:sz="0" w:space="0" w:color="auto"/>
            <w:right w:val="none" w:sz="0" w:space="0" w:color="auto"/>
          </w:divBdr>
        </w:div>
      </w:divsChild>
    </w:div>
    <w:div w:id="832599317">
      <w:bodyDiv w:val="1"/>
      <w:marLeft w:val="0"/>
      <w:marRight w:val="0"/>
      <w:marTop w:val="0"/>
      <w:marBottom w:val="0"/>
      <w:divBdr>
        <w:top w:val="none" w:sz="0" w:space="0" w:color="auto"/>
        <w:left w:val="none" w:sz="0" w:space="0" w:color="auto"/>
        <w:bottom w:val="none" w:sz="0" w:space="0" w:color="auto"/>
        <w:right w:val="none" w:sz="0" w:space="0" w:color="auto"/>
      </w:divBdr>
    </w:div>
    <w:div w:id="888224561">
      <w:bodyDiv w:val="1"/>
      <w:marLeft w:val="0"/>
      <w:marRight w:val="0"/>
      <w:marTop w:val="0"/>
      <w:marBottom w:val="0"/>
      <w:divBdr>
        <w:top w:val="none" w:sz="0" w:space="0" w:color="auto"/>
        <w:left w:val="none" w:sz="0" w:space="0" w:color="auto"/>
        <w:bottom w:val="none" w:sz="0" w:space="0" w:color="auto"/>
        <w:right w:val="none" w:sz="0" w:space="0" w:color="auto"/>
      </w:divBdr>
    </w:div>
    <w:div w:id="1044714071">
      <w:bodyDiv w:val="1"/>
      <w:marLeft w:val="0"/>
      <w:marRight w:val="0"/>
      <w:marTop w:val="0"/>
      <w:marBottom w:val="0"/>
      <w:divBdr>
        <w:top w:val="none" w:sz="0" w:space="0" w:color="auto"/>
        <w:left w:val="none" w:sz="0" w:space="0" w:color="auto"/>
        <w:bottom w:val="none" w:sz="0" w:space="0" w:color="auto"/>
        <w:right w:val="none" w:sz="0" w:space="0" w:color="auto"/>
      </w:divBdr>
    </w:div>
    <w:div w:id="1149253117">
      <w:bodyDiv w:val="1"/>
      <w:marLeft w:val="0"/>
      <w:marRight w:val="0"/>
      <w:marTop w:val="0"/>
      <w:marBottom w:val="0"/>
      <w:divBdr>
        <w:top w:val="none" w:sz="0" w:space="0" w:color="auto"/>
        <w:left w:val="none" w:sz="0" w:space="0" w:color="auto"/>
        <w:bottom w:val="none" w:sz="0" w:space="0" w:color="auto"/>
        <w:right w:val="none" w:sz="0" w:space="0" w:color="auto"/>
      </w:divBdr>
    </w:div>
    <w:div w:id="1182475198">
      <w:bodyDiv w:val="1"/>
      <w:marLeft w:val="0"/>
      <w:marRight w:val="0"/>
      <w:marTop w:val="0"/>
      <w:marBottom w:val="0"/>
      <w:divBdr>
        <w:top w:val="none" w:sz="0" w:space="0" w:color="auto"/>
        <w:left w:val="none" w:sz="0" w:space="0" w:color="auto"/>
        <w:bottom w:val="none" w:sz="0" w:space="0" w:color="auto"/>
        <w:right w:val="none" w:sz="0" w:space="0" w:color="auto"/>
      </w:divBdr>
    </w:div>
    <w:div w:id="1437402229">
      <w:bodyDiv w:val="1"/>
      <w:marLeft w:val="0"/>
      <w:marRight w:val="0"/>
      <w:marTop w:val="0"/>
      <w:marBottom w:val="0"/>
      <w:divBdr>
        <w:top w:val="none" w:sz="0" w:space="0" w:color="auto"/>
        <w:left w:val="none" w:sz="0" w:space="0" w:color="auto"/>
        <w:bottom w:val="none" w:sz="0" w:space="0" w:color="auto"/>
        <w:right w:val="none" w:sz="0" w:space="0" w:color="auto"/>
      </w:divBdr>
    </w:div>
    <w:div w:id="1553035672">
      <w:bodyDiv w:val="1"/>
      <w:marLeft w:val="0"/>
      <w:marRight w:val="0"/>
      <w:marTop w:val="0"/>
      <w:marBottom w:val="0"/>
      <w:divBdr>
        <w:top w:val="none" w:sz="0" w:space="0" w:color="auto"/>
        <w:left w:val="none" w:sz="0" w:space="0" w:color="auto"/>
        <w:bottom w:val="none" w:sz="0" w:space="0" w:color="auto"/>
        <w:right w:val="none" w:sz="0" w:space="0" w:color="auto"/>
      </w:divBdr>
    </w:div>
    <w:div w:id="1634872409">
      <w:bodyDiv w:val="1"/>
      <w:marLeft w:val="0"/>
      <w:marRight w:val="0"/>
      <w:marTop w:val="0"/>
      <w:marBottom w:val="0"/>
      <w:divBdr>
        <w:top w:val="none" w:sz="0" w:space="0" w:color="auto"/>
        <w:left w:val="none" w:sz="0" w:space="0" w:color="auto"/>
        <w:bottom w:val="none" w:sz="0" w:space="0" w:color="auto"/>
        <w:right w:val="none" w:sz="0" w:space="0" w:color="auto"/>
      </w:divBdr>
    </w:div>
    <w:div w:id="1732730459">
      <w:bodyDiv w:val="1"/>
      <w:marLeft w:val="0"/>
      <w:marRight w:val="0"/>
      <w:marTop w:val="0"/>
      <w:marBottom w:val="0"/>
      <w:divBdr>
        <w:top w:val="none" w:sz="0" w:space="0" w:color="auto"/>
        <w:left w:val="none" w:sz="0" w:space="0" w:color="auto"/>
        <w:bottom w:val="none" w:sz="0" w:space="0" w:color="auto"/>
        <w:right w:val="none" w:sz="0" w:space="0" w:color="auto"/>
      </w:divBdr>
    </w:div>
    <w:div w:id="1810591763">
      <w:bodyDiv w:val="1"/>
      <w:marLeft w:val="0"/>
      <w:marRight w:val="0"/>
      <w:marTop w:val="0"/>
      <w:marBottom w:val="0"/>
      <w:divBdr>
        <w:top w:val="none" w:sz="0" w:space="0" w:color="auto"/>
        <w:left w:val="none" w:sz="0" w:space="0" w:color="auto"/>
        <w:bottom w:val="none" w:sz="0" w:space="0" w:color="auto"/>
        <w:right w:val="none" w:sz="0" w:space="0" w:color="auto"/>
      </w:divBdr>
    </w:div>
    <w:div w:id="1917087071">
      <w:bodyDiv w:val="1"/>
      <w:marLeft w:val="0"/>
      <w:marRight w:val="0"/>
      <w:marTop w:val="0"/>
      <w:marBottom w:val="0"/>
      <w:divBdr>
        <w:top w:val="none" w:sz="0" w:space="0" w:color="auto"/>
        <w:left w:val="none" w:sz="0" w:space="0" w:color="auto"/>
        <w:bottom w:val="none" w:sz="0" w:space="0" w:color="auto"/>
        <w:right w:val="none" w:sz="0" w:space="0" w:color="auto"/>
      </w:divBdr>
    </w:div>
    <w:div w:id="1918249878">
      <w:bodyDiv w:val="1"/>
      <w:marLeft w:val="0"/>
      <w:marRight w:val="0"/>
      <w:marTop w:val="0"/>
      <w:marBottom w:val="0"/>
      <w:divBdr>
        <w:top w:val="none" w:sz="0" w:space="0" w:color="auto"/>
        <w:left w:val="none" w:sz="0" w:space="0" w:color="auto"/>
        <w:bottom w:val="none" w:sz="0" w:space="0" w:color="auto"/>
        <w:right w:val="none" w:sz="0" w:space="0" w:color="auto"/>
      </w:divBdr>
    </w:div>
    <w:div w:id="204671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seimas.lrs.lt/portal/legalAct/lt/TAD/1a061730b0c711ecaf79c2120caf5094?positionInSearchResults=0&amp;searchModelUUID=7a68d6ea-4a4b-4e86-ac25-8083706694b2"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A7478570CC3A4D9F7363A039808AB9" ma:contentTypeVersion="13" ma:contentTypeDescription="Create a new document." ma:contentTypeScope="" ma:versionID="0c2569c7918487165d7cd788bb17e3d4">
  <xsd:schema xmlns:xsd="http://www.w3.org/2001/XMLSchema" xmlns:xs="http://www.w3.org/2001/XMLSchema" xmlns:p="http://schemas.microsoft.com/office/2006/metadata/properties" xmlns:ns2="8834ac2e-c63c-4bb4-88c0-087867d817d7" xmlns:ns3="413bd800-9cc7-4b33-bbe3-cb24f5a86244" targetNamespace="http://schemas.microsoft.com/office/2006/metadata/properties" ma:root="true" ma:fieldsID="10451c43a584447ad81478f0b3d2aa80" ns2:_="" ns3:_="">
    <xsd:import namespace="8834ac2e-c63c-4bb4-88c0-087867d817d7"/>
    <xsd:import namespace="413bd800-9cc7-4b33-bbe3-cb24f5a862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34ac2e-c63c-4bb4-88c0-087867d817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3bd800-9cc7-4b33-bbe3-cb24f5a862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b0e8895-5559-4e84-9542-514622bd284b}" ma:internalName="TaxCatchAll" ma:showField="CatchAllData" ma:web="413bd800-9cc7-4b33-bbe3-cb24f5a862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834ac2e-c63c-4bb4-88c0-087867d817d7">
      <Terms xmlns="http://schemas.microsoft.com/office/infopath/2007/PartnerControls"/>
    </lcf76f155ced4ddcb4097134ff3c332f>
    <TaxCatchAll xmlns="413bd800-9cc7-4b33-bbe3-cb24f5a8624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BEE71F-4189-4CBD-AB96-DE7F3FC55B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34ac2e-c63c-4bb4-88c0-087867d817d7"/>
    <ds:schemaRef ds:uri="413bd800-9cc7-4b33-bbe3-cb24f5a862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9F367C-5EBC-4D31-B5D2-1537F8AB8DC0}">
  <ds:schemaRefs>
    <ds:schemaRef ds:uri="http://schemas.microsoft.com/office/2006/metadata/properties"/>
    <ds:schemaRef ds:uri="http://schemas.microsoft.com/office/infopath/2007/PartnerControls"/>
    <ds:schemaRef ds:uri="8834ac2e-c63c-4bb4-88c0-087867d817d7"/>
    <ds:schemaRef ds:uri="413bd800-9cc7-4b33-bbe3-cb24f5a86244"/>
  </ds:schemaRefs>
</ds:datastoreItem>
</file>

<file path=customXml/itemProps3.xml><?xml version="1.0" encoding="utf-8"?>
<ds:datastoreItem xmlns:ds="http://schemas.openxmlformats.org/officeDocument/2006/customXml" ds:itemID="{025B5DEE-A95D-4E02-B3EF-63C6FB86B8E1}">
  <ds:schemaRefs>
    <ds:schemaRef ds:uri="http://schemas.microsoft.com/sharepoint/v3/contenttype/forms"/>
  </ds:schemaRefs>
</ds:datastoreItem>
</file>

<file path=customXml/itemProps4.xml><?xml version="1.0" encoding="utf-8"?>
<ds:datastoreItem xmlns:ds="http://schemas.openxmlformats.org/officeDocument/2006/customXml" ds:itemID="{9A6752DE-03EE-437B-8D5D-C21524A04D8C}">
  <ds:schemaRefs>
    <ds:schemaRef ds:uri="http://schemas.openxmlformats.org/officeDocument/2006/bibliography"/>
  </ds:schemaRefs>
</ds:datastoreItem>
</file>

<file path=customXml/itemProps5.xml><?xml version="1.0" encoding="utf-8"?>
<ds:datastoreItem xmlns:ds="http://schemas.openxmlformats.org/officeDocument/2006/customXml" ds:itemID="{457119B0-8AB8-4449-A5F2-A1BC92A7D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3022</Words>
  <Characters>21951</Characters>
  <Application>Microsoft Office Word</Application>
  <DocSecurity>0</DocSecurity>
  <Lines>412</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24879</CharactersWithSpaces>
  <SharedDoc>false</SharedDoc>
  <HLinks>
    <vt:vector size="6" baseType="variant">
      <vt:variant>
        <vt:i4>2424955</vt:i4>
      </vt:variant>
      <vt:variant>
        <vt:i4>3</vt:i4>
      </vt:variant>
      <vt:variant>
        <vt:i4>0</vt:i4>
      </vt:variant>
      <vt:variant>
        <vt:i4>5</vt:i4>
      </vt:variant>
      <vt:variant>
        <vt:lpwstr>https://e-seimas.lrs.lt/portal/legalAct/lt/TAD/1a061730b0c711ecaf79c2120caf5094?positionInSearchResults=0&amp;searchModelUUID=7a68d6ea-4a4b-4e86-ac25-8083706694b2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Andrius Bernotas</dc:creator>
  <cp:keywords/>
  <cp:lastModifiedBy>Denis Sosunov</cp:lastModifiedBy>
  <cp:revision>11</cp:revision>
  <dcterms:created xsi:type="dcterms:W3CDTF">2026-02-04T13:01:00Z</dcterms:created>
  <dcterms:modified xsi:type="dcterms:W3CDTF">2026-02-10T16:22:00Z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0x0101001CA7478570CC3A4D9F7363A039808AB9</vt:lpwstr>
  </property>
  <property fmtid="{D5CDD505-2E9C-101B-9397-08002B2CF9AE}" pid="3" name="MediaServiceImageTags">
    <vt:lpwstr/>
  </property>
  <property fmtid="{D5CDD505-2E9C-101B-9397-08002B2CF9AE}" pid="4" name="docLang">
    <vt:lpwstr>lt</vt:lpwstr>
  </property>
</Properties>
</file>