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ABC7" w14:textId="77777777" w:rsidR="00F0772E" w:rsidRPr="00ED669A" w:rsidRDefault="00F0772E" w:rsidP="002A5A9E">
      <w:pPr>
        <w:spacing w:after="0" w:line="240" w:lineRule="auto"/>
        <w:jc w:val="center"/>
        <w:rPr>
          <w:rFonts w:ascii="Verdana" w:hAnsi="Verdana" w:cs="Times New Roman"/>
          <w:sz w:val="20"/>
          <w:szCs w:val="20"/>
          <w:lang w:val="lt-LT"/>
        </w:rPr>
      </w:pPr>
    </w:p>
    <w:p w14:paraId="1F5A956D" w14:textId="75D145CC" w:rsidR="001D5EED" w:rsidRPr="00ED669A" w:rsidRDefault="00F0772E" w:rsidP="002A5A9E">
      <w:pPr>
        <w:spacing w:after="0" w:line="240" w:lineRule="auto"/>
        <w:jc w:val="center"/>
        <w:rPr>
          <w:rFonts w:ascii="Verdana" w:hAnsi="Verdana" w:cs="Times New Roman"/>
          <w:sz w:val="20"/>
          <w:szCs w:val="20"/>
          <w:lang w:val="lt-LT"/>
        </w:rPr>
      </w:pPr>
      <w:r w:rsidRPr="00ED669A">
        <w:rPr>
          <w:rFonts w:ascii="Verdana" w:hAnsi="Verdana"/>
          <w:sz w:val="20"/>
          <w:szCs w:val="20"/>
          <w:lang w:val="lt-LT"/>
        </w:rPr>
        <w:drawing>
          <wp:inline distT="0" distB="0" distL="0" distR="0" wp14:anchorId="388028BB" wp14:editId="27A74DA0">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682204D6" w:rsidR="009B6761" w:rsidRPr="00ED669A" w:rsidRDefault="009B6761" w:rsidP="009B6761">
      <w:pPr>
        <w:spacing w:before="480" w:after="0" w:line="240" w:lineRule="auto"/>
        <w:jc w:val="center"/>
        <w:rPr>
          <w:rFonts w:ascii="Verdana" w:hAnsi="Verdana" w:cs="Times New Roman"/>
          <w:b/>
          <w:bCs/>
          <w:sz w:val="20"/>
          <w:szCs w:val="20"/>
          <w:lang w:val="lt-LT"/>
        </w:rPr>
      </w:pPr>
      <w:r w:rsidRPr="00ED669A">
        <w:rPr>
          <w:rFonts w:ascii="Verdana" w:hAnsi="Verdana" w:cs="Times New Roman"/>
          <w:b/>
          <w:bCs/>
          <w:sz w:val="20"/>
          <w:szCs w:val="20"/>
          <w:lang w:val="lt-LT"/>
        </w:rPr>
        <w:t>RINKOS KONSULTACIJ</w:t>
      </w:r>
      <w:r w:rsidR="00996B25" w:rsidRPr="00ED669A">
        <w:rPr>
          <w:rFonts w:ascii="Verdana" w:hAnsi="Verdana" w:cs="Times New Roman"/>
          <w:b/>
          <w:bCs/>
          <w:sz w:val="20"/>
          <w:szCs w:val="20"/>
          <w:lang w:val="lt-LT"/>
        </w:rPr>
        <w:t>OS APIBENDRINIMAS</w:t>
      </w:r>
      <w:r w:rsidRPr="00ED669A">
        <w:rPr>
          <w:rFonts w:ascii="Verdana" w:hAnsi="Verdana" w:cs="Times New Roman"/>
          <w:b/>
          <w:bCs/>
          <w:sz w:val="20"/>
          <w:szCs w:val="20"/>
          <w:lang w:val="lt-LT"/>
        </w:rPr>
        <w:t xml:space="preserve">: </w:t>
      </w:r>
    </w:p>
    <w:p w14:paraId="3145D649" w14:textId="1F1A5EC0" w:rsidR="00DE7D11" w:rsidRPr="00ED669A" w:rsidRDefault="00301ECC" w:rsidP="00ED669A">
      <w:pPr>
        <w:spacing w:before="60" w:line="320" w:lineRule="exact"/>
        <w:ind w:firstLine="709"/>
        <w:jc w:val="center"/>
        <w:rPr>
          <w:rFonts w:ascii="Verdana" w:hAnsi="Verdana" w:cs="Times New Roman"/>
          <w:sz w:val="20"/>
          <w:szCs w:val="20"/>
          <w:lang w:val="lt-LT"/>
        </w:rPr>
      </w:pPr>
      <w:r w:rsidRPr="00ED669A">
        <w:rPr>
          <w:rFonts w:ascii="Verdana" w:hAnsi="Verdana" w:cs="Times New Roman"/>
          <w:b/>
          <w:bCs/>
          <w:sz w:val="20"/>
          <w:szCs w:val="20"/>
          <w:lang w:val="lt-LT"/>
        </w:rPr>
        <w:t xml:space="preserve">DĖL </w:t>
      </w:r>
      <w:r w:rsidR="00ED669A" w:rsidRPr="00ED669A">
        <w:rPr>
          <w:rFonts w:ascii="Verdana" w:hAnsi="Verdana"/>
          <w:b/>
          <w:bCs/>
          <w:sz w:val="20"/>
          <w:szCs w:val="20"/>
          <w:lang w:val="lt-LT"/>
        </w:rPr>
        <w:t>SERVERINĖS ĮRANGOS DINAMINĖS PIRKIMO SISTEMOS SUKŪRIM</w:t>
      </w:r>
      <w:r w:rsidR="00ED669A" w:rsidRPr="00ED669A">
        <w:rPr>
          <w:rFonts w:ascii="Verdana" w:hAnsi="Verdana"/>
          <w:b/>
          <w:bCs/>
          <w:sz w:val="20"/>
          <w:szCs w:val="20"/>
          <w:lang w:val="lt-LT"/>
        </w:rPr>
        <w:t>O</w:t>
      </w:r>
    </w:p>
    <w:p w14:paraId="672F451B" w14:textId="43F1840A" w:rsidR="00996B25" w:rsidRPr="00ED669A" w:rsidRDefault="002A5A9E" w:rsidP="00996B25">
      <w:pPr>
        <w:spacing w:after="0" w:line="240" w:lineRule="auto"/>
        <w:ind w:firstLine="720"/>
        <w:jc w:val="both"/>
        <w:rPr>
          <w:rFonts w:ascii="Verdana" w:hAnsi="Verdana"/>
          <w:b/>
          <w:bCs/>
          <w:sz w:val="20"/>
          <w:szCs w:val="20"/>
          <w:lang w:val="lt-LT"/>
        </w:rPr>
      </w:pPr>
      <w:r w:rsidRPr="00ED669A">
        <w:rPr>
          <w:rFonts w:ascii="Verdana" w:hAnsi="Verdana" w:cs="Times New Roman"/>
          <w:sz w:val="20"/>
          <w:szCs w:val="20"/>
          <w:lang w:val="lt-LT"/>
        </w:rPr>
        <w:t xml:space="preserve">VšĮ Lietuvos nacionalinis radijas ir televizija planuoja </w:t>
      </w:r>
      <w:r w:rsidR="00ED669A" w:rsidRPr="00ED669A">
        <w:rPr>
          <w:rFonts w:ascii="Verdana" w:hAnsi="Verdana" w:cs="Times New Roman"/>
          <w:sz w:val="20"/>
          <w:szCs w:val="20"/>
          <w:lang w:val="lt-LT"/>
        </w:rPr>
        <w:t>sukurti</w:t>
      </w:r>
      <w:r w:rsidR="00E04F65" w:rsidRPr="00ED669A">
        <w:rPr>
          <w:rFonts w:ascii="Verdana" w:hAnsi="Verdana" w:cs="Times New Roman"/>
          <w:sz w:val="20"/>
          <w:szCs w:val="20"/>
          <w:lang w:val="lt-LT"/>
        </w:rPr>
        <w:t xml:space="preserve"> </w:t>
      </w:r>
      <w:r w:rsidR="00ED669A" w:rsidRPr="00ED669A">
        <w:rPr>
          <w:rFonts w:ascii="Verdana" w:hAnsi="Verdana" w:cs="Times New Roman"/>
          <w:sz w:val="20"/>
          <w:szCs w:val="20"/>
          <w:lang w:val="lt-LT"/>
        </w:rPr>
        <w:t>Serverinės įrangos dinaminę pirkimo sistemą</w:t>
      </w:r>
      <w:r w:rsidR="00ED669A" w:rsidRPr="00ED669A">
        <w:rPr>
          <w:rFonts w:ascii="Verdana" w:hAnsi="Verdana" w:cs="Times New Roman"/>
          <w:sz w:val="20"/>
          <w:szCs w:val="20"/>
          <w:lang w:val="lt-LT"/>
        </w:rPr>
        <w:t xml:space="preserve"> </w:t>
      </w:r>
      <w:r w:rsidR="0057075E" w:rsidRPr="00ED669A">
        <w:rPr>
          <w:rFonts w:ascii="Verdana" w:hAnsi="Verdana"/>
          <w:sz w:val="20"/>
          <w:szCs w:val="20"/>
          <w:lang w:val="lt-LT"/>
        </w:rPr>
        <w:t>(toliau – Prekės/Įranga)</w:t>
      </w:r>
      <w:r w:rsidR="00ED669A" w:rsidRPr="00ED669A">
        <w:rPr>
          <w:rFonts w:ascii="Verdana" w:hAnsi="Verdana"/>
          <w:sz w:val="20"/>
          <w:szCs w:val="20"/>
          <w:lang w:val="lt-LT"/>
        </w:rPr>
        <w:t>,</w:t>
      </w:r>
      <w:r w:rsidR="00256B43" w:rsidRPr="00ED669A">
        <w:rPr>
          <w:rFonts w:ascii="Verdana" w:hAnsi="Verdana" w:cs="Times New Roman"/>
          <w:sz w:val="20"/>
          <w:szCs w:val="20"/>
          <w:lang w:val="lt-LT"/>
        </w:rPr>
        <w:t xml:space="preserve"> kuria</w:t>
      </w:r>
      <w:r w:rsidR="00ED669A" w:rsidRPr="00ED669A">
        <w:rPr>
          <w:rFonts w:ascii="Verdana" w:hAnsi="Verdana" w:cs="Times New Roman"/>
          <w:sz w:val="20"/>
          <w:szCs w:val="20"/>
          <w:lang w:val="lt-LT"/>
        </w:rPr>
        <w:t>i</w:t>
      </w:r>
      <w:r w:rsidR="00256B43" w:rsidRPr="00ED669A">
        <w:rPr>
          <w:rFonts w:ascii="Verdana" w:hAnsi="Verdana" w:cs="Times New Roman"/>
          <w:sz w:val="20"/>
          <w:szCs w:val="20"/>
          <w:lang w:val="lt-LT"/>
        </w:rPr>
        <w:t xml:space="preserve"> </w:t>
      </w:r>
      <w:r w:rsidR="00996B25" w:rsidRPr="00ED669A">
        <w:rPr>
          <w:rFonts w:ascii="Verdana" w:hAnsi="Verdana" w:cs="Times New Roman"/>
          <w:sz w:val="20"/>
          <w:szCs w:val="20"/>
          <w:lang w:val="lt-LT"/>
        </w:rPr>
        <w:t xml:space="preserve">buvo vykdyta ši rinkos konsultacija. </w:t>
      </w:r>
    </w:p>
    <w:p w14:paraId="18349917" w14:textId="7800B9FE" w:rsidR="00AF7DFF" w:rsidRPr="00ED669A" w:rsidRDefault="00996B25" w:rsidP="00996B25">
      <w:pPr>
        <w:pStyle w:val="ListParagraph"/>
        <w:spacing w:after="0" w:line="240" w:lineRule="auto"/>
        <w:jc w:val="both"/>
        <w:rPr>
          <w:rFonts w:ascii="Verdana" w:hAnsi="Verdana"/>
          <w:b/>
          <w:bCs/>
          <w:sz w:val="20"/>
          <w:szCs w:val="20"/>
          <w:lang w:val="lt-LT"/>
        </w:rPr>
      </w:pPr>
      <w:r w:rsidRPr="00ED669A">
        <w:rPr>
          <w:rFonts w:ascii="Verdana" w:hAnsi="Verdana" w:cs="Times New Roman"/>
          <w:sz w:val="20"/>
          <w:szCs w:val="20"/>
          <w:lang w:val="lt-LT"/>
        </w:rPr>
        <w:t xml:space="preserve">Labai dėkojame </w:t>
      </w:r>
      <w:r w:rsidR="00256B43" w:rsidRPr="00ED669A">
        <w:rPr>
          <w:rFonts w:ascii="Verdana" w:hAnsi="Verdana" w:cs="Times New Roman"/>
          <w:sz w:val="20"/>
          <w:szCs w:val="20"/>
          <w:lang w:val="lt-LT"/>
        </w:rPr>
        <w:t>rinkos konsultacij</w:t>
      </w:r>
      <w:r w:rsidRPr="00ED669A">
        <w:rPr>
          <w:rFonts w:ascii="Verdana" w:hAnsi="Verdana" w:cs="Times New Roman"/>
          <w:sz w:val="20"/>
          <w:szCs w:val="20"/>
          <w:lang w:val="lt-LT"/>
        </w:rPr>
        <w:t>oje dalyvavusiems tiekėjams už jų įžvalgas.</w:t>
      </w:r>
    </w:p>
    <w:p w14:paraId="19D87B1B" w14:textId="6715036E" w:rsidR="00256B43" w:rsidRPr="00ED669A" w:rsidRDefault="00256B43" w:rsidP="00D13A71">
      <w:pPr>
        <w:spacing w:after="0" w:line="360" w:lineRule="auto"/>
        <w:ind w:firstLine="709"/>
        <w:jc w:val="both"/>
        <w:rPr>
          <w:rFonts w:ascii="Verdana" w:hAnsi="Verdana" w:cs="Times New Roman"/>
          <w:sz w:val="20"/>
          <w:szCs w:val="20"/>
          <w:lang w:val="lt-LT"/>
        </w:rPr>
      </w:pPr>
      <w:r w:rsidRPr="00ED669A">
        <w:rPr>
          <w:rFonts w:ascii="Verdana" w:hAnsi="Verdana" w:cs="Times New Roman"/>
          <w:sz w:val="20"/>
          <w:szCs w:val="20"/>
          <w:lang w:val="lt-LT"/>
        </w:rPr>
        <w:t>Pateikiame klausim</w:t>
      </w:r>
      <w:r w:rsidR="00996B25" w:rsidRPr="00ED669A">
        <w:rPr>
          <w:rFonts w:ascii="Verdana" w:hAnsi="Verdana" w:cs="Times New Roman"/>
          <w:sz w:val="20"/>
          <w:szCs w:val="20"/>
          <w:lang w:val="lt-LT"/>
        </w:rPr>
        <w:t>us ir gautus atsakymus į juos</w:t>
      </w:r>
      <w:r w:rsidRPr="00ED669A">
        <w:rPr>
          <w:rFonts w:ascii="Verdana" w:hAnsi="Verdana" w:cs="Times New Roman"/>
          <w:sz w:val="20"/>
          <w:szCs w:val="20"/>
          <w:lang w:val="lt-LT"/>
        </w:rPr>
        <w:t>:</w:t>
      </w:r>
    </w:p>
    <w:tbl>
      <w:tblPr>
        <w:tblStyle w:val="TableGrid"/>
        <w:tblW w:w="15304" w:type="dxa"/>
        <w:tblLook w:val="04A0" w:firstRow="1" w:lastRow="0" w:firstColumn="1" w:lastColumn="0" w:noHBand="0" w:noVBand="1"/>
      </w:tblPr>
      <w:tblGrid>
        <w:gridCol w:w="1065"/>
        <w:gridCol w:w="5734"/>
        <w:gridCol w:w="2835"/>
        <w:gridCol w:w="2835"/>
        <w:gridCol w:w="2835"/>
      </w:tblGrid>
      <w:tr w:rsidR="00ED669A" w:rsidRPr="00ED669A" w14:paraId="1449C777" w14:textId="6B28BC40" w:rsidTr="00ED669A">
        <w:trPr>
          <w:trHeight w:val="300"/>
        </w:trPr>
        <w:tc>
          <w:tcPr>
            <w:tcW w:w="1065" w:type="dxa"/>
            <w:tcBorders>
              <w:top w:val="single" w:sz="4" w:space="0" w:color="auto"/>
              <w:left w:val="single" w:sz="4" w:space="0" w:color="auto"/>
              <w:bottom w:val="single" w:sz="4" w:space="0" w:color="auto"/>
              <w:right w:val="single" w:sz="4" w:space="0" w:color="auto"/>
            </w:tcBorders>
            <w:hideMark/>
          </w:tcPr>
          <w:p w14:paraId="5389CB25" w14:textId="77777777" w:rsidR="00ED669A" w:rsidRPr="00ED669A" w:rsidRDefault="00ED669A" w:rsidP="00ED669A">
            <w:pPr>
              <w:jc w:val="center"/>
              <w:rPr>
                <w:rFonts w:ascii="Verdana" w:hAnsi="Verdana" w:cs="Times New Roman"/>
                <w:b/>
                <w:bCs/>
                <w:color w:val="000000" w:themeColor="text1"/>
                <w:sz w:val="20"/>
                <w:szCs w:val="20"/>
              </w:rPr>
            </w:pPr>
            <w:r w:rsidRPr="00ED669A">
              <w:rPr>
                <w:rFonts w:ascii="Verdana" w:hAnsi="Verdana" w:cs="Times New Roman"/>
                <w:b/>
                <w:bCs/>
                <w:color w:val="000000" w:themeColor="text1"/>
                <w:sz w:val="20"/>
                <w:szCs w:val="20"/>
              </w:rPr>
              <w:t>Eil. Nr.</w:t>
            </w:r>
          </w:p>
        </w:tc>
        <w:tc>
          <w:tcPr>
            <w:tcW w:w="5734" w:type="dxa"/>
            <w:tcBorders>
              <w:top w:val="single" w:sz="4" w:space="0" w:color="auto"/>
              <w:left w:val="single" w:sz="4" w:space="0" w:color="auto"/>
              <w:bottom w:val="single" w:sz="4" w:space="0" w:color="auto"/>
              <w:right w:val="single" w:sz="4" w:space="0" w:color="auto"/>
            </w:tcBorders>
            <w:hideMark/>
          </w:tcPr>
          <w:p w14:paraId="684334B0" w14:textId="77777777" w:rsidR="00ED669A" w:rsidRPr="00ED669A" w:rsidRDefault="00ED669A" w:rsidP="00ED669A">
            <w:pPr>
              <w:jc w:val="center"/>
              <w:rPr>
                <w:rFonts w:ascii="Verdana" w:hAnsi="Verdana" w:cs="Times New Roman"/>
                <w:b/>
                <w:bCs/>
                <w:color w:val="000000" w:themeColor="text1"/>
                <w:sz w:val="20"/>
                <w:szCs w:val="20"/>
              </w:rPr>
            </w:pPr>
            <w:r w:rsidRPr="00ED669A">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75493381" w14:textId="73B26B28" w:rsidR="00ED669A" w:rsidRPr="00ED669A" w:rsidRDefault="00ED669A" w:rsidP="00ED669A">
            <w:pPr>
              <w:jc w:val="center"/>
              <w:rPr>
                <w:rFonts w:ascii="Verdana" w:hAnsi="Verdana" w:cs="Times New Roman"/>
                <w:b/>
                <w:bCs/>
                <w:color w:val="000000" w:themeColor="text1"/>
                <w:sz w:val="20"/>
                <w:szCs w:val="20"/>
              </w:rPr>
            </w:pPr>
            <w:r w:rsidRPr="00ED669A">
              <w:rPr>
                <w:rFonts w:ascii="Verdana" w:hAnsi="Verdana" w:cs="Times New Roman"/>
                <w:b/>
                <w:bCs/>
                <w:color w:val="000000" w:themeColor="text1"/>
                <w:sz w:val="20"/>
                <w:szCs w:val="20"/>
              </w:rPr>
              <w:t xml:space="preserve">I </w:t>
            </w:r>
            <w:r w:rsidRPr="00ED669A">
              <w:rPr>
                <w:rFonts w:ascii="Verdana" w:hAnsi="Verdana" w:cs="Times New Roman"/>
                <w:b/>
                <w:bCs/>
                <w:color w:val="000000" w:themeColor="text1"/>
                <w:sz w:val="20"/>
                <w:szCs w:val="20"/>
              </w:rPr>
              <w:t>Atsakymas</w:t>
            </w:r>
          </w:p>
        </w:tc>
        <w:tc>
          <w:tcPr>
            <w:tcW w:w="2835" w:type="dxa"/>
            <w:tcBorders>
              <w:top w:val="single" w:sz="4" w:space="0" w:color="auto"/>
              <w:left w:val="single" w:sz="4" w:space="0" w:color="auto"/>
              <w:bottom w:val="single" w:sz="4" w:space="0" w:color="auto"/>
              <w:right w:val="single" w:sz="4" w:space="0" w:color="auto"/>
            </w:tcBorders>
          </w:tcPr>
          <w:p w14:paraId="326CF1BE" w14:textId="266F157B" w:rsidR="00ED669A" w:rsidRPr="00ED669A" w:rsidRDefault="00ED669A" w:rsidP="00ED669A">
            <w:pPr>
              <w:jc w:val="center"/>
              <w:rPr>
                <w:rFonts w:ascii="Verdana" w:hAnsi="Verdana" w:cs="Times New Roman"/>
                <w:b/>
                <w:bCs/>
                <w:color w:val="000000" w:themeColor="text1"/>
                <w:sz w:val="20"/>
                <w:szCs w:val="20"/>
              </w:rPr>
            </w:pPr>
            <w:r w:rsidRPr="00ED669A">
              <w:rPr>
                <w:rFonts w:ascii="Verdana" w:hAnsi="Verdana" w:cs="Times New Roman"/>
                <w:b/>
                <w:bCs/>
                <w:color w:val="000000" w:themeColor="text1"/>
                <w:sz w:val="20"/>
                <w:szCs w:val="20"/>
              </w:rPr>
              <w:t>II Atsakymas</w:t>
            </w:r>
          </w:p>
        </w:tc>
        <w:tc>
          <w:tcPr>
            <w:tcW w:w="2835" w:type="dxa"/>
            <w:tcBorders>
              <w:top w:val="single" w:sz="4" w:space="0" w:color="auto"/>
              <w:left w:val="single" w:sz="4" w:space="0" w:color="auto"/>
              <w:bottom w:val="single" w:sz="4" w:space="0" w:color="auto"/>
              <w:right w:val="single" w:sz="4" w:space="0" w:color="auto"/>
            </w:tcBorders>
          </w:tcPr>
          <w:p w14:paraId="14CAE448" w14:textId="3E59E028" w:rsidR="00ED669A" w:rsidRPr="00ED669A" w:rsidRDefault="00ED669A" w:rsidP="00ED669A">
            <w:pPr>
              <w:jc w:val="center"/>
              <w:rPr>
                <w:rFonts w:ascii="Verdana" w:hAnsi="Verdana" w:cs="Times New Roman"/>
                <w:b/>
                <w:bCs/>
                <w:color w:val="000000" w:themeColor="text1"/>
                <w:sz w:val="20"/>
                <w:szCs w:val="20"/>
              </w:rPr>
            </w:pPr>
            <w:r w:rsidRPr="00ED669A">
              <w:rPr>
                <w:rFonts w:ascii="Verdana" w:hAnsi="Verdana" w:cs="Times New Roman"/>
                <w:b/>
                <w:bCs/>
                <w:color w:val="000000" w:themeColor="text1"/>
                <w:sz w:val="20"/>
                <w:szCs w:val="20"/>
              </w:rPr>
              <w:t>Perkančiosios organizacijos atsakymas</w:t>
            </w:r>
          </w:p>
        </w:tc>
      </w:tr>
      <w:tr w:rsidR="00ED669A" w:rsidRPr="00ED669A" w14:paraId="5B56234A" w14:textId="46A4498A" w:rsidTr="0069155B">
        <w:trPr>
          <w:trHeight w:val="300"/>
        </w:trPr>
        <w:tc>
          <w:tcPr>
            <w:tcW w:w="15304" w:type="dxa"/>
            <w:gridSpan w:val="5"/>
            <w:tcBorders>
              <w:top w:val="single" w:sz="4" w:space="0" w:color="auto"/>
              <w:left w:val="single" w:sz="4" w:space="0" w:color="auto"/>
              <w:bottom w:val="single" w:sz="4" w:space="0" w:color="auto"/>
              <w:right w:val="single" w:sz="4" w:space="0" w:color="auto"/>
            </w:tcBorders>
          </w:tcPr>
          <w:p w14:paraId="27A6137E" w14:textId="58942CDB" w:rsidR="00ED669A" w:rsidRPr="00ED669A" w:rsidRDefault="00ED669A" w:rsidP="009566DB">
            <w:pPr>
              <w:jc w:val="center"/>
              <w:rPr>
                <w:rFonts w:ascii="Verdana" w:hAnsi="Verdana" w:cs="Times New Roman"/>
                <w:b/>
                <w:bCs/>
                <w:i/>
                <w:iCs/>
                <w:color w:val="000000" w:themeColor="text1"/>
                <w:sz w:val="20"/>
                <w:szCs w:val="20"/>
              </w:rPr>
            </w:pPr>
            <w:r w:rsidRPr="00ED669A">
              <w:rPr>
                <w:rFonts w:ascii="Verdana" w:hAnsi="Verdana" w:cs="Times New Roman"/>
                <w:b/>
                <w:bCs/>
                <w:i/>
                <w:iCs/>
                <w:color w:val="000000" w:themeColor="text1"/>
                <w:sz w:val="20"/>
                <w:szCs w:val="20"/>
              </w:rPr>
              <w:t>KLAUSIMAI DĖL PIRKIMO SĄLYGŲ</w:t>
            </w:r>
          </w:p>
        </w:tc>
      </w:tr>
      <w:tr w:rsidR="00ED669A" w:rsidRPr="00ED669A" w14:paraId="59FA8BE9" w14:textId="294692E1"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1294A853"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hideMark/>
          </w:tcPr>
          <w:p w14:paraId="6C0A34D8"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Ar turite pastabų, klausimų Pirkimo sąlygų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5E9A2140" w14:textId="17298FB7" w:rsidR="00ED669A" w:rsidRPr="00ED669A" w:rsidRDefault="00ED669A" w:rsidP="00ED669A">
            <w:pPr>
              <w:jc w:val="both"/>
              <w:rPr>
                <w:rFonts w:ascii="Verdana" w:hAnsi="Verdana" w:cs="Times New Roman"/>
                <w:bCs/>
                <w:i/>
                <w:iCs/>
                <w:sz w:val="20"/>
                <w:szCs w:val="20"/>
              </w:rPr>
            </w:pPr>
            <w:r w:rsidRPr="00ED669A">
              <w:rPr>
                <w:rFonts w:ascii="Verdana" w:hAnsi="Verdana" w:cs="Times New Roman"/>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3B6DE83A" w14:textId="22B85E39"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137D8DDE" w14:textId="711AB990"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r w:rsidR="00ED669A" w:rsidRPr="00ED669A" w14:paraId="523C862B" w14:textId="52B8461A"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7BD6468D"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665D986A"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Ar Pirkimo objektas aiškus ir Pirkimo sąlygose yra visa informacija, reikalinga tinkamam paraiškos parengimui?</w:t>
            </w:r>
          </w:p>
          <w:p w14:paraId="2FAD0AD4"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 xml:space="preserve">Jei ne, prašome nurodyti, kas neaišku ir ką turėtumėme patikslinti. </w:t>
            </w:r>
          </w:p>
          <w:p w14:paraId="1C852535"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3AF132F4" w14:textId="0A923B97" w:rsidR="00ED669A" w:rsidRPr="00ED669A" w:rsidRDefault="00ED669A" w:rsidP="00ED669A">
            <w:pPr>
              <w:jc w:val="both"/>
              <w:rPr>
                <w:rFonts w:ascii="Verdana" w:hAnsi="Verdana" w:cs="Times New Roman"/>
                <w:bCs/>
                <w:i/>
                <w:iCs/>
                <w:sz w:val="20"/>
                <w:szCs w:val="20"/>
              </w:rPr>
            </w:pPr>
            <w:r w:rsidRPr="00ED669A">
              <w:rPr>
                <w:rFonts w:ascii="Verdana" w:hAnsi="Verdana" w:cs="Times New Roman"/>
                <w:i/>
                <w:iCs/>
                <w:sz w:val="20"/>
                <w:szCs w:val="20"/>
              </w:rPr>
              <w:t>Taip</w:t>
            </w:r>
          </w:p>
        </w:tc>
        <w:tc>
          <w:tcPr>
            <w:tcW w:w="2835" w:type="dxa"/>
            <w:tcBorders>
              <w:top w:val="single" w:sz="4" w:space="0" w:color="auto"/>
              <w:left w:val="single" w:sz="4" w:space="0" w:color="auto"/>
              <w:bottom w:val="single" w:sz="4" w:space="0" w:color="auto"/>
              <w:right w:val="single" w:sz="4" w:space="0" w:color="auto"/>
            </w:tcBorders>
          </w:tcPr>
          <w:p w14:paraId="09AD6AD9" w14:textId="16038501"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Taip</w:t>
            </w:r>
          </w:p>
        </w:tc>
        <w:tc>
          <w:tcPr>
            <w:tcW w:w="2835" w:type="dxa"/>
            <w:tcBorders>
              <w:top w:val="single" w:sz="4" w:space="0" w:color="auto"/>
              <w:left w:val="single" w:sz="4" w:space="0" w:color="auto"/>
              <w:bottom w:val="single" w:sz="4" w:space="0" w:color="auto"/>
              <w:right w:val="single" w:sz="4" w:space="0" w:color="auto"/>
            </w:tcBorders>
          </w:tcPr>
          <w:p w14:paraId="02664617" w14:textId="26E56DF6"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r w:rsidR="00ED669A" w:rsidRPr="00ED669A" w14:paraId="7B56A7AC" w14:textId="289B9063"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76F3FD0E"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093FEF56"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 xml:space="preserve">Kokias papildomas sąlygas siūlytumėte įtraukti į Pirkimo sąlygas arba kurių reikėtų atsisakyti? </w:t>
            </w:r>
          </w:p>
          <w:p w14:paraId="74CD636C"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066C1462" w14:textId="78BD7ED8"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5CD820C" w14:textId="2012381B" w:rsidR="00ED669A" w:rsidRPr="00ED669A" w:rsidRDefault="00ED669A" w:rsidP="00ED669A">
            <w:pPr>
              <w:jc w:val="both"/>
              <w:rPr>
                <w:rFonts w:ascii="Verdana" w:hAnsi="Verdana" w:cs="Times New Roman"/>
                <w:i/>
                <w:iCs/>
                <w:sz w:val="20"/>
                <w:szCs w:val="20"/>
              </w:rPr>
            </w:pPr>
            <w:r w:rsidRPr="00ED669A">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2FEEA00" w14:textId="4AB84A49"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r w:rsidR="00ED669A" w:rsidRPr="00ED669A" w14:paraId="2456CEDB" w14:textId="3863F025" w:rsidTr="00555B12">
        <w:trPr>
          <w:trHeight w:val="300"/>
        </w:trPr>
        <w:tc>
          <w:tcPr>
            <w:tcW w:w="15304" w:type="dxa"/>
            <w:gridSpan w:val="5"/>
            <w:tcBorders>
              <w:top w:val="single" w:sz="4" w:space="0" w:color="auto"/>
              <w:left w:val="single" w:sz="4" w:space="0" w:color="auto"/>
              <w:bottom w:val="single" w:sz="4" w:space="0" w:color="auto"/>
              <w:right w:val="single" w:sz="4" w:space="0" w:color="auto"/>
            </w:tcBorders>
          </w:tcPr>
          <w:p w14:paraId="6D0095E1" w14:textId="7A98DEDE" w:rsidR="00ED669A" w:rsidRPr="00ED669A" w:rsidRDefault="00ED669A" w:rsidP="00ED669A">
            <w:pPr>
              <w:jc w:val="center"/>
              <w:rPr>
                <w:rFonts w:ascii="Verdana" w:hAnsi="Verdana" w:cs="Times New Roman"/>
                <w:b/>
                <w:i/>
                <w:iCs/>
                <w:sz w:val="20"/>
                <w:szCs w:val="20"/>
              </w:rPr>
            </w:pPr>
            <w:r w:rsidRPr="00ED669A">
              <w:rPr>
                <w:rFonts w:ascii="Verdana" w:hAnsi="Verdana" w:cs="Times New Roman"/>
                <w:b/>
                <w:i/>
                <w:iCs/>
                <w:sz w:val="20"/>
                <w:szCs w:val="20"/>
              </w:rPr>
              <w:t>KLAUSIMAI DĖL KVALIFIKACIJOS REIKALAVIMŲ</w:t>
            </w:r>
          </w:p>
        </w:tc>
      </w:tr>
      <w:tr w:rsidR="00ED669A" w:rsidRPr="00ED669A" w14:paraId="4255492C" w14:textId="4A82BBCB"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314A605B"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0D5F50C3"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 xml:space="preserve">Ar turite pasiūlymų dėl kvalifikacijos reikalavimų? </w:t>
            </w:r>
          </w:p>
        </w:tc>
        <w:tc>
          <w:tcPr>
            <w:tcW w:w="2835" w:type="dxa"/>
            <w:tcBorders>
              <w:top w:val="single" w:sz="4" w:space="0" w:color="auto"/>
              <w:left w:val="single" w:sz="4" w:space="0" w:color="auto"/>
              <w:bottom w:val="single" w:sz="4" w:space="0" w:color="auto"/>
              <w:right w:val="single" w:sz="4" w:space="0" w:color="auto"/>
            </w:tcBorders>
          </w:tcPr>
          <w:p w14:paraId="1CAA0A2E" w14:textId="4460233C"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1F9E4A7F" w14:textId="00A820E6" w:rsidR="00ED669A" w:rsidRPr="00ED669A" w:rsidRDefault="00ED669A" w:rsidP="00ED669A">
            <w:pPr>
              <w:jc w:val="both"/>
              <w:rPr>
                <w:rFonts w:ascii="Verdana" w:hAnsi="Verdana" w:cs="Times New Roman"/>
                <w:i/>
                <w:iCs/>
                <w:sz w:val="20"/>
                <w:szCs w:val="20"/>
              </w:rPr>
            </w:pPr>
            <w:r w:rsidRPr="00ED669A">
              <w:rPr>
                <w:rFonts w:ascii="Verdana" w:hAnsi="Verdana" w:cs="Times New Roman"/>
                <w:bCs/>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146B39AF" w14:textId="1B06BD25"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r w:rsidR="00ED669A" w:rsidRPr="00ED669A" w14:paraId="1DFA61B0" w14:textId="7090A75E"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5CE4FB3E"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578766B1"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Gal turite pasiūlymų, kurie kvalifikacijos reikalavimai galėtų būti įtraukti į DPS sukūrimo Pirkimo sąlygas?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007B8718" w14:textId="2BE3608C" w:rsidR="00ED669A" w:rsidRPr="00ED669A" w:rsidRDefault="00ED669A" w:rsidP="00ED669A">
            <w:pPr>
              <w:jc w:val="both"/>
              <w:rPr>
                <w:rFonts w:ascii="Verdana" w:hAnsi="Verdana" w:cs="Times New Roman"/>
                <w:i/>
                <w:iCs/>
                <w:sz w:val="20"/>
                <w:szCs w:val="20"/>
              </w:rPr>
            </w:pPr>
            <w:r w:rsidRPr="00ED669A">
              <w:rPr>
                <w:rFonts w:ascii="Verdana" w:hAnsi="Verdana" w:cs="Times New Roman"/>
                <w:bCs/>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1579321E" w14:textId="4D02B946" w:rsidR="00ED669A" w:rsidRPr="00ED669A" w:rsidRDefault="00ED669A" w:rsidP="00ED669A">
            <w:pPr>
              <w:jc w:val="both"/>
              <w:rPr>
                <w:rFonts w:ascii="Verdana" w:hAnsi="Verdana" w:cs="Times New Roman"/>
                <w:i/>
                <w:iCs/>
                <w:sz w:val="20"/>
                <w:szCs w:val="20"/>
              </w:rPr>
            </w:pPr>
            <w:r w:rsidRPr="00ED669A">
              <w:rPr>
                <w:rFonts w:ascii="Verdana" w:hAnsi="Verdana" w:cs="Times New Roman"/>
                <w:bCs/>
                <w:i/>
                <w:iCs/>
                <w:sz w:val="20"/>
                <w:szCs w:val="20"/>
              </w:rPr>
              <w:t>Neturime</w:t>
            </w:r>
          </w:p>
        </w:tc>
        <w:tc>
          <w:tcPr>
            <w:tcW w:w="2835" w:type="dxa"/>
            <w:tcBorders>
              <w:top w:val="single" w:sz="4" w:space="0" w:color="auto"/>
              <w:left w:val="single" w:sz="4" w:space="0" w:color="auto"/>
              <w:bottom w:val="single" w:sz="4" w:space="0" w:color="auto"/>
              <w:right w:val="single" w:sz="4" w:space="0" w:color="auto"/>
            </w:tcBorders>
          </w:tcPr>
          <w:p w14:paraId="7871B536" w14:textId="6C92FA1F"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r w:rsidR="00ED669A" w:rsidRPr="00ED669A" w14:paraId="0892E154" w14:textId="3D41C065" w:rsidTr="00941D2C">
        <w:trPr>
          <w:trHeight w:val="300"/>
        </w:trPr>
        <w:tc>
          <w:tcPr>
            <w:tcW w:w="15304" w:type="dxa"/>
            <w:gridSpan w:val="5"/>
            <w:tcBorders>
              <w:top w:val="single" w:sz="4" w:space="0" w:color="auto"/>
              <w:left w:val="single" w:sz="4" w:space="0" w:color="auto"/>
              <w:bottom w:val="single" w:sz="4" w:space="0" w:color="auto"/>
              <w:right w:val="single" w:sz="4" w:space="0" w:color="auto"/>
            </w:tcBorders>
          </w:tcPr>
          <w:p w14:paraId="1E7EAC33" w14:textId="5FD156BB" w:rsidR="00ED669A" w:rsidRPr="00ED669A" w:rsidRDefault="00ED669A" w:rsidP="00ED669A">
            <w:pPr>
              <w:jc w:val="center"/>
              <w:rPr>
                <w:rFonts w:ascii="Verdana" w:hAnsi="Verdana" w:cs="Times New Roman"/>
                <w:b/>
                <w:bCs/>
                <w:i/>
                <w:iCs/>
                <w:sz w:val="20"/>
                <w:szCs w:val="20"/>
              </w:rPr>
            </w:pPr>
            <w:r w:rsidRPr="00ED669A">
              <w:rPr>
                <w:rFonts w:ascii="Verdana" w:hAnsi="Verdana" w:cs="Times New Roman"/>
                <w:b/>
                <w:bCs/>
                <w:i/>
                <w:iCs/>
                <w:sz w:val="20"/>
                <w:szCs w:val="20"/>
              </w:rPr>
              <w:lastRenderedPageBreak/>
              <w:t>KITI KLAUSIMAI</w:t>
            </w:r>
          </w:p>
        </w:tc>
      </w:tr>
      <w:tr w:rsidR="00ED669A" w:rsidRPr="00ED669A" w14:paraId="6DE264DA" w14:textId="7CA0DB45" w:rsidTr="00ED669A">
        <w:trPr>
          <w:trHeight w:val="300"/>
        </w:trPr>
        <w:tc>
          <w:tcPr>
            <w:tcW w:w="1065" w:type="dxa"/>
            <w:tcBorders>
              <w:top w:val="single" w:sz="4" w:space="0" w:color="auto"/>
              <w:left w:val="single" w:sz="4" w:space="0" w:color="auto"/>
              <w:bottom w:val="single" w:sz="4" w:space="0" w:color="auto"/>
              <w:right w:val="single" w:sz="4" w:space="0" w:color="auto"/>
            </w:tcBorders>
          </w:tcPr>
          <w:p w14:paraId="05DB181E" w14:textId="77777777" w:rsidR="00ED669A" w:rsidRPr="00ED669A" w:rsidRDefault="00ED669A" w:rsidP="00ED669A">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5734" w:type="dxa"/>
            <w:tcBorders>
              <w:top w:val="single" w:sz="4" w:space="0" w:color="auto"/>
              <w:left w:val="single" w:sz="4" w:space="0" w:color="auto"/>
              <w:bottom w:val="single" w:sz="4" w:space="0" w:color="auto"/>
              <w:right w:val="single" w:sz="4" w:space="0" w:color="auto"/>
            </w:tcBorders>
          </w:tcPr>
          <w:p w14:paraId="4138E265" w14:textId="77777777"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E521452" w14:textId="346FD956" w:rsidR="00ED669A" w:rsidRPr="00ED669A" w:rsidRDefault="00ED669A" w:rsidP="00ED669A">
            <w:pPr>
              <w:jc w:val="both"/>
              <w:rPr>
                <w:rFonts w:ascii="Verdana" w:hAnsi="Verdana" w:cs="Times New Roman"/>
                <w:bCs/>
                <w:i/>
                <w:iCs/>
                <w:sz w:val="20"/>
                <w:szCs w:val="20"/>
              </w:rPr>
            </w:pPr>
            <w:r w:rsidRPr="00ED669A">
              <w:rPr>
                <w:rFonts w:ascii="Verdana" w:hAnsi="Verdana" w:cs="Times New Roman"/>
                <w:bCs/>
                <w:i/>
                <w:iCs/>
                <w:sz w:val="20"/>
                <w:szCs w:val="20"/>
              </w:rPr>
              <w:t>Dalyvautume</w:t>
            </w:r>
          </w:p>
        </w:tc>
        <w:tc>
          <w:tcPr>
            <w:tcW w:w="2835" w:type="dxa"/>
            <w:tcBorders>
              <w:top w:val="single" w:sz="4" w:space="0" w:color="auto"/>
              <w:left w:val="single" w:sz="4" w:space="0" w:color="auto"/>
              <w:bottom w:val="single" w:sz="4" w:space="0" w:color="auto"/>
              <w:right w:val="single" w:sz="4" w:space="0" w:color="auto"/>
            </w:tcBorders>
          </w:tcPr>
          <w:p w14:paraId="60CF58EC" w14:textId="097D0EEC"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Taip</w:t>
            </w:r>
          </w:p>
        </w:tc>
        <w:tc>
          <w:tcPr>
            <w:tcW w:w="2835" w:type="dxa"/>
            <w:tcBorders>
              <w:top w:val="single" w:sz="4" w:space="0" w:color="auto"/>
              <w:left w:val="single" w:sz="4" w:space="0" w:color="auto"/>
              <w:bottom w:val="single" w:sz="4" w:space="0" w:color="auto"/>
              <w:right w:val="single" w:sz="4" w:space="0" w:color="auto"/>
            </w:tcBorders>
          </w:tcPr>
          <w:p w14:paraId="4208CF7E" w14:textId="7CF9293C" w:rsidR="00ED669A" w:rsidRPr="00ED669A" w:rsidRDefault="00ED669A" w:rsidP="00ED669A">
            <w:pPr>
              <w:jc w:val="both"/>
              <w:rPr>
                <w:rFonts w:ascii="Verdana" w:hAnsi="Verdana" w:cs="Times New Roman"/>
                <w:i/>
                <w:iCs/>
                <w:sz w:val="20"/>
                <w:szCs w:val="20"/>
              </w:rPr>
            </w:pPr>
            <w:r w:rsidRPr="00ED669A">
              <w:rPr>
                <w:rFonts w:ascii="Verdana" w:hAnsi="Verdana" w:cs="Times New Roman"/>
                <w:i/>
                <w:iCs/>
                <w:sz w:val="20"/>
                <w:szCs w:val="20"/>
              </w:rPr>
              <w:t>Dėkojame už atsakymą</w:t>
            </w:r>
          </w:p>
        </w:tc>
      </w:tr>
    </w:tbl>
    <w:p w14:paraId="1FB45612" w14:textId="7DAFD2D0" w:rsidR="00996B25" w:rsidRPr="00ED669A" w:rsidRDefault="00ED669A" w:rsidP="00ED669A">
      <w:pPr>
        <w:pStyle w:val="ListParagraph"/>
        <w:tabs>
          <w:tab w:val="left" w:pos="1134"/>
        </w:tabs>
        <w:spacing w:before="120"/>
        <w:ind w:left="0"/>
        <w:contextualSpacing w:val="0"/>
        <w:jc w:val="both"/>
        <w:rPr>
          <w:rFonts w:ascii="Verdana" w:hAnsi="Verdana" w:cs="Times New Roman"/>
          <w:sz w:val="20"/>
          <w:szCs w:val="20"/>
          <w:lang w:val="lt-LT"/>
        </w:rPr>
      </w:pPr>
      <w:r w:rsidRPr="00ED669A">
        <w:rPr>
          <w:rFonts w:ascii="Verdana" w:hAnsi="Verdana" w:cs="Times New Roman"/>
          <w:sz w:val="20"/>
          <w:szCs w:val="20"/>
          <w:lang w:val="lt-LT"/>
        </w:rPr>
        <w:tab/>
      </w:r>
      <w:r w:rsidR="00996B25" w:rsidRPr="00ED669A">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6456C25C" w14:textId="77777777" w:rsidR="00996B25" w:rsidRPr="00ED669A" w:rsidRDefault="00996B25" w:rsidP="00996B25">
      <w:pPr>
        <w:pStyle w:val="ListParagraph"/>
        <w:tabs>
          <w:tab w:val="left" w:pos="1134"/>
        </w:tabs>
        <w:spacing w:before="120"/>
        <w:ind w:left="0" w:firstLine="709"/>
        <w:jc w:val="both"/>
        <w:rPr>
          <w:rFonts w:ascii="Verdana" w:hAnsi="Verdana" w:cs="Times New Roman"/>
          <w:sz w:val="20"/>
          <w:szCs w:val="20"/>
          <w:lang w:val="lt-LT"/>
        </w:rPr>
      </w:pPr>
      <w:r w:rsidRPr="00ED669A">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Pr="00ED669A">
        <w:rPr>
          <w:rStyle w:val="FootnoteReference"/>
          <w:rFonts w:ascii="Verdana" w:hAnsi="Verdana" w:cs="Times New Roman"/>
          <w:sz w:val="20"/>
          <w:szCs w:val="20"/>
          <w:lang w:val="lt-LT"/>
        </w:rPr>
        <w:footnoteReference w:id="1"/>
      </w:r>
      <w:r w:rsidRPr="00ED669A">
        <w:rPr>
          <w:rFonts w:ascii="Verdana" w:hAnsi="Verdana" w:cs="Times New Roman"/>
          <w:sz w:val="20"/>
          <w:szCs w:val="20"/>
          <w:lang w:val="lt-LT"/>
        </w:rPr>
        <w:t>.</w:t>
      </w:r>
    </w:p>
    <w:p w14:paraId="7D4C5DBD" w14:textId="77777777" w:rsidR="00934889" w:rsidRPr="00ED669A" w:rsidRDefault="00934889" w:rsidP="00D57962">
      <w:pPr>
        <w:spacing w:after="0" w:line="360" w:lineRule="auto"/>
        <w:jc w:val="both"/>
        <w:rPr>
          <w:rFonts w:ascii="Verdana" w:hAnsi="Verdana" w:cs="Times New Roman"/>
          <w:sz w:val="20"/>
          <w:szCs w:val="20"/>
          <w:lang w:val="lt-LT"/>
        </w:rPr>
      </w:pPr>
    </w:p>
    <w:sectPr w:rsidR="00934889" w:rsidRPr="00ED669A" w:rsidSect="00996B25">
      <w:headerReference w:type="default" r:id="rId11"/>
      <w:footerReference w:type="default" r:id="rId12"/>
      <w:headerReference w:type="first" r:id="rId13"/>
      <w:footerReference w:type="first" r:id="rId14"/>
      <w:pgSz w:w="16840" w:h="11907" w:orient="landscape"/>
      <w:pgMar w:top="1701" w:right="567" w:bottom="567" w:left="567"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4028" w14:textId="77777777" w:rsidR="00D130D9" w:rsidRDefault="00D130D9">
      <w:pPr>
        <w:spacing w:after="0" w:line="240" w:lineRule="auto"/>
      </w:pPr>
      <w:r>
        <w:separator/>
      </w:r>
    </w:p>
  </w:endnote>
  <w:endnote w:type="continuationSeparator" w:id="0">
    <w:p w14:paraId="704D742A" w14:textId="77777777" w:rsidR="00D130D9" w:rsidRDefault="00D1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13B6284E" w14:textId="77777777" w:rsidTr="00301ECC">
      <w:trPr>
        <w:trHeight w:val="300"/>
      </w:trPr>
      <w:tc>
        <w:tcPr>
          <w:tcW w:w="3210" w:type="dxa"/>
        </w:tcPr>
        <w:p w14:paraId="3602D259" w14:textId="4BFF5DDC" w:rsidR="13766004" w:rsidRDefault="13766004" w:rsidP="00301ECC">
          <w:pPr>
            <w:pStyle w:val="Header"/>
            <w:ind w:left="-115"/>
          </w:pPr>
        </w:p>
      </w:tc>
      <w:tc>
        <w:tcPr>
          <w:tcW w:w="3210" w:type="dxa"/>
        </w:tcPr>
        <w:p w14:paraId="2E0C8E03" w14:textId="7C04446D" w:rsidR="13766004" w:rsidRDefault="13766004" w:rsidP="00301ECC">
          <w:pPr>
            <w:pStyle w:val="Header"/>
            <w:jc w:val="center"/>
          </w:pPr>
        </w:p>
      </w:tc>
      <w:tc>
        <w:tcPr>
          <w:tcW w:w="3210" w:type="dxa"/>
        </w:tcPr>
        <w:p w14:paraId="6D60D304" w14:textId="480C866C" w:rsidR="13766004" w:rsidRDefault="13766004" w:rsidP="00301ECC">
          <w:pPr>
            <w:pStyle w:val="Header"/>
            <w:ind w:right="-115"/>
            <w:jc w:val="right"/>
          </w:pPr>
        </w:p>
      </w:tc>
    </w:tr>
  </w:tbl>
  <w:p w14:paraId="7023D69B" w14:textId="35B1F260" w:rsidR="13766004" w:rsidRDefault="13766004" w:rsidP="00301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723C4DC3" w14:textId="77777777" w:rsidTr="00301ECC">
      <w:trPr>
        <w:trHeight w:val="300"/>
      </w:trPr>
      <w:tc>
        <w:tcPr>
          <w:tcW w:w="3210" w:type="dxa"/>
        </w:tcPr>
        <w:p w14:paraId="2E8EA4E6" w14:textId="53F1341E" w:rsidR="13766004" w:rsidRDefault="13766004" w:rsidP="00301ECC">
          <w:pPr>
            <w:pStyle w:val="Header"/>
            <w:ind w:left="-115"/>
          </w:pPr>
        </w:p>
      </w:tc>
      <w:tc>
        <w:tcPr>
          <w:tcW w:w="3210" w:type="dxa"/>
        </w:tcPr>
        <w:p w14:paraId="63BAFECC" w14:textId="16CDCF47" w:rsidR="13766004" w:rsidRDefault="13766004" w:rsidP="00301ECC">
          <w:pPr>
            <w:pStyle w:val="Header"/>
            <w:jc w:val="center"/>
          </w:pPr>
        </w:p>
      </w:tc>
      <w:tc>
        <w:tcPr>
          <w:tcW w:w="3210" w:type="dxa"/>
        </w:tcPr>
        <w:p w14:paraId="1CEA6342" w14:textId="1CA70A55" w:rsidR="13766004" w:rsidRDefault="13766004" w:rsidP="00301ECC">
          <w:pPr>
            <w:pStyle w:val="Header"/>
            <w:ind w:right="-115"/>
            <w:jc w:val="right"/>
          </w:pPr>
        </w:p>
      </w:tc>
    </w:tr>
  </w:tbl>
  <w:p w14:paraId="7DC668E2" w14:textId="72E7773E" w:rsidR="13766004" w:rsidRDefault="13766004" w:rsidP="0030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871C" w14:textId="77777777" w:rsidR="00D130D9" w:rsidRDefault="00D130D9">
      <w:pPr>
        <w:spacing w:after="0" w:line="240" w:lineRule="auto"/>
      </w:pPr>
      <w:r>
        <w:separator/>
      </w:r>
    </w:p>
  </w:footnote>
  <w:footnote w:type="continuationSeparator" w:id="0">
    <w:p w14:paraId="2C138E1E" w14:textId="77777777" w:rsidR="00D130D9" w:rsidRDefault="00D130D9">
      <w:pPr>
        <w:spacing w:after="0" w:line="240" w:lineRule="auto"/>
      </w:pPr>
      <w:r>
        <w:continuationSeparator/>
      </w:r>
    </w:p>
  </w:footnote>
  <w:footnote w:id="1">
    <w:p w14:paraId="6F6B2ABF" w14:textId="77777777" w:rsidR="00996B25" w:rsidRPr="00224EE7" w:rsidRDefault="00996B25" w:rsidP="00996B25">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254B0198" w14:textId="77777777" w:rsidTr="00301ECC">
      <w:trPr>
        <w:trHeight w:val="300"/>
      </w:trPr>
      <w:tc>
        <w:tcPr>
          <w:tcW w:w="3210" w:type="dxa"/>
        </w:tcPr>
        <w:p w14:paraId="7BF33FBC" w14:textId="6A70F669" w:rsidR="13766004" w:rsidRDefault="13766004" w:rsidP="00301ECC">
          <w:pPr>
            <w:pStyle w:val="Header"/>
            <w:ind w:left="-115"/>
          </w:pPr>
        </w:p>
      </w:tc>
      <w:tc>
        <w:tcPr>
          <w:tcW w:w="3210" w:type="dxa"/>
        </w:tcPr>
        <w:p w14:paraId="7AAB2A16" w14:textId="063668CF" w:rsidR="13766004" w:rsidRDefault="13766004" w:rsidP="00301ECC">
          <w:pPr>
            <w:pStyle w:val="Header"/>
            <w:jc w:val="center"/>
          </w:pPr>
        </w:p>
      </w:tc>
      <w:tc>
        <w:tcPr>
          <w:tcW w:w="3210" w:type="dxa"/>
        </w:tcPr>
        <w:p w14:paraId="6B234790" w14:textId="49BB400F" w:rsidR="13766004" w:rsidRDefault="13766004" w:rsidP="00301ECC">
          <w:pPr>
            <w:pStyle w:val="Header"/>
            <w:ind w:right="-115"/>
            <w:jc w:val="right"/>
          </w:pPr>
        </w:p>
      </w:tc>
    </w:tr>
  </w:tbl>
  <w:p w14:paraId="54B26D0A" w14:textId="3C9D5A2C" w:rsidR="13766004" w:rsidRDefault="13766004" w:rsidP="0030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766AF9A1" w14:textId="77777777" w:rsidTr="00301ECC">
      <w:trPr>
        <w:trHeight w:val="300"/>
      </w:trPr>
      <w:tc>
        <w:tcPr>
          <w:tcW w:w="3210" w:type="dxa"/>
        </w:tcPr>
        <w:p w14:paraId="327029B0" w14:textId="08E52E9A" w:rsidR="13766004" w:rsidRDefault="13766004" w:rsidP="00301ECC">
          <w:pPr>
            <w:pStyle w:val="Header"/>
            <w:ind w:left="-115"/>
          </w:pPr>
        </w:p>
      </w:tc>
      <w:tc>
        <w:tcPr>
          <w:tcW w:w="3210" w:type="dxa"/>
        </w:tcPr>
        <w:p w14:paraId="378DB9E6" w14:textId="6C9C7F2D" w:rsidR="13766004" w:rsidRDefault="13766004" w:rsidP="00301ECC">
          <w:pPr>
            <w:pStyle w:val="Header"/>
            <w:jc w:val="center"/>
          </w:pPr>
        </w:p>
      </w:tc>
      <w:tc>
        <w:tcPr>
          <w:tcW w:w="3210" w:type="dxa"/>
        </w:tcPr>
        <w:p w14:paraId="6600F1CB" w14:textId="197AF421" w:rsidR="13766004" w:rsidRDefault="13766004" w:rsidP="00301ECC">
          <w:pPr>
            <w:pStyle w:val="Header"/>
            <w:ind w:right="-115"/>
            <w:jc w:val="right"/>
          </w:pPr>
        </w:p>
      </w:tc>
    </w:tr>
  </w:tbl>
  <w:p w14:paraId="6E8A58A7" w14:textId="3C4EB9ED" w:rsidR="13766004" w:rsidRDefault="13766004" w:rsidP="0030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2500A0C"/>
    <w:multiLevelType w:val="hybridMultilevel"/>
    <w:tmpl w:val="476A3BA0"/>
    <w:lvl w:ilvl="0" w:tplc="987E97D4">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F0373E"/>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278097638">
    <w:abstractNumId w:val="2"/>
  </w:num>
  <w:num w:numId="2" w16cid:durableId="2021349239">
    <w:abstractNumId w:val="0"/>
  </w:num>
  <w:num w:numId="3" w16cid:durableId="1431244278">
    <w:abstractNumId w:val="5"/>
  </w:num>
  <w:num w:numId="4" w16cid:durableId="459881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824133">
    <w:abstractNumId w:val="3"/>
  </w:num>
  <w:num w:numId="6" w16cid:durableId="1805654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44997"/>
    <w:rsid w:val="000572BF"/>
    <w:rsid w:val="000725BC"/>
    <w:rsid w:val="00134666"/>
    <w:rsid w:val="0015228A"/>
    <w:rsid w:val="00162F3B"/>
    <w:rsid w:val="001B1685"/>
    <w:rsid w:val="001D39FD"/>
    <w:rsid w:val="001D5EED"/>
    <w:rsid w:val="001E4D01"/>
    <w:rsid w:val="00256B43"/>
    <w:rsid w:val="002A157C"/>
    <w:rsid w:val="002A5A9E"/>
    <w:rsid w:val="002D6CDA"/>
    <w:rsid w:val="00301ECC"/>
    <w:rsid w:val="00326D08"/>
    <w:rsid w:val="003379AD"/>
    <w:rsid w:val="00341450"/>
    <w:rsid w:val="003952CD"/>
    <w:rsid w:val="003C2C4F"/>
    <w:rsid w:val="004218C3"/>
    <w:rsid w:val="00457367"/>
    <w:rsid w:val="00461997"/>
    <w:rsid w:val="00461EDA"/>
    <w:rsid w:val="00487048"/>
    <w:rsid w:val="004F2A8E"/>
    <w:rsid w:val="00517C5E"/>
    <w:rsid w:val="00540B6A"/>
    <w:rsid w:val="0057075E"/>
    <w:rsid w:val="005C3164"/>
    <w:rsid w:val="00667F72"/>
    <w:rsid w:val="00673135"/>
    <w:rsid w:val="0067595B"/>
    <w:rsid w:val="0068557E"/>
    <w:rsid w:val="006C175A"/>
    <w:rsid w:val="00701514"/>
    <w:rsid w:val="007412DF"/>
    <w:rsid w:val="00751AC3"/>
    <w:rsid w:val="00767DA4"/>
    <w:rsid w:val="00797260"/>
    <w:rsid w:val="007A5D5F"/>
    <w:rsid w:val="007A6C14"/>
    <w:rsid w:val="007C249F"/>
    <w:rsid w:val="007C24D2"/>
    <w:rsid w:val="007E1E40"/>
    <w:rsid w:val="007F5587"/>
    <w:rsid w:val="00817722"/>
    <w:rsid w:val="00832D9D"/>
    <w:rsid w:val="008A6EDA"/>
    <w:rsid w:val="008D68A4"/>
    <w:rsid w:val="008E1B6C"/>
    <w:rsid w:val="0091634E"/>
    <w:rsid w:val="00934889"/>
    <w:rsid w:val="00947583"/>
    <w:rsid w:val="00961A9C"/>
    <w:rsid w:val="00996B25"/>
    <w:rsid w:val="009A197A"/>
    <w:rsid w:val="009B6761"/>
    <w:rsid w:val="009C540C"/>
    <w:rsid w:val="00A250B5"/>
    <w:rsid w:val="00A618FA"/>
    <w:rsid w:val="00A71B79"/>
    <w:rsid w:val="00AC7A33"/>
    <w:rsid w:val="00AE5962"/>
    <w:rsid w:val="00AF7DFF"/>
    <w:rsid w:val="00B008A2"/>
    <w:rsid w:val="00B00DCF"/>
    <w:rsid w:val="00B25E75"/>
    <w:rsid w:val="00B60DB2"/>
    <w:rsid w:val="00B721E8"/>
    <w:rsid w:val="00B75D9E"/>
    <w:rsid w:val="00B77E09"/>
    <w:rsid w:val="00C07A71"/>
    <w:rsid w:val="00CB57F9"/>
    <w:rsid w:val="00CE76B8"/>
    <w:rsid w:val="00D130D9"/>
    <w:rsid w:val="00D13A71"/>
    <w:rsid w:val="00D57962"/>
    <w:rsid w:val="00D73A7A"/>
    <w:rsid w:val="00DB12BB"/>
    <w:rsid w:val="00DE5623"/>
    <w:rsid w:val="00DE7D11"/>
    <w:rsid w:val="00E04F65"/>
    <w:rsid w:val="00E22623"/>
    <w:rsid w:val="00E27F0C"/>
    <w:rsid w:val="00E54A23"/>
    <w:rsid w:val="00E91E31"/>
    <w:rsid w:val="00E93084"/>
    <w:rsid w:val="00EB37BC"/>
    <w:rsid w:val="00ED669A"/>
    <w:rsid w:val="00ED72B5"/>
    <w:rsid w:val="00EF2594"/>
    <w:rsid w:val="00EF6A4E"/>
    <w:rsid w:val="00F0772E"/>
    <w:rsid w:val="00F52580"/>
    <w:rsid w:val="00F761F5"/>
    <w:rsid w:val="0DC12E6A"/>
    <w:rsid w:val="13766004"/>
    <w:rsid w:val="3CDE1E8E"/>
    <w:rsid w:val="49A37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table" w:styleId="TableGrid">
    <w:name w:val="Table Grid"/>
    <w:basedOn w:val="TableNormal"/>
    <w:uiPriority w:val="39"/>
    <w:rsid w:val="003379A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01ECC"/>
    <w:pPr>
      <w:spacing w:after="0" w:line="240" w:lineRule="auto"/>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57075E"/>
  </w:style>
  <w:style w:type="paragraph" w:styleId="FootnoteText">
    <w:name w:val="footnote text"/>
    <w:basedOn w:val="Normal"/>
    <w:link w:val="FootnoteTextChar"/>
    <w:uiPriority w:val="99"/>
    <w:semiHidden/>
    <w:unhideWhenUsed/>
    <w:rsid w:val="00996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B25"/>
    <w:rPr>
      <w:sz w:val="20"/>
      <w:szCs w:val="20"/>
    </w:rPr>
  </w:style>
  <w:style w:type="character" w:styleId="FootnoteReference">
    <w:name w:val="footnote reference"/>
    <w:basedOn w:val="DefaultParagraphFont"/>
    <w:uiPriority w:val="99"/>
    <w:semiHidden/>
    <w:unhideWhenUsed/>
    <w:rsid w:val="00996B25"/>
    <w:rPr>
      <w:vertAlign w:val="superscript"/>
    </w:rPr>
  </w:style>
  <w:style w:type="paragraph" w:customStyle="1" w:styleId="Default">
    <w:name w:val="Default"/>
    <w:rsid w:val="00EF6A4E"/>
    <w:pPr>
      <w:autoSpaceDE w:val="0"/>
      <w:autoSpaceDN w:val="0"/>
      <w:adjustRightInd w:val="0"/>
      <w:spacing w:after="0" w:line="240" w:lineRule="auto"/>
    </w:pPr>
    <w:rPr>
      <w:rFonts w:ascii="Verdana" w:hAnsi="Verdana" w:cs="Verdan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05AABE0E1A7444BE9C3C083405BC58" ma:contentTypeVersion="3" ma:contentTypeDescription="Kurkite naują dokumentą." ma:contentTypeScope="" ma:versionID="f440726ac1cec146d9fca4c5c8dee790">
  <xsd:schema xmlns:xsd="http://www.w3.org/2001/XMLSchema" xmlns:xs="http://www.w3.org/2001/XMLSchema" xmlns:p="http://schemas.microsoft.com/office/2006/metadata/properties" xmlns:ns2="65ed964b-d989-49fb-a8fb-0f1d61cb8f68" targetNamespace="http://schemas.microsoft.com/office/2006/metadata/properties" ma:root="true" ma:fieldsID="1577d68bafdcdb0cee7160766927ad73" ns2:_="">
    <xsd:import namespace="65ed964b-d989-49fb-a8fb-0f1d61cb8f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d964b-d989-49fb-a8fb-0f1d61cb8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B182-0FC1-4D75-9F82-2C1B75E97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d964b-d989-49fb-a8fb-0f1d61cb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905DB-C560-4F04-9FA6-66EA99A05B4E}">
  <ds:schemaRefs>
    <ds:schemaRef ds:uri="http://schemas.microsoft.com/sharepoint/v3/contenttype/forms"/>
  </ds:schemaRefs>
</ds:datastoreItem>
</file>

<file path=customXml/itemProps3.xml><?xml version="1.0" encoding="utf-8"?>
<ds:datastoreItem xmlns:ds="http://schemas.openxmlformats.org/officeDocument/2006/customXml" ds:itemID="{459E02AC-4FEE-4CF9-8801-757C17725C68}">
  <ds:schemaRefs>
    <ds:schemaRef ds:uri="http://purl.org/dc/elements/1.1/"/>
    <ds:schemaRef ds:uri="http://purl.org/dc/dcmitype/"/>
    <ds:schemaRef ds:uri="http://www.w3.org/XML/1998/namespace"/>
    <ds:schemaRef ds:uri="http://purl.org/dc/terms/"/>
    <ds:schemaRef ds:uri="http://schemas.openxmlformats.org/package/2006/metadata/core-properties"/>
    <ds:schemaRef ds:uri="65ed964b-d989-49fb-a8fb-0f1d61cb8f68"/>
    <ds:schemaRef ds:uri="http://schemas.microsoft.com/office/2006/documentManagement/type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46f32780-7999-413e-bf6a-675bbeb34e60}" enabled="1" method="Privilege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1762</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cp:revision>
  <dcterms:created xsi:type="dcterms:W3CDTF">2026-03-06T09:59:00Z</dcterms:created>
  <dcterms:modified xsi:type="dcterms:W3CDTF">2026-03-12T20:57:00Z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f32780-7999-413e-bf6a-675bbeb34e60_Enabled">
    <vt:lpwstr>true</vt:lpwstr>
  </property>
  <property fmtid="{D5CDD505-2E9C-101B-9397-08002B2CF9AE}" pid="3" name="MSIP_Label_46f32780-7999-413e-bf6a-675bbeb34e60_SetDate">
    <vt:lpwstr>2023-08-02T11:37:08Z</vt:lpwstr>
  </property>
  <property fmtid="{D5CDD505-2E9C-101B-9397-08002B2CF9AE}" pid="4" name="MSIP_Label_46f32780-7999-413e-bf6a-675bbeb34e60_Method">
    <vt:lpwstr>Privileged</vt:lpwstr>
  </property>
  <property fmtid="{D5CDD505-2E9C-101B-9397-08002B2CF9AE}" pid="5" name="MSIP_Label_46f32780-7999-413e-bf6a-675bbeb34e60_Name">
    <vt:lpwstr>Vieša</vt:lpwstr>
  </property>
  <property fmtid="{D5CDD505-2E9C-101B-9397-08002B2CF9AE}" pid="6" name="MSIP_Label_46f32780-7999-413e-bf6a-675bbeb34e60_SiteId">
    <vt:lpwstr>d8967df1-82fd-49ae-8495-bfd989f50b97</vt:lpwstr>
  </property>
  <property fmtid="{D5CDD505-2E9C-101B-9397-08002B2CF9AE}" pid="7" name="MSIP_Label_46f32780-7999-413e-bf6a-675bbeb34e60_ActionId">
    <vt:lpwstr>27bac189-111b-4c4e-8b6b-6580ddbb3f99</vt:lpwstr>
  </property>
  <property fmtid="{D5CDD505-2E9C-101B-9397-08002B2CF9AE}" pid="8" name="MSIP_Label_46f32780-7999-413e-bf6a-675bbeb34e60_ContentBits">
    <vt:lpwstr>0</vt:lpwstr>
  </property>
  <property fmtid="{D5CDD505-2E9C-101B-9397-08002B2CF9AE}" pid="9" name="ContentTypeId">
    <vt:lpwstr>0x010100D805AABE0E1A7444BE9C3C083405BC58</vt:lpwstr>
  </property>
</Properties>
</file>