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2C8B" w14:textId="77777777" w:rsidR="00AF0D10" w:rsidRDefault="00612DB4" w:rsidP="00570FA0">
      <w:pPr>
        <w:spacing w:after="0"/>
        <w:ind w:left="6663"/>
        <w:jc w:val="both"/>
        <w:rPr>
          <w:rFonts w:ascii="Times New Roman" w:hAnsi="Times New Roman" w:cs="Times New Roman"/>
        </w:rPr>
      </w:pPr>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5BBCDD36"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2.5.1. Perkamos</w:t>
      </w:r>
      <w:r w:rsidR="00CA2B8A">
        <w:rPr>
          <w:rFonts w:ascii="Times New Roman" w:hAnsi="Times New Roman" w:cs="Times New Roman"/>
          <w:sz w:val="24"/>
          <w:szCs w:val="24"/>
        </w:rPr>
        <w:t xml:space="preserve"> 3</w:t>
      </w:r>
      <w:r w:rsidRPr="00790FED">
        <w:rPr>
          <w:rFonts w:ascii="Times New Roman" w:hAnsi="Times New Roman" w:cs="Times New Roman"/>
          <w:sz w:val="24"/>
          <w:szCs w:val="24"/>
        </w:rPr>
        <w:t xml:space="preserve"> (</w:t>
      </w:r>
      <w:r w:rsidR="00CA2B8A">
        <w:rPr>
          <w:rFonts w:ascii="Times New Roman" w:hAnsi="Times New Roman" w:cs="Times New Roman"/>
          <w:sz w:val="24"/>
          <w:szCs w:val="24"/>
        </w:rPr>
        <w:t>trijų</w:t>
      </w:r>
      <w:r w:rsidRPr="00790FED">
        <w:rPr>
          <w:rFonts w:ascii="Times New Roman" w:hAnsi="Times New Roman" w:cs="Times New Roman"/>
          <w:sz w:val="24"/>
          <w:szCs w:val="24"/>
        </w:rPr>
        <w:t>) Ekspert</w:t>
      </w:r>
      <w:r w:rsidR="00CA2B8A">
        <w:rPr>
          <w:rFonts w:ascii="Times New Roman" w:hAnsi="Times New Roman" w:cs="Times New Roman"/>
          <w:sz w:val="24"/>
          <w:szCs w:val="24"/>
        </w:rPr>
        <w:t>ų</w:t>
      </w:r>
      <w:r w:rsidRPr="00790FED">
        <w:rPr>
          <w:rFonts w:ascii="Times New Roman" w:hAnsi="Times New Roman" w:cs="Times New Roman"/>
          <w:sz w:val="24"/>
          <w:szCs w:val="24"/>
        </w:rPr>
        <w:t xml:space="preserve">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w:t>
      </w:r>
      <w:r w:rsidR="00946F13">
        <w:rPr>
          <w:rFonts w:ascii="Times New Roman" w:hAnsi="Times New Roman" w:cs="Times New Roman"/>
          <w:sz w:val="24"/>
          <w:szCs w:val="24"/>
          <w:lang w:val="nb-NO"/>
        </w:rPr>
        <w:t>2025</w:t>
      </w:r>
      <w:r w:rsidR="00A246DF">
        <w:rPr>
          <w:rFonts w:ascii="Times New Roman" w:hAnsi="Times New Roman" w:cs="Times New Roman"/>
          <w:sz w:val="24"/>
          <w:szCs w:val="24"/>
          <w:lang w:val="nb-NO"/>
        </w:rPr>
        <w:t xml:space="preserve"> m. gruodžio 30 d. </w:t>
      </w:r>
      <w:r w:rsidRPr="00790FED">
        <w:rPr>
          <w:rFonts w:ascii="Times New Roman" w:hAnsi="Times New Roman" w:cs="Times New Roman"/>
          <w:sz w:val="24"/>
          <w:szCs w:val="24"/>
          <w:lang w:val="nb-NO"/>
        </w:rPr>
        <w:t>įsakymu Nr. VK-1</w:t>
      </w:r>
      <w:r w:rsidR="00A246DF">
        <w:rPr>
          <w:rFonts w:ascii="Times New Roman" w:hAnsi="Times New Roman" w:cs="Times New Roman"/>
          <w:sz w:val="24"/>
          <w:szCs w:val="24"/>
          <w:lang w:val="nb-NO"/>
        </w:rPr>
        <w:t>259</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w:t>
      </w:r>
      <w:r w:rsidR="00A246DF">
        <w:rPr>
          <w:rFonts w:ascii="Times New Roman" w:hAnsi="Times New Roman" w:cs="Times New Roman"/>
          <w:sz w:val="24"/>
          <w:szCs w:val="24"/>
          <w:lang w:val="nb-NO"/>
        </w:rPr>
        <w:t>6</w:t>
      </w:r>
      <w:r w:rsidRPr="00790FED">
        <w:rPr>
          <w:rFonts w:ascii="Times New Roman" w:hAnsi="Times New Roman" w:cs="Times New Roman"/>
          <w:sz w:val="24"/>
          <w:szCs w:val="24"/>
          <w:lang w:val="nb-NO"/>
        </w:rPr>
        <w:t xml:space="preserve">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w:t>
      </w:r>
      <w:r w:rsidR="00A246DF">
        <w:rPr>
          <w:rFonts w:ascii="Times New Roman" w:hAnsi="Times New Roman" w:cs="Times New Roman"/>
          <w:sz w:val="24"/>
          <w:szCs w:val="24"/>
          <w:lang w:val="nb-NO"/>
        </w:rPr>
        <w:t>6</w:t>
      </w:r>
      <w:r w:rsidRPr="00790FED">
        <w:rPr>
          <w:rFonts w:ascii="Times New Roman" w:hAnsi="Times New Roman" w:cs="Times New Roman"/>
          <w:sz w:val="24"/>
          <w:szCs w:val="24"/>
          <w:lang w:val="nb-NO"/>
        </w:rPr>
        <w:t xml:space="preserve"> m. planu. </w:t>
      </w:r>
      <w:r w:rsidRPr="00790FED">
        <w:rPr>
          <w:rFonts w:ascii="Times New Roman" w:hAnsi="Times New Roman" w:cs="Times New Roman"/>
          <w:sz w:val="24"/>
          <w:szCs w:val="24"/>
        </w:rPr>
        <w:t> </w:t>
      </w:r>
    </w:p>
    <w:p w14:paraId="20B07E64" w14:textId="52DA5CE8"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8" w:tgtFrame="_blank" w:history="1">
        <w:r w:rsidRPr="00A32ADA">
          <w:rPr>
            <w:rStyle w:val="Hipersaitas"/>
            <w:rFonts w:ascii="Times New Roman" w:hAnsi="Times New Roman" w:cs="Times New Roman"/>
            <w:color w:val="auto"/>
            <w:sz w:val="24"/>
            <w:szCs w:val="24"/>
            <w:u w:val="none"/>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turės atlikti išorinius vertinimus 202</w:t>
      </w:r>
      <w:r w:rsidR="00565BAA">
        <w:rPr>
          <w:rFonts w:ascii="Times New Roman" w:hAnsi="Times New Roman" w:cs="Times New Roman"/>
          <w:sz w:val="24"/>
          <w:szCs w:val="24"/>
        </w:rPr>
        <w:t>6</w:t>
      </w:r>
      <w:r w:rsidRPr="00790FED">
        <w:rPr>
          <w:rFonts w:ascii="Times New Roman" w:hAnsi="Times New Roman" w:cs="Times New Roman"/>
          <w:sz w:val="24"/>
          <w:szCs w:val="24"/>
        </w:rPr>
        <w:t xml:space="preserve">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atstovu(ais),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745F247B" w14:textId="2DCDD495" w:rsidR="00E06F04" w:rsidRPr="00612DB4" w:rsidRDefault="00E06F04" w:rsidP="00612DB4">
      <w:pPr>
        <w:jc w:val="both"/>
        <w:rPr>
          <w:rFonts w:ascii="Times New Roman" w:hAnsi="Times New Roman" w:cs="Times New Roman"/>
          <w:sz w:val="24"/>
          <w:szCs w:val="24"/>
        </w:rPr>
      </w:pPr>
      <w:r>
        <w:rPr>
          <w:rFonts w:ascii="Times New Roman" w:hAnsi="Times New Roman" w:cs="Times New Roman"/>
          <w:sz w:val="24"/>
          <w:szCs w:val="24"/>
        </w:rPr>
        <w:t>2.10</w:t>
      </w:r>
      <w:r w:rsidR="004D492D">
        <w:rPr>
          <w:rFonts w:ascii="Times New Roman" w:hAnsi="Times New Roman" w:cs="Times New Roman"/>
          <w:sz w:val="24"/>
          <w:szCs w:val="24"/>
        </w:rPr>
        <w:t xml:space="preserve">. </w:t>
      </w:r>
      <w:r w:rsidR="004D492D" w:rsidRPr="004D492D">
        <w:rPr>
          <w:rFonts w:ascii="Times New Roman" w:hAnsi="Times New Roman" w:cs="Times New Roman"/>
          <w:sz w:val="24"/>
          <w:szCs w:val="24"/>
        </w:rPr>
        <w:t xml:space="preserve">Informaciją, kurią </w:t>
      </w:r>
      <w:r w:rsidR="004D492D">
        <w:rPr>
          <w:rFonts w:ascii="Times New Roman" w:hAnsi="Times New Roman" w:cs="Times New Roman"/>
          <w:sz w:val="24"/>
          <w:szCs w:val="24"/>
        </w:rPr>
        <w:t xml:space="preserve">paslaugos </w:t>
      </w:r>
      <w:r w:rsidR="004D492D" w:rsidRPr="004D492D">
        <w:rPr>
          <w:rFonts w:ascii="Times New Roman" w:hAnsi="Times New Roman" w:cs="Times New Roman"/>
          <w:sz w:val="24"/>
          <w:szCs w:val="24"/>
        </w:rPr>
        <w:t>teikėj</w:t>
      </w:r>
      <w:r w:rsidR="008525F9">
        <w:rPr>
          <w:rFonts w:ascii="Times New Roman" w:hAnsi="Times New Roman" w:cs="Times New Roman"/>
          <w:sz w:val="24"/>
          <w:szCs w:val="24"/>
        </w:rPr>
        <w:t>as</w:t>
      </w:r>
      <w:r w:rsidR="004D492D" w:rsidRPr="004D492D">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Pr>
          <w:rFonts w:ascii="Times New Roman" w:hAnsi="Times New Roman" w:cs="Times New Roman"/>
          <w:sz w:val="24"/>
          <w:szCs w:val="24"/>
        </w:rPr>
        <w:t>.</w:t>
      </w:r>
    </w:p>
    <w:p w14:paraId="1446F947" w14:textId="45CCDF8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1</w:t>
      </w:r>
      <w:r w:rsidRPr="00612DB4">
        <w:rPr>
          <w:rFonts w:ascii="Times New Roman" w:hAnsi="Times New Roman" w:cs="Times New Roman"/>
          <w:sz w:val="24"/>
          <w:szCs w:val="24"/>
        </w:rPr>
        <w:t>. Perkančioji organizacija atmeta pasiūlymą, kaip neatitinkantį pirkimo dokumentuose nustatytų reikalavimų, jeigu jame nurodyti įkainiai viršija nurodytas maksimalias įkainių ribas.  </w:t>
      </w:r>
    </w:p>
    <w:p w14:paraId="01D5D5DD" w14:textId="4E0DD1C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2</w:t>
      </w:r>
      <w:r w:rsidRPr="00612DB4">
        <w:rPr>
          <w:rFonts w:ascii="Times New Roman" w:hAnsi="Times New Roman" w:cs="Times New Roman"/>
          <w:sz w:val="24"/>
          <w:szCs w:val="24"/>
        </w:rPr>
        <w:t>.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lastRenderedPageBreak/>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805965">
    <w:abstractNumId w:val="1"/>
  </w:num>
  <w:num w:numId="2" w16cid:durableId="377516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090151"/>
    <w:rsid w:val="00101C1E"/>
    <w:rsid w:val="001B067B"/>
    <w:rsid w:val="002634CA"/>
    <w:rsid w:val="002B3638"/>
    <w:rsid w:val="0030359E"/>
    <w:rsid w:val="00353CDF"/>
    <w:rsid w:val="00425D2F"/>
    <w:rsid w:val="00461CD7"/>
    <w:rsid w:val="004D492D"/>
    <w:rsid w:val="00560FA1"/>
    <w:rsid w:val="00565BAA"/>
    <w:rsid w:val="00570FA0"/>
    <w:rsid w:val="00612DB4"/>
    <w:rsid w:val="0062142D"/>
    <w:rsid w:val="0065561B"/>
    <w:rsid w:val="0067328F"/>
    <w:rsid w:val="00790FED"/>
    <w:rsid w:val="007C663D"/>
    <w:rsid w:val="008525F9"/>
    <w:rsid w:val="00855078"/>
    <w:rsid w:val="008C7E20"/>
    <w:rsid w:val="00946F13"/>
    <w:rsid w:val="00987BD5"/>
    <w:rsid w:val="009E2EC6"/>
    <w:rsid w:val="00A246DF"/>
    <w:rsid w:val="00A32ADA"/>
    <w:rsid w:val="00A92250"/>
    <w:rsid w:val="00AF0D10"/>
    <w:rsid w:val="00C9139F"/>
    <w:rsid w:val="00CA2B8A"/>
    <w:rsid w:val="00E06F04"/>
    <w:rsid w:val="00EF4A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243/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a76a33d38ba40490256c7e0a4f66d1f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6a0f181f76f43010278a5f7f1baac48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5EBC34-A78D-41B5-AA6F-1B46E7F4A54B}">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023431BA-B854-4109-A57B-60886C21BD69}">
  <ds:schemaRefs>
    <ds:schemaRef ds:uri="http://schemas.microsoft.com/sharepoint/v3/contenttype/forms"/>
  </ds:schemaRefs>
</ds:datastoreItem>
</file>

<file path=customXml/itemProps3.xml><?xml version="1.0" encoding="utf-8"?>
<ds:datastoreItem xmlns:ds="http://schemas.openxmlformats.org/officeDocument/2006/customXml" ds:itemID="{0B21E101-13AD-4CC9-9D72-5A41590CB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3888</Words>
  <Characters>2217</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Vygintas Aukštuolis</dc:creator>
  <cp:lastModifiedBy>Dalia Alčauskienė</cp:lastModifiedBy>
  <cp:revision>2</cp:revision>
  <dcterms:created xsi:type="dcterms:W3CDTF">2026-03-13T13:52:00Z</dcterms:created>
  <dcterms:modified xsi:type="dcterms:W3CDTF">2026-03-13T13:52:00Z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