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FCAC62" w14:textId="4C69284E" w:rsidR="00540279" w:rsidRPr="00F5527B" w:rsidRDefault="006D3943" w:rsidP="00B62295">
      <w:pPr>
        <w:spacing w:after="0" w:line="240" w:lineRule="auto"/>
        <w:ind w:firstLine="360"/>
        <w:jc w:val="center"/>
        <w:rPr>
          <w:rFonts w:ascii="Times New Roman" w:hAnsi="Times New Roman" w:cs="Times New Roman"/>
          <w:b/>
          <w:sz w:val="24"/>
          <w:szCs w:val="24"/>
        </w:rPr>
      </w:pPr>
      <w:r w:rsidRPr="00F5527B">
        <w:rPr>
          <w:rFonts w:ascii="Times New Roman" w:hAnsi="Times New Roman" w:cs="Times New Roman"/>
          <w:b/>
          <w:sz w:val="24"/>
          <w:szCs w:val="24"/>
        </w:rPr>
        <w:t>PASLAUGŲ</w:t>
      </w:r>
      <w:r w:rsidR="00540279" w:rsidRPr="00F5527B">
        <w:rPr>
          <w:rFonts w:ascii="Times New Roman" w:hAnsi="Times New Roman" w:cs="Times New Roman"/>
          <w:b/>
          <w:sz w:val="24"/>
          <w:szCs w:val="24"/>
        </w:rPr>
        <w:t xml:space="preserve"> </w:t>
      </w:r>
      <w:r w:rsidR="00D9116F">
        <w:rPr>
          <w:rFonts w:ascii="Times New Roman" w:hAnsi="Times New Roman" w:cs="Times New Roman"/>
          <w:b/>
          <w:sz w:val="24"/>
          <w:szCs w:val="24"/>
        </w:rPr>
        <w:t>PIRKIMO–PARDAVIMO SUTARTIS NR. SUT(DI)-212</w:t>
      </w:r>
    </w:p>
    <w:p w14:paraId="3B6DDF61" w14:textId="77777777" w:rsidR="00540279" w:rsidRPr="00F5527B" w:rsidRDefault="00540279" w:rsidP="00B62295">
      <w:pPr>
        <w:spacing w:after="0" w:line="240" w:lineRule="auto"/>
        <w:ind w:firstLine="360"/>
        <w:jc w:val="center"/>
        <w:rPr>
          <w:rFonts w:ascii="Times New Roman" w:hAnsi="Times New Roman" w:cs="Times New Roman"/>
          <w:sz w:val="24"/>
          <w:szCs w:val="24"/>
        </w:rPr>
      </w:pPr>
    </w:p>
    <w:p w14:paraId="011F536D" w14:textId="22CBE067" w:rsidR="00540279" w:rsidRPr="00F5527B" w:rsidRDefault="00263C08" w:rsidP="00B62295">
      <w:pPr>
        <w:spacing w:after="0" w:line="240" w:lineRule="auto"/>
        <w:ind w:firstLine="360"/>
        <w:jc w:val="center"/>
        <w:rPr>
          <w:rFonts w:ascii="Times New Roman" w:hAnsi="Times New Roman" w:cs="Times New Roman"/>
          <w:sz w:val="24"/>
          <w:szCs w:val="24"/>
        </w:rPr>
      </w:pPr>
      <w:r>
        <w:rPr>
          <w:rFonts w:ascii="Times New Roman" w:hAnsi="Times New Roman" w:cs="Times New Roman"/>
          <w:sz w:val="24"/>
          <w:szCs w:val="24"/>
        </w:rPr>
        <w:t xml:space="preserve">2019 </w:t>
      </w:r>
      <w:r w:rsidR="00540279" w:rsidRPr="00F5527B">
        <w:rPr>
          <w:rFonts w:ascii="Times New Roman" w:hAnsi="Times New Roman" w:cs="Times New Roman"/>
          <w:sz w:val="24"/>
          <w:szCs w:val="24"/>
        </w:rPr>
        <w:t>m.</w:t>
      </w:r>
      <w:r w:rsidR="008A230B">
        <w:rPr>
          <w:rFonts w:ascii="Times New Roman" w:hAnsi="Times New Roman" w:cs="Times New Roman"/>
          <w:sz w:val="24"/>
          <w:szCs w:val="24"/>
        </w:rPr>
        <w:t xml:space="preserve"> gegužės 22</w:t>
      </w:r>
      <w:r w:rsidR="00540279" w:rsidRPr="00F5527B">
        <w:rPr>
          <w:rFonts w:ascii="Times New Roman" w:hAnsi="Times New Roman" w:cs="Times New Roman"/>
          <w:sz w:val="24"/>
          <w:szCs w:val="24"/>
        </w:rPr>
        <w:t xml:space="preserve"> d.   </w:t>
      </w:r>
    </w:p>
    <w:p w14:paraId="29D01F24" w14:textId="77777777" w:rsidR="00540279" w:rsidRPr="00F5527B" w:rsidRDefault="00540279" w:rsidP="00B62295">
      <w:pPr>
        <w:spacing w:after="0" w:line="240" w:lineRule="auto"/>
        <w:ind w:firstLine="360"/>
        <w:jc w:val="center"/>
        <w:rPr>
          <w:rFonts w:ascii="Times New Roman" w:hAnsi="Times New Roman" w:cs="Times New Roman"/>
          <w:sz w:val="24"/>
          <w:szCs w:val="24"/>
        </w:rPr>
      </w:pPr>
      <w:r w:rsidRPr="00F5527B">
        <w:rPr>
          <w:rFonts w:ascii="Times New Roman" w:hAnsi="Times New Roman" w:cs="Times New Roman"/>
          <w:sz w:val="24"/>
          <w:szCs w:val="24"/>
        </w:rPr>
        <w:t>Vilnius</w:t>
      </w:r>
    </w:p>
    <w:p w14:paraId="304777CE" w14:textId="77777777" w:rsidR="00540279" w:rsidRPr="00F5527B" w:rsidRDefault="00540279" w:rsidP="00B62295">
      <w:pPr>
        <w:spacing w:after="0" w:line="240" w:lineRule="auto"/>
        <w:ind w:firstLine="360"/>
        <w:jc w:val="center"/>
        <w:rPr>
          <w:rFonts w:ascii="Times New Roman" w:hAnsi="Times New Roman" w:cs="Times New Roman"/>
          <w:sz w:val="24"/>
          <w:szCs w:val="24"/>
        </w:rPr>
      </w:pPr>
    </w:p>
    <w:p w14:paraId="40CBE301" w14:textId="77777777" w:rsidR="00540279" w:rsidRDefault="00540279" w:rsidP="00B62295">
      <w:pPr>
        <w:keepNext/>
        <w:spacing w:after="0" w:line="240" w:lineRule="auto"/>
        <w:ind w:right="-82" w:firstLine="360"/>
        <w:jc w:val="center"/>
        <w:outlineLvl w:val="1"/>
        <w:rPr>
          <w:rFonts w:ascii="Times New Roman" w:eastAsia="Times New Roman" w:hAnsi="Times New Roman" w:cs="Times New Roman"/>
          <w:b/>
          <w:bCs/>
          <w:sz w:val="24"/>
          <w:szCs w:val="24"/>
        </w:rPr>
      </w:pPr>
      <w:bookmarkStart w:id="0" w:name="_Toc438559488"/>
      <w:bookmarkStart w:id="1" w:name="_Toc438559815"/>
      <w:r w:rsidRPr="00F5527B">
        <w:rPr>
          <w:rFonts w:ascii="Times New Roman" w:eastAsia="Times New Roman" w:hAnsi="Times New Roman" w:cs="Times New Roman"/>
          <w:b/>
          <w:bCs/>
          <w:sz w:val="24"/>
          <w:szCs w:val="24"/>
        </w:rPr>
        <w:t>SPECIALIOSIOS SĄLYGOS</w:t>
      </w:r>
      <w:bookmarkEnd w:id="0"/>
      <w:bookmarkEnd w:id="1"/>
    </w:p>
    <w:p w14:paraId="44306FC7" w14:textId="77777777" w:rsidR="0074732B" w:rsidRPr="00F5527B" w:rsidRDefault="0074732B" w:rsidP="00B62295">
      <w:pPr>
        <w:keepNext/>
        <w:spacing w:after="0" w:line="240" w:lineRule="auto"/>
        <w:ind w:right="-82" w:firstLine="360"/>
        <w:jc w:val="center"/>
        <w:outlineLvl w:val="1"/>
        <w:rPr>
          <w:rFonts w:ascii="Times New Roman" w:eastAsia="Times New Roman" w:hAnsi="Times New Roman" w:cs="Times New Roman"/>
          <w:b/>
          <w:bCs/>
          <w:sz w:val="24"/>
          <w:szCs w:val="24"/>
        </w:rPr>
      </w:pPr>
    </w:p>
    <w:p w14:paraId="68D0724B" w14:textId="77777777" w:rsidR="00AE1CCA" w:rsidRPr="00F5527B" w:rsidRDefault="00AE1CCA" w:rsidP="00B62295">
      <w:pPr>
        <w:keepNext/>
        <w:spacing w:after="0" w:line="240" w:lineRule="auto"/>
        <w:ind w:right="-82" w:firstLine="360"/>
        <w:jc w:val="center"/>
        <w:outlineLvl w:val="1"/>
        <w:rPr>
          <w:rFonts w:ascii="Times New Roman" w:eastAsia="Times New Roman" w:hAnsi="Times New Roman" w:cs="Times New Roman"/>
          <w:b/>
          <w:bCs/>
          <w:sz w:val="24"/>
          <w:szCs w:val="24"/>
        </w:rPr>
      </w:pPr>
    </w:p>
    <w:p w14:paraId="1FBD9000" w14:textId="7CF104B2" w:rsidR="00540279" w:rsidRPr="00F5527B" w:rsidRDefault="00263C08" w:rsidP="00B62295">
      <w:pPr>
        <w:spacing w:after="0" w:line="240" w:lineRule="auto"/>
        <w:ind w:firstLine="360"/>
        <w:jc w:val="both"/>
        <w:rPr>
          <w:rFonts w:ascii="Times New Roman" w:eastAsia="Times New Roman" w:hAnsi="Times New Roman" w:cs="Times New Roman"/>
          <w:sz w:val="24"/>
          <w:szCs w:val="24"/>
        </w:rPr>
      </w:pPr>
      <w:r w:rsidRPr="00143CE8">
        <w:rPr>
          <w:rFonts w:ascii="Times New Roman" w:eastAsia="Times New Roman" w:hAnsi="Times New Roman" w:cs="Times New Roman"/>
          <w:b/>
          <w:sz w:val="24"/>
          <w:szCs w:val="24"/>
        </w:rPr>
        <w:t>AB „Lietuvos geležinkeliai“</w:t>
      </w:r>
      <w:r w:rsidRPr="00143CE8">
        <w:rPr>
          <w:rFonts w:ascii="Times New Roman" w:eastAsia="Times New Roman" w:hAnsi="Times New Roman" w:cs="Times New Roman"/>
          <w:sz w:val="24"/>
          <w:szCs w:val="24"/>
        </w:rPr>
        <w:t>,</w:t>
      </w:r>
      <w:r w:rsidRPr="00143CE8">
        <w:rPr>
          <w:rFonts w:ascii="Times New Roman" w:eastAsia="Times New Roman" w:hAnsi="Times New Roman" w:cs="Times New Roman"/>
          <w:b/>
          <w:sz w:val="24"/>
          <w:szCs w:val="24"/>
        </w:rPr>
        <w:t xml:space="preserve"> </w:t>
      </w:r>
      <w:r w:rsidRPr="00143CE8">
        <w:rPr>
          <w:rFonts w:ascii="Times New Roman" w:eastAsia="Times New Roman" w:hAnsi="Times New Roman" w:cs="Times New Roman"/>
          <w:sz w:val="24"/>
          <w:szCs w:val="24"/>
        </w:rPr>
        <w:t xml:space="preserve">juridinio asmens </w:t>
      </w:r>
      <w:r>
        <w:rPr>
          <w:rFonts w:ascii="Times New Roman" w:eastAsia="Times New Roman" w:hAnsi="Times New Roman" w:cs="Times New Roman"/>
          <w:sz w:val="24"/>
          <w:szCs w:val="24"/>
        </w:rPr>
        <w:t>kodas 110053842, atstovaujama</w:t>
      </w:r>
      <w:r w:rsidRPr="00143CE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Geležinkelių infrastruktūros direkcijos Infrastruktūros eksploatacijos departamento direktoriaus Arvydo </w:t>
      </w:r>
      <w:proofErr w:type="spellStart"/>
      <w:r>
        <w:rPr>
          <w:rFonts w:ascii="Times New Roman" w:eastAsia="Times New Roman" w:hAnsi="Times New Roman" w:cs="Times New Roman"/>
          <w:sz w:val="24"/>
          <w:szCs w:val="24"/>
        </w:rPr>
        <w:t>Dveilio</w:t>
      </w:r>
      <w:proofErr w:type="spellEnd"/>
      <w:r>
        <w:rPr>
          <w:rFonts w:ascii="Times New Roman" w:eastAsia="Times New Roman" w:hAnsi="Times New Roman" w:cs="Times New Roman"/>
          <w:sz w:val="24"/>
          <w:szCs w:val="24"/>
        </w:rPr>
        <w:t xml:space="preserve">, veikiančio pagal 2019-02-27 įgaliojimą Nr. ĮG-184 </w:t>
      </w:r>
      <w:r w:rsidR="00C95551" w:rsidRPr="00F5527B">
        <w:rPr>
          <w:rFonts w:ascii="Times New Roman" w:eastAsia="Times New Roman" w:hAnsi="Times New Roman" w:cs="Times New Roman"/>
          <w:sz w:val="24"/>
          <w:szCs w:val="24"/>
        </w:rPr>
        <w:t xml:space="preserve">(toliau – </w:t>
      </w:r>
      <w:r w:rsidR="00C95551" w:rsidRPr="00F5527B">
        <w:rPr>
          <w:rFonts w:ascii="Times New Roman" w:eastAsia="Times New Roman" w:hAnsi="Times New Roman" w:cs="Times New Roman"/>
          <w:b/>
          <w:sz w:val="24"/>
          <w:szCs w:val="24"/>
        </w:rPr>
        <w:t>Užsakovas</w:t>
      </w:r>
      <w:r w:rsidR="00C95551" w:rsidRPr="00F5527B">
        <w:rPr>
          <w:rFonts w:ascii="Times New Roman" w:eastAsia="Times New Roman" w:hAnsi="Times New Roman" w:cs="Times New Roman"/>
          <w:sz w:val="24"/>
          <w:szCs w:val="24"/>
        </w:rPr>
        <w:t xml:space="preserve">), ir </w:t>
      </w:r>
      <w:r w:rsidRPr="00B330A6">
        <w:rPr>
          <w:rFonts w:ascii="Times New Roman" w:eastAsia="Times New Roman" w:hAnsi="Times New Roman" w:cs="Times New Roman"/>
          <w:b/>
          <w:sz w:val="24"/>
          <w:szCs w:val="24"/>
        </w:rPr>
        <w:t>Lietuvos nepriklausomų medienos matuotojų asociacija</w:t>
      </w:r>
      <w:r w:rsidRPr="00B330A6">
        <w:rPr>
          <w:rFonts w:ascii="Times New Roman" w:eastAsia="Times New Roman" w:hAnsi="Times New Roman" w:cs="Times New Roman"/>
          <w:i/>
          <w:noProof/>
          <w:sz w:val="24"/>
          <w:szCs w:val="24"/>
        </w:rPr>
        <w:t>,</w:t>
      </w:r>
      <w:r w:rsidRPr="00B330A6">
        <w:rPr>
          <w:rFonts w:ascii="Times New Roman" w:eastAsia="Times New Roman" w:hAnsi="Times New Roman" w:cs="Times New Roman"/>
          <w:b/>
          <w:noProof/>
          <w:sz w:val="24"/>
          <w:szCs w:val="24"/>
        </w:rPr>
        <w:t xml:space="preserve"> </w:t>
      </w:r>
      <w:r w:rsidRPr="00B330A6">
        <w:rPr>
          <w:rFonts w:ascii="Times New Roman" w:eastAsia="Times New Roman" w:hAnsi="Times New Roman" w:cs="Times New Roman"/>
          <w:noProof/>
          <w:sz w:val="24"/>
          <w:szCs w:val="24"/>
        </w:rPr>
        <w:t>juridinio asmens kodas 300052224</w:t>
      </w:r>
      <w:r w:rsidRPr="00B330A6">
        <w:rPr>
          <w:rFonts w:ascii="Times New Roman" w:eastAsia="Times New Roman" w:hAnsi="Times New Roman" w:cs="Times New Roman"/>
          <w:sz w:val="24"/>
          <w:szCs w:val="24"/>
        </w:rPr>
        <w:t xml:space="preserve">, atstovaujama </w:t>
      </w:r>
      <w:r>
        <w:rPr>
          <w:rFonts w:ascii="Times New Roman" w:eastAsia="Times New Roman" w:hAnsi="Times New Roman" w:cs="Times New Roman"/>
          <w:sz w:val="24"/>
          <w:szCs w:val="24"/>
        </w:rPr>
        <w:t>pirmininko Edmundo Petrausko,</w:t>
      </w:r>
      <w:r w:rsidRPr="00B330A6">
        <w:rPr>
          <w:rFonts w:ascii="Times New Roman" w:eastAsia="Times New Roman" w:hAnsi="Times New Roman" w:cs="Times New Roman"/>
          <w:sz w:val="24"/>
          <w:szCs w:val="24"/>
        </w:rPr>
        <w:t xml:space="preserve"> veikiančio (-</w:t>
      </w:r>
      <w:proofErr w:type="spellStart"/>
      <w:r w:rsidRPr="00B330A6">
        <w:rPr>
          <w:rFonts w:ascii="Times New Roman" w:eastAsia="Times New Roman" w:hAnsi="Times New Roman" w:cs="Times New Roman"/>
          <w:sz w:val="24"/>
          <w:szCs w:val="24"/>
        </w:rPr>
        <w:t>ios</w:t>
      </w:r>
      <w:proofErr w:type="spellEnd"/>
      <w:r w:rsidRPr="00B330A6">
        <w:rPr>
          <w:rFonts w:ascii="Times New Roman" w:eastAsia="Times New Roman" w:hAnsi="Times New Roman" w:cs="Times New Roman"/>
          <w:sz w:val="24"/>
          <w:szCs w:val="24"/>
        </w:rPr>
        <w:t xml:space="preserve">) pagal </w:t>
      </w:r>
      <w:r>
        <w:rPr>
          <w:rFonts w:ascii="Times New Roman" w:eastAsia="Times New Roman" w:hAnsi="Times New Roman" w:cs="Times New Roman"/>
          <w:sz w:val="24"/>
          <w:szCs w:val="24"/>
        </w:rPr>
        <w:t xml:space="preserve">įstatus </w:t>
      </w:r>
      <w:r w:rsidRPr="00B330A6">
        <w:rPr>
          <w:rFonts w:ascii="Times New Roman" w:eastAsia="Times New Roman" w:hAnsi="Times New Roman" w:cs="Times New Roman"/>
          <w:sz w:val="24"/>
          <w:szCs w:val="24"/>
        </w:rPr>
        <w:t xml:space="preserve">(toliau – </w:t>
      </w:r>
      <w:r w:rsidRPr="00B330A6">
        <w:rPr>
          <w:rFonts w:ascii="Times New Roman" w:eastAsia="Times New Roman" w:hAnsi="Times New Roman" w:cs="Times New Roman"/>
          <w:b/>
          <w:sz w:val="24"/>
          <w:szCs w:val="24"/>
        </w:rPr>
        <w:t>Paslaugų teikėjas</w:t>
      </w:r>
      <w:r>
        <w:rPr>
          <w:rFonts w:ascii="Times New Roman" w:eastAsia="Times New Roman" w:hAnsi="Times New Roman" w:cs="Times New Roman"/>
          <w:i/>
          <w:noProof/>
          <w:sz w:val="24"/>
          <w:szCs w:val="24"/>
        </w:rPr>
        <w:t xml:space="preserve">) </w:t>
      </w:r>
      <w:r w:rsidR="00C95551" w:rsidRPr="00F5527B">
        <w:rPr>
          <w:rFonts w:ascii="Times New Roman" w:eastAsia="Times New Roman" w:hAnsi="Times New Roman" w:cs="Times New Roman"/>
          <w:sz w:val="24"/>
          <w:szCs w:val="24"/>
        </w:rPr>
        <w:t xml:space="preserve">toliau kartu vadinami </w:t>
      </w:r>
      <w:r w:rsidR="00C95551" w:rsidRPr="00991E56">
        <w:rPr>
          <w:rFonts w:ascii="Times New Roman" w:hAnsi="Times New Roman"/>
          <w:b/>
          <w:sz w:val="24"/>
        </w:rPr>
        <w:t>„</w:t>
      </w:r>
      <w:r w:rsidR="00C95551" w:rsidRPr="00F5527B">
        <w:rPr>
          <w:rFonts w:ascii="Times New Roman" w:eastAsia="Times New Roman" w:hAnsi="Times New Roman" w:cs="Times New Roman"/>
          <w:b/>
          <w:sz w:val="24"/>
          <w:szCs w:val="24"/>
        </w:rPr>
        <w:t>Šalimis</w:t>
      </w:r>
      <w:r w:rsidR="00C95551" w:rsidRPr="00991E56">
        <w:rPr>
          <w:rFonts w:ascii="Times New Roman" w:hAnsi="Times New Roman"/>
          <w:b/>
          <w:sz w:val="24"/>
        </w:rPr>
        <w:t>“</w:t>
      </w:r>
      <w:r w:rsidR="00C95551" w:rsidRPr="002314BF">
        <w:rPr>
          <w:rFonts w:ascii="Times New Roman" w:eastAsia="Times New Roman" w:hAnsi="Times New Roman" w:cs="Times New Roman"/>
          <w:sz w:val="24"/>
          <w:szCs w:val="24"/>
        </w:rPr>
        <w:t>,</w:t>
      </w:r>
      <w:r w:rsidR="00C95551" w:rsidRPr="00F5527B">
        <w:rPr>
          <w:rFonts w:ascii="Times New Roman" w:eastAsia="Times New Roman" w:hAnsi="Times New Roman" w:cs="Times New Roman"/>
          <w:sz w:val="24"/>
          <w:szCs w:val="24"/>
        </w:rPr>
        <w:t xml:space="preserve"> o kiekviena atskirai – </w:t>
      </w:r>
      <w:r w:rsidR="00C95551" w:rsidRPr="00991E56">
        <w:rPr>
          <w:rFonts w:ascii="Times New Roman" w:hAnsi="Times New Roman"/>
          <w:b/>
          <w:sz w:val="24"/>
        </w:rPr>
        <w:t>„</w:t>
      </w:r>
      <w:r w:rsidR="00C95551" w:rsidRPr="00F5527B">
        <w:rPr>
          <w:rFonts w:ascii="Times New Roman" w:eastAsia="Times New Roman" w:hAnsi="Times New Roman" w:cs="Times New Roman"/>
          <w:b/>
          <w:sz w:val="24"/>
          <w:szCs w:val="24"/>
        </w:rPr>
        <w:t>Šalimi</w:t>
      </w:r>
      <w:r w:rsidR="00C95551" w:rsidRPr="00991E56">
        <w:rPr>
          <w:rFonts w:ascii="Times New Roman" w:hAnsi="Times New Roman"/>
          <w:b/>
          <w:sz w:val="24"/>
        </w:rPr>
        <w:t>“</w:t>
      </w:r>
      <w:r w:rsidR="00C95551" w:rsidRPr="00F5527B">
        <w:rPr>
          <w:rFonts w:ascii="Times New Roman" w:eastAsia="Times New Roman" w:hAnsi="Times New Roman" w:cs="Times New Roman"/>
          <w:sz w:val="24"/>
          <w:szCs w:val="24"/>
        </w:rPr>
        <w:t xml:space="preserve">, sudarė šią paslaugų pirkimo–pardavimo sutartį, toliau vadinamą </w:t>
      </w:r>
      <w:r w:rsidR="00C95551" w:rsidRPr="00991E56">
        <w:rPr>
          <w:rFonts w:ascii="Times New Roman" w:hAnsi="Times New Roman"/>
          <w:b/>
          <w:sz w:val="24"/>
        </w:rPr>
        <w:t>„</w:t>
      </w:r>
      <w:r w:rsidR="00C95551" w:rsidRPr="00F5527B">
        <w:rPr>
          <w:rFonts w:ascii="Times New Roman" w:eastAsia="Times New Roman" w:hAnsi="Times New Roman" w:cs="Times New Roman"/>
          <w:b/>
          <w:sz w:val="24"/>
          <w:szCs w:val="24"/>
        </w:rPr>
        <w:t>Sutartimi</w:t>
      </w:r>
      <w:r w:rsidR="00C95551" w:rsidRPr="00991E56">
        <w:rPr>
          <w:rFonts w:ascii="Times New Roman" w:hAnsi="Times New Roman"/>
          <w:b/>
          <w:sz w:val="24"/>
        </w:rPr>
        <w:t>“</w:t>
      </w:r>
      <w:r w:rsidR="00C95551" w:rsidRPr="00F5527B">
        <w:rPr>
          <w:rFonts w:ascii="Times New Roman" w:eastAsia="Times New Roman" w:hAnsi="Times New Roman" w:cs="Times New Roman"/>
          <w:sz w:val="24"/>
          <w:szCs w:val="24"/>
        </w:rPr>
        <w:t>, ir susitarė dėl toliau išvardintų sąlygų:</w:t>
      </w:r>
    </w:p>
    <w:p w14:paraId="464A00EE" w14:textId="77777777" w:rsidR="00AE1CCA" w:rsidRPr="00F5527B" w:rsidRDefault="00AE1CCA" w:rsidP="00B62295">
      <w:pPr>
        <w:spacing w:after="0" w:line="240" w:lineRule="auto"/>
        <w:ind w:firstLine="360"/>
        <w:jc w:val="both"/>
        <w:rPr>
          <w:rFonts w:ascii="Times New Roman" w:eastAsia="Times New Roman" w:hAnsi="Times New Roman" w:cs="Times New Roman"/>
          <w:sz w:val="24"/>
          <w:szCs w:val="24"/>
        </w:rPr>
      </w:pPr>
    </w:p>
    <w:p w14:paraId="20127564" w14:textId="77777777" w:rsidR="00540279" w:rsidRDefault="00B26941" w:rsidP="00B62295">
      <w:pPr>
        <w:numPr>
          <w:ilvl w:val="0"/>
          <w:numId w:val="1"/>
        </w:numPr>
        <w:spacing w:after="0" w:line="240" w:lineRule="auto"/>
        <w:ind w:firstLine="360"/>
        <w:jc w:val="center"/>
        <w:rPr>
          <w:rFonts w:ascii="Times New Roman" w:hAnsi="Times New Roman" w:cs="Times New Roman"/>
          <w:b/>
          <w:sz w:val="24"/>
          <w:szCs w:val="24"/>
        </w:rPr>
      </w:pPr>
      <w:r w:rsidRPr="00F5527B">
        <w:rPr>
          <w:rFonts w:ascii="Times New Roman" w:hAnsi="Times New Roman" w:cs="Times New Roman"/>
          <w:b/>
          <w:sz w:val="24"/>
          <w:szCs w:val="24"/>
        </w:rPr>
        <w:t>SUTARTIES DALYKAS</w:t>
      </w:r>
    </w:p>
    <w:p w14:paraId="113CFCBD" w14:textId="77777777" w:rsidR="0074732B" w:rsidRPr="00F5527B" w:rsidRDefault="0074732B" w:rsidP="0074732B">
      <w:pPr>
        <w:spacing w:after="0" w:line="240" w:lineRule="auto"/>
        <w:ind w:left="1080"/>
        <w:rPr>
          <w:rFonts w:ascii="Times New Roman" w:hAnsi="Times New Roman" w:cs="Times New Roman"/>
          <w:b/>
          <w:sz w:val="24"/>
          <w:szCs w:val="24"/>
        </w:rPr>
      </w:pPr>
    </w:p>
    <w:p w14:paraId="7F2E4960" w14:textId="34079919" w:rsidR="00634F8E" w:rsidRPr="00991E56" w:rsidRDefault="00540279" w:rsidP="00991E56">
      <w:pPr>
        <w:pStyle w:val="CommentText"/>
        <w:spacing w:after="0"/>
        <w:ind w:firstLine="360"/>
        <w:jc w:val="both"/>
        <w:rPr>
          <w:rFonts w:ascii="Times New Roman" w:hAnsi="Times New Roman"/>
          <w:b/>
          <w:sz w:val="24"/>
        </w:rPr>
      </w:pPr>
      <w:r w:rsidRPr="00F5527B">
        <w:rPr>
          <w:rFonts w:ascii="Times New Roman" w:eastAsia="Calibri" w:hAnsi="Times New Roman" w:cs="Times New Roman"/>
          <w:sz w:val="24"/>
          <w:szCs w:val="24"/>
        </w:rPr>
        <w:t>1.1.</w:t>
      </w:r>
      <w:r w:rsidR="00C95551" w:rsidRPr="00F5527B">
        <w:rPr>
          <w:rFonts w:ascii="Times New Roman" w:eastAsia="Calibri" w:hAnsi="Times New Roman" w:cs="Times New Roman"/>
          <w:sz w:val="24"/>
          <w:szCs w:val="24"/>
        </w:rPr>
        <w:t xml:space="preserve"> </w:t>
      </w:r>
      <w:r w:rsidR="00C95551" w:rsidRPr="00F5527B">
        <w:rPr>
          <w:rFonts w:ascii="Times New Roman" w:hAnsi="Times New Roman"/>
          <w:sz w:val="24"/>
        </w:rPr>
        <w:t>Sutarties dalykas</w:t>
      </w:r>
      <w:r w:rsidRPr="00F5527B">
        <w:rPr>
          <w:rFonts w:ascii="Times New Roman" w:hAnsi="Times New Roman" w:cs="Times New Roman"/>
          <w:sz w:val="24"/>
          <w:szCs w:val="24"/>
        </w:rPr>
        <w:t xml:space="preserve"> </w:t>
      </w:r>
      <w:r w:rsidR="0094326C">
        <w:rPr>
          <w:rFonts w:ascii="Times New Roman" w:hAnsi="Times New Roman" w:cs="Times New Roman"/>
          <w:sz w:val="24"/>
          <w:szCs w:val="24"/>
        </w:rPr>
        <w:t>nenukirsto stataus miško ir medienos sandėlių matavimo paslaugų</w:t>
      </w:r>
      <w:r w:rsidR="00534675">
        <w:rPr>
          <w:rFonts w:ascii="Times New Roman" w:hAnsi="Times New Roman" w:cs="Times New Roman"/>
          <w:sz w:val="24"/>
          <w:szCs w:val="24"/>
        </w:rPr>
        <w:t xml:space="preserve"> </w:t>
      </w:r>
      <w:r w:rsidR="00E104AF" w:rsidRPr="00F5527B">
        <w:rPr>
          <w:rFonts w:ascii="Times New Roman" w:hAnsi="Times New Roman" w:cs="Times New Roman"/>
          <w:sz w:val="24"/>
          <w:szCs w:val="24"/>
        </w:rPr>
        <w:t xml:space="preserve">(toliau – </w:t>
      </w:r>
      <w:r w:rsidR="00E104AF" w:rsidRPr="00F5527B">
        <w:rPr>
          <w:rFonts w:ascii="Times New Roman" w:hAnsi="Times New Roman" w:cs="Times New Roman"/>
          <w:b/>
          <w:sz w:val="24"/>
          <w:szCs w:val="24"/>
        </w:rPr>
        <w:t>Paslaugos</w:t>
      </w:r>
      <w:r w:rsidR="00E104AF" w:rsidRPr="00F5527B">
        <w:rPr>
          <w:rFonts w:ascii="Times New Roman" w:hAnsi="Times New Roman" w:cs="Times New Roman"/>
          <w:sz w:val="24"/>
          <w:szCs w:val="24"/>
        </w:rPr>
        <w:t>) pirkimas–pardavimas.</w:t>
      </w:r>
      <w:r w:rsidR="00634F8E">
        <w:rPr>
          <w:rFonts w:ascii="Times New Roman" w:hAnsi="Times New Roman" w:cs="Times New Roman"/>
          <w:sz w:val="24"/>
          <w:szCs w:val="24"/>
        </w:rPr>
        <w:t xml:space="preserve"> </w:t>
      </w:r>
      <w:r w:rsidR="00E104AF" w:rsidRPr="00F5527B">
        <w:rPr>
          <w:rFonts w:ascii="Times New Roman" w:eastAsia="Calibri" w:hAnsi="Times New Roman" w:cs="Times New Roman"/>
          <w:sz w:val="24"/>
          <w:szCs w:val="24"/>
        </w:rPr>
        <w:t xml:space="preserve"> </w:t>
      </w:r>
    </w:p>
    <w:p w14:paraId="2BD5F080" w14:textId="34608171" w:rsidR="006B240C" w:rsidRDefault="00540279" w:rsidP="0094326C">
      <w:pPr>
        <w:pStyle w:val="CommentText"/>
        <w:spacing w:after="0"/>
        <w:ind w:firstLine="360"/>
        <w:jc w:val="both"/>
        <w:rPr>
          <w:rFonts w:ascii="Times New Roman" w:hAnsi="Times New Roman"/>
          <w:i/>
          <w:sz w:val="24"/>
          <w:szCs w:val="24"/>
        </w:rPr>
      </w:pPr>
      <w:r w:rsidRPr="001C0412">
        <w:rPr>
          <w:rFonts w:ascii="Times New Roman" w:eastAsia="Calibri" w:hAnsi="Times New Roman" w:cs="Times New Roman"/>
          <w:sz w:val="24"/>
          <w:szCs w:val="24"/>
        </w:rPr>
        <w:t xml:space="preserve">1.2. </w:t>
      </w:r>
      <w:r w:rsidR="00FA0B72" w:rsidRPr="001C0412">
        <w:rPr>
          <w:rFonts w:ascii="Times New Roman" w:eastAsia="Calibri" w:hAnsi="Times New Roman" w:cs="Times New Roman"/>
          <w:sz w:val="24"/>
          <w:szCs w:val="24"/>
        </w:rPr>
        <w:t>Paslaugų</w:t>
      </w:r>
      <w:r w:rsidRPr="001C0412">
        <w:rPr>
          <w:rFonts w:ascii="Times New Roman" w:eastAsia="Calibri" w:hAnsi="Times New Roman" w:cs="Times New Roman"/>
          <w:sz w:val="24"/>
          <w:szCs w:val="24"/>
        </w:rPr>
        <w:t xml:space="preserve"> </w:t>
      </w:r>
      <w:r w:rsidR="00FA0B72" w:rsidRPr="001C0412">
        <w:rPr>
          <w:rFonts w:ascii="Times New Roman" w:eastAsia="Calibri" w:hAnsi="Times New Roman" w:cs="Times New Roman"/>
          <w:sz w:val="24"/>
          <w:szCs w:val="24"/>
        </w:rPr>
        <w:t>teikimo</w:t>
      </w:r>
      <w:r w:rsidRPr="001C0412">
        <w:rPr>
          <w:rFonts w:ascii="Times New Roman" w:eastAsia="Calibri" w:hAnsi="Times New Roman" w:cs="Times New Roman"/>
          <w:sz w:val="24"/>
          <w:szCs w:val="24"/>
        </w:rPr>
        <w:t xml:space="preserve"> </w:t>
      </w:r>
      <w:r w:rsidR="007005FE" w:rsidRPr="001C0412">
        <w:rPr>
          <w:rFonts w:ascii="Times New Roman" w:eastAsia="Calibri" w:hAnsi="Times New Roman" w:cs="Times New Roman"/>
          <w:sz w:val="24"/>
          <w:szCs w:val="24"/>
        </w:rPr>
        <w:t>vieta/</w:t>
      </w:r>
      <w:proofErr w:type="spellStart"/>
      <w:r w:rsidR="007005FE" w:rsidRPr="001C0412">
        <w:rPr>
          <w:rFonts w:ascii="Times New Roman" w:eastAsia="Calibri" w:hAnsi="Times New Roman" w:cs="Times New Roman"/>
          <w:sz w:val="24"/>
          <w:szCs w:val="24"/>
        </w:rPr>
        <w:t>os</w:t>
      </w:r>
      <w:proofErr w:type="spellEnd"/>
      <w:r w:rsidR="007005FE" w:rsidRPr="00F5527B">
        <w:rPr>
          <w:rFonts w:ascii="Times New Roman" w:eastAsia="Calibri" w:hAnsi="Times New Roman" w:cs="Times New Roman"/>
          <w:sz w:val="24"/>
          <w:szCs w:val="24"/>
        </w:rPr>
        <w:t xml:space="preserve"> </w:t>
      </w:r>
      <w:r w:rsidR="001C0412">
        <w:rPr>
          <w:rFonts w:ascii="Times New Roman" w:eastAsia="Calibri" w:hAnsi="Times New Roman" w:cs="Times New Roman"/>
          <w:sz w:val="24"/>
          <w:szCs w:val="24"/>
        </w:rPr>
        <w:t>nurodytos Sutarties priede N</w:t>
      </w:r>
      <w:r w:rsidR="001C0412" w:rsidRPr="001C0412">
        <w:rPr>
          <w:rFonts w:ascii="Times New Roman" w:eastAsia="Calibri" w:hAnsi="Times New Roman" w:cs="Times New Roman"/>
          <w:sz w:val="24"/>
          <w:szCs w:val="24"/>
        </w:rPr>
        <w:t xml:space="preserve">r. 4 „Paslaugų teikimo vietos“. </w:t>
      </w:r>
    </w:p>
    <w:p w14:paraId="1163A4C6" w14:textId="2C3FAB95" w:rsidR="006B240C" w:rsidRPr="006B240C" w:rsidRDefault="00484712" w:rsidP="006B240C">
      <w:pPr>
        <w:pStyle w:val="CommentText"/>
        <w:spacing w:after="0"/>
        <w:ind w:firstLine="360"/>
        <w:jc w:val="both"/>
        <w:rPr>
          <w:rStyle w:val="Laukeliai"/>
          <w:rFonts w:ascii="Times New Roman" w:eastAsia="Times New Roman" w:hAnsi="Times New Roman" w:cs="Times New Roman"/>
          <w:sz w:val="24"/>
          <w:szCs w:val="24"/>
        </w:rPr>
      </w:pPr>
      <w:r>
        <w:rPr>
          <w:rStyle w:val="Laukeliai"/>
          <w:rFonts w:ascii="Times New Roman" w:eastAsia="Times New Roman" w:hAnsi="Times New Roman" w:cs="Times New Roman"/>
          <w:sz w:val="24"/>
          <w:szCs w:val="24"/>
        </w:rPr>
        <w:t>1.3.</w:t>
      </w:r>
      <w:r w:rsidR="006B240C" w:rsidRPr="006B240C">
        <w:rPr>
          <w:rStyle w:val="Laukeliai"/>
          <w:rFonts w:ascii="Times New Roman" w:eastAsia="Times New Roman" w:hAnsi="Times New Roman" w:cs="Times New Roman"/>
          <w:i/>
          <w:sz w:val="24"/>
          <w:szCs w:val="24"/>
        </w:rPr>
        <w:t xml:space="preserve"> </w:t>
      </w:r>
      <w:r w:rsidR="006B240C" w:rsidRPr="006B240C">
        <w:rPr>
          <w:rStyle w:val="Laukeliai"/>
          <w:rFonts w:ascii="Times New Roman" w:eastAsia="Times New Roman" w:hAnsi="Times New Roman" w:cs="Times New Roman"/>
          <w:sz w:val="24"/>
          <w:szCs w:val="24"/>
        </w:rPr>
        <w:t>Paslaugas priimti įgalioto atsakingo asmens kontaktiniai duomenys:</w:t>
      </w:r>
      <w:r w:rsidR="0094326C">
        <w:rPr>
          <w:rStyle w:val="Laukeliai"/>
          <w:rFonts w:ascii="Times New Roman" w:eastAsia="Times New Roman" w:hAnsi="Times New Roman" w:cs="Times New Roman"/>
          <w:i/>
          <w:sz w:val="24"/>
          <w:szCs w:val="24"/>
        </w:rPr>
        <w:t xml:space="preserve"> </w:t>
      </w:r>
      <w:r w:rsidR="0094326C">
        <w:rPr>
          <w:rStyle w:val="Laukeliai"/>
          <w:rFonts w:ascii="Times New Roman" w:eastAsia="Times New Roman" w:hAnsi="Times New Roman" w:cs="Times New Roman"/>
          <w:sz w:val="24"/>
          <w:szCs w:val="24"/>
        </w:rPr>
        <w:t>Pastatų ir želdinių skyriaus</w:t>
      </w:r>
      <w:r w:rsidR="00C036AF">
        <w:rPr>
          <w:rStyle w:val="Laukeliai"/>
          <w:rFonts w:ascii="Times New Roman" w:eastAsia="Times New Roman" w:hAnsi="Times New Roman" w:cs="Times New Roman"/>
          <w:sz w:val="24"/>
          <w:szCs w:val="24"/>
        </w:rPr>
        <w:t xml:space="preserve">                                                       </w:t>
      </w:r>
      <w:r w:rsidR="006B240C" w:rsidRPr="006B240C">
        <w:rPr>
          <w:rStyle w:val="Laukeliai"/>
          <w:rFonts w:ascii="Times New Roman" w:eastAsia="Times New Roman" w:hAnsi="Times New Roman" w:cs="Times New Roman"/>
          <w:i/>
          <w:sz w:val="24"/>
          <w:szCs w:val="24"/>
        </w:rPr>
        <w:t xml:space="preserve">. </w:t>
      </w:r>
      <w:r w:rsidR="006B240C" w:rsidRPr="006B240C">
        <w:rPr>
          <w:rStyle w:val="Laukeliai"/>
          <w:rFonts w:ascii="Times New Roman" w:eastAsia="Times New Roman" w:hAnsi="Times New Roman" w:cs="Times New Roman"/>
          <w:sz w:val="24"/>
          <w:szCs w:val="24"/>
        </w:rPr>
        <w:t>Apie įgalioto asmens pasikeitimą Užsakovas informuoja P</w:t>
      </w:r>
      <w:r w:rsidR="0094326C">
        <w:rPr>
          <w:rStyle w:val="Laukeliai"/>
          <w:rFonts w:ascii="Times New Roman" w:eastAsia="Times New Roman" w:hAnsi="Times New Roman" w:cs="Times New Roman"/>
          <w:sz w:val="24"/>
          <w:szCs w:val="24"/>
        </w:rPr>
        <w:t>aslaugų teikėją šios Sutarties 8</w:t>
      </w:r>
      <w:r w:rsidR="006B240C" w:rsidRPr="006B240C">
        <w:rPr>
          <w:rStyle w:val="Laukeliai"/>
          <w:rFonts w:ascii="Times New Roman" w:eastAsia="Times New Roman" w:hAnsi="Times New Roman" w:cs="Times New Roman"/>
          <w:sz w:val="24"/>
          <w:szCs w:val="24"/>
        </w:rPr>
        <w:t xml:space="preserve"> skyriuje nurodytu Paslaugų teikėjo el. paštu ir atskiras Sutarties pakeitimas ar atskiras įgaliojimų įforminimas dėl šios priežasties nėra atliekamas.</w:t>
      </w:r>
    </w:p>
    <w:p w14:paraId="2BABD4E6" w14:textId="77777777" w:rsidR="00BF1F2E" w:rsidRPr="00991E56" w:rsidRDefault="00BF1F2E" w:rsidP="00991E56">
      <w:pPr>
        <w:widowControl w:val="0"/>
        <w:tabs>
          <w:tab w:val="left" w:pos="1134"/>
        </w:tabs>
        <w:spacing w:after="0" w:line="240" w:lineRule="auto"/>
        <w:ind w:firstLine="360"/>
        <w:jc w:val="both"/>
        <w:outlineLvl w:val="1"/>
        <w:rPr>
          <w:rFonts w:ascii="Times New Roman" w:hAnsi="Times New Roman"/>
          <w:sz w:val="24"/>
        </w:rPr>
      </w:pPr>
    </w:p>
    <w:p w14:paraId="7A1333F9" w14:textId="77777777" w:rsidR="00540279" w:rsidRDefault="00B26941" w:rsidP="00B62295">
      <w:pPr>
        <w:numPr>
          <w:ilvl w:val="0"/>
          <w:numId w:val="1"/>
        </w:numPr>
        <w:spacing w:after="0" w:line="240" w:lineRule="auto"/>
        <w:ind w:firstLine="360"/>
        <w:jc w:val="center"/>
        <w:rPr>
          <w:rFonts w:ascii="Times New Roman" w:hAnsi="Times New Roman" w:cs="Times New Roman"/>
          <w:b/>
          <w:sz w:val="24"/>
          <w:szCs w:val="24"/>
        </w:rPr>
      </w:pPr>
      <w:r w:rsidRPr="00F5527B">
        <w:rPr>
          <w:rFonts w:ascii="Times New Roman" w:hAnsi="Times New Roman" w:cs="Times New Roman"/>
          <w:b/>
          <w:sz w:val="24"/>
          <w:szCs w:val="24"/>
        </w:rPr>
        <w:t>SUTARTIES KAINA IR / ARBA KAINODAROS TAISYKLĖS IR MOKĖJIMO SĄLYGOS</w:t>
      </w:r>
    </w:p>
    <w:p w14:paraId="6BB89129" w14:textId="77777777" w:rsidR="0074732B" w:rsidRPr="00F5527B" w:rsidRDefault="0074732B" w:rsidP="0074732B">
      <w:pPr>
        <w:spacing w:after="0" w:line="240" w:lineRule="auto"/>
        <w:ind w:left="1080"/>
        <w:rPr>
          <w:rFonts w:ascii="Times New Roman" w:hAnsi="Times New Roman" w:cs="Times New Roman"/>
          <w:b/>
          <w:sz w:val="24"/>
          <w:szCs w:val="24"/>
        </w:rPr>
      </w:pPr>
    </w:p>
    <w:p w14:paraId="5BF724D5" w14:textId="01459B2D" w:rsidR="0094326C" w:rsidRPr="008368EB" w:rsidRDefault="00540279" w:rsidP="0094326C">
      <w:pPr>
        <w:pStyle w:val="ListParagraph"/>
        <w:spacing w:after="0" w:line="240" w:lineRule="auto"/>
        <w:ind w:left="0" w:firstLine="360"/>
        <w:jc w:val="both"/>
        <w:rPr>
          <w:rFonts w:ascii="Times New Roman" w:eastAsia="Calibri" w:hAnsi="Times New Roman" w:cs="Times New Roman"/>
          <w:sz w:val="24"/>
          <w:szCs w:val="24"/>
        </w:rPr>
      </w:pPr>
      <w:r w:rsidRPr="00F5527B">
        <w:rPr>
          <w:rFonts w:ascii="Times New Roman" w:eastAsia="Calibri" w:hAnsi="Times New Roman" w:cs="Times New Roman"/>
          <w:sz w:val="24"/>
          <w:szCs w:val="24"/>
        </w:rPr>
        <w:t xml:space="preserve"> </w:t>
      </w:r>
      <w:r w:rsidR="0094326C" w:rsidRPr="008368EB">
        <w:rPr>
          <w:rFonts w:ascii="Times New Roman" w:eastAsia="Calibri" w:hAnsi="Times New Roman" w:cs="Times New Roman"/>
          <w:sz w:val="24"/>
          <w:szCs w:val="24"/>
        </w:rPr>
        <w:t>2.1.</w:t>
      </w:r>
      <w:r w:rsidR="0094326C" w:rsidRPr="00300127">
        <w:rPr>
          <w:rFonts w:ascii="Times New Roman" w:eastAsia="Calibri" w:hAnsi="Times New Roman" w:cs="Times New Roman"/>
          <w:sz w:val="24"/>
          <w:szCs w:val="24"/>
        </w:rPr>
        <w:t xml:space="preserve"> </w:t>
      </w:r>
      <w:r w:rsidR="0094326C" w:rsidRPr="008368EB">
        <w:rPr>
          <w:rFonts w:ascii="Times New Roman" w:eastAsia="Calibri" w:hAnsi="Times New Roman" w:cs="Times New Roman"/>
          <w:sz w:val="24"/>
          <w:szCs w:val="24"/>
        </w:rPr>
        <w:t>Sutarčiai taikomas</w:t>
      </w:r>
      <w:r w:rsidR="0094326C" w:rsidRPr="008368EB">
        <w:rPr>
          <w:rFonts w:ascii="Times New Roman" w:hAnsi="Times New Roman"/>
          <w:i/>
          <w:sz w:val="24"/>
          <w:szCs w:val="24"/>
        </w:rPr>
        <w:t xml:space="preserve"> </w:t>
      </w:r>
      <w:r w:rsidR="0094326C" w:rsidRPr="008368EB">
        <w:rPr>
          <w:rFonts w:ascii="Times New Roman" w:hAnsi="Times New Roman"/>
          <w:sz w:val="24"/>
          <w:szCs w:val="24"/>
        </w:rPr>
        <w:t>fiksuoto įkainio su peržiūra</w:t>
      </w:r>
      <w:r w:rsidR="0094326C" w:rsidRPr="008368EB">
        <w:rPr>
          <w:rFonts w:ascii="Times New Roman" w:eastAsia="Calibri" w:hAnsi="Times New Roman" w:cs="Times New Roman"/>
          <w:i/>
          <w:sz w:val="24"/>
          <w:szCs w:val="24"/>
        </w:rPr>
        <w:t xml:space="preserve"> </w:t>
      </w:r>
      <w:r w:rsidR="0094326C" w:rsidRPr="008368EB">
        <w:rPr>
          <w:rFonts w:ascii="Times New Roman" w:hAnsi="Times New Roman"/>
          <w:sz w:val="24"/>
          <w:szCs w:val="24"/>
        </w:rPr>
        <w:t>kainodaros</w:t>
      </w:r>
      <w:r w:rsidR="0094326C" w:rsidRPr="008368EB">
        <w:rPr>
          <w:rFonts w:ascii="Times New Roman" w:hAnsi="Times New Roman"/>
          <w:i/>
          <w:sz w:val="24"/>
          <w:szCs w:val="24"/>
        </w:rPr>
        <w:t xml:space="preserve"> </w:t>
      </w:r>
      <w:r w:rsidR="0094326C" w:rsidRPr="008368EB">
        <w:rPr>
          <w:rFonts w:ascii="Times New Roman" w:hAnsi="Times New Roman"/>
          <w:sz w:val="24"/>
          <w:szCs w:val="24"/>
        </w:rPr>
        <w:t>m</w:t>
      </w:r>
      <w:r w:rsidR="0094326C" w:rsidRPr="008368EB">
        <w:rPr>
          <w:rFonts w:ascii="Times New Roman" w:eastAsia="Calibri" w:hAnsi="Times New Roman" w:cs="Times New Roman"/>
          <w:sz w:val="24"/>
          <w:szCs w:val="24"/>
        </w:rPr>
        <w:t>etodas</w:t>
      </w:r>
      <w:r w:rsidR="0094326C" w:rsidRPr="008368EB">
        <w:rPr>
          <w:rFonts w:ascii="Times New Roman" w:eastAsia="Calibri" w:hAnsi="Times New Roman" w:cs="Times New Roman"/>
          <w:i/>
          <w:sz w:val="24"/>
          <w:szCs w:val="24"/>
        </w:rPr>
        <w:t xml:space="preserve">. </w:t>
      </w:r>
      <w:r w:rsidR="0094326C" w:rsidRPr="008368EB">
        <w:rPr>
          <w:rFonts w:ascii="Times New Roman" w:eastAsia="Calibri" w:hAnsi="Times New Roman" w:cs="Times New Roman"/>
          <w:sz w:val="24"/>
          <w:szCs w:val="24"/>
        </w:rPr>
        <w:t xml:space="preserve">Perkama pagal </w:t>
      </w:r>
      <w:r w:rsidR="0094326C" w:rsidRPr="00FB0F25">
        <w:rPr>
          <w:rFonts w:ascii="Times New Roman" w:eastAsia="Calibri" w:hAnsi="Times New Roman" w:cs="Times New Roman"/>
          <w:sz w:val="24"/>
          <w:szCs w:val="24"/>
        </w:rPr>
        <w:t>Užsakovo poreikį Sutartyje numatytais įkainiais, įsipareigojant išpirkti Paslaugų ne mažiau kaip už</w:t>
      </w:r>
      <w:r w:rsidR="00FB0F25" w:rsidRPr="00FB0F25">
        <w:rPr>
          <w:rFonts w:ascii="Times New Roman" w:eastAsia="Calibri" w:hAnsi="Times New Roman" w:cs="Times New Roman"/>
          <w:sz w:val="24"/>
          <w:szCs w:val="24"/>
        </w:rPr>
        <w:t xml:space="preserve"> 20 (dvidešimt</w:t>
      </w:r>
      <w:r w:rsidR="0094326C" w:rsidRPr="00FB0F25">
        <w:rPr>
          <w:rFonts w:ascii="Times New Roman" w:eastAsia="Calibri" w:hAnsi="Times New Roman" w:cs="Times New Roman"/>
          <w:sz w:val="24"/>
          <w:szCs w:val="24"/>
        </w:rPr>
        <w:t xml:space="preserve">) procentų Sutarties </w:t>
      </w:r>
      <w:r w:rsidR="0094326C" w:rsidRPr="008368EB">
        <w:rPr>
          <w:rFonts w:ascii="Times New Roman" w:eastAsia="Calibri" w:hAnsi="Times New Roman" w:cs="Times New Roman"/>
          <w:sz w:val="24"/>
          <w:szCs w:val="24"/>
        </w:rPr>
        <w:t>Specialiųjų sąl</w:t>
      </w:r>
      <w:r w:rsidR="0094326C">
        <w:rPr>
          <w:rFonts w:ascii="Times New Roman" w:eastAsia="Calibri" w:hAnsi="Times New Roman" w:cs="Times New Roman"/>
          <w:sz w:val="24"/>
          <w:szCs w:val="24"/>
        </w:rPr>
        <w:t>ygų 2.2 punkte</w:t>
      </w:r>
      <w:r w:rsidR="0094326C" w:rsidRPr="008368EB">
        <w:rPr>
          <w:rFonts w:ascii="Times New Roman" w:eastAsia="Calibri" w:hAnsi="Times New Roman" w:cs="Times New Roman"/>
          <w:sz w:val="24"/>
          <w:szCs w:val="24"/>
        </w:rPr>
        <w:t xml:space="preserve"> nurodytos </w:t>
      </w:r>
      <w:r w:rsidR="0094326C">
        <w:rPr>
          <w:rFonts w:ascii="Times New Roman" w:eastAsia="Calibri" w:hAnsi="Times New Roman" w:cs="Times New Roman"/>
          <w:sz w:val="24"/>
          <w:szCs w:val="24"/>
        </w:rPr>
        <w:t>Sutarties maksimalios kainos</w:t>
      </w:r>
      <w:r w:rsidR="0094326C" w:rsidRPr="008368EB">
        <w:rPr>
          <w:rFonts w:ascii="Times New Roman" w:eastAsia="Calibri" w:hAnsi="Times New Roman" w:cs="Times New Roman"/>
          <w:sz w:val="24"/>
          <w:szCs w:val="24"/>
        </w:rPr>
        <w:t xml:space="preserve">, tačiau jos neviršijant. </w:t>
      </w:r>
    </w:p>
    <w:p w14:paraId="334CED86" w14:textId="77777777" w:rsidR="0094326C" w:rsidRPr="00F5527B" w:rsidRDefault="0094326C" w:rsidP="0094326C">
      <w:pPr>
        <w:shd w:val="clear" w:color="auto" w:fill="FFFFFF"/>
        <w:spacing w:after="0" w:line="240" w:lineRule="auto"/>
        <w:ind w:right="23" w:firstLine="360"/>
        <w:jc w:val="both"/>
        <w:rPr>
          <w:rFonts w:ascii="Times New Roman" w:eastAsia="Calibri" w:hAnsi="Times New Roman" w:cs="Times New Roman"/>
          <w:sz w:val="24"/>
          <w:szCs w:val="24"/>
        </w:rPr>
      </w:pPr>
      <w:r w:rsidRPr="00F5527B">
        <w:rPr>
          <w:rFonts w:ascii="Times New Roman" w:eastAsia="Calibri" w:hAnsi="Times New Roman" w:cs="Times New Roman"/>
          <w:sz w:val="24"/>
          <w:szCs w:val="24"/>
        </w:rPr>
        <w:t>2.2. Atsižvelgiant į Sutarties Specialiųjų sąlygų 2.1 punktą:</w:t>
      </w:r>
    </w:p>
    <w:p w14:paraId="294107F8" w14:textId="77777777" w:rsidR="0094326C" w:rsidRPr="00D50F89" w:rsidRDefault="0094326C" w:rsidP="0074732B">
      <w:pPr>
        <w:shd w:val="clear" w:color="auto" w:fill="FFFFFF"/>
        <w:tabs>
          <w:tab w:val="left" w:pos="360"/>
        </w:tabs>
        <w:spacing w:after="0" w:line="240" w:lineRule="auto"/>
        <w:ind w:right="23" w:firstLine="360"/>
        <w:jc w:val="both"/>
        <w:rPr>
          <w:rFonts w:ascii="Times New Roman" w:eastAsia="Calibri" w:hAnsi="Times New Roman" w:cs="Times New Roman"/>
          <w:sz w:val="24"/>
          <w:szCs w:val="24"/>
        </w:rPr>
      </w:pPr>
      <w:r w:rsidRPr="00D50F89">
        <w:rPr>
          <w:rFonts w:ascii="Times New Roman" w:eastAsia="Calibri" w:hAnsi="Times New Roman" w:cs="Times New Roman"/>
          <w:sz w:val="24"/>
          <w:szCs w:val="24"/>
        </w:rPr>
        <w:t>Sutarties maksimali kaina yra:</w:t>
      </w:r>
    </w:p>
    <w:p w14:paraId="3EDB8A36" w14:textId="397B7F67" w:rsidR="0094326C" w:rsidRPr="0074732B" w:rsidRDefault="0094326C" w:rsidP="0094326C">
      <w:pPr>
        <w:shd w:val="clear" w:color="auto" w:fill="FFFFFF"/>
        <w:spacing w:after="0" w:line="240" w:lineRule="auto"/>
        <w:ind w:right="23"/>
        <w:contextualSpacing/>
        <w:jc w:val="both"/>
        <w:rPr>
          <w:rFonts w:ascii="Times New Roman" w:eastAsia="Calibri" w:hAnsi="Times New Roman" w:cs="Times New Roman"/>
          <w:sz w:val="24"/>
          <w:szCs w:val="24"/>
          <w:lang w:eastAsia="x-none"/>
        </w:rPr>
      </w:pPr>
      <w:r w:rsidRPr="0074732B">
        <w:rPr>
          <w:rFonts w:ascii="Times New Roman" w:eastAsia="Calibri" w:hAnsi="Times New Roman" w:cs="Times New Roman"/>
          <w:b/>
          <w:sz w:val="24"/>
          <w:szCs w:val="24"/>
        </w:rPr>
        <w:t xml:space="preserve">     </w:t>
      </w:r>
      <w:r w:rsidR="0074732B" w:rsidRPr="0074732B">
        <w:rPr>
          <w:rFonts w:ascii="Times New Roman" w:eastAsia="Calibri" w:hAnsi="Times New Roman" w:cs="Times New Roman"/>
          <w:b/>
          <w:sz w:val="24"/>
          <w:szCs w:val="24"/>
        </w:rPr>
        <w:t xml:space="preserve"> </w:t>
      </w:r>
      <w:r w:rsidRPr="0074732B">
        <w:rPr>
          <w:rFonts w:ascii="Times New Roman" w:eastAsia="Calibri" w:hAnsi="Times New Roman" w:cs="Times New Roman"/>
          <w:b/>
          <w:sz w:val="24"/>
          <w:szCs w:val="24"/>
        </w:rPr>
        <w:t>20000,00</w:t>
      </w:r>
      <w:r w:rsidRPr="0074732B">
        <w:rPr>
          <w:rFonts w:ascii="Times New Roman" w:eastAsia="Calibri" w:hAnsi="Times New Roman" w:cs="Times New Roman"/>
          <w:sz w:val="24"/>
          <w:szCs w:val="24"/>
        </w:rPr>
        <w:t xml:space="preserve"> </w:t>
      </w:r>
      <w:proofErr w:type="spellStart"/>
      <w:r w:rsidRPr="0074732B">
        <w:rPr>
          <w:rFonts w:ascii="Times New Roman" w:eastAsia="Calibri" w:hAnsi="Times New Roman" w:cs="Times New Roman"/>
          <w:b/>
          <w:sz w:val="24"/>
          <w:szCs w:val="24"/>
        </w:rPr>
        <w:t>Eur</w:t>
      </w:r>
      <w:proofErr w:type="spellEnd"/>
      <w:r w:rsidRPr="0074732B">
        <w:rPr>
          <w:rFonts w:ascii="Times New Roman" w:eastAsia="Calibri" w:hAnsi="Times New Roman" w:cs="Times New Roman"/>
          <w:sz w:val="24"/>
          <w:szCs w:val="24"/>
        </w:rPr>
        <w:t xml:space="preserve">  (dvidešimt tūkstančių  eurų, 00 ct)</w:t>
      </w:r>
      <w:r w:rsidRPr="0074732B">
        <w:rPr>
          <w:rFonts w:ascii="Times New Roman" w:eastAsia="Calibri" w:hAnsi="Times New Roman" w:cs="Times New Roman"/>
          <w:sz w:val="24"/>
          <w:szCs w:val="24"/>
          <w:lang w:eastAsia="x-none"/>
        </w:rPr>
        <w:t xml:space="preserve"> be pridėtinės vertės mokesčio (toliau – </w:t>
      </w:r>
      <w:r w:rsidRPr="0074732B">
        <w:rPr>
          <w:rFonts w:ascii="Times New Roman" w:eastAsia="Calibri" w:hAnsi="Times New Roman" w:cs="Times New Roman"/>
          <w:b/>
          <w:sz w:val="24"/>
          <w:szCs w:val="24"/>
          <w:lang w:eastAsia="x-none"/>
        </w:rPr>
        <w:t>PVM</w:t>
      </w:r>
      <w:r w:rsidRPr="0074732B">
        <w:rPr>
          <w:rFonts w:ascii="Times New Roman" w:eastAsia="Calibri" w:hAnsi="Times New Roman" w:cs="Times New Roman"/>
          <w:sz w:val="24"/>
          <w:szCs w:val="24"/>
          <w:lang w:eastAsia="x-none"/>
        </w:rPr>
        <w:t>);</w:t>
      </w:r>
    </w:p>
    <w:p w14:paraId="5C6E10CD" w14:textId="36FB5C77" w:rsidR="0074182D" w:rsidRPr="0074732B" w:rsidRDefault="0074732B" w:rsidP="0074182D">
      <w:pPr>
        <w:spacing w:after="0" w:line="233" w:lineRule="auto"/>
        <w:jc w:val="both"/>
        <w:rPr>
          <w:rFonts w:ascii="Times New Roman" w:eastAsia="Calibri" w:hAnsi="Times New Roman" w:cs="Times New Roman"/>
          <w:sz w:val="24"/>
          <w:szCs w:val="24"/>
        </w:rPr>
      </w:pPr>
      <w:r w:rsidRPr="0074732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74182D" w:rsidRPr="0074732B">
        <w:rPr>
          <w:rFonts w:ascii="Times New Roman" w:eastAsia="Calibri" w:hAnsi="Times New Roman" w:cs="Times New Roman"/>
          <w:sz w:val="24"/>
          <w:szCs w:val="24"/>
        </w:rPr>
        <w:t xml:space="preserve">21 </w:t>
      </w:r>
      <w:r w:rsidRPr="0074732B">
        <w:rPr>
          <w:rFonts w:ascii="Times New Roman" w:eastAsia="Calibri" w:hAnsi="Times New Roman" w:cs="Times New Roman"/>
          <w:sz w:val="24"/>
          <w:szCs w:val="24"/>
        </w:rPr>
        <w:t xml:space="preserve"> proc. PVM – 4200,00 </w:t>
      </w:r>
      <w:proofErr w:type="spellStart"/>
      <w:r w:rsidRPr="0074732B">
        <w:rPr>
          <w:rFonts w:ascii="Times New Roman" w:eastAsia="Calibri" w:hAnsi="Times New Roman" w:cs="Times New Roman"/>
          <w:sz w:val="24"/>
          <w:szCs w:val="24"/>
        </w:rPr>
        <w:t>Eur</w:t>
      </w:r>
      <w:proofErr w:type="spellEnd"/>
      <w:r w:rsidRPr="0074732B">
        <w:rPr>
          <w:rFonts w:ascii="Times New Roman" w:eastAsia="Calibri" w:hAnsi="Times New Roman" w:cs="Times New Roman"/>
          <w:sz w:val="24"/>
          <w:szCs w:val="24"/>
        </w:rPr>
        <w:t xml:space="preserve"> (keturi </w:t>
      </w:r>
      <w:r w:rsidR="0074182D" w:rsidRPr="0074732B">
        <w:rPr>
          <w:rFonts w:ascii="Times New Roman" w:eastAsia="Calibri" w:hAnsi="Times New Roman" w:cs="Times New Roman"/>
          <w:sz w:val="24"/>
          <w:szCs w:val="24"/>
        </w:rPr>
        <w:t>tūkstanč</w:t>
      </w:r>
      <w:r w:rsidRPr="0074732B">
        <w:rPr>
          <w:rFonts w:ascii="Times New Roman" w:eastAsia="Calibri" w:hAnsi="Times New Roman" w:cs="Times New Roman"/>
          <w:sz w:val="24"/>
          <w:szCs w:val="24"/>
        </w:rPr>
        <w:t>iai du šimtai eurų</w:t>
      </w:r>
      <w:r w:rsidR="0074182D" w:rsidRPr="0074732B">
        <w:rPr>
          <w:rFonts w:ascii="Times New Roman" w:eastAsia="Calibri" w:hAnsi="Times New Roman" w:cs="Times New Roman"/>
          <w:sz w:val="24"/>
          <w:szCs w:val="24"/>
        </w:rPr>
        <w:t>, 00 ct);</w:t>
      </w:r>
    </w:p>
    <w:p w14:paraId="05878190" w14:textId="6417245C" w:rsidR="0074182D" w:rsidRPr="0074732B" w:rsidRDefault="0074732B" w:rsidP="0074182D">
      <w:pPr>
        <w:spacing w:after="0" w:line="233" w:lineRule="auto"/>
        <w:jc w:val="both"/>
        <w:rPr>
          <w:rFonts w:ascii="Times New Roman" w:eastAsia="Calibri" w:hAnsi="Times New Roman" w:cs="Times New Roman"/>
          <w:sz w:val="24"/>
          <w:szCs w:val="24"/>
        </w:rPr>
      </w:pPr>
      <w:r w:rsidRPr="0074732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74732B">
        <w:rPr>
          <w:rFonts w:ascii="Times New Roman" w:eastAsia="Calibri" w:hAnsi="Times New Roman" w:cs="Times New Roman"/>
          <w:sz w:val="24"/>
          <w:szCs w:val="24"/>
        </w:rPr>
        <w:t>24200</w:t>
      </w:r>
      <w:r w:rsidR="0074182D" w:rsidRPr="0074732B">
        <w:rPr>
          <w:rFonts w:ascii="Times New Roman" w:eastAsia="Calibri" w:hAnsi="Times New Roman" w:cs="Times New Roman"/>
          <w:sz w:val="24"/>
          <w:szCs w:val="24"/>
        </w:rPr>
        <w:t xml:space="preserve">,00 </w:t>
      </w:r>
      <w:proofErr w:type="spellStart"/>
      <w:r w:rsidR="0074182D" w:rsidRPr="0074732B">
        <w:rPr>
          <w:rFonts w:ascii="Times New Roman" w:eastAsia="Calibri" w:hAnsi="Times New Roman" w:cs="Times New Roman"/>
          <w:sz w:val="24"/>
          <w:szCs w:val="24"/>
        </w:rPr>
        <w:t>Eur</w:t>
      </w:r>
      <w:proofErr w:type="spellEnd"/>
      <w:r w:rsidRPr="0074732B">
        <w:rPr>
          <w:rFonts w:ascii="Times New Roman" w:eastAsia="Calibri" w:hAnsi="Times New Roman" w:cs="Times New Roman"/>
          <w:sz w:val="24"/>
          <w:szCs w:val="24"/>
        </w:rPr>
        <w:t xml:space="preserve"> su PVM (dvidešimt keturi tūkstančiai du šimtai eurų</w:t>
      </w:r>
      <w:r w:rsidR="0074182D" w:rsidRPr="0074732B">
        <w:rPr>
          <w:rFonts w:ascii="Times New Roman" w:eastAsia="Calibri" w:hAnsi="Times New Roman" w:cs="Times New Roman"/>
          <w:sz w:val="24"/>
          <w:szCs w:val="24"/>
        </w:rPr>
        <w:t xml:space="preserve">, 00 ct).    </w:t>
      </w:r>
    </w:p>
    <w:p w14:paraId="4C0C0696" w14:textId="77777777" w:rsidR="0074732B" w:rsidRDefault="0074732B" w:rsidP="0094326C">
      <w:pPr>
        <w:shd w:val="clear" w:color="auto" w:fill="FFFFFF"/>
        <w:spacing w:after="0" w:line="240" w:lineRule="auto"/>
        <w:ind w:right="23"/>
        <w:jc w:val="both"/>
        <w:rPr>
          <w:rFonts w:ascii="Times New Roman" w:hAnsi="Times New Roman" w:cs="Times New Roman"/>
          <w:color w:val="FF0000"/>
          <w:sz w:val="24"/>
          <w:szCs w:val="24"/>
        </w:rPr>
      </w:pPr>
    </w:p>
    <w:p w14:paraId="63E128A5" w14:textId="686C7494" w:rsidR="0094326C" w:rsidRDefault="0094326C" w:rsidP="0094326C">
      <w:pPr>
        <w:shd w:val="clear" w:color="auto" w:fill="FFFFFF"/>
        <w:spacing w:after="0" w:line="240" w:lineRule="auto"/>
        <w:ind w:right="23"/>
        <w:jc w:val="both"/>
        <w:rPr>
          <w:rFonts w:ascii="Times New Roman" w:hAnsi="Times New Roman" w:cs="Times New Roman"/>
          <w:color w:val="FF0000"/>
          <w:sz w:val="24"/>
          <w:szCs w:val="24"/>
          <w:highlight w:val="yellow"/>
          <w:lang w:eastAsia="x-none"/>
        </w:rPr>
      </w:pPr>
      <w:r w:rsidRPr="00FB0F25">
        <w:rPr>
          <w:rFonts w:ascii="Times New Roman" w:hAnsi="Times New Roman" w:cs="Times New Roman"/>
          <w:color w:val="FF0000"/>
          <w:sz w:val="24"/>
          <w:szCs w:val="24"/>
        </w:rPr>
        <w:t xml:space="preserve">     </w:t>
      </w:r>
      <w:r w:rsidRPr="00D4658A">
        <w:rPr>
          <w:rFonts w:ascii="Times New Roman" w:hAnsi="Times New Roman" w:cs="Times New Roman"/>
          <w:sz w:val="24"/>
          <w:szCs w:val="24"/>
        </w:rPr>
        <w:t>Paslaugų</w:t>
      </w:r>
      <w:r w:rsidR="00D4658A" w:rsidRPr="00D4658A">
        <w:rPr>
          <w:rFonts w:ascii="Times New Roman" w:hAnsi="Times New Roman" w:cs="Times New Roman"/>
          <w:sz w:val="24"/>
          <w:szCs w:val="24"/>
          <w:lang w:eastAsia="x-none"/>
        </w:rPr>
        <w:t xml:space="preserve"> įkainiai: </w:t>
      </w:r>
    </w:p>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045"/>
        <w:gridCol w:w="1350"/>
        <w:gridCol w:w="4320"/>
      </w:tblGrid>
      <w:tr w:rsidR="00D4658A" w:rsidRPr="00CC2EBF" w14:paraId="66CA6759" w14:textId="77777777" w:rsidTr="00D4658A">
        <w:trPr>
          <w:trHeight w:val="309"/>
        </w:trPr>
        <w:tc>
          <w:tcPr>
            <w:tcW w:w="4045" w:type="dxa"/>
            <w:shd w:val="clear" w:color="auto" w:fill="DEEAF6" w:themeFill="accent5" w:themeFillTint="33"/>
            <w:vAlign w:val="center"/>
          </w:tcPr>
          <w:p w14:paraId="3001F6A3" w14:textId="77777777" w:rsidR="00D4658A" w:rsidRPr="0074732B" w:rsidRDefault="00D4658A" w:rsidP="00097BCA">
            <w:pPr>
              <w:spacing w:before="60" w:after="60"/>
              <w:jc w:val="center"/>
              <w:rPr>
                <w:rFonts w:ascii="Times New Roman" w:hAnsi="Times New Roman" w:cs="Times New Roman"/>
                <w:b/>
                <w:iCs/>
                <w:sz w:val="24"/>
                <w:szCs w:val="24"/>
              </w:rPr>
            </w:pPr>
            <w:r w:rsidRPr="0074732B">
              <w:rPr>
                <w:rFonts w:ascii="Times New Roman" w:hAnsi="Times New Roman" w:cs="Times New Roman"/>
                <w:b/>
                <w:iCs/>
                <w:sz w:val="24"/>
                <w:szCs w:val="24"/>
              </w:rPr>
              <w:t>Pirkimo objektas</w:t>
            </w:r>
          </w:p>
        </w:tc>
        <w:tc>
          <w:tcPr>
            <w:tcW w:w="1350" w:type="dxa"/>
            <w:shd w:val="clear" w:color="auto" w:fill="DEEAF6" w:themeFill="accent5" w:themeFillTint="33"/>
            <w:vAlign w:val="center"/>
          </w:tcPr>
          <w:p w14:paraId="565F98EA" w14:textId="77777777" w:rsidR="00D4658A" w:rsidRPr="0074732B" w:rsidRDefault="00D4658A" w:rsidP="00097BCA">
            <w:pPr>
              <w:spacing w:before="60" w:after="60"/>
              <w:jc w:val="center"/>
              <w:rPr>
                <w:rFonts w:ascii="Times New Roman" w:hAnsi="Times New Roman" w:cs="Times New Roman"/>
                <w:b/>
                <w:sz w:val="24"/>
                <w:szCs w:val="24"/>
              </w:rPr>
            </w:pPr>
            <w:r w:rsidRPr="0074732B">
              <w:rPr>
                <w:rFonts w:ascii="Times New Roman" w:hAnsi="Times New Roman" w:cs="Times New Roman"/>
                <w:b/>
                <w:sz w:val="24"/>
                <w:szCs w:val="24"/>
              </w:rPr>
              <w:t>Mato vnt.</w:t>
            </w:r>
          </w:p>
        </w:tc>
        <w:tc>
          <w:tcPr>
            <w:tcW w:w="4320" w:type="dxa"/>
            <w:shd w:val="clear" w:color="auto" w:fill="DEEAF6" w:themeFill="accent5" w:themeFillTint="33"/>
            <w:vAlign w:val="center"/>
          </w:tcPr>
          <w:p w14:paraId="66AB7894" w14:textId="6E76270C" w:rsidR="00D4658A" w:rsidRPr="0074732B" w:rsidRDefault="00D4658A" w:rsidP="00097BCA">
            <w:pPr>
              <w:spacing w:before="60" w:after="60"/>
              <w:jc w:val="center"/>
              <w:rPr>
                <w:rFonts w:ascii="Times New Roman" w:hAnsi="Times New Roman" w:cs="Times New Roman"/>
                <w:b/>
                <w:sz w:val="24"/>
                <w:szCs w:val="24"/>
              </w:rPr>
            </w:pPr>
            <w:r w:rsidRPr="0074732B">
              <w:rPr>
                <w:rFonts w:ascii="Times New Roman" w:hAnsi="Times New Roman" w:cs="Times New Roman"/>
                <w:b/>
                <w:sz w:val="24"/>
                <w:szCs w:val="24"/>
              </w:rPr>
              <w:t>1 (vieno) m</w:t>
            </w:r>
            <w:r w:rsidRPr="0074732B">
              <w:rPr>
                <w:rFonts w:ascii="Times New Roman" w:hAnsi="Times New Roman" w:cs="Times New Roman"/>
                <w:b/>
                <w:sz w:val="24"/>
                <w:szCs w:val="24"/>
                <w:vertAlign w:val="superscript"/>
              </w:rPr>
              <w:t>3</w:t>
            </w:r>
            <w:r w:rsidRPr="0074732B">
              <w:rPr>
                <w:rFonts w:ascii="Times New Roman" w:hAnsi="Times New Roman" w:cs="Times New Roman"/>
                <w:b/>
                <w:sz w:val="24"/>
                <w:szCs w:val="24"/>
              </w:rPr>
              <w:t xml:space="preserve"> matavimo įkainis EUR be PVM</w:t>
            </w:r>
          </w:p>
        </w:tc>
      </w:tr>
      <w:tr w:rsidR="00D4658A" w:rsidRPr="00CC2EBF" w14:paraId="601BACFB" w14:textId="77777777" w:rsidTr="00D4658A">
        <w:trPr>
          <w:trHeight w:val="311"/>
        </w:trPr>
        <w:tc>
          <w:tcPr>
            <w:tcW w:w="4045" w:type="dxa"/>
            <w:vAlign w:val="center"/>
          </w:tcPr>
          <w:p w14:paraId="5C5C25ED" w14:textId="77777777" w:rsidR="00D4658A" w:rsidRPr="0074732B" w:rsidRDefault="00D4658A" w:rsidP="00097BCA">
            <w:pPr>
              <w:spacing w:before="60" w:after="60"/>
              <w:jc w:val="center"/>
              <w:rPr>
                <w:rFonts w:ascii="Times New Roman" w:hAnsi="Times New Roman" w:cs="Times New Roman"/>
                <w:sz w:val="24"/>
                <w:szCs w:val="24"/>
              </w:rPr>
            </w:pPr>
            <w:r w:rsidRPr="0074732B">
              <w:rPr>
                <w:rFonts w:ascii="Times New Roman" w:hAnsi="Times New Roman" w:cs="Times New Roman"/>
                <w:sz w:val="24"/>
                <w:szCs w:val="24"/>
              </w:rPr>
              <w:t>Nenukirsto stataus miško matavimas</w:t>
            </w:r>
          </w:p>
        </w:tc>
        <w:tc>
          <w:tcPr>
            <w:tcW w:w="1350" w:type="dxa"/>
            <w:vMerge w:val="restart"/>
            <w:vAlign w:val="center"/>
          </w:tcPr>
          <w:p w14:paraId="5627E078" w14:textId="77777777" w:rsidR="00D4658A" w:rsidRPr="0074732B" w:rsidRDefault="00D4658A" w:rsidP="00097BCA">
            <w:pPr>
              <w:spacing w:before="60" w:after="60"/>
              <w:jc w:val="center"/>
              <w:rPr>
                <w:rFonts w:ascii="Times New Roman" w:hAnsi="Times New Roman" w:cs="Times New Roman"/>
                <w:sz w:val="24"/>
                <w:szCs w:val="24"/>
              </w:rPr>
            </w:pPr>
            <w:r w:rsidRPr="0074732B">
              <w:rPr>
                <w:rFonts w:ascii="Times New Roman" w:hAnsi="Times New Roman" w:cs="Times New Roman"/>
                <w:sz w:val="24"/>
                <w:szCs w:val="24"/>
              </w:rPr>
              <w:t>m</w:t>
            </w:r>
            <w:r w:rsidRPr="0074732B">
              <w:rPr>
                <w:rFonts w:ascii="Times New Roman" w:hAnsi="Times New Roman" w:cs="Times New Roman"/>
                <w:sz w:val="24"/>
                <w:szCs w:val="24"/>
                <w:vertAlign w:val="superscript"/>
              </w:rPr>
              <w:t>3</w:t>
            </w:r>
          </w:p>
        </w:tc>
        <w:tc>
          <w:tcPr>
            <w:tcW w:w="4320" w:type="dxa"/>
          </w:tcPr>
          <w:p w14:paraId="404A01BA" w14:textId="3AF30212" w:rsidR="00D4658A" w:rsidRPr="0074732B" w:rsidRDefault="00263C08" w:rsidP="00263C08">
            <w:pPr>
              <w:spacing w:before="60" w:after="60"/>
              <w:ind w:firstLine="41"/>
              <w:jc w:val="center"/>
              <w:rPr>
                <w:rFonts w:ascii="Times New Roman" w:hAnsi="Times New Roman" w:cs="Times New Roman"/>
                <w:sz w:val="24"/>
                <w:szCs w:val="24"/>
              </w:rPr>
            </w:pPr>
            <w:r w:rsidRPr="0074732B">
              <w:rPr>
                <w:rFonts w:ascii="Times New Roman" w:hAnsi="Times New Roman" w:cs="Times New Roman"/>
                <w:sz w:val="24"/>
                <w:szCs w:val="24"/>
              </w:rPr>
              <w:t>2,50</w:t>
            </w:r>
          </w:p>
        </w:tc>
      </w:tr>
      <w:tr w:rsidR="00D4658A" w:rsidRPr="00CC2EBF" w14:paraId="4B27004E" w14:textId="77777777" w:rsidTr="00D4658A">
        <w:tc>
          <w:tcPr>
            <w:tcW w:w="4045" w:type="dxa"/>
            <w:vAlign w:val="center"/>
          </w:tcPr>
          <w:p w14:paraId="3183C1B3" w14:textId="77777777" w:rsidR="00D4658A" w:rsidRPr="0074732B" w:rsidRDefault="00D4658A" w:rsidP="00097BCA">
            <w:pPr>
              <w:spacing w:before="60" w:after="60"/>
              <w:jc w:val="center"/>
              <w:rPr>
                <w:rFonts w:ascii="Times New Roman" w:hAnsi="Times New Roman" w:cs="Times New Roman"/>
                <w:sz w:val="24"/>
                <w:szCs w:val="24"/>
              </w:rPr>
            </w:pPr>
            <w:r w:rsidRPr="0074732B">
              <w:rPr>
                <w:rFonts w:ascii="Times New Roman" w:hAnsi="Times New Roman" w:cs="Times New Roman"/>
                <w:sz w:val="24"/>
                <w:szCs w:val="24"/>
              </w:rPr>
              <w:t>Medienos sandėlių matavimas</w:t>
            </w:r>
          </w:p>
        </w:tc>
        <w:tc>
          <w:tcPr>
            <w:tcW w:w="1350" w:type="dxa"/>
            <w:vMerge/>
            <w:vAlign w:val="center"/>
          </w:tcPr>
          <w:p w14:paraId="26AAB0FE" w14:textId="6ED3B27F" w:rsidR="00D4658A" w:rsidRPr="0074732B" w:rsidRDefault="00D4658A" w:rsidP="00097BCA">
            <w:pPr>
              <w:spacing w:before="60" w:after="60"/>
              <w:jc w:val="center"/>
              <w:rPr>
                <w:rFonts w:ascii="Times New Roman" w:hAnsi="Times New Roman" w:cs="Times New Roman"/>
                <w:sz w:val="24"/>
                <w:szCs w:val="24"/>
              </w:rPr>
            </w:pPr>
          </w:p>
        </w:tc>
        <w:tc>
          <w:tcPr>
            <w:tcW w:w="4320" w:type="dxa"/>
          </w:tcPr>
          <w:p w14:paraId="38469E7B" w14:textId="17A3507F" w:rsidR="00D4658A" w:rsidRPr="0074732B" w:rsidRDefault="00263C08" w:rsidP="00263C08">
            <w:pPr>
              <w:spacing w:before="60" w:after="60"/>
              <w:ind w:firstLine="41"/>
              <w:jc w:val="center"/>
              <w:rPr>
                <w:rFonts w:ascii="Times New Roman" w:hAnsi="Times New Roman" w:cs="Times New Roman"/>
                <w:sz w:val="24"/>
                <w:szCs w:val="24"/>
              </w:rPr>
            </w:pPr>
            <w:r w:rsidRPr="0074732B">
              <w:rPr>
                <w:rFonts w:ascii="Times New Roman" w:hAnsi="Times New Roman" w:cs="Times New Roman"/>
                <w:sz w:val="24"/>
                <w:szCs w:val="24"/>
              </w:rPr>
              <w:t>2,10</w:t>
            </w:r>
          </w:p>
        </w:tc>
      </w:tr>
    </w:tbl>
    <w:p w14:paraId="703D8370" w14:textId="77777777" w:rsidR="00D4658A" w:rsidRDefault="00D4658A" w:rsidP="0094326C">
      <w:pPr>
        <w:shd w:val="clear" w:color="auto" w:fill="FFFFFF"/>
        <w:spacing w:after="0" w:line="240" w:lineRule="auto"/>
        <w:ind w:right="23"/>
        <w:jc w:val="both"/>
        <w:rPr>
          <w:rFonts w:ascii="Times New Roman" w:hAnsi="Times New Roman" w:cs="Times New Roman"/>
          <w:color w:val="FF0000"/>
          <w:sz w:val="24"/>
          <w:szCs w:val="24"/>
          <w:lang w:eastAsia="x-none"/>
        </w:rPr>
      </w:pPr>
    </w:p>
    <w:p w14:paraId="79014C40" w14:textId="4B2CC0DA" w:rsidR="00540279" w:rsidRPr="0074732B" w:rsidRDefault="00B26941" w:rsidP="0074732B">
      <w:pPr>
        <w:pStyle w:val="ListParagraph"/>
        <w:numPr>
          <w:ilvl w:val="0"/>
          <w:numId w:val="1"/>
        </w:numPr>
        <w:tabs>
          <w:tab w:val="left" w:pos="709"/>
        </w:tabs>
        <w:spacing w:after="0" w:line="240" w:lineRule="auto"/>
        <w:jc w:val="center"/>
        <w:rPr>
          <w:rFonts w:ascii="Times New Roman" w:hAnsi="Times New Roman" w:cs="Times New Roman"/>
          <w:b/>
          <w:sz w:val="24"/>
          <w:szCs w:val="24"/>
        </w:rPr>
      </w:pPr>
      <w:r w:rsidRPr="0074732B">
        <w:rPr>
          <w:rFonts w:ascii="Times New Roman" w:hAnsi="Times New Roman" w:cs="Times New Roman"/>
          <w:b/>
          <w:sz w:val="24"/>
          <w:szCs w:val="24"/>
        </w:rPr>
        <w:t>PASLAUGŲ SUTEIKIMAS</w:t>
      </w:r>
    </w:p>
    <w:p w14:paraId="22A5BC12" w14:textId="77777777" w:rsidR="0074732B" w:rsidRPr="0074732B" w:rsidRDefault="0074732B" w:rsidP="0074732B">
      <w:pPr>
        <w:pStyle w:val="ListParagraph"/>
        <w:tabs>
          <w:tab w:val="left" w:pos="709"/>
        </w:tabs>
        <w:spacing w:after="0" w:line="240" w:lineRule="auto"/>
        <w:rPr>
          <w:rFonts w:ascii="Times New Roman" w:hAnsi="Times New Roman" w:cs="Times New Roman"/>
          <w:b/>
          <w:sz w:val="24"/>
          <w:szCs w:val="24"/>
        </w:rPr>
      </w:pPr>
    </w:p>
    <w:p w14:paraId="792BD4B0" w14:textId="7A35D181" w:rsidR="006F413C" w:rsidRPr="0074732B" w:rsidRDefault="0094326C" w:rsidP="0074732B">
      <w:pPr>
        <w:pStyle w:val="ListParagraph"/>
        <w:numPr>
          <w:ilvl w:val="1"/>
          <w:numId w:val="1"/>
        </w:numPr>
        <w:shd w:val="clear" w:color="auto" w:fill="FFFFFF"/>
        <w:spacing w:after="0" w:line="240" w:lineRule="auto"/>
        <w:jc w:val="both"/>
        <w:rPr>
          <w:rFonts w:ascii="Times New Roman" w:hAnsi="Times New Roman"/>
          <w:i/>
          <w:sz w:val="24"/>
          <w:szCs w:val="24"/>
        </w:rPr>
      </w:pPr>
      <w:r w:rsidRPr="0074732B">
        <w:rPr>
          <w:rFonts w:ascii="Times New Roman" w:eastAsia="Calibri" w:hAnsi="Times New Roman" w:cs="Times New Roman"/>
          <w:noProof/>
          <w:sz w:val="24"/>
          <w:szCs w:val="24"/>
        </w:rPr>
        <w:t>Paslaugos turi būti suteiktos Sutartyje bei jos prieduose nustatyta tvarka ir terminais</w:t>
      </w:r>
      <w:r w:rsidR="00204673" w:rsidRPr="0074732B">
        <w:rPr>
          <w:rFonts w:ascii="Times New Roman" w:eastAsia="Calibri" w:hAnsi="Times New Roman" w:cs="Times New Roman"/>
          <w:noProof/>
          <w:sz w:val="24"/>
          <w:szCs w:val="24"/>
        </w:rPr>
        <w:t>.</w:t>
      </w:r>
      <w:r w:rsidR="0058139E" w:rsidRPr="0074732B">
        <w:rPr>
          <w:rFonts w:ascii="Times New Roman" w:hAnsi="Times New Roman"/>
          <w:i/>
          <w:sz w:val="24"/>
          <w:szCs w:val="24"/>
        </w:rPr>
        <w:t xml:space="preserve"> </w:t>
      </w:r>
    </w:p>
    <w:p w14:paraId="152CFEC0" w14:textId="77777777" w:rsidR="0074732B" w:rsidRDefault="0074732B" w:rsidP="0074732B">
      <w:pPr>
        <w:shd w:val="clear" w:color="auto" w:fill="FFFFFF"/>
        <w:spacing w:after="0" w:line="240" w:lineRule="auto"/>
        <w:jc w:val="both"/>
        <w:rPr>
          <w:rStyle w:val="Laukeliai"/>
          <w:rFonts w:ascii="Times New Roman" w:hAnsi="Times New Roman"/>
          <w:i/>
          <w:sz w:val="24"/>
          <w:szCs w:val="24"/>
        </w:rPr>
      </w:pPr>
    </w:p>
    <w:p w14:paraId="5033A3D7" w14:textId="21A633F2" w:rsidR="0074732B" w:rsidRDefault="0074732B" w:rsidP="0074732B">
      <w:pPr>
        <w:shd w:val="clear" w:color="auto" w:fill="FFFFFF"/>
        <w:spacing w:after="0" w:line="240" w:lineRule="auto"/>
        <w:jc w:val="both"/>
        <w:rPr>
          <w:rStyle w:val="Laukeliai"/>
          <w:rFonts w:ascii="Times New Roman" w:hAnsi="Times New Roman"/>
          <w:i/>
          <w:sz w:val="24"/>
          <w:szCs w:val="24"/>
        </w:rPr>
      </w:pPr>
    </w:p>
    <w:p w14:paraId="002382F7" w14:textId="77777777" w:rsidR="00C036AF" w:rsidRPr="0074732B" w:rsidRDefault="00C036AF" w:rsidP="0074732B">
      <w:pPr>
        <w:shd w:val="clear" w:color="auto" w:fill="FFFFFF"/>
        <w:spacing w:after="0" w:line="240" w:lineRule="auto"/>
        <w:jc w:val="both"/>
        <w:rPr>
          <w:rStyle w:val="Laukeliai"/>
          <w:rFonts w:ascii="Times New Roman" w:hAnsi="Times New Roman"/>
          <w:i/>
          <w:sz w:val="24"/>
          <w:szCs w:val="24"/>
        </w:rPr>
      </w:pPr>
    </w:p>
    <w:p w14:paraId="2AF281BA" w14:textId="77777777" w:rsidR="00AE1CCA" w:rsidRPr="00F5527B" w:rsidRDefault="00AE1CCA" w:rsidP="00B62295">
      <w:pPr>
        <w:spacing w:after="0" w:line="240" w:lineRule="auto"/>
        <w:ind w:firstLine="360"/>
        <w:jc w:val="both"/>
        <w:rPr>
          <w:rFonts w:ascii="Times New Roman" w:hAnsi="Times New Roman" w:cs="Times New Roman"/>
          <w:sz w:val="24"/>
          <w:szCs w:val="24"/>
        </w:rPr>
      </w:pPr>
    </w:p>
    <w:p w14:paraId="34677DD5" w14:textId="629E9F10" w:rsidR="00540279" w:rsidRPr="0074732B" w:rsidRDefault="00B26941" w:rsidP="0074732B">
      <w:pPr>
        <w:pStyle w:val="ListParagraph"/>
        <w:numPr>
          <w:ilvl w:val="0"/>
          <w:numId w:val="1"/>
        </w:numPr>
        <w:spacing w:after="0" w:line="240" w:lineRule="auto"/>
        <w:jc w:val="center"/>
        <w:rPr>
          <w:rFonts w:ascii="Times New Roman" w:hAnsi="Times New Roman" w:cs="Times New Roman"/>
          <w:b/>
          <w:sz w:val="24"/>
          <w:szCs w:val="24"/>
        </w:rPr>
      </w:pPr>
      <w:r w:rsidRPr="0074732B">
        <w:rPr>
          <w:rFonts w:ascii="Times New Roman" w:hAnsi="Times New Roman" w:cs="Times New Roman"/>
          <w:b/>
          <w:sz w:val="24"/>
          <w:szCs w:val="24"/>
        </w:rPr>
        <w:lastRenderedPageBreak/>
        <w:t>PASLAUGŲ KOKYBĖ IR GARANTIJA</w:t>
      </w:r>
    </w:p>
    <w:p w14:paraId="68215AA0" w14:textId="77777777" w:rsidR="0074732B" w:rsidRPr="0074732B" w:rsidRDefault="0074732B" w:rsidP="0074732B">
      <w:pPr>
        <w:pStyle w:val="ListParagraph"/>
        <w:spacing w:after="0" w:line="240" w:lineRule="auto"/>
        <w:rPr>
          <w:rFonts w:ascii="Times New Roman" w:hAnsi="Times New Roman" w:cs="Times New Roman"/>
          <w:b/>
          <w:sz w:val="24"/>
          <w:szCs w:val="24"/>
        </w:rPr>
      </w:pPr>
    </w:p>
    <w:p w14:paraId="0153363D" w14:textId="7F95CFE7" w:rsidR="00540279" w:rsidRPr="001C0412" w:rsidRDefault="00B62295" w:rsidP="00B62295">
      <w:pPr>
        <w:shd w:val="clear" w:color="auto" w:fill="FFFFFF"/>
        <w:tabs>
          <w:tab w:val="left" w:pos="394"/>
          <w:tab w:val="left" w:pos="720"/>
        </w:tabs>
        <w:spacing w:after="0" w:line="240" w:lineRule="auto"/>
        <w:ind w:firstLine="360"/>
        <w:jc w:val="both"/>
        <w:rPr>
          <w:rFonts w:ascii="Times New Roman" w:hAnsi="Times New Roman" w:cs="Times New Roman"/>
          <w:sz w:val="24"/>
          <w:szCs w:val="24"/>
        </w:rPr>
      </w:pPr>
      <w:r w:rsidRPr="001C0412">
        <w:rPr>
          <w:rFonts w:ascii="Times New Roman" w:hAnsi="Times New Roman" w:cs="Times New Roman"/>
          <w:sz w:val="24"/>
          <w:szCs w:val="24"/>
        </w:rPr>
        <w:tab/>
      </w:r>
      <w:r w:rsidR="00540279" w:rsidRPr="001C0412">
        <w:rPr>
          <w:rFonts w:ascii="Times New Roman" w:hAnsi="Times New Roman" w:cs="Times New Roman"/>
          <w:sz w:val="24"/>
          <w:szCs w:val="24"/>
        </w:rPr>
        <w:t xml:space="preserve">4.1. </w:t>
      </w:r>
      <w:r w:rsidR="004B2269" w:rsidRPr="001C0412">
        <w:rPr>
          <w:rFonts w:ascii="Times New Roman" w:hAnsi="Times New Roman" w:cs="Times New Roman"/>
          <w:sz w:val="24"/>
          <w:szCs w:val="24"/>
        </w:rPr>
        <w:t>Paslaugos</w:t>
      </w:r>
      <w:r w:rsidR="00540279" w:rsidRPr="001C0412">
        <w:rPr>
          <w:rFonts w:ascii="Times New Roman" w:hAnsi="Times New Roman" w:cs="Times New Roman"/>
          <w:sz w:val="24"/>
          <w:szCs w:val="24"/>
        </w:rPr>
        <w:t xml:space="preserve"> turi būti </w:t>
      </w:r>
      <w:r w:rsidR="004B2269" w:rsidRPr="001C0412">
        <w:rPr>
          <w:rFonts w:ascii="Times New Roman" w:hAnsi="Times New Roman" w:cs="Times New Roman"/>
          <w:sz w:val="24"/>
          <w:szCs w:val="24"/>
        </w:rPr>
        <w:t>suteiktos kokybiškai</w:t>
      </w:r>
      <w:r w:rsidR="00540279" w:rsidRPr="001C0412">
        <w:rPr>
          <w:rFonts w:ascii="Times New Roman" w:hAnsi="Times New Roman" w:cs="Times New Roman"/>
          <w:sz w:val="24"/>
          <w:szCs w:val="24"/>
        </w:rPr>
        <w:t xml:space="preserve"> pagal Sutartyje </w:t>
      </w:r>
      <w:r w:rsidR="00344088" w:rsidRPr="001C0412">
        <w:rPr>
          <w:rFonts w:ascii="Times New Roman" w:hAnsi="Times New Roman" w:cs="Times New Roman"/>
          <w:sz w:val="24"/>
          <w:szCs w:val="24"/>
        </w:rPr>
        <w:t xml:space="preserve">ir jos </w:t>
      </w:r>
      <w:r w:rsidR="00344088" w:rsidRPr="001C0412">
        <w:rPr>
          <w:rFonts w:ascii="Times New Roman" w:eastAsia="Calibri" w:hAnsi="Times New Roman" w:cs="Times New Roman"/>
          <w:sz w:val="24"/>
          <w:szCs w:val="24"/>
        </w:rPr>
        <w:t>prieduose</w:t>
      </w:r>
      <w:r w:rsidR="00344088" w:rsidRPr="001C0412">
        <w:rPr>
          <w:rFonts w:ascii="Times New Roman" w:hAnsi="Times New Roman" w:cs="Times New Roman"/>
          <w:sz w:val="24"/>
          <w:szCs w:val="24"/>
        </w:rPr>
        <w:t xml:space="preserve"> </w:t>
      </w:r>
      <w:r w:rsidR="00540279" w:rsidRPr="001C0412">
        <w:rPr>
          <w:rFonts w:ascii="Times New Roman" w:hAnsi="Times New Roman" w:cs="Times New Roman"/>
          <w:sz w:val="24"/>
          <w:szCs w:val="24"/>
        </w:rPr>
        <w:t xml:space="preserve">nustatytus reikalavimus. Nustačius, kad </w:t>
      </w:r>
      <w:r w:rsidR="004B2269" w:rsidRPr="001C0412">
        <w:rPr>
          <w:rFonts w:ascii="Times New Roman" w:hAnsi="Times New Roman" w:cs="Times New Roman"/>
          <w:sz w:val="24"/>
          <w:szCs w:val="24"/>
        </w:rPr>
        <w:t>Paslaugos</w:t>
      </w:r>
      <w:r w:rsidR="00540279" w:rsidRPr="001C0412">
        <w:rPr>
          <w:rFonts w:ascii="Times New Roman" w:hAnsi="Times New Roman" w:cs="Times New Roman"/>
          <w:sz w:val="24"/>
          <w:szCs w:val="24"/>
        </w:rPr>
        <w:t xml:space="preserve"> yra nekokybiškos </w:t>
      </w:r>
      <w:r w:rsidR="00240C30" w:rsidRPr="001C0412">
        <w:rPr>
          <w:rFonts w:ascii="Times New Roman" w:hAnsi="Times New Roman" w:cs="Times New Roman"/>
          <w:sz w:val="24"/>
          <w:szCs w:val="24"/>
        </w:rPr>
        <w:t>Paslaugų teikėjas privalo ištaisyti Paslaugų trūkumus per</w:t>
      </w:r>
      <w:r w:rsidR="001C0412" w:rsidRPr="001C0412">
        <w:rPr>
          <w:rFonts w:ascii="Times New Roman" w:hAnsi="Times New Roman" w:cs="Times New Roman"/>
          <w:sz w:val="24"/>
          <w:szCs w:val="24"/>
        </w:rPr>
        <w:t xml:space="preserve"> </w:t>
      </w:r>
      <w:r w:rsidR="001D3DE8">
        <w:rPr>
          <w:rFonts w:ascii="Times New Roman" w:eastAsia="Calibri" w:hAnsi="Times New Roman" w:cs="Times New Roman"/>
          <w:sz w:val="24"/>
          <w:szCs w:val="24"/>
        </w:rPr>
        <w:t>10 darbo</w:t>
      </w:r>
      <w:r w:rsidR="00EE176F" w:rsidRPr="001C0412">
        <w:rPr>
          <w:rFonts w:ascii="Times New Roman" w:eastAsia="Calibri" w:hAnsi="Times New Roman" w:cs="Times New Roman"/>
          <w:sz w:val="24"/>
          <w:szCs w:val="24"/>
        </w:rPr>
        <w:t xml:space="preserve"> </w:t>
      </w:r>
      <w:r w:rsidR="001C0412" w:rsidRPr="001C0412">
        <w:rPr>
          <w:rFonts w:ascii="Times New Roman" w:eastAsia="Calibri" w:hAnsi="Times New Roman" w:cs="Times New Roman"/>
          <w:sz w:val="24"/>
          <w:szCs w:val="24"/>
        </w:rPr>
        <w:t>dienų</w:t>
      </w:r>
      <w:r w:rsidR="001C0412">
        <w:rPr>
          <w:rFonts w:ascii="Times New Roman" w:eastAsia="Calibri" w:hAnsi="Times New Roman" w:cs="Times New Roman"/>
          <w:i/>
          <w:sz w:val="24"/>
          <w:szCs w:val="24"/>
        </w:rPr>
        <w:t xml:space="preserve"> </w:t>
      </w:r>
      <w:r w:rsidR="00540279" w:rsidRPr="001C0412">
        <w:rPr>
          <w:rFonts w:ascii="Times New Roman" w:hAnsi="Times New Roman" w:cs="Times New Roman"/>
          <w:sz w:val="24"/>
          <w:szCs w:val="24"/>
        </w:rPr>
        <w:t xml:space="preserve">nuo </w:t>
      </w:r>
      <w:r w:rsidR="00240C30" w:rsidRPr="001C0412">
        <w:rPr>
          <w:rFonts w:ascii="Times New Roman" w:hAnsi="Times New Roman" w:cs="Times New Roman"/>
          <w:sz w:val="24"/>
          <w:szCs w:val="24"/>
        </w:rPr>
        <w:t>Užsakovo</w:t>
      </w:r>
      <w:r w:rsidR="00540279" w:rsidRPr="001C0412">
        <w:rPr>
          <w:rFonts w:ascii="Times New Roman" w:hAnsi="Times New Roman" w:cs="Times New Roman"/>
          <w:sz w:val="24"/>
          <w:szCs w:val="24"/>
        </w:rPr>
        <w:t xml:space="preserve"> pranešimo apie nekokybiškas </w:t>
      </w:r>
      <w:r w:rsidR="004B2269" w:rsidRPr="001C0412">
        <w:rPr>
          <w:rFonts w:ascii="Times New Roman" w:hAnsi="Times New Roman" w:cs="Times New Roman"/>
          <w:sz w:val="24"/>
          <w:szCs w:val="24"/>
        </w:rPr>
        <w:t>Paslaugas</w:t>
      </w:r>
      <w:r w:rsidR="004B2269" w:rsidRPr="001C0412">
        <w:rPr>
          <w:rFonts w:ascii="Times New Roman" w:eastAsia="Calibri" w:hAnsi="Times New Roman" w:cs="Times New Roman"/>
          <w:sz w:val="24"/>
          <w:szCs w:val="24"/>
        </w:rPr>
        <w:t xml:space="preserve"> </w:t>
      </w:r>
      <w:r w:rsidR="00540279" w:rsidRPr="001C0412">
        <w:rPr>
          <w:rFonts w:ascii="Times New Roman" w:hAnsi="Times New Roman" w:cs="Times New Roman"/>
          <w:sz w:val="24"/>
          <w:szCs w:val="24"/>
        </w:rPr>
        <w:t xml:space="preserve">išsiuntimo </w:t>
      </w:r>
      <w:r w:rsidR="004B2269" w:rsidRPr="001C0412">
        <w:rPr>
          <w:rFonts w:ascii="Times New Roman" w:hAnsi="Times New Roman" w:cs="Times New Roman"/>
          <w:sz w:val="24"/>
          <w:szCs w:val="24"/>
        </w:rPr>
        <w:t>Paslaugų teikėjui</w:t>
      </w:r>
      <w:r w:rsidR="00540279" w:rsidRPr="001C0412">
        <w:rPr>
          <w:rFonts w:ascii="Times New Roman" w:hAnsi="Times New Roman" w:cs="Times New Roman"/>
          <w:sz w:val="24"/>
          <w:szCs w:val="24"/>
        </w:rPr>
        <w:t xml:space="preserve"> momento.</w:t>
      </w:r>
    </w:p>
    <w:p w14:paraId="70547E2D" w14:textId="7526B165" w:rsidR="00540279" w:rsidRPr="001C0412" w:rsidRDefault="00540279" w:rsidP="00B62295">
      <w:pPr>
        <w:spacing w:after="0" w:line="240" w:lineRule="auto"/>
        <w:ind w:firstLine="360"/>
        <w:jc w:val="both"/>
        <w:rPr>
          <w:rFonts w:ascii="Times New Roman" w:hAnsi="Times New Roman" w:cs="Times New Roman"/>
          <w:sz w:val="24"/>
          <w:szCs w:val="24"/>
        </w:rPr>
      </w:pPr>
      <w:r w:rsidRPr="001C0412">
        <w:rPr>
          <w:rFonts w:ascii="Times New Roman" w:eastAsia="Calibri" w:hAnsi="Times New Roman" w:cs="Times New Roman"/>
          <w:sz w:val="24"/>
          <w:szCs w:val="24"/>
        </w:rPr>
        <w:t>4.</w:t>
      </w:r>
      <w:r w:rsidR="00B74E96" w:rsidRPr="001C0412">
        <w:rPr>
          <w:rFonts w:ascii="Times New Roman" w:eastAsia="Calibri" w:hAnsi="Times New Roman" w:cs="Times New Roman"/>
          <w:sz w:val="24"/>
          <w:szCs w:val="24"/>
        </w:rPr>
        <w:t>2</w:t>
      </w:r>
      <w:r w:rsidRPr="001C0412">
        <w:rPr>
          <w:rFonts w:ascii="Times New Roman" w:eastAsia="Calibri" w:hAnsi="Times New Roman" w:cs="Times New Roman"/>
          <w:sz w:val="24"/>
          <w:szCs w:val="24"/>
        </w:rPr>
        <w:t>.</w:t>
      </w:r>
      <w:r w:rsidRPr="001C0412">
        <w:rPr>
          <w:rFonts w:ascii="Times New Roman" w:hAnsi="Times New Roman" w:cs="Times New Roman"/>
          <w:sz w:val="24"/>
          <w:szCs w:val="24"/>
        </w:rPr>
        <w:t xml:space="preserve"> </w:t>
      </w:r>
      <w:r w:rsidR="004B2269" w:rsidRPr="001C0412">
        <w:rPr>
          <w:rFonts w:ascii="Times New Roman" w:hAnsi="Times New Roman" w:cs="Times New Roman"/>
          <w:sz w:val="24"/>
          <w:szCs w:val="24"/>
        </w:rPr>
        <w:t>Paslaugų</w:t>
      </w:r>
      <w:r w:rsidRPr="001C0412">
        <w:rPr>
          <w:rFonts w:ascii="Times New Roman" w:hAnsi="Times New Roman" w:cs="Times New Roman"/>
          <w:sz w:val="24"/>
          <w:szCs w:val="24"/>
        </w:rPr>
        <w:t xml:space="preserve"> trūkumų nustatymo bei šalinimo tvarka numatyta Sutarties Bendrosiose sąlygose.</w:t>
      </w:r>
      <w:r w:rsidR="007F6810" w:rsidRPr="001C0412">
        <w:rPr>
          <w:rFonts w:ascii="Times New Roman" w:hAnsi="Times New Roman" w:cs="Times New Roman"/>
          <w:sz w:val="24"/>
          <w:szCs w:val="24"/>
        </w:rPr>
        <w:t xml:space="preserve"> </w:t>
      </w:r>
    </w:p>
    <w:p w14:paraId="74797124" w14:textId="77777777" w:rsidR="00540279" w:rsidRPr="00F5527B" w:rsidRDefault="00540279" w:rsidP="00B62295">
      <w:pPr>
        <w:shd w:val="clear" w:color="auto" w:fill="FFFFFF"/>
        <w:tabs>
          <w:tab w:val="left" w:pos="394"/>
          <w:tab w:val="left" w:pos="720"/>
        </w:tabs>
        <w:spacing w:after="0" w:line="240" w:lineRule="auto"/>
        <w:ind w:firstLine="360"/>
        <w:jc w:val="both"/>
        <w:rPr>
          <w:rFonts w:ascii="Times New Roman" w:hAnsi="Times New Roman" w:cs="Times New Roman"/>
          <w:sz w:val="24"/>
          <w:szCs w:val="24"/>
        </w:rPr>
      </w:pPr>
    </w:p>
    <w:p w14:paraId="71F673ED" w14:textId="3FD5A21F" w:rsidR="00540279" w:rsidRPr="0074732B" w:rsidRDefault="00B26941" w:rsidP="0074732B">
      <w:pPr>
        <w:pStyle w:val="ListParagraph"/>
        <w:numPr>
          <w:ilvl w:val="0"/>
          <w:numId w:val="1"/>
        </w:numPr>
        <w:spacing w:after="0" w:line="240" w:lineRule="auto"/>
        <w:jc w:val="center"/>
        <w:rPr>
          <w:rFonts w:ascii="Times New Roman" w:hAnsi="Times New Roman" w:cs="Times New Roman"/>
          <w:b/>
          <w:sz w:val="24"/>
          <w:szCs w:val="24"/>
        </w:rPr>
      </w:pPr>
      <w:r w:rsidRPr="0074732B">
        <w:rPr>
          <w:rFonts w:ascii="Times New Roman" w:hAnsi="Times New Roman" w:cs="Times New Roman"/>
          <w:b/>
          <w:sz w:val="24"/>
          <w:szCs w:val="24"/>
        </w:rPr>
        <w:t>ŠALIŲ ATSAKOMYBĖ</w:t>
      </w:r>
    </w:p>
    <w:p w14:paraId="5E7B6B70" w14:textId="77777777" w:rsidR="0074732B" w:rsidRPr="0074732B" w:rsidRDefault="0074732B" w:rsidP="0074732B">
      <w:pPr>
        <w:pStyle w:val="ListParagraph"/>
        <w:spacing w:after="0" w:line="240" w:lineRule="auto"/>
        <w:rPr>
          <w:rFonts w:ascii="Times New Roman" w:hAnsi="Times New Roman" w:cs="Times New Roman"/>
          <w:b/>
          <w:sz w:val="24"/>
          <w:szCs w:val="24"/>
        </w:rPr>
      </w:pPr>
    </w:p>
    <w:p w14:paraId="6DF93A3C" w14:textId="77777777" w:rsidR="00204673" w:rsidRDefault="00204673" w:rsidP="00204673">
      <w:pPr>
        <w:shd w:val="clear" w:color="auto" w:fill="FFFFFF"/>
        <w:spacing w:after="0" w:line="240" w:lineRule="auto"/>
        <w:ind w:firstLine="360"/>
        <w:jc w:val="both"/>
        <w:rPr>
          <w:rFonts w:ascii="Times New Roman" w:eastAsia="Calibri" w:hAnsi="Times New Roman" w:cs="Times New Roman"/>
          <w:i/>
          <w:sz w:val="24"/>
          <w:szCs w:val="24"/>
        </w:rPr>
      </w:pPr>
      <w:r w:rsidRPr="00F5527B">
        <w:rPr>
          <w:rFonts w:ascii="Times New Roman" w:hAnsi="Times New Roman" w:cs="Times New Roman"/>
          <w:sz w:val="24"/>
          <w:szCs w:val="24"/>
        </w:rPr>
        <w:t>5.1. Jeigu Paslaugų teikėjas vėluoja suteikti Paslaugas</w:t>
      </w:r>
      <w:r>
        <w:rPr>
          <w:rFonts w:ascii="Times New Roman" w:eastAsia="Calibri" w:hAnsi="Times New Roman" w:cs="Times New Roman"/>
          <w:sz w:val="24"/>
          <w:szCs w:val="24"/>
        </w:rPr>
        <w:t>,</w:t>
      </w:r>
      <w:r w:rsidRPr="00F5527B">
        <w:rPr>
          <w:rFonts w:ascii="Times New Roman" w:hAnsi="Times New Roman" w:cs="Times New Roman"/>
          <w:sz w:val="24"/>
          <w:szCs w:val="24"/>
        </w:rPr>
        <w:t xml:space="preserve"> ar ištaisyti jų trūkumus, Užsakovas nuo kitos dienos Paslaugų teikėjui skaičiuoja 0,1 (vienos dešimtosios) procento dydžio delspinigius už kiekvieną uždelstą kalendorinę dieną nuo laiku nesuteiktų, įskaitant PVM, jei jis Sutarčiai taikomas,</w:t>
      </w:r>
      <w:r>
        <w:rPr>
          <w:rFonts w:ascii="Times New Roman" w:hAnsi="Times New Roman" w:cs="Times New Roman"/>
          <w:sz w:val="24"/>
          <w:szCs w:val="24"/>
        </w:rPr>
        <w:t xml:space="preserve"> bendrą</w:t>
      </w:r>
      <w:r w:rsidRPr="00F5527B">
        <w:rPr>
          <w:rFonts w:ascii="Times New Roman" w:hAnsi="Times New Roman" w:cs="Times New Roman"/>
          <w:sz w:val="24"/>
          <w:szCs w:val="24"/>
        </w:rPr>
        <w:t xml:space="preserve"> maksimalią delspinigių skaičiavimo ribą nustatant 20 (dvidešimt) procentų nuo </w:t>
      </w:r>
      <w:r w:rsidRPr="00F5527B">
        <w:rPr>
          <w:rFonts w:ascii="Times New Roman" w:eastAsia="Calibri" w:hAnsi="Times New Roman" w:cs="Times New Roman"/>
          <w:sz w:val="24"/>
          <w:szCs w:val="24"/>
        </w:rPr>
        <w:t>maksimalios Sutarties kainos įskaitant PVM, jei jis Sutarčiai taikomas</w:t>
      </w:r>
      <w:r>
        <w:rPr>
          <w:rFonts w:ascii="Times New Roman" w:eastAsia="Calibri" w:hAnsi="Times New Roman" w:cs="Times New Roman"/>
          <w:sz w:val="24"/>
          <w:szCs w:val="24"/>
        </w:rPr>
        <w:t>.</w:t>
      </w:r>
      <w:r w:rsidRPr="00F5527B">
        <w:rPr>
          <w:rFonts w:ascii="Times New Roman" w:eastAsia="Calibri" w:hAnsi="Times New Roman" w:cs="Times New Roman"/>
          <w:i/>
          <w:sz w:val="24"/>
          <w:szCs w:val="24"/>
        </w:rPr>
        <w:t xml:space="preserve"> </w:t>
      </w:r>
    </w:p>
    <w:p w14:paraId="50702D83" w14:textId="56CB56DC" w:rsidR="00204673" w:rsidRDefault="00204673" w:rsidP="00204673">
      <w:pPr>
        <w:shd w:val="clear" w:color="auto" w:fill="FFFFFF"/>
        <w:spacing w:after="0" w:line="240" w:lineRule="auto"/>
        <w:ind w:firstLine="360"/>
        <w:jc w:val="both"/>
        <w:rPr>
          <w:rFonts w:ascii="Times New Roman" w:eastAsia="Calibri" w:hAnsi="Times New Roman" w:cs="Times New Roman"/>
          <w:sz w:val="24"/>
          <w:szCs w:val="24"/>
        </w:rPr>
      </w:pPr>
      <w:r w:rsidRPr="00F5527B">
        <w:rPr>
          <w:rFonts w:ascii="Times New Roman" w:hAnsi="Times New Roman" w:cs="Times New Roman"/>
          <w:sz w:val="24"/>
          <w:szCs w:val="24"/>
        </w:rPr>
        <w:t>5</w:t>
      </w:r>
      <w:r>
        <w:rPr>
          <w:rFonts w:ascii="Times New Roman" w:hAnsi="Times New Roman" w:cs="Times New Roman"/>
          <w:sz w:val="24"/>
          <w:szCs w:val="24"/>
        </w:rPr>
        <w:t>.2</w:t>
      </w:r>
      <w:r w:rsidRPr="00F5527B">
        <w:rPr>
          <w:rFonts w:ascii="Times New Roman" w:hAnsi="Times New Roman" w:cs="Times New Roman"/>
          <w:sz w:val="24"/>
          <w:szCs w:val="24"/>
        </w:rPr>
        <w:t xml:space="preserve">. Jei Užsakovas uždelsia atsiskaityti už tinkamai Paslaugų teikėjo suteiktas ir perduotas kokybiškas Paslaugas per Sutartyje nurodytą terminą, Paslaugų teikėjas nuo kitos dienos </w:t>
      </w:r>
      <w:r w:rsidRPr="00F5527B">
        <w:rPr>
          <w:rFonts w:ascii="Times New Roman" w:eastAsia="Calibri" w:hAnsi="Times New Roman" w:cs="Times New Roman"/>
          <w:sz w:val="24"/>
          <w:szCs w:val="24"/>
        </w:rPr>
        <w:t>skaičiuoja</w:t>
      </w:r>
      <w:r w:rsidRPr="00F5527B">
        <w:rPr>
          <w:rFonts w:ascii="Times New Roman" w:hAnsi="Times New Roman" w:cs="Times New Roman"/>
          <w:sz w:val="24"/>
          <w:szCs w:val="24"/>
        </w:rPr>
        <w:t xml:space="preserve"> Užsakovui 0,1 (vienos dešimtosios) procento dydžio delspinigius nuo neapmokėtos sumos, įskaitant PVM, jei jis Sutarčiai taikomas, </w:t>
      </w:r>
      <w:r>
        <w:rPr>
          <w:rFonts w:ascii="Times New Roman" w:hAnsi="Times New Roman" w:cs="Times New Roman"/>
          <w:sz w:val="24"/>
          <w:szCs w:val="24"/>
        </w:rPr>
        <w:t xml:space="preserve">bendrą </w:t>
      </w:r>
      <w:r w:rsidRPr="00F5527B">
        <w:rPr>
          <w:rFonts w:ascii="Times New Roman" w:hAnsi="Times New Roman" w:cs="Times New Roman"/>
          <w:sz w:val="24"/>
          <w:szCs w:val="24"/>
        </w:rPr>
        <w:t xml:space="preserve">maksimalią delspinigių skaičiavimo ribą nustatant 20 (dvidešimt) procentų nuo </w:t>
      </w:r>
      <w:r w:rsidRPr="00F5527B">
        <w:rPr>
          <w:rFonts w:ascii="Times New Roman" w:eastAsia="Calibri" w:hAnsi="Times New Roman" w:cs="Times New Roman"/>
          <w:sz w:val="24"/>
          <w:szCs w:val="24"/>
        </w:rPr>
        <w:t>maksimalios Sutarties kainos, įskaitant PVM, jei jis Sutarčiai taikomas</w:t>
      </w:r>
      <w:r>
        <w:rPr>
          <w:rFonts w:ascii="Times New Roman" w:eastAsia="Calibri" w:hAnsi="Times New Roman" w:cs="Times New Roman"/>
          <w:sz w:val="24"/>
          <w:szCs w:val="24"/>
        </w:rPr>
        <w:t>.</w:t>
      </w:r>
    </w:p>
    <w:p w14:paraId="2C724052" w14:textId="4ECA275A" w:rsidR="00B5060C" w:rsidRPr="00B5060C" w:rsidRDefault="00B5060C" w:rsidP="00B5060C">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iCs/>
          <w:sz w:val="24"/>
          <w:szCs w:val="24"/>
        </w:rPr>
        <w:t xml:space="preserve">5.3. </w:t>
      </w:r>
      <w:r w:rsidRPr="00B5060C">
        <w:rPr>
          <w:rFonts w:ascii="Times New Roman" w:eastAsia="Calibri" w:hAnsi="Times New Roman" w:cs="Times New Roman"/>
          <w:iCs/>
          <w:sz w:val="24"/>
          <w:szCs w:val="24"/>
        </w:rPr>
        <w:t xml:space="preserve">Jei </w:t>
      </w:r>
      <w:r w:rsidR="00F721C4">
        <w:rPr>
          <w:rFonts w:ascii="Times New Roman" w:eastAsia="Calibri" w:hAnsi="Times New Roman" w:cs="Times New Roman"/>
          <w:iCs/>
          <w:sz w:val="24"/>
          <w:szCs w:val="24"/>
        </w:rPr>
        <w:t>Paslaugų t</w:t>
      </w:r>
      <w:r w:rsidRPr="00B5060C">
        <w:rPr>
          <w:rFonts w:ascii="Times New Roman" w:eastAsia="Calibri" w:hAnsi="Times New Roman" w:cs="Times New Roman"/>
          <w:iCs/>
          <w:sz w:val="24"/>
          <w:szCs w:val="24"/>
        </w:rPr>
        <w:t>e</w:t>
      </w:r>
      <w:r w:rsidR="00F721C4">
        <w:rPr>
          <w:rFonts w:ascii="Times New Roman" w:eastAsia="Calibri" w:hAnsi="Times New Roman" w:cs="Times New Roman"/>
          <w:iCs/>
          <w:sz w:val="24"/>
          <w:szCs w:val="24"/>
        </w:rPr>
        <w:t>i</w:t>
      </w:r>
      <w:r w:rsidRPr="00B5060C">
        <w:rPr>
          <w:rFonts w:ascii="Times New Roman" w:eastAsia="Calibri" w:hAnsi="Times New Roman" w:cs="Times New Roman"/>
          <w:iCs/>
          <w:sz w:val="24"/>
          <w:szCs w:val="24"/>
        </w:rPr>
        <w:t xml:space="preserve">kėjas, vykdydamas Sutartį, nesilaiko galiojančių teisės aktų reikalavimų ir dėl to kompetentingos įgaliotos valstybinės institucijos pritaiko baudas ar kitas sankcijas </w:t>
      </w:r>
      <w:r w:rsidR="00F721C4">
        <w:rPr>
          <w:rFonts w:ascii="Times New Roman" w:eastAsia="Calibri" w:hAnsi="Times New Roman" w:cs="Times New Roman"/>
          <w:iCs/>
          <w:sz w:val="24"/>
          <w:szCs w:val="24"/>
        </w:rPr>
        <w:t>Užsakovui</w:t>
      </w:r>
      <w:r w:rsidRPr="00B5060C">
        <w:rPr>
          <w:rFonts w:ascii="Times New Roman" w:eastAsia="Calibri" w:hAnsi="Times New Roman" w:cs="Times New Roman"/>
          <w:iCs/>
          <w:sz w:val="24"/>
          <w:szCs w:val="24"/>
        </w:rPr>
        <w:t xml:space="preserve">, taip pat, jeigu dėl bet kokių aplinkybių, susijusių su </w:t>
      </w:r>
      <w:r w:rsidR="00F721C4">
        <w:rPr>
          <w:rFonts w:ascii="Times New Roman" w:eastAsia="Calibri" w:hAnsi="Times New Roman" w:cs="Times New Roman"/>
          <w:iCs/>
          <w:sz w:val="24"/>
          <w:szCs w:val="24"/>
        </w:rPr>
        <w:t>Paslaugų teikėju</w:t>
      </w:r>
      <w:r w:rsidRPr="00B5060C">
        <w:rPr>
          <w:rFonts w:ascii="Times New Roman" w:eastAsia="Calibri" w:hAnsi="Times New Roman" w:cs="Times New Roman"/>
          <w:iCs/>
          <w:sz w:val="24"/>
          <w:szCs w:val="24"/>
        </w:rPr>
        <w:t xml:space="preserve"> ar jo te</w:t>
      </w:r>
      <w:r w:rsidR="00DB0F92">
        <w:rPr>
          <w:rFonts w:ascii="Times New Roman" w:eastAsia="Calibri" w:hAnsi="Times New Roman" w:cs="Times New Roman"/>
          <w:iCs/>
          <w:sz w:val="24"/>
          <w:szCs w:val="24"/>
        </w:rPr>
        <w:t>i</w:t>
      </w:r>
      <w:r w:rsidRPr="00B5060C">
        <w:rPr>
          <w:rFonts w:ascii="Times New Roman" w:eastAsia="Calibri" w:hAnsi="Times New Roman" w:cs="Times New Roman"/>
          <w:iCs/>
          <w:sz w:val="24"/>
          <w:szCs w:val="24"/>
        </w:rPr>
        <w:t>kiamomis P</w:t>
      </w:r>
      <w:r w:rsidR="00DB0F92">
        <w:rPr>
          <w:rFonts w:ascii="Times New Roman" w:eastAsia="Calibri" w:hAnsi="Times New Roman" w:cs="Times New Roman"/>
          <w:iCs/>
          <w:sz w:val="24"/>
          <w:szCs w:val="24"/>
        </w:rPr>
        <w:t>aslaugomis</w:t>
      </w:r>
      <w:r w:rsidRPr="00B5060C">
        <w:rPr>
          <w:rFonts w:ascii="Times New Roman" w:eastAsia="Calibri" w:hAnsi="Times New Roman" w:cs="Times New Roman"/>
          <w:iCs/>
          <w:sz w:val="24"/>
          <w:szCs w:val="24"/>
        </w:rPr>
        <w:t xml:space="preserve">, </w:t>
      </w:r>
      <w:r w:rsidR="00F721C4">
        <w:rPr>
          <w:rFonts w:ascii="Times New Roman" w:eastAsia="Calibri" w:hAnsi="Times New Roman" w:cs="Times New Roman"/>
          <w:iCs/>
          <w:sz w:val="24"/>
          <w:szCs w:val="24"/>
        </w:rPr>
        <w:t>Užsakovui</w:t>
      </w:r>
      <w:r w:rsidRPr="00B5060C">
        <w:rPr>
          <w:rFonts w:ascii="Times New Roman" w:eastAsia="Calibri" w:hAnsi="Times New Roman" w:cs="Times New Roman"/>
          <w:iCs/>
          <w:sz w:val="24"/>
          <w:szCs w:val="24"/>
        </w:rPr>
        <w:t xml:space="preserve">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B5060C">
        <w:rPr>
          <w:rFonts w:ascii="Times New Roman" w:eastAsia="Calibri" w:hAnsi="Times New Roman" w:cs="Times New Roman"/>
          <w:b/>
          <w:bCs/>
          <w:iCs/>
          <w:sz w:val="24"/>
          <w:szCs w:val="24"/>
        </w:rPr>
        <w:t>Sankcijos</w:t>
      </w:r>
      <w:r w:rsidRPr="00B5060C">
        <w:rPr>
          <w:rFonts w:ascii="Times New Roman" w:eastAsia="Calibri" w:hAnsi="Times New Roman" w:cs="Times New Roman"/>
          <w:iCs/>
          <w:sz w:val="24"/>
          <w:szCs w:val="24"/>
        </w:rPr>
        <w:t xml:space="preserve">), </w:t>
      </w:r>
      <w:r w:rsidR="00F721C4">
        <w:rPr>
          <w:rFonts w:ascii="Times New Roman" w:eastAsia="Calibri" w:hAnsi="Times New Roman" w:cs="Times New Roman"/>
          <w:iCs/>
          <w:sz w:val="24"/>
          <w:szCs w:val="24"/>
        </w:rPr>
        <w:t>Paslaugų teikėjas</w:t>
      </w:r>
      <w:r w:rsidRPr="00B5060C">
        <w:rPr>
          <w:rFonts w:ascii="Times New Roman" w:eastAsia="Calibri" w:hAnsi="Times New Roman" w:cs="Times New Roman"/>
          <w:iCs/>
          <w:sz w:val="24"/>
          <w:szCs w:val="24"/>
        </w:rPr>
        <w:t xml:space="preserve"> įsipareigoja apsaugoti </w:t>
      </w:r>
      <w:r w:rsidR="00F721C4">
        <w:rPr>
          <w:rFonts w:ascii="Times New Roman" w:eastAsia="Calibri" w:hAnsi="Times New Roman" w:cs="Times New Roman"/>
          <w:iCs/>
          <w:sz w:val="24"/>
          <w:szCs w:val="24"/>
        </w:rPr>
        <w:t>Užsakovą</w:t>
      </w:r>
      <w:r w:rsidRPr="00B5060C">
        <w:rPr>
          <w:rFonts w:ascii="Times New Roman" w:eastAsia="Calibri" w:hAnsi="Times New Roman" w:cs="Times New Roman"/>
          <w:iCs/>
          <w:sz w:val="24"/>
          <w:szCs w:val="24"/>
        </w:rPr>
        <w:t xml:space="preserve"> bei trečiuosius asmenis nuo bet kokių neigiamų pasekmių atsakyti prieš </w:t>
      </w:r>
      <w:r w:rsidR="00F721C4">
        <w:rPr>
          <w:rFonts w:ascii="Times New Roman" w:eastAsia="Calibri" w:hAnsi="Times New Roman" w:cs="Times New Roman"/>
          <w:iCs/>
          <w:sz w:val="24"/>
          <w:szCs w:val="24"/>
        </w:rPr>
        <w:t>Užsakovą</w:t>
      </w:r>
      <w:r w:rsidRPr="00B5060C">
        <w:rPr>
          <w:rFonts w:ascii="Times New Roman" w:eastAsia="Calibri" w:hAnsi="Times New Roman" w:cs="Times New Roman"/>
          <w:iCs/>
          <w:sz w:val="24"/>
          <w:szCs w:val="24"/>
        </w:rPr>
        <w:t xml:space="preserve"> bei trečiuosius asmenis dėl bet kokių neigiamų pasekmių, kurias </w:t>
      </w:r>
      <w:r w:rsidR="00F721C4">
        <w:rPr>
          <w:rFonts w:ascii="Times New Roman" w:eastAsia="Calibri" w:hAnsi="Times New Roman" w:cs="Times New Roman"/>
          <w:iCs/>
          <w:sz w:val="24"/>
          <w:szCs w:val="24"/>
        </w:rPr>
        <w:t>Užsakovui</w:t>
      </w:r>
      <w:r w:rsidRPr="00B5060C">
        <w:rPr>
          <w:rFonts w:ascii="Times New Roman" w:eastAsia="Calibri" w:hAnsi="Times New Roman" w:cs="Times New Roman"/>
          <w:iCs/>
          <w:sz w:val="24"/>
          <w:szCs w:val="24"/>
        </w:rPr>
        <w:t xml:space="preserve"> ar tretiesiems asmenims gali sukelti </w:t>
      </w:r>
      <w:r w:rsidR="00F721C4">
        <w:rPr>
          <w:rFonts w:ascii="Times New Roman" w:eastAsia="Calibri" w:hAnsi="Times New Roman" w:cs="Times New Roman"/>
          <w:iCs/>
          <w:sz w:val="24"/>
          <w:szCs w:val="24"/>
        </w:rPr>
        <w:t>Užsakovui</w:t>
      </w:r>
      <w:r w:rsidRPr="00B5060C">
        <w:rPr>
          <w:rFonts w:ascii="Times New Roman" w:eastAsia="Calibri" w:hAnsi="Times New Roman" w:cs="Times New Roman"/>
          <w:iCs/>
          <w:sz w:val="24"/>
          <w:szCs w:val="24"/>
        </w:rPr>
        <w:t xml:space="preserve"> taikomos Sankcijos, ir atlyginti </w:t>
      </w:r>
      <w:r w:rsidR="00F721C4">
        <w:rPr>
          <w:rFonts w:ascii="Times New Roman" w:eastAsia="Calibri" w:hAnsi="Times New Roman" w:cs="Times New Roman"/>
          <w:iCs/>
          <w:sz w:val="24"/>
          <w:szCs w:val="24"/>
        </w:rPr>
        <w:t>Užsakovui</w:t>
      </w:r>
      <w:r w:rsidRPr="00B5060C">
        <w:rPr>
          <w:rFonts w:ascii="Times New Roman" w:eastAsia="Calibri" w:hAnsi="Times New Roman" w:cs="Times New Roman"/>
          <w:iCs/>
          <w:sz w:val="24"/>
          <w:szCs w:val="24"/>
        </w:rPr>
        <w:t xml:space="preserve"> bei tretiesiems asmenims visus jų dėl to patirtus tiesioginius ir netiesioginius nuostolius ar žalą bei papildomas išlaidas (įskaitant, bet neapsiribojant, dėl </w:t>
      </w:r>
      <w:r w:rsidR="00F721C4">
        <w:rPr>
          <w:rFonts w:ascii="Times New Roman" w:eastAsia="Calibri" w:hAnsi="Times New Roman" w:cs="Times New Roman"/>
          <w:iCs/>
          <w:sz w:val="24"/>
          <w:szCs w:val="24"/>
        </w:rPr>
        <w:t>Užsakovo</w:t>
      </w:r>
      <w:r w:rsidRPr="00B5060C">
        <w:rPr>
          <w:rFonts w:ascii="Times New Roman" w:eastAsia="Calibri" w:hAnsi="Times New Roman" w:cs="Times New Roman"/>
          <w:iCs/>
          <w:sz w:val="24"/>
          <w:szCs w:val="24"/>
        </w:rPr>
        <w:t xml:space="preserve"> dalykinės reputacijos sumenkimo, veiklos suvaržymų, verslo sandorių bei klientų praradimo ar kitų neigiamų pasekmių, susijusių su </w:t>
      </w:r>
      <w:r w:rsidR="00F721C4">
        <w:rPr>
          <w:rFonts w:ascii="Times New Roman" w:eastAsia="Calibri" w:hAnsi="Times New Roman" w:cs="Times New Roman"/>
          <w:iCs/>
          <w:sz w:val="24"/>
          <w:szCs w:val="24"/>
        </w:rPr>
        <w:t>Užsakovo</w:t>
      </w:r>
      <w:r w:rsidRPr="00B5060C">
        <w:rPr>
          <w:rFonts w:ascii="Times New Roman" w:eastAsia="Calibri" w:hAnsi="Times New Roman" w:cs="Times New Roman"/>
          <w:iCs/>
          <w:sz w:val="24"/>
          <w:szCs w:val="24"/>
        </w:rPr>
        <w:t xml:space="preserve"> ar jo darbuotojų veiklos apribojimais).</w:t>
      </w:r>
    </w:p>
    <w:p w14:paraId="361A4489" w14:textId="554C782E" w:rsidR="00B5060C" w:rsidRPr="00B5060C" w:rsidRDefault="00F721C4" w:rsidP="00B5060C">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iCs/>
          <w:sz w:val="24"/>
          <w:szCs w:val="24"/>
        </w:rPr>
        <w:t>Paslaugų teikėjas</w:t>
      </w:r>
      <w:r w:rsidR="00B5060C" w:rsidRPr="00B5060C">
        <w:rPr>
          <w:rFonts w:ascii="Times New Roman" w:eastAsia="Calibri" w:hAnsi="Times New Roman" w:cs="Times New Roman"/>
          <w:iCs/>
          <w:sz w:val="24"/>
          <w:szCs w:val="24"/>
        </w:rPr>
        <w:t xml:space="preserve"> privalo nedelsiant, bet ne vėliau nei per 1 (vieną) darbo dieną, informuoti </w:t>
      </w:r>
      <w:r>
        <w:rPr>
          <w:rFonts w:ascii="Times New Roman" w:eastAsia="Calibri" w:hAnsi="Times New Roman" w:cs="Times New Roman"/>
          <w:iCs/>
          <w:sz w:val="24"/>
          <w:szCs w:val="24"/>
        </w:rPr>
        <w:t>Užsakovą</w:t>
      </w:r>
      <w:r w:rsidR="00B5060C" w:rsidRPr="00B5060C">
        <w:rPr>
          <w:rFonts w:ascii="Times New Roman" w:eastAsia="Calibri" w:hAnsi="Times New Roman" w:cs="Times New Roman"/>
          <w:iCs/>
          <w:sz w:val="24"/>
          <w:szCs w:val="24"/>
        </w:rPr>
        <w:t xml:space="preserve"> raštu, jei jam yra pritaikytos Sankcijos ar jam yra žinoma informacija apie inicijuotas arba ketinamas inicijuoti procedūras dėl Sankcijų jam ir / ar </w:t>
      </w:r>
      <w:r>
        <w:rPr>
          <w:rFonts w:ascii="Times New Roman" w:eastAsia="Calibri" w:hAnsi="Times New Roman" w:cs="Times New Roman"/>
          <w:iCs/>
          <w:sz w:val="24"/>
          <w:szCs w:val="24"/>
        </w:rPr>
        <w:t>Užsakovui</w:t>
      </w:r>
      <w:r w:rsidR="00B5060C" w:rsidRPr="00B5060C">
        <w:rPr>
          <w:rFonts w:ascii="Times New Roman" w:eastAsia="Calibri" w:hAnsi="Times New Roman" w:cs="Times New Roman"/>
          <w:iCs/>
          <w:sz w:val="24"/>
          <w:szCs w:val="24"/>
        </w:rPr>
        <w:t xml:space="preserve"> taikymo. </w:t>
      </w:r>
      <w:r>
        <w:rPr>
          <w:rFonts w:ascii="Times New Roman" w:eastAsia="Calibri" w:hAnsi="Times New Roman" w:cs="Times New Roman"/>
          <w:iCs/>
          <w:sz w:val="24"/>
          <w:szCs w:val="24"/>
        </w:rPr>
        <w:t>Paslaugų tei</w:t>
      </w:r>
      <w:r w:rsidR="00B5060C" w:rsidRPr="00B5060C">
        <w:rPr>
          <w:rFonts w:ascii="Times New Roman" w:eastAsia="Calibri" w:hAnsi="Times New Roman" w:cs="Times New Roman"/>
          <w:iCs/>
          <w:sz w:val="24"/>
          <w:szCs w:val="24"/>
        </w:rPr>
        <w:t xml:space="preserve">kėjas, pažeidęs  reikalavimą laiku informuoti </w:t>
      </w:r>
      <w:r>
        <w:rPr>
          <w:rFonts w:ascii="Times New Roman" w:eastAsia="Calibri" w:hAnsi="Times New Roman" w:cs="Times New Roman"/>
          <w:iCs/>
          <w:sz w:val="24"/>
          <w:szCs w:val="24"/>
        </w:rPr>
        <w:t>Užsakovą</w:t>
      </w:r>
      <w:r w:rsidR="00B5060C" w:rsidRPr="00B5060C">
        <w:rPr>
          <w:rFonts w:ascii="Times New Roman" w:eastAsia="Calibri" w:hAnsi="Times New Roman" w:cs="Times New Roman"/>
          <w:iCs/>
          <w:sz w:val="24"/>
          <w:szCs w:val="24"/>
        </w:rPr>
        <w:t xml:space="preserve"> raštu apie šiame Sutarties punkte nurodytas aplinkybes, </w:t>
      </w:r>
      <w:r>
        <w:rPr>
          <w:rFonts w:ascii="Times New Roman" w:eastAsia="Calibri" w:hAnsi="Times New Roman" w:cs="Times New Roman"/>
          <w:iCs/>
          <w:sz w:val="24"/>
          <w:szCs w:val="24"/>
        </w:rPr>
        <w:t>Užsakovui</w:t>
      </w:r>
      <w:r w:rsidR="00B5060C" w:rsidRPr="00B5060C">
        <w:rPr>
          <w:rFonts w:ascii="Times New Roman" w:eastAsia="Calibri" w:hAnsi="Times New Roman" w:cs="Times New Roman"/>
          <w:iCs/>
          <w:sz w:val="24"/>
          <w:szCs w:val="24"/>
        </w:rPr>
        <w:t xml:space="preserve"> pareikalavus, sumoka 10 % Sutarties (maksimalios) vertės dydžio baudą</w:t>
      </w:r>
      <w:r w:rsidR="00B5060C">
        <w:rPr>
          <w:rFonts w:ascii="Times New Roman" w:eastAsia="Calibri" w:hAnsi="Times New Roman" w:cs="Times New Roman"/>
          <w:iCs/>
          <w:sz w:val="24"/>
          <w:szCs w:val="24"/>
        </w:rPr>
        <w:t>.</w:t>
      </w:r>
    </w:p>
    <w:p w14:paraId="2BF64EF4" w14:textId="6ACF600B" w:rsidR="00A04524" w:rsidRPr="00F5527B" w:rsidRDefault="00540279" w:rsidP="00B62295">
      <w:pPr>
        <w:tabs>
          <w:tab w:val="left" w:pos="709"/>
        </w:tabs>
        <w:spacing w:after="0" w:line="240" w:lineRule="auto"/>
        <w:ind w:firstLine="360"/>
        <w:jc w:val="both"/>
        <w:rPr>
          <w:rFonts w:ascii="Times New Roman" w:hAnsi="Times New Roman" w:cs="Times New Roman"/>
          <w:b/>
          <w:sz w:val="24"/>
          <w:szCs w:val="24"/>
        </w:rPr>
      </w:pPr>
      <w:r w:rsidRPr="00F5527B">
        <w:rPr>
          <w:rFonts w:ascii="Times New Roman" w:hAnsi="Times New Roman" w:cs="Times New Roman"/>
          <w:sz w:val="24"/>
          <w:szCs w:val="24"/>
          <w:lang w:eastAsia="lt-LT"/>
        </w:rPr>
        <w:tab/>
      </w:r>
    </w:p>
    <w:p w14:paraId="233FBBB0" w14:textId="7331964C" w:rsidR="00540279" w:rsidRPr="0074732B" w:rsidRDefault="0074732B" w:rsidP="0074732B">
      <w:pPr>
        <w:pStyle w:val="ListParagraph"/>
        <w:numPr>
          <w:ilvl w:val="0"/>
          <w:numId w:val="1"/>
        </w:numPr>
        <w:spacing w:after="0" w:line="240" w:lineRule="auto"/>
        <w:jc w:val="center"/>
        <w:rPr>
          <w:rFonts w:ascii="Times New Roman" w:hAnsi="Times New Roman" w:cs="Times New Roman"/>
          <w:b/>
          <w:sz w:val="24"/>
          <w:szCs w:val="24"/>
        </w:rPr>
      </w:pPr>
      <w:r w:rsidRPr="0074732B">
        <w:rPr>
          <w:rFonts w:ascii="Times New Roman" w:hAnsi="Times New Roman" w:cs="Times New Roman"/>
          <w:b/>
          <w:sz w:val="24"/>
          <w:szCs w:val="24"/>
        </w:rPr>
        <w:t>SUTARTIES GALIOJIMAS</w:t>
      </w:r>
    </w:p>
    <w:p w14:paraId="7283AFAE" w14:textId="77777777" w:rsidR="0074732B" w:rsidRPr="0074732B" w:rsidRDefault="0074732B" w:rsidP="0074732B">
      <w:pPr>
        <w:pStyle w:val="ListParagraph"/>
        <w:spacing w:after="0" w:line="240" w:lineRule="auto"/>
        <w:rPr>
          <w:rFonts w:ascii="Times New Roman" w:hAnsi="Times New Roman" w:cs="Times New Roman"/>
          <w:b/>
          <w:sz w:val="24"/>
          <w:szCs w:val="24"/>
        </w:rPr>
      </w:pPr>
    </w:p>
    <w:p w14:paraId="5CCEE31C" w14:textId="77777777" w:rsidR="00204673" w:rsidRPr="006B4644" w:rsidRDefault="00204673" w:rsidP="00204673">
      <w:pPr>
        <w:spacing w:after="0" w:line="240" w:lineRule="auto"/>
        <w:ind w:firstLine="360"/>
        <w:jc w:val="both"/>
        <w:rPr>
          <w:rFonts w:ascii="Times New Roman" w:eastAsia="Times New Roman" w:hAnsi="Times New Roman" w:cs="Times New Roman"/>
          <w:sz w:val="24"/>
          <w:szCs w:val="24"/>
        </w:rPr>
      </w:pPr>
      <w:bookmarkStart w:id="2" w:name="_Hlk486857960"/>
      <w:r>
        <w:rPr>
          <w:rFonts w:ascii="Times New Roman" w:eastAsia="Calibri" w:hAnsi="Times New Roman" w:cs="Times New Roman"/>
          <w:sz w:val="24"/>
          <w:szCs w:val="24"/>
        </w:rPr>
        <w:t>6</w:t>
      </w:r>
      <w:r w:rsidRPr="006B4644">
        <w:rPr>
          <w:rFonts w:ascii="Times New Roman" w:eastAsia="Calibri" w:hAnsi="Times New Roman" w:cs="Times New Roman"/>
          <w:sz w:val="24"/>
          <w:szCs w:val="24"/>
        </w:rPr>
        <w:t>.1. Sutartis laikoma sudaryta ir įsigalioja ją pasirašius įgaliotiems Šalių atstovams</w:t>
      </w:r>
      <w:r>
        <w:rPr>
          <w:rFonts w:ascii="Times New Roman" w:eastAsia="Times New Roman" w:hAnsi="Times New Roman" w:cs="Times New Roman"/>
          <w:sz w:val="24"/>
          <w:szCs w:val="24"/>
        </w:rPr>
        <w:t>.</w:t>
      </w:r>
    </w:p>
    <w:p w14:paraId="4F7AA91B" w14:textId="77777777" w:rsidR="001D3DE8" w:rsidRPr="00FC326C" w:rsidRDefault="00204673" w:rsidP="001D3DE8">
      <w:pPr>
        <w:spacing w:after="0" w:line="240" w:lineRule="auto"/>
        <w:ind w:firstLine="360"/>
        <w:jc w:val="both"/>
        <w:rPr>
          <w:rFonts w:ascii="Times New Roman" w:hAnsi="Times New Roman" w:cs="Times New Roman"/>
          <w:sz w:val="24"/>
          <w:szCs w:val="24"/>
        </w:rPr>
      </w:pPr>
      <w:r>
        <w:rPr>
          <w:rFonts w:ascii="Times New Roman" w:eastAsia="Calibri" w:hAnsi="Times New Roman" w:cs="Times New Roman"/>
          <w:sz w:val="24"/>
          <w:szCs w:val="24"/>
        </w:rPr>
        <w:t>6</w:t>
      </w:r>
      <w:r w:rsidRPr="006B4644">
        <w:rPr>
          <w:rFonts w:ascii="Times New Roman" w:eastAsia="Calibri" w:hAnsi="Times New Roman" w:cs="Times New Roman"/>
          <w:sz w:val="24"/>
          <w:szCs w:val="24"/>
        </w:rPr>
        <w:t>.2. Sutartis galioja iki visiško prievolių įvykdymo</w:t>
      </w:r>
      <w:r>
        <w:rPr>
          <w:rFonts w:ascii="Times New Roman" w:eastAsia="Calibri" w:hAnsi="Times New Roman" w:cs="Times New Roman"/>
          <w:sz w:val="24"/>
          <w:szCs w:val="24"/>
        </w:rPr>
        <w:t xml:space="preserve">, </w:t>
      </w:r>
      <w:r w:rsidRPr="0044384B">
        <w:rPr>
          <w:rFonts w:ascii="Times New Roman" w:eastAsia="Calibri" w:hAnsi="Times New Roman" w:cs="Times New Roman"/>
          <w:sz w:val="24"/>
          <w:szCs w:val="24"/>
        </w:rPr>
        <w:t>kol bus išnaudota maksimali Sutarties suma bet jos terminas negali būti ilgesnis kaip 24 (dvidešimt keturi) mėnesiai.</w:t>
      </w:r>
      <w:r w:rsidRPr="003B14DD">
        <w:rPr>
          <w:rFonts w:ascii="Times New Roman" w:eastAsia="Calibri" w:hAnsi="Times New Roman" w:cs="Times New Roman"/>
          <w:sz w:val="24"/>
          <w:szCs w:val="24"/>
        </w:rPr>
        <w:t xml:space="preserve"> </w:t>
      </w:r>
      <w:r w:rsidR="001D3DE8" w:rsidRPr="00FC326C">
        <w:rPr>
          <w:rFonts w:ascii="Times New Roman" w:eastAsia="Calibri" w:hAnsi="Times New Roman" w:cs="Times New Roman"/>
          <w:sz w:val="24"/>
          <w:szCs w:val="24"/>
        </w:rPr>
        <w:t>Apmokėjimo terminas už tinkamai įvykdytas Paslaugas įskaičiuotas į Sutarties galiojimo terminą.</w:t>
      </w:r>
    </w:p>
    <w:p w14:paraId="71FF50E5" w14:textId="77777777" w:rsidR="00204673" w:rsidRPr="0044384B" w:rsidRDefault="00204673" w:rsidP="00204673">
      <w:pPr>
        <w:spacing w:after="0" w:line="240" w:lineRule="auto"/>
        <w:ind w:firstLine="360"/>
        <w:jc w:val="both"/>
        <w:rPr>
          <w:rFonts w:ascii="Times New Roman" w:eastAsia="Calibri" w:hAnsi="Times New Roman" w:cs="Times New Roman"/>
          <w:sz w:val="24"/>
          <w:szCs w:val="24"/>
        </w:rPr>
      </w:pPr>
    </w:p>
    <w:p w14:paraId="3A7C1880" w14:textId="5B0A6542" w:rsidR="00540279" w:rsidRPr="0074732B" w:rsidRDefault="00B26941" w:rsidP="0074732B">
      <w:pPr>
        <w:pStyle w:val="ListParagraph"/>
        <w:numPr>
          <w:ilvl w:val="0"/>
          <w:numId w:val="1"/>
        </w:numPr>
        <w:spacing w:after="0" w:line="240" w:lineRule="auto"/>
        <w:jc w:val="center"/>
        <w:rPr>
          <w:rFonts w:ascii="Times New Roman" w:hAnsi="Times New Roman" w:cs="Times New Roman"/>
          <w:b/>
          <w:sz w:val="24"/>
          <w:szCs w:val="24"/>
        </w:rPr>
      </w:pPr>
      <w:bookmarkStart w:id="3" w:name="part_8f4dadbdf27c4882b72f57a56c9631ad"/>
      <w:bookmarkStart w:id="4" w:name="part_9fd9687904354f69bb532178a7959ebe"/>
      <w:bookmarkEnd w:id="2"/>
      <w:bookmarkEnd w:id="3"/>
      <w:bookmarkEnd w:id="4"/>
      <w:r w:rsidRPr="0074732B">
        <w:rPr>
          <w:rFonts w:ascii="Times New Roman" w:hAnsi="Times New Roman" w:cs="Times New Roman"/>
          <w:b/>
          <w:sz w:val="24"/>
          <w:szCs w:val="24"/>
        </w:rPr>
        <w:t>KITOS NUOSTATOS</w:t>
      </w:r>
    </w:p>
    <w:p w14:paraId="68247E33" w14:textId="77777777" w:rsidR="0074732B" w:rsidRPr="0074732B" w:rsidRDefault="0074732B" w:rsidP="0074732B">
      <w:pPr>
        <w:pStyle w:val="ListParagraph"/>
        <w:spacing w:after="0" w:line="240" w:lineRule="auto"/>
        <w:rPr>
          <w:rFonts w:ascii="Times New Roman" w:hAnsi="Times New Roman" w:cs="Times New Roman"/>
          <w:b/>
          <w:sz w:val="24"/>
          <w:szCs w:val="24"/>
        </w:rPr>
      </w:pPr>
    </w:p>
    <w:p w14:paraId="45C4C0F0" w14:textId="15360A9C" w:rsidR="000B46AF" w:rsidRPr="00F5527B" w:rsidRDefault="00204673" w:rsidP="000B46AF">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7</w:t>
      </w:r>
      <w:r w:rsidR="00540279" w:rsidRPr="00F5527B">
        <w:rPr>
          <w:rFonts w:ascii="Times New Roman" w:hAnsi="Times New Roman" w:cs="Times New Roman"/>
          <w:sz w:val="24"/>
          <w:szCs w:val="24"/>
        </w:rPr>
        <w:t xml:space="preserve">.1. </w:t>
      </w:r>
      <w:r w:rsidR="000B46AF" w:rsidRPr="00F5527B">
        <w:rPr>
          <w:rFonts w:ascii="Times New Roman" w:hAnsi="Times New Roman" w:cs="Times New Roman"/>
          <w:sz w:val="24"/>
          <w:szCs w:val="24"/>
        </w:rPr>
        <w:t xml:space="preserve">Šią Sutartį sudaro Sutarties Specialiosios sąlygos, jų priedai ir Sutarties Bendrosios sąlygos. </w:t>
      </w:r>
      <w:r w:rsidR="000B46AF" w:rsidRPr="00F5527B">
        <w:rPr>
          <w:rFonts w:ascii="Times New Roman" w:hAnsi="Times New Roman" w:cs="Times New Roman"/>
          <w:bCs/>
          <w:spacing w:val="-2"/>
          <w:sz w:val="24"/>
          <w:szCs w:val="24"/>
        </w:rPr>
        <w:t xml:space="preserve">Laikoma, kad Sutartį sudarantys dokumentai vienas kitą paaiškina. </w:t>
      </w:r>
      <w:r w:rsidR="000B46AF" w:rsidRPr="00F5527B">
        <w:rPr>
          <w:rFonts w:ascii="Times New Roman" w:hAnsi="Times New Roman" w:cs="Times New Roman"/>
          <w:sz w:val="24"/>
          <w:szCs w:val="24"/>
        </w:rPr>
        <w:t xml:space="preserve">Jeigu Sutarties Specialiųjų sąlygų ir / ar jų priedų nuostatos neatitinka Sutarties Bendrųjų sąlygų nuostatų, pirmenybė yra teikiama </w:t>
      </w:r>
      <w:r w:rsidR="000B46AF" w:rsidRPr="00F5527B">
        <w:rPr>
          <w:rFonts w:ascii="Times New Roman" w:hAnsi="Times New Roman" w:cs="Times New Roman"/>
          <w:sz w:val="24"/>
          <w:szCs w:val="24"/>
        </w:rPr>
        <w:lastRenderedPageBreak/>
        <w:t>Sutarties Specialiųjų sąlygų bei jų priedų nuostatoms.</w:t>
      </w:r>
      <w:r w:rsidR="000B46AF" w:rsidRPr="00F5527B">
        <w:rPr>
          <w:bCs/>
          <w:spacing w:val="-2"/>
          <w:sz w:val="24"/>
          <w:szCs w:val="24"/>
        </w:rPr>
        <w:t xml:space="preserve"> </w:t>
      </w:r>
      <w:r w:rsidR="000B46AF" w:rsidRPr="00F5527B">
        <w:rPr>
          <w:rFonts w:ascii="Times New Roman" w:hAnsi="Times New Roman" w:cs="Times New Roman"/>
          <w:bCs/>
          <w:spacing w:val="-2"/>
          <w:sz w:val="24"/>
          <w:szCs w:val="24"/>
        </w:rPr>
        <w:t xml:space="preserve">Esant tarpusavio </w:t>
      </w:r>
      <w:proofErr w:type="spellStart"/>
      <w:r w:rsidR="000B46AF" w:rsidRPr="00F5527B">
        <w:rPr>
          <w:rFonts w:ascii="Times New Roman" w:hAnsi="Times New Roman" w:cs="Times New Roman"/>
          <w:bCs/>
          <w:spacing w:val="-2"/>
          <w:sz w:val="24"/>
          <w:szCs w:val="24"/>
        </w:rPr>
        <w:t>neatitikimams</w:t>
      </w:r>
      <w:proofErr w:type="spellEnd"/>
      <w:r w:rsidR="000B46AF" w:rsidRPr="00F5527B">
        <w:rPr>
          <w:rFonts w:ascii="Times New Roman" w:hAnsi="Times New Roman" w:cs="Times New Roman"/>
          <w:bCs/>
          <w:spacing w:val="-2"/>
          <w:sz w:val="24"/>
          <w:szCs w:val="24"/>
        </w:rPr>
        <w:t xml:space="preserve"> tarp Sutarties Specialiųjų sąlygų ir jos priedų, prioritetas teikiamas šiam Šalių pasirašytam Sutarties tekstui, po to pirkimo, kurio pagrindu buvo sudaryta Sutartis, dokumentams, po to – Paslaugų teikėjo pasiūlymui.</w:t>
      </w:r>
    </w:p>
    <w:p w14:paraId="3677AB78" w14:textId="77777777" w:rsidR="00534675" w:rsidRDefault="00204673" w:rsidP="00B62295">
      <w:pPr>
        <w:spacing w:after="0" w:line="240" w:lineRule="auto"/>
        <w:ind w:firstLine="360"/>
        <w:jc w:val="both"/>
        <w:rPr>
          <w:rFonts w:ascii="Times New Roman" w:hAnsi="Times New Roman" w:cs="Times New Roman"/>
          <w:sz w:val="24"/>
          <w:szCs w:val="24"/>
          <w:lang w:eastAsia="x-none"/>
        </w:rPr>
      </w:pPr>
      <w:r>
        <w:rPr>
          <w:rFonts w:ascii="Times New Roman" w:hAnsi="Times New Roman" w:cs="Times New Roman"/>
          <w:sz w:val="24"/>
          <w:szCs w:val="24"/>
        </w:rPr>
        <w:t>7</w:t>
      </w:r>
      <w:r w:rsidR="00540279" w:rsidRPr="00F5527B">
        <w:rPr>
          <w:rFonts w:ascii="Times New Roman" w:hAnsi="Times New Roman" w:cs="Times New Roman"/>
          <w:sz w:val="24"/>
          <w:szCs w:val="24"/>
        </w:rPr>
        <w:t xml:space="preserve">.2. </w:t>
      </w:r>
      <w:r w:rsidR="00540279" w:rsidRPr="00F5527B">
        <w:rPr>
          <w:rFonts w:ascii="Times New Roman" w:hAnsi="Times New Roman" w:cs="Times New Roman"/>
          <w:sz w:val="24"/>
          <w:szCs w:val="24"/>
          <w:lang w:eastAsia="x-none"/>
        </w:rPr>
        <w:t xml:space="preserve">Sutarčiai taikoma </w:t>
      </w:r>
      <w:r w:rsidR="00262DD7" w:rsidRPr="00F5527B">
        <w:rPr>
          <w:rFonts w:ascii="Times New Roman" w:hAnsi="Times New Roman" w:cs="Times New Roman"/>
          <w:sz w:val="24"/>
          <w:szCs w:val="24"/>
          <w:lang w:eastAsia="x-none"/>
        </w:rPr>
        <w:t>p</w:t>
      </w:r>
      <w:r w:rsidR="00540279" w:rsidRPr="00F5527B">
        <w:rPr>
          <w:rFonts w:ascii="Times New Roman" w:hAnsi="Times New Roman" w:cs="Times New Roman"/>
          <w:sz w:val="24"/>
          <w:szCs w:val="24"/>
          <w:lang w:eastAsia="x-none"/>
        </w:rPr>
        <w:t xml:space="preserve">irkimo paskelbimo dieną aktuali AB „Lietuvos geležinkeliai“ generalinio direktoriaus įsakymu patvirtinta Sutarties Bendrųjų sąlygų redakcija, skelbiama tinklapyje </w:t>
      </w:r>
      <w:hyperlink r:id="rId8" w:history="1">
        <w:r w:rsidR="00540279" w:rsidRPr="00F5527B">
          <w:rPr>
            <w:rFonts w:ascii="Times New Roman" w:hAnsi="Times New Roman" w:cs="Times New Roman"/>
            <w:sz w:val="24"/>
            <w:szCs w:val="24"/>
            <w:u w:val="single"/>
            <w:lang w:eastAsia="x-none"/>
          </w:rPr>
          <w:t>www.litrail.lt</w:t>
        </w:r>
      </w:hyperlink>
      <w:r w:rsidR="00540279" w:rsidRPr="00F5527B">
        <w:rPr>
          <w:rFonts w:ascii="Times New Roman" w:hAnsi="Times New Roman" w:cs="Times New Roman"/>
          <w:sz w:val="24"/>
          <w:szCs w:val="24"/>
          <w:lang w:eastAsia="x-none"/>
        </w:rPr>
        <w:t>, su kurių nuostatomis Šalys yra visiškai susipažinusios ir jas vykdys.</w:t>
      </w:r>
    </w:p>
    <w:p w14:paraId="3C1A4CE0" w14:textId="5803FD9F" w:rsidR="00534675" w:rsidRPr="00EC01AF" w:rsidRDefault="00534675" w:rsidP="00534675">
      <w:pPr>
        <w:spacing w:after="0" w:line="240" w:lineRule="auto"/>
        <w:ind w:firstLine="360"/>
        <w:jc w:val="both"/>
        <w:rPr>
          <w:rFonts w:ascii="Times New Roman" w:hAnsi="Times New Roman" w:cs="Times New Roman"/>
          <w:sz w:val="24"/>
          <w:szCs w:val="24"/>
          <w:lang w:eastAsia="x-none"/>
        </w:rPr>
      </w:pPr>
      <w:r w:rsidRPr="00EC01AF">
        <w:rPr>
          <w:rFonts w:ascii="Times New Roman" w:eastAsia="Calibri" w:hAnsi="Times New Roman" w:cs="Times New Roman"/>
          <w:sz w:val="24"/>
          <w:szCs w:val="24"/>
          <w:lang w:eastAsia="x-none"/>
        </w:rPr>
        <w:t xml:space="preserve">7.3. </w:t>
      </w:r>
      <w:r w:rsidRPr="00EC01AF">
        <w:rPr>
          <w:rFonts w:ascii="Times New Roman" w:eastAsia="Calibri" w:hAnsi="Times New Roman" w:cs="Times New Roman"/>
          <w:iCs/>
          <w:sz w:val="24"/>
          <w:szCs w:val="24"/>
        </w:rPr>
        <w:t xml:space="preserve">Sutartis yra sudaryta, vadovaujantis Lietuvos Respublikos pirkimų, atliekamų </w:t>
      </w:r>
      <w:proofErr w:type="spellStart"/>
      <w:r w:rsidRPr="00EC01AF">
        <w:rPr>
          <w:rFonts w:ascii="Times New Roman" w:eastAsia="Calibri" w:hAnsi="Times New Roman" w:cs="Times New Roman"/>
          <w:iCs/>
          <w:sz w:val="24"/>
          <w:szCs w:val="24"/>
        </w:rPr>
        <w:t>vandentvarkos</w:t>
      </w:r>
      <w:proofErr w:type="spellEnd"/>
      <w:r w:rsidRPr="00EC01AF">
        <w:rPr>
          <w:rFonts w:ascii="Times New Roman" w:eastAsia="Calibri" w:hAnsi="Times New Roman" w:cs="Times New Roman"/>
          <w:iCs/>
          <w:sz w:val="24"/>
          <w:szCs w:val="24"/>
        </w:rPr>
        <w:t xml:space="preserve">, energetikos, transporto ar pašto paslaugų srities perkančiųjų subjektų įstatymu (toliau – </w:t>
      </w:r>
      <w:r w:rsidRPr="00EC01AF">
        <w:rPr>
          <w:rFonts w:ascii="Times New Roman" w:eastAsia="Calibri" w:hAnsi="Times New Roman" w:cs="Times New Roman"/>
          <w:b/>
          <w:iCs/>
          <w:sz w:val="24"/>
          <w:szCs w:val="24"/>
        </w:rPr>
        <w:t>Įstatymas</w:t>
      </w:r>
      <w:r w:rsidRPr="00EC01AF">
        <w:rPr>
          <w:rFonts w:ascii="Times New Roman" w:eastAsia="Calibri" w:hAnsi="Times New Roman" w:cs="Times New Roman"/>
          <w:iCs/>
          <w:sz w:val="24"/>
          <w:szCs w:val="24"/>
        </w:rPr>
        <w:t>) ir kitų teisės aktų nuostatomis, ir vykdoma Sutartyje bei Įstatyme numatytomis sąlygomis ir tvarka, išskyrus atvejus, kai Įstatymas ir jį įgyvendinantys teisės aktai nėra privalomi taikyti pagal Pirkėjo statusą ((viešuosius) pirkimus reglamentuojančių teisės aktų reikalavimų prasme). Šalys konstatuoja ir patvirtina, jog šios Sutarties nuostatos pirkimo sąlygų nuostatoms neprieštarauja.</w:t>
      </w:r>
    </w:p>
    <w:p w14:paraId="3D557588" w14:textId="3C25E00E" w:rsidR="00986412" w:rsidRDefault="00204673" w:rsidP="00986412">
      <w:pPr>
        <w:spacing w:after="0"/>
        <w:ind w:firstLine="360"/>
        <w:jc w:val="both"/>
        <w:rPr>
          <w:rFonts w:ascii="Times New Roman" w:hAnsi="Times New Roman" w:cs="Times New Roman"/>
          <w:sz w:val="24"/>
          <w:szCs w:val="24"/>
        </w:rPr>
      </w:pPr>
      <w:r>
        <w:rPr>
          <w:rFonts w:ascii="Times New Roman" w:hAnsi="Times New Roman" w:cs="Times New Roman"/>
          <w:sz w:val="24"/>
          <w:szCs w:val="24"/>
        </w:rPr>
        <w:t>7</w:t>
      </w:r>
      <w:r w:rsidR="00986412" w:rsidRPr="00986412">
        <w:rPr>
          <w:rFonts w:ascii="Times New Roman" w:hAnsi="Times New Roman" w:cs="Times New Roman"/>
          <w:sz w:val="24"/>
          <w:szCs w:val="24"/>
        </w:rPr>
        <w:t>.</w:t>
      </w:r>
      <w:r w:rsidR="00534675">
        <w:rPr>
          <w:rFonts w:ascii="Times New Roman" w:hAnsi="Times New Roman" w:cs="Times New Roman"/>
          <w:sz w:val="24"/>
          <w:szCs w:val="24"/>
        </w:rPr>
        <w:t>4</w:t>
      </w:r>
      <w:r w:rsidR="00986412" w:rsidRPr="00986412">
        <w:rPr>
          <w:rFonts w:ascii="Times New Roman" w:hAnsi="Times New Roman" w:cs="Times New Roman"/>
          <w:sz w:val="24"/>
          <w:szCs w:val="24"/>
        </w:rPr>
        <w:t>. Paslaugų teikėjas patvirtina, kad jis neprieštarauja Užsakovo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Užsakovo prašyme nurodytą terminą.</w:t>
      </w:r>
    </w:p>
    <w:p w14:paraId="128AC025" w14:textId="7D63F630" w:rsidR="00986412" w:rsidRPr="00986412" w:rsidRDefault="00986412" w:rsidP="00986412">
      <w:pPr>
        <w:spacing w:after="0"/>
        <w:ind w:firstLine="360"/>
        <w:jc w:val="both"/>
        <w:rPr>
          <w:rFonts w:ascii="Times New Roman" w:hAnsi="Times New Roman" w:cs="Times New Roman"/>
          <w:sz w:val="24"/>
          <w:szCs w:val="24"/>
        </w:rPr>
      </w:pPr>
      <w:r w:rsidRPr="00986412">
        <w:rPr>
          <w:rFonts w:ascii="Times New Roman" w:hAnsi="Times New Roman" w:cs="Times New Roman"/>
          <w:sz w:val="24"/>
          <w:szCs w:val="24"/>
        </w:rPr>
        <w:t>Tais atvejais, kai Užsakovo reorganizavimo, atskyrimo, pertvarkymo ar įmonės perdavimo (įskaitant, bet neapsiribojant, turto arba įmonės įnešimo į trečiųjų asmenų įstatinį kapitalą ir pan.) atveju bus numatyta, jog šioje Sutartyje nustatytos Paslaugos  yra reikalingi(-</w:t>
      </w:r>
      <w:proofErr w:type="spellStart"/>
      <w:r w:rsidRPr="00986412">
        <w:rPr>
          <w:rFonts w:ascii="Times New Roman" w:hAnsi="Times New Roman" w:cs="Times New Roman"/>
          <w:sz w:val="24"/>
          <w:szCs w:val="24"/>
        </w:rPr>
        <w:t>os</w:t>
      </w:r>
      <w:proofErr w:type="spellEnd"/>
      <w:r w:rsidRPr="00986412">
        <w:rPr>
          <w:rFonts w:ascii="Times New Roman" w:hAnsi="Times New Roman" w:cs="Times New Roman"/>
          <w:sz w:val="24"/>
          <w:szCs w:val="24"/>
        </w:rPr>
        <w:t>) tiek Užsakovui, tiek ir / ar pagal šią Sutartį teises ir pareigas ar jų dalį įgijusiam ūkio subjektui, šioje Sutartyje numatytus įsipareigojimus Paslaugų teikėjas vykdys pagal poreikį tiek Užsakovo, tiek pagal šią Sutartį teises ir pareigas ar jų dalį įgijusio ūkio subjekto atžvilgiu.</w:t>
      </w:r>
    </w:p>
    <w:p w14:paraId="6FFA07D5" w14:textId="77777777" w:rsidR="00986412" w:rsidRPr="00986412" w:rsidRDefault="00986412" w:rsidP="00986412">
      <w:pPr>
        <w:shd w:val="clear" w:color="auto" w:fill="FFFFFF"/>
        <w:spacing w:after="0"/>
        <w:ind w:firstLine="360"/>
        <w:jc w:val="both"/>
        <w:rPr>
          <w:rFonts w:ascii="Times New Roman" w:hAnsi="Times New Roman" w:cs="Times New Roman"/>
          <w:sz w:val="24"/>
          <w:szCs w:val="24"/>
        </w:rPr>
      </w:pPr>
      <w:r w:rsidRPr="00986412">
        <w:rPr>
          <w:rFonts w:ascii="Times New Roman" w:hAnsi="Times New Roman" w:cs="Times New Roman"/>
          <w:sz w:val="24"/>
          <w:szCs w:val="24"/>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3D0A21EC" w14:textId="1FA0C8E3" w:rsidR="00986412" w:rsidRPr="00F5527B" w:rsidRDefault="00986412" w:rsidP="00986412">
      <w:pPr>
        <w:spacing w:after="0"/>
        <w:ind w:firstLine="360"/>
        <w:jc w:val="both"/>
        <w:rPr>
          <w:rFonts w:ascii="Times New Roman" w:hAnsi="Times New Roman" w:cs="Times New Roman"/>
          <w:sz w:val="24"/>
          <w:szCs w:val="24"/>
        </w:rPr>
      </w:pPr>
      <w:r w:rsidRPr="00986412">
        <w:rPr>
          <w:rFonts w:ascii="Times New Roman" w:hAnsi="Times New Roman" w:cs="Times New Roman"/>
          <w:sz w:val="24"/>
          <w:szCs w:val="24"/>
        </w:rPr>
        <w:t>Užsakovo  reorganizavimo, atskyrimo, pertvarkymo ar įmonės perdavimo (įskaitant, bet neapsiribojant, turto arba įmonės įnešimo į trečiųjų asmenų įstatinį kapitalą ir pan.) atveju, Sutartis vykdoma pagal Užsakovo ir (ar) pagal šią Sutartį teises ir pareigas ar jų dalį įgijusio ūkio subjekto statusui (viešuosius) pirkimus reglamentuojančių teisės aktų reikalavimų prasme) taikytiną teisę.</w:t>
      </w:r>
    </w:p>
    <w:p w14:paraId="071600CE" w14:textId="25742A2E" w:rsidR="00540279" w:rsidRPr="00F5527B" w:rsidRDefault="00204673" w:rsidP="00B62295">
      <w:pPr>
        <w:spacing w:after="0" w:line="240" w:lineRule="auto"/>
        <w:ind w:firstLine="360"/>
        <w:jc w:val="both"/>
        <w:rPr>
          <w:rFonts w:ascii="Times New Roman" w:hAnsi="Times New Roman" w:cs="Times New Roman"/>
          <w:spacing w:val="-5"/>
          <w:sz w:val="24"/>
          <w:szCs w:val="24"/>
        </w:rPr>
      </w:pPr>
      <w:r>
        <w:rPr>
          <w:rFonts w:ascii="Times New Roman" w:hAnsi="Times New Roman" w:cs="Times New Roman"/>
          <w:sz w:val="24"/>
          <w:szCs w:val="24"/>
        </w:rPr>
        <w:t>7</w:t>
      </w:r>
      <w:r w:rsidR="00540279" w:rsidRPr="00F5527B">
        <w:rPr>
          <w:rFonts w:ascii="Times New Roman" w:hAnsi="Times New Roman" w:cs="Times New Roman"/>
          <w:sz w:val="24"/>
          <w:szCs w:val="24"/>
        </w:rPr>
        <w:t>.</w:t>
      </w:r>
      <w:r w:rsidR="00534675">
        <w:rPr>
          <w:rFonts w:ascii="Times New Roman" w:hAnsi="Times New Roman" w:cs="Times New Roman"/>
          <w:sz w:val="24"/>
          <w:szCs w:val="24"/>
        </w:rPr>
        <w:t>5</w:t>
      </w:r>
      <w:r w:rsidR="00540279" w:rsidRPr="00F5527B">
        <w:rPr>
          <w:rFonts w:ascii="Times New Roman" w:hAnsi="Times New Roman" w:cs="Times New Roman"/>
          <w:sz w:val="24"/>
          <w:szCs w:val="24"/>
        </w:rPr>
        <w:t xml:space="preserve">. </w:t>
      </w:r>
      <w:r w:rsidR="00F37660">
        <w:rPr>
          <w:rFonts w:ascii="Times New Roman" w:hAnsi="Times New Roman" w:cs="Times New Roman"/>
          <w:spacing w:val="-5"/>
          <w:sz w:val="24"/>
          <w:szCs w:val="24"/>
        </w:rPr>
        <w:t xml:space="preserve">Paslaugų teikėjas nėra </w:t>
      </w:r>
      <w:r w:rsidR="00540279" w:rsidRPr="00F5527B">
        <w:rPr>
          <w:rFonts w:ascii="Times New Roman" w:hAnsi="Times New Roman" w:cs="Times New Roman"/>
          <w:spacing w:val="-5"/>
          <w:sz w:val="24"/>
          <w:szCs w:val="24"/>
        </w:rPr>
        <w:t xml:space="preserve">laikomas asocijuotu su </w:t>
      </w:r>
      <w:r w:rsidR="00262DD7" w:rsidRPr="00F5527B">
        <w:rPr>
          <w:rFonts w:ascii="Times New Roman" w:hAnsi="Times New Roman" w:cs="Times New Roman"/>
          <w:sz w:val="24"/>
          <w:szCs w:val="24"/>
        </w:rPr>
        <w:t>Užsakovu</w:t>
      </w:r>
      <w:r w:rsidR="00540279" w:rsidRPr="00F5527B">
        <w:rPr>
          <w:rFonts w:ascii="Times New Roman" w:hAnsi="Times New Roman" w:cs="Times New Roman"/>
          <w:sz w:val="24"/>
          <w:szCs w:val="24"/>
        </w:rPr>
        <w:t xml:space="preserve"> </w:t>
      </w:r>
      <w:r w:rsidR="00540279" w:rsidRPr="00F5527B">
        <w:rPr>
          <w:rFonts w:ascii="Times New Roman" w:hAnsi="Times New Roman" w:cs="Times New Roman"/>
          <w:spacing w:val="-5"/>
          <w:sz w:val="24"/>
          <w:szCs w:val="24"/>
        </w:rPr>
        <w:t>pagal galiojančius Lietuvos Respublikos teisės aktus (Pridėtinės vertės mokesčio įstatymą, Pelno mokesčio įstatymą, Gyventojų pajamų mokesčio įstatymą).</w:t>
      </w:r>
    </w:p>
    <w:p w14:paraId="722981F9" w14:textId="3E7A604E" w:rsidR="00F5527B" w:rsidRDefault="00204673" w:rsidP="00F5527B">
      <w:pPr>
        <w:spacing w:after="0" w:line="240" w:lineRule="auto"/>
        <w:ind w:firstLine="360"/>
        <w:jc w:val="both"/>
        <w:rPr>
          <w:rFonts w:ascii="Times New Roman" w:hAnsi="Times New Roman" w:cs="Times New Roman"/>
          <w:sz w:val="24"/>
          <w:szCs w:val="24"/>
        </w:rPr>
      </w:pPr>
      <w:r>
        <w:rPr>
          <w:rFonts w:ascii="Times New Roman" w:hAnsi="Times New Roman" w:cs="Times New Roman"/>
          <w:spacing w:val="-5"/>
          <w:sz w:val="24"/>
          <w:szCs w:val="24"/>
        </w:rPr>
        <w:t>7</w:t>
      </w:r>
      <w:r w:rsidR="00540279" w:rsidRPr="00F5527B">
        <w:rPr>
          <w:rFonts w:ascii="Times New Roman" w:hAnsi="Times New Roman" w:cs="Times New Roman"/>
          <w:spacing w:val="-5"/>
          <w:sz w:val="24"/>
          <w:szCs w:val="24"/>
        </w:rPr>
        <w:t>.</w:t>
      </w:r>
      <w:r w:rsidR="00534675">
        <w:rPr>
          <w:rFonts w:ascii="Times New Roman" w:hAnsi="Times New Roman" w:cs="Times New Roman"/>
          <w:spacing w:val="-5"/>
          <w:sz w:val="24"/>
          <w:szCs w:val="24"/>
        </w:rPr>
        <w:t>6</w:t>
      </w:r>
      <w:r w:rsidR="00540279" w:rsidRPr="00F5527B">
        <w:rPr>
          <w:rFonts w:ascii="Times New Roman" w:hAnsi="Times New Roman" w:cs="Times New Roman"/>
          <w:spacing w:val="-5"/>
          <w:sz w:val="24"/>
          <w:szCs w:val="24"/>
        </w:rPr>
        <w:t xml:space="preserve">. </w:t>
      </w:r>
      <w:r w:rsidR="00262DD7" w:rsidRPr="00F5527B">
        <w:rPr>
          <w:rFonts w:ascii="Times New Roman" w:hAnsi="Times New Roman" w:cs="Times New Roman"/>
          <w:spacing w:val="-5"/>
          <w:sz w:val="24"/>
          <w:szCs w:val="24"/>
        </w:rPr>
        <w:t>Paslaugų teikėjas</w:t>
      </w:r>
      <w:r w:rsidR="0074732B">
        <w:rPr>
          <w:rFonts w:ascii="Times New Roman" w:hAnsi="Times New Roman" w:cs="Times New Roman"/>
          <w:sz w:val="24"/>
          <w:szCs w:val="24"/>
        </w:rPr>
        <w:t xml:space="preserve"> yra</w:t>
      </w:r>
      <w:r w:rsidR="00540279" w:rsidRPr="00F5527B">
        <w:rPr>
          <w:rFonts w:ascii="Times New Roman" w:hAnsi="Times New Roman" w:cs="Times New Roman"/>
          <w:spacing w:val="-5"/>
          <w:sz w:val="24"/>
          <w:szCs w:val="24"/>
        </w:rPr>
        <w:t xml:space="preserve"> </w:t>
      </w:r>
      <w:r w:rsidR="00540279" w:rsidRPr="00F5527B">
        <w:rPr>
          <w:rFonts w:ascii="Times New Roman" w:hAnsi="Times New Roman" w:cs="Times New Roman"/>
          <w:sz w:val="24"/>
          <w:szCs w:val="24"/>
        </w:rPr>
        <w:t>registruotas PVM mokėtoju Lietuvos Respublikoje.</w:t>
      </w:r>
      <w:r w:rsidR="0074732B">
        <w:rPr>
          <w:rFonts w:ascii="Times New Roman" w:hAnsi="Times New Roman" w:cs="Times New Roman"/>
          <w:sz w:val="24"/>
          <w:szCs w:val="24"/>
        </w:rPr>
        <w:t xml:space="preserve"> </w:t>
      </w:r>
    </w:p>
    <w:p w14:paraId="3A03E96A" w14:textId="77CD7616" w:rsidR="00B135D6" w:rsidRPr="003A540C" w:rsidRDefault="0074732B" w:rsidP="0074732B">
      <w:pPr>
        <w:tabs>
          <w:tab w:val="left" w:pos="0"/>
        </w:tabs>
        <w:spacing w:after="0" w:line="240" w:lineRule="auto"/>
        <w:jc w:val="both"/>
        <w:rPr>
          <w:rFonts w:ascii="Times New Roman" w:hAnsi="Times New Roman" w:cs="Times New Roman"/>
          <w:spacing w:val="-5"/>
          <w:sz w:val="24"/>
          <w:szCs w:val="24"/>
        </w:rPr>
      </w:pPr>
      <w:r>
        <w:rPr>
          <w:rFonts w:ascii="Times New Roman" w:hAnsi="Times New Roman" w:cs="Times New Roman"/>
          <w:color w:val="000000"/>
          <w:sz w:val="24"/>
          <w:szCs w:val="24"/>
        </w:rPr>
        <w:t xml:space="preserve">      </w:t>
      </w:r>
      <w:r w:rsidR="00204673">
        <w:rPr>
          <w:rFonts w:ascii="Times New Roman" w:hAnsi="Times New Roman" w:cs="Times New Roman"/>
          <w:color w:val="000000"/>
          <w:sz w:val="24"/>
          <w:szCs w:val="24"/>
        </w:rPr>
        <w:t>7</w:t>
      </w:r>
      <w:r w:rsidR="00534675">
        <w:rPr>
          <w:rFonts w:ascii="Times New Roman" w:hAnsi="Times New Roman" w:cs="Times New Roman"/>
          <w:color w:val="000000"/>
          <w:sz w:val="24"/>
          <w:szCs w:val="24"/>
        </w:rPr>
        <w:t>.7</w:t>
      </w:r>
      <w:r w:rsidR="00B135D6">
        <w:rPr>
          <w:rFonts w:ascii="Times New Roman" w:hAnsi="Times New Roman" w:cs="Times New Roman"/>
          <w:color w:val="000000"/>
          <w:sz w:val="24"/>
          <w:szCs w:val="24"/>
        </w:rPr>
        <w:t xml:space="preserve">. Sutartis laikoma neteisėta ir negaliojančia, jei paaiškėjo, kad, vadovaujantis </w:t>
      </w:r>
      <w:r w:rsidR="00B135D6">
        <w:rPr>
          <w:rFonts w:ascii="Times New Roman" w:hAnsi="Times New Roman"/>
          <w:color w:val="000000"/>
          <w:sz w:val="24"/>
          <w:szCs w:val="24"/>
        </w:rPr>
        <w:t xml:space="preserve">Lietuvos Respublikos nacionaliniam saugumui užtikrinti svarbių objektų apsaugos įstatymo </w:t>
      </w:r>
      <w:r w:rsidR="00B135D6">
        <w:rPr>
          <w:rFonts w:ascii="Times New Roman" w:hAnsi="Times New Roman" w:cs="Times New Roman"/>
          <w:color w:val="000000"/>
          <w:sz w:val="24"/>
          <w:szCs w:val="24"/>
        </w:rPr>
        <w:t>nuostatomis, Sutartis neatitinka nacionalinio saugumo interesų. Tokios Sutarties negaliojimo momentas nustatomas vadovaujantis minėtu įstatymu.</w:t>
      </w:r>
    </w:p>
    <w:p w14:paraId="3D6C34EE" w14:textId="59ACF38C" w:rsidR="00540279" w:rsidRPr="00F5527B" w:rsidRDefault="00534675" w:rsidP="00B62295">
      <w:pPr>
        <w:spacing w:after="0" w:line="240" w:lineRule="auto"/>
        <w:ind w:firstLine="360"/>
        <w:jc w:val="both"/>
        <w:rPr>
          <w:rFonts w:ascii="Times New Roman" w:hAnsi="Times New Roman" w:cs="Times New Roman"/>
          <w:sz w:val="24"/>
          <w:szCs w:val="24"/>
          <w:lang w:eastAsia="x-none"/>
        </w:rPr>
      </w:pPr>
      <w:r>
        <w:rPr>
          <w:rFonts w:ascii="Times New Roman" w:hAnsi="Times New Roman" w:cs="Times New Roman"/>
          <w:sz w:val="24"/>
          <w:szCs w:val="24"/>
          <w:lang w:eastAsia="x-none"/>
        </w:rPr>
        <w:t>7.8</w:t>
      </w:r>
      <w:r w:rsidR="00540279" w:rsidRPr="00F5527B">
        <w:rPr>
          <w:rFonts w:ascii="Times New Roman" w:hAnsi="Times New Roman" w:cs="Times New Roman"/>
          <w:sz w:val="24"/>
          <w:szCs w:val="24"/>
          <w:lang w:eastAsia="x-none"/>
        </w:rPr>
        <w:t xml:space="preserve">. Ši Sutartis sudaryta lietuvių kalba 2 (dviem) egzemplioriais, turinčiais vienodą teisinę galią, po vieną kiekvienai Šaliai. </w:t>
      </w:r>
    </w:p>
    <w:p w14:paraId="143F4AF6" w14:textId="749866CD" w:rsidR="00C153BE" w:rsidRPr="00C153BE" w:rsidRDefault="00534675" w:rsidP="00C153BE">
      <w:pPr>
        <w:spacing w:after="0" w:line="240" w:lineRule="auto"/>
        <w:ind w:firstLine="360"/>
        <w:jc w:val="both"/>
        <w:rPr>
          <w:rFonts w:ascii="Times New Roman" w:hAnsi="Times New Roman" w:cs="Times New Roman"/>
          <w:sz w:val="24"/>
          <w:szCs w:val="24"/>
          <w:lang w:eastAsia="x-none"/>
        </w:rPr>
      </w:pPr>
      <w:r>
        <w:rPr>
          <w:rFonts w:ascii="Times New Roman" w:hAnsi="Times New Roman" w:cs="Times New Roman"/>
          <w:sz w:val="24"/>
          <w:szCs w:val="24"/>
          <w:lang w:eastAsia="x-none"/>
        </w:rPr>
        <w:t>7.9.</w:t>
      </w:r>
      <w:r w:rsidR="00C153BE" w:rsidRPr="00C153BE">
        <w:rPr>
          <w:rFonts w:ascii="Times New Roman" w:hAnsi="Times New Roman" w:cs="Times New Roman"/>
          <w:sz w:val="24"/>
          <w:szCs w:val="24"/>
          <w:lang w:eastAsia="x-none"/>
        </w:rPr>
        <w:t xml:space="preserve"> Sutarties Bendrosiose sąlygose nurodytos alternatyvios nuostatos (su prierašu „jei taikoma“, „jei tokių būtų“, „jei tokių yra“ ar pan.) taikomos tik tokiu atveju, jeigu jos konkrečiai aprašomos Sutarties Specialiosiose sąlygose.</w:t>
      </w:r>
    </w:p>
    <w:p w14:paraId="5B2B8BB8" w14:textId="1C2FBBFC" w:rsidR="00540279" w:rsidRDefault="00534675" w:rsidP="00B62295">
      <w:pPr>
        <w:spacing w:after="0" w:line="240" w:lineRule="auto"/>
        <w:ind w:firstLine="360"/>
        <w:jc w:val="both"/>
        <w:rPr>
          <w:rFonts w:ascii="Times New Roman" w:hAnsi="Times New Roman" w:cs="Times New Roman"/>
          <w:sz w:val="24"/>
          <w:szCs w:val="24"/>
          <w:lang w:eastAsia="x-none"/>
        </w:rPr>
      </w:pPr>
      <w:r>
        <w:rPr>
          <w:rFonts w:ascii="Times New Roman" w:hAnsi="Times New Roman" w:cs="Times New Roman"/>
          <w:sz w:val="24"/>
          <w:szCs w:val="24"/>
          <w:lang w:eastAsia="x-none"/>
        </w:rPr>
        <w:t>7.10</w:t>
      </w:r>
      <w:r w:rsidR="00540279" w:rsidRPr="00F5527B">
        <w:rPr>
          <w:rFonts w:ascii="Times New Roman" w:hAnsi="Times New Roman" w:cs="Times New Roman"/>
          <w:sz w:val="24"/>
          <w:szCs w:val="24"/>
          <w:lang w:eastAsia="x-none"/>
        </w:rPr>
        <w:t>. Sutarties Specialiųjų sąlygų priedai:</w:t>
      </w:r>
    </w:p>
    <w:p w14:paraId="5C2AD574" w14:textId="7D9A3EB4" w:rsidR="00534675" w:rsidRPr="00A53447" w:rsidRDefault="00534675" w:rsidP="00534675">
      <w:pPr>
        <w:widowControl w:val="0"/>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lang w:eastAsia="x-none"/>
        </w:rPr>
        <w:t xml:space="preserve">7.10.1. Priedas Nr. 1 – </w:t>
      </w:r>
      <w:r>
        <w:rPr>
          <w:rFonts w:ascii="Times New Roman" w:hAnsi="Times New Roman" w:cs="Times New Roman"/>
          <w:sz w:val="24"/>
          <w:szCs w:val="24"/>
        </w:rPr>
        <w:t>nenukirsto stataus miško ir medienos sandėlių matavimo paslaugų</w:t>
      </w:r>
      <w:r>
        <w:rPr>
          <w:rFonts w:ascii="Times New Roman" w:hAnsi="Times New Roman"/>
          <w:sz w:val="24"/>
          <w:szCs w:val="24"/>
        </w:rPr>
        <w:t xml:space="preserve"> </w:t>
      </w:r>
      <w:r w:rsidRPr="00200627">
        <w:rPr>
          <w:rFonts w:ascii="Times New Roman" w:hAnsi="Times New Roman"/>
          <w:sz w:val="24"/>
          <w:szCs w:val="24"/>
        </w:rPr>
        <w:t>pirkimo techninė specifikacija</w:t>
      </w:r>
      <w:r w:rsidRPr="00534675">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A53447">
        <w:rPr>
          <w:rFonts w:ascii="Times New Roman" w:eastAsia="Calibri" w:hAnsi="Times New Roman" w:cs="Times New Roman"/>
          <w:sz w:val="24"/>
          <w:szCs w:val="24"/>
        </w:rPr>
        <w:t>prie Sutarties atskirai nep</w:t>
      </w:r>
      <w:r>
        <w:rPr>
          <w:rFonts w:ascii="Times New Roman" w:eastAsia="Calibri" w:hAnsi="Times New Roman" w:cs="Times New Roman"/>
          <w:sz w:val="24"/>
          <w:szCs w:val="24"/>
        </w:rPr>
        <w:t xml:space="preserve">ridedamas, o </w:t>
      </w:r>
      <w:r w:rsidRPr="00BE5207">
        <w:rPr>
          <w:rFonts w:ascii="Times New Roman" w:hAnsi="Times New Roman" w:cs="Times New Roman"/>
          <w:sz w:val="24"/>
          <w:szCs w:val="24"/>
        </w:rPr>
        <w:t>originalas saugomas Užsakovo Pirkimo paslaugų centro pirkimų pla</w:t>
      </w:r>
      <w:r>
        <w:rPr>
          <w:rFonts w:ascii="Times New Roman" w:hAnsi="Times New Roman" w:cs="Times New Roman"/>
          <w:sz w:val="24"/>
          <w:szCs w:val="24"/>
        </w:rPr>
        <w:t xml:space="preserve">navimo ir vykdymo sistemoje </w:t>
      </w:r>
      <w:proofErr w:type="spellStart"/>
      <w:r>
        <w:rPr>
          <w:rFonts w:ascii="Times New Roman" w:hAnsi="Times New Roman" w:cs="Times New Roman"/>
          <w:sz w:val="24"/>
          <w:szCs w:val="24"/>
        </w:rPr>
        <w:t>EcoC</w:t>
      </w:r>
      <w:r w:rsidRPr="00BE5207">
        <w:rPr>
          <w:rFonts w:ascii="Times New Roman" w:hAnsi="Times New Roman" w:cs="Times New Roman"/>
          <w:sz w:val="24"/>
          <w:szCs w:val="24"/>
        </w:rPr>
        <w:t>ost</w:t>
      </w:r>
      <w:proofErr w:type="spellEnd"/>
      <w:r>
        <w:rPr>
          <w:rFonts w:ascii="Times New Roman" w:eastAsia="Calibri" w:hAnsi="Times New Roman" w:cs="Times New Roman"/>
          <w:sz w:val="24"/>
          <w:szCs w:val="24"/>
        </w:rPr>
        <w:t>)</w:t>
      </w:r>
      <w:r w:rsidRPr="00A53447">
        <w:rPr>
          <w:rFonts w:ascii="Times New Roman" w:eastAsia="Calibri" w:hAnsi="Times New Roman" w:cs="Times New Roman"/>
          <w:sz w:val="24"/>
          <w:szCs w:val="24"/>
        </w:rPr>
        <w:t>;</w:t>
      </w:r>
    </w:p>
    <w:p w14:paraId="6A21A214" w14:textId="6703C10B" w:rsidR="00534675" w:rsidRDefault="00534675" w:rsidP="00534675">
      <w:pPr>
        <w:widowControl w:val="0"/>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7</w:t>
      </w:r>
      <w:r w:rsidRPr="006B4644">
        <w:rPr>
          <w:rFonts w:ascii="Times New Roman" w:eastAsia="Calibri" w:hAnsi="Times New Roman" w:cs="Times New Roman"/>
          <w:sz w:val="24"/>
          <w:szCs w:val="24"/>
        </w:rPr>
        <w:t>.</w:t>
      </w:r>
      <w:r>
        <w:rPr>
          <w:rFonts w:ascii="Times New Roman" w:eastAsia="Calibri" w:hAnsi="Times New Roman" w:cs="Times New Roman"/>
          <w:sz w:val="24"/>
          <w:szCs w:val="24"/>
        </w:rPr>
        <w:t>10.2. Priedas Nr. 2</w:t>
      </w:r>
      <w:r w:rsidRPr="006B4644">
        <w:rPr>
          <w:rFonts w:ascii="Times New Roman" w:eastAsia="Calibri" w:hAnsi="Times New Roman" w:cs="Times New Roman"/>
          <w:sz w:val="24"/>
          <w:szCs w:val="24"/>
        </w:rPr>
        <w:t xml:space="preserve"> – Tiekėjo pasiūlymas Pirkimui (</w:t>
      </w:r>
      <w:r w:rsidRPr="00F5527B">
        <w:rPr>
          <w:rFonts w:ascii="Times New Roman" w:eastAsia="Calibri" w:hAnsi="Times New Roman" w:cs="Times New Roman"/>
          <w:sz w:val="24"/>
          <w:szCs w:val="24"/>
        </w:rPr>
        <w:t>prie Sutarties atskirai nepridedamas, o originalas saugomas</w:t>
      </w:r>
      <w:r>
        <w:rPr>
          <w:rFonts w:ascii="Times New Roman" w:eastAsia="Calibri" w:hAnsi="Times New Roman" w:cs="Times New Roman"/>
          <w:sz w:val="24"/>
          <w:szCs w:val="24"/>
        </w:rPr>
        <w:t xml:space="preserve"> CVP IS);</w:t>
      </w:r>
    </w:p>
    <w:p w14:paraId="2753C431" w14:textId="07FA7D6E" w:rsidR="00534675" w:rsidRDefault="00534675" w:rsidP="00534675">
      <w:pPr>
        <w:widowControl w:val="0"/>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7.10.3. Priedas Nr. 3 – Prekių pirkimo-pardavi</w:t>
      </w:r>
      <w:r w:rsidR="001C0412">
        <w:rPr>
          <w:rFonts w:ascii="Times New Roman" w:eastAsia="Calibri" w:hAnsi="Times New Roman" w:cs="Times New Roman"/>
          <w:sz w:val="24"/>
          <w:szCs w:val="24"/>
        </w:rPr>
        <w:t>mo sutarties Bendrosios sąlygos;</w:t>
      </w:r>
    </w:p>
    <w:p w14:paraId="539A46FE" w14:textId="1A9024E2" w:rsidR="00534675" w:rsidRPr="001D3DE8" w:rsidRDefault="001C0412" w:rsidP="00534675">
      <w:pPr>
        <w:widowControl w:val="0"/>
        <w:spacing w:after="0" w:line="240" w:lineRule="auto"/>
        <w:ind w:firstLine="360"/>
        <w:jc w:val="both"/>
        <w:rPr>
          <w:rFonts w:ascii="Times New Roman" w:eastAsia="Calibri" w:hAnsi="Times New Roman" w:cs="Times New Roman"/>
          <w:sz w:val="24"/>
          <w:szCs w:val="24"/>
        </w:rPr>
      </w:pPr>
      <w:r w:rsidRPr="001D3DE8">
        <w:rPr>
          <w:rFonts w:ascii="Times New Roman" w:eastAsia="Calibri" w:hAnsi="Times New Roman" w:cs="Times New Roman"/>
          <w:sz w:val="24"/>
          <w:szCs w:val="24"/>
        </w:rPr>
        <w:t>7.10.4. Priedas Nr. 4 – Paslaugų teikimo vietos.</w:t>
      </w:r>
    </w:p>
    <w:p w14:paraId="785AABE9" w14:textId="77777777" w:rsidR="00E641B5" w:rsidRPr="00F5527B" w:rsidRDefault="00E641B5" w:rsidP="00B62295">
      <w:pPr>
        <w:widowControl w:val="0"/>
        <w:spacing w:after="0" w:line="240" w:lineRule="auto"/>
        <w:ind w:firstLine="360"/>
        <w:jc w:val="both"/>
        <w:rPr>
          <w:rFonts w:ascii="Times New Roman" w:hAnsi="Times New Roman" w:cs="Times New Roman"/>
          <w:b/>
          <w:sz w:val="24"/>
          <w:szCs w:val="24"/>
        </w:rPr>
      </w:pPr>
      <w:bookmarkStart w:id="5" w:name="_Toc438559501"/>
      <w:bookmarkStart w:id="6" w:name="_Toc438559828"/>
    </w:p>
    <w:p w14:paraId="4981F29E" w14:textId="3FA02E0C" w:rsidR="00540279" w:rsidRDefault="00534675" w:rsidP="00B62295">
      <w:pPr>
        <w:keepNext/>
        <w:spacing w:after="0" w:line="240" w:lineRule="auto"/>
        <w:ind w:firstLine="360"/>
        <w:jc w:val="center"/>
        <w:outlineLvl w:val="0"/>
        <w:rPr>
          <w:rFonts w:ascii="Times New Roman" w:hAnsi="Times New Roman" w:cs="Times New Roman"/>
          <w:b/>
          <w:sz w:val="24"/>
          <w:szCs w:val="24"/>
        </w:rPr>
      </w:pPr>
      <w:r>
        <w:rPr>
          <w:rFonts w:ascii="Times New Roman" w:hAnsi="Times New Roman" w:cs="Times New Roman"/>
          <w:b/>
          <w:sz w:val="24"/>
          <w:szCs w:val="24"/>
        </w:rPr>
        <w:t>8</w:t>
      </w:r>
      <w:r w:rsidR="00B26941" w:rsidRPr="00F5527B">
        <w:rPr>
          <w:rFonts w:ascii="Times New Roman" w:hAnsi="Times New Roman" w:cs="Times New Roman"/>
          <w:b/>
          <w:sz w:val="24"/>
          <w:szCs w:val="24"/>
        </w:rPr>
        <w:t>. ŠALIŲ ADRESAI IR REKVIZITAI</w:t>
      </w:r>
      <w:bookmarkEnd w:id="5"/>
      <w:bookmarkEnd w:id="6"/>
    </w:p>
    <w:p w14:paraId="13E3A3EC" w14:textId="77777777" w:rsidR="00263C08" w:rsidRPr="00F5527B" w:rsidRDefault="00263C08" w:rsidP="00B62295">
      <w:pPr>
        <w:keepNext/>
        <w:spacing w:after="0" w:line="240" w:lineRule="auto"/>
        <w:ind w:firstLine="360"/>
        <w:jc w:val="center"/>
        <w:outlineLvl w:val="0"/>
        <w:rPr>
          <w:rFonts w:ascii="Times New Roman" w:hAnsi="Times New Roman" w:cs="Times New Roman"/>
          <w:b/>
          <w:sz w:val="24"/>
          <w:szCs w:val="24"/>
        </w:rPr>
      </w:pPr>
    </w:p>
    <w:tbl>
      <w:tblPr>
        <w:tblW w:w="9622" w:type="dxa"/>
        <w:tblLayout w:type="fixed"/>
        <w:tblLook w:val="0000" w:firstRow="0" w:lastRow="0" w:firstColumn="0" w:lastColumn="0" w:noHBand="0" w:noVBand="0"/>
      </w:tblPr>
      <w:tblGrid>
        <w:gridCol w:w="4986"/>
        <w:gridCol w:w="4636"/>
      </w:tblGrid>
      <w:tr w:rsidR="00F5527B" w:rsidRPr="00B4247E" w14:paraId="4888E189" w14:textId="77777777" w:rsidTr="00991E56">
        <w:trPr>
          <w:trHeight w:val="342"/>
        </w:trPr>
        <w:tc>
          <w:tcPr>
            <w:tcW w:w="4986" w:type="dxa"/>
            <w:shd w:val="clear" w:color="auto" w:fill="auto"/>
          </w:tcPr>
          <w:p w14:paraId="194583AC" w14:textId="77777777" w:rsidR="00540279" w:rsidRPr="00F5527B" w:rsidRDefault="00262DD7" w:rsidP="00B62295">
            <w:pPr>
              <w:tabs>
                <w:tab w:val="left" w:pos="3060"/>
                <w:tab w:val="center" w:pos="4767"/>
                <w:tab w:val="right" w:pos="9638"/>
              </w:tabs>
              <w:suppressAutoHyphens/>
              <w:snapToGrid w:val="0"/>
              <w:spacing w:after="0" w:line="240" w:lineRule="auto"/>
              <w:ind w:left="-108" w:firstLine="360"/>
              <w:rPr>
                <w:rFonts w:ascii="Times New Roman" w:eastAsia="Times New Roman" w:hAnsi="Times New Roman" w:cs="Times New Roman"/>
                <w:b/>
                <w:bCs/>
                <w:iCs/>
                <w:sz w:val="24"/>
                <w:szCs w:val="24"/>
                <w:lang w:eastAsia="ar-SA"/>
              </w:rPr>
            </w:pPr>
            <w:r w:rsidRPr="00F5527B">
              <w:rPr>
                <w:rFonts w:ascii="Times New Roman" w:eastAsia="Times New Roman" w:hAnsi="Times New Roman" w:cs="Times New Roman"/>
                <w:b/>
                <w:bCs/>
                <w:iCs/>
                <w:sz w:val="24"/>
                <w:szCs w:val="24"/>
                <w:lang w:eastAsia="ar-SA"/>
              </w:rPr>
              <w:t>Užsakovas</w:t>
            </w:r>
          </w:p>
          <w:p w14:paraId="1AD92305" w14:textId="77777777" w:rsidR="00540279" w:rsidRDefault="00540279" w:rsidP="00B62295">
            <w:pPr>
              <w:tabs>
                <w:tab w:val="left" w:pos="3060"/>
                <w:tab w:val="center" w:pos="4819"/>
                <w:tab w:val="right" w:pos="9638"/>
              </w:tabs>
              <w:suppressAutoHyphens/>
              <w:spacing w:after="0" w:line="240" w:lineRule="auto"/>
              <w:ind w:left="-108" w:firstLine="360"/>
              <w:rPr>
                <w:rFonts w:ascii="Times New Roman" w:eastAsia="Times New Roman" w:hAnsi="Times New Roman" w:cs="Times New Roman"/>
                <w:b/>
                <w:bCs/>
                <w:iCs/>
                <w:sz w:val="24"/>
                <w:szCs w:val="24"/>
                <w:lang w:eastAsia="ar-SA"/>
              </w:rPr>
            </w:pPr>
            <w:r w:rsidRPr="00F5527B">
              <w:rPr>
                <w:rFonts w:ascii="Times New Roman" w:eastAsia="Times New Roman" w:hAnsi="Times New Roman" w:cs="Times New Roman"/>
                <w:b/>
                <w:bCs/>
                <w:iCs/>
                <w:sz w:val="24"/>
                <w:szCs w:val="24"/>
                <w:lang w:eastAsia="ar-SA"/>
              </w:rPr>
              <w:t>AB „Lietuvos geležinkeliai“</w:t>
            </w:r>
          </w:p>
          <w:p w14:paraId="2E074E1B" w14:textId="694C3799" w:rsidR="00263C08" w:rsidRPr="00263C08" w:rsidRDefault="00263C08" w:rsidP="00B62295">
            <w:pPr>
              <w:tabs>
                <w:tab w:val="left" w:pos="3060"/>
                <w:tab w:val="center" w:pos="4819"/>
                <w:tab w:val="right" w:pos="9638"/>
              </w:tabs>
              <w:suppressAutoHyphens/>
              <w:spacing w:after="0" w:line="240" w:lineRule="auto"/>
              <w:ind w:left="-108" w:firstLine="360"/>
              <w:rPr>
                <w:rFonts w:ascii="Times New Roman" w:eastAsia="Times New Roman" w:hAnsi="Times New Roman" w:cs="Times New Roman"/>
                <w:bCs/>
                <w:iCs/>
                <w:sz w:val="24"/>
                <w:szCs w:val="24"/>
                <w:lang w:eastAsia="ar-SA"/>
              </w:rPr>
            </w:pPr>
            <w:r w:rsidRPr="00263C08">
              <w:rPr>
                <w:rFonts w:ascii="Times New Roman" w:eastAsia="Times New Roman" w:hAnsi="Times New Roman" w:cs="Times New Roman"/>
                <w:bCs/>
                <w:iCs/>
                <w:sz w:val="24"/>
                <w:szCs w:val="24"/>
                <w:lang w:eastAsia="ar-SA"/>
              </w:rPr>
              <w:t>Geležinkelių infrastruktūros direkcija</w:t>
            </w:r>
          </w:p>
          <w:p w14:paraId="10F1899F" w14:textId="77777777" w:rsidR="00263C08" w:rsidRPr="00263C08" w:rsidRDefault="00263C08" w:rsidP="00263C08">
            <w:pPr>
              <w:tabs>
                <w:tab w:val="left" w:pos="3060"/>
                <w:tab w:val="center" w:pos="4819"/>
                <w:tab w:val="right" w:pos="9638"/>
              </w:tabs>
              <w:suppressAutoHyphens/>
              <w:spacing w:after="0" w:line="240" w:lineRule="auto"/>
              <w:ind w:left="-108" w:firstLine="360"/>
              <w:rPr>
                <w:rFonts w:ascii="Times New Roman" w:eastAsia="Times New Roman" w:hAnsi="Times New Roman" w:cs="Times New Roman"/>
                <w:bCs/>
                <w:iCs/>
                <w:sz w:val="24"/>
                <w:szCs w:val="24"/>
                <w:lang w:eastAsia="ar-SA"/>
              </w:rPr>
            </w:pPr>
            <w:r w:rsidRPr="00263C08">
              <w:rPr>
                <w:rFonts w:ascii="Times New Roman" w:eastAsia="Times New Roman" w:hAnsi="Times New Roman" w:cs="Times New Roman"/>
                <w:bCs/>
                <w:iCs/>
                <w:sz w:val="24"/>
                <w:szCs w:val="24"/>
                <w:lang w:eastAsia="ar-SA"/>
              </w:rPr>
              <w:t>Įmonės kodas 110053842</w:t>
            </w:r>
          </w:p>
          <w:p w14:paraId="1D395A2D" w14:textId="77777777" w:rsidR="00263C08" w:rsidRPr="00263C08" w:rsidRDefault="00263C08" w:rsidP="00263C08">
            <w:pPr>
              <w:tabs>
                <w:tab w:val="left" w:pos="3060"/>
                <w:tab w:val="center" w:pos="4819"/>
                <w:tab w:val="right" w:pos="9638"/>
              </w:tabs>
              <w:suppressAutoHyphens/>
              <w:spacing w:after="0" w:line="240" w:lineRule="auto"/>
              <w:ind w:left="-108" w:firstLine="360"/>
              <w:rPr>
                <w:rFonts w:ascii="Times New Roman" w:eastAsia="Times New Roman" w:hAnsi="Times New Roman" w:cs="Times New Roman"/>
                <w:bCs/>
                <w:iCs/>
                <w:sz w:val="24"/>
                <w:szCs w:val="24"/>
                <w:lang w:eastAsia="ar-SA"/>
              </w:rPr>
            </w:pPr>
            <w:r w:rsidRPr="00263C08">
              <w:rPr>
                <w:rFonts w:ascii="Times New Roman" w:eastAsia="Times New Roman" w:hAnsi="Times New Roman" w:cs="Times New Roman"/>
                <w:bCs/>
                <w:iCs/>
                <w:sz w:val="24"/>
                <w:szCs w:val="24"/>
                <w:lang w:eastAsia="ar-SA"/>
              </w:rPr>
              <w:t>PVM kodas LT 100538411</w:t>
            </w:r>
          </w:p>
          <w:p w14:paraId="3C4539C7" w14:textId="77777777" w:rsidR="00263C08" w:rsidRPr="00263C08" w:rsidRDefault="00263C08" w:rsidP="00263C08">
            <w:pPr>
              <w:tabs>
                <w:tab w:val="left" w:pos="3060"/>
                <w:tab w:val="center" w:pos="4819"/>
                <w:tab w:val="right" w:pos="9638"/>
              </w:tabs>
              <w:suppressAutoHyphens/>
              <w:spacing w:after="0" w:line="240" w:lineRule="auto"/>
              <w:ind w:left="-108" w:firstLine="360"/>
              <w:rPr>
                <w:rFonts w:ascii="Times New Roman" w:eastAsia="Times New Roman" w:hAnsi="Times New Roman" w:cs="Times New Roman"/>
                <w:bCs/>
                <w:iCs/>
                <w:sz w:val="24"/>
                <w:szCs w:val="24"/>
                <w:lang w:eastAsia="ar-SA"/>
              </w:rPr>
            </w:pPr>
            <w:r w:rsidRPr="00263C08">
              <w:rPr>
                <w:rFonts w:ascii="Times New Roman" w:eastAsia="Times New Roman" w:hAnsi="Times New Roman" w:cs="Times New Roman"/>
                <w:bCs/>
                <w:iCs/>
                <w:sz w:val="24"/>
                <w:szCs w:val="24"/>
                <w:lang w:eastAsia="ar-SA"/>
              </w:rPr>
              <w:t>Kontaktinis adresas:</w:t>
            </w:r>
          </w:p>
          <w:p w14:paraId="46C6616E" w14:textId="77777777" w:rsidR="00263C08" w:rsidRPr="00263C08" w:rsidRDefault="00263C08" w:rsidP="00263C08">
            <w:pPr>
              <w:tabs>
                <w:tab w:val="left" w:pos="3060"/>
                <w:tab w:val="center" w:pos="4819"/>
                <w:tab w:val="right" w:pos="9638"/>
              </w:tabs>
              <w:suppressAutoHyphens/>
              <w:spacing w:after="0" w:line="240" w:lineRule="auto"/>
              <w:ind w:left="-108" w:firstLine="360"/>
              <w:rPr>
                <w:rFonts w:ascii="Times New Roman" w:eastAsia="Times New Roman" w:hAnsi="Times New Roman" w:cs="Times New Roman"/>
                <w:bCs/>
                <w:iCs/>
                <w:sz w:val="24"/>
                <w:szCs w:val="24"/>
                <w:lang w:eastAsia="ar-SA"/>
              </w:rPr>
            </w:pPr>
            <w:r w:rsidRPr="00263C08">
              <w:rPr>
                <w:rFonts w:ascii="Times New Roman" w:eastAsia="Times New Roman" w:hAnsi="Times New Roman" w:cs="Times New Roman"/>
                <w:bCs/>
                <w:iCs/>
                <w:sz w:val="24"/>
                <w:szCs w:val="24"/>
                <w:lang w:eastAsia="ar-SA"/>
              </w:rPr>
              <w:t>Mindaugo g. 12, LT-03603 Vilnius</w:t>
            </w:r>
          </w:p>
          <w:p w14:paraId="4394A682" w14:textId="77777777" w:rsidR="00263C08" w:rsidRPr="00263C08" w:rsidRDefault="00263C08" w:rsidP="00263C08">
            <w:pPr>
              <w:tabs>
                <w:tab w:val="left" w:pos="3060"/>
                <w:tab w:val="center" w:pos="4819"/>
                <w:tab w:val="right" w:pos="9638"/>
              </w:tabs>
              <w:suppressAutoHyphens/>
              <w:spacing w:after="0" w:line="240" w:lineRule="auto"/>
              <w:ind w:left="-108" w:firstLine="360"/>
              <w:rPr>
                <w:rFonts w:ascii="Times New Roman" w:eastAsia="Times New Roman" w:hAnsi="Times New Roman" w:cs="Times New Roman"/>
                <w:bCs/>
                <w:iCs/>
                <w:sz w:val="24"/>
                <w:szCs w:val="24"/>
                <w:lang w:eastAsia="ar-SA"/>
              </w:rPr>
            </w:pPr>
            <w:r w:rsidRPr="00263C08">
              <w:rPr>
                <w:rFonts w:ascii="Times New Roman" w:eastAsia="Times New Roman" w:hAnsi="Times New Roman" w:cs="Times New Roman"/>
                <w:bCs/>
                <w:iCs/>
                <w:sz w:val="24"/>
                <w:szCs w:val="24"/>
                <w:lang w:eastAsia="ar-SA"/>
              </w:rPr>
              <w:t>Tel. +370 5 2692038</w:t>
            </w:r>
          </w:p>
          <w:p w14:paraId="38C49222" w14:textId="77777777" w:rsidR="00263C08" w:rsidRPr="00263C08" w:rsidRDefault="00263C08" w:rsidP="00263C08">
            <w:pPr>
              <w:tabs>
                <w:tab w:val="left" w:pos="3060"/>
                <w:tab w:val="center" w:pos="4819"/>
                <w:tab w:val="right" w:pos="9638"/>
              </w:tabs>
              <w:suppressAutoHyphens/>
              <w:spacing w:after="0" w:line="240" w:lineRule="auto"/>
              <w:ind w:left="-108" w:firstLine="360"/>
              <w:rPr>
                <w:rFonts w:ascii="Times New Roman" w:eastAsia="Times New Roman" w:hAnsi="Times New Roman" w:cs="Times New Roman"/>
                <w:bCs/>
                <w:iCs/>
                <w:sz w:val="24"/>
                <w:szCs w:val="24"/>
                <w:lang w:eastAsia="ar-SA"/>
              </w:rPr>
            </w:pPr>
            <w:r w:rsidRPr="00263C08">
              <w:rPr>
                <w:rFonts w:ascii="Times New Roman" w:eastAsia="Times New Roman" w:hAnsi="Times New Roman" w:cs="Times New Roman"/>
                <w:bCs/>
                <w:iCs/>
                <w:sz w:val="24"/>
                <w:szCs w:val="24"/>
                <w:lang w:eastAsia="ar-SA"/>
              </w:rPr>
              <w:t>El. p. info@litrail.lt</w:t>
            </w:r>
          </w:p>
          <w:p w14:paraId="6826F213" w14:textId="77777777" w:rsidR="00263C08" w:rsidRPr="00263C08" w:rsidRDefault="00263C08" w:rsidP="00263C08">
            <w:pPr>
              <w:tabs>
                <w:tab w:val="left" w:pos="3060"/>
                <w:tab w:val="center" w:pos="4819"/>
                <w:tab w:val="right" w:pos="9638"/>
              </w:tabs>
              <w:suppressAutoHyphens/>
              <w:spacing w:after="0" w:line="240" w:lineRule="auto"/>
              <w:ind w:left="-108" w:firstLine="360"/>
              <w:rPr>
                <w:rFonts w:ascii="Times New Roman" w:eastAsia="Times New Roman" w:hAnsi="Times New Roman" w:cs="Times New Roman"/>
                <w:bCs/>
                <w:iCs/>
                <w:sz w:val="24"/>
                <w:szCs w:val="24"/>
                <w:lang w:eastAsia="ar-SA"/>
              </w:rPr>
            </w:pPr>
            <w:r w:rsidRPr="00263C08">
              <w:rPr>
                <w:rFonts w:ascii="Times New Roman" w:eastAsia="Times New Roman" w:hAnsi="Times New Roman" w:cs="Times New Roman"/>
                <w:bCs/>
                <w:iCs/>
                <w:sz w:val="24"/>
                <w:szCs w:val="24"/>
                <w:lang w:eastAsia="ar-SA"/>
              </w:rPr>
              <w:t>A. s. Nr. LT68 7044 0600 0029 4239</w:t>
            </w:r>
          </w:p>
          <w:p w14:paraId="3921A6EF" w14:textId="77777777" w:rsidR="00263C08" w:rsidRPr="00263C08" w:rsidRDefault="00263C08" w:rsidP="00263C08">
            <w:pPr>
              <w:tabs>
                <w:tab w:val="left" w:pos="3060"/>
                <w:tab w:val="center" w:pos="4819"/>
                <w:tab w:val="right" w:pos="9638"/>
              </w:tabs>
              <w:suppressAutoHyphens/>
              <w:spacing w:after="0" w:line="240" w:lineRule="auto"/>
              <w:ind w:left="-108" w:firstLine="360"/>
              <w:rPr>
                <w:rFonts w:ascii="Times New Roman" w:eastAsia="Times New Roman" w:hAnsi="Times New Roman" w:cs="Times New Roman"/>
                <w:bCs/>
                <w:iCs/>
                <w:sz w:val="24"/>
                <w:szCs w:val="24"/>
                <w:lang w:eastAsia="ar-SA"/>
              </w:rPr>
            </w:pPr>
            <w:r w:rsidRPr="00263C08">
              <w:rPr>
                <w:rFonts w:ascii="Times New Roman" w:eastAsia="Times New Roman" w:hAnsi="Times New Roman" w:cs="Times New Roman"/>
                <w:bCs/>
                <w:iCs/>
                <w:sz w:val="24"/>
                <w:szCs w:val="24"/>
                <w:lang w:eastAsia="ar-SA"/>
              </w:rPr>
              <w:t>AB SEB bankas, banko kodas 70440</w:t>
            </w:r>
          </w:p>
          <w:p w14:paraId="5B0DE51B" w14:textId="77777777" w:rsidR="00263C08" w:rsidRPr="00263C08" w:rsidRDefault="00263C08" w:rsidP="00263C08">
            <w:pPr>
              <w:tabs>
                <w:tab w:val="left" w:pos="3060"/>
                <w:tab w:val="center" w:pos="4819"/>
                <w:tab w:val="right" w:pos="9638"/>
              </w:tabs>
              <w:suppressAutoHyphens/>
              <w:spacing w:after="0" w:line="240" w:lineRule="auto"/>
              <w:ind w:left="-108" w:firstLine="360"/>
              <w:rPr>
                <w:rFonts w:ascii="Times New Roman" w:eastAsia="Times New Roman" w:hAnsi="Times New Roman" w:cs="Times New Roman"/>
                <w:b/>
                <w:bCs/>
                <w:iCs/>
                <w:sz w:val="24"/>
                <w:szCs w:val="24"/>
                <w:lang w:eastAsia="ar-SA"/>
              </w:rPr>
            </w:pPr>
          </w:p>
          <w:p w14:paraId="3F1B252F" w14:textId="77777777" w:rsidR="00263C08" w:rsidRPr="00263C08" w:rsidRDefault="00263C08" w:rsidP="00263C08">
            <w:pPr>
              <w:tabs>
                <w:tab w:val="left" w:pos="3060"/>
                <w:tab w:val="center" w:pos="4819"/>
                <w:tab w:val="right" w:pos="9638"/>
              </w:tabs>
              <w:suppressAutoHyphens/>
              <w:spacing w:after="0" w:line="240" w:lineRule="auto"/>
              <w:ind w:left="-108" w:firstLine="360"/>
              <w:rPr>
                <w:rFonts w:ascii="Times New Roman" w:eastAsia="Times New Roman" w:hAnsi="Times New Roman" w:cs="Times New Roman"/>
                <w:bCs/>
                <w:iCs/>
                <w:sz w:val="24"/>
                <w:szCs w:val="24"/>
                <w:lang w:eastAsia="ar-SA"/>
              </w:rPr>
            </w:pPr>
            <w:r w:rsidRPr="00263C08">
              <w:rPr>
                <w:rFonts w:ascii="Times New Roman" w:eastAsia="Times New Roman" w:hAnsi="Times New Roman" w:cs="Times New Roman"/>
                <w:bCs/>
                <w:iCs/>
                <w:sz w:val="24"/>
                <w:szCs w:val="24"/>
                <w:lang w:eastAsia="ar-SA"/>
              </w:rPr>
              <w:t>AB „Lietuvos geležinkeliai“</w:t>
            </w:r>
          </w:p>
          <w:p w14:paraId="0F6E56E4" w14:textId="27FD3A10" w:rsidR="00263C08" w:rsidRPr="00263C08" w:rsidRDefault="00263C08" w:rsidP="00F37660">
            <w:pPr>
              <w:tabs>
                <w:tab w:val="left" w:pos="3060"/>
                <w:tab w:val="center" w:pos="4819"/>
                <w:tab w:val="right" w:pos="9638"/>
              </w:tabs>
              <w:suppressAutoHyphens/>
              <w:spacing w:after="0" w:line="240" w:lineRule="auto"/>
              <w:ind w:left="252"/>
              <w:rPr>
                <w:rFonts w:ascii="Times New Roman" w:eastAsia="Times New Roman" w:hAnsi="Times New Roman" w:cs="Times New Roman"/>
                <w:bCs/>
                <w:iCs/>
                <w:sz w:val="24"/>
                <w:szCs w:val="24"/>
                <w:lang w:eastAsia="ar-SA"/>
              </w:rPr>
            </w:pPr>
            <w:r w:rsidRPr="00263C08">
              <w:rPr>
                <w:rFonts w:ascii="Times New Roman" w:eastAsia="Times New Roman" w:hAnsi="Times New Roman" w:cs="Times New Roman"/>
                <w:bCs/>
                <w:iCs/>
                <w:sz w:val="24"/>
                <w:szCs w:val="24"/>
                <w:lang w:eastAsia="ar-SA"/>
              </w:rPr>
              <w:t xml:space="preserve">Geležinkelių infrastruktūros direkcijos </w:t>
            </w:r>
            <w:r>
              <w:rPr>
                <w:rFonts w:ascii="Times New Roman" w:eastAsia="Times New Roman" w:hAnsi="Times New Roman" w:cs="Times New Roman"/>
                <w:bCs/>
                <w:iCs/>
                <w:sz w:val="24"/>
                <w:szCs w:val="24"/>
                <w:lang w:eastAsia="ar-SA"/>
              </w:rPr>
              <w:t xml:space="preserve">   </w:t>
            </w:r>
            <w:r w:rsidRPr="00263C08">
              <w:rPr>
                <w:rFonts w:ascii="Times New Roman" w:eastAsia="Times New Roman" w:hAnsi="Times New Roman" w:cs="Times New Roman"/>
                <w:bCs/>
                <w:iCs/>
                <w:sz w:val="24"/>
                <w:szCs w:val="24"/>
                <w:lang w:eastAsia="ar-SA"/>
              </w:rPr>
              <w:t xml:space="preserve">Infrastruktūros eksploatacijos departamento direktorius Arvydas </w:t>
            </w:r>
            <w:proofErr w:type="spellStart"/>
            <w:r w:rsidRPr="00263C08">
              <w:rPr>
                <w:rFonts w:ascii="Times New Roman" w:eastAsia="Times New Roman" w:hAnsi="Times New Roman" w:cs="Times New Roman"/>
                <w:bCs/>
                <w:iCs/>
                <w:sz w:val="24"/>
                <w:szCs w:val="24"/>
                <w:lang w:eastAsia="ar-SA"/>
              </w:rPr>
              <w:t>Dveilys</w:t>
            </w:r>
            <w:proofErr w:type="spellEnd"/>
          </w:p>
          <w:p w14:paraId="17082200" w14:textId="77777777" w:rsidR="00263C08" w:rsidRPr="00263C08" w:rsidRDefault="00263C08" w:rsidP="00263C08">
            <w:pPr>
              <w:tabs>
                <w:tab w:val="left" w:pos="3060"/>
                <w:tab w:val="center" w:pos="4819"/>
                <w:tab w:val="right" w:pos="9638"/>
              </w:tabs>
              <w:suppressAutoHyphens/>
              <w:spacing w:after="0" w:line="240" w:lineRule="auto"/>
              <w:ind w:left="-108" w:firstLine="360"/>
              <w:rPr>
                <w:rFonts w:ascii="Times New Roman" w:eastAsia="Times New Roman" w:hAnsi="Times New Roman" w:cs="Times New Roman"/>
                <w:bCs/>
                <w:iCs/>
                <w:sz w:val="24"/>
                <w:szCs w:val="24"/>
                <w:lang w:eastAsia="ar-SA"/>
              </w:rPr>
            </w:pPr>
            <w:r w:rsidRPr="00263C08">
              <w:rPr>
                <w:rFonts w:ascii="Times New Roman" w:eastAsia="Times New Roman" w:hAnsi="Times New Roman" w:cs="Times New Roman"/>
                <w:bCs/>
                <w:iCs/>
                <w:sz w:val="24"/>
                <w:szCs w:val="24"/>
                <w:lang w:eastAsia="ar-SA"/>
              </w:rPr>
              <w:t xml:space="preserve"> </w:t>
            </w:r>
          </w:p>
          <w:p w14:paraId="17213FE0" w14:textId="66938343" w:rsidR="00540279" w:rsidRPr="00F5527B" w:rsidRDefault="00540279" w:rsidP="00263C08">
            <w:pPr>
              <w:tabs>
                <w:tab w:val="left" w:pos="3060"/>
                <w:tab w:val="center" w:pos="4819"/>
                <w:tab w:val="right" w:pos="9638"/>
              </w:tabs>
              <w:suppressAutoHyphens/>
              <w:spacing w:after="0" w:line="240" w:lineRule="auto"/>
              <w:ind w:left="-108" w:firstLine="360"/>
              <w:rPr>
                <w:rFonts w:ascii="Times New Roman" w:eastAsia="Times New Roman" w:hAnsi="Times New Roman" w:cs="Times New Roman"/>
                <w:b/>
                <w:bCs/>
                <w:iCs/>
                <w:sz w:val="24"/>
                <w:szCs w:val="24"/>
                <w:lang w:eastAsia="ar-SA"/>
              </w:rPr>
            </w:pPr>
          </w:p>
        </w:tc>
        <w:tc>
          <w:tcPr>
            <w:tcW w:w="4636" w:type="dxa"/>
            <w:shd w:val="clear" w:color="auto" w:fill="auto"/>
          </w:tcPr>
          <w:p w14:paraId="0AF025E2" w14:textId="77777777" w:rsidR="00263C08" w:rsidRDefault="00263C08" w:rsidP="00263C08">
            <w:pPr>
              <w:tabs>
                <w:tab w:val="left" w:pos="3060"/>
                <w:tab w:val="center" w:pos="4819"/>
                <w:tab w:val="right" w:pos="9638"/>
              </w:tabs>
              <w:suppressAutoHyphens/>
              <w:snapToGrid w:val="0"/>
              <w:spacing w:after="0" w:line="240" w:lineRule="auto"/>
              <w:ind w:firstLine="360"/>
              <w:rPr>
                <w:rFonts w:ascii="Times New Roman" w:eastAsia="Times New Roman" w:hAnsi="Times New Roman" w:cs="Times New Roman"/>
                <w:b/>
                <w:bCs/>
                <w:iCs/>
                <w:sz w:val="24"/>
                <w:szCs w:val="24"/>
                <w:lang w:eastAsia="ar-SA"/>
              </w:rPr>
            </w:pPr>
            <w:r w:rsidRPr="00B330A6">
              <w:rPr>
                <w:rFonts w:ascii="Times New Roman" w:eastAsia="Times New Roman" w:hAnsi="Times New Roman" w:cs="Times New Roman"/>
                <w:b/>
                <w:bCs/>
                <w:iCs/>
                <w:sz w:val="24"/>
                <w:szCs w:val="24"/>
                <w:lang w:eastAsia="ar-SA"/>
              </w:rPr>
              <w:t>Paslaugų teikėjas</w:t>
            </w:r>
          </w:p>
          <w:p w14:paraId="39E9FAA3" w14:textId="77777777" w:rsidR="00263C08" w:rsidRPr="00237EE1" w:rsidRDefault="00263C08" w:rsidP="00B66798">
            <w:pPr>
              <w:tabs>
                <w:tab w:val="left" w:pos="3060"/>
                <w:tab w:val="center" w:pos="4819"/>
                <w:tab w:val="right" w:pos="9638"/>
              </w:tabs>
              <w:suppressAutoHyphens/>
              <w:snapToGrid w:val="0"/>
              <w:spacing w:after="0" w:line="240" w:lineRule="auto"/>
              <w:ind w:left="396" w:hanging="36"/>
              <w:rPr>
                <w:rFonts w:ascii="Times New Roman" w:eastAsia="Times New Roman" w:hAnsi="Times New Roman" w:cs="Times New Roman"/>
                <w:b/>
                <w:bCs/>
                <w:iCs/>
                <w:sz w:val="24"/>
                <w:szCs w:val="24"/>
                <w:lang w:eastAsia="ar-SA"/>
              </w:rPr>
            </w:pPr>
            <w:r w:rsidRPr="00237EE1">
              <w:rPr>
                <w:rFonts w:ascii="Times New Roman" w:eastAsia="Times New Roman" w:hAnsi="Times New Roman" w:cs="Times New Roman"/>
                <w:b/>
                <w:bCs/>
                <w:iCs/>
                <w:sz w:val="24"/>
                <w:szCs w:val="24"/>
                <w:lang w:eastAsia="ar-SA"/>
              </w:rPr>
              <w:t>Lietuvos nepriklausomų medienos matuotojų asociacija</w:t>
            </w:r>
          </w:p>
          <w:p w14:paraId="60410725" w14:textId="77777777" w:rsidR="00263C08" w:rsidRPr="00772682" w:rsidRDefault="00263C08" w:rsidP="00263C08">
            <w:pPr>
              <w:tabs>
                <w:tab w:val="left" w:pos="3060"/>
                <w:tab w:val="center" w:pos="4819"/>
                <w:tab w:val="right" w:pos="9638"/>
              </w:tabs>
              <w:suppressAutoHyphens/>
              <w:snapToGrid w:val="0"/>
              <w:spacing w:after="0" w:line="240" w:lineRule="auto"/>
              <w:ind w:left="401"/>
              <w:rPr>
                <w:rFonts w:ascii="Times New Roman" w:eastAsia="Times New Roman" w:hAnsi="Times New Roman" w:cs="Times New Roman"/>
                <w:bCs/>
                <w:iCs/>
                <w:sz w:val="24"/>
                <w:szCs w:val="24"/>
                <w:lang w:eastAsia="ar-SA"/>
              </w:rPr>
            </w:pPr>
            <w:r w:rsidRPr="00772682">
              <w:rPr>
                <w:rFonts w:ascii="Times New Roman" w:eastAsia="Times New Roman" w:hAnsi="Times New Roman" w:cs="Times New Roman"/>
                <w:bCs/>
                <w:iCs/>
                <w:sz w:val="24"/>
                <w:szCs w:val="24"/>
                <w:lang w:eastAsia="ar-SA"/>
              </w:rPr>
              <w:t>Studentų g. 11, LT-53356 Akademija, Kauno raj.</w:t>
            </w:r>
          </w:p>
          <w:p w14:paraId="39BBFEAB" w14:textId="77777777" w:rsidR="00263C08" w:rsidRPr="00772682" w:rsidRDefault="00263C08" w:rsidP="00263C08">
            <w:pPr>
              <w:tabs>
                <w:tab w:val="left" w:pos="3060"/>
                <w:tab w:val="center" w:pos="4819"/>
                <w:tab w:val="right" w:pos="9638"/>
              </w:tabs>
              <w:suppressAutoHyphens/>
              <w:snapToGrid w:val="0"/>
              <w:spacing w:after="0" w:line="240" w:lineRule="auto"/>
              <w:ind w:firstLine="360"/>
              <w:rPr>
                <w:rFonts w:ascii="Times New Roman" w:eastAsia="Times New Roman" w:hAnsi="Times New Roman" w:cs="Times New Roman"/>
                <w:bCs/>
                <w:iCs/>
                <w:sz w:val="24"/>
                <w:szCs w:val="24"/>
                <w:lang w:eastAsia="ar-SA"/>
              </w:rPr>
            </w:pPr>
            <w:r w:rsidRPr="00772682">
              <w:rPr>
                <w:rFonts w:ascii="Times New Roman" w:eastAsia="Times New Roman" w:hAnsi="Times New Roman" w:cs="Times New Roman"/>
                <w:bCs/>
                <w:iCs/>
                <w:sz w:val="24"/>
                <w:szCs w:val="24"/>
                <w:lang w:eastAsia="ar-SA"/>
              </w:rPr>
              <w:t>Įmonės kodas 300052224</w:t>
            </w:r>
          </w:p>
          <w:p w14:paraId="7C25B2FF" w14:textId="77777777" w:rsidR="00263C08" w:rsidRPr="00772682" w:rsidRDefault="00263C08" w:rsidP="00263C08">
            <w:pPr>
              <w:tabs>
                <w:tab w:val="left" w:pos="3060"/>
                <w:tab w:val="center" w:pos="4819"/>
                <w:tab w:val="right" w:pos="9638"/>
              </w:tabs>
              <w:suppressAutoHyphens/>
              <w:snapToGrid w:val="0"/>
              <w:spacing w:after="0" w:line="240" w:lineRule="auto"/>
              <w:ind w:firstLine="360"/>
              <w:rPr>
                <w:rFonts w:ascii="Times New Roman" w:eastAsia="Times New Roman" w:hAnsi="Times New Roman" w:cs="Times New Roman"/>
                <w:bCs/>
                <w:iCs/>
                <w:sz w:val="24"/>
                <w:szCs w:val="24"/>
                <w:lang w:eastAsia="ar-SA"/>
              </w:rPr>
            </w:pPr>
            <w:r w:rsidRPr="00772682">
              <w:rPr>
                <w:rFonts w:ascii="Times New Roman" w:eastAsia="Times New Roman" w:hAnsi="Times New Roman" w:cs="Times New Roman"/>
                <w:bCs/>
                <w:iCs/>
                <w:sz w:val="24"/>
                <w:szCs w:val="24"/>
                <w:lang w:eastAsia="ar-SA"/>
              </w:rPr>
              <w:t>PVM mokėtojo kodas LT100002062617</w:t>
            </w:r>
          </w:p>
          <w:p w14:paraId="2F255404" w14:textId="3076E1B5" w:rsidR="00263C08" w:rsidRPr="00772682" w:rsidRDefault="00263C08" w:rsidP="00263C08">
            <w:pPr>
              <w:tabs>
                <w:tab w:val="left" w:pos="3060"/>
                <w:tab w:val="center" w:pos="4819"/>
                <w:tab w:val="right" w:pos="9638"/>
              </w:tabs>
              <w:suppressAutoHyphens/>
              <w:snapToGrid w:val="0"/>
              <w:spacing w:after="0" w:line="240" w:lineRule="auto"/>
              <w:ind w:firstLine="360"/>
              <w:rPr>
                <w:rFonts w:ascii="Times New Roman" w:eastAsia="Times New Roman" w:hAnsi="Times New Roman" w:cs="Times New Roman"/>
                <w:bCs/>
                <w:iCs/>
                <w:sz w:val="24"/>
                <w:szCs w:val="24"/>
                <w:lang w:eastAsia="ar-SA"/>
              </w:rPr>
            </w:pPr>
            <w:r w:rsidRPr="00772682">
              <w:rPr>
                <w:rFonts w:ascii="Times New Roman" w:eastAsia="Times New Roman" w:hAnsi="Times New Roman" w:cs="Times New Roman"/>
                <w:bCs/>
                <w:iCs/>
                <w:sz w:val="24"/>
                <w:szCs w:val="24"/>
                <w:lang w:eastAsia="ar-SA"/>
              </w:rPr>
              <w:t>AB Swedbank</w:t>
            </w:r>
            <w:r>
              <w:rPr>
                <w:rFonts w:ascii="Times New Roman" w:eastAsia="Times New Roman" w:hAnsi="Times New Roman" w:cs="Times New Roman"/>
                <w:bCs/>
                <w:iCs/>
                <w:sz w:val="24"/>
                <w:szCs w:val="24"/>
                <w:lang w:eastAsia="ar-SA"/>
              </w:rPr>
              <w:t>, banko k</w:t>
            </w:r>
            <w:r w:rsidRPr="00772682">
              <w:rPr>
                <w:rFonts w:ascii="Times New Roman" w:eastAsia="Times New Roman" w:hAnsi="Times New Roman" w:cs="Times New Roman"/>
                <w:bCs/>
                <w:iCs/>
                <w:sz w:val="24"/>
                <w:szCs w:val="24"/>
                <w:lang w:eastAsia="ar-SA"/>
              </w:rPr>
              <w:t>odas 73000</w:t>
            </w:r>
          </w:p>
          <w:p w14:paraId="4614D832" w14:textId="77777777" w:rsidR="00263C08" w:rsidRDefault="00263C08" w:rsidP="00263C08">
            <w:pPr>
              <w:tabs>
                <w:tab w:val="left" w:pos="3060"/>
                <w:tab w:val="center" w:pos="4819"/>
                <w:tab w:val="right" w:pos="9638"/>
              </w:tabs>
              <w:suppressAutoHyphens/>
              <w:snapToGrid w:val="0"/>
              <w:spacing w:after="0" w:line="240" w:lineRule="auto"/>
              <w:ind w:firstLine="360"/>
              <w:rPr>
                <w:rFonts w:ascii="Times New Roman" w:eastAsia="Times New Roman" w:hAnsi="Times New Roman" w:cs="Times New Roman"/>
                <w:bCs/>
                <w:iCs/>
                <w:sz w:val="24"/>
                <w:szCs w:val="24"/>
                <w:lang w:eastAsia="ar-SA"/>
              </w:rPr>
            </w:pPr>
            <w:proofErr w:type="spellStart"/>
            <w:r w:rsidRPr="00772682">
              <w:rPr>
                <w:rFonts w:ascii="Times New Roman" w:eastAsia="Times New Roman" w:hAnsi="Times New Roman" w:cs="Times New Roman"/>
                <w:bCs/>
                <w:iCs/>
                <w:sz w:val="24"/>
                <w:szCs w:val="24"/>
                <w:lang w:eastAsia="ar-SA"/>
              </w:rPr>
              <w:t>A</w:t>
            </w:r>
            <w:r>
              <w:rPr>
                <w:rFonts w:ascii="Times New Roman" w:eastAsia="Times New Roman" w:hAnsi="Times New Roman" w:cs="Times New Roman"/>
                <w:bCs/>
                <w:iCs/>
                <w:sz w:val="24"/>
                <w:szCs w:val="24"/>
                <w:lang w:eastAsia="ar-SA"/>
              </w:rPr>
              <w:t>.</w:t>
            </w:r>
            <w:r w:rsidRPr="00772682">
              <w:rPr>
                <w:rFonts w:ascii="Times New Roman" w:eastAsia="Times New Roman" w:hAnsi="Times New Roman" w:cs="Times New Roman"/>
                <w:bCs/>
                <w:iCs/>
                <w:sz w:val="24"/>
                <w:szCs w:val="24"/>
                <w:lang w:eastAsia="ar-SA"/>
              </w:rPr>
              <w:t>s</w:t>
            </w:r>
            <w:proofErr w:type="spellEnd"/>
            <w:r>
              <w:rPr>
                <w:rFonts w:ascii="Times New Roman" w:eastAsia="Times New Roman" w:hAnsi="Times New Roman" w:cs="Times New Roman"/>
                <w:bCs/>
                <w:iCs/>
                <w:sz w:val="24"/>
                <w:szCs w:val="24"/>
                <w:lang w:eastAsia="ar-SA"/>
              </w:rPr>
              <w:t>.</w:t>
            </w:r>
            <w:r w:rsidRPr="00772682">
              <w:rPr>
                <w:rFonts w:ascii="Times New Roman" w:eastAsia="Times New Roman" w:hAnsi="Times New Roman" w:cs="Times New Roman"/>
                <w:bCs/>
                <w:iCs/>
                <w:sz w:val="24"/>
                <w:szCs w:val="24"/>
                <w:lang w:eastAsia="ar-SA"/>
              </w:rPr>
              <w:t xml:space="preserve"> LT88 7300 0100 8666 1473</w:t>
            </w:r>
          </w:p>
          <w:p w14:paraId="28B6DF97" w14:textId="77777777" w:rsidR="00263C08" w:rsidRPr="00772682" w:rsidRDefault="00263C08" w:rsidP="00263C08">
            <w:pPr>
              <w:tabs>
                <w:tab w:val="left" w:pos="3060"/>
                <w:tab w:val="center" w:pos="4819"/>
                <w:tab w:val="right" w:pos="9638"/>
              </w:tabs>
              <w:suppressAutoHyphens/>
              <w:snapToGrid w:val="0"/>
              <w:spacing w:after="0" w:line="240" w:lineRule="auto"/>
              <w:ind w:firstLine="360"/>
              <w:rPr>
                <w:rFonts w:ascii="Times New Roman" w:eastAsia="Times New Roman" w:hAnsi="Times New Roman" w:cs="Times New Roman"/>
                <w:bCs/>
                <w:iCs/>
                <w:sz w:val="24"/>
                <w:szCs w:val="24"/>
                <w:lang w:eastAsia="ar-SA"/>
              </w:rPr>
            </w:pPr>
            <w:r w:rsidRPr="00772682">
              <w:rPr>
                <w:rFonts w:ascii="Times New Roman" w:eastAsia="Times New Roman" w:hAnsi="Times New Roman" w:cs="Times New Roman"/>
                <w:bCs/>
                <w:iCs/>
                <w:sz w:val="24"/>
                <w:szCs w:val="24"/>
                <w:lang w:eastAsia="ar-SA"/>
              </w:rPr>
              <w:t xml:space="preserve">Tel. </w:t>
            </w:r>
            <w:r>
              <w:rPr>
                <w:rFonts w:ascii="Times New Roman" w:eastAsia="Times New Roman" w:hAnsi="Times New Roman" w:cs="Times New Roman"/>
                <w:bCs/>
                <w:iCs/>
                <w:sz w:val="24"/>
                <w:szCs w:val="24"/>
                <w:lang w:eastAsia="ar-SA"/>
              </w:rPr>
              <w:t>(8</w:t>
            </w:r>
            <w:r w:rsidRPr="00772682">
              <w:rPr>
                <w:rFonts w:ascii="Times New Roman" w:eastAsia="Times New Roman" w:hAnsi="Times New Roman" w:cs="Times New Roman"/>
                <w:bCs/>
                <w:iCs/>
                <w:sz w:val="24"/>
                <w:szCs w:val="24"/>
                <w:lang w:eastAsia="ar-SA"/>
              </w:rPr>
              <w:t xml:space="preserve"> 37</w:t>
            </w:r>
            <w:r>
              <w:rPr>
                <w:rFonts w:ascii="Times New Roman" w:eastAsia="Times New Roman" w:hAnsi="Times New Roman" w:cs="Times New Roman"/>
                <w:bCs/>
                <w:iCs/>
                <w:sz w:val="24"/>
                <w:szCs w:val="24"/>
                <w:lang w:eastAsia="ar-SA"/>
              </w:rPr>
              <w:t>)</w:t>
            </w:r>
            <w:r w:rsidRPr="00772682">
              <w:rPr>
                <w:rFonts w:ascii="Times New Roman" w:eastAsia="Times New Roman" w:hAnsi="Times New Roman" w:cs="Times New Roman"/>
                <w:bCs/>
                <w:iCs/>
                <w:sz w:val="24"/>
                <w:szCs w:val="24"/>
                <w:lang w:eastAsia="ar-SA"/>
              </w:rPr>
              <w:t xml:space="preserve"> 397 647</w:t>
            </w:r>
          </w:p>
          <w:p w14:paraId="0AAC6D24" w14:textId="77777777" w:rsidR="00263C08" w:rsidRPr="00772682" w:rsidRDefault="00263C08" w:rsidP="00263C08">
            <w:pPr>
              <w:tabs>
                <w:tab w:val="left" w:pos="3060"/>
                <w:tab w:val="center" w:pos="4819"/>
                <w:tab w:val="right" w:pos="9638"/>
              </w:tabs>
              <w:suppressAutoHyphens/>
              <w:snapToGrid w:val="0"/>
              <w:spacing w:after="0" w:line="240" w:lineRule="auto"/>
              <w:ind w:firstLine="360"/>
              <w:rPr>
                <w:rFonts w:ascii="Times New Roman" w:eastAsia="Times New Roman" w:hAnsi="Times New Roman" w:cs="Times New Roman"/>
                <w:bCs/>
                <w:iCs/>
                <w:sz w:val="24"/>
                <w:szCs w:val="24"/>
                <w:lang w:eastAsia="ar-SA"/>
              </w:rPr>
            </w:pPr>
            <w:r w:rsidRPr="00772682">
              <w:rPr>
                <w:rFonts w:ascii="Times New Roman" w:eastAsia="Times New Roman" w:hAnsi="Times New Roman" w:cs="Times New Roman"/>
                <w:bCs/>
                <w:iCs/>
                <w:sz w:val="24"/>
                <w:szCs w:val="24"/>
                <w:lang w:eastAsia="ar-SA"/>
              </w:rPr>
              <w:t xml:space="preserve">Faks. </w:t>
            </w:r>
            <w:r>
              <w:rPr>
                <w:rFonts w:ascii="Times New Roman" w:eastAsia="Times New Roman" w:hAnsi="Times New Roman" w:cs="Times New Roman"/>
                <w:bCs/>
                <w:iCs/>
                <w:sz w:val="24"/>
                <w:szCs w:val="24"/>
                <w:lang w:eastAsia="ar-SA"/>
              </w:rPr>
              <w:t>(8</w:t>
            </w:r>
            <w:r w:rsidRPr="00772682">
              <w:rPr>
                <w:rFonts w:ascii="Times New Roman" w:eastAsia="Times New Roman" w:hAnsi="Times New Roman" w:cs="Times New Roman"/>
                <w:bCs/>
                <w:iCs/>
                <w:sz w:val="24"/>
                <w:szCs w:val="24"/>
                <w:lang w:eastAsia="ar-SA"/>
              </w:rPr>
              <w:t xml:space="preserve"> 37</w:t>
            </w:r>
            <w:r>
              <w:rPr>
                <w:rFonts w:ascii="Times New Roman" w:eastAsia="Times New Roman" w:hAnsi="Times New Roman" w:cs="Times New Roman"/>
                <w:bCs/>
                <w:iCs/>
                <w:sz w:val="24"/>
                <w:szCs w:val="24"/>
                <w:lang w:eastAsia="ar-SA"/>
              </w:rPr>
              <w:t>)</w:t>
            </w:r>
            <w:r w:rsidRPr="00772682">
              <w:rPr>
                <w:rFonts w:ascii="Times New Roman" w:eastAsia="Times New Roman" w:hAnsi="Times New Roman" w:cs="Times New Roman"/>
                <w:bCs/>
                <w:iCs/>
                <w:sz w:val="24"/>
                <w:szCs w:val="24"/>
                <w:lang w:eastAsia="ar-SA"/>
              </w:rPr>
              <w:t xml:space="preserve"> 397 647</w:t>
            </w:r>
          </w:p>
          <w:p w14:paraId="5BBDA283" w14:textId="77777777" w:rsidR="00540279" w:rsidRDefault="00540279" w:rsidP="00B62295">
            <w:pPr>
              <w:tabs>
                <w:tab w:val="left" w:pos="3060"/>
                <w:tab w:val="center" w:pos="4819"/>
                <w:tab w:val="right" w:pos="9638"/>
              </w:tabs>
              <w:suppressAutoHyphens/>
              <w:spacing w:after="0" w:line="240" w:lineRule="auto"/>
              <w:ind w:firstLine="360"/>
              <w:rPr>
                <w:rFonts w:ascii="Times New Roman" w:eastAsia="Times New Roman" w:hAnsi="Times New Roman" w:cs="Times New Roman"/>
                <w:bCs/>
                <w:iCs/>
                <w:sz w:val="24"/>
                <w:szCs w:val="24"/>
                <w:lang w:eastAsia="ar-SA"/>
              </w:rPr>
            </w:pPr>
          </w:p>
          <w:p w14:paraId="0F444146" w14:textId="2F484785" w:rsidR="00263C08" w:rsidRPr="00F5527B" w:rsidRDefault="00263C08" w:rsidP="00B62295">
            <w:pPr>
              <w:tabs>
                <w:tab w:val="left" w:pos="3060"/>
                <w:tab w:val="center" w:pos="4819"/>
                <w:tab w:val="right" w:pos="9638"/>
              </w:tabs>
              <w:suppressAutoHyphens/>
              <w:spacing w:after="0" w:line="240" w:lineRule="auto"/>
              <w:ind w:firstLine="360"/>
              <w:rPr>
                <w:rFonts w:ascii="Times New Roman" w:eastAsia="Times New Roman" w:hAnsi="Times New Roman" w:cs="Times New Roman"/>
                <w:bCs/>
                <w:iCs/>
                <w:sz w:val="24"/>
                <w:szCs w:val="24"/>
                <w:lang w:eastAsia="ar-SA"/>
              </w:rPr>
            </w:pPr>
            <w:r w:rsidRPr="00772682">
              <w:rPr>
                <w:rFonts w:ascii="Times New Roman" w:hAnsi="Times New Roman" w:cs="Times New Roman"/>
                <w:noProof/>
                <w:sz w:val="24"/>
                <w:szCs w:val="24"/>
                <w:lang w:eastAsia="x-none"/>
              </w:rPr>
              <w:t>Pirmininkas Edmundas Petrauskas</w:t>
            </w:r>
          </w:p>
        </w:tc>
      </w:tr>
    </w:tbl>
    <w:p w14:paraId="6888D543" w14:textId="5706FA9C" w:rsidR="00540279" w:rsidRPr="00F5527B" w:rsidRDefault="00540279" w:rsidP="00B62295">
      <w:pPr>
        <w:spacing w:after="0" w:line="240" w:lineRule="auto"/>
        <w:ind w:firstLine="360"/>
        <w:rPr>
          <w:rFonts w:ascii="Times New Roman" w:hAnsi="Times New Roman" w:cs="Times New Roman"/>
          <w:noProof/>
          <w:sz w:val="24"/>
          <w:szCs w:val="24"/>
          <w:lang w:eastAsia="x-none"/>
        </w:rPr>
      </w:pPr>
      <w:r w:rsidRPr="00F5527B">
        <w:rPr>
          <w:rFonts w:ascii="Times New Roman" w:hAnsi="Times New Roman" w:cs="Times New Roman"/>
          <w:noProof/>
          <w:sz w:val="24"/>
          <w:szCs w:val="24"/>
          <w:lang w:eastAsia="x-none"/>
        </w:rPr>
        <w:t>_____________________</w:t>
      </w:r>
      <w:r w:rsidRPr="00F5527B">
        <w:rPr>
          <w:rFonts w:ascii="Times New Roman" w:hAnsi="Times New Roman" w:cs="Times New Roman"/>
          <w:noProof/>
          <w:sz w:val="24"/>
          <w:szCs w:val="24"/>
          <w:lang w:eastAsia="x-none"/>
        </w:rPr>
        <w:tab/>
        <w:t xml:space="preserve">           </w:t>
      </w:r>
      <w:r w:rsidR="00F37660">
        <w:rPr>
          <w:rFonts w:ascii="Times New Roman" w:hAnsi="Times New Roman" w:cs="Times New Roman"/>
          <w:noProof/>
          <w:sz w:val="24"/>
          <w:szCs w:val="24"/>
          <w:lang w:eastAsia="x-none"/>
        </w:rPr>
        <w:t xml:space="preserve">                   </w:t>
      </w:r>
      <w:r w:rsidRPr="00F5527B">
        <w:rPr>
          <w:rFonts w:ascii="Times New Roman" w:hAnsi="Times New Roman" w:cs="Times New Roman"/>
          <w:noProof/>
          <w:sz w:val="24"/>
          <w:szCs w:val="24"/>
          <w:lang w:eastAsia="x-none"/>
        </w:rPr>
        <w:t>_______________________</w:t>
      </w:r>
    </w:p>
    <w:p w14:paraId="646A6745" w14:textId="6A584917" w:rsidR="00540279" w:rsidRPr="00F5527B" w:rsidRDefault="00540279" w:rsidP="00B62295">
      <w:pPr>
        <w:spacing w:after="0" w:line="240" w:lineRule="auto"/>
        <w:ind w:firstLine="360"/>
        <w:rPr>
          <w:rFonts w:ascii="Times New Roman" w:hAnsi="Times New Roman" w:cs="Times New Roman"/>
          <w:noProof/>
          <w:sz w:val="24"/>
          <w:szCs w:val="24"/>
          <w:lang w:eastAsia="x-none"/>
        </w:rPr>
      </w:pPr>
      <w:r w:rsidRPr="00F5527B">
        <w:rPr>
          <w:rFonts w:ascii="Times New Roman" w:hAnsi="Times New Roman" w:cs="Times New Roman"/>
          <w:noProof/>
          <w:sz w:val="24"/>
          <w:szCs w:val="24"/>
          <w:lang w:eastAsia="x-none"/>
        </w:rPr>
        <w:t xml:space="preserve">       (parašas)</w:t>
      </w:r>
      <w:r w:rsidR="00F37660">
        <w:rPr>
          <w:rFonts w:ascii="Times New Roman" w:hAnsi="Times New Roman" w:cs="Times New Roman"/>
          <w:noProof/>
          <w:sz w:val="24"/>
          <w:szCs w:val="24"/>
          <w:lang w:eastAsia="x-none"/>
        </w:rPr>
        <w:tab/>
      </w:r>
      <w:r w:rsidR="00F37660">
        <w:rPr>
          <w:rFonts w:ascii="Times New Roman" w:hAnsi="Times New Roman" w:cs="Times New Roman"/>
          <w:noProof/>
          <w:sz w:val="24"/>
          <w:szCs w:val="24"/>
          <w:lang w:eastAsia="x-none"/>
        </w:rPr>
        <w:tab/>
      </w:r>
      <w:r w:rsidR="00F37660">
        <w:rPr>
          <w:rFonts w:ascii="Times New Roman" w:hAnsi="Times New Roman" w:cs="Times New Roman"/>
          <w:noProof/>
          <w:sz w:val="24"/>
          <w:szCs w:val="24"/>
          <w:lang w:eastAsia="x-none"/>
        </w:rPr>
        <w:tab/>
        <w:t xml:space="preserve">                </w:t>
      </w:r>
      <w:r w:rsidRPr="00F5527B">
        <w:rPr>
          <w:rFonts w:ascii="Times New Roman" w:hAnsi="Times New Roman" w:cs="Times New Roman"/>
          <w:noProof/>
          <w:sz w:val="24"/>
          <w:szCs w:val="24"/>
          <w:lang w:eastAsia="x-none"/>
        </w:rPr>
        <w:t xml:space="preserve"> (parašas)</w:t>
      </w:r>
    </w:p>
    <w:p w14:paraId="6108AC8A" w14:textId="77777777" w:rsidR="00540279" w:rsidRPr="00F5527B" w:rsidRDefault="00540279" w:rsidP="00B62295">
      <w:pPr>
        <w:spacing w:after="0" w:line="240" w:lineRule="auto"/>
        <w:ind w:firstLine="360"/>
        <w:rPr>
          <w:rFonts w:ascii="Times New Roman" w:hAnsi="Times New Roman" w:cs="Times New Roman"/>
          <w:noProof/>
          <w:sz w:val="24"/>
          <w:szCs w:val="24"/>
          <w:lang w:eastAsia="x-none"/>
        </w:rPr>
      </w:pPr>
      <w:r w:rsidRPr="00F5527B">
        <w:rPr>
          <w:rFonts w:ascii="Times New Roman" w:hAnsi="Times New Roman" w:cs="Times New Roman"/>
          <w:noProof/>
          <w:sz w:val="24"/>
          <w:szCs w:val="24"/>
          <w:lang w:eastAsia="x-none"/>
        </w:rPr>
        <w:tab/>
      </w:r>
      <w:r w:rsidRPr="00F5527B">
        <w:rPr>
          <w:rFonts w:ascii="Times New Roman" w:hAnsi="Times New Roman" w:cs="Times New Roman"/>
          <w:noProof/>
          <w:sz w:val="24"/>
          <w:szCs w:val="24"/>
          <w:lang w:eastAsia="x-none"/>
        </w:rPr>
        <w:tab/>
      </w:r>
    </w:p>
    <w:p w14:paraId="24D0083F" w14:textId="54B23C8C" w:rsidR="00540279" w:rsidRPr="00F5527B" w:rsidRDefault="00540279" w:rsidP="00B62295">
      <w:pPr>
        <w:spacing w:after="0" w:line="240" w:lineRule="auto"/>
        <w:ind w:firstLine="360"/>
        <w:rPr>
          <w:rFonts w:ascii="Times New Roman" w:hAnsi="Times New Roman" w:cs="Times New Roman"/>
          <w:noProof/>
          <w:sz w:val="24"/>
          <w:szCs w:val="24"/>
          <w:lang w:eastAsia="x-none"/>
        </w:rPr>
      </w:pPr>
      <w:r w:rsidRPr="00F5527B">
        <w:rPr>
          <w:rFonts w:ascii="Times New Roman" w:hAnsi="Times New Roman" w:cs="Times New Roman"/>
          <w:noProof/>
          <w:sz w:val="24"/>
          <w:szCs w:val="24"/>
          <w:lang w:eastAsia="x-none"/>
        </w:rPr>
        <w:t xml:space="preserve">      </w:t>
      </w:r>
      <w:r w:rsidR="00F37660">
        <w:rPr>
          <w:rFonts w:ascii="Times New Roman" w:hAnsi="Times New Roman" w:cs="Times New Roman"/>
          <w:noProof/>
          <w:sz w:val="24"/>
          <w:szCs w:val="24"/>
          <w:lang w:eastAsia="x-none"/>
        </w:rPr>
        <w:t xml:space="preserve">    </w:t>
      </w:r>
      <w:r w:rsidR="00F37660">
        <w:rPr>
          <w:rFonts w:ascii="Times New Roman" w:hAnsi="Times New Roman" w:cs="Times New Roman"/>
          <w:noProof/>
          <w:sz w:val="24"/>
          <w:szCs w:val="24"/>
          <w:lang w:eastAsia="x-none"/>
        </w:rPr>
        <w:tab/>
      </w:r>
      <w:r w:rsidR="00F37660">
        <w:rPr>
          <w:rFonts w:ascii="Times New Roman" w:hAnsi="Times New Roman" w:cs="Times New Roman"/>
          <w:noProof/>
          <w:sz w:val="24"/>
          <w:szCs w:val="24"/>
          <w:lang w:eastAsia="x-none"/>
        </w:rPr>
        <w:tab/>
      </w:r>
      <w:r w:rsidR="00F37660">
        <w:rPr>
          <w:rFonts w:ascii="Times New Roman" w:hAnsi="Times New Roman" w:cs="Times New Roman"/>
          <w:noProof/>
          <w:sz w:val="24"/>
          <w:szCs w:val="24"/>
          <w:lang w:eastAsia="x-none"/>
        </w:rPr>
        <w:tab/>
        <w:t xml:space="preserve">                     </w:t>
      </w:r>
    </w:p>
    <w:p w14:paraId="5BD911C2" w14:textId="29DB916C" w:rsidR="00540279" w:rsidRPr="00F5527B" w:rsidRDefault="00540279" w:rsidP="00B62295">
      <w:pPr>
        <w:spacing w:after="0" w:line="240" w:lineRule="auto"/>
        <w:ind w:firstLine="360"/>
        <w:jc w:val="both"/>
        <w:rPr>
          <w:rFonts w:ascii="Times New Roman" w:hAnsi="Times New Roman" w:cs="Times New Roman"/>
          <w:noProof/>
          <w:sz w:val="24"/>
          <w:szCs w:val="24"/>
        </w:rPr>
      </w:pPr>
      <w:r w:rsidRPr="00F5527B">
        <w:rPr>
          <w:rFonts w:ascii="Times New Roman" w:hAnsi="Times New Roman" w:cs="Times New Roman"/>
          <w:noProof/>
          <w:sz w:val="24"/>
          <w:szCs w:val="24"/>
        </w:rPr>
        <w:t>Data: ______</w:t>
      </w:r>
      <w:r w:rsidR="00F37660">
        <w:rPr>
          <w:rFonts w:ascii="Times New Roman" w:hAnsi="Times New Roman" w:cs="Times New Roman"/>
          <w:noProof/>
          <w:sz w:val="24"/>
          <w:szCs w:val="24"/>
        </w:rPr>
        <w:t>__________</w:t>
      </w:r>
      <w:r w:rsidR="00F37660">
        <w:rPr>
          <w:rFonts w:ascii="Times New Roman" w:hAnsi="Times New Roman" w:cs="Times New Roman"/>
          <w:noProof/>
          <w:sz w:val="24"/>
          <w:szCs w:val="24"/>
        </w:rPr>
        <w:tab/>
      </w:r>
      <w:r w:rsidR="00F37660">
        <w:rPr>
          <w:rFonts w:ascii="Times New Roman" w:hAnsi="Times New Roman" w:cs="Times New Roman"/>
          <w:noProof/>
          <w:sz w:val="24"/>
          <w:szCs w:val="24"/>
        </w:rPr>
        <w:tab/>
        <w:t xml:space="preserve">         </w:t>
      </w:r>
      <w:r w:rsidRPr="00F5527B">
        <w:rPr>
          <w:rFonts w:ascii="Times New Roman" w:hAnsi="Times New Roman" w:cs="Times New Roman"/>
          <w:noProof/>
          <w:sz w:val="24"/>
          <w:szCs w:val="24"/>
        </w:rPr>
        <w:t xml:space="preserve"> Data: ________________</w:t>
      </w:r>
    </w:p>
    <w:tbl>
      <w:tblPr>
        <w:tblW w:w="0" w:type="auto"/>
        <w:tblInd w:w="520" w:type="dxa"/>
        <w:tblLook w:val="0000" w:firstRow="0" w:lastRow="0" w:firstColumn="0" w:lastColumn="0" w:noHBand="0" w:noVBand="0"/>
      </w:tblPr>
      <w:tblGrid>
        <w:gridCol w:w="518"/>
      </w:tblGrid>
      <w:tr w:rsidR="00540279" w:rsidRPr="00B4247E" w14:paraId="3F90B305" w14:textId="77777777" w:rsidTr="00991E56">
        <w:trPr>
          <w:trHeight w:val="275"/>
        </w:trPr>
        <w:tc>
          <w:tcPr>
            <w:tcW w:w="518" w:type="dxa"/>
          </w:tcPr>
          <w:p w14:paraId="318B1426" w14:textId="77777777" w:rsidR="00540279" w:rsidRPr="00F5527B" w:rsidRDefault="00540279" w:rsidP="00B62295">
            <w:pPr>
              <w:spacing w:after="0" w:line="240" w:lineRule="auto"/>
              <w:ind w:firstLine="360"/>
              <w:rPr>
                <w:rFonts w:ascii="Times New Roman" w:hAnsi="Times New Roman" w:cs="Times New Roman"/>
                <w:sz w:val="24"/>
                <w:szCs w:val="24"/>
              </w:rPr>
            </w:pPr>
          </w:p>
        </w:tc>
      </w:tr>
    </w:tbl>
    <w:p w14:paraId="30D0D1C0" w14:textId="77777777" w:rsidR="00534675" w:rsidRDefault="00534675" w:rsidP="00534675">
      <w:pPr>
        <w:spacing w:after="0" w:line="240" w:lineRule="auto"/>
        <w:ind w:firstLine="360"/>
        <w:jc w:val="both"/>
        <w:rPr>
          <w:rFonts w:ascii="Times New Roman" w:hAnsi="Times New Roman" w:cs="Times New Roman"/>
          <w:sz w:val="24"/>
          <w:szCs w:val="24"/>
        </w:rPr>
      </w:pPr>
    </w:p>
    <w:p w14:paraId="560B8EFC" w14:textId="77777777" w:rsidR="00534675" w:rsidRDefault="00534675" w:rsidP="00534675">
      <w:pPr>
        <w:spacing w:after="0" w:line="240" w:lineRule="auto"/>
        <w:ind w:firstLine="360"/>
        <w:jc w:val="both"/>
        <w:rPr>
          <w:rFonts w:ascii="Times New Roman" w:hAnsi="Times New Roman" w:cs="Times New Roman"/>
          <w:sz w:val="24"/>
          <w:szCs w:val="24"/>
        </w:rPr>
      </w:pPr>
    </w:p>
    <w:p w14:paraId="14794A64" w14:textId="77777777" w:rsidR="00534675" w:rsidRDefault="00534675" w:rsidP="00534675">
      <w:pPr>
        <w:spacing w:after="0" w:line="240" w:lineRule="auto"/>
        <w:ind w:firstLine="360"/>
        <w:jc w:val="both"/>
        <w:rPr>
          <w:rFonts w:ascii="Times New Roman" w:hAnsi="Times New Roman" w:cs="Times New Roman"/>
          <w:sz w:val="24"/>
          <w:szCs w:val="24"/>
        </w:rPr>
      </w:pPr>
    </w:p>
    <w:p w14:paraId="0C27A6F0" w14:textId="77777777" w:rsidR="00534675" w:rsidRDefault="00534675" w:rsidP="00534675">
      <w:pPr>
        <w:spacing w:after="0" w:line="240" w:lineRule="auto"/>
        <w:ind w:firstLine="360"/>
        <w:jc w:val="both"/>
        <w:rPr>
          <w:rFonts w:ascii="Times New Roman" w:hAnsi="Times New Roman" w:cs="Times New Roman"/>
          <w:sz w:val="24"/>
          <w:szCs w:val="24"/>
        </w:rPr>
      </w:pPr>
    </w:p>
    <w:p w14:paraId="683BF909" w14:textId="77777777" w:rsidR="00534675" w:rsidRDefault="00534675" w:rsidP="00534675">
      <w:pPr>
        <w:spacing w:after="0" w:line="240" w:lineRule="auto"/>
        <w:ind w:firstLine="360"/>
        <w:jc w:val="both"/>
        <w:rPr>
          <w:rFonts w:ascii="Times New Roman" w:hAnsi="Times New Roman" w:cs="Times New Roman"/>
          <w:sz w:val="24"/>
          <w:szCs w:val="24"/>
        </w:rPr>
      </w:pPr>
    </w:p>
    <w:p w14:paraId="55BAEC68" w14:textId="77777777" w:rsidR="00534675" w:rsidRDefault="00534675" w:rsidP="00263C08">
      <w:pPr>
        <w:spacing w:after="0" w:line="240" w:lineRule="auto"/>
        <w:ind w:left="450" w:hanging="90"/>
        <w:jc w:val="both"/>
        <w:rPr>
          <w:rFonts w:ascii="Times New Roman" w:hAnsi="Times New Roman" w:cs="Times New Roman"/>
          <w:sz w:val="24"/>
          <w:szCs w:val="24"/>
        </w:rPr>
      </w:pPr>
    </w:p>
    <w:p w14:paraId="76845083" w14:textId="77777777" w:rsidR="00263C08" w:rsidRDefault="00263C08" w:rsidP="00534675">
      <w:pPr>
        <w:spacing w:after="0" w:line="240" w:lineRule="auto"/>
        <w:ind w:firstLine="360"/>
        <w:jc w:val="both"/>
        <w:rPr>
          <w:rFonts w:ascii="Times New Roman" w:hAnsi="Times New Roman" w:cs="Times New Roman"/>
          <w:sz w:val="24"/>
          <w:szCs w:val="24"/>
        </w:rPr>
      </w:pPr>
    </w:p>
    <w:p w14:paraId="4D11AF8B" w14:textId="77777777" w:rsidR="00263C08" w:rsidRDefault="00263C08" w:rsidP="00534675">
      <w:pPr>
        <w:spacing w:after="0" w:line="240" w:lineRule="auto"/>
        <w:ind w:firstLine="360"/>
        <w:jc w:val="both"/>
        <w:rPr>
          <w:rFonts w:ascii="Times New Roman" w:hAnsi="Times New Roman" w:cs="Times New Roman"/>
          <w:sz w:val="24"/>
          <w:szCs w:val="24"/>
        </w:rPr>
      </w:pPr>
    </w:p>
    <w:p w14:paraId="3A884E60" w14:textId="77777777" w:rsidR="00263C08" w:rsidRDefault="00263C08" w:rsidP="00534675">
      <w:pPr>
        <w:spacing w:after="0" w:line="240" w:lineRule="auto"/>
        <w:ind w:firstLine="360"/>
        <w:jc w:val="both"/>
        <w:rPr>
          <w:rFonts w:ascii="Times New Roman" w:hAnsi="Times New Roman" w:cs="Times New Roman"/>
          <w:sz w:val="24"/>
          <w:szCs w:val="24"/>
        </w:rPr>
      </w:pPr>
    </w:p>
    <w:p w14:paraId="1A337B6A" w14:textId="77777777" w:rsidR="00263C08" w:rsidRDefault="00263C08" w:rsidP="00534675">
      <w:pPr>
        <w:spacing w:after="0" w:line="240" w:lineRule="auto"/>
        <w:ind w:firstLine="360"/>
        <w:jc w:val="both"/>
        <w:rPr>
          <w:rFonts w:ascii="Times New Roman" w:hAnsi="Times New Roman" w:cs="Times New Roman"/>
          <w:sz w:val="24"/>
          <w:szCs w:val="24"/>
        </w:rPr>
      </w:pPr>
    </w:p>
    <w:p w14:paraId="11B89B83" w14:textId="77777777" w:rsidR="00534675" w:rsidRDefault="00534675" w:rsidP="00534675">
      <w:pPr>
        <w:spacing w:after="0" w:line="240" w:lineRule="auto"/>
        <w:ind w:firstLine="360"/>
        <w:jc w:val="both"/>
        <w:rPr>
          <w:rFonts w:ascii="Times New Roman" w:hAnsi="Times New Roman" w:cs="Times New Roman"/>
          <w:sz w:val="24"/>
          <w:szCs w:val="24"/>
        </w:rPr>
      </w:pPr>
    </w:p>
    <w:p w14:paraId="1F1FCB92" w14:textId="77777777" w:rsidR="00534675" w:rsidRDefault="00534675" w:rsidP="00534675">
      <w:pPr>
        <w:spacing w:after="0" w:line="240" w:lineRule="auto"/>
        <w:ind w:firstLine="360"/>
        <w:jc w:val="both"/>
        <w:rPr>
          <w:rFonts w:ascii="Times New Roman" w:hAnsi="Times New Roman" w:cs="Times New Roman"/>
          <w:sz w:val="24"/>
          <w:szCs w:val="24"/>
        </w:rPr>
      </w:pPr>
    </w:p>
    <w:p w14:paraId="21D15B03" w14:textId="77777777" w:rsidR="00534675" w:rsidRDefault="00534675" w:rsidP="00534675">
      <w:pPr>
        <w:spacing w:after="0" w:line="240" w:lineRule="auto"/>
        <w:ind w:firstLine="360"/>
        <w:jc w:val="both"/>
        <w:rPr>
          <w:rFonts w:ascii="Times New Roman" w:hAnsi="Times New Roman" w:cs="Times New Roman"/>
          <w:sz w:val="24"/>
          <w:szCs w:val="24"/>
        </w:rPr>
      </w:pPr>
    </w:p>
    <w:p w14:paraId="15031D7A" w14:textId="2D65D8B9" w:rsidR="00534675" w:rsidRPr="00D46C71" w:rsidRDefault="00534675" w:rsidP="00534675">
      <w:pPr>
        <w:spacing w:after="0" w:line="240" w:lineRule="auto"/>
        <w:ind w:firstLine="360"/>
        <w:jc w:val="both"/>
        <w:rPr>
          <w:rFonts w:ascii="Times New Roman" w:eastAsia="Calibri" w:hAnsi="Times New Roman" w:cs="Times New Roman"/>
          <w:sz w:val="24"/>
          <w:szCs w:val="24"/>
        </w:rPr>
      </w:pPr>
      <w:r w:rsidRPr="00BB5AEB">
        <w:rPr>
          <w:rFonts w:ascii="Times New Roman" w:hAnsi="Times New Roman" w:cs="Times New Roman"/>
          <w:sz w:val="24"/>
          <w:szCs w:val="24"/>
        </w:rPr>
        <w:t>Sutarties rengėja ir už ataskaitos paskelbimą CVP IS teisės aktų nustatyta tvarka atsakinga Pirkėjo darbuotoja</w:t>
      </w:r>
      <w:r>
        <w:rPr>
          <w:rFonts w:ascii="Times New Roman" w:eastAsia="Calibri" w:hAnsi="Times New Roman" w:cs="Times New Roman"/>
          <w:sz w:val="24"/>
          <w:szCs w:val="24"/>
        </w:rPr>
        <w:t xml:space="preserve">: </w:t>
      </w:r>
    </w:p>
    <w:p w14:paraId="338E9A87" w14:textId="3737FE4F" w:rsidR="00534675" w:rsidRPr="00761FD9" w:rsidRDefault="00534675" w:rsidP="00534675">
      <w:pPr>
        <w:spacing w:after="0" w:line="240" w:lineRule="auto"/>
        <w:ind w:firstLine="360"/>
        <w:jc w:val="both"/>
        <w:rPr>
          <w:rFonts w:ascii="Times New Roman" w:eastAsia="Calibri" w:hAnsi="Times New Roman" w:cs="Times New Roman"/>
          <w:b/>
          <w:bCs/>
          <w:iCs/>
          <w:spacing w:val="-3"/>
          <w:sz w:val="24"/>
          <w:szCs w:val="24"/>
        </w:rPr>
      </w:pPr>
      <w:r w:rsidRPr="00761FD9">
        <w:rPr>
          <w:rFonts w:ascii="Times New Roman" w:eastAsia="Calibri" w:hAnsi="Times New Roman" w:cs="Times New Roman"/>
          <w:sz w:val="24"/>
          <w:szCs w:val="24"/>
        </w:rPr>
        <w:t xml:space="preserve">Už Sutarties vykdymą ir PVM sąskaitų faktūrų per E-sąskaitą priėmimą atsakingas asmuo: </w:t>
      </w:r>
    </w:p>
    <w:p w14:paraId="00CAF248" w14:textId="50CFCED2" w:rsidR="00534675" w:rsidRPr="0074182D" w:rsidRDefault="00534675" w:rsidP="00534675">
      <w:pPr>
        <w:spacing w:after="0" w:line="240" w:lineRule="auto"/>
        <w:ind w:firstLine="360"/>
        <w:jc w:val="both"/>
        <w:rPr>
          <w:rFonts w:ascii="Times New Roman" w:eastAsia="Calibri" w:hAnsi="Times New Roman" w:cs="Times New Roman"/>
          <w:bCs/>
          <w:iCs/>
          <w:sz w:val="24"/>
          <w:szCs w:val="24"/>
        </w:rPr>
      </w:pPr>
      <w:r w:rsidRPr="00D46C71">
        <w:rPr>
          <w:rFonts w:ascii="Times New Roman" w:eastAsia="Calibri" w:hAnsi="Times New Roman" w:cs="Times New Roman"/>
          <w:bCs/>
          <w:iCs/>
          <w:sz w:val="24"/>
          <w:szCs w:val="24"/>
        </w:rPr>
        <w:t>Įteikti</w:t>
      </w:r>
      <w:r w:rsidRPr="0074182D">
        <w:rPr>
          <w:rFonts w:ascii="Times New Roman" w:eastAsia="Calibri" w:hAnsi="Times New Roman" w:cs="Times New Roman"/>
          <w:bCs/>
          <w:iCs/>
          <w:sz w:val="24"/>
          <w:szCs w:val="24"/>
        </w:rPr>
        <w:t>:</w:t>
      </w:r>
      <w:r w:rsidR="00F37660" w:rsidRPr="0074182D">
        <w:rPr>
          <w:rFonts w:ascii="Times New Roman" w:eastAsia="Calibri" w:hAnsi="Times New Roman" w:cs="Times New Roman"/>
          <w:bCs/>
          <w:iCs/>
          <w:sz w:val="24"/>
          <w:szCs w:val="24"/>
        </w:rPr>
        <w:t xml:space="preserve"> </w:t>
      </w:r>
      <w:r w:rsidR="0074182D" w:rsidRPr="0074182D">
        <w:rPr>
          <w:rFonts w:ascii="Times New Roman" w:eastAsia="Calibri" w:hAnsi="Times New Roman" w:cs="Times New Roman"/>
          <w:bCs/>
          <w:iCs/>
          <w:sz w:val="24"/>
          <w:szCs w:val="24"/>
        </w:rPr>
        <w:t>DI,</w:t>
      </w:r>
      <w:r w:rsidR="0074182D">
        <w:rPr>
          <w:rFonts w:ascii="Times New Roman" w:eastAsia="Calibri" w:hAnsi="Times New Roman" w:cs="Times New Roman"/>
          <w:bCs/>
          <w:iCs/>
          <w:sz w:val="24"/>
          <w:szCs w:val="24"/>
        </w:rPr>
        <w:t xml:space="preserve"> DIE,</w:t>
      </w:r>
      <w:r w:rsidR="003A0AF4">
        <w:rPr>
          <w:rFonts w:ascii="Times New Roman" w:eastAsia="Calibri" w:hAnsi="Times New Roman" w:cs="Times New Roman"/>
          <w:bCs/>
          <w:iCs/>
          <w:sz w:val="24"/>
          <w:szCs w:val="24"/>
        </w:rPr>
        <w:t xml:space="preserve"> PC</w:t>
      </w:r>
    </w:p>
    <w:p w14:paraId="04BD6158" w14:textId="64D4F094" w:rsidR="00534675" w:rsidRDefault="00534675" w:rsidP="00534675">
      <w:pPr>
        <w:spacing w:after="0" w:line="240" w:lineRule="auto"/>
        <w:ind w:firstLine="360"/>
        <w:jc w:val="both"/>
        <w:rPr>
          <w:rFonts w:ascii="Times New Roman" w:eastAsia="Calibri" w:hAnsi="Times New Roman" w:cs="Times New Roman"/>
          <w:spacing w:val="-3"/>
          <w:sz w:val="24"/>
          <w:szCs w:val="24"/>
        </w:rPr>
      </w:pPr>
      <w:r>
        <w:rPr>
          <w:rFonts w:ascii="Times New Roman" w:eastAsia="Calibri" w:hAnsi="Times New Roman" w:cs="Times New Roman"/>
          <w:spacing w:val="-3"/>
          <w:sz w:val="24"/>
          <w:szCs w:val="24"/>
        </w:rPr>
        <w:t>Sutarties savininkas: DI</w:t>
      </w:r>
      <w:bookmarkStart w:id="7" w:name="_GoBack"/>
      <w:bookmarkEnd w:id="7"/>
    </w:p>
    <w:sectPr w:rsidR="00534675" w:rsidSect="00D756E4">
      <w:headerReference w:type="default" r:id="rId9"/>
      <w:footerReference w:type="default" r:id="rId10"/>
      <w:footerReference w:type="first" r:id="rId11"/>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DAEA97" w14:textId="77777777" w:rsidR="0008709F" w:rsidRDefault="0008709F">
      <w:pPr>
        <w:spacing w:after="0" w:line="240" w:lineRule="auto"/>
      </w:pPr>
      <w:r>
        <w:separator/>
      </w:r>
    </w:p>
  </w:endnote>
  <w:endnote w:type="continuationSeparator" w:id="0">
    <w:p w14:paraId="58268632" w14:textId="77777777" w:rsidR="0008709F" w:rsidRDefault="0008709F">
      <w:pPr>
        <w:spacing w:after="0" w:line="240" w:lineRule="auto"/>
      </w:pPr>
      <w:r>
        <w:continuationSeparator/>
      </w:r>
    </w:p>
  </w:endnote>
  <w:endnote w:type="continuationNotice" w:id="1">
    <w:p w14:paraId="1AD8C191" w14:textId="77777777" w:rsidR="0008709F" w:rsidRDefault="000870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1" w:usb1="00000000" w:usb2="00000000" w:usb3="00000000" w:csb0="0000009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6E0E2" w14:textId="77777777" w:rsidR="008E512E" w:rsidRDefault="008E51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4D41C" w14:textId="77777777" w:rsidR="00870F76" w:rsidRDefault="00870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CB5BE" w14:textId="77777777" w:rsidR="0008709F" w:rsidRDefault="0008709F">
      <w:pPr>
        <w:spacing w:after="0" w:line="240" w:lineRule="auto"/>
      </w:pPr>
      <w:r>
        <w:separator/>
      </w:r>
    </w:p>
  </w:footnote>
  <w:footnote w:type="continuationSeparator" w:id="0">
    <w:p w14:paraId="04AFDF3D" w14:textId="77777777" w:rsidR="0008709F" w:rsidRDefault="0008709F">
      <w:pPr>
        <w:spacing w:after="0" w:line="240" w:lineRule="auto"/>
      </w:pPr>
      <w:r>
        <w:continuationSeparator/>
      </w:r>
    </w:p>
  </w:footnote>
  <w:footnote w:type="continuationNotice" w:id="1">
    <w:p w14:paraId="15EE39F1" w14:textId="77777777" w:rsidR="0008709F" w:rsidRDefault="000870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90AB0" w14:textId="1DB16703" w:rsidR="00870F76" w:rsidRDefault="00870F76">
    <w:pPr>
      <w:pStyle w:val="Header"/>
      <w:jc w:val="center"/>
    </w:pPr>
    <w:r>
      <w:fldChar w:fldCharType="begin"/>
    </w:r>
    <w:r>
      <w:instrText xml:space="preserve"> PAGE   \* MERGEFORMAT </w:instrText>
    </w:r>
    <w:r>
      <w:fldChar w:fldCharType="separate"/>
    </w:r>
    <w:r w:rsidR="008A230B">
      <w:rPr>
        <w:noProof/>
      </w:rPr>
      <w:t>2</w:t>
    </w:r>
    <w:r>
      <w:rPr>
        <w:noProof/>
      </w:rPr>
      <w:fldChar w:fldCharType="end"/>
    </w:r>
  </w:p>
  <w:p w14:paraId="6BDBC093" w14:textId="77777777" w:rsidR="00870F76" w:rsidRDefault="00870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8"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9"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4827"/>
    <w:rsid w:val="00004E02"/>
    <w:rsid w:val="00007263"/>
    <w:rsid w:val="00013EAB"/>
    <w:rsid w:val="00024863"/>
    <w:rsid w:val="00030B53"/>
    <w:rsid w:val="000358F3"/>
    <w:rsid w:val="00040EB3"/>
    <w:rsid w:val="00057811"/>
    <w:rsid w:val="00061FFA"/>
    <w:rsid w:val="00080AA2"/>
    <w:rsid w:val="00081CF7"/>
    <w:rsid w:val="0008709F"/>
    <w:rsid w:val="000A005E"/>
    <w:rsid w:val="000A22B4"/>
    <w:rsid w:val="000B133C"/>
    <w:rsid w:val="000B31F4"/>
    <w:rsid w:val="000B46AF"/>
    <w:rsid w:val="000C7E2A"/>
    <w:rsid w:val="000D2FD3"/>
    <w:rsid w:val="000D4C67"/>
    <w:rsid w:val="000E06C7"/>
    <w:rsid w:val="000E4FED"/>
    <w:rsid w:val="000F361E"/>
    <w:rsid w:val="000F59DC"/>
    <w:rsid w:val="00113463"/>
    <w:rsid w:val="001134CC"/>
    <w:rsid w:val="00124735"/>
    <w:rsid w:val="00130E05"/>
    <w:rsid w:val="00133B0E"/>
    <w:rsid w:val="00140EC1"/>
    <w:rsid w:val="00142033"/>
    <w:rsid w:val="001438A1"/>
    <w:rsid w:val="001444E3"/>
    <w:rsid w:val="00145263"/>
    <w:rsid w:val="00162C29"/>
    <w:rsid w:val="0017246D"/>
    <w:rsid w:val="00176F80"/>
    <w:rsid w:val="00186DC9"/>
    <w:rsid w:val="001A2C1C"/>
    <w:rsid w:val="001A6315"/>
    <w:rsid w:val="001B41EE"/>
    <w:rsid w:val="001C0412"/>
    <w:rsid w:val="001C1C5D"/>
    <w:rsid w:val="001D3DE8"/>
    <w:rsid w:val="001D4361"/>
    <w:rsid w:val="001E0D77"/>
    <w:rsid w:val="001E6957"/>
    <w:rsid w:val="00200BD2"/>
    <w:rsid w:val="002041B6"/>
    <w:rsid w:val="00204673"/>
    <w:rsid w:val="00206949"/>
    <w:rsid w:val="0021538F"/>
    <w:rsid w:val="00215595"/>
    <w:rsid w:val="00223F2B"/>
    <w:rsid w:val="002314BF"/>
    <w:rsid w:val="00232B10"/>
    <w:rsid w:val="00237EAC"/>
    <w:rsid w:val="00240C30"/>
    <w:rsid w:val="00253CD9"/>
    <w:rsid w:val="0025758E"/>
    <w:rsid w:val="00262DD7"/>
    <w:rsid w:val="00263C08"/>
    <w:rsid w:val="00265A5F"/>
    <w:rsid w:val="0027567B"/>
    <w:rsid w:val="002762BB"/>
    <w:rsid w:val="00277979"/>
    <w:rsid w:val="0028155A"/>
    <w:rsid w:val="002920EB"/>
    <w:rsid w:val="002A1027"/>
    <w:rsid w:val="002A27F7"/>
    <w:rsid w:val="002A3AFC"/>
    <w:rsid w:val="002B06F6"/>
    <w:rsid w:val="002C28B5"/>
    <w:rsid w:val="002C2F08"/>
    <w:rsid w:val="002C545D"/>
    <w:rsid w:val="002D1E91"/>
    <w:rsid w:val="002E0030"/>
    <w:rsid w:val="002F3BD8"/>
    <w:rsid w:val="002F4062"/>
    <w:rsid w:val="00310FA0"/>
    <w:rsid w:val="00320895"/>
    <w:rsid w:val="0034235D"/>
    <w:rsid w:val="00344088"/>
    <w:rsid w:val="00346DBE"/>
    <w:rsid w:val="00353456"/>
    <w:rsid w:val="00372791"/>
    <w:rsid w:val="003A0AF4"/>
    <w:rsid w:val="003A6684"/>
    <w:rsid w:val="003B6837"/>
    <w:rsid w:val="003B6F95"/>
    <w:rsid w:val="003C1F56"/>
    <w:rsid w:val="003C2CFF"/>
    <w:rsid w:val="003D4B2D"/>
    <w:rsid w:val="003E56EB"/>
    <w:rsid w:val="003E5C80"/>
    <w:rsid w:val="0041096A"/>
    <w:rsid w:val="00470F56"/>
    <w:rsid w:val="004844E4"/>
    <w:rsid w:val="00484712"/>
    <w:rsid w:val="00492BAD"/>
    <w:rsid w:val="0049363E"/>
    <w:rsid w:val="0049726E"/>
    <w:rsid w:val="004A4409"/>
    <w:rsid w:val="004A7DAC"/>
    <w:rsid w:val="004B2269"/>
    <w:rsid w:val="004B2D8F"/>
    <w:rsid w:val="004B5DA8"/>
    <w:rsid w:val="004D02D2"/>
    <w:rsid w:val="004D4DB3"/>
    <w:rsid w:val="004E16A8"/>
    <w:rsid w:val="004E5040"/>
    <w:rsid w:val="004F0715"/>
    <w:rsid w:val="004F2517"/>
    <w:rsid w:val="00501989"/>
    <w:rsid w:val="0050205A"/>
    <w:rsid w:val="005066CE"/>
    <w:rsid w:val="00510C4D"/>
    <w:rsid w:val="00510F8B"/>
    <w:rsid w:val="00512C82"/>
    <w:rsid w:val="00520708"/>
    <w:rsid w:val="00532E58"/>
    <w:rsid w:val="005338F1"/>
    <w:rsid w:val="00534675"/>
    <w:rsid w:val="00536E83"/>
    <w:rsid w:val="00540279"/>
    <w:rsid w:val="005410BE"/>
    <w:rsid w:val="00543761"/>
    <w:rsid w:val="00546898"/>
    <w:rsid w:val="00551856"/>
    <w:rsid w:val="0055432C"/>
    <w:rsid w:val="0056225E"/>
    <w:rsid w:val="005647A1"/>
    <w:rsid w:val="00574C62"/>
    <w:rsid w:val="00577609"/>
    <w:rsid w:val="0058139E"/>
    <w:rsid w:val="005A33ED"/>
    <w:rsid w:val="005A4E9C"/>
    <w:rsid w:val="005B35B4"/>
    <w:rsid w:val="005C1F1D"/>
    <w:rsid w:val="005C6F32"/>
    <w:rsid w:val="005C7541"/>
    <w:rsid w:val="005D01BD"/>
    <w:rsid w:val="005D197A"/>
    <w:rsid w:val="00611549"/>
    <w:rsid w:val="006142BD"/>
    <w:rsid w:val="0062636D"/>
    <w:rsid w:val="00634F8E"/>
    <w:rsid w:val="0064071F"/>
    <w:rsid w:val="0064249C"/>
    <w:rsid w:val="00646210"/>
    <w:rsid w:val="00646E30"/>
    <w:rsid w:val="0065184D"/>
    <w:rsid w:val="0065308B"/>
    <w:rsid w:val="00653B4F"/>
    <w:rsid w:val="006578E3"/>
    <w:rsid w:val="006878A6"/>
    <w:rsid w:val="006A1890"/>
    <w:rsid w:val="006A34D8"/>
    <w:rsid w:val="006A5062"/>
    <w:rsid w:val="006A71AF"/>
    <w:rsid w:val="006B1B2A"/>
    <w:rsid w:val="006B240C"/>
    <w:rsid w:val="006B7504"/>
    <w:rsid w:val="006D3943"/>
    <w:rsid w:val="006D3D8F"/>
    <w:rsid w:val="006E02DD"/>
    <w:rsid w:val="006E3F56"/>
    <w:rsid w:val="006F1913"/>
    <w:rsid w:val="006F413C"/>
    <w:rsid w:val="006F7C67"/>
    <w:rsid w:val="007005FE"/>
    <w:rsid w:val="00707AD9"/>
    <w:rsid w:val="00731071"/>
    <w:rsid w:val="007347CA"/>
    <w:rsid w:val="0074182D"/>
    <w:rsid w:val="0074732B"/>
    <w:rsid w:val="00762803"/>
    <w:rsid w:val="00763D15"/>
    <w:rsid w:val="00771328"/>
    <w:rsid w:val="00772FB9"/>
    <w:rsid w:val="00774587"/>
    <w:rsid w:val="00782AFC"/>
    <w:rsid w:val="00786A57"/>
    <w:rsid w:val="00792C14"/>
    <w:rsid w:val="007A42DB"/>
    <w:rsid w:val="007A6A57"/>
    <w:rsid w:val="007B0D15"/>
    <w:rsid w:val="007B1F98"/>
    <w:rsid w:val="007C1CBC"/>
    <w:rsid w:val="007D57B8"/>
    <w:rsid w:val="007D6854"/>
    <w:rsid w:val="007F6810"/>
    <w:rsid w:val="008073DC"/>
    <w:rsid w:val="00810DB3"/>
    <w:rsid w:val="008156CB"/>
    <w:rsid w:val="00826F8D"/>
    <w:rsid w:val="00834026"/>
    <w:rsid w:val="00835B47"/>
    <w:rsid w:val="00840555"/>
    <w:rsid w:val="008407E0"/>
    <w:rsid w:val="0084621B"/>
    <w:rsid w:val="008467E3"/>
    <w:rsid w:val="00852305"/>
    <w:rsid w:val="0085318C"/>
    <w:rsid w:val="00855E4A"/>
    <w:rsid w:val="00863F74"/>
    <w:rsid w:val="00870C2A"/>
    <w:rsid w:val="00870F76"/>
    <w:rsid w:val="00872D23"/>
    <w:rsid w:val="00880429"/>
    <w:rsid w:val="0088156B"/>
    <w:rsid w:val="0088156F"/>
    <w:rsid w:val="008874E5"/>
    <w:rsid w:val="008A05A9"/>
    <w:rsid w:val="008A0C67"/>
    <w:rsid w:val="008A230B"/>
    <w:rsid w:val="008B66C4"/>
    <w:rsid w:val="008C2C6F"/>
    <w:rsid w:val="008D0C84"/>
    <w:rsid w:val="008D67F3"/>
    <w:rsid w:val="008E3470"/>
    <w:rsid w:val="008E512E"/>
    <w:rsid w:val="00903F3A"/>
    <w:rsid w:val="00910464"/>
    <w:rsid w:val="0091684B"/>
    <w:rsid w:val="00921DCF"/>
    <w:rsid w:val="00927E60"/>
    <w:rsid w:val="009333FD"/>
    <w:rsid w:val="00933CFF"/>
    <w:rsid w:val="00937D1B"/>
    <w:rsid w:val="00941412"/>
    <w:rsid w:val="0094326C"/>
    <w:rsid w:val="00946A9B"/>
    <w:rsid w:val="00947077"/>
    <w:rsid w:val="00957DAE"/>
    <w:rsid w:val="00965736"/>
    <w:rsid w:val="009738B7"/>
    <w:rsid w:val="0097569E"/>
    <w:rsid w:val="00981E29"/>
    <w:rsid w:val="00986412"/>
    <w:rsid w:val="00986758"/>
    <w:rsid w:val="00991E56"/>
    <w:rsid w:val="00992DB9"/>
    <w:rsid w:val="009B36A9"/>
    <w:rsid w:val="009B634C"/>
    <w:rsid w:val="00A04524"/>
    <w:rsid w:val="00A06134"/>
    <w:rsid w:val="00A14DB3"/>
    <w:rsid w:val="00A17606"/>
    <w:rsid w:val="00A2145B"/>
    <w:rsid w:val="00A26BAA"/>
    <w:rsid w:val="00A32358"/>
    <w:rsid w:val="00A35923"/>
    <w:rsid w:val="00A4312B"/>
    <w:rsid w:val="00A4625C"/>
    <w:rsid w:val="00A51650"/>
    <w:rsid w:val="00A52A64"/>
    <w:rsid w:val="00A52B27"/>
    <w:rsid w:val="00A5574A"/>
    <w:rsid w:val="00A60710"/>
    <w:rsid w:val="00A66D9E"/>
    <w:rsid w:val="00A74345"/>
    <w:rsid w:val="00A76152"/>
    <w:rsid w:val="00A81285"/>
    <w:rsid w:val="00A86D1A"/>
    <w:rsid w:val="00A971A9"/>
    <w:rsid w:val="00AA7369"/>
    <w:rsid w:val="00AB26D1"/>
    <w:rsid w:val="00AD4ED4"/>
    <w:rsid w:val="00AD69BC"/>
    <w:rsid w:val="00AE1CCA"/>
    <w:rsid w:val="00AE3F8B"/>
    <w:rsid w:val="00AF15CA"/>
    <w:rsid w:val="00AF2BAA"/>
    <w:rsid w:val="00B02E64"/>
    <w:rsid w:val="00B135D6"/>
    <w:rsid w:val="00B2185A"/>
    <w:rsid w:val="00B21DA7"/>
    <w:rsid w:val="00B256E3"/>
    <w:rsid w:val="00B26941"/>
    <w:rsid w:val="00B4247E"/>
    <w:rsid w:val="00B5060C"/>
    <w:rsid w:val="00B54E87"/>
    <w:rsid w:val="00B57C9E"/>
    <w:rsid w:val="00B62295"/>
    <w:rsid w:val="00B65EDD"/>
    <w:rsid w:val="00B66798"/>
    <w:rsid w:val="00B74E96"/>
    <w:rsid w:val="00B8041A"/>
    <w:rsid w:val="00B9710E"/>
    <w:rsid w:val="00BA5C0D"/>
    <w:rsid w:val="00BB2BCB"/>
    <w:rsid w:val="00BB787B"/>
    <w:rsid w:val="00BC4813"/>
    <w:rsid w:val="00BD089B"/>
    <w:rsid w:val="00BD60C4"/>
    <w:rsid w:val="00BE08B9"/>
    <w:rsid w:val="00BE3540"/>
    <w:rsid w:val="00BE3F1C"/>
    <w:rsid w:val="00BE6626"/>
    <w:rsid w:val="00BF1F2E"/>
    <w:rsid w:val="00BF3C7C"/>
    <w:rsid w:val="00BF551D"/>
    <w:rsid w:val="00C00236"/>
    <w:rsid w:val="00C011DE"/>
    <w:rsid w:val="00C036AF"/>
    <w:rsid w:val="00C061C6"/>
    <w:rsid w:val="00C13B7C"/>
    <w:rsid w:val="00C153BE"/>
    <w:rsid w:val="00C16738"/>
    <w:rsid w:val="00C238F4"/>
    <w:rsid w:val="00C425A2"/>
    <w:rsid w:val="00C42C74"/>
    <w:rsid w:val="00C55B1F"/>
    <w:rsid w:val="00C6238C"/>
    <w:rsid w:val="00C65AC0"/>
    <w:rsid w:val="00C65F96"/>
    <w:rsid w:val="00C76C14"/>
    <w:rsid w:val="00C81BCA"/>
    <w:rsid w:val="00C85865"/>
    <w:rsid w:val="00C8630F"/>
    <w:rsid w:val="00C90CA2"/>
    <w:rsid w:val="00C95551"/>
    <w:rsid w:val="00C95936"/>
    <w:rsid w:val="00CA10C3"/>
    <w:rsid w:val="00CA4ABB"/>
    <w:rsid w:val="00CB3AB1"/>
    <w:rsid w:val="00CE1F22"/>
    <w:rsid w:val="00CE2F7A"/>
    <w:rsid w:val="00CE7CDD"/>
    <w:rsid w:val="00D013A8"/>
    <w:rsid w:val="00D023A8"/>
    <w:rsid w:val="00D23123"/>
    <w:rsid w:val="00D3086C"/>
    <w:rsid w:val="00D30E32"/>
    <w:rsid w:val="00D33415"/>
    <w:rsid w:val="00D357E4"/>
    <w:rsid w:val="00D45BEE"/>
    <w:rsid w:val="00D4658A"/>
    <w:rsid w:val="00D56D80"/>
    <w:rsid w:val="00D640F4"/>
    <w:rsid w:val="00D66DBE"/>
    <w:rsid w:val="00D72C5B"/>
    <w:rsid w:val="00D7529A"/>
    <w:rsid w:val="00D756E4"/>
    <w:rsid w:val="00D810F2"/>
    <w:rsid w:val="00D82F6F"/>
    <w:rsid w:val="00D83663"/>
    <w:rsid w:val="00D837B8"/>
    <w:rsid w:val="00D84D45"/>
    <w:rsid w:val="00D87F61"/>
    <w:rsid w:val="00D9116F"/>
    <w:rsid w:val="00D93AC0"/>
    <w:rsid w:val="00D942A6"/>
    <w:rsid w:val="00D957DB"/>
    <w:rsid w:val="00DA0612"/>
    <w:rsid w:val="00DA352A"/>
    <w:rsid w:val="00DB0F92"/>
    <w:rsid w:val="00DB10AD"/>
    <w:rsid w:val="00DB7F06"/>
    <w:rsid w:val="00DC36A1"/>
    <w:rsid w:val="00DC4C94"/>
    <w:rsid w:val="00DC565C"/>
    <w:rsid w:val="00DD1F4C"/>
    <w:rsid w:val="00DE01C9"/>
    <w:rsid w:val="00DF73B8"/>
    <w:rsid w:val="00E045AC"/>
    <w:rsid w:val="00E104AF"/>
    <w:rsid w:val="00E234DC"/>
    <w:rsid w:val="00E23541"/>
    <w:rsid w:val="00E24477"/>
    <w:rsid w:val="00E277BD"/>
    <w:rsid w:val="00E4376D"/>
    <w:rsid w:val="00E572DA"/>
    <w:rsid w:val="00E61223"/>
    <w:rsid w:val="00E63C31"/>
    <w:rsid w:val="00E641B5"/>
    <w:rsid w:val="00E71400"/>
    <w:rsid w:val="00E729F4"/>
    <w:rsid w:val="00E73B8D"/>
    <w:rsid w:val="00E743B5"/>
    <w:rsid w:val="00E769C1"/>
    <w:rsid w:val="00E87476"/>
    <w:rsid w:val="00E97F68"/>
    <w:rsid w:val="00EA0906"/>
    <w:rsid w:val="00EA0D78"/>
    <w:rsid w:val="00EB1BE1"/>
    <w:rsid w:val="00EB3250"/>
    <w:rsid w:val="00EC7BF9"/>
    <w:rsid w:val="00ED670C"/>
    <w:rsid w:val="00EE176F"/>
    <w:rsid w:val="00EF2192"/>
    <w:rsid w:val="00EF2E4D"/>
    <w:rsid w:val="00F10068"/>
    <w:rsid w:val="00F118CC"/>
    <w:rsid w:val="00F147EA"/>
    <w:rsid w:val="00F37660"/>
    <w:rsid w:val="00F469DB"/>
    <w:rsid w:val="00F5495B"/>
    <w:rsid w:val="00F5527B"/>
    <w:rsid w:val="00F61C2B"/>
    <w:rsid w:val="00F66D60"/>
    <w:rsid w:val="00F71785"/>
    <w:rsid w:val="00F721C4"/>
    <w:rsid w:val="00F73B60"/>
    <w:rsid w:val="00F75986"/>
    <w:rsid w:val="00F81252"/>
    <w:rsid w:val="00F9091B"/>
    <w:rsid w:val="00F97753"/>
    <w:rsid w:val="00FA0B72"/>
    <w:rsid w:val="00FA2A17"/>
    <w:rsid w:val="00FA2D3D"/>
    <w:rsid w:val="00FB0F25"/>
    <w:rsid w:val="00FB5B32"/>
    <w:rsid w:val="00FB7119"/>
    <w:rsid w:val="00FC0095"/>
    <w:rsid w:val="00FE094F"/>
    <w:rsid w:val="00FE3892"/>
    <w:rsid w:val="00FE7986"/>
    <w:rsid w:val="00FF3C32"/>
    <w:rsid w:val="00FF5087"/>
    <w:rsid w:val="00FF6435"/>
    <w:rsid w:val="00FF7A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unhideWhenUsed/>
    <w:rsid w:val="008E512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locked/>
    <w:rsid w:val="00546898"/>
  </w:style>
  <w:style w:type="character" w:styleId="Hyperlink">
    <w:name w:val="Hyperlink"/>
    <w:uiPriority w:val="99"/>
    <w:semiHidden/>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nhideWhenUsed/>
    <w:rsid w:val="006D3D8F"/>
    <w:pPr>
      <w:spacing w:after="0" w:line="240" w:lineRule="auto"/>
    </w:pPr>
    <w:rPr>
      <w:sz w:val="20"/>
      <w:szCs w:val="20"/>
    </w:rPr>
  </w:style>
  <w:style w:type="character" w:customStyle="1" w:styleId="FootnoteTextChar">
    <w:name w:val="Footnote Text Char"/>
    <w:link w:val="FootnoteText"/>
    <w:rsid w:val="006D3D8F"/>
    <w:rPr>
      <w:sz w:val="20"/>
      <w:szCs w:val="20"/>
    </w:rPr>
  </w:style>
  <w:style w:type="character" w:styleId="FootnoteReference">
    <w:name w:val="footnote reference"/>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Normal"/>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Normal"/>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Normal"/>
    <w:rsid w:val="002762BB"/>
    <w:pPr>
      <w:spacing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ra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B3D88-A3EA-4B9A-9158-B34079944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7884</Words>
  <Characters>4495</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12355</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Audronė Petraitytė</cp:lastModifiedBy>
  <cp:revision>26</cp:revision>
  <dcterms:created xsi:type="dcterms:W3CDTF">2019-04-17T13:50:00Z</dcterms:created>
  <dcterms:modified xsi:type="dcterms:W3CDTF">2019-06-12T08:32:00Z</dcterms:modified>
</cp:coreProperties>
</file>