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914E" w14:textId="7B523093" w:rsidR="00DA5F32" w:rsidRPr="00D22070" w:rsidRDefault="00AE75B0" w:rsidP="008A4EF4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 w:cstheme="minorHAnsi"/>
          <w:b/>
          <w:color w:val="000000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b/>
          <w:color w:val="000000"/>
          <w:sz w:val="22"/>
          <w:szCs w:val="22"/>
          <w:lang w:val="lt-LT"/>
        </w:rPr>
        <w:t>PASIŪLYMAS</w:t>
      </w:r>
    </w:p>
    <w:p w14:paraId="05B461BE" w14:textId="19BCD0A4" w:rsidR="00D42E8B" w:rsidRPr="00D22070" w:rsidRDefault="008401B9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 w:cstheme="minorHAnsi"/>
          <w:b/>
          <w:color w:val="000000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b/>
          <w:color w:val="000000"/>
          <w:sz w:val="22"/>
          <w:szCs w:val="22"/>
          <w:lang w:val="lt-LT"/>
        </w:rPr>
        <w:t>DĖL VIENKARTINIŲ MEDICINOS PRIEMONIŲ PIRKIMO</w:t>
      </w:r>
    </w:p>
    <w:p w14:paraId="3B277CFF" w14:textId="77777777" w:rsidR="00BC78E5" w:rsidRPr="00D22070" w:rsidRDefault="00BC78E5" w:rsidP="00BC78E5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rFonts w:ascii="Trebuchet MS" w:hAnsi="Trebuchet MS" w:cstheme="minorHAnsi"/>
          <w:b/>
          <w:sz w:val="22"/>
          <w:szCs w:val="22"/>
          <w:lang w:val="lt-LT"/>
        </w:rPr>
      </w:pPr>
    </w:p>
    <w:p w14:paraId="2020A69C" w14:textId="0699191E" w:rsidR="00046B1D" w:rsidRPr="00D22070" w:rsidRDefault="00635891" w:rsidP="008A4EF4">
      <w:pPr>
        <w:shd w:val="clear" w:color="auto" w:fill="FFFFFF"/>
        <w:jc w:val="center"/>
        <w:rPr>
          <w:rFonts w:ascii="Trebuchet MS" w:hAnsi="Trebuchet MS" w:cstheme="minorHAnsi"/>
          <w:bCs/>
          <w:color w:val="000000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201</w:t>
      </w:r>
      <w:r w:rsidR="002C5B2F"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9</w:t>
      </w:r>
      <w:r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-</w:t>
      </w:r>
      <w:r w:rsidR="00BD2271"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05</w:t>
      </w:r>
      <w:r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-</w:t>
      </w:r>
      <w:r w:rsidR="008401B9" w:rsidRPr="00D22070">
        <w:rPr>
          <w:rFonts w:ascii="Trebuchet MS" w:hAnsi="Trebuchet MS" w:cstheme="minorHAnsi"/>
          <w:color w:val="000000"/>
          <w:sz w:val="22"/>
          <w:szCs w:val="22"/>
          <w:u w:val="single"/>
          <w:lang w:val="lt-LT"/>
        </w:rPr>
        <w:t>31</w:t>
      </w:r>
      <w:r w:rsidR="00FD07F3" w:rsidRPr="00D22070">
        <w:rPr>
          <w:rFonts w:ascii="Trebuchet MS" w:hAnsi="Trebuchet MS" w:cstheme="minorHAnsi"/>
          <w:color w:val="000000"/>
          <w:sz w:val="22"/>
          <w:szCs w:val="22"/>
          <w:lang w:val="lt-LT"/>
        </w:rPr>
        <w:t xml:space="preserve"> </w:t>
      </w:r>
      <w:r w:rsidR="00AE75B0" w:rsidRPr="00D22070">
        <w:rPr>
          <w:rFonts w:ascii="Trebuchet MS" w:hAnsi="Trebuchet MS" w:cstheme="minorHAnsi"/>
          <w:bCs/>
          <w:color w:val="000000"/>
          <w:sz w:val="22"/>
          <w:szCs w:val="22"/>
          <w:lang w:val="lt-LT"/>
        </w:rPr>
        <w:t xml:space="preserve">Nr. </w:t>
      </w:r>
      <w:r w:rsidR="008401B9" w:rsidRPr="00D22070">
        <w:rPr>
          <w:rFonts w:ascii="Trebuchet MS" w:hAnsi="Trebuchet MS" w:cstheme="minorHAnsi"/>
          <w:bCs/>
          <w:color w:val="000000"/>
          <w:sz w:val="22"/>
          <w:szCs w:val="22"/>
          <w:u w:val="single"/>
          <w:lang w:val="lt-LT"/>
        </w:rPr>
        <w:t>130</w:t>
      </w:r>
      <w:r w:rsidR="00AE75B0" w:rsidRPr="00D22070">
        <w:rPr>
          <w:rFonts w:ascii="Trebuchet MS" w:hAnsi="Trebuchet MS" w:cstheme="minorHAnsi"/>
          <w:bCs/>
          <w:color w:val="000000"/>
          <w:sz w:val="22"/>
          <w:szCs w:val="22"/>
          <w:u w:val="single"/>
          <w:lang w:val="lt-LT"/>
        </w:rPr>
        <w:t>/19</w:t>
      </w:r>
    </w:p>
    <w:p w14:paraId="276523AC" w14:textId="77777777" w:rsidR="00046B1D" w:rsidRPr="00DD551F" w:rsidRDefault="00046B1D" w:rsidP="008A4EF4">
      <w:pPr>
        <w:shd w:val="clear" w:color="auto" w:fill="FFFFFF"/>
        <w:jc w:val="center"/>
        <w:rPr>
          <w:rFonts w:ascii="Trebuchet MS" w:eastAsia="Calibri" w:hAnsi="Trebuchet MS" w:cstheme="minorHAnsi"/>
          <w:bCs/>
          <w:color w:val="000000"/>
          <w:sz w:val="18"/>
          <w:szCs w:val="18"/>
          <w:lang w:val="lt-LT"/>
        </w:rPr>
      </w:pPr>
      <w:r w:rsidRPr="00DD551F"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  <w:t>(Data)</w:t>
      </w:r>
    </w:p>
    <w:p w14:paraId="5D6DF7A1" w14:textId="0108F39A" w:rsidR="0086197F" w:rsidRPr="00D22070" w:rsidRDefault="00BA30C0" w:rsidP="008A4EF4">
      <w:pPr>
        <w:shd w:val="clear" w:color="auto" w:fill="FFFFFF"/>
        <w:jc w:val="center"/>
        <w:rPr>
          <w:rFonts w:ascii="Trebuchet MS" w:eastAsia="Calibri" w:hAnsi="Trebuchet MS" w:cstheme="minorHAnsi"/>
          <w:bCs/>
          <w:color w:val="000000"/>
          <w:sz w:val="22"/>
          <w:szCs w:val="22"/>
          <w:u w:val="single"/>
          <w:lang w:val="lt-LT"/>
        </w:rPr>
      </w:pPr>
      <w:r w:rsidRPr="00D22070">
        <w:rPr>
          <w:rFonts w:ascii="Trebuchet MS" w:hAnsi="Trebuchet MS" w:cstheme="minorHAnsi"/>
          <w:bCs/>
          <w:color w:val="000000"/>
          <w:sz w:val="22"/>
          <w:szCs w:val="22"/>
          <w:u w:val="single"/>
          <w:lang w:val="lt-LT"/>
        </w:rPr>
        <w:t>Avižienių k.</w:t>
      </w:r>
    </w:p>
    <w:p w14:paraId="5EC1B8C6" w14:textId="3A957394" w:rsidR="0086197F" w:rsidRPr="00DD551F" w:rsidRDefault="0086197F" w:rsidP="008A4EF4">
      <w:pPr>
        <w:shd w:val="clear" w:color="auto" w:fill="FFFFFF"/>
        <w:jc w:val="center"/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</w:pPr>
      <w:r w:rsidRPr="00DD551F"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  <w:t>(</w:t>
      </w:r>
      <w:r w:rsidR="0087680B" w:rsidRPr="00DD551F"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  <w:t>Sudarymo</w:t>
      </w:r>
      <w:r w:rsidR="00DA6DE9" w:rsidRPr="00DD551F"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  <w:t xml:space="preserve"> vieta</w:t>
      </w:r>
      <w:r w:rsidRPr="00DD551F">
        <w:rPr>
          <w:rFonts w:ascii="Trebuchet MS" w:hAnsi="Trebuchet MS" w:cstheme="minorHAnsi"/>
          <w:bCs/>
          <w:color w:val="000000"/>
          <w:sz w:val="18"/>
          <w:szCs w:val="18"/>
          <w:lang w:val="lt-LT"/>
        </w:rPr>
        <w:t>)</w:t>
      </w:r>
    </w:p>
    <w:p w14:paraId="48DA633D" w14:textId="77777777" w:rsidR="0086197F" w:rsidRPr="00D22070" w:rsidRDefault="0086197F" w:rsidP="008A4EF4">
      <w:pPr>
        <w:jc w:val="center"/>
        <w:rPr>
          <w:rFonts w:ascii="Trebuchet MS" w:eastAsia="Calibri" w:hAnsi="Trebuchet MS" w:cstheme="minorHAnsi"/>
          <w:color w:val="000000"/>
          <w:sz w:val="22"/>
          <w:szCs w:val="22"/>
          <w:lang w:val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876D50" w:rsidRPr="00D22070" w14:paraId="6D58493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6CB" w14:textId="3CFC9CE8" w:rsidR="0086197F" w:rsidRPr="00D22070" w:rsidRDefault="001D2623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Tiekėjo</w:t>
            </w:r>
            <w:r w:rsidR="00BA1FCE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D766" w14:textId="3FEE32E7" w:rsidR="00861A28" w:rsidRPr="00D22070" w:rsidRDefault="00265560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UAB „DIAMEDICA“</w:t>
            </w:r>
          </w:p>
        </w:tc>
      </w:tr>
      <w:tr w:rsidR="00876D50" w:rsidRPr="00D22070" w14:paraId="48900065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7C2" w14:textId="0F8D6C4E" w:rsidR="00671851" w:rsidRPr="00D22070" w:rsidRDefault="001D2623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Tiekėjo</w:t>
            </w:r>
            <w:r w:rsidR="0067185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 </w:t>
            </w:r>
            <w:r w:rsidR="005A0290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veiklos </w:t>
            </w:r>
            <w:r w:rsidR="0067185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075" w14:textId="416F34B1" w:rsidR="00671851" w:rsidRPr="00D22070" w:rsidRDefault="00671851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Gėlių g. 2, Avižienių k., Vilniaus raj. </w:t>
            </w:r>
            <w:r w:rsidR="009248CD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s</w:t>
            </w: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av.,   LT-14184 Lietuva</w:t>
            </w:r>
          </w:p>
        </w:tc>
      </w:tr>
      <w:tr w:rsidR="00876D50" w:rsidRPr="00D22070" w14:paraId="294D47EA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DFD" w14:textId="72E6B363" w:rsidR="00671851" w:rsidRPr="00D22070" w:rsidRDefault="00742F61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36A" w14:textId="62C3758F" w:rsidR="00671851" w:rsidRPr="00D22070" w:rsidRDefault="001D2623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Viešųjų pirkimų specialistė </w:t>
            </w:r>
            <w:r w:rsidR="00D90D6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="00D90D6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76D50" w:rsidRPr="00D22070" w14:paraId="4E4A0412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301" w14:textId="2934825E" w:rsidR="00671851" w:rsidRPr="00D22070" w:rsidRDefault="009E61A1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T</w:t>
            </w:r>
            <w:r w:rsidR="00D90D6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93A" w14:textId="5E7A07AB" w:rsidR="00671851" w:rsidRPr="00D22070" w:rsidRDefault="00D90D61" w:rsidP="00553445">
            <w:pPr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8-5-279</w:t>
            </w:r>
            <w:r w:rsidR="009E61A1"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-</w:t>
            </w: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0080</w:t>
            </w:r>
          </w:p>
        </w:tc>
      </w:tr>
      <w:tr w:rsidR="0086197F" w:rsidRPr="00D22070" w14:paraId="3205D2D6" w14:textId="77777777" w:rsidTr="009B16DB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E73" w14:textId="2E789C0B" w:rsidR="0086197F" w:rsidRPr="00D22070" w:rsidRDefault="009E61A1" w:rsidP="00553445">
            <w:pPr>
              <w:rPr>
                <w:rFonts w:ascii="Trebuchet MS" w:eastAsia="Calibri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E</w:t>
            </w:r>
            <w:r w:rsidR="00D90D61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D0B" w14:textId="394BBC73" w:rsidR="00671851" w:rsidRPr="00D22070" w:rsidRDefault="006640BD" w:rsidP="00553445">
            <w:pPr>
              <w:rPr>
                <w:rFonts w:ascii="Trebuchet MS" w:eastAsia="Calibri" w:hAnsi="Trebuchet MS" w:cstheme="minorHAnsi"/>
                <w:color w:val="000000"/>
                <w:sz w:val="22"/>
                <w:szCs w:val="22"/>
                <w:lang w:val="lt-LT"/>
              </w:rPr>
            </w:pPr>
            <w:hyperlink r:id="rId7" w:history="1">
              <w:r w:rsidR="00671851" w:rsidRPr="00D22070">
                <w:rPr>
                  <w:rStyle w:val="Hipersaitas"/>
                  <w:rFonts w:ascii="Trebuchet MS" w:hAnsi="Trebuchet MS" w:cstheme="minorHAnsi"/>
                  <w:sz w:val="22"/>
                  <w:szCs w:val="22"/>
                  <w:lang w:val="lt-LT"/>
                </w:rPr>
                <w:t>konkursai@diamedica.lt</w:t>
              </w:r>
            </w:hyperlink>
          </w:p>
        </w:tc>
      </w:tr>
    </w:tbl>
    <w:p w14:paraId="77386026" w14:textId="5B62C0F1" w:rsidR="00553445" w:rsidRPr="00D22070" w:rsidRDefault="00553445" w:rsidP="006640BD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 w:cstheme="minorHAnsi"/>
          <w:color w:val="000000"/>
          <w:sz w:val="22"/>
          <w:szCs w:val="22"/>
          <w:lang w:val="lt-LT"/>
        </w:rPr>
      </w:pPr>
    </w:p>
    <w:p w14:paraId="1DEE886A" w14:textId="5DEC83EE" w:rsidR="006D361A" w:rsidRPr="00D22070" w:rsidRDefault="005A0290" w:rsidP="006640BD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 w:cstheme="minorHAnsi"/>
          <w:color w:val="000000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sz w:val="22"/>
          <w:szCs w:val="22"/>
          <w:lang w:val="lt-LT"/>
        </w:rPr>
        <w:t>Šiuo pasiūlymu pažymime, kad sutinkame su visomis pirkimo sąlygomis.</w:t>
      </w:r>
    </w:p>
    <w:p w14:paraId="5DFEB794" w14:textId="77777777" w:rsidR="000B7375" w:rsidRPr="00D22070" w:rsidRDefault="000B7375" w:rsidP="006640BD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 w:cstheme="minorHAnsi"/>
          <w:b/>
          <w:sz w:val="22"/>
          <w:szCs w:val="22"/>
          <w:lang w:val="lt-LT"/>
        </w:rPr>
      </w:pPr>
    </w:p>
    <w:p w14:paraId="6851BA3A" w14:textId="310D8DD7" w:rsidR="005A0290" w:rsidRPr="00D22070" w:rsidRDefault="00812829" w:rsidP="006640BD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  <w:r w:rsidRPr="00D22070">
        <w:rPr>
          <w:rFonts w:ascii="Trebuchet MS" w:hAnsi="Trebuchet MS" w:cstheme="minorHAnsi"/>
          <w:sz w:val="22"/>
          <w:szCs w:val="22"/>
          <w:lang w:val="lt-LT"/>
        </w:rPr>
        <w:t xml:space="preserve">Mes siūlome </w:t>
      </w:r>
      <w:r w:rsidR="005A0290" w:rsidRPr="00D22070">
        <w:rPr>
          <w:rFonts w:ascii="Trebuchet MS" w:hAnsi="Trebuchet MS" w:cstheme="minorHAnsi"/>
          <w:sz w:val="22"/>
          <w:szCs w:val="22"/>
          <w:lang w:val="lt-LT"/>
        </w:rPr>
        <w:t>prekes</w:t>
      </w:r>
      <w:r w:rsidR="00370CA3" w:rsidRPr="00D22070">
        <w:rPr>
          <w:rFonts w:ascii="Trebuchet MS" w:hAnsi="Trebuchet MS" w:cstheme="minorHAnsi"/>
          <w:sz w:val="22"/>
          <w:szCs w:val="22"/>
          <w:lang w:val="lt-LT"/>
        </w:rPr>
        <w:t>:</w:t>
      </w:r>
      <w:r w:rsidR="0076310B" w:rsidRPr="00D22070">
        <w:rPr>
          <w:rFonts w:ascii="Trebuchet MS" w:hAnsi="Trebuchet MS" w:cstheme="minorHAnsi"/>
          <w:sz w:val="22"/>
          <w:szCs w:val="22"/>
          <w:lang w:val="lt-LT"/>
        </w:rPr>
        <w:t xml:space="preserve"> pateikiama užpildyta techninė specifikacija.</w:t>
      </w:r>
    </w:p>
    <w:p w14:paraId="05619D9F" w14:textId="77777777" w:rsidR="003B5287" w:rsidRPr="00D22070" w:rsidRDefault="003B5287" w:rsidP="006640BD">
      <w:pPr>
        <w:tabs>
          <w:tab w:val="left" w:pos="851"/>
        </w:tabs>
        <w:ind w:firstLine="567"/>
        <w:jc w:val="both"/>
        <w:rPr>
          <w:rFonts w:ascii="Trebuchet MS" w:eastAsia="Times New Roman" w:hAnsi="Trebuchet MS" w:cstheme="minorHAnsi"/>
          <w:color w:val="000000"/>
          <w:sz w:val="22"/>
          <w:szCs w:val="22"/>
          <w:lang w:val="lt-LT" w:eastAsia="zh-CN"/>
        </w:rPr>
      </w:pPr>
    </w:p>
    <w:p w14:paraId="1C1D023E" w14:textId="2F4D20D5" w:rsidR="00755BD3" w:rsidRPr="00D22070" w:rsidRDefault="00D53130" w:rsidP="006640BD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 w:cstheme="minorHAnsi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sz w:val="22"/>
          <w:szCs w:val="22"/>
          <w:lang w:val="lt-LT"/>
        </w:rPr>
        <w:t>Kartu su pasiūlymu pateikiami šie dokumentai (pasirašydamas pasiūlymą ar kiekvieną dokumentą patvirtinu, kad dokumentų kopijos yra tikros):</w:t>
      </w:r>
    </w:p>
    <w:p w14:paraId="3CF1666B" w14:textId="77777777" w:rsidR="00D53130" w:rsidRPr="00D22070" w:rsidRDefault="00D53130" w:rsidP="006640B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947076" w:rsidRPr="00D22070" w14:paraId="3CCAD67B" w14:textId="1136F438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A67" w14:textId="67FD1857" w:rsidR="00947076" w:rsidRPr="00D22070" w:rsidRDefault="00947076" w:rsidP="00871D10">
            <w:pPr>
              <w:jc w:val="center"/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  <w:t>Eil</w:t>
            </w:r>
            <w:r w:rsidR="00A74808" w:rsidRPr="00D22070"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  <w:t xml:space="preserve">. </w:t>
            </w:r>
            <w:r w:rsidRPr="00D22070"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88E6" w14:textId="13EF6ECF" w:rsidR="00947076" w:rsidRPr="00D22070" w:rsidRDefault="00947076" w:rsidP="00871D10">
            <w:pPr>
              <w:jc w:val="center"/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455" w14:textId="31B13289" w:rsidR="00947076" w:rsidRPr="00D22070" w:rsidRDefault="00947076" w:rsidP="00871D10">
            <w:pPr>
              <w:jc w:val="center"/>
              <w:rPr>
                <w:rFonts w:ascii="Trebuchet MS" w:hAnsi="Trebuchet MS" w:cstheme="minorHAnsi"/>
                <w:b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b/>
                <w:noProof/>
                <w:sz w:val="22"/>
                <w:szCs w:val="22"/>
                <w:lang w:val="lt-LT"/>
              </w:rPr>
              <w:t>Dokument</w:t>
            </w:r>
            <w:r w:rsidR="005A0290" w:rsidRPr="00D22070">
              <w:rPr>
                <w:rFonts w:ascii="Trebuchet MS" w:hAnsi="Trebuchet MS" w:cstheme="minorHAnsi"/>
                <w:b/>
                <w:noProof/>
                <w:sz w:val="22"/>
                <w:szCs w:val="22"/>
                <w:lang w:val="lt-LT"/>
              </w:rPr>
              <w:t>ų</w:t>
            </w:r>
            <w:r w:rsidRPr="00D22070">
              <w:rPr>
                <w:rFonts w:ascii="Trebuchet MS" w:hAnsi="Trebuchet MS" w:cstheme="minorHAnsi"/>
                <w:b/>
                <w:noProof/>
                <w:sz w:val="22"/>
                <w:szCs w:val="22"/>
                <w:lang w:val="lt-LT"/>
              </w:rPr>
              <w:t xml:space="preserve"> puslapių skaičius</w:t>
            </w:r>
          </w:p>
        </w:tc>
      </w:tr>
      <w:tr w:rsidR="00947076" w:rsidRPr="00D22070" w14:paraId="5D17EBD9" w14:textId="361052E2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236" w14:textId="4A0E17EA" w:rsidR="00947076" w:rsidRPr="00D22070" w:rsidRDefault="0094707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02D" w14:textId="3681F45D" w:rsidR="00947076" w:rsidRPr="00D22070" w:rsidRDefault="00947076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Įgaliojimas pasirašyti pasiūlymą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108" w14:textId="4C7A5399" w:rsidR="00947076" w:rsidRPr="00D22070" w:rsidRDefault="0094707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</w:tr>
      <w:tr w:rsidR="00BE6623" w:rsidRPr="00D22070" w14:paraId="1BE524F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1F3" w14:textId="76A4946A" w:rsidR="00BE6623" w:rsidRPr="00D22070" w:rsidRDefault="00BE6623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087" w14:textId="4FD3179D" w:rsidR="00BE6623" w:rsidRPr="00D22070" w:rsidRDefault="00D81BB6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t</w:t>
            </w:r>
            <w:r w:rsidR="00410CD2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echninė specifikacija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5D3" w14:textId="6D3C93FC" w:rsidR="00BE6623" w:rsidRPr="00D22070" w:rsidRDefault="00D81BB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2</w:t>
            </w:r>
          </w:p>
        </w:tc>
      </w:tr>
      <w:tr w:rsidR="00BF2EEB" w:rsidRPr="00D22070" w14:paraId="75FE527E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1AA" w14:textId="0EC66BDD" w:rsidR="00BF2EEB" w:rsidRPr="00D22070" w:rsidRDefault="00052CBB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3</w:t>
            </w:r>
            <w:r w:rsidR="00BF2EEB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FD0" w14:textId="2E5B5FEB" w:rsidR="00BF2EEB" w:rsidRPr="00D22070" w:rsidRDefault="00A606D9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aprašymai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C3A" w14:textId="57A467CD" w:rsidR="00BF2EEB" w:rsidRPr="00D22070" w:rsidRDefault="00A606D9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57</w:t>
            </w:r>
          </w:p>
        </w:tc>
      </w:tr>
      <w:tr w:rsidR="00B3510C" w:rsidRPr="00D22070" w14:paraId="146F5C10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FAB" w14:textId="370D92F0" w:rsidR="00B3510C" w:rsidRPr="00D22070" w:rsidRDefault="00052CBB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4</w:t>
            </w:r>
            <w:r w:rsidR="00B3510C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7E7" w14:textId="6AFBA19C" w:rsidR="00B3510C" w:rsidRPr="00D22070" w:rsidRDefault="003F21DC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CE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828" w14:textId="4147953B" w:rsidR="00B3510C" w:rsidRPr="00D22070" w:rsidRDefault="003F21DC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78</w:t>
            </w:r>
          </w:p>
        </w:tc>
      </w:tr>
      <w:tr w:rsidR="00B3510C" w:rsidRPr="00D22070" w14:paraId="36B8F2B7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F43" w14:textId="606C03FD" w:rsidR="00B3510C" w:rsidRPr="00D22070" w:rsidRDefault="003A49D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5</w:t>
            </w:r>
            <w:r w:rsidR="00B3510C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CC3" w14:textId="32674B8D" w:rsidR="00B3510C" w:rsidRPr="00D22070" w:rsidRDefault="00956376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įgaliojimas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79A" w14:textId="3FCA39FD" w:rsidR="00B3510C" w:rsidRPr="00D22070" w:rsidRDefault="0095637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4</w:t>
            </w:r>
          </w:p>
        </w:tc>
      </w:tr>
      <w:tr w:rsidR="00B3510C" w:rsidRPr="00D22070" w14:paraId="02835195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FBE" w14:textId="581DFFA1" w:rsidR="00B3510C" w:rsidRPr="00D22070" w:rsidRDefault="003A49D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6</w:t>
            </w:r>
            <w:r w:rsidR="00B3510C"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F91" w14:textId="4370CB0D" w:rsidR="00B3510C" w:rsidRPr="00D22070" w:rsidRDefault="00605528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ISO sertifikatai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BD3" w14:textId="513019DD" w:rsidR="00B3510C" w:rsidRPr="00D22070" w:rsidRDefault="00605528" w:rsidP="00C13A23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12</w:t>
            </w:r>
          </w:p>
        </w:tc>
      </w:tr>
      <w:tr w:rsidR="003A49D6" w:rsidRPr="00D22070" w14:paraId="322349A3" w14:textId="77777777" w:rsidTr="001721E9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147" w14:textId="61A8E7A9" w:rsidR="003A49D6" w:rsidRPr="00D22070" w:rsidRDefault="003A49D6" w:rsidP="004179F7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C487" w14:textId="2C0321A5" w:rsidR="003A49D6" w:rsidRPr="00D22070" w:rsidRDefault="00605528" w:rsidP="004179F7">
            <w:pP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. patvirtinimai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973" w14:textId="06DCECB2" w:rsidR="003A49D6" w:rsidRPr="00D22070" w:rsidRDefault="00605528" w:rsidP="00C13A23">
            <w:pPr>
              <w:jc w:val="center"/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Trebuchet MS" w:hAnsi="Trebuchet MS" w:cstheme="minorHAnsi"/>
                <w:color w:val="000000"/>
                <w:sz w:val="22"/>
                <w:szCs w:val="22"/>
                <w:lang w:val="lt-LT"/>
              </w:rPr>
              <w:t>25</w:t>
            </w:r>
          </w:p>
        </w:tc>
      </w:tr>
    </w:tbl>
    <w:p w14:paraId="58C032C5" w14:textId="6384999B" w:rsidR="00C726C0" w:rsidRPr="00D22070" w:rsidRDefault="00C726C0" w:rsidP="0028068D">
      <w:pPr>
        <w:tabs>
          <w:tab w:val="left" w:pos="851"/>
        </w:tabs>
        <w:ind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7105CD09" w14:textId="77777777" w:rsidR="007C16BF" w:rsidRPr="00D22070" w:rsidRDefault="007C16BF" w:rsidP="0028068D">
      <w:pPr>
        <w:tabs>
          <w:tab w:val="left" w:pos="851"/>
        </w:tabs>
        <w:ind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37BF6902" w14:textId="7732E92D" w:rsidR="000A7E92" w:rsidRPr="00D22070" w:rsidRDefault="000A7E92" w:rsidP="0028068D">
      <w:pPr>
        <w:pStyle w:val="Sraopastraip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rebuchet MS" w:hAnsi="Trebuchet MS" w:cstheme="minorHAnsi"/>
          <w:iCs/>
          <w:color w:val="000000"/>
          <w:sz w:val="22"/>
          <w:szCs w:val="22"/>
          <w:lang w:val="lt-LT"/>
        </w:rPr>
      </w:pPr>
      <w:r w:rsidRPr="00D22070">
        <w:rPr>
          <w:rFonts w:ascii="Trebuchet MS" w:hAnsi="Trebuchet MS" w:cstheme="minorHAnsi"/>
          <w:iCs/>
          <w:color w:val="000000"/>
          <w:sz w:val="22"/>
          <w:szCs w:val="22"/>
          <w:lang w:val="lt-LT"/>
        </w:rPr>
        <w:t xml:space="preserve">Pasiūlymas galioja </w:t>
      </w:r>
      <w:r w:rsidR="005A0290" w:rsidRPr="00D22070">
        <w:rPr>
          <w:rFonts w:ascii="Trebuchet MS" w:hAnsi="Trebuchet MS" w:cstheme="minorHAnsi"/>
          <w:iCs/>
          <w:color w:val="000000"/>
          <w:sz w:val="22"/>
          <w:szCs w:val="22"/>
          <w:lang w:val="lt-LT"/>
        </w:rPr>
        <w:t>tiek, kiek nustatyta pirkimo dokumentuose</w:t>
      </w:r>
      <w:r w:rsidRPr="00D22070">
        <w:rPr>
          <w:rFonts w:ascii="Trebuchet MS" w:hAnsi="Trebuchet MS" w:cstheme="minorHAnsi"/>
          <w:iCs/>
          <w:color w:val="000000"/>
          <w:sz w:val="22"/>
          <w:szCs w:val="22"/>
          <w:lang w:val="lt-LT"/>
        </w:rPr>
        <w:t>.</w:t>
      </w:r>
    </w:p>
    <w:p w14:paraId="4BDB5101" w14:textId="230F3406" w:rsidR="000A7E92" w:rsidRDefault="000A7E92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194B8A2C" w14:textId="0200721C" w:rsidR="006640BD" w:rsidRDefault="006640BD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66265185" w14:textId="671241BE" w:rsidR="006640BD" w:rsidRDefault="006640BD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4271127B" w14:textId="06DEC736" w:rsidR="006640BD" w:rsidRDefault="006640BD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2B8D23E2" w14:textId="60A65098" w:rsidR="006640BD" w:rsidRDefault="006640BD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</w:p>
    <w:p w14:paraId="676EB999" w14:textId="77777777" w:rsidR="006640BD" w:rsidRPr="00D22070" w:rsidRDefault="006640BD" w:rsidP="0028068D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Times New Roman" w:hAnsi="Trebuchet MS" w:cstheme="minorHAnsi"/>
          <w:bCs/>
          <w:sz w:val="22"/>
          <w:szCs w:val="22"/>
          <w:lang w:val="lt-LT" w:eastAsia="lt-LT"/>
        </w:rPr>
      </w:pPr>
      <w:bookmarkStart w:id="0" w:name="_GoBack"/>
      <w:bookmarkEnd w:id="0"/>
    </w:p>
    <w:p w14:paraId="1366E997" w14:textId="67FD8473" w:rsidR="00C50054" w:rsidRPr="00D22070" w:rsidRDefault="00C50054" w:rsidP="0028068D">
      <w:pPr>
        <w:tabs>
          <w:tab w:val="left" w:pos="851"/>
        </w:tabs>
        <w:ind w:firstLine="567"/>
        <w:jc w:val="both"/>
        <w:rPr>
          <w:rFonts w:ascii="Trebuchet MS" w:hAnsi="Trebuchet MS" w:cstheme="minorHAnsi"/>
          <w:sz w:val="22"/>
          <w:szCs w:val="22"/>
          <w:lang w:val="lt-LT"/>
        </w:rPr>
      </w:pPr>
    </w:p>
    <w:p w14:paraId="03CF0CD8" w14:textId="77777777" w:rsidR="005B4D9E" w:rsidRPr="00D22070" w:rsidRDefault="005B4D9E" w:rsidP="0028068D">
      <w:pPr>
        <w:tabs>
          <w:tab w:val="left" w:pos="851"/>
        </w:tabs>
        <w:ind w:firstLine="567"/>
        <w:jc w:val="both"/>
        <w:rPr>
          <w:rFonts w:ascii="Trebuchet MS" w:hAnsi="Trebuchet MS" w:cstheme="minorHAnsi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079"/>
      </w:tblGrid>
      <w:tr w:rsidR="0086197F" w:rsidRPr="00D22070" w14:paraId="65080005" w14:textId="77777777" w:rsidTr="00283F4E">
        <w:trPr>
          <w:trHeight w:val="285"/>
          <w:jc w:val="center"/>
        </w:trPr>
        <w:tc>
          <w:tcPr>
            <w:tcW w:w="2996" w:type="dxa"/>
          </w:tcPr>
          <w:p w14:paraId="3DB61B9E" w14:textId="699E2BDC" w:rsidR="0086197F" w:rsidRPr="00D22070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Viešųjų pirkimų specialistė</w:t>
            </w:r>
          </w:p>
        </w:tc>
        <w:tc>
          <w:tcPr>
            <w:tcW w:w="604" w:type="dxa"/>
          </w:tcPr>
          <w:p w14:paraId="0E4E4BFA" w14:textId="77777777" w:rsidR="0086197F" w:rsidRPr="00D22070" w:rsidRDefault="0086197F" w:rsidP="00553445">
            <w:pPr>
              <w:jc w:val="center"/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6CC5658C" w14:textId="77777777" w:rsidR="0086197F" w:rsidRPr="00D22070" w:rsidRDefault="0086197F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6BD5A0BF" w14:textId="77777777" w:rsidR="0086197F" w:rsidRPr="00D22070" w:rsidRDefault="0086197F" w:rsidP="00553445">
            <w:pPr>
              <w:jc w:val="center"/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</w:p>
        </w:tc>
        <w:tc>
          <w:tcPr>
            <w:tcW w:w="3079" w:type="dxa"/>
          </w:tcPr>
          <w:p w14:paraId="7D84A702" w14:textId="711BD564" w:rsidR="0086197F" w:rsidRPr="00D22070" w:rsidRDefault="00283F4E" w:rsidP="00553445">
            <w:pPr>
              <w:pBdr>
                <w:bottom w:val="single" w:sz="4" w:space="1" w:color="auto"/>
              </w:pBdr>
              <w:jc w:val="center"/>
              <w:rPr>
                <w:rFonts w:ascii="Trebuchet MS" w:hAnsi="Trebuchet MS" w:cstheme="minorHAnsi"/>
                <w:sz w:val="22"/>
                <w:szCs w:val="22"/>
                <w:lang w:val="lt-LT"/>
              </w:rPr>
            </w:pPr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 xml:space="preserve">Lina </w:t>
            </w:r>
            <w:proofErr w:type="spellStart"/>
            <w:r w:rsidRPr="00D22070">
              <w:rPr>
                <w:rFonts w:ascii="Trebuchet MS" w:hAnsi="Trebuchet MS" w:cstheme="minorHAnsi"/>
                <w:sz w:val="22"/>
                <w:szCs w:val="22"/>
                <w:lang w:val="lt-LT"/>
              </w:rPr>
              <w:t>Baležentytė</w:t>
            </w:r>
            <w:proofErr w:type="spellEnd"/>
          </w:p>
        </w:tc>
      </w:tr>
      <w:tr w:rsidR="0086197F" w:rsidRPr="00DD551F" w14:paraId="5809A601" w14:textId="77777777" w:rsidTr="00283F4E">
        <w:trPr>
          <w:trHeight w:val="186"/>
          <w:jc w:val="center"/>
        </w:trPr>
        <w:tc>
          <w:tcPr>
            <w:tcW w:w="2996" w:type="dxa"/>
          </w:tcPr>
          <w:p w14:paraId="5CA94330" w14:textId="67F83DA9" w:rsidR="0086197F" w:rsidRPr="00DD551F" w:rsidRDefault="0086197F" w:rsidP="00553445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lt-LT"/>
              </w:rPr>
            </w:pPr>
            <w:r w:rsidRPr="00DD551F">
              <w:rPr>
                <w:rFonts w:ascii="Trebuchet MS" w:hAnsi="Trebuchet MS" w:cstheme="minorHAnsi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48365CC" w14:textId="77777777" w:rsidR="0086197F" w:rsidRPr="00DD551F" w:rsidRDefault="0086197F" w:rsidP="00553445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</w:tcPr>
          <w:p w14:paraId="1FE52964" w14:textId="766D9BD0" w:rsidR="0086197F" w:rsidRPr="00DD551F" w:rsidRDefault="0086197F" w:rsidP="00553445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lt-LT"/>
              </w:rPr>
            </w:pPr>
            <w:r w:rsidRPr="00DD551F">
              <w:rPr>
                <w:rFonts w:ascii="Trebuchet MS" w:hAnsi="Trebuchet MS" w:cstheme="minorHAnsi"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3571927B" w14:textId="77777777" w:rsidR="0086197F" w:rsidRPr="00DD551F" w:rsidRDefault="0086197F" w:rsidP="00553445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lt-LT"/>
              </w:rPr>
            </w:pPr>
          </w:p>
        </w:tc>
        <w:tc>
          <w:tcPr>
            <w:tcW w:w="3079" w:type="dxa"/>
          </w:tcPr>
          <w:p w14:paraId="610D5884" w14:textId="65FF7A03" w:rsidR="0086197F" w:rsidRPr="00DD551F" w:rsidRDefault="0086197F" w:rsidP="00553445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lt-LT"/>
              </w:rPr>
            </w:pPr>
            <w:r w:rsidRPr="00DD551F">
              <w:rPr>
                <w:rFonts w:ascii="Trebuchet MS" w:hAnsi="Trebuchet MS" w:cstheme="minorHAnsi"/>
                <w:sz w:val="18"/>
                <w:szCs w:val="18"/>
                <w:lang w:val="lt-LT"/>
              </w:rPr>
              <w:t>(Vardas ir pavardė)</w:t>
            </w:r>
          </w:p>
        </w:tc>
      </w:tr>
    </w:tbl>
    <w:p w14:paraId="4685EA4E" w14:textId="7657FAFC" w:rsidR="00853822" w:rsidRPr="00D22070" w:rsidRDefault="00853822" w:rsidP="00553445">
      <w:pPr>
        <w:rPr>
          <w:rFonts w:ascii="Trebuchet MS" w:hAnsi="Trebuchet MS" w:cstheme="minorHAnsi"/>
          <w:sz w:val="22"/>
          <w:szCs w:val="22"/>
          <w:lang w:val="lt-LT"/>
        </w:rPr>
      </w:pPr>
    </w:p>
    <w:sectPr w:rsidR="00853822" w:rsidRPr="00D22070" w:rsidSect="00456D8D">
      <w:headerReference w:type="default" r:id="rId8"/>
      <w:footerReference w:type="default" r:id="rId9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0449" w14:textId="77777777" w:rsidR="0086197F" w:rsidRDefault="0086197F">
      <w:r>
        <w:separator/>
      </w:r>
    </w:p>
  </w:endnote>
  <w:endnote w:type="continuationSeparator" w:id="0">
    <w:p w14:paraId="4BE2FEE5" w14:textId="77777777" w:rsidR="0086197F" w:rsidRDefault="008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910A" w14:textId="77777777" w:rsidR="00796FA8" w:rsidRPr="00A857D5" w:rsidRDefault="00FC1291" w:rsidP="0084234E">
    <w:pPr>
      <w:rPr>
        <w:rFonts w:ascii="Trebuchet MS" w:hAnsi="Trebuchet MS"/>
      </w:rPr>
    </w:pPr>
    <w:r w:rsidRPr="00A857D5">
      <w:rPr>
        <w:noProof/>
      </w:rPr>
      <w:drawing>
        <wp:anchor distT="0" distB="0" distL="114300" distR="114300" simplePos="0" relativeHeight="251658240" behindDoc="1" locked="0" layoutInCell="1" allowOverlap="1" wp14:anchorId="68335872" wp14:editId="14D4F472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A857D5" w14:paraId="49D731E9" w14:textId="77777777" w:rsidTr="000F162E">
      <w:tc>
        <w:tcPr>
          <w:tcW w:w="1762" w:type="pct"/>
          <w:shd w:val="clear" w:color="auto" w:fill="auto"/>
        </w:tcPr>
        <w:p w14:paraId="00031AA2" w14:textId="77777777" w:rsidR="00C0083B" w:rsidRPr="00A857D5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12215ED8" w14:textId="77777777" w:rsidR="00C0083B" w:rsidRPr="00A857D5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5403B78" w14:textId="77777777" w:rsidR="000F162E" w:rsidRPr="00A857D5" w:rsidRDefault="00C0083B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2C363855" w14:textId="77777777" w:rsidR="000F162E" w:rsidRPr="00A857D5" w:rsidRDefault="000F162E" w:rsidP="00A662CD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371BECE2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A857D5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455B6DAF" w14:textId="77777777" w:rsidR="000F162E" w:rsidRPr="00A857D5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F8BB0FB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0D11884B" w14:textId="77777777" w:rsidR="000F162E" w:rsidRPr="00A857D5" w:rsidRDefault="000F162E" w:rsidP="00A662CD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4A6696E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F27860A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1A4E08D3" w14:textId="77777777" w:rsidR="000F162E" w:rsidRPr="00A857D5" w:rsidRDefault="000F162E" w:rsidP="00A472BF">
          <w:pPr>
            <w:pStyle w:val="prastasiniatinklio"/>
            <w:spacing w:before="0" w:beforeAutospacing="0" w:after="0"/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3EB53C4D" w14:textId="77777777" w:rsidR="000F162E" w:rsidRPr="00A857D5" w:rsidRDefault="000F162E" w:rsidP="00754781">
          <w:pPr>
            <w:rPr>
              <w:rFonts w:ascii="Trebuchet MS" w:hAnsi="Trebuchet MS"/>
            </w:rPr>
          </w:pPr>
          <w:r w:rsidRPr="00A857D5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A857D5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5FA28C9D" w14:textId="77777777" w:rsidR="00796FA8" w:rsidRPr="00A857D5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A857D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B26386" wp14:editId="7EA0E8A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576A3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86BF" w14:textId="77777777" w:rsidR="0086197F" w:rsidRDefault="0086197F">
      <w:r>
        <w:separator/>
      </w:r>
    </w:p>
  </w:footnote>
  <w:footnote w:type="continuationSeparator" w:id="0">
    <w:p w14:paraId="552D4811" w14:textId="77777777" w:rsidR="0086197F" w:rsidRDefault="0086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A6D9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04D8915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D695D8" wp14:editId="7B3F49F2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0B196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EF9A1DB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9C32AA5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0F47DEDA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4604B7E2" wp14:editId="3E0F3364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741D0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533CFBA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F60652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AA54D0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0598E"/>
    <w:multiLevelType w:val="hybridMultilevel"/>
    <w:tmpl w:val="A9189EE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434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5" w15:restartNumberingAfterBreak="0">
    <w:nsid w:val="336555DC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EB3DA2"/>
    <w:multiLevelType w:val="hybridMultilevel"/>
    <w:tmpl w:val="FD4A912A"/>
    <w:lvl w:ilvl="0" w:tplc="85AA52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8A52C4"/>
    <w:multiLevelType w:val="hybridMultilevel"/>
    <w:tmpl w:val="A1FE00D4"/>
    <w:lvl w:ilvl="0" w:tplc="3FB443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C1096"/>
    <w:multiLevelType w:val="hybridMultilevel"/>
    <w:tmpl w:val="03B8EF2E"/>
    <w:lvl w:ilvl="0" w:tplc="621C49A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607FAC"/>
    <w:multiLevelType w:val="hybridMultilevel"/>
    <w:tmpl w:val="6BA65C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EB2005"/>
    <w:multiLevelType w:val="multilevel"/>
    <w:tmpl w:val="AC945A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cs="Times New Roman" w:hint="default"/>
      </w:rPr>
    </w:lvl>
  </w:abstractNum>
  <w:abstractNum w:abstractNumId="11" w15:restartNumberingAfterBreak="0">
    <w:nsid w:val="561D5173"/>
    <w:multiLevelType w:val="multilevel"/>
    <w:tmpl w:val="BCDCF3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B67AB1"/>
    <w:multiLevelType w:val="hybridMultilevel"/>
    <w:tmpl w:val="1402D39C"/>
    <w:lvl w:ilvl="0" w:tplc="F38CC9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721A6"/>
    <w:multiLevelType w:val="hybridMultilevel"/>
    <w:tmpl w:val="E7D6BCCC"/>
    <w:lvl w:ilvl="0" w:tplc="8ECA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7F"/>
    <w:rsid w:val="0001009C"/>
    <w:rsid w:val="00010261"/>
    <w:rsid w:val="000139DC"/>
    <w:rsid w:val="00035799"/>
    <w:rsid w:val="000437ED"/>
    <w:rsid w:val="00045301"/>
    <w:rsid w:val="00046B1D"/>
    <w:rsid w:val="000474F4"/>
    <w:rsid w:val="000518FD"/>
    <w:rsid w:val="00052CBB"/>
    <w:rsid w:val="000645BA"/>
    <w:rsid w:val="000839DC"/>
    <w:rsid w:val="00084782"/>
    <w:rsid w:val="0008512E"/>
    <w:rsid w:val="00094A5D"/>
    <w:rsid w:val="000A665D"/>
    <w:rsid w:val="000A7E92"/>
    <w:rsid w:val="000B08D2"/>
    <w:rsid w:val="000B6267"/>
    <w:rsid w:val="000B7375"/>
    <w:rsid w:val="000D5086"/>
    <w:rsid w:val="000D736F"/>
    <w:rsid w:val="000E0A4E"/>
    <w:rsid w:val="000E21D0"/>
    <w:rsid w:val="000E27D0"/>
    <w:rsid w:val="000E42D9"/>
    <w:rsid w:val="000E6B9C"/>
    <w:rsid w:val="000F162E"/>
    <w:rsid w:val="000F5C3C"/>
    <w:rsid w:val="000F72CB"/>
    <w:rsid w:val="000F79DC"/>
    <w:rsid w:val="00101712"/>
    <w:rsid w:val="00102754"/>
    <w:rsid w:val="00102F58"/>
    <w:rsid w:val="00112272"/>
    <w:rsid w:val="001135CA"/>
    <w:rsid w:val="00115EEB"/>
    <w:rsid w:val="0011792B"/>
    <w:rsid w:val="001244BD"/>
    <w:rsid w:val="00125E03"/>
    <w:rsid w:val="00134A94"/>
    <w:rsid w:val="00137A87"/>
    <w:rsid w:val="0014361D"/>
    <w:rsid w:val="00146D40"/>
    <w:rsid w:val="00151E04"/>
    <w:rsid w:val="00167257"/>
    <w:rsid w:val="00171C81"/>
    <w:rsid w:val="001721E9"/>
    <w:rsid w:val="001726C7"/>
    <w:rsid w:val="001745F2"/>
    <w:rsid w:val="00181895"/>
    <w:rsid w:val="001941AB"/>
    <w:rsid w:val="00195D33"/>
    <w:rsid w:val="001964FB"/>
    <w:rsid w:val="00196E44"/>
    <w:rsid w:val="001B496F"/>
    <w:rsid w:val="001C0FEC"/>
    <w:rsid w:val="001C2501"/>
    <w:rsid w:val="001D2623"/>
    <w:rsid w:val="001D672B"/>
    <w:rsid w:val="001D7A41"/>
    <w:rsid w:val="001E0155"/>
    <w:rsid w:val="001E05A7"/>
    <w:rsid w:val="001F0569"/>
    <w:rsid w:val="001F2D1E"/>
    <w:rsid w:val="002001F0"/>
    <w:rsid w:val="00200ABC"/>
    <w:rsid w:val="002035FA"/>
    <w:rsid w:val="00204CEC"/>
    <w:rsid w:val="00210628"/>
    <w:rsid w:val="00216451"/>
    <w:rsid w:val="00230441"/>
    <w:rsid w:val="002455DB"/>
    <w:rsid w:val="002457AD"/>
    <w:rsid w:val="0024622B"/>
    <w:rsid w:val="00251B83"/>
    <w:rsid w:val="00254311"/>
    <w:rsid w:val="002637A5"/>
    <w:rsid w:val="002641DB"/>
    <w:rsid w:val="00264B41"/>
    <w:rsid w:val="00265560"/>
    <w:rsid w:val="002657DA"/>
    <w:rsid w:val="00266111"/>
    <w:rsid w:val="00270F21"/>
    <w:rsid w:val="002727D5"/>
    <w:rsid w:val="0028068D"/>
    <w:rsid w:val="00283F4E"/>
    <w:rsid w:val="00287EEA"/>
    <w:rsid w:val="002948C3"/>
    <w:rsid w:val="002949F8"/>
    <w:rsid w:val="00294BBC"/>
    <w:rsid w:val="002953CE"/>
    <w:rsid w:val="002960CD"/>
    <w:rsid w:val="002A6225"/>
    <w:rsid w:val="002A631E"/>
    <w:rsid w:val="002A7FE3"/>
    <w:rsid w:val="002B0B3D"/>
    <w:rsid w:val="002B111F"/>
    <w:rsid w:val="002B7B99"/>
    <w:rsid w:val="002C16E0"/>
    <w:rsid w:val="002C4824"/>
    <w:rsid w:val="002C5B2F"/>
    <w:rsid w:val="002D0EF6"/>
    <w:rsid w:val="002D1BE1"/>
    <w:rsid w:val="002D4C46"/>
    <w:rsid w:val="002D6D3D"/>
    <w:rsid w:val="002E0401"/>
    <w:rsid w:val="002F6084"/>
    <w:rsid w:val="002F7D01"/>
    <w:rsid w:val="0030203B"/>
    <w:rsid w:val="003021EB"/>
    <w:rsid w:val="00305FD2"/>
    <w:rsid w:val="003067B9"/>
    <w:rsid w:val="00310629"/>
    <w:rsid w:val="003270EB"/>
    <w:rsid w:val="00330D08"/>
    <w:rsid w:val="00335C5A"/>
    <w:rsid w:val="003363C4"/>
    <w:rsid w:val="003409B9"/>
    <w:rsid w:val="003479F6"/>
    <w:rsid w:val="00352D77"/>
    <w:rsid w:val="00354941"/>
    <w:rsid w:val="0035703F"/>
    <w:rsid w:val="00357D28"/>
    <w:rsid w:val="00361C0E"/>
    <w:rsid w:val="00370CA3"/>
    <w:rsid w:val="0037219D"/>
    <w:rsid w:val="00384408"/>
    <w:rsid w:val="00393DB6"/>
    <w:rsid w:val="003940D2"/>
    <w:rsid w:val="00395794"/>
    <w:rsid w:val="00395C51"/>
    <w:rsid w:val="003979CD"/>
    <w:rsid w:val="003A01C9"/>
    <w:rsid w:val="003A0DAE"/>
    <w:rsid w:val="003A1248"/>
    <w:rsid w:val="003A3876"/>
    <w:rsid w:val="003A49D6"/>
    <w:rsid w:val="003A6913"/>
    <w:rsid w:val="003A703B"/>
    <w:rsid w:val="003B20D5"/>
    <w:rsid w:val="003B4EA1"/>
    <w:rsid w:val="003B5287"/>
    <w:rsid w:val="003B5CE6"/>
    <w:rsid w:val="003B6D5F"/>
    <w:rsid w:val="003C3E2E"/>
    <w:rsid w:val="003C506B"/>
    <w:rsid w:val="003C61DA"/>
    <w:rsid w:val="003C6944"/>
    <w:rsid w:val="003D24B2"/>
    <w:rsid w:val="003D38A2"/>
    <w:rsid w:val="003D4888"/>
    <w:rsid w:val="003D5E1A"/>
    <w:rsid w:val="003E51E1"/>
    <w:rsid w:val="003F1ECB"/>
    <w:rsid w:val="003F1F84"/>
    <w:rsid w:val="003F21DC"/>
    <w:rsid w:val="003F2A29"/>
    <w:rsid w:val="00400123"/>
    <w:rsid w:val="00402D86"/>
    <w:rsid w:val="00410CD2"/>
    <w:rsid w:val="00412BBE"/>
    <w:rsid w:val="00415F05"/>
    <w:rsid w:val="004179F7"/>
    <w:rsid w:val="00423559"/>
    <w:rsid w:val="00426023"/>
    <w:rsid w:val="00426765"/>
    <w:rsid w:val="00426CC0"/>
    <w:rsid w:val="004279C4"/>
    <w:rsid w:val="0044088A"/>
    <w:rsid w:val="004421D8"/>
    <w:rsid w:val="00453608"/>
    <w:rsid w:val="004537F9"/>
    <w:rsid w:val="004568D9"/>
    <w:rsid w:val="00456D8D"/>
    <w:rsid w:val="00460DD5"/>
    <w:rsid w:val="00463849"/>
    <w:rsid w:val="00463AC6"/>
    <w:rsid w:val="00464559"/>
    <w:rsid w:val="00474A05"/>
    <w:rsid w:val="00475C4D"/>
    <w:rsid w:val="00476E0F"/>
    <w:rsid w:val="00490AD2"/>
    <w:rsid w:val="004974B5"/>
    <w:rsid w:val="004A16D3"/>
    <w:rsid w:val="004A4234"/>
    <w:rsid w:val="004A63A1"/>
    <w:rsid w:val="004A7454"/>
    <w:rsid w:val="004B1828"/>
    <w:rsid w:val="004C0DCC"/>
    <w:rsid w:val="004C1A08"/>
    <w:rsid w:val="004D0ECA"/>
    <w:rsid w:val="004D2ACE"/>
    <w:rsid w:val="004E102C"/>
    <w:rsid w:val="004E14EA"/>
    <w:rsid w:val="004E29E8"/>
    <w:rsid w:val="004E3BBB"/>
    <w:rsid w:val="004F12C0"/>
    <w:rsid w:val="004F611A"/>
    <w:rsid w:val="004F6222"/>
    <w:rsid w:val="0050170B"/>
    <w:rsid w:val="00514FFB"/>
    <w:rsid w:val="005153AE"/>
    <w:rsid w:val="00515756"/>
    <w:rsid w:val="00522878"/>
    <w:rsid w:val="00525A74"/>
    <w:rsid w:val="00525A99"/>
    <w:rsid w:val="00532448"/>
    <w:rsid w:val="00536309"/>
    <w:rsid w:val="0053727E"/>
    <w:rsid w:val="00540FD1"/>
    <w:rsid w:val="005426A0"/>
    <w:rsid w:val="00553445"/>
    <w:rsid w:val="005607DC"/>
    <w:rsid w:val="00561E53"/>
    <w:rsid w:val="00564F26"/>
    <w:rsid w:val="00572528"/>
    <w:rsid w:val="00573494"/>
    <w:rsid w:val="005854AE"/>
    <w:rsid w:val="00590A35"/>
    <w:rsid w:val="00592A0B"/>
    <w:rsid w:val="005A0290"/>
    <w:rsid w:val="005A5A9D"/>
    <w:rsid w:val="005B4D9E"/>
    <w:rsid w:val="005B74F2"/>
    <w:rsid w:val="005C66EF"/>
    <w:rsid w:val="005D377F"/>
    <w:rsid w:val="005D593F"/>
    <w:rsid w:val="005D7C1F"/>
    <w:rsid w:val="005E1565"/>
    <w:rsid w:val="005E4DD6"/>
    <w:rsid w:val="005E5D74"/>
    <w:rsid w:val="005E6833"/>
    <w:rsid w:val="005E6D23"/>
    <w:rsid w:val="005F0DC9"/>
    <w:rsid w:val="005F1D82"/>
    <w:rsid w:val="005F20C1"/>
    <w:rsid w:val="005F259A"/>
    <w:rsid w:val="005F29CB"/>
    <w:rsid w:val="005F4D4E"/>
    <w:rsid w:val="00601DFE"/>
    <w:rsid w:val="00602501"/>
    <w:rsid w:val="00602DE0"/>
    <w:rsid w:val="006042D1"/>
    <w:rsid w:val="006050C4"/>
    <w:rsid w:val="00605528"/>
    <w:rsid w:val="00612080"/>
    <w:rsid w:val="006124C2"/>
    <w:rsid w:val="006125FF"/>
    <w:rsid w:val="00615B2D"/>
    <w:rsid w:val="006160A8"/>
    <w:rsid w:val="0061610E"/>
    <w:rsid w:val="006205AC"/>
    <w:rsid w:val="00621E57"/>
    <w:rsid w:val="00630AB4"/>
    <w:rsid w:val="00632ECB"/>
    <w:rsid w:val="006347E8"/>
    <w:rsid w:val="00635891"/>
    <w:rsid w:val="00637003"/>
    <w:rsid w:val="00637470"/>
    <w:rsid w:val="00643956"/>
    <w:rsid w:val="00646FC0"/>
    <w:rsid w:val="00650793"/>
    <w:rsid w:val="00650885"/>
    <w:rsid w:val="00662EA9"/>
    <w:rsid w:val="0066400F"/>
    <w:rsid w:val="006640BD"/>
    <w:rsid w:val="00665746"/>
    <w:rsid w:val="0067038D"/>
    <w:rsid w:val="00671851"/>
    <w:rsid w:val="006733D5"/>
    <w:rsid w:val="00683907"/>
    <w:rsid w:val="00684EF1"/>
    <w:rsid w:val="00693395"/>
    <w:rsid w:val="00695FE3"/>
    <w:rsid w:val="006A137E"/>
    <w:rsid w:val="006A5413"/>
    <w:rsid w:val="006A709E"/>
    <w:rsid w:val="006B61EB"/>
    <w:rsid w:val="006B7652"/>
    <w:rsid w:val="006C3C6C"/>
    <w:rsid w:val="006D2735"/>
    <w:rsid w:val="006D2A47"/>
    <w:rsid w:val="006D361A"/>
    <w:rsid w:val="006D361C"/>
    <w:rsid w:val="006D5A3E"/>
    <w:rsid w:val="006D697A"/>
    <w:rsid w:val="006E1769"/>
    <w:rsid w:val="006E1A6B"/>
    <w:rsid w:val="006E4090"/>
    <w:rsid w:val="006E4708"/>
    <w:rsid w:val="006E4C7D"/>
    <w:rsid w:val="006F389F"/>
    <w:rsid w:val="006F4BA0"/>
    <w:rsid w:val="006F674B"/>
    <w:rsid w:val="00704AE4"/>
    <w:rsid w:val="00705E70"/>
    <w:rsid w:val="0071603B"/>
    <w:rsid w:val="007212C5"/>
    <w:rsid w:val="007224D7"/>
    <w:rsid w:val="00730370"/>
    <w:rsid w:val="00735DFE"/>
    <w:rsid w:val="00742F61"/>
    <w:rsid w:val="00747E83"/>
    <w:rsid w:val="007545E6"/>
    <w:rsid w:val="00754781"/>
    <w:rsid w:val="00755BD3"/>
    <w:rsid w:val="00757DFA"/>
    <w:rsid w:val="00761CA6"/>
    <w:rsid w:val="00762D43"/>
    <w:rsid w:val="0076310B"/>
    <w:rsid w:val="007645C2"/>
    <w:rsid w:val="00770661"/>
    <w:rsid w:val="00774BE7"/>
    <w:rsid w:val="00777CBC"/>
    <w:rsid w:val="007853BC"/>
    <w:rsid w:val="007915E9"/>
    <w:rsid w:val="007969C5"/>
    <w:rsid w:val="00796FA8"/>
    <w:rsid w:val="007A10FF"/>
    <w:rsid w:val="007A5146"/>
    <w:rsid w:val="007A5626"/>
    <w:rsid w:val="007A56CE"/>
    <w:rsid w:val="007C16BF"/>
    <w:rsid w:val="007C3DFF"/>
    <w:rsid w:val="007C45A1"/>
    <w:rsid w:val="007C5484"/>
    <w:rsid w:val="007D2493"/>
    <w:rsid w:val="007D3016"/>
    <w:rsid w:val="007E3426"/>
    <w:rsid w:val="007E37B5"/>
    <w:rsid w:val="007E4ADF"/>
    <w:rsid w:val="007E5F8B"/>
    <w:rsid w:val="007F164E"/>
    <w:rsid w:val="007F2C88"/>
    <w:rsid w:val="007F6086"/>
    <w:rsid w:val="00800BF3"/>
    <w:rsid w:val="00801702"/>
    <w:rsid w:val="0081175B"/>
    <w:rsid w:val="00812829"/>
    <w:rsid w:val="00812DD8"/>
    <w:rsid w:val="00815032"/>
    <w:rsid w:val="00824301"/>
    <w:rsid w:val="008245A8"/>
    <w:rsid w:val="008379A4"/>
    <w:rsid w:val="00837DA3"/>
    <w:rsid w:val="008401B9"/>
    <w:rsid w:val="00840F91"/>
    <w:rsid w:val="0084234E"/>
    <w:rsid w:val="00852FF2"/>
    <w:rsid w:val="00853822"/>
    <w:rsid w:val="00853B36"/>
    <w:rsid w:val="00854072"/>
    <w:rsid w:val="00854559"/>
    <w:rsid w:val="0086197F"/>
    <w:rsid w:val="00861A28"/>
    <w:rsid w:val="00861EEE"/>
    <w:rsid w:val="0086408A"/>
    <w:rsid w:val="00865BA8"/>
    <w:rsid w:val="00867C15"/>
    <w:rsid w:val="008710C8"/>
    <w:rsid w:val="00871D10"/>
    <w:rsid w:val="0087680B"/>
    <w:rsid w:val="00876D50"/>
    <w:rsid w:val="008831D1"/>
    <w:rsid w:val="0088699D"/>
    <w:rsid w:val="00897C03"/>
    <w:rsid w:val="008A17A1"/>
    <w:rsid w:val="008A463C"/>
    <w:rsid w:val="008A4EF4"/>
    <w:rsid w:val="008A54B2"/>
    <w:rsid w:val="008A722B"/>
    <w:rsid w:val="008B3437"/>
    <w:rsid w:val="008B38CB"/>
    <w:rsid w:val="008C0584"/>
    <w:rsid w:val="008C2252"/>
    <w:rsid w:val="008C6BF8"/>
    <w:rsid w:val="008F15A1"/>
    <w:rsid w:val="008F1C56"/>
    <w:rsid w:val="008F2263"/>
    <w:rsid w:val="008F59C9"/>
    <w:rsid w:val="00901CED"/>
    <w:rsid w:val="00913A96"/>
    <w:rsid w:val="00913F2D"/>
    <w:rsid w:val="00917252"/>
    <w:rsid w:val="009248CD"/>
    <w:rsid w:val="00924E24"/>
    <w:rsid w:val="009271CC"/>
    <w:rsid w:val="00927EB7"/>
    <w:rsid w:val="009307F1"/>
    <w:rsid w:val="00940F91"/>
    <w:rsid w:val="009426CA"/>
    <w:rsid w:val="00946856"/>
    <w:rsid w:val="00947076"/>
    <w:rsid w:val="009501B2"/>
    <w:rsid w:val="0095108B"/>
    <w:rsid w:val="00952998"/>
    <w:rsid w:val="00956376"/>
    <w:rsid w:val="009678BB"/>
    <w:rsid w:val="00971C2E"/>
    <w:rsid w:val="009727D8"/>
    <w:rsid w:val="009743C2"/>
    <w:rsid w:val="0097463B"/>
    <w:rsid w:val="0098098E"/>
    <w:rsid w:val="009879B1"/>
    <w:rsid w:val="009A5B29"/>
    <w:rsid w:val="009B16DB"/>
    <w:rsid w:val="009B365A"/>
    <w:rsid w:val="009B445E"/>
    <w:rsid w:val="009C1061"/>
    <w:rsid w:val="009C22BD"/>
    <w:rsid w:val="009C3B34"/>
    <w:rsid w:val="009D1484"/>
    <w:rsid w:val="009D1D8F"/>
    <w:rsid w:val="009D212E"/>
    <w:rsid w:val="009D277E"/>
    <w:rsid w:val="009D686C"/>
    <w:rsid w:val="009E1B04"/>
    <w:rsid w:val="009E61A1"/>
    <w:rsid w:val="009F4D08"/>
    <w:rsid w:val="009F60EF"/>
    <w:rsid w:val="009F69BC"/>
    <w:rsid w:val="009F7404"/>
    <w:rsid w:val="00A01487"/>
    <w:rsid w:val="00A0477F"/>
    <w:rsid w:val="00A0505C"/>
    <w:rsid w:val="00A13A91"/>
    <w:rsid w:val="00A22855"/>
    <w:rsid w:val="00A236D0"/>
    <w:rsid w:val="00A23748"/>
    <w:rsid w:val="00A237A0"/>
    <w:rsid w:val="00A23D3E"/>
    <w:rsid w:val="00A27F1E"/>
    <w:rsid w:val="00A343B6"/>
    <w:rsid w:val="00A349AA"/>
    <w:rsid w:val="00A35374"/>
    <w:rsid w:val="00A379B0"/>
    <w:rsid w:val="00A40C09"/>
    <w:rsid w:val="00A43597"/>
    <w:rsid w:val="00A444E7"/>
    <w:rsid w:val="00A472BF"/>
    <w:rsid w:val="00A47817"/>
    <w:rsid w:val="00A606D9"/>
    <w:rsid w:val="00A65BA8"/>
    <w:rsid w:val="00A74808"/>
    <w:rsid w:val="00A83520"/>
    <w:rsid w:val="00A8366D"/>
    <w:rsid w:val="00A8554A"/>
    <w:rsid w:val="00A857D5"/>
    <w:rsid w:val="00A86460"/>
    <w:rsid w:val="00A87141"/>
    <w:rsid w:val="00A87B3E"/>
    <w:rsid w:val="00A9068F"/>
    <w:rsid w:val="00A95195"/>
    <w:rsid w:val="00AA1FF6"/>
    <w:rsid w:val="00AB1312"/>
    <w:rsid w:val="00AB1C43"/>
    <w:rsid w:val="00AB2A99"/>
    <w:rsid w:val="00AB7396"/>
    <w:rsid w:val="00AC45F8"/>
    <w:rsid w:val="00AC6734"/>
    <w:rsid w:val="00AD2283"/>
    <w:rsid w:val="00AD4D36"/>
    <w:rsid w:val="00AD539E"/>
    <w:rsid w:val="00AD5C3B"/>
    <w:rsid w:val="00AE05A8"/>
    <w:rsid w:val="00AE1123"/>
    <w:rsid w:val="00AE75B0"/>
    <w:rsid w:val="00AF41FA"/>
    <w:rsid w:val="00AF50E6"/>
    <w:rsid w:val="00B10545"/>
    <w:rsid w:val="00B12265"/>
    <w:rsid w:val="00B140AC"/>
    <w:rsid w:val="00B17710"/>
    <w:rsid w:val="00B17DE6"/>
    <w:rsid w:val="00B22DB7"/>
    <w:rsid w:val="00B23F55"/>
    <w:rsid w:val="00B24161"/>
    <w:rsid w:val="00B3510C"/>
    <w:rsid w:val="00B36B27"/>
    <w:rsid w:val="00B417E0"/>
    <w:rsid w:val="00B4351D"/>
    <w:rsid w:val="00B4660E"/>
    <w:rsid w:val="00B467E6"/>
    <w:rsid w:val="00B46894"/>
    <w:rsid w:val="00B50AB6"/>
    <w:rsid w:val="00B5271A"/>
    <w:rsid w:val="00B64241"/>
    <w:rsid w:val="00B657D6"/>
    <w:rsid w:val="00B66E30"/>
    <w:rsid w:val="00B719A3"/>
    <w:rsid w:val="00B740EE"/>
    <w:rsid w:val="00BA0542"/>
    <w:rsid w:val="00BA1FCE"/>
    <w:rsid w:val="00BA2397"/>
    <w:rsid w:val="00BA30C0"/>
    <w:rsid w:val="00BA52CB"/>
    <w:rsid w:val="00BB08F0"/>
    <w:rsid w:val="00BB3E8C"/>
    <w:rsid w:val="00BB500F"/>
    <w:rsid w:val="00BC1BB4"/>
    <w:rsid w:val="00BC6435"/>
    <w:rsid w:val="00BC71A6"/>
    <w:rsid w:val="00BC78E5"/>
    <w:rsid w:val="00BD2271"/>
    <w:rsid w:val="00BE6623"/>
    <w:rsid w:val="00BF0C57"/>
    <w:rsid w:val="00BF11C9"/>
    <w:rsid w:val="00BF1F6E"/>
    <w:rsid w:val="00BF2EEB"/>
    <w:rsid w:val="00BF63B5"/>
    <w:rsid w:val="00C00245"/>
    <w:rsid w:val="00C0083B"/>
    <w:rsid w:val="00C03F03"/>
    <w:rsid w:val="00C13A23"/>
    <w:rsid w:val="00C13BBC"/>
    <w:rsid w:val="00C30B27"/>
    <w:rsid w:val="00C34D1E"/>
    <w:rsid w:val="00C429FE"/>
    <w:rsid w:val="00C45723"/>
    <w:rsid w:val="00C458E5"/>
    <w:rsid w:val="00C47F37"/>
    <w:rsid w:val="00C50054"/>
    <w:rsid w:val="00C500C1"/>
    <w:rsid w:val="00C50A36"/>
    <w:rsid w:val="00C50B47"/>
    <w:rsid w:val="00C5420B"/>
    <w:rsid w:val="00C564A4"/>
    <w:rsid w:val="00C56AC6"/>
    <w:rsid w:val="00C62C81"/>
    <w:rsid w:val="00C715A9"/>
    <w:rsid w:val="00C721DF"/>
    <w:rsid w:val="00C726C0"/>
    <w:rsid w:val="00C73F56"/>
    <w:rsid w:val="00C74438"/>
    <w:rsid w:val="00C748D0"/>
    <w:rsid w:val="00C77FE9"/>
    <w:rsid w:val="00C84D52"/>
    <w:rsid w:val="00C87594"/>
    <w:rsid w:val="00C91FF6"/>
    <w:rsid w:val="00CA193C"/>
    <w:rsid w:val="00CA7FD0"/>
    <w:rsid w:val="00CB1153"/>
    <w:rsid w:val="00CB1A59"/>
    <w:rsid w:val="00CB3A02"/>
    <w:rsid w:val="00CB3D46"/>
    <w:rsid w:val="00CB5018"/>
    <w:rsid w:val="00CB642F"/>
    <w:rsid w:val="00CB7C86"/>
    <w:rsid w:val="00CC0AFE"/>
    <w:rsid w:val="00CC6FF7"/>
    <w:rsid w:val="00CD0A42"/>
    <w:rsid w:val="00CD2710"/>
    <w:rsid w:val="00CD493B"/>
    <w:rsid w:val="00CD7C71"/>
    <w:rsid w:val="00CE0BE2"/>
    <w:rsid w:val="00CE5FC5"/>
    <w:rsid w:val="00CF6F48"/>
    <w:rsid w:val="00D0131E"/>
    <w:rsid w:val="00D01C41"/>
    <w:rsid w:val="00D03489"/>
    <w:rsid w:val="00D05EC2"/>
    <w:rsid w:val="00D072FF"/>
    <w:rsid w:val="00D07E88"/>
    <w:rsid w:val="00D12AC7"/>
    <w:rsid w:val="00D1322B"/>
    <w:rsid w:val="00D22070"/>
    <w:rsid w:val="00D328AB"/>
    <w:rsid w:val="00D32FF1"/>
    <w:rsid w:val="00D339C2"/>
    <w:rsid w:val="00D34F36"/>
    <w:rsid w:val="00D36083"/>
    <w:rsid w:val="00D42E8B"/>
    <w:rsid w:val="00D43363"/>
    <w:rsid w:val="00D53130"/>
    <w:rsid w:val="00D61CCB"/>
    <w:rsid w:val="00D726C3"/>
    <w:rsid w:val="00D76E6E"/>
    <w:rsid w:val="00D81BB6"/>
    <w:rsid w:val="00D90D61"/>
    <w:rsid w:val="00D91054"/>
    <w:rsid w:val="00D96690"/>
    <w:rsid w:val="00DA377C"/>
    <w:rsid w:val="00DA4253"/>
    <w:rsid w:val="00DA5F32"/>
    <w:rsid w:val="00DA6DE9"/>
    <w:rsid w:val="00DB03FA"/>
    <w:rsid w:val="00DB0A49"/>
    <w:rsid w:val="00DB1CFA"/>
    <w:rsid w:val="00DB33E7"/>
    <w:rsid w:val="00DB51BD"/>
    <w:rsid w:val="00DB5739"/>
    <w:rsid w:val="00DB585F"/>
    <w:rsid w:val="00DC02FE"/>
    <w:rsid w:val="00DC2F3B"/>
    <w:rsid w:val="00DC71FD"/>
    <w:rsid w:val="00DC7411"/>
    <w:rsid w:val="00DD551F"/>
    <w:rsid w:val="00DE33D0"/>
    <w:rsid w:val="00DE6CCC"/>
    <w:rsid w:val="00DF5184"/>
    <w:rsid w:val="00E00B5A"/>
    <w:rsid w:val="00E0112F"/>
    <w:rsid w:val="00E13645"/>
    <w:rsid w:val="00E13795"/>
    <w:rsid w:val="00E13BAD"/>
    <w:rsid w:val="00E219B9"/>
    <w:rsid w:val="00E25A1D"/>
    <w:rsid w:val="00E2782E"/>
    <w:rsid w:val="00E31F54"/>
    <w:rsid w:val="00E36F9E"/>
    <w:rsid w:val="00E41B67"/>
    <w:rsid w:val="00E42EC5"/>
    <w:rsid w:val="00E44B0C"/>
    <w:rsid w:val="00E45498"/>
    <w:rsid w:val="00E46994"/>
    <w:rsid w:val="00E53B3E"/>
    <w:rsid w:val="00E54633"/>
    <w:rsid w:val="00E54A15"/>
    <w:rsid w:val="00E54CDF"/>
    <w:rsid w:val="00E60420"/>
    <w:rsid w:val="00E61AE1"/>
    <w:rsid w:val="00E63A65"/>
    <w:rsid w:val="00E76188"/>
    <w:rsid w:val="00E8682E"/>
    <w:rsid w:val="00E87809"/>
    <w:rsid w:val="00E90D69"/>
    <w:rsid w:val="00E955B9"/>
    <w:rsid w:val="00EA0CE0"/>
    <w:rsid w:val="00EA1BD7"/>
    <w:rsid w:val="00EB195E"/>
    <w:rsid w:val="00EC35E0"/>
    <w:rsid w:val="00EC714D"/>
    <w:rsid w:val="00ED228E"/>
    <w:rsid w:val="00ED394E"/>
    <w:rsid w:val="00ED451C"/>
    <w:rsid w:val="00EE31CB"/>
    <w:rsid w:val="00EE67A0"/>
    <w:rsid w:val="00EE69B1"/>
    <w:rsid w:val="00EE7D2B"/>
    <w:rsid w:val="00EF09D0"/>
    <w:rsid w:val="00EF2DD4"/>
    <w:rsid w:val="00EF798B"/>
    <w:rsid w:val="00F04410"/>
    <w:rsid w:val="00F05F01"/>
    <w:rsid w:val="00F11499"/>
    <w:rsid w:val="00F129A2"/>
    <w:rsid w:val="00F14A11"/>
    <w:rsid w:val="00F2122F"/>
    <w:rsid w:val="00F2158A"/>
    <w:rsid w:val="00F22B08"/>
    <w:rsid w:val="00F23260"/>
    <w:rsid w:val="00F26940"/>
    <w:rsid w:val="00F35823"/>
    <w:rsid w:val="00F37E4D"/>
    <w:rsid w:val="00F42308"/>
    <w:rsid w:val="00F438F4"/>
    <w:rsid w:val="00F45152"/>
    <w:rsid w:val="00F47377"/>
    <w:rsid w:val="00F47660"/>
    <w:rsid w:val="00F4784D"/>
    <w:rsid w:val="00F50EEF"/>
    <w:rsid w:val="00F51BDF"/>
    <w:rsid w:val="00F54419"/>
    <w:rsid w:val="00F56F52"/>
    <w:rsid w:val="00F57F56"/>
    <w:rsid w:val="00F57FB8"/>
    <w:rsid w:val="00F6176D"/>
    <w:rsid w:val="00F653CD"/>
    <w:rsid w:val="00F67F97"/>
    <w:rsid w:val="00F70390"/>
    <w:rsid w:val="00F72AF9"/>
    <w:rsid w:val="00F76B63"/>
    <w:rsid w:val="00F76EEA"/>
    <w:rsid w:val="00F84140"/>
    <w:rsid w:val="00F853AB"/>
    <w:rsid w:val="00F86196"/>
    <w:rsid w:val="00F86618"/>
    <w:rsid w:val="00F86C43"/>
    <w:rsid w:val="00F90F47"/>
    <w:rsid w:val="00F95EAC"/>
    <w:rsid w:val="00FB2FA7"/>
    <w:rsid w:val="00FB327D"/>
    <w:rsid w:val="00FB3CF5"/>
    <w:rsid w:val="00FB6522"/>
    <w:rsid w:val="00FC1291"/>
    <w:rsid w:val="00FD07F3"/>
    <w:rsid w:val="00FE2C85"/>
    <w:rsid w:val="00FE37A8"/>
    <w:rsid w:val="00FE6480"/>
    <w:rsid w:val="00FE67A2"/>
    <w:rsid w:val="00FE7739"/>
    <w:rsid w:val="00FF0B51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7A6452B4"/>
  <w15:docId w15:val="{1B29913D-1423-4557-B8AB-10ADAB76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86197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423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 w:eastAsia="lt-LT"/>
    </w:rPr>
  </w:style>
  <w:style w:type="table" w:styleId="Lentelstinklelis">
    <w:name w:val="Table Grid"/>
    <w:basedOn w:val="prastojilentel"/>
    <w:uiPriority w:val="39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/>
      <w:bdr w:val="none" w:sz="0" w:space="0" w:color="auto"/>
      <w:lang w:val="lt-LT" w:eastAsia="lt-LT"/>
    </w:r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paragraph" w:customStyle="1" w:styleId="Body">
    <w:name w:val="Body"/>
    <w:rsid w:val="0086197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link w:val="Antrats"/>
    <w:rsid w:val="004A16D3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D2710"/>
    <w:pPr>
      <w:ind w:left="720"/>
      <w:contextualSpacing/>
    </w:pPr>
  </w:style>
  <w:style w:type="paragraph" w:customStyle="1" w:styleId="Heading">
    <w:name w:val="Heading"/>
    <w:next w:val="prastasis"/>
    <w:rsid w:val="00AE75B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64A4"/>
    <w:rPr>
      <w:sz w:val="24"/>
      <w:szCs w:val="24"/>
      <w:lang w:val="lt-LT" w:eastAsia="lt-LT"/>
    </w:rPr>
  </w:style>
  <w:style w:type="paragraph" w:styleId="Pavadinimas">
    <w:name w:val="Title"/>
    <w:next w:val="prastasis"/>
    <w:link w:val="PavadinimasDiagrama"/>
    <w:rsid w:val="00266111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6611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Hyperlink0">
    <w:name w:val="Hyperlink.0"/>
    <w:rsid w:val="00DF518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635</TotalTime>
  <Pages>1</Pages>
  <Words>155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476</cp:revision>
  <cp:lastPrinted>2012-01-19T11:24:00Z</cp:lastPrinted>
  <dcterms:created xsi:type="dcterms:W3CDTF">2018-07-17T12:17:00Z</dcterms:created>
  <dcterms:modified xsi:type="dcterms:W3CDTF">2019-05-31T11:20:00Z</dcterms:modified>
</cp:coreProperties>
</file>