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3DD4" w14:textId="7D37E04C" w:rsidR="247BC08A" w:rsidRDefault="247BC08A" w:rsidP="5718EF4B">
      <w:pPr>
        <w:spacing w:after="0" w:line="240" w:lineRule="auto"/>
        <w:jc w:val="right"/>
        <w:rPr>
          <w:rFonts w:ascii="Arial" w:eastAsia="Times New Roman" w:hAnsi="Arial" w:cs="Arial"/>
          <w:b/>
          <w:bCs/>
          <w:sz w:val="20"/>
          <w:szCs w:val="20"/>
          <w:lang w:eastAsia="lt-LT"/>
        </w:rPr>
      </w:pPr>
      <w:r w:rsidRPr="5718EF4B">
        <w:rPr>
          <w:rFonts w:ascii="Arial" w:eastAsia="Arial" w:hAnsi="Arial" w:cs="Arial"/>
          <w:i/>
          <w:iCs/>
          <w:sz w:val="20"/>
          <w:szCs w:val="20"/>
        </w:rPr>
        <w:t>Konkretaus pirkimo, atliekamo dinaminės pirkimų sistemos pagrindu, priedas Nr. 1</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BB55EE" w:rsidRDefault="004A0C48" w:rsidP="004A0C48">
      <w:pPr>
        <w:tabs>
          <w:tab w:val="left" w:pos="8137"/>
        </w:tabs>
        <w:spacing w:after="0" w:line="240" w:lineRule="auto"/>
        <w:ind w:firstLine="851"/>
        <w:jc w:val="center"/>
        <w:rPr>
          <w:rFonts w:ascii="Arial" w:eastAsia="Calibri" w:hAnsi="Arial" w:cs="Arial"/>
          <w:b/>
          <w:bCs/>
          <w:sz w:val="20"/>
          <w:szCs w:val="20"/>
        </w:rPr>
      </w:pPr>
      <w:r w:rsidRPr="00BB55EE">
        <w:rPr>
          <w:rFonts w:ascii="Arial" w:eastAsia="Calibri" w:hAnsi="Arial" w:cs="Arial"/>
          <w:b/>
          <w:bCs/>
          <w:sz w:val="20"/>
          <w:szCs w:val="20"/>
        </w:rPr>
        <w:t>TECHNINĖ SPECIFIKACIJA</w:t>
      </w:r>
    </w:p>
    <w:p w14:paraId="4A53F7D7" w14:textId="77777777" w:rsidR="004A0C48" w:rsidRPr="00BB55EE"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BB55EE"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B55EE">
        <w:rPr>
          <w:rFonts w:ascii="Arial" w:eastAsia="Calibri" w:hAnsi="Arial" w:cs="Arial"/>
          <w:b/>
          <w:sz w:val="20"/>
          <w:szCs w:val="20"/>
        </w:rPr>
        <w:t>SĄVOKOS IR SUTRUMPINIMAI</w:t>
      </w:r>
      <w:r w:rsidR="00B12E41" w:rsidRPr="00BB55EE">
        <w:rPr>
          <w:rFonts w:ascii="Arial" w:eastAsia="Calibri" w:hAnsi="Arial" w:cs="Arial"/>
          <w:b/>
          <w:sz w:val="20"/>
          <w:szCs w:val="20"/>
        </w:rPr>
        <w:t>/ BENDRA INFORMACIJA</w:t>
      </w:r>
    </w:p>
    <w:p w14:paraId="4E75050A" w14:textId="0FAC7B8F" w:rsidR="004A0C48" w:rsidRPr="00BB55E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B55EE">
        <w:rPr>
          <w:rFonts w:ascii="Arial" w:eastAsia="Calibri" w:hAnsi="Arial" w:cs="Arial"/>
          <w:b/>
          <w:sz w:val="20"/>
          <w:szCs w:val="20"/>
        </w:rPr>
        <w:t>Pirkėjas / P</w:t>
      </w:r>
      <w:r w:rsidR="00682323" w:rsidRPr="00BB55EE">
        <w:rPr>
          <w:rFonts w:ascii="Arial" w:eastAsia="Calibri" w:hAnsi="Arial" w:cs="Arial"/>
          <w:b/>
          <w:sz w:val="20"/>
          <w:szCs w:val="20"/>
        </w:rPr>
        <w:t>erkančioji organizacija</w:t>
      </w:r>
      <w:r w:rsidRPr="00BB55EE">
        <w:rPr>
          <w:rFonts w:ascii="Arial" w:eastAsia="Calibri" w:hAnsi="Arial" w:cs="Arial"/>
          <w:b/>
          <w:sz w:val="20"/>
          <w:szCs w:val="20"/>
        </w:rPr>
        <w:t xml:space="preserve"> –</w:t>
      </w:r>
      <w:r w:rsidR="00D42220" w:rsidRPr="00BB55EE">
        <w:rPr>
          <w:rFonts w:ascii="Arial" w:eastAsia="Calibri" w:hAnsi="Arial" w:cs="Arial"/>
          <w:b/>
          <w:sz w:val="20"/>
          <w:szCs w:val="20"/>
        </w:rPr>
        <w:t xml:space="preserve"> </w:t>
      </w:r>
      <w:r w:rsidR="00B06A26" w:rsidRPr="00BB55EE">
        <w:rPr>
          <w:rFonts w:ascii="Arial" w:eastAsia="Calibri" w:hAnsi="Arial" w:cs="Arial"/>
          <w:b/>
          <w:sz w:val="20"/>
          <w:szCs w:val="20"/>
        </w:rPr>
        <w:t>Vilniaus universitetas</w:t>
      </w:r>
      <w:r w:rsidR="00E733C2" w:rsidRPr="00BB55EE">
        <w:rPr>
          <w:rFonts w:ascii="Arial" w:eastAsia="Calibri" w:hAnsi="Arial" w:cs="Arial"/>
          <w:b/>
          <w:sz w:val="20"/>
          <w:szCs w:val="20"/>
        </w:rPr>
        <w:t>.</w:t>
      </w:r>
    </w:p>
    <w:p w14:paraId="7A4F4046" w14:textId="77777777" w:rsidR="004A0C48" w:rsidRPr="00BB55E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B55EE">
        <w:rPr>
          <w:rFonts w:ascii="Arial" w:eastAsia="Calibri" w:hAnsi="Arial" w:cs="Arial"/>
          <w:b/>
          <w:bCs/>
          <w:sz w:val="20"/>
          <w:szCs w:val="20"/>
        </w:rPr>
        <w:t>Tiekėjas</w:t>
      </w:r>
      <w:r w:rsidRPr="00BB55EE">
        <w:rPr>
          <w:rFonts w:ascii="Arial" w:eastAsia="Calibri" w:hAnsi="Arial" w:cs="Arial"/>
          <w:bCs/>
          <w:sz w:val="20"/>
          <w:szCs w:val="20"/>
        </w:rPr>
        <w:t xml:space="preserve"> –</w:t>
      </w:r>
      <w:r w:rsidR="00F83FAA" w:rsidRPr="00BB55EE">
        <w:rPr>
          <w:rFonts w:ascii="Arial" w:eastAsia="Calibri" w:hAnsi="Arial" w:cs="Arial"/>
          <w:bCs/>
          <w:sz w:val="20"/>
          <w:szCs w:val="20"/>
        </w:rPr>
        <w:t xml:space="preserve"> </w:t>
      </w:r>
      <w:r w:rsidR="009A4D65" w:rsidRPr="00BB55E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BB55EE">
        <w:rPr>
          <w:rFonts w:ascii="Arial" w:eastAsia="Calibri" w:hAnsi="Arial" w:cs="Arial"/>
          <w:sz w:val="20"/>
          <w:szCs w:val="20"/>
        </w:rPr>
        <w:t>su kuriuo Pirkėjas sudarys šio Pirkimo</w:t>
      </w:r>
      <w:r w:rsidRPr="00BB55EE">
        <w:rPr>
          <w:rFonts w:ascii="Arial" w:eastAsia="Calibri" w:hAnsi="Arial" w:cs="Arial"/>
          <w:sz w:val="20"/>
          <w:szCs w:val="20"/>
        </w:rPr>
        <w:t xml:space="preserve"> sutartį.</w:t>
      </w:r>
      <w:r w:rsidR="009A4D65" w:rsidRPr="00BB55EE">
        <w:rPr>
          <w:rFonts w:ascii="Arial" w:hAnsi="Arial" w:cs="Arial"/>
          <w:color w:val="000000"/>
          <w:sz w:val="20"/>
          <w:szCs w:val="20"/>
        </w:rPr>
        <w:t xml:space="preserve"> </w:t>
      </w:r>
    </w:p>
    <w:p w14:paraId="4D61AFFF" w14:textId="77777777" w:rsidR="004A0C48" w:rsidRPr="00BB55E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B55EE">
        <w:rPr>
          <w:rFonts w:ascii="Arial" w:eastAsia="Calibri" w:hAnsi="Arial" w:cs="Arial"/>
          <w:b/>
          <w:sz w:val="20"/>
          <w:szCs w:val="20"/>
        </w:rPr>
        <w:t>Sutartis</w:t>
      </w:r>
      <w:r w:rsidRPr="00BB55EE">
        <w:rPr>
          <w:rFonts w:ascii="Arial" w:eastAsia="Calibri" w:hAnsi="Arial" w:cs="Arial"/>
          <w:sz w:val="20"/>
          <w:szCs w:val="20"/>
        </w:rPr>
        <w:t xml:space="preserve"> – </w:t>
      </w:r>
      <w:r w:rsidR="009A4D65" w:rsidRPr="00BB55EE">
        <w:rPr>
          <w:rFonts w:ascii="Arial" w:eastAsia="Calibri" w:hAnsi="Arial" w:cs="Arial"/>
          <w:sz w:val="20"/>
          <w:szCs w:val="20"/>
        </w:rPr>
        <w:t>P</w:t>
      </w:r>
      <w:r w:rsidRPr="00BB55EE">
        <w:rPr>
          <w:rFonts w:ascii="Arial" w:eastAsia="Calibri" w:hAnsi="Arial" w:cs="Arial"/>
          <w:sz w:val="20"/>
          <w:szCs w:val="20"/>
        </w:rPr>
        <w:t>irkimo sutartis, sudaroma tarp Tiekėjo ir Pirkėjo dėl šio Pirkimo objekto.</w:t>
      </w:r>
    </w:p>
    <w:p w14:paraId="37A99923" w14:textId="5E293892" w:rsidR="004A0C48" w:rsidRPr="00BB55EE" w:rsidRDefault="00E223CB" w:rsidP="00E223CB">
      <w:pPr>
        <w:numPr>
          <w:ilvl w:val="1"/>
          <w:numId w:val="2"/>
        </w:numPr>
        <w:tabs>
          <w:tab w:val="left" w:pos="567"/>
          <w:tab w:val="left" w:pos="851"/>
        </w:tabs>
        <w:spacing w:after="0" w:line="240" w:lineRule="auto"/>
        <w:ind w:left="0" w:firstLine="0"/>
        <w:jc w:val="both"/>
        <w:rPr>
          <w:rFonts w:ascii="Arial" w:eastAsia="Calibri" w:hAnsi="Arial" w:cs="Arial"/>
          <w:bCs/>
          <w:sz w:val="20"/>
          <w:szCs w:val="20"/>
        </w:rPr>
      </w:pPr>
      <w:r w:rsidRPr="00BB55EE">
        <w:rPr>
          <w:rFonts w:ascii="Arial" w:eastAsia="Calibri" w:hAnsi="Arial" w:cs="Arial"/>
          <w:b/>
          <w:sz w:val="20"/>
          <w:szCs w:val="20"/>
        </w:rPr>
        <w:t>Projektas</w:t>
      </w:r>
      <w:r w:rsidR="00AE7599" w:rsidRPr="00BB55EE">
        <w:rPr>
          <w:rFonts w:ascii="Arial" w:eastAsia="Calibri" w:hAnsi="Arial" w:cs="Arial"/>
          <w:i/>
          <w:color w:val="FF0000"/>
          <w:sz w:val="20"/>
          <w:szCs w:val="20"/>
        </w:rPr>
        <w:t xml:space="preserve"> </w:t>
      </w:r>
      <w:r w:rsidRPr="00BB55EE">
        <w:rPr>
          <w:rFonts w:ascii="Arial" w:eastAsia="Calibri" w:hAnsi="Arial" w:cs="Arial"/>
          <w:sz w:val="20"/>
          <w:szCs w:val="20"/>
        </w:rPr>
        <w:t xml:space="preserve">– </w:t>
      </w:r>
      <w:r w:rsidRPr="00BB55EE">
        <w:rPr>
          <w:rFonts w:ascii="Arial" w:eastAsia="Calibri" w:hAnsi="Arial" w:cs="Arial"/>
          <w:bCs/>
          <w:sz w:val="20"/>
          <w:szCs w:val="20"/>
        </w:rPr>
        <w:t xml:space="preserve">Vilniaus universitetas, siekdamas įgyvendinti projektą, Nr. </w:t>
      </w:r>
      <w:r w:rsidR="00AE7599" w:rsidRPr="00BB55EE">
        <w:rPr>
          <w:rFonts w:ascii="Arial" w:eastAsia="Calibri" w:hAnsi="Arial" w:cs="Arial"/>
          <w:bCs/>
          <w:sz w:val="20"/>
          <w:szCs w:val="20"/>
        </w:rPr>
        <w:t>10-061-P-0001</w:t>
      </w:r>
      <w:r w:rsidRPr="00BB55EE">
        <w:rPr>
          <w:rFonts w:ascii="Arial" w:eastAsia="Calibri" w:hAnsi="Arial" w:cs="Arial"/>
          <w:bCs/>
          <w:sz w:val="20"/>
          <w:szCs w:val="20"/>
        </w:rPr>
        <w:t xml:space="preserve"> </w:t>
      </w:r>
      <w:r w:rsidR="00AE7599" w:rsidRPr="00BB55EE">
        <w:rPr>
          <w:rFonts w:ascii="Arial" w:eastAsia="Calibri" w:hAnsi="Arial" w:cs="Arial"/>
          <w:bCs/>
          <w:sz w:val="20"/>
          <w:szCs w:val="20"/>
        </w:rPr>
        <w:t>„STEAM centrų modernizavimas</w:t>
      </w:r>
      <w:r w:rsidRPr="00BB55EE">
        <w:rPr>
          <w:rFonts w:ascii="Arial" w:eastAsia="Calibri" w:hAnsi="Arial" w:cs="Arial"/>
          <w:bCs/>
          <w:sz w:val="20"/>
          <w:szCs w:val="20"/>
        </w:rPr>
        <w:t xml:space="preserve">“, numato įsigyti </w:t>
      </w:r>
      <w:r w:rsidR="00E51A27" w:rsidRPr="00BB55EE">
        <w:rPr>
          <w:rFonts w:ascii="Arial" w:eastAsia="Calibri" w:hAnsi="Arial" w:cs="Arial"/>
          <w:bCs/>
          <w:sz w:val="20"/>
          <w:szCs w:val="20"/>
        </w:rPr>
        <w:t>toliau įvardintas p</w:t>
      </w:r>
      <w:r w:rsidRPr="00BB55EE">
        <w:rPr>
          <w:rFonts w:ascii="Arial" w:eastAsia="Calibri" w:hAnsi="Arial" w:cs="Arial"/>
          <w:bCs/>
          <w:sz w:val="20"/>
          <w:szCs w:val="20"/>
        </w:rPr>
        <w:t>rek</w:t>
      </w:r>
      <w:r w:rsidR="00E51A27" w:rsidRPr="00BB55EE">
        <w:rPr>
          <w:rFonts w:ascii="Arial" w:eastAsia="Calibri" w:hAnsi="Arial" w:cs="Arial"/>
          <w:bCs/>
          <w:sz w:val="20"/>
          <w:szCs w:val="20"/>
        </w:rPr>
        <w:t>e</w:t>
      </w:r>
      <w:r w:rsidRPr="00BB55EE">
        <w:rPr>
          <w:rFonts w:ascii="Arial" w:eastAsia="Calibri" w:hAnsi="Arial" w:cs="Arial"/>
          <w:bCs/>
          <w:sz w:val="20"/>
          <w:szCs w:val="20"/>
        </w:rPr>
        <w:t>s</w:t>
      </w:r>
      <w:r w:rsidR="00E51A27" w:rsidRPr="00BB55EE">
        <w:rPr>
          <w:rFonts w:ascii="Arial" w:eastAsia="Calibri" w:hAnsi="Arial" w:cs="Arial"/>
          <w:bCs/>
          <w:sz w:val="20"/>
          <w:szCs w:val="20"/>
        </w:rPr>
        <w:t>.</w:t>
      </w:r>
    </w:p>
    <w:p w14:paraId="0064A2D8" w14:textId="77777777" w:rsidR="002C4223" w:rsidRPr="00BB55E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BB55EE"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B55EE">
        <w:rPr>
          <w:rFonts w:ascii="Arial" w:eastAsia="Calibri" w:hAnsi="Arial" w:cs="Arial"/>
          <w:b/>
          <w:sz w:val="20"/>
          <w:szCs w:val="20"/>
          <w:shd w:val="clear" w:color="auto" w:fill="D9D9D9" w:themeFill="background1" w:themeFillShade="D9"/>
        </w:rPr>
        <w:t>PIRKIMO OBJEKTAS</w:t>
      </w:r>
    </w:p>
    <w:p w14:paraId="229F8101" w14:textId="771ED3F2" w:rsidR="004A0C48" w:rsidRPr="00BB55EE" w:rsidRDefault="004A0C48" w:rsidP="00212FAB">
      <w:pPr>
        <w:pStyle w:val="ListParagraph"/>
        <w:numPr>
          <w:ilvl w:val="1"/>
          <w:numId w:val="3"/>
        </w:numPr>
        <w:tabs>
          <w:tab w:val="left" w:pos="567"/>
        </w:tabs>
        <w:spacing w:after="0" w:line="240" w:lineRule="auto"/>
        <w:ind w:left="0" w:firstLine="0"/>
        <w:jc w:val="both"/>
        <w:rPr>
          <w:rFonts w:ascii="Arial" w:hAnsi="Arial" w:cs="Arial"/>
          <w:sz w:val="20"/>
          <w:szCs w:val="20"/>
        </w:rPr>
      </w:pPr>
      <w:r w:rsidRPr="00BB55EE">
        <w:rPr>
          <w:rFonts w:ascii="Arial" w:hAnsi="Arial" w:cs="Arial"/>
          <w:sz w:val="20"/>
          <w:szCs w:val="20"/>
        </w:rPr>
        <w:t xml:space="preserve">Pirkimo objektas – </w:t>
      </w:r>
      <w:r w:rsidR="00025E94" w:rsidRPr="00BB55EE">
        <w:rPr>
          <w:rFonts w:ascii="Arial" w:hAnsi="Arial" w:cs="Arial"/>
          <w:sz w:val="20"/>
          <w:szCs w:val="20"/>
          <w:u w:val="single"/>
        </w:rPr>
        <w:t xml:space="preserve">Edukaciniai tyrimo rinkiniai  </w:t>
      </w:r>
      <w:r w:rsidRPr="00BB55EE">
        <w:rPr>
          <w:rFonts w:ascii="Arial" w:hAnsi="Arial" w:cs="Arial"/>
          <w:sz w:val="20"/>
          <w:szCs w:val="20"/>
        </w:rPr>
        <w:t>(toliau – prekės).</w:t>
      </w:r>
    </w:p>
    <w:p w14:paraId="7238F4D9" w14:textId="77777777" w:rsidR="004A0C48" w:rsidRPr="00BB55EE" w:rsidRDefault="004A0C48" w:rsidP="003D4EE1">
      <w:pPr>
        <w:pStyle w:val="ListParagraph"/>
        <w:numPr>
          <w:ilvl w:val="1"/>
          <w:numId w:val="4"/>
        </w:numPr>
        <w:tabs>
          <w:tab w:val="left" w:pos="567"/>
        </w:tabs>
        <w:spacing w:after="0" w:line="240" w:lineRule="auto"/>
        <w:ind w:left="0" w:firstLine="0"/>
        <w:jc w:val="both"/>
        <w:rPr>
          <w:rFonts w:ascii="Arial" w:hAnsi="Arial" w:cs="Arial"/>
          <w:sz w:val="20"/>
          <w:szCs w:val="20"/>
        </w:rPr>
      </w:pPr>
      <w:r w:rsidRPr="00BB55EE">
        <w:rPr>
          <w:rFonts w:ascii="Arial" w:hAnsi="Arial" w:cs="Arial"/>
          <w:sz w:val="20"/>
          <w:szCs w:val="20"/>
        </w:rPr>
        <w:t>Pirkimo objektas skaidomas</w:t>
      </w:r>
      <w:r w:rsidR="00E35870" w:rsidRPr="00BB55EE">
        <w:rPr>
          <w:rFonts w:ascii="Arial" w:hAnsi="Arial" w:cs="Arial"/>
          <w:sz w:val="20"/>
          <w:szCs w:val="20"/>
        </w:rPr>
        <w:t xml:space="preserve"> į šias dalis</w:t>
      </w:r>
      <w:r w:rsidRPr="00BB55EE">
        <w:rPr>
          <w:rFonts w:ascii="Arial" w:hAnsi="Arial" w:cs="Arial"/>
          <w:sz w:val="20"/>
          <w:szCs w:val="20"/>
        </w:rPr>
        <w:t>:</w:t>
      </w:r>
    </w:p>
    <w:p w14:paraId="0E162BF6" w14:textId="7D7A1F1E" w:rsidR="004A0C48" w:rsidRPr="00BB55EE" w:rsidRDefault="004A0C48" w:rsidP="003D4EE1">
      <w:pPr>
        <w:pStyle w:val="ListParagraph"/>
        <w:numPr>
          <w:ilvl w:val="2"/>
          <w:numId w:val="4"/>
        </w:numPr>
        <w:tabs>
          <w:tab w:val="left" w:pos="567"/>
          <w:tab w:val="left" w:pos="1418"/>
        </w:tabs>
        <w:spacing w:after="0" w:line="240" w:lineRule="auto"/>
        <w:ind w:left="0" w:firstLine="0"/>
        <w:jc w:val="both"/>
        <w:rPr>
          <w:rFonts w:ascii="Arial" w:hAnsi="Arial" w:cs="Arial"/>
          <w:sz w:val="20"/>
          <w:szCs w:val="20"/>
        </w:rPr>
      </w:pPr>
      <w:r w:rsidRPr="00BB55EE">
        <w:rPr>
          <w:rFonts w:ascii="Arial" w:hAnsi="Arial" w:cs="Arial"/>
          <w:sz w:val="20"/>
          <w:szCs w:val="20"/>
        </w:rPr>
        <w:t xml:space="preserve">I (pirmoji) pirkimo objekto dalis </w:t>
      </w:r>
      <w:r w:rsidR="00EB642E" w:rsidRPr="00BB55EE">
        <w:rPr>
          <w:rFonts w:ascii="Arial" w:hAnsi="Arial" w:cs="Arial"/>
          <w:sz w:val="20"/>
          <w:szCs w:val="20"/>
        </w:rPr>
        <w:t>–</w:t>
      </w:r>
      <w:r w:rsidRPr="00BB55EE">
        <w:rPr>
          <w:rFonts w:ascii="Arial" w:hAnsi="Arial" w:cs="Arial"/>
          <w:sz w:val="20"/>
          <w:szCs w:val="20"/>
        </w:rPr>
        <w:t xml:space="preserve"> </w:t>
      </w:r>
      <w:r w:rsidR="00025E94" w:rsidRPr="00BB55EE">
        <w:rPr>
          <w:rFonts w:ascii="Arial" w:hAnsi="Arial" w:cs="Arial"/>
          <w:sz w:val="20"/>
          <w:szCs w:val="20"/>
          <w:u w:val="single"/>
        </w:rPr>
        <w:t>Šiluminės talpos nustatymo rinkiniai</w:t>
      </w:r>
      <w:r w:rsidRPr="00BB55EE">
        <w:rPr>
          <w:rFonts w:ascii="Arial" w:hAnsi="Arial" w:cs="Arial"/>
          <w:sz w:val="20"/>
          <w:szCs w:val="20"/>
        </w:rPr>
        <w:t>;</w:t>
      </w:r>
    </w:p>
    <w:p w14:paraId="03A12B0D" w14:textId="6865515D" w:rsidR="004A0C48" w:rsidRPr="00BB55EE" w:rsidRDefault="004A0C48" w:rsidP="003D4EE1">
      <w:pPr>
        <w:pStyle w:val="ListParagraph"/>
        <w:numPr>
          <w:ilvl w:val="2"/>
          <w:numId w:val="4"/>
        </w:numPr>
        <w:tabs>
          <w:tab w:val="left" w:pos="567"/>
          <w:tab w:val="left" w:pos="1418"/>
        </w:tabs>
        <w:spacing w:after="0" w:line="240" w:lineRule="auto"/>
        <w:ind w:left="0" w:firstLine="0"/>
        <w:jc w:val="both"/>
        <w:rPr>
          <w:rFonts w:ascii="Arial" w:hAnsi="Arial" w:cs="Arial"/>
          <w:sz w:val="20"/>
          <w:szCs w:val="20"/>
        </w:rPr>
      </w:pPr>
      <w:r w:rsidRPr="00BB55EE">
        <w:rPr>
          <w:rFonts w:ascii="Arial" w:hAnsi="Arial" w:cs="Arial"/>
          <w:sz w:val="20"/>
          <w:szCs w:val="20"/>
        </w:rPr>
        <w:t xml:space="preserve">II (antroji) pirkimo objekto dalis </w:t>
      </w:r>
      <w:r w:rsidR="00EB642E" w:rsidRPr="00BB55EE">
        <w:rPr>
          <w:rFonts w:ascii="Arial" w:hAnsi="Arial" w:cs="Arial"/>
          <w:sz w:val="20"/>
          <w:szCs w:val="20"/>
        </w:rPr>
        <w:t>–</w:t>
      </w:r>
      <w:r w:rsidRPr="00BB55EE">
        <w:rPr>
          <w:rFonts w:ascii="Arial" w:hAnsi="Arial" w:cs="Arial"/>
          <w:sz w:val="20"/>
          <w:szCs w:val="20"/>
        </w:rPr>
        <w:t xml:space="preserve"> </w:t>
      </w:r>
      <w:r w:rsidR="00025E94" w:rsidRPr="00BB55EE">
        <w:rPr>
          <w:rFonts w:ascii="Arial" w:hAnsi="Arial" w:cs="Arial"/>
          <w:sz w:val="20"/>
          <w:szCs w:val="20"/>
          <w:u w:val="single"/>
        </w:rPr>
        <w:t>Bangų tyrimo rinkiniai</w:t>
      </w:r>
      <w:r w:rsidR="00B7351F" w:rsidRPr="00BB55EE">
        <w:rPr>
          <w:rFonts w:ascii="Arial" w:hAnsi="Arial" w:cs="Arial"/>
          <w:sz w:val="20"/>
          <w:szCs w:val="20"/>
          <w:u w:val="single"/>
        </w:rPr>
        <w:t>;</w:t>
      </w:r>
    </w:p>
    <w:p w14:paraId="1EB92F76" w14:textId="5A4AB734" w:rsidR="00B7351F" w:rsidRPr="00BB55EE" w:rsidRDefault="00B7351F" w:rsidP="003D4EE1">
      <w:pPr>
        <w:pStyle w:val="ListParagraph"/>
        <w:numPr>
          <w:ilvl w:val="2"/>
          <w:numId w:val="4"/>
        </w:numPr>
        <w:tabs>
          <w:tab w:val="left" w:pos="567"/>
          <w:tab w:val="left" w:pos="1418"/>
        </w:tabs>
        <w:spacing w:after="0" w:line="240" w:lineRule="auto"/>
        <w:ind w:left="0" w:firstLine="0"/>
        <w:jc w:val="both"/>
        <w:rPr>
          <w:rFonts w:ascii="Arial" w:hAnsi="Arial" w:cs="Arial"/>
          <w:sz w:val="20"/>
          <w:szCs w:val="20"/>
        </w:rPr>
      </w:pPr>
      <w:r w:rsidRPr="00BB55EE">
        <w:rPr>
          <w:rFonts w:ascii="Arial" w:hAnsi="Arial" w:cs="Arial"/>
          <w:sz w:val="20"/>
          <w:szCs w:val="20"/>
        </w:rPr>
        <w:t xml:space="preserve">III (trečioji) pirkimo objekto dalis - </w:t>
      </w:r>
      <w:r w:rsidR="00025E94" w:rsidRPr="00BB55EE">
        <w:rPr>
          <w:rFonts w:ascii="Arial" w:hAnsi="Arial" w:cs="Arial"/>
          <w:sz w:val="20"/>
          <w:szCs w:val="20"/>
          <w:u w:val="single"/>
        </w:rPr>
        <w:t>Elektrolizės bandymų rinkiniai;</w:t>
      </w:r>
    </w:p>
    <w:p w14:paraId="2C8C0854" w14:textId="39C3219E" w:rsidR="00025E94" w:rsidRPr="00BB55EE" w:rsidRDefault="00025E94" w:rsidP="003D4EE1">
      <w:pPr>
        <w:pStyle w:val="ListParagraph"/>
        <w:numPr>
          <w:ilvl w:val="2"/>
          <w:numId w:val="4"/>
        </w:numPr>
        <w:tabs>
          <w:tab w:val="left" w:pos="567"/>
          <w:tab w:val="left" w:pos="1418"/>
        </w:tabs>
        <w:spacing w:after="0" w:line="240" w:lineRule="auto"/>
        <w:ind w:left="0" w:firstLine="0"/>
        <w:jc w:val="both"/>
        <w:rPr>
          <w:rFonts w:ascii="Arial" w:hAnsi="Arial" w:cs="Arial"/>
          <w:sz w:val="20"/>
          <w:szCs w:val="20"/>
          <w:u w:val="single"/>
        </w:rPr>
      </w:pPr>
      <w:r w:rsidRPr="00BB55EE">
        <w:rPr>
          <w:rFonts w:ascii="Arial" w:hAnsi="Arial" w:cs="Arial"/>
          <w:sz w:val="20"/>
          <w:szCs w:val="20"/>
        </w:rPr>
        <w:t xml:space="preserve">IV (ketvirtoji) pirkimo objekto dalis - </w:t>
      </w:r>
      <w:r w:rsidRPr="00BB55EE">
        <w:rPr>
          <w:rFonts w:ascii="Arial" w:hAnsi="Arial" w:cs="Arial"/>
          <w:sz w:val="20"/>
          <w:szCs w:val="20"/>
          <w:u w:val="single"/>
        </w:rPr>
        <w:t>Mechaninių jėgų tyrimų sistemos;</w:t>
      </w:r>
    </w:p>
    <w:p w14:paraId="5576963E" w14:textId="333F26FB" w:rsidR="00025E94" w:rsidRPr="00BB55EE" w:rsidRDefault="4EB165CC" w:rsidP="1F5C681C">
      <w:pPr>
        <w:pStyle w:val="ListParagraph"/>
        <w:numPr>
          <w:ilvl w:val="2"/>
          <w:numId w:val="4"/>
        </w:numPr>
        <w:tabs>
          <w:tab w:val="left" w:pos="567"/>
          <w:tab w:val="left" w:pos="1418"/>
        </w:tabs>
        <w:spacing w:after="0" w:line="240" w:lineRule="auto"/>
        <w:ind w:left="0" w:firstLine="0"/>
        <w:jc w:val="both"/>
        <w:rPr>
          <w:rFonts w:ascii="Arial" w:hAnsi="Arial" w:cs="Arial"/>
          <w:sz w:val="20"/>
          <w:szCs w:val="20"/>
          <w:u w:val="single"/>
        </w:rPr>
      </w:pPr>
      <w:r w:rsidRPr="00BB55EE">
        <w:rPr>
          <w:rFonts w:ascii="Arial" w:hAnsi="Arial" w:cs="Arial"/>
          <w:sz w:val="20"/>
          <w:szCs w:val="20"/>
        </w:rPr>
        <w:t xml:space="preserve">V (penktoji) pirkimo objekto dalis - </w:t>
      </w:r>
      <w:r w:rsidRPr="00BB55EE">
        <w:rPr>
          <w:rFonts w:ascii="Arial" w:hAnsi="Arial" w:cs="Arial"/>
          <w:sz w:val="20"/>
          <w:szCs w:val="20"/>
          <w:u w:val="single"/>
        </w:rPr>
        <w:t>Magnetizmo tyrimo rinkiniai</w:t>
      </w:r>
      <w:r w:rsidR="4D688E2B" w:rsidRPr="00BB55EE">
        <w:rPr>
          <w:rFonts w:ascii="Arial" w:hAnsi="Arial" w:cs="Arial"/>
          <w:sz w:val="20"/>
          <w:szCs w:val="20"/>
          <w:u w:val="single"/>
        </w:rPr>
        <w:t>;</w:t>
      </w:r>
    </w:p>
    <w:p w14:paraId="6E87CEA2" w14:textId="4532534E" w:rsidR="4D688E2B" w:rsidRPr="00BB55EE" w:rsidRDefault="4D688E2B" w:rsidP="009D0C18">
      <w:pPr>
        <w:pStyle w:val="ListParagraph"/>
        <w:numPr>
          <w:ilvl w:val="2"/>
          <w:numId w:val="4"/>
        </w:numPr>
        <w:tabs>
          <w:tab w:val="left" w:pos="567"/>
          <w:tab w:val="left" w:pos="1418"/>
        </w:tabs>
        <w:spacing w:after="0" w:line="240" w:lineRule="auto"/>
        <w:ind w:left="0" w:firstLine="0"/>
        <w:jc w:val="both"/>
        <w:rPr>
          <w:rFonts w:ascii="Arial" w:hAnsi="Arial" w:cs="Arial"/>
          <w:sz w:val="20"/>
          <w:szCs w:val="20"/>
          <w:u w:val="single"/>
        </w:rPr>
      </w:pPr>
      <w:r w:rsidRPr="00BB55EE">
        <w:rPr>
          <w:rFonts w:ascii="Arial" w:hAnsi="Arial" w:cs="Arial"/>
          <w:sz w:val="20"/>
          <w:szCs w:val="20"/>
        </w:rPr>
        <w:t xml:space="preserve">VI (šeštoji) pirkimo objekto dalis - </w:t>
      </w:r>
      <w:r w:rsidR="5EB39595" w:rsidRPr="00BB55EE">
        <w:rPr>
          <w:rFonts w:ascii="Arial" w:hAnsi="Arial" w:cs="Arial"/>
          <w:sz w:val="20"/>
          <w:szCs w:val="20"/>
          <w:u w:val="single"/>
        </w:rPr>
        <w:t>Generatorių rinkinys.</w:t>
      </w:r>
    </w:p>
    <w:p w14:paraId="240746CA" w14:textId="645C5DEA" w:rsidR="00314040" w:rsidRPr="00BB55EE" w:rsidRDefault="003D4EE1" w:rsidP="00736515">
      <w:pPr>
        <w:pStyle w:val="ListParagraph"/>
        <w:numPr>
          <w:ilvl w:val="1"/>
          <w:numId w:val="4"/>
        </w:numPr>
        <w:tabs>
          <w:tab w:val="left" w:pos="426"/>
        </w:tabs>
        <w:spacing w:after="0" w:line="240" w:lineRule="auto"/>
        <w:ind w:left="0" w:firstLine="0"/>
        <w:jc w:val="both"/>
        <w:rPr>
          <w:rFonts w:ascii="Arial" w:hAnsi="Arial" w:cs="Arial"/>
          <w:sz w:val="20"/>
          <w:szCs w:val="20"/>
        </w:rPr>
      </w:pPr>
      <w:r w:rsidRPr="00BB55EE">
        <w:rPr>
          <w:rFonts w:ascii="Arial" w:hAnsi="Arial" w:cs="Arial"/>
          <w:sz w:val="20"/>
          <w:szCs w:val="20"/>
        </w:rPr>
        <w:t xml:space="preserve"> </w:t>
      </w:r>
      <w:r w:rsidR="00C73886" w:rsidRPr="00BB55EE">
        <w:rPr>
          <w:rFonts w:ascii="Arial" w:hAnsi="Arial" w:cs="Arial"/>
          <w:sz w:val="20"/>
          <w:szCs w:val="20"/>
        </w:rPr>
        <w:t>Prekių pristatymo</w:t>
      </w:r>
      <w:r w:rsidRPr="00BB55EE">
        <w:rPr>
          <w:rFonts w:ascii="Arial" w:hAnsi="Arial" w:cs="Arial"/>
          <w:sz w:val="20"/>
          <w:szCs w:val="20"/>
        </w:rPr>
        <w:t xml:space="preserve"> vieta </w:t>
      </w:r>
      <w:r w:rsidR="00314040" w:rsidRPr="00BB55EE">
        <w:rPr>
          <w:rFonts w:ascii="Arial" w:hAnsi="Arial" w:cs="Arial"/>
          <w:i/>
          <w:color w:val="FF0000"/>
          <w:sz w:val="20"/>
          <w:szCs w:val="20"/>
        </w:rPr>
        <w:t xml:space="preserve"> </w:t>
      </w:r>
      <w:r w:rsidR="00314040" w:rsidRPr="00BB55EE">
        <w:rPr>
          <w:rFonts w:ascii="Arial" w:hAnsi="Arial" w:cs="Arial"/>
          <w:sz w:val="20"/>
          <w:szCs w:val="20"/>
        </w:rPr>
        <w:t xml:space="preserve">– </w:t>
      </w:r>
      <w:r w:rsidR="00AE7599" w:rsidRPr="00BB55EE">
        <w:rPr>
          <w:rFonts w:ascii="Arial" w:hAnsi="Arial" w:cs="Arial"/>
          <w:sz w:val="20"/>
          <w:szCs w:val="20"/>
        </w:rPr>
        <w:t>Konstitucijos 12A, Vilnius.</w:t>
      </w:r>
    </w:p>
    <w:p w14:paraId="40287320" w14:textId="3CA060A4" w:rsidR="004A0C48" w:rsidRPr="00BB55EE" w:rsidRDefault="00DC79E6" w:rsidP="00736515">
      <w:pPr>
        <w:pStyle w:val="ListParagraph"/>
        <w:numPr>
          <w:ilvl w:val="1"/>
          <w:numId w:val="4"/>
        </w:numPr>
        <w:tabs>
          <w:tab w:val="left" w:pos="426"/>
        </w:tabs>
        <w:spacing w:after="0" w:line="240" w:lineRule="auto"/>
        <w:ind w:left="0" w:firstLine="0"/>
        <w:jc w:val="both"/>
        <w:rPr>
          <w:rFonts w:ascii="Arial" w:hAnsi="Arial" w:cs="Arial"/>
          <w:i/>
          <w:color w:val="FF0000"/>
          <w:sz w:val="20"/>
          <w:szCs w:val="20"/>
        </w:rPr>
      </w:pPr>
      <w:r w:rsidRPr="00BB55EE">
        <w:rPr>
          <w:rFonts w:ascii="Arial" w:hAnsi="Arial" w:cs="Arial"/>
          <w:sz w:val="20"/>
          <w:szCs w:val="20"/>
        </w:rPr>
        <w:t>Prekių</w:t>
      </w:r>
      <w:r w:rsidR="00245CBF" w:rsidRPr="00BB55EE">
        <w:rPr>
          <w:rFonts w:ascii="Arial" w:hAnsi="Arial" w:cs="Arial"/>
          <w:sz w:val="20"/>
          <w:szCs w:val="20"/>
        </w:rPr>
        <w:t xml:space="preserve"> kiekiai</w:t>
      </w:r>
      <w:r w:rsidR="00A6294B">
        <w:rPr>
          <w:rFonts w:ascii="Arial" w:hAnsi="Arial" w:cs="Arial"/>
          <w:sz w:val="20"/>
          <w:szCs w:val="20"/>
        </w:rPr>
        <w:t xml:space="preserve"> ir (ar) apimtys</w:t>
      </w:r>
      <w:r w:rsidR="004A0C48" w:rsidRPr="00BB55EE">
        <w:rPr>
          <w:rFonts w:ascii="Arial" w:hAnsi="Arial" w:cs="Arial"/>
          <w:sz w:val="20"/>
          <w:szCs w:val="20"/>
        </w:rPr>
        <w:t>:</w:t>
      </w:r>
    </w:p>
    <w:p w14:paraId="6AD560C6" w14:textId="77777777" w:rsidR="00046A16" w:rsidRPr="00BB55EE" w:rsidRDefault="00046A16" w:rsidP="004A0C48">
      <w:pPr>
        <w:spacing w:after="0" w:line="240" w:lineRule="auto"/>
        <w:jc w:val="both"/>
        <w:rPr>
          <w:rFonts w:ascii="Arial" w:hAnsi="Arial" w:cs="Arial"/>
          <w:i/>
          <w:color w:val="FF0000"/>
          <w:sz w:val="20"/>
          <w:szCs w:val="20"/>
        </w:rPr>
      </w:pPr>
    </w:p>
    <w:p w14:paraId="555B0A83" w14:textId="77777777" w:rsidR="004A0C48" w:rsidRPr="00BB55EE" w:rsidRDefault="00CC3B99" w:rsidP="004A0C48">
      <w:pPr>
        <w:spacing w:after="0" w:line="240" w:lineRule="auto"/>
        <w:jc w:val="right"/>
        <w:rPr>
          <w:rFonts w:ascii="Arial" w:hAnsi="Arial" w:cs="Arial"/>
          <w:b/>
          <w:sz w:val="20"/>
          <w:szCs w:val="20"/>
        </w:rPr>
      </w:pPr>
      <w:r w:rsidRPr="00BB55EE">
        <w:rPr>
          <w:rFonts w:ascii="Arial" w:hAnsi="Arial" w:cs="Arial"/>
          <w:b/>
          <w:sz w:val="20"/>
          <w:szCs w:val="20"/>
        </w:rPr>
        <w:t xml:space="preserve">1 lentelė. </w:t>
      </w:r>
    </w:p>
    <w:tbl>
      <w:tblPr>
        <w:tblStyle w:val="TableGrid"/>
        <w:tblW w:w="9493" w:type="dxa"/>
        <w:jc w:val="center"/>
        <w:tblLook w:val="04A0" w:firstRow="1" w:lastRow="0" w:firstColumn="1" w:lastColumn="0" w:noHBand="0" w:noVBand="1"/>
      </w:tblPr>
      <w:tblGrid>
        <w:gridCol w:w="767"/>
        <w:gridCol w:w="2495"/>
        <w:gridCol w:w="1445"/>
        <w:gridCol w:w="1180"/>
        <w:gridCol w:w="163"/>
        <w:gridCol w:w="1228"/>
        <w:gridCol w:w="356"/>
        <w:gridCol w:w="1849"/>
        <w:gridCol w:w="10"/>
      </w:tblGrid>
      <w:tr w:rsidR="0043073D" w:rsidRPr="00BB55EE" w14:paraId="6DB4DB1C" w14:textId="77777777" w:rsidTr="67B81943">
        <w:trPr>
          <w:gridAfter w:val="1"/>
          <w:wAfter w:w="10" w:type="dxa"/>
          <w:trHeight w:val="20"/>
          <w:jc w:val="center"/>
        </w:trPr>
        <w:tc>
          <w:tcPr>
            <w:tcW w:w="767" w:type="dxa"/>
            <w:vMerge w:val="restart"/>
            <w:vAlign w:val="center"/>
          </w:tcPr>
          <w:p w14:paraId="20AF3209" w14:textId="77777777" w:rsidR="004D7ECA" w:rsidRPr="00BB55EE" w:rsidRDefault="004D7ECA" w:rsidP="002D0EA9">
            <w:pPr>
              <w:jc w:val="center"/>
              <w:rPr>
                <w:rFonts w:ascii="Arial" w:hAnsi="Arial" w:cs="Arial"/>
                <w:b/>
              </w:rPr>
            </w:pPr>
            <w:r w:rsidRPr="00BB55EE">
              <w:rPr>
                <w:rFonts w:ascii="Arial" w:hAnsi="Arial" w:cs="Arial"/>
                <w:b/>
              </w:rPr>
              <w:t>Eil. Nr.</w:t>
            </w:r>
          </w:p>
        </w:tc>
        <w:tc>
          <w:tcPr>
            <w:tcW w:w="2495" w:type="dxa"/>
            <w:vMerge w:val="restart"/>
            <w:vAlign w:val="center"/>
          </w:tcPr>
          <w:p w14:paraId="7C1F5311" w14:textId="77777777" w:rsidR="004D7ECA" w:rsidRPr="00BB55EE" w:rsidRDefault="004D7ECA" w:rsidP="002D0EA9">
            <w:pPr>
              <w:jc w:val="center"/>
              <w:rPr>
                <w:rFonts w:ascii="Arial" w:hAnsi="Arial" w:cs="Arial"/>
                <w:b/>
              </w:rPr>
            </w:pPr>
            <w:r w:rsidRPr="00BB55EE">
              <w:rPr>
                <w:rFonts w:ascii="Arial" w:hAnsi="Arial" w:cs="Arial"/>
                <w:b/>
              </w:rPr>
              <w:t>Prekės pavadinimas</w:t>
            </w:r>
          </w:p>
        </w:tc>
        <w:tc>
          <w:tcPr>
            <w:tcW w:w="1445" w:type="dxa"/>
            <w:vMerge w:val="restart"/>
            <w:vAlign w:val="center"/>
          </w:tcPr>
          <w:p w14:paraId="58C29E2C" w14:textId="17D98C45" w:rsidR="004D7ECA" w:rsidRPr="00BB55EE" w:rsidRDefault="004D7ECA" w:rsidP="002D0EA9">
            <w:pPr>
              <w:jc w:val="center"/>
              <w:rPr>
                <w:rFonts w:ascii="Arial" w:hAnsi="Arial" w:cs="Arial"/>
                <w:b/>
              </w:rPr>
            </w:pPr>
            <w:r w:rsidRPr="00BB55EE">
              <w:rPr>
                <w:rFonts w:ascii="Arial" w:hAnsi="Arial" w:cs="Arial"/>
                <w:b/>
              </w:rPr>
              <w:t xml:space="preserve">Prekių </w:t>
            </w:r>
            <w:r w:rsidR="004A5BDE" w:rsidRPr="00BB55EE">
              <w:rPr>
                <w:rFonts w:ascii="Arial" w:hAnsi="Arial" w:cs="Arial"/>
                <w:b/>
              </w:rPr>
              <w:t xml:space="preserve">kiekis </w:t>
            </w:r>
            <w:r w:rsidR="00F03619" w:rsidRPr="00BB55EE">
              <w:rPr>
                <w:rFonts w:ascii="Arial" w:hAnsi="Arial" w:cs="Arial"/>
                <w:b/>
              </w:rPr>
              <w:t xml:space="preserve">ir mato vnt. </w:t>
            </w:r>
          </w:p>
        </w:tc>
        <w:tc>
          <w:tcPr>
            <w:tcW w:w="2571" w:type="dxa"/>
            <w:gridSpan w:val="3"/>
            <w:tcBorders>
              <w:bottom w:val="single" w:sz="4" w:space="0" w:color="auto"/>
            </w:tcBorders>
            <w:vAlign w:val="center"/>
          </w:tcPr>
          <w:p w14:paraId="3D3AE683" w14:textId="77777777" w:rsidR="004D7ECA" w:rsidRPr="00BB55EE" w:rsidRDefault="004D7ECA" w:rsidP="002D0EA9">
            <w:pPr>
              <w:jc w:val="center"/>
              <w:rPr>
                <w:rFonts w:ascii="Arial" w:hAnsi="Arial" w:cs="Arial"/>
                <w:b/>
              </w:rPr>
            </w:pPr>
            <w:r w:rsidRPr="00BB55EE">
              <w:rPr>
                <w:rFonts w:ascii="Arial" w:hAnsi="Arial" w:cs="Arial"/>
                <w:b/>
              </w:rPr>
              <w:t>Užsakymų teikimas</w:t>
            </w:r>
          </w:p>
        </w:tc>
        <w:tc>
          <w:tcPr>
            <w:tcW w:w="2205" w:type="dxa"/>
            <w:gridSpan w:val="2"/>
            <w:vMerge w:val="restart"/>
            <w:vAlign w:val="center"/>
          </w:tcPr>
          <w:p w14:paraId="17A9F1FB" w14:textId="155689AC" w:rsidR="004D7ECA" w:rsidRPr="00BB55EE" w:rsidRDefault="004D7ECA" w:rsidP="002D0EA9">
            <w:pPr>
              <w:jc w:val="center"/>
              <w:rPr>
                <w:rFonts w:ascii="Arial" w:hAnsi="Arial" w:cs="Arial"/>
                <w:b/>
              </w:rPr>
            </w:pPr>
            <w:r w:rsidRPr="00BB55EE">
              <w:rPr>
                <w:rFonts w:ascii="Arial" w:hAnsi="Arial" w:cs="Arial"/>
                <w:b/>
              </w:rPr>
              <w:t>Prekių pristatymo</w:t>
            </w:r>
            <w:r w:rsidR="005B21AE" w:rsidRPr="00BB55EE">
              <w:rPr>
                <w:rFonts w:ascii="Arial" w:hAnsi="Arial" w:cs="Arial"/>
                <w:b/>
              </w:rPr>
              <w:t>/tiekimo</w:t>
            </w:r>
            <w:r w:rsidRPr="00BB55EE">
              <w:rPr>
                <w:rFonts w:ascii="Arial" w:hAnsi="Arial" w:cs="Arial"/>
                <w:b/>
              </w:rPr>
              <w:t xml:space="preserve"> terminas nuo Sutarties įsigaliojimo (</w:t>
            </w:r>
            <w:proofErr w:type="spellStart"/>
            <w:r w:rsidRPr="00BB55EE">
              <w:rPr>
                <w:rFonts w:ascii="Arial" w:hAnsi="Arial" w:cs="Arial"/>
                <w:b/>
              </w:rPr>
              <w:t>k.d</w:t>
            </w:r>
            <w:proofErr w:type="spellEnd"/>
            <w:r w:rsidRPr="00BB55EE">
              <w:rPr>
                <w:rFonts w:ascii="Arial" w:hAnsi="Arial" w:cs="Arial"/>
                <w:b/>
              </w:rPr>
              <w:t>.)</w:t>
            </w:r>
          </w:p>
        </w:tc>
      </w:tr>
      <w:tr w:rsidR="0043073D" w:rsidRPr="00BB55EE" w14:paraId="05E1D5A6" w14:textId="77777777" w:rsidTr="67B81943">
        <w:trPr>
          <w:gridAfter w:val="1"/>
          <w:wAfter w:w="10" w:type="dxa"/>
          <w:trHeight w:val="2044"/>
          <w:jc w:val="center"/>
        </w:trPr>
        <w:tc>
          <w:tcPr>
            <w:tcW w:w="767" w:type="dxa"/>
            <w:vMerge/>
            <w:vAlign w:val="center"/>
          </w:tcPr>
          <w:p w14:paraId="4E46B277" w14:textId="77777777" w:rsidR="004D7ECA" w:rsidRPr="00BB55EE" w:rsidRDefault="004D7ECA" w:rsidP="002D0EA9">
            <w:pPr>
              <w:jc w:val="center"/>
              <w:rPr>
                <w:rFonts w:ascii="Arial" w:hAnsi="Arial" w:cs="Arial"/>
              </w:rPr>
            </w:pPr>
          </w:p>
        </w:tc>
        <w:tc>
          <w:tcPr>
            <w:tcW w:w="2495" w:type="dxa"/>
            <w:vMerge/>
            <w:vAlign w:val="center"/>
          </w:tcPr>
          <w:p w14:paraId="09394B49" w14:textId="77777777" w:rsidR="004D7ECA" w:rsidRPr="00BB55EE" w:rsidRDefault="004D7ECA" w:rsidP="002D0EA9">
            <w:pPr>
              <w:jc w:val="center"/>
              <w:rPr>
                <w:rFonts w:ascii="Arial" w:hAnsi="Arial" w:cs="Arial"/>
              </w:rPr>
            </w:pPr>
          </w:p>
        </w:tc>
        <w:tc>
          <w:tcPr>
            <w:tcW w:w="1445" w:type="dxa"/>
            <w:vMerge/>
            <w:vAlign w:val="center"/>
          </w:tcPr>
          <w:p w14:paraId="7609F101" w14:textId="77777777" w:rsidR="004D7ECA" w:rsidRPr="00BB55EE" w:rsidRDefault="004D7ECA" w:rsidP="002D0EA9">
            <w:pPr>
              <w:jc w:val="center"/>
              <w:rPr>
                <w:rFonts w:ascii="Arial" w:hAnsi="Arial" w:cs="Arial"/>
              </w:rPr>
            </w:pPr>
          </w:p>
        </w:tc>
        <w:tc>
          <w:tcPr>
            <w:tcW w:w="1343" w:type="dxa"/>
            <w:gridSpan w:val="2"/>
            <w:tcBorders>
              <w:top w:val="single" w:sz="4" w:space="0" w:color="auto"/>
              <w:right w:val="single" w:sz="4" w:space="0" w:color="auto"/>
            </w:tcBorders>
            <w:vAlign w:val="center"/>
          </w:tcPr>
          <w:p w14:paraId="766FAA1F" w14:textId="0641997E" w:rsidR="004D7ECA" w:rsidRPr="00BB55EE" w:rsidRDefault="004D7ECA" w:rsidP="67B81943">
            <w:pPr>
              <w:jc w:val="center"/>
              <w:rPr>
                <w:rFonts w:ascii="Arial" w:hAnsi="Arial" w:cs="Arial"/>
                <w:b/>
                <w:bCs/>
                <w:color w:val="FF0000"/>
              </w:rPr>
            </w:pPr>
            <w:r w:rsidRPr="00BB55EE">
              <w:rPr>
                <w:rFonts w:ascii="Arial" w:hAnsi="Arial" w:cs="Arial"/>
                <w:b/>
                <w:bCs/>
              </w:rPr>
              <w:t>Taip</w:t>
            </w:r>
            <w:r w:rsidR="00094A35" w:rsidRPr="00BB55EE">
              <w:rPr>
                <w:rFonts w:ascii="Arial" w:hAnsi="Arial" w:cs="Arial"/>
                <w:b/>
                <w:bCs/>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793B4F91" w:rsidR="004D7ECA" w:rsidRPr="00BB55EE" w:rsidRDefault="004D7ECA" w:rsidP="67B81943">
            <w:pPr>
              <w:jc w:val="center"/>
              <w:rPr>
                <w:rFonts w:ascii="Arial" w:hAnsi="Arial" w:cs="Arial"/>
                <w:b/>
                <w:bCs/>
                <w:color w:val="FF0000"/>
              </w:rPr>
            </w:pPr>
            <w:r w:rsidRPr="00BB55EE">
              <w:rPr>
                <w:rFonts w:ascii="Arial" w:hAnsi="Arial" w:cs="Arial"/>
                <w:b/>
                <w:bCs/>
              </w:rPr>
              <w:t>Ne</w:t>
            </w:r>
            <w:r w:rsidR="00094A35" w:rsidRPr="00BB55EE">
              <w:rPr>
                <w:rFonts w:ascii="Arial" w:hAnsi="Arial" w:cs="Arial"/>
                <w:b/>
                <w:bCs/>
              </w:rPr>
              <w:t xml:space="preserve"> (žymėti, jei </w:t>
            </w:r>
            <w:r w:rsidR="0043073D" w:rsidRPr="00BB55EE">
              <w:rPr>
                <w:rFonts w:ascii="Arial" w:hAnsi="Arial" w:cs="Arial"/>
                <w:b/>
                <w:bCs/>
              </w:rPr>
              <w:t>nurodytu laiku bus pristatytas visas perkamas prekių kiekis</w:t>
            </w:r>
            <w:r w:rsidR="00094A35" w:rsidRPr="00BB55EE">
              <w:rPr>
                <w:rFonts w:ascii="Arial" w:hAnsi="Arial" w:cs="Arial"/>
                <w:b/>
                <w:bCs/>
              </w:rPr>
              <w:t>)</w:t>
            </w:r>
          </w:p>
        </w:tc>
        <w:tc>
          <w:tcPr>
            <w:tcW w:w="2205" w:type="dxa"/>
            <w:gridSpan w:val="2"/>
            <w:vMerge/>
            <w:vAlign w:val="center"/>
          </w:tcPr>
          <w:p w14:paraId="52A45871" w14:textId="77777777" w:rsidR="004D7ECA" w:rsidRPr="00BB55EE" w:rsidRDefault="004D7ECA" w:rsidP="002D0EA9">
            <w:pPr>
              <w:jc w:val="center"/>
              <w:rPr>
                <w:rFonts w:ascii="Arial" w:hAnsi="Arial" w:cs="Arial"/>
              </w:rPr>
            </w:pPr>
          </w:p>
        </w:tc>
      </w:tr>
      <w:tr w:rsidR="00EB642E" w:rsidRPr="00BB55EE" w14:paraId="7C27C802" w14:textId="77777777" w:rsidTr="67B81943">
        <w:trPr>
          <w:gridAfter w:val="1"/>
          <w:wAfter w:w="10" w:type="dxa"/>
          <w:trHeight w:val="387"/>
          <w:jc w:val="center"/>
        </w:trPr>
        <w:tc>
          <w:tcPr>
            <w:tcW w:w="9483" w:type="dxa"/>
            <w:gridSpan w:val="8"/>
            <w:vAlign w:val="center"/>
          </w:tcPr>
          <w:p w14:paraId="47254729" w14:textId="54B2BC61" w:rsidR="00EB642E" w:rsidRPr="00BB55EE" w:rsidRDefault="00EB642E" w:rsidP="00EB642E">
            <w:pPr>
              <w:rPr>
                <w:rFonts w:ascii="Arial" w:hAnsi="Arial" w:cs="Arial"/>
              </w:rPr>
            </w:pPr>
            <w:r w:rsidRPr="00BB55EE">
              <w:rPr>
                <w:rFonts w:ascii="Arial" w:hAnsi="Arial" w:cs="Arial"/>
              </w:rPr>
              <w:t xml:space="preserve">1 </w:t>
            </w:r>
            <w:r w:rsidR="008468F9" w:rsidRPr="00A3768C">
              <w:rPr>
                <w:rFonts w:ascii="Arial" w:hAnsi="Arial" w:cs="Arial"/>
              </w:rPr>
              <w:t xml:space="preserve">pirkimo objekto </w:t>
            </w:r>
            <w:r w:rsidRPr="00BB55EE">
              <w:rPr>
                <w:rFonts w:ascii="Arial" w:hAnsi="Arial" w:cs="Arial"/>
              </w:rPr>
              <w:t xml:space="preserve">dalis. </w:t>
            </w:r>
            <w:r w:rsidR="00025E94" w:rsidRPr="00BB55EE">
              <w:rPr>
                <w:rFonts w:ascii="Arial" w:hAnsi="Arial" w:cs="Arial"/>
                <w:u w:val="single"/>
              </w:rPr>
              <w:t>Šiluminės talpos nustatymo rinkiniai</w:t>
            </w:r>
          </w:p>
        </w:tc>
      </w:tr>
      <w:tr w:rsidR="00A373FD" w:rsidRPr="00BB55EE" w14:paraId="2DF177F6" w14:textId="77777777" w:rsidTr="67B81943">
        <w:trPr>
          <w:gridAfter w:val="1"/>
          <w:wAfter w:w="10" w:type="dxa"/>
          <w:trHeight w:val="289"/>
          <w:jc w:val="center"/>
        </w:trPr>
        <w:tc>
          <w:tcPr>
            <w:tcW w:w="767" w:type="dxa"/>
          </w:tcPr>
          <w:p w14:paraId="43CDF8AD" w14:textId="77777777" w:rsidR="00A373FD" w:rsidRPr="00BB55EE" w:rsidRDefault="00A373FD" w:rsidP="00A373FD">
            <w:pPr>
              <w:ind w:firstLine="313"/>
              <w:jc w:val="center"/>
              <w:rPr>
                <w:rFonts w:ascii="Arial" w:hAnsi="Arial" w:cs="Arial"/>
              </w:rPr>
            </w:pPr>
            <w:r w:rsidRPr="00BB55EE">
              <w:rPr>
                <w:rFonts w:ascii="Arial" w:hAnsi="Arial" w:cs="Arial"/>
              </w:rPr>
              <w:t>1.</w:t>
            </w:r>
          </w:p>
        </w:tc>
        <w:tc>
          <w:tcPr>
            <w:tcW w:w="2495" w:type="dxa"/>
            <w:vAlign w:val="bottom"/>
          </w:tcPr>
          <w:p w14:paraId="4FC9E79A" w14:textId="2B8E1B1B" w:rsidR="00A373FD" w:rsidRPr="00BB55EE" w:rsidRDefault="00A373FD" w:rsidP="00A373FD">
            <w:pPr>
              <w:rPr>
                <w:rFonts w:ascii="Arial" w:hAnsi="Arial" w:cs="Arial"/>
                <w:i/>
                <w:iCs/>
              </w:rPr>
            </w:pPr>
            <w:r w:rsidRPr="00BB55EE">
              <w:rPr>
                <w:rFonts w:ascii="Arial" w:hAnsi="Arial" w:cs="Arial"/>
                <w:color w:val="000000"/>
              </w:rPr>
              <w:t>Kalorimetrai</w:t>
            </w:r>
          </w:p>
        </w:tc>
        <w:tc>
          <w:tcPr>
            <w:tcW w:w="1445" w:type="dxa"/>
            <w:vAlign w:val="center"/>
          </w:tcPr>
          <w:p w14:paraId="0FC6E839" w14:textId="0CBCB8C5" w:rsidR="00A373FD" w:rsidRPr="00BB55EE" w:rsidRDefault="00A373FD" w:rsidP="67B81943">
            <w:pPr>
              <w:rPr>
                <w:rFonts w:ascii="Arial" w:hAnsi="Arial" w:cs="Arial"/>
              </w:rPr>
            </w:pPr>
            <w:r w:rsidRPr="00BB55EE">
              <w:rPr>
                <w:rFonts w:ascii="Arial" w:hAnsi="Arial" w:cs="Arial"/>
              </w:rPr>
              <w:t xml:space="preserve">16 </w:t>
            </w:r>
            <w:proofErr w:type="spellStart"/>
            <w:r w:rsidR="00DB6166" w:rsidRPr="00BB55EE">
              <w:rPr>
                <w:rFonts w:ascii="Arial" w:hAnsi="Arial" w:cs="Arial"/>
              </w:rPr>
              <w:t>kompl</w:t>
            </w:r>
            <w:proofErr w:type="spellEnd"/>
            <w:r w:rsidR="00DB6166" w:rsidRPr="00BB55EE">
              <w:rPr>
                <w:rFonts w:ascii="Arial" w:hAnsi="Arial" w:cs="Arial"/>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343" w:type="dxa"/>
                <w:gridSpan w:val="2"/>
                <w:vMerge w:val="restart"/>
                <w:tcBorders>
                  <w:right w:val="single" w:sz="4" w:space="0" w:color="auto"/>
                </w:tcBorders>
                <w:vAlign w:val="center"/>
              </w:tcPr>
              <w:p w14:paraId="5CC78E0C" w14:textId="5EAE1D28" w:rsidR="00A373FD" w:rsidRPr="00BB55EE" w:rsidRDefault="00A373FD" w:rsidP="00A373FD">
                <w:pPr>
                  <w:jc w:val="center"/>
                  <w:rPr>
                    <w:rFonts w:ascii="Arial" w:hAnsi="Arial" w:cs="Arial"/>
                  </w:rPr>
                </w:pPr>
                <w:r w:rsidRPr="00BB55E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vMerge w:val="restart"/>
                <w:tcBorders>
                  <w:left w:val="single" w:sz="4" w:space="0" w:color="auto"/>
                </w:tcBorders>
                <w:vAlign w:val="center"/>
              </w:tcPr>
              <w:p w14:paraId="6EA15D2A" w14:textId="46528BFD" w:rsidR="00A373FD" w:rsidRPr="00BB55EE" w:rsidRDefault="00A373FD" w:rsidP="00A373FD">
                <w:pPr>
                  <w:jc w:val="center"/>
                  <w:rPr>
                    <w:rFonts w:ascii="Arial" w:hAnsi="Arial" w:cs="Arial"/>
                  </w:rPr>
                </w:pPr>
                <w:r w:rsidRPr="00BB55EE">
                  <w:rPr>
                    <w:rFonts w:ascii="Segoe UI Symbol" w:eastAsia="MS Gothic" w:hAnsi="Segoe UI Symbol" w:cs="Segoe UI Symbol"/>
                  </w:rPr>
                  <w:t>☒</w:t>
                </w:r>
              </w:p>
            </w:tc>
          </w:sdtContent>
        </w:sdt>
        <w:tc>
          <w:tcPr>
            <w:tcW w:w="2205" w:type="dxa"/>
            <w:gridSpan w:val="2"/>
            <w:vMerge w:val="restart"/>
            <w:vAlign w:val="center"/>
          </w:tcPr>
          <w:p w14:paraId="3F80094C" w14:textId="4666359C" w:rsidR="00A373FD" w:rsidRPr="00BB55EE" w:rsidRDefault="00A373FD" w:rsidP="00A373FD">
            <w:pPr>
              <w:ind w:hanging="16"/>
              <w:jc w:val="center"/>
              <w:rPr>
                <w:rFonts w:ascii="Arial" w:hAnsi="Arial" w:cs="Arial"/>
                <w:i/>
                <w:iCs/>
              </w:rPr>
            </w:pPr>
            <w:r w:rsidRPr="00BB55EE">
              <w:rPr>
                <w:rFonts w:ascii="Arial" w:hAnsi="Arial" w:cs="Arial"/>
                <w:i/>
                <w:iCs/>
              </w:rPr>
              <w:t xml:space="preserve">20 </w:t>
            </w:r>
            <w:proofErr w:type="spellStart"/>
            <w:r w:rsidRPr="00BB55EE">
              <w:rPr>
                <w:rFonts w:ascii="Arial" w:hAnsi="Arial" w:cs="Arial"/>
                <w:i/>
                <w:iCs/>
              </w:rPr>
              <w:t>k.d</w:t>
            </w:r>
            <w:proofErr w:type="spellEnd"/>
            <w:r w:rsidRPr="00BB55EE">
              <w:rPr>
                <w:rFonts w:ascii="Arial" w:hAnsi="Arial" w:cs="Arial"/>
                <w:i/>
                <w:iCs/>
              </w:rPr>
              <w:t xml:space="preserve">. </w:t>
            </w:r>
          </w:p>
        </w:tc>
      </w:tr>
      <w:tr w:rsidR="00A373FD" w:rsidRPr="00BB55EE" w14:paraId="3DF48C59" w14:textId="77777777" w:rsidTr="67B81943">
        <w:trPr>
          <w:gridAfter w:val="1"/>
          <w:wAfter w:w="10" w:type="dxa"/>
          <w:trHeight w:val="20"/>
          <w:jc w:val="center"/>
        </w:trPr>
        <w:tc>
          <w:tcPr>
            <w:tcW w:w="767" w:type="dxa"/>
          </w:tcPr>
          <w:p w14:paraId="2393D98F" w14:textId="77777777" w:rsidR="00A373FD" w:rsidRPr="00BB55EE" w:rsidRDefault="00A373FD" w:rsidP="00A373FD">
            <w:pPr>
              <w:ind w:firstLine="313"/>
              <w:jc w:val="center"/>
              <w:rPr>
                <w:rFonts w:ascii="Arial" w:hAnsi="Arial" w:cs="Arial"/>
              </w:rPr>
            </w:pPr>
            <w:r w:rsidRPr="00BB55EE">
              <w:rPr>
                <w:rFonts w:ascii="Arial" w:hAnsi="Arial" w:cs="Arial"/>
              </w:rPr>
              <w:t>2.</w:t>
            </w:r>
          </w:p>
        </w:tc>
        <w:tc>
          <w:tcPr>
            <w:tcW w:w="2495" w:type="dxa"/>
            <w:vAlign w:val="bottom"/>
          </w:tcPr>
          <w:p w14:paraId="7A0DF779" w14:textId="21855687" w:rsidR="00A373FD" w:rsidRPr="00BB55EE" w:rsidRDefault="00A373FD" w:rsidP="00A373FD">
            <w:pPr>
              <w:rPr>
                <w:rFonts w:ascii="Arial" w:hAnsi="Arial" w:cs="Arial"/>
                <w:i/>
                <w:iCs/>
              </w:rPr>
            </w:pPr>
            <w:r w:rsidRPr="00BB55EE">
              <w:rPr>
                <w:rFonts w:ascii="Arial" w:hAnsi="Arial" w:cs="Arial"/>
                <w:color w:val="000000"/>
              </w:rPr>
              <w:t>Panardinami kaitinimo elementai</w:t>
            </w:r>
          </w:p>
        </w:tc>
        <w:tc>
          <w:tcPr>
            <w:tcW w:w="1445" w:type="dxa"/>
            <w:vAlign w:val="center"/>
          </w:tcPr>
          <w:p w14:paraId="04DBC376" w14:textId="1D2F70C9" w:rsidR="00A373FD" w:rsidRPr="00BB55EE" w:rsidRDefault="00A373FD" w:rsidP="67B81943">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DB6166" w:rsidRPr="00BB55EE">
              <w:rPr>
                <w:rFonts w:ascii="Arial" w:hAnsi="Arial" w:cs="Arial"/>
              </w:rPr>
              <w:t>.</w:t>
            </w:r>
          </w:p>
        </w:tc>
        <w:tc>
          <w:tcPr>
            <w:tcW w:w="1343" w:type="dxa"/>
            <w:gridSpan w:val="2"/>
            <w:vMerge/>
          </w:tcPr>
          <w:p w14:paraId="7DE64BEC" w14:textId="77777777" w:rsidR="00A373FD" w:rsidRPr="00BB55EE" w:rsidRDefault="00A373FD" w:rsidP="00A373FD">
            <w:pPr>
              <w:ind w:firstLine="851"/>
              <w:rPr>
                <w:rFonts w:ascii="Arial" w:hAnsi="Arial" w:cs="Arial"/>
              </w:rPr>
            </w:pPr>
          </w:p>
        </w:tc>
        <w:tc>
          <w:tcPr>
            <w:tcW w:w="1228" w:type="dxa"/>
            <w:vMerge/>
          </w:tcPr>
          <w:p w14:paraId="06FB9692" w14:textId="77777777" w:rsidR="00A373FD" w:rsidRPr="00BB55EE" w:rsidRDefault="00A373FD" w:rsidP="00A373FD">
            <w:pPr>
              <w:ind w:firstLine="851"/>
              <w:rPr>
                <w:rFonts w:ascii="Arial" w:hAnsi="Arial" w:cs="Arial"/>
              </w:rPr>
            </w:pPr>
          </w:p>
        </w:tc>
        <w:tc>
          <w:tcPr>
            <w:tcW w:w="2205" w:type="dxa"/>
            <w:gridSpan w:val="2"/>
            <w:vMerge/>
          </w:tcPr>
          <w:p w14:paraId="7CCC2000" w14:textId="77777777" w:rsidR="00A373FD" w:rsidRPr="00BB55EE" w:rsidRDefault="00A373FD" w:rsidP="00A373FD">
            <w:pPr>
              <w:ind w:firstLine="851"/>
              <w:jc w:val="both"/>
              <w:rPr>
                <w:rFonts w:ascii="Arial" w:hAnsi="Arial" w:cs="Arial"/>
              </w:rPr>
            </w:pPr>
          </w:p>
        </w:tc>
      </w:tr>
      <w:tr w:rsidR="00A373FD" w:rsidRPr="00BB55EE" w14:paraId="6551E9B2" w14:textId="77777777" w:rsidTr="67B81943">
        <w:trPr>
          <w:gridAfter w:val="1"/>
          <w:wAfter w:w="10" w:type="dxa"/>
          <w:trHeight w:val="20"/>
          <w:jc w:val="center"/>
        </w:trPr>
        <w:tc>
          <w:tcPr>
            <w:tcW w:w="767" w:type="dxa"/>
          </w:tcPr>
          <w:p w14:paraId="39EC1065" w14:textId="6522C350" w:rsidR="00A373FD" w:rsidRPr="00BB55EE" w:rsidRDefault="00A373FD" w:rsidP="00A373FD">
            <w:pPr>
              <w:ind w:firstLine="313"/>
              <w:jc w:val="center"/>
              <w:rPr>
                <w:rFonts w:ascii="Arial" w:hAnsi="Arial" w:cs="Arial"/>
              </w:rPr>
            </w:pPr>
            <w:r w:rsidRPr="00BB55EE">
              <w:rPr>
                <w:rFonts w:ascii="Arial" w:hAnsi="Arial" w:cs="Arial"/>
              </w:rPr>
              <w:t>3.</w:t>
            </w:r>
          </w:p>
        </w:tc>
        <w:tc>
          <w:tcPr>
            <w:tcW w:w="2495" w:type="dxa"/>
            <w:vAlign w:val="bottom"/>
          </w:tcPr>
          <w:p w14:paraId="303DBD8C" w14:textId="50E9C1A6" w:rsidR="00A373FD" w:rsidRPr="00BB55EE" w:rsidRDefault="00A373FD" w:rsidP="1ED34C6C">
            <w:pPr>
              <w:rPr>
                <w:rFonts w:ascii="Arial" w:hAnsi="Arial" w:cs="Arial"/>
                <w:color w:val="000000" w:themeColor="text1"/>
              </w:rPr>
            </w:pPr>
            <w:r w:rsidRPr="00BB55EE">
              <w:rPr>
                <w:rFonts w:ascii="Arial" w:hAnsi="Arial" w:cs="Arial"/>
                <w:color w:val="000000" w:themeColor="text1"/>
              </w:rPr>
              <w:t>Medžiagos savitosios šilumos tyrimui (</w:t>
            </w:r>
            <w:r w:rsidR="4925932D" w:rsidRPr="00BB55EE">
              <w:rPr>
                <w:rFonts w:ascii="Arial" w:hAnsi="Arial" w:cs="Arial"/>
                <w:color w:val="000000" w:themeColor="text1"/>
              </w:rPr>
              <w:t>rinkinys</w:t>
            </w:r>
            <w:r w:rsidRPr="00BB55EE">
              <w:rPr>
                <w:rFonts w:ascii="Arial" w:hAnsi="Arial" w:cs="Arial"/>
                <w:color w:val="000000" w:themeColor="text1"/>
              </w:rPr>
              <w:t xml:space="preserve">) </w:t>
            </w:r>
          </w:p>
        </w:tc>
        <w:tc>
          <w:tcPr>
            <w:tcW w:w="1445" w:type="dxa"/>
            <w:vAlign w:val="center"/>
          </w:tcPr>
          <w:p w14:paraId="4B9D68F1" w14:textId="6D6E86E2" w:rsidR="00A373FD" w:rsidRPr="00BB55EE" w:rsidRDefault="00A373FD" w:rsidP="67B81943">
            <w:pPr>
              <w:rPr>
                <w:rFonts w:ascii="Arial" w:hAnsi="Arial" w:cs="Arial"/>
              </w:rPr>
            </w:pPr>
            <w:r w:rsidRPr="00BB55EE">
              <w:rPr>
                <w:rFonts w:ascii="Arial" w:hAnsi="Arial" w:cs="Arial"/>
              </w:rPr>
              <w:t xml:space="preserve">1 </w:t>
            </w:r>
            <w:proofErr w:type="spellStart"/>
            <w:r w:rsidR="00DB6166" w:rsidRPr="00BB55EE">
              <w:rPr>
                <w:rFonts w:ascii="Arial" w:hAnsi="Arial" w:cs="Arial"/>
              </w:rPr>
              <w:t>kompl</w:t>
            </w:r>
            <w:proofErr w:type="spellEnd"/>
            <w:r w:rsidR="00DB6166" w:rsidRPr="00BB55EE">
              <w:rPr>
                <w:rFonts w:ascii="Arial" w:hAnsi="Arial" w:cs="Arial"/>
              </w:rPr>
              <w:t>.</w:t>
            </w:r>
          </w:p>
        </w:tc>
        <w:tc>
          <w:tcPr>
            <w:tcW w:w="1343" w:type="dxa"/>
            <w:gridSpan w:val="2"/>
            <w:vMerge/>
          </w:tcPr>
          <w:p w14:paraId="70CFD185" w14:textId="77777777" w:rsidR="00A373FD" w:rsidRPr="00BB55EE" w:rsidRDefault="00A373FD" w:rsidP="00A373FD">
            <w:pPr>
              <w:ind w:firstLine="851"/>
              <w:rPr>
                <w:rFonts w:ascii="Arial" w:hAnsi="Arial" w:cs="Arial"/>
              </w:rPr>
            </w:pPr>
          </w:p>
        </w:tc>
        <w:tc>
          <w:tcPr>
            <w:tcW w:w="1228" w:type="dxa"/>
            <w:vMerge/>
          </w:tcPr>
          <w:p w14:paraId="6FA5D1B3" w14:textId="77777777" w:rsidR="00A373FD" w:rsidRPr="00BB55EE" w:rsidRDefault="00A373FD" w:rsidP="00A373FD">
            <w:pPr>
              <w:ind w:firstLine="851"/>
              <w:rPr>
                <w:rFonts w:ascii="Arial" w:hAnsi="Arial" w:cs="Arial"/>
              </w:rPr>
            </w:pPr>
          </w:p>
        </w:tc>
        <w:tc>
          <w:tcPr>
            <w:tcW w:w="2205" w:type="dxa"/>
            <w:gridSpan w:val="2"/>
            <w:vMerge/>
          </w:tcPr>
          <w:p w14:paraId="476ABFEE" w14:textId="77777777" w:rsidR="00A373FD" w:rsidRPr="00BB55EE" w:rsidRDefault="00A373FD" w:rsidP="00A373FD">
            <w:pPr>
              <w:ind w:firstLine="851"/>
              <w:jc w:val="both"/>
              <w:rPr>
                <w:rFonts w:ascii="Arial" w:hAnsi="Arial" w:cs="Arial"/>
              </w:rPr>
            </w:pPr>
          </w:p>
        </w:tc>
      </w:tr>
      <w:tr w:rsidR="00A373FD" w:rsidRPr="00BB55EE" w14:paraId="3BC4F127" w14:textId="77777777" w:rsidTr="67B81943">
        <w:trPr>
          <w:gridAfter w:val="1"/>
          <w:wAfter w:w="10" w:type="dxa"/>
          <w:trHeight w:val="20"/>
          <w:jc w:val="center"/>
        </w:trPr>
        <w:tc>
          <w:tcPr>
            <w:tcW w:w="767" w:type="dxa"/>
          </w:tcPr>
          <w:p w14:paraId="127F4282" w14:textId="3388B997" w:rsidR="00A373FD" w:rsidRPr="00BB55EE" w:rsidRDefault="00A373FD" w:rsidP="00A373FD">
            <w:pPr>
              <w:ind w:firstLine="313"/>
              <w:jc w:val="center"/>
              <w:rPr>
                <w:rFonts w:ascii="Arial" w:hAnsi="Arial" w:cs="Arial"/>
              </w:rPr>
            </w:pPr>
            <w:r w:rsidRPr="00BB55EE">
              <w:rPr>
                <w:rFonts w:ascii="Arial" w:hAnsi="Arial" w:cs="Arial"/>
              </w:rPr>
              <w:t>4.</w:t>
            </w:r>
          </w:p>
        </w:tc>
        <w:tc>
          <w:tcPr>
            <w:tcW w:w="2495" w:type="dxa"/>
            <w:vAlign w:val="bottom"/>
          </w:tcPr>
          <w:p w14:paraId="37273DD5" w14:textId="76603FDD" w:rsidR="00A373FD" w:rsidRPr="00BB55EE" w:rsidRDefault="00A373FD" w:rsidP="00A373FD">
            <w:pPr>
              <w:rPr>
                <w:rFonts w:ascii="Arial" w:hAnsi="Arial" w:cs="Arial"/>
                <w:i/>
                <w:iCs/>
              </w:rPr>
            </w:pPr>
            <w:r w:rsidRPr="00BB55EE">
              <w:rPr>
                <w:rFonts w:ascii="Arial" w:hAnsi="Arial" w:cs="Arial"/>
                <w:color w:val="000000"/>
              </w:rPr>
              <w:t xml:space="preserve">Termometrų rinkinys </w:t>
            </w:r>
            <w:proofErr w:type="spellStart"/>
            <w:r w:rsidRPr="00BB55EE">
              <w:rPr>
                <w:rFonts w:ascii="Arial" w:hAnsi="Arial" w:cs="Arial"/>
                <w:color w:val="000000"/>
              </w:rPr>
              <w:t>kalorimetrijai</w:t>
            </w:r>
            <w:proofErr w:type="spellEnd"/>
          </w:p>
        </w:tc>
        <w:tc>
          <w:tcPr>
            <w:tcW w:w="1445" w:type="dxa"/>
            <w:vAlign w:val="center"/>
          </w:tcPr>
          <w:p w14:paraId="777BEE97" w14:textId="241F793A" w:rsidR="00A373FD" w:rsidRPr="00BB55EE" w:rsidRDefault="00A373FD" w:rsidP="67B81943">
            <w:pPr>
              <w:rPr>
                <w:rFonts w:ascii="Arial" w:hAnsi="Arial" w:cs="Arial"/>
              </w:rPr>
            </w:pPr>
            <w:r w:rsidRPr="00BB55EE">
              <w:rPr>
                <w:rFonts w:ascii="Arial" w:hAnsi="Arial" w:cs="Arial"/>
              </w:rPr>
              <w:t xml:space="preserve">12 </w:t>
            </w:r>
            <w:proofErr w:type="spellStart"/>
            <w:r w:rsidR="00DB6166" w:rsidRPr="00BB55EE">
              <w:rPr>
                <w:rFonts w:ascii="Arial" w:hAnsi="Arial" w:cs="Arial"/>
              </w:rPr>
              <w:t>kompl</w:t>
            </w:r>
            <w:proofErr w:type="spellEnd"/>
            <w:r w:rsidR="00DB6166" w:rsidRPr="00BB55EE">
              <w:rPr>
                <w:rFonts w:ascii="Arial" w:hAnsi="Arial" w:cs="Arial"/>
              </w:rPr>
              <w:t>.</w:t>
            </w:r>
          </w:p>
        </w:tc>
        <w:tc>
          <w:tcPr>
            <w:tcW w:w="1343" w:type="dxa"/>
            <w:gridSpan w:val="2"/>
            <w:vMerge/>
          </w:tcPr>
          <w:p w14:paraId="687D0B5E" w14:textId="77777777" w:rsidR="00A373FD" w:rsidRPr="00BB55EE" w:rsidRDefault="00A373FD" w:rsidP="00A373FD">
            <w:pPr>
              <w:ind w:firstLine="851"/>
              <w:rPr>
                <w:rFonts w:ascii="Arial" w:hAnsi="Arial" w:cs="Arial"/>
              </w:rPr>
            </w:pPr>
          </w:p>
        </w:tc>
        <w:tc>
          <w:tcPr>
            <w:tcW w:w="1228" w:type="dxa"/>
            <w:vMerge/>
          </w:tcPr>
          <w:p w14:paraId="202A0060" w14:textId="77777777" w:rsidR="00A373FD" w:rsidRPr="00BB55EE" w:rsidRDefault="00A373FD" w:rsidP="00A373FD">
            <w:pPr>
              <w:ind w:firstLine="851"/>
              <w:rPr>
                <w:rFonts w:ascii="Arial" w:hAnsi="Arial" w:cs="Arial"/>
              </w:rPr>
            </w:pPr>
          </w:p>
        </w:tc>
        <w:tc>
          <w:tcPr>
            <w:tcW w:w="2205" w:type="dxa"/>
            <w:gridSpan w:val="2"/>
            <w:vMerge/>
          </w:tcPr>
          <w:p w14:paraId="065D1395" w14:textId="77777777" w:rsidR="00A373FD" w:rsidRPr="00BB55EE" w:rsidRDefault="00A373FD" w:rsidP="00A373FD">
            <w:pPr>
              <w:ind w:firstLine="851"/>
              <w:jc w:val="both"/>
              <w:rPr>
                <w:rFonts w:ascii="Arial" w:hAnsi="Arial" w:cs="Arial"/>
              </w:rPr>
            </w:pPr>
          </w:p>
        </w:tc>
      </w:tr>
      <w:tr w:rsidR="00EB642E" w:rsidRPr="00BB55EE" w14:paraId="62B1B980" w14:textId="77777777" w:rsidTr="67B81943">
        <w:trPr>
          <w:trHeight w:val="387"/>
          <w:jc w:val="center"/>
        </w:trPr>
        <w:tc>
          <w:tcPr>
            <w:tcW w:w="9493" w:type="dxa"/>
            <w:gridSpan w:val="9"/>
            <w:vAlign w:val="center"/>
          </w:tcPr>
          <w:p w14:paraId="4F6EA4B6" w14:textId="174FF734" w:rsidR="00EB642E" w:rsidRPr="00BB55EE" w:rsidRDefault="00EB642E" w:rsidP="002D0EA9">
            <w:pPr>
              <w:rPr>
                <w:rFonts w:ascii="Arial" w:hAnsi="Arial" w:cs="Arial"/>
              </w:rPr>
            </w:pPr>
            <w:r w:rsidRPr="00BB55EE">
              <w:rPr>
                <w:rFonts w:ascii="Arial" w:hAnsi="Arial" w:cs="Arial"/>
              </w:rPr>
              <w:t xml:space="preserve">2 </w:t>
            </w:r>
            <w:r w:rsidR="008468F9" w:rsidRPr="00A3768C">
              <w:rPr>
                <w:rFonts w:ascii="Arial" w:hAnsi="Arial" w:cs="Arial"/>
              </w:rPr>
              <w:t xml:space="preserve">pirkimo objekto </w:t>
            </w:r>
            <w:r w:rsidRPr="00BB55EE">
              <w:rPr>
                <w:rFonts w:ascii="Arial" w:hAnsi="Arial" w:cs="Arial"/>
              </w:rPr>
              <w:t xml:space="preserve">dalis. </w:t>
            </w:r>
            <w:r w:rsidR="00025E94" w:rsidRPr="00BB55EE">
              <w:rPr>
                <w:rFonts w:ascii="Arial" w:hAnsi="Arial" w:cs="Arial"/>
                <w:u w:val="single"/>
              </w:rPr>
              <w:t>Bangų tyrimo rinkiniai</w:t>
            </w:r>
          </w:p>
        </w:tc>
      </w:tr>
      <w:tr w:rsidR="002522CB" w:rsidRPr="00BB55EE" w14:paraId="39AD2838" w14:textId="77777777" w:rsidTr="67B81943">
        <w:trPr>
          <w:trHeight w:val="20"/>
          <w:jc w:val="center"/>
        </w:trPr>
        <w:tc>
          <w:tcPr>
            <w:tcW w:w="767" w:type="dxa"/>
          </w:tcPr>
          <w:p w14:paraId="5726461B" w14:textId="77777777" w:rsidR="002522CB" w:rsidRPr="00BB55EE" w:rsidRDefault="002522CB" w:rsidP="00A373FD">
            <w:pPr>
              <w:ind w:firstLine="313"/>
              <w:rPr>
                <w:rFonts w:ascii="Arial" w:hAnsi="Arial" w:cs="Arial"/>
              </w:rPr>
            </w:pPr>
            <w:r w:rsidRPr="00BB55EE">
              <w:rPr>
                <w:rFonts w:ascii="Arial" w:hAnsi="Arial" w:cs="Arial"/>
              </w:rPr>
              <w:t>1.</w:t>
            </w:r>
          </w:p>
        </w:tc>
        <w:tc>
          <w:tcPr>
            <w:tcW w:w="2495" w:type="dxa"/>
          </w:tcPr>
          <w:p w14:paraId="725C5525" w14:textId="55F731B6" w:rsidR="002522CB" w:rsidRPr="00BB55EE" w:rsidRDefault="002522CB" w:rsidP="00A373FD">
            <w:pPr>
              <w:rPr>
                <w:rFonts w:ascii="Arial" w:hAnsi="Arial" w:cs="Arial"/>
                <w:i/>
                <w:iCs/>
              </w:rPr>
            </w:pPr>
            <w:r w:rsidRPr="00BB55EE">
              <w:rPr>
                <w:rFonts w:ascii="Arial" w:hAnsi="Arial" w:cs="Arial"/>
              </w:rPr>
              <w:t>Signalų generatorius</w:t>
            </w:r>
          </w:p>
        </w:tc>
        <w:tc>
          <w:tcPr>
            <w:tcW w:w="1445" w:type="dxa"/>
          </w:tcPr>
          <w:p w14:paraId="5B3B5664" w14:textId="62563AA9" w:rsidR="002522CB" w:rsidRPr="00BB55EE" w:rsidRDefault="002522CB" w:rsidP="00A373FD">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DB6166" w:rsidRPr="00BB55EE">
              <w:rPr>
                <w:rFonts w:ascii="Arial" w:hAnsi="Arial" w:cs="Arial"/>
              </w:rPr>
              <w:t>.</w:t>
            </w:r>
          </w:p>
        </w:tc>
        <w:sdt>
          <w:sdtPr>
            <w:rPr>
              <w:rFonts w:ascii="Arial" w:hAnsi="Arial" w:cs="Arial"/>
            </w:rPr>
            <w:id w:val="1218092887"/>
            <w14:checkbox>
              <w14:checked w14:val="0"/>
              <w14:checkedState w14:val="2612" w14:font="MS Gothic"/>
              <w14:uncheckedState w14:val="2610" w14:font="MS Gothic"/>
            </w14:checkbox>
          </w:sdtPr>
          <w:sdtEndPr/>
          <w:sdtContent>
            <w:tc>
              <w:tcPr>
                <w:tcW w:w="1180" w:type="dxa"/>
                <w:vMerge w:val="restart"/>
                <w:tcBorders>
                  <w:right w:val="single" w:sz="4" w:space="0" w:color="auto"/>
                </w:tcBorders>
                <w:vAlign w:val="center"/>
              </w:tcPr>
              <w:p w14:paraId="0E6E0E2D" w14:textId="77777777" w:rsidR="002522CB" w:rsidRPr="00BB55EE" w:rsidRDefault="002522CB" w:rsidP="00A373FD">
                <w:pPr>
                  <w:jc w:val="center"/>
                  <w:rPr>
                    <w:rFonts w:ascii="Arial" w:hAnsi="Arial" w:cs="Arial"/>
                  </w:rPr>
                </w:pPr>
                <w:r w:rsidRPr="00BB55EE">
                  <w:rPr>
                    <w:rFonts w:ascii="Segoe UI Symbol" w:eastAsia="MS Gothic" w:hAnsi="Segoe UI Symbol" w:cs="Segoe UI Symbol"/>
                  </w:rPr>
                  <w:t>☐</w:t>
                </w:r>
              </w:p>
            </w:tc>
          </w:sdtContent>
        </w:sdt>
        <w:sdt>
          <w:sdtPr>
            <w:rPr>
              <w:rFonts w:ascii="Arial" w:hAnsi="Arial" w:cs="Arial"/>
            </w:rPr>
            <w:id w:val="1026529127"/>
            <w14:checkbox>
              <w14:checked w14:val="1"/>
              <w14:checkedState w14:val="2612" w14:font="MS Gothic"/>
              <w14:uncheckedState w14:val="2610" w14:font="MS Gothic"/>
            </w14:checkbox>
          </w:sdtPr>
          <w:sdtEndPr/>
          <w:sdtContent>
            <w:tc>
              <w:tcPr>
                <w:tcW w:w="1747" w:type="dxa"/>
                <w:gridSpan w:val="3"/>
                <w:vMerge w:val="restart"/>
                <w:tcBorders>
                  <w:left w:val="single" w:sz="4" w:space="0" w:color="auto"/>
                </w:tcBorders>
                <w:vAlign w:val="center"/>
              </w:tcPr>
              <w:p w14:paraId="2F2291A4" w14:textId="77777777" w:rsidR="002522CB" w:rsidRPr="00BB55EE" w:rsidRDefault="002522CB" w:rsidP="00A373FD">
                <w:pPr>
                  <w:jc w:val="center"/>
                  <w:rPr>
                    <w:rFonts w:ascii="Arial" w:hAnsi="Arial" w:cs="Arial"/>
                  </w:rPr>
                </w:pPr>
                <w:r w:rsidRPr="00BB55EE">
                  <w:rPr>
                    <w:rFonts w:ascii="Segoe UI Symbol" w:eastAsia="MS Gothic" w:hAnsi="Segoe UI Symbol" w:cs="Segoe UI Symbol"/>
                  </w:rPr>
                  <w:t>☒</w:t>
                </w:r>
              </w:p>
            </w:tc>
          </w:sdtContent>
        </w:sdt>
        <w:tc>
          <w:tcPr>
            <w:tcW w:w="1859" w:type="dxa"/>
            <w:gridSpan w:val="2"/>
            <w:vMerge w:val="restart"/>
            <w:vAlign w:val="center"/>
          </w:tcPr>
          <w:p w14:paraId="5C3A0A62" w14:textId="2D1540B8" w:rsidR="002522CB" w:rsidRPr="00BB55EE" w:rsidRDefault="002522CB" w:rsidP="00A373FD">
            <w:pPr>
              <w:ind w:hanging="16"/>
              <w:jc w:val="center"/>
              <w:rPr>
                <w:rFonts w:ascii="Arial" w:hAnsi="Arial" w:cs="Arial"/>
                <w:i/>
                <w:iCs/>
              </w:rPr>
            </w:pPr>
            <w:r w:rsidRPr="00BB55EE">
              <w:rPr>
                <w:rFonts w:ascii="Arial" w:hAnsi="Arial" w:cs="Arial"/>
                <w:i/>
                <w:iCs/>
              </w:rPr>
              <w:t xml:space="preserve">20 </w:t>
            </w:r>
            <w:proofErr w:type="spellStart"/>
            <w:r w:rsidRPr="00BB55EE">
              <w:rPr>
                <w:rFonts w:ascii="Arial" w:hAnsi="Arial" w:cs="Arial"/>
                <w:i/>
                <w:iCs/>
              </w:rPr>
              <w:t>k.d</w:t>
            </w:r>
            <w:proofErr w:type="spellEnd"/>
            <w:r w:rsidRPr="00BB55EE">
              <w:rPr>
                <w:rFonts w:ascii="Arial" w:hAnsi="Arial" w:cs="Arial"/>
                <w:i/>
                <w:iCs/>
              </w:rPr>
              <w:t xml:space="preserve">. </w:t>
            </w:r>
          </w:p>
        </w:tc>
      </w:tr>
      <w:tr w:rsidR="002522CB" w:rsidRPr="00BB55EE" w14:paraId="2FB1EB39" w14:textId="77777777" w:rsidTr="67B81943">
        <w:trPr>
          <w:trHeight w:val="20"/>
          <w:jc w:val="center"/>
        </w:trPr>
        <w:tc>
          <w:tcPr>
            <w:tcW w:w="767" w:type="dxa"/>
          </w:tcPr>
          <w:p w14:paraId="5EEA115E" w14:textId="2C7EC39C" w:rsidR="002522CB" w:rsidRPr="00BB55EE" w:rsidRDefault="002522CB" w:rsidP="00A373FD">
            <w:pPr>
              <w:ind w:firstLine="313"/>
              <w:rPr>
                <w:rFonts w:ascii="Arial" w:hAnsi="Arial" w:cs="Arial"/>
              </w:rPr>
            </w:pPr>
            <w:r w:rsidRPr="00BB55EE">
              <w:rPr>
                <w:rFonts w:ascii="Arial" w:hAnsi="Arial" w:cs="Arial"/>
              </w:rPr>
              <w:t>2.</w:t>
            </w:r>
          </w:p>
        </w:tc>
        <w:tc>
          <w:tcPr>
            <w:tcW w:w="2495" w:type="dxa"/>
          </w:tcPr>
          <w:p w14:paraId="54A92767" w14:textId="6BEDF981" w:rsidR="002522CB" w:rsidRPr="00BB55EE" w:rsidRDefault="002522CB" w:rsidP="00A373FD">
            <w:pPr>
              <w:rPr>
                <w:rFonts w:ascii="Arial" w:hAnsi="Arial" w:cs="Arial"/>
              </w:rPr>
            </w:pPr>
            <w:r w:rsidRPr="00BB55EE">
              <w:rPr>
                <w:rFonts w:ascii="Arial" w:hAnsi="Arial" w:cs="Arial"/>
              </w:rPr>
              <w:t>Vibracijos generatorius su priedais</w:t>
            </w:r>
          </w:p>
        </w:tc>
        <w:tc>
          <w:tcPr>
            <w:tcW w:w="1445" w:type="dxa"/>
          </w:tcPr>
          <w:p w14:paraId="7859759A" w14:textId="6510DB24" w:rsidR="002522CB" w:rsidRPr="00BB55EE" w:rsidRDefault="002522CB" w:rsidP="00A373FD">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1B019753" w14:textId="77777777" w:rsidR="002522CB" w:rsidRPr="00BB55EE" w:rsidRDefault="002522CB" w:rsidP="00A373FD">
            <w:pPr>
              <w:jc w:val="center"/>
              <w:rPr>
                <w:rFonts w:ascii="Arial" w:hAnsi="Arial" w:cs="Arial"/>
              </w:rPr>
            </w:pPr>
          </w:p>
        </w:tc>
        <w:tc>
          <w:tcPr>
            <w:tcW w:w="1747" w:type="dxa"/>
            <w:gridSpan w:val="3"/>
            <w:vMerge/>
            <w:vAlign w:val="center"/>
          </w:tcPr>
          <w:p w14:paraId="271700BA" w14:textId="77777777" w:rsidR="002522CB" w:rsidRPr="00BB55EE" w:rsidRDefault="002522CB" w:rsidP="00A373FD">
            <w:pPr>
              <w:jc w:val="center"/>
              <w:rPr>
                <w:rFonts w:ascii="Arial" w:hAnsi="Arial" w:cs="Arial"/>
              </w:rPr>
            </w:pPr>
          </w:p>
        </w:tc>
        <w:tc>
          <w:tcPr>
            <w:tcW w:w="1859" w:type="dxa"/>
            <w:gridSpan w:val="2"/>
            <w:vMerge/>
            <w:vAlign w:val="center"/>
          </w:tcPr>
          <w:p w14:paraId="3883B48A" w14:textId="77777777" w:rsidR="002522CB" w:rsidRPr="00BB55EE" w:rsidRDefault="002522CB" w:rsidP="00A373FD">
            <w:pPr>
              <w:ind w:hanging="16"/>
              <w:jc w:val="center"/>
              <w:rPr>
                <w:rFonts w:ascii="Arial" w:hAnsi="Arial" w:cs="Arial"/>
                <w:i/>
                <w:iCs/>
              </w:rPr>
            </w:pPr>
          </w:p>
        </w:tc>
      </w:tr>
      <w:tr w:rsidR="002522CB" w:rsidRPr="00BB55EE" w14:paraId="0304B20F" w14:textId="77777777" w:rsidTr="67B81943">
        <w:trPr>
          <w:trHeight w:val="20"/>
          <w:jc w:val="center"/>
        </w:trPr>
        <w:tc>
          <w:tcPr>
            <w:tcW w:w="767" w:type="dxa"/>
          </w:tcPr>
          <w:p w14:paraId="79BF268B" w14:textId="587DD61E" w:rsidR="002522CB" w:rsidRPr="00BB55EE" w:rsidRDefault="002522CB" w:rsidP="00A373FD">
            <w:pPr>
              <w:ind w:firstLine="313"/>
              <w:rPr>
                <w:rFonts w:ascii="Arial" w:hAnsi="Arial" w:cs="Arial"/>
              </w:rPr>
            </w:pPr>
            <w:r w:rsidRPr="00BB55EE">
              <w:rPr>
                <w:rFonts w:ascii="Arial" w:hAnsi="Arial" w:cs="Arial"/>
              </w:rPr>
              <w:t>3.</w:t>
            </w:r>
          </w:p>
        </w:tc>
        <w:tc>
          <w:tcPr>
            <w:tcW w:w="2495" w:type="dxa"/>
          </w:tcPr>
          <w:p w14:paraId="35369450" w14:textId="6A453F73" w:rsidR="002522CB" w:rsidRPr="00BB55EE" w:rsidRDefault="002522CB" w:rsidP="00A373FD">
            <w:pPr>
              <w:rPr>
                <w:rFonts w:ascii="Arial" w:hAnsi="Arial" w:cs="Arial"/>
              </w:rPr>
            </w:pPr>
            <w:proofErr w:type="spellStart"/>
            <w:r w:rsidRPr="00BB55EE">
              <w:rPr>
                <w:rFonts w:ascii="Arial" w:hAnsi="Arial" w:cs="Arial"/>
              </w:rPr>
              <w:t>Oscilografas</w:t>
            </w:r>
            <w:proofErr w:type="spellEnd"/>
          </w:p>
        </w:tc>
        <w:tc>
          <w:tcPr>
            <w:tcW w:w="1445" w:type="dxa"/>
          </w:tcPr>
          <w:p w14:paraId="09E4979C" w14:textId="52B3F328" w:rsidR="002522CB" w:rsidRPr="00BB55EE" w:rsidRDefault="002522CB" w:rsidP="00A373FD">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2198E748" w14:textId="77777777" w:rsidR="002522CB" w:rsidRPr="00BB55EE" w:rsidRDefault="002522CB" w:rsidP="00A373FD">
            <w:pPr>
              <w:jc w:val="center"/>
              <w:rPr>
                <w:rFonts w:ascii="Arial" w:hAnsi="Arial" w:cs="Arial"/>
              </w:rPr>
            </w:pPr>
          </w:p>
        </w:tc>
        <w:tc>
          <w:tcPr>
            <w:tcW w:w="1747" w:type="dxa"/>
            <w:gridSpan w:val="3"/>
            <w:vMerge/>
            <w:vAlign w:val="center"/>
          </w:tcPr>
          <w:p w14:paraId="01ED840F" w14:textId="77777777" w:rsidR="002522CB" w:rsidRPr="00BB55EE" w:rsidRDefault="002522CB" w:rsidP="00A373FD">
            <w:pPr>
              <w:jc w:val="center"/>
              <w:rPr>
                <w:rFonts w:ascii="Arial" w:hAnsi="Arial" w:cs="Arial"/>
              </w:rPr>
            </w:pPr>
          </w:p>
        </w:tc>
        <w:tc>
          <w:tcPr>
            <w:tcW w:w="1859" w:type="dxa"/>
            <w:gridSpan w:val="2"/>
            <w:vMerge/>
            <w:vAlign w:val="center"/>
          </w:tcPr>
          <w:p w14:paraId="0FEFF132" w14:textId="77777777" w:rsidR="002522CB" w:rsidRPr="00BB55EE" w:rsidRDefault="002522CB" w:rsidP="00A373FD">
            <w:pPr>
              <w:ind w:hanging="16"/>
              <w:jc w:val="center"/>
              <w:rPr>
                <w:rFonts w:ascii="Arial" w:hAnsi="Arial" w:cs="Arial"/>
                <w:i/>
                <w:iCs/>
              </w:rPr>
            </w:pPr>
          </w:p>
        </w:tc>
      </w:tr>
      <w:tr w:rsidR="002522CB" w:rsidRPr="00BB55EE" w14:paraId="56D6D163" w14:textId="77777777" w:rsidTr="67B81943">
        <w:trPr>
          <w:trHeight w:val="20"/>
          <w:jc w:val="center"/>
        </w:trPr>
        <w:tc>
          <w:tcPr>
            <w:tcW w:w="767" w:type="dxa"/>
          </w:tcPr>
          <w:p w14:paraId="522C6F2B" w14:textId="1022F8E5" w:rsidR="002522CB" w:rsidRPr="00BB55EE" w:rsidRDefault="002522CB" w:rsidP="00A373FD">
            <w:pPr>
              <w:ind w:firstLine="313"/>
              <w:rPr>
                <w:rFonts w:ascii="Arial" w:hAnsi="Arial" w:cs="Arial"/>
              </w:rPr>
            </w:pPr>
            <w:r w:rsidRPr="00BB55EE">
              <w:rPr>
                <w:rFonts w:ascii="Arial" w:hAnsi="Arial" w:cs="Arial"/>
              </w:rPr>
              <w:t>4.</w:t>
            </w:r>
          </w:p>
        </w:tc>
        <w:tc>
          <w:tcPr>
            <w:tcW w:w="2495" w:type="dxa"/>
          </w:tcPr>
          <w:p w14:paraId="0DB19F10" w14:textId="16AD5DB7" w:rsidR="002522CB" w:rsidRPr="00BB55EE" w:rsidRDefault="002522CB" w:rsidP="00A373FD">
            <w:pPr>
              <w:rPr>
                <w:rFonts w:ascii="Arial" w:hAnsi="Arial" w:cs="Arial"/>
              </w:rPr>
            </w:pPr>
            <w:r w:rsidRPr="00BB55EE">
              <w:rPr>
                <w:rFonts w:ascii="Arial" w:hAnsi="Arial" w:cs="Arial"/>
              </w:rPr>
              <w:t>Poliarizuojantis filtras</w:t>
            </w:r>
          </w:p>
        </w:tc>
        <w:tc>
          <w:tcPr>
            <w:tcW w:w="1445" w:type="dxa"/>
          </w:tcPr>
          <w:p w14:paraId="722FE580" w14:textId="5C8421C4" w:rsidR="002522CB" w:rsidRPr="00BB55EE" w:rsidRDefault="002522CB" w:rsidP="00A373FD">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328464A6" w14:textId="77777777" w:rsidR="002522CB" w:rsidRPr="00BB55EE" w:rsidRDefault="002522CB" w:rsidP="00A373FD">
            <w:pPr>
              <w:jc w:val="center"/>
              <w:rPr>
                <w:rFonts w:ascii="Arial" w:hAnsi="Arial" w:cs="Arial"/>
              </w:rPr>
            </w:pPr>
          </w:p>
        </w:tc>
        <w:tc>
          <w:tcPr>
            <w:tcW w:w="1747" w:type="dxa"/>
            <w:gridSpan w:val="3"/>
            <w:vMerge/>
            <w:vAlign w:val="center"/>
          </w:tcPr>
          <w:p w14:paraId="1C16059B" w14:textId="77777777" w:rsidR="002522CB" w:rsidRPr="00BB55EE" w:rsidRDefault="002522CB" w:rsidP="00A373FD">
            <w:pPr>
              <w:jc w:val="center"/>
              <w:rPr>
                <w:rFonts w:ascii="Arial" w:hAnsi="Arial" w:cs="Arial"/>
              </w:rPr>
            </w:pPr>
          </w:p>
        </w:tc>
        <w:tc>
          <w:tcPr>
            <w:tcW w:w="1859" w:type="dxa"/>
            <w:gridSpan w:val="2"/>
            <w:vMerge/>
            <w:vAlign w:val="center"/>
          </w:tcPr>
          <w:p w14:paraId="13E1C1DC" w14:textId="77777777" w:rsidR="002522CB" w:rsidRPr="00BB55EE" w:rsidRDefault="002522CB" w:rsidP="00A373FD">
            <w:pPr>
              <w:ind w:hanging="16"/>
              <w:jc w:val="center"/>
              <w:rPr>
                <w:rFonts w:ascii="Arial" w:hAnsi="Arial" w:cs="Arial"/>
                <w:i/>
                <w:iCs/>
              </w:rPr>
            </w:pPr>
          </w:p>
        </w:tc>
      </w:tr>
      <w:tr w:rsidR="002522CB" w:rsidRPr="00BB55EE" w14:paraId="0A4458B0" w14:textId="77777777" w:rsidTr="67B81943">
        <w:trPr>
          <w:trHeight w:val="20"/>
          <w:jc w:val="center"/>
        </w:trPr>
        <w:tc>
          <w:tcPr>
            <w:tcW w:w="767" w:type="dxa"/>
          </w:tcPr>
          <w:p w14:paraId="3FEA6262" w14:textId="7B3A13F6" w:rsidR="002522CB" w:rsidRPr="00BB55EE" w:rsidRDefault="002522CB" w:rsidP="00A373FD">
            <w:pPr>
              <w:ind w:firstLine="313"/>
              <w:rPr>
                <w:rFonts w:ascii="Arial" w:hAnsi="Arial" w:cs="Arial"/>
              </w:rPr>
            </w:pPr>
            <w:r w:rsidRPr="00BB55EE">
              <w:rPr>
                <w:rFonts w:ascii="Arial" w:hAnsi="Arial" w:cs="Arial"/>
              </w:rPr>
              <w:t>5.</w:t>
            </w:r>
          </w:p>
        </w:tc>
        <w:tc>
          <w:tcPr>
            <w:tcW w:w="2495" w:type="dxa"/>
          </w:tcPr>
          <w:p w14:paraId="1DCD0CF7" w14:textId="4FF8D3DE" w:rsidR="002522CB" w:rsidRPr="00BB55EE" w:rsidRDefault="002522CB" w:rsidP="00A373FD">
            <w:pPr>
              <w:rPr>
                <w:rFonts w:ascii="Arial" w:hAnsi="Arial" w:cs="Arial"/>
              </w:rPr>
            </w:pPr>
            <w:r w:rsidRPr="00BB55EE">
              <w:rPr>
                <w:rFonts w:ascii="Arial" w:hAnsi="Arial" w:cs="Arial"/>
              </w:rPr>
              <w:t>Mikrobangų tyrinėjimo rinkinys</w:t>
            </w:r>
          </w:p>
        </w:tc>
        <w:tc>
          <w:tcPr>
            <w:tcW w:w="1445" w:type="dxa"/>
          </w:tcPr>
          <w:p w14:paraId="5E771E85" w14:textId="1CAFDDBF" w:rsidR="002522CB" w:rsidRPr="00BB55EE" w:rsidRDefault="002522CB" w:rsidP="00A373FD">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p>
        </w:tc>
        <w:tc>
          <w:tcPr>
            <w:tcW w:w="1180" w:type="dxa"/>
            <w:vMerge/>
            <w:vAlign w:val="center"/>
          </w:tcPr>
          <w:p w14:paraId="1ADAB666" w14:textId="77777777" w:rsidR="002522CB" w:rsidRPr="00BB55EE" w:rsidRDefault="002522CB" w:rsidP="00A373FD">
            <w:pPr>
              <w:jc w:val="center"/>
              <w:rPr>
                <w:rFonts w:ascii="Arial" w:hAnsi="Arial" w:cs="Arial"/>
              </w:rPr>
            </w:pPr>
          </w:p>
        </w:tc>
        <w:tc>
          <w:tcPr>
            <w:tcW w:w="1747" w:type="dxa"/>
            <w:gridSpan w:val="3"/>
            <w:vMerge/>
            <w:vAlign w:val="center"/>
          </w:tcPr>
          <w:p w14:paraId="539437FA" w14:textId="77777777" w:rsidR="002522CB" w:rsidRPr="00BB55EE" w:rsidRDefault="002522CB" w:rsidP="00A373FD">
            <w:pPr>
              <w:jc w:val="center"/>
              <w:rPr>
                <w:rFonts w:ascii="Arial" w:hAnsi="Arial" w:cs="Arial"/>
              </w:rPr>
            </w:pPr>
          </w:p>
        </w:tc>
        <w:tc>
          <w:tcPr>
            <w:tcW w:w="1859" w:type="dxa"/>
            <w:gridSpan w:val="2"/>
            <w:vMerge/>
            <w:vAlign w:val="center"/>
          </w:tcPr>
          <w:p w14:paraId="78345240" w14:textId="77777777" w:rsidR="002522CB" w:rsidRPr="00BB55EE" w:rsidRDefault="002522CB" w:rsidP="00A373FD">
            <w:pPr>
              <w:ind w:hanging="16"/>
              <w:jc w:val="center"/>
              <w:rPr>
                <w:rFonts w:ascii="Arial" w:hAnsi="Arial" w:cs="Arial"/>
                <w:i/>
                <w:iCs/>
              </w:rPr>
            </w:pPr>
          </w:p>
        </w:tc>
      </w:tr>
      <w:tr w:rsidR="002522CB" w:rsidRPr="00BB55EE" w14:paraId="1EFF0E7C" w14:textId="77777777" w:rsidTr="67B81943">
        <w:trPr>
          <w:trHeight w:val="20"/>
          <w:jc w:val="center"/>
        </w:trPr>
        <w:tc>
          <w:tcPr>
            <w:tcW w:w="767" w:type="dxa"/>
          </w:tcPr>
          <w:p w14:paraId="5E67817D" w14:textId="2FAB326D" w:rsidR="002522CB" w:rsidRPr="00BB55EE" w:rsidRDefault="002522CB" w:rsidP="00A373FD">
            <w:pPr>
              <w:ind w:firstLine="313"/>
              <w:rPr>
                <w:rFonts w:ascii="Arial" w:hAnsi="Arial" w:cs="Arial"/>
              </w:rPr>
            </w:pPr>
            <w:r w:rsidRPr="00BB55EE">
              <w:rPr>
                <w:rFonts w:ascii="Arial" w:hAnsi="Arial" w:cs="Arial"/>
              </w:rPr>
              <w:t>6.</w:t>
            </w:r>
          </w:p>
        </w:tc>
        <w:tc>
          <w:tcPr>
            <w:tcW w:w="2495" w:type="dxa"/>
          </w:tcPr>
          <w:p w14:paraId="43DF7612" w14:textId="4D19741A" w:rsidR="002522CB" w:rsidRPr="00BB55EE" w:rsidRDefault="002522CB" w:rsidP="00A373FD">
            <w:pPr>
              <w:rPr>
                <w:rFonts w:ascii="Arial" w:hAnsi="Arial" w:cs="Arial"/>
              </w:rPr>
            </w:pPr>
            <w:proofErr w:type="spellStart"/>
            <w:r w:rsidRPr="00BB55EE">
              <w:rPr>
                <w:rFonts w:ascii="Arial" w:hAnsi="Arial" w:cs="Arial"/>
              </w:rPr>
              <w:t>Monochordas</w:t>
            </w:r>
            <w:proofErr w:type="spellEnd"/>
          </w:p>
        </w:tc>
        <w:tc>
          <w:tcPr>
            <w:tcW w:w="1445" w:type="dxa"/>
          </w:tcPr>
          <w:p w14:paraId="6EC16C53" w14:textId="284C1011" w:rsidR="002522CB" w:rsidRPr="00BB55EE" w:rsidRDefault="002522CB" w:rsidP="00A373FD">
            <w:pPr>
              <w:rPr>
                <w:rFonts w:ascii="Arial" w:hAnsi="Arial" w:cs="Arial"/>
              </w:rPr>
            </w:pPr>
            <w:r w:rsidRPr="00BB55EE">
              <w:rPr>
                <w:rFonts w:ascii="Arial" w:hAnsi="Arial" w:cs="Arial"/>
              </w:rPr>
              <w:t xml:space="preserve">9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0D65998D" w14:textId="77777777" w:rsidR="002522CB" w:rsidRPr="00BB55EE" w:rsidRDefault="002522CB" w:rsidP="00A373FD">
            <w:pPr>
              <w:jc w:val="center"/>
              <w:rPr>
                <w:rFonts w:ascii="Arial" w:hAnsi="Arial" w:cs="Arial"/>
              </w:rPr>
            </w:pPr>
          </w:p>
        </w:tc>
        <w:tc>
          <w:tcPr>
            <w:tcW w:w="1747" w:type="dxa"/>
            <w:gridSpan w:val="3"/>
            <w:vMerge/>
            <w:vAlign w:val="center"/>
          </w:tcPr>
          <w:p w14:paraId="0DC07132" w14:textId="77777777" w:rsidR="002522CB" w:rsidRPr="00BB55EE" w:rsidRDefault="002522CB" w:rsidP="00A373FD">
            <w:pPr>
              <w:jc w:val="center"/>
              <w:rPr>
                <w:rFonts w:ascii="Arial" w:hAnsi="Arial" w:cs="Arial"/>
              </w:rPr>
            </w:pPr>
          </w:p>
        </w:tc>
        <w:tc>
          <w:tcPr>
            <w:tcW w:w="1859" w:type="dxa"/>
            <w:gridSpan w:val="2"/>
            <w:vMerge/>
            <w:vAlign w:val="center"/>
          </w:tcPr>
          <w:p w14:paraId="2AC33CC5" w14:textId="77777777" w:rsidR="002522CB" w:rsidRPr="00BB55EE" w:rsidRDefault="002522CB" w:rsidP="00A373FD">
            <w:pPr>
              <w:ind w:hanging="16"/>
              <w:jc w:val="center"/>
              <w:rPr>
                <w:rFonts w:ascii="Arial" w:hAnsi="Arial" w:cs="Arial"/>
                <w:i/>
                <w:iCs/>
              </w:rPr>
            </w:pPr>
          </w:p>
        </w:tc>
      </w:tr>
      <w:tr w:rsidR="002522CB" w:rsidRPr="00BB55EE" w14:paraId="18437D8E" w14:textId="77777777" w:rsidTr="67B81943">
        <w:trPr>
          <w:trHeight w:val="20"/>
          <w:jc w:val="center"/>
        </w:trPr>
        <w:tc>
          <w:tcPr>
            <w:tcW w:w="767" w:type="dxa"/>
          </w:tcPr>
          <w:p w14:paraId="3632C724" w14:textId="681A39F6" w:rsidR="002522CB" w:rsidRPr="00BB55EE" w:rsidRDefault="002522CB" w:rsidP="00A373FD">
            <w:pPr>
              <w:ind w:firstLine="313"/>
              <w:rPr>
                <w:rFonts w:ascii="Arial" w:hAnsi="Arial" w:cs="Arial"/>
              </w:rPr>
            </w:pPr>
            <w:r w:rsidRPr="00BB55EE">
              <w:rPr>
                <w:rFonts w:ascii="Arial" w:hAnsi="Arial" w:cs="Arial"/>
              </w:rPr>
              <w:lastRenderedPageBreak/>
              <w:t>7.</w:t>
            </w:r>
          </w:p>
        </w:tc>
        <w:tc>
          <w:tcPr>
            <w:tcW w:w="2495" w:type="dxa"/>
          </w:tcPr>
          <w:p w14:paraId="550E851F" w14:textId="623FCC8A" w:rsidR="002522CB" w:rsidRPr="00BB55EE" w:rsidRDefault="002522CB" w:rsidP="00A373FD">
            <w:pPr>
              <w:rPr>
                <w:rFonts w:ascii="Arial" w:hAnsi="Arial" w:cs="Arial"/>
              </w:rPr>
            </w:pPr>
            <w:r w:rsidRPr="00BB55EE">
              <w:rPr>
                <w:rFonts w:ascii="Arial" w:hAnsi="Arial" w:cs="Arial"/>
              </w:rPr>
              <w:t>Spalvų maišymo įrenginys</w:t>
            </w:r>
          </w:p>
        </w:tc>
        <w:tc>
          <w:tcPr>
            <w:tcW w:w="1445" w:type="dxa"/>
          </w:tcPr>
          <w:p w14:paraId="2915D652" w14:textId="091120F7" w:rsidR="002522CB" w:rsidRPr="00BB55EE" w:rsidRDefault="002522CB" w:rsidP="00A373FD">
            <w:pPr>
              <w:rPr>
                <w:rFonts w:ascii="Arial" w:hAnsi="Arial" w:cs="Arial"/>
              </w:rPr>
            </w:pPr>
            <w:r w:rsidRPr="00BB55EE">
              <w:rPr>
                <w:rFonts w:ascii="Arial" w:hAnsi="Arial" w:cs="Arial"/>
              </w:rPr>
              <w:t xml:space="preserve">4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45CBDC62" w14:textId="77777777" w:rsidR="002522CB" w:rsidRPr="00BB55EE" w:rsidRDefault="002522CB" w:rsidP="00A373FD">
            <w:pPr>
              <w:jc w:val="center"/>
              <w:rPr>
                <w:rFonts w:ascii="Arial" w:hAnsi="Arial" w:cs="Arial"/>
              </w:rPr>
            </w:pPr>
          </w:p>
        </w:tc>
        <w:tc>
          <w:tcPr>
            <w:tcW w:w="1747" w:type="dxa"/>
            <w:gridSpan w:val="3"/>
            <w:vMerge/>
            <w:vAlign w:val="center"/>
          </w:tcPr>
          <w:p w14:paraId="38D27837" w14:textId="77777777" w:rsidR="002522CB" w:rsidRPr="00BB55EE" w:rsidRDefault="002522CB" w:rsidP="00A373FD">
            <w:pPr>
              <w:jc w:val="center"/>
              <w:rPr>
                <w:rFonts w:ascii="Arial" w:hAnsi="Arial" w:cs="Arial"/>
              </w:rPr>
            </w:pPr>
          </w:p>
        </w:tc>
        <w:tc>
          <w:tcPr>
            <w:tcW w:w="1859" w:type="dxa"/>
            <w:gridSpan w:val="2"/>
            <w:vMerge/>
            <w:vAlign w:val="center"/>
          </w:tcPr>
          <w:p w14:paraId="7D5A9CEF" w14:textId="77777777" w:rsidR="002522CB" w:rsidRPr="00BB55EE" w:rsidRDefault="002522CB" w:rsidP="00A373FD">
            <w:pPr>
              <w:ind w:hanging="16"/>
              <w:jc w:val="center"/>
              <w:rPr>
                <w:rFonts w:ascii="Arial" w:hAnsi="Arial" w:cs="Arial"/>
                <w:i/>
                <w:iCs/>
              </w:rPr>
            </w:pPr>
          </w:p>
        </w:tc>
      </w:tr>
      <w:tr w:rsidR="002522CB" w:rsidRPr="00BB55EE" w14:paraId="7C8B86BB" w14:textId="77777777" w:rsidTr="67B81943">
        <w:trPr>
          <w:trHeight w:val="20"/>
          <w:jc w:val="center"/>
        </w:trPr>
        <w:tc>
          <w:tcPr>
            <w:tcW w:w="767" w:type="dxa"/>
          </w:tcPr>
          <w:p w14:paraId="68BD8732" w14:textId="018ECA2A" w:rsidR="002522CB" w:rsidRPr="00BB55EE" w:rsidRDefault="002522CB" w:rsidP="00A373FD">
            <w:pPr>
              <w:ind w:firstLine="313"/>
              <w:rPr>
                <w:rFonts w:ascii="Arial" w:hAnsi="Arial" w:cs="Arial"/>
              </w:rPr>
            </w:pPr>
            <w:r w:rsidRPr="00BB55EE">
              <w:rPr>
                <w:rFonts w:ascii="Arial" w:hAnsi="Arial" w:cs="Arial"/>
              </w:rPr>
              <w:t>8.</w:t>
            </w:r>
          </w:p>
        </w:tc>
        <w:tc>
          <w:tcPr>
            <w:tcW w:w="2495" w:type="dxa"/>
          </w:tcPr>
          <w:p w14:paraId="49F877FC" w14:textId="3DC8BB10" w:rsidR="002522CB" w:rsidRPr="00BB55EE" w:rsidRDefault="002522CB" w:rsidP="00A373FD">
            <w:pPr>
              <w:rPr>
                <w:rFonts w:ascii="Arial" w:hAnsi="Arial" w:cs="Arial"/>
              </w:rPr>
            </w:pPr>
            <w:r w:rsidRPr="00BB55EE">
              <w:rPr>
                <w:rFonts w:ascii="Arial" w:hAnsi="Arial" w:cs="Arial"/>
              </w:rPr>
              <w:t>Kamertonų rinkinys</w:t>
            </w:r>
          </w:p>
        </w:tc>
        <w:tc>
          <w:tcPr>
            <w:tcW w:w="1445" w:type="dxa"/>
          </w:tcPr>
          <w:p w14:paraId="5C1FCAD3" w14:textId="353F39BF" w:rsidR="002522CB" w:rsidRPr="00BB55EE" w:rsidRDefault="00A26D98" w:rsidP="00A373FD">
            <w:pPr>
              <w:rPr>
                <w:rFonts w:ascii="Arial" w:hAnsi="Arial" w:cs="Arial"/>
              </w:rPr>
            </w:pPr>
            <w:r w:rsidRPr="00A26D98">
              <w:rPr>
                <w:rFonts w:ascii="Arial" w:hAnsi="Arial" w:cs="Arial"/>
              </w:rPr>
              <w:t>1</w:t>
            </w:r>
            <w:r w:rsidR="002522CB" w:rsidRPr="00A26D98">
              <w:rPr>
                <w:rFonts w:ascii="Arial" w:hAnsi="Arial" w:cs="Arial"/>
              </w:rPr>
              <w:t xml:space="preserve"> </w:t>
            </w:r>
            <w:proofErr w:type="spellStart"/>
            <w:r w:rsidR="00DB6166" w:rsidRPr="00A26D98">
              <w:rPr>
                <w:rFonts w:ascii="Arial" w:hAnsi="Arial" w:cs="Arial"/>
              </w:rPr>
              <w:t>kompl</w:t>
            </w:r>
            <w:proofErr w:type="spellEnd"/>
            <w:r w:rsidR="001B23E9" w:rsidRPr="00A26D98">
              <w:rPr>
                <w:rFonts w:ascii="Arial" w:hAnsi="Arial" w:cs="Arial"/>
              </w:rPr>
              <w:t>.</w:t>
            </w:r>
            <w:r w:rsidR="00DB6166" w:rsidRPr="00BB55EE">
              <w:rPr>
                <w:rFonts w:ascii="Arial" w:hAnsi="Arial" w:cs="Arial"/>
              </w:rPr>
              <w:t xml:space="preserve"> </w:t>
            </w:r>
          </w:p>
        </w:tc>
        <w:tc>
          <w:tcPr>
            <w:tcW w:w="1180" w:type="dxa"/>
            <w:vMerge/>
            <w:vAlign w:val="center"/>
          </w:tcPr>
          <w:p w14:paraId="4AB4D70B" w14:textId="77777777" w:rsidR="002522CB" w:rsidRPr="00BB55EE" w:rsidRDefault="002522CB" w:rsidP="00A373FD">
            <w:pPr>
              <w:jc w:val="center"/>
              <w:rPr>
                <w:rFonts w:ascii="Arial" w:hAnsi="Arial" w:cs="Arial"/>
              </w:rPr>
            </w:pPr>
          </w:p>
        </w:tc>
        <w:tc>
          <w:tcPr>
            <w:tcW w:w="1747" w:type="dxa"/>
            <w:gridSpan w:val="3"/>
            <w:vMerge/>
            <w:vAlign w:val="center"/>
          </w:tcPr>
          <w:p w14:paraId="16AAAB66" w14:textId="77777777" w:rsidR="002522CB" w:rsidRPr="00BB55EE" w:rsidRDefault="002522CB" w:rsidP="00A373FD">
            <w:pPr>
              <w:jc w:val="center"/>
              <w:rPr>
                <w:rFonts w:ascii="Arial" w:hAnsi="Arial" w:cs="Arial"/>
              </w:rPr>
            </w:pPr>
          </w:p>
        </w:tc>
        <w:tc>
          <w:tcPr>
            <w:tcW w:w="1859" w:type="dxa"/>
            <w:gridSpan w:val="2"/>
            <w:vMerge/>
            <w:vAlign w:val="center"/>
          </w:tcPr>
          <w:p w14:paraId="2C7E18D6" w14:textId="77777777" w:rsidR="002522CB" w:rsidRPr="00BB55EE" w:rsidRDefault="002522CB" w:rsidP="00A373FD">
            <w:pPr>
              <w:ind w:hanging="16"/>
              <w:jc w:val="center"/>
              <w:rPr>
                <w:rFonts w:ascii="Arial" w:hAnsi="Arial" w:cs="Arial"/>
                <w:i/>
                <w:iCs/>
              </w:rPr>
            </w:pPr>
          </w:p>
        </w:tc>
      </w:tr>
      <w:tr w:rsidR="002522CB" w:rsidRPr="00BB55EE" w14:paraId="17595E8B" w14:textId="77777777" w:rsidTr="67B81943">
        <w:trPr>
          <w:trHeight w:val="20"/>
          <w:jc w:val="center"/>
        </w:trPr>
        <w:tc>
          <w:tcPr>
            <w:tcW w:w="767" w:type="dxa"/>
          </w:tcPr>
          <w:p w14:paraId="2CF4B9F3" w14:textId="1DED935E" w:rsidR="002522CB" w:rsidRPr="00BB55EE" w:rsidRDefault="002522CB" w:rsidP="00A373FD">
            <w:pPr>
              <w:ind w:firstLine="313"/>
              <w:rPr>
                <w:rFonts w:ascii="Arial" w:hAnsi="Arial" w:cs="Arial"/>
              </w:rPr>
            </w:pPr>
            <w:r w:rsidRPr="00BB55EE">
              <w:rPr>
                <w:rFonts w:ascii="Arial" w:hAnsi="Arial" w:cs="Arial"/>
              </w:rPr>
              <w:t>9.</w:t>
            </w:r>
          </w:p>
        </w:tc>
        <w:tc>
          <w:tcPr>
            <w:tcW w:w="2495" w:type="dxa"/>
          </w:tcPr>
          <w:p w14:paraId="438E63B0" w14:textId="0281094F" w:rsidR="002522CB" w:rsidRPr="00BB55EE" w:rsidRDefault="002522CB" w:rsidP="00A373FD">
            <w:pPr>
              <w:rPr>
                <w:rFonts w:ascii="Arial" w:hAnsi="Arial" w:cs="Arial"/>
              </w:rPr>
            </w:pPr>
            <w:r w:rsidRPr="00BB55EE">
              <w:rPr>
                <w:rFonts w:ascii="Arial" w:hAnsi="Arial" w:cs="Arial"/>
              </w:rPr>
              <w:t>Bangos demonstracijų rinkinys</w:t>
            </w:r>
          </w:p>
        </w:tc>
        <w:tc>
          <w:tcPr>
            <w:tcW w:w="1445" w:type="dxa"/>
          </w:tcPr>
          <w:p w14:paraId="48932A8F" w14:textId="7EEAAEBC" w:rsidR="002522CB" w:rsidRPr="00BB55EE" w:rsidRDefault="002522CB" w:rsidP="00A373FD">
            <w:pPr>
              <w:rPr>
                <w:rFonts w:ascii="Arial" w:hAnsi="Arial" w:cs="Arial"/>
              </w:rPr>
            </w:pPr>
            <w:r w:rsidRPr="00BB55EE">
              <w:rPr>
                <w:rFonts w:ascii="Arial" w:hAnsi="Arial" w:cs="Arial"/>
              </w:rPr>
              <w:t xml:space="preserve">1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50D47EB3" w14:textId="77777777" w:rsidR="002522CB" w:rsidRPr="00BB55EE" w:rsidRDefault="002522CB" w:rsidP="00A373FD">
            <w:pPr>
              <w:jc w:val="center"/>
              <w:rPr>
                <w:rFonts w:ascii="Arial" w:hAnsi="Arial" w:cs="Arial"/>
              </w:rPr>
            </w:pPr>
          </w:p>
        </w:tc>
        <w:tc>
          <w:tcPr>
            <w:tcW w:w="1747" w:type="dxa"/>
            <w:gridSpan w:val="3"/>
            <w:vMerge/>
            <w:vAlign w:val="center"/>
          </w:tcPr>
          <w:p w14:paraId="030D6F33" w14:textId="77777777" w:rsidR="002522CB" w:rsidRPr="00BB55EE" w:rsidRDefault="002522CB" w:rsidP="00A373FD">
            <w:pPr>
              <w:jc w:val="center"/>
              <w:rPr>
                <w:rFonts w:ascii="Arial" w:hAnsi="Arial" w:cs="Arial"/>
              </w:rPr>
            </w:pPr>
          </w:p>
        </w:tc>
        <w:tc>
          <w:tcPr>
            <w:tcW w:w="1859" w:type="dxa"/>
            <w:gridSpan w:val="2"/>
            <w:vMerge/>
            <w:vAlign w:val="center"/>
          </w:tcPr>
          <w:p w14:paraId="356FA6A9" w14:textId="77777777" w:rsidR="002522CB" w:rsidRPr="00BB55EE" w:rsidRDefault="002522CB" w:rsidP="00A373FD">
            <w:pPr>
              <w:ind w:hanging="16"/>
              <w:jc w:val="center"/>
              <w:rPr>
                <w:rFonts w:ascii="Arial" w:hAnsi="Arial" w:cs="Arial"/>
                <w:i/>
                <w:iCs/>
              </w:rPr>
            </w:pPr>
          </w:p>
        </w:tc>
      </w:tr>
      <w:tr w:rsidR="002544E8" w:rsidRPr="00BB55EE" w14:paraId="4CE66610" w14:textId="77777777" w:rsidTr="67B81943">
        <w:trPr>
          <w:trHeight w:val="387"/>
          <w:jc w:val="center"/>
        </w:trPr>
        <w:tc>
          <w:tcPr>
            <w:tcW w:w="9493" w:type="dxa"/>
            <w:gridSpan w:val="9"/>
            <w:vAlign w:val="center"/>
          </w:tcPr>
          <w:p w14:paraId="06ECFE5A" w14:textId="6C7B76D4" w:rsidR="002544E8" w:rsidRPr="00BB55EE" w:rsidRDefault="002544E8" w:rsidP="002D0EA9">
            <w:pPr>
              <w:rPr>
                <w:rFonts w:ascii="Arial" w:hAnsi="Arial" w:cs="Arial"/>
              </w:rPr>
            </w:pPr>
            <w:r w:rsidRPr="00BB55EE">
              <w:rPr>
                <w:rFonts w:ascii="Arial" w:hAnsi="Arial" w:cs="Arial"/>
              </w:rPr>
              <w:t xml:space="preserve">3 </w:t>
            </w:r>
            <w:r w:rsidR="008468F9" w:rsidRPr="00A3768C">
              <w:rPr>
                <w:rFonts w:ascii="Arial" w:hAnsi="Arial" w:cs="Arial"/>
              </w:rPr>
              <w:t xml:space="preserve">pirkimo objekto </w:t>
            </w:r>
            <w:r w:rsidRPr="00BB55EE">
              <w:rPr>
                <w:rFonts w:ascii="Arial" w:hAnsi="Arial" w:cs="Arial"/>
              </w:rPr>
              <w:t xml:space="preserve">dalis. </w:t>
            </w:r>
            <w:r w:rsidR="00025E94" w:rsidRPr="00BB55EE">
              <w:rPr>
                <w:rFonts w:ascii="Arial" w:hAnsi="Arial" w:cs="Arial"/>
                <w:u w:val="single"/>
              </w:rPr>
              <w:t>Elektrolizės bandymų rinkiniai</w:t>
            </w:r>
          </w:p>
        </w:tc>
      </w:tr>
      <w:tr w:rsidR="002522CB" w:rsidRPr="00BB55EE" w14:paraId="224B91AF" w14:textId="77777777" w:rsidTr="67B81943">
        <w:trPr>
          <w:trHeight w:val="20"/>
          <w:jc w:val="center"/>
        </w:trPr>
        <w:tc>
          <w:tcPr>
            <w:tcW w:w="767" w:type="dxa"/>
          </w:tcPr>
          <w:p w14:paraId="21E8899B" w14:textId="77777777" w:rsidR="002522CB" w:rsidRPr="00BB55EE" w:rsidRDefault="002522CB" w:rsidP="00A373FD">
            <w:pPr>
              <w:ind w:firstLine="313"/>
              <w:rPr>
                <w:rFonts w:ascii="Arial" w:hAnsi="Arial" w:cs="Arial"/>
              </w:rPr>
            </w:pPr>
            <w:r w:rsidRPr="00BB55EE">
              <w:rPr>
                <w:rFonts w:ascii="Arial" w:hAnsi="Arial" w:cs="Arial"/>
              </w:rPr>
              <w:t>1.</w:t>
            </w:r>
          </w:p>
        </w:tc>
        <w:tc>
          <w:tcPr>
            <w:tcW w:w="2495" w:type="dxa"/>
            <w:vAlign w:val="bottom"/>
          </w:tcPr>
          <w:p w14:paraId="70F3CC42" w14:textId="20493794" w:rsidR="002522CB" w:rsidRPr="00BB55EE" w:rsidRDefault="002522CB" w:rsidP="00A373FD">
            <w:pPr>
              <w:rPr>
                <w:rFonts w:ascii="Arial" w:hAnsi="Arial" w:cs="Arial"/>
                <w:i/>
                <w:iCs/>
              </w:rPr>
            </w:pPr>
            <w:r w:rsidRPr="00BB55EE">
              <w:rPr>
                <w:rFonts w:ascii="Arial" w:hAnsi="Arial" w:cs="Arial"/>
                <w:color w:val="000000"/>
              </w:rPr>
              <w:t>Elektrolizės aparatas su įtampos šaltiniu bei laidais</w:t>
            </w:r>
          </w:p>
        </w:tc>
        <w:tc>
          <w:tcPr>
            <w:tcW w:w="1445" w:type="dxa"/>
          </w:tcPr>
          <w:p w14:paraId="53EFEEB8" w14:textId="0C3E60B4" w:rsidR="002522CB" w:rsidRPr="00BB55EE" w:rsidRDefault="002522CB" w:rsidP="00A373FD">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sdt>
          <w:sdtPr>
            <w:rPr>
              <w:rFonts w:ascii="Arial" w:hAnsi="Arial" w:cs="Arial"/>
            </w:rPr>
            <w:id w:val="1840964957"/>
            <w14:checkbox>
              <w14:checked w14:val="0"/>
              <w14:checkedState w14:val="2612" w14:font="MS Gothic"/>
              <w14:uncheckedState w14:val="2610" w14:font="MS Gothic"/>
            </w14:checkbox>
          </w:sdtPr>
          <w:sdtEndPr/>
          <w:sdtContent>
            <w:tc>
              <w:tcPr>
                <w:tcW w:w="1180" w:type="dxa"/>
                <w:vMerge w:val="restart"/>
                <w:tcBorders>
                  <w:right w:val="single" w:sz="4" w:space="0" w:color="auto"/>
                </w:tcBorders>
                <w:vAlign w:val="center"/>
              </w:tcPr>
              <w:p w14:paraId="36A5F4AB" w14:textId="3F0501A9" w:rsidR="002522CB" w:rsidRPr="00BB55EE" w:rsidRDefault="002522CB" w:rsidP="00A373FD">
                <w:pPr>
                  <w:jc w:val="center"/>
                  <w:rPr>
                    <w:rFonts w:ascii="Arial" w:hAnsi="Arial" w:cs="Arial"/>
                  </w:rPr>
                </w:pPr>
                <w:r w:rsidRPr="00BB55EE">
                  <w:rPr>
                    <w:rFonts w:ascii="Segoe UI Symbol" w:eastAsia="MS Gothic" w:hAnsi="Segoe UI Symbol" w:cs="Segoe UI Symbol"/>
                  </w:rPr>
                  <w:t>☐</w:t>
                </w:r>
              </w:p>
            </w:tc>
          </w:sdtContent>
        </w:sdt>
        <w:sdt>
          <w:sdtPr>
            <w:rPr>
              <w:rFonts w:ascii="Arial" w:hAnsi="Arial" w:cs="Arial"/>
            </w:rPr>
            <w:id w:val="-1751110182"/>
            <w14:checkbox>
              <w14:checked w14:val="1"/>
              <w14:checkedState w14:val="2612" w14:font="MS Gothic"/>
              <w14:uncheckedState w14:val="2610" w14:font="MS Gothic"/>
            </w14:checkbox>
          </w:sdtPr>
          <w:sdtEndPr/>
          <w:sdtContent>
            <w:tc>
              <w:tcPr>
                <w:tcW w:w="1747" w:type="dxa"/>
                <w:gridSpan w:val="3"/>
                <w:vMerge w:val="restart"/>
                <w:tcBorders>
                  <w:left w:val="single" w:sz="4" w:space="0" w:color="auto"/>
                </w:tcBorders>
                <w:vAlign w:val="center"/>
              </w:tcPr>
              <w:p w14:paraId="17A80636" w14:textId="621931ED" w:rsidR="002522CB" w:rsidRPr="00BB55EE" w:rsidRDefault="002522CB" w:rsidP="00A373FD">
                <w:pPr>
                  <w:jc w:val="center"/>
                  <w:rPr>
                    <w:rFonts w:ascii="Arial" w:hAnsi="Arial" w:cs="Arial"/>
                  </w:rPr>
                </w:pPr>
                <w:r w:rsidRPr="00BB55EE">
                  <w:rPr>
                    <w:rFonts w:ascii="Segoe UI Symbol" w:eastAsia="MS Gothic" w:hAnsi="Segoe UI Symbol" w:cs="Segoe UI Symbol"/>
                  </w:rPr>
                  <w:t>☒</w:t>
                </w:r>
              </w:p>
            </w:tc>
          </w:sdtContent>
        </w:sdt>
        <w:tc>
          <w:tcPr>
            <w:tcW w:w="1859" w:type="dxa"/>
            <w:gridSpan w:val="2"/>
            <w:vMerge w:val="restart"/>
            <w:vAlign w:val="center"/>
          </w:tcPr>
          <w:p w14:paraId="2403010A" w14:textId="77777777" w:rsidR="002522CB" w:rsidRPr="00BB55EE" w:rsidRDefault="002522CB" w:rsidP="00A373FD">
            <w:pPr>
              <w:ind w:hanging="16"/>
              <w:jc w:val="center"/>
              <w:rPr>
                <w:rFonts w:ascii="Arial" w:hAnsi="Arial" w:cs="Arial"/>
                <w:i/>
                <w:iCs/>
              </w:rPr>
            </w:pPr>
            <w:r w:rsidRPr="00BB55EE">
              <w:rPr>
                <w:rFonts w:ascii="Arial" w:hAnsi="Arial" w:cs="Arial"/>
                <w:i/>
                <w:iCs/>
              </w:rPr>
              <w:t xml:space="preserve">20 </w:t>
            </w:r>
            <w:proofErr w:type="spellStart"/>
            <w:r w:rsidRPr="00BB55EE">
              <w:rPr>
                <w:rFonts w:ascii="Arial" w:hAnsi="Arial" w:cs="Arial"/>
                <w:i/>
                <w:iCs/>
              </w:rPr>
              <w:t>k.d</w:t>
            </w:r>
            <w:proofErr w:type="spellEnd"/>
            <w:r w:rsidRPr="00BB55EE">
              <w:rPr>
                <w:rFonts w:ascii="Arial" w:hAnsi="Arial" w:cs="Arial"/>
                <w:i/>
                <w:iCs/>
              </w:rPr>
              <w:t xml:space="preserve">. </w:t>
            </w:r>
          </w:p>
        </w:tc>
      </w:tr>
      <w:tr w:rsidR="002522CB" w:rsidRPr="00BB55EE" w14:paraId="2D1769C7" w14:textId="77777777" w:rsidTr="67B81943">
        <w:trPr>
          <w:trHeight w:val="20"/>
          <w:jc w:val="center"/>
        </w:trPr>
        <w:tc>
          <w:tcPr>
            <w:tcW w:w="767" w:type="dxa"/>
          </w:tcPr>
          <w:p w14:paraId="35D37889" w14:textId="22653905" w:rsidR="002522CB" w:rsidRPr="00BB55EE" w:rsidRDefault="002522CB" w:rsidP="00A373FD">
            <w:pPr>
              <w:ind w:firstLine="313"/>
              <w:rPr>
                <w:rFonts w:ascii="Arial" w:hAnsi="Arial" w:cs="Arial"/>
              </w:rPr>
            </w:pPr>
            <w:r w:rsidRPr="00BB55EE">
              <w:rPr>
                <w:rFonts w:ascii="Arial" w:hAnsi="Arial" w:cs="Arial"/>
              </w:rPr>
              <w:t>2.</w:t>
            </w:r>
          </w:p>
        </w:tc>
        <w:tc>
          <w:tcPr>
            <w:tcW w:w="2495" w:type="dxa"/>
            <w:vAlign w:val="bottom"/>
          </w:tcPr>
          <w:p w14:paraId="0CC3E2E9" w14:textId="33E5FC89" w:rsidR="002522CB" w:rsidRPr="00BB55EE" w:rsidRDefault="002522CB" w:rsidP="00A373FD">
            <w:pPr>
              <w:rPr>
                <w:rFonts w:ascii="Arial" w:hAnsi="Arial" w:cs="Arial"/>
              </w:rPr>
            </w:pPr>
            <w:r w:rsidRPr="00BB55EE">
              <w:rPr>
                <w:rFonts w:ascii="Arial" w:hAnsi="Arial" w:cs="Arial"/>
                <w:color w:val="000000"/>
              </w:rPr>
              <w:t>Elektrodų rinkinys</w:t>
            </w:r>
          </w:p>
        </w:tc>
        <w:tc>
          <w:tcPr>
            <w:tcW w:w="1445" w:type="dxa"/>
          </w:tcPr>
          <w:p w14:paraId="51E4AE87" w14:textId="50109D5A" w:rsidR="002522CB" w:rsidRPr="00BB55EE" w:rsidRDefault="002522CB" w:rsidP="00A373FD">
            <w:pPr>
              <w:rPr>
                <w:rFonts w:ascii="Arial" w:hAnsi="Arial" w:cs="Arial"/>
              </w:rPr>
            </w:pPr>
            <w:r w:rsidRPr="00BB55EE">
              <w:rPr>
                <w:rFonts w:ascii="Arial" w:hAnsi="Arial" w:cs="Arial"/>
              </w:rPr>
              <w:t xml:space="preserve">16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4D085F7D" w14:textId="77777777" w:rsidR="002522CB" w:rsidRPr="00BB55EE" w:rsidRDefault="002522CB" w:rsidP="00A373FD">
            <w:pPr>
              <w:jc w:val="center"/>
              <w:rPr>
                <w:rFonts w:ascii="Arial" w:hAnsi="Arial" w:cs="Arial"/>
              </w:rPr>
            </w:pPr>
          </w:p>
        </w:tc>
        <w:tc>
          <w:tcPr>
            <w:tcW w:w="1747" w:type="dxa"/>
            <w:gridSpan w:val="3"/>
            <w:vMerge/>
            <w:vAlign w:val="center"/>
          </w:tcPr>
          <w:p w14:paraId="55440E35" w14:textId="77777777" w:rsidR="002522CB" w:rsidRPr="00BB55EE" w:rsidRDefault="002522CB" w:rsidP="00A373FD">
            <w:pPr>
              <w:jc w:val="center"/>
              <w:rPr>
                <w:rFonts w:ascii="Arial" w:hAnsi="Arial" w:cs="Arial"/>
              </w:rPr>
            </w:pPr>
          </w:p>
        </w:tc>
        <w:tc>
          <w:tcPr>
            <w:tcW w:w="1859" w:type="dxa"/>
            <w:gridSpan w:val="2"/>
            <w:vMerge/>
            <w:vAlign w:val="center"/>
          </w:tcPr>
          <w:p w14:paraId="2EE1F241" w14:textId="77777777" w:rsidR="002522CB" w:rsidRPr="00BB55EE" w:rsidRDefault="002522CB" w:rsidP="00A373FD">
            <w:pPr>
              <w:ind w:hanging="16"/>
              <w:jc w:val="center"/>
              <w:rPr>
                <w:rFonts w:ascii="Arial" w:hAnsi="Arial" w:cs="Arial"/>
                <w:i/>
                <w:iCs/>
              </w:rPr>
            </w:pPr>
          </w:p>
        </w:tc>
      </w:tr>
      <w:tr w:rsidR="002522CB" w:rsidRPr="00BB55EE" w14:paraId="4AFBA97E" w14:textId="77777777" w:rsidTr="67B81943">
        <w:trPr>
          <w:trHeight w:val="20"/>
          <w:jc w:val="center"/>
        </w:trPr>
        <w:tc>
          <w:tcPr>
            <w:tcW w:w="9493" w:type="dxa"/>
            <w:gridSpan w:val="9"/>
          </w:tcPr>
          <w:p w14:paraId="22D7C70B" w14:textId="70B4332F" w:rsidR="002522CB" w:rsidRPr="00BB55EE" w:rsidRDefault="002522CB" w:rsidP="002522CB">
            <w:pPr>
              <w:ind w:hanging="16"/>
              <w:rPr>
                <w:rFonts w:ascii="Arial" w:hAnsi="Arial" w:cs="Arial"/>
              </w:rPr>
            </w:pPr>
            <w:r w:rsidRPr="00BB55EE">
              <w:rPr>
                <w:rFonts w:ascii="Arial" w:hAnsi="Arial" w:cs="Arial"/>
              </w:rPr>
              <w:t xml:space="preserve">4 </w:t>
            </w:r>
            <w:r w:rsidR="008468F9" w:rsidRPr="00A3768C">
              <w:rPr>
                <w:rFonts w:ascii="Arial" w:hAnsi="Arial" w:cs="Arial"/>
              </w:rPr>
              <w:t xml:space="preserve">pirkimo objekto </w:t>
            </w:r>
            <w:r w:rsidRPr="00BB55EE">
              <w:rPr>
                <w:rFonts w:ascii="Arial" w:hAnsi="Arial" w:cs="Arial"/>
              </w:rPr>
              <w:t xml:space="preserve">dalis. </w:t>
            </w:r>
            <w:r w:rsidRPr="00BB55EE">
              <w:rPr>
                <w:rFonts w:ascii="Arial" w:hAnsi="Arial" w:cs="Arial"/>
                <w:u w:val="single"/>
              </w:rPr>
              <w:t>Mechaninių jėgų tyrimų sistemos</w:t>
            </w:r>
          </w:p>
        </w:tc>
      </w:tr>
      <w:tr w:rsidR="002522CB" w:rsidRPr="00BB55EE" w14:paraId="02AC29B7" w14:textId="77777777" w:rsidTr="67B81943">
        <w:trPr>
          <w:trHeight w:val="20"/>
          <w:jc w:val="center"/>
        </w:trPr>
        <w:tc>
          <w:tcPr>
            <w:tcW w:w="767" w:type="dxa"/>
          </w:tcPr>
          <w:p w14:paraId="3F81322D" w14:textId="67020540" w:rsidR="002522CB" w:rsidRPr="00BB55EE" w:rsidRDefault="002522CB" w:rsidP="002522CB">
            <w:pPr>
              <w:ind w:firstLine="313"/>
              <w:rPr>
                <w:rFonts w:ascii="Arial" w:hAnsi="Arial" w:cs="Arial"/>
              </w:rPr>
            </w:pPr>
            <w:r w:rsidRPr="00BB55EE">
              <w:rPr>
                <w:rFonts w:ascii="Arial" w:hAnsi="Arial" w:cs="Arial"/>
              </w:rPr>
              <w:t>1.</w:t>
            </w:r>
          </w:p>
        </w:tc>
        <w:tc>
          <w:tcPr>
            <w:tcW w:w="2495" w:type="dxa"/>
            <w:vAlign w:val="bottom"/>
          </w:tcPr>
          <w:p w14:paraId="5A6EC9FA" w14:textId="6D1EE43C" w:rsidR="002522CB" w:rsidRPr="00BB55EE" w:rsidRDefault="002522CB" w:rsidP="002522CB">
            <w:pPr>
              <w:rPr>
                <w:rFonts w:ascii="Arial" w:hAnsi="Arial" w:cs="Arial"/>
                <w:color w:val="000000"/>
              </w:rPr>
            </w:pPr>
            <w:r w:rsidRPr="00BB55EE">
              <w:rPr>
                <w:rFonts w:ascii="Arial" w:hAnsi="Arial" w:cs="Arial"/>
                <w:color w:val="000000"/>
              </w:rPr>
              <w:t>Elektrinio variklio rinkinys</w:t>
            </w:r>
          </w:p>
        </w:tc>
        <w:tc>
          <w:tcPr>
            <w:tcW w:w="1445" w:type="dxa"/>
          </w:tcPr>
          <w:p w14:paraId="67476FA8" w14:textId="287155DF" w:rsidR="002522CB" w:rsidRPr="00BB55EE" w:rsidRDefault="002522CB" w:rsidP="002522CB">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sdt>
          <w:sdtPr>
            <w:rPr>
              <w:rFonts w:ascii="Arial" w:hAnsi="Arial" w:cs="Arial"/>
            </w:rPr>
            <w:id w:val="241454147"/>
            <w14:checkbox>
              <w14:checked w14:val="0"/>
              <w14:checkedState w14:val="2612" w14:font="MS Gothic"/>
              <w14:uncheckedState w14:val="2610" w14:font="MS Gothic"/>
            </w14:checkbox>
          </w:sdtPr>
          <w:sdtEndPr/>
          <w:sdtContent>
            <w:tc>
              <w:tcPr>
                <w:tcW w:w="1180" w:type="dxa"/>
                <w:vMerge w:val="restart"/>
                <w:tcBorders>
                  <w:right w:val="single" w:sz="4" w:space="0" w:color="auto"/>
                </w:tcBorders>
                <w:vAlign w:val="center"/>
              </w:tcPr>
              <w:p w14:paraId="3A937931" w14:textId="4FA4F9FC" w:rsidR="002522CB" w:rsidRPr="00BB55EE" w:rsidRDefault="002522CB" w:rsidP="002522CB">
                <w:pPr>
                  <w:jc w:val="center"/>
                  <w:rPr>
                    <w:rFonts w:ascii="Arial" w:hAnsi="Arial" w:cs="Arial"/>
                  </w:rPr>
                </w:pPr>
                <w:r w:rsidRPr="00BB55EE">
                  <w:rPr>
                    <w:rFonts w:ascii="Segoe UI Symbol" w:eastAsia="MS Gothic" w:hAnsi="Segoe UI Symbol" w:cs="Segoe UI Symbol"/>
                  </w:rPr>
                  <w:t>☐</w:t>
                </w:r>
              </w:p>
            </w:tc>
          </w:sdtContent>
        </w:sdt>
        <w:sdt>
          <w:sdtPr>
            <w:rPr>
              <w:rFonts w:ascii="Arial" w:hAnsi="Arial" w:cs="Arial"/>
            </w:rPr>
            <w:id w:val="1653785729"/>
            <w14:checkbox>
              <w14:checked w14:val="1"/>
              <w14:checkedState w14:val="2612" w14:font="MS Gothic"/>
              <w14:uncheckedState w14:val="2610" w14:font="MS Gothic"/>
            </w14:checkbox>
          </w:sdtPr>
          <w:sdtEndPr/>
          <w:sdtContent>
            <w:tc>
              <w:tcPr>
                <w:tcW w:w="1747" w:type="dxa"/>
                <w:gridSpan w:val="3"/>
                <w:vMerge w:val="restart"/>
                <w:tcBorders>
                  <w:left w:val="single" w:sz="4" w:space="0" w:color="auto"/>
                </w:tcBorders>
                <w:vAlign w:val="center"/>
              </w:tcPr>
              <w:p w14:paraId="469D1BA0" w14:textId="51A0F73E" w:rsidR="002522CB" w:rsidRPr="00BB55EE" w:rsidRDefault="002522CB" w:rsidP="002522CB">
                <w:pPr>
                  <w:jc w:val="center"/>
                  <w:rPr>
                    <w:rFonts w:ascii="Arial" w:hAnsi="Arial" w:cs="Arial"/>
                  </w:rPr>
                </w:pPr>
                <w:r w:rsidRPr="00BB55EE">
                  <w:rPr>
                    <w:rFonts w:ascii="Segoe UI Symbol" w:eastAsia="MS Gothic" w:hAnsi="Segoe UI Symbol" w:cs="Segoe UI Symbol"/>
                  </w:rPr>
                  <w:t>☒</w:t>
                </w:r>
              </w:p>
            </w:tc>
          </w:sdtContent>
        </w:sdt>
        <w:tc>
          <w:tcPr>
            <w:tcW w:w="1859" w:type="dxa"/>
            <w:gridSpan w:val="2"/>
            <w:vMerge w:val="restart"/>
            <w:vAlign w:val="center"/>
          </w:tcPr>
          <w:p w14:paraId="1439A644" w14:textId="0F822A05" w:rsidR="002522CB" w:rsidRPr="00BB55EE" w:rsidRDefault="002522CB" w:rsidP="002522CB">
            <w:pPr>
              <w:ind w:hanging="16"/>
              <w:jc w:val="center"/>
              <w:rPr>
                <w:rFonts w:ascii="Arial" w:hAnsi="Arial" w:cs="Arial"/>
                <w:i/>
                <w:iCs/>
              </w:rPr>
            </w:pPr>
            <w:r w:rsidRPr="00BB55EE">
              <w:rPr>
                <w:rFonts w:ascii="Arial" w:hAnsi="Arial" w:cs="Arial"/>
                <w:i/>
                <w:iCs/>
              </w:rPr>
              <w:t xml:space="preserve">20 </w:t>
            </w:r>
            <w:proofErr w:type="spellStart"/>
            <w:r w:rsidRPr="00BB55EE">
              <w:rPr>
                <w:rFonts w:ascii="Arial" w:hAnsi="Arial" w:cs="Arial"/>
                <w:i/>
                <w:iCs/>
              </w:rPr>
              <w:t>k.d</w:t>
            </w:r>
            <w:proofErr w:type="spellEnd"/>
            <w:r w:rsidRPr="00BB55EE">
              <w:rPr>
                <w:rFonts w:ascii="Arial" w:hAnsi="Arial" w:cs="Arial"/>
                <w:i/>
                <w:iCs/>
              </w:rPr>
              <w:t>.</w:t>
            </w:r>
          </w:p>
        </w:tc>
      </w:tr>
      <w:tr w:rsidR="002522CB" w:rsidRPr="00BB55EE" w14:paraId="135BF441" w14:textId="77777777" w:rsidTr="67B81943">
        <w:trPr>
          <w:trHeight w:val="20"/>
          <w:jc w:val="center"/>
        </w:trPr>
        <w:tc>
          <w:tcPr>
            <w:tcW w:w="767" w:type="dxa"/>
          </w:tcPr>
          <w:p w14:paraId="53A6AFD1" w14:textId="607DBB70" w:rsidR="002522CB" w:rsidRPr="00BB55EE" w:rsidRDefault="002522CB" w:rsidP="002522CB">
            <w:pPr>
              <w:ind w:firstLine="313"/>
              <w:rPr>
                <w:rFonts w:ascii="Arial" w:hAnsi="Arial" w:cs="Arial"/>
              </w:rPr>
            </w:pPr>
            <w:r w:rsidRPr="00BB55EE">
              <w:rPr>
                <w:rFonts w:ascii="Arial" w:hAnsi="Arial" w:cs="Arial"/>
              </w:rPr>
              <w:t>2.</w:t>
            </w:r>
          </w:p>
        </w:tc>
        <w:tc>
          <w:tcPr>
            <w:tcW w:w="2495" w:type="dxa"/>
            <w:vAlign w:val="bottom"/>
          </w:tcPr>
          <w:p w14:paraId="3CB3CEF3" w14:textId="6F431677" w:rsidR="002522CB" w:rsidRPr="00BB55EE" w:rsidRDefault="002522CB" w:rsidP="002522CB">
            <w:pPr>
              <w:rPr>
                <w:rFonts w:ascii="Arial" w:hAnsi="Arial" w:cs="Arial"/>
                <w:color w:val="000000"/>
              </w:rPr>
            </w:pPr>
            <w:r w:rsidRPr="00BB55EE">
              <w:rPr>
                <w:rFonts w:ascii="Arial" w:hAnsi="Arial" w:cs="Arial"/>
                <w:color w:val="000000"/>
              </w:rPr>
              <w:t>Laboratorinė kėlimo platforma</w:t>
            </w:r>
          </w:p>
        </w:tc>
        <w:tc>
          <w:tcPr>
            <w:tcW w:w="1445" w:type="dxa"/>
          </w:tcPr>
          <w:p w14:paraId="59171AF0" w14:textId="1EF80D20" w:rsidR="002522CB" w:rsidRPr="00BB55EE" w:rsidRDefault="002522CB" w:rsidP="002522CB">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66716125" w14:textId="77777777" w:rsidR="002522CB" w:rsidRPr="00BB55EE" w:rsidRDefault="002522CB" w:rsidP="002522CB">
            <w:pPr>
              <w:jc w:val="center"/>
              <w:rPr>
                <w:rFonts w:ascii="Arial" w:hAnsi="Arial" w:cs="Arial"/>
              </w:rPr>
            </w:pPr>
          </w:p>
        </w:tc>
        <w:tc>
          <w:tcPr>
            <w:tcW w:w="1747" w:type="dxa"/>
            <w:gridSpan w:val="3"/>
            <w:vMerge/>
            <w:vAlign w:val="center"/>
          </w:tcPr>
          <w:p w14:paraId="26A8C13A" w14:textId="77777777" w:rsidR="002522CB" w:rsidRPr="00BB55EE" w:rsidRDefault="002522CB" w:rsidP="002522CB">
            <w:pPr>
              <w:jc w:val="center"/>
              <w:rPr>
                <w:rFonts w:ascii="Arial" w:hAnsi="Arial" w:cs="Arial"/>
              </w:rPr>
            </w:pPr>
          </w:p>
        </w:tc>
        <w:tc>
          <w:tcPr>
            <w:tcW w:w="1859" w:type="dxa"/>
            <w:gridSpan w:val="2"/>
            <w:vMerge/>
            <w:vAlign w:val="center"/>
          </w:tcPr>
          <w:p w14:paraId="3309A06B" w14:textId="77777777" w:rsidR="002522CB" w:rsidRPr="00BB55EE" w:rsidRDefault="002522CB" w:rsidP="002522CB">
            <w:pPr>
              <w:ind w:hanging="16"/>
              <w:jc w:val="center"/>
              <w:rPr>
                <w:rFonts w:ascii="Arial" w:hAnsi="Arial" w:cs="Arial"/>
                <w:i/>
                <w:iCs/>
              </w:rPr>
            </w:pPr>
          </w:p>
        </w:tc>
      </w:tr>
      <w:tr w:rsidR="002522CB" w:rsidRPr="00BB55EE" w14:paraId="46AD4284" w14:textId="77777777" w:rsidTr="67B81943">
        <w:trPr>
          <w:trHeight w:val="20"/>
          <w:jc w:val="center"/>
        </w:trPr>
        <w:tc>
          <w:tcPr>
            <w:tcW w:w="767" w:type="dxa"/>
          </w:tcPr>
          <w:p w14:paraId="67DE051B" w14:textId="7A8BC21A" w:rsidR="002522CB" w:rsidRPr="00BB55EE" w:rsidRDefault="002522CB" w:rsidP="002522CB">
            <w:pPr>
              <w:ind w:firstLine="313"/>
              <w:rPr>
                <w:rFonts w:ascii="Arial" w:hAnsi="Arial" w:cs="Arial"/>
              </w:rPr>
            </w:pPr>
            <w:r w:rsidRPr="00BB55EE">
              <w:rPr>
                <w:rFonts w:ascii="Arial" w:hAnsi="Arial" w:cs="Arial"/>
              </w:rPr>
              <w:t>3.</w:t>
            </w:r>
          </w:p>
        </w:tc>
        <w:tc>
          <w:tcPr>
            <w:tcW w:w="2495" w:type="dxa"/>
            <w:vAlign w:val="bottom"/>
          </w:tcPr>
          <w:p w14:paraId="4B76CACE" w14:textId="33F31F20" w:rsidR="002522CB" w:rsidRPr="00BB55EE" w:rsidRDefault="002522CB" w:rsidP="002522CB">
            <w:pPr>
              <w:rPr>
                <w:rFonts w:ascii="Arial" w:hAnsi="Arial" w:cs="Arial"/>
                <w:color w:val="000000"/>
              </w:rPr>
            </w:pPr>
            <w:r w:rsidRPr="00BB55EE">
              <w:rPr>
                <w:rFonts w:ascii="Arial" w:hAnsi="Arial" w:cs="Arial"/>
                <w:color w:val="000000"/>
              </w:rPr>
              <w:t>Svarelių rinkinys</w:t>
            </w:r>
          </w:p>
        </w:tc>
        <w:tc>
          <w:tcPr>
            <w:tcW w:w="1445" w:type="dxa"/>
          </w:tcPr>
          <w:p w14:paraId="274F0D31" w14:textId="2D1C588C" w:rsidR="002522CB" w:rsidRPr="00BB55EE" w:rsidRDefault="002522CB" w:rsidP="002522CB">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1EB9C7CD" w14:textId="77777777" w:rsidR="002522CB" w:rsidRPr="00BB55EE" w:rsidRDefault="002522CB" w:rsidP="002522CB">
            <w:pPr>
              <w:jc w:val="center"/>
              <w:rPr>
                <w:rFonts w:ascii="Arial" w:hAnsi="Arial" w:cs="Arial"/>
              </w:rPr>
            </w:pPr>
          </w:p>
        </w:tc>
        <w:tc>
          <w:tcPr>
            <w:tcW w:w="1747" w:type="dxa"/>
            <w:gridSpan w:val="3"/>
            <w:vMerge/>
            <w:vAlign w:val="center"/>
          </w:tcPr>
          <w:p w14:paraId="5832C363" w14:textId="77777777" w:rsidR="002522CB" w:rsidRPr="00BB55EE" w:rsidRDefault="002522CB" w:rsidP="002522CB">
            <w:pPr>
              <w:jc w:val="center"/>
              <w:rPr>
                <w:rFonts w:ascii="Arial" w:hAnsi="Arial" w:cs="Arial"/>
              </w:rPr>
            </w:pPr>
          </w:p>
        </w:tc>
        <w:tc>
          <w:tcPr>
            <w:tcW w:w="1859" w:type="dxa"/>
            <w:gridSpan w:val="2"/>
            <w:vMerge/>
            <w:vAlign w:val="center"/>
          </w:tcPr>
          <w:p w14:paraId="2E7E847C" w14:textId="77777777" w:rsidR="002522CB" w:rsidRPr="00BB55EE" w:rsidRDefault="002522CB" w:rsidP="002522CB">
            <w:pPr>
              <w:ind w:hanging="16"/>
              <w:jc w:val="center"/>
              <w:rPr>
                <w:rFonts w:ascii="Arial" w:hAnsi="Arial" w:cs="Arial"/>
                <w:i/>
                <w:iCs/>
              </w:rPr>
            </w:pPr>
          </w:p>
        </w:tc>
      </w:tr>
      <w:tr w:rsidR="002522CB" w:rsidRPr="00BB55EE" w14:paraId="02C09458" w14:textId="77777777" w:rsidTr="67B81943">
        <w:trPr>
          <w:trHeight w:val="20"/>
          <w:jc w:val="center"/>
        </w:trPr>
        <w:tc>
          <w:tcPr>
            <w:tcW w:w="767" w:type="dxa"/>
          </w:tcPr>
          <w:p w14:paraId="52F9FCFB" w14:textId="15114281" w:rsidR="002522CB" w:rsidRPr="00BB55EE" w:rsidRDefault="002522CB" w:rsidP="002522CB">
            <w:pPr>
              <w:ind w:firstLine="313"/>
              <w:rPr>
                <w:rFonts w:ascii="Arial" w:hAnsi="Arial" w:cs="Arial"/>
              </w:rPr>
            </w:pPr>
            <w:r w:rsidRPr="00BB55EE">
              <w:rPr>
                <w:rFonts w:ascii="Arial" w:hAnsi="Arial" w:cs="Arial"/>
              </w:rPr>
              <w:t>4.</w:t>
            </w:r>
          </w:p>
        </w:tc>
        <w:tc>
          <w:tcPr>
            <w:tcW w:w="2495" w:type="dxa"/>
            <w:vAlign w:val="bottom"/>
          </w:tcPr>
          <w:p w14:paraId="5B6B1B39" w14:textId="46CD54F7" w:rsidR="002522CB" w:rsidRPr="00BB55EE" w:rsidRDefault="002522CB" w:rsidP="002522CB">
            <w:pPr>
              <w:rPr>
                <w:rFonts w:ascii="Arial" w:hAnsi="Arial" w:cs="Arial"/>
                <w:color w:val="000000"/>
              </w:rPr>
            </w:pPr>
            <w:r w:rsidRPr="00BB55EE">
              <w:rPr>
                <w:rFonts w:ascii="Arial" w:hAnsi="Arial" w:cs="Arial"/>
                <w:color w:val="000000"/>
              </w:rPr>
              <w:t>Skridinių rinkinys</w:t>
            </w:r>
          </w:p>
        </w:tc>
        <w:tc>
          <w:tcPr>
            <w:tcW w:w="1445" w:type="dxa"/>
          </w:tcPr>
          <w:p w14:paraId="37004515" w14:textId="337DB71F" w:rsidR="002522CB" w:rsidRPr="00BB55EE" w:rsidRDefault="002522CB" w:rsidP="002522CB">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2066F545" w14:textId="77777777" w:rsidR="002522CB" w:rsidRPr="00BB55EE" w:rsidRDefault="002522CB" w:rsidP="002522CB">
            <w:pPr>
              <w:jc w:val="center"/>
              <w:rPr>
                <w:rFonts w:ascii="Arial" w:hAnsi="Arial" w:cs="Arial"/>
              </w:rPr>
            </w:pPr>
          </w:p>
        </w:tc>
        <w:tc>
          <w:tcPr>
            <w:tcW w:w="1747" w:type="dxa"/>
            <w:gridSpan w:val="3"/>
            <w:vMerge/>
            <w:vAlign w:val="center"/>
          </w:tcPr>
          <w:p w14:paraId="28DC2C36" w14:textId="77777777" w:rsidR="002522CB" w:rsidRPr="00BB55EE" w:rsidRDefault="002522CB" w:rsidP="002522CB">
            <w:pPr>
              <w:jc w:val="center"/>
              <w:rPr>
                <w:rFonts w:ascii="Arial" w:hAnsi="Arial" w:cs="Arial"/>
              </w:rPr>
            </w:pPr>
          </w:p>
        </w:tc>
        <w:tc>
          <w:tcPr>
            <w:tcW w:w="1859" w:type="dxa"/>
            <w:gridSpan w:val="2"/>
            <w:vMerge/>
            <w:vAlign w:val="center"/>
          </w:tcPr>
          <w:p w14:paraId="2198ECC9" w14:textId="77777777" w:rsidR="002522CB" w:rsidRPr="00BB55EE" w:rsidRDefault="002522CB" w:rsidP="002522CB">
            <w:pPr>
              <w:ind w:hanging="16"/>
              <w:jc w:val="center"/>
              <w:rPr>
                <w:rFonts w:ascii="Arial" w:hAnsi="Arial" w:cs="Arial"/>
                <w:i/>
                <w:iCs/>
              </w:rPr>
            </w:pPr>
          </w:p>
        </w:tc>
      </w:tr>
      <w:tr w:rsidR="002522CB" w:rsidRPr="00BB55EE" w14:paraId="44444DE0" w14:textId="77777777" w:rsidTr="67B81943">
        <w:trPr>
          <w:trHeight w:val="20"/>
          <w:jc w:val="center"/>
        </w:trPr>
        <w:tc>
          <w:tcPr>
            <w:tcW w:w="767" w:type="dxa"/>
          </w:tcPr>
          <w:p w14:paraId="019CA6E3" w14:textId="3F2A9EA5" w:rsidR="002522CB" w:rsidRPr="00BB55EE" w:rsidRDefault="002522CB" w:rsidP="002522CB">
            <w:pPr>
              <w:ind w:firstLine="313"/>
              <w:rPr>
                <w:rFonts w:ascii="Arial" w:hAnsi="Arial" w:cs="Arial"/>
              </w:rPr>
            </w:pPr>
            <w:r w:rsidRPr="00BB55EE">
              <w:rPr>
                <w:rFonts w:ascii="Arial" w:hAnsi="Arial" w:cs="Arial"/>
              </w:rPr>
              <w:t>5.</w:t>
            </w:r>
          </w:p>
        </w:tc>
        <w:tc>
          <w:tcPr>
            <w:tcW w:w="2495" w:type="dxa"/>
            <w:vAlign w:val="bottom"/>
          </w:tcPr>
          <w:p w14:paraId="71BAF980" w14:textId="06D3FBD3" w:rsidR="002522CB" w:rsidRPr="00BB55EE" w:rsidRDefault="002522CB" w:rsidP="002522CB">
            <w:pPr>
              <w:rPr>
                <w:rFonts w:ascii="Arial" w:hAnsi="Arial" w:cs="Arial"/>
                <w:color w:val="000000"/>
              </w:rPr>
            </w:pPr>
            <w:r w:rsidRPr="00BB55EE">
              <w:rPr>
                <w:rFonts w:ascii="Arial" w:hAnsi="Arial" w:cs="Arial"/>
                <w:color w:val="000000"/>
              </w:rPr>
              <w:t>Archimedo dėsnio tyrinėjimo rinkinys</w:t>
            </w:r>
          </w:p>
        </w:tc>
        <w:tc>
          <w:tcPr>
            <w:tcW w:w="1445" w:type="dxa"/>
          </w:tcPr>
          <w:p w14:paraId="2D0295B2" w14:textId="78E6E5F1" w:rsidR="002522CB" w:rsidRPr="00BB55EE" w:rsidRDefault="002522CB" w:rsidP="002522CB">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573585C9" w14:textId="77777777" w:rsidR="002522CB" w:rsidRPr="00BB55EE" w:rsidRDefault="002522CB" w:rsidP="002522CB">
            <w:pPr>
              <w:jc w:val="center"/>
              <w:rPr>
                <w:rFonts w:ascii="Arial" w:hAnsi="Arial" w:cs="Arial"/>
              </w:rPr>
            </w:pPr>
          </w:p>
        </w:tc>
        <w:tc>
          <w:tcPr>
            <w:tcW w:w="1747" w:type="dxa"/>
            <w:gridSpan w:val="3"/>
            <w:vMerge/>
            <w:vAlign w:val="center"/>
          </w:tcPr>
          <w:p w14:paraId="3B5A4BBB" w14:textId="77777777" w:rsidR="002522CB" w:rsidRPr="00BB55EE" w:rsidRDefault="002522CB" w:rsidP="002522CB">
            <w:pPr>
              <w:jc w:val="center"/>
              <w:rPr>
                <w:rFonts w:ascii="Arial" w:hAnsi="Arial" w:cs="Arial"/>
              </w:rPr>
            </w:pPr>
          </w:p>
        </w:tc>
        <w:tc>
          <w:tcPr>
            <w:tcW w:w="1859" w:type="dxa"/>
            <w:gridSpan w:val="2"/>
            <w:vMerge/>
            <w:vAlign w:val="center"/>
          </w:tcPr>
          <w:p w14:paraId="12182B5D" w14:textId="77777777" w:rsidR="002522CB" w:rsidRPr="00BB55EE" w:rsidRDefault="002522CB" w:rsidP="002522CB">
            <w:pPr>
              <w:ind w:hanging="16"/>
              <w:jc w:val="center"/>
              <w:rPr>
                <w:rFonts w:ascii="Arial" w:hAnsi="Arial" w:cs="Arial"/>
                <w:i/>
                <w:iCs/>
              </w:rPr>
            </w:pPr>
          </w:p>
        </w:tc>
      </w:tr>
      <w:tr w:rsidR="002522CB" w:rsidRPr="00BB55EE" w14:paraId="72DDCA62" w14:textId="77777777" w:rsidTr="67B81943">
        <w:trPr>
          <w:trHeight w:val="20"/>
          <w:jc w:val="center"/>
        </w:trPr>
        <w:tc>
          <w:tcPr>
            <w:tcW w:w="767" w:type="dxa"/>
          </w:tcPr>
          <w:p w14:paraId="717B6ED3" w14:textId="7DD612C8" w:rsidR="002522CB" w:rsidRPr="00BB55EE" w:rsidRDefault="002522CB" w:rsidP="002522CB">
            <w:pPr>
              <w:ind w:firstLine="313"/>
              <w:rPr>
                <w:rFonts w:ascii="Arial" w:hAnsi="Arial" w:cs="Arial"/>
              </w:rPr>
            </w:pPr>
            <w:r w:rsidRPr="00BB55EE">
              <w:rPr>
                <w:rFonts w:ascii="Arial" w:hAnsi="Arial" w:cs="Arial"/>
              </w:rPr>
              <w:t>6.</w:t>
            </w:r>
          </w:p>
        </w:tc>
        <w:tc>
          <w:tcPr>
            <w:tcW w:w="2495" w:type="dxa"/>
            <w:vAlign w:val="bottom"/>
          </w:tcPr>
          <w:p w14:paraId="275778E9" w14:textId="51FB5E4A" w:rsidR="002522CB" w:rsidRPr="00BB55EE" w:rsidRDefault="002522CB" w:rsidP="002522CB">
            <w:pPr>
              <w:rPr>
                <w:rFonts w:ascii="Arial" w:hAnsi="Arial" w:cs="Arial"/>
                <w:color w:val="000000"/>
              </w:rPr>
            </w:pPr>
            <w:r w:rsidRPr="00BB55EE">
              <w:rPr>
                <w:rFonts w:ascii="Arial" w:hAnsi="Arial" w:cs="Arial"/>
              </w:rPr>
              <w:t>Dinamometrai</w:t>
            </w:r>
          </w:p>
        </w:tc>
        <w:tc>
          <w:tcPr>
            <w:tcW w:w="1445" w:type="dxa"/>
          </w:tcPr>
          <w:p w14:paraId="61C6379E" w14:textId="4D104BE8" w:rsidR="002522CB" w:rsidRPr="00BB55EE" w:rsidRDefault="002522CB" w:rsidP="002522CB">
            <w:pPr>
              <w:rPr>
                <w:rFonts w:ascii="Arial" w:hAnsi="Arial" w:cs="Arial"/>
              </w:rPr>
            </w:pPr>
            <w:r w:rsidRPr="00BB55EE">
              <w:rPr>
                <w:rFonts w:ascii="Arial" w:hAnsi="Arial" w:cs="Arial"/>
              </w:rPr>
              <w:t xml:space="preserve">3 </w:t>
            </w:r>
            <w:proofErr w:type="spellStart"/>
            <w:r w:rsidR="00DB6166" w:rsidRPr="00BB55EE">
              <w:rPr>
                <w:rFonts w:ascii="Arial" w:hAnsi="Arial" w:cs="Arial"/>
              </w:rPr>
              <w:t>kompl</w:t>
            </w:r>
            <w:proofErr w:type="spellEnd"/>
            <w:r w:rsidR="00DB6166" w:rsidRPr="00BB55EE">
              <w:rPr>
                <w:rFonts w:ascii="Arial" w:hAnsi="Arial" w:cs="Arial"/>
              </w:rPr>
              <w:t xml:space="preserve"> </w:t>
            </w:r>
            <w:r w:rsidR="001B23E9">
              <w:rPr>
                <w:rFonts w:ascii="Arial" w:hAnsi="Arial" w:cs="Arial"/>
              </w:rPr>
              <w:t>.</w:t>
            </w:r>
          </w:p>
        </w:tc>
        <w:tc>
          <w:tcPr>
            <w:tcW w:w="1180" w:type="dxa"/>
            <w:vMerge/>
            <w:vAlign w:val="center"/>
          </w:tcPr>
          <w:p w14:paraId="0C50925A" w14:textId="77777777" w:rsidR="002522CB" w:rsidRPr="00BB55EE" w:rsidRDefault="002522CB" w:rsidP="002522CB">
            <w:pPr>
              <w:jc w:val="center"/>
              <w:rPr>
                <w:rFonts w:ascii="Arial" w:hAnsi="Arial" w:cs="Arial"/>
              </w:rPr>
            </w:pPr>
          </w:p>
        </w:tc>
        <w:tc>
          <w:tcPr>
            <w:tcW w:w="1747" w:type="dxa"/>
            <w:gridSpan w:val="3"/>
            <w:vMerge/>
            <w:vAlign w:val="center"/>
          </w:tcPr>
          <w:p w14:paraId="0A0B3408" w14:textId="77777777" w:rsidR="002522CB" w:rsidRPr="00BB55EE" w:rsidRDefault="002522CB" w:rsidP="002522CB">
            <w:pPr>
              <w:jc w:val="center"/>
              <w:rPr>
                <w:rFonts w:ascii="Arial" w:hAnsi="Arial" w:cs="Arial"/>
              </w:rPr>
            </w:pPr>
          </w:p>
        </w:tc>
        <w:tc>
          <w:tcPr>
            <w:tcW w:w="1859" w:type="dxa"/>
            <w:gridSpan w:val="2"/>
            <w:vMerge/>
            <w:vAlign w:val="center"/>
          </w:tcPr>
          <w:p w14:paraId="6AD7C642" w14:textId="77777777" w:rsidR="002522CB" w:rsidRPr="00BB55EE" w:rsidRDefault="002522CB" w:rsidP="002522CB">
            <w:pPr>
              <w:ind w:hanging="16"/>
              <w:jc w:val="center"/>
              <w:rPr>
                <w:rFonts w:ascii="Arial" w:hAnsi="Arial" w:cs="Arial"/>
                <w:i/>
                <w:iCs/>
              </w:rPr>
            </w:pPr>
          </w:p>
        </w:tc>
      </w:tr>
      <w:tr w:rsidR="002522CB" w:rsidRPr="00BB55EE" w14:paraId="1C5B4563" w14:textId="77777777" w:rsidTr="67B81943">
        <w:trPr>
          <w:trHeight w:val="20"/>
          <w:jc w:val="center"/>
        </w:trPr>
        <w:tc>
          <w:tcPr>
            <w:tcW w:w="767" w:type="dxa"/>
          </w:tcPr>
          <w:p w14:paraId="12C456C8" w14:textId="1E7CC054" w:rsidR="002522CB" w:rsidRPr="00BB55EE" w:rsidRDefault="002522CB" w:rsidP="002522CB">
            <w:pPr>
              <w:ind w:firstLine="313"/>
              <w:rPr>
                <w:rFonts w:ascii="Arial" w:hAnsi="Arial" w:cs="Arial"/>
              </w:rPr>
            </w:pPr>
            <w:r w:rsidRPr="00BB55EE">
              <w:rPr>
                <w:rFonts w:ascii="Arial" w:hAnsi="Arial" w:cs="Arial"/>
              </w:rPr>
              <w:t>7.</w:t>
            </w:r>
          </w:p>
        </w:tc>
        <w:tc>
          <w:tcPr>
            <w:tcW w:w="2495" w:type="dxa"/>
            <w:vAlign w:val="bottom"/>
          </w:tcPr>
          <w:p w14:paraId="1141F4A0" w14:textId="44E38BAC" w:rsidR="002522CB" w:rsidRPr="00BB55EE" w:rsidRDefault="002522CB" w:rsidP="002522CB">
            <w:pPr>
              <w:rPr>
                <w:rFonts w:ascii="Arial" w:hAnsi="Arial" w:cs="Arial"/>
                <w:color w:val="000000"/>
              </w:rPr>
            </w:pPr>
            <w:r w:rsidRPr="00BB55EE">
              <w:rPr>
                <w:rFonts w:ascii="Arial" w:hAnsi="Arial" w:cs="Arial"/>
                <w:color w:val="000000"/>
              </w:rPr>
              <w:t xml:space="preserve">Stovų su laikikliais rinkinys </w:t>
            </w:r>
          </w:p>
        </w:tc>
        <w:tc>
          <w:tcPr>
            <w:tcW w:w="1445" w:type="dxa"/>
          </w:tcPr>
          <w:p w14:paraId="2A5259EB" w14:textId="414478F4" w:rsidR="002522CB" w:rsidRPr="00BB55EE" w:rsidRDefault="002522CB" w:rsidP="002522CB">
            <w:pPr>
              <w:rPr>
                <w:rFonts w:ascii="Arial" w:hAnsi="Arial" w:cs="Arial"/>
              </w:rPr>
            </w:pPr>
            <w:r w:rsidRPr="00BB55EE">
              <w:rPr>
                <w:rFonts w:ascii="Arial" w:hAnsi="Arial" w:cs="Arial"/>
              </w:rPr>
              <w:t xml:space="preserve">1 </w:t>
            </w:r>
            <w:proofErr w:type="spellStart"/>
            <w:r w:rsidR="00DB6166" w:rsidRPr="00BB55EE">
              <w:rPr>
                <w:rFonts w:ascii="Arial" w:hAnsi="Arial" w:cs="Arial"/>
              </w:rPr>
              <w:t>kompl</w:t>
            </w:r>
            <w:proofErr w:type="spellEnd"/>
            <w:r w:rsidR="00DB6166" w:rsidRPr="00BB55EE">
              <w:rPr>
                <w:rFonts w:ascii="Arial" w:hAnsi="Arial" w:cs="Arial"/>
              </w:rPr>
              <w:t>.</w:t>
            </w:r>
          </w:p>
        </w:tc>
        <w:tc>
          <w:tcPr>
            <w:tcW w:w="1180" w:type="dxa"/>
            <w:vMerge/>
            <w:vAlign w:val="center"/>
          </w:tcPr>
          <w:p w14:paraId="34506443" w14:textId="77777777" w:rsidR="002522CB" w:rsidRPr="00BB55EE" w:rsidRDefault="002522CB" w:rsidP="002522CB">
            <w:pPr>
              <w:jc w:val="center"/>
              <w:rPr>
                <w:rFonts w:ascii="Arial" w:hAnsi="Arial" w:cs="Arial"/>
              </w:rPr>
            </w:pPr>
          </w:p>
        </w:tc>
        <w:tc>
          <w:tcPr>
            <w:tcW w:w="1747" w:type="dxa"/>
            <w:gridSpan w:val="3"/>
            <w:vMerge/>
            <w:vAlign w:val="center"/>
          </w:tcPr>
          <w:p w14:paraId="0B233AA8" w14:textId="77777777" w:rsidR="002522CB" w:rsidRPr="00BB55EE" w:rsidRDefault="002522CB" w:rsidP="002522CB">
            <w:pPr>
              <w:jc w:val="center"/>
              <w:rPr>
                <w:rFonts w:ascii="Arial" w:hAnsi="Arial" w:cs="Arial"/>
              </w:rPr>
            </w:pPr>
          </w:p>
        </w:tc>
        <w:tc>
          <w:tcPr>
            <w:tcW w:w="1859" w:type="dxa"/>
            <w:gridSpan w:val="2"/>
            <w:vMerge/>
            <w:vAlign w:val="center"/>
          </w:tcPr>
          <w:p w14:paraId="618DEA1D" w14:textId="77777777" w:rsidR="002522CB" w:rsidRPr="00BB55EE" w:rsidRDefault="002522CB" w:rsidP="002522CB">
            <w:pPr>
              <w:ind w:hanging="16"/>
              <w:jc w:val="center"/>
              <w:rPr>
                <w:rFonts w:ascii="Arial" w:hAnsi="Arial" w:cs="Arial"/>
                <w:i/>
                <w:iCs/>
              </w:rPr>
            </w:pPr>
          </w:p>
        </w:tc>
      </w:tr>
      <w:tr w:rsidR="002522CB" w:rsidRPr="00BB55EE" w14:paraId="4B77AAE8" w14:textId="77777777" w:rsidTr="67B81943">
        <w:trPr>
          <w:trHeight w:val="20"/>
          <w:jc w:val="center"/>
        </w:trPr>
        <w:tc>
          <w:tcPr>
            <w:tcW w:w="9493" w:type="dxa"/>
            <w:gridSpan w:val="9"/>
          </w:tcPr>
          <w:p w14:paraId="608E3AEE" w14:textId="42237E4D" w:rsidR="002522CB" w:rsidRPr="00BB55EE" w:rsidRDefault="002522CB" w:rsidP="002522CB">
            <w:pPr>
              <w:ind w:hanging="16"/>
              <w:rPr>
                <w:rFonts w:ascii="Arial" w:hAnsi="Arial" w:cs="Arial"/>
              </w:rPr>
            </w:pPr>
            <w:r w:rsidRPr="00BB55EE">
              <w:rPr>
                <w:rFonts w:ascii="Arial" w:hAnsi="Arial" w:cs="Arial"/>
              </w:rPr>
              <w:t xml:space="preserve">5 </w:t>
            </w:r>
            <w:r w:rsidR="008468F9" w:rsidRPr="00A3768C">
              <w:rPr>
                <w:rFonts w:ascii="Arial" w:hAnsi="Arial" w:cs="Arial"/>
              </w:rPr>
              <w:t xml:space="preserve">pirkimo objekto </w:t>
            </w:r>
            <w:r w:rsidRPr="00BB55EE">
              <w:rPr>
                <w:rFonts w:ascii="Arial" w:hAnsi="Arial" w:cs="Arial"/>
              </w:rPr>
              <w:t xml:space="preserve">dalis. </w:t>
            </w:r>
            <w:r w:rsidRPr="00BB55EE">
              <w:rPr>
                <w:rFonts w:ascii="Arial" w:hAnsi="Arial" w:cs="Arial"/>
                <w:u w:val="single"/>
              </w:rPr>
              <w:t>Magnetizmo tyrimo rinkiniai</w:t>
            </w:r>
          </w:p>
        </w:tc>
      </w:tr>
      <w:tr w:rsidR="002522CB" w:rsidRPr="00BB55EE" w14:paraId="7A48D4C9" w14:textId="77777777" w:rsidTr="67B81943">
        <w:trPr>
          <w:trHeight w:val="20"/>
          <w:jc w:val="center"/>
        </w:trPr>
        <w:tc>
          <w:tcPr>
            <w:tcW w:w="767" w:type="dxa"/>
          </w:tcPr>
          <w:p w14:paraId="0440BBAA" w14:textId="30D25BFE" w:rsidR="002522CB" w:rsidRPr="00BB55EE" w:rsidRDefault="002522CB" w:rsidP="002522CB">
            <w:pPr>
              <w:ind w:firstLine="313"/>
              <w:rPr>
                <w:rFonts w:ascii="Arial" w:hAnsi="Arial" w:cs="Arial"/>
              </w:rPr>
            </w:pPr>
            <w:r w:rsidRPr="00BB55EE">
              <w:rPr>
                <w:rFonts w:ascii="Arial" w:hAnsi="Arial" w:cs="Arial"/>
              </w:rPr>
              <w:t>1.</w:t>
            </w:r>
          </w:p>
        </w:tc>
        <w:tc>
          <w:tcPr>
            <w:tcW w:w="2495" w:type="dxa"/>
            <w:vAlign w:val="bottom"/>
          </w:tcPr>
          <w:p w14:paraId="426C0B3A" w14:textId="73032B4D" w:rsidR="002522CB" w:rsidRPr="00BB55EE" w:rsidRDefault="002522CB" w:rsidP="002522CB">
            <w:pPr>
              <w:rPr>
                <w:rFonts w:ascii="Arial" w:hAnsi="Arial" w:cs="Arial"/>
                <w:color w:val="000000"/>
              </w:rPr>
            </w:pPr>
            <w:proofErr w:type="spellStart"/>
            <w:r w:rsidRPr="00BB55EE">
              <w:rPr>
                <w:rFonts w:ascii="Arial" w:hAnsi="Arial" w:cs="Arial"/>
                <w:color w:val="000000"/>
              </w:rPr>
              <w:t>Elektromagnetizmo</w:t>
            </w:r>
            <w:proofErr w:type="spellEnd"/>
            <w:r w:rsidRPr="00BB55EE">
              <w:rPr>
                <w:rFonts w:ascii="Arial" w:hAnsi="Arial" w:cs="Arial"/>
                <w:color w:val="000000"/>
              </w:rPr>
              <w:t xml:space="preserve"> tyrinėjimo rinkinys</w:t>
            </w:r>
          </w:p>
        </w:tc>
        <w:tc>
          <w:tcPr>
            <w:tcW w:w="1445" w:type="dxa"/>
          </w:tcPr>
          <w:p w14:paraId="45F778D3" w14:textId="053CD8C7" w:rsidR="002522CB" w:rsidRPr="00BB55EE" w:rsidRDefault="002522CB" w:rsidP="002522CB">
            <w:pPr>
              <w:rPr>
                <w:rFonts w:ascii="Arial" w:hAnsi="Arial" w:cs="Arial"/>
              </w:rPr>
            </w:pPr>
            <w:r w:rsidRPr="00BB55EE">
              <w:rPr>
                <w:rFonts w:ascii="Arial" w:hAnsi="Arial" w:cs="Arial"/>
              </w:rPr>
              <w:t xml:space="preserve">8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sdt>
          <w:sdtPr>
            <w:rPr>
              <w:rFonts w:ascii="Arial" w:hAnsi="Arial" w:cs="Arial"/>
            </w:rPr>
            <w:id w:val="1820853703"/>
            <w14:checkbox>
              <w14:checked w14:val="0"/>
              <w14:checkedState w14:val="2612" w14:font="MS Gothic"/>
              <w14:uncheckedState w14:val="2610" w14:font="MS Gothic"/>
            </w14:checkbox>
          </w:sdtPr>
          <w:sdtEndPr/>
          <w:sdtContent>
            <w:tc>
              <w:tcPr>
                <w:tcW w:w="1180" w:type="dxa"/>
                <w:vMerge w:val="restart"/>
                <w:tcBorders>
                  <w:right w:val="single" w:sz="4" w:space="0" w:color="auto"/>
                </w:tcBorders>
                <w:vAlign w:val="center"/>
              </w:tcPr>
              <w:p w14:paraId="41E31ECE" w14:textId="72E46AD5" w:rsidR="002522CB" w:rsidRPr="00BB55EE" w:rsidRDefault="002522CB" w:rsidP="002522CB">
                <w:pPr>
                  <w:jc w:val="center"/>
                  <w:rPr>
                    <w:rFonts w:ascii="Arial" w:hAnsi="Arial" w:cs="Arial"/>
                  </w:rPr>
                </w:pPr>
                <w:r w:rsidRPr="00BB55EE">
                  <w:rPr>
                    <w:rFonts w:ascii="Segoe UI Symbol" w:eastAsia="MS Gothic" w:hAnsi="Segoe UI Symbol" w:cs="Segoe UI Symbol"/>
                  </w:rPr>
                  <w:t>☐</w:t>
                </w:r>
              </w:p>
            </w:tc>
          </w:sdtContent>
        </w:sdt>
        <w:sdt>
          <w:sdtPr>
            <w:rPr>
              <w:rFonts w:ascii="Arial" w:hAnsi="Arial" w:cs="Arial"/>
            </w:rPr>
            <w:id w:val="-789595176"/>
            <w14:checkbox>
              <w14:checked w14:val="1"/>
              <w14:checkedState w14:val="2612" w14:font="MS Gothic"/>
              <w14:uncheckedState w14:val="2610" w14:font="MS Gothic"/>
            </w14:checkbox>
          </w:sdtPr>
          <w:sdtEndPr/>
          <w:sdtContent>
            <w:tc>
              <w:tcPr>
                <w:tcW w:w="1747" w:type="dxa"/>
                <w:gridSpan w:val="3"/>
                <w:vMerge w:val="restart"/>
                <w:tcBorders>
                  <w:left w:val="single" w:sz="4" w:space="0" w:color="auto"/>
                </w:tcBorders>
                <w:vAlign w:val="center"/>
              </w:tcPr>
              <w:p w14:paraId="41218ABF" w14:textId="5340E2D9" w:rsidR="002522CB" w:rsidRPr="00BB55EE" w:rsidRDefault="002522CB" w:rsidP="002522CB">
                <w:pPr>
                  <w:jc w:val="center"/>
                  <w:rPr>
                    <w:rFonts w:ascii="Arial" w:hAnsi="Arial" w:cs="Arial"/>
                  </w:rPr>
                </w:pPr>
                <w:r w:rsidRPr="00BB55EE">
                  <w:rPr>
                    <w:rFonts w:ascii="Segoe UI Symbol" w:eastAsia="MS Gothic" w:hAnsi="Segoe UI Symbol" w:cs="Segoe UI Symbol"/>
                  </w:rPr>
                  <w:t>☒</w:t>
                </w:r>
              </w:p>
            </w:tc>
          </w:sdtContent>
        </w:sdt>
        <w:tc>
          <w:tcPr>
            <w:tcW w:w="1859" w:type="dxa"/>
            <w:gridSpan w:val="2"/>
            <w:vMerge w:val="restart"/>
            <w:vAlign w:val="center"/>
          </w:tcPr>
          <w:p w14:paraId="3ED486EC" w14:textId="12D0F8E5" w:rsidR="002522CB" w:rsidRPr="00BB55EE" w:rsidRDefault="002522CB" w:rsidP="002522CB">
            <w:pPr>
              <w:ind w:hanging="16"/>
              <w:jc w:val="center"/>
              <w:rPr>
                <w:rFonts w:ascii="Arial" w:hAnsi="Arial" w:cs="Arial"/>
                <w:i/>
                <w:iCs/>
              </w:rPr>
            </w:pPr>
            <w:r w:rsidRPr="00BB55EE">
              <w:rPr>
                <w:rFonts w:ascii="Arial" w:hAnsi="Arial" w:cs="Arial"/>
                <w:i/>
                <w:iCs/>
              </w:rPr>
              <w:t xml:space="preserve">20 </w:t>
            </w:r>
            <w:proofErr w:type="spellStart"/>
            <w:r w:rsidRPr="00BB55EE">
              <w:rPr>
                <w:rFonts w:ascii="Arial" w:hAnsi="Arial" w:cs="Arial"/>
                <w:i/>
                <w:iCs/>
              </w:rPr>
              <w:t>k.d</w:t>
            </w:r>
            <w:proofErr w:type="spellEnd"/>
            <w:r w:rsidRPr="00BB55EE">
              <w:rPr>
                <w:rFonts w:ascii="Arial" w:hAnsi="Arial" w:cs="Arial"/>
                <w:i/>
                <w:iCs/>
              </w:rPr>
              <w:t>.</w:t>
            </w:r>
          </w:p>
        </w:tc>
      </w:tr>
      <w:tr w:rsidR="002522CB" w:rsidRPr="00BB55EE" w14:paraId="2697B4FD" w14:textId="77777777" w:rsidTr="67B81943">
        <w:trPr>
          <w:trHeight w:val="20"/>
          <w:jc w:val="center"/>
        </w:trPr>
        <w:tc>
          <w:tcPr>
            <w:tcW w:w="767" w:type="dxa"/>
          </w:tcPr>
          <w:p w14:paraId="16D56778" w14:textId="12963FDB" w:rsidR="002522CB" w:rsidRPr="00BB55EE" w:rsidRDefault="002522CB" w:rsidP="002522CB">
            <w:pPr>
              <w:ind w:firstLine="313"/>
              <w:rPr>
                <w:rFonts w:ascii="Arial" w:hAnsi="Arial" w:cs="Arial"/>
              </w:rPr>
            </w:pPr>
            <w:r w:rsidRPr="00BB55EE">
              <w:rPr>
                <w:rFonts w:ascii="Arial" w:hAnsi="Arial" w:cs="Arial"/>
              </w:rPr>
              <w:t>2.</w:t>
            </w:r>
          </w:p>
        </w:tc>
        <w:tc>
          <w:tcPr>
            <w:tcW w:w="2495" w:type="dxa"/>
            <w:vAlign w:val="bottom"/>
          </w:tcPr>
          <w:p w14:paraId="13EF283C" w14:textId="525B1154" w:rsidR="002522CB" w:rsidRPr="00BB55EE" w:rsidRDefault="002522CB" w:rsidP="002522CB">
            <w:pPr>
              <w:rPr>
                <w:rFonts w:ascii="Arial" w:hAnsi="Arial" w:cs="Arial"/>
                <w:color w:val="000000"/>
              </w:rPr>
            </w:pPr>
            <w:proofErr w:type="spellStart"/>
            <w:r w:rsidRPr="00BB55EE">
              <w:rPr>
                <w:rFonts w:ascii="Arial" w:hAnsi="Arial" w:cs="Arial"/>
                <w:color w:val="000000"/>
              </w:rPr>
              <w:t>Įmagnetintuvas</w:t>
            </w:r>
            <w:proofErr w:type="spellEnd"/>
          </w:p>
        </w:tc>
        <w:tc>
          <w:tcPr>
            <w:tcW w:w="1445" w:type="dxa"/>
          </w:tcPr>
          <w:p w14:paraId="58E73DC4" w14:textId="0A550770" w:rsidR="002522CB" w:rsidRPr="00BB55EE" w:rsidRDefault="002522CB" w:rsidP="002522CB">
            <w:pPr>
              <w:rPr>
                <w:rFonts w:ascii="Arial" w:hAnsi="Arial" w:cs="Arial"/>
              </w:rPr>
            </w:pPr>
            <w:r w:rsidRPr="00BB55EE">
              <w:rPr>
                <w:rFonts w:ascii="Arial" w:hAnsi="Arial" w:cs="Arial"/>
              </w:rPr>
              <w:t xml:space="preserve">1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hAnsi="Arial" w:cs="Arial"/>
              </w:rPr>
              <w:t xml:space="preserve"> </w:t>
            </w:r>
          </w:p>
        </w:tc>
        <w:tc>
          <w:tcPr>
            <w:tcW w:w="1180" w:type="dxa"/>
            <w:vMerge/>
            <w:vAlign w:val="center"/>
          </w:tcPr>
          <w:p w14:paraId="3A397C58" w14:textId="77777777" w:rsidR="002522CB" w:rsidRPr="00BB55EE" w:rsidRDefault="002522CB" w:rsidP="002522CB">
            <w:pPr>
              <w:jc w:val="center"/>
              <w:rPr>
                <w:rFonts w:ascii="Arial" w:hAnsi="Arial" w:cs="Arial"/>
              </w:rPr>
            </w:pPr>
          </w:p>
        </w:tc>
        <w:tc>
          <w:tcPr>
            <w:tcW w:w="1747" w:type="dxa"/>
            <w:gridSpan w:val="3"/>
            <w:vMerge/>
            <w:vAlign w:val="center"/>
          </w:tcPr>
          <w:p w14:paraId="4A640446" w14:textId="77777777" w:rsidR="002522CB" w:rsidRPr="00BB55EE" w:rsidRDefault="002522CB" w:rsidP="002522CB">
            <w:pPr>
              <w:jc w:val="center"/>
              <w:rPr>
                <w:rFonts w:ascii="Arial" w:hAnsi="Arial" w:cs="Arial"/>
              </w:rPr>
            </w:pPr>
          </w:p>
        </w:tc>
        <w:tc>
          <w:tcPr>
            <w:tcW w:w="1859" w:type="dxa"/>
            <w:gridSpan w:val="2"/>
            <w:vMerge/>
            <w:vAlign w:val="center"/>
          </w:tcPr>
          <w:p w14:paraId="7A04D621" w14:textId="77777777" w:rsidR="002522CB" w:rsidRPr="00BB55EE" w:rsidRDefault="002522CB" w:rsidP="002522CB">
            <w:pPr>
              <w:ind w:hanging="16"/>
              <w:jc w:val="center"/>
              <w:rPr>
                <w:rFonts w:ascii="Arial" w:hAnsi="Arial" w:cs="Arial"/>
                <w:i/>
                <w:iCs/>
              </w:rPr>
            </w:pPr>
          </w:p>
        </w:tc>
      </w:tr>
      <w:tr w:rsidR="002522CB" w:rsidRPr="00BB55EE" w14:paraId="440C23C4" w14:textId="77777777" w:rsidTr="67B81943">
        <w:trPr>
          <w:trHeight w:val="20"/>
          <w:jc w:val="center"/>
        </w:trPr>
        <w:tc>
          <w:tcPr>
            <w:tcW w:w="767" w:type="dxa"/>
          </w:tcPr>
          <w:p w14:paraId="3584D5E8" w14:textId="44D53027" w:rsidR="002522CB" w:rsidRPr="00BB55EE" w:rsidRDefault="002522CB" w:rsidP="002522CB">
            <w:pPr>
              <w:ind w:firstLine="313"/>
              <w:rPr>
                <w:rFonts w:ascii="Arial" w:hAnsi="Arial" w:cs="Arial"/>
              </w:rPr>
            </w:pPr>
            <w:r w:rsidRPr="00BB55EE">
              <w:rPr>
                <w:rFonts w:ascii="Arial" w:hAnsi="Arial" w:cs="Arial"/>
              </w:rPr>
              <w:t>3.</w:t>
            </w:r>
          </w:p>
        </w:tc>
        <w:tc>
          <w:tcPr>
            <w:tcW w:w="2495" w:type="dxa"/>
            <w:vAlign w:val="bottom"/>
          </w:tcPr>
          <w:p w14:paraId="440EE63F" w14:textId="5C69D0D8" w:rsidR="002522CB" w:rsidRPr="00BB55EE" w:rsidRDefault="002522CB" w:rsidP="002522CB">
            <w:pPr>
              <w:rPr>
                <w:rFonts w:ascii="Arial" w:hAnsi="Arial" w:cs="Arial"/>
                <w:color w:val="000000"/>
              </w:rPr>
            </w:pPr>
            <w:r w:rsidRPr="00BB55EE">
              <w:rPr>
                <w:rFonts w:ascii="Arial" w:hAnsi="Arial" w:cs="Arial"/>
                <w:color w:val="000000"/>
              </w:rPr>
              <w:t>Kompas</w:t>
            </w:r>
            <w:r w:rsidR="00184853">
              <w:rPr>
                <w:rFonts w:ascii="Arial" w:hAnsi="Arial" w:cs="Arial"/>
                <w:color w:val="000000"/>
              </w:rPr>
              <w:t xml:space="preserve">ų </w:t>
            </w:r>
            <w:r w:rsidR="0090300B">
              <w:rPr>
                <w:rFonts w:ascii="Arial" w:hAnsi="Arial" w:cs="Arial"/>
                <w:color w:val="000000"/>
              </w:rPr>
              <w:t>rinkiny</w:t>
            </w:r>
            <w:r w:rsidRPr="00BB55EE">
              <w:rPr>
                <w:rFonts w:ascii="Arial" w:hAnsi="Arial" w:cs="Arial"/>
                <w:color w:val="000000"/>
              </w:rPr>
              <w:t>s</w:t>
            </w:r>
          </w:p>
        </w:tc>
        <w:tc>
          <w:tcPr>
            <w:tcW w:w="1445" w:type="dxa"/>
          </w:tcPr>
          <w:p w14:paraId="0AA3C4E0" w14:textId="627DCCBA" w:rsidR="002522CB" w:rsidRPr="00BB55EE" w:rsidRDefault="002522CB" w:rsidP="002522CB">
            <w:pPr>
              <w:rPr>
                <w:rFonts w:ascii="Arial" w:hAnsi="Arial" w:cs="Arial"/>
              </w:rPr>
            </w:pPr>
            <w:r w:rsidRPr="00BB55EE">
              <w:rPr>
                <w:rFonts w:ascii="Arial" w:hAnsi="Arial" w:cs="Arial"/>
              </w:rPr>
              <w:t xml:space="preserve">4 </w:t>
            </w:r>
            <w:proofErr w:type="spellStart"/>
            <w:r w:rsidR="00DB6166" w:rsidRPr="00BB55EE">
              <w:rPr>
                <w:rFonts w:ascii="Arial" w:hAnsi="Arial" w:cs="Arial"/>
              </w:rPr>
              <w:t>kompl</w:t>
            </w:r>
            <w:proofErr w:type="spellEnd"/>
            <w:r w:rsidR="001B23E9">
              <w:rPr>
                <w:rFonts w:ascii="Arial" w:hAnsi="Arial" w:cs="Arial"/>
              </w:rPr>
              <w:t>.</w:t>
            </w:r>
          </w:p>
        </w:tc>
        <w:tc>
          <w:tcPr>
            <w:tcW w:w="1180" w:type="dxa"/>
            <w:vMerge/>
            <w:vAlign w:val="center"/>
          </w:tcPr>
          <w:p w14:paraId="47C46B83" w14:textId="77777777" w:rsidR="002522CB" w:rsidRPr="00BB55EE" w:rsidRDefault="002522CB" w:rsidP="002522CB">
            <w:pPr>
              <w:jc w:val="center"/>
              <w:rPr>
                <w:rFonts w:ascii="Arial" w:hAnsi="Arial" w:cs="Arial"/>
              </w:rPr>
            </w:pPr>
          </w:p>
        </w:tc>
        <w:tc>
          <w:tcPr>
            <w:tcW w:w="1747" w:type="dxa"/>
            <w:gridSpan w:val="3"/>
            <w:vMerge/>
            <w:vAlign w:val="center"/>
          </w:tcPr>
          <w:p w14:paraId="555D6BE3" w14:textId="77777777" w:rsidR="002522CB" w:rsidRPr="00BB55EE" w:rsidRDefault="002522CB" w:rsidP="002522CB">
            <w:pPr>
              <w:jc w:val="center"/>
              <w:rPr>
                <w:rFonts w:ascii="Arial" w:hAnsi="Arial" w:cs="Arial"/>
              </w:rPr>
            </w:pPr>
          </w:p>
        </w:tc>
        <w:tc>
          <w:tcPr>
            <w:tcW w:w="1859" w:type="dxa"/>
            <w:gridSpan w:val="2"/>
            <w:vMerge/>
            <w:vAlign w:val="center"/>
          </w:tcPr>
          <w:p w14:paraId="7C00C17F" w14:textId="77777777" w:rsidR="002522CB" w:rsidRPr="00BB55EE" w:rsidRDefault="002522CB" w:rsidP="002522CB">
            <w:pPr>
              <w:ind w:hanging="16"/>
              <w:jc w:val="center"/>
              <w:rPr>
                <w:rFonts w:ascii="Arial" w:hAnsi="Arial" w:cs="Arial"/>
                <w:i/>
                <w:iCs/>
              </w:rPr>
            </w:pPr>
          </w:p>
        </w:tc>
      </w:tr>
      <w:tr w:rsidR="630EE28C" w:rsidRPr="00BB55EE" w14:paraId="7105055E" w14:textId="77777777" w:rsidTr="67B81943">
        <w:trPr>
          <w:trHeight w:val="20"/>
          <w:jc w:val="center"/>
        </w:trPr>
        <w:tc>
          <w:tcPr>
            <w:tcW w:w="9493" w:type="dxa"/>
            <w:gridSpan w:val="9"/>
          </w:tcPr>
          <w:p w14:paraId="1A343140" w14:textId="3417B001" w:rsidR="630EE28C" w:rsidRPr="00BB55EE" w:rsidRDefault="0C418159" w:rsidP="1F5C681C">
            <w:pPr>
              <w:rPr>
                <w:rFonts w:ascii="Arial" w:hAnsi="Arial" w:cs="Arial"/>
              </w:rPr>
            </w:pPr>
            <w:r w:rsidRPr="00BB55EE">
              <w:rPr>
                <w:rFonts w:ascii="Arial" w:hAnsi="Arial" w:cs="Arial"/>
              </w:rPr>
              <w:t xml:space="preserve">6 </w:t>
            </w:r>
            <w:r w:rsidR="008468F9" w:rsidRPr="00A3768C">
              <w:rPr>
                <w:rFonts w:ascii="Arial" w:hAnsi="Arial" w:cs="Arial"/>
              </w:rPr>
              <w:t xml:space="preserve">pirkimo objekto </w:t>
            </w:r>
            <w:r w:rsidRPr="00BB55EE">
              <w:rPr>
                <w:rFonts w:ascii="Arial" w:hAnsi="Arial" w:cs="Arial"/>
              </w:rPr>
              <w:t xml:space="preserve">dalis. </w:t>
            </w:r>
            <w:r w:rsidRPr="00BB55EE">
              <w:rPr>
                <w:rFonts w:ascii="Arial" w:hAnsi="Arial" w:cs="Arial"/>
                <w:u w:val="single"/>
              </w:rPr>
              <w:t>Generatorių rinkinys</w:t>
            </w:r>
          </w:p>
        </w:tc>
      </w:tr>
      <w:tr w:rsidR="630EE28C" w:rsidRPr="00BB55EE" w14:paraId="17A70DB0" w14:textId="77777777" w:rsidTr="67B81943">
        <w:trPr>
          <w:trHeight w:val="390"/>
          <w:jc w:val="center"/>
        </w:trPr>
        <w:tc>
          <w:tcPr>
            <w:tcW w:w="767" w:type="dxa"/>
          </w:tcPr>
          <w:p w14:paraId="26580E8E" w14:textId="2736CCE0" w:rsidR="630EE28C" w:rsidRPr="00BB55EE" w:rsidRDefault="630EE28C" w:rsidP="1ED34C6C">
            <w:pPr>
              <w:jc w:val="center"/>
              <w:rPr>
                <w:rFonts w:ascii="Arial" w:eastAsia="Arial" w:hAnsi="Arial" w:cs="Arial"/>
                <w:color w:val="000000" w:themeColor="text1"/>
              </w:rPr>
            </w:pPr>
            <w:r w:rsidRPr="00BB55EE">
              <w:rPr>
                <w:rFonts w:ascii="Arial" w:eastAsia="Arial" w:hAnsi="Arial" w:cs="Arial"/>
                <w:color w:val="000000" w:themeColor="text1"/>
              </w:rPr>
              <w:t>1.</w:t>
            </w:r>
          </w:p>
        </w:tc>
        <w:tc>
          <w:tcPr>
            <w:tcW w:w="2495" w:type="dxa"/>
            <w:vAlign w:val="bottom"/>
          </w:tcPr>
          <w:p w14:paraId="4493A38A" w14:textId="5F80BBC3" w:rsidR="630EE28C" w:rsidRPr="00BB55EE" w:rsidRDefault="630EE28C" w:rsidP="1ED34C6C">
            <w:pPr>
              <w:rPr>
                <w:rFonts w:ascii="Arial" w:eastAsia="Arial" w:hAnsi="Arial" w:cs="Arial"/>
                <w:color w:val="000000" w:themeColor="text1"/>
              </w:rPr>
            </w:pPr>
            <w:r w:rsidRPr="00BB55EE">
              <w:rPr>
                <w:rFonts w:ascii="Arial" w:eastAsia="Arial" w:hAnsi="Arial" w:cs="Arial"/>
                <w:color w:val="000000" w:themeColor="text1"/>
              </w:rPr>
              <w:t>Funkcinis generatorius</w:t>
            </w:r>
          </w:p>
        </w:tc>
        <w:tc>
          <w:tcPr>
            <w:tcW w:w="1445" w:type="dxa"/>
          </w:tcPr>
          <w:p w14:paraId="2B08D27F" w14:textId="2C0405F3" w:rsidR="630EE28C" w:rsidRPr="00BB55EE" w:rsidRDefault="630EE28C" w:rsidP="1ED34C6C">
            <w:pPr>
              <w:jc w:val="center"/>
              <w:rPr>
                <w:rFonts w:ascii="Arial" w:eastAsia="Arial" w:hAnsi="Arial" w:cs="Arial"/>
                <w:color w:val="000000" w:themeColor="text1"/>
              </w:rPr>
            </w:pPr>
            <w:r w:rsidRPr="00BB55EE">
              <w:rPr>
                <w:rFonts w:ascii="Arial" w:eastAsia="Arial" w:hAnsi="Arial" w:cs="Arial"/>
                <w:color w:val="000000" w:themeColor="text1"/>
              </w:rPr>
              <w:t xml:space="preserve">4 </w:t>
            </w:r>
            <w:proofErr w:type="spellStart"/>
            <w:r w:rsidR="00DB6166" w:rsidRPr="00BB55EE">
              <w:rPr>
                <w:rFonts w:ascii="Arial" w:hAnsi="Arial" w:cs="Arial"/>
              </w:rPr>
              <w:t>kompl</w:t>
            </w:r>
            <w:proofErr w:type="spellEnd"/>
            <w:r w:rsidR="001B23E9">
              <w:rPr>
                <w:rFonts w:ascii="Arial" w:hAnsi="Arial" w:cs="Arial"/>
              </w:rPr>
              <w:t>.</w:t>
            </w:r>
            <w:r w:rsidR="00DB6166" w:rsidRPr="00BB55EE">
              <w:rPr>
                <w:rFonts w:ascii="Arial" w:eastAsia="Arial" w:hAnsi="Arial" w:cs="Arial"/>
                <w:color w:val="000000" w:themeColor="text1"/>
              </w:rPr>
              <w:t xml:space="preserve"> </w:t>
            </w:r>
          </w:p>
        </w:tc>
        <w:tc>
          <w:tcPr>
            <w:tcW w:w="1180" w:type="dxa"/>
            <w:vMerge w:val="restart"/>
            <w:tcBorders>
              <w:right w:val="single" w:sz="4" w:space="0" w:color="auto"/>
            </w:tcBorders>
            <w:vAlign w:val="center"/>
          </w:tcPr>
          <w:p w14:paraId="5C3653EC" w14:textId="13D68D54" w:rsidR="630EE28C" w:rsidRPr="00BB55EE" w:rsidRDefault="630EE28C" w:rsidP="1ED34C6C">
            <w:pPr>
              <w:jc w:val="center"/>
              <w:rPr>
                <w:rFonts w:ascii="Arial" w:eastAsia="Arial" w:hAnsi="Arial" w:cs="Arial"/>
                <w:color w:val="000000" w:themeColor="text1"/>
              </w:rPr>
            </w:pPr>
            <w:r w:rsidRPr="00BB55EE">
              <w:rPr>
                <w:rFonts w:ascii="Arial" w:eastAsia="Arial" w:hAnsi="Arial" w:cs="Arial"/>
                <w:color w:val="000000" w:themeColor="text1"/>
              </w:rPr>
              <w:t xml:space="preserve">  </w:t>
            </w:r>
            <w:r w:rsidRPr="00BB55EE">
              <w:rPr>
                <w:rFonts w:ascii="Segoe UI Symbol" w:eastAsia="Arial" w:hAnsi="Segoe UI Symbol" w:cs="Segoe UI Symbol"/>
                <w:color w:val="000000" w:themeColor="text1"/>
              </w:rPr>
              <w:t>☐</w:t>
            </w:r>
            <w:r w:rsidRPr="00BB55EE">
              <w:rPr>
                <w:rFonts w:ascii="Arial" w:eastAsia="Arial" w:hAnsi="Arial" w:cs="Arial"/>
                <w:color w:val="000000" w:themeColor="text1"/>
              </w:rPr>
              <w:t xml:space="preserve"> </w:t>
            </w:r>
          </w:p>
          <w:p w14:paraId="0C7C27EA" w14:textId="1F766921" w:rsidR="5365F0A0" w:rsidRPr="00BB55EE" w:rsidRDefault="5365F0A0" w:rsidP="1ED34C6C">
            <w:pPr>
              <w:jc w:val="center"/>
              <w:rPr>
                <w:rFonts w:ascii="Arial" w:eastAsia="Arial" w:hAnsi="Arial" w:cs="Arial"/>
                <w:color w:val="000000" w:themeColor="text1"/>
              </w:rPr>
            </w:pPr>
            <w:r w:rsidRPr="00BB55EE">
              <w:rPr>
                <w:rFonts w:ascii="Arial" w:eastAsia="Arial" w:hAnsi="Arial" w:cs="Arial"/>
                <w:color w:val="000000" w:themeColor="text1"/>
              </w:rPr>
              <w:t xml:space="preserve">  </w:t>
            </w:r>
          </w:p>
          <w:p w14:paraId="48F03B87" w14:textId="786A7CE3" w:rsidR="1F5C681C" w:rsidRPr="00BB55EE" w:rsidRDefault="1F5C681C" w:rsidP="1ED34C6C">
            <w:pPr>
              <w:jc w:val="center"/>
              <w:rPr>
                <w:rFonts w:ascii="Arial" w:eastAsia="Arial" w:hAnsi="Arial" w:cs="Arial"/>
              </w:rPr>
            </w:pPr>
          </w:p>
        </w:tc>
        <w:tc>
          <w:tcPr>
            <w:tcW w:w="1747" w:type="dxa"/>
            <w:gridSpan w:val="3"/>
            <w:vMerge w:val="restart"/>
            <w:tcBorders>
              <w:left w:val="single" w:sz="4" w:space="0" w:color="auto"/>
            </w:tcBorders>
            <w:vAlign w:val="center"/>
          </w:tcPr>
          <w:p w14:paraId="061F987D" w14:textId="17F8AAC1" w:rsidR="630EE28C" w:rsidRPr="00BB55EE" w:rsidRDefault="630EE28C" w:rsidP="1ED34C6C">
            <w:pPr>
              <w:jc w:val="center"/>
              <w:rPr>
                <w:rFonts w:ascii="Arial" w:eastAsia="Arial" w:hAnsi="Arial" w:cs="Arial"/>
                <w:color w:val="000000" w:themeColor="text1"/>
              </w:rPr>
            </w:pPr>
            <w:r w:rsidRPr="00BB55EE">
              <w:rPr>
                <w:rFonts w:ascii="Arial" w:eastAsia="Arial" w:hAnsi="Arial" w:cs="Arial"/>
                <w:color w:val="000000" w:themeColor="text1"/>
              </w:rPr>
              <w:t xml:space="preserve">  </w:t>
            </w:r>
            <w:r w:rsidRPr="00BB55EE">
              <w:rPr>
                <w:rFonts w:ascii="Segoe UI Symbol" w:eastAsia="Arial" w:hAnsi="Segoe UI Symbol" w:cs="Segoe UI Symbol"/>
                <w:color w:val="000000" w:themeColor="text1"/>
              </w:rPr>
              <w:t>☒</w:t>
            </w:r>
            <w:r w:rsidRPr="00BB55EE">
              <w:rPr>
                <w:rFonts w:ascii="Arial" w:eastAsia="Arial" w:hAnsi="Arial" w:cs="Arial"/>
                <w:color w:val="000000" w:themeColor="text1"/>
              </w:rPr>
              <w:t xml:space="preserve">    </w:t>
            </w:r>
          </w:p>
          <w:p w14:paraId="321C3E6C" w14:textId="1E4CF5AB" w:rsidR="5365F0A0" w:rsidRPr="00BB55EE" w:rsidRDefault="5365F0A0" w:rsidP="1ED34C6C">
            <w:pPr>
              <w:jc w:val="center"/>
              <w:rPr>
                <w:rFonts w:ascii="Arial" w:eastAsia="Arial" w:hAnsi="Arial" w:cs="Arial"/>
                <w:color w:val="000000" w:themeColor="text1"/>
              </w:rPr>
            </w:pPr>
            <w:r w:rsidRPr="00BB55EE">
              <w:rPr>
                <w:rFonts w:ascii="Arial" w:eastAsia="Arial" w:hAnsi="Arial" w:cs="Arial"/>
                <w:color w:val="000000" w:themeColor="text1"/>
              </w:rPr>
              <w:t xml:space="preserve">  </w:t>
            </w:r>
          </w:p>
          <w:p w14:paraId="31006362" w14:textId="7BAD2991" w:rsidR="1F5C681C" w:rsidRPr="00BB55EE" w:rsidRDefault="1F5C681C" w:rsidP="1ED34C6C">
            <w:pPr>
              <w:jc w:val="center"/>
              <w:rPr>
                <w:rFonts w:ascii="Arial" w:eastAsia="Arial" w:hAnsi="Arial" w:cs="Arial"/>
              </w:rPr>
            </w:pPr>
          </w:p>
        </w:tc>
        <w:tc>
          <w:tcPr>
            <w:tcW w:w="1859" w:type="dxa"/>
            <w:gridSpan w:val="2"/>
            <w:vMerge w:val="restart"/>
            <w:vAlign w:val="center"/>
          </w:tcPr>
          <w:p w14:paraId="1F4AE042" w14:textId="12D0F8E5" w:rsidR="630EE28C" w:rsidRPr="00BB55EE" w:rsidRDefault="5872F7EC" w:rsidP="1ED34C6C">
            <w:pPr>
              <w:ind w:hanging="16"/>
              <w:jc w:val="center"/>
              <w:rPr>
                <w:rFonts w:ascii="Arial" w:eastAsia="Arial" w:hAnsi="Arial" w:cs="Arial"/>
                <w:i/>
                <w:iCs/>
              </w:rPr>
            </w:pPr>
            <w:r w:rsidRPr="00BB55EE">
              <w:rPr>
                <w:rFonts w:ascii="Arial" w:eastAsia="Arial" w:hAnsi="Arial" w:cs="Arial"/>
                <w:i/>
                <w:iCs/>
              </w:rPr>
              <w:t xml:space="preserve">20 </w:t>
            </w:r>
            <w:proofErr w:type="spellStart"/>
            <w:r w:rsidRPr="00BB55EE">
              <w:rPr>
                <w:rFonts w:ascii="Arial" w:eastAsia="Arial" w:hAnsi="Arial" w:cs="Arial"/>
                <w:i/>
                <w:iCs/>
              </w:rPr>
              <w:t>k.d</w:t>
            </w:r>
            <w:proofErr w:type="spellEnd"/>
            <w:r w:rsidRPr="00BB55EE">
              <w:rPr>
                <w:rFonts w:ascii="Arial" w:eastAsia="Arial" w:hAnsi="Arial" w:cs="Arial"/>
                <w:i/>
                <w:iCs/>
              </w:rPr>
              <w:t>.</w:t>
            </w:r>
          </w:p>
          <w:p w14:paraId="2FAB8806" w14:textId="12D770B6" w:rsidR="630EE28C" w:rsidRPr="00BB55EE" w:rsidRDefault="630EE28C" w:rsidP="1ED34C6C">
            <w:pPr>
              <w:jc w:val="center"/>
              <w:rPr>
                <w:rFonts w:ascii="Arial" w:eastAsia="Arial" w:hAnsi="Arial" w:cs="Arial"/>
                <w:i/>
                <w:iCs/>
              </w:rPr>
            </w:pPr>
          </w:p>
        </w:tc>
      </w:tr>
      <w:tr w:rsidR="630EE28C" w:rsidRPr="00BB55EE" w14:paraId="1BDFAEFD" w14:textId="77777777" w:rsidTr="67B81943">
        <w:trPr>
          <w:trHeight w:val="20"/>
          <w:jc w:val="center"/>
        </w:trPr>
        <w:tc>
          <w:tcPr>
            <w:tcW w:w="767" w:type="dxa"/>
          </w:tcPr>
          <w:p w14:paraId="00B615A0" w14:textId="1BE6D792" w:rsidR="630EE28C" w:rsidRPr="00BB55EE" w:rsidRDefault="630EE28C" w:rsidP="1ED34C6C">
            <w:pPr>
              <w:jc w:val="center"/>
              <w:rPr>
                <w:rFonts w:ascii="Arial" w:eastAsia="Arial" w:hAnsi="Arial" w:cs="Arial"/>
                <w:color w:val="000000" w:themeColor="text1"/>
              </w:rPr>
            </w:pPr>
            <w:r w:rsidRPr="00BB55EE">
              <w:rPr>
                <w:rFonts w:ascii="Arial" w:eastAsia="Arial" w:hAnsi="Arial" w:cs="Arial"/>
                <w:color w:val="000000" w:themeColor="text1"/>
              </w:rPr>
              <w:t>2.</w:t>
            </w:r>
          </w:p>
        </w:tc>
        <w:tc>
          <w:tcPr>
            <w:tcW w:w="2495" w:type="dxa"/>
            <w:vAlign w:val="bottom"/>
          </w:tcPr>
          <w:p w14:paraId="586DA355" w14:textId="37E251AC" w:rsidR="630EE28C" w:rsidRPr="00BB55EE" w:rsidRDefault="630EE28C" w:rsidP="1ED34C6C">
            <w:pPr>
              <w:rPr>
                <w:rFonts w:ascii="Arial" w:eastAsia="Arial" w:hAnsi="Arial" w:cs="Arial"/>
                <w:color w:val="000000" w:themeColor="text1"/>
              </w:rPr>
            </w:pPr>
            <w:r w:rsidRPr="00BB55EE">
              <w:rPr>
                <w:rFonts w:ascii="Arial" w:eastAsia="Arial" w:hAnsi="Arial" w:cs="Arial"/>
                <w:color w:val="000000" w:themeColor="text1"/>
              </w:rPr>
              <w:t>Vibracijos generatorius</w:t>
            </w:r>
          </w:p>
        </w:tc>
        <w:tc>
          <w:tcPr>
            <w:tcW w:w="1445" w:type="dxa"/>
          </w:tcPr>
          <w:p w14:paraId="3DD7F7FB" w14:textId="587F017C" w:rsidR="630EE28C" w:rsidRPr="00BB55EE" w:rsidRDefault="630EE28C" w:rsidP="1ED34C6C">
            <w:pPr>
              <w:jc w:val="center"/>
              <w:rPr>
                <w:rFonts w:ascii="Arial" w:eastAsia="Arial" w:hAnsi="Arial" w:cs="Arial"/>
                <w:color w:val="000000" w:themeColor="text1"/>
              </w:rPr>
            </w:pPr>
            <w:r w:rsidRPr="00BB55EE">
              <w:rPr>
                <w:rFonts w:ascii="Arial" w:eastAsia="Arial" w:hAnsi="Arial" w:cs="Arial"/>
                <w:color w:val="000000" w:themeColor="text1"/>
              </w:rPr>
              <w:t xml:space="preserve">4 </w:t>
            </w:r>
            <w:proofErr w:type="spellStart"/>
            <w:r w:rsidR="0EE3CE01" w:rsidRPr="00BB55EE">
              <w:rPr>
                <w:rFonts w:ascii="Arial" w:eastAsia="Arial" w:hAnsi="Arial" w:cs="Arial"/>
                <w:color w:val="000000" w:themeColor="text1"/>
              </w:rPr>
              <w:t>kompl</w:t>
            </w:r>
            <w:proofErr w:type="spellEnd"/>
            <w:r w:rsidRPr="00BB55EE">
              <w:rPr>
                <w:rFonts w:ascii="Arial" w:eastAsia="Arial" w:hAnsi="Arial" w:cs="Arial"/>
                <w:color w:val="000000" w:themeColor="text1"/>
              </w:rPr>
              <w:t>.</w:t>
            </w:r>
          </w:p>
        </w:tc>
        <w:tc>
          <w:tcPr>
            <w:tcW w:w="1180" w:type="dxa"/>
            <w:vMerge/>
            <w:vAlign w:val="center"/>
          </w:tcPr>
          <w:p w14:paraId="5A43B4C6" w14:textId="3DAC5C98" w:rsidR="630EE28C" w:rsidRPr="00BB55EE" w:rsidRDefault="630EE28C" w:rsidP="630EE28C">
            <w:pPr>
              <w:jc w:val="center"/>
              <w:rPr>
                <w:rFonts w:ascii="Arial" w:eastAsia="MS Gothic" w:hAnsi="Arial" w:cs="Arial"/>
              </w:rPr>
            </w:pPr>
          </w:p>
        </w:tc>
        <w:tc>
          <w:tcPr>
            <w:tcW w:w="1747" w:type="dxa"/>
            <w:gridSpan w:val="3"/>
            <w:vMerge/>
            <w:vAlign w:val="center"/>
          </w:tcPr>
          <w:p w14:paraId="57F30177" w14:textId="25F0E7BE" w:rsidR="630EE28C" w:rsidRPr="00BB55EE" w:rsidRDefault="630EE28C" w:rsidP="630EE28C">
            <w:pPr>
              <w:jc w:val="center"/>
              <w:rPr>
                <w:rFonts w:ascii="Arial" w:eastAsia="MS Gothic" w:hAnsi="Arial" w:cs="Arial"/>
              </w:rPr>
            </w:pPr>
          </w:p>
        </w:tc>
        <w:tc>
          <w:tcPr>
            <w:tcW w:w="1859" w:type="dxa"/>
            <w:gridSpan w:val="2"/>
            <w:vMerge/>
            <w:vAlign w:val="center"/>
          </w:tcPr>
          <w:p w14:paraId="0B63BB12" w14:textId="5AC481F0" w:rsidR="630EE28C" w:rsidRPr="00BB55EE" w:rsidRDefault="630EE28C" w:rsidP="630EE28C">
            <w:pPr>
              <w:jc w:val="center"/>
              <w:rPr>
                <w:rFonts w:ascii="Arial" w:hAnsi="Arial" w:cs="Arial"/>
                <w:i/>
                <w:iCs/>
              </w:rPr>
            </w:pPr>
          </w:p>
        </w:tc>
      </w:tr>
    </w:tbl>
    <w:p w14:paraId="69B8FEFB" w14:textId="77777777" w:rsidR="004A0C48" w:rsidRPr="00BB55EE" w:rsidRDefault="004A0C48" w:rsidP="00D7696A">
      <w:pPr>
        <w:spacing w:after="0" w:line="240" w:lineRule="auto"/>
        <w:jc w:val="both"/>
        <w:rPr>
          <w:rFonts w:ascii="Arial" w:hAnsi="Arial" w:cs="Arial"/>
          <w:sz w:val="20"/>
          <w:szCs w:val="20"/>
        </w:rPr>
      </w:pPr>
    </w:p>
    <w:p w14:paraId="2569566B" w14:textId="7D9843DF" w:rsidR="007B5B1C" w:rsidRPr="00BB55EE" w:rsidRDefault="007B5B1C" w:rsidP="0070383F">
      <w:pPr>
        <w:pStyle w:val="ListParagraph"/>
        <w:numPr>
          <w:ilvl w:val="1"/>
          <w:numId w:val="10"/>
        </w:numPr>
        <w:tabs>
          <w:tab w:val="left" w:pos="426"/>
        </w:tabs>
        <w:spacing w:after="0" w:line="240" w:lineRule="auto"/>
        <w:ind w:left="0" w:firstLine="0"/>
        <w:jc w:val="both"/>
        <w:rPr>
          <w:rFonts w:ascii="Arial" w:hAnsi="Arial" w:cs="Arial"/>
          <w:sz w:val="20"/>
          <w:szCs w:val="20"/>
        </w:rPr>
      </w:pPr>
      <w:r w:rsidRPr="00BB55EE">
        <w:rPr>
          <w:rFonts w:ascii="Arial" w:hAnsi="Arial" w:cs="Arial"/>
          <w:sz w:val="20"/>
          <w:szCs w:val="20"/>
        </w:rPr>
        <w:t>Aukščiau esančiose lentelėse nurodyti prekių kiekiai</w:t>
      </w:r>
      <w:r w:rsidR="0060251C">
        <w:rPr>
          <w:rFonts w:ascii="Arial" w:hAnsi="Arial" w:cs="Arial"/>
          <w:sz w:val="20"/>
          <w:szCs w:val="20"/>
        </w:rPr>
        <w:t xml:space="preserve"> ir (ar) apimtys</w:t>
      </w:r>
      <w:r w:rsidRPr="00BB55EE">
        <w:rPr>
          <w:rFonts w:ascii="Arial" w:hAnsi="Arial" w:cs="Arial"/>
          <w:sz w:val="20"/>
          <w:szCs w:val="20"/>
        </w:rPr>
        <w:t xml:space="preserve"> kiekvienai pirkimo objekto daliai yra tikslūs ir vykdant Sutartį nesikeis.</w:t>
      </w:r>
    </w:p>
    <w:p w14:paraId="7392CCB5" w14:textId="4712EF26" w:rsidR="00E30CF3" w:rsidRPr="0070383F" w:rsidRDefault="004A0C48" w:rsidP="0070383F">
      <w:pPr>
        <w:pStyle w:val="ListParagraph"/>
        <w:numPr>
          <w:ilvl w:val="1"/>
          <w:numId w:val="10"/>
        </w:numPr>
        <w:tabs>
          <w:tab w:val="left" w:pos="426"/>
        </w:tabs>
        <w:spacing w:after="0" w:line="240" w:lineRule="auto"/>
        <w:ind w:left="0" w:firstLine="0"/>
        <w:jc w:val="both"/>
        <w:rPr>
          <w:rFonts w:ascii="Arial" w:hAnsi="Arial" w:cs="Arial"/>
          <w:sz w:val="20"/>
          <w:szCs w:val="20"/>
        </w:rPr>
      </w:pPr>
      <w:r w:rsidRPr="006D57FC">
        <w:rPr>
          <w:rFonts w:ascii="Arial" w:hAnsi="Arial" w:cs="Arial"/>
          <w:sz w:val="20"/>
          <w:szCs w:val="20"/>
        </w:rPr>
        <w:t>Užsakymų teikimo tvarka</w:t>
      </w:r>
      <w:r w:rsidR="004B55FF" w:rsidRPr="006D57FC">
        <w:rPr>
          <w:rFonts w:ascii="Arial" w:hAnsi="Arial" w:cs="Arial"/>
          <w:sz w:val="20"/>
          <w:szCs w:val="20"/>
        </w:rPr>
        <w:t>:</w:t>
      </w:r>
      <w:r w:rsidR="006D57FC" w:rsidRPr="0070383F">
        <w:rPr>
          <w:rFonts w:ascii="Arial" w:hAnsi="Arial" w:cs="Arial"/>
          <w:sz w:val="20"/>
          <w:szCs w:val="20"/>
        </w:rPr>
        <w:t xml:space="preserve"> </w:t>
      </w:r>
      <w:r w:rsidR="0070383F">
        <w:rPr>
          <w:rFonts w:ascii="Arial" w:hAnsi="Arial" w:cs="Arial"/>
          <w:sz w:val="20"/>
          <w:szCs w:val="20"/>
        </w:rPr>
        <w:t>u</w:t>
      </w:r>
      <w:r w:rsidR="00314040" w:rsidRPr="0070383F">
        <w:rPr>
          <w:rFonts w:ascii="Arial" w:hAnsi="Arial" w:cs="Arial"/>
          <w:sz w:val="20"/>
          <w:szCs w:val="20"/>
        </w:rPr>
        <w:t>žsakymai Sutarties galiojimo laikotarpi</w:t>
      </w:r>
      <w:r w:rsidR="00E30CF3" w:rsidRPr="0070383F">
        <w:rPr>
          <w:rFonts w:ascii="Arial" w:hAnsi="Arial" w:cs="Arial"/>
          <w:sz w:val="20"/>
          <w:szCs w:val="20"/>
        </w:rPr>
        <w:t>u</w:t>
      </w:r>
      <w:r w:rsidR="00314040" w:rsidRPr="0070383F">
        <w:rPr>
          <w:rFonts w:ascii="Arial" w:hAnsi="Arial" w:cs="Arial"/>
          <w:sz w:val="20"/>
          <w:szCs w:val="20"/>
        </w:rPr>
        <w:t xml:space="preserve"> </w:t>
      </w:r>
      <w:r w:rsidR="00314040" w:rsidRPr="0070383F">
        <w:rPr>
          <w:rFonts w:ascii="Arial" w:hAnsi="Arial" w:cs="Arial"/>
          <w:sz w:val="20"/>
          <w:szCs w:val="20"/>
          <w:u w:val="single"/>
        </w:rPr>
        <w:t>neteikiami</w:t>
      </w:r>
      <w:r w:rsidR="00314040" w:rsidRPr="0070383F">
        <w:rPr>
          <w:rFonts w:ascii="Arial" w:hAnsi="Arial" w:cs="Arial"/>
          <w:sz w:val="20"/>
          <w:szCs w:val="20"/>
        </w:rPr>
        <w:t xml:space="preserve">. </w:t>
      </w:r>
      <w:r w:rsidR="00E30CF3" w:rsidRPr="0070383F">
        <w:rPr>
          <w:rFonts w:ascii="Arial" w:hAnsi="Arial" w:cs="Arial"/>
          <w:sz w:val="20"/>
          <w:szCs w:val="20"/>
        </w:rPr>
        <w:t xml:space="preserve">Prekės turi būti pristatomos </w:t>
      </w:r>
      <w:r w:rsidR="00A7651F" w:rsidRPr="0070383F">
        <w:rPr>
          <w:rFonts w:ascii="Arial" w:hAnsi="Arial" w:cs="Arial"/>
          <w:sz w:val="20"/>
          <w:szCs w:val="20"/>
        </w:rPr>
        <w:t xml:space="preserve">nedelsiant po Sutarties įsigaliojimo dienos per </w:t>
      </w:r>
      <w:r w:rsidR="00285F0C" w:rsidRPr="0070383F">
        <w:rPr>
          <w:rFonts w:ascii="Arial" w:hAnsi="Arial" w:cs="Arial"/>
          <w:sz w:val="20"/>
          <w:szCs w:val="20"/>
        </w:rPr>
        <w:t>1 lentelėje</w:t>
      </w:r>
      <w:r w:rsidR="00A7651F" w:rsidRPr="0070383F">
        <w:rPr>
          <w:rFonts w:ascii="Arial" w:hAnsi="Arial" w:cs="Arial"/>
          <w:sz w:val="20"/>
          <w:szCs w:val="20"/>
        </w:rPr>
        <w:t xml:space="preserve"> nustatytą terminą</w:t>
      </w:r>
      <w:r w:rsidR="00E30CF3" w:rsidRPr="0070383F">
        <w:rPr>
          <w:rFonts w:ascii="Arial" w:hAnsi="Arial" w:cs="Arial"/>
          <w:sz w:val="20"/>
          <w:szCs w:val="20"/>
        </w:rPr>
        <w:t>.</w:t>
      </w:r>
    </w:p>
    <w:p w14:paraId="6A9DFA4A" w14:textId="77777777" w:rsidR="004A0C48" w:rsidRPr="00BB55EE" w:rsidRDefault="004A0C48" w:rsidP="67B81943">
      <w:pPr>
        <w:tabs>
          <w:tab w:val="left" w:pos="709"/>
        </w:tabs>
        <w:spacing w:after="0" w:line="240" w:lineRule="auto"/>
        <w:ind w:firstLine="851"/>
        <w:contextualSpacing/>
        <w:rPr>
          <w:rFonts w:ascii="Arial" w:eastAsia="Calibri" w:hAnsi="Arial" w:cs="Arial"/>
          <w:b/>
          <w:bCs/>
          <w:sz w:val="20"/>
          <w:szCs w:val="20"/>
        </w:rPr>
      </w:pPr>
    </w:p>
    <w:p w14:paraId="63C1A391" w14:textId="5CC59D9E" w:rsidR="004A0C48" w:rsidRPr="00BB55EE"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BB55EE">
        <w:rPr>
          <w:rFonts w:ascii="Arial" w:eastAsia="Calibri" w:hAnsi="Arial" w:cs="Arial"/>
          <w:b/>
          <w:sz w:val="20"/>
          <w:szCs w:val="20"/>
        </w:rPr>
        <w:t>REIKALAVIMAI PREKĖMS</w:t>
      </w:r>
    </w:p>
    <w:p w14:paraId="16ACE7EA" w14:textId="3F1EEACD" w:rsidR="00C344D3" w:rsidRPr="00BB55EE" w:rsidRDefault="002D5BBD" w:rsidP="002D5BBD">
      <w:pPr>
        <w:spacing w:after="0" w:line="240" w:lineRule="auto"/>
        <w:jc w:val="both"/>
        <w:rPr>
          <w:rFonts w:ascii="Arial" w:eastAsia="Calibri" w:hAnsi="Arial" w:cs="Arial"/>
          <w:sz w:val="20"/>
          <w:szCs w:val="20"/>
        </w:rPr>
      </w:pPr>
      <w:r w:rsidRPr="00BB55EE">
        <w:rPr>
          <w:rFonts w:ascii="Arial" w:eastAsia="Calibri" w:hAnsi="Arial" w:cs="Arial"/>
          <w:sz w:val="20"/>
          <w:szCs w:val="20"/>
        </w:rPr>
        <w:t>3.1. Jei pirkimo dokumentuose naudojami konkretūs modeliai ar šaltiniai, konkretūs procesai ar prekės ženklai, patentai, tipai, konkreti kilmė ar gamyba</w:t>
      </w:r>
      <w:r w:rsidR="00E80976">
        <w:rPr>
          <w:rFonts w:ascii="Arial" w:eastAsia="Calibri" w:hAnsi="Arial" w:cs="Arial"/>
          <w:sz w:val="20"/>
          <w:szCs w:val="20"/>
        </w:rPr>
        <w:t>, standartai</w:t>
      </w:r>
      <w:r w:rsidRPr="00BB55EE">
        <w:rPr>
          <w:rFonts w:ascii="Arial" w:eastAsia="Calibri" w:hAnsi="Arial" w:cs="Arial"/>
          <w:sz w:val="20"/>
          <w:szCs w:val="20"/>
        </w:rPr>
        <w:t xml:space="preserve"> ir pan., jie gali būti pakeisti lygiaverčiais.</w:t>
      </w:r>
      <w:r w:rsidR="00455D3D" w:rsidRPr="00BB55EE">
        <w:rPr>
          <w:rStyle w:val="FootnoteReference"/>
          <w:rFonts w:ascii="Arial" w:eastAsia="Calibri" w:hAnsi="Arial" w:cs="Arial"/>
          <w:sz w:val="20"/>
          <w:szCs w:val="20"/>
        </w:rPr>
        <w:footnoteReference w:id="2"/>
      </w:r>
    </w:p>
    <w:p w14:paraId="74F13929" w14:textId="35EF22DD" w:rsidR="00B5380B" w:rsidRPr="00BB55EE" w:rsidRDefault="00B5380B" w:rsidP="002D5BBD">
      <w:pPr>
        <w:spacing w:after="0" w:line="240" w:lineRule="auto"/>
        <w:jc w:val="both"/>
        <w:rPr>
          <w:rFonts w:ascii="Arial" w:eastAsia="Calibri" w:hAnsi="Arial" w:cs="Arial"/>
          <w:sz w:val="20"/>
          <w:szCs w:val="20"/>
        </w:rPr>
      </w:pPr>
      <w:r w:rsidRPr="00BB55EE">
        <w:rPr>
          <w:rFonts w:ascii="Arial" w:eastAsia="Calibri" w:hAnsi="Arial" w:cs="Arial"/>
          <w:sz w:val="20"/>
          <w:szCs w:val="20"/>
        </w:rPr>
        <w:t xml:space="preserve">3.2 Konkretūs perkamų prekių kiekiai </w:t>
      </w:r>
      <w:r w:rsidR="005A383D">
        <w:rPr>
          <w:rFonts w:ascii="Arial" w:hAnsi="Arial" w:cs="Arial"/>
          <w:sz w:val="20"/>
          <w:szCs w:val="20"/>
        </w:rPr>
        <w:t>ir (ar) apimtys,</w:t>
      </w:r>
      <w:r w:rsidRPr="00BB55EE">
        <w:rPr>
          <w:rFonts w:ascii="Arial" w:eastAsia="Calibri" w:hAnsi="Arial" w:cs="Arial"/>
          <w:sz w:val="20"/>
          <w:szCs w:val="20"/>
        </w:rPr>
        <w:t xml:space="preserve"> jų techninės savybės (funkciniai bei kokybiniai reikalavimai) yra nurodyti šios techninės specifikacijos atitinkamuose skyriuose. Tiekėjas, teikdamas pasiūlymą, privalo pasiūlyti visas konkrečios pirkimo</w:t>
      </w:r>
      <w:r w:rsidR="00695AF3">
        <w:rPr>
          <w:rFonts w:ascii="Arial" w:eastAsia="Calibri" w:hAnsi="Arial" w:cs="Arial"/>
          <w:sz w:val="20"/>
          <w:szCs w:val="20"/>
        </w:rPr>
        <w:t xml:space="preserve"> objekto</w:t>
      </w:r>
      <w:r w:rsidRPr="00BB55EE">
        <w:rPr>
          <w:rFonts w:ascii="Arial" w:eastAsia="Calibri" w:hAnsi="Arial" w:cs="Arial"/>
          <w:sz w:val="20"/>
          <w:szCs w:val="20"/>
        </w:rPr>
        <w:t xml:space="preserve"> dalies nurodytas prekes (pilną dalį)</w:t>
      </w:r>
      <w:r w:rsidR="00F95A18" w:rsidRPr="00BB55EE">
        <w:rPr>
          <w:rFonts w:ascii="Arial" w:eastAsia="Calibri" w:hAnsi="Arial" w:cs="Arial"/>
          <w:sz w:val="20"/>
          <w:szCs w:val="20"/>
        </w:rPr>
        <w:t>.</w:t>
      </w:r>
    </w:p>
    <w:p w14:paraId="621B5511" w14:textId="399348EA" w:rsidR="00F95A18" w:rsidRPr="00BB55EE" w:rsidRDefault="00F869F3" w:rsidP="002D5BBD">
      <w:pPr>
        <w:spacing w:after="0" w:line="240" w:lineRule="auto"/>
        <w:jc w:val="both"/>
        <w:rPr>
          <w:rFonts w:ascii="Arial" w:eastAsia="Calibri" w:hAnsi="Arial" w:cs="Arial"/>
          <w:sz w:val="20"/>
          <w:szCs w:val="20"/>
        </w:rPr>
      </w:pPr>
      <w:r w:rsidRPr="00BB55EE">
        <w:rPr>
          <w:rFonts w:ascii="Arial" w:eastAsia="Calibri" w:hAnsi="Arial" w:cs="Arial"/>
          <w:sz w:val="20"/>
          <w:szCs w:val="20"/>
        </w:rPr>
        <w:t>3.3  Visi siūlomi gaminiai turi būti nauji, nenaudoti, negali būti demonstraciniai ar atnaujinti. Gaminiams turi būti suteikta gamintojo kokybės garantija,</w:t>
      </w:r>
      <w:r w:rsidR="008A22E0" w:rsidRPr="00BB55EE">
        <w:rPr>
          <w:rFonts w:ascii="Arial" w:eastAsia="Calibri" w:hAnsi="Arial" w:cs="Arial"/>
          <w:sz w:val="20"/>
          <w:szCs w:val="20"/>
        </w:rPr>
        <w:t xml:space="preserve"> ne trumpesnė kaip 12 mėn. </w:t>
      </w:r>
    </w:p>
    <w:p w14:paraId="576F6EA9" w14:textId="37611A91" w:rsidR="00F869F3" w:rsidRPr="00BB55EE" w:rsidRDefault="00F869F3" w:rsidP="00F869F3">
      <w:pPr>
        <w:spacing w:after="0" w:line="240" w:lineRule="auto"/>
        <w:jc w:val="both"/>
        <w:rPr>
          <w:rFonts w:ascii="Arial" w:eastAsia="Calibri" w:hAnsi="Arial" w:cs="Arial"/>
          <w:sz w:val="20"/>
          <w:szCs w:val="20"/>
        </w:rPr>
      </w:pPr>
      <w:r w:rsidRPr="00BB55EE">
        <w:rPr>
          <w:rFonts w:ascii="Arial" w:eastAsia="Calibri" w:hAnsi="Arial" w:cs="Arial"/>
          <w:sz w:val="20"/>
          <w:szCs w:val="20"/>
        </w:rPr>
        <w:t>3.4 Jei techninėje specifikacijoje nurodomas konkretus įrangos, jos komplektuojančių dalių dydis, svoris ar pan. leidžiamas iki 10 proc. nuokrypis nuo nurodytos vertės,</w:t>
      </w:r>
      <w:r w:rsidR="00BB7A68" w:rsidRPr="00BB7A68">
        <w:t xml:space="preserve"> </w:t>
      </w:r>
      <w:r w:rsidR="00BB7A68" w:rsidRPr="00BB7A68">
        <w:rPr>
          <w:rFonts w:ascii="Arial" w:eastAsia="Calibri" w:hAnsi="Arial" w:cs="Arial"/>
          <w:sz w:val="20"/>
          <w:szCs w:val="20"/>
        </w:rPr>
        <w:t>jeigu siūloma įranga atlieka tą pačią funkciją, užtikrina ne prastesnį funkcionalumą ir tinkamumą numatytai paskirčiai</w:t>
      </w:r>
      <w:r w:rsidR="00BB7A68">
        <w:rPr>
          <w:rFonts w:ascii="Arial" w:eastAsia="Calibri" w:hAnsi="Arial" w:cs="Arial"/>
          <w:sz w:val="20"/>
          <w:szCs w:val="20"/>
        </w:rPr>
        <w:t>,</w:t>
      </w:r>
      <w:r w:rsidRPr="00BB55EE">
        <w:rPr>
          <w:rFonts w:ascii="Arial" w:eastAsia="Calibri" w:hAnsi="Arial" w:cs="Arial"/>
          <w:sz w:val="20"/>
          <w:szCs w:val="20"/>
        </w:rPr>
        <w:t xml:space="preserve"> nebent konkrečiame techninės specifikacijos p</w:t>
      </w:r>
      <w:r w:rsidR="002D129C">
        <w:rPr>
          <w:rFonts w:ascii="Arial" w:eastAsia="Calibri" w:hAnsi="Arial" w:cs="Arial"/>
          <w:sz w:val="20"/>
          <w:szCs w:val="20"/>
        </w:rPr>
        <w:t>unkte</w:t>
      </w:r>
      <w:r w:rsidRPr="00BB55EE">
        <w:rPr>
          <w:rFonts w:ascii="Arial" w:eastAsia="Calibri" w:hAnsi="Arial" w:cs="Arial"/>
          <w:sz w:val="20"/>
          <w:szCs w:val="20"/>
        </w:rPr>
        <w:t xml:space="preserve"> nurodytas k</w:t>
      </w:r>
      <w:r w:rsidR="002D129C">
        <w:rPr>
          <w:rFonts w:ascii="Arial" w:eastAsia="Calibri" w:hAnsi="Arial" w:cs="Arial"/>
          <w:sz w:val="20"/>
          <w:szCs w:val="20"/>
        </w:rPr>
        <w:t>itas</w:t>
      </w:r>
      <w:r w:rsidR="000A3A16">
        <w:rPr>
          <w:rFonts w:ascii="Arial" w:eastAsia="Calibri" w:hAnsi="Arial" w:cs="Arial"/>
          <w:sz w:val="20"/>
          <w:szCs w:val="20"/>
        </w:rPr>
        <w:t xml:space="preserve"> leistinas</w:t>
      </w:r>
      <w:r w:rsidRPr="00BB55EE">
        <w:rPr>
          <w:rFonts w:ascii="Arial" w:eastAsia="Calibri" w:hAnsi="Arial" w:cs="Arial"/>
          <w:sz w:val="20"/>
          <w:szCs w:val="20"/>
        </w:rPr>
        <w:t xml:space="preserve"> </w:t>
      </w:r>
      <w:r w:rsidR="009876DC" w:rsidRPr="00BB55EE">
        <w:rPr>
          <w:rFonts w:ascii="Arial" w:eastAsia="Calibri" w:hAnsi="Arial" w:cs="Arial"/>
          <w:sz w:val="20"/>
          <w:szCs w:val="20"/>
        </w:rPr>
        <w:t xml:space="preserve">tikslus </w:t>
      </w:r>
      <w:r w:rsidRPr="00BB55EE">
        <w:rPr>
          <w:rFonts w:ascii="Arial" w:eastAsia="Calibri" w:hAnsi="Arial" w:cs="Arial"/>
          <w:sz w:val="20"/>
          <w:szCs w:val="20"/>
        </w:rPr>
        <w:t xml:space="preserve">nuokrypis. </w:t>
      </w:r>
    </w:p>
    <w:p w14:paraId="2B590511" w14:textId="38ECC90D" w:rsidR="00F869F3" w:rsidRPr="00BB55EE" w:rsidRDefault="00EC3DE4" w:rsidP="00F869F3">
      <w:pPr>
        <w:spacing w:after="0" w:line="240" w:lineRule="auto"/>
        <w:jc w:val="both"/>
        <w:rPr>
          <w:rFonts w:ascii="Arial" w:eastAsia="Calibri" w:hAnsi="Arial" w:cs="Arial"/>
          <w:sz w:val="20"/>
          <w:szCs w:val="20"/>
        </w:rPr>
      </w:pPr>
      <w:r w:rsidRPr="00BB55EE">
        <w:rPr>
          <w:rFonts w:ascii="Arial" w:eastAsia="Calibri" w:hAnsi="Arial" w:cs="Arial"/>
          <w:sz w:val="20"/>
          <w:szCs w:val="20"/>
        </w:rPr>
        <w:t xml:space="preserve">3.5 </w:t>
      </w:r>
      <w:r w:rsidR="00F869F3" w:rsidRPr="00BB55EE">
        <w:rPr>
          <w:rFonts w:ascii="Arial" w:eastAsia="Calibri" w:hAnsi="Arial" w:cs="Arial"/>
          <w:sz w:val="20"/>
          <w:szCs w:val="20"/>
        </w:rPr>
        <w:t>Jei techninėje specifikacijoje nurodomas konkretus technologinis sprendimas, jungties tipas ar konstrukcinis elementas, laikoma, kad leidžiami ir lygiaverčiai techniniai sprendimai, užtikrinantys tokį pat funkcionalumą .</w:t>
      </w:r>
    </w:p>
    <w:p w14:paraId="639B898E" w14:textId="4EAD4F3D" w:rsidR="007249E8" w:rsidRPr="00BB55E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BB55EE" w:rsidRDefault="00CC3B99" w:rsidP="004A0C48">
      <w:pPr>
        <w:spacing w:after="0" w:line="240" w:lineRule="auto"/>
        <w:ind w:firstLine="851"/>
        <w:jc w:val="right"/>
        <w:rPr>
          <w:rFonts w:ascii="Arial" w:eastAsia="Calibri" w:hAnsi="Arial" w:cs="Arial"/>
          <w:b/>
          <w:sz w:val="20"/>
          <w:szCs w:val="20"/>
        </w:rPr>
      </w:pPr>
      <w:r w:rsidRPr="00BB55EE">
        <w:rPr>
          <w:rFonts w:ascii="Arial" w:eastAsia="Calibri" w:hAnsi="Arial" w:cs="Arial"/>
          <w:b/>
          <w:sz w:val="20"/>
          <w:szCs w:val="20"/>
        </w:rPr>
        <w:t>2 lentelė</w:t>
      </w:r>
      <w:r w:rsidR="00DB7B5F" w:rsidRPr="00BB55EE">
        <w:rPr>
          <w:rFonts w:ascii="Arial" w:eastAsia="Calibri" w:hAnsi="Arial" w:cs="Arial"/>
          <w:b/>
          <w:sz w:val="20"/>
          <w:szCs w:val="20"/>
        </w:rPr>
        <w:t>.</w:t>
      </w:r>
    </w:p>
    <w:tbl>
      <w:tblPr>
        <w:tblW w:w="9634" w:type="dxa"/>
        <w:tblCellMar>
          <w:top w:w="15" w:type="dxa"/>
          <w:bottom w:w="15" w:type="dxa"/>
        </w:tblCellMar>
        <w:tblLook w:val="04A0" w:firstRow="1" w:lastRow="0" w:firstColumn="1" w:lastColumn="0" w:noHBand="0" w:noVBand="1"/>
      </w:tblPr>
      <w:tblGrid>
        <w:gridCol w:w="517"/>
        <w:gridCol w:w="1717"/>
        <w:gridCol w:w="5132"/>
        <w:gridCol w:w="2268"/>
      </w:tblGrid>
      <w:tr w:rsidR="00E867F1" w:rsidRPr="00BB55EE" w14:paraId="02218F44"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4B112" w14:textId="77777777" w:rsidR="00E867F1" w:rsidRPr="00BB55EE" w:rsidRDefault="00E867F1" w:rsidP="00E867F1">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Eil.</w:t>
            </w:r>
          </w:p>
        </w:tc>
        <w:tc>
          <w:tcPr>
            <w:tcW w:w="1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9E644" w14:textId="77777777" w:rsidR="00E867F1" w:rsidRPr="00BB55EE" w:rsidRDefault="00E867F1" w:rsidP="00E867F1">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Parametras</w:t>
            </w:r>
          </w:p>
        </w:tc>
        <w:tc>
          <w:tcPr>
            <w:tcW w:w="5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399BE" w14:textId="77777777" w:rsidR="00E867F1" w:rsidRPr="00BB55EE" w:rsidRDefault="00E867F1" w:rsidP="00E867F1">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Reikalaujama reikšmė</w:t>
            </w:r>
            <w:r w:rsidRPr="00BB55EE">
              <w:rPr>
                <w:rFonts w:ascii="Arial" w:eastAsia="Times New Roman" w:hAnsi="Arial" w:cs="Arial"/>
                <w:i/>
                <w:iCs/>
                <w:color w:val="000000"/>
                <w:sz w:val="20"/>
                <w:szCs w:val="20"/>
                <w:lang w:eastAsia="lt-LT"/>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DDC1A" w14:textId="70C26285" w:rsidR="00E867F1" w:rsidRPr="00BB55EE" w:rsidRDefault="00E867F1" w:rsidP="00E867F1">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Reikalaujamos reikšmės atitikimas</w:t>
            </w:r>
            <w:r w:rsidR="000F688F">
              <w:rPr>
                <w:rStyle w:val="FootnoteReference"/>
                <w:rFonts w:ascii="Arial" w:eastAsia="Times New Roman" w:hAnsi="Arial" w:cs="Arial"/>
                <w:b/>
                <w:bCs/>
                <w:color w:val="000000"/>
                <w:sz w:val="20"/>
                <w:szCs w:val="20"/>
                <w:lang w:eastAsia="lt-LT"/>
              </w:rPr>
              <w:footnoteReference w:id="3"/>
            </w:r>
          </w:p>
        </w:tc>
      </w:tr>
      <w:tr w:rsidR="00E867F1" w:rsidRPr="00BB55EE" w14:paraId="7DFD40F4" w14:textId="77777777" w:rsidTr="00416891">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1D18F" w14:textId="77777777" w:rsidR="00E867F1" w:rsidRPr="00BB55EE" w:rsidRDefault="00E867F1" w:rsidP="00E867F1">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Nr.</w:t>
            </w:r>
          </w:p>
        </w:tc>
        <w:tc>
          <w:tcPr>
            <w:tcW w:w="1717" w:type="dxa"/>
            <w:vMerge/>
            <w:vAlign w:val="center"/>
            <w:hideMark/>
          </w:tcPr>
          <w:p w14:paraId="7B513B15" w14:textId="77777777" w:rsidR="00E867F1" w:rsidRPr="00BB55EE" w:rsidRDefault="00E867F1" w:rsidP="00E867F1">
            <w:pPr>
              <w:spacing w:after="0" w:line="240" w:lineRule="auto"/>
              <w:rPr>
                <w:rFonts w:ascii="Arial" w:eastAsia="Times New Roman" w:hAnsi="Arial" w:cs="Arial"/>
                <w:b/>
                <w:bCs/>
                <w:color w:val="000000"/>
                <w:sz w:val="20"/>
                <w:szCs w:val="20"/>
                <w:lang w:eastAsia="lt-LT"/>
              </w:rPr>
            </w:pPr>
          </w:p>
        </w:tc>
        <w:tc>
          <w:tcPr>
            <w:tcW w:w="5132" w:type="dxa"/>
            <w:vMerge/>
            <w:vAlign w:val="center"/>
            <w:hideMark/>
          </w:tcPr>
          <w:p w14:paraId="76548731" w14:textId="77777777" w:rsidR="00E867F1" w:rsidRPr="00BB55EE" w:rsidRDefault="00E867F1" w:rsidP="00E867F1">
            <w:pPr>
              <w:spacing w:after="0" w:line="240" w:lineRule="auto"/>
              <w:rPr>
                <w:rFonts w:ascii="Arial" w:eastAsia="Times New Roman" w:hAnsi="Arial" w:cs="Arial"/>
                <w:b/>
                <w:bCs/>
                <w:color w:val="000000"/>
                <w:sz w:val="20"/>
                <w:szCs w:val="20"/>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358AA" w14:textId="76789990" w:rsidR="00E867F1" w:rsidRPr="00BB55EE" w:rsidRDefault="00E867F1" w:rsidP="00E867F1">
            <w:pPr>
              <w:spacing w:after="0" w:line="240" w:lineRule="auto"/>
              <w:jc w:val="center"/>
              <w:rPr>
                <w:rFonts w:ascii="Arial" w:eastAsia="Times New Roman" w:hAnsi="Arial" w:cs="Arial"/>
                <w:i/>
                <w:iCs/>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E867F1" w:rsidRPr="00BB55EE" w14:paraId="7B9D2086"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7B1D09D" w14:textId="67541E93" w:rsidR="00E867F1" w:rsidRPr="00416891" w:rsidRDefault="00E867F1" w:rsidP="00E867F1">
            <w:pPr>
              <w:spacing w:after="0" w:line="240" w:lineRule="auto"/>
              <w:jc w:val="center"/>
              <w:rPr>
                <w:rFonts w:ascii="Arial" w:eastAsia="Times New Roman" w:hAnsi="Arial" w:cs="Arial"/>
                <w:b/>
                <w:bCs/>
                <w:color w:val="000000"/>
                <w:sz w:val="20"/>
                <w:szCs w:val="20"/>
                <w:lang w:eastAsia="lt-LT"/>
              </w:rPr>
            </w:pPr>
            <w:r w:rsidRPr="00416891">
              <w:rPr>
                <w:rFonts w:ascii="Arial" w:eastAsia="Times New Roman" w:hAnsi="Arial" w:cs="Arial"/>
                <w:b/>
                <w:bCs/>
                <w:color w:val="000000"/>
                <w:sz w:val="20"/>
                <w:szCs w:val="20"/>
                <w:lang w:eastAsia="lt-LT"/>
              </w:rPr>
              <w:t xml:space="preserve">1 </w:t>
            </w:r>
            <w:r w:rsidR="00265D00" w:rsidRPr="00416891">
              <w:rPr>
                <w:rFonts w:ascii="Arial" w:hAnsi="Arial" w:cs="Arial"/>
                <w:b/>
                <w:bCs/>
                <w:sz w:val="20"/>
                <w:szCs w:val="20"/>
              </w:rPr>
              <w:t xml:space="preserve">pirkimo objekto </w:t>
            </w:r>
            <w:r w:rsidRPr="00416891">
              <w:rPr>
                <w:rFonts w:ascii="Arial" w:eastAsia="Times New Roman" w:hAnsi="Arial" w:cs="Arial"/>
                <w:b/>
                <w:bCs/>
                <w:color w:val="000000"/>
                <w:sz w:val="20"/>
                <w:szCs w:val="20"/>
                <w:lang w:eastAsia="lt-LT"/>
              </w:rPr>
              <w:t>dalis. </w:t>
            </w:r>
            <w:r w:rsidRPr="00416891">
              <w:rPr>
                <w:rFonts w:ascii="Arial" w:eastAsia="Times New Roman" w:hAnsi="Arial" w:cs="Arial"/>
                <w:b/>
                <w:bCs/>
                <w:color w:val="000000"/>
                <w:sz w:val="20"/>
                <w:szCs w:val="20"/>
                <w:u w:val="single"/>
                <w:lang w:eastAsia="lt-LT"/>
              </w:rPr>
              <w:t>Šiluminės talpos nustatymo rinkiniai</w:t>
            </w:r>
            <w:r w:rsidRPr="00416891">
              <w:rPr>
                <w:rFonts w:ascii="Arial" w:eastAsia="Times New Roman" w:hAnsi="Arial" w:cs="Arial"/>
                <w:b/>
                <w:bCs/>
                <w:color w:val="000000"/>
                <w:sz w:val="20"/>
                <w:szCs w:val="20"/>
                <w:lang w:eastAsia="lt-LT"/>
              </w:rPr>
              <w:t> </w:t>
            </w:r>
          </w:p>
        </w:tc>
      </w:tr>
      <w:tr w:rsidR="00E867F1" w:rsidRPr="00BB55EE" w14:paraId="4FF4FF28"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5C0DF" w14:textId="3D6E9223" w:rsidR="00E867F1" w:rsidRPr="00BB55EE" w:rsidRDefault="601BC53B" w:rsidP="00E867F1">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1. Objekto pavadinimas. Kalorimetras - 16 </w:t>
            </w:r>
            <w:proofErr w:type="spellStart"/>
            <w:r w:rsidR="7A91666B" w:rsidRPr="00BB55EE">
              <w:rPr>
                <w:rFonts w:ascii="Arial" w:eastAsia="Times New Roman" w:hAnsi="Arial" w:cs="Arial"/>
                <w:b/>
                <w:bCs/>
                <w:color w:val="000000" w:themeColor="text1"/>
                <w:sz w:val="20"/>
                <w:szCs w:val="20"/>
                <w:lang w:eastAsia="lt-LT"/>
              </w:rPr>
              <w:t>kompl</w:t>
            </w:r>
            <w:proofErr w:type="spellEnd"/>
            <w:r w:rsidR="6B5C7A99" w:rsidRPr="00BB55EE">
              <w:rPr>
                <w:rFonts w:ascii="Arial" w:eastAsia="Times New Roman" w:hAnsi="Arial" w:cs="Arial"/>
                <w:b/>
                <w:bCs/>
                <w:color w:val="000000" w:themeColor="text1"/>
                <w:sz w:val="20"/>
                <w:szCs w:val="20"/>
                <w:lang w:eastAsia="lt-LT"/>
              </w:rPr>
              <w:t>.</w:t>
            </w:r>
          </w:p>
        </w:tc>
      </w:tr>
      <w:tr w:rsidR="000539A9" w:rsidRPr="00BB55EE" w14:paraId="7A91ADEF"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D7AB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8DE5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6D47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10AA1" w14:textId="46ABCDC9"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607CC8B9"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A95F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742F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1F7949" w14:textId="4D570CC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Kalorimetras kūnų savitajai šilumai tirti </w:t>
            </w:r>
          </w:p>
        </w:tc>
      </w:tr>
      <w:tr w:rsidR="000539A9" w:rsidRPr="00BB55EE" w14:paraId="13D7587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D4DE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36C7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Aparatas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D33B5EF" w14:textId="5C0263E3"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Dvigubos kalorimetro sienos</w:t>
            </w:r>
          </w:p>
        </w:tc>
      </w:tr>
      <w:tr w:rsidR="000539A9" w:rsidRPr="00BB55EE" w14:paraId="6024916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A4B8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0B35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Indo tūris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ED3C07" w14:textId="672829A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Tūris nuo 100 iki 400 ml</w:t>
            </w:r>
          </w:p>
        </w:tc>
      </w:tr>
      <w:tr w:rsidR="000539A9" w:rsidRPr="00BB55EE" w14:paraId="71747CC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B642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EF5E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Aparatas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E01438" w14:textId="2A4E652B" w:rsidR="000539A9" w:rsidRPr="00BB55EE" w:rsidRDefault="1CE153F7" w:rsidP="000539A9">
            <w:pPr>
              <w:spacing w:after="0" w:line="240" w:lineRule="auto"/>
              <w:rPr>
                <w:rFonts w:ascii="Arial" w:eastAsia="Times New Roman" w:hAnsi="Arial" w:cs="Arial"/>
                <w:color w:val="000000"/>
                <w:sz w:val="20"/>
                <w:szCs w:val="20"/>
                <w:lang w:eastAsia="lt-LT"/>
              </w:rPr>
            </w:pPr>
            <w:r w:rsidRPr="1C26EF2C">
              <w:rPr>
                <w:rFonts w:ascii="Arial" w:eastAsia="Times New Roman" w:hAnsi="Arial" w:cs="Arial"/>
                <w:color w:val="000000" w:themeColor="text1"/>
                <w:sz w:val="20"/>
                <w:szCs w:val="20"/>
                <w:lang w:eastAsia="lt-LT"/>
              </w:rPr>
              <w:t>Įkomponuotas vandens maišytuvas</w:t>
            </w:r>
          </w:p>
        </w:tc>
      </w:tr>
      <w:tr w:rsidR="000539A9" w:rsidRPr="00BB55EE" w14:paraId="0AA08D67"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4200F"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EAEC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Aparatas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83C16E" w14:textId="1CDDCAEF"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Yra laikiklis termometrui</w:t>
            </w:r>
          </w:p>
        </w:tc>
      </w:tr>
      <w:tr w:rsidR="000539A9" w:rsidRPr="00BB55EE" w14:paraId="3627E004"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5D663C" w14:textId="4F597BEF"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2. Objekto pavadinimas. Panardinamas kaitinimo elementas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0EC3A6EE"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9D99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AD2B0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9909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C4519" w14:textId="4802608D"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4A0BDEC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7B09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E1FD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529ADD" w14:textId="58B389A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Panardinamas kaitinimo elementas kūnų </w:t>
            </w:r>
            <w:proofErr w:type="spellStart"/>
            <w:r w:rsidRPr="00BB55EE">
              <w:rPr>
                <w:rFonts w:ascii="Arial" w:eastAsia="Times New Roman" w:hAnsi="Arial" w:cs="Arial"/>
                <w:color w:val="000000"/>
                <w:sz w:val="20"/>
                <w:szCs w:val="20"/>
                <w:lang w:eastAsia="lt-LT"/>
              </w:rPr>
              <w:t>sąvitajai</w:t>
            </w:r>
            <w:proofErr w:type="spellEnd"/>
            <w:r w:rsidRPr="00BB55EE">
              <w:rPr>
                <w:rFonts w:ascii="Arial" w:eastAsia="Times New Roman" w:hAnsi="Arial" w:cs="Arial"/>
                <w:color w:val="000000"/>
                <w:sz w:val="20"/>
                <w:szCs w:val="20"/>
                <w:lang w:eastAsia="lt-LT"/>
              </w:rPr>
              <w:t xml:space="preserve"> šilumai tirti</w:t>
            </w:r>
          </w:p>
        </w:tc>
      </w:tr>
      <w:tr w:rsidR="000539A9" w:rsidRPr="00BB55EE" w14:paraId="37C1BDC2"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F92D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08A8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Maitinimo įtampa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624A1B" w14:textId="7C71EFE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5 iki 12V</w:t>
            </w:r>
          </w:p>
        </w:tc>
      </w:tr>
      <w:tr w:rsidR="000539A9" w:rsidRPr="00BB55EE" w14:paraId="4E79321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98E0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B42A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Elemento galia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9AD0A84" w14:textId="66A92F9B"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50 iki 100W</w:t>
            </w:r>
          </w:p>
        </w:tc>
      </w:tr>
      <w:tr w:rsidR="000539A9" w:rsidRPr="00BB55EE" w14:paraId="721D1E17"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8432F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3081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Aparatas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34C958" w14:textId="2EFE655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Atsparus vandeniui, gali būti jame panardintas</w:t>
            </w:r>
          </w:p>
        </w:tc>
      </w:tr>
      <w:tr w:rsidR="000539A9" w:rsidRPr="00BB55EE" w14:paraId="30EA9FF6"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8527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1623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Elemento ilgis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91B21C0" w14:textId="561D178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Ilgiausia briauna nuo 10 iki 20 cm</w:t>
            </w:r>
          </w:p>
        </w:tc>
      </w:tr>
      <w:tr w:rsidR="000539A9" w:rsidRPr="00BB55EE" w14:paraId="1DAE9784"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778B5" w14:textId="42F70789"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3.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Medžiagos savitosios šilumos tyrimui (rinkinys) – 1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6FC3047B"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75BA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4C29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9939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FC9F1" w14:textId="1E3ED478"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07EDE7F6"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8FCC0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29337B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8F847F9" w14:textId="66F0FBF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Kūnai savitosios medžiagos šilumos tyrimui</w:t>
            </w:r>
          </w:p>
        </w:tc>
      </w:tr>
      <w:tr w:rsidR="000539A9" w:rsidRPr="00BB55EE" w14:paraId="23595705" w14:textId="77777777" w:rsidTr="35C53B14">
        <w:trPr>
          <w:trHeight w:val="12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88D4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081A10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Metaliniai cilindrai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F56611" w14:textId="184732F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Rinkinyje turi būti ne mažiau nei 4 skirtingų metalų taisyklingos formos kūnai: ne mažiau nei 12 vnt. kiekvieno kūno (viso rinkinyje - ne mažiau 48 vnt.). Visų kūnų masė turi būti vienoda, nuo 500 g iki 1.2 kg. Kiekviename kūne turi būti 2 skylutės: </w:t>
            </w:r>
            <w:r w:rsidRPr="00BB55EE">
              <w:rPr>
                <w:rFonts w:ascii="Arial" w:eastAsia="Times New Roman" w:hAnsi="Arial" w:cs="Arial"/>
                <w:color w:val="000000"/>
                <w:sz w:val="20"/>
                <w:szCs w:val="20"/>
                <w:lang w:eastAsia="lt-LT"/>
              </w:rPr>
              <w:br/>
              <w:t xml:space="preserve">1. skylutė šildytuvui - 12.5 - 15.0 mm skersmens; </w:t>
            </w:r>
            <w:r w:rsidRPr="00BB55EE">
              <w:rPr>
                <w:rFonts w:ascii="Arial" w:eastAsia="Times New Roman" w:hAnsi="Arial" w:cs="Arial"/>
                <w:color w:val="000000"/>
                <w:sz w:val="20"/>
                <w:szCs w:val="20"/>
                <w:lang w:eastAsia="lt-LT"/>
              </w:rPr>
              <w:br/>
              <w:t>2. skylutė termometrui - 7 - 10 mm skersmens</w:t>
            </w:r>
          </w:p>
        </w:tc>
      </w:tr>
      <w:tr w:rsidR="000539A9" w:rsidRPr="00BB55EE" w14:paraId="348027EB"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C212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1845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Skirtingų medžiagų kubeliai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640E29" w14:textId="7992FE9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Rinkinyje turi būti ne mažiau nei 100 vienodo dydžio kubelių. Kubelių tūris - 8 - 15 </w:t>
            </w:r>
            <w:proofErr w:type="spellStart"/>
            <w:r w:rsidRPr="00BB55EE">
              <w:rPr>
                <w:rFonts w:ascii="Arial" w:eastAsia="Times New Roman" w:hAnsi="Arial" w:cs="Arial"/>
                <w:color w:val="000000"/>
                <w:sz w:val="20"/>
                <w:szCs w:val="20"/>
                <w:lang w:eastAsia="lt-LT"/>
              </w:rPr>
              <w:t>mL</w:t>
            </w:r>
            <w:proofErr w:type="spellEnd"/>
            <w:r w:rsidRPr="00BB55EE">
              <w:rPr>
                <w:rFonts w:ascii="Arial" w:eastAsia="Times New Roman" w:hAnsi="Arial" w:cs="Arial"/>
                <w:color w:val="000000"/>
                <w:sz w:val="20"/>
                <w:szCs w:val="20"/>
                <w:lang w:eastAsia="lt-LT"/>
              </w:rPr>
              <w:t>. Rinkinyje turi būti ne mažiau nei 5 skirtingos medžiagos, ta</w:t>
            </w:r>
            <w:r>
              <w:rPr>
                <w:rFonts w:ascii="Arial" w:eastAsia="Times New Roman" w:hAnsi="Arial" w:cs="Arial"/>
                <w:color w:val="000000"/>
                <w:sz w:val="20"/>
                <w:szCs w:val="20"/>
                <w:lang w:eastAsia="lt-LT"/>
              </w:rPr>
              <w:t>r</w:t>
            </w:r>
            <w:r w:rsidRPr="00BB55EE">
              <w:rPr>
                <w:rFonts w:ascii="Arial" w:eastAsia="Times New Roman" w:hAnsi="Arial" w:cs="Arial"/>
                <w:color w:val="000000"/>
                <w:sz w:val="20"/>
                <w:szCs w:val="20"/>
                <w:lang w:eastAsia="lt-LT"/>
              </w:rPr>
              <w:t xml:space="preserve">p jų būtinai turi būti: metalas, natūralus izoliatorius, plastmasės atmaina </w:t>
            </w:r>
          </w:p>
        </w:tc>
      </w:tr>
      <w:tr w:rsidR="000539A9" w:rsidRPr="00BB55EE" w14:paraId="0861847F"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820DD" w14:textId="15F6E9D5"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4.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Termometrų rinkinys - 12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3884D125"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4B72F"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lastRenderedPageBreak/>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43EA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341F1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9F626" w14:textId="6B69D1DD"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0483F85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83AE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5D88E2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68557BE" w14:textId="0EDFAC0A"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Termometrų rinkinys eksperimentams su kalorimetru</w:t>
            </w:r>
          </w:p>
        </w:tc>
      </w:tr>
      <w:tr w:rsidR="000539A9" w:rsidRPr="00BB55EE" w14:paraId="4F500D81"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B76D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F6B611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Skystos medžiagos termometras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D332C8" w14:textId="1C8BFA71" w:rsidR="000539A9" w:rsidRPr="00BB55EE" w:rsidRDefault="1CE153F7"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 xml:space="preserve">Rinkinyje turi būti </w:t>
            </w:r>
            <w:r w:rsidR="2254D360" w:rsidRPr="634F0163">
              <w:rPr>
                <w:rFonts w:ascii="Arial" w:eastAsia="Times New Roman" w:hAnsi="Arial" w:cs="Arial"/>
                <w:color w:val="000000" w:themeColor="text1"/>
                <w:sz w:val="20"/>
                <w:szCs w:val="20"/>
                <w:lang w:eastAsia="lt-LT"/>
              </w:rPr>
              <w:t xml:space="preserve">ne mažiau nei </w:t>
            </w:r>
            <w:r w:rsidRPr="634F0163">
              <w:rPr>
                <w:rFonts w:ascii="Arial" w:eastAsia="Times New Roman" w:hAnsi="Arial" w:cs="Arial"/>
                <w:color w:val="000000" w:themeColor="text1"/>
                <w:sz w:val="20"/>
                <w:szCs w:val="20"/>
                <w:lang w:eastAsia="lt-LT"/>
              </w:rPr>
              <w:t xml:space="preserve">vienas skystos medžiagos termometras. Termometro medžiaga negali būti gyvsidabris. Termometro matuojama temperatūra </w:t>
            </w:r>
            <w:r w:rsidR="1024549C" w:rsidRPr="634F0163">
              <w:rPr>
                <w:rFonts w:ascii="Arial" w:eastAsia="Times New Roman" w:hAnsi="Arial" w:cs="Arial"/>
                <w:color w:val="000000" w:themeColor="text1"/>
                <w:sz w:val="20"/>
                <w:szCs w:val="20"/>
                <w:lang w:eastAsia="lt-LT"/>
              </w:rPr>
              <w:t xml:space="preserve">turi apimti intervalą </w:t>
            </w:r>
            <w:r w:rsidRPr="634F0163">
              <w:rPr>
                <w:rFonts w:ascii="Arial" w:eastAsia="Times New Roman" w:hAnsi="Arial" w:cs="Arial"/>
                <w:color w:val="000000" w:themeColor="text1"/>
                <w:sz w:val="20"/>
                <w:szCs w:val="20"/>
                <w:lang w:eastAsia="lt-LT"/>
              </w:rPr>
              <w:t>nuo-10 iki 110 °C, termometro skalė ne mažesnė nei 1 °C. Termometro ilgis nuo 15 iki 40 cm, galvutės skersmuo nuo 6 iki 7 mm</w:t>
            </w:r>
          </w:p>
        </w:tc>
      </w:tr>
      <w:tr w:rsidR="000539A9" w:rsidRPr="00BB55EE" w14:paraId="17D54E58"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2E87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C74C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Infraraudonųjų spindulių termometras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378425" w14:textId="14C2AF7D"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Rinkinyje turi būti</w:t>
            </w:r>
            <w:r w:rsidR="3ACBF560" w:rsidRPr="634F0163">
              <w:rPr>
                <w:rFonts w:ascii="Arial" w:eastAsia="Times New Roman" w:hAnsi="Arial" w:cs="Arial"/>
                <w:color w:val="000000" w:themeColor="text1"/>
                <w:sz w:val="20"/>
                <w:szCs w:val="20"/>
                <w:lang w:eastAsia="lt-LT"/>
              </w:rPr>
              <w:t xml:space="preserve"> ne mažiau nei</w:t>
            </w:r>
            <w:r w:rsidRPr="634F0163">
              <w:rPr>
                <w:rFonts w:ascii="Arial" w:eastAsia="Times New Roman" w:hAnsi="Arial" w:cs="Arial"/>
                <w:color w:val="000000" w:themeColor="text1"/>
                <w:sz w:val="20"/>
                <w:szCs w:val="20"/>
                <w:lang w:eastAsia="lt-LT"/>
              </w:rPr>
              <w:t xml:space="preserve"> vienas infraraudonųjų spindulių termometras. Termometro matuojama temperatūra</w:t>
            </w:r>
            <w:r w:rsidR="0672041E" w:rsidRPr="634F0163">
              <w:rPr>
                <w:rFonts w:ascii="Arial" w:eastAsia="Times New Roman" w:hAnsi="Arial" w:cs="Arial"/>
                <w:color w:val="000000" w:themeColor="text1"/>
                <w:sz w:val="20"/>
                <w:szCs w:val="20"/>
                <w:lang w:eastAsia="lt-LT"/>
              </w:rPr>
              <w:t xml:space="preserve"> turi apimti intervalą</w:t>
            </w:r>
            <w:r w:rsidRPr="634F0163">
              <w:rPr>
                <w:rFonts w:ascii="Arial" w:eastAsia="Times New Roman" w:hAnsi="Arial" w:cs="Arial"/>
                <w:color w:val="000000" w:themeColor="text1"/>
                <w:sz w:val="20"/>
                <w:szCs w:val="20"/>
                <w:lang w:eastAsia="lt-LT"/>
              </w:rPr>
              <w:t xml:space="preserve"> nuo -30 iki 350 °C, matavimų rezoliucija ne mažesnė nei 0.1 °C. Baterijos tipas turi būti vienas iš išvardintų: 6F22, AAA, AA. Ne didesnis nei 160 x 110 x 45 mm. Atsako laikas nedidesnis nei 1 s. Turi būti lazerinis taikiklis su galimybe jį išjungti</w:t>
            </w:r>
          </w:p>
        </w:tc>
      </w:tr>
      <w:tr w:rsidR="000539A9" w:rsidRPr="00BB55EE" w14:paraId="2FD16A5F"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D2B43B5" w14:textId="3AFBB10C"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 xml:space="preserve">2 </w:t>
            </w:r>
            <w:r w:rsidRPr="00416891">
              <w:rPr>
                <w:rFonts w:ascii="Arial" w:hAnsi="Arial" w:cs="Arial"/>
                <w:b/>
                <w:bCs/>
                <w:sz w:val="20"/>
                <w:szCs w:val="20"/>
              </w:rPr>
              <w:t>pirkimo objekto</w:t>
            </w:r>
            <w:r w:rsidRPr="00A3768C">
              <w:rPr>
                <w:rFonts w:ascii="Arial" w:hAnsi="Arial" w:cs="Arial"/>
                <w:sz w:val="20"/>
                <w:szCs w:val="20"/>
              </w:rPr>
              <w:t xml:space="preserve"> </w:t>
            </w:r>
            <w:r w:rsidRPr="00BB55EE">
              <w:rPr>
                <w:rFonts w:ascii="Arial" w:eastAsia="Times New Roman" w:hAnsi="Arial" w:cs="Arial"/>
                <w:b/>
                <w:bCs/>
                <w:color w:val="000000"/>
                <w:sz w:val="20"/>
                <w:szCs w:val="20"/>
                <w:lang w:eastAsia="lt-LT"/>
              </w:rPr>
              <w:t xml:space="preserve">dalis. Bangų tyrimo rinkiniai </w:t>
            </w:r>
          </w:p>
        </w:tc>
      </w:tr>
      <w:tr w:rsidR="000539A9" w:rsidRPr="00BB55EE" w14:paraId="08ADF0E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A7C7B"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Eil.</w:t>
            </w:r>
          </w:p>
        </w:tc>
        <w:tc>
          <w:tcPr>
            <w:tcW w:w="1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B6367A"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Parametras</w:t>
            </w:r>
          </w:p>
        </w:tc>
        <w:tc>
          <w:tcPr>
            <w:tcW w:w="5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54BE36"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Reikalaujama reikšmė</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1F9ED" w14:textId="39D2BADC"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Reikalaujamos reikšmės atitikimas</w:t>
            </w:r>
            <w:r w:rsidR="00AC6E46">
              <w:rPr>
                <w:rStyle w:val="FootnoteReference"/>
                <w:rFonts w:ascii="Arial" w:eastAsia="Times New Roman" w:hAnsi="Arial" w:cs="Arial"/>
                <w:b/>
                <w:bCs/>
                <w:color w:val="000000"/>
                <w:sz w:val="20"/>
                <w:szCs w:val="20"/>
                <w:lang w:eastAsia="lt-LT"/>
              </w:rPr>
              <w:footnoteReference w:id="4"/>
            </w:r>
          </w:p>
        </w:tc>
      </w:tr>
      <w:tr w:rsidR="000539A9" w:rsidRPr="00BB55EE" w14:paraId="02B9DF24"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FDF35"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Nr.</w:t>
            </w:r>
          </w:p>
        </w:tc>
        <w:tc>
          <w:tcPr>
            <w:tcW w:w="1717" w:type="dxa"/>
            <w:vMerge/>
            <w:vAlign w:val="center"/>
            <w:hideMark/>
          </w:tcPr>
          <w:p w14:paraId="5A22AF72"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5132" w:type="dxa"/>
            <w:vMerge/>
            <w:vAlign w:val="center"/>
            <w:hideMark/>
          </w:tcPr>
          <w:p w14:paraId="7FB19548"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8E86F" w14:textId="77777777" w:rsidR="000539A9" w:rsidRPr="00BB55EE" w:rsidRDefault="000539A9" w:rsidP="000539A9">
            <w:pPr>
              <w:spacing w:after="0" w:line="240" w:lineRule="auto"/>
              <w:jc w:val="center"/>
              <w:rPr>
                <w:rFonts w:ascii="Arial" w:eastAsia="Times New Roman" w:hAnsi="Arial" w:cs="Arial"/>
                <w:i/>
                <w:iCs/>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0539A9" w:rsidRPr="00BB55EE" w14:paraId="5FDD7C7D"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B22260" w14:textId="4E541018"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1. Objekto pavadinimas. Signalų generatorius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36A68D52"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DC06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CBB01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07AA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DB647" w14:textId="55A4F60F"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35B516DA"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8603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0E057F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36DC7A" w14:textId="0755336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Signalų generatorius stovinčioms bangoms tirti</w:t>
            </w:r>
          </w:p>
        </w:tc>
      </w:tr>
      <w:tr w:rsidR="000539A9" w:rsidRPr="00BB55EE" w14:paraId="51DAFF14"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A7D90"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FEB6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Bangų formos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BD3DA" w14:textId="09A8691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Sinusinė, kvadratinė ir trikampė</w:t>
            </w:r>
          </w:p>
        </w:tc>
      </w:tr>
      <w:tr w:rsidR="000539A9" w:rsidRPr="00BB55EE" w14:paraId="210B8579"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8748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B968A" w14:textId="77777777" w:rsidR="000539A9" w:rsidRPr="00BB55EE" w:rsidRDefault="000539A9" w:rsidP="000539A9">
            <w:pPr>
              <w:spacing w:after="0" w:line="240" w:lineRule="auto"/>
              <w:rPr>
                <w:rFonts w:ascii="Arial" w:eastAsia="Times New Roman" w:hAnsi="Arial" w:cs="Arial"/>
                <w:color w:val="000000"/>
                <w:sz w:val="20"/>
                <w:szCs w:val="20"/>
                <w:lang w:eastAsia="lt-LT"/>
              </w:rPr>
            </w:pPr>
            <w:proofErr w:type="spellStart"/>
            <w:r w:rsidRPr="00BB55EE">
              <w:rPr>
                <w:rFonts w:ascii="Arial" w:eastAsia="Times New Roman" w:hAnsi="Arial" w:cs="Arial"/>
                <w:color w:val="000000"/>
                <w:sz w:val="20"/>
                <w:szCs w:val="20"/>
                <w:lang w:eastAsia="lt-LT"/>
              </w:rPr>
              <w:t>Diskretizavimo</w:t>
            </w:r>
            <w:proofErr w:type="spellEnd"/>
            <w:r w:rsidRPr="00BB55EE">
              <w:rPr>
                <w:rFonts w:ascii="Arial" w:eastAsia="Times New Roman" w:hAnsi="Arial" w:cs="Arial"/>
                <w:color w:val="000000"/>
                <w:sz w:val="20"/>
                <w:szCs w:val="20"/>
                <w:lang w:eastAsia="lt-LT"/>
              </w:rPr>
              <w:t xml:space="preserve"> dažnis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A21BA5" w14:textId="5743C96A"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mažesnis nei 120 MHz</w:t>
            </w:r>
          </w:p>
        </w:tc>
      </w:tr>
      <w:tr w:rsidR="000539A9" w:rsidRPr="00BB55EE" w14:paraId="3B95F895"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C489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A070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Dažnio atvaizdavimas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C903B" w14:textId="3001EC4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Ekrane atvaizduojamas bangos dažnis</w:t>
            </w:r>
          </w:p>
        </w:tc>
      </w:tr>
      <w:tr w:rsidR="000539A9" w:rsidRPr="00BB55EE" w14:paraId="056839AB"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E3B1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E3F8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Maitinimas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CEC0A" w14:textId="089E4C2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220 V 50 Hz, europinis kištukas arba adapteris</w:t>
            </w:r>
          </w:p>
        </w:tc>
      </w:tr>
      <w:tr w:rsidR="000539A9" w:rsidRPr="00BB55EE" w14:paraId="45EC9C93"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8F65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E46C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Išėjimo varža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A07D1D" w14:textId="613FF06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didesnė nei 55 omai</w:t>
            </w:r>
          </w:p>
        </w:tc>
      </w:tr>
      <w:tr w:rsidR="000539A9" w:rsidRPr="00BB55EE" w14:paraId="5D267B62"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F817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8</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7098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Signalo raiška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103DF9" w14:textId="5BDC1E00"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mažiau 12 bitų</w:t>
            </w:r>
          </w:p>
        </w:tc>
      </w:tr>
      <w:tr w:rsidR="000539A9" w:rsidRPr="00BB55EE" w14:paraId="03A2640D"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8373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9</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C1AC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Dydis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5C9A91" w14:textId="64B91F2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didesnis nei 240 x 150 x 200 mm</w:t>
            </w:r>
          </w:p>
        </w:tc>
      </w:tr>
      <w:tr w:rsidR="000539A9" w:rsidRPr="00BB55EE" w14:paraId="570F560A"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483B13" w14:textId="23EA472D"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2. Objekto pavadinimas. Vibracijos generatorius su priedų rinkiniu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312F7657"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4AD8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0E89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86BB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9EB94" w14:textId="34807125"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31DA689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DBBED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D34689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201BE0" w14:textId="1E39DD2E"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Vibracijų generatorius su priedais stovinčioms bangoms tirti</w:t>
            </w:r>
          </w:p>
        </w:tc>
      </w:tr>
      <w:tr w:rsidR="000539A9" w:rsidRPr="00BB55EE" w14:paraId="6C0BB3BF"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B71C0"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7A71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Dažnių diapazonas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CB586A" w14:textId="32BBDE3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Ne siauresnis nei 1 - 8 </w:t>
            </w:r>
            <w:proofErr w:type="spellStart"/>
            <w:r w:rsidRPr="00BB55EE">
              <w:rPr>
                <w:rFonts w:ascii="Arial" w:eastAsia="Times New Roman" w:hAnsi="Arial" w:cs="Arial"/>
                <w:color w:val="000000"/>
                <w:sz w:val="20"/>
                <w:szCs w:val="20"/>
                <w:lang w:eastAsia="lt-LT"/>
              </w:rPr>
              <w:t>kHz</w:t>
            </w:r>
            <w:proofErr w:type="spellEnd"/>
          </w:p>
        </w:tc>
      </w:tr>
      <w:tr w:rsidR="000539A9" w:rsidRPr="00BB55EE" w14:paraId="6D87D08D"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B8D0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E8CC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Ritės varža prie 50Hz</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987330" w14:textId="11F4B97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didesnė kaip 4 omai</w:t>
            </w:r>
          </w:p>
        </w:tc>
      </w:tr>
      <w:tr w:rsidR="000539A9" w:rsidRPr="00BB55EE" w14:paraId="77E9D1E7"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8A27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C8E3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Dydis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49C38" w14:textId="30B3DE1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didesnis nei 150 x 120 x 120 mm</w:t>
            </w:r>
          </w:p>
        </w:tc>
      </w:tr>
      <w:tr w:rsidR="000539A9" w:rsidRPr="00BB55EE" w14:paraId="29023950"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688A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551A5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Tvirtinimas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E1A84B" w14:textId="6644E01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Galimybė tvirtinti prie stovo </w:t>
            </w:r>
            <w:r>
              <w:rPr>
                <w:rFonts w:ascii="Arial" w:eastAsia="Times New Roman" w:hAnsi="Arial" w:cs="Arial"/>
                <w:color w:val="000000"/>
                <w:sz w:val="20"/>
                <w:szCs w:val="20"/>
                <w:lang w:eastAsia="lt-LT"/>
              </w:rPr>
              <w:t>ir (</w:t>
            </w:r>
            <w:r w:rsidRPr="00BB55EE">
              <w:rPr>
                <w:rFonts w:ascii="Arial" w:eastAsia="Times New Roman" w:hAnsi="Arial" w:cs="Arial"/>
                <w:color w:val="000000"/>
                <w:sz w:val="20"/>
                <w:szCs w:val="20"/>
                <w:lang w:eastAsia="lt-LT"/>
              </w:rPr>
              <w:t>arba</w:t>
            </w:r>
            <w:r>
              <w:rPr>
                <w:rFonts w:ascii="Arial" w:eastAsia="Times New Roman" w:hAnsi="Arial" w:cs="Arial"/>
                <w:color w:val="000000"/>
                <w:sz w:val="20"/>
                <w:szCs w:val="20"/>
                <w:lang w:eastAsia="lt-LT"/>
              </w:rPr>
              <w:t>)</w:t>
            </w:r>
            <w:r w:rsidRPr="00BB55EE">
              <w:rPr>
                <w:rFonts w:ascii="Arial" w:eastAsia="Times New Roman" w:hAnsi="Arial" w:cs="Arial"/>
                <w:color w:val="000000"/>
                <w:sz w:val="20"/>
                <w:szCs w:val="20"/>
                <w:lang w:eastAsia="lt-LT"/>
              </w:rPr>
              <w:t xml:space="preserve"> statyti ant stalo (horizontalaus paviršiaus)</w:t>
            </w:r>
          </w:p>
        </w:tc>
      </w:tr>
      <w:tr w:rsidR="000539A9" w:rsidRPr="00BB55EE" w14:paraId="15F01D72"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55D736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lastRenderedPageBreak/>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20F8E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Priedų komplektas stovinčioms bangoms ir rezonansui demonstruoti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37FCF6" w14:textId="1ACD565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Ne mažiau kaip: dvi skirtingo storio virvės arba gumos; metalinė spyruoklė (1 vnt.); vielos ritinėlis (1 vnt.), plieniniai liežuvėliai (2 vnt.); </w:t>
            </w:r>
            <w:proofErr w:type="spellStart"/>
            <w:r w:rsidRPr="00BB55EE">
              <w:rPr>
                <w:rFonts w:ascii="Arial" w:eastAsia="Times New Roman" w:hAnsi="Arial" w:cs="Arial"/>
                <w:color w:val="000000"/>
                <w:sz w:val="20"/>
                <w:szCs w:val="20"/>
                <w:lang w:eastAsia="lt-LT"/>
              </w:rPr>
              <w:t>chladnio</w:t>
            </w:r>
            <w:proofErr w:type="spellEnd"/>
            <w:r w:rsidRPr="00BB55EE">
              <w:rPr>
                <w:rFonts w:ascii="Arial" w:eastAsia="Times New Roman" w:hAnsi="Arial" w:cs="Arial"/>
                <w:color w:val="000000"/>
                <w:sz w:val="20"/>
                <w:szCs w:val="20"/>
                <w:lang w:eastAsia="lt-LT"/>
              </w:rPr>
              <w:t xml:space="preserve"> plokštė (1 vnt.), jungiamieji laidai (1 pora).</w:t>
            </w:r>
          </w:p>
        </w:tc>
      </w:tr>
      <w:tr w:rsidR="000539A9" w:rsidRPr="00BB55EE" w14:paraId="0402109A"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65B1C" w14:textId="4EE629DB"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3. Objekto pavadinimas. </w:t>
            </w:r>
            <w:proofErr w:type="spellStart"/>
            <w:r w:rsidRPr="00BB55EE">
              <w:rPr>
                <w:rFonts w:ascii="Arial" w:eastAsia="Times New Roman" w:hAnsi="Arial" w:cs="Arial"/>
                <w:b/>
                <w:bCs/>
                <w:color w:val="000000" w:themeColor="text1"/>
                <w:sz w:val="20"/>
                <w:szCs w:val="20"/>
                <w:lang w:eastAsia="lt-LT"/>
              </w:rPr>
              <w:t>Oscilografas</w:t>
            </w:r>
            <w:proofErr w:type="spellEnd"/>
            <w:r w:rsidRPr="00BB55EE">
              <w:rPr>
                <w:rFonts w:ascii="Arial" w:eastAsia="Times New Roman" w:hAnsi="Arial" w:cs="Arial"/>
                <w:b/>
                <w:bCs/>
                <w:color w:val="000000" w:themeColor="text1"/>
                <w:sz w:val="20"/>
                <w:szCs w:val="20"/>
                <w:lang w:eastAsia="lt-LT"/>
              </w:rPr>
              <w:t xml:space="preserve">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6EA8D6C9"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385B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6E7A6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B8E7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5A0DB" w14:textId="3E816E29"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6DA3849E"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E44C61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F6D7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51AD7" w14:textId="636A3CD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Prietaisas elektriniams signalams tirti (</w:t>
            </w:r>
            <w:proofErr w:type="spellStart"/>
            <w:r w:rsidRPr="00BB55EE">
              <w:rPr>
                <w:rFonts w:ascii="Arial" w:eastAsia="Times New Roman" w:hAnsi="Arial" w:cs="Arial"/>
                <w:color w:val="000000"/>
                <w:sz w:val="20"/>
                <w:szCs w:val="20"/>
                <w:lang w:eastAsia="lt-LT"/>
              </w:rPr>
              <w:t>oscilografas</w:t>
            </w:r>
            <w:proofErr w:type="spellEnd"/>
            <w:r w:rsidRPr="00BB55EE">
              <w:rPr>
                <w:rFonts w:ascii="Arial" w:eastAsia="Times New Roman" w:hAnsi="Arial" w:cs="Arial"/>
                <w:color w:val="000000"/>
                <w:sz w:val="20"/>
                <w:szCs w:val="20"/>
                <w:lang w:eastAsia="lt-LT"/>
              </w:rPr>
              <w:t>)</w:t>
            </w:r>
          </w:p>
        </w:tc>
      </w:tr>
      <w:tr w:rsidR="000539A9" w:rsidRPr="00BB55EE" w14:paraId="22037E7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5238B6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FA888F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Pralaidumas (</w:t>
            </w:r>
            <w:proofErr w:type="spellStart"/>
            <w:r w:rsidRPr="00BB55EE">
              <w:rPr>
                <w:rFonts w:ascii="Arial" w:eastAsia="Times New Roman" w:hAnsi="Arial" w:cs="Arial"/>
                <w:color w:val="000000"/>
                <w:sz w:val="20"/>
                <w:szCs w:val="20"/>
                <w:lang w:eastAsia="lt-LT"/>
              </w:rPr>
              <w:t>Bandwith</w:t>
            </w:r>
            <w:proofErr w:type="spellEnd"/>
            <w:r w:rsidRPr="00BB55EE">
              <w:rPr>
                <w:rFonts w:ascii="Arial" w:eastAsia="Times New Roman" w:hAnsi="Arial" w:cs="Arial"/>
                <w:color w:val="000000"/>
                <w:sz w:val="20"/>
                <w:szCs w:val="20"/>
                <w:lang w:eastAsia="lt-LT"/>
              </w:rPr>
              <w:t>)</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17617B" w14:textId="79CE5A2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mažesnis nei  20 MHz</w:t>
            </w:r>
          </w:p>
        </w:tc>
      </w:tr>
      <w:tr w:rsidR="000539A9" w:rsidRPr="00BB55EE" w14:paraId="107AD2B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B18038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34B6F5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Kanalų skaičius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A10648" w14:textId="1D268C53"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mažiau nei 2 BNC jungtys, didesnė nei 1 MΩ įėjimo varža</w:t>
            </w:r>
          </w:p>
        </w:tc>
      </w:tr>
      <w:tr w:rsidR="000539A9" w:rsidRPr="00BB55EE" w14:paraId="1F983F25"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2F3B404"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A4DD3FE" w14:textId="77777777" w:rsidR="000539A9" w:rsidRPr="00BB55EE" w:rsidRDefault="000539A9" w:rsidP="000539A9">
            <w:pPr>
              <w:spacing w:after="0" w:line="240" w:lineRule="auto"/>
              <w:rPr>
                <w:rFonts w:ascii="Arial" w:eastAsia="Times New Roman" w:hAnsi="Arial" w:cs="Arial"/>
                <w:color w:val="000000"/>
                <w:sz w:val="20"/>
                <w:szCs w:val="20"/>
                <w:lang w:eastAsia="lt-LT"/>
              </w:rPr>
            </w:pPr>
            <w:proofErr w:type="spellStart"/>
            <w:r w:rsidRPr="00BB55EE">
              <w:rPr>
                <w:rFonts w:ascii="Arial" w:eastAsia="Times New Roman" w:hAnsi="Arial" w:cs="Arial"/>
                <w:color w:val="000000"/>
                <w:sz w:val="20"/>
                <w:szCs w:val="20"/>
                <w:lang w:eastAsia="lt-LT"/>
              </w:rPr>
              <w:t>Diskretizacijos</w:t>
            </w:r>
            <w:proofErr w:type="spellEnd"/>
            <w:r w:rsidRPr="00BB55EE">
              <w:rPr>
                <w:rFonts w:ascii="Arial" w:eastAsia="Times New Roman" w:hAnsi="Arial" w:cs="Arial"/>
                <w:color w:val="000000"/>
                <w:sz w:val="20"/>
                <w:szCs w:val="20"/>
                <w:lang w:eastAsia="lt-LT"/>
              </w:rPr>
              <w:t xml:space="preserve"> dažnis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BFC292" w14:textId="752A4EB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Ne mažesnis nei 100 </w:t>
            </w:r>
            <w:proofErr w:type="spellStart"/>
            <w:r w:rsidRPr="00BB55EE">
              <w:rPr>
                <w:rFonts w:ascii="Arial" w:eastAsia="Times New Roman" w:hAnsi="Arial" w:cs="Arial"/>
                <w:color w:val="000000"/>
                <w:sz w:val="20"/>
                <w:szCs w:val="20"/>
                <w:lang w:eastAsia="lt-LT"/>
              </w:rPr>
              <w:t>MSa</w:t>
            </w:r>
            <w:proofErr w:type="spellEnd"/>
            <w:r w:rsidRPr="00BB55EE">
              <w:rPr>
                <w:rFonts w:ascii="Arial" w:eastAsia="Times New Roman" w:hAnsi="Arial" w:cs="Arial"/>
                <w:color w:val="000000"/>
                <w:sz w:val="20"/>
                <w:szCs w:val="20"/>
                <w:lang w:eastAsia="lt-LT"/>
              </w:rPr>
              <w:t>/s</w:t>
            </w:r>
          </w:p>
        </w:tc>
      </w:tr>
      <w:tr w:rsidR="000539A9" w:rsidRPr="00BB55EE" w14:paraId="34C1F37D"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EBB3BB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FEDD98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Įėjimo įtampa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9142F1" w14:textId="2B19030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mažesnė kaip 400 V "</w:t>
            </w:r>
            <w:proofErr w:type="spellStart"/>
            <w:r w:rsidRPr="00BB55EE">
              <w:rPr>
                <w:rFonts w:ascii="Arial" w:eastAsia="Times New Roman" w:hAnsi="Arial" w:cs="Arial"/>
                <w:color w:val="000000"/>
                <w:sz w:val="20"/>
                <w:szCs w:val="20"/>
                <w:lang w:eastAsia="lt-LT"/>
              </w:rPr>
              <w:t>peak</w:t>
            </w:r>
            <w:proofErr w:type="spellEnd"/>
            <w:r w:rsidRPr="00BB55EE">
              <w:rPr>
                <w:rFonts w:ascii="Arial" w:eastAsia="Times New Roman" w:hAnsi="Arial" w:cs="Arial"/>
                <w:color w:val="000000"/>
                <w:sz w:val="20"/>
                <w:szCs w:val="20"/>
                <w:lang w:eastAsia="lt-LT"/>
              </w:rPr>
              <w:t>" režimu</w:t>
            </w:r>
          </w:p>
        </w:tc>
      </w:tr>
      <w:tr w:rsidR="000539A9" w:rsidRPr="00BB55EE" w14:paraId="03552FF8"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FA6D76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EA17D5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Laikinis atvaizdavimas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E12BAC" w14:textId="4D39BD6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Mažiausia vertė - ne didesnė už 5 </w:t>
            </w:r>
            <w:proofErr w:type="spellStart"/>
            <w:r w:rsidRPr="00BB55EE">
              <w:rPr>
                <w:rFonts w:ascii="Arial" w:eastAsia="Times New Roman" w:hAnsi="Arial" w:cs="Arial"/>
                <w:color w:val="000000"/>
                <w:sz w:val="20"/>
                <w:szCs w:val="20"/>
                <w:lang w:eastAsia="lt-LT"/>
              </w:rPr>
              <w:t>ns</w:t>
            </w:r>
            <w:proofErr w:type="spellEnd"/>
            <w:r w:rsidRPr="00BB55EE">
              <w:rPr>
                <w:rFonts w:ascii="Arial" w:eastAsia="Times New Roman" w:hAnsi="Arial" w:cs="Arial"/>
                <w:color w:val="000000"/>
                <w:sz w:val="20"/>
                <w:szCs w:val="20"/>
                <w:lang w:eastAsia="lt-LT"/>
              </w:rPr>
              <w:t>/div</w:t>
            </w:r>
          </w:p>
        </w:tc>
      </w:tr>
      <w:tr w:rsidR="000539A9" w:rsidRPr="00BB55EE" w14:paraId="5E093B4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61DDF5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8</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30DC07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Sąsajos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F0480F" w14:textId="5504564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USB kompiuteriui ir USB </w:t>
            </w:r>
            <w:proofErr w:type="spellStart"/>
            <w:r w:rsidRPr="00BB55EE">
              <w:rPr>
                <w:rFonts w:ascii="Arial" w:eastAsia="Times New Roman" w:hAnsi="Arial" w:cs="Arial"/>
                <w:color w:val="000000"/>
                <w:sz w:val="20"/>
                <w:szCs w:val="20"/>
                <w:lang w:eastAsia="lt-LT"/>
              </w:rPr>
              <w:t>Host</w:t>
            </w:r>
            <w:proofErr w:type="spellEnd"/>
            <w:r w:rsidRPr="00BB55EE">
              <w:rPr>
                <w:rFonts w:ascii="Arial" w:eastAsia="Times New Roman" w:hAnsi="Arial" w:cs="Arial"/>
                <w:color w:val="000000"/>
                <w:sz w:val="20"/>
                <w:szCs w:val="20"/>
                <w:lang w:eastAsia="lt-LT"/>
              </w:rPr>
              <w:t xml:space="preserve"> USB laikmenai</w:t>
            </w:r>
          </w:p>
        </w:tc>
      </w:tr>
      <w:tr w:rsidR="000539A9" w:rsidRPr="00BB55EE" w14:paraId="4236D5F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3348FE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9</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2815AB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Maitinimas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241498" w14:textId="6931FA13"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220 - 240 V, 50-60 Hz</w:t>
            </w:r>
          </w:p>
        </w:tc>
      </w:tr>
      <w:tr w:rsidR="000539A9" w:rsidRPr="00BB55EE" w14:paraId="214F5FA5"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CBC7C1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10</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5F254A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Šaltinio maitinimo kištukas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653FDA" w14:textId="351062D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Europinis standartas arba adapteris</w:t>
            </w:r>
          </w:p>
        </w:tc>
      </w:tr>
      <w:tr w:rsidR="000539A9" w:rsidRPr="00BB55EE" w14:paraId="44ED05B5"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D15016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9E48D3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Automatiškai matuojami parametrai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488397" w14:textId="191BCB16" w:rsidR="000539A9" w:rsidRPr="00BB55EE" w:rsidRDefault="000539A9" w:rsidP="000539A9">
            <w:pPr>
              <w:spacing w:after="0" w:line="240" w:lineRule="auto"/>
              <w:rPr>
                <w:rFonts w:ascii="Arial" w:eastAsia="Times New Roman" w:hAnsi="Arial" w:cs="Arial"/>
                <w:color w:val="000000"/>
                <w:sz w:val="20"/>
                <w:szCs w:val="20"/>
                <w:lang w:eastAsia="lt-LT"/>
              </w:rPr>
            </w:pPr>
            <w:proofErr w:type="spellStart"/>
            <w:r w:rsidRPr="00BB55EE">
              <w:rPr>
                <w:rFonts w:ascii="Arial" w:eastAsia="Times New Roman" w:hAnsi="Arial" w:cs="Arial"/>
                <w:color w:val="000000"/>
                <w:sz w:val="20"/>
                <w:szCs w:val="20"/>
                <w:lang w:eastAsia="lt-LT"/>
              </w:rPr>
              <w:t>Vpp</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Vmax</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Vmin</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Vtop</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Vamp</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Vavg</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Vrms</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Overshoot</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Preshoot</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Freq</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Period</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Rise</w:t>
            </w:r>
            <w:proofErr w:type="spellEnd"/>
            <w:r w:rsidRPr="00BB55EE">
              <w:rPr>
                <w:rFonts w:ascii="Arial" w:eastAsia="Times New Roman" w:hAnsi="Arial" w:cs="Arial"/>
                <w:color w:val="000000"/>
                <w:sz w:val="20"/>
                <w:szCs w:val="20"/>
                <w:lang w:eastAsia="lt-LT"/>
              </w:rPr>
              <w:t xml:space="preserve"> Time, </w:t>
            </w:r>
            <w:proofErr w:type="spellStart"/>
            <w:r w:rsidRPr="00BB55EE">
              <w:rPr>
                <w:rFonts w:ascii="Arial" w:eastAsia="Times New Roman" w:hAnsi="Arial" w:cs="Arial"/>
                <w:color w:val="000000"/>
                <w:sz w:val="20"/>
                <w:szCs w:val="20"/>
                <w:lang w:eastAsia="lt-LT"/>
              </w:rPr>
              <w:t>Fall</w:t>
            </w:r>
            <w:proofErr w:type="spellEnd"/>
            <w:r w:rsidRPr="00BB55EE">
              <w:rPr>
                <w:rFonts w:ascii="Arial" w:eastAsia="Times New Roman" w:hAnsi="Arial" w:cs="Arial"/>
                <w:color w:val="000000"/>
                <w:sz w:val="20"/>
                <w:szCs w:val="20"/>
                <w:lang w:eastAsia="lt-LT"/>
              </w:rPr>
              <w:t xml:space="preserve"> Time</w:t>
            </w:r>
          </w:p>
        </w:tc>
      </w:tr>
      <w:tr w:rsidR="000539A9" w:rsidRPr="00BB55EE" w14:paraId="3EE63DC3"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400C00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BD3AD2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Matavimas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B7C3FA" w14:textId="7D82653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Žymekliai, įtampos ir laiko skirtumo matavimas tarp jų</w:t>
            </w:r>
          </w:p>
        </w:tc>
      </w:tr>
      <w:tr w:rsidR="000539A9" w:rsidRPr="00BB55EE" w14:paraId="6D9ED995"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CA550" w14:textId="03DE5BB4"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4. Objekto pavadinimas. Poliarizuojantis filtras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45D2D785"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0E1C2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A8A6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BD4B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CCF8B" w14:textId="066BECF2"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51317CE1"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4A2E2D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5C7B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9AA91" w14:textId="3389E43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Poliarizuojantis filtras, šviesos poliarizacijai tirti</w:t>
            </w:r>
          </w:p>
        </w:tc>
      </w:tr>
      <w:tr w:rsidR="000539A9" w:rsidRPr="00BB55EE" w14:paraId="44FD789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290957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FC3966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Matmenys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AEBD955" w14:textId="74D85D2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100 x 100 mm iki 300 x 300 mm</w:t>
            </w:r>
          </w:p>
        </w:tc>
      </w:tr>
      <w:tr w:rsidR="000539A9" w:rsidRPr="00BB55EE" w14:paraId="7179999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B08AD5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6EEFD6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Storis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3ED4B95" w14:textId="3B9F990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0,1 iki 0,5 mm</w:t>
            </w:r>
          </w:p>
        </w:tc>
      </w:tr>
      <w:tr w:rsidR="000539A9" w:rsidRPr="00BB55EE" w14:paraId="3762A23A"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1076AC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4979A5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Poliarizacija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A562F54" w14:textId="1F5A8C3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Linijinė poliarizacija</w:t>
            </w:r>
          </w:p>
        </w:tc>
      </w:tr>
      <w:tr w:rsidR="000539A9" w:rsidRPr="00BB55EE" w14:paraId="637411B4"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DF6567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E5F494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Šviesos pralaidumas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655C504" w14:textId="5D21389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mažesnis nei 45%</w:t>
            </w:r>
          </w:p>
        </w:tc>
      </w:tr>
      <w:tr w:rsidR="000539A9" w:rsidRPr="00BB55EE" w14:paraId="59485530"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80BC4" w14:textId="75108F8E"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5. Objekto pavadinimas. Mikrobangų tyrinėjimo rinkinys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743D95CA"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F8FD5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C93F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65CAB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1DBF38" w14:textId="756DAF6A"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31E2020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9A86D6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9EE8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EEA2A2" w14:textId="7AB8F52E"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Rinkinys elektromagnetinei spinduliuotei tyrinėti</w:t>
            </w:r>
          </w:p>
        </w:tc>
      </w:tr>
      <w:tr w:rsidR="000539A9" w:rsidRPr="00BB55EE" w14:paraId="0C1EA3B4"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674DD4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C5A982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Priemonės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E1A25E" w14:textId="2C4BA0B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Turi būti mikrobangų siųstuvas ir imtuvas</w:t>
            </w:r>
          </w:p>
        </w:tc>
      </w:tr>
      <w:tr w:rsidR="000539A9" w:rsidRPr="00BB55EE" w14:paraId="3509330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E7AE2A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B568F6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Priemonių maitinimas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3CE1BB2" w14:textId="3C04DD83"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Siųstuvas ir imtuvas turi būti maitinami iš europinio standarto rozetės, 240 V, 50 Hz</w:t>
            </w:r>
          </w:p>
        </w:tc>
      </w:tr>
      <w:tr w:rsidR="000539A9" w:rsidRPr="00BB55EE" w14:paraId="18B8A078"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CF7C30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lastRenderedPageBreak/>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801A67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Siųstuvas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F70647" w14:textId="3CA02A6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Generuojamo signalo moduliacijos dažnis reguliuojamas </w:t>
            </w:r>
          </w:p>
        </w:tc>
      </w:tr>
      <w:tr w:rsidR="000539A9" w:rsidRPr="00BB55EE" w14:paraId="04F4E0ED"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DF0EAC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E6C475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Imtuvas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C941FA" w14:textId="6C6B7B83"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Reguliuojamas imtuvo jautris ir garsas</w:t>
            </w:r>
          </w:p>
        </w:tc>
      </w:tr>
      <w:tr w:rsidR="000539A9" w:rsidRPr="00BB55EE" w14:paraId="309F681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165940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0ED9A2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BA5018" w14:textId="06533AB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Skirtingų dydžių ir medžiagų reflektoriai (ne mažiau 2 vnt.), poliarizacijos grotelės (ne mažiau 1 vnt.)</w:t>
            </w:r>
          </w:p>
        </w:tc>
      </w:tr>
      <w:tr w:rsidR="000539A9" w:rsidRPr="00BB55EE" w14:paraId="6B0E9EBF"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69C745" w14:textId="1943F442"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6. Objekto pavadinimas. </w:t>
            </w:r>
            <w:proofErr w:type="spellStart"/>
            <w:r w:rsidRPr="00BB55EE">
              <w:rPr>
                <w:rFonts w:ascii="Arial" w:eastAsia="Times New Roman" w:hAnsi="Arial" w:cs="Arial"/>
                <w:b/>
                <w:bCs/>
                <w:color w:val="000000" w:themeColor="text1"/>
                <w:sz w:val="20"/>
                <w:szCs w:val="20"/>
                <w:lang w:eastAsia="lt-LT"/>
              </w:rPr>
              <w:t>Monochordas</w:t>
            </w:r>
            <w:proofErr w:type="spellEnd"/>
            <w:r w:rsidRPr="00BB55EE">
              <w:rPr>
                <w:rFonts w:ascii="Arial" w:eastAsia="Times New Roman" w:hAnsi="Arial" w:cs="Arial"/>
                <w:b/>
                <w:bCs/>
                <w:color w:val="000000" w:themeColor="text1"/>
                <w:sz w:val="20"/>
                <w:szCs w:val="20"/>
                <w:lang w:eastAsia="lt-LT"/>
              </w:rPr>
              <w:t xml:space="preserve"> - 9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417EE27C"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CE8D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AC754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1B754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F6B95" w14:textId="0BEF7BDC"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3B92E6A6"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3811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3C4B9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8AAF2" w14:textId="3EB2DA76" w:rsidR="000539A9" w:rsidRPr="00BB55EE" w:rsidRDefault="000539A9" w:rsidP="000539A9">
            <w:pPr>
              <w:spacing w:after="0" w:line="240" w:lineRule="auto"/>
              <w:rPr>
                <w:rFonts w:ascii="Arial" w:eastAsia="Times New Roman" w:hAnsi="Arial" w:cs="Arial"/>
                <w:color w:val="000000"/>
                <w:sz w:val="20"/>
                <w:szCs w:val="20"/>
                <w:lang w:eastAsia="lt-LT"/>
              </w:rPr>
            </w:pPr>
            <w:proofErr w:type="spellStart"/>
            <w:r w:rsidRPr="00BB55EE">
              <w:rPr>
                <w:rFonts w:ascii="Arial" w:eastAsia="Times New Roman" w:hAnsi="Arial" w:cs="Arial"/>
                <w:color w:val="000000"/>
                <w:sz w:val="20"/>
                <w:szCs w:val="20"/>
                <w:lang w:eastAsia="lt-LT"/>
              </w:rPr>
              <w:t>Monochordas</w:t>
            </w:r>
            <w:proofErr w:type="spellEnd"/>
            <w:r w:rsidRPr="00BB55EE">
              <w:rPr>
                <w:rFonts w:ascii="Arial" w:eastAsia="Times New Roman" w:hAnsi="Arial" w:cs="Arial"/>
                <w:color w:val="000000"/>
                <w:sz w:val="20"/>
                <w:szCs w:val="20"/>
                <w:lang w:eastAsia="lt-LT"/>
              </w:rPr>
              <w:t xml:space="preserve"> stovinčioms bangoms tirti</w:t>
            </w:r>
          </w:p>
        </w:tc>
      </w:tr>
      <w:tr w:rsidR="000539A9" w:rsidRPr="00BB55EE" w14:paraId="7B94E212"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734E4"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4C65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Stygų skaičius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10837" w14:textId="08687C0F"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mažiau nei viena</w:t>
            </w:r>
          </w:p>
        </w:tc>
      </w:tr>
      <w:tr w:rsidR="000539A9" w:rsidRPr="00BB55EE" w14:paraId="219D90C4"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1C04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B3C3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Tiltelis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FF138B" w14:textId="12BB248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Slankiojantis tiltelis</w:t>
            </w:r>
          </w:p>
        </w:tc>
      </w:tr>
      <w:tr w:rsidR="000539A9" w:rsidRPr="00BB55EE" w14:paraId="4C006C7A"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77DC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2101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Stygos įtempimas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D8266" w14:textId="14D5F9D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Galima reguliuoti</w:t>
            </w:r>
          </w:p>
        </w:tc>
      </w:tr>
      <w:tr w:rsidR="000539A9" w:rsidRPr="00BB55EE" w14:paraId="19A67D8D"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E73F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396E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Ilgis </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F4568" w14:textId="26CCA9C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35 iki 50 cm</w:t>
            </w:r>
          </w:p>
        </w:tc>
      </w:tr>
      <w:tr w:rsidR="000539A9" w:rsidRPr="00BB55EE" w14:paraId="15A7150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2B4AB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EF73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Skalė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A0CB61" w14:textId="2E1EF26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Sužymėtas ilgis ir ilgių santykiai</w:t>
            </w:r>
          </w:p>
        </w:tc>
      </w:tr>
      <w:tr w:rsidR="000539A9" w:rsidRPr="00BB55EE" w14:paraId="1747199B"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F0171" w14:textId="0D34A351"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7.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Spalvų maišymo įrenginys - 4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6D829C6D"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E02B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ACAD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33B7C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F0154" w14:textId="7D6F4E41"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53908C8C"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B7E22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6CDDC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EA0EE" w14:textId="473985B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Šviesos šaltinis šviesos prigimčiai tirti</w:t>
            </w:r>
          </w:p>
        </w:tc>
      </w:tr>
      <w:tr w:rsidR="000539A9" w:rsidRPr="00BB55EE" w14:paraId="05A1C2F4"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CB8A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446F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Šviesos šaltiniai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7ABC97" w14:textId="77A280F6" w:rsidR="000539A9" w:rsidRPr="00BB55EE" w:rsidRDefault="000539A9" w:rsidP="000539A9">
            <w:pPr>
              <w:spacing w:after="0" w:line="240" w:lineRule="auto"/>
              <w:rPr>
                <w:rFonts w:ascii="Arial" w:eastAsia="Times New Roman" w:hAnsi="Arial" w:cs="Arial"/>
                <w:color w:val="000000"/>
                <w:sz w:val="20"/>
                <w:szCs w:val="20"/>
                <w:lang w:eastAsia="lt-LT"/>
              </w:rPr>
            </w:pPr>
            <w:proofErr w:type="spellStart"/>
            <w:r w:rsidRPr="00BB55EE">
              <w:rPr>
                <w:rFonts w:ascii="Arial" w:eastAsia="Times New Roman" w:hAnsi="Arial" w:cs="Arial"/>
                <w:color w:val="000000"/>
                <w:sz w:val="20"/>
                <w:szCs w:val="20"/>
                <w:lang w:eastAsia="lt-LT"/>
              </w:rPr>
              <w:t>Raudna</w:t>
            </w:r>
            <w:proofErr w:type="spellEnd"/>
            <w:r w:rsidRPr="00BB55EE">
              <w:rPr>
                <w:rFonts w:ascii="Arial" w:eastAsia="Times New Roman" w:hAnsi="Arial" w:cs="Arial"/>
                <w:color w:val="000000"/>
                <w:sz w:val="20"/>
                <w:szCs w:val="20"/>
                <w:lang w:eastAsia="lt-LT"/>
              </w:rPr>
              <w:t>, Žalia ir Mėlyna LED lemputės</w:t>
            </w:r>
          </w:p>
        </w:tc>
      </w:tr>
      <w:tr w:rsidR="000539A9" w:rsidRPr="00BB55EE" w14:paraId="7D0E8E78"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0B2C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84A1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Reguliavimas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2F1391" w14:textId="24DC616F"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Kiekvienos spalvos intensyvumas reguliuojamas atskirai</w:t>
            </w:r>
          </w:p>
        </w:tc>
      </w:tr>
      <w:tr w:rsidR="000539A9" w:rsidRPr="00BB55EE" w14:paraId="4E936D7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C87E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6A1E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Darbinis apšvietimo atstumas </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A9483DD" w14:textId="34CE390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3 iki 5 m, arba platesnis</w:t>
            </w:r>
          </w:p>
        </w:tc>
      </w:tr>
      <w:tr w:rsidR="000539A9" w:rsidRPr="00BB55EE" w14:paraId="657A7C82"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8DBEA5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BAD41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Maitinimas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84B37" w14:textId="61984E1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220 V 50 Hz, europinis kištukas arba adapteris</w:t>
            </w:r>
          </w:p>
        </w:tc>
      </w:tr>
      <w:tr w:rsidR="000539A9" w:rsidRPr="00BB55EE" w14:paraId="62099080"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76710" w14:textId="6D106808"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8.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 Kamertonų rinkinys - </w:t>
            </w:r>
            <w:r w:rsidRPr="00416891">
              <w:rPr>
                <w:rFonts w:ascii="Arial" w:eastAsia="Times New Roman" w:hAnsi="Arial" w:cs="Arial"/>
                <w:b/>
                <w:bCs/>
                <w:color w:val="000000" w:themeColor="text1"/>
                <w:sz w:val="20"/>
                <w:szCs w:val="20"/>
                <w:highlight w:val="yellow"/>
                <w:lang w:eastAsia="lt-LT"/>
              </w:rPr>
              <w:t xml:space="preserve">1 </w:t>
            </w:r>
            <w:proofErr w:type="spellStart"/>
            <w:r w:rsidRPr="00416891">
              <w:rPr>
                <w:rFonts w:ascii="Arial" w:eastAsia="Times New Roman" w:hAnsi="Arial" w:cs="Arial"/>
                <w:b/>
                <w:bCs/>
                <w:color w:val="000000" w:themeColor="text1"/>
                <w:sz w:val="20"/>
                <w:szCs w:val="20"/>
                <w:highlight w:val="yellow"/>
                <w:lang w:eastAsia="lt-LT"/>
              </w:rPr>
              <w:t>kompl</w:t>
            </w:r>
            <w:proofErr w:type="spellEnd"/>
            <w:r w:rsidRPr="00416891">
              <w:rPr>
                <w:rFonts w:ascii="Arial" w:eastAsia="Times New Roman" w:hAnsi="Arial" w:cs="Arial"/>
                <w:b/>
                <w:bCs/>
                <w:color w:val="000000" w:themeColor="text1"/>
                <w:sz w:val="20"/>
                <w:szCs w:val="20"/>
                <w:highlight w:val="yellow"/>
                <w:lang w:eastAsia="lt-LT"/>
              </w:rPr>
              <w:t>.</w:t>
            </w:r>
            <w:r w:rsidRPr="00BB55EE">
              <w:rPr>
                <w:rFonts w:ascii="Arial" w:eastAsia="Times New Roman" w:hAnsi="Arial" w:cs="Arial"/>
                <w:b/>
                <w:bCs/>
                <w:color w:val="000000" w:themeColor="text1"/>
                <w:sz w:val="20"/>
                <w:szCs w:val="20"/>
                <w:lang w:eastAsia="lt-LT"/>
              </w:rPr>
              <w:t xml:space="preserve"> </w:t>
            </w:r>
          </w:p>
        </w:tc>
      </w:tr>
      <w:tr w:rsidR="000539A9" w:rsidRPr="00BB55EE" w14:paraId="6ABA5F43"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9677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3792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BB21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C3642" w14:textId="321A21AE"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02BE7731"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56CA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E85F7F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8F10E4C" w14:textId="05098729" w:rsidR="000539A9" w:rsidRPr="00BB55EE" w:rsidRDefault="1CE153F7" w:rsidP="000539A9">
            <w:pPr>
              <w:spacing w:after="0" w:line="240" w:lineRule="auto"/>
              <w:rPr>
                <w:rFonts w:ascii="Arial" w:eastAsia="Times New Roman" w:hAnsi="Arial" w:cs="Arial"/>
                <w:color w:val="000000"/>
                <w:sz w:val="20"/>
                <w:szCs w:val="20"/>
                <w:lang w:eastAsia="lt-LT"/>
              </w:rPr>
            </w:pPr>
            <w:r w:rsidRPr="1C26EF2C">
              <w:rPr>
                <w:rFonts w:ascii="Arial" w:eastAsia="Times New Roman" w:hAnsi="Arial" w:cs="Arial"/>
                <w:color w:val="000000" w:themeColor="text1"/>
                <w:sz w:val="20"/>
                <w:szCs w:val="20"/>
                <w:lang w:eastAsia="lt-LT"/>
              </w:rPr>
              <w:t>Kamertonų rinkinys</w:t>
            </w:r>
            <w:r w:rsidR="332FEDB8" w:rsidRPr="1C26EF2C">
              <w:rPr>
                <w:rFonts w:ascii="Arial" w:eastAsia="Times New Roman" w:hAnsi="Arial" w:cs="Arial"/>
                <w:color w:val="000000" w:themeColor="text1"/>
                <w:sz w:val="20"/>
                <w:szCs w:val="20"/>
                <w:lang w:eastAsia="lt-LT"/>
              </w:rPr>
              <w:t xml:space="preserve"> (kamertonai su rezonansinėmis dėžutėmis ir kamertonai)</w:t>
            </w:r>
            <w:r w:rsidRPr="1C26EF2C">
              <w:rPr>
                <w:rFonts w:ascii="Arial" w:eastAsia="Times New Roman" w:hAnsi="Arial" w:cs="Arial"/>
                <w:color w:val="000000" w:themeColor="text1"/>
                <w:sz w:val="20"/>
                <w:szCs w:val="20"/>
                <w:lang w:eastAsia="lt-LT"/>
              </w:rPr>
              <w:t xml:space="preserve"> stovinčioms bangoms tirti</w:t>
            </w:r>
          </w:p>
        </w:tc>
      </w:tr>
      <w:tr w:rsidR="000539A9" w:rsidRPr="00BB55EE" w14:paraId="3CFD5147"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F56C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BE0470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Kamertonai su rezonansinėmis dėžutėmis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4D77E5" w14:textId="11D067EA"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Viename rinkinyje turi būti ne mažiau 4 poros vienodo dažnio kamertonų, ne mažiau kaip vienas iš kamertonų</w:t>
            </w:r>
            <w:r w:rsidR="3A49CAB7" w:rsidRPr="634F0163">
              <w:rPr>
                <w:rFonts w:ascii="Arial" w:eastAsia="Times New Roman" w:hAnsi="Arial" w:cs="Arial"/>
                <w:color w:val="000000" w:themeColor="text1"/>
                <w:sz w:val="20"/>
                <w:szCs w:val="20"/>
                <w:lang w:eastAsia="lt-LT"/>
              </w:rPr>
              <w:t xml:space="preserve"> poroje</w:t>
            </w:r>
            <w:r w:rsidRPr="634F0163">
              <w:rPr>
                <w:rFonts w:ascii="Arial" w:eastAsia="Times New Roman" w:hAnsi="Arial" w:cs="Arial"/>
                <w:color w:val="000000" w:themeColor="text1"/>
                <w:sz w:val="20"/>
                <w:szCs w:val="20"/>
                <w:lang w:eastAsia="lt-LT"/>
              </w:rPr>
              <w:t xml:space="preserve"> turi turėti galimybę keisti savo rezonansinį dažnį. Visi kamertonai turi turėti tuščiavidures medines dėžutes arba </w:t>
            </w:r>
            <w:proofErr w:type="spellStart"/>
            <w:r w:rsidRPr="634F0163">
              <w:rPr>
                <w:rFonts w:ascii="Arial" w:eastAsia="Times New Roman" w:hAnsi="Arial" w:cs="Arial"/>
                <w:color w:val="000000" w:themeColor="text1"/>
                <w:sz w:val="20"/>
                <w:szCs w:val="20"/>
                <w:lang w:eastAsia="lt-LT"/>
              </w:rPr>
              <w:t>lygiavertiškų</w:t>
            </w:r>
            <w:proofErr w:type="spellEnd"/>
            <w:r w:rsidRPr="634F0163">
              <w:rPr>
                <w:rFonts w:ascii="Arial" w:eastAsia="Times New Roman" w:hAnsi="Arial" w:cs="Arial"/>
                <w:color w:val="000000" w:themeColor="text1"/>
                <w:sz w:val="20"/>
                <w:szCs w:val="20"/>
                <w:lang w:eastAsia="lt-LT"/>
              </w:rPr>
              <w:t xml:space="preserve"> akustinių savybių </w:t>
            </w:r>
            <w:proofErr w:type="spellStart"/>
            <w:r w:rsidRPr="634F0163">
              <w:rPr>
                <w:rFonts w:ascii="Arial" w:eastAsia="Times New Roman" w:hAnsi="Arial" w:cs="Arial"/>
                <w:color w:val="000000" w:themeColor="text1"/>
                <w:sz w:val="20"/>
                <w:szCs w:val="20"/>
                <w:lang w:eastAsia="lt-LT"/>
              </w:rPr>
              <w:t>rezonansinias</w:t>
            </w:r>
            <w:proofErr w:type="spellEnd"/>
            <w:r w:rsidRPr="634F0163">
              <w:rPr>
                <w:rFonts w:ascii="Arial" w:eastAsia="Times New Roman" w:hAnsi="Arial" w:cs="Arial"/>
                <w:color w:val="000000" w:themeColor="text1"/>
                <w:sz w:val="20"/>
                <w:szCs w:val="20"/>
                <w:lang w:eastAsia="lt-LT"/>
              </w:rPr>
              <w:t xml:space="preserve"> dėžutes. Kiekvienai porai kamertonų turi būti plaktukas kamertono sužadinimui</w:t>
            </w:r>
          </w:p>
        </w:tc>
      </w:tr>
      <w:tr w:rsidR="000539A9" w:rsidRPr="00BB55EE" w14:paraId="75AAE553"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3D66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E4FD7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Kamertonai  </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38CA05" w14:textId="43BF0B6B"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Viename rinkinyje turi būti ne mažiau nei 8 skirtingų dažnių kamertonai, pagaminti iš metalo. Visi kamertonai turi būti talpinami pritaikytoje saugojimo dėžutėje</w:t>
            </w:r>
          </w:p>
        </w:tc>
      </w:tr>
      <w:tr w:rsidR="000539A9" w:rsidRPr="00BB55EE" w14:paraId="213FE85D"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C943E" w14:textId="56854F0B"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9.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Bangos demonstracijų rinkinys - 1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20605F1B"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2097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1A6E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C6D6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E6D9F" w14:textId="2F8AD2AC"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28E38EB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D497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068AFC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A1A27E" w14:textId="1B6D9EE3"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Rinkinys bangų tyrimui</w:t>
            </w:r>
          </w:p>
        </w:tc>
      </w:tr>
      <w:tr w:rsidR="000539A9" w:rsidRPr="00BB55EE" w14:paraId="62E2B808"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7059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lastRenderedPageBreak/>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5CEE03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Bangų demonstracijos prietaisas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A638EC" w14:textId="2A80009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Rinkinyje turi būti vienas bangų demonstravimo prietaisas, galintis demonstruoti skersinių ir išilginių bangų judėjimą. Šis judėjimas valdomas mechanine rankenėle, konstrukcijos dalis demonstruojanti bangas - metalinė</w:t>
            </w:r>
          </w:p>
        </w:tc>
      </w:tr>
      <w:tr w:rsidR="000539A9" w:rsidRPr="00BB55EE" w14:paraId="71CACCF0"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B065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E0B1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Spiralė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82462D" w14:textId="75974BF2" w:rsidR="000539A9" w:rsidRPr="00BB55EE" w:rsidRDefault="1CE153F7" w:rsidP="000539A9">
            <w:pPr>
              <w:spacing w:after="0" w:line="240" w:lineRule="auto"/>
              <w:rPr>
                <w:rFonts w:ascii="Arial" w:eastAsia="Times New Roman" w:hAnsi="Arial" w:cs="Arial"/>
                <w:color w:val="000000"/>
                <w:sz w:val="20"/>
                <w:szCs w:val="20"/>
                <w:lang w:eastAsia="lt-LT"/>
              </w:rPr>
            </w:pPr>
            <w:r w:rsidRPr="1C26EF2C">
              <w:rPr>
                <w:rFonts w:ascii="Arial" w:eastAsia="Times New Roman" w:hAnsi="Arial" w:cs="Arial"/>
                <w:color w:val="000000" w:themeColor="text1"/>
                <w:sz w:val="20"/>
                <w:szCs w:val="20"/>
                <w:lang w:eastAsia="lt-LT"/>
              </w:rPr>
              <w:t xml:space="preserve">Rinkinyje turi būti </w:t>
            </w:r>
            <w:r w:rsidR="352D6FED" w:rsidRPr="1C26EF2C">
              <w:rPr>
                <w:rFonts w:ascii="Arial" w:eastAsia="Times New Roman" w:hAnsi="Arial" w:cs="Arial"/>
                <w:color w:val="000000" w:themeColor="text1"/>
                <w:sz w:val="20"/>
                <w:szCs w:val="20"/>
                <w:lang w:eastAsia="lt-LT"/>
              </w:rPr>
              <w:t xml:space="preserve">ne mažiau kaip </w:t>
            </w:r>
            <w:r w:rsidRPr="1C26EF2C">
              <w:rPr>
                <w:rFonts w:ascii="Arial" w:eastAsia="Times New Roman" w:hAnsi="Arial" w:cs="Arial"/>
                <w:color w:val="000000" w:themeColor="text1"/>
                <w:sz w:val="20"/>
                <w:szCs w:val="20"/>
                <w:lang w:eastAsia="lt-LT"/>
              </w:rPr>
              <w:t>12 vienetų spiralių. Spiralės skersmuo nuo 7 iki 10 cm. Suspaustos pastatytos spiralės aukštis nuo 15 iki 20 cm. Spiralė turi būti padaryta iš plieno arba medžiagos su lygiavertėmis tamprumo ir tvirtumo savybėmis</w:t>
            </w:r>
          </w:p>
        </w:tc>
      </w:tr>
      <w:tr w:rsidR="000539A9" w:rsidRPr="00BB55EE" w14:paraId="0579D440"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0C2513EB" w14:textId="52A36DE2" w:rsidR="000539A9" w:rsidRPr="00416891" w:rsidRDefault="000539A9" w:rsidP="000539A9">
            <w:pPr>
              <w:spacing w:after="0" w:line="240" w:lineRule="auto"/>
              <w:jc w:val="center"/>
              <w:rPr>
                <w:rFonts w:ascii="Arial" w:eastAsia="Times New Roman" w:hAnsi="Arial" w:cs="Arial"/>
                <w:b/>
                <w:bCs/>
                <w:color w:val="000000"/>
                <w:sz w:val="20"/>
                <w:szCs w:val="20"/>
                <w:lang w:eastAsia="lt-LT"/>
              </w:rPr>
            </w:pPr>
            <w:r w:rsidRPr="00416891">
              <w:rPr>
                <w:rFonts w:ascii="Arial" w:eastAsia="Times New Roman" w:hAnsi="Arial" w:cs="Arial"/>
                <w:b/>
                <w:bCs/>
                <w:color w:val="000000"/>
                <w:sz w:val="20"/>
                <w:szCs w:val="20"/>
                <w:lang w:eastAsia="lt-LT"/>
              </w:rPr>
              <w:t xml:space="preserve">3 </w:t>
            </w:r>
            <w:r w:rsidRPr="00265D00">
              <w:rPr>
                <w:rFonts w:ascii="Arial" w:hAnsi="Arial" w:cs="Arial"/>
                <w:b/>
                <w:bCs/>
                <w:sz w:val="20"/>
                <w:szCs w:val="20"/>
              </w:rPr>
              <w:t>pirkimo objekto</w:t>
            </w:r>
            <w:r w:rsidRPr="00416891">
              <w:rPr>
                <w:rFonts w:ascii="Arial" w:hAnsi="Arial" w:cs="Arial"/>
                <w:b/>
                <w:bCs/>
                <w:sz w:val="20"/>
                <w:szCs w:val="20"/>
              </w:rPr>
              <w:t xml:space="preserve"> </w:t>
            </w:r>
            <w:r w:rsidRPr="00416891">
              <w:rPr>
                <w:rFonts w:ascii="Arial" w:eastAsia="Times New Roman" w:hAnsi="Arial" w:cs="Arial"/>
                <w:b/>
                <w:bCs/>
                <w:color w:val="000000"/>
                <w:sz w:val="20"/>
                <w:szCs w:val="20"/>
                <w:lang w:eastAsia="lt-LT"/>
              </w:rPr>
              <w:t>dalis. </w:t>
            </w:r>
            <w:r w:rsidRPr="00416891">
              <w:rPr>
                <w:rFonts w:ascii="Arial" w:eastAsia="Times New Roman" w:hAnsi="Arial" w:cs="Arial"/>
                <w:b/>
                <w:bCs/>
                <w:color w:val="000000"/>
                <w:sz w:val="20"/>
                <w:szCs w:val="20"/>
                <w:u w:val="single"/>
                <w:lang w:eastAsia="lt-LT"/>
              </w:rPr>
              <w:t>Elektrolizės bandymų rinkiniai</w:t>
            </w:r>
          </w:p>
        </w:tc>
      </w:tr>
      <w:tr w:rsidR="000539A9" w:rsidRPr="00BB55EE" w14:paraId="2C84F3E8"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03F5E"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Eil.</w:t>
            </w:r>
          </w:p>
        </w:tc>
        <w:tc>
          <w:tcPr>
            <w:tcW w:w="1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BC1C1"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Parametras</w:t>
            </w:r>
          </w:p>
        </w:tc>
        <w:tc>
          <w:tcPr>
            <w:tcW w:w="5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E4E354"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Reikalaujama reikšmė</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1DBAA" w14:textId="22AD6B7E"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Reikalaujamos reikšmės atitikimas</w:t>
            </w:r>
            <w:r w:rsidR="00D55149">
              <w:rPr>
                <w:rStyle w:val="FootnoteReference"/>
                <w:rFonts w:ascii="Arial" w:eastAsia="Times New Roman" w:hAnsi="Arial" w:cs="Arial"/>
                <w:b/>
                <w:bCs/>
                <w:color w:val="000000"/>
                <w:sz w:val="20"/>
                <w:szCs w:val="20"/>
                <w:lang w:eastAsia="lt-LT"/>
              </w:rPr>
              <w:footnoteReference w:id="5"/>
            </w:r>
          </w:p>
        </w:tc>
      </w:tr>
      <w:tr w:rsidR="000539A9" w:rsidRPr="00BB55EE" w14:paraId="695306A5"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DDB89"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Nr.</w:t>
            </w:r>
          </w:p>
        </w:tc>
        <w:tc>
          <w:tcPr>
            <w:tcW w:w="1717" w:type="dxa"/>
            <w:vMerge/>
            <w:vAlign w:val="center"/>
            <w:hideMark/>
          </w:tcPr>
          <w:p w14:paraId="742BB87C"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5132" w:type="dxa"/>
            <w:vMerge/>
            <w:vAlign w:val="center"/>
            <w:hideMark/>
          </w:tcPr>
          <w:p w14:paraId="4C516335"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7D353" w14:textId="77777777" w:rsidR="000539A9" w:rsidRPr="00BB55EE" w:rsidRDefault="000539A9" w:rsidP="000539A9">
            <w:pPr>
              <w:spacing w:after="0" w:line="240" w:lineRule="auto"/>
              <w:jc w:val="center"/>
              <w:rPr>
                <w:rFonts w:ascii="Arial" w:eastAsia="Times New Roman" w:hAnsi="Arial" w:cs="Arial"/>
                <w:i/>
                <w:iCs/>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0539A9" w:rsidRPr="00BB55EE" w14:paraId="04DED4B6"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2CC92" w14:textId="15D317A5"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1.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Elektrolizės aparatas su įtampos šaltiniu ir laidais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7FCE8B04"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92EB2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5461B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5201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DDDB0" w14:textId="7BC0EEBE"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5DCDAAA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B80FB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D40A61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C07AEE7" w14:textId="3A845F7A"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Rinkinys elektrolizės eksperimentams</w:t>
            </w:r>
          </w:p>
        </w:tc>
      </w:tr>
      <w:tr w:rsidR="000539A9" w:rsidRPr="00BB55EE" w14:paraId="03DB9272"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19E274"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A113EA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Įtampos šaltinis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A5B9F4" w14:textId="765EC1DC"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Rinkinyje turi būti</w:t>
            </w:r>
            <w:r w:rsidR="4AF5064E"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vienas įtampos šaltinis, kurio maitinimo įtampa yra 220 - 240 V, 50 - 60 Hz, kištukas turi būti europinio standarto arba su adapteriu. Šaltinis turi generuoti DC ir AC įtampas. Išėjimo įtampa turi kisti nuo 0 V iki 24 - 30 V, jos raiška ne didesnė nei 0,1 V, maksimali išėjimo srovė  8 - 10 A. Išėjimo įtampos lizdai turi tikti 4 mm bananinio tipo kištukui</w:t>
            </w:r>
          </w:p>
        </w:tc>
      </w:tr>
      <w:tr w:rsidR="000539A9" w:rsidRPr="00BB55EE" w14:paraId="23EB33F9"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8DD9D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B9A7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Jungiamieji laidai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599D0F" w14:textId="2337273E"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Rinkinyje turi būti</w:t>
            </w:r>
            <w:r w:rsidR="68E73EA7"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viena pora jungiamųjų laidų. Laidų ilgis nuo 40 iki 60 cm. Bananinio tipo laidų kištukai abiejuose laido galuose. Maksimali laido srovė ne mažesnė nei 15 A, maksimali laido DC įtampa ne mažesnė nei 50 V</w:t>
            </w:r>
          </w:p>
        </w:tc>
      </w:tr>
      <w:tr w:rsidR="000539A9" w:rsidRPr="00BB55EE" w14:paraId="21CAB970"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5A40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1E2B92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Elektrolizės aparatas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9D9E33" w14:textId="41137008" w:rsidR="000539A9" w:rsidRPr="00BB55EE" w:rsidRDefault="3B7D0895" w:rsidP="000539A9">
            <w:pPr>
              <w:spacing w:after="0" w:line="240" w:lineRule="auto"/>
              <w:rPr>
                <w:rFonts w:ascii="Arial" w:eastAsia="Times New Roman" w:hAnsi="Arial" w:cs="Arial"/>
                <w:color w:val="000000"/>
                <w:sz w:val="20"/>
                <w:szCs w:val="20"/>
                <w:lang w:eastAsia="lt-LT"/>
              </w:rPr>
            </w:pPr>
            <w:r w:rsidRPr="35C53B14">
              <w:rPr>
                <w:rFonts w:ascii="Arial" w:eastAsia="Times New Roman" w:hAnsi="Arial" w:cs="Arial"/>
                <w:color w:val="000000" w:themeColor="text1"/>
                <w:sz w:val="20"/>
                <w:szCs w:val="20"/>
                <w:lang w:eastAsia="lt-LT"/>
              </w:rPr>
              <w:t>Rinkinyje turi būti</w:t>
            </w:r>
            <w:r w:rsidR="5783ABE6" w:rsidRPr="35C53B14">
              <w:rPr>
                <w:rFonts w:ascii="Arial" w:eastAsia="Times New Roman" w:hAnsi="Arial" w:cs="Arial"/>
                <w:color w:val="000000" w:themeColor="text1"/>
                <w:sz w:val="20"/>
                <w:szCs w:val="20"/>
                <w:lang w:eastAsia="lt-LT"/>
              </w:rPr>
              <w:t xml:space="preserve"> ne mažiau kaip</w:t>
            </w:r>
            <w:r w:rsidRPr="35C53B14">
              <w:rPr>
                <w:rFonts w:ascii="Arial" w:eastAsia="Times New Roman" w:hAnsi="Arial" w:cs="Arial"/>
                <w:color w:val="000000" w:themeColor="text1"/>
                <w:sz w:val="20"/>
                <w:szCs w:val="20"/>
                <w:lang w:eastAsia="lt-LT"/>
              </w:rPr>
              <w:t xml:space="preserve"> vienas elektrolizės aparatas, turintis 2 lizdus, kurie tinka 4 mm bananinio tipo jungčiai. </w:t>
            </w:r>
            <w:r w:rsidR="2A8FEE48" w:rsidRPr="35C53B14">
              <w:rPr>
                <w:rFonts w:ascii="Arial" w:eastAsia="Times New Roman" w:hAnsi="Arial" w:cs="Arial"/>
                <w:color w:val="000000" w:themeColor="text1"/>
                <w:sz w:val="20"/>
                <w:szCs w:val="20"/>
                <w:lang w:eastAsia="lt-LT"/>
              </w:rPr>
              <w:t>Su kiekvienu elektrolizės aparatu t</w:t>
            </w:r>
            <w:r w:rsidRPr="35C53B14">
              <w:rPr>
                <w:rFonts w:ascii="Arial" w:eastAsia="Times New Roman" w:hAnsi="Arial" w:cs="Arial"/>
                <w:color w:val="000000" w:themeColor="text1"/>
                <w:sz w:val="20"/>
                <w:szCs w:val="20"/>
                <w:lang w:eastAsia="lt-LT"/>
              </w:rPr>
              <w:t xml:space="preserve">uri būti 2 platinos elektrodai, kurie prie bananinio tipo lizdų prijungti </w:t>
            </w:r>
            <w:proofErr w:type="spellStart"/>
            <w:r w:rsidRPr="35C53B14">
              <w:rPr>
                <w:rFonts w:ascii="Arial" w:eastAsia="Times New Roman" w:hAnsi="Arial" w:cs="Arial"/>
                <w:color w:val="000000" w:themeColor="text1"/>
                <w:sz w:val="20"/>
                <w:szCs w:val="20"/>
                <w:lang w:eastAsia="lt-LT"/>
              </w:rPr>
              <w:t>elektriškai</w:t>
            </w:r>
            <w:proofErr w:type="spellEnd"/>
            <w:r w:rsidRPr="35C53B14">
              <w:rPr>
                <w:rFonts w:ascii="Arial" w:eastAsia="Times New Roman" w:hAnsi="Arial" w:cs="Arial"/>
                <w:color w:val="000000" w:themeColor="text1"/>
                <w:sz w:val="20"/>
                <w:szCs w:val="20"/>
                <w:lang w:eastAsia="lt-LT"/>
              </w:rPr>
              <w:t xml:space="preserve"> </w:t>
            </w:r>
            <w:proofErr w:type="spellStart"/>
            <w:r w:rsidRPr="35C53B14">
              <w:rPr>
                <w:rFonts w:ascii="Arial" w:eastAsia="Times New Roman" w:hAnsi="Arial" w:cs="Arial"/>
                <w:color w:val="000000" w:themeColor="text1"/>
                <w:sz w:val="20"/>
                <w:szCs w:val="20"/>
                <w:lang w:eastAsia="lt-LT"/>
              </w:rPr>
              <w:t>insuliuotais</w:t>
            </w:r>
            <w:proofErr w:type="spellEnd"/>
            <w:r w:rsidRPr="35C53B14">
              <w:rPr>
                <w:rFonts w:ascii="Arial" w:eastAsia="Times New Roman" w:hAnsi="Arial" w:cs="Arial"/>
                <w:color w:val="000000" w:themeColor="text1"/>
                <w:sz w:val="20"/>
                <w:szCs w:val="20"/>
                <w:lang w:eastAsia="lt-LT"/>
              </w:rPr>
              <w:t xml:space="preserve"> strypais. Yra laikikliai įvairaus dydžio laboratoriniams mėgintuvėliams virš elektrodo pritvirtinti</w:t>
            </w:r>
            <w:r w:rsidR="7F22223C" w:rsidRPr="35C53B14">
              <w:rPr>
                <w:rFonts w:ascii="Arial" w:eastAsia="Times New Roman" w:hAnsi="Arial" w:cs="Arial"/>
                <w:color w:val="000000" w:themeColor="text1"/>
                <w:sz w:val="20"/>
                <w:szCs w:val="20"/>
                <w:lang w:eastAsia="lt-LT"/>
              </w:rPr>
              <w:t>.</w:t>
            </w:r>
          </w:p>
        </w:tc>
      </w:tr>
      <w:tr w:rsidR="000539A9" w:rsidRPr="00BB55EE" w14:paraId="6DD4E99F"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353DC" w14:textId="1A6FDE84"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2.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Elektrodų rinkinys - 16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690EAA81"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37CA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A1471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30267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FEA5D" w14:textId="3393DC32"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54D97583"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003F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594D0D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18CF66" w14:textId="09ED8C30"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Elektrodai elektrolizės eksperimentams</w:t>
            </w:r>
          </w:p>
        </w:tc>
      </w:tr>
      <w:tr w:rsidR="000539A9" w:rsidRPr="00BB55EE" w14:paraId="64DCF086"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E0D4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FD09C8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Varinis elektrodas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95975E" w14:textId="4AFF70A8"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 xml:space="preserve">Rinkinyje turi būti </w:t>
            </w:r>
            <w:r w:rsidR="02D796EB" w:rsidRPr="634F0163">
              <w:rPr>
                <w:rFonts w:ascii="Arial" w:eastAsia="Times New Roman" w:hAnsi="Arial" w:cs="Arial"/>
                <w:color w:val="000000" w:themeColor="text1"/>
                <w:sz w:val="20"/>
                <w:szCs w:val="20"/>
                <w:lang w:eastAsia="lt-LT"/>
              </w:rPr>
              <w:t xml:space="preserve">ne mažiau kaip </w:t>
            </w:r>
            <w:r w:rsidRPr="634F0163">
              <w:rPr>
                <w:rFonts w:ascii="Arial" w:eastAsia="Times New Roman" w:hAnsi="Arial" w:cs="Arial"/>
                <w:color w:val="000000" w:themeColor="text1"/>
                <w:sz w:val="20"/>
                <w:szCs w:val="20"/>
                <w:lang w:eastAsia="lt-LT"/>
              </w:rPr>
              <w:t>vienas elektrodas pagamintas iš vario, turintis 4 mm "</w:t>
            </w:r>
            <w:proofErr w:type="spellStart"/>
            <w:r w:rsidRPr="634F0163">
              <w:rPr>
                <w:rFonts w:ascii="Arial" w:eastAsia="Times New Roman" w:hAnsi="Arial" w:cs="Arial"/>
                <w:color w:val="000000" w:themeColor="text1"/>
                <w:sz w:val="20"/>
                <w:szCs w:val="20"/>
                <w:lang w:eastAsia="lt-LT"/>
              </w:rPr>
              <w:t>banana</w:t>
            </w:r>
            <w:proofErr w:type="spellEnd"/>
            <w:r w:rsidRPr="634F0163">
              <w:rPr>
                <w:rFonts w:ascii="Arial" w:eastAsia="Times New Roman" w:hAnsi="Arial" w:cs="Arial"/>
                <w:color w:val="000000" w:themeColor="text1"/>
                <w:sz w:val="20"/>
                <w:szCs w:val="20"/>
                <w:lang w:eastAsia="lt-LT"/>
              </w:rPr>
              <w:t>" lizdą, laidui įkišti. Elektrodo matmenys nuo 8 x 2 x 0,5 cm iki 10 x 5 x 1 cm, bet turi atitikti kitų rinkinyje esančių elektrodų matmenis</w:t>
            </w:r>
          </w:p>
        </w:tc>
      </w:tr>
      <w:tr w:rsidR="000539A9" w:rsidRPr="00BB55EE" w14:paraId="47EC9D5B"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43CC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CF1B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Metalinis elektrodas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274E1D" w14:textId="791B4517"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 xml:space="preserve">Rinkinyje turi būti </w:t>
            </w:r>
            <w:r w:rsidR="27BA7CB4" w:rsidRPr="634F0163">
              <w:rPr>
                <w:rFonts w:ascii="Arial" w:eastAsia="Times New Roman" w:hAnsi="Arial" w:cs="Arial"/>
                <w:color w:val="000000" w:themeColor="text1"/>
                <w:sz w:val="20"/>
                <w:szCs w:val="20"/>
                <w:lang w:eastAsia="lt-LT"/>
              </w:rPr>
              <w:t xml:space="preserve">ne mažiau kaip </w:t>
            </w:r>
            <w:r w:rsidRPr="634F0163">
              <w:rPr>
                <w:rFonts w:ascii="Arial" w:eastAsia="Times New Roman" w:hAnsi="Arial" w:cs="Arial"/>
                <w:color w:val="000000" w:themeColor="text1"/>
                <w:sz w:val="20"/>
                <w:szCs w:val="20"/>
                <w:lang w:eastAsia="lt-LT"/>
              </w:rPr>
              <w:t>vienas elektrodas pagamintas iš metalo, kuris nėra varis, turintis 4 mm "</w:t>
            </w:r>
            <w:proofErr w:type="spellStart"/>
            <w:r w:rsidRPr="634F0163">
              <w:rPr>
                <w:rFonts w:ascii="Arial" w:eastAsia="Times New Roman" w:hAnsi="Arial" w:cs="Arial"/>
                <w:color w:val="000000" w:themeColor="text1"/>
                <w:sz w:val="20"/>
                <w:szCs w:val="20"/>
                <w:lang w:eastAsia="lt-LT"/>
              </w:rPr>
              <w:t>banana</w:t>
            </w:r>
            <w:proofErr w:type="spellEnd"/>
            <w:r w:rsidRPr="634F0163">
              <w:rPr>
                <w:rFonts w:ascii="Arial" w:eastAsia="Times New Roman" w:hAnsi="Arial" w:cs="Arial"/>
                <w:color w:val="000000" w:themeColor="text1"/>
                <w:sz w:val="20"/>
                <w:szCs w:val="20"/>
                <w:lang w:eastAsia="lt-LT"/>
              </w:rPr>
              <w:t>" lizdą, laidui įkišti. Elektrodo matmenys nuo 8 x 2 x 0,5 cm iki 10 x 5 x 1 cm, bet turi atitikti kitų rinkinyje esančių elektrodų matmenis</w:t>
            </w:r>
          </w:p>
        </w:tc>
      </w:tr>
      <w:tr w:rsidR="000539A9" w:rsidRPr="00BB55EE" w14:paraId="6895E3AE"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B5D785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BDE51A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Anglies elektrodas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39D463" w14:textId="4FF0E99F"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 xml:space="preserve">Rinkinyje turi būti </w:t>
            </w:r>
            <w:r w:rsidR="1AEC0545" w:rsidRPr="634F0163">
              <w:rPr>
                <w:rFonts w:ascii="Arial" w:eastAsia="Times New Roman" w:hAnsi="Arial" w:cs="Arial"/>
                <w:color w:val="000000" w:themeColor="text1"/>
                <w:sz w:val="20"/>
                <w:szCs w:val="20"/>
                <w:lang w:eastAsia="lt-LT"/>
              </w:rPr>
              <w:t xml:space="preserve">ne mažiau kaip </w:t>
            </w:r>
            <w:r w:rsidRPr="634F0163">
              <w:rPr>
                <w:rFonts w:ascii="Arial" w:eastAsia="Times New Roman" w:hAnsi="Arial" w:cs="Arial"/>
                <w:color w:val="000000" w:themeColor="text1"/>
                <w:sz w:val="20"/>
                <w:szCs w:val="20"/>
                <w:lang w:eastAsia="lt-LT"/>
              </w:rPr>
              <w:t>vienas elektrodas pagamintas iš anglies, turintis 4 mm "</w:t>
            </w:r>
            <w:proofErr w:type="spellStart"/>
            <w:r w:rsidRPr="634F0163">
              <w:rPr>
                <w:rFonts w:ascii="Arial" w:eastAsia="Times New Roman" w:hAnsi="Arial" w:cs="Arial"/>
                <w:color w:val="000000" w:themeColor="text1"/>
                <w:sz w:val="20"/>
                <w:szCs w:val="20"/>
                <w:lang w:eastAsia="lt-LT"/>
              </w:rPr>
              <w:t>banana</w:t>
            </w:r>
            <w:proofErr w:type="spellEnd"/>
            <w:r w:rsidRPr="634F0163">
              <w:rPr>
                <w:rFonts w:ascii="Arial" w:eastAsia="Times New Roman" w:hAnsi="Arial" w:cs="Arial"/>
                <w:color w:val="000000" w:themeColor="text1"/>
                <w:sz w:val="20"/>
                <w:szCs w:val="20"/>
                <w:lang w:eastAsia="lt-LT"/>
              </w:rPr>
              <w:t>" lizdą, laidui įkišti. Elektrodo matmenys nuo 8 x 2 x 0,5 cm iki 10 x 5 x 1 cm, bet turi atitikti kitų rinkinyje esančių elektrodų matmenis</w:t>
            </w:r>
          </w:p>
        </w:tc>
      </w:tr>
      <w:tr w:rsidR="000539A9" w:rsidRPr="00BB55EE" w14:paraId="6797DF7D"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594C8504" w14:textId="62BB670B" w:rsidR="000539A9" w:rsidRPr="00416891" w:rsidRDefault="000539A9" w:rsidP="000539A9">
            <w:pPr>
              <w:spacing w:after="0" w:line="240" w:lineRule="auto"/>
              <w:jc w:val="center"/>
              <w:rPr>
                <w:rFonts w:ascii="Arial" w:eastAsia="Times New Roman" w:hAnsi="Arial" w:cs="Arial"/>
                <w:b/>
                <w:bCs/>
                <w:color w:val="000000"/>
                <w:sz w:val="20"/>
                <w:szCs w:val="20"/>
                <w:lang w:eastAsia="lt-LT"/>
              </w:rPr>
            </w:pPr>
            <w:r w:rsidRPr="00416891">
              <w:rPr>
                <w:rFonts w:ascii="Arial" w:eastAsia="Times New Roman" w:hAnsi="Arial" w:cs="Arial"/>
                <w:b/>
                <w:bCs/>
                <w:color w:val="000000"/>
                <w:sz w:val="20"/>
                <w:szCs w:val="20"/>
                <w:lang w:eastAsia="lt-LT"/>
              </w:rPr>
              <w:t xml:space="preserve">4 </w:t>
            </w:r>
            <w:r w:rsidRPr="00265D00">
              <w:rPr>
                <w:rFonts w:ascii="Arial" w:hAnsi="Arial" w:cs="Arial"/>
                <w:b/>
                <w:bCs/>
                <w:sz w:val="20"/>
                <w:szCs w:val="20"/>
              </w:rPr>
              <w:t>pirkimo objekto</w:t>
            </w:r>
            <w:r w:rsidRPr="00416891">
              <w:rPr>
                <w:rFonts w:ascii="Arial" w:hAnsi="Arial" w:cs="Arial"/>
                <w:b/>
                <w:bCs/>
                <w:sz w:val="20"/>
                <w:szCs w:val="20"/>
              </w:rPr>
              <w:t xml:space="preserve"> </w:t>
            </w:r>
            <w:r w:rsidRPr="00416891">
              <w:rPr>
                <w:rFonts w:ascii="Arial" w:eastAsia="Times New Roman" w:hAnsi="Arial" w:cs="Arial"/>
                <w:b/>
                <w:bCs/>
                <w:color w:val="000000"/>
                <w:sz w:val="20"/>
                <w:szCs w:val="20"/>
                <w:lang w:eastAsia="lt-LT"/>
              </w:rPr>
              <w:t xml:space="preserve">dalis. Mechaninių jėgų tyrimų sistemos </w:t>
            </w:r>
          </w:p>
        </w:tc>
      </w:tr>
      <w:tr w:rsidR="000539A9" w:rsidRPr="00BB55EE" w14:paraId="57FEACF0"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5B3F9"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lastRenderedPageBreak/>
              <w:t>Eil.</w:t>
            </w:r>
          </w:p>
        </w:tc>
        <w:tc>
          <w:tcPr>
            <w:tcW w:w="1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63113"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Parametras</w:t>
            </w:r>
          </w:p>
        </w:tc>
        <w:tc>
          <w:tcPr>
            <w:tcW w:w="5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8562AB"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Reikalaujama reikšmė</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71FE0" w14:textId="69B08A0B"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Reikalaujamos reikšmės atitikimas</w:t>
            </w:r>
            <w:r w:rsidR="00D55149">
              <w:rPr>
                <w:rStyle w:val="FootnoteReference"/>
                <w:rFonts w:ascii="Arial" w:eastAsia="Times New Roman" w:hAnsi="Arial" w:cs="Arial"/>
                <w:b/>
                <w:bCs/>
                <w:color w:val="000000"/>
                <w:sz w:val="20"/>
                <w:szCs w:val="20"/>
                <w:lang w:eastAsia="lt-LT"/>
              </w:rPr>
              <w:footnoteReference w:id="6"/>
            </w:r>
          </w:p>
        </w:tc>
      </w:tr>
      <w:tr w:rsidR="000539A9" w:rsidRPr="00BB55EE" w14:paraId="6DAB30A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3D67D9"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Nr.</w:t>
            </w:r>
          </w:p>
        </w:tc>
        <w:tc>
          <w:tcPr>
            <w:tcW w:w="1717" w:type="dxa"/>
            <w:vMerge/>
            <w:vAlign w:val="center"/>
            <w:hideMark/>
          </w:tcPr>
          <w:p w14:paraId="2EC5E8EB"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5132" w:type="dxa"/>
            <w:vMerge/>
            <w:vAlign w:val="center"/>
            <w:hideMark/>
          </w:tcPr>
          <w:p w14:paraId="79854739"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A5D55" w14:textId="77777777" w:rsidR="000539A9" w:rsidRPr="00BB55EE" w:rsidRDefault="000539A9" w:rsidP="000539A9">
            <w:pPr>
              <w:spacing w:after="0" w:line="240" w:lineRule="auto"/>
              <w:jc w:val="center"/>
              <w:rPr>
                <w:rFonts w:ascii="Arial" w:eastAsia="Times New Roman" w:hAnsi="Arial" w:cs="Arial"/>
                <w:i/>
                <w:iCs/>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0539A9" w:rsidRPr="00BB55EE" w14:paraId="7499C927"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6B8BB" w14:textId="2385DC70"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1.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Elektrinio variklio rinkinys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0479C217"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6DA9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CFC1E"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0F13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402BB" w14:textId="4A7336AA"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46FD0C37"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78D1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CE06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A7025" w14:textId="04E2B57A"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Rinkinys demonstraciniam </w:t>
            </w:r>
            <w:proofErr w:type="spellStart"/>
            <w:r w:rsidRPr="00BB55EE">
              <w:rPr>
                <w:rFonts w:ascii="Arial" w:eastAsia="Times New Roman" w:hAnsi="Arial" w:cs="Arial"/>
                <w:color w:val="000000"/>
                <w:sz w:val="20"/>
                <w:szCs w:val="20"/>
                <w:lang w:eastAsia="lt-LT"/>
              </w:rPr>
              <w:t>elektriniui</w:t>
            </w:r>
            <w:proofErr w:type="spellEnd"/>
            <w:r w:rsidRPr="00BB55EE">
              <w:rPr>
                <w:rFonts w:ascii="Arial" w:eastAsia="Times New Roman" w:hAnsi="Arial" w:cs="Arial"/>
                <w:color w:val="000000"/>
                <w:sz w:val="20"/>
                <w:szCs w:val="20"/>
                <w:lang w:eastAsia="lt-LT"/>
              </w:rPr>
              <w:t xml:space="preserve"> varikliui konstruoti</w:t>
            </w:r>
          </w:p>
        </w:tc>
      </w:tr>
      <w:tr w:rsidR="000539A9" w:rsidRPr="00BB55EE" w14:paraId="77E3E8FA"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6C7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B05DA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Rinkinio dalys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CDAD4" w14:textId="10FFEDD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Rinkinyje turi būti visi elementai, išskyrus elektros srovės šaltinį, būtini veikiančiam elektriniam varikliui sukonstruoti. Privalomos dalys: magnetai, laidai, rotorius, statorius, sukimosi velenas.</w:t>
            </w:r>
          </w:p>
        </w:tc>
      </w:tr>
      <w:tr w:rsidR="000539A9" w:rsidRPr="00BB55EE" w14:paraId="77DB689D"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DC996" w14:textId="65FE6E2C"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2.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Laboratorinė kėlimo platforma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71388D2E"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9493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8BB34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8956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37C976" w14:textId="4105030E"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054E8D82"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18D0B5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88BD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8458C7" w14:textId="75F5ADF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Kėlimo platforma įvairiems fizikos eksperimentams atlikti</w:t>
            </w:r>
          </w:p>
        </w:tc>
      </w:tr>
      <w:tr w:rsidR="000539A9" w:rsidRPr="00BB55EE" w14:paraId="502BF2B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197651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0D9A9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Maksimali platformos apkrova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D13EB06" w14:textId="02D20FD0"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20 kg iki 30 kg</w:t>
            </w:r>
          </w:p>
        </w:tc>
      </w:tr>
      <w:tr w:rsidR="000539A9" w:rsidRPr="00BB55EE" w14:paraId="334DE2EE"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10C00EC"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8C236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Skirtumas tarp žemiausios ir aukščiausios platformos padėties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2A371B4" w14:textId="787397FA"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mažesnis nei 15 cm</w:t>
            </w:r>
          </w:p>
        </w:tc>
      </w:tr>
      <w:tr w:rsidR="000539A9" w:rsidRPr="00BB55EE" w14:paraId="1E9B4843"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E07847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10E4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Platformos dydis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39E6526" w14:textId="0F4487F0"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Platformos briaunų dydis nuo 10 iki 15 cm</w:t>
            </w:r>
          </w:p>
        </w:tc>
      </w:tr>
      <w:tr w:rsidR="000539A9" w:rsidRPr="00BB55EE" w14:paraId="33EE76F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62FE3B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FD83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Platformos savybės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B923B00" w14:textId="40D9997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Mechanizmas platformai aukštinti ir žeminti</w:t>
            </w:r>
          </w:p>
        </w:tc>
      </w:tr>
      <w:tr w:rsidR="000539A9" w:rsidRPr="00BB55EE" w14:paraId="6C8D2533"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7E230" w14:textId="7402DF95"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3.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Svarelių rinkinys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09D612ED"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9069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ED2CF" w14:textId="00334B2D"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themeColor="text1"/>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9FDBB" w14:textId="24BA765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themeColor="text1"/>
                <w:sz w:val="20"/>
                <w:szCs w:val="20"/>
                <w:lang w:eastAsia="lt-LT"/>
              </w:rPr>
              <w:t xml:space="preserve"> Nurodyti </w:t>
            </w:r>
            <w:r w:rsidRPr="00BB55EE">
              <w:rPr>
                <w:rFonts w:ascii="Arial" w:hAnsi="Arial" w:cs="Arial"/>
                <w:sz w:val="20"/>
                <w:szCs w:val="20"/>
              </w:rPr>
              <w:br/>
            </w:r>
            <w:r w:rsidRPr="00BB55EE">
              <w:rPr>
                <w:rFonts w:ascii="Arial" w:hAnsi="Arial" w:cs="Arial"/>
                <w:sz w:val="20"/>
                <w:szCs w:val="20"/>
              </w:rPr>
              <w:br/>
            </w:r>
            <w:r w:rsidRPr="00BB55EE">
              <w:rPr>
                <w:rFonts w:ascii="Arial" w:eastAsia="Times New Roman" w:hAnsi="Arial" w:cs="Arial"/>
                <w:color w:val="000000" w:themeColor="text1"/>
                <w:sz w:val="20"/>
                <w:szCs w:val="20"/>
                <w:lang w:eastAsia="lt-LT"/>
              </w:rP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97C10E" w14:textId="78530E1E"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6A919D90"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4A0C39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C929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430D0" w14:textId="434A6CD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Svarelių rinkinys įvairiems fizikos eksperimentams</w:t>
            </w:r>
          </w:p>
        </w:tc>
      </w:tr>
      <w:tr w:rsidR="000539A9" w:rsidRPr="00BB55EE" w14:paraId="44890A83"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F567CD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4005B0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C69684" w14:textId="065AE46F"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Turi būti pakaba skirta svareliams, ant kurios jie patogiai užsideda ir nusiima, turi tilpti</w:t>
            </w:r>
            <w:r w:rsidR="35FD9E11"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10 svarelių</w:t>
            </w:r>
            <w:r w:rsidR="7F82C005" w:rsidRPr="634F0163">
              <w:rPr>
                <w:rFonts w:ascii="Arial" w:eastAsia="Times New Roman" w:hAnsi="Arial" w:cs="Arial"/>
                <w:color w:val="000000" w:themeColor="text1"/>
                <w:sz w:val="20"/>
                <w:szCs w:val="20"/>
                <w:lang w:eastAsia="lt-LT"/>
              </w:rPr>
              <w:t>, pakabos masė ne didesnė nei 100 gramų</w:t>
            </w:r>
            <w:r w:rsidRPr="634F0163">
              <w:rPr>
                <w:rFonts w:ascii="Arial" w:eastAsia="Times New Roman" w:hAnsi="Arial" w:cs="Arial"/>
                <w:color w:val="000000" w:themeColor="text1"/>
                <w:sz w:val="20"/>
                <w:szCs w:val="20"/>
                <w:lang w:eastAsia="lt-LT"/>
              </w:rPr>
              <w:t>.</w:t>
            </w:r>
          </w:p>
        </w:tc>
      </w:tr>
      <w:tr w:rsidR="000539A9" w:rsidRPr="00BB55EE" w14:paraId="592F3E82"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65252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B4EE95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Svareliai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8303A2" w14:textId="5CA231D3"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Turi būti</w:t>
            </w:r>
            <w:r w:rsidR="1F306F74"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2 skirtingų svorių svareliai, viename rinkinyje - ne mažiau nei 10 vnt. Mažesnio svarelio masė 30 - 60 g, didesnio svarelio masė 100 - 150 g. Svareliai turi būti pagaminti iš metalo. Svarelio masės nuokrypis nuo pateiktos vertės ne didesnis už 1 %.</w:t>
            </w:r>
          </w:p>
        </w:tc>
      </w:tr>
      <w:tr w:rsidR="00B424F5" w:rsidRPr="00BB55EE" w14:paraId="66BD5C8C" w14:textId="77777777" w:rsidTr="000E4335">
        <w:trPr>
          <w:trHeight w:val="285"/>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84649" w14:textId="67FA2E12" w:rsidR="00B424F5" w:rsidRPr="006949B8" w:rsidRDefault="00B424F5" w:rsidP="006949B8">
            <w:pPr>
              <w:spacing w:after="0" w:line="240" w:lineRule="auto"/>
              <w:jc w:val="center"/>
              <w:rPr>
                <w:rFonts w:ascii="Arial" w:eastAsia="Times New Roman" w:hAnsi="Arial" w:cs="Arial"/>
                <w:b/>
                <w:bCs/>
                <w:color w:val="000000" w:themeColor="text1"/>
                <w:sz w:val="20"/>
                <w:szCs w:val="20"/>
                <w:lang w:eastAsia="lt-LT"/>
              </w:rPr>
            </w:pPr>
            <w:r w:rsidRPr="00F31D05">
              <w:rPr>
                <w:rFonts w:ascii="Arial" w:eastAsia="Times New Roman" w:hAnsi="Arial" w:cs="Arial"/>
                <w:b/>
                <w:bCs/>
                <w:color w:val="000000" w:themeColor="text1"/>
                <w:sz w:val="20"/>
                <w:szCs w:val="20"/>
                <w:lang w:eastAsia="lt-LT"/>
              </w:rPr>
              <w:t xml:space="preserve">4. </w:t>
            </w:r>
            <w:r w:rsidR="008B4DA3" w:rsidRPr="00F31D05">
              <w:rPr>
                <w:rFonts w:ascii="Arial" w:eastAsia="Times New Roman" w:hAnsi="Arial" w:cs="Arial"/>
                <w:b/>
                <w:bCs/>
                <w:color w:val="000000" w:themeColor="text1"/>
                <w:sz w:val="20"/>
                <w:szCs w:val="20"/>
                <w:lang w:eastAsia="lt-LT"/>
              </w:rPr>
              <w:t xml:space="preserve">Objekto pavadinimas. </w:t>
            </w:r>
            <w:r w:rsidR="003C49BD" w:rsidRPr="006949B8">
              <w:rPr>
                <w:rFonts w:ascii="Arial" w:eastAsia="Times New Roman" w:hAnsi="Arial" w:cs="Arial"/>
                <w:b/>
                <w:bCs/>
                <w:color w:val="000000" w:themeColor="text1"/>
                <w:sz w:val="20"/>
                <w:szCs w:val="20"/>
                <w:lang w:eastAsia="lt-LT"/>
              </w:rPr>
              <w:t xml:space="preserve">Skridinių rinkinys - 8 </w:t>
            </w:r>
            <w:proofErr w:type="spellStart"/>
            <w:r w:rsidR="006949B8">
              <w:rPr>
                <w:rFonts w:ascii="Arial" w:eastAsia="Times New Roman" w:hAnsi="Arial" w:cs="Arial"/>
                <w:b/>
                <w:bCs/>
                <w:color w:val="000000" w:themeColor="text1"/>
                <w:sz w:val="20"/>
                <w:szCs w:val="20"/>
                <w:lang w:eastAsia="lt-LT"/>
              </w:rPr>
              <w:t>kompl</w:t>
            </w:r>
            <w:proofErr w:type="spellEnd"/>
            <w:r w:rsidR="006949B8">
              <w:rPr>
                <w:rFonts w:ascii="Arial" w:eastAsia="Times New Roman" w:hAnsi="Arial" w:cs="Arial"/>
                <w:b/>
                <w:bCs/>
                <w:color w:val="000000" w:themeColor="text1"/>
                <w:sz w:val="20"/>
                <w:szCs w:val="20"/>
                <w:lang w:eastAsia="lt-LT"/>
              </w:rPr>
              <w:t>.</w:t>
            </w:r>
            <w:r w:rsidR="003C49BD" w:rsidRPr="006949B8">
              <w:rPr>
                <w:rFonts w:ascii="Arial" w:eastAsia="Times New Roman" w:hAnsi="Arial" w:cs="Arial"/>
                <w:b/>
                <w:bCs/>
                <w:color w:val="000000" w:themeColor="text1"/>
                <w:sz w:val="20"/>
                <w:szCs w:val="20"/>
                <w:lang w:eastAsia="lt-LT"/>
              </w:rPr>
              <w:t>.</w:t>
            </w:r>
          </w:p>
        </w:tc>
      </w:tr>
      <w:tr w:rsidR="001026B3" w:rsidRPr="00BB55EE" w14:paraId="54068C3C" w14:textId="77777777" w:rsidTr="00D813A9">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FD2B0" w14:textId="77777777" w:rsidR="001026B3" w:rsidRPr="00BB55EE" w:rsidRDefault="001026B3" w:rsidP="00D813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E26A01" w14:textId="77777777" w:rsidR="001026B3" w:rsidRPr="00416891" w:rsidRDefault="001026B3" w:rsidP="00D813A9">
            <w:pPr>
              <w:spacing w:after="0" w:line="240" w:lineRule="auto"/>
              <w:rPr>
                <w:rFonts w:ascii="Arial" w:eastAsia="Times New Roman" w:hAnsi="Arial" w:cs="Arial"/>
                <w:color w:val="000000"/>
                <w:sz w:val="20"/>
                <w:szCs w:val="20"/>
                <w:lang w:eastAsia="lt-LT"/>
              </w:rPr>
            </w:pPr>
            <w:r w:rsidRPr="00416891">
              <w:rPr>
                <w:rFonts w:ascii="Arial" w:eastAsia="Times New Roman" w:hAnsi="Arial" w:cs="Arial"/>
                <w:color w:val="000000" w:themeColor="text1"/>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96775" w14:textId="77777777" w:rsidR="001026B3" w:rsidRPr="00416891" w:rsidRDefault="001026B3" w:rsidP="00D813A9">
            <w:pPr>
              <w:spacing w:after="0" w:line="240" w:lineRule="auto"/>
              <w:rPr>
                <w:rFonts w:ascii="Arial" w:eastAsia="Times New Roman" w:hAnsi="Arial" w:cs="Arial"/>
                <w:color w:val="000000"/>
                <w:sz w:val="20"/>
                <w:szCs w:val="20"/>
                <w:lang w:eastAsia="lt-LT"/>
              </w:rPr>
            </w:pPr>
            <w:r w:rsidRPr="00416891">
              <w:rPr>
                <w:rFonts w:ascii="Arial" w:eastAsia="Times New Roman" w:hAnsi="Arial" w:cs="Arial"/>
                <w:color w:val="000000" w:themeColor="text1"/>
                <w:sz w:val="20"/>
                <w:szCs w:val="20"/>
                <w:lang w:eastAsia="lt-LT"/>
              </w:rPr>
              <w:t xml:space="preserve"> Nurodyti </w:t>
            </w:r>
            <w:r w:rsidRPr="00416891">
              <w:rPr>
                <w:rFonts w:ascii="Arial" w:hAnsi="Arial" w:cs="Arial"/>
                <w:sz w:val="20"/>
                <w:szCs w:val="20"/>
              </w:rPr>
              <w:br/>
            </w:r>
            <w:r w:rsidRPr="00416891">
              <w:rPr>
                <w:rFonts w:ascii="Arial" w:hAnsi="Arial" w:cs="Arial"/>
                <w:sz w:val="20"/>
                <w:szCs w:val="20"/>
              </w:rPr>
              <w:br/>
            </w:r>
            <w:r w:rsidRPr="00416891">
              <w:rPr>
                <w:rFonts w:ascii="Arial" w:eastAsia="Times New Roman" w:hAnsi="Arial" w:cs="Arial"/>
                <w:color w:val="000000" w:themeColor="text1"/>
                <w:sz w:val="20"/>
                <w:szCs w:val="20"/>
                <w:lang w:eastAsia="lt-LT"/>
              </w:rP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2A4BC" w14:textId="77777777" w:rsidR="001026B3" w:rsidRPr="00416891" w:rsidRDefault="001026B3" w:rsidP="00D813A9">
            <w:pPr>
              <w:spacing w:after="0" w:line="240" w:lineRule="auto"/>
              <w:rPr>
                <w:rFonts w:ascii="Arial" w:eastAsia="Times New Roman" w:hAnsi="Arial" w:cs="Arial"/>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402E59" w:rsidRPr="00BB55EE" w14:paraId="14C3F26E" w14:textId="77777777" w:rsidTr="00277CDD">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A3CB6" w14:textId="1920FCD0" w:rsidR="00402E59" w:rsidRPr="00BB55EE" w:rsidRDefault="00402E59" w:rsidP="00402E59">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lastRenderedPageBreak/>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7ED15" w14:textId="78DCF8A6" w:rsidR="00402E59" w:rsidRPr="00416891" w:rsidRDefault="00402E59" w:rsidP="00402E59">
            <w:pPr>
              <w:spacing w:after="0" w:line="240" w:lineRule="auto"/>
              <w:rPr>
                <w:rFonts w:ascii="Arial" w:eastAsia="Times New Roman" w:hAnsi="Arial" w:cs="Arial"/>
                <w:color w:val="000000" w:themeColor="text1"/>
                <w:sz w:val="20"/>
                <w:szCs w:val="20"/>
                <w:lang w:eastAsia="lt-LT"/>
              </w:rPr>
            </w:pPr>
            <w:r w:rsidRPr="00416891">
              <w:rPr>
                <w:rFonts w:ascii="Arial" w:hAnsi="Arial" w:cs="Arial"/>
                <w:color w:val="000000"/>
                <w:sz w:val="20"/>
                <w:szCs w:val="20"/>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BE599" w14:textId="59C3FA83" w:rsidR="00402E59" w:rsidRPr="00416891" w:rsidRDefault="00402E59" w:rsidP="00402E59">
            <w:pPr>
              <w:spacing w:after="0" w:line="240" w:lineRule="auto"/>
              <w:rPr>
                <w:rFonts w:ascii="Arial" w:eastAsia="Times New Roman" w:hAnsi="Arial" w:cs="Arial"/>
                <w:color w:val="4472C4" w:themeColor="accent1"/>
                <w:sz w:val="20"/>
                <w:szCs w:val="20"/>
                <w:lang w:eastAsia="lt-LT"/>
              </w:rPr>
            </w:pPr>
            <w:r w:rsidRPr="00416891">
              <w:rPr>
                <w:rFonts w:ascii="Arial" w:eastAsia="Times New Roman" w:hAnsi="Arial" w:cs="Arial"/>
                <w:color w:val="4472C4" w:themeColor="accent1"/>
                <w:sz w:val="20"/>
                <w:szCs w:val="20"/>
                <w:lang w:eastAsia="lt-LT"/>
              </w:rPr>
              <w:t>Dviejų tipų skridinių rinkinys</w:t>
            </w:r>
            <w:r w:rsidR="00F15A0D" w:rsidRPr="00416891">
              <w:rPr>
                <w:rFonts w:ascii="Arial" w:eastAsia="Times New Roman" w:hAnsi="Arial" w:cs="Arial"/>
                <w:color w:val="4472C4" w:themeColor="accent1"/>
                <w:sz w:val="20"/>
                <w:szCs w:val="20"/>
                <w:lang w:eastAsia="lt-LT"/>
              </w:rPr>
              <w:t xml:space="preserve"> fizikos eksperimentams.</w:t>
            </w:r>
            <w:r w:rsidR="00C4227C" w:rsidRPr="00416891">
              <w:rPr>
                <w:rFonts w:ascii="Arial" w:eastAsia="Times New Roman" w:hAnsi="Arial" w:cs="Arial"/>
                <w:color w:val="4472C4" w:themeColor="accent1"/>
                <w:sz w:val="20"/>
                <w:szCs w:val="20"/>
                <w:lang w:eastAsia="lt-LT"/>
              </w:rPr>
              <w:t xml:space="preserve"> Rinkinyje turi būti ne mažiau nei po vieną kiekvieno tipo </w:t>
            </w:r>
            <w:r w:rsidR="00440B1F" w:rsidRPr="00416891">
              <w:rPr>
                <w:rFonts w:ascii="Arial" w:eastAsia="Times New Roman" w:hAnsi="Arial" w:cs="Arial"/>
                <w:color w:val="4472C4" w:themeColor="accent1"/>
                <w:sz w:val="20"/>
                <w:szCs w:val="20"/>
                <w:lang w:eastAsia="lt-LT"/>
              </w:rPr>
              <w:t xml:space="preserve">skridinį. </w:t>
            </w:r>
          </w:p>
        </w:tc>
      </w:tr>
      <w:tr w:rsidR="00402E59" w:rsidRPr="00BB55EE" w14:paraId="41F14113" w14:textId="77777777" w:rsidTr="0052760C">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B5225" w14:textId="45BD7153" w:rsidR="00402E59" w:rsidRPr="00BB55EE" w:rsidRDefault="00402E59" w:rsidP="00402E59">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B20E5" w14:textId="503BF2F6" w:rsidR="00402E59" w:rsidRPr="00416891" w:rsidRDefault="00402E59" w:rsidP="00402E59">
            <w:pPr>
              <w:spacing w:after="0" w:line="240" w:lineRule="auto"/>
              <w:rPr>
                <w:rFonts w:ascii="Arial" w:eastAsia="Times New Roman" w:hAnsi="Arial" w:cs="Arial"/>
                <w:color w:val="000000" w:themeColor="text1"/>
                <w:sz w:val="20"/>
                <w:szCs w:val="20"/>
                <w:lang w:eastAsia="lt-LT"/>
              </w:rPr>
            </w:pPr>
            <w:r w:rsidRPr="00416891">
              <w:rPr>
                <w:rFonts w:ascii="Arial" w:hAnsi="Arial" w:cs="Arial"/>
                <w:color w:val="000000"/>
                <w:sz w:val="20"/>
                <w:szCs w:val="20"/>
              </w:rPr>
              <w:t>Skridinys, tvirtinamas ant laboratorinio stovo</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6966" w14:textId="74E10CCF" w:rsidR="00402E59" w:rsidRPr="00416891" w:rsidRDefault="00025959" w:rsidP="006949B8">
            <w:pPr>
              <w:rPr>
                <w:rFonts w:ascii="Arial" w:hAnsi="Arial" w:cs="Arial"/>
                <w:color w:val="000000"/>
                <w:sz w:val="20"/>
                <w:szCs w:val="20"/>
              </w:rPr>
            </w:pPr>
            <w:r w:rsidRPr="00416891">
              <w:rPr>
                <w:rFonts w:ascii="Arial" w:hAnsi="Arial" w:cs="Arial"/>
                <w:color w:val="000000"/>
                <w:sz w:val="20"/>
                <w:szCs w:val="20"/>
              </w:rPr>
              <w:t>Skridinio skersmuo nuo 4 iki 6 cm. Skridinio tvirtinimo mechanizmas pagamintas iš aliuminio arba jam lygiavertės medžiagos. Tvirtinimo mechanizmas turi turėti 2 - 3 skirtingo dydžio skylutes tvirtinimui ir būti tinkamas standartiniam 10 - 13 mm diametro laboratorinio stovo strypui</w:t>
            </w:r>
          </w:p>
        </w:tc>
      </w:tr>
      <w:tr w:rsidR="00402E59" w:rsidRPr="00BB55EE" w14:paraId="6F8BF012" w14:textId="77777777" w:rsidTr="008548CB">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06C11" w14:textId="63901E1F" w:rsidR="00402E59" w:rsidRPr="00BB55EE" w:rsidRDefault="00402E59" w:rsidP="00402E59">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E9FFD" w14:textId="26E4AE8C" w:rsidR="00402E59" w:rsidRPr="00416891" w:rsidRDefault="00402E59" w:rsidP="00402E59">
            <w:pPr>
              <w:spacing w:after="0" w:line="240" w:lineRule="auto"/>
              <w:rPr>
                <w:rFonts w:ascii="Arial" w:eastAsia="Times New Roman" w:hAnsi="Arial" w:cs="Arial"/>
                <w:color w:val="000000" w:themeColor="text1"/>
                <w:sz w:val="20"/>
                <w:szCs w:val="20"/>
                <w:lang w:eastAsia="lt-LT"/>
              </w:rPr>
            </w:pPr>
            <w:r w:rsidRPr="00416891">
              <w:rPr>
                <w:rFonts w:ascii="Arial" w:hAnsi="Arial" w:cs="Arial"/>
                <w:color w:val="000000"/>
                <w:sz w:val="20"/>
                <w:szCs w:val="20"/>
              </w:rPr>
              <w:t>Skridinys, tvirtinamas prie stalo</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D8B0A" w14:textId="229FE348" w:rsidR="00402E59" w:rsidRPr="00416891" w:rsidRDefault="00025959" w:rsidP="006949B8">
            <w:pPr>
              <w:rPr>
                <w:rFonts w:ascii="Arial" w:hAnsi="Arial" w:cs="Arial"/>
                <w:color w:val="000000"/>
                <w:sz w:val="20"/>
                <w:szCs w:val="20"/>
              </w:rPr>
            </w:pPr>
            <w:r w:rsidRPr="00416891">
              <w:rPr>
                <w:rFonts w:ascii="Arial" w:hAnsi="Arial" w:cs="Arial"/>
                <w:color w:val="000000"/>
                <w:sz w:val="20"/>
                <w:szCs w:val="20"/>
              </w:rPr>
              <w:t>Skridinio skersmuo nuo 4 iki 6 cm. Skridinio tvirtinimo mechanizmas pagamintas iš aliuminio arba jam lygiavertės medžiagos ir turi tvirtintis prie stalvi</w:t>
            </w:r>
            <w:r w:rsidR="00B424F5" w:rsidRPr="00416891">
              <w:rPr>
                <w:rFonts w:ascii="Arial" w:hAnsi="Arial" w:cs="Arial"/>
                <w:color w:val="000000"/>
                <w:sz w:val="20"/>
                <w:szCs w:val="20"/>
              </w:rPr>
              <w:t>ršių,</w:t>
            </w:r>
            <w:r w:rsidRPr="00416891">
              <w:rPr>
                <w:rFonts w:ascii="Arial" w:hAnsi="Arial" w:cs="Arial"/>
                <w:color w:val="000000"/>
                <w:sz w:val="20"/>
                <w:szCs w:val="20"/>
              </w:rPr>
              <w:t xml:space="preserve"> kurių storis iki 25 mm</w:t>
            </w:r>
          </w:p>
        </w:tc>
      </w:tr>
      <w:tr w:rsidR="000539A9" w:rsidRPr="00BB55EE" w14:paraId="6D1B97E5"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DE735" w14:textId="61B012DD"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5. Objekto pavadinimas. Archimedo jėgos rinkinys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205E2622" w14:textId="77777777" w:rsidTr="00416891">
        <w:trPr>
          <w:trHeight w:val="543"/>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F1C8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58BD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3283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B007A" w14:textId="25519387"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13A18B02"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6E9A9B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0904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947B9" w14:textId="55BE82E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Rinkinys </w:t>
            </w:r>
            <w:proofErr w:type="spellStart"/>
            <w:r w:rsidRPr="00BB55EE">
              <w:rPr>
                <w:rFonts w:ascii="Arial" w:eastAsia="Times New Roman" w:hAnsi="Arial" w:cs="Arial"/>
                <w:color w:val="000000"/>
                <w:sz w:val="20"/>
                <w:szCs w:val="20"/>
                <w:lang w:eastAsia="lt-LT"/>
              </w:rPr>
              <w:t>archimedo</w:t>
            </w:r>
            <w:proofErr w:type="spellEnd"/>
            <w:r w:rsidRPr="00BB55EE">
              <w:rPr>
                <w:rFonts w:ascii="Arial" w:eastAsia="Times New Roman" w:hAnsi="Arial" w:cs="Arial"/>
                <w:color w:val="000000"/>
                <w:sz w:val="20"/>
                <w:szCs w:val="20"/>
                <w:lang w:eastAsia="lt-LT"/>
              </w:rPr>
              <w:t xml:space="preserve"> jėgai tirti</w:t>
            </w:r>
          </w:p>
        </w:tc>
      </w:tr>
      <w:tr w:rsidR="000539A9" w:rsidRPr="00BB55EE" w14:paraId="39467D59"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75E768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DF54E9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Priemonė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AE0019" w14:textId="4E66411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Rinkinyje turi būti mažiausiai 2 kūnai su kabliuku pakabinimui. Visų rinkinio kūnų tūris - nuo 10 iki 100 ml.</w:t>
            </w:r>
          </w:p>
        </w:tc>
      </w:tr>
      <w:tr w:rsidR="000539A9" w:rsidRPr="00BB55EE" w14:paraId="056CA9FF"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04396FF"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C04A26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Priemonė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C88394" w14:textId="00520000"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Rinkinyje turi būti stiklinis indas su skylute šone, kad į indą įkišus kūną, pakilęs vandens lygis pro tą skylutę išbėgtų ir stiklinis indas tam išbėgusiam vandeniui surinkti.</w:t>
            </w:r>
          </w:p>
        </w:tc>
      </w:tr>
      <w:tr w:rsidR="000539A9" w:rsidRPr="00BB55EE" w14:paraId="1FAC42D4"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25E66" w14:textId="1D0B6308"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6.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Dinamometrų rinkinys - 3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7DAE7195"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C755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7E588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72FA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BCFC4" w14:textId="45957AFC"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773D2601"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486A1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B1C6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13222" w14:textId="637EF24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Dinamometrai įvairiems fizikos eksperimentams</w:t>
            </w:r>
          </w:p>
        </w:tc>
      </w:tr>
      <w:tr w:rsidR="000539A9" w:rsidRPr="00BB55EE" w14:paraId="39DAE114"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FE7E48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70C1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Dinamometrų skaičius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788E1" w14:textId="68BC4B99" w:rsidR="000539A9" w:rsidRPr="00BB55EE" w:rsidRDefault="3B7D0895" w:rsidP="000539A9">
            <w:pPr>
              <w:spacing w:after="0" w:line="240" w:lineRule="auto"/>
              <w:rPr>
                <w:rFonts w:ascii="Arial" w:eastAsia="Times New Roman" w:hAnsi="Arial" w:cs="Arial"/>
                <w:color w:val="000000"/>
                <w:sz w:val="20"/>
                <w:szCs w:val="20"/>
                <w:lang w:eastAsia="lt-LT"/>
              </w:rPr>
            </w:pPr>
            <w:r w:rsidRPr="35C53B14">
              <w:rPr>
                <w:rFonts w:ascii="Arial" w:eastAsia="Times New Roman" w:hAnsi="Arial" w:cs="Arial"/>
                <w:color w:val="000000" w:themeColor="text1"/>
                <w:sz w:val="20"/>
                <w:szCs w:val="20"/>
                <w:lang w:eastAsia="lt-LT"/>
              </w:rPr>
              <w:t xml:space="preserve">Viename rinkinyje turi būti </w:t>
            </w:r>
            <w:r w:rsidR="5E7C0727" w:rsidRPr="35C53B14">
              <w:rPr>
                <w:rFonts w:ascii="Arial" w:eastAsia="Times New Roman" w:hAnsi="Arial" w:cs="Arial"/>
                <w:color w:val="000000" w:themeColor="text1"/>
                <w:sz w:val="20"/>
                <w:szCs w:val="20"/>
                <w:lang w:eastAsia="lt-LT"/>
              </w:rPr>
              <w:t>ne mažiau nei 5</w:t>
            </w:r>
            <w:r w:rsidRPr="35C53B14">
              <w:rPr>
                <w:rFonts w:ascii="Arial" w:eastAsia="Times New Roman" w:hAnsi="Arial" w:cs="Arial"/>
                <w:color w:val="000000" w:themeColor="text1"/>
                <w:sz w:val="20"/>
                <w:szCs w:val="20"/>
                <w:lang w:eastAsia="lt-LT"/>
              </w:rPr>
              <w:t xml:space="preserve"> dinamometr</w:t>
            </w:r>
            <w:r w:rsidR="31358E86" w:rsidRPr="35C53B14">
              <w:rPr>
                <w:rFonts w:ascii="Arial" w:eastAsia="Times New Roman" w:hAnsi="Arial" w:cs="Arial"/>
                <w:color w:val="000000" w:themeColor="text1"/>
                <w:sz w:val="20"/>
                <w:szCs w:val="20"/>
                <w:lang w:eastAsia="lt-LT"/>
              </w:rPr>
              <w:t>ai</w:t>
            </w:r>
          </w:p>
        </w:tc>
      </w:tr>
      <w:tr w:rsidR="000539A9" w:rsidRPr="00BB55EE" w14:paraId="78563C9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CF97EB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A7F83D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Matavimo ribos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B9182DD" w14:textId="1AAD102A"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Su rinkinyje esančiais dinamometrais turi būti galima išmatuoti jėgas nuo 0</w:t>
            </w:r>
            <w:r w:rsidR="095E592F" w:rsidRPr="634F0163">
              <w:rPr>
                <w:rFonts w:ascii="Arial" w:eastAsia="Times New Roman" w:hAnsi="Arial" w:cs="Arial"/>
                <w:color w:val="000000" w:themeColor="text1"/>
                <w:sz w:val="20"/>
                <w:szCs w:val="20"/>
                <w:lang w:eastAsia="lt-LT"/>
              </w:rPr>
              <w:t xml:space="preserve"> N ir ne mažesnes kaip</w:t>
            </w:r>
            <w:r w:rsidRPr="634F0163">
              <w:rPr>
                <w:rFonts w:ascii="Arial" w:eastAsia="Times New Roman" w:hAnsi="Arial" w:cs="Arial"/>
                <w:color w:val="000000" w:themeColor="text1"/>
                <w:sz w:val="20"/>
                <w:szCs w:val="20"/>
                <w:lang w:eastAsia="lt-LT"/>
              </w:rPr>
              <w:t xml:space="preserve">  50 N</w:t>
            </w:r>
          </w:p>
        </w:tc>
      </w:tr>
      <w:tr w:rsidR="000539A9" w:rsidRPr="00BB55EE" w14:paraId="623D13EF"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F60353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E570D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Ilgis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60B643" w14:textId="388CFA7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15 iki 30 cm</w:t>
            </w:r>
          </w:p>
        </w:tc>
      </w:tr>
      <w:tr w:rsidR="000539A9" w:rsidRPr="00BB55EE" w14:paraId="4D60B26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C32B1B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FD9411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Tikslumas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AAFAB5" w14:textId="62DCF04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didesnis nei 0,1 N</w:t>
            </w:r>
          </w:p>
        </w:tc>
      </w:tr>
      <w:tr w:rsidR="000539A9" w:rsidRPr="00BB55EE" w14:paraId="2F20A3F5"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98359" w14:textId="6D75A38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7. Objekto pavadinimas.</w:t>
            </w:r>
            <w:r w:rsidRPr="00BB55EE">
              <w:rPr>
                <w:rFonts w:ascii="Arial" w:eastAsia="Times New Roman" w:hAnsi="Arial" w:cs="Arial"/>
                <w:color w:val="000000" w:themeColor="text1"/>
                <w:sz w:val="20"/>
                <w:szCs w:val="20"/>
                <w:lang w:eastAsia="lt-LT"/>
              </w:rPr>
              <w:t xml:space="preserve"> </w:t>
            </w:r>
            <w:r w:rsidRPr="00BB55EE">
              <w:rPr>
                <w:rFonts w:ascii="Arial" w:eastAsia="Times New Roman" w:hAnsi="Arial" w:cs="Arial"/>
                <w:b/>
                <w:bCs/>
                <w:color w:val="000000" w:themeColor="text1"/>
                <w:sz w:val="20"/>
                <w:szCs w:val="20"/>
                <w:lang w:eastAsia="lt-LT"/>
              </w:rPr>
              <w:t xml:space="preserve">Laboratoriniai stovai su priedais - 1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3121D2B7"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3EB17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A01D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4402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E3631" w14:textId="129BE054"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688B2AC7"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99D72F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4F9E2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20D76" w14:textId="13503FC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Laboratoriniai stovai su priedais</w:t>
            </w:r>
          </w:p>
        </w:tc>
      </w:tr>
      <w:tr w:rsidR="000539A9" w:rsidRPr="00BB55EE" w14:paraId="7E587BF0"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DF4F600"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E327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Stovų skaičius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357B5" w14:textId="65039D2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Viename rinkinyje turi būti ne mažiau 20 vienetų stovų</w:t>
            </w:r>
          </w:p>
        </w:tc>
      </w:tr>
      <w:tr w:rsidR="000539A9" w:rsidRPr="00BB55EE" w14:paraId="71AD79B4"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397A77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FF5A4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Stovo strypo ilgis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006848" w14:textId="7EE2875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 50 iki 70 cm</w:t>
            </w:r>
          </w:p>
        </w:tc>
      </w:tr>
      <w:tr w:rsidR="000539A9" w:rsidRPr="00BB55EE" w14:paraId="6E321DE6"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722EFC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560CE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Stovo pagrindo medžiaga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9611B5" w14:textId="2EE23A8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Pagrindas turi būti padarytas iš metalo</w:t>
            </w:r>
          </w:p>
        </w:tc>
      </w:tr>
      <w:tr w:rsidR="000539A9" w:rsidRPr="00BB55EE" w14:paraId="41B39EFB"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3B1F5E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D33170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7835C4" w14:textId="23670DF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10 - 15 cm ilgio spaudžiamasis </w:t>
            </w:r>
            <w:proofErr w:type="spellStart"/>
            <w:r w:rsidRPr="00BB55EE">
              <w:rPr>
                <w:rFonts w:ascii="Arial" w:eastAsia="Times New Roman" w:hAnsi="Arial" w:cs="Arial"/>
                <w:color w:val="000000"/>
                <w:sz w:val="20"/>
                <w:szCs w:val="20"/>
                <w:lang w:eastAsia="lt-LT"/>
              </w:rPr>
              <w:t>laiklis</w:t>
            </w:r>
            <w:proofErr w:type="spellEnd"/>
            <w:r w:rsidRPr="00BB55EE">
              <w:rPr>
                <w:rFonts w:ascii="Arial" w:eastAsia="Times New Roman" w:hAnsi="Arial" w:cs="Arial"/>
                <w:color w:val="000000"/>
                <w:sz w:val="20"/>
                <w:szCs w:val="20"/>
                <w:lang w:eastAsia="lt-LT"/>
              </w:rPr>
              <w:t xml:space="preserve">, kuris tvirtinasi prie stovo strypo. Rinkinyje - ne mažiau nei komplektuojamų stovų skaičius (po vieną kiekvienam stovui). </w:t>
            </w:r>
          </w:p>
        </w:tc>
      </w:tr>
      <w:tr w:rsidR="000539A9" w:rsidRPr="00BB55EE" w14:paraId="298CDE11"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2E6E9E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8</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FA86A9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941F99" w14:textId="5D202A5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10 - 15 cm ilgio žiedo formos </w:t>
            </w:r>
            <w:proofErr w:type="spellStart"/>
            <w:r w:rsidRPr="00BB55EE">
              <w:rPr>
                <w:rFonts w:ascii="Arial" w:eastAsia="Times New Roman" w:hAnsi="Arial" w:cs="Arial"/>
                <w:color w:val="000000"/>
                <w:sz w:val="20"/>
                <w:szCs w:val="20"/>
                <w:lang w:eastAsia="lt-LT"/>
              </w:rPr>
              <w:t>laiklis</w:t>
            </w:r>
            <w:proofErr w:type="spellEnd"/>
            <w:r w:rsidRPr="00BB55EE">
              <w:rPr>
                <w:rFonts w:ascii="Arial" w:eastAsia="Times New Roman" w:hAnsi="Arial" w:cs="Arial"/>
                <w:color w:val="000000"/>
                <w:sz w:val="20"/>
                <w:szCs w:val="20"/>
                <w:lang w:eastAsia="lt-LT"/>
              </w:rPr>
              <w:t xml:space="preserve">, kurio diametras nuo 5 iki 10 cm, kuris tvirtinasi prie stovo strypo. Rinkinyje - ne mažiau nei komplektuojamų stovų skaičius (po vieną kiekvienam stovui). </w:t>
            </w:r>
          </w:p>
        </w:tc>
      </w:tr>
      <w:tr w:rsidR="000539A9" w:rsidRPr="00BB55EE" w14:paraId="7D83325F"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C2FEF7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lastRenderedPageBreak/>
              <w:t>9</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602986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393A6D" w14:textId="63C75A6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Stovo strypo galvutė, su </w:t>
            </w:r>
            <w:proofErr w:type="spellStart"/>
            <w:r w:rsidRPr="00BB55EE">
              <w:rPr>
                <w:rFonts w:ascii="Arial" w:eastAsia="Times New Roman" w:hAnsi="Arial" w:cs="Arial"/>
                <w:color w:val="000000"/>
                <w:sz w:val="20"/>
                <w:szCs w:val="20"/>
                <w:lang w:eastAsia="lt-LT"/>
              </w:rPr>
              <w:t>dviejais</w:t>
            </w:r>
            <w:proofErr w:type="spellEnd"/>
            <w:r w:rsidRPr="00BB55EE">
              <w:rPr>
                <w:rFonts w:ascii="Arial" w:eastAsia="Times New Roman" w:hAnsi="Arial" w:cs="Arial"/>
                <w:color w:val="000000"/>
                <w:sz w:val="20"/>
                <w:szCs w:val="20"/>
                <w:lang w:eastAsia="lt-LT"/>
              </w:rPr>
              <w:t xml:space="preserve"> statmenais grioveliais, skirta laikyti strypams, su ne didesniu nei 15 mm </w:t>
            </w:r>
            <w:proofErr w:type="spellStart"/>
            <w:r w:rsidRPr="00BB55EE">
              <w:rPr>
                <w:rFonts w:ascii="Arial" w:eastAsia="Times New Roman" w:hAnsi="Arial" w:cs="Arial"/>
                <w:color w:val="000000"/>
                <w:sz w:val="20"/>
                <w:szCs w:val="20"/>
                <w:lang w:eastAsia="lt-LT"/>
              </w:rPr>
              <w:t>skermeniu</w:t>
            </w:r>
            <w:proofErr w:type="spellEnd"/>
            <w:r w:rsidRPr="00BB55EE">
              <w:rPr>
                <w:rFonts w:ascii="Arial" w:eastAsia="Times New Roman" w:hAnsi="Arial" w:cs="Arial"/>
                <w:color w:val="000000"/>
                <w:sz w:val="20"/>
                <w:szCs w:val="20"/>
                <w:lang w:eastAsia="lt-LT"/>
              </w:rPr>
              <w:t xml:space="preserve">. Rinkinyje - ne mažiau nei komplektuojamų stovų skaičius (po vieną kiekvienam stovui). </w:t>
            </w:r>
          </w:p>
        </w:tc>
      </w:tr>
      <w:tr w:rsidR="000539A9" w:rsidRPr="00BB55EE" w14:paraId="367979DD"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2D30715B" w14:textId="4A6CF912" w:rsidR="000539A9" w:rsidRPr="00416891" w:rsidRDefault="000539A9" w:rsidP="000539A9">
            <w:pPr>
              <w:spacing w:after="0" w:line="240" w:lineRule="auto"/>
              <w:jc w:val="center"/>
              <w:rPr>
                <w:rFonts w:ascii="Arial" w:eastAsia="Times New Roman" w:hAnsi="Arial" w:cs="Arial"/>
                <w:b/>
                <w:bCs/>
                <w:color w:val="000000"/>
                <w:sz w:val="20"/>
                <w:szCs w:val="20"/>
                <w:lang w:eastAsia="lt-LT"/>
              </w:rPr>
            </w:pPr>
            <w:r w:rsidRPr="00416891">
              <w:rPr>
                <w:rFonts w:ascii="Arial" w:eastAsia="Times New Roman" w:hAnsi="Arial" w:cs="Arial"/>
                <w:b/>
                <w:bCs/>
                <w:color w:val="000000"/>
                <w:sz w:val="20"/>
                <w:szCs w:val="20"/>
                <w:lang w:eastAsia="lt-LT"/>
              </w:rPr>
              <w:t xml:space="preserve">5 </w:t>
            </w:r>
            <w:r w:rsidRPr="00265D00">
              <w:rPr>
                <w:rFonts w:ascii="Arial" w:hAnsi="Arial" w:cs="Arial"/>
                <w:b/>
                <w:bCs/>
                <w:sz w:val="20"/>
                <w:szCs w:val="20"/>
              </w:rPr>
              <w:t>pirkimo objekto</w:t>
            </w:r>
            <w:r w:rsidRPr="00416891">
              <w:rPr>
                <w:rFonts w:ascii="Arial" w:hAnsi="Arial" w:cs="Arial"/>
                <w:b/>
                <w:bCs/>
                <w:sz w:val="20"/>
                <w:szCs w:val="20"/>
              </w:rPr>
              <w:t xml:space="preserve"> </w:t>
            </w:r>
            <w:r w:rsidRPr="00416891">
              <w:rPr>
                <w:rFonts w:ascii="Arial" w:eastAsia="Times New Roman" w:hAnsi="Arial" w:cs="Arial"/>
                <w:b/>
                <w:bCs/>
                <w:color w:val="000000"/>
                <w:sz w:val="20"/>
                <w:szCs w:val="20"/>
                <w:lang w:eastAsia="lt-LT"/>
              </w:rPr>
              <w:t>dalis. Magnetizmo tyrimo rinkiniai</w:t>
            </w:r>
          </w:p>
        </w:tc>
      </w:tr>
      <w:tr w:rsidR="000539A9" w:rsidRPr="00BB55EE" w14:paraId="164402D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4E9E6"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Eil.</w:t>
            </w:r>
          </w:p>
        </w:tc>
        <w:tc>
          <w:tcPr>
            <w:tcW w:w="1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CE1BDD"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Parametras</w:t>
            </w:r>
          </w:p>
        </w:tc>
        <w:tc>
          <w:tcPr>
            <w:tcW w:w="5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F91C7"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Reikalaujama reikšmė</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584461" w14:textId="71F118F5"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Reikalaujamos reikšmės atitikimas</w:t>
            </w:r>
            <w:r w:rsidR="00961846">
              <w:rPr>
                <w:rStyle w:val="FootnoteReference"/>
                <w:rFonts w:ascii="Arial" w:eastAsia="Times New Roman" w:hAnsi="Arial" w:cs="Arial"/>
                <w:b/>
                <w:bCs/>
                <w:color w:val="000000"/>
                <w:sz w:val="20"/>
                <w:szCs w:val="20"/>
                <w:lang w:eastAsia="lt-LT"/>
              </w:rPr>
              <w:footnoteReference w:id="7"/>
            </w:r>
          </w:p>
        </w:tc>
      </w:tr>
      <w:tr w:rsidR="000539A9" w:rsidRPr="00BB55EE" w14:paraId="631571D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E0EDB"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Nr.</w:t>
            </w:r>
          </w:p>
        </w:tc>
        <w:tc>
          <w:tcPr>
            <w:tcW w:w="1717" w:type="dxa"/>
            <w:vMerge/>
            <w:vAlign w:val="center"/>
            <w:hideMark/>
          </w:tcPr>
          <w:p w14:paraId="63FCC119"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5132" w:type="dxa"/>
            <w:vMerge/>
            <w:vAlign w:val="center"/>
            <w:hideMark/>
          </w:tcPr>
          <w:p w14:paraId="7288B83E"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10C67" w14:textId="77777777" w:rsidR="000539A9" w:rsidRPr="00BB55EE" w:rsidRDefault="000539A9" w:rsidP="000539A9">
            <w:pPr>
              <w:spacing w:after="0" w:line="240" w:lineRule="auto"/>
              <w:jc w:val="center"/>
              <w:rPr>
                <w:rFonts w:ascii="Arial" w:eastAsia="Times New Roman" w:hAnsi="Arial" w:cs="Arial"/>
                <w:i/>
                <w:iCs/>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0539A9" w:rsidRPr="00BB55EE" w14:paraId="32635DB4"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DBF5E" w14:textId="75D5B2B0"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1. Objekto pavadinimas.</w:t>
            </w:r>
            <w:r w:rsidRPr="00BB55EE">
              <w:rPr>
                <w:rFonts w:ascii="Arial" w:eastAsia="Times New Roman" w:hAnsi="Arial" w:cs="Arial"/>
                <w:color w:val="000000" w:themeColor="text1"/>
                <w:sz w:val="20"/>
                <w:szCs w:val="20"/>
                <w:lang w:eastAsia="lt-LT"/>
              </w:rPr>
              <w:t xml:space="preserve"> </w:t>
            </w:r>
            <w:proofErr w:type="spellStart"/>
            <w:r w:rsidRPr="00BB55EE">
              <w:rPr>
                <w:rFonts w:ascii="Arial" w:eastAsia="Times New Roman" w:hAnsi="Arial" w:cs="Arial"/>
                <w:b/>
                <w:bCs/>
                <w:color w:val="000000" w:themeColor="text1"/>
                <w:sz w:val="20"/>
                <w:szCs w:val="20"/>
                <w:lang w:eastAsia="lt-LT"/>
              </w:rPr>
              <w:t>Elektromagnetizmo</w:t>
            </w:r>
            <w:proofErr w:type="spellEnd"/>
            <w:r w:rsidRPr="00BB55EE">
              <w:rPr>
                <w:rFonts w:ascii="Arial" w:eastAsia="Times New Roman" w:hAnsi="Arial" w:cs="Arial"/>
                <w:b/>
                <w:bCs/>
                <w:color w:val="000000" w:themeColor="text1"/>
                <w:sz w:val="20"/>
                <w:szCs w:val="20"/>
                <w:lang w:eastAsia="lt-LT"/>
              </w:rPr>
              <w:t xml:space="preserve"> tyrinėjimo rinkinys - 8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0A56F4DA"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0E931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DA4E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B4F8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72805" w14:textId="00F9B4A3"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560D337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C090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3F3A72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D4A4A31" w14:textId="29CE96D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Rinkinys </w:t>
            </w:r>
            <w:proofErr w:type="spellStart"/>
            <w:r w:rsidRPr="00BB55EE">
              <w:rPr>
                <w:rFonts w:ascii="Arial" w:eastAsia="Times New Roman" w:hAnsi="Arial" w:cs="Arial"/>
                <w:color w:val="000000"/>
                <w:sz w:val="20"/>
                <w:szCs w:val="20"/>
                <w:lang w:eastAsia="lt-LT"/>
              </w:rPr>
              <w:t>elektromagnetizmui</w:t>
            </w:r>
            <w:proofErr w:type="spellEnd"/>
            <w:r w:rsidRPr="00BB55EE">
              <w:rPr>
                <w:rFonts w:ascii="Arial" w:eastAsia="Times New Roman" w:hAnsi="Arial" w:cs="Arial"/>
                <w:color w:val="000000"/>
                <w:sz w:val="20"/>
                <w:szCs w:val="20"/>
                <w:lang w:eastAsia="lt-LT"/>
              </w:rPr>
              <w:t xml:space="preserve"> tyrinėti</w:t>
            </w:r>
          </w:p>
        </w:tc>
      </w:tr>
      <w:tr w:rsidR="000539A9" w:rsidRPr="00BB55EE" w14:paraId="512386F1"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CF54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BDAD82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Elektromagnetas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6DDF7C" w14:textId="1BA8E162"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Rinkinyje turi būti</w:t>
            </w:r>
            <w:r w:rsidR="20F2A3F5"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vienas elektromagnetas, turintis du 4 mm bananinio tipo lizdus laidams kišti. Su elektromagnetu turi būti </w:t>
            </w:r>
            <w:proofErr w:type="spellStart"/>
            <w:r w:rsidRPr="634F0163">
              <w:rPr>
                <w:rFonts w:ascii="Arial" w:eastAsia="Times New Roman" w:hAnsi="Arial" w:cs="Arial"/>
                <w:color w:val="000000" w:themeColor="text1"/>
                <w:sz w:val="20"/>
                <w:szCs w:val="20"/>
                <w:lang w:eastAsia="lt-LT"/>
              </w:rPr>
              <w:t>feromagnetinės</w:t>
            </w:r>
            <w:proofErr w:type="spellEnd"/>
            <w:r w:rsidRPr="634F0163">
              <w:rPr>
                <w:rFonts w:ascii="Arial" w:eastAsia="Times New Roman" w:hAnsi="Arial" w:cs="Arial"/>
                <w:color w:val="000000" w:themeColor="text1"/>
                <w:sz w:val="20"/>
                <w:szCs w:val="20"/>
                <w:lang w:eastAsia="lt-LT"/>
              </w:rPr>
              <w:t xml:space="preserve"> medžiagos plokštelė, skirta svoriams su kabliuku užkabinti. Maksimali leistina elektromagneto srovė 6 - 8 A. Tekant 1 A srovei, jėga, kuria reikia nuplėšti </w:t>
            </w:r>
            <w:proofErr w:type="spellStart"/>
            <w:r w:rsidRPr="634F0163">
              <w:rPr>
                <w:rFonts w:ascii="Arial" w:eastAsia="Times New Roman" w:hAnsi="Arial" w:cs="Arial"/>
                <w:color w:val="000000" w:themeColor="text1"/>
                <w:sz w:val="20"/>
                <w:szCs w:val="20"/>
                <w:lang w:eastAsia="lt-LT"/>
              </w:rPr>
              <w:t>feromagnetinės</w:t>
            </w:r>
            <w:proofErr w:type="spellEnd"/>
            <w:r w:rsidRPr="634F0163">
              <w:rPr>
                <w:rFonts w:ascii="Arial" w:eastAsia="Times New Roman" w:hAnsi="Arial" w:cs="Arial"/>
                <w:color w:val="000000" w:themeColor="text1"/>
                <w:sz w:val="20"/>
                <w:szCs w:val="20"/>
                <w:lang w:eastAsia="lt-LT"/>
              </w:rPr>
              <w:t xml:space="preserve"> medžiagos plokštelę - 10 - 100 N.</w:t>
            </w:r>
          </w:p>
        </w:tc>
      </w:tr>
      <w:tr w:rsidR="000539A9" w:rsidRPr="00BB55EE" w14:paraId="065888DF"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C9EC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4CA6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Metalinės juostelės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8304B5" w14:textId="10577626"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Viename rinkinyje turi būti</w:t>
            </w:r>
            <w:r w:rsidR="65C292E1"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8 skirtingų medžiagų juostel</w:t>
            </w:r>
            <w:r w:rsidR="03005DBA" w:rsidRPr="634F0163">
              <w:rPr>
                <w:rFonts w:ascii="Arial" w:eastAsia="Times New Roman" w:hAnsi="Arial" w:cs="Arial"/>
                <w:color w:val="000000" w:themeColor="text1"/>
                <w:sz w:val="20"/>
                <w:szCs w:val="20"/>
                <w:lang w:eastAsia="lt-LT"/>
              </w:rPr>
              <w:t>ės</w:t>
            </w:r>
            <w:r w:rsidRPr="634F0163">
              <w:rPr>
                <w:rFonts w:ascii="Arial" w:eastAsia="Times New Roman" w:hAnsi="Arial" w:cs="Arial"/>
                <w:color w:val="000000" w:themeColor="text1"/>
                <w:sz w:val="20"/>
                <w:szCs w:val="20"/>
                <w:lang w:eastAsia="lt-LT"/>
              </w:rPr>
              <w:t>. Tarp šių medžiagų privalo būti kietas ir minkštas aliuminis, varis, cinkas, nerūdijantis plienas, . Juostelių matmenys nuo 50 x 20 x 1 mm iki 100 x 30 x 2 mm. Visų juostelių matmenys turi būti vienodi</w:t>
            </w:r>
          </w:p>
        </w:tc>
      </w:tr>
      <w:tr w:rsidR="000539A9" w:rsidRPr="00BB55EE" w14:paraId="346C2CAB" w14:textId="77777777" w:rsidTr="35C53B14">
        <w:trPr>
          <w:trHeight w:val="72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782D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B2616C"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Magnetai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502A1C" w14:textId="065C3ECA"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Rinkinyje turi būti</w:t>
            </w:r>
            <w:r w:rsidR="56258986" w:rsidRPr="634F0163">
              <w:rPr>
                <w:rFonts w:ascii="Arial" w:eastAsia="Times New Roman" w:hAnsi="Arial" w:cs="Arial"/>
                <w:color w:val="000000" w:themeColor="text1"/>
                <w:sz w:val="20"/>
                <w:szCs w:val="20"/>
                <w:lang w:eastAsia="lt-LT"/>
              </w:rPr>
              <w:t xml:space="preserve"> ne mažiau kaip</w:t>
            </w:r>
            <w:r w:rsidRPr="634F0163">
              <w:rPr>
                <w:rFonts w:ascii="Arial" w:eastAsia="Times New Roman" w:hAnsi="Arial" w:cs="Arial"/>
                <w:color w:val="000000" w:themeColor="text1"/>
                <w:sz w:val="20"/>
                <w:szCs w:val="20"/>
                <w:lang w:eastAsia="lt-LT"/>
              </w:rPr>
              <w:t xml:space="preserve"> 10  magnetų, kurie skiriasi arba forma arba medžiaga. Privalo būti pasagos, žiedo, strypo formos magnetai, </w:t>
            </w:r>
            <w:proofErr w:type="spellStart"/>
            <w:r w:rsidRPr="634F0163">
              <w:rPr>
                <w:rFonts w:ascii="Arial" w:eastAsia="Times New Roman" w:hAnsi="Arial" w:cs="Arial"/>
                <w:color w:val="000000" w:themeColor="text1"/>
                <w:sz w:val="20"/>
                <w:szCs w:val="20"/>
                <w:lang w:eastAsia="lt-LT"/>
              </w:rPr>
              <w:t>AlNiCo</w:t>
            </w:r>
            <w:proofErr w:type="spellEnd"/>
            <w:r w:rsidRPr="634F0163">
              <w:rPr>
                <w:rFonts w:ascii="Arial" w:eastAsia="Times New Roman" w:hAnsi="Arial" w:cs="Arial"/>
                <w:color w:val="000000" w:themeColor="text1"/>
                <w:sz w:val="20"/>
                <w:szCs w:val="20"/>
                <w:lang w:eastAsia="lt-LT"/>
              </w:rPr>
              <w:t xml:space="preserve">, </w:t>
            </w:r>
            <w:proofErr w:type="spellStart"/>
            <w:r w:rsidRPr="634F0163">
              <w:rPr>
                <w:rFonts w:ascii="Arial" w:eastAsia="Times New Roman" w:hAnsi="Arial" w:cs="Arial"/>
                <w:color w:val="000000" w:themeColor="text1"/>
                <w:sz w:val="20"/>
                <w:szCs w:val="20"/>
                <w:lang w:eastAsia="lt-LT"/>
              </w:rPr>
              <w:t>Alcomax</w:t>
            </w:r>
            <w:proofErr w:type="spellEnd"/>
            <w:r w:rsidRPr="634F0163">
              <w:rPr>
                <w:rFonts w:ascii="Arial" w:eastAsia="Times New Roman" w:hAnsi="Arial" w:cs="Arial"/>
                <w:color w:val="000000" w:themeColor="text1"/>
                <w:sz w:val="20"/>
                <w:szCs w:val="20"/>
                <w:lang w:eastAsia="lt-LT"/>
              </w:rPr>
              <w:t xml:space="preserve">, </w:t>
            </w:r>
            <w:proofErr w:type="spellStart"/>
            <w:r w:rsidRPr="634F0163">
              <w:rPr>
                <w:rFonts w:ascii="Arial" w:eastAsia="Times New Roman" w:hAnsi="Arial" w:cs="Arial"/>
                <w:color w:val="000000" w:themeColor="text1"/>
                <w:sz w:val="20"/>
                <w:szCs w:val="20"/>
                <w:lang w:eastAsia="lt-LT"/>
              </w:rPr>
              <w:t>feritinių</w:t>
            </w:r>
            <w:proofErr w:type="spellEnd"/>
            <w:r w:rsidRPr="634F0163">
              <w:rPr>
                <w:rFonts w:ascii="Arial" w:eastAsia="Times New Roman" w:hAnsi="Arial" w:cs="Arial"/>
                <w:color w:val="000000" w:themeColor="text1"/>
                <w:sz w:val="20"/>
                <w:szCs w:val="20"/>
                <w:lang w:eastAsia="lt-LT"/>
              </w:rPr>
              <w:t xml:space="preserve"> medžiagų magnetai. Su magnetais turi būti metalo drožlės permatomoje dėžutėje, inde, magnetiniam laukui stebėti</w:t>
            </w:r>
          </w:p>
        </w:tc>
      </w:tr>
      <w:tr w:rsidR="000539A9" w:rsidRPr="00BB55EE" w14:paraId="074CF2E3"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A7450" w14:textId="4E1F0106"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2. Objekto pavadinimas.</w:t>
            </w:r>
            <w:r w:rsidRPr="00BB55EE">
              <w:rPr>
                <w:rFonts w:ascii="Arial" w:eastAsia="Times New Roman" w:hAnsi="Arial" w:cs="Arial"/>
                <w:color w:val="000000" w:themeColor="text1"/>
                <w:sz w:val="20"/>
                <w:szCs w:val="20"/>
                <w:lang w:eastAsia="lt-LT"/>
              </w:rPr>
              <w:t xml:space="preserve"> </w:t>
            </w:r>
            <w:proofErr w:type="spellStart"/>
            <w:r w:rsidRPr="00BB55EE">
              <w:rPr>
                <w:rFonts w:ascii="Arial" w:eastAsia="Times New Roman" w:hAnsi="Arial" w:cs="Arial"/>
                <w:b/>
                <w:bCs/>
                <w:color w:val="000000" w:themeColor="text1"/>
                <w:sz w:val="20"/>
                <w:szCs w:val="20"/>
                <w:lang w:eastAsia="lt-LT"/>
              </w:rPr>
              <w:t>Įmagnetintuvas</w:t>
            </w:r>
            <w:proofErr w:type="spellEnd"/>
            <w:r w:rsidRPr="00BB55EE">
              <w:rPr>
                <w:rFonts w:ascii="Arial" w:eastAsia="Times New Roman" w:hAnsi="Arial" w:cs="Arial"/>
                <w:b/>
                <w:bCs/>
                <w:color w:val="000000" w:themeColor="text1"/>
                <w:sz w:val="20"/>
                <w:szCs w:val="20"/>
                <w:lang w:eastAsia="lt-LT"/>
              </w:rPr>
              <w:t xml:space="preserve"> - 1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1525E9E0"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EAF6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CD4F3"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2146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611CE" w14:textId="06937496"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25114501"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A89E84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0C49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C8899" w14:textId="79C78C07" w:rsidR="000539A9" w:rsidRPr="00BB55EE" w:rsidRDefault="000539A9" w:rsidP="000539A9">
            <w:pPr>
              <w:spacing w:after="0" w:line="240" w:lineRule="auto"/>
              <w:rPr>
                <w:rFonts w:ascii="Arial" w:eastAsia="Times New Roman" w:hAnsi="Arial" w:cs="Arial"/>
                <w:color w:val="000000"/>
                <w:sz w:val="20"/>
                <w:szCs w:val="20"/>
                <w:lang w:eastAsia="lt-LT"/>
              </w:rPr>
            </w:pPr>
            <w:proofErr w:type="spellStart"/>
            <w:r w:rsidRPr="00BB55EE">
              <w:rPr>
                <w:rFonts w:ascii="Arial" w:eastAsia="Times New Roman" w:hAnsi="Arial" w:cs="Arial"/>
                <w:color w:val="000000"/>
                <w:sz w:val="20"/>
                <w:szCs w:val="20"/>
                <w:lang w:eastAsia="lt-LT"/>
              </w:rPr>
              <w:t>Įmagnetintuvas</w:t>
            </w:r>
            <w:proofErr w:type="spellEnd"/>
            <w:r w:rsidRPr="00BB55EE">
              <w:rPr>
                <w:rFonts w:ascii="Arial" w:eastAsia="Times New Roman" w:hAnsi="Arial" w:cs="Arial"/>
                <w:color w:val="000000"/>
                <w:sz w:val="20"/>
                <w:szCs w:val="20"/>
                <w:lang w:eastAsia="lt-LT"/>
              </w:rPr>
              <w:t xml:space="preserve"> magnetams įmagnetinti</w:t>
            </w:r>
          </w:p>
        </w:tc>
      </w:tr>
      <w:tr w:rsidR="000539A9" w:rsidRPr="00BB55EE" w14:paraId="678B710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290EEAA"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D20A52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Prietaiso kontaktai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E2C425" w14:textId="1BE17A97" w:rsidR="000539A9" w:rsidRPr="00BB55EE" w:rsidRDefault="624E8256"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 xml:space="preserve">Du </w:t>
            </w:r>
            <w:r w:rsidR="000539A9" w:rsidRPr="634F0163">
              <w:rPr>
                <w:rFonts w:ascii="Arial" w:eastAsia="Times New Roman" w:hAnsi="Arial" w:cs="Arial"/>
                <w:color w:val="000000" w:themeColor="text1"/>
                <w:sz w:val="20"/>
                <w:szCs w:val="20"/>
                <w:lang w:eastAsia="lt-LT"/>
              </w:rPr>
              <w:t>4 mm bananinio tipo</w:t>
            </w:r>
            <w:r w:rsidR="700C2139" w:rsidRPr="634F0163">
              <w:rPr>
                <w:rFonts w:ascii="Arial" w:eastAsia="Times New Roman" w:hAnsi="Arial" w:cs="Arial"/>
                <w:color w:val="000000" w:themeColor="text1"/>
                <w:sz w:val="20"/>
                <w:szCs w:val="20"/>
                <w:lang w:eastAsia="lt-LT"/>
              </w:rPr>
              <w:t xml:space="preserve"> lizdai</w:t>
            </w:r>
            <w:r w:rsidR="000539A9" w:rsidRPr="634F0163">
              <w:rPr>
                <w:rFonts w:ascii="Arial" w:eastAsia="Times New Roman" w:hAnsi="Arial" w:cs="Arial"/>
                <w:color w:val="000000" w:themeColor="text1"/>
                <w:sz w:val="20"/>
                <w:szCs w:val="20"/>
                <w:lang w:eastAsia="lt-LT"/>
              </w:rPr>
              <w:t xml:space="preserve">  laidams įkišti</w:t>
            </w:r>
          </w:p>
        </w:tc>
      </w:tr>
      <w:tr w:rsidR="000539A9" w:rsidRPr="00BB55EE" w14:paraId="569763E7"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B7C9646"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59DEF1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Srovė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994A553" w14:textId="2E62ECCE"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Aparato veikimo srovė  5 - 8 A</w:t>
            </w:r>
          </w:p>
        </w:tc>
      </w:tr>
      <w:tr w:rsidR="000539A9" w:rsidRPr="00BB55EE" w14:paraId="1E0FA471"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8E06D6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4D21C7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Įtampa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9F51BC" w14:textId="7897053B"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Aparato veikimo įtampa 20 - 24 V</w:t>
            </w:r>
          </w:p>
        </w:tc>
      </w:tr>
      <w:tr w:rsidR="000539A9" w:rsidRPr="00BB55EE" w14:paraId="5F12D648"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4425D" w14:textId="3E2C566F"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themeColor="text1"/>
                <w:sz w:val="20"/>
                <w:szCs w:val="20"/>
                <w:lang w:eastAsia="lt-LT"/>
              </w:rPr>
              <w:t xml:space="preserve">3. Objekto pavadinimas. Kompasų rinkinys - 4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0828779E"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3629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DA444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7A105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29EF3" w14:textId="61EC47C7"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1AFC353C"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381A9B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9911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Tipas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AC7B6" w14:textId="0FDAE958"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Kompasai magnetiniam laukui tirti</w:t>
            </w:r>
          </w:p>
        </w:tc>
      </w:tr>
      <w:tr w:rsidR="000539A9" w:rsidRPr="00BB55EE" w14:paraId="58B3820D"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893076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FD4A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Skaičius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150025" w14:textId="18FFFFD8"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 xml:space="preserve">Viename rinkinyje turi būti </w:t>
            </w:r>
            <w:r w:rsidR="7AE14268" w:rsidRPr="634F0163">
              <w:rPr>
                <w:rFonts w:ascii="Arial" w:eastAsia="Times New Roman" w:hAnsi="Arial" w:cs="Arial"/>
                <w:color w:val="000000" w:themeColor="text1"/>
                <w:sz w:val="20"/>
                <w:szCs w:val="20"/>
                <w:lang w:eastAsia="lt-LT"/>
              </w:rPr>
              <w:t xml:space="preserve">ne mažiau kaip </w:t>
            </w:r>
            <w:r w:rsidRPr="634F0163">
              <w:rPr>
                <w:rFonts w:ascii="Arial" w:eastAsia="Times New Roman" w:hAnsi="Arial" w:cs="Arial"/>
                <w:color w:val="000000" w:themeColor="text1"/>
                <w:sz w:val="20"/>
                <w:szCs w:val="20"/>
                <w:lang w:eastAsia="lt-LT"/>
              </w:rPr>
              <w:t>5  kompas</w:t>
            </w:r>
            <w:r w:rsidR="46842F33" w:rsidRPr="634F0163">
              <w:rPr>
                <w:rFonts w:ascii="Arial" w:eastAsia="Times New Roman" w:hAnsi="Arial" w:cs="Arial"/>
                <w:color w:val="000000" w:themeColor="text1"/>
                <w:sz w:val="20"/>
                <w:szCs w:val="20"/>
                <w:lang w:eastAsia="lt-LT"/>
              </w:rPr>
              <w:t>ai</w:t>
            </w:r>
          </w:p>
        </w:tc>
      </w:tr>
      <w:tr w:rsidR="000539A9" w:rsidRPr="00BB55EE" w14:paraId="5553A009"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9911B3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ECEF04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Dydis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1F141E" w14:textId="1A92FAC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Diametras nuo 1 iki 3 cm</w:t>
            </w:r>
          </w:p>
        </w:tc>
      </w:tr>
      <w:tr w:rsidR="000539A9" w:rsidRPr="00BB55EE" w14:paraId="39E85BF0"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42F4AA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54F5976"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Savybė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6C543C" w14:textId="12020D2B"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Teisingai rodo žemės magnetinį lauką</w:t>
            </w:r>
          </w:p>
        </w:tc>
      </w:tr>
      <w:tr w:rsidR="000539A9" w:rsidRPr="00BB55EE" w14:paraId="1FA27E6B"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221BCD5F" w14:textId="6AA5841F"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6</w:t>
            </w:r>
            <w:r w:rsidRPr="00923FCC">
              <w:rPr>
                <w:rFonts w:ascii="Arial" w:hAnsi="Arial" w:cs="Arial"/>
                <w:b/>
                <w:bCs/>
                <w:sz w:val="20"/>
                <w:szCs w:val="20"/>
              </w:rPr>
              <w:t xml:space="preserve"> pirkimo objekto</w:t>
            </w:r>
            <w:r w:rsidRPr="00BB55EE">
              <w:rPr>
                <w:rFonts w:ascii="Arial" w:eastAsia="Times New Roman" w:hAnsi="Arial" w:cs="Arial"/>
                <w:b/>
                <w:bCs/>
                <w:color w:val="000000"/>
                <w:sz w:val="20"/>
                <w:szCs w:val="20"/>
                <w:lang w:eastAsia="lt-LT"/>
              </w:rPr>
              <w:t xml:space="preserve"> dalis. Generatorių rinkinys </w:t>
            </w:r>
          </w:p>
        </w:tc>
      </w:tr>
      <w:tr w:rsidR="000539A9" w:rsidRPr="00BB55EE" w14:paraId="6705B278"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89E98"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lastRenderedPageBreak/>
              <w:t>Eil.</w:t>
            </w:r>
          </w:p>
        </w:tc>
        <w:tc>
          <w:tcPr>
            <w:tcW w:w="17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91140"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Parametras</w:t>
            </w:r>
          </w:p>
        </w:tc>
        <w:tc>
          <w:tcPr>
            <w:tcW w:w="5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78A88"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Reikalaujama reikšmė</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A6BC9" w14:textId="2D3C3D1A"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Reikalaujamos reikšmės atitikimas</w:t>
            </w:r>
            <w:r w:rsidR="00961846">
              <w:rPr>
                <w:rStyle w:val="FootnoteReference"/>
                <w:rFonts w:ascii="Arial" w:eastAsia="Times New Roman" w:hAnsi="Arial" w:cs="Arial"/>
                <w:b/>
                <w:bCs/>
                <w:color w:val="000000"/>
                <w:sz w:val="20"/>
                <w:szCs w:val="20"/>
                <w:lang w:eastAsia="lt-LT"/>
              </w:rPr>
              <w:footnoteReference w:id="8"/>
            </w:r>
          </w:p>
        </w:tc>
      </w:tr>
      <w:tr w:rsidR="000539A9" w:rsidRPr="00BB55EE" w14:paraId="7C80D13B"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C8520" w14:textId="77777777" w:rsidR="000539A9" w:rsidRPr="00BB55EE" w:rsidRDefault="000539A9" w:rsidP="000539A9">
            <w:pPr>
              <w:spacing w:after="0" w:line="240" w:lineRule="auto"/>
              <w:jc w:val="center"/>
              <w:rPr>
                <w:rFonts w:ascii="Arial" w:eastAsia="Times New Roman" w:hAnsi="Arial" w:cs="Arial"/>
                <w:b/>
                <w:bCs/>
                <w:color w:val="000000"/>
                <w:sz w:val="20"/>
                <w:szCs w:val="20"/>
                <w:lang w:eastAsia="lt-LT"/>
              </w:rPr>
            </w:pPr>
            <w:r w:rsidRPr="00BB55EE">
              <w:rPr>
                <w:rFonts w:ascii="Arial" w:eastAsia="Times New Roman" w:hAnsi="Arial" w:cs="Arial"/>
                <w:b/>
                <w:bCs/>
                <w:color w:val="000000"/>
                <w:sz w:val="20"/>
                <w:szCs w:val="20"/>
                <w:lang w:eastAsia="lt-LT"/>
              </w:rPr>
              <w:t>Nr.</w:t>
            </w:r>
          </w:p>
        </w:tc>
        <w:tc>
          <w:tcPr>
            <w:tcW w:w="1717" w:type="dxa"/>
            <w:vMerge/>
            <w:vAlign w:val="center"/>
            <w:hideMark/>
          </w:tcPr>
          <w:p w14:paraId="6FAC0D2A"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5132" w:type="dxa"/>
            <w:vMerge/>
            <w:vAlign w:val="center"/>
            <w:hideMark/>
          </w:tcPr>
          <w:p w14:paraId="3681FDB8" w14:textId="77777777" w:rsidR="000539A9" w:rsidRPr="00BB55EE" w:rsidRDefault="000539A9" w:rsidP="000539A9">
            <w:pPr>
              <w:spacing w:after="0" w:line="240" w:lineRule="auto"/>
              <w:rPr>
                <w:rFonts w:ascii="Arial" w:eastAsia="Times New Roman" w:hAnsi="Arial" w:cs="Arial"/>
                <w:b/>
                <w:bCs/>
                <w:color w:val="000000"/>
                <w:sz w:val="20"/>
                <w:szCs w:val="20"/>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F4041" w14:textId="77777777" w:rsidR="000539A9" w:rsidRPr="00BB55EE" w:rsidRDefault="000539A9" w:rsidP="000539A9">
            <w:pPr>
              <w:spacing w:after="0" w:line="240" w:lineRule="auto"/>
              <w:jc w:val="center"/>
              <w:rPr>
                <w:rFonts w:ascii="Arial" w:eastAsia="Times New Roman" w:hAnsi="Arial" w:cs="Arial"/>
                <w:i/>
                <w:iCs/>
                <w:color w:val="000000"/>
                <w:sz w:val="20"/>
                <w:szCs w:val="20"/>
                <w:lang w:eastAsia="lt-LT"/>
              </w:rPr>
            </w:pPr>
            <w:r w:rsidRPr="00416891">
              <w:rPr>
                <w:rFonts w:ascii="Arial" w:eastAsia="Times New Roman" w:hAnsi="Arial" w:cs="Arial"/>
                <w:i/>
                <w:iCs/>
                <w:color w:val="4472C4" w:themeColor="accent1"/>
                <w:sz w:val="20"/>
                <w:szCs w:val="20"/>
                <w:lang w:eastAsia="lt-LT"/>
              </w:rPr>
              <w:t>(pildo tiekėjas)</w:t>
            </w:r>
          </w:p>
        </w:tc>
      </w:tr>
      <w:tr w:rsidR="000539A9" w:rsidRPr="00BB55EE" w14:paraId="78C60619"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7B98B" w14:textId="77A81F38" w:rsidR="000539A9" w:rsidRPr="00BB55EE" w:rsidRDefault="000539A9" w:rsidP="000539A9">
            <w:pPr>
              <w:spacing w:after="0" w:line="240" w:lineRule="auto"/>
              <w:jc w:val="center"/>
              <w:rPr>
                <w:rFonts w:ascii="Arial" w:eastAsia="Times New Roman" w:hAnsi="Arial" w:cs="Arial"/>
                <w:b/>
                <w:bCs/>
                <w:sz w:val="20"/>
                <w:szCs w:val="20"/>
                <w:lang w:eastAsia="lt-LT"/>
              </w:rPr>
            </w:pPr>
            <w:r w:rsidRPr="00BB55EE">
              <w:rPr>
                <w:rFonts w:ascii="Arial" w:eastAsia="Times New Roman" w:hAnsi="Arial" w:cs="Arial"/>
                <w:b/>
                <w:bCs/>
                <w:sz w:val="20"/>
                <w:szCs w:val="20"/>
                <w:lang w:eastAsia="lt-LT"/>
              </w:rPr>
              <w:t xml:space="preserve">1. Objekto pavadinimas. Funkcinis generatorius - 4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1D42BF87"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4EFF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D7569C" w14:textId="7777777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2842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3975D" w14:textId="408A85DA"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7E5D5F47"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5185"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62CFE" w14:textId="7777777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Paskirtis ir pritaikymas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FBB34" w14:textId="5A76FE6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 xml:space="preserve">Tai universalus edukacinis ir praktinis funkcijų generatorius, skirtas mokomiesiems fizikos (harmoninių virpesių, kintamosios srovės, elektromagnetinės indukcijos ir kt.) eksperimentams. Prietaisas turi turėti integruotą galios stiprintuvą, leidžiantį tiesiogiai maitinti išorinius komponentus (pvz., mechaninių virpesių generatorius, rites ar </w:t>
            </w:r>
            <w:proofErr w:type="spellStart"/>
            <w:r w:rsidRPr="00BB55EE">
              <w:rPr>
                <w:rFonts w:ascii="Arial" w:eastAsia="Times New Roman" w:hAnsi="Arial" w:cs="Arial"/>
                <w:sz w:val="20"/>
                <w:szCs w:val="20"/>
                <w:lang w:eastAsia="lt-LT"/>
              </w:rPr>
              <w:t>osciloskopus</w:t>
            </w:r>
            <w:proofErr w:type="spellEnd"/>
            <w:r w:rsidRPr="00BB55EE">
              <w:rPr>
                <w:rFonts w:ascii="Arial" w:eastAsia="Times New Roman" w:hAnsi="Arial" w:cs="Arial"/>
                <w:sz w:val="20"/>
                <w:szCs w:val="20"/>
                <w:lang w:eastAsia="lt-LT"/>
              </w:rPr>
              <w:t>).</w:t>
            </w:r>
          </w:p>
        </w:tc>
      </w:tr>
      <w:tr w:rsidR="000539A9" w:rsidRPr="00BB55EE" w14:paraId="05947AD8"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D1922"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A0E6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Generuojamo dažnio diapazonas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A1501" w14:textId="6634FA01"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Nuo 0,001 Hz iki 100 </w:t>
            </w:r>
            <w:proofErr w:type="spellStart"/>
            <w:r w:rsidRPr="00BB55EE">
              <w:rPr>
                <w:rFonts w:ascii="Arial" w:eastAsia="Times New Roman" w:hAnsi="Arial" w:cs="Arial"/>
                <w:color w:val="000000"/>
                <w:sz w:val="20"/>
                <w:szCs w:val="20"/>
                <w:lang w:eastAsia="lt-LT"/>
              </w:rPr>
              <w:t>kHz</w:t>
            </w:r>
            <w:proofErr w:type="spellEnd"/>
            <w:r w:rsidRPr="00BB55EE">
              <w:rPr>
                <w:rFonts w:ascii="Arial" w:eastAsia="Times New Roman" w:hAnsi="Arial" w:cs="Arial"/>
                <w:color w:val="000000"/>
                <w:sz w:val="20"/>
                <w:szCs w:val="20"/>
                <w:lang w:eastAsia="lt-LT"/>
              </w:rPr>
              <w:t>.</w:t>
            </w:r>
          </w:p>
        </w:tc>
      </w:tr>
      <w:tr w:rsidR="000539A9" w:rsidRPr="00BB55EE" w14:paraId="2729920D"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95BC7"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2BAA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Signalo formos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91939" w14:textId="76BB4496"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Sinusoidė (</w:t>
            </w:r>
            <w:proofErr w:type="spellStart"/>
            <w:r w:rsidRPr="00BB55EE">
              <w:rPr>
                <w:rFonts w:ascii="Arial" w:eastAsia="Times New Roman" w:hAnsi="Arial" w:cs="Arial"/>
                <w:color w:val="000000"/>
                <w:sz w:val="20"/>
                <w:szCs w:val="20"/>
                <w:lang w:eastAsia="lt-LT"/>
              </w:rPr>
              <w:t>Sine</w:t>
            </w:r>
            <w:proofErr w:type="spellEnd"/>
            <w:r w:rsidRPr="00BB55EE">
              <w:rPr>
                <w:rFonts w:ascii="Arial" w:eastAsia="Times New Roman" w:hAnsi="Arial" w:cs="Arial"/>
                <w:color w:val="000000"/>
                <w:sz w:val="20"/>
                <w:szCs w:val="20"/>
                <w:lang w:eastAsia="lt-LT"/>
              </w:rPr>
              <w:t>), stačiakampis (</w:t>
            </w:r>
            <w:proofErr w:type="spellStart"/>
            <w:r w:rsidRPr="00BB55EE">
              <w:rPr>
                <w:rFonts w:ascii="Arial" w:eastAsia="Times New Roman" w:hAnsi="Arial" w:cs="Arial"/>
                <w:color w:val="000000"/>
                <w:sz w:val="20"/>
                <w:szCs w:val="20"/>
                <w:lang w:eastAsia="lt-LT"/>
              </w:rPr>
              <w:t>Square</w:t>
            </w:r>
            <w:proofErr w:type="spellEnd"/>
            <w:r w:rsidRPr="00BB55EE">
              <w:rPr>
                <w:rFonts w:ascii="Arial" w:eastAsia="Times New Roman" w:hAnsi="Arial" w:cs="Arial"/>
                <w:color w:val="000000"/>
                <w:sz w:val="20"/>
                <w:szCs w:val="20"/>
                <w:lang w:eastAsia="lt-LT"/>
              </w:rPr>
              <w:t>), trikampis (</w:t>
            </w:r>
            <w:proofErr w:type="spellStart"/>
            <w:r w:rsidRPr="00BB55EE">
              <w:rPr>
                <w:rFonts w:ascii="Arial" w:eastAsia="Times New Roman" w:hAnsi="Arial" w:cs="Arial"/>
                <w:color w:val="000000"/>
                <w:sz w:val="20"/>
                <w:szCs w:val="20"/>
                <w:lang w:eastAsia="lt-LT"/>
              </w:rPr>
              <w:t>Triangular</w:t>
            </w:r>
            <w:proofErr w:type="spellEnd"/>
            <w:r w:rsidRPr="00BB55EE">
              <w:rPr>
                <w:rFonts w:ascii="Arial" w:eastAsia="Times New Roman" w:hAnsi="Arial" w:cs="Arial"/>
                <w:color w:val="000000"/>
                <w:sz w:val="20"/>
                <w:szCs w:val="20"/>
                <w:lang w:eastAsia="lt-LT"/>
              </w:rPr>
              <w:t>).</w:t>
            </w:r>
          </w:p>
        </w:tc>
      </w:tr>
      <w:tr w:rsidR="000539A9" w:rsidRPr="00BB55EE" w14:paraId="39894E0D"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D4B73F"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69A0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Signalo poslinkis (angl. </w:t>
            </w:r>
            <w:proofErr w:type="spellStart"/>
            <w:r w:rsidRPr="00BB55EE">
              <w:rPr>
                <w:rFonts w:ascii="Arial" w:eastAsia="Times New Roman" w:hAnsi="Arial" w:cs="Arial"/>
                <w:i/>
                <w:iCs/>
                <w:color w:val="000000"/>
                <w:sz w:val="20"/>
                <w:szCs w:val="20"/>
                <w:lang w:eastAsia="lt-LT"/>
              </w:rPr>
              <w:t>offset</w:t>
            </w:r>
            <w:proofErr w:type="spellEnd"/>
            <w:r w:rsidRPr="00BB55EE">
              <w:rPr>
                <w:rFonts w:ascii="Arial" w:eastAsia="Times New Roman" w:hAnsi="Arial" w:cs="Arial"/>
                <w:color w:val="000000"/>
                <w:sz w:val="20"/>
                <w:szCs w:val="20"/>
                <w:lang w:eastAsia="lt-LT"/>
              </w:rPr>
              <w:t>)</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B0345" w14:textId="08700135"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themeColor="text1"/>
                <w:sz w:val="20"/>
                <w:szCs w:val="20"/>
                <w:lang w:eastAsia="lt-LT"/>
              </w:rPr>
              <w:t>Nuo -5 iki +5V (arba platesnis), reguliuojamas ne didesniais kaip 0,1 V žingsniais.</w:t>
            </w:r>
          </w:p>
        </w:tc>
      </w:tr>
      <w:tr w:rsidR="000539A9" w:rsidRPr="00BB55EE" w14:paraId="6AB3551D"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41659"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A3510"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Išvesties amplitudė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B575D" w14:textId="2C0A8CE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themeColor="text1"/>
                <w:sz w:val="20"/>
                <w:szCs w:val="20"/>
                <w:lang w:eastAsia="lt-LT"/>
              </w:rPr>
              <w:t>Nuo 0 iki 10 V (arba platesnis), tolygiai reguliuojama.</w:t>
            </w:r>
          </w:p>
        </w:tc>
      </w:tr>
      <w:tr w:rsidR="000539A9" w:rsidRPr="00BB55EE" w14:paraId="39F25747" w14:textId="77777777" w:rsidTr="35C53B14">
        <w:trPr>
          <w:trHeight w:val="285"/>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51A90"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90F2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Išvesties galia ir srovė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D6FAE" w14:textId="1298759A"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Nuolatinė galia: 10 W. Nuolatinė srovė: 1 A. Maksimali (</w:t>
            </w:r>
            <w:proofErr w:type="spellStart"/>
            <w:r w:rsidRPr="00BB55EE">
              <w:rPr>
                <w:rFonts w:ascii="Arial" w:eastAsia="Times New Roman" w:hAnsi="Arial" w:cs="Arial"/>
                <w:color w:val="000000"/>
                <w:sz w:val="20"/>
                <w:szCs w:val="20"/>
                <w:lang w:eastAsia="lt-LT"/>
              </w:rPr>
              <w:t>pikinė</w:t>
            </w:r>
            <w:proofErr w:type="spellEnd"/>
            <w:r w:rsidRPr="00BB55EE">
              <w:rPr>
                <w:rFonts w:ascii="Arial" w:eastAsia="Times New Roman" w:hAnsi="Arial" w:cs="Arial"/>
                <w:color w:val="000000"/>
                <w:sz w:val="20"/>
                <w:szCs w:val="20"/>
                <w:lang w:eastAsia="lt-LT"/>
              </w:rPr>
              <w:t>) srovė: 2 A.</w:t>
            </w:r>
          </w:p>
        </w:tc>
      </w:tr>
      <w:tr w:rsidR="000539A9" w:rsidRPr="00BB55EE" w14:paraId="71F6A967"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0B1C61"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8</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C8A0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Dažnio </w:t>
            </w:r>
            <w:proofErr w:type="spellStart"/>
            <w:r w:rsidRPr="00BB55EE">
              <w:rPr>
                <w:rFonts w:ascii="Arial" w:eastAsia="Times New Roman" w:hAnsi="Arial" w:cs="Arial"/>
                <w:color w:val="000000"/>
                <w:sz w:val="20"/>
                <w:szCs w:val="20"/>
                <w:lang w:eastAsia="lt-LT"/>
              </w:rPr>
              <w:t>skleistinė</w:t>
            </w:r>
            <w:proofErr w:type="spellEnd"/>
            <w:r w:rsidRPr="00BB55EE">
              <w:rPr>
                <w:rFonts w:ascii="Arial" w:eastAsia="Times New Roman" w:hAnsi="Arial" w:cs="Arial"/>
                <w:color w:val="000000"/>
                <w:sz w:val="20"/>
                <w:szCs w:val="20"/>
                <w:lang w:eastAsia="lt-LT"/>
              </w:rPr>
              <w:t xml:space="preserve"> („</w:t>
            </w:r>
            <w:proofErr w:type="spellStart"/>
            <w:r w:rsidRPr="00BB55EE">
              <w:rPr>
                <w:rFonts w:ascii="Arial" w:eastAsia="Times New Roman" w:hAnsi="Arial" w:cs="Arial"/>
                <w:color w:val="000000"/>
                <w:sz w:val="20"/>
                <w:szCs w:val="20"/>
                <w:lang w:eastAsia="lt-LT"/>
              </w:rPr>
              <w:t>Sweep</w:t>
            </w:r>
            <w:proofErr w:type="spellEnd"/>
            <w:r w:rsidRPr="00BB55EE">
              <w:rPr>
                <w:rFonts w:ascii="Arial" w:eastAsia="Times New Roman" w:hAnsi="Arial" w:cs="Arial"/>
                <w:color w:val="000000"/>
                <w:sz w:val="20"/>
                <w:szCs w:val="20"/>
                <w:lang w:eastAsia="lt-LT"/>
              </w:rPr>
              <w:t>“ funkcija)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0F0E7" w14:textId="39A714C9"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Palaikomi režimai: išorinis, nuolatinis vidinis, pavienis vidinis (</w:t>
            </w:r>
            <w:proofErr w:type="spellStart"/>
            <w:r w:rsidRPr="00BB55EE">
              <w:rPr>
                <w:rFonts w:ascii="Arial" w:eastAsia="Times New Roman" w:hAnsi="Arial" w:cs="Arial"/>
                <w:color w:val="000000"/>
                <w:sz w:val="20"/>
                <w:szCs w:val="20"/>
                <w:lang w:eastAsia="lt-LT"/>
              </w:rPr>
              <w:t>start</w:t>
            </w:r>
            <w:proofErr w:type="spellEnd"/>
            <w:r w:rsidRPr="00BB55EE">
              <w:rPr>
                <w:rFonts w:ascii="Arial" w:eastAsia="Times New Roman" w:hAnsi="Arial" w:cs="Arial"/>
                <w:color w:val="000000"/>
                <w:sz w:val="20"/>
                <w:szCs w:val="20"/>
                <w:lang w:eastAsia="lt-LT"/>
              </w:rPr>
              <w:t>/stop valdymas mygtuku).</w:t>
            </w:r>
          </w:p>
        </w:tc>
      </w:tr>
      <w:tr w:rsidR="000539A9" w:rsidRPr="00BB55EE" w14:paraId="028D7B8D"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DCC4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9</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397C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w:t>
            </w:r>
            <w:proofErr w:type="spellStart"/>
            <w:r w:rsidRPr="00BB55EE">
              <w:rPr>
                <w:rFonts w:ascii="Arial" w:eastAsia="Times New Roman" w:hAnsi="Arial" w:cs="Arial"/>
                <w:color w:val="000000"/>
                <w:sz w:val="20"/>
                <w:szCs w:val="20"/>
                <w:lang w:eastAsia="lt-LT"/>
              </w:rPr>
              <w:t>Sweep</w:t>
            </w:r>
            <w:proofErr w:type="spellEnd"/>
            <w:r w:rsidRPr="00BB55EE">
              <w:rPr>
                <w:rFonts w:ascii="Arial" w:eastAsia="Times New Roman" w:hAnsi="Arial" w:cs="Arial"/>
                <w:color w:val="000000"/>
                <w:sz w:val="20"/>
                <w:szCs w:val="20"/>
                <w:lang w:eastAsia="lt-LT"/>
              </w:rPr>
              <w:t>“ funkcijos parametrai</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4D434" w14:textId="501D97BC"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themeColor="text1"/>
                <w:sz w:val="20"/>
                <w:szCs w:val="20"/>
                <w:lang w:eastAsia="lt-LT"/>
              </w:rPr>
              <w:t xml:space="preserve">Dažnių diapazonas: 1 Hz – 100 </w:t>
            </w:r>
            <w:proofErr w:type="spellStart"/>
            <w:r w:rsidRPr="00BB55EE">
              <w:rPr>
                <w:rFonts w:ascii="Arial" w:eastAsia="Times New Roman" w:hAnsi="Arial" w:cs="Arial"/>
                <w:color w:val="000000" w:themeColor="text1"/>
                <w:sz w:val="20"/>
                <w:szCs w:val="20"/>
                <w:lang w:eastAsia="lt-LT"/>
              </w:rPr>
              <w:t>kHz</w:t>
            </w:r>
            <w:proofErr w:type="spellEnd"/>
            <w:r w:rsidRPr="00BB55EE">
              <w:rPr>
                <w:rFonts w:ascii="Arial" w:eastAsia="Times New Roman" w:hAnsi="Arial" w:cs="Arial"/>
                <w:color w:val="000000" w:themeColor="text1"/>
                <w:sz w:val="20"/>
                <w:szCs w:val="20"/>
                <w:lang w:eastAsia="lt-LT"/>
              </w:rPr>
              <w:t>. Stop/</w:t>
            </w:r>
            <w:proofErr w:type="spellStart"/>
            <w:r w:rsidRPr="00BB55EE">
              <w:rPr>
                <w:rFonts w:ascii="Arial" w:eastAsia="Times New Roman" w:hAnsi="Arial" w:cs="Arial"/>
                <w:color w:val="000000" w:themeColor="text1"/>
                <w:sz w:val="20"/>
                <w:szCs w:val="20"/>
                <w:lang w:eastAsia="lt-LT"/>
              </w:rPr>
              <w:t>Start</w:t>
            </w:r>
            <w:proofErr w:type="spellEnd"/>
            <w:r w:rsidRPr="00BB55EE">
              <w:rPr>
                <w:rFonts w:ascii="Arial" w:eastAsia="Times New Roman" w:hAnsi="Arial" w:cs="Arial"/>
                <w:color w:val="000000" w:themeColor="text1"/>
                <w:sz w:val="20"/>
                <w:szCs w:val="20"/>
                <w:lang w:eastAsia="lt-LT"/>
              </w:rPr>
              <w:t xml:space="preserve"> dažnių santykis iki 1000:1. Laiko intervalas reguliuojamas nuo 0,04 s iki 1000 s arba plačiau.</w:t>
            </w:r>
          </w:p>
        </w:tc>
      </w:tr>
      <w:tr w:rsidR="000539A9" w:rsidRPr="00BB55EE" w14:paraId="76D7FD6D"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98D98"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10</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9C1A1"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Ekranas ir indikacija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FC4A6" w14:textId="0D277047"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Skaitmeninis, apšviestas ekranas, kuriame atvaizduojamas dažnis, signalo forma</w:t>
            </w:r>
            <w:r w:rsidR="7CE7F4EF" w:rsidRPr="634F0163">
              <w:rPr>
                <w:rFonts w:ascii="Arial" w:eastAsia="Times New Roman" w:hAnsi="Arial" w:cs="Arial"/>
                <w:color w:val="000000" w:themeColor="text1"/>
                <w:sz w:val="20"/>
                <w:szCs w:val="20"/>
                <w:lang w:eastAsia="lt-LT"/>
              </w:rPr>
              <w:t xml:space="preserve"> ir amplitudė</w:t>
            </w:r>
            <w:r w:rsidRPr="634F0163">
              <w:rPr>
                <w:rFonts w:ascii="Arial" w:eastAsia="Times New Roman" w:hAnsi="Arial" w:cs="Arial"/>
                <w:color w:val="000000" w:themeColor="text1"/>
                <w:sz w:val="20"/>
                <w:szCs w:val="20"/>
                <w:lang w:eastAsia="lt-LT"/>
              </w:rPr>
              <w:t>, poslinkis (</w:t>
            </w:r>
            <w:proofErr w:type="spellStart"/>
            <w:r w:rsidRPr="634F0163">
              <w:rPr>
                <w:rFonts w:ascii="Arial" w:eastAsia="Times New Roman" w:hAnsi="Arial" w:cs="Arial"/>
                <w:color w:val="000000" w:themeColor="text1"/>
                <w:sz w:val="20"/>
                <w:szCs w:val="20"/>
                <w:lang w:eastAsia="lt-LT"/>
              </w:rPr>
              <w:t>offset</w:t>
            </w:r>
            <w:proofErr w:type="spellEnd"/>
            <w:r w:rsidRPr="634F0163">
              <w:rPr>
                <w:rFonts w:ascii="Arial" w:eastAsia="Times New Roman" w:hAnsi="Arial" w:cs="Arial"/>
                <w:color w:val="000000" w:themeColor="text1"/>
                <w:sz w:val="20"/>
                <w:szCs w:val="20"/>
                <w:lang w:eastAsia="lt-LT"/>
              </w:rPr>
              <w:t>) i.</w:t>
            </w:r>
          </w:p>
        </w:tc>
      </w:tr>
      <w:tr w:rsidR="000539A9" w:rsidRPr="00BB55EE" w14:paraId="70628AA6"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238BB"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73AC5"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Apsaugos sistemos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710F5" w14:textId="0B00395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Išvestis privalo turėti apsaugą nuo trumpojo jungimo bei integruotą apsaugą nuo atgalinių indukuotų įtampų </w:t>
            </w:r>
            <w:r>
              <w:rPr>
                <w:rFonts w:ascii="Arial" w:eastAsia="Times New Roman" w:hAnsi="Arial" w:cs="Arial"/>
                <w:color w:val="000000"/>
                <w:sz w:val="20"/>
                <w:szCs w:val="20"/>
                <w:lang w:eastAsia="lt-LT"/>
              </w:rPr>
              <w:t>ir (</w:t>
            </w:r>
            <w:r w:rsidRPr="00BB55EE">
              <w:rPr>
                <w:rFonts w:ascii="Arial" w:eastAsia="Times New Roman" w:hAnsi="Arial" w:cs="Arial"/>
                <w:color w:val="000000"/>
                <w:sz w:val="20"/>
                <w:szCs w:val="20"/>
                <w:lang w:eastAsia="lt-LT"/>
              </w:rPr>
              <w:t>ar</w:t>
            </w:r>
            <w:r>
              <w:rPr>
                <w:rFonts w:ascii="Arial" w:eastAsia="Times New Roman" w:hAnsi="Arial" w:cs="Arial"/>
                <w:color w:val="000000"/>
                <w:sz w:val="20"/>
                <w:szCs w:val="20"/>
                <w:lang w:eastAsia="lt-LT"/>
              </w:rPr>
              <w:t>)</w:t>
            </w:r>
            <w:r w:rsidRPr="00BB55EE">
              <w:rPr>
                <w:rFonts w:ascii="Arial" w:eastAsia="Times New Roman" w:hAnsi="Arial" w:cs="Arial"/>
                <w:color w:val="000000"/>
                <w:sz w:val="20"/>
                <w:szCs w:val="20"/>
                <w:lang w:eastAsia="lt-LT"/>
              </w:rPr>
              <w:t xml:space="preserve"> kibirkštinių iškrovų (pvz., netikėtai atjungus rites ar laidus).</w:t>
            </w:r>
          </w:p>
        </w:tc>
      </w:tr>
      <w:tr w:rsidR="000539A9" w:rsidRPr="00BB55EE" w14:paraId="2B313A6A"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E080E"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37BD6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Maitinimas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47109" w14:textId="0B913F5E"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Per išorinį maitinimo adapterį (12 V AC, 2 A), pritaikytą standartiniam 230 V (50/60 Hz) tinklui. Apsauginis transformatorius turi atitikti EN 61558-2-6 standarto</w:t>
            </w:r>
            <w:r>
              <w:rPr>
                <w:rFonts w:ascii="Arial" w:eastAsia="Times New Roman" w:hAnsi="Arial" w:cs="Arial"/>
                <w:color w:val="000000"/>
                <w:sz w:val="20"/>
                <w:szCs w:val="20"/>
                <w:lang w:eastAsia="lt-LT"/>
              </w:rPr>
              <w:t xml:space="preserve"> (arba lygiaverčio)</w:t>
            </w:r>
            <w:r w:rsidRPr="00BB55EE">
              <w:rPr>
                <w:rFonts w:ascii="Arial" w:eastAsia="Times New Roman" w:hAnsi="Arial" w:cs="Arial"/>
                <w:color w:val="000000"/>
                <w:sz w:val="20"/>
                <w:szCs w:val="20"/>
                <w:lang w:eastAsia="lt-LT"/>
              </w:rPr>
              <w:t xml:space="preserve"> reikalavimus.</w:t>
            </w:r>
          </w:p>
        </w:tc>
      </w:tr>
      <w:tr w:rsidR="000539A9" w:rsidRPr="00BB55EE" w14:paraId="35B5020A"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ACDAD"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11F2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Fizinės savybės ir ergonomika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4F983" w14:textId="77A955F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themeColor="text1"/>
                <w:sz w:val="20"/>
                <w:szCs w:val="20"/>
                <w:lang w:eastAsia="lt-LT"/>
              </w:rPr>
              <w:t>Kompaktiškas dizainas (matmenys iki 180 x 150 x 80 mm). Prietaisas turi turėti atlenkiamas kojeles (</w:t>
            </w:r>
            <w:proofErr w:type="spellStart"/>
            <w:r w:rsidRPr="00BB55EE">
              <w:rPr>
                <w:rFonts w:ascii="Arial" w:eastAsia="Times New Roman" w:hAnsi="Arial" w:cs="Arial"/>
                <w:color w:val="000000" w:themeColor="text1"/>
                <w:sz w:val="20"/>
                <w:szCs w:val="20"/>
                <w:lang w:eastAsia="lt-LT"/>
              </w:rPr>
              <w:t>retractable</w:t>
            </w:r>
            <w:proofErr w:type="spellEnd"/>
            <w:r w:rsidRPr="00BB55EE">
              <w:rPr>
                <w:rFonts w:ascii="Arial" w:eastAsia="Times New Roman" w:hAnsi="Arial" w:cs="Arial"/>
                <w:color w:val="000000" w:themeColor="text1"/>
                <w:sz w:val="20"/>
                <w:szCs w:val="20"/>
                <w:lang w:eastAsia="lt-LT"/>
              </w:rPr>
              <w:t xml:space="preserve"> </w:t>
            </w:r>
            <w:proofErr w:type="spellStart"/>
            <w:r w:rsidRPr="00BB55EE">
              <w:rPr>
                <w:rFonts w:ascii="Arial" w:eastAsia="Times New Roman" w:hAnsi="Arial" w:cs="Arial"/>
                <w:color w:val="000000" w:themeColor="text1"/>
                <w:sz w:val="20"/>
                <w:szCs w:val="20"/>
                <w:lang w:eastAsia="lt-LT"/>
              </w:rPr>
              <w:t>feet</w:t>
            </w:r>
            <w:proofErr w:type="spellEnd"/>
            <w:r w:rsidRPr="00BB55EE">
              <w:rPr>
                <w:rFonts w:ascii="Arial" w:eastAsia="Times New Roman" w:hAnsi="Arial" w:cs="Arial"/>
                <w:color w:val="000000" w:themeColor="text1"/>
                <w:sz w:val="20"/>
                <w:szCs w:val="20"/>
                <w:lang w:eastAsia="lt-LT"/>
              </w:rPr>
              <w:t>), kad būtų patogu stebėti ekraną dirbant ant stalo.</w:t>
            </w:r>
          </w:p>
        </w:tc>
      </w:tr>
      <w:tr w:rsidR="000539A9" w:rsidRPr="00BB55EE" w14:paraId="2EE14086"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BFF63" w14:textId="77777777" w:rsidR="000539A9" w:rsidRPr="00BB55EE" w:rsidRDefault="000539A9" w:rsidP="000539A9">
            <w:pPr>
              <w:spacing w:after="0" w:line="240" w:lineRule="auto"/>
              <w:jc w:val="center"/>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17D49" w14:textId="7777777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Komplektacija</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CCEE5C" w14:textId="3178D612"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 xml:space="preserve">Komplektacijoje turi būti: </w:t>
            </w:r>
            <w:r w:rsidRPr="00BB55EE">
              <w:rPr>
                <w:rFonts w:ascii="Arial" w:eastAsia="Times New Roman" w:hAnsi="Arial" w:cs="Arial"/>
                <w:sz w:val="20"/>
                <w:szCs w:val="20"/>
                <w:lang w:eastAsia="lt-LT"/>
              </w:rPr>
              <w:br/>
              <w:t>Funkcijų generatorius;</w:t>
            </w:r>
            <w:r w:rsidRPr="00BB55EE">
              <w:rPr>
                <w:rFonts w:ascii="Arial" w:eastAsia="Times New Roman" w:hAnsi="Arial" w:cs="Arial"/>
                <w:sz w:val="20"/>
                <w:szCs w:val="20"/>
                <w:lang w:eastAsia="lt-LT"/>
              </w:rPr>
              <w:br/>
              <w:t>12 V AC / 2A maitinimo adapteris (saugiai izoliuojantis maitinimo šaltinį nuo išvesties grandinių);</w:t>
            </w:r>
            <w:r w:rsidRPr="00BB55EE">
              <w:rPr>
                <w:rFonts w:ascii="Arial" w:eastAsia="Times New Roman" w:hAnsi="Arial" w:cs="Arial"/>
                <w:sz w:val="20"/>
                <w:szCs w:val="20"/>
                <w:lang w:eastAsia="lt-LT"/>
              </w:rPr>
              <w:br/>
              <w:t>Vartotojo instrukcija.</w:t>
            </w:r>
          </w:p>
        </w:tc>
      </w:tr>
      <w:tr w:rsidR="000539A9" w:rsidRPr="00BB55EE" w14:paraId="24DDA0EA" w14:textId="77777777" w:rsidTr="35C53B14">
        <w:trPr>
          <w:trHeight w:val="30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383A1" w14:textId="62782EA7" w:rsidR="000539A9" w:rsidRPr="00BB55EE" w:rsidRDefault="000539A9" w:rsidP="000539A9">
            <w:pPr>
              <w:spacing w:after="0" w:line="240" w:lineRule="auto"/>
              <w:jc w:val="center"/>
              <w:rPr>
                <w:rFonts w:ascii="Arial" w:eastAsia="Times New Roman" w:hAnsi="Arial" w:cs="Arial"/>
                <w:b/>
                <w:bCs/>
                <w:sz w:val="20"/>
                <w:szCs w:val="20"/>
                <w:lang w:eastAsia="lt-LT"/>
              </w:rPr>
            </w:pPr>
            <w:r w:rsidRPr="00BB55EE">
              <w:rPr>
                <w:rFonts w:ascii="Arial" w:eastAsia="Times New Roman" w:hAnsi="Arial" w:cs="Arial"/>
                <w:b/>
                <w:bCs/>
                <w:sz w:val="20"/>
                <w:szCs w:val="20"/>
                <w:lang w:eastAsia="lt-LT"/>
              </w:rPr>
              <w:t xml:space="preserve">2. Objekto pavadinimas. Vibracijos generatorius - 4 </w:t>
            </w:r>
            <w:proofErr w:type="spellStart"/>
            <w:r w:rsidRPr="00BB55EE">
              <w:rPr>
                <w:rFonts w:ascii="Arial" w:eastAsia="Times New Roman" w:hAnsi="Arial" w:cs="Arial"/>
                <w:b/>
                <w:bCs/>
                <w:color w:val="000000" w:themeColor="text1"/>
                <w:sz w:val="20"/>
                <w:szCs w:val="20"/>
                <w:lang w:eastAsia="lt-LT"/>
              </w:rPr>
              <w:t>kompl</w:t>
            </w:r>
            <w:proofErr w:type="spellEnd"/>
            <w:r w:rsidRPr="00BB55EE">
              <w:rPr>
                <w:rFonts w:ascii="Arial" w:eastAsia="Times New Roman" w:hAnsi="Arial" w:cs="Arial"/>
                <w:b/>
                <w:bCs/>
                <w:color w:val="000000" w:themeColor="text1"/>
                <w:sz w:val="20"/>
                <w:szCs w:val="20"/>
                <w:lang w:eastAsia="lt-LT"/>
              </w:rPr>
              <w:t xml:space="preserve">. </w:t>
            </w:r>
          </w:p>
        </w:tc>
      </w:tr>
      <w:tr w:rsidR="000539A9" w:rsidRPr="00BB55EE" w14:paraId="23638C50"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2FA4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8B517" w14:textId="7777777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Gamintojas ir modelis</w:t>
            </w:r>
          </w:p>
        </w:tc>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47DC6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Nurodyti </w:t>
            </w:r>
            <w:r w:rsidRPr="00BB55EE">
              <w:rPr>
                <w:rFonts w:ascii="Arial" w:eastAsia="Times New Roman" w:hAnsi="Arial" w:cs="Arial"/>
                <w:color w:val="000000"/>
                <w:sz w:val="20"/>
                <w:szCs w:val="20"/>
                <w:lang w:eastAsia="lt-LT"/>
              </w:rPr>
              <w:br/>
            </w:r>
            <w:r w:rsidRPr="00BB55EE">
              <w:rPr>
                <w:rFonts w:ascii="Arial" w:eastAsia="Times New Roman" w:hAnsi="Arial" w:cs="Arial"/>
                <w:color w:val="000000"/>
                <w:sz w:val="20"/>
                <w:szCs w:val="20"/>
                <w:lang w:eastAsia="lt-LT"/>
              </w:rPr>
              <w:br/>
              <w:t>Būtina pateikti nuorodą į gamintojo interneto puslapį arba techninės dokumentacijos kopiją, kurioje pateikiama informacija apie siūlomos prekės charakteristikas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FBD06" w14:textId="1D3DCDA5" w:rsidR="000539A9" w:rsidRPr="00BB55EE" w:rsidRDefault="000654C2" w:rsidP="000539A9">
            <w:pPr>
              <w:spacing w:after="0" w:line="240" w:lineRule="auto"/>
              <w:rPr>
                <w:rFonts w:ascii="Arial" w:eastAsia="Times New Roman" w:hAnsi="Arial" w:cs="Arial"/>
                <w:color w:val="000000"/>
                <w:sz w:val="20"/>
                <w:szCs w:val="20"/>
                <w:lang w:eastAsia="lt-LT"/>
              </w:rPr>
            </w:pPr>
            <w:r w:rsidRPr="00CA2414">
              <w:rPr>
                <w:rFonts w:ascii="Arial" w:eastAsia="Times New Roman" w:hAnsi="Arial" w:cs="Arial"/>
                <w:i/>
                <w:iCs/>
                <w:color w:val="4472C4" w:themeColor="accent1"/>
                <w:sz w:val="20"/>
                <w:szCs w:val="20"/>
                <w:lang w:eastAsia="lt-LT"/>
              </w:rPr>
              <w:t>(pildo tiekėjas)</w:t>
            </w:r>
          </w:p>
        </w:tc>
      </w:tr>
      <w:tr w:rsidR="000539A9" w:rsidRPr="00BB55EE" w14:paraId="0950A24F" w14:textId="77777777" w:rsidTr="35C53B14">
        <w:trPr>
          <w:trHeight w:val="96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A99BA"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lastRenderedPageBreak/>
              <w:t>2.</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8450B" w14:textId="7777777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Paskirtis ir pritaikymas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2EDFB" w14:textId="004CFF2C"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 xml:space="preserve">Tai edukacinis fizikos prietaisas, skirtas elektros signalus paversti mechaniniais virpesiais, stovinčiosioms bangoms stygose ir spyruoklėse, akustiniams rezonansams, </w:t>
            </w:r>
            <w:proofErr w:type="spellStart"/>
            <w:r w:rsidRPr="00BB55EE">
              <w:rPr>
                <w:rFonts w:ascii="Arial" w:eastAsia="Times New Roman" w:hAnsi="Arial" w:cs="Arial"/>
                <w:sz w:val="20"/>
                <w:szCs w:val="20"/>
                <w:lang w:eastAsia="lt-LT"/>
              </w:rPr>
              <w:t>Chladni</w:t>
            </w:r>
            <w:proofErr w:type="spellEnd"/>
            <w:r w:rsidRPr="00BB55EE">
              <w:rPr>
                <w:rFonts w:ascii="Arial" w:eastAsia="Times New Roman" w:hAnsi="Arial" w:cs="Arial"/>
                <w:sz w:val="20"/>
                <w:szCs w:val="20"/>
                <w:lang w:eastAsia="lt-LT"/>
              </w:rPr>
              <w:t xml:space="preserve"> (</w:t>
            </w:r>
            <w:proofErr w:type="spellStart"/>
            <w:r w:rsidRPr="00BB55EE">
              <w:rPr>
                <w:rFonts w:ascii="Arial" w:eastAsia="Times New Roman" w:hAnsi="Arial" w:cs="Arial"/>
                <w:sz w:val="20"/>
                <w:szCs w:val="20"/>
                <w:lang w:eastAsia="lt-LT"/>
              </w:rPr>
              <w:t>Chladnio</w:t>
            </w:r>
            <w:proofErr w:type="spellEnd"/>
            <w:r w:rsidRPr="00BB55EE">
              <w:rPr>
                <w:rFonts w:ascii="Arial" w:eastAsia="Times New Roman" w:hAnsi="Arial" w:cs="Arial"/>
                <w:sz w:val="20"/>
                <w:szCs w:val="20"/>
                <w:lang w:eastAsia="lt-LT"/>
              </w:rPr>
              <w:t>) figūroms akustinėse plokštėse bei kitiems svyravimų ir bangų dėsningumams nagrinėti. Prietaisas turi būti suderinamas su standartiniais funkcijų generatoriais.</w:t>
            </w:r>
          </w:p>
        </w:tc>
      </w:tr>
      <w:tr w:rsidR="000539A9" w:rsidRPr="00BB55EE" w14:paraId="0087E1A0"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F684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3.</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0FCE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Generuojamų dažnių diapazonas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C7381" w14:textId="460D252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Nuo 0 iki 20 </w:t>
            </w:r>
            <w:proofErr w:type="spellStart"/>
            <w:r w:rsidRPr="00BB55EE">
              <w:rPr>
                <w:rFonts w:ascii="Arial" w:eastAsia="Times New Roman" w:hAnsi="Arial" w:cs="Arial"/>
                <w:color w:val="000000"/>
                <w:sz w:val="20"/>
                <w:szCs w:val="20"/>
                <w:lang w:eastAsia="lt-LT"/>
              </w:rPr>
              <w:t>kHz</w:t>
            </w:r>
            <w:proofErr w:type="spellEnd"/>
            <w:r w:rsidRPr="00BB55EE">
              <w:rPr>
                <w:rFonts w:ascii="Arial" w:eastAsia="Times New Roman" w:hAnsi="Arial" w:cs="Arial"/>
                <w:color w:val="000000"/>
                <w:sz w:val="20"/>
                <w:szCs w:val="20"/>
                <w:lang w:eastAsia="lt-LT"/>
              </w:rPr>
              <w:t xml:space="preserve"> arba platesnis</w:t>
            </w:r>
          </w:p>
        </w:tc>
      </w:tr>
      <w:tr w:rsidR="000539A9" w:rsidRPr="00BB55EE" w14:paraId="6196AEC5"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76EB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4.</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F808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Pilnutinė varža (angl. </w:t>
            </w:r>
            <w:proofErr w:type="spellStart"/>
            <w:r w:rsidRPr="00BB55EE">
              <w:rPr>
                <w:rFonts w:ascii="Arial" w:eastAsia="Times New Roman" w:hAnsi="Arial" w:cs="Arial"/>
                <w:i/>
                <w:iCs/>
                <w:color w:val="000000"/>
                <w:sz w:val="20"/>
                <w:szCs w:val="20"/>
                <w:lang w:eastAsia="lt-LT"/>
              </w:rPr>
              <w:t>impedance</w:t>
            </w:r>
            <w:proofErr w:type="spellEnd"/>
            <w:r w:rsidRPr="00BB55EE">
              <w:rPr>
                <w:rFonts w:ascii="Arial" w:eastAsia="Times New Roman" w:hAnsi="Arial" w:cs="Arial"/>
                <w:color w:val="000000"/>
                <w:sz w:val="20"/>
                <w:szCs w:val="20"/>
                <w:lang w:eastAsia="lt-LT"/>
              </w:rPr>
              <w:t>)</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67B7" w14:textId="45292AEB"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7-9 Ω arba platesnis</w:t>
            </w:r>
          </w:p>
        </w:tc>
      </w:tr>
      <w:tr w:rsidR="000539A9" w:rsidRPr="00BB55EE" w14:paraId="0886BCDD"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BACDB"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5.</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33FF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Maksimali amplitudė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560C" w14:textId="4B4B449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Ne mažiau kaip 7 mm (prie žemų dažnių).</w:t>
            </w:r>
          </w:p>
        </w:tc>
      </w:tr>
      <w:tr w:rsidR="000539A9" w:rsidRPr="00BB55EE" w14:paraId="65C57656" w14:textId="77777777" w:rsidTr="35C53B14">
        <w:trPr>
          <w:trHeight w:val="30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82E19"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6.</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D375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Maksimali leistina srovė</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B749D" w14:textId="5C51721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Ne mažiau kaip 1 A (nuolatinė </w:t>
            </w:r>
            <w:proofErr w:type="spellStart"/>
            <w:r w:rsidRPr="00BB55EE">
              <w:rPr>
                <w:rFonts w:ascii="Arial" w:eastAsia="Times New Roman" w:hAnsi="Arial" w:cs="Arial"/>
                <w:color w:val="000000"/>
                <w:sz w:val="20"/>
                <w:szCs w:val="20"/>
                <w:lang w:eastAsia="lt-LT"/>
              </w:rPr>
              <w:t>apskrova</w:t>
            </w:r>
            <w:proofErr w:type="spellEnd"/>
            <w:r w:rsidRPr="00BB55EE">
              <w:rPr>
                <w:rFonts w:ascii="Arial" w:eastAsia="Times New Roman" w:hAnsi="Arial" w:cs="Arial"/>
                <w:color w:val="000000"/>
                <w:sz w:val="20"/>
                <w:szCs w:val="20"/>
                <w:lang w:eastAsia="lt-LT"/>
              </w:rPr>
              <w:t>).</w:t>
            </w:r>
          </w:p>
        </w:tc>
      </w:tr>
      <w:tr w:rsidR="000539A9" w:rsidRPr="00BB55EE" w14:paraId="758DDB88"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9B022"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7.</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701F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Priedų tvirtinimo mechanizmas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8B3FE" w14:textId="5752B840"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Judančioji (centrinė) ašis privalo turėti standartinį 4 mm lizdą (skirtą spyruoklėms, stygų laikikliams ar kitiems priedams įstatyti) ir tvirtinimo sriegį (plokštėms prisukti).</w:t>
            </w:r>
          </w:p>
        </w:tc>
      </w:tr>
      <w:tr w:rsidR="000539A9" w:rsidRPr="00BB55EE" w14:paraId="4118D434"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BDC7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8.</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52548"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Elektrinės jungtys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35BE3" w14:textId="727C5332"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 xml:space="preserve">Prietaisas turi turėti du standartinius 4 mm saugos lizdus (angl. </w:t>
            </w:r>
            <w:proofErr w:type="spellStart"/>
            <w:r w:rsidRPr="00BB55EE">
              <w:rPr>
                <w:rFonts w:ascii="Arial" w:eastAsia="Times New Roman" w:hAnsi="Arial" w:cs="Arial"/>
                <w:i/>
                <w:iCs/>
                <w:color w:val="000000"/>
                <w:sz w:val="20"/>
                <w:szCs w:val="20"/>
                <w:lang w:eastAsia="lt-LT"/>
              </w:rPr>
              <w:t>safety</w:t>
            </w:r>
            <w:proofErr w:type="spellEnd"/>
            <w:r w:rsidRPr="00BB55EE">
              <w:rPr>
                <w:rFonts w:ascii="Arial" w:eastAsia="Times New Roman" w:hAnsi="Arial" w:cs="Arial"/>
                <w:i/>
                <w:iCs/>
                <w:color w:val="000000"/>
                <w:sz w:val="20"/>
                <w:szCs w:val="20"/>
                <w:lang w:eastAsia="lt-LT"/>
              </w:rPr>
              <w:t xml:space="preserve"> </w:t>
            </w:r>
            <w:proofErr w:type="spellStart"/>
            <w:r w:rsidRPr="00BB55EE">
              <w:rPr>
                <w:rFonts w:ascii="Arial" w:eastAsia="Times New Roman" w:hAnsi="Arial" w:cs="Arial"/>
                <w:i/>
                <w:iCs/>
                <w:color w:val="000000"/>
                <w:sz w:val="20"/>
                <w:szCs w:val="20"/>
                <w:lang w:eastAsia="lt-LT"/>
              </w:rPr>
              <w:t>sockets</w:t>
            </w:r>
            <w:proofErr w:type="spellEnd"/>
            <w:r w:rsidRPr="00BB55EE">
              <w:rPr>
                <w:rFonts w:ascii="Arial" w:eastAsia="Times New Roman" w:hAnsi="Arial" w:cs="Arial"/>
                <w:color w:val="000000"/>
                <w:sz w:val="20"/>
                <w:szCs w:val="20"/>
                <w:lang w:eastAsia="lt-LT"/>
              </w:rPr>
              <w:t xml:space="preserve">) saugiam prijungimui prie funkcijų generatoriaus </w:t>
            </w:r>
            <w:r>
              <w:rPr>
                <w:rFonts w:ascii="Arial" w:eastAsia="Times New Roman" w:hAnsi="Arial" w:cs="Arial"/>
                <w:color w:val="000000"/>
                <w:sz w:val="20"/>
                <w:szCs w:val="20"/>
                <w:lang w:eastAsia="lt-LT"/>
              </w:rPr>
              <w:t>ir (</w:t>
            </w:r>
            <w:r w:rsidRPr="00BB55EE">
              <w:rPr>
                <w:rFonts w:ascii="Arial" w:eastAsia="Times New Roman" w:hAnsi="Arial" w:cs="Arial"/>
                <w:color w:val="000000"/>
                <w:sz w:val="20"/>
                <w:szCs w:val="20"/>
                <w:lang w:eastAsia="lt-LT"/>
              </w:rPr>
              <w:t>ar</w:t>
            </w:r>
            <w:r>
              <w:rPr>
                <w:rFonts w:ascii="Arial" w:eastAsia="Times New Roman" w:hAnsi="Arial" w:cs="Arial"/>
                <w:color w:val="000000"/>
                <w:sz w:val="20"/>
                <w:szCs w:val="20"/>
                <w:lang w:eastAsia="lt-LT"/>
              </w:rPr>
              <w:t>)</w:t>
            </w:r>
            <w:r w:rsidRPr="00BB55EE">
              <w:rPr>
                <w:rFonts w:ascii="Arial" w:eastAsia="Times New Roman" w:hAnsi="Arial" w:cs="Arial"/>
                <w:color w:val="000000"/>
                <w:sz w:val="20"/>
                <w:szCs w:val="20"/>
                <w:lang w:eastAsia="lt-LT"/>
              </w:rPr>
              <w:t xml:space="preserve"> galios stiprintuvo.</w:t>
            </w:r>
          </w:p>
        </w:tc>
      </w:tr>
      <w:tr w:rsidR="000539A9" w:rsidRPr="00BB55EE" w14:paraId="27743457"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1A654"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9.</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6E3B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Tvirtinimas prie stovo</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45881" w14:textId="6C9862EC" w:rsidR="000539A9" w:rsidRPr="00BB55EE" w:rsidRDefault="000539A9" w:rsidP="000539A9">
            <w:pPr>
              <w:spacing w:after="0" w:line="240" w:lineRule="auto"/>
              <w:rPr>
                <w:rFonts w:ascii="Arial" w:eastAsia="Times New Roman" w:hAnsi="Arial" w:cs="Arial"/>
                <w:color w:val="000000"/>
                <w:sz w:val="20"/>
                <w:szCs w:val="20"/>
                <w:lang w:eastAsia="lt-LT"/>
              </w:rPr>
            </w:pPr>
            <w:r w:rsidRPr="634F0163">
              <w:rPr>
                <w:rFonts w:ascii="Arial" w:eastAsia="Times New Roman" w:hAnsi="Arial" w:cs="Arial"/>
                <w:color w:val="000000" w:themeColor="text1"/>
                <w:sz w:val="20"/>
                <w:szCs w:val="20"/>
                <w:lang w:eastAsia="lt-LT"/>
              </w:rPr>
              <w:t>Korpuse turi būti integruotas lizdas ir (ar) laikiklis (standartiniam laboratorinio stovo strypui, iki 10 mm skersmens), leidžiantis patikimai įtvirtinti generatorių .</w:t>
            </w:r>
          </w:p>
        </w:tc>
      </w:tr>
      <w:tr w:rsidR="000539A9" w:rsidRPr="00BB55EE" w14:paraId="2B5B8A9E" w14:textId="77777777" w:rsidTr="35C53B14">
        <w:trPr>
          <w:trHeight w:val="48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8C187"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10.</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1C4D"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Apsauga nuo perkrovos</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370CF" w14:textId="1653ABB4"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Įrenginys privalo turėti integruotą apsaugą (pvz., lydųjį saugiklį), apsaugančią vidinę ritę nuo perdegimo viršijus leistiną srovę.</w:t>
            </w:r>
          </w:p>
        </w:tc>
      </w:tr>
      <w:tr w:rsidR="000539A9" w:rsidRPr="00BB55EE" w14:paraId="2DF50170" w14:textId="77777777" w:rsidTr="35C53B14">
        <w:trPr>
          <w:trHeight w:val="1440"/>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1ABEF" w14:textId="77777777" w:rsidR="000539A9" w:rsidRPr="00BB55EE" w:rsidRDefault="000539A9" w:rsidP="000539A9">
            <w:pPr>
              <w:spacing w:after="0" w:line="240" w:lineRule="auto"/>
              <w:rPr>
                <w:rFonts w:ascii="Arial" w:eastAsia="Times New Roman" w:hAnsi="Arial" w:cs="Arial"/>
                <w:color w:val="000000"/>
                <w:sz w:val="20"/>
                <w:szCs w:val="20"/>
                <w:lang w:eastAsia="lt-LT"/>
              </w:rPr>
            </w:pPr>
            <w:r w:rsidRPr="00BB55EE">
              <w:rPr>
                <w:rFonts w:ascii="Arial" w:eastAsia="Times New Roman" w:hAnsi="Arial" w:cs="Arial"/>
                <w:color w:val="000000"/>
                <w:sz w:val="20"/>
                <w:szCs w:val="20"/>
                <w:lang w:eastAsia="lt-LT"/>
              </w:rPr>
              <w:t>11.</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DD62C" w14:textId="7777777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 xml:space="preserve">Suderinamumas </w:t>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538E9" w14:textId="55A25BF7" w:rsidR="000539A9" w:rsidRPr="00BB55EE" w:rsidRDefault="000539A9" w:rsidP="000539A9">
            <w:pPr>
              <w:spacing w:after="0" w:line="240" w:lineRule="auto"/>
              <w:rPr>
                <w:rFonts w:ascii="Arial" w:eastAsia="Times New Roman" w:hAnsi="Arial" w:cs="Arial"/>
                <w:sz w:val="20"/>
                <w:szCs w:val="20"/>
                <w:lang w:eastAsia="lt-LT"/>
              </w:rPr>
            </w:pPr>
            <w:r w:rsidRPr="00BB55EE">
              <w:rPr>
                <w:rFonts w:ascii="Arial" w:eastAsia="Times New Roman" w:hAnsi="Arial" w:cs="Arial"/>
                <w:sz w:val="20"/>
                <w:szCs w:val="20"/>
                <w:lang w:eastAsia="lt-LT"/>
              </w:rPr>
              <w:t xml:space="preserve">Suderinamas su Funkciniu generatoriumi (angl. </w:t>
            </w:r>
            <w:proofErr w:type="spellStart"/>
            <w:r w:rsidRPr="00BB55EE">
              <w:rPr>
                <w:rFonts w:ascii="Arial" w:eastAsia="Times New Roman" w:hAnsi="Arial" w:cs="Arial"/>
                <w:sz w:val="20"/>
                <w:szCs w:val="20"/>
                <w:lang w:eastAsia="lt-LT"/>
              </w:rPr>
              <w:t>Function</w:t>
            </w:r>
            <w:proofErr w:type="spellEnd"/>
            <w:r w:rsidRPr="00BB55EE">
              <w:rPr>
                <w:rFonts w:ascii="Arial" w:eastAsia="Times New Roman" w:hAnsi="Arial" w:cs="Arial"/>
                <w:sz w:val="20"/>
                <w:szCs w:val="20"/>
                <w:lang w:eastAsia="lt-LT"/>
              </w:rPr>
              <w:t xml:space="preserve"> </w:t>
            </w:r>
            <w:proofErr w:type="spellStart"/>
            <w:r w:rsidRPr="00BB55EE">
              <w:rPr>
                <w:rFonts w:ascii="Arial" w:eastAsia="Times New Roman" w:hAnsi="Arial" w:cs="Arial"/>
                <w:sz w:val="20"/>
                <w:szCs w:val="20"/>
                <w:lang w:eastAsia="lt-LT"/>
              </w:rPr>
              <w:t>Generator</w:t>
            </w:r>
            <w:proofErr w:type="spellEnd"/>
            <w:r w:rsidRPr="00BB55EE">
              <w:rPr>
                <w:rFonts w:ascii="Arial" w:eastAsia="Times New Roman" w:hAnsi="Arial" w:cs="Arial"/>
                <w:sz w:val="20"/>
                <w:szCs w:val="20"/>
                <w:lang w:eastAsia="lt-LT"/>
              </w:rPr>
              <w:t>) ir su galios stiprintuvu (prietaisui maitinti ir dažniui valdyti);</w:t>
            </w:r>
            <w:r w:rsidRPr="00BB55EE">
              <w:rPr>
                <w:rFonts w:ascii="Arial" w:eastAsia="Times New Roman" w:hAnsi="Arial" w:cs="Arial"/>
                <w:sz w:val="20"/>
                <w:szCs w:val="20"/>
                <w:lang w:eastAsia="lt-LT"/>
              </w:rPr>
              <w:br/>
              <w:t xml:space="preserve">Dera su eksperimentiniais priedais: </w:t>
            </w:r>
            <w:proofErr w:type="spellStart"/>
            <w:r w:rsidRPr="00BB55EE">
              <w:rPr>
                <w:rFonts w:ascii="Arial" w:eastAsia="Times New Roman" w:hAnsi="Arial" w:cs="Arial"/>
                <w:sz w:val="20"/>
                <w:szCs w:val="20"/>
                <w:lang w:eastAsia="lt-LT"/>
              </w:rPr>
              <w:t>Chladni</w:t>
            </w:r>
            <w:proofErr w:type="spellEnd"/>
            <w:r w:rsidRPr="00BB55EE">
              <w:rPr>
                <w:rFonts w:ascii="Arial" w:eastAsia="Times New Roman" w:hAnsi="Arial" w:cs="Arial"/>
                <w:sz w:val="20"/>
                <w:szCs w:val="20"/>
                <w:lang w:eastAsia="lt-LT"/>
              </w:rPr>
              <w:t xml:space="preserve"> plokštės (apvalios, kvadratinės), guminės stygos, rezonansinės spyruoklės, stygų įtempimo mechanizmai;</w:t>
            </w:r>
            <w:r w:rsidRPr="00BB55EE">
              <w:rPr>
                <w:rFonts w:ascii="Arial" w:eastAsia="Times New Roman" w:hAnsi="Arial" w:cs="Arial"/>
                <w:sz w:val="20"/>
                <w:szCs w:val="20"/>
                <w:lang w:eastAsia="lt-LT"/>
              </w:rPr>
              <w:br/>
              <w:t>Suderinamas su naudojamais sujungimo laidais: standartiniai laboratoriniai kabeliai su 4 mm kištukais.</w:t>
            </w:r>
          </w:p>
        </w:tc>
      </w:tr>
    </w:tbl>
    <w:p w14:paraId="4C3E09D2" w14:textId="14C6FFC2" w:rsidR="0020519D" w:rsidRPr="00BB55EE" w:rsidRDefault="0020519D" w:rsidP="5718EF4B">
      <w:pPr>
        <w:spacing w:after="0"/>
        <w:jc w:val="both"/>
        <w:rPr>
          <w:rFonts w:ascii="Arial" w:eastAsia="Arial" w:hAnsi="Arial" w:cs="Arial"/>
          <w:color w:val="000000" w:themeColor="text1"/>
          <w:sz w:val="20"/>
          <w:szCs w:val="20"/>
        </w:rPr>
      </w:pPr>
    </w:p>
    <w:p w14:paraId="1A107794" w14:textId="77777777" w:rsidR="005345C1" w:rsidRPr="00BB55EE" w:rsidRDefault="005345C1" w:rsidP="005345C1">
      <w:pPr>
        <w:pStyle w:val="ListParagraph"/>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rPr>
          <w:rFonts w:ascii="Arial" w:eastAsia="Arial" w:hAnsi="Arial" w:cs="Arial"/>
          <w:color w:val="000000" w:themeColor="text1"/>
          <w:sz w:val="20"/>
          <w:szCs w:val="20"/>
        </w:rPr>
      </w:pPr>
      <w:r w:rsidRPr="00BB55EE">
        <w:rPr>
          <w:rFonts w:ascii="Arial" w:eastAsia="Arial" w:hAnsi="Arial" w:cs="Arial"/>
          <w:b/>
          <w:bCs/>
          <w:color w:val="000000" w:themeColor="text1"/>
          <w:sz w:val="20"/>
          <w:szCs w:val="20"/>
        </w:rPr>
        <w:t>4. APLINKOSAUGINIAI REIKALAVIMAI</w:t>
      </w:r>
    </w:p>
    <w:p w14:paraId="098B79B1" w14:textId="2D17F8D6" w:rsidR="005345C1" w:rsidRPr="00BB55EE" w:rsidRDefault="005345C1" w:rsidP="005345C1">
      <w:pPr>
        <w:spacing w:after="0"/>
        <w:jc w:val="both"/>
        <w:rPr>
          <w:rFonts w:ascii="Arial" w:eastAsia="Arial" w:hAnsi="Arial" w:cs="Arial"/>
          <w:color w:val="000000" w:themeColor="text1"/>
          <w:sz w:val="20"/>
          <w:szCs w:val="20"/>
        </w:rPr>
      </w:pPr>
      <w:r w:rsidRPr="00BB55EE">
        <w:rPr>
          <w:rFonts w:ascii="Arial" w:eastAsia="Arial" w:hAnsi="Arial" w:cs="Arial"/>
          <w:color w:val="000000" w:themeColor="text1"/>
          <w:sz w:val="20"/>
          <w:szCs w:val="20"/>
        </w:rPr>
        <w:t>4.1.</w:t>
      </w:r>
      <w:r w:rsidRPr="00BB55EE">
        <w:rPr>
          <w:rFonts w:ascii="Arial" w:hAnsi="Arial" w:cs="Arial"/>
          <w:sz w:val="20"/>
          <w:szCs w:val="20"/>
        </w:rPr>
        <w:t xml:space="preserve"> </w:t>
      </w:r>
      <w:r w:rsidRPr="00BB55EE">
        <w:rPr>
          <w:rFonts w:ascii="Arial" w:eastAsia="Arial" w:hAnsi="Arial" w:cs="Arial"/>
          <w:color w:val="000000" w:themeColor="text1"/>
          <w:sz w:val="20"/>
          <w:szCs w:val="20"/>
        </w:rPr>
        <w:t xml:space="preserve">Aplinkosauginiai kriterijai </w:t>
      </w:r>
      <w:r w:rsidR="00C64DA3">
        <w:rPr>
          <w:rFonts w:ascii="Arial" w:eastAsia="Arial" w:hAnsi="Arial" w:cs="Arial"/>
          <w:color w:val="000000" w:themeColor="text1"/>
          <w:sz w:val="20"/>
          <w:szCs w:val="20"/>
        </w:rPr>
        <w:t>p</w:t>
      </w:r>
      <w:r w:rsidRPr="00BB55EE">
        <w:rPr>
          <w:rFonts w:ascii="Arial" w:eastAsia="Arial" w:hAnsi="Arial" w:cs="Arial"/>
          <w:color w:val="000000" w:themeColor="text1"/>
          <w:sz w:val="20"/>
          <w:szCs w:val="20"/>
        </w:rPr>
        <w:t>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 yra nurodyti Sutartyje</w:t>
      </w:r>
      <w:r w:rsidR="004E6294">
        <w:rPr>
          <w:rFonts w:ascii="Arial" w:eastAsia="Arial" w:hAnsi="Arial" w:cs="Arial"/>
          <w:color w:val="000000" w:themeColor="text1"/>
          <w:sz w:val="20"/>
          <w:szCs w:val="20"/>
        </w:rPr>
        <w:t>.</w:t>
      </w:r>
    </w:p>
    <w:sectPr w:rsidR="005345C1" w:rsidRPr="00BB55EE" w:rsidSect="00736515">
      <w:footerReference w:type="default" r:id="rId12"/>
      <w:headerReference w:type="first" r:id="rId13"/>
      <w:pgSz w:w="11906" w:h="16838"/>
      <w:pgMar w:top="709" w:right="567" w:bottom="709"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4AB5" w14:textId="77777777" w:rsidR="00563058" w:rsidRDefault="00563058" w:rsidP="00682323">
      <w:pPr>
        <w:spacing w:after="0" w:line="240" w:lineRule="auto"/>
      </w:pPr>
      <w:r>
        <w:separator/>
      </w:r>
    </w:p>
  </w:endnote>
  <w:endnote w:type="continuationSeparator" w:id="0">
    <w:p w14:paraId="6A6DFC52" w14:textId="77777777" w:rsidR="00563058" w:rsidRDefault="00563058" w:rsidP="00682323">
      <w:pPr>
        <w:spacing w:after="0" w:line="240" w:lineRule="auto"/>
      </w:pPr>
      <w:r>
        <w:continuationSeparator/>
      </w:r>
    </w:p>
  </w:endnote>
  <w:endnote w:type="continuationNotice" w:id="1">
    <w:p w14:paraId="7B65C587" w14:textId="77777777" w:rsidR="00563058" w:rsidRDefault="00563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9715" w14:textId="77777777" w:rsidR="00563058" w:rsidRDefault="00563058" w:rsidP="00682323">
      <w:pPr>
        <w:spacing w:after="0" w:line="240" w:lineRule="auto"/>
      </w:pPr>
      <w:r>
        <w:separator/>
      </w:r>
    </w:p>
  </w:footnote>
  <w:footnote w:type="continuationSeparator" w:id="0">
    <w:p w14:paraId="1ADC8B2B" w14:textId="77777777" w:rsidR="00563058" w:rsidRDefault="00563058" w:rsidP="00682323">
      <w:pPr>
        <w:spacing w:after="0" w:line="240" w:lineRule="auto"/>
      </w:pPr>
      <w:r>
        <w:continuationSeparator/>
      </w:r>
    </w:p>
  </w:footnote>
  <w:footnote w:type="continuationNotice" w:id="1">
    <w:p w14:paraId="668D6D4A" w14:textId="77777777" w:rsidR="00563058" w:rsidRDefault="00563058">
      <w:pPr>
        <w:spacing w:after="0" w:line="240" w:lineRule="auto"/>
      </w:pPr>
    </w:p>
  </w:footnote>
  <w:footnote w:id="2">
    <w:p w14:paraId="0E122AA1" w14:textId="379A7F3E"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CC1EA6">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3">
    <w:p w14:paraId="5D46B9B4" w14:textId="6787BA74" w:rsidR="000F688F" w:rsidRPr="00416891" w:rsidRDefault="000F688F" w:rsidP="000F688F">
      <w:pPr>
        <w:pStyle w:val="FootnoteText"/>
        <w:rPr>
          <w:rFonts w:ascii="Arial" w:hAnsi="Arial" w:cs="Arial"/>
        </w:rPr>
      </w:pPr>
      <w:r>
        <w:rPr>
          <w:rStyle w:val="FootnoteReference"/>
        </w:rPr>
        <w:footnoteRef/>
      </w:r>
      <w:r>
        <w:t xml:space="preserve"> </w:t>
      </w:r>
      <w:r w:rsidRPr="00416891">
        <w:rPr>
          <w:rFonts w:ascii="Arial" w:hAnsi="Arial" w:cs="Arial"/>
          <w:sz w:val="18"/>
          <w:szCs w:val="18"/>
        </w:rPr>
        <w:t>Nurodyti gamintoją,  modelį, įrašyti TAIP/NE - patvirtinimą dėl reikalavimų atitikimo, taip pat pateikti nuorodą į gamintojo interneto puslapį arba techninės dokumentacijos kopiją, kurioje pateikiama informacija apie siūlomos prekės charakteristikas,  jei siūlomi sprendimai nenurodyti pateiktoje gamintojo dokumentacijoje, siūlomi lygiaverčiai sprendimai -  nurodyti konkrečius parametrus, jų aprašymą, pateikti dokumentus, įrodančius atitiktį pirkimo objektui keliamiems reikalavimams</w:t>
      </w:r>
    </w:p>
    <w:p w14:paraId="6C4A7B54" w14:textId="352DCEC0" w:rsidR="000F688F" w:rsidRDefault="000F688F" w:rsidP="000F688F">
      <w:pPr>
        <w:pStyle w:val="FootnoteText"/>
      </w:pPr>
    </w:p>
  </w:footnote>
  <w:footnote w:id="4">
    <w:p w14:paraId="62EC96D7" w14:textId="35FFE62B" w:rsidR="00AC6E46" w:rsidRPr="00416891" w:rsidRDefault="00AC6E46" w:rsidP="00AC6E46">
      <w:pPr>
        <w:pStyle w:val="FootnoteText"/>
        <w:rPr>
          <w:rFonts w:ascii="Arial" w:hAnsi="Arial" w:cs="Arial"/>
          <w:sz w:val="18"/>
          <w:szCs w:val="18"/>
        </w:rPr>
      </w:pPr>
      <w:r>
        <w:rPr>
          <w:rStyle w:val="FootnoteReference"/>
        </w:rPr>
        <w:footnoteRef/>
      </w:r>
      <w:r>
        <w:t xml:space="preserve"> </w:t>
      </w:r>
      <w:r w:rsidRPr="00416891">
        <w:rPr>
          <w:rFonts w:ascii="Arial" w:hAnsi="Arial" w:cs="Arial"/>
          <w:sz w:val="18"/>
          <w:szCs w:val="18"/>
        </w:rPr>
        <w:t>nurodyti gamintoją,  modelį, įrašyti TAIP/NE - patvirtinimą dėl reikalavimų atitikimo, taip pat pateikti nuorodą į gamintojo interneto puslapį arba techninės dokumentacijos kopiją, kurioje pateikiama informacija apie siūlomos prekės charakteristikas,  jei siūlomi sprendimai nenurodyti pateiktoje gamintojo dokumentacijoje, siūlomi lygiaverčiai sprendimai -  nurodyti konkrečius parametrus, jų aprašymą, pateikti dokumentus, įrodančius atitiktį pirkimo objektui keliamiems reikalavimams</w:t>
      </w:r>
    </w:p>
    <w:p w14:paraId="64576F73" w14:textId="028150A8" w:rsidR="00AC6E46" w:rsidRPr="00416891" w:rsidRDefault="00AC6E46" w:rsidP="00AC6E46">
      <w:pPr>
        <w:pStyle w:val="FootnoteText"/>
        <w:rPr>
          <w:rFonts w:ascii="Arial" w:hAnsi="Arial" w:cs="Arial"/>
          <w:sz w:val="18"/>
          <w:szCs w:val="18"/>
        </w:rPr>
      </w:pPr>
    </w:p>
  </w:footnote>
  <w:footnote w:id="5">
    <w:p w14:paraId="7201827C" w14:textId="1204C8FA" w:rsidR="00D55149" w:rsidRDefault="00D55149">
      <w:pPr>
        <w:pStyle w:val="FootnoteText"/>
      </w:pPr>
      <w:r>
        <w:rPr>
          <w:rStyle w:val="FootnoteReference"/>
        </w:rPr>
        <w:footnoteRef/>
      </w:r>
      <w:r>
        <w:t xml:space="preserve"> </w:t>
      </w:r>
      <w:r w:rsidRPr="00416891">
        <w:rPr>
          <w:rFonts w:ascii="Arial" w:hAnsi="Arial" w:cs="Arial"/>
          <w:sz w:val="18"/>
          <w:szCs w:val="18"/>
        </w:rPr>
        <w:t>nurodyti gamintoją,  modelį, įrašyti TAIP/NE - patvirtinimą dėl reikalavimų atitikimo, taip pat pateikti nuorodą į gamintojo interneto puslapį arba techninės dokumentacijos kopiją, kurioje pateikiama informacija apie siūlomos prekės charakteristikas,  jei siūlomi sprendimai nenurodyti pateiktoje gamintojo dokumentacijoje, siūlomi lygiaverčiai sprendimai -  nurodyti konkrečius parametrus, jų aprašymą, pateikti dokumentus, įrodančius atitiktį pirkimo objektui keliamiems reikalavimams</w:t>
      </w:r>
    </w:p>
  </w:footnote>
  <w:footnote w:id="6">
    <w:p w14:paraId="34ACB099" w14:textId="31174CBA" w:rsidR="00D55149" w:rsidRDefault="00D55149">
      <w:pPr>
        <w:pStyle w:val="FootnoteText"/>
      </w:pPr>
      <w:r>
        <w:rPr>
          <w:rStyle w:val="FootnoteReference"/>
        </w:rPr>
        <w:footnoteRef/>
      </w:r>
      <w:r>
        <w:t xml:space="preserve"> </w:t>
      </w:r>
      <w:r w:rsidRPr="00416891">
        <w:rPr>
          <w:rFonts w:ascii="Arial" w:hAnsi="Arial" w:cs="Arial"/>
          <w:sz w:val="18"/>
          <w:szCs w:val="18"/>
        </w:rPr>
        <w:t>nurodyti gamintoją,  modelį, įrašyti TAIP/NE - patvirtinimą dėl reikalavimų atitikimo, taip pat pateikti nuorodą į gamintojo interneto puslapį arba techninės dokumentacijos kopiją, kurioje pateikiama informacija apie siūlomos prekės charakteristikas,  jei siūlomi sprendimai nenurodyti pateiktoje gamintojo dokumentacijoje, siūlomi lygiaverčiai sprendimai -  nurodyti konkrečius parametrus, jų aprašymą, pateikti dokumentus, įrodančius atitiktį pirkimo objektui keliamiems reikalavimams</w:t>
      </w:r>
    </w:p>
  </w:footnote>
  <w:footnote w:id="7">
    <w:p w14:paraId="4957719B" w14:textId="10434005" w:rsidR="00961846" w:rsidRDefault="00961846">
      <w:pPr>
        <w:pStyle w:val="FootnoteText"/>
      </w:pPr>
      <w:r>
        <w:rPr>
          <w:rStyle w:val="FootnoteReference"/>
        </w:rPr>
        <w:footnoteRef/>
      </w:r>
      <w:r>
        <w:t xml:space="preserve"> </w:t>
      </w:r>
      <w:r w:rsidRPr="00416891">
        <w:rPr>
          <w:rFonts w:ascii="Arial" w:hAnsi="Arial" w:cs="Arial"/>
          <w:sz w:val="18"/>
          <w:szCs w:val="18"/>
        </w:rPr>
        <w:t>nurodyti gamintoją,  modelį, įrašyti TAIP/NE - patvirtinimą dėl reikalavimų atitikimo, taip pat pateikti nuorodą į gamintojo interneto puslapį arba techninės dokumentacijos kopiją, kurioje pateikiama informacija apie siūlomos prekės charakteristikas,  jei siūlomi sprendimai nenurodyti pateiktoje gamintojo dokumentacijoje, siūlomi lygiaverčiai sprendimai -  nurodyti konkrečius parametrus, jų aprašymą, pateikti dokumentus, įrodančius atitiktį pirkimo objektui keliamiems reikalavimams</w:t>
      </w:r>
    </w:p>
  </w:footnote>
  <w:footnote w:id="8">
    <w:p w14:paraId="7B00DEC4" w14:textId="2FFCE339" w:rsidR="00961846" w:rsidRDefault="00961846">
      <w:pPr>
        <w:pStyle w:val="FootnoteText"/>
      </w:pPr>
      <w:r>
        <w:rPr>
          <w:rStyle w:val="FootnoteReference"/>
        </w:rPr>
        <w:footnoteRef/>
      </w:r>
      <w:r>
        <w:t xml:space="preserve"> </w:t>
      </w:r>
      <w:r w:rsidRPr="00416891">
        <w:rPr>
          <w:rFonts w:ascii="Arial" w:hAnsi="Arial" w:cs="Arial"/>
          <w:sz w:val="18"/>
          <w:szCs w:val="18"/>
        </w:rPr>
        <w:t>nurodyti gamintoją,  modelį, įrašyti TAIP/NE - patvirtinimą dėl reikalavimų atitikimo, taip pat pateikti nuorodą į gamintojo interneto puslapį arba techninės dokumentacijos kopiją, kurioje pateikiama informacija apie siūlomos prekės charakteristikas,  jei siūlomi sprendimai nenurodyti pateiktoje gamintojo dokumentacijoje, siūlomi lygiaverčiai sprendimai -  nurodyti konkrečius parametrus, jų aprašymą, pateikti dokumentus, įrodančius atitiktį pirkimo objektui keliamiems 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1C997"/>
    <w:multiLevelType w:val="multilevel"/>
    <w:tmpl w:val="91608C6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B934E9"/>
    <w:multiLevelType w:val="multilevel"/>
    <w:tmpl w:val="29FC012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0C10AE"/>
    <w:multiLevelType w:val="multilevel"/>
    <w:tmpl w:val="44ACF6AC"/>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2"/>
  </w:num>
  <w:num w:numId="3">
    <w:abstractNumId w:val="18"/>
  </w:num>
  <w:num w:numId="4">
    <w:abstractNumId w:val="3"/>
  </w:num>
  <w:num w:numId="5">
    <w:abstractNumId w:val="23"/>
  </w:num>
  <w:num w:numId="6">
    <w:abstractNumId w:val="2"/>
  </w:num>
  <w:num w:numId="7">
    <w:abstractNumId w:val="10"/>
  </w:num>
  <w:num w:numId="8">
    <w:abstractNumId w:val="14"/>
  </w:num>
  <w:num w:numId="9">
    <w:abstractNumId w:val="0"/>
  </w:num>
  <w:num w:numId="10">
    <w:abstractNumId w:val="26"/>
  </w:num>
  <w:num w:numId="11">
    <w:abstractNumId w:val="7"/>
  </w:num>
  <w:num w:numId="12">
    <w:abstractNumId w:val="28"/>
  </w:num>
  <w:num w:numId="13">
    <w:abstractNumId w:val="13"/>
  </w:num>
  <w:num w:numId="14">
    <w:abstractNumId w:val="1"/>
  </w:num>
  <w:num w:numId="15">
    <w:abstractNumId w:val="5"/>
  </w:num>
  <w:num w:numId="16">
    <w:abstractNumId w:val="15"/>
  </w:num>
  <w:num w:numId="17">
    <w:abstractNumId w:val="27"/>
  </w:num>
  <w:num w:numId="18">
    <w:abstractNumId w:val="20"/>
  </w:num>
  <w:num w:numId="19">
    <w:abstractNumId w:val="24"/>
  </w:num>
  <w:num w:numId="20">
    <w:abstractNumId w:val="4"/>
  </w:num>
  <w:num w:numId="21">
    <w:abstractNumId w:val="21"/>
  </w:num>
  <w:num w:numId="22">
    <w:abstractNumId w:val="25"/>
  </w:num>
  <w:num w:numId="23">
    <w:abstractNumId w:val="11"/>
  </w:num>
  <w:num w:numId="24">
    <w:abstractNumId w:val="22"/>
  </w:num>
  <w:num w:numId="25">
    <w:abstractNumId w:val="8"/>
  </w:num>
  <w:num w:numId="26">
    <w:abstractNumId w:val="6"/>
  </w:num>
  <w:num w:numId="27">
    <w:abstractNumId w:val="17"/>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5959"/>
    <w:rsid w:val="00025E94"/>
    <w:rsid w:val="000260A5"/>
    <w:rsid w:val="00044F1C"/>
    <w:rsid w:val="000463A0"/>
    <w:rsid w:val="0004663F"/>
    <w:rsid w:val="00046A16"/>
    <w:rsid w:val="000539A9"/>
    <w:rsid w:val="00062F20"/>
    <w:rsid w:val="000654C2"/>
    <w:rsid w:val="00070A2D"/>
    <w:rsid w:val="00071D9F"/>
    <w:rsid w:val="00071E62"/>
    <w:rsid w:val="000749F2"/>
    <w:rsid w:val="000869D7"/>
    <w:rsid w:val="00094A35"/>
    <w:rsid w:val="000A21A7"/>
    <w:rsid w:val="000A3A16"/>
    <w:rsid w:val="000A41ED"/>
    <w:rsid w:val="000A5B93"/>
    <w:rsid w:val="000B2DF2"/>
    <w:rsid w:val="000B46C0"/>
    <w:rsid w:val="000B6680"/>
    <w:rsid w:val="000C6221"/>
    <w:rsid w:val="000D1718"/>
    <w:rsid w:val="000E1FDC"/>
    <w:rsid w:val="000F405C"/>
    <w:rsid w:val="000F688F"/>
    <w:rsid w:val="001026B3"/>
    <w:rsid w:val="00104578"/>
    <w:rsid w:val="00114209"/>
    <w:rsid w:val="001164D5"/>
    <w:rsid w:val="00121DF9"/>
    <w:rsid w:val="00125AD4"/>
    <w:rsid w:val="00130DCD"/>
    <w:rsid w:val="00134EB3"/>
    <w:rsid w:val="00140A8C"/>
    <w:rsid w:val="001414E6"/>
    <w:rsid w:val="00141AD3"/>
    <w:rsid w:val="00145227"/>
    <w:rsid w:val="00166FF5"/>
    <w:rsid w:val="00167EA2"/>
    <w:rsid w:val="00174E4D"/>
    <w:rsid w:val="00176C32"/>
    <w:rsid w:val="00183393"/>
    <w:rsid w:val="00184853"/>
    <w:rsid w:val="0019138B"/>
    <w:rsid w:val="001A17F9"/>
    <w:rsid w:val="001A7E68"/>
    <w:rsid w:val="001B23E9"/>
    <w:rsid w:val="001C14D6"/>
    <w:rsid w:val="001F3DD7"/>
    <w:rsid w:val="002043D1"/>
    <w:rsid w:val="0020519D"/>
    <w:rsid w:val="00205386"/>
    <w:rsid w:val="00206CF9"/>
    <w:rsid w:val="00212FAB"/>
    <w:rsid w:val="00215E47"/>
    <w:rsid w:val="00225AA6"/>
    <w:rsid w:val="002279D3"/>
    <w:rsid w:val="00232A35"/>
    <w:rsid w:val="00241AAF"/>
    <w:rsid w:val="00245CA4"/>
    <w:rsid w:val="00245CBF"/>
    <w:rsid w:val="00247C53"/>
    <w:rsid w:val="002522CB"/>
    <w:rsid w:val="00253427"/>
    <w:rsid w:val="002544E8"/>
    <w:rsid w:val="00265D00"/>
    <w:rsid w:val="00277AAE"/>
    <w:rsid w:val="00285F0C"/>
    <w:rsid w:val="002862F6"/>
    <w:rsid w:val="00291187"/>
    <w:rsid w:val="002933C3"/>
    <w:rsid w:val="002941E2"/>
    <w:rsid w:val="002B10AC"/>
    <w:rsid w:val="002B6BC7"/>
    <w:rsid w:val="002C4223"/>
    <w:rsid w:val="002C78C0"/>
    <w:rsid w:val="002D0EA9"/>
    <w:rsid w:val="002D129C"/>
    <w:rsid w:val="002D3492"/>
    <w:rsid w:val="002D4370"/>
    <w:rsid w:val="002D47ED"/>
    <w:rsid w:val="002D5BBD"/>
    <w:rsid w:val="002E09D6"/>
    <w:rsid w:val="002E4C37"/>
    <w:rsid w:val="002F325A"/>
    <w:rsid w:val="0030009B"/>
    <w:rsid w:val="0030542C"/>
    <w:rsid w:val="00306503"/>
    <w:rsid w:val="00314040"/>
    <w:rsid w:val="00325C64"/>
    <w:rsid w:val="00340DE2"/>
    <w:rsid w:val="00347E19"/>
    <w:rsid w:val="00366554"/>
    <w:rsid w:val="0037377A"/>
    <w:rsid w:val="0038327B"/>
    <w:rsid w:val="0038363F"/>
    <w:rsid w:val="00385680"/>
    <w:rsid w:val="00387BEF"/>
    <w:rsid w:val="003A139E"/>
    <w:rsid w:val="003A5D75"/>
    <w:rsid w:val="003A7CF6"/>
    <w:rsid w:val="003B4ED6"/>
    <w:rsid w:val="003C0A16"/>
    <w:rsid w:val="003C2CB5"/>
    <w:rsid w:val="003C49BD"/>
    <w:rsid w:val="003D45CA"/>
    <w:rsid w:val="003D4EE1"/>
    <w:rsid w:val="003D6209"/>
    <w:rsid w:val="003E560A"/>
    <w:rsid w:val="003F06DD"/>
    <w:rsid w:val="003F5827"/>
    <w:rsid w:val="003F681A"/>
    <w:rsid w:val="00400359"/>
    <w:rsid w:val="00401518"/>
    <w:rsid w:val="00402E59"/>
    <w:rsid w:val="004037A2"/>
    <w:rsid w:val="00403855"/>
    <w:rsid w:val="0040620E"/>
    <w:rsid w:val="00413DE2"/>
    <w:rsid w:val="00416891"/>
    <w:rsid w:val="004238E4"/>
    <w:rsid w:val="00425B73"/>
    <w:rsid w:val="0043073D"/>
    <w:rsid w:val="00434ADB"/>
    <w:rsid w:val="00435416"/>
    <w:rsid w:val="00435DF7"/>
    <w:rsid w:val="0043726E"/>
    <w:rsid w:val="00437D7C"/>
    <w:rsid w:val="00440B1F"/>
    <w:rsid w:val="00455D3D"/>
    <w:rsid w:val="00457A38"/>
    <w:rsid w:val="004645D3"/>
    <w:rsid w:val="00475BF8"/>
    <w:rsid w:val="00482CF9"/>
    <w:rsid w:val="00485008"/>
    <w:rsid w:val="00487A0D"/>
    <w:rsid w:val="004912D9"/>
    <w:rsid w:val="004A0C48"/>
    <w:rsid w:val="004A5BDE"/>
    <w:rsid w:val="004A7824"/>
    <w:rsid w:val="004B55FF"/>
    <w:rsid w:val="004C0120"/>
    <w:rsid w:val="004C22B2"/>
    <w:rsid w:val="004C3B6E"/>
    <w:rsid w:val="004D322C"/>
    <w:rsid w:val="004D3F1E"/>
    <w:rsid w:val="004D6148"/>
    <w:rsid w:val="004D7ECA"/>
    <w:rsid w:val="004E5316"/>
    <w:rsid w:val="004E5F60"/>
    <w:rsid w:val="004E6294"/>
    <w:rsid w:val="004F23CD"/>
    <w:rsid w:val="005065CE"/>
    <w:rsid w:val="00506B7F"/>
    <w:rsid w:val="00512E96"/>
    <w:rsid w:val="00517F5F"/>
    <w:rsid w:val="005345C1"/>
    <w:rsid w:val="005404EB"/>
    <w:rsid w:val="00547581"/>
    <w:rsid w:val="00551B2F"/>
    <w:rsid w:val="00554709"/>
    <w:rsid w:val="00563058"/>
    <w:rsid w:val="00585401"/>
    <w:rsid w:val="005900D8"/>
    <w:rsid w:val="005908D4"/>
    <w:rsid w:val="00593AAB"/>
    <w:rsid w:val="00593CA6"/>
    <w:rsid w:val="005A0A62"/>
    <w:rsid w:val="005A383D"/>
    <w:rsid w:val="005B21AE"/>
    <w:rsid w:val="005C2DF4"/>
    <w:rsid w:val="005C460D"/>
    <w:rsid w:val="005D79D5"/>
    <w:rsid w:val="005F4D06"/>
    <w:rsid w:val="0060251C"/>
    <w:rsid w:val="00615413"/>
    <w:rsid w:val="006207B9"/>
    <w:rsid w:val="0062173D"/>
    <w:rsid w:val="006224F8"/>
    <w:rsid w:val="00622F64"/>
    <w:rsid w:val="00634FC2"/>
    <w:rsid w:val="006505CE"/>
    <w:rsid w:val="00682323"/>
    <w:rsid w:val="006905B4"/>
    <w:rsid w:val="00692BC2"/>
    <w:rsid w:val="006949B8"/>
    <w:rsid w:val="00695AF3"/>
    <w:rsid w:val="00696BF9"/>
    <w:rsid w:val="0069C590"/>
    <w:rsid w:val="006A26E4"/>
    <w:rsid w:val="006A442A"/>
    <w:rsid w:val="006B726E"/>
    <w:rsid w:val="006B796A"/>
    <w:rsid w:val="006C00A1"/>
    <w:rsid w:val="006C7A0E"/>
    <w:rsid w:val="006D57FC"/>
    <w:rsid w:val="006D7797"/>
    <w:rsid w:val="006E1D1A"/>
    <w:rsid w:val="006E2AEC"/>
    <w:rsid w:val="006E302E"/>
    <w:rsid w:val="006E4064"/>
    <w:rsid w:val="006E5A26"/>
    <w:rsid w:val="006F032D"/>
    <w:rsid w:val="006F7F3C"/>
    <w:rsid w:val="007008CC"/>
    <w:rsid w:val="0070131E"/>
    <w:rsid w:val="0070330A"/>
    <w:rsid w:val="0070383F"/>
    <w:rsid w:val="00706354"/>
    <w:rsid w:val="007249E8"/>
    <w:rsid w:val="00736515"/>
    <w:rsid w:val="007528BA"/>
    <w:rsid w:val="00763DE2"/>
    <w:rsid w:val="00776382"/>
    <w:rsid w:val="0078064A"/>
    <w:rsid w:val="007828EC"/>
    <w:rsid w:val="007958EB"/>
    <w:rsid w:val="007A22A9"/>
    <w:rsid w:val="007B0353"/>
    <w:rsid w:val="007B193A"/>
    <w:rsid w:val="007B5B1C"/>
    <w:rsid w:val="007C0D15"/>
    <w:rsid w:val="007C19E2"/>
    <w:rsid w:val="007C756E"/>
    <w:rsid w:val="007C79E9"/>
    <w:rsid w:val="007D0340"/>
    <w:rsid w:val="007D2AA2"/>
    <w:rsid w:val="007F38C4"/>
    <w:rsid w:val="007F41CA"/>
    <w:rsid w:val="0080069E"/>
    <w:rsid w:val="008056E3"/>
    <w:rsid w:val="008107FC"/>
    <w:rsid w:val="00817878"/>
    <w:rsid w:val="00824BB5"/>
    <w:rsid w:val="008468F9"/>
    <w:rsid w:val="00863FEA"/>
    <w:rsid w:val="008702EA"/>
    <w:rsid w:val="0087C782"/>
    <w:rsid w:val="00890D83"/>
    <w:rsid w:val="008A22E0"/>
    <w:rsid w:val="008B4DA3"/>
    <w:rsid w:val="008B56E2"/>
    <w:rsid w:val="008C322D"/>
    <w:rsid w:val="008D37EE"/>
    <w:rsid w:val="008E3EAD"/>
    <w:rsid w:val="008F199B"/>
    <w:rsid w:val="0090300B"/>
    <w:rsid w:val="00907AA1"/>
    <w:rsid w:val="00910227"/>
    <w:rsid w:val="009135FE"/>
    <w:rsid w:val="009206AE"/>
    <w:rsid w:val="009213C0"/>
    <w:rsid w:val="00930BFC"/>
    <w:rsid w:val="00932554"/>
    <w:rsid w:val="00933785"/>
    <w:rsid w:val="009417A9"/>
    <w:rsid w:val="00943911"/>
    <w:rsid w:val="00944DAD"/>
    <w:rsid w:val="0095218E"/>
    <w:rsid w:val="00961846"/>
    <w:rsid w:val="009718E7"/>
    <w:rsid w:val="00980BE2"/>
    <w:rsid w:val="0098149B"/>
    <w:rsid w:val="00984F2A"/>
    <w:rsid w:val="009869E6"/>
    <w:rsid w:val="009876DC"/>
    <w:rsid w:val="009A4D65"/>
    <w:rsid w:val="009D0C18"/>
    <w:rsid w:val="009E2EC9"/>
    <w:rsid w:val="009F1E18"/>
    <w:rsid w:val="009F3BD6"/>
    <w:rsid w:val="009F3CF1"/>
    <w:rsid w:val="00A00C87"/>
    <w:rsid w:val="00A01454"/>
    <w:rsid w:val="00A01C6F"/>
    <w:rsid w:val="00A0347D"/>
    <w:rsid w:val="00A03AB8"/>
    <w:rsid w:val="00A053B7"/>
    <w:rsid w:val="00A077F3"/>
    <w:rsid w:val="00A17866"/>
    <w:rsid w:val="00A26D98"/>
    <w:rsid w:val="00A34DC9"/>
    <w:rsid w:val="00A373FD"/>
    <w:rsid w:val="00A41EFB"/>
    <w:rsid w:val="00A42ED5"/>
    <w:rsid w:val="00A53524"/>
    <w:rsid w:val="00A6294B"/>
    <w:rsid w:val="00A63DEA"/>
    <w:rsid w:val="00A729FB"/>
    <w:rsid w:val="00A73928"/>
    <w:rsid w:val="00A74143"/>
    <w:rsid w:val="00A7651F"/>
    <w:rsid w:val="00A80120"/>
    <w:rsid w:val="00A9624F"/>
    <w:rsid w:val="00AC62EF"/>
    <w:rsid w:val="00AC6E46"/>
    <w:rsid w:val="00AE57C7"/>
    <w:rsid w:val="00AE7599"/>
    <w:rsid w:val="00AF6B48"/>
    <w:rsid w:val="00B00883"/>
    <w:rsid w:val="00B06A26"/>
    <w:rsid w:val="00B12E41"/>
    <w:rsid w:val="00B1437B"/>
    <w:rsid w:val="00B25E6B"/>
    <w:rsid w:val="00B31E80"/>
    <w:rsid w:val="00B35B5B"/>
    <w:rsid w:val="00B424F5"/>
    <w:rsid w:val="00B47995"/>
    <w:rsid w:val="00B50AE0"/>
    <w:rsid w:val="00B52813"/>
    <w:rsid w:val="00B5380B"/>
    <w:rsid w:val="00B56A3D"/>
    <w:rsid w:val="00B56BC8"/>
    <w:rsid w:val="00B56BD0"/>
    <w:rsid w:val="00B572EF"/>
    <w:rsid w:val="00B5781C"/>
    <w:rsid w:val="00B60D07"/>
    <w:rsid w:val="00B61047"/>
    <w:rsid w:val="00B62F69"/>
    <w:rsid w:val="00B66FF7"/>
    <w:rsid w:val="00B7351F"/>
    <w:rsid w:val="00B7656E"/>
    <w:rsid w:val="00B766D2"/>
    <w:rsid w:val="00B776C0"/>
    <w:rsid w:val="00B86484"/>
    <w:rsid w:val="00B95F99"/>
    <w:rsid w:val="00B961AA"/>
    <w:rsid w:val="00BA042E"/>
    <w:rsid w:val="00BA2A0A"/>
    <w:rsid w:val="00BA3683"/>
    <w:rsid w:val="00BA49F7"/>
    <w:rsid w:val="00BB55EE"/>
    <w:rsid w:val="00BB61CA"/>
    <w:rsid w:val="00BB7A68"/>
    <w:rsid w:val="00BE0A08"/>
    <w:rsid w:val="00BF1FAA"/>
    <w:rsid w:val="00BF270C"/>
    <w:rsid w:val="00BF2A99"/>
    <w:rsid w:val="00C04C19"/>
    <w:rsid w:val="00C10FF1"/>
    <w:rsid w:val="00C115F0"/>
    <w:rsid w:val="00C145F6"/>
    <w:rsid w:val="00C15FD0"/>
    <w:rsid w:val="00C31511"/>
    <w:rsid w:val="00C344D3"/>
    <w:rsid w:val="00C4227C"/>
    <w:rsid w:val="00C438AC"/>
    <w:rsid w:val="00C43E7C"/>
    <w:rsid w:val="00C4730F"/>
    <w:rsid w:val="00C51318"/>
    <w:rsid w:val="00C55B15"/>
    <w:rsid w:val="00C56FB4"/>
    <w:rsid w:val="00C611B2"/>
    <w:rsid w:val="00C625B4"/>
    <w:rsid w:val="00C64DA3"/>
    <w:rsid w:val="00C71538"/>
    <w:rsid w:val="00C73886"/>
    <w:rsid w:val="00C81096"/>
    <w:rsid w:val="00CA3E9F"/>
    <w:rsid w:val="00CB497A"/>
    <w:rsid w:val="00CB5259"/>
    <w:rsid w:val="00CC1EA6"/>
    <w:rsid w:val="00CC3B99"/>
    <w:rsid w:val="00CF2685"/>
    <w:rsid w:val="00D01085"/>
    <w:rsid w:val="00D01127"/>
    <w:rsid w:val="00D050D6"/>
    <w:rsid w:val="00D261B5"/>
    <w:rsid w:val="00D342A2"/>
    <w:rsid w:val="00D42220"/>
    <w:rsid w:val="00D55149"/>
    <w:rsid w:val="00D57FAF"/>
    <w:rsid w:val="00D652C3"/>
    <w:rsid w:val="00D7696A"/>
    <w:rsid w:val="00D76CC4"/>
    <w:rsid w:val="00D84938"/>
    <w:rsid w:val="00D942D2"/>
    <w:rsid w:val="00DA0132"/>
    <w:rsid w:val="00DA5743"/>
    <w:rsid w:val="00DA7648"/>
    <w:rsid w:val="00DB0D52"/>
    <w:rsid w:val="00DB1644"/>
    <w:rsid w:val="00DB6166"/>
    <w:rsid w:val="00DB7B5F"/>
    <w:rsid w:val="00DC79E6"/>
    <w:rsid w:val="00DE0C61"/>
    <w:rsid w:val="00DE7D45"/>
    <w:rsid w:val="00DF47C3"/>
    <w:rsid w:val="00DF4815"/>
    <w:rsid w:val="00E12ECF"/>
    <w:rsid w:val="00E17DA2"/>
    <w:rsid w:val="00E2143C"/>
    <w:rsid w:val="00E223CB"/>
    <w:rsid w:val="00E231AF"/>
    <w:rsid w:val="00E2590C"/>
    <w:rsid w:val="00E30CF3"/>
    <w:rsid w:val="00E35870"/>
    <w:rsid w:val="00E35F53"/>
    <w:rsid w:val="00E40AB2"/>
    <w:rsid w:val="00E416AB"/>
    <w:rsid w:val="00E43611"/>
    <w:rsid w:val="00E51A27"/>
    <w:rsid w:val="00E5343E"/>
    <w:rsid w:val="00E53871"/>
    <w:rsid w:val="00E55080"/>
    <w:rsid w:val="00E67135"/>
    <w:rsid w:val="00E71818"/>
    <w:rsid w:val="00E733C2"/>
    <w:rsid w:val="00E76182"/>
    <w:rsid w:val="00E80976"/>
    <w:rsid w:val="00E80B1A"/>
    <w:rsid w:val="00E862DF"/>
    <w:rsid w:val="00E867F1"/>
    <w:rsid w:val="00E8735F"/>
    <w:rsid w:val="00E95F37"/>
    <w:rsid w:val="00EB642E"/>
    <w:rsid w:val="00EC3DE4"/>
    <w:rsid w:val="00EC560B"/>
    <w:rsid w:val="00ED1C61"/>
    <w:rsid w:val="00EE29B1"/>
    <w:rsid w:val="00EF7DF5"/>
    <w:rsid w:val="00F02DB9"/>
    <w:rsid w:val="00F03619"/>
    <w:rsid w:val="00F10687"/>
    <w:rsid w:val="00F15A0D"/>
    <w:rsid w:val="00F16D94"/>
    <w:rsid w:val="00F23F4F"/>
    <w:rsid w:val="00F2412D"/>
    <w:rsid w:val="00F253A3"/>
    <w:rsid w:val="00F31D05"/>
    <w:rsid w:val="00F34098"/>
    <w:rsid w:val="00F36F38"/>
    <w:rsid w:val="00F42089"/>
    <w:rsid w:val="00F47659"/>
    <w:rsid w:val="00F530BE"/>
    <w:rsid w:val="00F558F0"/>
    <w:rsid w:val="00F56D90"/>
    <w:rsid w:val="00F63246"/>
    <w:rsid w:val="00F63A4D"/>
    <w:rsid w:val="00F65131"/>
    <w:rsid w:val="00F674FF"/>
    <w:rsid w:val="00F7665E"/>
    <w:rsid w:val="00F80412"/>
    <w:rsid w:val="00F83FAA"/>
    <w:rsid w:val="00F869F3"/>
    <w:rsid w:val="00F879BB"/>
    <w:rsid w:val="00F95A18"/>
    <w:rsid w:val="00FB221D"/>
    <w:rsid w:val="00FD52ED"/>
    <w:rsid w:val="00FF7252"/>
    <w:rsid w:val="01AB8F87"/>
    <w:rsid w:val="01C3911D"/>
    <w:rsid w:val="01FDF99B"/>
    <w:rsid w:val="021CDF7D"/>
    <w:rsid w:val="02D796EB"/>
    <w:rsid w:val="03005DBA"/>
    <w:rsid w:val="033D6D23"/>
    <w:rsid w:val="033F4D04"/>
    <w:rsid w:val="04EF9A9D"/>
    <w:rsid w:val="05210149"/>
    <w:rsid w:val="0672041E"/>
    <w:rsid w:val="06728C85"/>
    <w:rsid w:val="06B42845"/>
    <w:rsid w:val="0763890D"/>
    <w:rsid w:val="07B821FF"/>
    <w:rsid w:val="07F7FA34"/>
    <w:rsid w:val="08BB8CFF"/>
    <w:rsid w:val="095E592F"/>
    <w:rsid w:val="09A3C051"/>
    <w:rsid w:val="09E01502"/>
    <w:rsid w:val="0A1EEB82"/>
    <w:rsid w:val="0A362FD9"/>
    <w:rsid w:val="0A9CC740"/>
    <w:rsid w:val="0AD9971A"/>
    <w:rsid w:val="0AFE4CAF"/>
    <w:rsid w:val="0B3E6A78"/>
    <w:rsid w:val="0C418159"/>
    <w:rsid w:val="0C8C9888"/>
    <w:rsid w:val="0D856084"/>
    <w:rsid w:val="0EB9F076"/>
    <w:rsid w:val="0EE3CE01"/>
    <w:rsid w:val="0F58CB73"/>
    <w:rsid w:val="1005569E"/>
    <w:rsid w:val="1024549C"/>
    <w:rsid w:val="10B0B426"/>
    <w:rsid w:val="1113CE77"/>
    <w:rsid w:val="1125269D"/>
    <w:rsid w:val="119CDE13"/>
    <w:rsid w:val="125E510A"/>
    <w:rsid w:val="126C67B3"/>
    <w:rsid w:val="12B184F0"/>
    <w:rsid w:val="12C48954"/>
    <w:rsid w:val="1335524B"/>
    <w:rsid w:val="13CAA0AD"/>
    <w:rsid w:val="14DE79E1"/>
    <w:rsid w:val="14DFED12"/>
    <w:rsid w:val="16071EF4"/>
    <w:rsid w:val="1614CA9B"/>
    <w:rsid w:val="162E9D4D"/>
    <w:rsid w:val="17E2759F"/>
    <w:rsid w:val="17F65A25"/>
    <w:rsid w:val="18E78A0D"/>
    <w:rsid w:val="18FCDE31"/>
    <w:rsid w:val="19107300"/>
    <w:rsid w:val="198D58A8"/>
    <w:rsid w:val="19A7D722"/>
    <w:rsid w:val="1AEC0545"/>
    <w:rsid w:val="1BE7DD63"/>
    <w:rsid w:val="1BFDC1BD"/>
    <w:rsid w:val="1C174081"/>
    <w:rsid w:val="1C26EF2C"/>
    <w:rsid w:val="1CE153F7"/>
    <w:rsid w:val="1D2F3BFA"/>
    <w:rsid w:val="1D799F34"/>
    <w:rsid w:val="1D8BD106"/>
    <w:rsid w:val="1E16DF16"/>
    <w:rsid w:val="1E671308"/>
    <w:rsid w:val="1ED34C6C"/>
    <w:rsid w:val="1F306F74"/>
    <w:rsid w:val="1F511163"/>
    <w:rsid w:val="1F5C681C"/>
    <w:rsid w:val="1F75D755"/>
    <w:rsid w:val="201141C5"/>
    <w:rsid w:val="208EEC10"/>
    <w:rsid w:val="20F2A3F5"/>
    <w:rsid w:val="2159E16D"/>
    <w:rsid w:val="21D70C86"/>
    <w:rsid w:val="2230CA7B"/>
    <w:rsid w:val="2254D360"/>
    <w:rsid w:val="22BFAB8A"/>
    <w:rsid w:val="22E43EFC"/>
    <w:rsid w:val="22F639A5"/>
    <w:rsid w:val="2312D8BE"/>
    <w:rsid w:val="23221B47"/>
    <w:rsid w:val="23358AA7"/>
    <w:rsid w:val="23751FA5"/>
    <w:rsid w:val="23D193F1"/>
    <w:rsid w:val="247BC08A"/>
    <w:rsid w:val="251C05F0"/>
    <w:rsid w:val="262C6CDD"/>
    <w:rsid w:val="267BEACB"/>
    <w:rsid w:val="26EEF47C"/>
    <w:rsid w:val="27A660F0"/>
    <w:rsid w:val="27BA7CB4"/>
    <w:rsid w:val="27C02A33"/>
    <w:rsid w:val="28B86911"/>
    <w:rsid w:val="28F889B7"/>
    <w:rsid w:val="291C8C9C"/>
    <w:rsid w:val="2A8FEE48"/>
    <w:rsid w:val="2ABF6042"/>
    <w:rsid w:val="2B26DB01"/>
    <w:rsid w:val="2C01F94A"/>
    <w:rsid w:val="2C02FDE5"/>
    <w:rsid w:val="2C9C3EE5"/>
    <w:rsid w:val="2D26EFB2"/>
    <w:rsid w:val="2EB52353"/>
    <w:rsid w:val="2F2A25EF"/>
    <w:rsid w:val="2FAE1897"/>
    <w:rsid w:val="3050B872"/>
    <w:rsid w:val="30678287"/>
    <w:rsid w:val="30B95229"/>
    <w:rsid w:val="31064F76"/>
    <w:rsid w:val="31358E86"/>
    <w:rsid w:val="31702798"/>
    <w:rsid w:val="32A5611C"/>
    <w:rsid w:val="332FEDB8"/>
    <w:rsid w:val="3358B575"/>
    <w:rsid w:val="346568BB"/>
    <w:rsid w:val="34ACE564"/>
    <w:rsid w:val="34D6320E"/>
    <w:rsid w:val="352D6FED"/>
    <w:rsid w:val="359E5039"/>
    <w:rsid w:val="35C53B14"/>
    <w:rsid w:val="35FD9E11"/>
    <w:rsid w:val="3750AFF3"/>
    <w:rsid w:val="37DB5344"/>
    <w:rsid w:val="37DFEA16"/>
    <w:rsid w:val="38841A30"/>
    <w:rsid w:val="3953CCA7"/>
    <w:rsid w:val="39D39CE8"/>
    <w:rsid w:val="3A0EEDB5"/>
    <w:rsid w:val="3A257CF4"/>
    <w:rsid w:val="3A49CAB7"/>
    <w:rsid w:val="3ACBF560"/>
    <w:rsid w:val="3B7D0895"/>
    <w:rsid w:val="3C744B9B"/>
    <w:rsid w:val="3CD44768"/>
    <w:rsid w:val="3D430820"/>
    <w:rsid w:val="3D5268BF"/>
    <w:rsid w:val="3E6885F8"/>
    <w:rsid w:val="3E8ABF6C"/>
    <w:rsid w:val="3E9696A1"/>
    <w:rsid w:val="3EC62B54"/>
    <w:rsid w:val="3F0F938A"/>
    <w:rsid w:val="3F72B3B2"/>
    <w:rsid w:val="3F8A4DBD"/>
    <w:rsid w:val="404171D5"/>
    <w:rsid w:val="41F4E2A7"/>
    <w:rsid w:val="421875DA"/>
    <w:rsid w:val="4227665A"/>
    <w:rsid w:val="424CEE8E"/>
    <w:rsid w:val="427D3630"/>
    <w:rsid w:val="42CCBF30"/>
    <w:rsid w:val="443E63DD"/>
    <w:rsid w:val="4442DE63"/>
    <w:rsid w:val="44618111"/>
    <w:rsid w:val="4587AE0F"/>
    <w:rsid w:val="46842F33"/>
    <w:rsid w:val="46CB8A83"/>
    <w:rsid w:val="46DF2D87"/>
    <w:rsid w:val="47D51910"/>
    <w:rsid w:val="47EC4038"/>
    <w:rsid w:val="48561550"/>
    <w:rsid w:val="4925932D"/>
    <w:rsid w:val="4A038BA8"/>
    <w:rsid w:val="4A96D7E2"/>
    <w:rsid w:val="4AE592B6"/>
    <w:rsid w:val="4AF5064E"/>
    <w:rsid w:val="4BFB99B8"/>
    <w:rsid w:val="4C496136"/>
    <w:rsid w:val="4D6414B6"/>
    <w:rsid w:val="4D688E2B"/>
    <w:rsid w:val="4D71217E"/>
    <w:rsid w:val="4DDE5158"/>
    <w:rsid w:val="4E575D0D"/>
    <w:rsid w:val="4EB165CC"/>
    <w:rsid w:val="4EFA2334"/>
    <w:rsid w:val="4F26E66F"/>
    <w:rsid w:val="4FA27AF9"/>
    <w:rsid w:val="4FE59652"/>
    <w:rsid w:val="4FEA9A19"/>
    <w:rsid w:val="50BC3ADF"/>
    <w:rsid w:val="50D7B1F5"/>
    <w:rsid w:val="515ED621"/>
    <w:rsid w:val="51612A02"/>
    <w:rsid w:val="524D4661"/>
    <w:rsid w:val="52B78CC1"/>
    <w:rsid w:val="5365F0A0"/>
    <w:rsid w:val="5379C9F4"/>
    <w:rsid w:val="54486FBD"/>
    <w:rsid w:val="54594524"/>
    <w:rsid w:val="54AFC08F"/>
    <w:rsid w:val="55A9272B"/>
    <w:rsid w:val="56258986"/>
    <w:rsid w:val="564AB8DF"/>
    <w:rsid w:val="565E4407"/>
    <w:rsid w:val="56D84D54"/>
    <w:rsid w:val="5718EF4B"/>
    <w:rsid w:val="5783ABE6"/>
    <w:rsid w:val="5872F7EC"/>
    <w:rsid w:val="58C22DBF"/>
    <w:rsid w:val="591DB939"/>
    <w:rsid w:val="59596A1F"/>
    <w:rsid w:val="596F9DE7"/>
    <w:rsid w:val="599708E4"/>
    <w:rsid w:val="5A26C1A4"/>
    <w:rsid w:val="5A45AB16"/>
    <w:rsid w:val="5B89D0F0"/>
    <w:rsid w:val="5BDC6BB4"/>
    <w:rsid w:val="5CD1E0FF"/>
    <w:rsid w:val="5CDFD19E"/>
    <w:rsid w:val="5D31D990"/>
    <w:rsid w:val="5D841571"/>
    <w:rsid w:val="5DF96F5B"/>
    <w:rsid w:val="5E08E8A8"/>
    <w:rsid w:val="5E2FFFA6"/>
    <w:rsid w:val="5E4B2E06"/>
    <w:rsid w:val="5E56A905"/>
    <w:rsid w:val="5E7C0727"/>
    <w:rsid w:val="5EB39595"/>
    <w:rsid w:val="601BC53B"/>
    <w:rsid w:val="60BC4CD9"/>
    <w:rsid w:val="611174A6"/>
    <w:rsid w:val="612818F5"/>
    <w:rsid w:val="61A68E04"/>
    <w:rsid w:val="624E8256"/>
    <w:rsid w:val="627BE0A2"/>
    <w:rsid w:val="62949D0F"/>
    <w:rsid w:val="6297F237"/>
    <w:rsid w:val="630B123A"/>
    <w:rsid w:val="630EE28C"/>
    <w:rsid w:val="634F0163"/>
    <w:rsid w:val="6356606C"/>
    <w:rsid w:val="636E61B0"/>
    <w:rsid w:val="6370E3E8"/>
    <w:rsid w:val="643939F9"/>
    <w:rsid w:val="644CF5C7"/>
    <w:rsid w:val="64B727E7"/>
    <w:rsid w:val="64BA9B04"/>
    <w:rsid w:val="64EE3872"/>
    <w:rsid w:val="65094190"/>
    <w:rsid w:val="65B470B3"/>
    <w:rsid w:val="65C292E1"/>
    <w:rsid w:val="668C09E5"/>
    <w:rsid w:val="66EF53F0"/>
    <w:rsid w:val="67552EB9"/>
    <w:rsid w:val="67B81943"/>
    <w:rsid w:val="68735607"/>
    <w:rsid w:val="68E73EA7"/>
    <w:rsid w:val="6988CB8F"/>
    <w:rsid w:val="6A4BECD9"/>
    <w:rsid w:val="6B5C7A99"/>
    <w:rsid w:val="6B7C7671"/>
    <w:rsid w:val="6BC201F9"/>
    <w:rsid w:val="6D42DA62"/>
    <w:rsid w:val="6DEA27E6"/>
    <w:rsid w:val="6F253CFE"/>
    <w:rsid w:val="700C2139"/>
    <w:rsid w:val="70209B6D"/>
    <w:rsid w:val="70239A45"/>
    <w:rsid w:val="70D5513A"/>
    <w:rsid w:val="7208F9E4"/>
    <w:rsid w:val="72233002"/>
    <w:rsid w:val="726AD29A"/>
    <w:rsid w:val="72DF1DAE"/>
    <w:rsid w:val="731DCC14"/>
    <w:rsid w:val="74554A78"/>
    <w:rsid w:val="74828092"/>
    <w:rsid w:val="74C97F50"/>
    <w:rsid w:val="755C1087"/>
    <w:rsid w:val="75635CAE"/>
    <w:rsid w:val="75687FE9"/>
    <w:rsid w:val="761A9D79"/>
    <w:rsid w:val="76375FD1"/>
    <w:rsid w:val="767EE850"/>
    <w:rsid w:val="773668F2"/>
    <w:rsid w:val="77441443"/>
    <w:rsid w:val="778DF970"/>
    <w:rsid w:val="77B766C5"/>
    <w:rsid w:val="77BE8D0D"/>
    <w:rsid w:val="7A91666B"/>
    <w:rsid w:val="7AE14268"/>
    <w:rsid w:val="7B5E25A5"/>
    <w:rsid w:val="7B8806BA"/>
    <w:rsid w:val="7C6ECA47"/>
    <w:rsid w:val="7CC18BAA"/>
    <w:rsid w:val="7CE7F4EF"/>
    <w:rsid w:val="7D0AFB7C"/>
    <w:rsid w:val="7D16DDC1"/>
    <w:rsid w:val="7E742E8F"/>
    <w:rsid w:val="7EA1CCD5"/>
    <w:rsid w:val="7ED04E52"/>
    <w:rsid w:val="7F22223C"/>
    <w:rsid w:val="7F82C0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DB0A2D35-CDA5-48DC-A108-E574B748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5718EF4B"/>
    <w:rPr>
      <w:color w:val="0563C1"/>
      <w:u w:val="single"/>
    </w:rPr>
  </w:style>
  <w:style w:type="paragraph" w:customStyle="1" w:styleId="msonormal0">
    <w:name w:val="msonormal"/>
    <w:basedOn w:val="Normal"/>
    <w:rsid w:val="00E867F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20">
    <w:name w:val="font20"/>
    <w:basedOn w:val="Normal"/>
    <w:rsid w:val="00E867F1"/>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21">
    <w:name w:val="font21"/>
    <w:basedOn w:val="Normal"/>
    <w:rsid w:val="00E867F1"/>
    <w:pPr>
      <w:spacing w:before="100" w:beforeAutospacing="1" w:after="100" w:afterAutospacing="1" w:line="240" w:lineRule="auto"/>
    </w:pPr>
    <w:rPr>
      <w:rFonts w:ascii="Arial" w:eastAsia="Times New Roman" w:hAnsi="Arial" w:cs="Arial"/>
      <w:b/>
      <w:bCs/>
      <w:color w:val="000000"/>
      <w:sz w:val="20"/>
      <w:szCs w:val="20"/>
      <w:lang w:eastAsia="lt-LT"/>
    </w:rPr>
  </w:style>
  <w:style w:type="paragraph" w:customStyle="1" w:styleId="font51">
    <w:name w:val="font51"/>
    <w:basedOn w:val="Normal"/>
    <w:rsid w:val="00E867F1"/>
    <w:pPr>
      <w:spacing w:before="100" w:beforeAutospacing="1" w:after="100" w:afterAutospacing="1" w:line="240" w:lineRule="auto"/>
    </w:pPr>
    <w:rPr>
      <w:rFonts w:ascii="Arial" w:eastAsia="Times New Roman" w:hAnsi="Arial" w:cs="Arial"/>
      <w:i/>
      <w:iCs/>
      <w:color w:val="000000"/>
      <w:sz w:val="20"/>
      <w:szCs w:val="20"/>
      <w:lang w:eastAsia="lt-LT"/>
    </w:rPr>
  </w:style>
  <w:style w:type="paragraph" w:customStyle="1" w:styleId="font52">
    <w:name w:val="font52"/>
    <w:basedOn w:val="Normal"/>
    <w:rsid w:val="00E867F1"/>
    <w:pPr>
      <w:spacing w:before="100" w:beforeAutospacing="1" w:after="100" w:afterAutospacing="1" w:line="240" w:lineRule="auto"/>
    </w:pPr>
    <w:rPr>
      <w:rFonts w:ascii="Arial" w:eastAsia="Times New Roman" w:hAnsi="Arial" w:cs="Arial"/>
      <w:color w:val="000000"/>
      <w:lang w:eastAsia="lt-LT"/>
    </w:rPr>
  </w:style>
  <w:style w:type="paragraph" w:customStyle="1" w:styleId="font53">
    <w:name w:val="font53"/>
    <w:basedOn w:val="Normal"/>
    <w:rsid w:val="00E867F1"/>
    <w:pPr>
      <w:spacing w:before="100" w:beforeAutospacing="1" w:after="100" w:afterAutospacing="1" w:line="240" w:lineRule="auto"/>
    </w:pPr>
    <w:rPr>
      <w:rFonts w:ascii="Arial" w:eastAsia="Times New Roman" w:hAnsi="Arial" w:cs="Arial"/>
      <w:color w:val="000000"/>
      <w:u w:val="single"/>
      <w:lang w:eastAsia="lt-LT"/>
    </w:rPr>
  </w:style>
  <w:style w:type="paragraph" w:customStyle="1" w:styleId="font54">
    <w:name w:val="font54"/>
    <w:basedOn w:val="Normal"/>
    <w:rsid w:val="00E867F1"/>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57">
    <w:name w:val="font57"/>
    <w:basedOn w:val="Normal"/>
    <w:rsid w:val="00E867F1"/>
    <w:pPr>
      <w:spacing w:before="100" w:beforeAutospacing="1" w:after="100" w:afterAutospacing="1" w:line="240" w:lineRule="auto"/>
    </w:pPr>
    <w:rPr>
      <w:rFonts w:ascii="Arial" w:eastAsia="Times New Roman" w:hAnsi="Arial" w:cs="Arial"/>
      <w:color w:val="000000"/>
      <w:sz w:val="17"/>
      <w:szCs w:val="17"/>
      <w:lang w:eastAsia="lt-LT"/>
    </w:rPr>
  </w:style>
  <w:style w:type="paragraph" w:customStyle="1" w:styleId="font63">
    <w:name w:val="font63"/>
    <w:basedOn w:val="Normal"/>
    <w:rsid w:val="00E867F1"/>
    <w:pPr>
      <w:spacing w:before="100" w:beforeAutospacing="1" w:after="100" w:afterAutospacing="1" w:line="240" w:lineRule="auto"/>
    </w:pPr>
    <w:rPr>
      <w:rFonts w:ascii="Arial" w:eastAsia="Times New Roman" w:hAnsi="Arial" w:cs="Arial"/>
      <w:i/>
      <w:iCs/>
      <w:color w:val="000000"/>
      <w:sz w:val="20"/>
      <w:szCs w:val="20"/>
      <w:lang w:eastAsia="lt-LT"/>
    </w:rPr>
  </w:style>
  <w:style w:type="paragraph" w:customStyle="1" w:styleId="xl324">
    <w:name w:val="xl324"/>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lt-LT"/>
    </w:rPr>
  </w:style>
  <w:style w:type="paragraph" w:customStyle="1" w:styleId="xl341">
    <w:name w:val="xl341"/>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i/>
      <w:iCs/>
      <w:color w:val="000000"/>
      <w:sz w:val="20"/>
      <w:szCs w:val="20"/>
      <w:lang w:eastAsia="lt-LT"/>
    </w:rPr>
  </w:style>
  <w:style w:type="paragraph" w:customStyle="1" w:styleId="xl342">
    <w:name w:val="xl342"/>
    <w:basedOn w:val="Normal"/>
    <w:rsid w:val="00E867F1"/>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343">
    <w:name w:val="xl343"/>
    <w:basedOn w:val="Normal"/>
    <w:rsid w:val="00E867F1"/>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textAlignment w:val="center"/>
    </w:pPr>
    <w:rPr>
      <w:rFonts w:ascii="Arial" w:eastAsia="Times New Roman" w:hAnsi="Arial" w:cs="Arial"/>
      <w:b/>
      <w:bCs/>
      <w:color w:val="000000"/>
      <w:sz w:val="20"/>
      <w:szCs w:val="20"/>
      <w:lang w:eastAsia="lt-LT"/>
    </w:rPr>
  </w:style>
  <w:style w:type="paragraph" w:customStyle="1" w:styleId="xl344">
    <w:name w:val="xl344"/>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t-LT"/>
    </w:rPr>
  </w:style>
  <w:style w:type="paragraph" w:customStyle="1" w:styleId="xl345">
    <w:name w:val="xl345"/>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0"/>
      <w:szCs w:val="20"/>
      <w:lang w:eastAsia="lt-LT"/>
    </w:rPr>
  </w:style>
  <w:style w:type="paragraph" w:customStyle="1" w:styleId="xl346">
    <w:name w:val="xl346"/>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347">
    <w:name w:val="xl347"/>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0"/>
      <w:szCs w:val="20"/>
      <w:lang w:eastAsia="lt-LT"/>
    </w:rPr>
  </w:style>
  <w:style w:type="paragraph" w:customStyle="1" w:styleId="xl348">
    <w:name w:val="xl348"/>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eastAsia="lt-LT"/>
    </w:rPr>
  </w:style>
  <w:style w:type="paragraph" w:customStyle="1" w:styleId="xl349">
    <w:name w:val="xl349"/>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eastAsia="lt-LT"/>
    </w:rPr>
  </w:style>
  <w:style w:type="paragraph" w:customStyle="1" w:styleId="xl350">
    <w:name w:val="xl350"/>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0"/>
      <w:szCs w:val="20"/>
      <w:lang w:eastAsia="lt-LT"/>
    </w:rPr>
  </w:style>
  <w:style w:type="paragraph" w:customStyle="1" w:styleId="xl351">
    <w:name w:val="xl351"/>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lt-LT"/>
    </w:rPr>
  </w:style>
  <w:style w:type="paragraph" w:customStyle="1" w:styleId="xl352">
    <w:name w:val="xl352"/>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xl353">
    <w:name w:val="xl353"/>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lt-LT"/>
    </w:rPr>
  </w:style>
  <w:style w:type="paragraph" w:customStyle="1" w:styleId="xl354">
    <w:name w:val="xl354"/>
    <w:basedOn w:val="Normal"/>
    <w:rsid w:val="00E867F1"/>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355">
    <w:name w:val="xl355"/>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lt-LT"/>
    </w:rPr>
  </w:style>
  <w:style w:type="paragraph" w:customStyle="1" w:styleId="xl356">
    <w:name w:val="xl356"/>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357">
    <w:name w:val="xl357"/>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xl358">
    <w:name w:val="xl358"/>
    <w:basedOn w:val="Normal"/>
    <w:rsid w:val="00E867F1"/>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pPr>
    <w:rPr>
      <w:rFonts w:ascii="Arial" w:eastAsia="Times New Roman" w:hAnsi="Arial" w:cs="Arial"/>
      <w:color w:val="000000"/>
      <w:sz w:val="24"/>
      <w:szCs w:val="24"/>
      <w:lang w:eastAsia="lt-LT"/>
    </w:rPr>
  </w:style>
  <w:style w:type="paragraph" w:customStyle="1" w:styleId="xl359">
    <w:name w:val="xl359"/>
    <w:basedOn w:val="Normal"/>
    <w:rsid w:val="00E867F1"/>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pPr>
    <w:rPr>
      <w:rFonts w:ascii="Arial" w:eastAsia="Times New Roman" w:hAnsi="Arial" w:cs="Arial"/>
      <w:sz w:val="24"/>
      <w:szCs w:val="24"/>
      <w:lang w:eastAsia="lt-LT"/>
    </w:rPr>
  </w:style>
  <w:style w:type="paragraph" w:customStyle="1" w:styleId="xl360">
    <w:name w:val="xl360"/>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0"/>
      <w:szCs w:val="20"/>
      <w:lang w:eastAsia="lt-LT"/>
    </w:rPr>
  </w:style>
  <w:style w:type="paragraph" w:customStyle="1" w:styleId="xl361">
    <w:name w:val="xl361"/>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0"/>
      <w:szCs w:val="20"/>
      <w:lang w:eastAsia="lt-LT"/>
    </w:rPr>
  </w:style>
  <w:style w:type="paragraph" w:customStyle="1" w:styleId="xl362">
    <w:name w:val="xl362"/>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0"/>
      <w:szCs w:val="20"/>
      <w:lang w:eastAsia="lt-LT"/>
    </w:rPr>
  </w:style>
  <w:style w:type="paragraph" w:customStyle="1" w:styleId="xl363">
    <w:name w:val="xl363"/>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364">
    <w:name w:val="xl364"/>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365">
    <w:name w:val="xl365"/>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FF0000"/>
      <w:sz w:val="20"/>
      <w:szCs w:val="20"/>
      <w:lang w:eastAsia="lt-LT"/>
    </w:rPr>
  </w:style>
  <w:style w:type="paragraph" w:customStyle="1" w:styleId="xl367">
    <w:name w:val="xl367"/>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0"/>
      <w:szCs w:val="20"/>
      <w:lang w:eastAsia="lt-LT"/>
    </w:rPr>
  </w:style>
  <w:style w:type="paragraph" w:customStyle="1" w:styleId="xl369">
    <w:name w:val="xl369"/>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lt-LT"/>
    </w:rPr>
  </w:style>
  <w:style w:type="paragraph" w:customStyle="1" w:styleId="xl371">
    <w:name w:val="xl371"/>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0"/>
      <w:szCs w:val="20"/>
      <w:lang w:eastAsia="lt-LT"/>
    </w:rPr>
  </w:style>
  <w:style w:type="paragraph" w:customStyle="1" w:styleId="xl373">
    <w:name w:val="xl373"/>
    <w:basedOn w:val="Normal"/>
    <w:rsid w:val="00E867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lt-LT"/>
    </w:rPr>
  </w:style>
  <w:style w:type="character" w:styleId="FollowedHyperlink">
    <w:name w:val="FollowedHyperlink"/>
    <w:basedOn w:val="DefaultParagraphFont"/>
    <w:uiPriority w:val="99"/>
    <w:semiHidden/>
    <w:unhideWhenUsed/>
    <w:rsid w:val="00E867F1"/>
    <w:rPr>
      <w:color w:val="954F72"/>
      <w:u w:val="single"/>
    </w:rPr>
  </w:style>
  <w:style w:type="character" w:customStyle="1" w:styleId="font511">
    <w:name w:val="font511"/>
    <w:basedOn w:val="DefaultParagraphFont"/>
    <w:rsid w:val="00E867F1"/>
    <w:rPr>
      <w:rFonts w:ascii="Arial" w:hAnsi="Arial" w:cs="Arial" w:hint="default"/>
      <w:b w:val="0"/>
      <w:bCs w:val="0"/>
      <w:i/>
      <w:iCs/>
      <w:strike w:val="0"/>
      <w:dstrike w:val="0"/>
      <w:color w:val="000000"/>
      <w:sz w:val="20"/>
      <w:szCs w:val="20"/>
      <w:u w:val="none"/>
      <w:effect w:val="none"/>
    </w:rPr>
  </w:style>
  <w:style w:type="character" w:customStyle="1" w:styleId="font531">
    <w:name w:val="font531"/>
    <w:basedOn w:val="DefaultParagraphFont"/>
    <w:rsid w:val="00E867F1"/>
    <w:rPr>
      <w:rFonts w:ascii="Arial" w:hAnsi="Arial" w:cs="Arial" w:hint="default"/>
      <w:b w:val="0"/>
      <w:bCs w:val="0"/>
      <w:i w:val="0"/>
      <w:iCs w:val="0"/>
      <w:color w:val="000000"/>
      <w:sz w:val="22"/>
      <w:szCs w:val="22"/>
      <w:u w:val="single"/>
    </w:rPr>
  </w:style>
  <w:style w:type="character" w:customStyle="1" w:styleId="font521">
    <w:name w:val="font521"/>
    <w:basedOn w:val="DefaultParagraphFont"/>
    <w:rsid w:val="00E867F1"/>
    <w:rPr>
      <w:rFonts w:ascii="Arial" w:hAnsi="Arial" w:cs="Arial" w:hint="default"/>
      <w:b w:val="0"/>
      <w:bCs w:val="0"/>
      <w:i w:val="0"/>
      <w:iCs w:val="0"/>
      <w:strike w:val="0"/>
      <w:dstrike w:val="0"/>
      <w:color w:val="000000"/>
      <w:sz w:val="22"/>
      <w:szCs w:val="22"/>
      <w:u w:val="none"/>
      <w:effect w:val="none"/>
    </w:rPr>
  </w:style>
  <w:style w:type="character" w:customStyle="1" w:styleId="font571">
    <w:name w:val="font571"/>
    <w:basedOn w:val="DefaultParagraphFont"/>
    <w:rsid w:val="00E867F1"/>
    <w:rPr>
      <w:rFonts w:ascii="Arial" w:hAnsi="Arial" w:cs="Arial" w:hint="default"/>
      <w:b w:val="0"/>
      <w:bCs w:val="0"/>
      <w:i w:val="0"/>
      <w:iCs w:val="0"/>
      <w:strike w:val="0"/>
      <w:dstrike w:val="0"/>
      <w:color w:val="000000"/>
      <w:sz w:val="17"/>
      <w:szCs w:val="17"/>
      <w:u w:val="none"/>
      <w:effect w:val="none"/>
    </w:rPr>
  </w:style>
  <w:style w:type="character" w:customStyle="1" w:styleId="font201">
    <w:name w:val="font201"/>
    <w:basedOn w:val="DefaultParagraphFont"/>
    <w:rsid w:val="00E867F1"/>
    <w:rPr>
      <w:rFonts w:ascii="Arial" w:hAnsi="Arial" w:cs="Arial" w:hint="default"/>
      <w:b w:val="0"/>
      <w:bCs w:val="0"/>
      <w:i w:val="0"/>
      <w:iCs w:val="0"/>
      <w:strike w:val="0"/>
      <w:dstrike w:val="0"/>
      <w:color w:val="000000"/>
      <w:sz w:val="20"/>
      <w:szCs w:val="20"/>
      <w:u w:val="none"/>
      <w:effect w:val="none"/>
    </w:rPr>
  </w:style>
  <w:style w:type="character" w:customStyle="1" w:styleId="font211">
    <w:name w:val="font211"/>
    <w:basedOn w:val="DefaultParagraphFont"/>
    <w:rsid w:val="00E867F1"/>
    <w:rPr>
      <w:rFonts w:ascii="Arial" w:hAnsi="Arial" w:cs="Arial" w:hint="default"/>
      <w:b/>
      <w:bCs/>
      <w:i w:val="0"/>
      <w:iCs w:val="0"/>
      <w:strike w:val="0"/>
      <w:dstrike w:val="0"/>
      <w:color w:val="000000"/>
      <w:sz w:val="20"/>
      <w:szCs w:val="20"/>
      <w:u w:val="none"/>
      <w:effect w:val="none"/>
    </w:rPr>
  </w:style>
  <w:style w:type="character" w:customStyle="1" w:styleId="font631">
    <w:name w:val="font631"/>
    <w:basedOn w:val="DefaultParagraphFont"/>
    <w:rsid w:val="00E867F1"/>
    <w:rPr>
      <w:rFonts w:ascii="Arial" w:hAnsi="Arial" w:cs="Arial" w:hint="default"/>
      <w:b w:val="0"/>
      <w:bCs w:val="0"/>
      <w:i/>
      <w:iCs/>
      <w:strike w:val="0"/>
      <w:dstrike w:val="0"/>
      <w:color w:val="000000"/>
      <w:sz w:val="20"/>
      <w:szCs w:val="20"/>
      <w:u w:val="none"/>
      <w:effect w:val="none"/>
    </w:rPr>
  </w:style>
  <w:style w:type="character" w:customStyle="1" w:styleId="font541">
    <w:name w:val="font541"/>
    <w:basedOn w:val="DefaultParagraphFont"/>
    <w:rsid w:val="00E867F1"/>
    <w:rPr>
      <w:rFonts w:ascii="Arial" w:hAnsi="Arial" w:cs="Arial" w:hint="default"/>
      <w:b w:val="0"/>
      <w:bCs w:val="0"/>
      <w:i w:val="0"/>
      <w:iCs w:val="0"/>
      <w:strike w:val="0"/>
      <w:dstrike w:val="0"/>
      <w:color w:val="000000"/>
      <w:sz w:val="20"/>
      <w:szCs w:val="20"/>
      <w:u w:val="none"/>
      <w:effect w:val="none"/>
    </w:rPr>
  </w:style>
  <w:style w:type="paragraph" w:styleId="Revision">
    <w:name w:val="Revision"/>
    <w:hidden/>
    <w:uiPriority w:val="99"/>
    <w:semiHidden/>
    <w:rsid w:val="008D3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223">
      <w:bodyDiv w:val="1"/>
      <w:marLeft w:val="0"/>
      <w:marRight w:val="0"/>
      <w:marTop w:val="0"/>
      <w:marBottom w:val="0"/>
      <w:divBdr>
        <w:top w:val="none" w:sz="0" w:space="0" w:color="auto"/>
        <w:left w:val="none" w:sz="0" w:space="0" w:color="auto"/>
        <w:bottom w:val="none" w:sz="0" w:space="0" w:color="auto"/>
        <w:right w:val="none" w:sz="0" w:space="0" w:color="auto"/>
      </w:divBdr>
    </w:div>
    <w:div w:id="500972243">
      <w:bodyDiv w:val="1"/>
      <w:marLeft w:val="0"/>
      <w:marRight w:val="0"/>
      <w:marTop w:val="0"/>
      <w:marBottom w:val="0"/>
      <w:divBdr>
        <w:top w:val="none" w:sz="0" w:space="0" w:color="auto"/>
        <w:left w:val="none" w:sz="0" w:space="0" w:color="auto"/>
        <w:bottom w:val="none" w:sz="0" w:space="0" w:color="auto"/>
        <w:right w:val="none" w:sz="0" w:space="0" w:color="auto"/>
      </w:divBdr>
      <w:divsChild>
        <w:div w:id="528841230">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21424124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74020616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50035227">
              <w:marLeft w:val="0"/>
              <w:marRight w:val="0"/>
              <w:marTop w:val="0"/>
              <w:marBottom w:val="0"/>
              <w:divBdr>
                <w:top w:val="none" w:sz="0" w:space="0" w:color="auto"/>
                <w:left w:val="none" w:sz="0" w:space="0" w:color="auto"/>
                <w:bottom w:val="none" w:sz="0" w:space="0" w:color="auto"/>
                <w:right w:val="none" w:sz="0" w:space="0" w:color="auto"/>
              </w:divBdr>
            </w:div>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216">
      <w:bodyDiv w:val="1"/>
      <w:marLeft w:val="0"/>
      <w:marRight w:val="0"/>
      <w:marTop w:val="0"/>
      <w:marBottom w:val="0"/>
      <w:divBdr>
        <w:top w:val="none" w:sz="0" w:space="0" w:color="auto"/>
        <w:left w:val="none" w:sz="0" w:space="0" w:color="auto"/>
        <w:bottom w:val="none" w:sz="0" w:space="0" w:color="auto"/>
        <w:right w:val="none" w:sz="0" w:space="0" w:color="auto"/>
      </w:divBdr>
      <w:divsChild>
        <w:div w:id="719668847">
          <w:marLeft w:val="0"/>
          <w:marRight w:val="0"/>
          <w:marTop w:val="0"/>
          <w:marBottom w:val="0"/>
          <w:divBdr>
            <w:top w:val="none" w:sz="0" w:space="0" w:color="auto"/>
            <w:left w:val="none" w:sz="0" w:space="0" w:color="auto"/>
            <w:bottom w:val="none" w:sz="0" w:space="0" w:color="auto"/>
            <w:right w:val="none" w:sz="0" w:space="0" w:color="auto"/>
          </w:divBdr>
        </w:div>
      </w:divsChild>
    </w:div>
    <w:div w:id="1084184252">
      <w:bodyDiv w:val="1"/>
      <w:marLeft w:val="0"/>
      <w:marRight w:val="0"/>
      <w:marTop w:val="0"/>
      <w:marBottom w:val="0"/>
      <w:divBdr>
        <w:top w:val="none" w:sz="0" w:space="0" w:color="auto"/>
        <w:left w:val="none" w:sz="0" w:space="0" w:color="auto"/>
        <w:bottom w:val="none" w:sz="0" w:space="0" w:color="auto"/>
        <w:right w:val="none" w:sz="0" w:space="0" w:color="auto"/>
      </w:divBdr>
      <w:divsChild>
        <w:div w:id="238373271">
          <w:marLeft w:val="0"/>
          <w:marRight w:val="0"/>
          <w:marTop w:val="0"/>
          <w:marBottom w:val="0"/>
          <w:divBdr>
            <w:top w:val="none" w:sz="0" w:space="0" w:color="auto"/>
            <w:left w:val="none" w:sz="0" w:space="0" w:color="auto"/>
            <w:bottom w:val="none" w:sz="0" w:space="0" w:color="auto"/>
            <w:right w:val="none" w:sz="0" w:space="0" w:color="auto"/>
          </w:divBdr>
        </w:div>
      </w:divsChild>
    </w:div>
    <w:div w:id="1098256360">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192764899">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890842583">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527521681">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2001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4B6B7E63-383D-48A6-8ADE-9267DDBBA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4152</Words>
  <Characters>26196</Characters>
  <Application>Microsoft Office Word</Application>
  <DocSecurity>0</DocSecurity>
  <Lines>218</Lines>
  <Paragraphs>60</Paragraphs>
  <ScaleCrop>false</ScaleCrop>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225</cp:revision>
  <dcterms:created xsi:type="dcterms:W3CDTF">2026-03-06T07:30:00Z</dcterms:created>
  <dcterms:modified xsi:type="dcterms:W3CDTF">2026-03-16T06:53:00Z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