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C3F1A" w14:textId="78DB1E4C" w:rsidR="00924F3D" w:rsidRDefault="004A60F7" w:rsidP="004A60F7">
      <w:pPr>
        <w:spacing w:after="0" w:line="240" w:lineRule="auto"/>
        <w:contextualSpacing/>
        <w:jc w:val="center"/>
        <w:rPr>
          <w:rFonts w:ascii="Times New Roman" w:hAnsi="Times New Roman" w:cs="Times New Roman"/>
          <w:b/>
        </w:rPr>
      </w:pPr>
      <w:r>
        <w:rPr>
          <w:rFonts w:ascii="Times New Roman" w:hAnsi="Times New Roman" w:cs="Times New Roman"/>
          <w:b/>
        </w:rPr>
        <w:t>2026-03-16 ATSAKYMAI Į TIEKĖJŲ KLAUSIMUS</w:t>
      </w:r>
    </w:p>
    <w:p w14:paraId="23514A5A" w14:textId="77777777" w:rsidR="004A60F7" w:rsidRDefault="004A60F7" w:rsidP="004A60F7">
      <w:pPr>
        <w:spacing w:after="0" w:line="240" w:lineRule="auto"/>
        <w:contextualSpacing/>
        <w:jc w:val="center"/>
        <w:rPr>
          <w:rFonts w:ascii="Times New Roman" w:hAnsi="Times New Roman" w:cs="Times New Roman"/>
          <w:b/>
        </w:rPr>
      </w:pPr>
    </w:p>
    <w:p w14:paraId="1A77DE81" w14:textId="77777777" w:rsidR="004A60F7" w:rsidRPr="006B75A8" w:rsidRDefault="004A60F7" w:rsidP="00715993">
      <w:pPr>
        <w:spacing w:after="0" w:line="240" w:lineRule="auto"/>
        <w:contextualSpacing/>
        <w:jc w:val="both"/>
        <w:rPr>
          <w:rFonts w:ascii="Times New Roman" w:hAnsi="Times New Roman" w:cs="Times New Roman"/>
          <w:color w:val="000000" w:themeColor="text1"/>
          <w:lang w:val="en-US"/>
        </w:rPr>
      </w:pPr>
    </w:p>
    <w:p w14:paraId="577DB16B" w14:textId="77777777" w:rsidR="00924F3D" w:rsidRPr="006B75A8" w:rsidRDefault="00924F3D" w:rsidP="001672B6">
      <w:pPr>
        <w:pStyle w:val="ListParagraph"/>
        <w:numPr>
          <w:ilvl w:val="0"/>
          <w:numId w:val="7"/>
        </w:numPr>
        <w:tabs>
          <w:tab w:val="left" w:pos="270"/>
        </w:tabs>
        <w:spacing w:line="240" w:lineRule="auto"/>
        <w:jc w:val="both"/>
        <w:rPr>
          <w:rFonts w:ascii="Times New Roman" w:hAnsi="Times New Roman" w:cs="Times New Roman"/>
          <w:b/>
          <w:bCs/>
          <w:color w:val="000000" w:themeColor="text1"/>
          <w:lang w:val="en-US"/>
        </w:rPr>
      </w:pPr>
      <w:proofErr w:type="spellStart"/>
      <w:r w:rsidRPr="006B75A8">
        <w:rPr>
          <w:rFonts w:ascii="Times New Roman" w:hAnsi="Times New Roman" w:cs="Times New Roman"/>
          <w:b/>
          <w:bCs/>
          <w:color w:val="000000" w:themeColor="text1"/>
          <w:lang w:val="en-US"/>
        </w:rPr>
        <w:t>Klausimas</w:t>
      </w:r>
      <w:proofErr w:type="spellEnd"/>
      <w:r w:rsidRPr="006B75A8">
        <w:rPr>
          <w:rFonts w:ascii="Times New Roman" w:hAnsi="Times New Roman" w:cs="Times New Roman"/>
          <w:b/>
          <w:bCs/>
          <w:color w:val="000000" w:themeColor="text1"/>
          <w:lang w:val="en-US"/>
        </w:rPr>
        <w:t>:</w:t>
      </w:r>
    </w:p>
    <w:p w14:paraId="4D54193B" w14:textId="1EE4A44E" w:rsidR="00033D5D" w:rsidRPr="006B75A8" w:rsidRDefault="00033D5D" w:rsidP="001672B6">
      <w:pPr>
        <w:spacing w:line="240" w:lineRule="auto"/>
        <w:contextualSpacing/>
        <w:jc w:val="both"/>
        <w:rPr>
          <w:rFonts w:ascii="Times New Roman" w:hAnsi="Times New Roman" w:cs="Times New Roman"/>
        </w:rPr>
      </w:pPr>
      <w:r w:rsidRPr="006B75A8">
        <w:rPr>
          <w:rFonts w:ascii="Times New Roman" w:hAnsi="Times New Roman" w:cs="Times New Roman"/>
        </w:rPr>
        <w:t xml:space="preserve">Atviro konkurso specialiose sąlygose nurodyti priedai, vienas iš priedų yra Pirkimo sąlygų 7 priedas „Sutarties projektas“ . Pridedamuose pirkimo dokumentuose 7 priedo nerandame.  Prie konkurso dokumentų pridėti failai: 5_Bendrosios Paslaugu sąlygos nuo 2025_05_01 bei 6_DGASA </w:t>
      </w:r>
      <w:proofErr w:type="spellStart"/>
      <w:r w:rsidRPr="006B75A8">
        <w:rPr>
          <w:rFonts w:ascii="Times New Roman" w:hAnsi="Times New Roman" w:cs="Times New Roman"/>
        </w:rPr>
        <w:t>irengimo</w:t>
      </w:r>
      <w:proofErr w:type="spellEnd"/>
      <w:r w:rsidRPr="006B75A8">
        <w:rPr>
          <w:rFonts w:ascii="Times New Roman" w:hAnsi="Times New Roman" w:cs="Times New Roman"/>
        </w:rPr>
        <w:t xml:space="preserve"> projektu parengimo ir projektu vykdymo </w:t>
      </w:r>
      <w:proofErr w:type="spellStart"/>
      <w:r w:rsidRPr="006B75A8">
        <w:rPr>
          <w:rFonts w:ascii="Times New Roman" w:hAnsi="Times New Roman" w:cs="Times New Roman"/>
        </w:rPr>
        <w:t>prieziuros</w:t>
      </w:r>
      <w:proofErr w:type="spellEnd"/>
      <w:r w:rsidRPr="006B75A8">
        <w:rPr>
          <w:rFonts w:ascii="Times New Roman" w:hAnsi="Times New Roman" w:cs="Times New Roman"/>
        </w:rPr>
        <w:t xml:space="preserve"> paslaugos galutine siunti-3. Ar šie dokumentai ir yra 7 priedas.</w:t>
      </w:r>
    </w:p>
    <w:p w14:paraId="2EB9AC7E" w14:textId="77777777" w:rsidR="001E4FC7" w:rsidRPr="006B75A8" w:rsidRDefault="00924F3D" w:rsidP="001672B6">
      <w:pPr>
        <w:pStyle w:val="ListParagraph"/>
        <w:numPr>
          <w:ilvl w:val="3"/>
          <w:numId w:val="7"/>
        </w:numPr>
        <w:tabs>
          <w:tab w:val="left" w:pos="270"/>
        </w:tabs>
        <w:spacing w:line="240" w:lineRule="auto"/>
        <w:jc w:val="both"/>
        <w:rPr>
          <w:rFonts w:ascii="Times New Roman" w:hAnsi="Times New Roman" w:cs="Times New Roman"/>
          <w:b/>
          <w:bCs/>
          <w:color w:val="000000" w:themeColor="text1"/>
          <w:lang w:val="en-US"/>
        </w:rPr>
      </w:pPr>
      <w:proofErr w:type="spellStart"/>
      <w:r w:rsidRPr="006B75A8">
        <w:rPr>
          <w:rFonts w:ascii="Times New Roman" w:hAnsi="Times New Roman" w:cs="Times New Roman"/>
          <w:b/>
          <w:bCs/>
          <w:color w:val="000000" w:themeColor="text1"/>
          <w:lang w:val="en-US"/>
        </w:rPr>
        <w:t>Atsakymas</w:t>
      </w:r>
      <w:proofErr w:type="spellEnd"/>
      <w:r w:rsidRPr="006B75A8">
        <w:rPr>
          <w:rFonts w:ascii="Times New Roman" w:hAnsi="Times New Roman" w:cs="Times New Roman"/>
          <w:b/>
          <w:bCs/>
          <w:color w:val="000000" w:themeColor="text1"/>
        </w:rPr>
        <w:t>:</w:t>
      </w:r>
    </w:p>
    <w:p w14:paraId="7ACCB7FB" w14:textId="4BF5C5FF" w:rsidR="00924F3D" w:rsidRPr="006B75A8" w:rsidRDefault="00461926" w:rsidP="001672B6">
      <w:pPr>
        <w:tabs>
          <w:tab w:val="left" w:pos="270"/>
        </w:tabs>
        <w:spacing w:line="240" w:lineRule="auto"/>
        <w:contextualSpacing/>
        <w:jc w:val="both"/>
        <w:rPr>
          <w:rFonts w:ascii="Times New Roman" w:hAnsi="Times New Roman" w:cs="Times New Roman"/>
          <w:b/>
          <w:bCs/>
          <w:color w:val="000000" w:themeColor="text1"/>
          <w:lang w:val="en-US"/>
        </w:rPr>
      </w:pPr>
      <w:r w:rsidRPr="006B75A8">
        <w:rPr>
          <w:rFonts w:ascii="Times New Roman" w:eastAsia="Calibri" w:hAnsi="Times New Roman" w:cs="Times New Roman"/>
          <w:color w:val="000000" w:themeColor="text1"/>
          <w:kern w:val="2"/>
          <w:lang w:val="en-US"/>
          <w14:ligatures w14:val="standardContextual"/>
        </w:rPr>
        <w:t xml:space="preserve">Taip, </w:t>
      </w:r>
      <w:proofErr w:type="spellStart"/>
      <w:r w:rsidRPr="006B75A8">
        <w:rPr>
          <w:rFonts w:ascii="Times New Roman" w:eastAsia="Calibri" w:hAnsi="Times New Roman" w:cs="Times New Roman"/>
          <w:color w:val="000000" w:themeColor="text1"/>
          <w:kern w:val="2"/>
          <w:lang w:val="en-US"/>
          <w14:ligatures w14:val="standardContextual"/>
        </w:rPr>
        <w:t>šie</w:t>
      </w:r>
      <w:proofErr w:type="spellEnd"/>
      <w:r w:rsidRPr="006B75A8">
        <w:rPr>
          <w:rFonts w:ascii="Times New Roman" w:eastAsia="Calibri" w:hAnsi="Times New Roman" w:cs="Times New Roman"/>
          <w:color w:val="000000" w:themeColor="text1"/>
          <w:kern w:val="2"/>
          <w:lang w:val="en-US"/>
          <w14:ligatures w14:val="standardContextual"/>
        </w:rPr>
        <w:t xml:space="preserve"> </w:t>
      </w:r>
      <w:proofErr w:type="spellStart"/>
      <w:r w:rsidRPr="006B75A8">
        <w:rPr>
          <w:rFonts w:ascii="Times New Roman" w:eastAsia="Calibri" w:hAnsi="Times New Roman" w:cs="Times New Roman"/>
          <w:color w:val="000000" w:themeColor="text1"/>
          <w:kern w:val="2"/>
          <w:lang w:val="en-US"/>
          <w14:ligatures w14:val="standardContextual"/>
        </w:rPr>
        <w:t>dokumentai</w:t>
      </w:r>
      <w:proofErr w:type="spellEnd"/>
      <w:r w:rsidRPr="006B75A8">
        <w:rPr>
          <w:rFonts w:ascii="Times New Roman" w:eastAsia="Calibri" w:hAnsi="Times New Roman" w:cs="Times New Roman"/>
          <w:color w:val="000000" w:themeColor="text1"/>
          <w:kern w:val="2"/>
          <w:lang w:val="en-US"/>
          <w14:ligatures w14:val="standardContextual"/>
        </w:rPr>
        <w:t xml:space="preserve"> </w:t>
      </w:r>
      <w:proofErr w:type="spellStart"/>
      <w:r w:rsidRPr="006B75A8">
        <w:rPr>
          <w:rFonts w:ascii="Times New Roman" w:eastAsia="Calibri" w:hAnsi="Times New Roman" w:cs="Times New Roman"/>
          <w:color w:val="000000" w:themeColor="text1"/>
          <w:kern w:val="2"/>
          <w:lang w:val="en-US"/>
          <w14:ligatures w14:val="standardContextual"/>
        </w:rPr>
        <w:t>ir</w:t>
      </w:r>
      <w:proofErr w:type="spellEnd"/>
      <w:r w:rsidRPr="006B75A8">
        <w:rPr>
          <w:rFonts w:ascii="Times New Roman" w:eastAsia="Calibri" w:hAnsi="Times New Roman" w:cs="Times New Roman"/>
          <w:color w:val="000000" w:themeColor="text1"/>
          <w:kern w:val="2"/>
          <w:lang w:val="en-US"/>
          <w14:ligatures w14:val="standardContextual"/>
        </w:rPr>
        <w:t xml:space="preserve"> </w:t>
      </w:r>
      <w:proofErr w:type="spellStart"/>
      <w:r w:rsidRPr="006B75A8">
        <w:rPr>
          <w:rFonts w:ascii="Times New Roman" w:eastAsia="Calibri" w:hAnsi="Times New Roman" w:cs="Times New Roman"/>
          <w:color w:val="000000" w:themeColor="text1"/>
          <w:kern w:val="2"/>
          <w:lang w:val="en-US"/>
          <w14:ligatures w14:val="standardContextual"/>
        </w:rPr>
        <w:t>yra</w:t>
      </w:r>
      <w:proofErr w:type="spellEnd"/>
      <w:r w:rsidRPr="006B75A8">
        <w:rPr>
          <w:rFonts w:ascii="Times New Roman" w:eastAsia="Calibri" w:hAnsi="Times New Roman" w:cs="Times New Roman"/>
          <w:color w:val="000000" w:themeColor="text1"/>
          <w:kern w:val="2"/>
          <w:lang w:val="en-US"/>
          <w14:ligatures w14:val="standardContextual"/>
        </w:rPr>
        <w:t xml:space="preserve"> 7 </w:t>
      </w:r>
      <w:proofErr w:type="spellStart"/>
      <w:r w:rsidRPr="006B75A8">
        <w:rPr>
          <w:rFonts w:ascii="Times New Roman" w:eastAsia="Calibri" w:hAnsi="Times New Roman" w:cs="Times New Roman"/>
          <w:color w:val="000000" w:themeColor="text1"/>
          <w:kern w:val="2"/>
          <w:lang w:val="en-US"/>
          <w14:ligatures w14:val="standardContextual"/>
        </w:rPr>
        <w:t>priedas</w:t>
      </w:r>
      <w:proofErr w:type="spellEnd"/>
      <w:r w:rsidRPr="006B75A8">
        <w:rPr>
          <w:rFonts w:ascii="Times New Roman" w:eastAsia="Calibri" w:hAnsi="Times New Roman" w:cs="Times New Roman"/>
          <w:color w:val="000000" w:themeColor="text1"/>
          <w:kern w:val="2"/>
          <w:lang w:val="en-US"/>
          <w14:ligatures w14:val="standardContextual"/>
        </w:rPr>
        <w:t>.</w:t>
      </w:r>
    </w:p>
    <w:p w14:paraId="1ABB1BD6" w14:textId="77777777" w:rsidR="00924F3D" w:rsidRPr="006B75A8" w:rsidRDefault="00924F3D" w:rsidP="00715993">
      <w:pPr>
        <w:pStyle w:val="ListParagraph"/>
        <w:tabs>
          <w:tab w:val="left" w:pos="270"/>
        </w:tabs>
        <w:ind w:left="360"/>
        <w:jc w:val="both"/>
        <w:rPr>
          <w:rFonts w:ascii="Times New Roman" w:hAnsi="Times New Roman" w:cs="Times New Roman"/>
          <w:b/>
          <w:bCs/>
          <w:color w:val="000000" w:themeColor="text1"/>
          <w:lang w:val="en-US"/>
        </w:rPr>
      </w:pPr>
    </w:p>
    <w:p w14:paraId="172799C4" w14:textId="77777777" w:rsidR="00924F3D" w:rsidRPr="006B75A8" w:rsidRDefault="00924F3D" w:rsidP="00715993">
      <w:pPr>
        <w:pStyle w:val="ListParagraph"/>
        <w:numPr>
          <w:ilvl w:val="0"/>
          <w:numId w:val="7"/>
        </w:numPr>
        <w:tabs>
          <w:tab w:val="left" w:pos="270"/>
        </w:tabs>
        <w:spacing w:line="240" w:lineRule="auto"/>
        <w:jc w:val="both"/>
        <w:rPr>
          <w:rFonts w:ascii="Times New Roman" w:hAnsi="Times New Roman" w:cs="Times New Roman"/>
          <w:color w:val="000000" w:themeColor="text1"/>
          <w:shd w:val="clear" w:color="auto" w:fill="FFFFFF"/>
        </w:rPr>
      </w:pPr>
      <w:r w:rsidRPr="006B75A8">
        <w:rPr>
          <w:rFonts w:ascii="Times New Roman" w:hAnsi="Times New Roman" w:cs="Times New Roman"/>
          <w:b/>
          <w:bCs/>
          <w:color w:val="000000" w:themeColor="text1"/>
        </w:rPr>
        <w:t>Klausimas:</w:t>
      </w:r>
    </w:p>
    <w:p w14:paraId="3E4F3DA5" w14:textId="77777777" w:rsidR="001E4FC7" w:rsidRPr="006B75A8" w:rsidRDefault="001E4FC7" w:rsidP="00715993">
      <w:pPr>
        <w:contextualSpacing/>
        <w:rPr>
          <w:rFonts w:ascii="Times New Roman" w:hAnsi="Times New Roman" w:cs="Times New Roman"/>
        </w:rPr>
      </w:pPr>
      <w:r w:rsidRPr="006B75A8">
        <w:rPr>
          <w:rFonts w:ascii="Times New Roman" w:hAnsi="Times New Roman" w:cs="Times New Roman"/>
        </w:rPr>
        <w:t xml:space="preserve">Specialiose sąlygose 5.5. punkte nurodyta: Apmokėjimo sąlygos už DGASA įrengimo projektų parengimo paslaugas: už visa apimtimi suteiktas paslaugas pagal Sutarties 2  priede fiksuotą kainą.  </w:t>
      </w:r>
    </w:p>
    <w:p w14:paraId="00FCC82C" w14:textId="184E08FA" w:rsidR="001E4FC7" w:rsidRPr="006B75A8" w:rsidRDefault="001E4FC7" w:rsidP="00715993">
      <w:pPr>
        <w:contextualSpacing/>
        <w:rPr>
          <w:rFonts w:ascii="Times New Roman" w:hAnsi="Times New Roman" w:cs="Times New Roman"/>
        </w:rPr>
      </w:pPr>
      <w:r w:rsidRPr="006B75A8">
        <w:rPr>
          <w:rFonts w:ascii="Times New Roman" w:hAnsi="Times New Roman" w:cs="Times New Roman"/>
        </w:rPr>
        <w:t>Kadangi sutarties 2 priedo neradome, prašome patikslinti ar numatomi tik du mokėjimai-Avansas ir galutinis mokėjimas.</w:t>
      </w:r>
    </w:p>
    <w:p w14:paraId="7C9802AB" w14:textId="77777777" w:rsidR="001E4FC7" w:rsidRPr="006B75A8" w:rsidRDefault="001E4FC7" w:rsidP="00715993">
      <w:pPr>
        <w:contextualSpacing/>
        <w:rPr>
          <w:rFonts w:ascii="Times New Roman" w:hAnsi="Times New Roman" w:cs="Times New Roman"/>
        </w:rPr>
      </w:pPr>
      <w:r w:rsidRPr="006B75A8">
        <w:rPr>
          <w:rFonts w:ascii="Times New Roman" w:hAnsi="Times New Roman" w:cs="Times New Roman"/>
        </w:rPr>
        <w:t xml:space="preserve">Jeigu Tiekėjas nepageidaus imti avanso, prašome papildyti konkurso dokumentus </w:t>
      </w:r>
      <w:proofErr w:type="spellStart"/>
      <w:r w:rsidRPr="006B75A8">
        <w:rPr>
          <w:rFonts w:ascii="Times New Roman" w:hAnsi="Times New Roman" w:cs="Times New Roman"/>
        </w:rPr>
        <w:t>alternatyve</w:t>
      </w:r>
      <w:proofErr w:type="spellEnd"/>
      <w:r w:rsidRPr="006B75A8">
        <w:rPr>
          <w:rFonts w:ascii="Times New Roman" w:hAnsi="Times New Roman" w:cs="Times New Roman"/>
        </w:rPr>
        <w:t xml:space="preserve"> apmokėjimo su Tiekėju sąlyga:</w:t>
      </w:r>
    </w:p>
    <w:p w14:paraId="6EAB4D49" w14:textId="77777777" w:rsidR="001E4FC7" w:rsidRPr="006B75A8" w:rsidRDefault="001E4FC7" w:rsidP="009A53F0">
      <w:pPr>
        <w:contextualSpacing/>
        <w:jc w:val="both"/>
        <w:rPr>
          <w:rFonts w:ascii="Times New Roman" w:hAnsi="Times New Roman" w:cs="Times New Roman"/>
        </w:rPr>
      </w:pPr>
      <w:r w:rsidRPr="006B75A8">
        <w:rPr>
          <w:rFonts w:ascii="Times New Roman" w:hAnsi="Times New Roman" w:cs="Times New Roman"/>
        </w:rPr>
        <w:t>- Už projektavimą atsiskaitoma atlikus šiuos projekto rengimo etapus:</w:t>
      </w:r>
    </w:p>
    <w:p w14:paraId="3CC0D5F1" w14:textId="77777777" w:rsidR="001E4FC7" w:rsidRPr="006B75A8" w:rsidRDefault="001E4FC7" w:rsidP="009A53F0">
      <w:pPr>
        <w:contextualSpacing/>
        <w:jc w:val="both"/>
        <w:rPr>
          <w:rFonts w:ascii="Times New Roman" w:hAnsi="Times New Roman" w:cs="Times New Roman"/>
        </w:rPr>
      </w:pPr>
      <w:r w:rsidRPr="006B75A8">
        <w:rPr>
          <w:rFonts w:ascii="Times New Roman" w:hAnsi="Times New Roman" w:cs="Times New Roman"/>
        </w:rPr>
        <w:t>-- Atlikus visus būtinus tyrimus ir parengus bei su atsakingomis institucijomis suderinus topografinį planą – apmokama 10 procentų projektavimo kainos;</w:t>
      </w:r>
    </w:p>
    <w:p w14:paraId="4CDC5218" w14:textId="77777777" w:rsidR="001E4FC7" w:rsidRPr="006B75A8" w:rsidRDefault="001E4FC7" w:rsidP="009A53F0">
      <w:pPr>
        <w:contextualSpacing/>
        <w:jc w:val="both"/>
        <w:rPr>
          <w:rFonts w:ascii="Times New Roman" w:hAnsi="Times New Roman" w:cs="Times New Roman"/>
        </w:rPr>
      </w:pPr>
      <w:r w:rsidRPr="006B75A8">
        <w:rPr>
          <w:rFonts w:ascii="Times New Roman" w:hAnsi="Times New Roman" w:cs="Times New Roman"/>
        </w:rPr>
        <w:t>-- Parengus projektinius pasiūlymus, atlikus visuomenės informavimo procedūras ir gavus statybą leidžiantį dokumentą - apmokama 30 procentų projektavimo kainos;</w:t>
      </w:r>
    </w:p>
    <w:p w14:paraId="3B4650DD" w14:textId="77777777" w:rsidR="001E4FC7" w:rsidRPr="006B75A8" w:rsidRDefault="001E4FC7" w:rsidP="009A53F0">
      <w:pPr>
        <w:contextualSpacing/>
        <w:jc w:val="both"/>
        <w:rPr>
          <w:rFonts w:ascii="Times New Roman" w:hAnsi="Times New Roman" w:cs="Times New Roman"/>
        </w:rPr>
      </w:pPr>
      <w:r w:rsidRPr="006B75A8">
        <w:rPr>
          <w:rFonts w:ascii="Times New Roman" w:hAnsi="Times New Roman" w:cs="Times New Roman"/>
        </w:rPr>
        <w:t>-- Pilnai parengus reikalingos apimties projektą, gavus teigiamą bendrosios projekto ekspertizės išvadą bei pateikus visus projekto dokumentus  pagal paslaugų pirkimo techninėje specifikacijoje  nurodytus reikalavimus Užsakovui - apmokama 60 procentų projektavimo kainos.</w:t>
      </w:r>
    </w:p>
    <w:p w14:paraId="13990894" w14:textId="77777777" w:rsidR="001E4FC7" w:rsidRPr="006B75A8" w:rsidRDefault="001E4FC7" w:rsidP="009A53F0">
      <w:pPr>
        <w:contextualSpacing/>
        <w:jc w:val="both"/>
        <w:rPr>
          <w:rFonts w:ascii="Times New Roman" w:hAnsi="Times New Roman" w:cs="Times New Roman"/>
        </w:rPr>
      </w:pPr>
      <w:r w:rsidRPr="006B75A8">
        <w:rPr>
          <w:rFonts w:ascii="Times New Roman" w:hAnsi="Times New Roman" w:cs="Times New Roman"/>
        </w:rPr>
        <w:t xml:space="preserve">-- Projekto vykdymo priežiūros paslaugų </w:t>
      </w:r>
      <w:proofErr w:type="spellStart"/>
      <w:r w:rsidRPr="006B75A8">
        <w:rPr>
          <w:rFonts w:ascii="Times New Roman" w:hAnsi="Times New Roman" w:cs="Times New Roman"/>
        </w:rPr>
        <w:t>aktavimas</w:t>
      </w:r>
      <w:proofErr w:type="spellEnd"/>
      <w:r w:rsidRPr="006B75A8">
        <w:rPr>
          <w:rFonts w:ascii="Times New Roman" w:hAnsi="Times New Roman" w:cs="Times New Roman"/>
        </w:rPr>
        <w:t xml:space="preserve"> gali būti vykdomas etapais, atsižvelgiant į darbų sutarties įvykdymo mastą, t. y. proporcingai įsipareigojimų pagal darbų sutartį įvykdymo mastui.</w:t>
      </w:r>
    </w:p>
    <w:p w14:paraId="4178A400" w14:textId="77777777" w:rsidR="00924F3D" w:rsidRPr="006B75A8" w:rsidRDefault="00924F3D" w:rsidP="00715993">
      <w:pPr>
        <w:pStyle w:val="ListParagraph"/>
        <w:numPr>
          <w:ilvl w:val="0"/>
          <w:numId w:val="8"/>
        </w:numPr>
        <w:tabs>
          <w:tab w:val="left" w:pos="270"/>
        </w:tabs>
        <w:spacing w:line="240" w:lineRule="auto"/>
        <w:jc w:val="both"/>
        <w:rPr>
          <w:rFonts w:ascii="Times New Roman" w:hAnsi="Times New Roman" w:cs="Times New Roman"/>
          <w:color w:val="000000" w:themeColor="text1"/>
          <w:shd w:val="clear" w:color="auto" w:fill="FFFFFF"/>
        </w:rPr>
      </w:pPr>
      <w:r w:rsidRPr="006B75A8">
        <w:rPr>
          <w:rFonts w:ascii="Times New Roman" w:hAnsi="Times New Roman" w:cs="Times New Roman"/>
          <w:b/>
          <w:bCs/>
          <w:color w:val="000000" w:themeColor="text1"/>
        </w:rPr>
        <w:t>Atsakymas:</w:t>
      </w:r>
    </w:p>
    <w:p w14:paraId="0C86F36B" w14:textId="531281E3" w:rsidR="002E4B0D" w:rsidRPr="006B75A8" w:rsidRDefault="00262706" w:rsidP="00715993">
      <w:pPr>
        <w:contextualSpacing/>
        <w:rPr>
          <w:rFonts w:ascii="Times New Roman" w:hAnsi="Times New Roman" w:cs="Times New Roman"/>
          <w:lang w:val="en-US"/>
        </w:rPr>
      </w:pPr>
      <w:proofErr w:type="spellStart"/>
      <w:r>
        <w:rPr>
          <w:rFonts w:ascii="Times New Roman" w:eastAsia="Times New Roman" w:hAnsi="Times New Roman" w:cs="Times New Roman"/>
          <w:lang w:val="en-US"/>
        </w:rPr>
        <w:t>Papildėme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sutartį</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mokėjimo</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etapais</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pridedama</w:t>
      </w:r>
      <w:proofErr w:type="spellEnd"/>
      <w:r>
        <w:rPr>
          <w:rFonts w:ascii="Times New Roman" w:eastAsia="Times New Roman" w:hAnsi="Times New Roman" w:cs="Times New Roman"/>
          <w:lang w:val="en-US"/>
        </w:rPr>
        <w:t>).</w:t>
      </w:r>
    </w:p>
    <w:p w14:paraId="140E3B2B" w14:textId="77777777" w:rsidR="00924F3D" w:rsidRPr="006B75A8" w:rsidRDefault="00924F3D" w:rsidP="00715993">
      <w:pPr>
        <w:tabs>
          <w:tab w:val="left" w:pos="270"/>
        </w:tabs>
        <w:contextualSpacing/>
        <w:jc w:val="both"/>
        <w:rPr>
          <w:rFonts w:ascii="Times New Roman" w:hAnsi="Times New Roman" w:cs="Times New Roman"/>
          <w:color w:val="00241A"/>
          <w:shd w:val="clear" w:color="auto" w:fill="FFFFFF"/>
        </w:rPr>
      </w:pPr>
    </w:p>
    <w:p w14:paraId="0100A915" w14:textId="77777777" w:rsidR="00924F3D" w:rsidRPr="006B75A8" w:rsidRDefault="00924F3D" w:rsidP="00715993">
      <w:pPr>
        <w:pStyle w:val="ListParagraph"/>
        <w:numPr>
          <w:ilvl w:val="0"/>
          <w:numId w:val="8"/>
        </w:numPr>
        <w:tabs>
          <w:tab w:val="left" w:pos="270"/>
        </w:tabs>
        <w:spacing w:line="240" w:lineRule="auto"/>
        <w:jc w:val="both"/>
        <w:rPr>
          <w:rFonts w:ascii="Times New Roman" w:hAnsi="Times New Roman" w:cs="Times New Roman"/>
          <w:b/>
          <w:bCs/>
          <w:color w:val="000000" w:themeColor="text1"/>
          <w:lang w:val="en-US"/>
        </w:rPr>
      </w:pPr>
      <w:proofErr w:type="spellStart"/>
      <w:r w:rsidRPr="006B75A8">
        <w:rPr>
          <w:rFonts w:ascii="Times New Roman" w:hAnsi="Times New Roman" w:cs="Times New Roman"/>
          <w:b/>
          <w:bCs/>
          <w:color w:val="000000" w:themeColor="text1"/>
          <w:lang w:val="en-US"/>
        </w:rPr>
        <w:t>Klausimas</w:t>
      </w:r>
      <w:proofErr w:type="spellEnd"/>
      <w:r w:rsidRPr="006B75A8">
        <w:rPr>
          <w:rFonts w:ascii="Times New Roman" w:hAnsi="Times New Roman" w:cs="Times New Roman"/>
          <w:b/>
          <w:bCs/>
          <w:color w:val="000000" w:themeColor="text1"/>
          <w:lang w:val="en-US"/>
        </w:rPr>
        <w:t>:</w:t>
      </w:r>
    </w:p>
    <w:p w14:paraId="606CC10B" w14:textId="66756480" w:rsidR="001B166C" w:rsidRPr="006B75A8" w:rsidRDefault="001B166C" w:rsidP="00715993">
      <w:pPr>
        <w:contextualSpacing/>
        <w:rPr>
          <w:rFonts w:ascii="Times New Roman" w:hAnsi="Times New Roman" w:cs="Times New Roman"/>
          <w:lang w:val="en-US"/>
        </w:rPr>
      </w:pPr>
      <w:r w:rsidRPr="006B75A8">
        <w:rPr>
          <w:rFonts w:ascii="Times New Roman" w:hAnsi="Times New Roman" w:cs="Times New Roman"/>
        </w:rPr>
        <w:t xml:space="preserve">Sklypo Ukmergės r. sav., Veprių sen., </w:t>
      </w:r>
      <w:proofErr w:type="spellStart"/>
      <w:r w:rsidRPr="006B75A8">
        <w:rPr>
          <w:rFonts w:ascii="Times New Roman" w:hAnsi="Times New Roman" w:cs="Times New Roman"/>
        </w:rPr>
        <w:t>Pauplių</w:t>
      </w:r>
      <w:proofErr w:type="spellEnd"/>
      <w:r w:rsidRPr="006B75A8">
        <w:rPr>
          <w:rFonts w:ascii="Times New Roman" w:hAnsi="Times New Roman" w:cs="Times New Roman"/>
        </w:rPr>
        <w:t xml:space="preserve"> k. 1A penkiasdešimt procentų teritorijos užima 10 </w:t>
      </w:r>
      <w:proofErr w:type="spellStart"/>
      <w:r w:rsidRPr="006B75A8">
        <w:rPr>
          <w:rFonts w:ascii="Times New Roman" w:hAnsi="Times New Roman" w:cs="Times New Roman"/>
        </w:rPr>
        <w:t>kV</w:t>
      </w:r>
      <w:proofErr w:type="spellEnd"/>
      <w:r w:rsidRPr="006B75A8">
        <w:rPr>
          <w:rFonts w:ascii="Times New Roman" w:hAnsi="Times New Roman" w:cs="Times New Roman"/>
        </w:rPr>
        <w:t xml:space="preserve"> oro linijos apsaugos zona. Ar užsakovas yra pateikęs prašymą AB ESO dėl oro linijos iškėlimo</w:t>
      </w:r>
      <w:r w:rsidR="00E0545E" w:rsidRPr="006B75A8">
        <w:rPr>
          <w:rFonts w:ascii="Times New Roman" w:hAnsi="Times New Roman" w:cs="Times New Roman"/>
        </w:rPr>
        <w:t>.</w:t>
      </w:r>
    </w:p>
    <w:p w14:paraId="254A1AE4" w14:textId="77777777" w:rsidR="00924F3D" w:rsidRPr="006B75A8" w:rsidRDefault="00924F3D" w:rsidP="00715993">
      <w:pPr>
        <w:pStyle w:val="ListParagraph"/>
        <w:numPr>
          <w:ilvl w:val="0"/>
          <w:numId w:val="7"/>
        </w:numPr>
        <w:tabs>
          <w:tab w:val="left" w:pos="270"/>
        </w:tabs>
        <w:spacing w:line="240" w:lineRule="auto"/>
        <w:jc w:val="both"/>
        <w:rPr>
          <w:rFonts w:ascii="Times New Roman" w:hAnsi="Times New Roman" w:cs="Times New Roman"/>
          <w:color w:val="000000" w:themeColor="text1"/>
          <w:shd w:val="clear" w:color="auto" w:fill="FFFFFF"/>
        </w:rPr>
      </w:pPr>
      <w:r w:rsidRPr="006B75A8">
        <w:rPr>
          <w:rFonts w:ascii="Times New Roman" w:hAnsi="Times New Roman" w:cs="Times New Roman"/>
          <w:b/>
          <w:bCs/>
          <w:color w:val="000000" w:themeColor="text1"/>
        </w:rPr>
        <w:t>Atsakymas:</w:t>
      </w:r>
    </w:p>
    <w:p w14:paraId="41E8D077" w14:textId="2E6AC6CD" w:rsidR="00B15C6B" w:rsidRPr="006B75A8" w:rsidRDefault="00B15C6B" w:rsidP="00715993">
      <w:pPr>
        <w:contextualSpacing/>
        <w:rPr>
          <w:rFonts w:ascii="Times New Roman" w:hAnsi="Times New Roman" w:cs="Times New Roman"/>
          <w:lang w:val="en-US"/>
        </w:rPr>
      </w:pPr>
      <w:proofErr w:type="spellStart"/>
      <w:r w:rsidRPr="006B75A8">
        <w:rPr>
          <w:rFonts w:ascii="Times New Roman" w:hAnsi="Times New Roman" w:cs="Times New Roman"/>
          <w:lang w:val="en-US"/>
        </w:rPr>
        <w:t>Užsakovas</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nėra</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pateikęs</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prašym</w:t>
      </w:r>
      <w:r w:rsidR="00BD7BA1">
        <w:rPr>
          <w:rFonts w:ascii="Times New Roman" w:hAnsi="Times New Roman" w:cs="Times New Roman"/>
          <w:lang w:val="en-US"/>
        </w:rPr>
        <w:t>o</w:t>
      </w:r>
      <w:proofErr w:type="spellEnd"/>
      <w:r w:rsidR="00BD7BA1">
        <w:rPr>
          <w:rFonts w:ascii="Times New Roman" w:hAnsi="Times New Roman" w:cs="Times New Roman"/>
          <w:lang w:val="en-US"/>
        </w:rPr>
        <w:t xml:space="preserve"> </w:t>
      </w:r>
      <w:proofErr w:type="gramStart"/>
      <w:r w:rsidRPr="006B75A8">
        <w:rPr>
          <w:rFonts w:ascii="Times New Roman" w:hAnsi="Times New Roman" w:cs="Times New Roman"/>
          <w:lang w:val="en-US"/>
        </w:rPr>
        <w:t xml:space="preserve">AB </w:t>
      </w:r>
      <w:r w:rsidR="00024408">
        <w:rPr>
          <w:rFonts w:ascii="Times New Roman" w:hAnsi="Times New Roman" w:cs="Times New Roman"/>
          <w:lang w:val="en-US"/>
        </w:rPr>
        <w:t>,,</w:t>
      </w:r>
      <w:r w:rsidRPr="006B75A8">
        <w:rPr>
          <w:rFonts w:ascii="Times New Roman" w:hAnsi="Times New Roman" w:cs="Times New Roman"/>
          <w:lang w:val="en-US"/>
        </w:rPr>
        <w:t>ESO</w:t>
      </w:r>
      <w:proofErr w:type="gramEnd"/>
      <w:r w:rsidR="00024408">
        <w:rPr>
          <w:rFonts w:ascii="Times New Roman" w:hAnsi="Times New Roman" w:cs="Times New Roman"/>
          <w:lang w:val="en-US"/>
        </w:rPr>
        <w:t>”</w:t>
      </w:r>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dėl</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oro</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linijos</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iškėlimo</w:t>
      </w:r>
      <w:proofErr w:type="spellEnd"/>
    </w:p>
    <w:p w14:paraId="56A81193" w14:textId="77777777" w:rsidR="00924F3D" w:rsidRPr="006B75A8" w:rsidRDefault="00924F3D" w:rsidP="00715993">
      <w:pPr>
        <w:spacing w:line="240" w:lineRule="auto"/>
        <w:contextualSpacing/>
        <w:rPr>
          <w:rFonts w:ascii="Times New Roman" w:hAnsi="Times New Roman" w:cs="Times New Roman"/>
          <w:color w:val="000000" w:themeColor="text1"/>
          <w:lang w:val="en-US"/>
        </w:rPr>
      </w:pPr>
    </w:p>
    <w:p w14:paraId="08B7182C" w14:textId="77777777" w:rsidR="00924F3D" w:rsidRPr="006B75A8" w:rsidRDefault="00924F3D" w:rsidP="00715993">
      <w:pPr>
        <w:pStyle w:val="ListParagraph"/>
        <w:numPr>
          <w:ilvl w:val="0"/>
          <w:numId w:val="7"/>
        </w:numPr>
        <w:tabs>
          <w:tab w:val="left" w:pos="270"/>
        </w:tabs>
        <w:spacing w:line="240" w:lineRule="auto"/>
        <w:jc w:val="both"/>
        <w:rPr>
          <w:rFonts w:ascii="Times New Roman" w:hAnsi="Times New Roman" w:cs="Times New Roman"/>
          <w:b/>
          <w:bCs/>
          <w:color w:val="000000" w:themeColor="text1"/>
          <w:lang w:val="en-US"/>
        </w:rPr>
      </w:pPr>
      <w:proofErr w:type="spellStart"/>
      <w:r w:rsidRPr="006B75A8">
        <w:rPr>
          <w:rFonts w:ascii="Times New Roman" w:hAnsi="Times New Roman" w:cs="Times New Roman"/>
          <w:b/>
          <w:bCs/>
          <w:color w:val="000000" w:themeColor="text1"/>
          <w:lang w:val="en-US"/>
        </w:rPr>
        <w:t>Klausimas</w:t>
      </w:r>
      <w:proofErr w:type="spellEnd"/>
      <w:r w:rsidRPr="006B75A8">
        <w:rPr>
          <w:rFonts w:ascii="Times New Roman" w:hAnsi="Times New Roman" w:cs="Times New Roman"/>
          <w:b/>
          <w:bCs/>
          <w:color w:val="000000" w:themeColor="text1"/>
          <w:lang w:val="en-US"/>
        </w:rPr>
        <w:t>:</w:t>
      </w:r>
    </w:p>
    <w:p w14:paraId="4D26A0F4" w14:textId="3F275A13" w:rsidR="00116219" w:rsidRPr="006B75A8" w:rsidRDefault="00116219" w:rsidP="00715993">
      <w:pPr>
        <w:tabs>
          <w:tab w:val="left" w:pos="270"/>
        </w:tabs>
        <w:spacing w:line="240" w:lineRule="auto"/>
        <w:contextualSpacing/>
        <w:jc w:val="both"/>
        <w:rPr>
          <w:rFonts w:ascii="Times New Roman" w:hAnsi="Times New Roman" w:cs="Times New Roman"/>
          <w:b/>
          <w:bCs/>
          <w:color w:val="000000" w:themeColor="text1"/>
        </w:rPr>
      </w:pPr>
      <w:r w:rsidRPr="006B75A8">
        <w:rPr>
          <w:rFonts w:ascii="Times New Roman" w:hAnsi="Times New Roman" w:cs="Times New Roman"/>
          <w:color w:val="00241A"/>
          <w:shd w:val="clear" w:color="auto" w:fill="FFFFFF"/>
        </w:rPr>
        <w:t>Susipažinę su pirkimo dokumentuose nustatytais reikalavimais projektuotojui, prašome patikslinti ir (ar) pakeisti žemiau nurodytas sąlygas:</w:t>
      </w:r>
      <w:r w:rsidRPr="006B75A8">
        <w:rPr>
          <w:rFonts w:ascii="Times New Roman" w:hAnsi="Times New Roman" w:cs="Times New Roman"/>
          <w:color w:val="00241A"/>
        </w:rPr>
        <w:br/>
      </w:r>
      <w:r w:rsidRPr="006B75A8">
        <w:rPr>
          <w:rFonts w:ascii="Times New Roman" w:hAnsi="Times New Roman" w:cs="Times New Roman"/>
          <w:color w:val="00241A"/>
          <w:shd w:val="clear" w:color="auto" w:fill="FFFFFF"/>
        </w:rPr>
        <w:t>„Įvertinti esamą situaciją ir aplinką naujai rengiamos DGASA vietoje;</w:t>
      </w:r>
      <w:r w:rsidRPr="006B75A8">
        <w:rPr>
          <w:rFonts w:ascii="Times New Roman" w:hAnsi="Times New Roman" w:cs="Times New Roman"/>
          <w:color w:val="00241A"/>
        </w:rPr>
        <w:br/>
      </w:r>
      <w:r w:rsidRPr="006B75A8">
        <w:rPr>
          <w:rFonts w:ascii="Times New Roman" w:hAnsi="Times New Roman" w:cs="Times New Roman"/>
          <w:color w:val="00241A"/>
          <w:shd w:val="clear" w:color="auto" w:fill="FFFFFF"/>
        </w:rPr>
        <w:t xml:space="preserve">Įvertinti galimybes ir pateikti siūlymus aikštelę įrengti modernesnę nei kitos šiuo metu eksploatuojamos </w:t>
      </w:r>
      <w:r w:rsidRPr="006B75A8">
        <w:rPr>
          <w:rFonts w:ascii="Times New Roman" w:hAnsi="Times New Roman" w:cs="Times New Roman"/>
          <w:color w:val="00241A"/>
          <w:shd w:val="clear" w:color="auto" w:fill="FFFFFF"/>
        </w:rPr>
        <w:lastRenderedPageBreak/>
        <w:t>aikštelės Vilniaus ar kituose regionuose, t. y. pasiūlyti Užsakovui atitinkamus projektinius numatyto objekto įrengimo sprendinius. Projektavimo eigoje, gavus technines prisijungimo sąlygas, Užsakovas pateiks projektuotojui priedą su pastatų, atliekų surinkimo konteinerių, svarstyklių įrengimo schemomis, kuriame bus nurodyta, kaip Užsakovas supranta tokio objekto modernumą.“</w:t>
      </w:r>
      <w:r w:rsidRPr="006B75A8">
        <w:rPr>
          <w:rFonts w:ascii="Times New Roman" w:hAnsi="Times New Roman" w:cs="Times New Roman"/>
          <w:color w:val="00241A"/>
        </w:rPr>
        <w:br/>
      </w:r>
      <w:r w:rsidRPr="006B75A8">
        <w:rPr>
          <w:rFonts w:ascii="Times New Roman" w:hAnsi="Times New Roman" w:cs="Times New Roman"/>
          <w:color w:val="00241A"/>
          <w:shd w:val="clear" w:color="auto" w:fill="FFFFFF"/>
        </w:rPr>
        <w:t>Mūsų vertinimu, ši sąlyga šiuo metu nėra pakankamai aiški, tiksli ir nedviprasmiška, nes:</w:t>
      </w:r>
      <w:r w:rsidRPr="006B75A8">
        <w:rPr>
          <w:rFonts w:ascii="Times New Roman" w:hAnsi="Times New Roman" w:cs="Times New Roman"/>
          <w:color w:val="00241A"/>
        </w:rPr>
        <w:br/>
      </w:r>
      <w:r w:rsidRPr="006B75A8">
        <w:rPr>
          <w:rFonts w:ascii="Times New Roman" w:hAnsi="Times New Roman" w:cs="Times New Roman"/>
          <w:color w:val="00241A"/>
          <w:shd w:val="clear" w:color="auto" w:fill="FFFFFF"/>
        </w:rPr>
        <w:t>1. Vartojama sąvoka „modernesnė nei kitos aikštelės“ yra vertinamojo, subjektyvaus pobūdžio ir pirkimo dokumentuose nėra atskleista per objektyvius, iš anksto žinomus techninius, funkcinius ar kokybinius kriterijus.</w:t>
      </w:r>
      <w:r w:rsidRPr="006B75A8">
        <w:rPr>
          <w:rFonts w:ascii="Times New Roman" w:hAnsi="Times New Roman" w:cs="Times New Roman"/>
          <w:color w:val="00241A"/>
        </w:rPr>
        <w:br/>
      </w:r>
      <w:r w:rsidRPr="006B75A8">
        <w:rPr>
          <w:rFonts w:ascii="Times New Roman" w:hAnsi="Times New Roman" w:cs="Times New Roman"/>
          <w:color w:val="00241A"/>
          <w:shd w:val="clear" w:color="auto" w:fill="FFFFFF"/>
        </w:rPr>
        <w:t>2. Esminė informacija apie tai, kaip Užsakovas supranta objekto „modernumą“, tiekėjams būtų pateikiama tik projektavimo eigoje, t. y. jau po pasiūlymų pateikimo ir po kainos suformavimo.</w:t>
      </w:r>
      <w:r w:rsidRPr="006B75A8">
        <w:rPr>
          <w:rFonts w:ascii="Times New Roman" w:hAnsi="Times New Roman" w:cs="Times New Roman"/>
          <w:color w:val="00241A"/>
        </w:rPr>
        <w:br/>
      </w:r>
      <w:r w:rsidRPr="006B75A8">
        <w:rPr>
          <w:rFonts w:ascii="Times New Roman" w:hAnsi="Times New Roman" w:cs="Times New Roman"/>
          <w:color w:val="00241A"/>
          <w:shd w:val="clear" w:color="auto" w:fill="FFFFFF"/>
        </w:rPr>
        <w:t>3. Tokiu būdu tiekėjai pasiūlymų rengimo metu neturi galimybės vienodomis sąlygomis įvertinti visos pirkimo apimties, darbų turinio, projektinių sprendinių apimties ir su tuo susijusios rizikos bei kainodaros.</w:t>
      </w:r>
      <w:r w:rsidRPr="006B75A8">
        <w:rPr>
          <w:rFonts w:ascii="Times New Roman" w:hAnsi="Times New Roman" w:cs="Times New Roman"/>
          <w:color w:val="00241A"/>
        </w:rPr>
        <w:br/>
      </w:r>
      <w:r w:rsidRPr="006B75A8">
        <w:rPr>
          <w:rFonts w:ascii="Times New Roman" w:hAnsi="Times New Roman" w:cs="Times New Roman"/>
          <w:color w:val="00241A"/>
          <w:shd w:val="clear" w:color="auto" w:fill="FFFFFF"/>
        </w:rPr>
        <w:t>4. Neaišku, kurie sprendiniai laikomi privalomais, o kurie tik rekomendaciniais ar alternatyviais, taip pat neaišku, ar vėliau pateikiamas priedas faktiškai nekeistų pirkimo objekto apimties.</w:t>
      </w:r>
      <w:r w:rsidRPr="006B75A8">
        <w:rPr>
          <w:rFonts w:ascii="Times New Roman" w:hAnsi="Times New Roman" w:cs="Times New Roman"/>
          <w:color w:val="00241A"/>
        </w:rPr>
        <w:br/>
      </w:r>
      <w:r w:rsidRPr="006B75A8">
        <w:rPr>
          <w:rFonts w:ascii="Times New Roman" w:hAnsi="Times New Roman" w:cs="Times New Roman"/>
          <w:color w:val="00241A"/>
          <w:shd w:val="clear" w:color="auto" w:fill="FFFFFF"/>
        </w:rPr>
        <w:t>Atkreipiame dėmesį, kad pagal Lietuvos Respublikos viešųjų pirkimų įstatymo 17 straipsnio 1 dalį perkančioji organizacija privalo užtikrinti lygiateisiškumo, nediskriminavimo, proporcingumo ir skaidrumo principų laikymąsi, 35 straipsnio 4 dalyje nustatyta, jog pirkimo dokumentai turi būti tikslūs, aiškūs ir be dviprasmybių, o 37 straipsnio 3 dalis įpareigoja techninę specifikaciją parengti taip, kad ji užtikrintų konkurenciją ir nediskriminuotų tiekėjų.</w:t>
      </w:r>
      <w:r w:rsidRPr="006B75A8">
        <w:rPr>
          <w:rFonts w:ascii="Times New Roman" w:hAnsi="Times New Roman" w:cs="Times New Roman"/>
          <w:color w:val="00241A"/>
        </w:rPr>
        <w:br/>
      </w:r>
      <w:r w:rsidRPr="006B75A8">
        <w:rPr>
          <w:rFonts w:ascii="Times New Roman" w:hAnsi="Times New Roman" w:cs="Times New Roman"/>
          <w:color w:val="00241A"/>
          <w:shd w:val="clear" w:color="auto" w:fill="FFFFFF"/>
        </w:rPr>
        <w:t>Atsižvelgdami į tai, prašome:</w:t>
      </w:r>
      <w:r w:rsidRPr="006B75A8">
        <w:rPr>
          <w:rFonts w:ascii="Times New Roman" w:hAnsi="Times New Roman" w:cs="Times New Roman"/>
          <w:color w:val="00241A"/>
        </w:rPr>
        <w:br/>
      </w:r>
      <w:r w:rsidRPr="006B75A8">
        <w:rPr>
          <w:rFonts w:ascii="Times New Roman" w:hAnsi="Times New Roman" w:cs="Times New Roman"/>
          <w:color w:val="00241A"/>
          <w:shd w:val="clear" w:color="auto" w:fill="FFFFFF"/>
        </w:rPr>
        <w:t>1. pašalinti reikalavimą dėl objekto „modernumo“, kaip šiuo metu neapibrėžtą ir subjektyvų;</w:t>
      </w:r>
      <w:r w:rsidRPr="006B75A8">
        <w:rPr>
          <w:rFonts w:ascii="Times New Roman" w:hAnsi="Times New Roman" w:cs="Times New Roman"/>
          <w:color w:val="00241A"/>
        </w:rPr>
        <w:br/>
      </w:r>
      <w:r w:rsidRPr="006B75A8">
        <w:rPr>
          <w:rFonts w:ascii="Times New Roman" w:hAnsi="Times New Roman" w:cs="Times New Roman"/>
          <w:color w:val="00241A"/>
          <w:shd w:val="clear" w:color="auto" w:fill="FFFFFF"/>
        </w:rPr>
        <w:t>2. arba jį patikslinti, iš anksto ir aiškiai pirkimo dokumentuose nurodant:</w:t>
      </w:r>
      <w:r w:rsidRPr="006B75A8">
        <w:rPr>
          <w:rFonts w:ascii="Times New Roman" w:hAnsi="Times New Roman" w:cs="Times New Roman"/>
          <w:color w:val="00241A"/>
        </w:rPr>
        <w:br/>
      </w:r>
      <w:r w:rsidRPr="006B75A8">
        <w:rPr>
          <w:rFonts w:ascii="Times New Roman" w:hAnsi="Times New Roman" w:cs="Times New Roman"/>
          <w:color w:val="00241A"/>
          <w:shd w:val="clear" w:color="auto" w:fill="FFFFFF"/>
        </w:rPr>
        <w:t>• kokie konkretūs techniniai, funkciniai, architektūriniai, skaitmeniniai, aplinkosauginiai ar eksploataciniai sprendiniai laikomi „modernumo“ kriterijais;</w:t>
      </w:r>
      <w:r w:rsidRPr="006B75A8">
        <w:rPr>
          <w:rFonts w:ascii="Times New Roman" w:hAnsi="Times New Roman" w:cs="Times New Roman"/>
          <w:color w:val="00241A"/>
        </w:rPr>
        <w:br/>
      </w:r>
      <w:r w:rsidRPr="006B75A8">
        <w:rPr>
          <w:rFonts w:ascii="Times New Roman" w:hAnsi="Times New Roman" w:cs="Times New Roman"/>
          <w:color w:val="00241A"/>
          <w:shd w:val="clear" w:color="auto" w:fill="FFFFFF"/>
        </w:rPr>
        <w:t>• kurie sprendiniai yra privalomi, o kurie siūlomi kaip galimos alternatyvos;</w:t>
      </w:r>
      <w:r w:rsidRPr="006B75A8">
        <w:rPr>
          <w:rFonts w:ascii="Times New Roman" w:hAnsi="Times New Roman" w:cs="Times New Roman"/>
          <w:color w:val="00241A"/>
        </w:rPr>
        <w:br/>
      </w:r>
      <w:r w:rsidRPr="006B75A8">
        <w:rPr>
          <w:rFonts w:ascii="Times New Roman" w:hAnsi="Times New Roman" w:cs="Times New Roman"/>
          <w:color w:val="00241A"/>
          <w:shd w:val="clear" w:color="auto" w:fill="FFFFFF"/>
        </w:rPr>
        <w:t>• visus priedus, schemas ir kitą informaciją, kuri turės reikšmės pasiūlymo apimčiai ir kainai, paskelbti iki pasiūlymų pateikimo termino pabaigos;</w:t>
      </w:r>
      <w:r w:rsidRPr="006B75A8">
        <w:rPr>
          <w:rFonts w:ascii="Times New Roman" w:hAnsi="Times New Roman" w:cs="Times New Roman"/>
          <w:color w:val="00241A"/>
        </w:rPr>
        <w:br/>
      </w:r>
      <w:r w:rsidRPr="006B75A8">
        <w:rPr>
          <w:rFonts w:ascii="Times New Roman" w:hAnsi="Times New Roman" w:cs="Times New Roman"/>
          <w:color w:val="00241A"/>
          <w:shd w:val="clear" w:color="auto" w:fill="FFFFFF"/>
        </w:rPr>
        <w:t>• kaip šie sprendiniai bus vertinami, jeigu jie daro įtaką pasiūlymo turiniui ar ekonominiam naudingumui.</w:t>
      </w:r>
      <w:r w:rsidRPr="006B75A8">
        <w:rPr>
          <w:rFonts w:ascii="Times New Roman" w:hAnsi="Times New Roman" w:cs="Times New Roman"/>
          <w:color w:val="00241A"/>
        </w:rPr>
        <w:br/>
      </w:r>
      <w:r w:rsidRPr="006B75A8">
        <w:rPr>
          <w:rFonts w:ascii="Times New Roman" w:hAnsi="Times New Roman" w:cs="Times New Roman"/>
          <w:color w:val="00241A"/>
        </w:rPr>
        <w:br/>
      </w:r>
      <w:r w:rsidRPr="006B75A8">
        <w:rPr>
          <w:rFonts w:ascii="Times New Roman" w:hAnsi="Times New Roman" w:cs="Times New Roman"/>
          <w:color w:val="00241A"/>
          <w:shd w:val="clear" w:color="auto" w:fill="FFFFFF"/>
        </w:rPr>
        <w:t>Papildomai prašome paaiškinti:</w:t>
      </w:r>
      <w:r w:rsidRPr="006B75A8">
        <w:rPr>
          <w:rFonts w:ascii="Times New Roman" w:hAnsi="Times New Roman" w:cs="Times New Roman"/>
          <w:color w:val="00241A"/>
        </w:rPr>
        <w:br/>
      </w:r>
      <w:r w:rsidRPr="006B75A8">
        <w:rPr>
          <w:rFonts w:ascii="Times New Roman" w:hAnsi="Times New Roman" w:cs="Times New Roman"/>
          <w:color w:val="00241A"/>
          <w:shd w:val="clear" w:color="auto" w:fill="FFFFFF"/>
        </w:rPr>
        <w:t>1. Ar tiekėjo pasiūlymo kaina turi apimti visus galimus sprendinius, kurie paaiškės tik gavus technines prisijungimo sąlygas ir vėliau pateikus Užsakovo priedą?</w:t>
      </w:r>
      <w:r w:rsidRPr="006B75A8">
        <w:rPr>
          <w:rFonts w:ascii="Times New Roman" w:hAnsi="Times New Roman" w:cs="Times New Roman"/>
          <w:color w:val="00241A"/>
        </w:rPr>
        <w:br/>
      </w:r>
      <w:r w:rsidRPr="006B75A8">
        <w:rPr>
          <w:rFonts w:ascii="Times New Roman" w:hAnsi="Times New Roman" w:cs="Times New Roman"/>
          <w:color w:val="00241A"/>
          <w:shd w:val="clear" w:color="auto" w:fill="FFFFFF"/>
        </w:rPr>
        <w:t>2. Koks yra minimalus privalomas projektavimo sprendinių turinys, kurį visi tiekėjai privalo vienodai įvertinti teikdami pasiūlymą?</w:t>
      </w:r>
      <w:r w:rsidRPr="006B75A8">
        <w:rPr>
          <w:rFonts w:ascii="Times New Roman" w:hAnsi="Times New Roman" w:cs="Times New Roman"/>
          <w:color w:val="00241A"/>
        </w:rPr>
        <w:br/>
      </w:r>
      <w:r w:rsidRPr="006B75A8">
        <w:rPr>
          <w:rFonts w:ascii="Times New Roman" w:hAnsi="Times New Roman" w:cs="Times New Roman"/>
          <w:color w:val="00241A"/>
          <w:shd w:val="clear" w:color="auto" w:fill="FFFFFF"/>
        </w:rPr>
        <w:t>3. Ar vėliau pateikiamas priedas nebus laikomas naujų ar papildomų reikalavimų nustatymu po pirkimo pradžios?</w:t>
      </w:r>
      <w:r w:rsidRPr="006B75A8">
        <w:rPr>
          <w:rFonts w:ascii="Times New Roman" w:hAnsi="Times New Roman" w:cs="Times New Roman"/>
          <w:color w:val="00241A"/>
        </w:rPr>
        <w:br/>
      </w:r>
      <w:r w:rsidRPr="006B75A8">
        <w:rPr>
          <w:rFonts w:ascii="Times New Roman" w:hAnsi="Times New Roman" w:cs="Times New Roman"/>
          <w:color w:val="00241A"/>
          <w:shd w:val="clear" w:color="auto" w:fill="FFFFFF"/>
        </w:rPr>
        <w:t>Jeigu Užsakovas nuspręstų tikslinti nurodytas sąlygas, prašome kartu atitinkamai pratęsti pasiūlymų pateikimo terminą, kad tiekėjai galėtų tinkamai perskaičiuoti pasiūlymus ir juos parengti vienodomis bei skaidriomis konkurencinėmis sąlygomis.</w:t>
      </w:r>
      <w:r w:rsidRPr="006B75A8">
        <w:rPr>
          <w:rFonts w:ascii="Times New Roman" w:hAnsi="Times New Roman" w:cs="Times New Roman"/>
          <w:color w:val="00241A"/>
        </w:rPr>
        <w:br/>
      </w:r>
      <w:r w:rsidRPr="006B75A8">
        <w:rPr>
          <w:rFonts w:ascii="Times New Roman" w:hAnsi="Times New Roman" w:cs="Times New Roman"/>
          <w:color w:val="00241A"/>
          <w:shd w:val="clear" w:color="auto" w:fill="FFFFFF"/>
        </w:rPr>
        <w:t>Tikimės, kad pirkimo sąlygos bus patikslintos taip, kad visiems tiekėjams būtų aiški pirkimo objekto apimtis, turinys ir kainodaros pagrindas.</w:t>
      </w:r>
      <w:r w:rsidRPr="006B75A8">
        <w:rPr>
          <w:rFonts w:ascii="Times New Roman" w:hAnsi="Times New Roman" w:cs="Times New Roman"/>
          <w:b/>
          <w:bCs/>
          <w:color w:val="000000" w:themeColor="text1"/>
        </w:rPr>
        <w:t xml:space="preserve"> </w:t>
      </w:r>
    </w:p>
    <w:p w14:paraId="67D740CE" w14:textId="16E43DE1" w:rsidR="00924F3D" w:rsidRPr="006B75A8" w:rsidRDefault="00924F3D" w:rsidP="00715993">
      <w:pPr>
        <w:tabs>
          <w:tab w:val="left" w:pos="270"/>
        </w:tabs>
        <w:spacing w:line="240" w:lineRule="auto"/>
        <w:contextualSpacing/>
        <w:jc w:val="both"/>
        <w:rPr>
          <w:rFonts w:ascii="Times New Roman" w:hAnsi="Times New Roman" w:cs="Times New Roman"/>
        </w:rPr>
      </w:pPr>
      <w:r w:rsidRPr="006B75A8">
        <w:rPr>
          <w:rFonts w:ascii="Times New Roman" w:hAnsi="Times New Roman" w:cs="Times New Roman"/>
          <w:b/>
          <w:bCs/>
          <w:color w:val="000000" w:themeColor="text1"/>
        </w:rPr>
        <w:t>4. Atsakymas:</w:t>
      </w:r>
    </w:p>
    <w:p w14:paraId="60D8143D" w14:textId="13023174" w:rsidR="009553BD" w:rsidRPr="006B75A8" w:rsidRDefault="009553BD" w:rsidP="0099665D">
      <w:pPr>
        <w:contextualSpacing/>
        <w:jc w:val="both"/>
        <w:rPr>
          <w:rFonts w:ascii="Times New Roman" w:hAnsi="Times New Roman" w:cs="Times New Roman"/>
          <w:lang w:val="en-US"/>
        </w:rPr>
      </w:pPr>
      <w:r w:rsidRPr="006B75A8">
        <w:rPr>
          <w:rFonts w:ascii="Times New Roman" w:hAnsi="Times New Roman" w:cs="Times New Roman"/>
          <w:lang w:val="en-US"/>
        </w:rPr>
        <w:t>1.</w:t>
      </w:r>
      <w:r w:rsidR="00D27B75"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Vertinant</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darbų</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apimtis</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prašome</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vadovautis</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projektavimo</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užduotyje</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nurodytais</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reikalavimais</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Atliekų</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surinkimo</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aikštelėms</w:t>
      </w:r>
      <w:proofErr w:type="spellEnd"/>
      <w:r w:rsidRPr="006B75A8">
        <w:rPr>
          <w:rFonts w:ascii="Times New Roman" w:hAnsi="Times New Roman" w:cs="Times New Roman"/>
          <w:lang w:val="en-US"/>
        </w:rPr>
        <w:t>.</w:t>
      </w:r>
    </w:p>
    <w:p w14:paraId="5C8D51A8" w14:textId="77777777" w:rsidR="009553BD" w:rsidRPr="006B75A8" w:rsidRDefault="009553BD" w:rsidP="0099665D">
      <w:pPr>
        <w:contextualSpacing/>
        <w:jc w:val="both"/>
        <w:rPr>
          <w:rFonts w:ascii="Times New Roman" w:hAnsi="Times New Roman" w:cs="Times New Roman"/>
          <w:lang w:val="en-US"/>
        </w:rPr>
      </w:pPr>
      <w:proofErr w:type="spellStart"/>
      <w:r w:rsidRPr="006B75A8">
        <w:rPr>
          <w:rFonts w:ascii="Times New Roman" w:hAnsi="Times New Roman" w:cs="Times New Roman"/>
          <w:lang w:val="en-US"/>
        </w:rPr>
        <w:t>Kadangi</w:t>
      </w:r>
      <w:proofErr w:type="spellEnd"/>
      <w:r w:rsidRPr="006B75A8">
        <w:rPr>
          <w:rFonts w:ascii="Times New Roman" w:hAnsi="Times New Roman" w:cs="Times New Roman"/>
          <w:lang w:val="en-US"/>
        </w:rPr>
        <w:t xml:space="preserve"> &lt; </w:t>
      </w:r>
      <w:proofErr w:type="spellStart"/>
      <w:r w:rsidRPr="006B75A8">
        <w:rPr>
          <w:rFonts w:ascii="Times New Roman" w:hAnsi="Times New Roman" w:cs="Times New Roman"/>
          <w:lang w:val="en-US"/>
        </w:rPr>
        <w:t>Užsakovas</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pateiks</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projektuotojui</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priedą</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su</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pastatų</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atliekų</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surinkimo</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konteinerių</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svarstyklių</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įrengimo</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schemomis</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kuriame</w:t>
      </w:r>
      <w:proofErr w:type="spellEnd"/>
      <w:r w:rsidRPr="006B75A8">
        <w:rPr>
          <w:rFonts w:ascii="Times New Roman" w:hAnsi="Times New Roman" w:cs="Times New Roman"/>
          <w:lang w:val="en-US"/>
        </w:rPr>
        <w:t xml:space="preserve"> bus </w:t>
      </w:r>
      <w:proofErr w:type="spellStart"/>
      <w:r w:rsidRPr="006B75A8">
        <w:rPr>
          <w:rFonts w:ascii="Times New Roman" w:hAnsi="Times New Roman" w:cs="Times New Roman"/>
          <w:lang w:val="en-US"/>
        </w:rPr>
        <w:t>nurodyta</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kaip</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Užsakovas</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supranta</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tokio</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objekto</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modernumą</w:t>
      </w:r>
      <w:proofErr w:type="spellEnd"/>
      <w:proofErr w:type="gramStart"/>
      <w:r w:rsidRPr="006B75A8">
        <w:rPr>
          <w:rFonts w:ascii="Times New Roman" w:hAnsi="Times New Roman" w:cs="Times New Roman"/>
          <w:lang w:val="en-US"/>
        </w:rPr>
        <w:t>&gt; ,</w:t>
      </w:r>
      <w:proofErr w:type="gram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todėl</w:t>
      </w:r>
      <w:proofErr w:type="spellEnd"/>
      <w:r w:rsidRPr="006B75A8">
        <w:rPr>
          <w:rFonts w:ascii="Times New Roman" w:hAnsi="Times New Roman" w:cs="Times New Roman"/>
          <w:lang w:val="en-US"/>
        </w:rPr>
        <w:t xml:space="preserve"> tai </w:t>
      </w:r>
      <w:proofErr w:type="spellStart"/>
      <w:r w:rsidRPr="006B75A8">
        <w:rPr>
          <w:rFonts w:ascii="Times New Roman" w:hAnsi="Times New Roman" w:cs="Times New Roman"/>
          <w:lang w:val="en-US"/>
        </w:rPr>
        <w:t>neturėtų</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įtakoti</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atliekamų</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paslaugų</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apimtis</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bei</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pareikalauti</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papildomų</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įgūdžių</w:t>
      </w:r>
      <w:proofErr w:type="spellEnd"/>
      <w:r w:rsidRPr="006B75A8">
        <w:rPr>
          <w:rFonts w:ascii="Times New Roman" w:hAnsi="Times New Roman" w:cs="Times New Roman"/>
          <w:lang w:val="en-US"/>
        </w:rPr>
        <w:t>.</w:t>
      </w:r>
    </w:p>
    <w:p w14:paraId="348290A5" w14:textId="77777777" w:rsidR="009553BD" w:rsidRPr="006B75A8" w:rsidRDefault="009553BD" w:rsidP="0099665D">
      <w:pPr>
        <w:contextualSpacing/>
        <w:jc w:val="both"/>
        <w:rPr>
          <w:rFonts w:ascii="Times New Roman" w:hAnsi="Times New Roman" w:cs="Times New Roman"/>
          <w:lang w:val="en-US"/>
        </w:rPr>
      </w:pPr>
      <w:r w:rsidRPr="006B75A8">
        <w:rPr>
          <w:rFonts w:ascii="Times New Roman" w:hAnsi="Times New Roman" w:cs="Times New Roman"/>
          <w:lang w:val="en-US"/>
        </w:rPr>
        <w:t xml:space="preserve">2. </w:t>
      </w:r>
      <w:proofErr w:type="spellStart"/>
      <w:r w:rsidRPr="006B75A8">
        <w:rPr>
          <w:rFonts w:ascii="Times New Roman" w:hAnsi="Times New Roman" w:cs="Times New Roman"/>
          <w:lang w:val="en-US"/>
        </w:rPr>
        <w:t>Tiekėjo</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pasiūlymo</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kaina</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turi</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apimti</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visus</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sprendinius</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nurodytus</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projektavimo</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užduotyje</w:t>
      </w:r>
      <w:proofErr w:type="spellEnd"/>
      <w:r w:rsidRPr="006B75A8">
        <w:rPr>
          <w:rFonts w:ascii="Times New Roman" w:hAnsi="Times New Roman" w:cs="Times New Roman"/>
          <w:lang w:val="en-US"/>
        </w:rPr>
        <w:t>,</w:t>
      </w:r>
    </w:p>
    <w:p w14:paraId="0FF3D207" w14:textId="77777777" w:rsidR="009553BD" w:rsidRPr="006B75A8" w:rsidRDefault="009553BD" w:rsidP="0099665D">
      <w:pPr>
        <w:contextualSpacing/>
        <w:jc w:val="both"/>
        <w:rPr>
          <w:rFonts w:ascii="Times New Roman" w:hAnsi="Times New Roman" w:cs="Times New Roman"/>
          <w:lang w:val="en-US"/>
        </w:rPr>
      </w:pPr>
      <w:r w:rsidRPr="006B75A8">
        <w:rPr>
          <w:rFonts w:ascii="Times New Roman" w:hAnsi="Times New Roman" w:cs="Times New Roman"/>
          <w:lang w:val="en-US"/>
        </w:rPr>
        <w:t xml:space="preserve">3. </w:t>
      </w:r>
      <w:proofErr w:type="spellStart"/>
      <w:r w:rsidRPr="006B75A8">
        <w:rPr>
          <w:rFonts w:ascii="Times New Roman" w:hAnsi="Times New Roman" w:cs="Times New Roman"/>
          <w:lang w:val="en-US"/>
        </w:rPr>
        <w:t>Projektavimo</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sprendinių</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turinys</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nurodytas</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projektavimo</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užduotyje</w:t>
      </w:r>
      <w:proofErr w:type="spellEnd"/>
      <w:r w:rsidRPr="006B75A8">
        <w:rPr>
          <w:rFonts w:ascii="Times New Roman" w:hAnsi="Times New Roman" w:cs="Times New Roman"/>
          <w:lang w:val="en-US"/>
        </w:rPr>
        <w:t>.</w:t>
      </w:r>
    </w:p>
    <w:p w14:paraId="17CCFFFB" w14:textId="77777777" w:rsidR="009553BD" w:rsidRPr="006B75A8" w:rsidRDefault="009553BD" w:rsidP="0099665D">
      <w:pPr>
        <w:contextualSpacing/>
        <w:jc w:val="both"/>
        <w:rPr>
          <w:rFonts w:ascii="Times New Roman" w:hAnsi="Times New Roman" w:cs="Times New Roman"/>
          <w:lang w:val="en-US"/>
        </w:rPr>
      </w:pPr>
      <w:r w:rsidRPr="006B75A8">
        <w:rPr>
          <w:rFonts w:ascii="Times New Roman" w:hAnsi="Times New Roman" w:cs="Times New Roman"/>
          <w:lang w:val="en-US"/>
        </w:rPr>
        <w:t xml:space="preserve">4. </w:t>
      </w:r>
      <w:proofErr w:type="spellStart"/>
      <w:r w:rsidRPr="006B75A8">
        <w:rPr>
          <w:rFonts w:ascii="Times New Roman" w:hAnsi="Times New Roman" w:cs="Times New Roman"/>
          <w:lang w:val="en-US"/>
        </w:rPr>
        <w:t>Dėl</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priedo</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pateikto</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gauvus</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prisijungimo</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sąlygas</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naujų</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ar</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papildomų</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reikalavimų</w:t>
      </w:r>
      <w:proofErr w:type="spellEnd"/>
      <w:r w:rsidRPr="006B75A8">
        <w:rPr>
          <w:rFonts w:ascii="Times New Roman" w:hAnsi="Times New Roman" w:cs="Times New Roman"/>
          <w:lang w:val="en-US"/>
        </w:rPr>
        <w:t xml:space="preserve"> </w:t>
      </w:r>
      <w:proofErr w:type="spellStart"/>
      <w:r w:rsidRPr="006B75A8">
        <w:rPr>
          <w:rFonts w:ascii="Times New Roman" w:hAnsi="Times New Roman" w:cs="Times New Roman"/>
          <w:lang w:val="en-US"/>
        </w:rPr>
        <w:t>neatsiras</w:t>
      </w:r>
      <w:proofErr w:type="spellEnd"/>
      <w:r w:rsidRPr="006B75A8">
        <w:rPr>
          <w:rFonts w:ascii="Times New Roman" w:hAnsi="Times New Roman" w:cs="Times New Roman"/>
          <w:lang w:val="en-US"/>
        </w:rPr>
        <w:t>.</w:t>
      </w:r>
    </w:p>
    <w:p w14:paraId="36CEC452" w14:textId="68CF756F" w:rsidR="009553BD" w:rsidRPr="006B75A8" w:rsidRDefault="009553BD" w:rsidP="0099665D">
      <w:pPr>
        <w:spacing w:after="160" w:line="278" w:lineRule="auto"/>
        <w:contextualSpacing/>
        <w:jc w:val="both"/>
        <w:rPr>
          <w:rFonts w:ascii="Times New Roman" w:hAnsi="Times New Roman" w:cs="Times New Roman"/>
          <w:color w:val="000000" w:themeColor="text1"/>
          <w:shd w:val="clear" w:color="auto" w:fill="FFFFFF"/>
        </w:rPr>
      </w:pPr>
      <w:r w:rsidRPr="006B75A8">
        <w:rPr>
          <w:rFonts w:ascii="Times New Roman" w:hAnsi="Times New Roman" w:cs="Times New Roman"/>
          <w:color w:val="000000" w:themeColor="text1"/>
          <w:shd w:val="clear" w:color="auto" w:fill="FFFFFF"/>
        </w:rPr>
        <w:t>P.S. patiksliname TS 13 p. pastraipą išbraukiant žodį modernumas išdėstant nauja redakcija</w:t>
      </w:r>
      <w:r w:rsidR="00A21488" w:rsidRPr="006B75A8">
        <w:rPr>
          <w:rFonts w:ascii="Times New Roman" w:hAnsi="Times New Roman" w:cs="Times New Roman"/>
          <w:color w:val="000000" w:themeColor="text1"/>
          <w:shd w:val="clear" w:color="auto" w:fill="FFFFFF"/>
        </w:rPr>
        <w:t xml:space="preserve"> (pridedama patikslinta </w:t>
      </w:r>
      <w:r w:rsidR="005E6125">
        <w:rPr>
          <w:rFonts w:ascii="Times New Roman" w:hAnsi="Times New Roman" w:cs="Times New Roman"/>
          <w:color w:val="000000" w:themeColor="text1"/>
          <w:shd w:val="clear" w:color="auto" w:fill="FFFFFF"/>
        </w:rPr>
        <w:t>st</w:t>
      </w:r>
      <w:r w:rsidR="00185793">
        <w:rPr>
          <w:rFonts w:ascii="Times New Roman" w:hAnsi="Times New Roman" w:cs="Times New Roman"/>
          <w:color w:val="000000" w:themeColor="text1"/>
          <w:shd w:val="clear" w:color="auto" w:fill="FFFFFF"/>
        </w:rPr>
        <w:t>atinio projektavimo užduotis</w:t>
      </w:r>
      <w:r w:rsidR="00A6213C">
        <w:rPr>
          <w:rFonts w:ascii="Times New Roman" w:hAnsi="Times New Roman" w:cs="Times New Roman"/>
          <w:color w:val="000000" w:themeColor="text1"/>
          <w:shd w:val="clear" w:color="auto" w:fill="FFFFFF"/>
        </w:rPr>
        <w:t xml:space="preserve">, </w:t>
      </w:r>
      <w:r w:rsidR="00A21488" w:rsidRPr="006B75A8">
        <w:rPr>
          <w:rFonts w:ascii="Times New Roman" w:hAnsi="Times New Roman" w:cs="Times New Roman"/>
          <w:color w:val="000000" w:themeColor="text1"/>
          <w:shd w:val="clear" w:color="auto" w:fill="FFFFFF"/>
        </w:rPr>
        <w:t>techninė specifikacija)</w:t>
      </w:r>
      <w:r w:rsidR="008F238A" w:rsidRPr="006B75A8">
        <w:rPr>
          <w:rFonts w:ascii="Times New Roman" w:hAnsi="Times New Roman" w:cs="Times New Roman"/>
          <w:color w:val="000000" w:themeColor="text1"/>
          <w:shd w:val="clear" w:color="auto" w:fill="FFFFFF"/>
        </w:rPr>
        <w:t>:</w:t>
      </w:r>
    </w:p>
    <w:p w14:paraId="563E0671" w14:textId="0FB5E387" w:rsidR="009553BD" w:rsidRPr="006B75A8" w:rsidRDefault="009553BD" w:rsidP="0099665D">
      <w:pPr>
        <w:spacing w:after="160" w:line="278" w:lineRule="auto"/>
        <w:contextualSpacing/>
        <w:jc w:val="both"/>
        <w:rPr>
          <w:rFonts w:ascii="Times New Roman" w:eastAsia="Aptos" w:hAnsi="Times New Roman" w:cs="Times New Roman"/>
          <w:kern w:val="2"/>
          <w14:ligatures w14:val="standardContextual"/>
        </w:rPr>
      </w:pPr>
      <w:r w:rsidRPr="00E979D6">
        <w:rPr>
          <w:rFonts w:ascii="Times New Roman" w:eastAsia="Aptos" w:hAnsi="Times New Roman" w:cs="Times New Roman"/>
          <w:kern w:val="2"/>
          <w14:ligatures w14:val="standardContextual"/>
        </w:rPr>
        <w:t xml:space="preserve">- Įvertinti galimybes ir pateikti siūlymus įrengti lankytojų poreikius atliepiančią aikštelę t. y. pasiūlyti Užsakovui atitinkamus projektinius numatyto objekto įrengimo sprendinius. Projektavimo eigoje, gavus </w:t>
      </w:r>
      <w:r w:rsidRPr="00E979D6">
        <w:rPr>
          <w:rFonts w:ascii="Times New Roman" w:eastAsia="Aptos" w:hAnsi="Times New Roman" w:cs="Times New Roman"/>
          <w:kern w:val="2"/>
          <w14:ligatures w14:val="standardContextual"/>
        </w:rPr>
        <w:lastRenderedPageBreak/>
        <w:t>technines prisijungimo sąlygas,  Užsakovas pateiks projektuotojui Priedą Nr.1  su pastatų, atliekų surinkimo konteinerių, svarstyklių įrengimo schemomis, kuriame bus nurodyta kaip Užsakovas supranta tokio objekto išplanavimą.  Priedas Nr. 1 bus pateiktas, kai projektuotojas gaus prisijungimo technines sąlygas ir perduos Užsakovui;</w:t>
      </w:r>
    </w:p>
    <w:p w14:paraId="22D26F84" w14:textId="77777777" w:rsidR="00924F3D" w:rsidRPr="006B75A8" w:rsidRDefault="00924F3D" w:rsidP="00715993">
      <w:pPr>
        <w:pStyle w:val="ListParagraph"/>
        <w:numPr>
          <w:ilvl w:val="0"/>
          <w:numId w:val="7"/>
        </w:numPr>
        <w:tabs>
          <w:tab w:val="left" w:pos="270"/>
        </w:tabs>
        <w:spacing w:line="240" w:lineRule="auto"/>
        <w:jc w:val="both"/>
        <w:rPr>
          <w:rFonts w:ascii="Times New Roman" w:hAnsi="Times New Roman" w:cs="Times New Roman"/>
          <w:b/>
          <w:bCs/>
          <w:color w:val="000000" w:themeColor="text1"/>
        </w:rPr>
      </w:pPr>
      <w:r w:rsidRPr="006B75A8">
        <w:rPr>
          <w:rFonts w:ascii="Times New Roman" w:hAnsi="Times New Roman" w:cs="Times New Roman"/>
          <w:b/>
          <w:bCs/>
          <w:color w:val="000000" w:themeColor="text1"/>
        </w:rPr>
        <w:t>Klausimas:</w:t>
      </w:r>
    </w:p>
    <w:p w14:paraId="58B2C997" w14:textId="74E24801" w:rsidR="0011099C" w:rsidRDefault="00C366E7" w:rsidP="001672B6">
      <w:pPr>
        <w:contextualSpacing/>
        <w:jc w:val="both"/>
        <w:rPr>
          <w:rFonts w:ascii="Times New Roman" w:hAnsi="Times New Roman" w:cs="Times New Roman"/>
          <w:color w:val="00241A"/>
          <w:shd w:val="clear" w:color="auto" w:fill="FFFFFF"/>
        </w:rPr>
      </w:pPr>
      <w:r w:rsidRPr="006B75A8">
        <w:rPr>
          <w:rFonts w:ascii="Times New Roman" w:hAnsi="Times New Roman" w:cs="Times New Roman"/>
          <w:color w:val="00241A"/>
          <w:shd w:val="clear" w:color="auto" w:fill="FFFFFF"/>
        </w:rPr>
        <w:t>Laba diena,</w:t>
      </w:r>
      <w:r w:rsidRPr="006B75A8">
        <w:rPr>
          <w:rFonts w:ascii="Times New Roman" w:hAnsi="Times New Roman" w:cs="Times New Roman"/>
          <w:color w:val="00241A"/>
        </w:rPr>
        <w:br/>
      </w:r>
      <w:r w:rsidRPr="006B75A8">
        <w:rPr>
          <w:rFonts w:ascii="Times New Roman" w:hAnsi="Times New Roman" w:cs="Times New Roman"/>
          <w:color w:val="00241A"/>
          <w:shd w:val="clear" w:color="auto" w:fill="FFFFFF"/>
        </w:rPr>
        <w:t>Teikiame papildomus klausimus/prašymą pateikti papildomą informaciją:</w:t>
      </w:r>
      <w:r w:rsidRPr="006B75A8">
        <w:rPr>
          <w:rFonts w:ascii="Times New Roman" w:hAnsi="Times New Roman" w:cs="Times New Roman"/>
          <w:color w:val="00241A"/>
        </w:rPr>
        <w:br/>
      </w:r>
      <w:r w:rsidRPr="006B75A8">
        <w:rPr>
          <w:rFonts w:ascii="Times New Roman" w:hAnsi="Times New Roman" w:cs="Times New Roman"/>
          <w:color w:val="00241A"/>
          <w:shd w:val="clear" w:color="auto" w:fill="FFFFFF"/>
        </w:rPr>
        <w:t>1. Ar planuojamoms didelių gabaritų atliekų surinkimo aikštelėms yra atliktos poveikio aplinkai vertinimo procedūros ir yra galiojanti atrankos išvada (LR Poveikio aplinkai vertinimo įstatymas, 7 straipsnio 5 dalis). Jei taip – prašome pateikti, kadangi Techniniai projektai turės neprieštarauti PAV dokumentuose numatytiems sprendiniams.</w:t>
      </w:r>
    </w:p>
    <w:p w14:paraId="6B665034" w14:textId="77777777" w:rsidR="001672B6" w:rsidRPr="001672B6" w:rsidRDefault="001672B6" w:rsidP="001672B6">
      <w:pPr>
        <w:contextualSpacing/>
        <w:jc w:val="both"/>
        <w:rPr>
          <w:rFonts w:ascii="Times New Roman" w:hAnsi="Times New Roman" w:cs="Times New Roman"/>
          <w:color w:val="00241A"/>
          <w:shd w:val="clear" w:color="auto" w:fill="FFFFFF"/>
        </w:rPr>
      </w:pPr>
    </w:p>
    <w:p w14:paraId="429BA7C1" w14:textId="7797459D" w:rsidR="005C1774" w:rsidRPr="006B75A8" w:rsidRDefault="005C1774" w:rsidP="001672B6">
      <w:pPr>
        <w:spacing w:line="240" w:lineRule="auto"/>
        <w:contextualSpacing/>
        <w:jc w:val="both"/>
        <w:rPr>
          <w:rFonts w:ascii="Times New Roman" w:hAnsi="Times New Roman" w:cs="Times New Roman"/>
          <w:lang w:val="en-US"/>
        </w:rPr>
      </w:pPr>
      <w:r w:rsidRPr="006B75A8">
        <w:rPr>
          <w:rFonts w:ascii="Times New Roman" w:hAnsi="Times New Roman" w:cs="Times New Roman"/>
          <w:b/>
          <w:bCs/>
          <w:color w:val="000000" w:themeColor="text1"/>
        </w:rPr>
        <w:t>5. A</w:t>
      </w:r>
      <w:r w:rsidR="0011099C" w:rsidRPr="006B75A8">
        <w:rPr>
          <w:rFonts w:ascii="Times New Roman" w:hAnsi="Times New Roman" w:cs="Times New Roman"/>
          <w:b/>
          <w:bCs/>
          <w:color w:val="000000" w:themeColor="text1"/>
        </w:rPr>
        <w:t>tsakymas:</w:t>
      </w:r>
    </w:p>
    <w:p w14:paraId="71301C65" w14:textId="39EC8AF5" w:rsidR="005C1774" w:rsidRPr="006B75A8" w:rsidRDefault="005C1774" w:rsidP="001672B6">
      <w:pPr>
        <w:spacing w:line="240" w:lineRule="auto"/>
        <w:contextualSpacing/>
        <w:jc w:val="both"/>
        <w:rPr>
          <w:rFonts w:ascii="Times New Roman" w:hAnsi="Times New Roman" w:cs="Times New Roman"/>
          <w:lang w:val="en-US"/>
        </w:rPr>
      </w:pPr>
      <w:proofErr w:type="spellStart"/>
      <w:r w:rsidRPr="006B75A8">
        <w:rPr>
          <w:rFonts w:ascii="Times New Roman" w:eastAsia="Times New Roman" w:hAnsi="Times New Roman" w:cs="Times New Roman"/>
          <w:lang w:val="en-US"/>
        </w:rPr>
        <w:t>Poveikio</w:t>
      </w:r>
      <w:proofErr w:type="spellEnd"/>
      <w:r w:rsidRPr="006B75A8">
        <w:rPr>
          <w:rFonts w:ascii="Times New Roman" w:eastAsia="Times New Roman" w:hAnsi="Times New Roman" w:cs="Times New Roman"/>
          <w:lang w:val="en-US"/>
        </w:rPr>
        <w:t xml:space="preserve"> </w:t>
      </w:r>
      <w:proofErr w:type="spellStart"/>
      <w:r w:rsidRPr="006B75A8">
        <w:rPr>
          <w:rFonts w:ascii="Times New Roman" w:eastAsia="Times New Roman" w:hAnsi="Times New Roman" w:cs="Times New Roman"/>
          <w:lang w:val="en-US"/>
        </w:rPr>
        <w:t>aplinkai</w:t>
      </w:r>
      <w:proofErr w:type="spellEnd"/>
      <w:r w:rsidRPr="006B75A8">
        <w:rPr>
          <w:rFonts w:ascii="Times New Roman" w:eastAsia="Times New Roman" w:hAnsi="Times New Roman" w:cs="Times New Roman"/>
          <w:lang w:val="en-US"/>
        </w:rPr>
        <w:t xml:space="preserve"> </w:t>
      </w:r>
      <w:proofErr w:type="spellStart"/>
      <w:r w:rsidRPr="006B75A8">
        <w:rPr>
          <w:rFonts w:ascii="Times New Roman" w:eastAsia="Times New Roman" w:hAnsi="Times New Roman" w:cs="Times New Roman"/>
          <w:lang w:val="en-US"/>
        </w:rPr>
        <w:t>procedūros</w:t>
      </w:r>
      <w:proofErr w:type="spellEnd"/>
      <w:r w:rsidRPr="006B75A8">
        <w:rPr>
          <w:rFonts w:ascii="Times New Roman" w:eastAsia="Times New Roman" w:hAnsi="Times New Roman" w:cs="Times New Roman"/>
          <w:lang w:val="en-US"/>
        </w:rPr>
        <w:t xml:space="preserve"> </w:t>
      </w:r>
      <w:proofErr w:type="spellStart"/>
      <w:r w:rsidRPr="006B75A8">
        <w:rPr>
          <w:rFonts w:ascii="Times New Roman" w:eastAsia="Times New Roman" w:hAnsi="Times New Roman" w:cs="Times New Roman"/>
          <w:lang w:val="en-US"/>
        </w:rPr>
        <w:t>aikštelėms</w:t>
      </w:r>
      <w:proofErr w:type="spellEnd"/>
      <w:r w:rsidRPr="006B75A8">
        <w:rPr>
          <w:rFonts w:ascii="Times New Roman" w:eastAsia="Times New Roman" w:hAnsi="Times New Roman" w:cs="Times New Roman"/>
          <w:lang w:val="en-US"/>
        </w:rPr>
        <w:t xml:space="preserve"> </w:t>
      </w:r>
      <w:proofErr w:type="spellStart"/>
      <w:r w:rsidRPr="006B75A8">
        <w:rPr>
          <w:rFonts w:ascii="Times New Roman" w:eastAsia="Times New Roman" w:hAnsi="Times New Roman" w:cs="Times New Roman"/>
          <w:lang w:val="en-US"/>
        </w:rPr>
        <w:t>neatliktos</w:t>
      </w:r>
      <w:proofErr w:type="spellEnd"/>
      <w:r w:rsidRPr="006B75A8">
        <w:rPr>
          <w:rFonts w:ascii="Times New Roman" w:eastAsia="Times New Roman" w:hAnsi="Times New Roman" w:cs="Times New Roman"/>
          <w:lang w:val="en-US"/>
        </w:rPr>
        <w:t xml:space="preserve">. </w:t>
      </w:r>
      <w:proofErr w:type="spellStart"/>
      <w:r w:rsidRPr="006B75A8">
        <w:rPr>
          <w:rFonts w:ascii="Times New Roman" w:eastAsia="Times New Roman" w:hAnsi="Times New Roman" w:cs="Times New Roman"/>
          <w:lang w:val="en-US"/>
        </w:rPr>
        <w:t>Aikštelėse</w:t>
      </w:r>
      <w:proofErr w:type="spellEnd"/>
      <w:r w:rsidRPr="006B75A8">
        <w:rPr>
          <w:rFonts w:ascii="Times New Roman" w:eastAsia="Times New Roman" w:hAnsi="Times New Roman" w:cs="Times New Roman"/>
          <w:lang w:val="en-US"/>
        </w:rPr>
        <w:t xml:space="preserve"> </w:t>
      </w:r>
      <w:proofErr w:type="spellStart"/>
      <w:r w:rsidRPr="006B75A8">
        <w:rPr>
          <w:rFonts w:ascii="Times New Roman" w:eastAsia="Times New Roman" w:hAnsi="Times New Roman" w:cs="Times New Roman"/>
          <w:lang w:val="en-US"/>
        </w:rPr>
        <w:t>numatomos</w:t>
      </w:r>
      <w:proofErr w:type="spellEnd"/>
      <w:r w:rsidRPr="006B75A8">
        <w:rPr>
          <w:rFonts w:ascii="Times New Roman" w:eastAsia="Times New Roman" w:hAnsi="Times New Roman" w:cs="Times New Roman"/>
          <w:lang w:val="en-US"/>
        </w:rPr>
        <w:t xml:space="preserve"> </w:t>
      </w:r>
      <w:proofErr w:type="spellStart"/>
      <w:r w:rsidRPr="006B75A8">
        <w:rPr>
          <w:rFonts w:ascii="Times New Roman" w:eastAsia="Times New Roman" w:hAnsi="Times New Roman" w:cs="Times New Roman"/>
          <w:lang w:val="en-US"/>
        </w:rPr>
        <w:t>ūkinės</w:t>
      </w:r>
      <w:proofErr w:type="spellEnd"/>
      <w:r w:rsidRPr="006B75A8">
        <w:rPr>
          <w:rFonts w:ascii="Times New Roman" w:eastAsia="Times New Roman" w:hAnsi="Times New Roman" w:cs="Times New Roman"/>
          <w:lang w:val="en-US"/>
        </w:rPr>
        <w:t xml:space="preserve"> </w:t>
      </w:r>
      <w:proofErr w:type="spellStart"/>
      <w:r w:rsidRPr="006B75A8">
        <w:rPr>
          <w:rFonts w:ascii="Times New Roman" w:eastAsia="Times New Roman" w:hAnsi="Times New Roman" w:cs="Times New Roman"/>
          <w:lang w:val="en-US"/>
        </w:rPr>
        <w:t>veiklos</w:t>
      </w:r>
      <w:proofErr w:type="spellEnd"/>
      <w:r w:rsidRPr="006B75A8">
        <w:rPr>
          <w:rFonts w:ascii="Times New Roman" w:eastAsia="Times New Roman" w:hAnsi="Times New Roman" w:cs="Times New Roman"/>
          <w:lang w:val="en-US"/>
        </w:rPr>
        <w:t xml:space="preserve"> </w:t>
      </w:r>
      <w:proofErr w:type="spellStart"/>
      <w:r w:rsidRPr="006B75A8">
        <w:rPr>
          <w:rFonts w:ascii="Times New Roman" w:eastAsia="Times New Roman" w:hAnsi="Times New Roman" w:cs="Times New Roman"/>
          <w:lang w:val="en-US"/>
        </w:rPr>
        <w:t>apimtys</w:t>
      </w:r>
      <w:proofErr w:type="spellEnd"/>
      <w:r w:rsidRPr="006B75A8">
        <w:rPr>
          <w:rFonts w:ascii="Times New Roman" w:eastAsia="Times New Roman" w:hAnsi="Times New Roman" w:cs="Times New Roman"/>
          <w:lang w:val="en-US"/>
        </w:rPr>
        <w:t xml:space="preserve"> </w:t>
      </w:r>
      <w:proofErr w:type="spellStart"/>
      <w:r w:rsidRPr="006B75A8">
        <w:rPr>
          <w:rFonts w:ascii="Times New Roman" w:eastAsia="Times New Roman" w:hAnsi="Times New Roman" w:cs="Times New Roman"/>
          <w:lang w:val="en-US"/>
        </w:rPr>
        <w:t>neviršytų</w:t>
      </w:r>
      <w:proofErr w:type="spellEnd"/>
      <w:r w:rsidRPr="006B75A8">
        <w:rPr>
          <w:rFonts w:ascii="Times New Roman" w:eastAsia="Times New Roman" w:hAnsi="Times New Roman" w:cs="Times New Roman"/>
          <w:lang w:val="en-US"/>
        </w:rPr>
        <w:t xml:space="preserve"> LR </w:t>
      </w:r>
      <w:proofErr w:type="spellStart"/>
      <w:r w:rsidRPr="006B75A8">
        <w:rPr>
          <w:rFonts w:ascii="Times New Roman" w:eastAsia="Times New Roman" w:hAnsi="Times New Roman" w:cs="Times New Roman"/>
          <w:lang w:val="en-US"/>
        </w:rPr>
        <w:t>planuojamos</w:t>
      </w:r>
      <w:proofErr w:type="spellEnd"/>
      <w:r w:rsidRPr="006B75A8">
        <w:rPr>
          <w:rFonts w:ascii="Times New Roman" w:eastAsia="Times New Roman" w:hAnsi="Times New Roman" w:cs="Times New Roman"/>
          <w:lang w:val="en-US"/>
        </w:rPr>
        <w:t xml:space="preserve"> </w:t>
      </w:r>
      <w:proofErr w:type="spellStart"/>
      <w:r w:rsidRPr="006B75A8">
        <w:rPr>
          <w:rFonts w:ascii="Times New Roman" w:eastAsia="Times New Roman" w:hAnsi="Times New Roman" w:cs="Times New Roman"/>
          <w:lang w:val="en-US"/>
        </w:rPr>
        <w:t>ūkinės</w:t>
      </w:r>
      <w:proofErr w:type="spellEnd"/>
      <w:r w:rsidRPr="006B75A8">
        <w:rPr>
          <w:rFonts w:ascii="Times New Roman" w:eastAsia="Times New Roman" w:hAnsi="Times New Roman" w:cs="Times New Roman"/>
          <w:lang w:val="en-US"/>
        </w:rPr>
        <w:t xml:space="preserve"> </w:t>
      </w:r>
      <w:proofErr w:type="spellStart"/>
      <w:r w:rsidRPr="006B75A8">
        <w:rPr>
          <w:rFonts w:ascii="Times New Roman" w:eastAsia="Times New Roman" w:hAnsi="Times New Roman" w:cs="Times New Roman"/>
          <w:lang w:val="en-US"/>
        </w:rPr>
        <w:t>veiklos</w:t>
      </w:r>
      <w:proofErr w:type="spellEnd"/>
      <w:r w:rsidRPr="006B75A8">
        <w:rPr>
          <w:rFonts w:ascii="Times New Roman" w:eastAsia="Times New Roman" w:hAnsi="Times New Roman" w:cs="Times New Roman"/>
          <w:lang w:val="en-US"/>
        </w:rPr>
        <w:t xml:space="preserve"> </w:t>
      </w:r>
      <w:proofErr w:type="spellStart"/>
      <w:r w:rsidRPr="006B75A8">
        <w:rPr>
          <w:rFonts w:ascii="Times New Roman" w:eastAsia="Times New Roman" w:hAnsi="Times New Roman" w:cs="Times New Roman"/>
          <w:lang w:val="en-US"/>
        </w:rPr>
        <w:t>poveikio</w:t>
      </w:r>
      <w:proofErr w:type="spellEnd"/>
      <w:r w:rsidRPr="006B75A8">
        <w:rPr>
          <w:rFonts w:ascii="Times New Roman" w:eastAsia="Times New Roman" w:hAnsi="Times New Roman" w:cs="Times New Roman"/>
          <w:lang w:val="en-US"/>
        </w:rPr>
        <w:t xml:space="preserve"> </w:t>
      </w:r>
      <w:proofErr w:type="spellStart"/>
      <w:r w:rsidRPr="006B75A8">
        <w:rPr>
          <w:rFonts w:ascii="Times New Roman" w:eastAsia="Times New Roman" w:hAnsi="Times New Roman" w:cs="Times New Roman"/>
          <w:lang w:val="en-US"/>
        </w:rPr>
        <w:t>aplinkai</w:t>
      </w:r>
      <w:proofErr w:type="spellEnd"/>
      <w:r w:rsidRPr="006B75A8">
        <w:rPr>
          <w:rFonts w:ascii="Times New Roman" w:eastAsia="Times New Roman" w:hAnsi="Times New Roman" w:cs="Times New Roman"/>
          <w:lang w:val="en-US"/>
        </w:rPr>
        <w:t xml:space="preserve"> </w:t>
      </w:r>
      <w:proofErr w:type="spellStart"/>
      <w:r w:rsidRPr="006B75A8">
        <w:rPr>
          <w:rFonts w:ascii="Times New Roman" w:eastAsia="Times New Roman" w:hAnsi="Times New Roman" w:cs="Times New Roman"/>
          <w:lang w:val="en-US"/>
        </w:rPr>
        <w:t>vertinimo</w:t>
      </w:r>
      <w:proofErr w:type="spellEnd"/>
      <w:r w:rsidRPr="006B75A8">
        <w:rPr>
          <w:rFonts w:ascii="Times New Roman" w:eastAsia="Times New Roman" w:hAnsi="Times New Roman" w:cs="Times New Roman"/>
          <w:lang w:val="en-US"/>
        </w:rPr>
        <w:t xml:space="preserve"> </w:t>
      </w:r>
      <w:proofErr w:type="spellStart"/>
      <w:r w:rsidRPr="006B75A8">
        <w:rPr>
          <w:rFonts w:ascii="Times New Roman" w:eastAsia="Times New Roman" w:hAnsi="Times New Roman" w:cs="Times New Roman"/>
          <w:lang w:val="en-US"/>
        </w:rPr>
        <w:t>įstatymo</w:t>
      </w:r>
      <w:proofErr w:type="spellEnd"/>
      <w:r w:rsidRPr="006B75A8">
        <w:rPr>
          <w:rFonts w:ascii="Times New Roman" w:eastAsia="Times New Roman" w:hAnsi="Times New Roman" w:cs="Times New Roman"/>
          <w:lang w:val="en-US"/>
        </w:rPr>
        <w:t xml:space="preserve"> 1 </w:t>
      </w:r>
      <w:proofErr w:type="spellStart"/>
      <w:r w:rsidRPr="006B75A8">
        <w:rPr>
          <w:rFonts w:ascii="Times New Roman" w:eastAsia="Times New Roman" w:hAnsi="Times New Roman" w:cs="Times New Roman"/>
          <w:lang w:val="en-US"/>
        </w:rPr>
        <w:t>ir</w:t>
      </w:r>
      <w:proofErr w:type="spellEnd"/>
      <w:r w:rsidRPr="006B75A8">
        <w:rPr>
          <w:rFonts w:ascii="Times New Roman" w:eastAsia="Times New Roman" w:hAnsi="Times New Roman" w:cs="Times New Roman"/>
          <w:lang w:val="en-US"/>
        </w:rPr>
        <w:t xml:space="preserve"> 2 </w:t>
      </w:r>
      <w:proofErr w:type="spellStart"/>
      <w:r w:rsidRPr="006B75A8">
        <w:rPr>
          <w:rFonts w:ascii="Times New Roman" w:eastAsia="Times New Roman" w:hAnsi="Times New Roman" w:cs="Times New Roman"/>
          <w:lang w:val="en-US"/>
        </w:rPr>
        <w:t>prieduose</w:t>
      </w:r>
      <w:proofErr w:type="spellEnd"/>
      <w:r w:rsidRPr="006B75A8">
        <w:rPr>
          <w:rFonts w:ascii="Times New Roman" w:eastAsia="Times New Roman" w:hAnsi="Times New Roman" w:cs="Times New Roman"/>
          <w:lang w:val="en-US"/>
        </w:rPr>
        <w:t xml:space="preserve"> </w:t>
      </w:r>
      <w:proofErr w:type="spellStart"/>
      <w:r w:rsidRPr="006B75A8">
        <w:rPr>
          <w:rFonts w:ascii="Times New Roman" w:eastAsia="Times New Roman" w:hAnsi="Times New Roman" w:cs="Times New Roman"/>
          <w:lang w:val="en-US"/>
        </w:rPr>
        <w:t>nustatytų</w:t>
      </w:r>
      <w:proofErr w:type="spellEnd"/>
      <w:r w:rsidRPr="006B75A8">
        <w:rPr>
          <w:rFonts w:ascii="Times New Roman" w:eastAsia="Times New Roman" w:hAnsi="Times New Roman" w:cs="Times New Roman"/>
          <w:lang w:val="en-US"/>
        </w:rPr>
        <w:t xml:space="preserve"> </w:t>
      </w:r>
      <w:proofErr w:type="spellStart"/>
      <w:r w:rsidRPr="006B75A8">
        <w:rPr>
          <w:rFonts w:ascii="Times New Roman" w:eastAsia="Times New Roman" w:hAnsi="Times New Roman" w:cs="Times New Roman"/>
          <w:lang w:val="en-US"/>
        </w:rPr>
        <w:t>verčių</w:t>
      </w:r>
      <w:proofErr w:type="spellEnd"/>
      <w:r w:rsidRPr="006B75A8">
        <w:rPr>
          <w:rFonts w:ascii="Times New Roman" w:eastAsia="Times New Roman" w:hAnsi="Times New Roman" w:cs="Times New Roman"/>
          <w:lang w:val="en-US"/>
        </w:rPr>
        <w:t xml:space="preserve">, </w:t>
      </w:r>
      <w:proofErr w:type="spellStart"/>
      <w:r w:rsidRPr="006B75A8">
        <w:rPr>
          <w:rFonts w:ascii="Times New Roman" w:eastAsia="Times New Roman" w:hAnsi="Times New Roman" w:cs="Times New Roman"/>
          <w:lang w:val="en-US"/>
        </w:rPr>
        <w:t>taikomų</w:t>
      </w:r>
      <w:proofErr w:type="spellEnd"/>
      <w:r w:rsidRPr="006B75A8">
        <w:rPr>
          <w:rFonts w:ascii="Times New Roman" w:eastAsia="Times New Roman" w:hAnsi="Times New Roman" w:cs="Times New Roman"/>
          <w:lang w:val="en-US"/>
        </w:rPr>
        <w:t xml:space="preserve"> </w:t>
      </w:r>
      <w:proofErr w:type="spellStart"/>
      <w:r w:rsidRPr="006B75A8">
        <w:rPr>
          <w:rFonts w:ascii="Times New Roman" w:eastAsia="Times New Roman" w:hAnsi="Times New Roman" w:cs="Times New Roman"/>
          <w:lang w:val="en-US"/>
        </w:rPr>
        <w:t>atliekų</w:t>
      </w:r>
      <w:proofErr w:type="spellEnd"/>
      <w:r w:rsidRPr="006B75A8">
        <w:rPr>
          <w:rFonts w:ascii="Times New Roman" w:eastAsia="Times New Roman" w:hAnsi="Times New Roman" w:cs="Times New Roman"/>
          <w:lang w:val="en-US"/>
        </w:rPr>
        <w:t xml:space="preserve"> </w:t>
      </w:r>
      <w:proofErr w:type="spellStart"/>
      <w:r w:rsidRPr="006B75A8">
        <w:rPr>
          <w:rFonts w:ascii="Times New Roman" w:eastAsia="Times New Roman" w:hAnsi="Times New Roman" w:cs="Times New Roman"/>
          <w:lang w:val="en-US"/>
        </w:rPr>
        <w:t>tvarkymo</w:t>
      </w:r>
      <w:proofErr w:type="spellEnd"/>
      <w:r w:rsidRPr="006B75A8">
        <w:rPr>
          <w:rFonts w:ascii="Times New Roman" w:eastAsia="Times New Roman" w:hAnsi="Times New Roman" w:cs="Times New Roman"/>
          <w:lang w:val="en-US"/>
        </w:rPr>
        <w:t xml:space="preserve"> </w:t>
      </w:r>
      <w:proofErr w:type="spellStart"/>
      <w:r w:rsidRPr="006B75A8">
        <w:rPr>
          <w:rFonts w:ascii="Times New Roman" w:eastAsia="Times New Roman" w:hAnsi="Times New Roman" w:cs="Times New Roman"/>
          <w:lang w:val="en-US"/>
        </w:rPr>
        <w:t>veikloms</w:t>
      </w:r>
      <w:proofErr w:type="spellEnd"/>
      <w:r w:rsidRPr="006B75A8">
        <w:rPr>
          <w:rFonts w:ascii="Times New Roman" w:eastAsia="Times New Roman" w:hAnsi="Times New Roman" w:cs="Times New Roman"/>
          <w:lang w:val="en-US"/>
        </w:rPr>
        <w:t xml:space="preserve"> – </w:t>
      </w:r>
      <w:proofErr w:type="spellStart"/>
      <w:r w:rsidRPr="006B75A8">
        <w:rPr>
          <w:rFonts w:ascii="Times New Roman" w:eastAsia="Times New Roman" w:hAnsi="Times New Roman" w:cs="Times New Roman"/>
          <w:lang w:val="en-US"/>
        </w:rPr>
        <w:t>kiekvienoje</w:t>
      </w:r>
      <w:proofErr w:type="spellEnd"/>
      <w:r w:rsidRPr="006B75A8">
        <w:rPr>
          <w:rFonts w:ascii="Times New Roman" w:eastAsia="Times New Roman" w:hAnsi="Times New Roman" w:cs="Times New Roman"/>
          <w:lang w:val="en-US"/>
        </w:rPr>
        <w:t xml:space="preserve"> </w:t>
      </w:r>
      <w:proofErr w:type="spellStart"/>
      <w:r w:rsidRPr="006B75A8">
        <w:rPr>
          <w:rFonts w:ascii="Times New Roman" w:eastAsia="Times New Roman" w:hAnsi="Times New Roman" w:cs="Times New Roman"/>
          <w:lang w:val="en-US"/>
        </w:rPr>
        <w:t>aikštelėje</w:t>
      </w:r>
      <w:proofErr w:type="spellEnd"/>
      <w:r w:rsidRPr="006B75A8">
        <w:rPr>
          <w:rFonts w:ascii="Times New Roman" w:eastAsia="Times New Roman" w:hAnsi="Times New Roman" w:cs="Times New Roman"/>
          <w:lang w:val="en-US"/>
        </w:rPr>
        <w:t xml:space="preserve"> </w:t>
      </w:r>
      <w:proofErr w:type="spellStart"/>
      <w:r w:rsidRPr="006B75A8">
        <w:rPr>
          <w:rFonts w:ascii="Times New Roman" w:eastAsia="Times New Roman" w:hAnsi="Times New Roman" w:cs="Times New Roman"/>
          <w:lang w:val="en-US"/>
        </w:rPr>
        <w:t>laikomų</w:t>
      </w:r>
      <w:proofErr w:type="spellEnd"/>
      <w:r w:rsidRPr="006B75A8">
        <w:rPr>
          <w:rFonts w:ascii="Times New Roman" w:eastAsia="Times New Roman" w:hAnsi="Times New Roman" w:cs="Times New Roman"/>
          <w:lang w:val="en-US"/>
        </w:rPr>
        <w:t xml:space="preserve"> </w:t>
      </w:r>
      <w:proofErr w:type="spellStart"/>
      <w:r w:rsidRPr="006B75A8">
        <w:rPr>
          <w:rFonts w:ascii="Times New Roman" w:eastAsia="Times New Roman" w:hAnsi="Times New Roman" w:cs="Times New Roman"/>
          <w:lang w:val="en-US"/>
        </w:rPr>
        <w:t>atliekų</w:t>
      </w:r>
      <w:proofErr w:type="spellEnd"/>
      <w:r w:rsidRPr="006B75A8">
        <w:rPr>
          <w:rFonts w:ascii="Times New Roman" w:eastAsia="Times New Roman" w:hAnsi="Times New Roman" w:cs="Times New Roman"/>
          <w:lang w:val="en-US"/>
        </w:rPr>
        <w:t xml:space="preserve"> </w:t>
      </w:r>
      <w:proofErr w:type="spellStart"/>
      <w:r w:rsidRPr="006B75A8">
        <w:rPr>
          <w:rFonts w:ascii="Times New Roman" w:eastAsia="Times New Roman" w:hAnsi="Times New Roman" w:cs="Times New Roman"/>
          <w:lang w:val="en-US"/>
        </w:rPr>
        <w:t>kiekis</w:t>
      </w:r>
      <w:proofErr w:type="spellEnd"/>
      <w:r w:rsidRPr="006B75A8">
        <w:rPr>
          <w:rFonts w:ascii="Times New Roman" w:eastAsia="Times New Roman" w:hAnsi="Times New Roman" w:cs="Times New Roman"/>
          <w:lang w:val="en-US"/>
        </w:rPr>
        <w:t xml:space="preserve"> </w:t>
      </w:r>
      <w:proofErr w:type="spellStart"/>
      <w:r w:rsidRPr="006B75A8">
        <w:rPr>
          <w:rFonts w:ascii="Times New Roman" w:eastAsia="Times New Roman" w:hAnsi="Times New Roman" w:cs="Times New Roman"/>
          <w:lang w:val="en-US"/>
        </w:rPr>
        <w:t>siektų</w:t>
      </w:r>
      <w:proofErr w:type="spellEnd"/>
      <w:r w:rsidRPr="006B75A8">
        <w:rPr>
          <w:rFonts w:ascii="Times New Roman" w:eastAsia="Times New Roman" w:hAnsi="Times New Roman" w:cs="Times New Roman"/>
          <w:lang w:val="en-US"/>
        </w:rPr>
        <w:t xml:space="preserve"> </w:t>
      </w:r>
      <w:proofErr w:type="spellStart"/>
      <w:r w:rsidRPr="006B75A8">
        <w:rPr>
          <w:rFonts w:ascii="Times New Roman" w:eastAsia="Times New Roman" w:hAnsi="Times New Roman" w:cs="Times New Roman"/>
          <w:lang w:val="en-US"/>
        </w:rPr>
        <w:t>iki</w:t>
      </w:r>
      <w:proofErr w:type="spellEnd"/>
      <w:r w:rsidRPr="006B75A8">
        <w:rPr>
          <w:rFonts w:ascii="Times New Roman" w:eastAsia="Times New Roman" w:hAnsi="Times New Roman" w:cs="Times New Roman"/>
          <w:lang w:val="en-US"/>
        </w:rPr>
        <w:t xml:space="preserve"> 99,99 t, </w:t>
      </w:r>
      <w:proofErr w:type="spellStart"/>
      <w:r w:rsidRPr="006B75A8">
        <w:rPr>
          <w:rFonts w:ascii="Times New Roman" w:eastAsia="Times New Roman" w:hAnsi="Times New Roman" w:cs="Times New Roman"/>
          <w:lang w:val="en-US"/>
        </w:rPr>
        <w:t>iš</w:t>
      </w:r>
      <w:proofErr w:type="spellEnd"/>
      <w:r w:rsidRPr="006B75A8">
        <w:rPr>
          <w:rFonts w:ascii="Times New Roman" w:eastAsia="Times New Roman" w:hAnsi="Times New Roman" w:cs="Times New Roman"/>
          <w:lang w:val="en-US"/>
        </w:rPr>
        <w:t xml:space="preserve"> </w:t>
      </w:r>
      <w:proofErr w:type="spellStart"/>
      <w:r w:rsidRPr="006B75A8">
        <w:rPr>
          <w:rFonts w:ascii="Times New Roman" w:eastAsia="Times New Roman" w:hAnsi="Times New Roman" w:cs="Times New Roman"/>
          <w:lang w:val="en-US"/>
        </w:rPr>
        <w:t>jų</w:t>
      </w:r>
      <w:proofErr w:type="spellEnd"/>
      <w:r w:rsidRPr="006B75A8">
        <w:rPr>
          <w:rFonts w:ascii="Times New Roman" w:eastAsia="Times New Roman" w:hAnsi="Times New Roman" w:cs="Times New Roman"/>
          <w:lang w:val="en-US"/>
        </w:rPr>
        <w:t xml:space="preserve"> </w:t>
      </w:r>
      <w:proofErr w:type="spellStart"/>
      <w:r w:rsidRPr="006B75A8">
        <w:rPr>
          <w:rFonts w:ascii="Times New Roman" w:eastAsia="Times New Roman" w:hAnsi="Times New Roman" w:cs="Times New Roman"/>
          <w:lang w:val="en-US"/>
        </w:rPr>
        <w:t>laikomų</w:t>
      </w:r>
      <w:proofErr w:type="spellEnd"/>
      <w:r w:rsidRPr="006B75A8">
        <w:rPr>
          <w:rFonts w:ascii="Times New Roman" w:eastAsia="Times New Roman" w:hAnsi="Times New Roman" w:cs="Times New Roman"/>
          <w:lang w:val="en-US"/>
        </w:rPr>
        <w:t xml:space="preserve"> </w:t>
      </w:r>
      <w:proofErr w:type="spellStart"/>
      <w:r w:rsidRPr="006B75A8">
        <w:rPr>
          <w:rFonts w:ascii="Times New Roman" w:eastAsia="Times New Roman" w:hAnsi="Times New Roman" w:cs="Times New Roman"/>
          <w:lang w:val="en-US"/>
        </w:rPr>
        <w:t>pavojingųjų</w:t>
      </w:r>
      <w:proofErr w:type="spellEnd"/>
      <w:r w:rsidRPr="006B75A8">
        <w:rPr>
          <w:rFonts w:ascii="Times New Roman" w:eastAsia="Times New Roman" w:hAnsi="Times New Roman" w:cs="Times New Roman"/>
          <w:lang w:val="en-US"/>
        </w:rPr>
        <w:t xml:space="preserve"> </w:t>
      </w:r>
      <w:proofErr w:type="spellStart"/>
      <w:r w:rsidRPr="006B75A8">
        <w:rPr>
          <w:rFonts w:ascii="Times New Roman" w:eastAsia="Times New Roman" w:hAnsi="Times New Roman" w:cs="Times New Roman"/>
          <w:lang w:val="en-US"/>
        </w:rPr>
        <w:t>atliekų</w:t>
      </w:r>
      <w:proofErr w:type="spellEnd"/>
      <w:r w:rsidRPr="006B75A8">
        <w:rPr>
          <w:rFonts w:ascii="Times New Roman" w:eastAsia="Times New Roman" w:hAnsi="Times New Roman" w:cs="Times New Roman"/>
          <w:lang w:val="en-US"/>
        </w:rPr>
        <w:t xml:space="preserve"> (</w:t>
      </w:r>
      <w:proofErr w:type="spellStart"/>
      <w:r w:rsidRPr="006B75A8">
        <w:rPr>
          <w:rFonts w:ascii="Times New Roman" w:eastAsia="Times New Roman" w:hAnsi="Times New Roman" w:cs="Times New Roman"/>
          <w:lang w:val="en-US"/>
        </w:rPr>
        <w:t>jei</w:t>
      </w:r>
      <w:proofErr w:type="spellEnd"/>
      <w:r w:rsidRPr="006B75A8">
        <w:rPr>
          <w:rFonts w:ascii="Times New Roman" w:eastAsia="Times New Roman" w:hAnsi="Times New Roman" w:cs="Times New Roman"/>
          <w:lang w:val="en-US"/>
        </w:rPr>
        <w:t xml:space="preserve"> </w:t>
      </w:r>
      <w:proofErr w:type="spellStart"/>
      <w:r w:rsidRPr="006B75A8">
        <w:rPr>
          <w:rFonts w:ascii="Times New Roman" w:eastAsia="Times New Roman" w:hAnsi="Times New Roman" w:cs="Times New Roman"/>
          <w:lang w:val="en-US"/>
        </w:rPr>
        <w:t>jos</w:t>
      </w:r>
      <w:proofErr w:type="spellEnd"/>
      <w:r w:rsidRPr="006B75A8">
        <w:rPr>
          <w:rFonts w:ascii="Times New Roman" w:eastAsia="Times New Roman" w:hAnsi="Times New Roman" w:cs="Times New Roman"/>
          <w:lang w:val="en-US"/>
        </w:rPr>
        <w:t xml:space="preserve"> </w:t>
      </w:r>
      <w:proofErr w:type="spellStart"/>
      <w:r w:rsidRPr="006B75A8">
        <w:rPr>
          <w:rFonts w:ascii="Times New Roman" w:eastAsia="Times New Roman" w:hAnsi="Times New Roman" w:cs="Times New Roman"/>
          <w:lang w:val="en-US"/>
        </w:rPr>
        <w:t>būtų</w:t>
      </w:r>
      <w:proofErr w:type="spellEnd"/>
      <w:r w:rsidRPr="006B75A8">
        <w:rPr>
          <w:rFonts w:ascii="Times New Roman" w:eastAsia="Times New Roman" w:hAnsi="Times New Roman" w:cs="Times New Roman"/>
          <w:lang w:val="en-US"/>
        </w:rPr>
        <w:t xml:space="preserve"> </w:t>
      </w:r>
      <w:proofErr w:type="spellStart"/>
      <w:r w:rsidRPr="006B75A8">
        <w:rPr>
          <w:rFonts w:ascii="Times New Roman" w:eastAsia="Times New Roman" w:hAnsi="Times New Roman" w:cs="Times New Roman"/>
          <w:lang w:val="en-US"/>
        </w:rPr>
        <w:t>laikomos</w:t>
      </w:r>
      <w:proofErr w:type="spellEnd"/>
      <w:r w:rsidRPr="006B75A8">
        <w:rPr>
          <w:rFonts w:ascii="Times New Roman" w:eastAsia="Times New Roman" w:hAnsi="Times New Roman" w:cs="Times New Roman"/>
          <w:lang w:val="en-US"/>
        </w:rPr>
        <w:t xml:space="preserve"> </w:t>
      </w:r>
      <w:proofErr w:type="spellStart"/>
      <w:r w:rsidRPr="006B75A8">
        <w:rPr>
          <w:rFonts w:ascii="Times New Roman" w:eastAsia="Times New Roman" w:hAnsi="Times New Roman" w:cs="Times New Roman"/>
          <w:lang w:val="en-US"/>
        </w:rPr>
        <w:t>didelių</w:t>
      </w:r>
      <w:proofErr w:type="spellEnd"/>
      <w:r w:rsidRPr="006B75A8">
        <w:rPr>
          <w:rFonts w:ascii="Times New Roman" w:eastAsia="Times New Roman" w:hAnsi="Times New Roman" w:cs="Times New Roman"/>
          <w:lang w:val="en-US"/>
        </w:rPr>
        <w:t xml:space="preserve"> </w:t>
      </w:r>
      <w:proofErr w:type="spellStart"/>
      <w:r w:rsidRPr="006B75A8">
        <w:rPr>
          <w:rFonts w:ascii="Times New Roman" w:eastAsia="Times New Roman" w:hAnsi="Times New Roman" w:cs="Times New Roman"/>
          <w:lang w:val="en-US"/>
        </w:rPr>
        <w:t>gabaritų</w:t>
      </w:r>
      <w:proofErr w:type="spellEnd"/>
      <w:r w:rsidRPr="006B75A8">
        <w:rPr>
          <w:rFonts w:ascii="Times New Roman" w:eastAsia="Times New Roman" w:hAnsi="Times New Roman" w:cs="Times New Roman"/>
          <w:lang w:val="en-US"/>
        </w:rPr>
        <w:t xml:space="preserve"> </w:t>
      </w:r>
      <w:proofErr w:type="spellStart"/>
      <w:r w:rsidRPr="006B75A8">
        <w:rPr>
          <w:rFonts w:ascii="Times New Roman" w:eastAsia="Times New Roman" w:hAnsi="Times New Roman" w:cs="Times New Roman"/>
          <w:lang w:val="en-US"/>
        </w:rPr>
        <w:t>atliekų</w:t>
      </w:r>
      <w:proofErr w:type="spellEnd"/>
      <w:r w:rsidRPr="006B75A8">
        <w:rPr>
          <w:rFonts w:ascii="Times New Roman" w:eastAsia="Times New Roman" w:hAnsi="Times New Roman" w:cs="Times New Roman"/>
          <w:lang w:val="en-US"/>
        </w:rPr>
        <w:t xml:space="preserve"> </w:t>
      </w:r>
      <w:proofErr w:type="spellStart"/>
      <w:r w:rsidRPr="006B75A8">
        <w:rPr>
          <w:rFonts w:ascii="Times New Roman" w:eastAsia="Times New Roman" w:hAnsi="Times New Roman" w:cs="Times New Roman"/>
          <w:lang w:val="en-US"/>
        </w:rPr>
        <w:t>surinkimo</w:t>
      </w:r>
      <w:proofErr w:type="spellEnd"/>
      <w:r w:rsidRPr="006B75A8">
        <w:rPr>
          <w:rFonts w:ascii="Times New Roman" w:eastAsia="Times New Roman" w:hAnsi="Times New Roman" w:cs="Times New Roman"/>
          <w:lang w:val="en-US"/>
        </w:rPr>
        <w:t xml:space="preserve"> </w:t>
      </w:r>
      <w:proofErr w:type="spellStart"/>
      <w:r w:rsidRPr="006B75A8">
        <w:rPr>
          <w:rFonts w:ascii="Times New Roman" w:eastAsia="Times New Roman" w:hAnsi="Times New Roman" w:cs="Times New Roman"/>
          <w:lang w:val="en-US"/>
        </w:rPr>
        <w:t>aikštelėse</w:t>
      </w:r>
      <w:proofErr w:type="spellEnd"/>
      <w:r w:rsidRPr="006B75A8">
        <w:rPr>
          <w:rFonts w:ascii="Times New Roman" w:eastAsia="Times New Roman" w:hAnsi="Times New Roman" w:cs="Times New Roman"/>
          <w:lang w:val="en-US"/>
        </w:rPr>
        <w:t xml:space="preserve">) </w:t>
      </w:r>
      <w:proofErr w:type="spellStart"/>
      <w:r w:rsidRPr="006B75A8">
        <w:rPr>
          <w:rFonts w:ascii="Times New Roman" w:eastAsia="Times New Roman" w:hAnsi="Times New Roman" w:cs="Times New Roman"/>
          <w:lang w:val="en-US"/>
        </w:rPr>
        <w:t>kiekis</w:t>
      </w:r>
      <w:proofErr w:type="spellEnd"/>
      <w:r w:rsidRPr="006B75A8">
        <w:rPr>
          <w:rFonts w:ascii="Times New Roman" w:eastAsia="Times New Roman" w:hAnsi="Times New Roman" w:cs="Times New Roman"/>
          <w:lang w:val="en-US"/>
        </w:rPr>
        <w:t xml:space="preserve"> </w:t>
      </w:r>
      <w:proofErr w:type="spellStart"/>
      <w:r w:rsidRPr="006B75A8">
        <w:rPr>
          <w:rFonts w:ascii="Times New Roman" w:eastAsia="Times New Roman" w:hAnsi="Times New Roman" w:cs="Times New Roman"/>
          <w:lang w:val="en-US"/>
        </w:rPr>
        <w:t>siektų</w:t>
      </w:r>
      <w:proofErr w:type="spellEnd"/>
      <w:r w:rsidRPr="006B75A8">
        <w:rPr>
          <w:rFonts w:ascii="Times New Roman" w:eastAsia="Times New Roman" w:hAnsi="Times New Roman" w:cs="Times New Roman"/>
          <w:lang w:val="en-US"/>
        </w:rPr>
        <w:t xml:space="preserve"> </w:t>
      </w:r>
      <w:proofErr w:type="spellStart"/>
      <w:r w:rsidRPr="006B75A8">
        <w:rPr>
          <w:rFonts w:ascii="Times New Roman" w:eastAsia="Times New Roman" w:hAnsi="Times New Roman" w:cs="Times New Roman"/>
          <w:lang w:val="en-US"/>
        </w:rPr>
        <w:t>iki</w:t>
      </w:r>
      <w:proofErr w:type="spellEnd"/>
      <w:r w:rsidRPr="006B75A8">
        <w:rPr>
          <w:rFonts w:ascii="Times New Roman" w:eastAsia="Times New Roman" w:hAnsi="Times New Roman" w:cs="Times New Roman"/>
          <w:lang w:val="en-US"/>
        </w:rPr>
        <w:t xml:space="preserve"> 9,99 t.- </w:t>
      </w:r>
      <w:proofErr w:type="spellStart"/>
      <w:r w:rsidRPr="006B75A8">
        <w:rPr>
          <w:rFonts w:ascii="Times New Roman" w:eastAsia="Times New Roman" w:hAnsi="Times New Roman" w:cs="Times New Roman"/>
          <w:lang w:val="en-US"/>
        </w:rPr>
        <w:t>poveikio</w:t>
      </w:r>
      <w:proofErr w:type="spellEnd"/>
      <w:r w:rsidRPr="006B75A8">
        <w:rPr>
          <w:rFonts w:ascii="Times New Roman" w:eastAsia="Times New Roman" w:hAnsi="Times New Roman" w:cs="Times New Roman"/>
          <w:lang w:val="en-US"/>
        </w:rPr>
        <w:t xml:space="preserve"> </w:t>
      </w:r>
      <w:proofErr w:type="spellStart"/>
      <w:r w:rsidRPr="006B75A8">
        <w:rPr>
          <w:rFonts w:ascii="Times New Roman" w:eastAsia="Times New Roman" w:hAnsi="Times New Roman" w:cs="Times New Roman"/>
          <w:lang w:val="en-US"/>
        </w:rPr>
        <w:t>aplinkai</w:t>
      </w:r>
      <w:proofErr w:type="spellEnd"/>
      <w:r w:rsidRPr="006B75A8">
        <w:rPr>
          <w:rFonts w:ascii="Times New Roman" w:eastAsia="Times New Roman" w:hAnsi="Times New Roman" w:cs="Times New Roman"/>
          <w:lang w:val="en-US"/>
        </w:rPr>
        <w:t xml:space="preserve"> </w:t>
      </w:r>
      <w:proofErr w:type="spellStart"/>
      <w:r w:rsidRPr="006B75A8">
        <w:rPr>
          <w:rFonts w:ascii="Times New Roman" w:eastAsia="Times New Roman" w:hAnsi="Times New Roman" w:cs="Times New Roman"/>
          <w:lang w:val="en-US"/>
        </w:rPr>
        <w:t>vertinimo</w:t>
      </w:r>
      <w:proofErr w:type="spellEnd"/>
      <w:r w:rsidRPr="006B75A8">
        <w:rPr>
          <w:rFonts w:ascii="Times New Roman" w:eastAsia="Times New Roman" w:hAnsi="Times New Roman" w:cs="Times New Roman"/>
          <w:lang w:val="en-US"/>
        </w:rPr>
        <w:t xml:space="preserve"> </w:t>
      </w:r>
      <w:proofErr w:type="spellStart"/>
      <w:r w:rsidRPr="006B75A8">
        <w:rPr>
          <w:rFonts w:ascii="Times New Roman" w:eastAsia="Times New Roman" w:hAnsi="Times New Roman" w:cs="Times New Roman"/>
          <w:lang w:val="en-US"/>
        </w:rPr>
        <w:t>procedūros</w:t>
      </w:r>
      <w:proofErr w:type="spellEnd"/>
      <w:r w:rsidRPr="006B75A8">
        <w:rPr>
          <w:rFonts w:ascii="Times New Roman" w:eastAsia="Times New Roman" w:hAnsi="Times New Roman" w:cs="Times New Roman"/>
          <w:lang w:val="en-US"/>
        </w:rPr>
        <w:t xml:space="preserve"> </w:t>
      </w:r>
      <w:proofErr w:type="spellStart"/>
      <w:r w:rsidRPr="006B75A8">
        <w:rPr>
          <w:rFonts w:ascii="Times New Roman" w:eastAsia="Times New Roman" w:hAnsi="Times New Roman" w:cs="Times New Roman"/>
          <w:lang w:val="en-US"/>
        </w:rPr>
        <w:t>nebus</w:t>
      </w:r>
      <w:proofErr w:type="spellEnd"/>
      <w:r w:rsidRPr="006B75A8">
        <w:rPr>
          <w:rFonts w:ascii="Times New Roman" w:eastAsia="Times New Roman" w:hAnsi="Times New Roman" w:cs="Times New Roman"/>
          <w:lang w:val="en-US"/>
        </w:rPr>
        <w:t xml:space="preserve"> </w:t>
      </w:r>
      <w:proofErr w:type="spellStart"/>
      <w:r w:rsidRPr="006B75A8">
        <w:rPr>
          <w:rFonts w:ascii="Times New Roman" w:eastAsia="Times New Roman" w:hAnsi="Times New Roman" w:cs="Times New Roman"/>
          <w:lang w:val="en-US"/>
        </w:rPr>
        <w:t>atliekamos</w:t>
      </w:r>
      <w:proofErr w:type="spellEnd"/>
      <w:r w:rsidRPr="006B75A8">
        <w:rPr>
          <w:rFonts w:ascii="Times New Roman" w:eastAsia="Times New Roman" w:hAnsi="Times New Roman" w:cs="Times New Roman"/>
          <w:lang w:val="en-US"/>
        </w:rPr>
        <w:t>.</w:t>
      </w:r>
    </w:p>
    <w:p w14:paraId="2288D5F2" w14:textId="77777777" w:rsidR="0011099C" w:rsidRDefault="0011099C" w:rsidP="00433AF3">
      <w:pPr>
        <w:contextualSpacing/>
        <w:jc w:val="both"/>
        <w:rPr>
          <w:rFonts w:ascii="Times New Roman" w:hAnsi="Times New Roman" w:cs="Times New Roman"/>
          <w:color w:val="00241A"/>
          <w:shd w:val="clear" w:color="auto" w:fill="FFFFFF"/>
        </w:rPr>
      </w:pPr>
    </w:p>
    <w:p w14:paraId="0F878E8C" w14:textId="77777777" w:rsidR="001672B6" w:rsidRPr="006B75A8" w:rsidRDefault="001672B6" w:rsidP="00433AF3">
      <w:pPr>
        <w:contextualSpacing/>
        <w:jc w:val="both"/>
        <w:rPr>
          <w:rFonts w:ascii="Times New Roman" w:hAnsi="Times New Roman" w:cs="Times New Roman"/>
          <w:color w:val="00241A"/>
          <w:shd w:val="clear" w:color="auto" w:fill="FFFFFF"/>
        </w:rPr>
      </w:pPr>
    </w:p>
    <w:p w14:paraId="60AC371E" w14:textId="77777777" w:rsidR="005C1774" w:rsidRPr="006B75A8" w:rsidRDefault="005C1774" w:rsidP="0074260A">
      <w:pPr>
        <w:pStyle w:val="ListParagraph"/>
        <w:numPr>
          <w:ilvl w:val="0"/>
          <w:numId w:val="7"/>
        </w:numPr>
        <w:tabs>
          <w:tab w:val="left" w:pos="270"/>
        </w:tabs>
        <w:spacing w:line="240" w:lineRule="auto"/>
        <w:jc w:val="both"/>
        <w:rPr>
          <w:rFonts w:ascii="Times New Roman" w:hAnsi="Times New Roman" w:cs="Times New Roman"/>
          <w:b/>
          <w:bCs/>
          <w:color w:val="000000" w:themeColor="text1"/>
        </w:rPr>
      </w:pPr>
      <w:r w:rsidRPr="006B75A8">
        <w:rPr>
          <w:rFonts w:ascii="Times New Roman" w:hAnsi="Times New Roman" w:cs="Times New Roman"/>
          <w:b/>
          <w:bCs/>
          <w:color w:val="000000" w:themeColor="text1"/>
        </w:rPr>
        <w:t>Klausimas:</w:t>
      </w:r>
    </w:p>
    <w:p w14:paraId="067EC20D" w14:textId="77777777" w:rsidR="004C3543" w:rsidRPr="006B75A8" w:rsidRDefault="00C366E7" w:rsidP="0074260A">
      <w:pPr>
        <w:contextualSpacing/>
        <w:jc w:val="both"/>
        <w:rPr>
          <w:rFonts w:ascii="Times New Roman" w:hAnsi="Times New Roman" w:cs="Times New Roman"/>
          <w:color w:val="00241A"/>
          <w:shd w:val="clear" w:color="auto" w:fill="FFFFFF"/>
        </w:rPr>
      </w:pPr>
      <w:r w:rsidRPr="006B75A8">
        <w:rPr>
          <w:rFonts w:ascii="Times New Roman" w:hAnsi="Times New Roman" w:cs="Times New Roman"/>
          <w:color w:val="00241A"/>
          <w:shd w:val="clear" w:color="auto" w:fill="FFFFFF"/>
        </w:rPr>
        <w:t>Ar planuojamoms didelių gabaritų atliekų surinkimo aikštelėms yra atliktos teritorijų planavimo procedūros. Jei taip – prašome patekti šiuos planus, kadangi Techniniai projektai turės neprieštarauti teritorijų planavimo dokumentuose numatytiems sprendiniams.</w:t>
      </w:r>
    </w:p>
    <w:p w14:paraId="060866CD" w14:textId="2E2C43F2" w:rsidR="004C3543" w:rsidRPr="006B75A8" w:rsidRDefault="004C3543" w:rsidP="0074260A">
      <w:pPr>
        <w:spacing w:line="240" w:lineRule="auto"/>
        <w:contextualSpacing/>
        <w:jc w:val="both"/>
        <w:rPr>
          <w:rFonts w:ascii="Times New Roman" w:hAnsi="Times New Roman" w:cs="Times New Roman"/>
          <w:lang w:val="en-US"/>
        </w:rPr>
      </w:pPr>
      <w:r w:rsidRPr="006B75A8">
        <w:rPr>
          <w:rFonts w:ascii="Times New Roman" w:hAnsi="Times New Roman" w:cs="Times New Roman"/>
          <w:b/>
          <w:bCs/>
          <w:color w:val="000000" w:themeColor="text1"/>
        </w:rPr>
        <w:t>6. Atsakymas:</w:t>
      </w:r>
    </w:p>
    <w:p w14:paraId="75AA9511" w14:textId="3A8540ED" w:rsidR="004C3543" w:rsidRDefault="004C3543" w:rsidP="0074260A">
      <w:pPr>
        <w:spacing w:after="0" w:line="240" w:lineRule="auto"/>
        <w:contextualSpacing/>
        <w:rPr>
          <w:rFonts w:ascii="Times New Roman" w:eastAsia="Times New Roman" w:hAnsi="Times New Roman" w:cs="Times New Roman"/>
          <w:lang w:val="en-US"/>
        </w:rPr>
      </w:pPr>
      <w:proofErr w:type="spellStart"/>
      <w:r w:rsidRPr="006B75A8">
        <w:rPr>
          <w:rFonts w:ascii="Times New Roman" w:eastAsia="Times New Roman" w:hAnsi="Times New Roman" w:cs="Times New Roman"/>
          <w:lang w:val="en-US"/>
        </w:rPr>
        <w:t>Reikalingos</w:t>
      </w:r>
      <w:proofErr w:type="spellEnd"/>
      <w:r w:rsidRPr="006B75A8">
        <w:rPr>
          <w:rFonts w:ascii="Times New Roman" w:eastAsia="Times New Roman" w:hAnsi="Times New Roman" w:cs="Times New Roman"/>
          <w:lang w:val="en-US"/>
        </w:rPr>
        <w:t xml:space="preserve"> </w:t>
      </w:r>
      <w:proofErr w:type="spellStart"/>
      <w:r w:rsidRPr="006B75A8">
        <w:rPr>
          <w:rFonts w:ascii="Times New Roman" w:eastAsia="Times New Roman" w:hAnsi="Times New Roman" w:cs="Times New Roman"/>
          <w:lang w:val="en-US"/>
        </w:rPr>
        <w:t>atlikti</w:t>
      </w:r>
      <w:proofErr w:type="spellEnd"/>
      <w:r w:rsidRPr="006B75A8">
        <w:rPr>
          <w:rFonts w:ascii="Times New Roman" w:eastAsia="Times New Roman" w:hAnsi="Times New Roman" w:cs="Times New Roman"/>
          <w:lang w:val="en-US"/>
        </w:rPr>
        <w:t xml:space="preserve"> </w:t>
      </w:r>
      <w:proofErr w:type="spellStart"/>
      <w:r w:rsidRPr="006B75A8">
        <w:rPr>
          <w:rFonts w:ascii="Times New Roman" w:eastAsia="Times New Roman" w:hAnsi="Times New Roman" w:cs="Times New Roman"/>
          <w:lang w:val="en-US"/>
        </w:rPr>
        <w:t>teritorijų</w:t>
      </w:r>
      <w:proofErr w:type="spellEnd"/>
      <w:r w:rsidRPr="006B75A8">
        <w:rPr>
          <w:rFonts w:ascii="Times New Roman" w:eastAsia="Times New Roman" w:hAnsi="Times New Roman" w:cs="Times New Roman"/>
          <w:lang w:val="en-US"/>
        </w:rPr>
        <w:t xml:space="preserve"> </w:t>
      </w:r>
      <w:proofErr w:type="spellStart"/>
      <w:r w:rsidRPr="006B75A8">
        <w:rPr>
          <w:rFonts w:ascii="Times New Roman" w:eastAsia="Times New Roman" w:hAnsi="Times New Roman" w:cs="Times New Roman"/>
          <w:lang w:val="en-US"/>
        </w:rPr>
        <w:t>planavimo</w:t>
      </w:r>
      <w:proofErr w:type="spellEnd"/>
      <w:r w:rsidRPr="006B75A8">
        <w:rPr>
          <w:rFonts w:ascii="Times New Roman" w:eastAsia="Times New Roman" w:hAnsi="Times New Roman" w:cs="Times New Roman"/>
          <w:lang w:val="en-US"/>
        </w:rPr>
        <w:t xml:space="preserve"> </w:t>
      </w:r>
      <w:proofErr w:type="spellStart"/>
      <w:r w:rsidRPr="006B75A8">
        <w:rPr>
          <w:rFonts w:ascii="Times New Roman" w:eastAsia="Times New Roman" w:hAnsi="Times New Roman" w:cs="Times New Roman"/>
          <w:lang w:val="en-US"/>
        </w:rPr>
        <w:t>procedūros</w:t>
      </w:r>
      <w:proofErr w:type="spellEnd"/>
      <w:r w:rsidRPr="006B75A8">
        <w:rPr>
          <w:rFonts w:ascii="Times New Roman" w:eastAsia="Times New Roman" w:hAnsi="Times New Roman" w:cs="Times New Roman"/>
          <w:lang w:val="en-US"/>
        </w:rPr>
        <w:t xml:space="preserve"> bus </w:t>
      </w:r>
      <w:proofErr w:type="spellStart"/>
      <w:r w:rsidRPr="006B75A8">
        <w:rPr>
          <w:rFonts w:ascii="Times New Roman" w:eastAsia="Times New Roman" w:hAnsi="Times New Roman" w:cs="Times New Roman"/>
          <w:lang w:val="en-US"/>
        </w:rPr>
        <w:t>atliekamos</w:t>
      </w:r>
      <w:proofErr w:type="spellEnd"/>
      <w:r w:rsidR="00A542EC">
        <w:rPr>
          <w:rFonts w:ascii="Times New Roman" w:eastAsia="Times New Roman" w:hAnsi="Times New Roman" w:cs="Times New Roman"/>
          <w:lang w:val="en-US"/>
        </w:rPr>
        <w:t xml:space="preserve">, </w:t>
      </w:r>
      <w:proofErr w:type="spellStart"/>
      <w:r w:rsidR="00A542EC">
        <w:rPr>
          <w:rFonts w:ascii="Times New Roman" w:eastAsia="Times New Roman" w:hAnsi="Times New Roman" w:cs="Times New Roman"/>
          <w:lang w:val="en-US"/>
        </w:rPr>
        <w:t>j</w:t>
      </w:r>
      <w:r w:rsidRPr="006B75A8">
        <w:rPr>
          <w:rFonts w:ascii="Times New Roman" w:eastAsia="Times New Roman" w:hAnsi="Times New Roman" w:cs="Times New Roman"/>
          <w:lang w:val="en-US"/>
        </w:rPr>
        <w:t>as</w:t>
      </w:r>
      <w:proofErr w:type="spellEnd"/>
      <w:r w:rsidRPr="006B75A8">
        <w:rPr>
          <w:rFonts w:ascii="Times New Roman" w:eastAsia="Times New Roman" w:hAnsi="Times New Roman" w:cs="Times New Roman"/>
          <w:lang w:val="en-US"/>
        </w:rPr>
        <w:t xml:space="preserve"> </w:t>
      </w:r>
      <w:proofErr w:type="spellStart"/>
      <w:r w:rsidRPr="006B75A8">
        <w:rPr>
          <w:rFonts w:ascii="Times New Roman" w:eastAsia="Times New Roman" w:hAnsi="Times New Roman" w:cs="Times New Roman"/>
          <w:lang w:val="en-US"/>
        </w:rPr>
        <w:t>atliks</w:t>
      </w:r>
      <w:proofErr w:type="spellEnd"/>
      <w:r w:rsidRPr="006B75A8">
        <w:rPr>
          <w:rFonts w:ascii="Times New Roman" w:eastAsia="Times New Roman" w:hAnsi="Times New Roman" w:cs="Times New Roman"/>
          <w:lang w:val="en-US"/>
        </w:rPr>
        <w:t xml:space="preserve"> </w:t>
      </w:r>
      <w:proofErr w:type="spellStart"/>
      <w:r w:rsidRPr="006B75A8">
        <w:rPr>
          <w:rFonts w:ascii="Times New Roman" w:eastAsia="Times New Roman" w:hAnsi="Times New Roman" w:cs="Times New Roman"/>
          <w:lang w:val="en-US"/>
        </w:rPr>
        <w:t>Užsakovas</w:t>
      </w:r>
      <w:proofErr w:type="spellEnd"/>
      <w:r w:rsidRPr="006B75A8">
        <w:rPr>
          <w:rFonts w:ascii="Times New Roman" w:eastAsia="Times New Roman" w:hAnsi="Times New Roman" w:cs="Times New Roman"/>
          <w:lang w:val="en-US"/>
        </w:rPr>
        <w:t>.</w:t>
      </w:r>
    </w:p>
    <w:p w14:paraId="5352DB26" w14:textId="77777777" w:rsidR="00150ECB" w:rsidRDefault="00150ECB" w:rsidP="00A84BD0">
      <w:pPr>
        <w:spacing w:after="0" w:line="240" w:lineRule="auto"/>
        <w:rPr>
          <w:rFonts w:ascii="Times New Roman" w:eastAsia="Times New Roman" w:hAnsi="Times New Roman" w:cs="Times New Roman"/>
          <w:lang w:val="en-US"/>
        </w:rPr>
      </w:pPr>
    </w:p>
    <w:p w14:paraId="4BD46219" w14:textId="77777777" w:rsidR="00A84BD0" w:rsidRPr="00A84BD0" w:rsidRDefault="00A84BD0" w:rsidP="00A84BD0">
      <w:pPr>
        <w:spacing w:after="0" w:line="240" w:lineRule="auto"/>
        <w:rPr>
          <w:rFonts w:ascii="Times New Roman" w:eastAsia="Times New Roman" w:hAnsi="Times New Roman" w:cs="Times New Roman"/>
          <w:lang w:val="en-US"/>
        </w:rPr>
      </w:pPr>
    </w:p>
    <w:p w14:paraId="4F3E0DBB" w14:textId="77777777" w:rsidR="004C3543" w:rsidRPr="006B75A8" w:rsidRDefault="004C3543" w:rsidP="004C3543">
      <w:pPr>
        <w:pStyle w:val="ListParagraph"/>
        <w:numPr>
          <w:ilvl w:val="0"/>
          <w:numId w:val="7"/>
        </w:numPr>
        <w:tabs>
          <w:tab w:val="left" w:pos="270"/>
        </w:tabs>
        <w:spacing w:line="240" w:lineRule="auto"/>
        <w:jc w:val="both"/>
        <w:rPr>
          <w:rFonts w:ascii="Times New Roman" w:hAnsi="Times New Roman" w:cs="Times New Roman"/>
          <w:b/>
          <w:bCs/>
          <w:color w:val="000000" w:themeColor="text1"/>
        </w:rPr>
      </w:pPr>
      <w:r w:rsidRPr="006B75A8">
        <w:rPr>
          <w:rFonts w:ascii="Times New Roman" w:hAnsi="Times New Roman" w:cs="Times New Roman"/>
          <w:b/>
          <w:bCs/>
          <w:color w:val="000000" w:themeColor="text1"/>
        </w:rPr>
        <w:t>Klausimas:</w:t>
      </w:r>
    </w:p>
    <w:p w14:paraId="0DF47C2C" w14:textId="0F410884" w:rsidR="00E91C9C" w:rsidRPr="006B75A8" w:rsidRDefault="00E91C9C" w:rsidP="00E91C9C">
      <w:pPr>
        <w:spacing w:line="240" w:lineRule="auto"/>
        <w:jc w:val="both"/>
        <w:rPr>
          <w:rFonts w:ascii="Times New Roman" w:hAnsi="Times New Roman" w:cs="Times New Roman"/>
          <w:lang w:val="en-US"/>
        </w:rPr>
      </w:pPr>
      <w:r w:rsidRPr="006B75A8">
        <w:rPr>
          <w:rFonts w:ascii="Times New Roman" w:hAnsi="Times New Roman" w:cs="Times New Roman"/>
        </w:rPr>
        <w:t>Ar yra įteisintos planuojamų objektų sanitarinės apsaugos zonos (jeigu numatomos).</w:t>
      </w:r>
      <w:r w:rsidRPr="006B75A8">
        <w:rPr>
          <w:rFonts w:ascii="Times New Roman" w:hAnsi="Times New Roman" w:cs="Times New Roman"/>
        </w:rPr>
        <w:br/>
      </w:r>
      <w:r w:rsidRPr="006B75A8">
        <w:rPr>
          <w:rFonts w:ascii="Times New Roman" w:hAnsi="Times New Roman" w:cs="Times New Roman"/>
          <w:b/>
          <w:bCs/>
          <w:color w:val="000000" w:themeColor="text1"/>
        </w:rPr>
        <w:t>7. Atsakymas:</w:t>
      </w:r>
    </w:p>
    <w:p w14:paraId="365F1763" w14:textId="2D475580" w:rsidR="00A263F6" w:rsidRPr="006B75A8" w:rsidRDefault="00A263F6" w:rsidP="00A263F6">
      <w:pPr>
        <w:spacing w:after="0" w:line="240" w:lineRule="auto"/>
        <w:rPr>
          <w:rFonts w:ascii="Times New Roman" w:eastAsia="Times New Roman" w:hAnsi="Times New Roman" w:cs="Times New Roman"/>
          <w:lang w:val="en-US"/>
        </w:rPr>
      </w:pPr>
      <w:r w:rsidRPr="006B75A8">
        <w:rPr>
          <w:rFonts w:ascii="Times New Roman" w:eastAsia="Times New Roman" w:hAnsi="Times New Roman" w:cs="Times New Roman"/>
          <w:lang w:val="en-US"/>
        </w:rPr>
        <w:t xml:space="preserve">DGASA bus </w:t>
      </w:r>
      <w:proofErr w:type="spellStart"/>
      <w:r w:rsidRPr="006B75A8">
        <w:rPr>
          <w:rFonts w:ascii="Times New Roman" w:eastAsia="Times New Roman" w:hAnsi="Times New Roman" w:cs="Times New Roman"/>
          <w:lang w:val="en-US"/>
        </w:rPr>
        <w:t>atliekamos</w:t>
      </w:r>
      <w:proofErr w:type="spellEnd"/>
      <w:r w:rsidRPr="006B75A8">
        <w:rPr>
          <w:rFonts w:ascii="Times New Roman" w:eastAsia="Times New Roman" w:hAnsi="Times New Roman" w:cs="Times New Roman"/>
          <w:lang w:val="en-US"/>
        </w:rPr>
        <w:t xml:space="preserve"> </w:t>
      </w:r>
      <w:proofErr w:type="spellStart"/>
      <w:r w:rsidRPr="006B75A8">
        <w:rPr>
          <w:rFonts w:ascii="Times New Roman" w:eastAsia="Times New Roman" w:hAnsi="Times New Roman" w:cs="Times New Roman"/>
          <w:lang w:val="en-US"/>
        </w:rPr>
        <w:t>poveikio</w:t>
      </w:r>
      <w:proofErr w:type="spellEnd"/>
      <w:r w:rsidRPr="006B75A8">
        <w:rPr>
          <w:rFonts w:ascii="Times New Roman" w:eastAsia="Times New Roman" w:hAnsi="Times New Roman" w:cs="Times New Roman"/>
          <w:lang w:val="en-US"/>
        </w:rPr>
        <w:t xml:space="preserve"> </w:t>
      </w:r>
      <w:proofErr w:type="spellStart"/>
      <w:r w:rsidRPr="006B75A8">
        <w:rPr>
          <w:rFonts w:ascii="Times New Roman" w:eastAsia="Times New Roman" w:hAnsi="Times New Roman" w:cs="Times New Roman"/>
          <w:lang w:val="en-US"/>
        </w:rPr>
        <w:t>visuomenės</w:t>
      </w:r>
      <w:proofErr w:type="spellEnd"/>
      <w:r w:rsidRPr="006B75A8">
        <w:rPr>
          <w:rFonts w:ascii="Times New Roman" w:eastAsia="Times New Roman" w:hAnsi="Times New Roman" w:cs="Times New Roman"/>
          <w:lang w:val="en-US"/>
        </w:rPr>
        <w:t xml:space="preserve"> </w:t>
      </w:r>
      <w:proofErr w:type="spellStart"/>
      <w:r w:rsidRPr="006B75A8">
        <w:rPr>
          <w:rFonts w:ascii="Times New Roman" w:eastAsia="Times New Roman" w:hAnsi="Times New Roman" w:cs="Times New Roman"/>
          <w:lang w:val="en-US"/>
        </w:rPr>
        <w:t>sveikatai</w:t>
      </w:r>
      <w:proofErr w:type="spellEnd"/>
      <w:r w:rsidRPr="006B75A8">
        <w:rPr>
          <w:rFonts w:ascii="Times New Roman" w:eastAsia="Times New Roman" w:hAnsi="Times New Roman" w:cs="Times New Roman"/>
          <w:lang w:val="en-US"/>
        </w:rPr>
        <w:t xml:space="preserve"> </w:t>
      </w:r>
      <w:proofErr w:type="spellStart"/>
      <w:r w:rsidRPr="006B75A8">
        <w:rPr>
          <w:rFonts w:ascii="Times New Roman" w:eastAsia="Times New Roman" w:hAnsi="Times New Roman" w:cs="Times New Roman"/>
          <w:lang w:val="en-US"/>
        </w:rPr>
        <w:t>vertinimo</w:t>
      </w:r>
      <w:proofErr w:type="spellEnd"/>
      <w:r w:rsidRPr="006B75A8">
        <w:rPr>
          <w:rFonts w:ascii="Times New Roman" w:eastAsia="Times New Roman" w:hAnsi="Times New Roman" w:cs="Times New Roman"/>
          <w:lang w:val="en-US"/>
        </w:rPr>
        <w:t xml:space="preserve"> </w:t>
      </w:r>
      <w:proofErr w:type="spellStart"/>
      <w:r w:rsidRPr="006B75A8">
        <w:rPr>
          <w:rFonts w:ascii="Times New Roman" w:eastAsia="Times New Roman" w:hAnsi="Times New Roman" w:cs="Times New Roman"/>
          <w:lang w:val="en-US"/>
        </w:rPr>
        <w:t>proceduros</w:t>
      </w:r>
      <w:proofErr w:type="spellEnd"/>
      <w:r w:rsidRPr="006B75A8">
        <w:rPr>
          <w:rFonts w:ascii="Times New Roman" w:eastAsia="Times New Roman" w:hAnsi="Times New Roman" w:cs="Times New Roman"/>
          <w:lang w:val="en-US"/>
        </w:rPr>
        <w:t xml:space="preserve">, </w:t>
      </w:r>
      <w:proofErr w:type="spellStart"/>
      <w:r w:rsidRPr="006B75A8">
        <w:rPr>
          <w:rFonts w:ascii="Times New Roman" w:eastAsia="Times New Roman" w:hAnsi="Times New Roman" w:cs="Times New Roman"/>
          <w:lang w:val="en-US"/>
        </w:rPr>
        <w:t>nustatant</w:t>
      </w:r>
      <w:proofErr w:type="spellEnd"/>
      <w:r w:rsidRPr="006B75A8">
        <w:rPr>
          <w:rFonts w:ascii="Times New Roman" w:eastAsia="Times New Roman" w:hAnsi="Times New Roman" w:cs="Times New Roman"/>
          <w:lang w:val="en-US"/>
        </w:rPr>
        <w:t xml:space="preserve"> </w:t>
      </w:r>
      <w:proofErr w:type="spellStart"/>
      <w:r w:rsidRPr="006B75A8">
        <w:rPr>
          <w:rFonts w:ascii="Times New Roman" w:eastAsia="Times New Roman" w:hAnsi="Times New Roman" w:cs="Times New Roman"/>
          <w:lang w:val="en-US"/>
        </w:rPr>
        <w:t>sanitarinės</w:t>
      </w:r>
      <w:proofErr w:type="spellEnd"/>
      <w:r w:rsidRPr="006B75A8">
        <w:rPr>
          <w:rFonts w:ascii="Times New Roman" w:eastAsia="Times New Roman" w:hAnsi="Times New Roman" w:cs="Times New Roman"/>
          <w:lang w:val="en-US"/>
        </w:rPr>
        <w:t xml:space="preserve"> apsaugos </w:t>
      </w:r>
      <w:proofErr w:type="spellStart"/>
      <w:r w:rsidRPr="006B75A8">
        <w:rPr>
          <w:rFonts w:ascii="Times New Roman" w:eastAsia="Times New Roman" w:hAnsi="Times New Roman" w:cs="Times New Roman"/>
          <w:lang w:val="en-US"/>
        </w:rPr>
        <w:t>zonos</w:t>
      </w:r>
      <w:proofErr w:type="spellEnd"/>
      <w:r w:rsidRPr="006B75A8">
        <w:rPr>
          <w:rFonts w:ascii="Times New Roman" w:eastAsia="Times New Roman" w:hAnsi="Times New Roman" w:cs="Times New Roman"/>
          <w:lang w:val="en-US"/>
        </w:rPr>
        <w:t xml:space="preserve"> </w:t>
      </w:r>
      <w:proofErr w:type="spellStart"/>
      <w:r w:rsidRPr="006B75A8">
        <w:rPr>
          <w:rFonts w:ascii="Times New Roman" w:eastAsia="Times New Roman" w:hAnsi="Times New Roman" w:cs="Times New Roman"/>
          <w:lang w:val="en-US"/>
        </w:rPr>
        <w:t>dydį</w:t>
      </w:r>
      <w:proofErr w:type="spellEnd"/>
      <w:r w:rsidRPr="006B75A8">
        <w:rPr>
          <w:rFonts w:ascii="Times New Roman" w:eastAsia="Times New Roman" w:hAnsi="Times New Roman" w:cs="Times New Roman"/>
          <w:lang w:val="en-US"/>
        </w:rPr>
        <w:t xml:space="preserve"> -</w:t>
      </w:r>
      <w:r w:rsidR="009022EE">
        <w:rPr>
          <w:rFonts w:ascii="Times New Roman" w:eastAsia="Times New Roman" w:hAnsi="Times New Roman" w:cs="Times New Roman"/>
          <w:lang w:val="en-US"/>
        </w:rPr>
        <w:t xml:space="preserve"> </w:t>
      </w:r>
      <w:proofErr w:type="spellStart"/>
      <w:r w:rsidRPr="006B75A8">
        <w:rPr>
          <w:rFonts w:ascii="Times New Roman" w:eastAsia="Times New Roman" w:hAnsi="Times New Roman" w:cs="Times New Roman"/>
          <w:lang w:val="en-US"/>
        </w:rPr>
        <w:t>atliks</w:t>
      </w:r>
      <w:proofErr w:type="spellEnd"/>
      <w:r w:rsidRPr="006B75A8">
        <w:rPr>
          <w:rFonts w:ascii="Times New Roman" w:eastAsia="Times New Roman" w:hAnsi="Times New Roman" w:cs="Times New Roman"/>
          <w:lang w:val="en-US"/>
        </w:rPr>
        <w:t xml:space="preserve"> </w:t>
      </w:r>
      <w:proofErr w:type="spellStart"/>
      <w:r w:rsidRPr="006B75A8">
        <w:rPr>
          <w:rFonts w:ascii="Times New Roman" w:eastAsia="Times New Roman" w:hAnsi="Times New Roman" w:cs="Times New Roman"/>
          <w:lang w:val="en-US"/>
        </w:rPr>
        <w:t>Užsakovas</w:t>
      </w:r>
      <w:proofErr w:type="spellEnd"/>
      <w:r w:rsidRPr="006B75A8">
        <w:rPr>
          <w:rFonts w:ascii="Times New Roman" w:eastAsia="Times New Roman" w:hAnsi="Times New Roman" w:cs="Times New Roman"/>
          <w:lang w:val="en-US"/>
        </w:rPr>
        <w:t>.</w:t>
      </w:r>
    </w:p>
    <w:p w14:paraId="16537D87" w14:textId="77777777" w:rsidR="004C3A94" w:rsidRPr="006B75A8" w:rsidRDefault="004C3A94" w:rsidP="00715993">
      <w:pPr>
        <w:pStyle w:val="NoSpacing"/>
        <w:contextualSpacing/>
        <w:jc w:val="both"/>
        <w:rPr>
          <w:rFonts w:ascii="Times New Roman" w:eastAsia="Times New Roman" w:hAnsi="Times New Roman" w:cs="Times New Roman"/>
          <w:color w:val="000000" w:themeColor="text1"/>
          <w:lang w:eastAsia="ar-SA"/>
        </w:rPr>
      </w:pPr>
    </w:p>
    <w:p w14:paraId="3AD60EB1" w14:textId="37CF0515" w:rsidR="004C3A94" w:rsidRPr="000D20C3" w:rsidRDefault="004C3A94" w:rsidP="000D20C3">
      <w:pPr>
        <w:tabs>
          <w:tab w:val="left" w:pos="270"/>
        </w:tabs>
        <w:contextualSpacing/>
        <w:jc w:val="both"/>
        <w:rPr>
          <w:rFonts w:ascii="Times New Roman" w:hAnsi="Times New Roman" w:cs="Times New Roman"/>
          <w:color w:val="000000" w:themeColor="text1"/>
          <w:shd w:val="clear" w:color="auto" w:fill="FFFFFF"/>
        </w:rPr>
      </w:pPr>
      <w:r w:rsidRPr="006B75A8">
        <w:rPr>
          <w:rFonts w:ascii="Times New Roman" w:hAnsi="Times New Roman" w:cs="Times New Roman"/>
          <w:color w:val="000000" w:themeColor="text1"/>
          <w:shd w:val="clear" w:color="auto" w:fill="FFFFFF"/>
        </w:rPr>
        <w:t xml:space="preserve">Atsižvelgiant į Bendrųjų pirkimo sąlygų 5.4. p. </w:t>
      </w:r>
      <w:r w:rsidR="00706138">
        <w:rPr>
          <w:rFonts w:ascii="Times New Roman" w:hAnsi="Times New Roman" w:cs="Times New Roman"/>
          <w:color w:val="000000" w:themeColor="text1"/>
          <w:shd w:val="clear" w:color="auto" w:fill="FFFFFF"/>
        </w:rPr>
        <w:t xml:space="preserve">pasiūlymų pateikimo </w:t>
      </w:r>
      <w:r w:rsidRPr="006B75A8">
        <w:rPr>
          <w:rFonts w:ascii="Times New Roman" w:hAnsi="Times New Roman" w:cs="Times New Roman"/>
          <w:color w:val="000000" w:themeColor="text1"/>
          <w:shd w:val="clear" w:color="auto" w:fill="FFFFFF"/>
        </w:rPr>
        <w:t xml:space="preserve">terminą nukeliame į </w:t>
      </w:r>
      <w:r w:rsidRPr="006B75A8">
        <w:rPr>
          <w:rFonts w:ascii="Times New Roman" w:hAnsi="Times New Roman" w:cs="Times New Roman"/>
          <w:b/>
          <w:bCs/>
          <w:color w:val="000000" w:themeColor="text1"/>
          <w:shd w:val="clear" w:color="auto" w:fill="FFFFFF"/>
        </w:rPr>
        <w:t xml:space="preserve">2026 m. </w:t>
      </w:r>
      <w:r w:rsidR="00933F2B" w:rsidRPr="006B75A8">
        <w:rPr>
          <w:rFonts w:ascii="Times New Roman" w:hAnsi="Times New Roman" w:cs="Times New Roman"/>
          <w:b/>
          <w:bCs/>
          <w:color w:val="000000" w:themeColor="text1"/>
          <w:shd w:val="clear" w:color="auto" w:fill="FFFFFF"/>
        </w:rPr>
        <w:t xml:space="preserve">kovo </w:t>
      </w:r>
      <w:r w:rsidRPr="006B75A8">
        <w:rPr>
          <w:rFonts w:ascii="Times New Roman" w:hAnsi="Times New Roman" w:cs="Times New Roman"/>
          <w:b/>
          <w:bCs/>
          <w:color w:val="000000" w:themeColor="text1"/>
          <w:shd w:val="clear" w:color="auto" w:fill="FFFFFF"/>
        </w:rPr>
        <w:t>2</w:t>
      </w:r>
      <w:r w:rsidR="00201848" w:rsidRPr="006B75A8">
        <w:rPr>
          <w:rFonts w:ascii="Times New Roman" w:hAnsi="Times New Roman" w:cs="Times New Roman"/>
          <w:b/>
          <w:bCs/>
          <w:color w:val="000000" w:themeColor="text1"/>
          <w:shd w:val="clear" w:color="auto" w:fill="FFFFFF"/>
        </w:rPr>
        <w:t>7</w:t>
      </w:r>
      <w:r w:rsidRPr="006B75A8">
        <w:rPr>
          <w:rFonts w:ascii="Times New Roman" w:hAnsi="Times New Roman" w:cs="Times New Roman"/>
          <w:b/>
          <w:bCs/>
          <w:color w:val="000000" w:themeColor="text1"/>
          <w:shd w:val="clear" w:color="auto" w:fill="FFFFFF"/>
        </w:rPr>
        <w:t xml:space="preserve"> d.</w:t>
      </w:r>
      <w:r w:rsidRPr="006B75A8">
        <w:rPr>
          <w:rFonts w:ascii="Times New Roman" w:hAnsi="Times New Roman" w:cs="Times New Roman"/>
          <w:color w:val="000000" w:themeColor="text1"/>
          <w:shd w:val="clear" w:color="auto" w:fill="FFFFFF"/>
        </w:rPr>
        <w:t xml:space="preserve"> </w:t>
      </w:r>
      <w:r w:rsidRPr="006B75A8">
        <w:rPr>
          <w:rFonts w:ascii="Times New Roman" w:hAnsi="Times New Roman" w:cs="Times New Roman"/>
          <w:b/>
          <w:bCs/>
          <w:color w:val="000000" w:themeColor="text1"/>
          <w:shd w:val="clear" w:color="auto" w:fill="FFFFFF"/>
        </w:rPr>
        <w:t>13 val.</w:t>
      </w:r>
    </w:p>
    <w:p w14:paraId="1E9300DC" w14:textId="77777777" w:rsidR="00234B67" w:rsidRPr="006B75A8" w:rsidRDefault="00234B67" w:rsidP="00715993">
      <w:pPr>
        <w:spacing w:after="0" w:line="240" w:lineRule="auto"/>
        <w:contextualSpacing/>
        <w:jc w:val="both"/>
        <w:rPr>
          <w:rFonts w:ascii="Times New Roman" w:eastAsia="Times New Roman" w:hAnsi="Times New Roman" w:cs="Times New Roman"/>
          <w:lang w:eastAsia="ar-SA"/>
        </w:rPr>
      </w:pPr>
    </w:p>
    <w:sectPr w:rsidR="00234B67" w:rsidRPr="006B75A8" w:rsidSect="00915D82">
      <w:pgSz w:w="11906" w:h="16838"/>
      <w:pgMar w:top="1138" w:right="562" w:bottom="1560" w:left="1699" w:header="562" w:footer="562"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5933"/>
    <w:multiLevelType w:val="hybridMultilevel"/>
    <w:tmpl w:val="5E567E4E"/>
    <w:lvl w:ilvl="0" w:tplc="4464FE02">
      <w:start w:val="2"/>
      <w:numFmt w:val="decimal"/>
      <w:lvlText w:val="%1."/>
      <w:lvlJc w:val="left"/>
      <w:pPr>
        <w:ind w:left="360" w:hanging="360"/>
      </w:pPr>
      <w:rPr>
        <w:b/>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 w15:restartNumberingAfterBreak="0">
    <w:nsid w:val="03EF15F9"/>
    <w:multiLevelType w:val="hybridMultilevel"/>
    <w:tmpl w:val="A456F444"/>
    <w:lvl w:ilvl="0" w:tplc="786C2A2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7F5B13"/>
    <w:multiLevelType w:val="hybridMultilevel"/>
    <w:tmpl w:val="FA1C999C"/>
    <w:lvl w:ilvl="0" w:tplc="BB96E53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1B91E7D"/>
    <w:multiLevelType w:val="hybridMultilevel"/>
    <w:tmpl w:val="A47489C0"/>
    <w:lvl w:ilvl="0" w:tplc="E722B1A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9323F3F"/>
    <w:multiLevelType w:val="hybridMultilevel"/>
    <w:tmpl w:val="28466988"/>
    <w:lvl w:ilvl="0" w:tplc="E722B1A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0505E54"/>
    <w:multiLevelType w:val="hybridMultilevel"/>
    <w:tmpl w:val="FD600CDE"/>
    <w:lvl w:ilvl="0" w:tplc="0F06B234">
      <w:start w:val="6"/>
      <w:numFmt w:val="decimal"/>
      <w:lvlText w:val="%1."/>
      <w:lvlJc w:val="left"/>
      <w:pPr>
        <w:ind w:left="360" w:hanging="360"/>
      </w:pPr>
      <w:rPr>
        <w:b/>
        <w:color w:val="000000" w:themeColor="text1"/>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 w15:restartNumberingAfterBreak="0">
    <w:nsid w:val="3D3F5AD4"/>
    <w:multiLevelType w:val="hybridMultilevel"/>
    <w:tmpl w:val="D5C6861C"/>
    <w:lvl w:ilvl="0" w:tplc="BF7C6F1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2A823CE"/>
    <w:multiLevelType w:val="hybridMultilevel"/>
    <w:tmpl w:val="1A1629BC"/>
    <w:lvl w:ilvl="0" w:tplc="E722B1A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7502C90"/>
    <w:multiLevelType w:val="hybridMultilevel"/>
    <w:tmpl w:val="704A4DD6"/>
    <w:lvl w:ilvl="0" w:tplc="5FAA6A04">
      <w:start w:val="1"/>
      <w:numFmt w:val="decimal"/>
      <w:lvlText w:val="%1."/>
      <w:lvlJc w:val="left"/>
      <w:pPr>
        <w:ind w:left="360" w:hanging="360"/>
      </w:pPr>
      <w:rPr>
        <w:rFonts w:ascii="Times New Roman" w:hAnsi="Times New Roman" w:cs="Times New Roman" w:hint="default"/>
        <w:b/>
        <w:bCs/>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36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71D3795E"/>
    <w:multiLevelType w:val="hybridMultilevel"/>
    <w:tmpl w:val="3ACC15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5B567E4"/>
    <w:multiLevelType w:val="hybridMultilevel"/>
    <w:tmpl w:val="87869D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82042C6"/>
    <w:multiLevelType w:val="hybridMultilevel"/>
    <w:tmpl w:val="94A28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7778387">
    <w:abstractNumId w:val="6"/>
  </w:num>
  <w:num w:numId="2" w16cid:durableId="1632905505">
    <w:abstractNumId w:val="1"/>
  </w:num>
  <w:num w:numId="3" w16cid:durableId="245920974">
    <w:abstractNumId w:val="2"/>
  </w:num>
  <w:num w:numId="4" w16cid:durableId="1668751489">
    <w:abstractNumId w:val="7"/>
  </w:num>
  <w:num w:numId="5" w16cid:durableId="380448173">
    <w:abstractNumId w:val="4"/>
  </w:num>
  <w:num w:numId="6" w16cid:durableId="1498107385">
    <w:abstractNumId w:val="3"/>
  </w:num>
  <w:num w:numId="7" w16cid:durableId="8115609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705847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3627609">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78343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20451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50985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9E2"/>
    <w:rsid w:val="000046DD"/>
    <w:rsid w:val="000076F1"/>
    <w:rsid w:val="000126AB"/>
    <w:rsid w:val="00024408"/>
    <w:rsid w:val="00033D5D"/>
    <w:rsid w:val="00035FC7"/>
    <w:rsid w:val="00042528"/>
    <w:rsid w:val="00054A15"/>
    <w:rsid w:val="00054F45"/>
    <w:rsid w:val="00060D95"/>
    <w:rsid w:val="00062914"/>
    <w:rsid w:val="000641BE"/>
    <w:rsid w:val="000670BD"/>
    <w:rsid w:val="0007504A"/>
    <w:rsid w:val="000837B6"/>
    <w:rsid w:val="000841C9"/>
    <w:rsid w:val="000843C1"/>
    <w:rsid w:val="000961B7"/>
    <w:rsid w:val="00097631"/>
    <w:rsid w:val="000B2E7E"/>
    <w:rsid w:val="000C2675"/>
    <w:rsid w:val="000D20C3"/>
    <w:rsid w:val="000E1E79"/>
    <w:rsid w:val="000E489B"/>
    <w:rsid w:val="000E7216"/>
    <w:rsid w:val="000F1D61"/>
    <w:rsid w:val="000F2402"/>
    <w:rsid w:val="000F5C95"/>
    <w:rsid w:val="00100353"/>
    <w:rsid w:val="0010072A"/>
    <w:rsid w:val="001008BE"/>
    <w:rsid w:val="0011099C"/>
    <w:rsid w:val="00116219"/>
    <w:rsid w:val="00121DE0"/>
    <w:rsid w:val="00130CAB"/>
    <w:rsid w:val="00136FBF"/>
    <w:rsid w:val="00137A55"/>
    <w:rsid w:val="00140657"/>
    <w:rsid w:val="00145612"/>
    <w:rsid w:val="0014660C"/>
    <w:rsid w:val="00150C43"/>
    <w:rsid w:val="00150D3E"/>
    <w:rsid w:val="00150DC3"/>
    <w:rsid w:val="00150ECB"/>
    <w:rsid w:val="0016399C"/>
    <w:rsid w:val="001664A1"/>
    <w:rsid w:val="001672B6"/>
    <w:rsid w:val="00172FB7"/>
    <w:rsid w:val="00185793"/>
    <w:rsid w:val="0018633A"/>
    <w:rsid w:val="001878D7"/>
    <w:rsid w:val="0019518A"/>
    <w:rsid w:val="00197AB6"/>
    <w:rsid w:val="001A14C6"/>
    <w:rsid w:val="001B166C"/>
    <w:rsid w:val="001C5157"/>
    <w:rsid w:val="001C5D44"/>
    <w:rsid w:val="001D4A4F"/>
    <w:rsid w:val="001D69CE"/>
    <w:rsid w:val="001D776A"/>
    <w:rsid w:val="001E1536"/>
    <w:rsid w:val="001E3EC3"/>
    <w:rsid w:val="001E4FC7"/>
    <w:rsid w:val="00201848"/>
    <w:rsid w:val="00212376"/>
    <w:rsid w:val="00213EC1"/>
    <w:rsid w:val="00221404"/>
    <w:rsid w:val="00227E28"/>
    <w:rsid w:val="00231F3C"/>
    <w:rsid w:val="00234B67"/>
    <w:rsid w:val="002400EB"/>
    <w:rsid w:val="00241B91"/>
    <w:rsid w:val="00262706"/>
    <w:rsid w:val="00262A32"/>
    <w:rsid w:val="0027430A"/>
    <w:rsid w:val="00275CAE"/>
    <w:rsid w:val="00276081"/>
    <w:rsid w:val="00283653"/>
    <w:rsid w:val="00287E65"/>
    <w:rsid w:val="002A02F3"/>
    <w:rsid w:val="002A052D"/>
    <w:rsid w:val="002B0D6E"/>
    <w:rsid w:val="002B256F"/>
    <w:rsid w:val="002B454B"/>
    <w:rsid w:val="002C0887"/>
    <w:rsid w:val="002C1874"/>
    <w:rsid w:val="002D4D9C"/>
    <w:rsid w:val="002D6C59"/>
    <w:rsid w:val="002E141A"/>
    <w:rsid w:val="002E1A87"/>
    <w:rsid w:val="002E3210"/>
    <w:rsid w:val="002E4B0D"/>
    <w:rsid w:val="002E52FB"/>
    <w:rsid w:val="002F3409"/>
    <w:rsid w:val="002F37F9"/>
    <w:rsid w:val="002F4995"/>
    <w:rsid w:val="002F6279"/>
    <w:rsid w:val="0030266C"/>
    <w:rsid w:val="00304FB3"/>
    <w:rsid w:val="0031030F"/>
    <w:rsid w:val="003105A9"/>
    <w:rsid w:val="00313302"/>
    <w:rsid w:val="0033254F"/>
    <w:rsid w:val="00334706"/>
    <w:rsid w:val="00336885"/>
    <w:rsid w:val="00336BC6"/>
    <w:rsid w:val="0034352E"/>
    <w:rsid w:val="003437D0"/>
    <w:rsid w:val="003507E4"/>
    <w:rsid w:val="00350CCA"/>
    <w:rsid w:val="0035116E"/>
    <w:rsid w:val="00357747"/>
    <w:rsid w:val="00363734"/>
    <w:rsid w:val="00381485"/>
    <w:rsid w:val="00386331"/>
    <w:rsid w:val="00387CDF"/>
    <w:rsid w:val="0039251A"/>
    <w:rsid w:val="00392AB0"/>
    <w:rsid w:val="00396703"/>
    <w:rsid w:val="003A18AE"/>
    <w:rsid w:val="003C2FB6"/>
    <w:rsid w:val="003C40EF"/>
    <w:rsid w:val="003F45B3"/>
    <w:rsid w:val="00412F39"/>
    <w:rsid w:val="0041554F"/>
    <w:rsid w:val="004156D4"/>
    <w:rsid w:val="00425B44"/>
    <w:rsid w:val="0043303A"/>
    <w:rsid w:val="00433AF3"/>
    <w:rsid w:val="00434237"/>
    <w:rsid w:val="00434C7A"/>
    <w:rsid w:val="00445BEE"/>
    <w:rsid w:val="00453F90"/>
    <w:rsid w:val="00454D9D"/>
    <w:rsid w:val="00456097"/>
    <w:rsid w:val="00461926"/>
    <w:rsid w:val="00463325"/>
    <w:rsid w:val="004668D5"/>
    <w:rsid w:val="004676CC"/>
    <w:rsid w:val="004704C3"/>
    <w:rsid w:val="00470BBE"/>
    <w:rsid w:val="00472116"/>
    <w:rsid w:val="00473C7A"/>
    <w:rsid w:val="004747BD"/>
    <w:rsid w:val="0048161A"/>
    <w:rsid w:val="00482E1F"/>
    <w:rsid w:val="0049240C"/>
    <w:rsid w:val="0049601A"/>
    <w:rsid w:val="004A0B12"/>
    <w:rsid w:val="004A60F7"/>
    <w:rsid w:val="004B238D"/>
    <w:rsid w:val="004C1A2E"/>
    <w:rsid w:val="004C3543"/>
    <w:rsid w:val="004C3695"/>
    <w:rsid w:val="004C3A94"/>
    <w:rsid w:val="004C4211"/>
    <w:rsid w:val="004E1A51"/>
    <w:rsid w:val="004E397D"/>
    <w:rsid w:val="004E4D33"/>
    <w:rsid w:val="004E54AC"/>
    <w:rsid w:val="004F4E63"/>
    <w:rsid w:val="00500265"/>
    <w:rsid w:val="00501D07"/>
    <w:rsid w:val="00516E42"/>
    <w:rsid w:val="00516F3A"/>
    <w:rsid w:val="00525F3C"/>
    <w:rsid w:val="0053320C"/>
    <w:rsid w:val="00535CCA"/>
    <w:rsid w:val="00557B69"/>
    <w:rsid w:val="00577660"/>
    <w:rsid w:val="00584FAC"/>
    <w:rsid w:val="005922BF"/>
    <w:rsid w:val="00595AF0"/>
    <w:rsid w:val="00597160"/>
    <w:rsid w:val="00597F28"/>
    <w:rsid w:val="005B1C49"/>
    <w:rsid w:val="005B250F"/>
    <w:rsid w:val="005B4164"/>
    <w:rsid w:val="005C1774"/>
    <w:rsid w:val="005C3649"/>
    <w:rsid w:val="005E06C5"/>
    <w:rsid w:val="005E475D"/>
    <w:rsid w:val="005E6125"/>
    <w:rsid w:val="005F16E3"/>
    <w:rsid w:val="005F19BD"/>
    <w:rsid w:val="005F2202"/>
    <w:rsid w:val="005F411A"/>
    <w:rsid w:val="00600949"/>
    <w:rsid w:val="0061290A"/>
    <w:rsid w:val="00613633"/>
    <w:rsid w:val="00617316"/>
    <w:rsid w:val="00622208"/>
    <w:rsid w:val="006229E8"/>
    <w:rsid w:val="00637334"/>
    <w:rsid w:val="00640B92"/>
    <w:rsid w:val="00641034"/>
    <w:rsid w:val="00662DC8"/>
    <w:rsid w:val="006748A4"/>
    <w:rsid w:val="006830C0"/>
    <w:rsid w:val="00684FDB"/>
    <w:rsid w:val="00695B85"/>
    <w:rsid w:val="006A1A21"/>
    <w:rsid w:val="006B0F24"/>
    <w:rsid w:val="006B30BD"/>
    <w:rsid w:val="006B35F1"/>
    <w:rsid w:val="006B75A8"/>
    <w:rsid w:val="006C52BF"/>
    <w:rsid w:val="006D10A2"/>
    <w:rsid w:val="006D4FFB"/>
    <w:rsid w:val="006E12B0"/>
    <w:rsid w:val="006E6B01"/>
    <w:rsid w:val="006F6FE6"/>
    <w:rsid w:val="00703197"/>
    <w:rsid w:val="00706138"/>
    <w:rsid w:val="0071195D"/>
    <w:rsid w:val="00715993"/>
    <w:rsid w:val="00716470"/>
    <w:rsid w:val="00720590"/>
    <w:rsid w:val="00726279"/>
    <w:rsid w:val="007271AB"/>
    <w:rsid w:val="00735764"/>
    <w:rsid w:val="0074260A"/>
    <w:rsid w:val="0074562C"/>
    <w:rsid w:val="00753398"/>
    <w:rsid w:val="0075513F"/>
    <w:rsid w:val="00764697"/>
    <w:rsid w:val="00766D0F"/>
    <w:rsid w:val="00771822"/>
    <w:rsid w:val="00773D50"/>
    <w:rsid w:val="00774C8E"/>
    <w:rsid w:val="00785275"/>
    <w:rsid w:val="007A1E61"/>
    <w:rsid w:val="007A516E"/>
    <w:rsid w:val="007C79E9"/>
    <w:rsid w:val="007C7AE2"/>
    <w:rsid w:val="007D1672"/>
    <w:rsid w:val="007D1B0C"/>
    <w:rsid w:val="007D3033"/>
    <w:rsid w:val="007E2879"/>
    <w:rsid w:val="007E310F"/>
    <w:rsid w:val="007F24E5"/>
    <w:rsid w:val="007F3BC0"/>
    <w:rsid w:val="00802AA1"/>
    <w:rsid w:val="008036CD"/>
    <w:rsid w:val="0080600A"/>
    <w:rsid w:val="008072E7"/>
    <w:rsid w:val="0081769B"/>
    <w:rsid w:val="008275B7"/>
    <w:rsid w:val="00836232"/>
    <w:rsid w:val="00840D43"/>
    <w:rsid w:val="00841350"/>
    <w:rsid w:val="008439EC"/>
    <w:rsid w:val="0086228B"/>
    <w:rsid w:val="00862770"/>
    <w:rsid w:val="00862B1E"/>
    <w:rsid w:val="008643AE"/>
    <w:rsid w:val="008643F2"/>
    <w:rsid w:val="00875534"/>
    <w:rsid w:val="00881277"/>
    <w:rsid w:val="00890952"/>
    <w:rsid w:val="0089290C"/>
    <w:rsid w:val="008952AD"/>
    <w:rsid w:val="008A082B"/>
    <w:rsid w:val="008A6F65"/>
    <w:rsid w:val="008C049A"/>
    <w:rsid w:val="008C3C71"/>
    <w:rsid w:val="008E12BE"/>
    <w:rsid w:val="008E26E1"/>
    <w:rsid w:val="008E6301"/>
    <w:rsid w:val="008F0C0F"/>
    <w:rsid w:val="008F2029"/>
    <w:rsid w:val="008F238A"/>
    <w:rsid w:val="008F4158"/>
    <w:rsid w:val="008F7998"/>
    <w:rsid w:val="009022EE"/>
    <w:rsid w:val="00910BCF"/>
    <w:rsid w:val="00915D82"/>
    <w:rsid w:val="00916577"/>
    <w:rsid w:val="00924F3D"/>
    <w:rsid w:val="009266FD"/>
    <w:rsid w:val="00932E80"/>
    <w:rsid w:val="00933F2B"/>
    <w:rsid w:val="00946D74"/>
    <w:rsid w:val="00954E83"/>
    <w:rsid w:val="009553BD"/>
    <w:rsid w:val="009558FB"/>
    <w:rsid w:val="00973DB8"/>
    <w:rsid w:val="009942F2"/>
    <w:rsid w:val="009964CE"/>
    <w:rsid w:val="0099665D"/>
    <w:rsid w:val="009A21CE"/>
    <w:rsid w:val="009A3EBD"/>
    <w:rsid w:val="009A53F0"/>
    <w:rsid w:val="009A6EBA"/>
    <w:rsid w:val="009B1F59"/>
    <w:rsid w:val="009B37C5"/>
    <w:rsid w:val="009B46EC"/>
    <w:rsid w:val="009B7DF4"/>
    <w:rsid w:val="009C19E2"/>
    <w:rsid w:val="009C219C"/>
    <w:rsid w:val="009C238A"/>
    <w:rsid w:val="009C3A04"/>
    <w:rsid w:val="009C4B39"/>
    <w:rsid w:val="009D392B"/>
    <w:rsid w:val="009D3D81"/>
    <w:rsid w:val="009D6DEE"/>
    <w:rsid w:val="009E3118"/>
    <w:rsid w:val="00A21488"/>
    <w:rsid w:val="00A2255A"/>
    <w:rsid w:val="00A23F82"/>
    <w:rsid w:val="00A25641"/>
    <w:rsid w:val="00A25C8C"/>
    <w:rsid w:val="00A263F6"/>
    <w:rsid w:val="00A34264"/>
    <w:rsid w:val="00A41549"/>
    <w:rsid w:val="00A5147E"/>
    <w:rsid w:val="00A542EC"/>
    <w:rsid w:val="00A60CE4"/>
    <w:rsid w:val="00A61EE7"/>
    <w:rsid w:val="00A61F85"/>
    <w:rsid w:val="00A6213C"/>
    <w:rsid w:val="00A64356"/>
    <w:rsid w:val="00A84BD0"/>
    <w:rsid w:val="00A87CF0"/>
    <w:rsid w:val="00A87E56"/>
    <w:rsid w:val="00A9321E"/>
    <w:rsid w:val="00A956A7"/>
    <w:rsid w:val="00AA69FD"/>
    <w:rsid w:val="00AB61FC"/>
    <w:rsid w:val="00AC192A"/>
    <w:rsid w:val="00AC40E0"/>
    <w:rsid w:val="00AC706C"/>
    <w:rsid w:val="00AD1A6C"/>
    <w:rsid w:val="00AD5F28"/>
    <w:rsid w:val="00AE6D19"/>
    <w:rsid w:val="00AE7100"/>
    <w:rsid w:val="00AF09DE"/>
    <w:rsid w:val="00AF0D1B"/>
    <w:rsid w:val="00AF22DF"/>
    <w:rsid w:val="00AF29ED"/>
    <w:rsid w:val="00B078CB"/>
    <w:rsid w:val="00B15C6B"/>
    <w:rsid w:val="00B23077"/>
    <w:rsid w:val="00B23116"/>
    <w:rsid w:val="00B30F77"/>
    <w:rsid w:val="00B4037C"/>
    <w:rsid w:val="00B40725"/>
    <w:rsid w:val="00B42E6F"/>
    <w:rsid w:val="00B54C1B"/>
    <w:rsid w:val="00B65194"/>
    <w:rsid w:val="00B92879"/>
    <w:rsid w:val="00B95A66"/>
    <w:rsid w:val="00BA21C3"/>
    <w:rsid w:val="00BB6335"/>
    <w:rsid w:val="00BB6654"/>
    <w:rsid w:val="00BC3AA8"/>
    <w:rsid w:val="00BD7BA1"/>
    <w:rsid w:val="00BE2722"/>
    <w:rsid w:val="00BE31BE"/>
    <w:rsid w:val="00BE73EB"/>
    <w:rsid w:val="00BE7B40"/>
    <w:rsid w:val="00C1260D"/>
    <w:rsid w:val="00C167AF"/>
    <w:rsid w:val="00C21C6E"/>
    <w:rsid w:val="00C366E7"/>
    <w:rsid w:val="00C44D3E"/>
    <w:rsid w:val="00C45385"/>
    <w:rsid w:val="00C50EBB"/>
    <w:rsid w:val="00C52B02"/>
    <w:rsid w:val="00C54D4C"/>
    <w:rsid w:val="00C647A7"/>
    <w:rsid w:val="00C667B2"/>
    <w:rsid w:val="00C72D76"/>
    <w:rsid w:val="00C8074D"/>
    <w:rsid w:val="00C91D99"/>
    <w:rsid w:val="00CA1857"/>
    <w:rsid w:val="00CB0987"/>
    <w:rsid w:val="00CB23C7"/>
    <w:rsid w:val="00CB5B44"/>
    <w:rsid w:val="00CD1F5E"/>
    <w:rsid w:val="00CD2E10"/>
    <w:rsid w:val="00CD737E"/>
    <w:rsid w:val="00CE1584"/>
    <w:rsid w:val="00CF38E1"/>
    <w:rsid w:val="00CF62FF"/>
    <w:rsid w:val="00D06850"/>
    <w:rsid w:val="00D14CB3"/>
    <w:rsid w:val="00D24424"/>
    <w:rsid w:val="00D27B75"/>
    <w:rsid w:val="00D4111D"/>
    <w:rsid w:val="00D63304"/>
    <w:rsid w:val="00D75481"/>
    <w:rsid w:val="00D76517"/>
    <w:rsid w:val="00D93561"/>
    <w:rsid w:val="00D95106"/>
    <w:rsid w:val="00DA2E18"/>
    <w:rsid w:val="00DB30BC"/>
    <w:rsid w:val="00DB5E25"/>
    <w:rsid w:val="00DC035C"/>
    <w:rsid w:val="00DC7EDF"/>
    <w:rsid w:val="00DD233C"/>
    <w:rsid w:val="00DD654D"/>
    <w:rsid w:val="00DE03D3"/>
    <w:rsid w:val="00DE4E44"/>
    <w:rsid w:val="00DF45BB"/>
    <w:rsid w:val="00DF61F5"/>
    <w:rsid w:val="00E01AA3"/>
    <w:rsid w:val="00E03C7B"/>
    <w:rsid w:val="00E0545E"/>
    <w:rsid w:val="00E05A41"/>
    <w:rsid w:val="00E137E4"/>
    <w:rsid w:val="00E177B7"/>
    <w:rsid w:val="00E26B4E"/>
    <w:rsid w:val="00E301CB"/>
    <w:rsid w:val="00E316DB"/>
    <w:rsid w:val="00E32C59"/>
    <w:rsid w:val="00E33F3A"/>
    <w:rsid w:val="00E3478D"/>
    <w:rsid w:val="00E4184E"/>
    <w:rsid w:val="00E46843"/>
    <w:rsid w:val="00E4719B"/>
    <w:rsid w:val="00E64AAB"/>
    <w:rsid w:val="00E651AF"/>
    <w:rsid w:val="00E65C41"/>
    <w:rsid w:val="00E65CCF"/>
    <w:rsid w:val="00E707CE"/>
    <w:rsid w:val="00E71260"/>
    <w:rsid w:val="00E74AA3"/>
    <w:rsid w:val="00E90C99"/>
    <w:rsid w:val="00E91C9C"/>
    <w:rsid w:val="00E979D6"/>
    <w:rsid w:val="00EB6DBF"/>
    <w:rsid w:val="00EE1FFE"/>
    <w:rsid w:val="00EE3521"/>
    <w:rsid w:val="00EE4032"/>
    <w:rsid w:val="00EF3231"/>
    <w:rsid w:val="00F06681"/>
    <w:rsid w:val="00F13245"/>
    <w:rsid w:val="00F14806"/>
    <w:rsid w:val="00F3283E"/>
    <w:rsid w:val="00F42A04"/>
    <w:rsid w:val="00F4539A"/>
    <w:rsid w:val="00F55979"/>
    <w:rsid w:val="00F62A0D"/>
    <w:rsid w:val="00F636E1"/>
    <w:rsid w:val="00F713D5"/>
    <w:rsid w:val="00F811E6"/>
    <w:rsid w:val="00F8307C"/>
    <w:rsid w:val="00F90BDB"/>
    <w:rsid w:val="00F93DD9"/>
    <w:rsid w:val="00F9528B"/>
    <w:rsid w:val="00F95E1C"/>
    <w:rsid w:val="00FA280C"/>
    <w:rsid w:val="00FA6874"/>
    <w:rsid w:val="00FC52A3"/>
    <w:rsid w:val="00FC5D14"/>
    <w:rsid w:val="00FD3C9D"/>
    <w:rsid w:val="00FD45E8"/>
    <w:rsid w:val="00FE2732"/>
    <w:rsid w:val="00FE292C"/>
    <w:rsid w:val="00FE42EE"/>
    <w:rsid w:val="00FE5906"/>
    <w:rsid w:val="00FE7C49"/>
    <w:rsid w:val="00FF61A2"/>
    <w:rsid w:val="00FF7C3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3F671"/>
  <w15:docId w15:val="{0C81EFCC-94D2-414E-9D60-83D7095C8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0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3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Sąrašo pastraipa1"/>
    <w:basedOn w:val="Normal"/>
    <w:link w:val="ListParagraphChar"/>
    <w:uiPriority w:val="34"/>
    <w:qFormat/>
    <w:rsid w:val="004E397D"/>
    <w:pPr>
      <w:ind w:left="720"/>
      <w:contextualSpacing/>
    </w:pPr>
  </w:style>
  <w:style w:type="character" w:styleId="CommentReference">
    <w:name w:val="annotation reference"/>
    <w:uiPriority w:val="99"/>
    <w:rsid w:val="00916577"/>
    <w:rPr>
      <w:sz w:val="16"/>
    </w:rPr>
  </w:style>
  <w:style w:type="character" w:customStyle="1" w:styleId="st">
    <w:name w:val="st"/>
    <w:basedOn w:val="DefaultParagraphFont"/>
    <w:rsid w:val="00B42E6F"/>
  </w:style>
  <w:style w:type="paragraph" w:styleId="BodyTextIndent2">
    <w:name w:val="Body Text Indent 2"/>
    <w:basedOn w:val="Normal"/>
    <w:link w:val="BodyTextIndent2Char"/>
    <w:rsid w:val="005B250F"/>
    <w:pPr>
      <w:widowControl w:val="0"/>
      <w:adjustRightInd w:val="0"/>
      <w:spacing w:after="0" w:line="360" w:lineRule="atLeast"/>
      <w:ind w:firstLine="426"/>
      <w:jc w:val="both"/>
      <w:textAlignment w:val="baseline"/>
    </w:pPr>
    <w:rPr>
      <w:rFonts w:ascii="Arial" w:eastAsia="Times New Roman" w:hAnsi="Arial" w:cs="Times New Roman"/>
      <w:sz w:val="20"/>
      <w:szCs w:val="20"/>
    </w:rPr>
  </w:style>
  <w:style w:type="character" w:customStyle="1" w:styleId="BodyTextIndent2Char">
    <w:name w:val="Body Text Indent 2 Char"/>
    <w:basedOn w:val="DefaultParagraphFont"/>
    <w:link w:val="BodyTextIndent2"/>
    <w:rsid w:val="005B250F"/>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0843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3C1"/>
    <w:rPr>
      <w:rFonts w:ascii="Segoe UI" w:hAnsi="Segoe UI" w:cs="Segoe UI"/>
      <w:sz w:val="18"/>
      <w:szCs w:val="18"/>
    </w:rPr>
  </w:style>
  <w:style w:type="character" w:styleId="Hyperlink">
    <w:name w:val="Hyperlink"/>
    <w:basedOn w:val="DefaultParagraphFont"/>
    <w:uiPriority w:val="99"/>
    <w:unhideWhenUsed/>
    <w:rsid w:val="006748A4"/>
    <w:rPr>
      <w:color w:val="0000FF"/>
      <w:u w:val="single"/>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DC035C"/>
  </w:style>
  <w:style w:type="paragraph" w:styleId="NoSpacing">
    <w:name w:val="No Spacing"/>
    <w:uiPriority w:val="1"/>
    <w:qFormat/>
    <w:rsid w:val="003C2F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874617">
      <w:bodyDiv w:val="1"/>
      <w:marLeft w:val="0"/>
      <w:marRight w:val="0"/>
      <w:marTop w:val="0"/>
      <w:marBottom w:val="0"/>
      <w:divBdr>
        <w:top w:val="none" w:sz="0" w:space="0" w:color="auto"/>
        <w:left w:val="none" w:sz="0" w:space="0" w:color="auto"/>
        <w:bottom w:val="none" w:sz="0" w:space="0" w:color="auto"/>
        <w:right w:val="none" w:sz="0" w:space="0" w:color="auto"/>
      </w:divBdr>
    </w:div>
    <w:div w:id="998310265">
      <w:bodyDiv w:val="1"/>
      <w:marLeft w:val="0"/>
      <w:marRight w:val="0"/>
      <w:marTop w:val="0"/>
      <w:marBottom w:val="0"/>
      <w:divBdr>
        <w:top w:val="none" w:sz="0" w:space="0" w:color="auto"/>
        <w:left w:val="none" w:sz="0" w:space="0" w:color="auto"/>
        <w:bottom w:val="none" w:sz="0" w:space="0" w:color="auto"/>
        <w:right w:val="none" w:sz="0" w:space="0" w:color="auto"/>
      </w:divBdr>
    </w:div>
    <w:div w:id="1129710444">
      <w:bodyDiv w:val="1"/>
      <w:marLeft w:val="0"/>
      <w:marRight w:val="0"/>
      <w:marTop w:val="0"/>
      <w:marBottom w:val="0"/>
      <w:divBdr>
        <w:top w:val="none" w:sz="0" w:space="0" w:color="auto"/>
        <w:left w:val="none" w:sz="0" w:space="0" w:color="auto"/>
        <w:bottom w:val="none" w:sz="0" w:space="0" w:color="auto"/>
        <w:right w:val="none" w:sz="0" w:space="0" w:color="auto"/>
      </w:divBdr>
    </w:div>
    <w:div w:id="1445803687">
      <w:bodyDiv w:val="1"/>
      <w:marLeft w:val="0"/>
      <w:marRight w:val="0"/>
      <w:marTop w:val="0"/>
      <w:marBottom w:val="0"/>
      <w:divBdr>
        <w:top w:val="none" w:sz="0" w:space="0" w:color="auto"/>
        <w:left w:val="none" w:sz="0" w:space="0" w:color="auto"/>
        <w:bottom w:val="none" w:sz="0" w:space="0" w:color="auto"/>
        <w:right w:val="none" w:sz="0" w:space="0" w:color="auto"/>
      </w:divBdr>
    </w:div>
    <w:div w:id="1542128481">
      <w:bodyDiv w:val="1"/>
      <w:marLeft w:val="0"/>
      <w:marRight w:val="0"/>
      <w:marTop w:val="0"/>
      <w:marBottom w:val="0"/>
      <w:divBdr>
        <w:top w:val="none" w:sz="0" w:space="0" w:color="auto"/>
        <w:left w:val="none" w:sz="0" w:space="0" w:color="auto"/>
        <w:bottom w:val="none" w:sz="0" w:space="0" w:color="auto"/>
        <w:right w:val="none" w:sz="0" w:space="0" w:color="auto"/>
      </w:divBdr>
    </w:div>
    <w:div w:id="1551114415">
      <w:bodyDiv w:val="1"/>
      <w:marLeft w:val="0"/>
      <w:marRight w:val="0"/>
      <w:marTop w:val="0"/>
      <w:marBottom w:val="0"/>
      <w:divBdr>
        <w:top w:val="none" w:sz="0" w:space="0" w:color="auto"/>
        <w:left w:val="none" w:sz="0" w:space="0" w:color="auto"/>
        <w:bottom w:val="none" w:sz="0" w:space="0" w:color="auto"/>
        <w:right w:val="none" w:sz="0" w:space="0" w:color="auto"/>
      </w:divBdr>
      <w:divsChild>
        <w:div w:id="1549293583">
          <w:marLeft w:val="0"/>
          <w:marRight w:val="0"/>
          <w:marTop w:val="0"/>
          <w:marBottom w:val="0"/>
          <w:divBdr>
            <w:top w:val="none" w:sz="0" w:space="0" w:color="auto"/>
            <w:left w:val="none" w:sz="0" w:space="0" w:color="auto"/>
            <w:bottom w:val="none" w:sz="0" w:space="0" w:color="auto"/>
            <w:right w:val="none" w:sz="0" w:space="0" w:color="auto"/>
          </w:divBdr>
          <w:divsChild>
            <w:div w:id="81951828">
              <w:marLeft w:val="0"/>
              <w:marRight w:val="0"/>
              <w:marTop w:val="0"/>
              <w:marBottom w:val="0"/>
              <w:divBdr>
                <w:top w:val="none" w:sz="0" w:space="0" w:color="auto"/>
                <w:left w:val="none" w:sz="0" w:space="0" w:color="auto"/>
                <w:bottom w:val="none" w:sz="0" w:space="0" w:color="auto"/>
                <w:right w:val="none" w:sz="0" w:space="0" w:color="auto"/>
              </w:divBdr>
              <w:divsChild>
                <w:div w:id="818809139">
                  <w:marLeft w:val="0"/>
                  <w:marRight w:val="0"/>
                  <w:marTop w:val="0"/>
                  <w:marBottom w:val="0"/>
                  <w:divBdr>
                    <w:top w:val="none" w:sz="0" w:space="0" w:color="auto"/>
                    <w:left w:val="none" w:sz="0" w:space="0" w:color="auto"/>
                    <w:bottom w:val="none" w:sz="0" w:space="0" w:color="auto"/>
                    <w:right w:val="none" w:sz="0" w:space="0" w:color="auto"/>
                  </w:divBdr>
                  <w:divsChild>
                    <w:div w:id="279000282">
                      <w:marLeft w:val="0"/>
                      <w:marRight w:val="0"/>
                      <w:marTop w:val="0"/>
                      <w:marBottom w:val="0"/>
                      <w:divBdr>
                        <w:top w:val="none" w:sz="0" w:space="0" w:color="auto"/>
                        <w:left w:val="none" w:sz="0" w:space="0" w:color="auto"/>
                        <w:bottom w:val="none" w:sz="0" w:space="0" w:color="auto"/>
                        <w:right w:val="none" w:sz="0" w:space="0" w:color="auto"/>
                      </w:divBdr>
                      <w:divsChild>
                        <w:div w:id="177813693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598345">
      <w:bodyDiv w:val="1"/>
      <w:marLeft w:val="0"/>
      <w:marRight w:val="0"/>
      <w:marTop w:val="0"/>
      <w:marBottom w:val="0"/>
      <w:divBdr>
        <w:top w:val="none" w:sz="0" w:space="0" w:color="auto"/>
        <w:left w:val="none" w:sz="0" w:space="0" w:color="auto"/>
        <w:bottom w:val="none" w:sz="0" w:space="0" w:color="auto"/>
        <w:right w:val="none" w:sz="0" w:space="0" w:color="auto"/>
      </w:divBdr>
    </w:div>
    <w:div w:id="1630089695">
      <w:bodyDiv w:val="1"/>
      <w:marLeft w:val="0"/>
      <w:marRight w:val="0"/>
      <w:marTop w:val="0"/>
      <w:marBottom w:val="0"/>
      <w:divBdr>
        <w:top w:val="none" w:sz="0" w:space="0" w:color="auto"/>
        <w:left w:val="none" w:sz="0" w:space="0" w:color="auto"/>
        <w:bottom w:val="none" w:sz="0" w:space="0" w:color="auto"/>
        <w:right w:val="none" w:sz="0" w:space="0" w:color="auto"/>
      </w:divBdr>
      <w:divsChild>
        <w:div w:id="1880624532">
          <w:marLeft w:val="0"/>
          <w:marRight w:val="0"/>
          <w:marTop w:val="75"/>
          <w:marBottom w:val="10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5B90E-03C3-4229-B441-57F5DA6C7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5594</Words>
  <Characters>3189</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Barnatavičiūtė</dc:creator>
  <cp:lastModifiedBy>Tomas Laptikas</cp:lastModifiedBy>
  <cp:revision>3</cp:revision>
  <cp:lastPrinted>2017-10-11T06:11:00Z</cp:lastPrinted>
  <dcterms:created xsi:type="dcterms:W3CDTF">2026-03-16T13:02:00Z</dcterms:created>
  <dcterms:modified xsi:type="dcterms:W3CDTF">2026-03-16T13:02:00Z</dcterms:modified>
</cp:coreProperties>
</file>