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B1C9C" w14:textId="4C643D50" w:rsidR="00C07C0E" w:rsidRDefault="00E37039" w:rsidP="00C765DD">
      <w:pPr>
        <w:spacing w:after="0" w:line="240" w:lineRule="auto"/>
        <w:jc w:val="center"/>
        <w:rPr>
          <w:rFonts w:eastAsia="Calibri" w:cs="Times New Roman"/>
          <w:b/>
          <w:sz w:val="24"/>
          <w:szCs w:val="24"/>
          <w:lang w:val="lt-LT"/>
        </w:rPr>
      </w:pPr>
      <w:permStart w:id="435120572" w:edGrp="everyone"/>
      <w:r>
        <w:rPr>
          <w:rFonts w:eastAsia="Calibri" w:cs="Times New Roman"/>
          <w:b/>
          <w:sz w:val="24"/>
          <w:szCs w:val="24"/>
          <w:lang w:val="lt-LT"/>
        </w:rPr>
        <w:t>SAP NR. 4600039446</w:t>
      </w:r>
    </w:p>
    <w:p w14:paraId="5886D718" w14:textId="77777777" w:rsidR="00E07DAE" w:rsidRPr="00A41114" w:rsidRDefault="00E07DAE" w:rsidP="00C765DD">
      <w:pPr>
        <w:spacing w:after="0" w:line="240" w:lineRule="auto"/>
        <w:jc w:val="center"/>
        <w:rPr>
          <w:rFonts w:eastAsia="Calibri" w:cs="Times New Roman"/>
          <w:b/>
          <w:sz w:val="24"/>
          <w:szCs w:val="24"/>
          <w:lang w:val="lt-LT"/>
        </w:rPr>
      </w:pPr>
    </w:p>
    <w:p w14:paraId="41055F8B" w14:textId="77777777" w:rsidR="00C765DD" w:rsidRPr="00A41114" w:rsidRDefault="00C765DD" w:rsidP="00C765DD">
      <w:pPr>
        <w:spacing w:after="0" w:line="240" w:lineRule="auto"/>
        <w:jc w:val="center"/>
        <w:rPr>
          <w:rFonts w:eastAsia="Calibri" w:cs="Times New Roman"/>
          <w:b/>
          <w:sz w:val="24"/>
          <w:szCs w:val="24"/>
          <w:lang w:val="lt-LT"/>
        </w:rPr>
      </w:pPr>
      <w:r w:rsidRPr="00A41114">
        <w:rPr>
          <w:rFonts w:eastAsia="Calibri" w:cs="Times New Roman"/>
          <w:b/>
          <w:sz w:val="24"/>
          <w:szCs w:val="24"/>
          <w:lang w:val="lt-LT"/>
        </w:rPr>
        <w:t>PREKIŲ PIRKIMO-PARDAVIMO SUTARTIS NR.__</w:t>
      </w:r>
    </w:p>
    <w:permEnd w:id="435120572"/>
    <w:p w14:paraId="062F2D4B" w14:textId="77777777" w:rsidR="00C765DD" w:rsidRPr="00A41114" w:rsidRDefault="00C765DD" w:rsidP="00C765DD">
      <w:pPr>
        <w:spacing w:after="0" w:line="240" w:lineRule="auto"/>
        <w:jc w:val="center"/>
        <w:rPr>
          <w:rFonts w:eastAsia="Calibri" w:cs="Times New Roman"/>
          <w:sz w:val="24"/>
          <w:szCs w:val="24"/>
          <w:lang w:val="lt-LT"/>
        </w:rPr>
      </w:pPr>
    </w:p>
    <w:p w14:paraId="5AE948E5" w14:textId="77777777" w:rsidR="00C765DD" w:rsidRPr="00A41114" w:rsidRDefault="00C765DD" w:rsidP="00C765DD">
      <w:pPr>
        <w:spacing w:after="0" w:line="240" w:lineRule="auto"/>
        <w:jc w:val="center"/>
        <w:rPr>
          <w:rFonts w:eastAsia="Calibri" w:cs="Times New Roman"/>
          <w:sz w:val="24"/>
          <w:szCs w:val="24"/>
          <w:lang w:val="lt-LT"/>
        </w:rPr>
      </w:pPr>
      <w:permStart w:id="2069308391" w:edGrp="everyone"/>
      <w:r w:rsidRPr="00A41114">
        <w:rPr>
          <w:rFonts w:eastAsia="Calibri" w:cs="Times New Roman"/>
          <w:sz w:val="24"/>
          <w:szCs w:val="24"/>
          <w:lang w:val="lt-LT"/>
        </w:rPr>
        <w:t xml:space="preserve">201   m.                                 d.   </w:t>
      </w:r>
    </w:p>
    <w:permEnd w:id="2069308391"/>
    <w:p w14:paraId="429E714D" w14:textId="77777777" w:rsidR="00C765DD" w:rsidRPr="00A41114" w:rsidRDefault="00C765DD" w:rsidP="00C765DD">
      <w:pPr>
        <w:spacing w:after="0" w:line="240" w:lineRule="auto"/>
        <w:jc w:val="center"/>
        <w:rPr>
          <w:rFonts w:eastAsia="Calibri" w:cs="Times New Roman"/>
          <w:sz w:val="24"/>
          <w:szCs w:val="24"/>
          <w:lang w:val="lt-LT"/>
        </w:rPr>
      </w:pPr>
      <w:r w:rsidRPr="00A41114">
        <w:rPr>
          <w:rFonts w:eastAsia="Calibri" w:cs="Times New Roman"/>
          <w:sz w:val="24"/>
          <w:szCs w:val="24"/>
          <w:lang w:val="lt-LT"/>
        </w:rPr>
        <w:t>Vilnius</w:t>
      </w:r>
    </w:p>
    <w:p w14:paraId="536D7754" w14:textId="77777777" w:rsidR="00C765DD" w:rsidRPr="00A41114" w:rsidRDefault="00C765DD" w:rsidP="00C765DD">
      <w:pPr>
        <w:spacing w:after="0" w:line="240" w:lineRule="auto"/>
        <w:jc w:val="center"/>
        <w:rPr>
          <w:rFonts w:eastAsia="Calibri" w:cs="Times New Roman"/>
          <w:sz w:val="24"/>
          <w:szCs w:val="24"/>
          <w:lang w:val="lt-LT"/>
        </w:rPr>
      </w:pPr>
    </w:p>
    <w:p w14:paraId="2987C1FC" w14:textId="77777777" w:rsidR="00C765DD" w:rsidRPr="00A41114" w:rsidRDefault="00C765DD" w:rsidP="00C765DD">
      <w:pPr>
        <w:keepNext/>
        <w:spacing w:after="0" w:line="240" w:lineRule="auto"/>
        <w:ind w:right="-82"/>
        <w:jc w:val="center"/>
        <w:outlineLvl w:val="1"/>
        <w:rPr>
          <w:rFonts w:eastAsia="Times New Roman" w:cs="Times New Roman"/>
          <w:b/>
          <w:bCs/>
          <w:sz w:val="24"/>
          <w:szCs w:val="24"/>
          <w:lang w:val="lt-LT"/>
        </w:rPr>
      </w:pPr>
      <w:bookmarkStart w:id="0" w:name="_Toc438559488"/>
      <w:bookmarkStart w:id="1" w:name="_Toc438559815"/>
      <w:r w:rsidRPr="00A41114">
        <w:rPr>
          <w:rFonts w:eastAsia="Times New Roman" w:cs="Times New Roman"/>
          <w:b/>
          <w:bCs/>
          <w:sz w:val="24"/>
          <w:szCs w:val="24"/>
          <w:lang w:val="lt-LT"/>
        </w:rPr>
        <w:t>SPECIALIOSIOS SĄLYGOS</w:t>
      </w:r>
      <w:bookmarkEnd w:id="0"/>
      <w:bookmarkEnd w:id="1"/>
    </w:p>
    <w:p w14:paraId="5829ACAC" w14:textId="77777777" w:rsidR="00C765DD" w:rsidRPr="00A41114" w:rsidRDefault="00C765DD" w:rsidP="00C765DD">
      <w:pPr>
        <w:spacing w:after="0" w:line="240" w:lineRule="auto"/>
        <w:rPr>
          <w:sz w:val="24"/>
          <w:lang w:val="lt-LT"/>
        </w:rPr>
      </w:pPr>
    </w:p>
    <w:p w14:paraId="5060E98D" w14:textId="74773AB0" w:rsidR="000E5B74" w:rsidRPr="00B34FDB" w:rsidRDefault="000E5B74" w:rsidP="000E5B74">
      <w:pPr>
        <w:tabs>
          <w:tab w:val="left" w:pos="851"/>
        </w:tabs>
        <w:spacing w:after="0" w:line="240" w:lineRule="auto"/>
        <w:jc w:val="both"/>
        <w:rPr>
          <w:rFonts w:eastAsia="Times New Roman" w:cs="Times New Roman"/>
          <w:sz w:val="24"/>
          <w:szCs w:val="24"/>
          <w:lang w:val="lt-LT"/>
        </w:rPr>
      </w:pPr>
      <w:permStart w:id="411590359" w:edGrp="everyone"/>
      <w:permStart w:id="385030826" w:edGrp="everyone"/>
      <w:r w:rsidRPr="00B34FDB">
        <w:rPr>
          <w:rFonts w:eastAsia="Times New Roman" w:cs="Times New Roman"/>
          <w:b/>
          <w:sz w:val="24"/>
          <w:szCs w:val="24"/>
          <w:lang w:val="lt-LT"/>
        </w:rPr>
        <w:t xml:space="preserve">AB „Lietuvos geležinkeliai“, </w:t>
      </w:r>
      <w:r w:rsidRPr="00B34FDB">
        <w:rPr>
          <w:rFonts w:eastAsia="Times New Roman" w:cs="Times New Roman"/>
          <w:sz w:val="24"/>
          <w:szCs w:val="24"/>
          <w:lang w:val="lt-LT"/>
        </w:rPr>
        <w:t xml:space="preserve">juridinio asmens kodas 110053842, atstovaujama </w:t>
      </w:r>
      <w:bookmarkStart w:id="2" w:name="_Hlk15379321"/>
      <w:r w:rsidR="00BB0ABE">
        <w:rPr>
          <w:rFonts w:eastAsia="Times New Roman" w:cs="Times New Roman"/>
          <w:sz w:val="24"/>
          <w:szCs w:val="24"/>
          <w:lang w:val="lt-LT"/>
        </w:rPr>
        <w:t xml:space="preserve">generalinio direktoriaus Manto Bartuškos, </w:t>
      </w:r>
      <w:r w:rsidRPr="00B34FDB">
        <w:rPr>
          <w:rFonts w:eastAsia="Times New Roman" w:cs="Times New Roman"/>
          <w:sz w:val="24"/>
          <w:szCs w:val="24"/>
          <w:lang w:val="lt-LT"/>
        </w:rPr>
        <w:t xml:space="preserve">veikiančio pagal </w:t>
      </w:r>
      <w:r w:rsidR="00BB0ABE">
        <w:rPr>
          <w:rFonts w:eastAsia="Times New Roman" w:cs="Times New Roman"/>
          <w:sz w:val="24"/>
          <w:szCs w:val="24"/>
          <w:lang w:val="lt-LT"/>
        </w:rPr>
        <w:t>bendrovės įstatus</w:t>
      </w:r>
      <w:r w:rsidRPr="00B34FDB">
        <w:rPr>
          <w:rFonts w:eastAsia="Times New Roman" w:cs="Times New Roman"/>
          <w:sz w:val="24"/>
          <w:szCs w:val="24"/>
          <w:lang w:val="lt-LT"/>
        </w:rPr>
        <w:t xml:space="preserve"> (toliau – Pirkėjas) ir </w:t>
      </w:r>
      <w:r w:rsidR="00BB0ABE" w:rsidRPr="00835447">
        <w:rPr>
          <w:b/>
          <w:sz w:val="24"/>
          <w:lang w:val="lt-LT"/>
        </w:rPr>
        <w:t>UAB "voestalpine VAE Legetecha"</w:t>
      </w:r>
      <w:r w:rsidR="00BB0ABE" w:rsidRPr="00835447">
        <w:rPr>
          <w:sz w:val="24"/>
          <w:lang w:val="lt-LT"/>
        </w:rPr>
        <w:t>,</w:t>
      </w:r>
      <w:r w:rsidR="00BB0ABE" w:rsidRPr="00835447">
        <w:rPr>
          <w:b/>
          <w:sz w:val="24"/>
          <w:lang w:val="lt-LT"/>
        </w:rPr>
        <w:t xml:space="preserve"> </w:t>
      </w:r>
      <w:r w:rsidR="00BB0ABE" w:rsidRPr="00835447">
        <w:rPr>
          <w:sz w:val="24"/>
          <w:lang w:val="lt-LT"/>
        </w:rPr>
        <w:t xml:space="preserve">juridinio asmens kodas 110709524, atstovaujama </w:t>
      </w:r>
      <w:r w:rsidR="00BB0ABE">
        <w:rPr>
          <w:sz w:val="24"/>
          <w:lang w:val="lt-LT"/>
        </w:rPr>
        <w:t>generalinio direktoriaus Andriaus Daniulaičio ir prokuristo Rimvydo Bražionio</w:t>
      </w:r>
      <w:r w:rsidR="00BB0ABE" w:rsidRPr="00835447">
        <w:rPr>
          <w:sz w:val="24"/>
          <w:lang w:val="lt-LT"/>
        </w:rPr>
        <w:t>, veikianči</w:t>
      </w:r>
      <w:r w:rsidR="00BB0ABE">
        <w:rPr>
          <w:sz w:val="24"/>
          <w:lang w:val="lt-LT"/>
        </w:rPr>
        <w:t>ų</w:t>
      </w:r>
      <w:r w:rsidR="00BB0ABE" w:rsidRPr="00835447">
        <w:rPr>
          <w:sz w:val="24"/>
          <w:lang w:val="lt-LT"/>
        </w:rPr>
        <w:t xml:space="preserve"> pagal</w:t>
      </w:r>
      <w:r w:rsidR="00BB0ABE">
        <w:rPr>
          <w:sz w:val="24"/>
          <w:lang w:val="lt-LT"/>
        </w:rPr>
        <w:t xml:space="preserve"> bendrovės įstatus</w:t>
      </w:r>
      <w:r w:rsidR="00BB0ABE" w:rsidRPr="00B34FDB">
        <w:rPr>
          <w:rFonts w:eastAsia="Times New Roman" w:cs="Times New Roman"/>
          <w:sz w:val="24"/>
          <w:szCs w:val="24"/>
          <w:lang w:val="lt-LT"/>
        </w:rPr>
        <w:t xml:space="preserve"> </w:t>
      </w:r>
      <w:r w:rsidRPr="00B34FDB">
        <w:rPr>
          <w:rFonts w:eastAsia="Times New Roman" w:cs="Times New Roman"/>
          <w:sz w:val="24"/>
          <w:szCs w:val="24"/>
          <w:lang w:val="lt-LT"/>
        </w:rPr>
        <w:t>(toliau – Tiekėjas)</w:t>
      </w:r>
      <w:bookmarkEnd w:id="2"/>
      <w:r w:rsidRPr="00B34FDB">
        <w:rPr>
          <w:rFonts w:eastAsia="Times New Roman" w:cs="Times New Roman"/>
          <w:sz w:val="24"/>
          <w:szCs w:val="24"/>
          <w:lang w:val="lt-LT"/>
        </w:rPr>
        <w:t xml:space="preserve">, toliau kartu vadinami „Šalimis“, o kiekviena atskirai – „Šalimi“, sudarė šią Prekių pirkimo-pardavimo sutartį (toliau – Sutartis), </w:t>
      </w:r>
      <w:r>
        <w:rPr>
          <w:rFonts w:eastAsia="Times New Roman" w:cs="Times New Roman"/>
          <w:sz w:val="24"/>
          <w:szCs w:val="24"/>
          <w:lang w:val="lt-LT"/>
        </w:rPr>
        <w:t>2018-03-12</w:t>
      </w:r>
      <w:r w:rsidRPr="00B34FDB">
        <w:rPr>
          <w:rFonts w:eastAsia="Times New Roman" w:cs="Times New Roman"/>
          <w:sz w:val="24"/>
          <w:szCs w:val="24"/>
          <w:lang w:val="lt-LT"/>
        </w:rPr>
        <w:t xml:space="preserve"> </w:t>
      </w:r>
      <w:r>
        <w:rPr>
          <w:rFonts w:eastAsia="Times New Roman" w:cs="Times New Roman"/>
          <w:sz w:val="24"/>
          <w:szCs w:val="24"/>
          <w:lang w:val="lt-LT"/>
        </w:rPr>
        <w:t xml:space="preserve">sudarytos </w:t>
      </w:r>
      <w:r w:rsidRPr="00B34FDB">
        <w:rPr>
          <w:rFonts w:eastAsia="Times New Roman" w:cs="Times New Roman"/>
          <w:sz w:val="24"/>
          <w:szCs w:val="24"/>
          <w:lang w:val="lt-LT"/>
        </w:rPr>
        <w:t xml:space="preserve">Preliminariosios sutarties Nr. </w:t>
      </w:r>
      <w:r>
        <w:rPr>
          <w:rFonts w:eastAsia="Times New Roman" w:cs="Times New Roman"/>
          <w:sz w:val="24"/>
          <w:szCs w:val="24"/>
          <w:lang w:val="lt-LT"/>
        </w:rPr>
        <w:t>SP-124</w:t>
      </w:r>
      <w:r w:rsidRPr="00B34FDB">
        <w:rPr>
          <w:rFonts w:eastAsia="Times New Roman" w:cs="Times New Roman"/>
          <w:sz w:val="24"/>
          <w:szCs w:val="24"/>
          <w:lang w:val="lt-LT"/>
        </w:rPr>
        <w:t xml:space="preserve"> pagrindu. </w:t>
      </w:r>
    </w:p>
    <w:permEnd w:id="411590359"/>
    <w:p w14:paraId="51D2314D" w14:textId="63E26FE9" w:rsidR="00C765DD" w:rsidRPr="00A41114" w:rsidRDefault="00C765DD" w:rsidP="00C765DD">
      <w:pPr>
        <w:tabs>
          <w:tab w:val="left" w:pos="851"/>
        </w:tabs>
        <w:spacing w:after="0" w:line="240" w:lineRule="auto"/>
        <w:jc w:val="both"/>
        <w:rPr>
          <w:rFonts w:eastAsia="Times New Roman" w:cs="Times New Roman"/>
          <w:sz w:val="24"/>
          <w:szCs w:val="24"/>
          <w:lang w:val="lt-LT"/>
        </w:rPr>
      </w:pPr>
    </w:p>
    <w:permEnd w:id="385030826"/>
    <w:p w14:paraId="07BA499E" w14:textId="77777777" w:rsidR="00C765DD" w:rsidRPr="00A41114" w:rsidRDefault="00C765DD" w:rsidP="00C765DD">
      <w:pPr>
        <w:spacing w:after="0" w:line="240" w:lineRule="auto"/>
        <w:jc w:val="both"/>
        <w:rPr>
          <w:rFonts w:eastAsia="Calibri" w:cs="Times New Roman"/>
          <w:sz w:val="24"/>
          <w:szCs w:val="24"/>
          <w:lang w:val="lt-LT"/>
        </w:rPr>
      </w:pPr>
    </w:p>
    <w:p w14:paraId="10A6E26E" w14:textId="77777777" w:rsidR="00C765DD" w:rsidRPr="00A41114" w:rsidRDefault="00C765DD" w:rsidP="00C765DD">
      <w:pPr>
        <w:numPr>
          <w:ilvl w:val="0"/>
          <w:numId w:val="1"/>
        </w:numPr>
        <w:spacing w:after="0" w:line="240" w:lineRule="auto"/>
        <w:jc w:val="center"/>
        <w:rPr>
          <w:rFonts w:eastAsia="Calibri" w:cs="Times New Roman"/>
          <w:b/>
          <w:sz w:val="24"/>
          <w:szCs w:val="24"/>
          <w:lang w:val="lt-LT"/>
        </w:rPr>
      </w:pPr>
      <w:r w:rsidRPr="00A41114">
        <w:rPr>
          <w:rFonts w:eastAsia="Calibri" w:cs="Times New Roman"/>
          <w:b/>
          <w:sz w:val="24"/>
          <w:szCs w:val="24"/>
          <w:lang w:val="lt-LT"/>
        </w:rPr>
        <w:t>Sutarties dalykas</w:t>
      </w:r>
    </w:p>
    <w:p w14:paraId="6D4959FE" w14:textId="77777777" w:rsidR="00C765DD" w:rsidRPr="00A41114" w:rsidRDefault="00C765DD" w:rsidP="00C765DD">
      <w:pPr>
        <w:spacing w:after="0" w:line="240" w:lineRule="auto"/>
        <w:ind w:left="720"/>
        <w:rPr>
          <w:rFonts w:eastAsia="Calibri" w:cs="Times New Roman"/>
          <w:b/>
          <w:sz w:val="24"/>
          <w:szCs w:val="24"/>
          <w:lang w:val="lt-LT"/>
        </w:rPr>
      </w:pPr>
    </w:p>
    <w:p w14:paraId="320E62C8" w14:textId="52990211" w:rsidR="00C765DD" w:rsidRPr="00A41114" w:rsidRDefault="00C765DD" w:rsidP="00C765DD">
      <w:pPr>
        <w:tabs>
          <w:tab w:val="left" w:pos="1134"/>
        </w:tabs>
        <w:spacing w:after="0" w:line="240" w:lineRule="auto"/>
        <w:ind w:firstLine="709"/>
        <w:jc w:val="both"/>
        <w:rPr>
          <w:rFonts w:eastAsia="Calibri" w:cs="Times New Roman"/>
          <w:sz w:val="24"/>
          <w:szCs w:val="24"/>
          <w:lang w:val="lt-LT"/>
        </w:rPr>
      </w:pPr>
      <w:r w:rsidRPr="00A41114">
        <w:rPr>
          <w:rFonts w:eastAsia="Calibri" w:cs="Times New Roman"/>
          <w:sz w:val="24"/>
          <w:szCs w:val="24"/>
          <w:lang w:val="lt-LT"/>
        </w:rPr>
        <w:t xml:space="preserve">1.1. Sutarties dalykas </w:t>
      </w:r>
      <w:permStart w:id="199429297" w:edGrp="everyone"/>
      <w:r w:rsidR="00D7140D" w:rsidRPr="00A41114">
        <w:rPr>
          <w:rFonts w:eastAsia="Calibri"/>
          <w:i/>
          <w:color w:val="000000" w:themeColor="text1"/>
          <w:sz w:val="24"/>
          <w:szCs w:val="24"/>
          <w:lang w:val="lt-LT"/>
        </w:rPr>
        <w:t xml:space="preserve">– </w:t>
      </w:r>
      <w:r w:rsidR="00D143E0" w:rsidRPr="00A41114">
        <w:rPr>
          <w:rFonts w:eastAsia="Calibri"/>
          <w:b/>
          <w:color w:val="000000" w:themeColor="text1"/>
          <w:sz w:val="24"/>
          <w:szCs w:val="24"/>
          <w:lang w:val="lt-LT"/>
        </w:rPr>
        <w:t>atvykimo-išvykimo su privažiuojamaisiais keliais iešmų</w:t>
      </w:r>
      <w:permEnd w:id="199429297"/>
      <w:r w:rsidRPr="00A41114">
        <w:rPr>
          <w:rFonts w:eastAsia="Calibri" w:cs="Times New Roman"/>
          <w:sz w:val="24"/>
          <w:szCs w:val="24"/>
          <w:lang w:val="lt-LT"/>
        </w:rPr>
        <w:t xml:space="preserve"> pirkimas. Prekės tiekiamos pagal Sutarties specialiųjų sąlygų 3 priede </w:t>
      </w:r>
      <w:permStart w:id="1731407059" w:edGrp="everyone"/>
      <w:r w:rsidRPr="00A41114">
        <w:rPr>
          <w:rFonts w:eastAsia="Calibri" w:cs="Times New Roman"/>
          <w:sz w:val="24"/>
          <w:szCs w:val="24"/>
          <w:lang w:val="lt-LT"/>
        </w:rPr>
        <w:t xml:space="preserve">„Techninė specifikacija“ </w:t>
      </w:r>
      <w:permEnd w:id="1731407059"/>
      <w:r w:rsidRPr="00A41114">
        <w:rPr>
          <w:rFonts w:eastAsia="Calibri" w:cs="Times New Roman"/>
          <w:sz w:val="24"/>
          <w:szCs w:val="24"/>
          <w:lang w:val="lt-LT"/>
        </w:rPr>
        <w:t>nustatytus reikalavimus.</w:t>
      </w:r>
      <w:r w:rsidRPr="00A41114">
        <w:rPr>
          <w:rFonts w:eastAsia="Calibri" w:cs="Times New Roman"/>
          <w:i/>
          <w:sz w:val="24"/>
          <w:szCs w:val="24"/>
          <w:lang w:val="lt-LT"/>
        </w:rPr>
        <w:t xml:space="preserve"> </w:t>
      </w:r>
    </w:p>
    <w:p w14:paraId="6CF04FB8" w14:textId="77777777" w:rsidR="00C765DD" w:rsidRPr="00A41114" w:rsidRDefault="00C765DD" w:rsidP="00C765DD">
      <w:pPr>
        <w:widowControl w:val="0"/>
        <w:tabs>
          <w:tab w:val="left" w:pos="1134"/>
        </w:tabs>
        <w:spacing w:after="0" w:line="240" w:lineRule="auto"/>
        <w:ind w:firstLine="709"/>
        <w:jc w:val="both"/>
        <w:outlineLvl w:val="1"/>
        <w:rPr>
          <w:rFonts w:eastAsia="Calibri" w:cs="Times New Roman"/>
          <w:sz w:val="24"/>
          <w:szCs w:val="24"/>
          <w:lang w:val="lt-LT"/>
        </w:rPr>
      </w:pPr>
      <w:bookmarkStart w:id="3" w:name="_Toc438559489"/>
      <w:bookmarkStart w:id="4" w:name="_Toc438559816"/>
      <w:r w:rsidRPr="00A41114">
        <w:rPr>
          <w:rFonts w:eastAsia="Calibri" w:cs="Times New Roman"/>
          <w:sz w:val="24"/>
          <w:szCs w:val="24"/>
          <w:lang w:val="lt-LT"/>
        </w:rPr>
        <w:t xml:space="preserve">1.2. Tiekėjas įsipareigoja savo lėšomis laiku patiekti Pirkėjui Sutarties specialiųjų sąlygų 1.1 punkte nurodytas Prekes į </w:t>
      </w:r>
      <w:r w:rsidRPr="00A41114">
        <w:rPr>
          <w:rFonts w:eastAsia="Calibri" w:cs="Times New Roman"/>
          <w:sz w:val="24"/>
          <w:lang w:val="lt-LT"/>
        </w:rPr>
        <w:t xml:space="preserve">pristatymo vietą – </w:t>
      </w:r>
      <w:permStart w:id="1052402128" w:edGrp="everyone"/>
      <w:r w:rsidR="00F945B8" w:rsidRPr="00A41114">
        <w:rPr>
          <w:rFonts w:eastAsia="Times New Roman" w:cs="Times New Roman"/>
          <w:sz w:val="24"/>
          <w:szCs w:val="20"/>
          <w:lang w:val="lt-LT" w:eastAsia="x-none"/>
        </w:rPr>
        <w:t>Valčiūnų geležinkelio stotį</w:t>
      </w:r>
      <w:permEnd w:id="1052402128"/>
      <w:r w:rsidRPr="00A41114">
        <w:rPr>
          <w:rFonts w:eastAsia="Calibri" w:cs="Times New Roman"/>
          <w:iCs/>
          <w:sz w:val="24"/>
          <w:lang w:val="lt-LT"/>
        </w:rPr>
        <w:t>,</w:t>
      </w:r>
      <w:r w:rsidRPr="00A41114">
        <w:rPr>
          <w:rFonts w:eastAsia="Calibri" w:cs="Times New Roman"/>
          <w:sz w:val="24"/>
          <w:szCs w:val="24"/>
          <w:lang w:val="lt-LT"/>
        </w:rPr>
        <w:t xml:space="preserve"> </w:t>
      </w:r>
      <w:r w:rsidRPr="00A41114">
        <w:rPr>
          <w:rFonts w:eastAsia="Calibri" w:cs="Times New Roman"/>
          <w:bCs/>
          <w:sz w:val="24"/>
          <w:szCs w:val="24"/>
          <w:lang w:val="lt-LT"/>
        </w:rPr>
        <w:t xml:space="preserve">o </w:t>
      </w:r>
      <w:r w:rsidRPr="00A41114">
        <w:rPr>
          <w:rFonts w:eastAsia="Calibri" w:cs="Times New Roman"/>
          <w:sz w:val="24"/>
          <w:szCs w:val="24"/>
          <w:lang w:val="lt-LT"/>
        </w:rPr>
        <w:t>Pirkėjas</w:t>
      </w:r>
      <w:r w:rsidRPr="00A41114">
        <w:rPr>
          <w:rFonts w:eastAsia="Calibri" w:cs="Times New Roman"/>
          <w:bCs/>
          <w:sz w:val="24"/>
          <w:szCs w:val="24"/>
          <w:lang w:val="lt-LT"/>
        </w:rPr>
        <w:t xml:space="preserve"> įsipareigoja </w:t>
      </w:r>
      <w:r w:rsidRPr="00A41114">
        <w:rPr>
          <w:rFonts w:eastAsia="Calibri" w:cs="Times New Roman"/>
          <w:bCs/>
          <w:sz w:val="24"/>
          <w:lang w:val="lt-LT"/>
        </w:rPr>
        <w:t xml:space="preserve">į šias Prekių pristatymo vietas patiekti geležinkelio vagonus Prekių pakrovimui, </w:t>
      </w:r>
      <w:r w:rsidRPr="00A41114">
        <w:rPr>
          <w:rFonts w:eastAsia="Calibri" w:cs="Times New Roman"/>
          <w:bCs/>
          <w:sz w:val="24"/>
          <w:szCs w:val="24"/>
          <w:lang w:val="lt-LT"/>
        </w:rPr>
        <w:t>priimti tinkamai ir laiku patiektas Prekes</w:t>
      </w:r>
      <w:r w:rsidRPr="00A41114">
        <w:rPr>
          <w:rFonts w:eastAsia="Calibri" w:cs="Times New Roman"/>
          <w:bCs/>
          <w:sz w:val="24"/>
          <w:lang w:val="lt-LT"/>
        </w:rPr>
        <w:t>, jas išsivežti</w:t>
      </w:r>
      <w:r w:rsidRPr="00A41114">
        <w:rPr>
          <w:rFonts w:eastAsia="Calibri" w:cs="Times New Roman"/>
          <w:bCs/>
          <w:sz w:val="24"/>
          <w:szCs w:val="24"/>
          <w:lang w:val="lt-LT"/>
        </w:rPr>
        <w:t xml:space="preserve"> ir sumokėti Tiekėjui už priimtas Prekes Sutartyje numatytą kainą, Sutartyje numatytomis sąlygomis ir terminais</w:t>
      </w:r>
      <w:r w:rsidRPr="00A41114">
        <w:rPr>
          <w:rFonts w:eastAsia="Calibri" w:cs="Times New Roman"/>
          <w:sz w:val="24"/>
          <w:szCs w:val="24"/>
          <w:lang w:val="lt-LT"/>
        </w:rPr>
        <w:t>.</w:t>
      </w:r>
    </w:p>
    <w:p w14:paraId="5A2F4778" w14:textId="45E1B1C7" w:rsidR="00C765DD" w:rsidRPr="00A41114" w:rsidRDefault="00C765DD" w:rsidP="00C765DD">
      <w:pPr>
        <w:widowControl w:val="0"/>
        <w:tabs>
          <w:tab w:val="left" w:pos="1134"/>
        </w:tabs>
        <w:spacing w:after="0" w:line="240" w:lineRule="auto"/>
        <w:ind w:firstLine="709"/>
        <w:jc w:val="both"/>
        <w:outlineLvl w:val="1"/>
        <w:rPr>
          <w:i/>
          <w:sz w:val="24"/>
          <w:szCs w:val="24"/>
          <w:lang w:val="lt-LT" w:eastAsia="x-none"/>
        </w:rPr>
      </w:pPr>
      <w:r w:rsidRPr="00A41114">
        <w:rPr>
          <w:rFonts w:eastAsia="Calibri" w:cs="Times New Roman"/>
          <w:sz w:val="24"/>
          <w:szCs w:val="24"/>
          <w:lang w:val="lt-LT"/>
        </w:rPr>
        <w:t xml:space="preserve">1.3. </w:t>
      </w:r>
      <w:bookmarkEnd w:id="3"/>
      <w:bookmarkEnd w:id="4"/>
      <w:permStart w:id="1709249529" w:edGrp="everyone"/>
      <w:r w:rsidR="000E5B74" w:rsidRPr="00235DA2">
        <w:rPr>
          <w:rFonts w:cs="Times New Roman"/>
          <w:sz w:val="24"/>
          <w:szCs w:val="24"/>
          <w:lang w:val="lt-LT"/>
        </w:rPr>
        <w:t>Konkretūs Prekių patiekimo terminai nurodomi atitinkamuose Prekių</w:t>
      </w:r>
      <w:r w:rsidR="000E5B74" w:rsidRPr="00235DA2">
        <w:rPr>
          <w:rFonts w:cs="Times New Roman"/>
          <w:bCs/>
          <w:sz w:val="24"/>
          <w:szCs w:val="24"/>
          <w:lang w:val="lt-LT"/>
        </w:rPr>
        <w:t xml:space="preserve"> tiekimo užsakymuose</w:t>
      </w:r>
      <w:r w:rsidR="000E5B74">
        <w:rPr>
          <w:rFonts w:cs="Times New Roman"/>
          <w:bCs/>
          <w:sz w:val="24"/>
          <w:szCs w:val="24"/>
          <w:lang w:val="lt-LT"/>
        </w:rPr>
        <w:t>.</w:t>
      </w:r>
    </w:p>
    <w:p w14:paraId="50C1F63D" w14:textId="58082321" w:rsidR="00C765DD" w:rsidRPr="00A41114" w:rsidRDefault="00C765DD" w:rsidP="0020543A">
      <w:pPr>
        <w:widowControl w:val="0"/>
        <w:tabs>
          <w:tab w:val="left" w:pos="1134"/>
        </w:tabs>
        <w:spacing w:after="0" w:line="240" w:lineRule="auto"/>
        <w:ind w:firstLine="709"/>
        <w:jc w:val="both"/>
        <w:outlineLvl w:val="1"/>
        <w:rPr>
          <w:rFonts w:eastAsia="Calibri" w:cs="Times New Roman"/>
          <w:sz w:val="24"/>
          <w:szCs w:val="24"/>
          <w:lang w:val="lt-LT"/>
        </w:rPr>
      </w:pPr>
      <w:r w:rsidRPr="00A41114">
        <w:rPr>
          <w:rFonts w:cs="Times New Roman"/>
          <w:sz w:val="24"/>
          <w:szCs w:val="24"/>
          <w:lang w:val="lt-LT"/>
        </w:rPr>
        <w:t xml:space="preserve">Prekių poreikio paraiškas elektroniniu paštu teikia Pirkėjo įgaliotas </w:t>
      </w:r>
      <w:r w:rsidRPr="00A41114">
        <w:rPr>
          <w:rFonts w:cs="Times New Roman"/>
          <w:bCs/>
          <w:sz w:val="24"/>
          <w:szCs w:val="24"/>
          <w:lang w:val="lt-LT"/>
        </w:rPr>
        <w:t xml:space="preserve">atstovas, AB „Lietuvos geležinkeliai“ Geležinkelių infrastruktūros direkcijos Infrastruktūros eksploatacijos departamento Kelių skyriaus </w:t>
      </w:r>
      <w:r w:rsidR="000E5B74" w:rsidRPr="00B34FDB">
        <w:rPr>
          <w:rFonts w:cs="Times New Roman"/>
          <w:bCs/>
          <w:sz w:val="24"/>
          <w:szCs w:val="24"/>
          <w:lang w:val="lt-LT"/>
        </w:rPr>
        <w:t xml:space="preserve">Gamybos užtikrinimo poskyrio </w:t>
      </w:r>
      <w:r w:rsidR="002A4782">
        <w:rPr>
          <w:rFonts w:cs="Times New Roman"/>
          <w:bCs/>
          <w:sz w:val="24"/>
          <w:szCs w:val="24"/>
          <w:lang w:val="lt-LT"/>
        </w:rPr>
        <w:t>vadovas</w:t>
      </w:r>
      <w:r w:rsidR="000E5B74" w:rsidRPr="00B34FDB">
        <w:rPr>
          <w:rFonts w:cs="Times New Roman"/>
          <w:bCs/>
          <w:sz w:val="24"/>
          <w:szCs w:val="24"/>
          <w:lang w:val="lt-LT"/>
        </w:rPr>
        <w:t xml:space="preserve"> </w:t>
      </w:r>
      <w:r w:rsidR="00A53571">
        <w:rPr>
          <w:rFonts w:cs="Times New Roman"/>
          <w:bCs/>
          <w:sz w:val="24"/>
          <w:szCs w:val="24"/>
          <w:lang w:val="lt-LT"/>
        </w:rPr>
        <w:tab/>
      </w:r>
      <w:r w:rsidR="00A53571">
        <w:rPr>
          <w:rFonts w:cs="Times New Roman"/>
          <w:bCs/>
          <w:sz w:val="24"/>
          <w:szCs w:val="24"/>
          <w:lang w:val="lt-LT"/>
        </w:rPr>
        <w:tab/>
      </w:r>
      <w:r w:rsidRPr="00A41114">
        <w:rPr>
          <w:rFonts w:cs="Times New Roman"/>
          <w:bCs/>
          <w:sz w:val="24"/>
          <w:szCs w:val="24"/>
          <w:lang w:val="lt-LT"/>
        </w:rPr>
        <w:t xml:space="preserve">, el. paštas: </w:t>
      </w:r>
      <w:r w:rsidR="00A53571">
        <w:rPr>
          <w:rFonts w:cs="Times New Roman"/>
          <w:bCs/>
          <w:sz w:val="24"/>
          <w:szCs w:val="24"/>
          <w:lang w:val="lt-LT"/>
        </w:rPr>
        <w:tab/>
      </w:r>
      <w:r w:rsidR="00A53571">
        <w:rPr>
          <w:rFonts w:cs="Times New Roman"/>
          <w:bCs/>
          <w:sz w:val="24"/>
          <w:szCs w:val="24"/>
          <w:lang w:val="lt-LT"/>
        </w:rPr>
        <w:tab/>
      </w:r>
      <w:bookmarkStart w:id="5" w:name="_GoBack"/>
      <w:bookmarkEnd w:id="5"/>
    </w:p>
    <w:permEnd w:id="1709249529"/>
    <w:p w14:paraId="3C1059FA" w14:textId="77777777" w:rsidR="0020543A" w:rsidRPr="00A41114" w:rsidRDefault="00C765DD" w:rsidP="00C765DD">
      <w:pPr>
        <w:widowControl w:val="0"/>
        <w:tabs>
          <w:tab w:val="left" w:pos="1134"/>
        </w:tabs>
        <w:spacing w:after="0" w:line="240" w:lineRule="auto"/>
        <w:ind w:firstLine="709"/>
        <w:jc w:val="both"/>
        <w:outlineLvl w:val="1"/>
        <w:rPr>
          <w:sz w:val="24"/>
          <w:lang w:val="lt-LT"/>
        </w:rPr>
      </w:pPr>
      <w:r w:rsidRPr="00A41114">
        <w:rPr>
          <w:sz w:val="24"/>
          <w:lang w:val="lt-LT"/>
        </w:rPr>
        <w:t>1.</w:t>
      </w:r>
      <w:r w:rsidRPr="00A41114">
        <w:rPr>
          <w:rFonts w:cs="Times New Roman"/>
          <w:sz w:val="24"/>
          <w:szCs w:val="24"/>
          <w:lang w:val="lt-LT"/>
        </w:rPr>
        <w:t>4</w:t>
      </w:r>
      <w:r w:rsidRPr="00A41114">
        <w:rPr>
          <w:sz w:val="24"/>
          <w:lang w:val="lt-LT"/>
        </w:rPr>
        <w:t xml:space="preserve">. Prekių gavėjai (toliau – Prekių gavėjas/Prekių gavėjai) ir jų įgalioti atstovai yra: </w:t>
      </w:r>
    </w:p>
    <w:p w14:paraId="69047C7B" w14:textId="20A479B5" w:rsidR="0020543A" w:rsidRPr="00A41114" w:rsidRDefault="000E5B74" w:rsidP="0020543A">
      <w:pPr>
        <w:numPr>
          <w:ilvl w:val="0"/>
          <w:numId w:val="5"/>
        </w:numPr>
        <w:tabs>
          <w:tab w:val="left" w:pos="914"/>
        </w:tabs>
        <w:spacing w:after="0" w:line="240" w:lineRule="auto"/>
        <w:ind w:left="0" w:firstLine="601"/>
        <w:jc w:val="both"/>
        <w:rPr>
          <w:sz w:val="24"/>
          <w:szCs w:val="24"/>
          <w:lang w:val="lt-LT"/>
        </w:rPr>
      </w:pPr>
      <w:r>
        <w:rPr>
          <w:sz w:val="24"/>
          <w:szCs w:val="24"/>
          <w:lang w:val="lt-LT"/>
        </w:rPr>
        <w:t>Vilniaus regionas:</w:t>
      </w:r>
      <w:r w:rsidRPr="00A41114">
        <w:rPr>
          <w:sz w:val="24"/>
          <w:szCs w:val="24"/>
          <w:lang w:val="lt-LT"/>
        </w:rPr>
        <w:t xml:space="preserve"> </w:t>
      </w:r>
      <w:r w:rsidR="0020543A" w:rsidRPr="00A41114">
        <w:rPr>
          <w:sz w:val="24"/>
          <w:szCs w:val="24"/>
          <w:lang w:val="lt-LT"/>
        </w:rPr>
        <w:t xml:space="preserve">Vilniaus regiono kelių ir kelio statinių priežiūros grupės vadovas </w:t>
      </w:r>
      <w:r w:rsidR="00A53571">
        <w:rPr>
          <w:sz w:val="24"/>
          <w:szCs w:val="24"/>
          <w:lang w:val="lt-LT"/>
        </w:rPr>
        <w:tab/>
      </w:r>
      <w:r w:rsidR="00A53571">
        <w:rPr>
          <w:sz w:val="24"/>
          <w:szCs w:val="24"/>
          <w:lang w:val="lt-LT"/>
        </w:rPr>
        <w:tab/>
      </w:r>
      <w:r w:rsidR="00A53571">
        <w:rPr>
          <w:sz w:val="24"/>
          <w:szCs w:val="24"/>
          <w:lang w:val="lt-LT"/>
        </w:rPr>
        <w:tab/>
      </w:r>
      <w:r w:rsidR="00A53571">
        <w:rPr>
          <w:sz w:val="24"/>
          <w:szCs w:val="24"/>
          <w:lang w:val="lt-LT"/>
        </w:rPr>
        <w:tab/>
      </w:r>
      <w:r w:rsidR="0020543A" w:rsidRPr="00A41114">
        <w:rPr>
          <w:sz w:val="24"/>
          <w:szCs w:val="24"/>
          <w:lang w:val="lt-LT"/>
        </w:rPr>
        <w:t xml:space="preserve">, E-paštas: </w:t>
      </w:r>
      <w:hyperlink r:id="rId7" w:tgtFrame="_self" w:history="1"/>
      <w:r w:rsidR="00A53571">
        <w:rPr>
          <w:rStyle w:val="Hyperlink"/>
          <w:color w:val="333333"/>
          <w:sz w:val="24"/>
          <w:szCs w:val="24"/>
          <w:lang w:val="lt-LT"/>
        </w:rPr>
        <w:tab/>
      </w:r>
      <w:r w:rsidR="00A53571">
        <w:rPr>
          <w:rStyle w:val="Hyperlink"/>
          <w:color w:val="333333"/>
          <w:sz w:val="24"/>
          <w:szCs w:val="24"/>
          <w:lang w:val="lt-LT"/>
        </w:rPr>
        <w:tab/>
      </w:r>
      <w:r w:rsidR="0020543A" w:rsidRPr="00A41114">
        <w:rPr>
          <w:sz w:val="24"/>
          <w:szCs w:val="24"/>
          <w:lang w:val="lt-LT"/>
        </w:rPr>
        <w:t>;</w:t>
      </w:r>
    </w:p>
    <w:p w14:paraId="6C2863E1" w14:textId="71C33544" w:rsidR="0020543A" w:rsidRPr="00A41114" w:rsidRDefault="008A4C2E" w:rsidP="0020543A">
      <w:pPr>
        <w:numPr>
          <w:ilvl w:val="0"/>
          <w:numId w:val="5"/>
        </w:numPr>
        <w:tabs>
          <w:tab w:val="left" w:pos="914"/>
        </w:tabs>
        <w:spacing w:after="0" w:line="240" w:lineRule="auto"/>
        <w:ind w:left="0" w:firstLine="601"/>
        <w:jc w:val="both"/>
        <w:rPr>
          <w:sz w:val="24"/>
          <w:szCs w:val="24"/>
          <w:lang w:val="lt-LT"/>
        </w:rPr>
      </w:pPr>
      <w:r>
        <w:rPr>
          <w:sz w:val="24"/>
          <w:szCs w:val="24"/>
          <w:lang w:val="lt-LT"/>
        </w:rPr>
        <w:t>Kauno regionas:</w:t>
      </w:r>
      <w:r w:rsidR="0020543A" w:rsidRPr="00A41114">
        <w:rPr>
          <w:sz w:val="24"/>
          <w:szCs w:val="24"/>
          <w:lang w:val="lt-LT"/>
        </w:rPr>
        <w:t xml:space="preserve"> Kauno regiono kelių ir kelio statinių priežiūros grupės vadovas </w:t>
      </w:r>
      <w:r w:rsidR="00A53571">
        <w:rPr>
          <w:sz w:val="24"/>
          <w:szCs w:val="24"/>
          <w:lang w:val="lt-LT"/>
        </w:rPr>
        <w:tab/>
      </w:r>
      <w:r w:rsidR="00A53571">
        <w:rPr>
          <w:sz w:val="24"/>
          <w:szCs w:val="24"/>
          <w:lang w:val="lt-LT"/>
        </w:rPr>
        <w:tab/>
      </w:r>
      <w:r w:rsidR="0020543A" w:rsidRPr="00A41114">
        <w:rPr>
          <w:sz w:val="24"/>
          <w:szCs w:val="24"/>
          <w:lang w:val="lt-LT"/>
        </w:rPr>
        <w:t xml:space="preserve">, E-paštas: </w:t>
      </w:r>
      <w:hyperlink r:id="rId8" w:history="1"/>
      <w:r w:rsidR="00A53571">
        <w:rPr>
          <w:rStyle w:val="Hyperlink"/>
          <w:sz w:val="24"/>
          <w:szCs w:val="24"/>
          <w:lang w:val="lt-LT"/>
        </w:rPr>
        <w:tab/>
      </w:r>
      <w:r w:rsidR="00A53571">
        <w:rPr>
          <w:rStyle w:val="Hyperlink"/>
          <w:sz w:val="24"/>
          <w:szCs w:val="24"/>
          <w:lang w:val="lt-LT"/>
        </w:rPr>
        <w:tab/>
      </w:r>
      <w:r w:rsidR="0020543A" w:rsidRPr="00A41114">
        <w:rPr>
          <w:sz w:val="24"/>
          <w:szCs w:val="24"/>
          <w:lang w:val="lt-LT"/>
        </w:rPr>
        <w:t>;</w:t>
      </w:r>
    </w:p>
    <w:p w14:paraId="648CAFD6" w14:textId="7465E770" w:rsidR="0020543A" w:rsidRPr="00A41114" w:rsidRDefault="008A4C2E" w:rsidP="0020543A">
      <w:pPr>
        <w:numPr>
          <w:ilvl w:val="0"/>
          <w:numId w:val="5"/>
        </w:numPr>
        <w:tabs>
          <w:tab w:val="left" w:pos="914"/>
        </w:tabs>
        <w:spacing w:after="0" w:line="240" w:lineRule="auto"/>
        <w:ind w:left="0" w:firstLine="601"/>
        <w:jc w:val="both"/>
        <w:rPr>
          <w:sz w:val="24"/>
          <w:szCs w:val="24"/>
          <w:lang w:val="lt-LT"/>
        </w:rPr>
      </w:pPr>
      <w:r>
        <w:rPr>
          <w:sz w:val="24"/>
          <w:szCs w:val="24"/>
          <w:lang w:val="lt-LT"/>
        </w:rPr>
        <w:t>Šiaulių regionas:</w:t>
      </w:r>
      <w:r w:rsidR="0020543A" w:rsidRPr="00A41114">
        <w:rPr>
          <w:sz w:val="24"/>
          <w:szCs w:val="24"/>
          <w:lang w:val="lt-LT"/>
        </w:rPr>
        <w:t xml:space="preserve"> Šiaulių regiono kelių ir kelio statinių priežiūros grupės vadovas </w:t>
      </w:r>
      <w:r w:rsidR="00A53571">
        <w:rPr>
          <w:sz w:val="24"/>
          <w:szCs w:val="24"/>
          <w:lang w:val="lt-LT"/>
        </w:rPr>
        <w:tab/>
      </w:r>
      <w:r w:rsidR="00A53571">
        <w:rPr>
          <w:sz w:val="24"/>
          <w:szCs w:val="24"/>
          <w:lang w:val="lt-LT"/>
        </w:rPr>
        <w:tab/>
      </w:r>
      <w:r w:rsidR="0020543A" w:rsidRPr="00A41114">
        <w:rPr>
          <w:sz w:val="24"/>
          <w:szCs w:val="24"/>
          <w:lang w:val="lt-LT"/>
        </w:rPr>
        <w:t xml:space="preserve">, E-paštas: </w:t>
      </w:r>
      <w:hyperlink r:id="rId9" w:history="1"/>
      <w:r w:rsidR="00A53571">
        <w:rPr>
          <w:rStyle w:val="Hyperlink"/>
          <w:sz w:val="24"/>
          <w:szCs w:val="24"/>
          <w:shd w:val="clear" w:color="auto" w:fill="FFFFFF"/>
          <w:lang w:val="lt-LT"/>
        </w:rPr>
        <w:tab/>
      </w:r>
      <w:r w:rsidR="0020543A" w:rsidRPr="00A41114">
        <w:rPr>
          <w:sz w:val="24"/>
          <w:szCs w:val="24"/>
          <w:lang w:val="lt-LT"/>
        </w:rPr>
        <w:t>;</w:t>
      </w:r>
    </w:p>
    <w:p w14:paraId="0442A3C0" w14:textId="516264FB" w:rsidR="0020543A" w:rsidRPr="00A41114" w:rsidRDefault="008A4C2E" w:rsidP="0020543A">
      <w:pPr>
        <w:pStyle w:val="ListParagraph"/>
        <w:widowControl w:val="0"/>
        <w:numPr>
          <w:ilvl w:val="0"/>
          <w:numId w:val="5"/>
        </w:numPr>
        <w:tabs>
          <w:tab w:val="left" w:pos="914"/>
          <w:tab w:val="left" w:pos="1134"/>
        </w:tabs>
        <w:spacing w:after="0" w:line="240" w:lineRule="auto"/>
        <w:ind w:left="0" w:firstLine="601"/>
        <w:jc w:val="both"/>
        <w:outlineLvl w:val="1"/>
        <w:rPr>
          <w:sz w:val="24"/>
          <w:szCs w:val="24"/>
          <w:lang w:val="lt-LT"/>
        </w:rPr>
      </w:pPr>
      <w:r>
        <w:rPr>
          <w:sz w:val="24"/>
          <w:szCs w:val="24"/>
          <w:lang w:val="lt-LT"/>
        </w:rPr>
        <w:t>Klaipėdos regionas:</w:t>
      </w:r>
      <w:r w:rsidR="0020543A" w:rsidRPr="00A41114">
        <w:rPr>
          <w:sz w:val="24"/>
          <w:szCs w:val="24"/>
          <w:lang w:val="lt-LT"/>
        </w:rPr>
        <w:t xml:space="preserve"> Klaipėdos regiono kelių ir kelio statinių priežiūros grupės vadovas </w:t>
      </w:r>
      <w:r w:rsidR="00A53571">
        <w:rPr>
          <w:sz w:val="24"/>
          <w:szCs w:val="24"/>
          <w:lang w:val="lt-LT"/>
        </w:rPr>
        <w:tab/>
      </w:r>
      <w:r w:rsidR="00A53571">
        <w:rPr>
          <w:sz w:val="24"/>
          <w:szCs w:val="24"/>
          <w:lang w:val="lt-LT"/>
        </w:rPr>
        <w:tab/>
      </w:r>
      <w:r w:rsidR="0020543A" w:rsidRPr="00A41114">
        <w:rPr>
          <w:sz w:val="24"/>
          <w:szCs w:val="24"/>
          <w:lang w:val="lt-LT"/>
        </w:rPr>
        <w:t xml:space="preserve">, E-paštas: </w:t>
      </w:r>
      <w:r w:rsidR="00A53571">
        <w:tab/>
      </w:r>
    </w:p>
    <w:p w14:paraId="0B90ABA9" w14:textId="77777777" w:rsidR="00C07C0E" w:rsidRPr="00A41114" w:rsidRDefault="00C07C0E" w:rsidP="00C765DD">
      <w:pPr>
        <w:widowControl w:val="0"/>
        <w:tabs>
          <w:tab w:val="left" w:pos="1134"/>
        </w:tabs>
        <w:spacing w:after="0" w:line="240" w:lineRule="auto"/>
        <w:ind w:firstLine="709"/>
        <w:jc w:val="both"/>
        <w:outlineLvl w:val="1"/>
        <w:rPr>
          <w:sz w:val="24"/>
          <w:lang w:val="lt-LT"/>
        </w:rPr>
      </w:pPr>
    </w:p>
    <w:p w14:paraId="48161AA2" w14:textId="77777777" w:rsidR="00C07C0E" w:rsidRPr="00A41114" w:rsidRDefault="00C07C0E" w:rsidP="00C765DD">
      <w:pPr>
        <w:widowControl w:val="0"/>
        <w:tabs>
          <w:tab w:val="left" w:pos="1134"/>
        </w:tabs>
        <w:spacing w:after="0" w:line="240" w:lineRule="auto"/>
        <w:ind w:firstLine="709"/>
        <w:jc w:val="both"/>
        <w:outlineLvl w:val="1"/>
        <w:rPr>
          <w:sz w:val="24"/>
          <w:lang w:val="lt-LT"/>
        </w:rPr>
      </w:pPr>
    </w:p>
    <w:p w14:paraId="13088116" w14:textId="77777777" w:rsidR="00C765DD" w:rsidRPr="00A41114" w:rsidRDefault="00C765DD" w:rsidP="00C765DD">
      <w:pPr>
        <w:numPr>
          <w:ilvl w:val="0"/>
          <w:numId w:val="1"/>
        </w:numPr>
        <w:spacing w:after="0" w:line="240" w:lineRule="auto"/>
        <w:jc w:val="center"/>
        <w:rPr>
          <w:rFonts w:eastAsia="Calibri" w:cs="Times New Roman"/>
          <w:b/>
          <w:sz w:val="24"/>
          <w:szCs w:val="24"/>
          <w:lang w:val="lt-LT"/>
        </w:rPr>
      </w:pPr>
      <w:permStart w:id="1289628546" w:edGrp="everyone"/>
      <w:r w:rsidRPr="00A41114">
        <w:rPr>
          <w:rFonts w:eastAsia="Calibri" w:cs="Times New Roman"/>
          <w:b/>
          <w:sz w:val="24"/>
          <w:szCs w:val="24"/>
          <w:lang w:val="lt-LT"/>
        </w:rPr>
        <w:t xml:space="preserve">Sutarties kaina ir/ arba kainodaros taisyklės </w:t>
      </w:r>
      <w:permEnd w:id="1289628546"/>
      <w:r w:rsidRPr="00A41114">
        <w:rPr>
          <w:rFonts w:eastAsia="Calibri" w:cs="Times New Roman"/>
          <w:b/>
          <w:sz w:val="24"/>
          <w:szCs w:val="24"/>
          <w:lang w:val="lt-LT"/>
        </w:rPr>
        <w:t>ir mokėjimo sąlygos</w:t>
      </w:r>
    </w:p>
    <w:p w14:paraId="484CE05D" w14:textId="77777777" w:rsidR="00C765DD" w:rsidRPr="00A41114" w:rsidRDefault="00C765DD" w:rsidP="00C765DD">
      <w:pPr>
        <w:spacing w:after="0" w:line="240" w:lineRule="auto"/>
        <w:ind w:left="720"/>
        <w:rPr>
          <w:rFonts w:eastAsia="Calibri" w:cs="Times New Roman"/>
          <w:b/>
          <w:sz w:val="24"/>
          <w:szCs w:val="24"/>
          <w:lang w:val="lt-LT"/>
        </w:rPr>
      </w:pPr>
    </w:p>
    <w:p w14:paraId="4848328A" w14:textId="77777777" w:rsidR="00C765DD" w:rsidRPr="00A41114" w:rsidRDefault="00C765DD" w:rsidP="00C765DD">
      <w:pPr>
        <w:autoSpaceDN w:val="0"/>
        <w:spacing w:after="0" w:line="240" w:lineRule="auto"/>
        <w:ind w:firstLine="720"/>
        <w:jc w:val="both"/>
        <w:textAlignment w:val="baseline"/>
        <w:rPr>
          <w:rFonts w:eastAsia="Calibri" w:cs="Times New Roman"/>
          <w:sz w:val="24"/>
          <w:szCs w:val="24"/>
          <w:lang w:val="lt-LT"/>
        </w:rPr>
      </w:pPr>
      <w:permStart w:id="346827745" w:edGrp="everyone"/>
      <w:r w:rsidRPr="00A41114">
        <w:rPr>
          <w:rFonts w:eastAsia="Calibri" w:cs="Times New Roman"/>
          <w:sz w:val="24"/>
          <w:szCs w:val="24"/>
          <w:lang w:val="lt-LT"/>
        </w:rPr>
        <w:t>2.1. Sutarčiai taikoma</w:t>
      </w:r>
      <w:r w:rsidR="00D7140D" w:rsidRPr="00A41114">
        <w:rPr>
          <w:rFonts w:eastAsia="Calibri" w:cs="Times New Roman"/>
          <w:sz w:val="24"/>
          <w:szCs w:val="24"/>
          <w:lang w:val="lt-LT"/>
        </w:rPr>
        <w:t xml:space="preserve">s </w:t>
      </w:r>
      <w:r w:rsidRPr="00A41114">
        <w:rPr>
          <w:rFonts w:eastAsia="Calibri" w:cs="Times New Roman"/>
          <w:sz w:val="24"/>
          <w:szCs w:val="24"/>
          <w:lang w:val="lt-LT"/>
        </w:rPr>
        <w:t>fiksuoto įkainio kainodaros metoda</w:t>
      </w:r>
      <w:r w:rsidR="00D7140D" w:rsidRPr="00A41114">
        <w:rPr>
          <w:rFonts w:eastAsia="Calibri" w:cs="Times New Roman"/>
          <w:sz w:val="24"/>
          <w:szCs w:val="24"/>
          <w:lang w:val="lt-LT"/>
        </w:rPr>
        <w:t xml:space="preserve">s, </w:t>
      </w:r>
      <w:r w:rsidRPr="00A41114">
        <w:rPr>
          <w:rFonts w:eastAsia="Calibri" w:cs="Times New Roman"/>
          <w:sz w:val="24"/>
          <w:szCs w:val="24"/>
          <w:lang w:val="lt-LT"/>
        </w:rPr>
        <w:t>kai numatomi fiksuoti Prekių įkainiai, o planuojama įsigyti pagal poreikį (prekių kiekis preliminarus, kurio Pirkėjas neįsipareigoja nupirkti, o įsigijimo riba nustatoma nurod</w:t>
      </w:r>
      <w:r w:rsidR="00D7140D" w:rsidRPr="00A41114">
        <w:rPr>
          <w:rFonts w:eastAsia="Calibri" w:cs="Times New Roman"/>
          <w:sz w:val="24"/>
          <w:szCs w:val="24"/>
          <w:lang w:val="lt-LT"/>
        </w:rPr>
        <w:t>ant maksimalią Sutarties kainą).</w:t>
      </w:r>
    </w:p>
    <w:p w14:paraId="14C7C169" w14:textId="77777777" w:rsidR="00C765DD" w:rsidRPr="00A41114" w:rsidRDefault="00C765DD" w:rsidP="00C765DD">
      <w:pPr>
        <w:spacing w:after="0" w:line="240" w:lineRule="auto"/>
        <w:ind w:right="23" w:firstLine="709"/>
        <w:jc w:val="both"/>
        <w:rPr>
          <w:rFonts w:eastAsia="Calibri" w:cs="Times New Roman"/>
          <w:sz w:val="24"/>
          <w:szCs w:val="24"/>
          <w:lang w:val="lt-LT" w:eastAsia="x-none"/>
        </w:rPr>
      </w:pPr>
      <w:r w:rsidRPr="00A41114">
        <w:rPr>
          <w:rFonts w:eastAsia="Calibri" w:cs="Times New Roman"/>
          <w:sz w:val="24"/>
          <w:szCs w:val="24"/>
          <w:lang w:val="lt-LT" w:eastAsia="x-none"/>
        </w:rPr>
        <w:t>2.2. Atsižvelgiant į Sutarties specialiųjų sąlygų 2.1 punktą Sutarties maksimali kaina yra:</w:t>
      </w:r>
    </w:p>
    <w:p w14:paraId="444A0031" w14:textId="285AEF7E" w:rsidR="00A711AB" w:rsidRPr="00A41114" w:rsidRDefault="00D143E0" w:rsidP="00C765DD">
      <w:pPr>
        <w:spacing w:after="0" w:line="240" w:lineRule="auto"/>
        <w:ind w:right="23" w:firstLine="709"/>
        <w:jc w:val="both"/>
        <w:rPr>
          <w:sz w:val="24"/>
          <w:szCs w:val="24"/>
          <w:lang w:val="lt-LT" w:eastAsia="x-none"/>
        </w:rPr>
      </w:pPr>
      <w:r w:rsidRPr="00A41114">
        <w:rPr>
          <w:sz w:val="24"/>
          <w:szCs w:val="24"/>
          <w:lang w:val="lt-LT" w:eastAsia="x-none"/>
        </w:rPr>
        <w:t xml:space="preserve">450 000,00 </w:t>
      </w:r>
      <w:r w:rsidR="00A711AB" w:rsidRPr="00A41114">
        <w:rPr>
          <w:rFonts w:eastAsia="Calibri"/>
          <w:color w:val="000000" w:themeColor="text1"/>
          <w:sz w:val="24"/>
          <w:szCs w:val="24"/>
          <w:lang w:val="lt-LT"/>
        </w:rPr>
        <w:t>Eur (</w:t>
      </w:r>
      <w:r w:rsidRPr="00A41114">
        <w:rPr>
          <w:rFonts w:eastAsia="Calibri"/>
          <w:color w:val="000000" w:themeColor="text1"/>
          <w:sz w:val="24"/>
          <w:szCs w:val="24"/>
          <w:lang w:val="lt-LT"/>
        </w:rPr>
        <w:t xml:space="preserve">keturi šimtai penkiasdešimt </w:t>
      </w:r>
      <w:r w:rsidR="00A711AB" w:rsidRPr="00A41114">
        <w:rPr>
          <w:rFonts w:eastAsia="Calibri"/>
          <w:color w:val="000000" w:themeColor="text1"/>
          <w:sz w:val="24"/>
          <w:szCs w:val="24"/>
          <w:lang w:val="lt-LT"/>
        </w:rPr>
        <w:t>tūkstančių eurų ir 00 ct)</w:t>
      </w:r>
      <w:r w:rsidR="00A711AB" w:rsidRPr="00A41114">
        <w:rPr>
          <w:sz w:val="24"/>
          <w:szCs w:val="24"/>
          <w:lang w:val="lt-LT" w:eastAsia="x-none"/>
        </w:rPr>
        <w:t xml:space="preserve"> be PVM;</w:t>
      </w:r>
    </w:p>
    <w:p w14:paraId="31C0AF99" w14:textId="2C36577F" w:rsidR="00A711AB" w:rsidRPr="00A41114" w:rsidRDefault="00D143E0" w:rsidP="00C765DD">
      <w:pPr>
        <w:spacing w:after="0" w:line="240" w:lineRule="auto"/>
        <w:ind w:right="23" w:firstLine="709"/>
        <w:jc w:val="both"/>
        <w:rPr>
          <w:sz w:val="24"/>
          <w:szCs w:val="24"/>
          <w:lang w:val="lt-LT" w:eastAsia="x-none"/>
        </w:rPr>
      </w:pPr>
      <w:r w:rsidRPr="00A41114">
        <w:rPr>
          <w:sz w:val="24"/>
          <w:szCs w:val="24"/>
          <w:lang w:val="lt-LT" w:eastAsia="x-none"/>
        </w:rPr>
        <w:t>94 500</w:t>
      </w:r>
      <w:r w:rsidR="00A711AB" w:rsidRPr="00A41114">
        <w:rPr>
          <w:sz w:val="24"/>
          <w:szCs w:val="24"/>
          <w:lang w:val="lt-LT" w:eastAsia="x-none"/>
        </w:rPr>
        <w:t>,00 Eur (</w:t>
      </w:r>
      <w:r w:rsidRPr="00A41114">
        <w:rPr>
          <w:sz w:val="24"/>
          <w:szCs w:val="24"/>
          <w:lang w:val="lt-LT" w:eastAsia="x-none"/>
        </w:rPr>
        <w:t xml:space="preserve">devyniasdešimt keturi </w:t>
      </w:r>
      <w:r w:rsidR="00A711AB" w:rsidRPr="00A41114">
        <w:rPr>
          <w:sz w:val="24"/>
          <w:szCs w:val="24"/>
          <w:lang w:val="lt-LT" w:eastAsia="x-none"/>
        </w:rPr>
        <w:t>tūkstančiai penki šimtai eurų ir 00 ct)</w:t>
      </w:r>
      <w:r w:rsidRPr="00A41114">
        <w:rPr>
          <w:sz w:val="24"/>
          <w:szCs w:val="24"/>
          <w:lang w:val="lt-LT" w:eastAsia="x-none"/>
        </w:rPr>
        <w:t xml:space="preserve"> PVM</w:t>
      </w:r>
      <w:r w:rsidR="00A711AB" w:rsidRPr="00A41114">
        <w:rPr>
          <w:sz w:val="24"/>
          <w:szCs w:val="24"/>
          <w:lang w:val="lt-LT" w:eastAsia="x-none"/>
        </w:rPr>
        <w:t>;</w:t>
      </w:r>
    </w:p>
    <w:p w14:paraId="5663E840" w14:textId="6F854F51" w:rsidR="00A711AB" w:rsidRPr="00A41114" w:rsidRDefault="00D143E0" w:rsidP="00C765DD">
      <w:pPr>
        <w:spacing w:after="0" w:line="240" w:lineRule="auto"/>
        <w:ind w:right="23" w:firstLine="709"/>
        <w:jc w:val="both"/>
        <w:rPr>
          <w:rFonts w:eastAsia="Calibri" w:cs="Times New Roman"/>
          <w:sz w:val="24"/>
          <w:szCs w:val="24"/>
          <w:lang w:val="lt-LT" w:eastAsia="x-none"/>
        </w:rPr>
      </w:pPr>
      <w:r w:rsidRPr="00A41114">
        <w:rPr>
          <w:rFonts w:eastAsia="Calibri" w:cs="Times New Roman"/>
          <w:sz w:val="24"/>
          <w:szCs w:val="24"/>
          <w:lang w:val="lt-LT" w:eastAsia="x-none"/>
        </w:rPr>
        <w:lastRenderedPageBreak/>
        <w:t>544 500,</w:t>
      </w:r>
      <w:r w:rsidR="00A711AB" w:rsidRPr="00A41114">
        <w:rPr>
          <w:rFonts w:eastAsia="Calibri" w:cs="Times New Roman"/>
          <w:sz w:val="24"/>
          <w:szCs w:val="24"/>
          <w:lang w:val="lt-LT" w:eastAsia="x-none"/>
        </w:rPr>
        <w:t>00 Eur (</w:t>
      </w:r>
      <w:r w:rsidRPr="00A41114">
        <w:rPr>
          <w:rFonts w:eastAsia="Calibri" w:cs="Times New Roman"/>
          <w:sz w:val="24"/>
          <w:szCs w:val="24"/>
          <w:lang w:val="lt-LT" w:eastAsia="x-none"/>
        </w:rPr>
        <w:t xml:space="preserve">penki šimtai keturiasdešimt keturi </w:t>
      </w:r>
      <w:r w:rsidR="00A711AB" w:rsidRPr="00A41114">
        <w:rPr>
          <w:rFonts w:eastAsia="Calibri" w:cs="Times New Roman"/>
          <w:sz w:val="24"/>
          <w:szCs w:val="24"/>
          <w:lang w:val="lt-LT" w:eastAsia="x-none"/>
        </w:rPr>
        <w:t>tūkstančiai penki šimtai eurų ir 00 ct)</w:t>
      </w:r>
      <w:r w:rsidRPr="00A41114">
        <w:rPr>
          <w:rFonts w:eastAsia="Calibri" w:cs="Times New Roman"/>
          <w:sz w:val="24"/>
          <w:szCs w:val="24"/>
          <w:lang w:val="lt-LT" w:eastAsia="x-none"/>
        </w:rPr>
        <w:t xml:space="preserve"> su PVM</w:t>
      </w:r>
      <w:r w:rsidR="00A711AB" w:rsidRPr="00A41114">
        <w:rPr>
          <w:rFonts w:eastAsia="Calibri" w:cs="Times New Roman"/>
          <w:sz w:val="24"/>
          <w:szCs w:val="24"/>
          <w:lang w:val="lt-LT" w:eastAsia="x-none"/>
        </w:rPr>
        <w:t>.</w:t>
      </w:r>
    </w:p>
    <w:permEnd w:id="346827745"/>
    <w:p w14:paraId="59051825" w14:textId="77777777" w:rsidR="00C765DD" w:rsidRPr="00A41114" w:rsidRDefault="00C765DD" w:rsidP="00C765DD">
      <w:pPr>
        <w:spacing w:after="0" w:line="240" w:lineRule="auto"/>
        <w:ind w:right="23" w:firstLine="709"/>
        <w:jc w:val="both"/>
        <w:rPr>
          <w:rFonts w:eastAsia="Calibri" w:cs="Times New Roman"/>
          <w:b/>
          <w:color w:val="000000"/>
          <w:spacing w:val="-4"/>
          <w:sz w:val="24"/>
          <w:szCs w:val="24"/>
          <w:lang w:val="lt-LT"/>
        </w:rPr>
      </w:pPr>
      <w:r w:rsidRPr="00A41114">
        <w:rPr>
          <w:rFonts w:eastAsia="Calibri" w:cs="Times New Roman"/>
          <w:sz w:val="24"/>
          <w:szCs w:val="24"/>
          <w:lang w:val="lt-LT" w:eastAsia="x-none"/>
        </w:rPr>
        <w:t>2.3. Į</w:t>
      </w:r>
      <w:r w:rsidRPr="00A41114">
        <w:rPr>
          <w:rFonts w:eastAsia="Calibri" w:cs="Times New Roman"/>
          <w:i/>
          <w:iCs/>
          <w:sz w:val="24"/>
          <w:szCs w:val="24"/>
          <w:lang w:val="lt-LT" w:eastAsia="x-none"/>
        </w:rPr>
        <w:t xml:space="preserve"> </w:t>
      </w:r>
      <w:r w:rsidRPr="00A41114">
        <w:rPr>
          <w:rFonts w:eastAsia="Calibri" w:cs="Times New Roman"/>
          <w:sz w:val="24"/>
          <w:szCs w:val="24"/>
          <w:lang w:val="lt-LT" w:eastAsia="x-none"/>
        </w:rPr>
        <w:t xml:space="preserve">Sutarties </w:t>
      </w:r>
      <w:permStart w:id="727010199" w:edGrp="everyone"/>
      <w:r w:rsidR="00D7140D" w:rsidRPr="00A41114">
        <w:rPr>
          <w:rFonts w:eastAsia="Calibri" w:cs="Times New Roman"/>
          <w:sz w:val="24"/>
          <w:szCs w:val="24"/>
          <w:lang w:val="lt-LT" w:eastAsia="x-none"/>
        </w:rPr>
        <w:t xml:space="preserve">maksimalią kainą / </w:t>
      </w:r>
      <w:r w:rsidRPr="00A41114">
        <w:rPr>
          <w:rFonts w:eastAsia="Calibri" w:cs="Times New Roman"/>
          <w:sz w:val="24"/>
          <w:szCs w:val="24"/>
          <w:lang w:val="lt-LT" w:eastAsia="x-none"/>
        </w:rPr>
        <w:t xml:space="preserve">įkainius </w:t>
      </w:r>
      <w:permEnd w:id="727010199"/>
      <w:r w:rsidRPr="00A41114">
        <w:rPr>
          <w:rFonts w:eastAsia="Calibri" w:cs="Times New Roman"/>
          <w:sz w:val="24"/>
          <w:szCs w:val="24"/>
          <w:lang w:val="lt-LT" w:eastAsia="x-none"/>
        </w:rPr>
        <w:t xml:space="preserve">yra įskaičiuoti visi mokesčiai ir rinkliavos, taikomi Prekėms Lietuvoje, įskaitant, bet neapsiribojant, bet kokius muito mokesčius, ir rinkliavas, transportavimo išlaidas iki Prekių saugojimo vietos, įpakavimo, pakrovimo į Prekių gavėjo transportą bei tuščių ir pakrautų vagonų atvarymo (nuvarymo) į (iš) </w:t>
      </w:r>
      <w:r w:rsidR="0020543A" w:rsidRPr="00A41114">
        <w:rPr>
          <w:rFonts w:eastAsia="Calibri" w:cs="Times New Roman"/>
          <w:sz w:val="24"/>
          <w:szCs w:val="24"/>
          <w:lang w:val="lt-LT" w:eastAsia="x-none"/>
        </w:rPr>
        <w:t xml:space="preserve">Valčiūnų </w:t>
      </w:r>
      <w:r w:rsidRPr="00A41114">
        <w:rPr>
          <w:rFonts w:eastAsia="Calibri" w:cs="Times New Roman"/>
          <w:sz w:val="24"/>
          <w:szCs w:val="24"/>
          <w:lang w:val="lt-LT" w:eastAsia="x-none"/>
        </w:rPr>
        <w:t>geležinkelio stotį, tranzito, tikrinimo, draudimo ir kitas su Prekių tiekimu susijusias išlaidas</w:t>
      </w:r>
      <w:r w:rsidRPr="00A41114">
        <w:rPr>
          <w:sz w:val="24"/>
          <w:lang w:val="lt-LT"/>
        </w:rPr>
        <w:t xml:space="preserve">. </w:t>
      </w:r>
      <w:r w:rsidRPr="00A41114">
        <w:rPr>
          <w:rFonts w:cs="Times New Roman"/>
          <w:sz w:val="24"/>
          <w:szCs w:val="24"/>
          <w:lang w:val="lt-LT" w:eastAsia="x-none"/>
        </w:rPr>
        <w:t>Importo PVM, jeigu toks būtų, sumoka Tiekėjas (išskyrus atvejus, kai Tiekėjas yra registruotas ne Lietuvoje – tokiu atveju nuostata dėl import</w:t>
      </w:r>
      <w:r w:rsidR="00D7140D" w:rsidRPr="00A41114">
        <w:rPr>
          <w:rFonts w:cs="Times New Roman"/>
          <w:sz w:val="24"/>
          <w:szCs w:val="24"/>
          <w:lang w:val="lt-LT" w:eastAsia="x-none"/>
        </w:rPr>
        <w:t>o</w:t>
      </w:r>
      <w:r w:rsidRPr="00A41114">
        <w:rPr>
          <w:rFonts w:cs="Times New Roman"/>
          <w:sz w:val="24"/>
          <w:szCs w:val="24"/>
          <w:lang w:val="lt-LT" w:eastAsia="x-none"/>
        </w:rPr>
        <w:t xml:space="preserve"> PVM derinama su Tiekėju ir įrašoma Sutarties specialiosiose sąlygose).</w:t>
      </w:r>
    </w:p>
    <w:p w14:paraId="337C2AFE"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t>2.4. Nurodyt</w:t>
      </w:r>
      <w:r w:rsidR="00D7140D" w:rsidRPr="00A41114">
        <w:rPr>
          <w:rFonts w:eastAsia="Calibri" w:cs="Times New Roman"/>
          <w:sz w:val="24"/>
          <w:szCs w:val="24"/>
          <w:lang w:val="lt-LT"/>
        </w:rPr>
        <w:t>i</w:t>
      </w:r>
      <w:r w:rsidRPr="00A41114">
        <w:rPr>
          <w:rFonts w:eastAsia="Calibri" w:cs="Times New Roman"/>
          <w:sz w:val="24"/>
          <w:szCs w:val="24"/>
          <w:lang w:val="lt-LT"/>
        </w:rPr>
        <w:t xml:space="preserve"> Prekių </w:t>
      </w:r>
      <w:permStart w:id="1381505520" w:edGrp="everyone"/>
      <w:r w:rsidR="00D7140D" w:rsidRPr="00A41114">
        <w:rPr>
          <w:rFonts w:eastAsia="Calibri" w:cs="Times New Roman"/>
          <w:sz w:val="24"/>
          <w:szCs w:val="24"/>
          <w:lang w:val="lt-LT"/>
        </w:rPr>
        <w:t>į</w:t>
      </w:r>
      <w:r w:rsidRPr="00A41114">
        <w:rPr>
          <w:rFonts w:eastAsia="Calibri" w:cs="Times New Roman"/>
          <w:sz w:val="24"/>
          <w:szCs w:val="24"/>
          <w:lang w:val="lt-LT"/>
        </w:rPr>
        <w:t>kainiai</w:t>
      </w:r>
      <w:permEnd w:id="1381505520"/>
      <w:r w:rsidRPr="00A41114">
        <w:rPr>
          <w:rFonts w:eastAsia="Calibri" w:cs="Times New Roman"/>
          <w:sz w:val="24"/>
          <w:szCs w:val="24"/>
          <w:lang w:val="lt-LT"/>
        </w:rPr>
        <w:t xml:space="preserve">, neįskaitant PVM, yra </w:t>
      </w:r>
      <w:permStart w:id="674906680" w:edGrp="everyone"/>
      <w:r w:rsidRPr="00A41114">
        <w:rPr>
          <w:rFonts w:eastAsia="Calibri" w:cs="Times New Roman"/>
          <w:sz w:val="24"/>
          <w:szCs w:val="24"/>
          <w:lang w:val="lt-LT"/>
        </w:rPr>
        <w:t xml:space="preserve">nustatyti </w:t>
      </w:r>
      <w:permEnd w:id="674906680"/>
      <w:r w:rsidRPr="00A41114">
        <w:rPr>
          <w:rFonts w:eastAsia="Calibri" w:cs="Times New Roman"/>
          <w:sz w:val="24"/>
          <w:szCs w:val="24"/>
          <w:lang w:val="lt-LT"/>
        </w:rPr>
        <w:t>Tiekėjo pasiūlym</w:t>
      </w:r>
      <w:r w:rsidR="00D7140D" w:rsidRPr="00A41114">
        <w:rPr>
          <w:rFonts w:eastAsia="Calibri" w:cs="Times New Roman"/>
          <w:sz w:val="24"/>
          <w:szCs w:val="24"/>
          <w:lang w:val="lt-LT"/>
        </w:rPr>
        <w:t>o pried</w:t>
      </w:r>
      <w:r w:rsidRPr="00A41114">
        <w:rPr>
          <w:rFonts w:eastAsia="Calibri" w:cs="Times New Roman"/>
          <w:sz w:val="24"/>
          <w:szCs w:val="24"/>
          <w:lang w:val="lt-LT"/>
        </w:rPr>
        <w:t xml:space="preserve">e (Sutarties 1 priedas) yra </w:t>
      </w:r>
      <w:permStart w:id="696151201" w:edGrp="everyone"/>
      <w:r w:rsidR="00D7140D" w:rsidRPr="00A41114">
        <w:rPr>
          <w:rFonts w:eastAsia="Calibri" w:cs="Times New Roman"/>
          <w:sz w:val="24"/>
          <w:szCs w:val="24"/>
          <w:lang w:val="lt-LT"/>
        </w:rPr>
        <w:t>galutin</w:t>
      </w:r>
      <w:r w:rsidRPr="00A41114">
        <w:rPr>
          <w:rFonts w:eastAsia="Calibri" w:cs="Times New Roman"/>
          <w:sz w:val="24"/>
          <w:szCs w:val="24"/>
          <w:lang w:val="lt-LT"/>
        </w:rPr>
        <w:t>iai</w:t>
      </w:r>
      <w:permEnd w:id="696151201"/>
      <w:r w:rsidRPr="00A41114">
        <w:rPr>
          <w:rFonts w:eastAsia="Calibri" w:cs="Times New Roman"/>
          <w:sz w:val="24"/>
          <w:szCs w:val="24"/>
          <w:lang w:val="lt-LT"/>
        </w:rPr>
        <w:t xml:space="preserve"> ir nesikeičia per visą Sutarties galiojimo laikotarpį. </w:t>
      </w:r>
    </w:p>
    <w:p w14:paraId="3D8A2D29"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bCs/>
          <w:sz w:val="24"/>
          <w:szCs w:val="24"/>
          <w:lang w:val="lt-LT"/>
        </w:rPr>
        <w:t xml:space="preserve">2.5. Apmokėjimas už patiektas ir priimtas Prekes atliekamas pasirašius Prekių perdavimo – priėmimo aktą, </w:t>
      </w:r>
      <w:r w:rsidRPr="00A41114">
        <w:rPr>
          <w:rFonts w:eastAsia="Calibri" w:cs="Times New Roman"/>
          <w:color w:val="000000"/>
          <w:spacing w:val="-5"/>
          <w:sz w:val="24"/>
          <w:szCs w:val="24"/>
          <w:lang w:val="lt-LT"/>
        </w:rPr>
        <w:t xml:space="preserve">pagal Tiekėjo pateiktą PVM </w:t>
      </w:r>
      <w:r w:rsidRPr="00A41114">
        <w:rPr>
          <w:rFonts w:eastAsia="Calibri" w:cs="Times New Roman"/>
          <w:color w:val="000000"/>
          <w:sz w:val="24"/>
          <w:szCs w:val="24"/>
          <w:lang w:val="lt-LT"/>
        </w:rPr>
        <w:t xml:space="preserve">sąskaitą–faktūrą, atitinkančią Sutarties Bendrosiose sąlygose nurodytus reikalavimus, bankiniu pavedimu į </w:t>
      </w:r>
      <w:r w:rsidRPr="00A41114">
        <w:rPr>
          <w:rFonts w:eastAsia="Calibri" w:cs="Times New Roman"/>
          <w:sz w:val="24"/>
          <w:szCs w:val="24"/>
          <w:lang w:val="lt-LT"/>
        </w:rPr>
        <w:t>Tiekėjo banko sąskaitą, nurodytą šioje Sutartyje,</w:t>
      </w:r>
      <w:r w:rsidRPr="00A41114">
        <w:rPr>
          <w:rFonts w:eastAsia="Calibri" w:cs="Times New Roman"/>
          <w:color w:val="000000"/>
          <w:spacing w:val="-1"/>
          <w:sz w:val="24"/>
          <w:szCs w:val="24"/>
          <w:lang w:val="lt-LT"/>
        </w:rPr>
        <w:t xml:space="preserve"> per </w:t>
      </w:r>
      <w:permStart w:id="498991684" w:edGrp="everyone"/>
      <w:r w:rsidRPr="00A41114">
        <w:rPr>
          <w:rFonts w:eastAsia="Calibri" w:cs="Times New Roman"/>
          <w:bCs/>
          <w:sz w:val="24"/>
          <w:szCs w:val="24"/>
          <w:lang w:val="lt-LT"/>
        </w:rPr>
        <w:t>45 (keturiasdešimt penkias)</w:t>
      </w:r>
      <w:r w:rsidRPr="00A41114">
        <w:rPr>
          <w:color w:val="000000"/>
          <w:spacing w:val="-1"/>
          <w:sz w:val="24"/>
          <w:lang w:val="lt-LT"/>
        </w:rPr>
        <w:t xml:space="preserve"> kalendorines dienas</w:t>
      </w:r>
      <w:permEnd w:id="498991684"/>
      <w:r w:rsidRPr="00A41114">
        <w:rPr>
          <w:rFonts w:eastAsia="Calibri" w:cs="Times New Roman"/>
          <w:color w:val="000000"/>
          <w:spacing w:val="-1"/>
          <w:sz w:val="24"/>
          <w:szCs w:val="24"/>
          <w:lang w:val="lt-LT"/>
        </w:rPr>
        <w:t xml:space="preserve"> po PVM sąskaitos–faktūros gavimo dienos</w:t>
      </w:r>
      <w:r w:rsidRPr="00A41114">
        <w:rPr>
          <w:rFonts w:eastAsia="Calibri" w:cs="Times New Roman"/>
          <w:sz w:val="24"/>
          <w:szCs w:val="24"/>
          <w:lang w:val="lt-LT"/>
        </w:rPr>
        <w:t>. Jei nurodyti dokumentai bus pateikiami ne vienu metu, atsiskaitymo terminas bus skaičiuojamas nuo dokumento, pateikto vėlesne data, gavimo dienos.</w:t>
      </w:r>
    </w:p>
    <w:p w14:paraId="78F36465" w14:textId="61606AD6" w:rsidR="00C765DD" w:rsidRPr="00A41114" w:rsidRDefault="00C765DD" w:rsidP="00C765DD">
      <w:pPr>
        <w:spacing w:after="0" w:line="240" w:lineRule="auto"/>
        <w:ind w:firstLine="709"/>
        <w:jc w:val="both"/>
        <w:rPr>
          <w:sz w:val="24"/>
          <w:lang w:val="lt-LT"/>
        </w:rPr>
      </w:pPr>
      <w:r w:rsidRPr="00A41114">
        <w:rPr>
          <w:rFonts w:eastAsia="Calibri" w:cs="Times New Roman"/>
          <w:sz w:val="24"/>
          <w:szCs w:val="24"/>
          <w:lang w:val="lt-LT"/>
        </w:rPr>
        <w:t>2.</w:t>
      </w:r>
      <w:r w:rsidRPr="00A41114">
        <w:rPr>
          <w:sz w:val="24"/>
          <w:lang w:val="lt-LT"/>
        </w:rPr>
        <w:t xml:space="preserve">6. </w:t>
      </w:r>
      <w:r w:rsidR="00B44E43" w:rsidRPr="00B44E43">
        <w:rPr>
          <w:rFonts w:eastAsia="Calibri" w:cs="Times New Roman"/>
          <w:color w:val="000000"/>
          <w:spacing w:val="-1"/>
          <w:sz w:val="24"/>
          <w:szCs w:val="24"/>
          <w:lang w:val="lt-LT"/>
        </w:rPr>
        <w:t xml:space="preserve">Abiem Šalims pasirašius Paslaugų priėmimo – perdavimo / atliktų darbų aktą (-us), Rangovas įsipareigoja ne vėliau kaip per 3 (tris) darbo dienas elektroniniu būdu pateikti PVM sąskaitą-faktūrą. Elektroninės sąskaitos, atitinkančios Europos elektroninių sąskaitų faktūrų standartą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B44E43">
        <w:rPr>
          <w:rFonts w:eastAsia="Calibri" w:cs="Times New Roman"/>
          <w:color w:val="000000"/>
          <w:spacing w:val="-1"/>
          <w:sz w:val="24"/>
          <w:szCs w:val="24"/>
          <w:lang w:val="lt-LT"/>
        </w:rPr>
        <w:t>Tiekėjo</w:t>
      </w:r>
      <w:r w:rsidR="00B44E43" w:rsidRPr="00B44E43">
        <w:rPr>
          <w:rFonts w:eastAsia="Calibri" w:cs="Times New Roman"/>
          <w:color w:val="000000"/>
          <w:spacing w:val="-1"/>
          <w:sz w:val="24"/>
          <w:szCs w:val="24"/>
          <w:lang w:val="lt-LT"/>
        </w:rPr>
        <w:t xml:space="preserve"> pasirinktomis priemonėmis. Europos elektroninių sąskaitų faktūrų standarto neatitinkančios elektroninės sąskaitos teikiamos tik naudojantis informacinės sistemos „E. sąskaita“ priemonėmis.</w:t>
      </w:r>
      <w:r w:rsidR="00B44E43">
        <w:rPr>
          <w:rFonts w:eastAsia="Calibri" w:cs="Times New Roman"/>
          <w:color w:val="000000"/>
          <w:spacing w:val="-1"/>
          <w:sz w:val="24"/>
          <w:szCs w:val="24"/>
          <w:lang w:val="lt-LT"/>
        </w:rPr>
        <w:t xml:space="preserve"> </w:t>
      </w:r>
      <w:r w:rsidRPr="00A41114">
        <w:rPr>
          <w:rFonts w:eastAsia="Calibri" w:cs="Times New Roman"/>
          <w:color w:val="000000"/>
          <w:spacing w:val="-1"/>
          <w:sz w:val="24"/>
          <w:szCs w:val="24"/>
          <w:lang w:val="lt-LT"/>
        </w:rPr>
        <w:t>Kartu galima prisegti Prekių priėmimo-perdavimo aktus ar kitus papildomus dokumentus.</w:t>
      </w:r>
    </w:p>
    <w:p w14:paraId="2C5F631D" w14:textId="77777777" w:rsidR="00C765DD" w:rsidRPr="00A41114" w:rsidRDefault="00C765DD" w:rsidP="00C765DD">
      <w:pPr>
        <w:tabs>
          <w:tab w:val="left" w:pos="1276"/>
        </w:tabs>
        <w:spacing w:after="0" w:line="240" w:lineRule="auto"/>
        <w:ind w:firstLine="709"/>
        <w:jc w:val="both"/>
        <w:outlineLvl w:val="2"/>
        <w:rPr>
          <w:rFonts w:eastAsia="Times New Roman" w:cs="Times New Roman"/>
          <w:sz w:val="24"/>
          <w:szCs w:val="24"/>
          <w:lang w:val="lt-LT"/>
        </w:rPr>
      </w:pPr>
      <w:bookmarkStart w:id="6" w:name="_Toc438559499"/>
      <w:bookmarkStart w:id="7" w:name="_Toc438559826"/>
      <w:r w:rsidRPr="00A41114">
        <w:rPr>
          <w:rFonts w:eastAsia="Times New Roman" w:cs="Times New Roman"/>
          <w:sz w:val="24"/>
          <w:szCs w:val="24"/>
          <w:lang w:val="lt-LT"/>
        </w:rPr>
        <w:t xml:space="preserve">2.7. Šalys susitaria ir sutinka, kad Sutarties </w:t>
      </w:r>
      <w:permStart w:id="937511141" w:edGrp="everyone"/>
      <w:r w:rsidRPr="00A41114">
        <w:rPr>
          <w:rFonts w:eastAsia="Times New Roman" w:cs="Times New Roman"/>
          <w:sz w:val="24"/>
          <w:szCs w:val="24"/>
          <w:lang w:val="lt-LT"/>
        </w:rPr>
        <w:t xml:space="preserve">maksimali kaina/įkainiai </w:t>
      </w:r>
      <w:permEnd w:id="937511141"/>
      <w:r w:rsidRPr="00A41114">
        <w:rPr>
          <w:rFonts w:eastAsia="Times New Roman" w:cs="Times New Roman"/>
          <w:sz w:val="24"/>
          <w:szCs w:val="24"/>
          <w:lang w:val="lt-LT"/>
        </w:rPr>
        <w:t>negali būti keičiami dėl įstatymų pasikeitimo, įskaitant dėl to pasikeitusius mokesčius, t.y. visą riziką dėl galimo kainos padidėjimo prisiima Tiekėjas (išskyrus PVM tarifo pasikeitimą). PVM mokamas pagal privalomuosius teisės aktus, taikytinus Lietuvos Respublikos įstatymus ir tarptautinius susitarimus. Sutarties galiojimo metu pasikeitus PVM taikymą reglamentuojantiems teisės aktams, Sutarties kaina be PVM dėl to nebus keičiama, t.y. Pirkėjas mokės Tiekėjui tinkamai pagal Sutartį patiektų Prekių kainą, kuri bus lygi sumai, gautai prie Sutartyje nurodytos Sutarties kainos be PVM pridėjus PVM, apskaičiuotą pagal naujai patvirtintą mokesčio tarifą, nebent priimti teisės aktai numatytų kitaip.</w:t>
      </w:r>
      <w:bookmarkEnd w:id="6"/>
      <w:bookmarkEnd w:id="7"/>
    </w:p>
    <w:p w14:paraId="626A2314" w14:textId="77777777" w:rsidR="00C765DD" w:rsidRPr="00A41114" w:rsidRDefault="00C765DD" w:rsidP="00C765DD">
      <w:pPr>
        <w:tabs>
          <w:tab w:val="left" w:pos="709"/>
        </w:tabs>
        <w:spacing w:after="0" w:line="240" w:lineRule="auto"/>
        <w:jc w:val="both"/>
        <w:rPr>
          <w:rFonts w:eastAsia="Calibri" w:cs="Times New Roman"/>
          <w:sz w:val="24"/>
          <w:szCs w:val="24"/>
          <w:lang w:val="lt-LT"/>
        </w:rPr>
      </w:pPr>
      <w:r w:rsidRPr="00A41114">
        <w:rPr>
          <w:rFonts w:eastAsia="Calibri" w:cs="Times New Roman"/>
          <w:sz w:val="24"/>
          <w:szCs w:val="24"/>
          <w:lang w:val="lt-LT"/>
        </w:rPr>
        <w:tab/>
        <w:t>2.8.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1CD0A46A" w14:textId="77777777" w:rsidR="00C765DD" w:rsidRPr="00A41114" w:rsidRDefault="00C765DD" w:rsidP="00C765DD">
      <w:pPr>
        <w:tabs>
          <w:tab w:val="left" w:pos="709"/>
        </w:tabs>
        <w:spacing w:after="0" w:line="240" w:lineRule="auto"/>
        <w:jc w:val="both"/>
        <w:rPr>
          <w:rFonts w:eastAsia="Calibri" w:cs="Times New Roman"/>
          <w:b/>
          <w:color w:val="000000"/>
          <w:sz w:val="24"/>
          <w:szCs w:val="24"/>
          <w:lang w:val="lt-LT"/>
        </w:rPr>
      </w:pPr>
    </w:p>
    <w:p w14:paraId="0B402A70" w14:textId="77777777" w:rsidR="00C765DD" w:rsidRPr="00A41114" w:rsidRDefault="00C765DD" w:rsidP="00C765DD">
      <w:pPr>
        <w:spacing w:after="0" w:line="240" w:lineRule="auto"/>
        <w:ind w:left="29" w:firstLine="283"/>
        <w:jc w:val="center"/>
        <w:rPr>
          <w:rFonts w:eastAsia="Calibri" w:cs="Times New Roman"/>
          <w:b/>
          <w:color w:val="000000"/>
          <w:sz w:val="24"/>
          <w:szCs w:val="24"/>
          <w:lang w:val="lt-LT"/>
        </w:rPr>
      </w:pPr>
      <w:r w:rsidRPr="00A41114">
        <w:rPr>
          <w:rFonts w:eastAsia="Calibri" w:cs="Times New Roman"/>
          <w:b/>
          <w:color w:val="000000"/>
          <w:sz w:val="24"/>
          <w:szCs w:val="24"/>
          <w:lang w:val="lt-LT"/>
        </w:rPr>
        <w:t xml:space="preserve">3. Prekių patiekimas </w:t>
      </w:r>
    </w:p>
    <w:p w14:paraId="37A8B972" w14:textId="77777777" w:rsidR="00C765DD" w:rsidRPr="00A41114" w:rsidRDefault="00C765DD" w:rsidP="00C765DD">
      <w:pPr>
        <w:spacing w:after="0" w:line="240" w:lineRule="auto"/>
        <w:ind w:left="29" w:firstLine="283"/>
        <w:jc w:val="center"/>
        <w:rPr>
          <w:rFonts w:eastAsia="Calibri" w:cs="Times New Roman"/>
          <w:b/>
          <w:color w:val="000000"/>
          <w:sz w:val="24"/>
          <w:szCs w:val="24"/>
          <w:lang w:val="lt-LT"/>
        </w:rPr>
      </w:pPr>
    </w:p>
    <w:p w14:paraId="5EDF0B13" w14:textId="77777777" w:rsidR="00C765DD" w:rsidRPr="00A41114" w:rsidRDefault="00C765DD" w:rsidP="00C765DD">
      <w:pPr>
        <w:spacing w:after="0" w:line="240" w:lineRule="auto"/>
        <w:ind w:firstLine="720"/>
        <w:jc w:val="both"/>
        <w:rPr>
          <w:sz w:val="24"/>
          <w:lang w:val="lt-LT"/>
        </w:rPr>
      </w:pPr>
      <w:r w:rsidRPr="00A41114">
        <w:rPr>
          <w:sz w:val="24"/>
          <w:lang w:val="lt-LT"/>
        </w:rPr>
        <w:t xml:space="preserve">3.1. Prekės turi būti patiektos Sutarties specialiųjų sąlygų 1 </w:t>
      </w:r>
      <w:r w:rsidRPr="00A41114">
        <w:rPr>
          <w:rFonts w:eastAsia="Calibri" w:cs="Times New Roman"/>
          <w:sz w:val="24"/>
          <w:szCs w:val="24"/>
          <w:lang w:val="lt-LT"/>
        </w:rPr>
        <w:t xml:space="preserve">skyriuje nustatyta tvarka. Jei taikytina, </w:t>
      </w:r>
      <w:permStart w:id="1056400922" w:edGrp="everyone"/>
      <w:r w:rsidRPr="00A41114">
        <w:rPr>
          <w:rFonts w:eastAsia="Calibri" w:cs="Times New Roman"/>
          <w:sz w:val="24"/>
          <w:szCs w:val="24"/>
          <w:lang w:val="lt-LT"/>
        </w:rPr>
        <w:t xml:space="preserve">Užsakovo įgaliotas atstovas per 20 (dvidešimt) kalendorinių dienų po užsakymo pateikimo elektroniniu paštu dienos privalo pateikti Tiekėjui </w:t>
      </w:r>
      <w:r w:rsidRPr="00A41114">
        <w:rPr>
          <w:rFonts w:eastAsia="Calibri" w:cs="Times New Roman"/>
          <w:spacing w:val="-2"/>
          <w:sz w:val="24"/>
          <w:lang w:val="lt-LT"/>
        </w:rPr>
        <w:t>pilnai</w:t>
      </w:r>
      <w:r w:rsidRPr="00A41114">
        <w:rPr>
          <w:rFonts w:eastAsia="Calibri" w:cs="Times New Roman"/>
          <w:sz w:val="24"/>
          <w:szCs w:val="24"/>
          <w:lang w:val="lt-LT"/>
        </w:rPr>
        <w:t xml:space="preserve"> paruoštų įtaisymui kelyje iešmų priešsmailinio ir užkryžminių mazgų ilgius ir įtaisymo schemas. </w:t>
      </w:r>
    </w:p>
    <w:p w14:paraId="2DB8CEBD" w14:textId="77777777" w:rsidR="00C765DD" w:rsidRPr="00A41114" w:rsidRDefault="00C765DD" w:rsidP="00C765DD">
      <w:pPr>
        <w:tabs>
          <w:tab w:val="left" w:pos="6615"/>
        </w:tabs>
        <w:spacing w:after="0" w:line="240" w:lineRule="auto"/>
        <w:ind w:firstLine="720"/>
        <w:jc w:val="both"/>
        <w:rPr>
          <w:sz w:val="24"/>
          <w:highlight w:val="yellow"/>
          <w:lang w:val="lt-LT"/>
        </w:rPr>
      </w:pPr>
      <w:r w:rsidRPr="00A41114">
        <w:rPr>
          <w:sz w:val="24"/>
          <w:lang w:val="lt-LT"/>
        </w:rPr>
        <w:t xml:space="preserve">3.2. </w:t>
      </w:r>
      <w:r w:rsidRPr="00A41114">
        <w:rPr>
          <w:sz w:val="24"/>
          <w:highlight w:val="yellow"/>
          <w:lang w:val="lt-LT"/>
        </w:rPr>
        <w:t xml:space="preserve">Tiekėjas privalo atitinkamo Prekių gavėjo įgaliotam atstovui ir Užsakovo įgaliotam atstovui pranešti apie numatomą Prekių patiekimo datą ne vėliau kaip </w:t>
      </w:r>
      <w:r w:rsidR="00D7140D" w:rsidRPr="00A41114">
        <w:rPr>
          <w:rFonts w:eastAsia="Calibri" w:cs="Times New Roman"/>
          <w:sz w:val="24"/>
          <w:highlight w:val="yellow"/>
          <w:lang w:val="lt-LT"/>
        </w:rPr>
        <w:t>prieš</w:t>
      </w:r>
      <w:r w:rsidRPr="00A41114">
        <w:rPr>
          <w:rFonts w:eastAsia="Calibri" w:cs="Times New Roman"/>
          <w:sz w:val="24"/>
          <w:highlight w:val="yellow"/>
          <w:lang w:val="lt-LT"/>
        </w:rPr>
        <w:t xml:space="preserve"> 21 (dvidešimt vieną) kalendorinę dieną iki planuojamo Prekių pakrovimo į Pirkėjo vagonus</w:t>
      </w:r>
      <w:r w:rsidRPr="00A41114">
        <w:rPr>
          <w:sz w:val="24"/>
          <w:highlight w:val="yellow"/>
          <w:lang w:val="lt-LT"/>
        </w:rPr>
        <w:t>.</w:t>
      </w:r>
    </w:p>
    <w:p w14:paraId="25E005A6" w14:textId="77777777" w:rsidR="00C765DD" w:rsidRPr="00A41114" w:rsidRDefault="00C765DD" w:rsidP="00C765DD">
      <w:pPr>
        <w:spacing w:after="0" w:line="240" w:lineRule="auto"/>
        <w:ind w:firstLine="720"/>
        <w:jc w:val="both"/>
        <w:rPr>
          <w:rFonts w:eastAsia="Calibri" w:cs="Times New Roman"/>
          <w:sz w:val="24"/>
          <w:szCs w:val="24"/>
          <w:highlight w:val="yellow"/>
          <w:lang w:val="lt-LT"/>
        </w:rPr>
      </w:pPr>
      <w:r w:rsidRPr="00A41114">
        <w:rPr>
          <w:sz w:val="24"/>
          <w:highlight w:val="yellow"/>
          <w:lang w:val="lt-LT"/>
        </w:rPr>
        <w:t xml:space="preserve">3.3. </w:t>
      </w:r>
      <w:r w:rsidRPr="00A41114">
        <w:rPr>
          <w:rFonts w:eastAsia="Calibri" w:cs="Times New Roman"/>
          <w:sz w:val="24"/>
          <w:highlight w:val="yellow"/>
          <w:lang w:val="lt-LT"/>
        </w:rPr>
        <w:t>Pristatydamas</w:t>
      </w:r>
      <w:r w:rsidRPr="00A41114">
        <w:rPr>
          <w:rFonts w:eastAsia="Calibri" w:cs="Times New Roman"/>
          <w:sz w:val="24"/>
          <w:szCs w:val="24"/>
          <w:highlight w:val="yellow"/>
          <w:lang w:val="lt-LT"/>
        </w:rPr>
        <w:t xml:space="preserve"> Prekes Pirkėjui Tiekėjas privalo pateikti:</w:t>
      </w:r>
    </w:p>
    <w:p w14:paraId="1E4574BE" w14:textId="77777777" w:rsidR="00C765DD" w:rsidRPr="00A41114" w:rsidRDefault="00C765DD" w:rsidP="00C765DD">
      <w:pPr>
        <w:spacing w:after="0" w:line="240" w:lineRule="auto"/>
        <w:ind w:firstLine="720"/>
        <w:jc w:val="both"/>
        <w:rPr>
          <w:rFonts w:eastAsia="Calibri" w:cs="Times New Roman"/>
          <w:sz w:val="24"/>
          <w:szCs w:val="24"/>
          <w:highlight w:val="yellow"/>
          <w:lang w:val="lt-LT"/>
        </w:rPr>
      </w:pPr>
      <w:r w:rsidRPr="00A41114">
        <w:rPr>
          <w:rFonts w:eastAsia="Calibri" w:cs="Times New Roman"/>
          <w:sz w:val="24"/>
          <w:szCs w:val="24"/>
          <w:highlight w:val="yellow"/>
          <w:lang w:val="lt-LT"/>
        </w:rPr>
        <w:lastRenderedPageBreak/>
        <w:t>3.3.1. Akredituotos sertifikavimo įstaigos Prekių gamintojui išduotą atitikties sertifikatą (kopiją) arba gamintojo deklaraciją (originalą), kuria gamintojas patvirtina, kad patiektos Prekės atitinka visus Sutartyje keliamus reikalavimus;</w:t>
      </w:r>
    </w:p>
    <w:p w14:paraId="699C62C8" w14:textId="77777777" w:rsidR="00C765DD" w:rsidRPr="00A41114" w:rsidRDefault="00C765DD" w:rsidP="00C765DD">
      <w:pPr>
        <w:spacing w:after="0" w:line="240" w:lineRule="auto"/>
        <w:ind w:firstLine="720"/>
        <w:jc w:val="both"/>
        <w:rPr>
          <w:rFonts w:eastAsia="Calibri" w:cs="Times New Roman"/>
          <w:sz w:val="24"/>
          <w:szCs w:val="24"/>
          <w:highlight w:val="yellow"/>
          <w:lang w:val="lt-LT"/>
        </w:rPr>
      </w:pPr>
      <w:r w:rsidRPr="00A41114">
        <w:rPr>
          <w:rFonts w:eastAsia="Calibri" w:cs="Times New Roman"/>
          <w:sz w:val="24"/>
          <w:szCs w:val="24"/>
          <w:highlight w:val="yellow"/>
          <w:lang w:val="lt-LT"/>
        </w:rPr>
        <w:t>3.3.2. Prekių kokybės sertifikatą (originalą) arba Prekių pasą (originalą);</w:t>
      </w:r>
    </w:p>
    <w:p w14:paraId="2F86709E" w14:textId="77777777" w:rsidR="00C765DD" w:rsidRPr="00A41114" w:rsidRDefault="00C765DD" w:rsidP="00C765DD">
      <w:pPr>
        <w:spacing w:after="0" w:line="240" w:lineRule="auto"/>
        <w:ind w:firstLine="720"/>
        <w:jc w:val="both"/>
        <w:rPr>
          <w:rFonts w:cs="Times New Roman"/>
          <w:sz w:val="24"/>
          <w:szCs w:val="24"/>
          <w:highlight w:val="yellow"/>
          <w:lang w:val="lt-LT"/>
        </w:rPr>
      </w:pPr>
      <w:r w:rsidRPr="00A41114">
        <w:rPr>
          <w:rFonts w:eastAsia="Calibri" w:cs="Times New Roman"/>
          <w:sz w:val="24"/>
          <w:szCs w:val="24"/>
          <w:highlight w:val="yellow"/>
          <w:lang w:val="lt-LT"/>
        </w:rPr>
        <w:t xml:space="preserve">3.3.3. Gamintojo atitikties deklaraciją, kad Prekės į Prekių gavėjo transportą bus pakrautos pagal Prekių gamintojo rekomendacijas, jei Prekių pakrovą vykdo ne Prekių gamintojas. </w:t>
      </w:r>
    </w:p>
    <w:permEnd w:id="1056400922"/>
    <w:p w14:paraId="539B2EB2" w14:textId="66111201" w:rsidR="00C765DD" w:rsidRPr="00A41114" w:rsidRDefault="00C765DD" w:rsidP="00C765DD">
      <w:pPr>
        <w:spacing w:after="0" w:line="240" w:lineRule="auto"/>
        <w:ind w:firstLine="720"/>
        <w:jc w:val="both"/>
        <w:rPr>
          <w:sz w:val="24"/>
          <w:lang w:val="lt-LT"/>
        </w:rPr>
      </w:pPr>
      <w:r w:rsidRPr="00A41114">
        <w:rPr>
          <w:rFonts w:eastAsia="Calibri" w:cs="Times New Roman"/>
          <w:sz w:val="24"/>
          <w:lang w:val="lt-LT"/>
        </w:rPr>
        <w:t xml:space="preserve">3.4. </w:t>
      </w:r>
      <w:r w:rsidRPr="00A41114">
        <w:rPr>
          <w:sz w:val="24"/>
          <w:lang w:val="lt-LT"/>
        </w:rPr>
        <w:t xml:space="preserve">Prekių perdavimo–priėmimo aktą, </w:t>
      </w:r>
      <w:r w:rsidRPr="00A41114">
        <w:rPr>
          <w:rFonts w:eastAsia="Calibri" w:cs="Times New Roman"/>
          <w:sz w:val="24"/>
          <w:szCs w:val="24"/>
          <w:lang w:val="lt-LT"/>
        </w:rPr>
        <w:t xml:space="preserve">pagal Sutarties specialiųjų sąlygų 4 priede „Prekių priėmimo komisijos aktas“ pateiktą formą, </w:t>
      </w:r>
      <w:r w:rsidRPr="00A41114">
        <w:rPr>
          <w:rFonts w:eastAsia="Calibri" w:cs="Times New Roman"/>
          <w:sz w:val="24"/>
          <w:lang w:val="lt-LT"/>
        </w:rPr>
        <w:t>Pirkėjas</w:t>
      </w:r>
      <w:r w:rsidRPr="00A41114">
        <w:rPr>
          <w:spacing w:val="-2"/>
          <w:sz w:val="24"/>
          <w:lang w:val="lt-LT"/>
        </w:rPr>
        <w:t xml:space="preserve"> privalo pasirašyti per </w:t>
      </w:r>
      <w:permStart w:id="209870046" w:edGrp="everyone"/>
      <w:r w:rsidRPr="00A41114">
        <w:rPr>
          <w:spacing w:val="-2"/>
          <w:sz w:val="24"/>
          <w:lang w:val="lt-LT"/>
        </w:rPr>
        <w:t xml:space="preserve">5 (penkias) darbo dienas </w:t>
      </w:r>
      <w:permEnd w:id="209870046"/>
      <w:r w:rsidRPr="00A41114">
        <w:rPr>
          <w:spacing w:val="-2"/>
          <w:sz w:val="24"/>
          <w:lang w:val="lt-LT"/>
        </w:rPr>
        <w:t xml:space="preserve">nuo faktinio Prekių ir visų </w:t>
      </w:r>
      <w:r w:rsidRPr="00A41114">
        <w:rPr>
          <w:rFonts w:eastAsia="Calibri" w:cs="Times New Roman"/>
          <w:spacing w:val="-2"/>
          <w:sz w:val="24"/>
          <w:lang w:val="lt-LT"/>
        </w:rPr>
        <w:t>su Prekėmis patiekiamų, Sutarties specialiųjų sąlygų 3.3 punkte nurodytų,</w:t>
      </w:r>
      <w:r w:rsidRPr="00A41114">
        <w:rPr>
          <w:spacing w:val="-2"/>
          <w:sz w:val="24"/>
          <w:lang w:val="lt-LT"/>
        </w:rPr>
        <w:t xml:space="preserve"> dokumentų pristatymo, o nustatęs, kad </w:t>
      </w:r>
      <w:r w:rsidRPr="00A41114">
        <w:rPr>
          <w:sz w:val="24"/>
          <w:lang w:val="lt-LT"/>
        </w:rPr>
        <w:t>Prekės turi trūkumų/defektų, neatitinka Sutarties reikalavimų, ar</w:t>
      </w:r>
      <w:r w:rsidR="00B54A7F">
        <w:rPr>
          <w:sz w:val="24"/>
          <w:lang w:val="lt-LT"/>
        </w:rPr>
        <w:t xml:space="preserve"> </w:t>
      </w:r>
      <w:r w:rsidRPr="00A41114">
        <w:rPr>
          <w:sz w:val="24"/>
          <w:lang w:val="lt-LT"/>
        </w:rPr>
        <w:t>kad pateikti ne visi dokumentai, išsiunčia Tiekėjui pranešimą apie nepriėmimą, kuriame turi būti nurodytos Prekių nepriėmimo priežastys, ir kuriuo Tiekėjas kviečiamas dalyvauti surašant aktą dėl trūkumų/defektų.</w:t>
      </w:r>
    </w:p>
    <w:p w14:paraId="035B3F94"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sz w:val="24"/>
          <w:lang w:val="lt-LT"/>
        </w:rPr>
        <w:t>3.</w:t>
      </w:r>
      <w:r w:rsidRPr="00A41114">
        <w:rPr>
          <w:rFonts w:eastAsia="Calibri" w:cs="Times New Roman"/>
          <w:sz w:val="24"/>
          <w:lang w:val="lt-LT"/>
        </w:rPr>
        <w:t>5</w:t>
      </w:r>
      <w:r w:rsidRPr="00A41114">
        <w:rPr>
          <w:sz w:val="24"/>
          <w:lang w:val="lt-LT"/>
        </w:rPr>
        <w:t xml:space="preserve">. Prekių trūkumų/defektų nustatymo bei šalinimo tvarka numatyta Sutarties Bendrosiose sąlygose ir </w:t>
      </w:r>
      <w:r w:rsidRPr="00A41114">
        <w:rPr>
          <w:rFonts w:eastAsia="Calibri" w:cs="Times New Roman"/>
          <w:sz w:val="24"/>
          <w:szCs w:val="24"/>
          <w:lang w:val="lt-LT"/>
        </w:rPr>
        <w:t>prieduose</w:t>
      </w:r>
      <w:r w:rsidRPr="00A41114">
        <w:rPr>
          <w:sz w:val="24"/>
          <w:lang w:val="lt-LT"/>
        </w:rPr>
        <w:t>.</w:t>
      </w:r>
    </w:p>
    <w:p w14:paraId="5EA2CD3B" w14:textId="77777777" w:rsidR="00C765DD" w:rsidRPr="00A41114" w:rsidRDefault="00C765DD" w:rsidP="00C765DD">
      <w:pPr>
        <w:spacing w:after="0" w:line="240" w:lineRule="auto"/>
        <w:ind w:firstLine="720"/>
        <w:jc w:val="both"/>
        <w:rPr>
          <w:rFonts w:eastAsia="Calibri" w:cs="Times New Roman"/>
          <w:sz w:val="24"/>
          <w:szCs w:val="24"/>
          <w:lang w:val="lt-LT"/>
        </w:rPr>
      </w:pPr>
    </w:p>
    <w:p w14:paraId="26A840AE" w14:textId="77777777" w:rsidR="00C765DD" w:rsidRPr="00A41114" w:rsidRDefault="00C765DD" w:rsidP="00C765DD">
      <w:pPr>
        <w:spacing w:after="0" w:line="240" w:lineRule="auto"/>
        <w:ind w:firstLine="540"/>
        <w:jc w:val="center"/>
        <w:rPr>
          <w:rFonts w:eastAsia="Calibri" w:cs="Times New Roman"/>
          <w:b/>
          <w:sz w:val="24"/>
          <w:szCs w:val="24"/>
          <w:lang w:val="lt-LT"/>
        </w:rPr>
      </w:pPr>
      <w:r w:rsidRPr="00A41114">
        <w:rPr>
          <w:rFonts w:eastAsia="Calibri" w:cs="Times New Roman"/>
          <w:b/>
          <w:sz w:val="24"/>
          <w:szCs w:val="24"/>
          <w:lang w:val="lt-LT"/>
        </w:rPr>
        <w:t>4. Prekių kokybė ir garantija</w:t>
      </w:r>
    </w:p>
    <w:p w14:paraId="1FC60A6F" w14:textId="77777777" w:rsidR="00C765DD" w:rsidRPr="00A41114" w:rsidRDefault="00C765DD" w:rsidP="00C765DD">
      <w:pPr>
        <w:spacing w:after="0" w:line="240" w:lineRule="auto"/>
        <w:ind w:firstLine="540"/>
        <w:jc w:val="center"/>
        <w:rPr>
          <w:rFonts w:eastAsia="Calibri" w:cs="Times New Roman"/>
          <w:b/>
          <w:sz w:val="24"/>
          <w:szCs w:val="24"/>
          <w:lang w:val="lt-LT"/>
        </w:rPr>
      </w:pPr>
    </w:p>
    <w:p w14:paraId="0B8B1926" w14:textId="77777777" w:rsidR="00C765DD" w:rsidRPr="00A41114" w:rsidRDefault="00C765DD" w:rsidP="00C765DD">
      <w:pPr>
        <w:tabs>
          <w:tab w:val="left" w:pos="394"/>
          <w:tab w:val="left" w:pos="720"/>
        </w:tabs>
        <w:spacing w:after="0" w:line="240" w:lineRule="auto"/>
        <w:jc w:val="both"/>
        <w:rPr>
          <w:sz w:val="24"/>
          <w:lang w:val="lt-LT"/>
        </w:rPr>
      </w:pPr>
      <w:r w:rsidRPr="00A41114">
        <w:rPr>
          <w:rFonts w:eastAsia="Calibri" w:cs="Times New Roman"/>
          <w:sz w:val="24"/>
          <w:szCs w:val="24"/>
          <w:lang w:val="lt-LT"/>
        </w:rPr>
        <w:tab/>
      </w:r>
      <w:r w:rsidRPr="00A41114">
        <w:rPr>
          <w:rFonts w:eastAsia="Calibri" w:cs="Times New Roman"/>
          <w:sz w:val="24"/>
          <w:szCs w:val="24"/>
          <w:lang w:val="lt-LT"/>
        </w:rPr>
        <w:tab/>
      </w:r>
      <w:r w:rsidRPr="00A41114">
        <w:rPr>
          <w:sz w:val="24"/>
          <w:lang w:val="lt-LT"/>
        </w:rPr>
        <w:t xml:space="preserve">4.1. Prekės turi būti patiektos kokybiškos pagal Sutarties prieduose nurodytus reikalavimus. Nustačius, kad Prekės yra nekokybiškos, jos turi būti pakeistos kokybiškomis per 20 (dvidešimt) kalendorinių dienų nuo Pirkėjo pranešimo apie nekokybiškas prekes pranešimo išsiuntimo Tiekėjui momento. </w:t>
      </w:r>
    </w:p>
    <w:p w14:paraId="72506B97" w14:textId="77777777" w:rsidR="00C765DD" w:rsidRPr="00A41114" w:rsidRDefault="00C765DD" w:rsidP="00C765DD">
      <w:pPr>
        <w:spacing w:after="0" w:line="240" w:lineRule="auto"/>
        <w:ind w:firstLine="720"/>
        <w:jc w:val="both"/>
        <w:rPr>
          <w:sz w:val="24"/>
          <w:lang w:val="lt-LT"/>
        </w:rPr>
      </w:pPr>
      <w:r w:rsidRPr="00A41114">
        <w:rPr>
          <w:sz w:val="24"/>
          <w:lang w:val="lt-LT"/>
        </w:rPr>
        <w:t xml:space="preserve">4.2. Šalių raštišku sutarimu Prekės gali būti pakeistos į lygiavertes arba kitų gamyklų gamintojų prekes, kurios privalo atitikti Sutartyje nustatytus atitinkamoms Prekėms keliamus reikalavimus, kai Sutartyje nurodytos Prekės nebegaminamos ir yra gautas Prekių gamyklos gamintojos raštas arba kitas tai įrodantis dokumentas (jeigu Prekių gamykla gamintoja atsisako išduoti patvirtinantį raštą). </w:t>
      </w:r>
    </w:p>
    <w:p w14:paraId="123C872E" w14:textId="77777777" w:rsidR="00C765DD" w:rsidRPr="00A41114" w:rsidRDefault="00C765DD" w:rsidP="00C765DD">
      <w:pPr>
        <w:tabs>
          <w:tab w:val="left" w:pos="394"/>
          <w:tab w:val="left" w:pos="720"/>
        </w:tabs>
        <w:spacing w:after="0" w:line="240" w:lineRule="auto"/>
        <w:jc w:val="both"/>
        <w:rPr>
          <w:sz w:val="24"/>
          <w:lang w:val="lt-LT"/>
        </w:rPr>
      </w:pPr>
      <w:r w:rsidRPr="00A41114">
        <w:rPr>
          <w:sz w:val="24"/>
          <w:lang w:val="lt-LT"/>
        </w:rPr>
        <w:tab/>
      </w:r>
      <w:r w:rsidRPr="00A41114">
        <w:rPr>
          <w:sz w:val="24"/>
          <w:lang w:val="lt-LT"/>
        </w:rPr>
        <w:tab/>
        <w:t xml:space="preserve">4.3. Garantinis laikotarpis – </w:t>
      </w:r>
      <w:permStart w:id="397310757" w:edGrp="everyone"/>
      <w:r w:rsidRPr="00A41114">
        <w:rPr>
          <w:rFonts w:eastAsia="Calibri" w:cs="Times New Roman"/>
          <w:sz w:val="24"/>
          <w:lang w:val="lt-LT"/>
        </w:rPr>
        <w:t xml:space="preserve">Prekių gamintojo nustatytas laikotarpis, kuris turi būti </w:t>
      </w:r>
      <w:r w:rsidRPr="00A41114">
        <w:rPr>
          <w:sz w:val="24"/>
          <w:lang w:val="lt-LT"/>
        </w:rPr>
        <w:t xml:space="preserve">ne </w:t>
      </w:r>
      <w:r w:rsidRPr="00A41114">
        <w:rPr>
          <w:rFonts w:eastAsia="Calibri" w:cs="Times New Roman"/>
          <w:sz w:val="24"/>
          <w:lang w:val="lt-LT"/>
        </w:rPr>
        <w:t>trumpesnis, nei nustatyta LST TS 2008 techninių specifikacijų punkte Nr. 12, skaičiuojant nuo</w:t>
      </w:r>
      <w:permEnd w:id="397310757"/>
      <w:r w:rsidRPr="00A41114">
        <w:rPr>
          <w:sz w:val="24"/>
          <w:lang w:val="lt-LT"/>
        </w:rPr>
        <w:t xml:space="preserve"> Prekių perdavimo–priėmimo akto pasirašymo dienos. </w:t>
      </w:r>
    </w:p>
    <w:p w14:paraId="371AA4FC" w14:textId="77777777" w:rsidR="00C765DD" w:rsidRPr="00A41114" w:rsidRDefault="00C765DD" w:rsidP="00C765DD">
      <w:pPr>
        <w:tabs>
          <w:tab w:val="left" w:pos="394"/>
          <w:tab w:val="left" w:pos="720"/>
        </w:tabs>
        <w:spacing w:after="0" w:line="240" w:lineRule="auto"/>
        <w:jc w:val="both"/>
        <w:rPr>
          <w:sz w:val="24"/>
          <w:lang w:val="lt-LT"/>
        </w:rPr>
      </w:pPr>
      <w:r w:rsidRPr="00A41114">
        <w:rPr>
          <w:sz w:val="24"/>
          <w:lang w:val="lt-LT"/>
        </w:rPr>
        <w:tab/>
      </w:r>
      <w:r w:rsidRPr="00A41114">
        <w:rPr>
          <w:sz w:val="24"/>
          <w:lang w:val="lt-LT"/>
        </w:rPr>
        <w:tab/>
        <w:t xml:space="preserve">4.4. Garantinio termino metu nustačius Prekių defektus/trūkumus, Prekės turi būti pakeistos naujomis Sutarties Bendrosiose sąlygose ir </w:t>
      </w:r>
      <w:r w:rsidRPr="00A41114">
        <w:rPr>
          <w:rFonts w:eastAsia="Calibri" w:cs="Times New Roman"/>
          <w:sz w:val="24"/>
          <w:lang w:val="lt-LT"/>
        </w:rPr>
        <w:t>prieduose</w:t>
      </w:r>
      <w:r w:rsidRPr="00A41114">
        <w:rPr>
          <w:sz w:val="24"/>
          <w:lang w:val="lt-LT"/>
        </w:rPr>
        <w:t xml:space="preserve"> numatyta tvarka. </w:t>
      </w:r>
    </w:p>
    <w:p w14:paraId="14383702" w14:textId="77777777" w:rsidR="00C765DD" w:rsidRPr="00A41114" w:rsidRDefault="00C765DD" w:rsidP="00C765DD">
      <w:pPr>
        <w:tabs>
          <w:tab w:val="left" w:pos="394"/>
          <w:tab w:val="left" w:pos="720"/>
        </w:tabs>
        <w:spacing w:after="0" w:line="240" w:lineRule="auto"/>
        <w:jc w:val="both"/>
        <w:rPr>
          <w:rFonts w:eastAsia="Calibri" w:cs="Times New Roman"/>
          <w:sz w:val="24"/>
          <w:szCs w:val="24"/>
          <w:lang w:val="lt-LT"/>
        </w:rPr>
      </w:pPr>
      <w:r w:rsidRPr="00A41114">
        <w:rPr>
          <w:sz w:val="24"/>
          <w:lang w:val="lt-LT"/>
        </w:rPr>
        <w:tab/>
      </w:r>
      <w:r w:rsidRPr="00A41114">
        <w:rPr>
          <w:sz w:val="24"/>
          <w:lang w:val="lt-LT"/>
        </w:rPr>
        <w:tab/>
      </w:r>
    </w:p>
    <w:p w14:paraId="4BA30AF0" w14:textId="77777777" w:rsidR="00C765DD" w:rsidRPr="00A41114" w:rsidRDefault="00C765DD" w:rsidP="00C765DD">
      <w:pPr>
        <w:spacing w:after="0" w:line="240" w:lineRule="auto"/>
        <w:jc w:val="center"/>
        <w:rPr>
          <w:rFonts w:eastAsia="Calibri" w:cs="Times New Roman"/>
          <w:b/>
          <w:sz w:val="24"/>
          <w:szCs w:val="24"/>
          <w:lang w:val="lt-LT"/>
        </w:rPr>
      </w:pPr>
      <w:r w:rsidRPr="00A41114">
        <w:rPr>
          <w:rFonts w:eastAsia="Calibri" w:cs="Times New Roman"/>
          <w:b/>
          <w:sz w:val="24"/>
          <w:szCs w:val="24"/>
          <w:lang w:val="lt-LT"/>
        </w:rPr>
        <w:t>5. Šalių atsakomybė</w:t>
      </w:r>
    </w:p>
    <w:p w14:paraId="48E77067" w14:textId="77777777" w:rsidR="00C765DD" w:rsidRPr="00A41114" w:rsidRDefault="00C765DD" w:rsidP="00C765DD">
      <w:pPr>
        <w:spacing w:after="0" w:line="240" w:lineRule="auto"/>
        <w:jc w:val="center"/>
        <w:rPr>
          <w:b/>
          <w:sz w:val="24"/>
          <w:lang w:val="lt-LT"/>
        </w:rPr>
      </w:pPr>
    </w:p>
    <w:p w14:paraId="71D009BD" w14:textId="77777777" w:rsidR="00C765DD" w:rsidRPr="00A41114" w:rsidRDefault="00C765DD" w:rsidP="00C765DD">
      <w:pPr>
        <w:spacing w:after="0" w:line="240" w:lineRule="auto"/>
        <w:ind w:firstLine="720"/>
        <w:jc w:val="both"/>
        <w:rPr>
          <w:rFonts w:cs="Times New Roman"/>
          <w:color w:val="000000"/>
          <w:sz w:val="24"/>
          <w:szCs w:val="24"/>
          <w:lang w:val="lt-LT"/>
        </w:rPr>
      </w:pPr>
      <w:r w:rsidRPr="00A41114">
        <w:rPr>
          <w:rFonts w:eastAsia="Calibri" w:cs="Times New Roman"/>
          <w:sz w:val="24"/>
          <w:szCs w:val="24"/>
          <w:lang w:val="lt-LT"/>
        </w:rPr>
        <w:t xml:space="preserve">5.1. </w:t>
      </w:r>
      <w:r w:rsidRPr="00A41114">
        <w:rPr>
          <w:rFonts w:cs="Times New Roman"/>
          <w:color w:val="000000"/>
          <w:sz w:val="24"/>
          <w:szCs w:val="24"/>
          <w:lang w:val="lt-LT"/>
        </w:rPr>
        <w:t>Teikėjas įsipareigoja nedelsiant raštu informuoti Pirkėją apie Sutarties vykdymo metu atsiradusias aplinkybes, trukdančias laiku tiekti Prekes ir (ar) pašalinti Prekių trūkumus/defektus, nurodant aplinkybių priežastis ir numatomą trukmę.</w:t>
      </w:r>
    </w:p>
    <w:p w14:paraId="55128E32"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rFonts w:cs="Times New Roman"/>
          <w:color w:val="000000"/>
          <w:sz w:val="24"/>
          <w:szCs w:val="24"/>
          <w:lang w:val="lt-LT"/>
        </w:rPr>
        <w:t xml:space="preserve">5.2. </w:t>
      </w:r>
      <w:r w:rsidRPr="00A41114">
        <w:rPr>
          <w:rFonts w:eastAsia="Calibri" w:cs="Times New Roman"/>
          <w:sz w:val="24"/>
          <w:szCs w:val="24"/>
          <w:lang w:val="lt-LT"/>
        </w:rPr>
        <w:t xml:space="preserve">Jeigu Tiekėjas vėluoja (įskaitant garantinį laikotarpį)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 bet ne daugiau kaip iki 20 (dvidešimt) procentų nuo </w:t>
      </w:r>
      <w:permStart w:id="230893070" w:edGrp="everyone"/>
      <w:r w:rsidRPr="00A41114">
        <w:rPr>
          <w:rFonts w:eastAsia="Calibri" w:cs="Times New Roman"/>
          <w:sz w:val="24"/>
          <w:szCs w:val="24"/>
          <w:lang w:val="lt-LT"/>
        </w:rPr>
        <w:t xml:space="preserve">maksimalios </w:t>
      </w:r>
      <w:permEnd w:id="230893070"/>
      <w:r w:rsidRPr="00A41114">
        <w:rPr>
          <w:rFonts w:eastAsia="Calibri" w:cs="Times New Roman"/>
          <w:sz w:val="24"/>
          <w:szCs w:val="24"/>
          <w:lang w:val="lt-LT"/>
        </w:rPr>
        <w:t>Sutarties kainos su PVM.</w:t>
      </w:r>
    </w:p>
    <w:p w14:paraId="43E5FBCA"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t xml:space="preserve">5.3. Jei Pirkėjas, uždelsia atsiskaityti už tinkamai Tiekėjo patiektas ir perduotas kokybiškas Prekes per Sutartyje nurodytą terminą, Tiekėjas nuo kitos dienos skaičiuoja Pirkėjui 0,1 (vienos dešimtosios) procento dydžio delspinigius nuo neapmokėtos sumos, įskaitant PVM, už kiekvieną uždelstą dieną, bet ne daugiau nei 20 (dvidešimt) procentų nuo </w:t>
      </w:r>
      <w:permStart w:id="709632296" w:edGrp="everyone"/>
      <w:r w:rsidRPr="00A41114">
        <w:rPr>
          <w:rFonts w:eastAsia="Calibri" w:cs="Times New Roman"/>
          <w:sz w:val="24"/>
          <w:szCs w:val="24"/>
          <w:lang w:val="lt-LT"/>
        </w:rPr>
        <w:t xml:space="preserve">maksimalios </w:t>
      </w:r>
      <w:permEnd w:id="709632296"/>
      <w:r w:rsidRPr="00A41114">
        <w:rPr>
          <w:rFonts w:eastAsia="Calibri" w:cs="Times New Roman"/>
          <w:sz w:val="24"/>
          <w:szCs w:val="24"/>
          <w:lang w:val="lt-LT"/>
        </w:rPr>
        <w:t>Sutarties kainos su PVM.</w:t>
      </w:r>
    </w:p>
    <w:p w14:paraId="68F9563D"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t>5.4. 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06E448B" w14:textId="77777777" w:rsidR="00C765DD" w:rsidRPr="00A41114" w:rsidRDefault="00C765DD" w:rsidP="00C765DD">
      <w:pPr>
        <w:tabs>
          <w:tab w:val="left" w:pos="720"/>
        </w:tabs>
        <w:spacing w:after="0" w:line="240" w:lineRule="auto"/>
        <w:jc w:val="both"/>
        <w:rPr>
          <w:rFonts w:eastAsia="Calibri" w:cs="Times New Roman"/>
          <w:sz w:val="24"/>
          <w:szCs w:val="24"/>
          <w:lang w:val="lt-LT" w:eastAsia="lt-LT"/>
        </w:rPr>
      </w:pPr>
      <w:r w:rsidRPr="00A41114">
        <w:rPr>
          <w:rFonts w:eastAsia="Calibri" w:cs="Times New Roman"/>
          <w:sz w:val="24"/>
          <w:szCs w:val="24"/>
          <w:lang w:val="lt-LT" w:eastAsia="lt-LT"/>
        </w:rPr>
        <w:lastRenderedPageBreak/>
        <w:tab/>
        <w:t xml:space="preserve">5.5. </w:t>
      </w:r>
      <w:r w:rsidRPr="00A41114">
        <w:rPr>
          <w:rFonts w:eastAsia="Calibri" w:cs="Times New Roman"/>
          <w:sz w:val="24"/>
          <w:szCs w:val="24"/>
          <w:lang w:val="lt-LT"/>
        </w:rPr>
        <w:t>Sutarties nutraukimas neatleidžia Sutarties Šalių nuo netesybų, priskaičiuotų iki Sutarties nutraukimo, mokėjimo.</w:t>
      </w:r>
    </w:p>
    <w:p w14:paraId="61484EED" w14:textId="77777777" w:rsidR="00C765DD" w:rsidRPr="00A41114" w:rsidRDefault="00C765DD" w:rsidP="00C765DD">
      <w:pPr>
        <w:tabs>
          <w:tab w:val="left" w:pos="720"/>
        </w:tabs>
        <w:spacing w:after="0" w:line="240" w:lineRule="auto"/>
        <w:jc w:val="both"/>
        <w:rPr>
          <w:rFonts w:eastAsia="Calibri" w:cs="Times New Roman"/>
          <w:sz w:val="24"/>
          <w:szCs w:val="24"/>
          <w:lang w:val="lt-LT"/>
        </w:rPr>
      </w:pPr>
      <w:r w:rsidRPr="00A41114">
        <w:rPr>
          <w:rFonts w:eastAsia="Calibri" w:cs="Times New Roman"/>
          <w:sz w:val="24"/>
          <w:szCs w:val="24"/>
          <w:lang w:val="lt-LT" w:eastAsia="lt-LT"/>
        </w:rPr>
        <w:tab/>
        <w:t xml:space="preserve">5.6. </w:t>
      </w:r>
      <w:r w:rsidRPr="00A41114">
        <w:rPr>
          <w:rFonts w:eastAsia="Calibri" w:cs="Times New Roman"/>
          <w:sz w:val="24"/>
          <w:szCs w:val="24"/>
          <w:lang w:val="lt-LT"/>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2E08D069"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t>5.7. 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w:t>
      </w:r>
    </w:p>
    <w:p w14:paraId="23301EB8" w14:textId="77777777" w:rsidR="00C765DD" w:rsidRPr="00A41114" w:rsidRDefault="00C765DD" w:rsidP="00C765DD">
      <w:pPr>
        <w:tabs>
          <w:tab w:val="left" w:pos="0"/>
          <w:tab w:val="left" w:pos="720"/>
        </w:tabs>
        <w:spacing w:after="0" w:line="240" w:lineRule="auto"/>
        <w:jc w:val="both"/>
        <w:outlineLvl w:val="2"/>
        <w:rPr>
          <w:rFonts w:eastAsia="Times New Roman" w:cs="Times New Roman"/>
          <w:sz w:val="24"/>
          <w:szCs w:val="24"/>
          <w:lang w:val="lt-LT"/>
        </w:rPr>
      </w:pPr>
      <w:r w:rsidRPr="00A41114">
        <w:rPr>
          <w:rFonts w:eastAsia="Times New Roman" w:cs="Times New Roman"/>
          <w:sz w:val="24"/>
          <w:szCs w:val="24"/>
          <w:lang w:val="lt-LT"/>
        </w:rPr>
        <w:tab/>
      </w:r>
      <w:bookmarkStart w:id="8" w:name="_Toc438559500"/>
      <w:bookmarkStart w:id="9" w:name="_Toc438559827"/>
      <w:r w:rsidRPr="00A41114">
        <w:rPr>
          <w:rFonts w:eastAsia="Times New Roman" w:cs="Times New Roman"/>
          <w:sz w:val="24"/>
          <w:szCs w:val="24"/>
          <w:lang w:val="lt-LT"/>
        </w:rPr>
        <w:t>5.8. Tiekėjui netinkamai vykdant savo sutartinius įsipareigojimus Pirkėjas turi teisę, neapribodamas kitų, Sutartyje ir įstatymuose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Sutartyje nurodytoms netesyboms bei visiems savo patirtiems nuostoliams padengti. Ši nuostata galioja nepaisant Sutarties nutraukimo bei kitų sankcijų taikymo.</w:t>
      </w:r>
      <w:bookmarkEnd w:id="8"/>
      <w:bookmarkEnd w:id="9"/>
      <w:r w:rsidRPr="00A41114">
        <w:rPr>
          <w:rFonts w:eastAsia="Times New Roman" w:cs="Times New Roman"/>
          <w:sz w:val="24"/>
          <w:szCs w:val="24"/>
          <w:lang w:val="lt-LT"/>
        </w:rPr>
        <w:t xml:space="preserve"> </w:t>
      </w:r>
    </w:p>
    <w:p w14:paraId="147A1AB8" w14:textId="77777777" w:rsidR="002205A2" w:rsidRPr="00A41114" w:rsidRDefault="002205A2" w:rsidP="00C765DD">
      <w:pPr>
        <w:spacing w:after="0" w:line="240" w:lineRule="auto"/>
        <w:ind w:firstLine="720"/>
        <w:jc w:val="both"/>
        <w:rPr>
          <w:rFonts w:eastAsia="Calibri" w:cs="Times New Roman"/>
          <w:sz w:val="24"/>
          <w:szCs w:val="24"/>
          <w:lang w:val="lt-LT"/>
        </w:rPr>
      </w:pPr>
    </w:p>
    <w:p w14:paraId="2B5FB540" w14:textId="77777777" w:rsidR="00C765DD" w:rsidRPr="00A41114" w:rsidRDefault="00C765DD" w:rsidP="00C765DD">
      <w:pPr>
        <w:spacing w:after="0" w:line="240" w:lineRule="auto"/>
        <w:jc w:val="center"/>
        <w:rPr>
          <w:rFonts w:eastAsia="Calibri" w:cs="Times New Roman"/>
          <w:b/>
          <w:color w:val="000000"/>
          <w:sz w:val="24"/>
          <w:szCs w:val="24"/>
          <w:lang w:val="lt-LT"/>
        </w:rPr>
      </w:pPr>
      <w:r w:rsidRPr="00A41114">
        <w:rPr>
          <w:rFonts w:eastAsia="Calibri" w:cs="Times New Roman"/>
          <w:b/>
          <w:color w:val="000000"/>
          <w:sz w:val="24"/>
          <w:szCs w:val="24"/>
          <w:lang w:val="lt-LT"/>
        </w:rPr>
        <w:t>6. Sutarties įvykdymo užtikrinimas</w:t>
      </w:r>
    </w:p>
    <w:p w14:paraId="11B92FC5" w14:textId="77777777" w:rsidR="00C765DD" w:rsidRPr="00A41114" w:rsidRDefault="00C765DD" w:rsidP="00C765DD">
      <w:pPr>
        <w:spacing w:after="0" w:line="240" w:lineRule="auto"/>
        <w:jc w:val="center"/>
        <w:rPr>
          <w:b/>
          <w:color w:val="000000"/>
          <w:sz w:val="24"/>
          <w:lang w:val="lt-LT"/>
        </w:rPr>
      </w:pPr>
    </w:p>
    <w:p w14:paraId="086A520A" w14:textId="1AD8BE26" w:rsidR="00C765DD" w:rsidRPr="00A41114" w:rsidRDefault="00C765DD" w:rsidP="00C765DD">
      <w:pPr>
        <w:tabs>
          <w:tab w:val="left" w:pos="709"/>
        </w:tabs>
        <w:spacing w:after="0" w:line="240" w:lineRule="auto"/>
        <w:jc w:val="both"/>
        <w:rPr>
          <w:rFonts w:eastAsia="Calibri" w:cs="Times New Roman"/>
          <w:color w:val="000000"/>
          <w:sz w:val="24"/>
          <w:szCs w:val="24"/>
          <w:lang w:val="lt-LT"/>
        </w:rPr>
      </w:pPr>
      <w:r w:rsidRPr="00A41114">
        <w:rPr>
          <w:rFonts w:eastAsia="Calibri" w:cs="Times New Roman"/>
          <w:sz w:val="24"/>
          <w:szCs w:val="24"/>
          <w:lang w:val="lt-LT"/>
        </w:rPr>
        <w:tab/>
        <w:t xml:space="preserve">6.1. </w:t>
      </w:r>
      <w:r w:rsidRPr="00A41114">
        <w:rPr>
          <w:rFonts w:eastAsia="Calibri" w:cs="Times New Roman"/>
          <w:color w:val="000000"/>
          <w:sz w:val="24"/>
          <w:szCs w:val="24"/>
          <w:lang w:val="lt-LT"/>
        </w:rPr>
        <w:t xml:space="preserve">Sutarties įvykdymas užtikrinamas vienu iš </w:t>
      </w:r>
      <w:r w:rsidRPr="00A41114">
        <w:rPr>
          <w:rFonts w:eastAsia="Calibri" w:cs="Times New Roman"/>
          <w:sz w:val="24"/>
          <w:szCs w:val="24"/>
          <w:lang w:val="lt-LT"/>
        </w:rPr>
        <w:t xml:space="preserve">Sutarties </w:t>
      </w:r>
      <w:r w:rsidRPr="00A41114">
        <w:rPr>
          <w:rFonts w:eastAsia="Calibri" w:cs="Times New Roman"/>
          <w:color w:val="000000"/>
          <w:sz w:val="24"/>
          <w:szCs w:val="24"/>
          <w:lang w:val="lt-LT"/>
        </w:rPr>
        <w:t xml:space="preserve">Bendrosiose sąlygose nurodytų prievolių įvykdymo užtikrinimo būdų – </w:t>
      </w:r>
      <w:permStart w:id="1101880804" w:edGrp="everyone"/>
      <w:r w:rsidRPr="00A41114">
        <w:rPr>
          <w:rFonts w:eastAsia="Calibri" w:cs="Times New Roman"/>
          <w:sz w:val="24"/>
          <w:szCs w:val="24"/>
          <w:lang w:val="lt-LT"/>
        </w:rPr>
        <w:t xml:space="preserve">3 (trys) procentai </w:t>
      </w:r>
      <w:permEnd w:id="1101880804"/>
      <w:r w:rsidRPr="00A41114">
        <w:rPr>
          <w:rFonts w:eastAsia="Calibri" w:cs="Times New Roman"/>
          <w:sz w:val="24"/>
          <w:szCs w:val="24"/>
          <w:lang w:val="lt-LT"/>
        </w:rPr>
        <w:t>nuo Sutarties maksimalios kainos / kainos neįskaitant PVM.</w:t>
      </w:r>
      <w:r w:rsidRPr="00A41114">
        <w:rPr>
          <w:rFonts w:eastAsia="Calibri" w:cs="Times New Roman"/>
          <w:color w:val="000000"/>
          <w:sz w:val="24"/>
          <w:szCs w:val="24"/>
          <w:lang w:val="lt-LT"/>
        </w:rPr>
        <w:t xml:space="preserve"> Banko garantijos originalas arba mokėjimo pavedimą patvirtinantis dokumentas (</w:t>
      </w:r>
      <w:r w:rsidRPr="00A41114">
        <w:rPr>
          <w:rFonts w:eastAsia="Calibri" w:cs="Times New Roman"/>
          <w:sz w:val="24"/>
          <w:szCs w:val="24"/>
          <w:lang w:val="lt-LT"/>
        </w:rPr>
        <w:t>patvirtinta dokumento skaitmeninė kopija</w:t>
      </w:r>
      <w:r w:rsidRPr="00A41114">
        <w:rPr>
          <w:rFonts w:eastAsia="Calibri" w:cs="Times New Roman"/>
          <w:color w:val="000000"/>
          <w:sz w:val="24"/>
          <w:szCs w:val="24"/>
          <w:lang w:val="lt-LT"/>
        </w:rPr>
        <w:t>) turi būti pateiktas</w:t>
      </w:r>
      <w:r w:rsidRPr="00A41114">
        <w:rPr>
          <w:rFonts w:eastAsia="Calibri" w:cs="Times New Roman"/>
          <w:color w:val="000000"/>
          <w:spacing w:val="1"/>
          <w:sz w:val="24"/>
          <w:szCs w:val="24"/>
          <w:lang w:val="lt-LT"/>
        </w:rPr>
        <w:t xml:space="preserve"> Pirkėjo atstovui </w:t>
      </w:r>
      <w:permStart w:id="1099647362" w:edGrp="everyone"/>
      <w:r w:rsidRPr="00A41114">
        <w:rPr>
          <w:rFonts w:eastAsia="Calibri" w:cs="Times New Roman"/>
          <w:color w:val="000000"/>
          <w:spacing w:val="1"/>
          <w:sz w:val="24"/>
          <w:szCs w:val="24"/>
          <w:lang w:val="lt-LT"/>
        </w:rPr>
        <w:t>el. paštu:</w:t>
      </w:r>
      <w:r w:rsidR="00F10CA8" w:rsidRPr="00A41114">
        <w:rPr>
          <w:rFonts w:eastAsia="Calibri" w:cs="Times New Roman"/>
          <w:color w:val="000000"/>
          <w:spacing w:val="1"/>
          <w:sz w:val="24"/>
          <w:szCs w:val="24"/>
          <w:lang w:val="lt-LT"/>
        </w:rPr>
        <w:t xml:space="preserve"> e.skuciene@litrail.lt</w:t>
      </w:r>
      <w:r w:rsidRPr="00A41114">
        <w:rPr>
          <w:rFonts w:eastAsia="Calibri" w:cs="Times New Roman"/>
          <w:color w:val="000000"/>
          <w:spacing w:val="1"/>
          <w:sz w:val="24"/>
          <w:szCs w:val="24"/>
          <w:lang w:val="lt-LT"/>
        </w:rPr>
        <w:t xml:space="preserve"> arba adresu: Mindaugo g. 12, Vilnius, </w:t>
      </w:r>
      <w:r w:rsidR="00F10CA8" w:rsidRPr="00A41114">
        <w:rPr>
          <w:rFonts w:eastAsia="Calibri" w:cs="Times New Roman"/>
          <w:color w:val="000000"/>
          <w:spacing w:val="1"/>
          <w:sz w:val="24"/>
          <w:szCs w:val="24"/>
          <w:lang w:val="lt-LT"/>
        </w:rPr>
        <w:t>4</w:t>
      </w:r>
      <w:r w:rsidR="009B416F">
        <w:rPr>
          <w:rFonts w:eastAsia="Calibri" w:cs="Times New Roman"/>
          <w:color w:val="000000"/>
          <w:spacing w:val="1"/>
          <w:sz w:val="24"/>
          <w:szCs w:val="24"/>
          <w:lang w:val="lt-LT"/>
        </w:rPr>
        <w:t>08</w:t>
      </w:r>
      <w:r w:rsidRPr="00A41114">
        <w:rPr>
          <w:rFonts w:eastAsia="Calibri" w:cs="Times New Roman"/>
          <w:color w:val="000000"/>
          <w:spacing w:val="1"/>
          <w:sz w:val="24"/>
          <w:szCs w:val="24"/>
          <w:lang w:val="lt-LT"/>
        </w:rPr>
        <w:t xml:space="preserve"> kab.,</w:t>
      </w:r>
      <w:permEnd w:id="1099647362"/>
      <w:r w:rsidRPr="00A41114">
        <w:rPr>
          <w:rFonts w:eastAsia="Calibri" w:cs="Times New Roman"/>
          <w:color w:val="000000"/>
          <w:spacing w:val="1"/>
          <w:sz w:val="24"/>
          <w:szCs w:val="24"/>
          <w:lang w:val="lt-LT"/>
        </w:rPr>
        <w:t xml:space="preserve"> ne vėliau kaip per </w:t>
      </w:r>
      <w:r w:rsidRPr="00A41114">
        <w:rPr>
          <w:rFonts w:eastAsia="Calibri" w:cs="Times New Roman"/>
          <w:sz w:val="24"/>
          <w:szCs w:val="24"/>
          <w:lang w:val="lt-LT"/>
        </w:rPr>
        <w:t xml:space="preserve">10 (dešimt) </w:t>
      </w:r>
      <w:r w:rsidRPr="00A41114">
        <w:rPr>
          <w:rFonts w:eastAsia="Calibri" w:cs="Times New Roman"/>
          <w:color w:val="000000"/>
          <w:spacing w:val="1"/>
          <w:sz w:val="24"/>
          <w:szCs w:val="24"/>
          <w:lang w:val="lt-LT"/>
        </w:rPr>
        <w:t>kalendorinių dienų nuo Sutarties pasirašymo</w:t>
      </w:r>
      <w:r w:rsidRPr="00A41114">
        <w:rPr>
          <w:rFonts w:eastAsia="Calibri" w:cs="Times New Roman"/>
          <w:color w:val="000000"/>
          <w:sz w:val="24"/>
          <w:szCs w:val="24"/>
          <w:lang w:val="lt-LT"/>
        </w:rPr>
        <w:t>.</w:t>
      </w:r>
    </w:p>
    <w:p w14:paraId="71DA0952" w14:textId="77777777" w:rsidR="00C765DD" w:rsidRPr="00A41114" w:rsidRDefault="00C765DD" w:rsidP="00C765DD">
      <w:pPr>
        <w:tabs>
          <w:tab w:val="left" w:pos="709"/>
        </w:tabs>
        <w:spacing w:after="0" w:line="240" w:lineRule="auto"/>
        <w:jc w:val="both"/>
        <w:rPr>
          <w:rFonts w:eastAsia="Calibri" w:cs="Times New Roman"/>
          <w:sz w:val="24"/>
          <w:szCs w:val="24"/>
          <w:lang w:val="lt-LT"/>
        </w:rPr>
      </w:pPr>
      <w:r w:rsidRPr="00A41114">
        <w:rPr>
          <w:rFonts w:eastAsia="Calibri" w:cs="Times New Roman"/>
          <w:sz w:val="24"/>
          <w:szCs w:val="24"/>
          <w:lang w:val="lt-LT"/>
        </w:rPr>
        <w:tab/>
        <w:t xml:space="preserve">6.2. Sutarties įvykdymo užtikrinimas Tiekėjui grąžinamas per </w:t>
      </w:r>
      <w:r w:rsidRPr="00A41114">
        <w:rPr>
          <w:rFonts w:eastAsia="Calibri" w:cs="Times New Roman"/>
          <w:color w:val="000000"/>
          <w:spacing w:val="1"/>
          <w:sz w:val="24"/>
          <w:szCs w:val="24"/>
          <w:lang w:val="lt-LT"/>
        </w:rPr>
        <w:t xml:space="preserve">10 (dešimt) </w:t>
      </w:r>
      <w:r w:rsidRPr="00A41114">
        <w:rPr>
          <w:rFonts w:eastAsia="Calibri" w:cs="Times New Roman"/>
          <w:sz w:val="24"/>
          <w:szCs w:val="24"/>
          <w:lang w:val="lt-LT"/>
        </w:rPr>
        <w:t>kalendorinių dienų po Tiekėjo visiško sutartinių įsipareigojimų įvykdymo.</w:t>
      </w:r>
    </w:p>
    <w:p w14:paraId="54A477C3" w14:textId="77777777" w:rsidR="00C765DD" w:rsidRPr="00A41114" w:rsidRDefault="00C765DD" w:rsidP="00C765DD">
      <w:pPr>
        <w:spacing w:after="0" w:line="240" w:lineRule="auto"/>
        <w:ind w:firstLine="709"/>
        <w:jc w:val="center"/>
        <w:rPr>
          <w:rFonts w:eastAsia="Calibri" w:cs="Times New Roman"/>
          <w:b/>
          <w:sz w:val="24"/>
          <w:szCs w:val="24"/>
          <w:lang w:val="lt-LT"/>
        </w:rPr>
      </w:pPr>
    </w:p>
    <w:p w14:paraId="4493601C" w14:textId="77777777" w:rsidR="00C765DD" w:rsidRPr="00A41114" w:rsidRDefault="00C765DD" w:rsidP="00C765DD">
      <w:pPr>
        <w:spacing w:after="0" w:line="240" w:lineRule="auto"/>
        <w:ind w:firstLine="709"/>
        <w:jc w:val="center"/>
        <w:rPr>
          <w:rFonts w:eastAsia="Calibri" w:cs="Times New Roman"/>
          <w:b/>
          <w:sz w:val="24"/>
          <w:szCs w:val="24"/>
          <w:lang w:val="lt-LT"/>
        </w:rPr>
      </w:pPr>
      <w:r w:rsidRPr="00A41114">
        <w:rPr>
          <w:rFonts w:eastAsia="Calibri" w:cs="Times New Roman"/>
          <w:b/>
          <w:sz w:val="24"/>
          <w:szCs w:val="24"/>
          <w:lang w:val="lt-LT"/>
        </w:rPr>
        <w:t>7. Sutarties galiojimas</w:t>
      </w:r>
    </w:p>
    <w:p w14:paraId="64DAFE11" w14:textId="77777777" w:rsidR="00C765DD" w:rsidRPr="00A41114" w:rsidRDefault="00C765DD" w:rsidP="00C765DD">
      <w:pPr>
        <w:spacing w:after="0" w:line="240" w:lineRule="auto"/>
        <w:ind w:firstLine="709"/>
        <w:jc w:val="center"/>
        <w:rPr>
          <w:rFonts w:eastAsia="Calibri" w:cs="Times New Roman"/>
          <w:sz w:val="24"/>
          <w:szCs w:val="24"/>
          <w:lang w:val="lt-LT"/>
        </w:rPr>
      </w:pPr>
    </w:p>
    <w:p w14:paraId="4051C198"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t>7.1. Sutartis laikoma sudaryta ir įsigalioja ją pasirašius įgaliotiems Šalių atstovams</w:t>
      </w:r>
      <w:r w:rsidRPr="00A41114">
        <w:rPr>
          <w:rFonts w:eastAsia="Times New Roman" w:cs="Times New Roman"/>
          <w:sz w:val="24"/>
          <w:szCs w:val="24"/>
          <w:lang w:val="lt-LT"/>
        </w:rPr>
        <w:t xml:space="preserve"> ir Tiekėjui pristačius tinkamą Sutarties įvykdymo užtikrinimą įrodantį dokumentą.</w:t>
      </w:r>
    </w:p>
    <w:p w14:paraId="1B7CC1E2" w14:textId="45899056"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t xml:space="preserve">7.2. Sutartis galioja iki visiško prievolių įvykdymo, bet jos terminas negali būti ilgesnis kaip </w:t>
      </w:r>
      <w:permStart w:id="489434535" w:edGrp="everyone"/>
      <w:r w:rsidR="00A94FFB">
        <w:rPr>
          <w:rFonts w:eastAsia="Calibri" w:cs="Times New Roman"/>
          <w:sz w:val="24"/>
          <w:szCs w:val="24"/>
          <w:lang w:val="lt-LT"/>
        </w:rPr>
        <w:t>410 keturi šimtai dešimt) kalendorinių dienų</w:t>
      </w:r>
      <w:r w:rsidR="00F10CA8" w:rsidRPr="00A41114">
        <w:rPr>
          <w:rFonts w:eastAsia="Calibri" w:cs="Times New Roman"/>
          <w:sz w:val="24"/>
          <w:szCs w:val="24"/>
          <w:lang w:val="lt-LT"/>
        </w:rPr>
        <w:t xml:space="preserve"> nuo Sutarties įsigaliojimo dienos</w:t>
      </w:r>
      <w:r w:rsidRPr="00A41114">
        <w:rPr>
          <w:rFonts w:eastAsia="Calibri" w:cs="Times New Roman"/>
          <w:i/>
          <w:sz w:val="24"/>
          <w:szCs w:val="24"/>
          <w:lang w:val="lt-LT"/>
        </w:rPr>
        <w:t>.</w:t>
      </w:r>
      <w:permEnd w:id="489434535"/>
    </w:p>
    <w:p w14:paraId="1C26B087" w14:textId="77777777" w:rsidR="00C765DD" w:rsidRPr="00A41114" w:rsidRDefault="00C765DD" w:rsidP="00C765DD">
      <w:pPr>
        <w:spacing w:after="0" w:line="240" w:lineRule="auto"/>
        <w:jc w:val="center"/>
        <w:rPr>
          <w:rFonts w:eastAsia="Calibri" w:cs="Times New Roman"/>
          <w:b/>
          <w:sz w:val="24"/>
          <w:szCs w:val="24"/>
          <w:lang w:val="lt-LT"/>
        </w:rPr>
      </w:pPr>
    </w:p>
    <w:p w14:paraId="134EF214" w14:textId="77777777" w:rsidR="00C765DD" w:rsidRPr="00A41114" w:rsidRDefault="00C765DD" w:rsidP="00C765DD">
      <w:pPr>
        <w:spacing w:after="0" w:line="240" w:lineRule="auto"/>
        <w:jc w:val="center"/>
        <w:rPr>
          <w:rFonts w:eastAsia="Calibri" w:cs="Times New Roman"/>
          <w:b/>
          <w:sz w:val="24"/>
          <w:szCs w:val="24"/>
          <w:lang w:val="lt-LT"/>
        </w:rPr>
      </w:pPr>
      <w:bookmarkStart w:id="10" w:name="_Hlk486857960"/>
      <w:r w:rsidRPr="00A41114">
        <w:rPr>
          <w:rFonts w:eastAsia="Calibri" w:cs="Times New Roman"/>
          <w:b/>
          <w:sz w:val="24"/>
          <w:szCs w:val="24"/>
          <w:lang w:val="lt-LT"/>
        </w:rPr>
        <w:t>8. Pakeičiamos / Papildomos Sutarties Bendrosios sąlygos</w:t>
      </w:r>
    </w:p>
    <w:p w14:paraId="56A9A43C" w14:textId="77777777" w:rsidR="00C765DD" w:rsidRPr="00A41114" w:rsidRDefault="00C765DD" w:rsidP="00C765DD">
      <w:pPr>
        <w:spacing w:after="0" w:line="240" w:lineRule="auto"/>
        <w:jc w:val="center"/>
        <w:rPr>
          <w:rFonts w:eastAsia="Calibri" w:cs="Times New Roman"/>
          <w:b/>
          <w:sz w:val="24"/>
          <w:szCs w:val="24"/>
          <w:lang w:val="lt-LT"/>
        </w:rPr>
      </w:pPr>
    </w:p>
    <w:bookmarkEnd w:id="10"/>
    <w:p w14:paraId="450E69C3" w14:textId="77777777" w:rsidR="00C765DD" w:rsidRPr="00A41114" w:rsidRDefault="00C765DD" w:rsidP="00C765DD">
      <w:pPr>
        <w:spacing w:after="0" w:line="240" w:lineRule="auto"/>
        <w:ind w:firstLine="709"/>
        <w:rPr>
          <w:rFonts w:eastAsia="Calibri" w:cs="Times New Roman"/>
          <w:sz w:val="24"/>
          <w:szCs w:val="24"/>
          <w:lang w:val="lt-LT"/>
        </w:rPr>
      </w:pPr>
      <w:r w:rsidRPr="00A41114">
        <w:rPr>
          <w:rFonts w:eastAsia="Calibri" w:cs="Times New Roman"/>
          <w:sz w:val="24"/>
          <w:szCs w:val="24"/>
          <w:lang w:val="lt-LT"/>
        </w:rPr>
        <w:t>8.1. Sutarties Bendrųjų sąlygų 19.2 punktas pakeičiamas ir išdėstomas taip:</w:t>
      </w:r>
    </w:p>
    <w:p w14:paraId="54FC411E" w14:textId="77777777" w:rsidR="00C765DD" w:rsidRPr="00A41114" w:rsidRDefault="00C765DD" w:rsidP="00C765DD">
      <w:pPr>
        <w:spacing w:after="0" w:line="240" w:lineRule="auto"/>
        <w:ind w:firstLine="709"/>
        <w:jc w:val="both"/>
        <w:rPr>
          <w:rFonts w:eastAsia="Calibri" w:cs="Times New Roman"/>
          <w:sz w:val="24"/>
          <w:szCs w:val="24"/>
          <w:lang w:val="lt-LT"/>
        </w:rPr>
      </w:pPr>
      <w:r w:rsidRPr="00A41114">
        <w:rPr>
          <w:rFonts w:eastAsia="Calibri" w:cs="Times New Roman"/>
          <w:sz w:val="24"/>
          <w:szCs w:val="24"/>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6C5B0F96" w14:textId="77777777" w:rsidR="00C765DD" w:rsidRPr="00A41114" w:rsidRDefault="00C765DD" w:rsidP="00C765DD">
      <w:pPr>
        <w:spacing w:after="0" w:line="240" w:lineRule="auto"/>
        <w:ind w:firstLine="709"/>
        <w:jc w:val="both"/>
        <w:rPr>
          <w:rFonts w:cs="Times New Roman"/>
          <w:sz w:val="24"/>
          <w:szCs w:val="24"/>
          <w:lang w:val="lt-LT"/>
        </w:rPr>
      </w:pPr>
      <w:r w:rsidRPr="00A41114">
        <w:rPr>
          <w:sz w:val="24"/>
          <w:lang w:val="lt-LT"/>
        </w:rPr>
        <w:t>19.2.</w:t>
      </w:r>
      <w:r w:rsidRPr="00A41114">
        <w:rPr>
          <w:rFonts w:cs="Times New Roman"/>
          <w:sz w:val="24"/>
          <w:szCs w:val="24"/>
          <w:lang w:val="lt-LT"/>
        </w:rPr>
        <w:t>1. Tiekėjas, vykdydamas Sutartį, negali keisti savo pasiūlyme Pirkimui nurodyto ūkio subjekto, kurio pajėgumais rėmėsi, kad atitiktų kvalifikacijos reikalavimus (toliau – ūkio subjektas) ir (ar) savo pasiūlyme Pirkimui nurodyto specialisto be Pirkėjo sutikimo. Keičiamas ūkio subjektas ir (ar) specialistas turi turėti ne žemesnę, nei nurodyta Tiekėjo pasiūlyme Pirkimui kvalifikaciją. Tiekėjo ūkio subjektas ir (ar) specialistas gali būti keičiamas tik šiais atvejais:</w:t>
      </w:r>
    </w:p>
    <w:p w14:paraId="7C71D8B6" w14:textId="77777777" w:rsidR="00C765DD" w:rsidRPr="00A41114" w:rsidRDefault="00C765DD" w:rsidP="00C765DD">
      <w:pPr>
        <w:pStyle w:val="ListParagraph"/>
        <w:numPr>
          <w:ilvl w:val="3"/>
          <w:numId w:val="2"/>
        </w:numPr>
        <w:tabs>
          <w:tab w:val="left" w:pos="567"/>
          <w:tab w:val="left" w:pos="1701"/>
        </w:tabs>
        <w:spacing w:after="0" w:line="240" w:lineRule="auto"/>
        <w:ind w:left="0" w:firstLine="709"/>
        <w:jc w:val="both"/>
        <w:rPr>
          <w:rFonts w:cs="Times New Roman"/>
          <w:sz w:val="24"/>
          <w:szCs w:val="24"/>
          <w:lang w:val="lt-LT"/>
        </w:rPr>
      </w:pPr>
      <w:r w:rsidRPr="00A41114">
        <w:rPr>
          <w:rFonts w:cs="Times New Roman"/>
          <w:sz w:val="24"/>
          <w:szCs w:val="24"/>
          <w:lang w:val="lt-LT"/>
        </w:rPr>
        <w:t>kai Tiekėjo ūkio subjektas bankrutuoja ar susidaro analogiška situacija;</w:t>
      </w:r>
    </w:p>
    <w:p w14:paraId="3693BB9F" w14:textId="77777777" w:rsidR="00C765DD" w:rsidRPr="00A41114" w:rsidRDefault="00C765DD" w:rsidP="00C765DD">
      <w:pPr>
        <w:pStyle w:val="ListParagraph"/>
        <w:numPr>
          <w:ilvl w:val="3"/>
          <w:numId w:val="2"/>
        </w:numPr>
        <w:tabs>
          <w:tab w:val="left" w:pos="567"/>
          <w:tab w:val="left" w:pos="1701"/>
        </w:tabs>
        <w:spacing w:after="0" w:line="240" w:lineRule="auto"/>
        <w:ind w:left="0" w:firstLine="709"/>
        <w:jc w:val="both"/>
        <w:rPr>
          <w:rFonts w:cs="Times New Roman"/>
          <w:sz w:val="24"/>
          <w:szCs w:val="24"/>
          <w:lang w:val="lt-LT"/>
        </w:rPr>
      </w:pPr>
      <w:r w:rsidRPr="00A41114">
        <w:rPr>
          <w:rFonts w:cs="Times New Roman"/>
          <w:sz w:val="24"/>
          <w:szCs w:val="24"/>
          <w:lang w:val="lt-LT"/>
        </w:rPr>
        <w:lastRenderedPageBreak/>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5C91A631" w14:textId="77777777" w:rsidR="00C765DD" w:rsidRPr="00A41114" w:rsidRDefault="00C765DD" w:rsidP="00C765DD">
      <w:pPr>
        <w:pStyle w:val="ListParagraph"/>
        <w:numPr>
          <w:ilvl w:val="2"/>
          <w:numId w:val="2"/>
        </w:numPr>
        <w:tabs>
          <w:tab w:val="left" w:pos="426"/>
          <w:tab w:val="left" w:pos="1418"/>
        </w:tabs>
        <w:spacing w:after="0" w:line="240" w:lineRule="auto"/>
        <w:ind w:left="0" w:firstLine="709"/>
        <w:jc w:val="both"/>
        <w:rPr>
          <w:rFonts w:cs="Times New Roman"/>
          <w:sz w:val="24"/>
          <w:szCs w:val="24"/>
          <w:lang w:val="lt-LT"/>
        </w:rPr>
      </w:pPr>
      <w:r w:rsidRPr="00A41114">
        <w:rPr>
          <w:rFonts w:cs="Times New Roman"/>
          <w:sz w:val="24"/>
          <w:szCs w:val="24"/>
          <w:lang w:val="lt-LT"/>
        </w:rPr>
        <w:t>Tiekėjas, siekdamas pakeisti ūkio subjektą ir (ar) specialistą, turi raštu informuoti Pirkėją ne vėliau kaip prieš 3 (tris) darbo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AA18110" w14:textId="77777777" w:rsidR="00C765DD" w:rsidRPr="00A41114" w:rsidRDefault="00C765DD" w:rsidP="00C765DD">
      <w:pPr>
        <w:pStyle w:val="ListParagraph"/>
        <w:numPr>
          <w:ilvl w:val="2"/>
          <w:numId w:val="2"/>
        </w:numPr>
        <w:tabs>
          <w:tab w:val="left" w:pos="426"/>
          <w:tab w:val="left" w:pos="1418"/>
        </w:tabs>
        <w:spacing w:after="0" w:line="240" w:lineRule="auto"/>
        <w:ind w:left="0" w:firstLine="709"/>
        <w:jc w:val="both"/>
        <w:rPr>
          <w:rFonts w:cs="Times New Roman"/>
          <w:sz w:val="24"/>
          <w:szCs w:val="24"/>
          <w:lang w:val="lt-LT"/>
        </w:rPr>
      </w:pPr>
      <w:r w:rsidRPr="00A41114">
        <w:rPr>
          <w:rFonts w:cs="Times New Roman"/>
          <w:sz w:val="24"/>
          <w:szCs w:val="24"/>
          <w:lang w:val="lt-LT"/>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užtikrinti tinkamą Sutarties vykdymą.</w:t>
      </w:r>
    </w:p>
    <w:p w14:paraId="00E125CC" w14:textId="77777777" w:rsidR="00C765DD" w:rsidRPr="00A41114" w:rsidRDefault="00C765DD" w:rsidP="00C765DD">
      <w:pPr>
        <w:pStyle w:val="ListParagraph"/>
        <w:numPr>
          <w:ilvl w:val="2"/>
          <w:numId w:val="2"/>
        </w:numPr>
        <w:tabs>
          <w:tab w:val="left" w:pos="426"/>
          <w:tab w:val="left" w:pos="1418"/>
        </w:tabs>
        <w:spacing w:after="0" w:line="240" w:lineRule="auto"/>
        <w:ind w:left="0" w:firstLine="709"/>
        <w:jc w:val="both"/>
        <w:rPr>
          <w:rFonts w:cs="Times New Roman"/>
          <w:sz w:val="24"/>
          <w:szCs w:val="24"/>
          <w:lang w:val="lt-LT"/>
        </w:rPr>
      </w:pPr>
      <w:r w:rsidRPr="00A41114">
        <w:rPr>
          <w:rFonts w:cs="Times New Roman"/>
          <w:sz w:val="24"/>
          <w:szCs w:val="24"/>
          <w:lang w:val="lt-LT"/>
        </w:rPr>
        <w:t xml:space="preserve">Pirkėjas netikrins subtiekėjų, kurie nėra ūkio subjektai, kvalifikacijos. </w:t>
      </w:r>
    </w:p>
    <w:p w14:paraId="5873B490" w14:textId="77777777" w:rsidR="00C765DD" w:rsidRPr="00A41114" w:rsidRDefault="00C765DD" w:rsidP="00C765DD">
      <w:pPr>
        <w:pStyle w:val="ListParagraph"/>
        <w:numPr>
          <w:ilvl w:val="2"/>
          <w:numId w:val="2"/>
        </w:numPr>
        <w:tabs>
          <w:tab w:val="left" w:pos="426"/>
          <w:tab w:val="left" w:pos="851"/>
          <w:tab w:val="left" w:pos="1418"/>
        </w:tabs>
        <w:spacing w:after="0" w:line="240" w:lineRule="auto"/>
        <w:ind w:left="0" w:firstLine="709"/>
        <w:jc w:val="both"/>
        <w:rPr>
          <w:rFonts w:cs="Times New Roman"/>
          <w:sz w:val="24"/>
          <w:szCs w:val="24"/>
          <w:lang w:val="lt-LT"/>
        </w:rPr>
      </w:pPr>
      <w:r w:rsidRPr="00A41114">
        <w:rPr>
          <w:rFonts w:cs="Times New Roman"/>
          <w:sz w:val="24"/>
          <w:szCs w:val="24"/>
          <w:lang w:val="lt-LT"/>
        </w:rPr>
        <w:t>Subtiekėjams pageidaujant, Pirkėjas su jais atsiskaitys tiesiogiai. Apie šią galimybę Pirkėjas subtiekėją informuos atskiru pranešimu per 3 (tris) darbo dienas nuo informacijos iš Tiekėjo apie pasitelkiamą subtiekėją gavimo dienos. Norėdamas pasinaudoti tiesioginio atsiskaitymo galimybe, subtiekėjas turi apie tai raštu ne vėliau kaip per 2 (dvi) darbo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r w:rsidRPr="00A41114">
        <w:rPr>
          <w:rFonts w:eastAsia="Times New Roman" w:cs="Times New Roman"/>
          <w:sz w:val="24"/>
          <w:szCs w:val="24"/>
          <w:lang w:val="lt-LT" w:eastAsia="lt-LT"/>
        </w:rPr>
        <w:t>“</w:t>
      </w:r>
    </w:p>
    <w:p w14:paraId="69E2CDA8" w14:textId="77777777" w:rsidR="00C765DD" w:rsidRPr="00A41114" w:rsidRDefault="00C765DD" w:rsidP="00C765DD">
      <w:pPr>
        <w:spacing w:after="0" w:line="240" w:lineRule="auto"/>
        <w:ind w:firstLine="709"/>
        <w:rPr>
          <w:rFonts w:eastAsia="Calibri" w:cs="Times New Roman"/>
          <w:sz w:val="24"/>
          <w:szCs w:val="24"/>
          <w:lang w:val="lt-LT"/>
        </w:rPr>
      </w:pPr>
      <w:r w:rsidRPr="00A41114">
        <w:rPr>
          <w:rFonts w:cs="Times New Roman"/>
          <w:sz w:val="24"/>
          <w:szCs w:val="24"/>
          <w:lang w:val="lt-LT"/>
        </w:rPr>
        <w:t xml:space="preserve">8.2. </w:t>
      </w:r>
      <w:r w:rsidRPr="00A41114">
        <w:rPr>
          <w:rFonts w:eastAsia="Calibri" w:cs="Times New Roman"/>
          <w:sz w:val="24"/>
          <w:szCs w:val="24"/>
          <w:lang w:val="lt-LT"/>
        </w:rPr>
        <w:t>Sutarties Bendrųjų sąlygų 16.2.4 papunktis pakeičiamas ir išdėstomas taip:</w:t>
      </w:r>
    </w:p>
    <w:p w14:paraId="3CF88710" w14:textId="77777777" w:rsidR="00C765DD" w:rsidRPr="00A41114" w:rsidRDefault="00C765DD" w:rsidP="00C765DD">
      <w:pPr>
        <w:spacing w:after="0" w:line="240" w:lineRule="auto"/>
        <w:ind w:firstLine="709"/>
        <w:jc w:val="both"/>
        <w:rPr>
          <w:rFonts w:cs="Times New Roman"/>
          <w:sz w:val="24"/>
          <w:szCs w:val="24"/>
          <w:lang w:val="lt-LT"/>
        </w:rPr>
      </w:pPr>
      <w:r w:rsidRPr="00A41114">
        <w:rPr>
          <w:rFonts w:eastAsia="Calibri" w:cs="Times New Roman"/>
          <w:sz w:val="24"/>
          <w:szCs w:val="24"/>
          <w:lang w:val="lt-LT"/>
        </w:rPr>
        <w:t xml:space="preserve">„16.2.4. </w:t>
      </w:r>
      <w:bookmarkStart w:id="11" w:name="_Hlk486928938"/>
      <w:r w:rsidRPr="00A41114">
        <w:rPr>
          <w:rFonts w:eastAsia="Calibri" w:cs="Times New Roman"/>
          <w:sz w:val="24"/>
          <w:szCs w:val="24"/>
          <w:lang w:val="lt-LT"/>
        </w:rPr>
        <w:t xml:space="preserve">kai </w:t>
      </w:r>
      <w:r w:rsidRPr="00A41114">
        <w:rPr>
          <w:rFonts w:cs="Times New Roman"/>
          <w:sz w:val="24"/>
          <w:szCs w:val="24"/>
          <w:lang w:val="lt-LT"/>
        </w:rPr>
        <w:t xml:space="preserve">paaiškėjo, kad Tiekėjas turėjo būti pašalintas iš Pirkimo procedūros </w:t>
      </w:r>
      <w:r w:rsidRPr="00A41114">
        <w:rPr>
          <w:rFonts w:cs="Times New Roman"/>
          <w:i/>
          <w:iCs/>
          <w:sz w:val="24"/>
          <w:szCs w:val="24"/>
          <w:lang w:val="lt-LT"/>
        </w:rPr>
        <w:t>mutatis mutandis</w:t>
      </w:r>
      <w:r w:rsidRPr="00A41114">
        <w:rPr>
          <w:rFonts w:cs="Times New Roman"/>
          <w:sz w:val="24"/>
          <w:szCs w:val="24"/>
          <w:lang w:val="lt-LT"/>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bookmarkEnd w:id="11"/>
      <w:r w:rsidRPr="00A41114">
        <w:rPr>
          <w:rFonts w:cs="Times New Roman"/>
          <w:sz w:val="24"/>
          <w:szCs w:val="24"/>
          <w:lang w:val="lt-LT"/>
        </w:rPr>
        <w:t>“.</w:t>
      </w:r>
    </w:p>
    <w:p w14:paraId="25625345" w14:textId="77777777" w:rsidR="00C765DD" w:rsidRPr="00A41114" w:rsidRDefault="00C765DD" w:rsidP="00C765DD">
      <w:pPr>
        <w:spacing w:after="0" w:line="240" w:lineRule="auto"/>
        <w:ind w:firstLine="709"/>
        <w:jc w:val="both"/>
        <w:rPr>
          <w:rFonts w:cs="Times New Roman"/>
          <w:sz w:val="24"/>
          <w:szCs w:val="24"/>
          <w:lang w:val="lt-LT"/>
        </w:rPr>
      </w:pPr>
      <w:r w:rsidRPr="00A41114">
        <w:rPr>
          <w:rFonts w:cs="Times New Roman"/>
          <w:sz w:val="24"/>
          <w:szCs w:val="24"/>
          <w:lang w:val="lt-LT"/>
        </w:rPr>
        <w:t>8.3. Sutarties Bendrųjų sąlygų 16.2 punktas papildomas šiais papunkčiais (Bendrųjų sąlygų 16.2.8 papunkčio numeraciją pakeičiant į Bendrųjų sąlygų 16.2.10 papunktį):</w:t>
      </w:r>
    </w:p>
    <w:p w14:paraId="48214B78" w14:textId="77777777" w:rsidR="00C765DD" w:rsidRPr="00A41114" w:rsidRDefault="00C765DD" w:rsidP="00C765DD">
      <w:pPr>
        <w:spacing w:after="0" w:line="240" w:lineRule="auto"/>
        <w:ind w:firstLine="720"/>
        <w:jc w:val="both"/>
        <w:rPr>
          <w:rFonts w:eastAsia="Times New Roman" w:cs="Times New Roman"/>
          <w:sz w:val="24"/>
          <w:szCs w:val="24"/>
          <w:lang w:val="lt-LT" w:eastAsia="lt-LT"/>
        </w:rPr>
      </w:pPr>
      <w:r w:rsidRPr="00A41114">
        <w:rPr>
          <w:rFonts w:eastAsia="Times New Roman" w:cs="Times New Roman"/>
          <w:sz w:val="24"/>
          <w:szCs w:val="24"/>
          <w:lang w:val="lt-LT" w:eastAsia="lt-LT"/>
        </w:rPr>
        <w:t xml:space="preserve">„16.2.8. </w:t>
      </w:r>
      <w:bookmarkStart w:id="12" w:name="_Hlk486928989"/>
      <w:r w:rsidRPr="00A41114">
        <w:rPr>
          <w:rFonts w:eastAsia="Times New Roman" w:cs="Times New Roman"/>
          <w:sz w:val="24"/>
          <w:szCs w:val="24"/>
          <w:lang w:val="lt-LT" w:eastAsia="lt-LT"/>
        </w:rPr>
        <w:t xml:space="preserve">kai Sutartis buvo pakeista pažeidžiant Komunalinio sektoriaus įstatymo 97 straipsnį; </w:t>
      </w:r>
    </w:p>
    <w:p w14:paraId="4059066C" w14:textId="77777777" w:rsidR="00C765DD" w:rsidRPr="00A41114" w:rsidRDefault="00C765DD" w:rsidP="00C765DD">
      <w:pPr>
        <w:spacing w:after="0" w:line="240" w:lineRule="auto"/>
        <w:ind w:firstLine="720"/>
        <w:jc w:val="both"/>
        <w:rPr>
          <w:rFonts w:cs="Times New Roman"/>
          <w:sz w:val="24"/>
          <w:szCs w:val="24"/>
          <w:lang w:val="lt-LT"/>
        </w:rPr>
      </w:pPr>
      <w:r w:rsidRPr="00A41114">
        <w:rPr>
          <w:rFonts w:eastAsia="Times New Roman" w:cs="Times New Roman"/>
          <w:sz w:val="24"/>
          <w:szCs w:val="24"/>
          <w:lang w:val="lt-LT" w:eastAsia="lt-LT"/>
        </w:rPr>
        <w:t>16.2.9.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A41114">
        <w:rPr>
          <w:rStyle w:val="FootnoteReference"/>
          <w:rFonts w:eastAsia="Times New Roman" w:cs="Times New Roman"/>
          <w:sz w:val="24"/>
          <w:szCs w:val="24"/>
          <w:lang w:val="lt-LT" w:eastAsia="lt-LT"/>
        </w:rPr>
        <w:footnoteReference w:id="1"/>
      </w:r>
      <w:r w:rsidRPr="00A41114">
        <w:rPr>
          <w:rFonts w:cs="Times New Roman"/>
          <w:sz w:val="24"/>
          <w:szCs w:val="24"/>
          <w:lang w:val="lt-LT"/>
        </w:rPr>
        <w:t>;“.</w:t>
      </w:r>
    </w:p>
    <w:bookmarkEnd w:id="12"/>
    <w:p w14:paraId="3258302E" w14:textId="77777777" w:rsidR="00C765DD" w:rsidRPr="00A41114" w:rsidRDefault="00C765DD" w:rsidP="00C765DD">
      <w:pPr>
        <w:spacing w:after="0" w:line="240" w:lineRule="auto"/>
        <w:ind w:firstLine="720"/>
        <w:jc w:val="both"/>
        <w:rPr>
          <w:rFonts w:cs="Times New Roman"/>
          <w:sz w:val="24"/>
          <w:szCs w:val="24"/>
          <w:lang w:val="lt-LT"/>
        </w:rPr>
      </w:pPr>
      <w:r w:rsidRPr="00A41114">
        <w:rPr>
          <w:rFonts w:eastAsia="Times New Roman" w:cs="Times New Roman"/>
          <w:sz w:val="24"/>
          <w:szCs w:val="24"/>
          <w:lang w:val="lt-LT" w:eastAsia="lt-LT"/>
        </w:rPr>
        <w:t xml:space="preserve">8.4. </w:t>
      </w:r>
      <w:r w:rsidRPr="00A41114">
        <w:rPr>
          <w:rFonts w:cs="Times New Roman"/>
          <w:sz w:val="24"/>
          <w:szCs w:val="24"/>
          <w:lang w:val="lt-LT"/>
        </w:rPr>
        <w:t>Sutarties Bendrųjų sąlygų 16 skyrius papildomas šiuo punktu:</w:t>
      </w:r>
    </w:p>
    <w:p w14:paraId="7C3D3178" w14:textId="77777777" w:rsidR="00C765DD" w:rsidRPr="00A41114" w:rsidRDefault="00C765DD" w:rsidP="00C765DD">
      <w:pPr>
        <w:spacing w:after="0" w:line="240" w:lineRule="auto"/>
        <w:ind w:firstLine="720"/>
        <w:jc w:val="both"/>
        <w:rPr>
          <w:rFonts w:eastAsia="Times New Roman" w:cs="Times New Roman"/>
          <w:sz w:val="24"/>
          <w:szCs w:val="24"/>
          <w:lang w:val="lt-LT" w:eastAsia="lt-LT"/>
        </w:rPr>
      </w:pPr>
      <w:r w:rsidRPr="00A41114">
        <w:rPr>
          <w:rFonts w:cs="Times New Roman"/>
          <w:sz w:val="24"/>
          <w:szCs w:val="24"/>
          <w:lang w:val="lt-LT"/>
        </w:rPr>
        <w:t>„16.9. kai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29FC3DA" w14:textId="77777777" w:rsidR="00C765DD" w:rsidRPr="00A41114" w:rsidRDefault="00C765DD" w:rsidP="00C765DD">
      <w:pPr>
        <w:spacing w:after="0" w:line="240" w:lineRule="auto"/>
        <w:jc w:val="center"/>
        <w:rPr>
          <w:rFonts w:eastAsia="Calibri" w:cs="Times New Roman"/>
          <w:b/>
          <w:sz w:val="24"/>
          <w:szCs w:val="24"/>
          <w:lang w:val="lt-LT"/>
        </w:rPr>
      </w:pPr>
    </w:p>
    <w:p w14:paraId="56295464" w14:textId="77777777" w:rsidR="00C765DD" w:rsidRPr="00A41114" w:rsidRDefault="00C765DD" w:rsidP="00C765DD">
      <w:pPr>
        <w:spacing w:after="0" w:line="240" w:lineRule="auto"/>
        <w:jc w:val="center"/>
        <w:rPr>
          <w:rFonts w:eastAsia="Calibri" w:cs="Times New Roman"/>
          <w:b/>
          <w:sz w:val="24"/>
          <w:szCs w:val="24"/>
          <w:lang w:val="lt-LT"/>
        </w:rPr>
      </w:pPr>
      <w:r w:rsidRPr="00A41114">
        <w:rPr>
          <w:rFonts w:eastAsia="Calibri" w:cs="Times New Roman"/>
          <w:b/>
          <w:sz w:val="24"/>
          <w:szCs w:val="24"/>
          <w:lang w:val="lt-LT"/>
        </w:rPr>
        <w:t>9. Kitos nuostatos</w:t>
      </w:r>
    </w:p>
    <w:p w14:paraId="0A976423" w14:textId="77777777" w:rsidR="00C765DD" w:rsidRPr="00A41114" w:rsidRDefault="00C765DD" w:rsidP="00C765DD">
      <w:pPr>
        <w:spacing w:after="0" w:line="240" w:lineRule="auto"/>
        <w:jc w:val="center"/>
        <w:rPr>
          <w:rFonts w:eastAsia="Calibri" w:cs="Times New Roman"/>
          <w:b/>
          <w:sz w:val="24"/>
          <w:szCs w:val="24"/>
          <w:lang w:val="lt-LT"/>
        </w:rPr>
      </w:pPr>
    </w:p>
    <w:p w14:paraId="6CE94417"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t>9.1. Ši Sutartis yra neatskiriama Preliminariosios sutarties dalis.</w:t>
      </w:r>
    </w:p>
    <w:p w14:paraId="4BE61B18" w14:textId="77777777"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lastRenderedPageBreak/>
        <w:t>9.2.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5AA418F" w14:textId="77777777" w:rsidR="00C765DD" w:rsidRPr="00A41114" w:rsidRDefault="00C765DD" w:rsidP="00C765DD">
      <w:pPr>
        <w:spacing w:after="0" w:line="240" w:lineRule="auto"/>
        <w:ind w:firstLine="720"/>
        <w:jc w:val="both"/>
        <w:rPr>
          <w:rFonts w:eastAsia="Calibri" w:cs="Times New Roman"/>
          <w:sz w:val="24"/>
          <w:szCs w:val="24"/>
          <w:lang w:val="lt-LT" w:eastAsia="x-none"/>
        </w:rPr>
      </w:pPr>
      <w:r w:rsidRPr="00A41114">
        <w:rPr>
          <w:rFonts w:eastAsia="Calibri" w:cs="Times New Roman"/>
          <w:color w:val="000000"/>
          <w:sz w:val="24"/>
          <w:szCs w:val="24"/>
          <w:lang w:val="lt-LT"/>
        </w:rPr>
        <w:t xml:space="preserve">9.3. </w:t>
      </w:r>
      <w:r w:rsidRPr="00A41114">
        <w:rPr>
          <w:rFonts w:eastAsia="Calibri" w:cs="Times New Roman"/>
          <w:sz w:val="24"/>
          <w:szCs w:val="24"/>
          <w:lang w:val="lt-LT" w:eastAsia="x-none"/>
        </w:rPr>
        <w:t xml:space="preserve">Sutarčiai taikoma </w:t>
      </w:r>
      <w:r w:rsidRPr="00A41114">
        <w:rPr>
          <w:rFonts w:eastAsia="Calibri" w:cs="Times New Roman"/>
          <w:color w:val="000000"/>
          <w:sz w:val="24"/>
          <w:szCs w:val="24"/>
          <w:lang w:val="lt-LT" w:eastAsia="x-none"/>
        </w:rPr>
        <w:t>Pirkimo</w:t>
      </w:r>
      <w:r w:rsidRPr="00A41114">
        <w:rPr>
          <w:rFonts w:eastAsia="Calibri" w:cs="Times New Roman"/>
          <w:sz w:val="24"/>
          <w:szCs w:val="24"/>
          <w:lang w:val="lt-LT" w:eastAsia="x-none"/>
        </w:rPr>
        <w:t xml:space="preserve"> paskelbimo dieną aktuali AB „Lietuvos geležinkeliai“ generalinio direktoriaus įsakymu patvirtinta Sutarties Bendrųjų sąlygų redakcija, skelbiama tinklapyje </w:t>
      </w:r>
      <w:hyperlink r:id="rId10" w:history="1">
        <w:r w:rsidRPr="00A41114">
          <w:rPr>
            <w:rFonts w:eastAsia="Calibri" w:cs="Times New Roman"/>
            <w:color w:val="0000FF"/>
            <w:sz w:val="24"/>
            <w:szCs w:val="24"/>
            <w:u w:val="single"/>
            <w:lang w:val="lt-LT" w:eastAsia="x-none"/>
          </w:rPr>
          <w:t>www.litrail.lt</w:t>
        </w:r>
      </w:hyperlink>
      <w:r w:rsidRPr="00A41114">
        <w:rPr>
          <w:rFonts w:eastAsia="Calibri" w:cs="Times New Roman"/>
          <w:sz w:val="24"/>
          <w:szCs w:val="24"/>
          <w:lang w:val="lt-LT" w:eastAsia="x-none"/>
        </w:rPr>
        <w:t xml:space="preserve">, su kurių nuostatomis Šalys yra visiškai susipažinusios ir jas vykdys. </w:t>
      </w:r>
    </w:p>
    <w:p w14:paraId="7FA1DC9E" w14:textId="77777777" w:rsidR="00C765DD" w:rsidRPr="00A41114" w:rsidRDefault="00C765DD" w:rsidP="00C765DD">
      <w:pPr>
        <w:spacing w:after="0" w:line="240" w:lineRule="auto"/>
        <w:ind w:firstLine="720"/>
        <w:jc w:val="both"/>
        <w:rPr>
          <w:rFonts w:eastAsia="Calibri" w:cs="Times New Roman"/>
          <w:sz w:val="24"/>
          <w:szCs w:val="24"/>
          <w:lang w:val="lt-LT" w:eastAsia="x-none"/>
        </w:rPr>
      </w:pPr>
      <w:r w:rsidRPr="00A41114">
        <w:rPr>
          <w:rFonts w:eastAsia="Calibri" w:cs="Times New Roman"/>
          <w:sz w:val="24"/>
          <w:szCs w:val="24"/>
          <w:lang w:val="lt-LT" w:eastAsia="x-none"/>
        </w:rPr>
        <w:t>9.4. Papildant Sutarties Bendrųjų sąlygų 18 skyrių, bendravimas tarp Tiekėjo, Užsakovo įgalioto atstovo ir(arba) Prekių gavėjų įgaliotų atstovų vykdomas elektroniniu paštu.</w:t>
      </w:r>
    </w:p>
    <w:p w14:paraId="7F999926" w14:textId="4006F5E7" w:rsidR="00C765DD" w:rsidRPr="00A41114" w:rsidRDefault="00C765DD" w:rsidP="00C765DD">
      <w:pPr>
        <w:spacing w:after="0" w:line="240" w:lineRule="auto"/>
        <w:ind w:firstLine="720"/>
        <w:jc w:val="both"/>
        <w:rPr>
          <w:rFonts w:eastAsia="Calibri" w:cs="Times New Roman"/>
          <w:spacing w:val="-5"/>
          <w:sz w:val="24"/>
          <w:szCs w:val="24"/>
          <w:lang w:val="lt-LT"/>
        </w:rPr>
      </w:pPr>
      <w:r w:rsidRPr="00A41114">
        <w:rPr>
          <w:rFonts w:eastAsia="Calibri" w:cs="Times New Roman"/>
          <w:sz w:val="24"/>
          <w:szCs w:val="24"/>
          <w:lang w:val="lt-LT"/>
        </w:rPr>
        <w:t xml:space="preserve">9.5. </w:t>
      </w:r>
      <w:r w:rsidRPr="00A41114">
        <w:rPr>
          <w:rFonts w:eastAsia="Calibri" w:cs="Times New Roman"/>
          <w:spacing w:val="-5"/>
          <w:sz w:val="24"/>
          <w:szCs w:val="24"/>
          <w:lang w:val="lt-LT"/>
        </w:rPr>
        <w:t xml:space="preserve">Tiekėjas </w:t>
      </w:r>
      <w:permStart w:id="1873306236" w:edGrp="everyone"/>
      <w:r w:rsidRPr="00A41114">
        <w:rPr>
          <w:rFonts w:eastAsia="Calibri" w:cs="Times New Roman"/>
          <w:spacing w:val="-5"/>
          <w:sz w:val="24"/>
          <w:szCs w:val="24"/>
          <w:lang w:val="lt-LT"/>
        </w:rPr>
        <w:t xml:space="preserve">yra </w:t>
      </w:r>
      <w:permEnd w:id="1873306236"/>
      <w:r w:rsidRPr="00A41114">
        <w:rPr>
          <w:rFonts w:eastAsia="Calibri" w:cs="Times New Roman"/>
          <w:spacing w:val="-5"/>
          <w:sz w:val="24"/>
          <w:szCs w:val="24"/>
          <w:lang w:val="lt-LT"/>
        </w:rPr>
        <w:t xml:space="preserve">laikomas asocijuotu su </w:t>
      </w:r>
      <w:r w:rsidRPr="00A41114">
        <w:rPr>
          <w:rFonts w:eastAsia="Calibri" w:cs="Times New Roman"/>
          <w:sz w:val="24"/>
          <w:szCs w:val="24"/>
          <w:lang w:val="lt-LT"/>
        </w:rPr>
        <w:t xml:space="preserve">Pirkėju </w:t>
      </w:r>
      <w:r w:rsidRPr="00A41114">
        <w:rPr>
          <w:rFonts w:eastAsia="Calibri" w:cs="Times New Roman"/>
          <w:spacing w:val="-5"/>
          <w:sz w:val="24"/>
          <w:szCs w:val="24"/>
          <w:lang w:val="lt-LT"/>
        </w:rPr>
        <w:t>pagal galiojančius Lietuvos Respublikos teisės aktus (Pridėtinės vertės mokesčio įstatymą, Pelno mokesčio įstatymą, Gyventojų pajamų mokesčio įstatymą).</w:t>
      </w:r>
    </w:p>
    <w:p w14:paraId="42953B78" w14:textId="2D6D43B2" w:rsidR="00C765DD" w:rsidRPr="00A41114" w:rsidRDefault="00C765DD" w:rsidP="00C765DD">
      <w:pPr>
        <w:spacing w:after="0" w:line="240" w:lineRule="auto"/>
        <w:ind w:firstLine="720"/>
        <w:jc w:val="both"/>
        <w:rPr>
          <w:rFonts w:eastAsia="Calibri" w:cs="Times New Roman"/>
          <w:sz w:val="24"/>
          <w:szCs w:val="24"/>
          <w:lang w:val="lt-LT"/>
        </w:rPr>
      </w:pPr>
      <w:r w:rsidRPr="00A41114">
        <w:rPr>
          <w:rFonts w:eastAsia="Calibri" w:cs="Times New Roman"/>
          <w:spacing w:val="-5"/>
          <w:sz w:val="24"/>
          <w:szCs w:val="24"/>
          <w:lang w:val="lt-LT"/>
        </w:rPr>
        <w:t>9.6. Tiekėjas</w:t>
      </w:r>
      <w:r w:rsidRPr="00A41114">
        <w:rPr>
          <w:rFonts w:eastAsia="Calibri" w:cs="Times New Roman"/>
          <w:sz w:val="24"/>
          <w:szCs w:val="24"/>
          <w:lang w:val="lt-LT"/>
        </w:rPr>
        <w:t xml:space="preserve"> </w:t>
      </w:r>
      <w:permStart w:id="2085769918" w:edGrp="everyone"/>
      <w:r w:rsidRPr="00A41114">
        <w:rPr>
          <w:rFonts w:eastAsia="Calibri" w:cs="Times New Roman"/>
          <w:sz w:val="24"/>
          <w:szCs w:val="24"/>
          <w:lang w:val="lt-LT"/>
        </w:rPr>
        <w:t xml:space="preserve">yra </w:t>
      </w:r>
      <w:permEnd w:id="2085769918"/>
      <w:r w:rsidRPr="00A41114">
        <w:rPr>
          <w:rFonts w:eastAsia="Calibri" w:cs="Times New Roman"/>
          <w:sz w:val="24"/>
          <w:szCs w:val="24"/>
          <w:lang w:val="lt-LT"/>
        </w:rPr>
        <w:t>registruotas PVM mokėtoju Lietuvos Respublikoje.</w:t>
      </w:r>
    </w:p>
    <w:p w14:paraId="72173D63" w14:textId="77777777" w:rsidR="00C765DD" w:rsidRPr="00A41114" w:rsidRDefault="00C765DD" w:rsidP="00C765DD">
      <w:pPr>
        <w:spacing w:after="0" w:line="240" w:lineRule="auto"/>
        <w:ind w:firstLine="720"/>
        <w:jc w:val="both"/>
        <w:rPr>
          <w:rFonts w:eastAsia="Calibri" w:cs="Times New Roman"/>
          <w:sz w:val="24"/>
          <w:szCs w:val="24"/>
          <w:lang w:val="lt-LT" w:eastAsia="x-none"/>
        </w:rPr>
      </w:pPr>
      <w:r w:rsidRPr="00A41114">
        <w:rPr>
          <w:rFonts w:eastAsia="Calibri" w:cs="Times New Roman"/>
          <w:sz w:val="24"/>
          <w:szCs w:val="24"/>
          <w:lang w:val="lt-LT" w:eastAsia="x-none"/>
        </w:rPr>
        <w:t xml:space="preserve">9.7. Ši Sutartis sudaryta lietuvių kalba 2 (dviem) egzemplioriais, turinčiais vienodą teisinę galią, po vieną kiekvienai Šaliai. </w:t>
      </w:r>
    </w:p>
    <w:p w14:paraId="009AF428" w14:textId="77777777" w:rsidR="00C765DD" w:rsidRPr="00A41114" w:rsidRDefault="00C765DD" w:rsidP="00C765DD">
      <w:pPr>
        <w:spacing w:after="0" w:line="240" w:lineRule="auto"/>
        <w:ind w:firstLine="720"/>
        <w:jc w:val="both"/>
        <w:rPr>
          <w:rFonts w:eastAsia="Times New Roman" w:cs="Times New Roman"/>
          <w:sz w:val="24"/>
          <w:szCs w:val="24"/>
          <w:lang w:val="lt-LT"/>
        </w:rPr>
      </w:pPr>
      <w:permStart w:id="71120305" w:edGrp="everyone"/>
      <w:r w:rsidRPr="00A41114">
        <w:rPr>
          <w:rFonts w:eastAsia="Calibri" w:cs="Times New Roman"/>
          <w:sz w:val="24"/>
          <w:szCs w:val="24"/>
          <w:lang w:val="lt-LT" w:eastAsia="x-none"/>
        </w:rPr>
        <w:t>9.8. Sutarties Specialiųjų sąlygų priedai:</w:t>
      </w:r>
    </w:p>
    <w:p w14:paraId="5395594E" w14:textId="77777777" w:rsidR="00C765DD" w:rsidRPr="00A41114" w:rsidRDefault="00C765DD" w:rsidP="00C765DD">
      <w:pPr>
        <w:widowControl w:val="0"/>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t>9.8.1.</w:t>
      </w:r>
      <w:r w:rsidRPr="00A41114">
        <w:rPr>
          <w:rFonts w:eastAsia="Times New Roman" w:cs="Times New Roman"/>
          <w:sz w:val="24"/>
          <w:szCs w:val="24"/>
          <w:lang w:val="lt-LT"/>
        </w:rPr>
        <w:t xml:space="preserve"> 1 priedas – </w:t>
      </w:r>
      <w:r w:rsidR="00D7140D" w:rsidRPr="00A41114">
        <w:rPr>
          <w:rFonts w:eastAsia="Times New Roman" w:cs="Times New Roman"/>
          <w:sz w:val="24"/>
          <w:szCs w:val="24"/>
          <w:lang w:val="lt-LT"/>
        </w:rPr>
        <w:t>Tiekėjo pasiūlymo priedas;</w:t>
      </w:r>
    </w:p>
    <w:p w14:paraId="238FD6B6" w14:textId="01C0853F" w:rsidR="00C765DD" w:rsidRPr="00A41114" w:rsidRDefault="00C765DD" w:rsidP="00C765DD">
      <w:pPr>
        <w:widowControl w:val="0"/>
        <w:spacing w:after="0" w:line="240" w:lineRule="auto"/>
        <w:ind w:firstLine="720"/>
        <w:jc w:val="both"/>
        <w:rPr>
          <w:rFonts w:eastAsia="Calibri" w:cs="Times New Roman"/>
          <w:sz w:val="24"/>
          <w:szCs w:val="24"/>
          <w:lang w:val="lt-LT"/>
        </w:rPr>
      </w:pPr>
      <w:r w:rsidRPr="00A41114">
        <w:rPr>
          <w:rFonts w:eastAsia="Calibri" w:cs="Times New Roman"/>
          <w:sz w:val="24"/>
          <w:szCs w:val="24"/>
          <w:lang w:val="lt-LT"/>
        </w:rPr>
        <w:t>9.8.2. 2 priedas – Sutarties įvykdymo užtikrinimas, pridedamas po Sutarties pasirašymo (</w:t>
      </w:r>
      <w:r w:rsidR="00F10CA8" w:rsidRPr="00A41114">
        <w:rPr>
          <w:rFonts w:eastAsia="Calibri" w:cs="Times New Roman"/>
          <w:sz w:val="24"/>
          <w:szCs w:val="24"/>
          <w:lang w:val="lt-LT"/>
        </w:rPr>
        <w:t>saugomas adresu 4</w:t>
      </w:r>
      <w:r w:rsidR="009B416F">
        <w:rPr>
          <w:rFonts w:eastAsia="Calibri" w:cs="Times New Roman"/>
          <w:sz w:val="24"/>
          <w:szCs w:val="24"/>
          <w:lang w:val="lt-LT"/>
        </w:rPr>
        <w:t>08</w:t>
      </w:r>
      <w:r w:rsidR="00F10CA8" w:rsidRPr="00A41114">
        <w:rPr>
          <w:rFonts w:eastAsia="Calibri" w:cs="Times New Roman"/>
          <w:sz w:val="24"/>
          <w:szCs w:val="24"/>
          <w:lang w:val="lt-LT"/>
        </w:rPr>
        <w:t xml:space="preserve"> kab. Mindaugo 12, Vilnius</w:t>
      </w:r>
      <w:r w:rsidRPr="00A41114">
        <w:rPr>
          <w:rFonts w:eastAsia="Calibri" w:cs="Times New Roman"/>
          <w:sz w:val="24"/>
          <w:szCs w:val="24"/>
          <w:lang w:val="lt-LT"/>
        </w:rPr>
        <w:t>);</w:t>
      </w:r>
    </w:p>
    <w:p w14:paraId="602CCD19" w14:textId="26CBE23C" w:rsidR="00C765DD" w:rsidRPr="00A41114" w:rsidRDefault="00C765DD" w:rsidP="00C765DD">
      <w:pPr>
        <w:widowControl w:val="0"/>
        <w:spacing w:after="0" w:line="240" w:lineRule="auto"/>
        <w:ind w:firstLine="720"/>
        <w:jc w:val="both"/>
        <w:rPr>
          <w:rFonts w:eastAsia="Times New Roman" w:cs="Times New Roman"/>
          <w:sz w:val="24"/>
          <w:szCs w:val="24"/>
          <w:lang w:val="lt-LT"/>
        </w:rPr>
      </w:pPr>
      <w:r w:rsidRPr="00A41114">
        <w:rPr>
          <w:rFonts w:eastAsia="Calibri" w:cs="Times New Roman"/>
          <w:sz w:val="24"/>
          <w:szCs w:val="24"/>
          <w:lang w:val="lt-LT"/>
        </w:rPr>
        <w:t>9.8.3. 3</w:t>
      </w:r>
      <w:r w:rsidRPr="00A41114">
        <w:rPr>
          <w:rFonts w:eastAsia="Times New Roman" w:cs="Times New Roman"/>
          <w:sz w:val="24"/>
          <w:szCs w:val="24"/>
          <w:lang w:val="lt-LT"/>
        </w:rPr>
        <w:t xml:space="preserve"> priedas  – </w:t>
      </w:r>
      <w:r w:rsidR="00D7140D" w:rsidRPr="00A41114">
        <w:rPr>
          <w:rFonts w:eastAsia="Times New Roman" w:cs="Times New Roman"/>
          <w:sz w:val="24"/>
          <w:szCs w:val="24"/>
          <w:lang w:val="lt-LT"/>
        </w:rPr>
        <w:t>Techninė specifikacija</w:t>
      </w:r>
      <w:r w:rsidR="0033110F">
        <w:rPr>
          <w:rFonts w:eastAsia="Times New Roman" w:cs="Times New Roman"/>
          <w:sz w:val="24"/>
          <w:szCs w:val="24"/>
          <w:lang w:val="lt-LT"/>
        </w:rPr>
        <w:t xml:space="preserve"> (prie sutarties atskirai nepridedama, saugoma CVP IS)</w:t>
      </w:r>
      <w:r w:rsidR="008A4C2E">
        <w:rPr>
          <w:rFonts w:eastAsia="Times New Roman" w:cs="Times New Roman"/>
          <w:sz w:val="24"/>
          <w:szCs w:val="24"/>
          <w:lang w:val="lt-LT"/>
        </w:rPr>
        <w:t>.</w:t>
      </w:r>
    </w:p>
    <w:permEnd w:id="71120305"/>
    <w:p w14:paraId="4B517BC3" w14:textId="77777777" w:rsidR="00C765DD" w:rsidRPr="00A41114" w:rsidRDefault="00C765DD" w:rsidP="00C765DD">
      <w:pPr>
        <w:widowControl w:val="0"/>
        <w:spacing w:after="0" w:line="240" w:lineRule="auto"/>
        <w:ind w:firstLine="720"/>
        <w:jc w:val="both"/>
        <w:rPr>
          <w:rFonts w:eastAsia="Calibri" w:cs="Times New Roman"/>
          <w:sz w:val="24"/>
          <w:szCs w:val="24"/>
          <w:lang w:val="lt-LT"/>
        </w:rPr>
      </w:pPr>
    </w:p>
    <w:p w14:paraId="1005CCC6" w14:textId="77777777" w:rsidR="00C765DD" w:rsidRPr="00A41114" w:rsidRDefault="00C765DD" w:rsidP="00C765DD">
      <w:pPr>
        <w:spacing w:after="0" w:line="240" w:lineRule="auto"/>
        <w:jc w:val="center"/>
        <w:rPr>
          <w:rFonts w:eastAsia="Calibri" w:cs="Times New Roman"/>
          <w:b/>
          <w:sz w:val="24"/>
          <w:szCs w:val="24"/>
          <w:lang w:val="lt-LT"/>
        </w:rPr>
      </w:pPr>
      <w:bookmarkStart w:id="13" w:name="_Toc438559501"/>
      <w:bookmarkStart w:id="14" w:name="_Toc438559828"/>
      <w:r w:rsidRPr="00A41114">
        <w:rPr>
          <w:rFonts w:eastAsia="Calibri" w:cs="Times New Roman"/>
          <w:b/>
          <w:sz w:val="24"/>
          <w:szCs w:val="24"/>
          <w:lang w:val="lt-LT"/>
        </w:rPr>
        <w:t>10. Šalių adresai ir rekvizitai</w:t>
      </w:r>
      <w:bookmarkEnd w:id="13"/>
      <w:bookmarkEnd w:id="14"/>
    </w:p>
    <w:p w14:paraId="498D6EBE" w14:textId="77777777" w:rsidR="00C765DD" w:rsidRPr="00A41114" w:rsidRDefault="00C765DD" w:rsidP="00C765DD">
      <w:pPr>
        <w:spacing w:after="0" w:line="240" w:lineRule="auto"/>
        <w:jc w:val="center"/>
        <w:rPr>
          <w:rFonts w:eastAsia="Calibri" w:cs="Times New Roman"/>
          <w:b/>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820"/>
      </w:tblGrid>
      <w:tr w:rsidR="00F10CA8" w:rsidRPr="00A41114" w14:paraId="37B0F25D" w14:textId="77777777" w:rsidTr="00C045C9">
        <w:tc>
          <w:tcPr>
            <w:tcW w:w="4819" w:type="dxa"/>
          </w:tcPr>
          <w:p w14:paraId="51DE4C4F" w14:textId="77777777" w:rsidR="00F10CA8" w:rsidRPr="00A41114" w:rsidRDefault="00F10CA8" w:rsidP="00C045C9">
            <w:pPr>
              <w:pStyle w:val="BodyText"/>
              <w:spacing w:after="0" w:line="240" w:lineRule="auto"/>
              <w:rPr>
                <w:rFonts w:cs="Times New Roman"/>
                <w:sz w:val="24"/>
                <w:szCs w:val="24"/>
                <w:lang w:val="lt-LT"/>
              </w:rPr>
            </w:pPr>
            <w:r w:rsidRPr="00A41114">
              <w:rPr>
                <w:rFonts w:cs="Times New Roman"/>
                <w:b/>
                <w:bCs/>
                <w:color w:val="000000"/>
                <w:spacing w:val="-10"/>
                <w:sz w:val="24"/>
                <w:szCs w:val="24"/>
                <w:lang w:val="lt-LT"/>
              </w:rPr>
              <w:t>PIRKĖJAS</w:t>
            </w:r>
          </w:p>
        </w:tc>
        <w:tc>
          <w:tcPr>
            <w:tcW w:w="4820" w:type="dxa"/>
          </w:tcPr>
          <w:p w14:paraId="58225202" w14:textId="77777777" w:rsidR="00F10CA8" w:rsidRPr="00A41114" w:rsidRDefault="00F10CA8" w:rsidP="00C045C9">
            <w:pPr>
              <w:pStyle w:val="BodyText"/>
              <w:spacing w:after="0" w:line="240" w:lineRule="auto"/>
              <w:rPr>
                <w:rFonts w:cs="Times New Roman"/>
                <w:sz w:val="24"/>
                <w:szCs w:val="24"/>
                <w:lang w:val="lt-LT"/>
              </w:rPr>
            </w:pPr>
            <w:r w:rsidRPr="00A41114">
              <w:rPr>
                <w:rFonts w:cs="Times New Roman"/>
                <w:b/>
                <w:color w:val="000000"/>
                <w:sz w:val="24"/>
                <w:szCs w:val="24"/>
                <w:lang w:val="lt-LT"/>
              </w:rPr>
              <w:t>TIEKĖJAS</w:t>
            </w:r>
          </w:p>
        </w:tc>
      </w:tr>
      <w:tr w:rsidR="00F10CA8" w:rsidRPr="00A41114" w14:paraId="4FC0CFFC" w14:textId="77777777" w:rsidTr="00C045C9">
        <w:tc>
          <w:tcPr>
            <w:tcW w:w="4819" w:type="dxa"/>
          </w:tcPr>
          <w:p w14:paraId="1A4EB93F" w14:textId="77777777" w:rsidR="00F10CA8" w:rsidRPr="00A41114" w:rsidRDefault="00F10CA8" w:rsidP="00C045C9">
            <w:pPr>
              <w:spacing w:after="0" w:line="240" w:lineRule="auto"/>
              <w:rPr>
                <w:rFonts w:cs="Times New Roman"/>
                <w:b/>
                <w:sz w:val="24"/>
                <w:szCs w:val="24"/>
                <w:lang w:val="lt-LT" w:eastAsia="x-none"/>
              </w:rPr>
            </w:pPr>
            <w:r w:rsidRPr="00A41114">
              <w:rPr>
                <w:rFonts w:cs="Times New Roman"/>
                <w:b/>
                <w:sz w:val="24"/>
                <w:szCs w:val="24"/>
                <w:lang w:val="lt-LT" w:eastAsia="x-none"/>
              </w:rPr>
              <w:t xml:space="preserve">Akcinė bendrovė „Lietuvos geležinkeliai“ </w:t>
            </w:r>
          </w:p>
          <w:p w14:paraId="59256919" w14:textId="77777777" w:rsidR="00F10CA8" w:rsidRPr="00A41114" w:rsidRDefault="00F10CA8" w:rsidP="00C045C9">
            <w:pPr>
              <w:spacing w:after="0" w:line="240" w:lineRule="auto"/>
              <w:rPr>
                <w:rFonts w:cs="Times New Roman"/>
                <w:b/>
                <w:sz w:val="24"/>
                <w:szCs w:val="24"/>
                <w:lang w:val="lt-LT" w:eastAsia="x-none"/>
              </w:rPr>
            </w:pPr>
          </w:p>
          <w:p w14:paraId="0B3DBB4D" w14:textId="77777777" w:rsidR="00F10CA8" w:rsidRPr="00A41114" w:rsidRDefault="00F10CA8" w:rsidP="00C045C9">
            <w:pPr>
              <w:spacing w:after="0" w:line="240" w:lineRule="auto"/>
              <w:rPr>
                <w:rFonts w:cs="Times New Roman"/>
                <w:sz w:val="24"/>
                <w:szCs w:val="24"/>
                <w:lang w:val="lt-LT" w:eastAsia="x-none"/>
              </w:rPr>
            </w:pPr>
            <w:r w:rsidRPr="00A41114">
              <w:rPr>
                <w:rFonts w:cs="Times New Roman"/>
                <w:sz w:val="24"/>
                <w:szCs w:val="24"/>
                <w:lang w:val="lt-LT" w:eastAsia="x-none"/>
              </w:rPr>
              <w:t>Mindaugo g. 12, 03603 Vilnius</w:t>
            </w:r>
          </w:p>
          <w:p w14:paraId="5A473CEE" w14:textId="77777777" w:rsidR="00F10CA8" w:rsidRPr="00A41114" w:rsidRDefault="00F10CA8" w:rsidP="00C045C9">
            <w:pPr>
              <w:spacing w:after="0" w:line="240" w:lineRule="auto"/>
              <w:rPr>
                <w:rFonts w:cs="Times New Roman"/>
                <w:sz w:val="24"/>
                <w:szCs w:val="24"/>
                <w:lang w:val="lt-LT" w:eastAsia="x-none"/>
              </w:rPr>
            </w:pPr>
            <w:r w:rsidRPr="00A41114">
              <w:rPr>
                <w:rFonts w:cs="Times New Roman"/>
                <w:sz w:val="24"/>
                <w:szCs w:val="24"/>
                <w:lang w:val="lt-LT" w:eastAsia="x-none"/>
              </w:rPr>
              <w:t>Juridinio asmens kodas 110053842</w:t>
            </w:r>
          </w:p>
          <w:p w14:paraId="79F96CFF" w14:textId="77777777" w:rsidR="00F10CA8" w:rsidRPr="00A41114" w:rsidRDefault="00F10CA8" w:rsidP="00C045C9">
            <w:pPr>
              <w:spacing w:after="0" w:line="240" w:lineRule="auto"/>
              <w:rPr>
                <w:rFonts w:cs="Times New Roman"/>
                <w:b/>
                <w:sz w:val="24"/>
                <w:szCs w:val="24"/>
                <w:lang w:val="lt-LT" w:eastAsia="x-none"/>
              </w:rPr>
            </w:pPr>
            <w:r w:rsidRPr="00A41114">
              <w:rPr>
                <w:rFonts w:cs="Times New Roman"/>
                <w:sz w:val="24"/>
                <w:szCs w:val="24"/>
                <w:lang w:val="lt-LT" w:eastAsia="x-none"/>
              </w:rPr>
              <w:t>PVM mokėtojo kodas LT100538411</w:t>
            </w:r>
          </w:p>
          <w:p w14:paraId="70D75A1C" w14:textId="77777777" w:rsidR="00F10CA8" w:rsidRPr="00A41114" w:rsidRDefault="00F10CA8" w:rsidP="00C045C9">
            <w:pPr>
              <w:spacing w:after="0" w:line="240" w:lineRule="auto"/>
              <w:rPr>
                <w:rFonts w:cs="Times New Roman"/>
                <w:sz w:val="24"/>
                <w:szCs w:val="24"/>
                <w:lang w:val="lt-LT"/>
              </w:rPr>
            </w:pPr>
            <w:r w:rsidRPr="00A41114">
              <w:rPr>
                <w:rFonts w:eastAsia="Times New Roman" w:cs="Times New Roman"/>
                <w:sz w:val="24"/>
                <w:szCs w:val="24"/>
                <w:lang w:val="lt-LT"/>
              </w:rPr>
              <w:t>Tel. +370 5 269 2820; faksas +370 5 269 2128</w:t>
            </w:r>
          </w:p>
          <w:p w14:paraId="10A8DE88" w14:textId="77777777" w:rsidR="00F10CA8" w:rsidRPr="00A41114" w:rsidRDefault="00F10CA8" w:rsidP="00C045C9">
            <w:pPr>
              <w:spacing w:after="0" w:line="240" w:lineRule="auto"/>
              <w:jc w:val="both"/>
              <w:rPr>
                <w:rFonts w:cs="Times New Roman"/>
                <w:sz w:val="24"/>
                <w:szCs w:val="24"/>
                <w:lang w:val="lt-LT"/>
              </w:rPr>
            </w:pPr>
            <w:r w:rsidRPr="00A41114">
              <w:rPr>
                <w:rFonts w:cs="Times New Roman"/>
                <w:sz w:val="24"/>
                <w:szCs w:val="24"/>
                <w:lang w:val="lt-LT"/>
              </w:rPr>
              <w:t xml:space="preserve">AB SEB bankas, </w:t>
            </w:r>
          </w:p>
          <w:p w14:paraId="396DD2B6" w14:textId="77777777" w:rsidR="00F10CA8" w:rsidRPr="00A41114" w:rsidRDefault="00F10CA8" w:rsidP="00C045C9">
            <w:pPr>
              <w:spacing w:after="0" w:line="240" w:lineRule="auto"/>
              <w:jc w:val="both"/>
              <w:rPr>
                <w:rFonts w:cs="Times New Roman"/>
                <w:sz w:val="24"/>
                <w:szCs w:val="24"/>
                <w:lang w:val="lt-LT"/>
              </w:rPr>
            </w:pPr>
            <w:r w:rsidRPr="00A41114">
              <w:rPr>
                <w:rFonts w:cs="Times New Roman"/>
                <w:sz w:val="24"/>
                <w:szCs w:val="24"/>
                <w:lang w:val="lt-LT"/>
              </w:rPr>
              <w:t xml:space="preserve">banko kodas 70440 </w:t>
            </w:r>
          </w:p>
          <w:p w14:paraId="453958A6" w14:textId="77777777" w:rsidR="00F10CA8" w:rsidRPr="00A41114" w:rsidRDefault="00F10CA8" w:rsidP="00C045C9">
            <w:pPr>
              <w:spacing w:after="0" w:line="240" w:lineRule="auto"/>
              <w:jc w:val="both"/>
              <w:rPr>
                <w:rFonts w:cs="Times New Roman"/>
                <w:sz w:val="24"/>
                <w:szCs w:val="24"/>
                <w:lang w:val="lt-LT"/>
              </w:rPr>
            </w:pPr>
            <w:r w:rsidRPr="00A41114">
              <w:rPr>
                <w:rFonts w:cs="Times New Roman"/>
                <w:sz w:val="24"/>
                <w:szCs w:val="24"/>
                <w:lang w:val="lt-LT"/>
              </w:rPr>
              <w:t>A. s. Nr. LT68 7044 0600 0029 4239</w:t>
            </w:r>
          </w:p>
        </w:tc>
        <w:tc>
          <w:tcPr>
            <w:tcW w:w="4820" w:type="dxa"/>
          </w:tcPr>
          <w:p w14:paraId="33DC28E2" w14:textId="77777777" w:rsidR="00BB0ABE" w:rsidRPr="00835447" w:rsidRDefault="00BB0ABE" w:rsidP="00BB0ABE">
            <w:pPr>
              <w:spacing w:after="0" w:line="240" w:lineRule="auto"/>
              <w:rPr>
                <w:rFonts w:cs="Times New Roman"/>
                <w:b/>
                <w:sz w:val="24"/>
                <w:szCs w:val="24"/>
                <w:lang w:val="lt-LT"/>
              </w:rPr>
            </w:pPr>
            <w:r w:rsidRPr="00835447">
              <w:rPr>
                <w:b/>
                <w:sz w:val="24"/>
                <w:lang w:val="lt-LT"/>
              </w:rPr>
              <w:t>Uždaroji akcinė bendrovė “voestalpine VAE Legetecha"</w:t>
            </w:r>
          </w:p>
          <w:p w14:paraId="201935E7" w14:textId="77777777" w:rsidR="00BB0ABE" w:rsidRPr="00835447" w:rsidRDefault="00BB0ABE" w:rsidP="00BB0ABE">
            <w:pPr>
              <w:spacing w:after="0" w:line="240" w:lineRule="auto"/>
              <w:rPr>
                <w:rFonts w:cs="Times New Roman"/>
                <w:sz w:val="24"/>
                <w:szCs w:val="24"/>
                <w:lang w:val="lt-LT"/>
              </w:rPr>
            </w:pPr>
            <w:r w:rsidRPr="00835447">
              <w:rPr>
                <w:rFonts w:cs="Times New Roman"/>
                <w:sz w:val="24"/>
                <w:szCs w:val="24"/>
                <w:lang w:val="lt-LT"/>
              </w:rPr>
              <w:t>Draugystės g. 8, 13220 Valčiūnai</w:t>
            </w:r>
            <w:r>
              <w:rPr>
                <w:rFonts w:cs="Times New Roman"/>
                <w:sz w:val="24"/>
                <w:szCs w:val="24"/>
                <w:lang w:val="lt-LT"/>
              </w:rPr>
              <w:t>, Vilniaus raj.</w:t>
            </w:r>
          </w:p>
          <w:p w14:paraId="0235A38E" w14:textId="77777777" w:rsidR="00BB0ABE" w:rsidRPr="00835447" w:rsidRDefault="00BB0ABE" w:rsidP="00BB0ABE">
            <w:pPr>
              <w:pStyle w:val="BodyText"/>
              <w:spacing w:after="0" w:line="240" w:lineRule="auto"/>
              <w:rPr>
                <w:rFonts w:cs="Times New Roman"/>
                <w:sz w:val="24"/>
                <w:szCs w:val="24"/>
                <w:lang w:val="lt-LT" w:eastAsia="lt-LT"/>
              </w:rPr>
            </w:pPr>
            <w:r w:rsidRPr="00835447">
              <w:rPr>
                <w:rFonts w:cs="Times New Roman"/>
                <w:sz w:val="24"/>
                <w:szCs w:val="24"/>
                <w:lang w:val="lt-LT" w:eastAsia="lt-LT"/>
              </w:rPr>
              <w:t>Juridinio asmens kodas 110709524</w:t>
            </w:r>
          </w:p>
          <w:p w14:paraId="5ED040BF" w14:textId="77777777" w:rsidR="00BB0ABE" w:rsidRPr="00835447" w:rsidRDefault="00BB0ABE" w:rsidP="00BB0ABE">
            <w:pPr>
              <w:pStyle w:val="BodyText"/>
              <w:spacing w:after="0" w:line="240" w:lineRule="auto"/>
              <w:rPr>
                <w:rFonts w:cs="Times New Roman"/>
                <w:b/>
                <w:sz w:val="24"/>
                <w:szCs w:val="24"/>
                <w:lang w:val="lt-LT" w:eastAsia="lt-LT"/>
              </w:rPr>
            </w:pPr>
            <w:r w:rsidRPr="00835447">
              <w:rPr>
                <w:rFonts w:cs="Times New Roman"/>
                <w:sz w:val="24"/>
                <w:szCs w:val="24"/>
                <w:lang w:val="lt-LT" w:eastAsia="lt-LT"/>
              </w:rPr>
              <w:t>PVM mokėtojo kodas LT107095219</w:t>
            </w:r>
          </w:p>
          <w:p w14:paraId="7650C823" w14:textId="77777777" w:rsidR="00BB0ABE" w:rsidRPr="00835447" w:rsidRDefault="00BB0ABE" w:rsidP="00BB0ABE">
            <w:pPr>
              <w:pStyle w:val="BodyText"/>
              <w:spacing w:after="0" w:line="240" w:lineRule="auto"/>
              <w:rPr>
                <w:rFonts w:cs="Times New Roman"/>
                <w:sz w:val="24"/>
                <w:szCs w:val="24"/>
                <w:lang w:val="lt-LT" w:eastAsia="lt-LT"/>
              </w:rPr>
            </w:pPr>
            <w:r w:rsidRPr="00835447">
              <w:rPr>
                <w:rFonts w:cs="Times New Roman"/>
                <w:sz w:val="24"/>
                <w:szCs w:val="24"/>
                <w:lang w:val="lt-LT" w:eastAsia="lt-LT"/>
              </w:rPr>
              <w:t>Tel. +370 5 2493 261; faksas +370 5 2493 522</w:t>
            </w:r>
          </w:p>
          <w:p w14:paraId="141AD503" w14:textId="77777777" w:rsidR="00BB0ABE" w:rsidRPr="00235DA2" w:rsidRDefault="00BB0ABE" w:rsidP="00BB0ABE">
            <w:pPr>
              <w:spacing w:after="0" w:line="240" w:lineRule="auto"/>
              <w:jc w:val="both"/>
              <w:rPr>
                <w:rFonts w:cs="Times New Roman"/>
                <w:sz w:val="24"/>
                <w:szCs w:val="24"/>
                <w:lang w:val="lt-LT"/>
              </w:rPr>
            </w:pPr>
            <w:r w:rsidRPr="00235DA2">
              <w:rPr>
                <w:rFonts w:cs="Times New Roman"/>
                <w:sz w:val="24"/>
                <w:szCs w:val="24"/>
                <w:lang w:val="lt-LT"/>
              </w:rPr>
              <w:t xml:space="preserve">AB SEB bankas, </w:t>
            </w:r>
          </w:p>
          <w:p w14:paraId="646A95F3" w14:textId="77777777" w:rsidR="00BB0ABE" w:rsidRPr="00235DA2" w:rsidRDefault="00BB0ABE" w:rsidP="00BB0ABE">
            <w:pPr>
              <w:spacing w:after="0" w:line="240" w:lineRule="auto"/>
              <w:jc w:val="both"/>
              <w:rPr>
                <w:rFonts w:cs="Times New Roman"/>
                <w:sz w:val="24"/>
                <w:szCs w:val="24"/>
                <w:lang w:val="lt-LT"/>
              </w:rPr>
            </w:pPr>
            <w:r w:rsidRPr="00235DA2">
              <w:rPr>
                <w:rFonts w:cs="Times New Roman"/>
                <w:sz w:val="24"/>
                <w:szCs w:val="24"/>
                <w:lang w:val="lt-LT"/>
              </w:rPr>
              <w:t xml:space="preserve">banko kodas 70440 </w:t>
            </w:r>
          </w:p>
          <w:p w14:paraId="5C2D451A" w14:textId="68077E84" w:rsidR="00F10CA8" w:rsidRPr="00A41114" w:rsidRDefault="00BB0ABE" w:rsidP="00BB0ABE">
            <w:pPr>
              <w:spacing w:after="0" w:line="240" w:lineRule="auto"/>
              <w:rPr>
                <w:rFonts w:cs="Times New Roman"/>
                <w:sz w:val="24"/>
                <w:szCs w:val="24"/>
                <w:lang w:val="lt-LT"/>
              </w:rPr>
            </w:pPr>
            <w:r w:rsidRPr="00235DA2">
              <w:rPr>
                <w:rFonts w:cs="Times New Roman"/>
                <w:sz w:val="24"/>
                <w:szCs w:val="24"/>
                <w:lang w:val="lt-LT"/>
              </w:rPr>
              <w:t>A. s. Nr. LT</w:t>
            </w:r>
            <w:r>
              <w:rPr>
                <w:rFonts w:cs="Times New Roman"/>
                <w:sz w:val="24"/>
                <w:szCs w:val="24"/>
                <w:lang w:val="lt-LT"/>
              </w:rPr>
              <w:t>21 7044 0600 0108 3889</w:t>
            </w:r>
          </w:p>
        </w:tc>
      </w:tr>
    </w:tbl>
    <w:p w14:paraId="1D5C6D51" w14:textId="77777777" w:rsidR="00BB0ABE" w:rsidRPr="00835447" w:rsidRDefault="00BB0ABE" w:rsidP="00BB0ABE">
      <w:pPr>
        <w:pStyle w:val="BodyText"/>
        <w:tabs>
          <w:tab w:val="left" w:pos="6096"/>
        </w:tabs>
        <w:spacing w:after="0" w:line="240" w:lineRule="auto"/>
        <w:rPr>
          <w:rFonts w:cs="Times New Roman"/>
          <w:sz w:val="24"/>
          <w:szCs w:val="24"/>
          <w:lang w:val="lt-LT"/>
        </w:rPr>
      </w:pPr>
    </w:p>
    <w:p w14:paraId="7DDA7B5D" w14:textId="37571AE9" w:rsidR="00BB0ABE" w:rsidRPr="000A0D71" w:rsidRDefault="00BB0ABE" w:rsidP="00BB0ABE">
      <w:pPr>
        <w:spacing w:after="0" w:line="240" w:lineRule="auto"/>
        <w:jc w:val="both"/>
        <w:rPr>
          <w:rFonts w:cs="Times New Roman"/>
          <w:sz w:val="24"/>
          <w:szCs w:val="24"/>
          <w:lang w:val="lt-LT"/>
        </w:rPr>
      </w:pPr>
      <w:r w:rsidRPr="00835447">
        <w:rPr>
          <w:rFonts w:cs="Times New Roman"/>
          <w:sz w:val="24"/>
          <w:szCs w:val="24"/>
          <w:lang w:val="lt-LT"/>
        </w:rPr>
        <w:t>Generalini</w:t>
      </w:r>
      <w:r>
        <w:rPr>
          <w:rFonts w:cs="Times New Roman"/>
          <w:sz w:val="24"/>
          <w:szCs w:val="24"/>
          <w:lang w:val="lt-LT"/>
        </w:rPr>
        <w:t>s</w:t>
      </w:r>
      <w:r w:rsidRPr="00835447">
        <w:rPr>
          <w:rFonts w:cs="Times New Roman"/>
          <w:sz w:val="24"/>
          <w:szCs w:val="24"/>
          <w:lang w:val="lt-LT"/>
        </w:rPr>
        <w:t xml:space="preserve"> direktorius                   </w:t>
      </w:r>
      <w:r>
        <w:rPr>
          <w:rFonts w:cs="Times New Roman"/>
          <w:sz w:val="24"/>
          <w:szCs w:val="24"/>
          <w:lang w:val="lt-LT"/>
        </w:rPr>
        <w:tab/>
      </w:r>
      <w:r w:rsidRPr="00835447">
        <w:rPr>
          <w:rFonts w:cs="Times New Roman"/>
          <w:sz w:val="24"/>
          <w:szCs w:val="24"/>
          <w:lang w:val="lt-LT"/>
        </w:rPr>
        <w:tab/>
      </w:r>
      <w:r w:rsidRPr="000A0D71">
        <w:rPr>
          <w:rFonts w:cs="Times New Roman"/>
          <w:sz w:val="24"/>
          <w:szCs w:val="24"/>
          <w:lang w:val="lt-LT"/>
        </w:rPr>
        <w:t>Generalinis direktorius</w:t>
      </w:r>
      <w:r w:rsidRPr="000A0D71">
        <w:rPr>
          <w:rFonts w:cs="Times New Roman"/>
          <w:sz w:val="24"/>
          <w:szCs w:val="24"/>
          <w:lang w:val="lt-LT"/>
        </w:rPr>
        <w:tab/>
        <w:t>Prokuristas</w:t>
      </w:r>
    </w:p>
    <w:p w14:paraId="41BB8ECE" w14:textId="76384257" w:rsidR="00BB0ABE" w:rsidRPr="00835447" w:rsidRDefault="00BB0ABE" w:rsidP="00BB0ABE">
      <w:pPr>
        <w:spacing w:after="0" w:line="240" w:lineRule="auto"/>
        <w:jc w:val="both"/>
        <w:rPr>
          <w:rFonts w:cs="Times New Roman"/>
          <w:sz w:val="24"/>
          <w:szCs w:val="24"/>
          <w:lang w:val="lt-LT"/>
        </w:rPr>
      </w:pPr>
      <w:r w:rsidRPr="000A0D71">
        <w:rPr>
          <w:rFonts w:cs="Times New Roman"/>
          <w:sz w:val="24"/>
          <w:szCs w:val="24"/>
          <w:lang w:val="lt-LT"/>
        </w:rPr>
        <w:t xml:space="preserve">Mantas Bartuška                                     </w:t>
      </w:r>
      <w:r w:rsidRPr="000A0D71">
        <w:rPr>
          <w:rFonts w:cs="Times New Roman"/>
          <w:sz w:val="24"/>
          <w:szCs w:val="24"/>
          <w:lang w:val="lt-LT"/>
        </w:rPr>
        <w:tab/>
      </w:r>
      <w:r w:rsidRPr="000A0D71">
        <w:rPr>
          <w:rFonts w:cs="Times New Roman"/>
          <w:sz w:val="24"/>
          <w:szCs w:val="24"/>
          <w:lang w:val="lt-LT"/>
        </w:rPr>
        <w:tab/>
        <w:t>Andrius Daniulaitis</w:t>
      </w:r>
      <w:r w:rsidRPr="000A0D71">
        <w:rPr>
          <w:rFonts w:cs="Times New Roman"/>
          <w:sz w:val="24"/>
          <w:szCs w:val="24"/>
          <w:lang w:val="lt-LT"/>
        </w:rPr>
        <w:tab/>
        <w:t>Rimvydas Bražionis</w:t>
      </w:r>
    </w:p>
    <w:p w14:paraId="37907ED0" w14:textId="77777777" w:rsidR="008A4C2E" w:rsidRPr="00A41114" w:rsidRDefault="008A4C2E" w:rsidP="00F10CA8">
      <w:pPr>
        <w:spacing w:after="0" w:line="240" w:lineRule="auto"/>
        <w:jc w:val="both"/>
        <w:rPr>
          <w:rFonts w:cs="Times New Roman"/>
          <w:sz w:val="16"/>
          <w:szCs w:val="16"/>
          <w:lang w:val="lt-LT"/>
        </w:rPr>
      </w:pPr>
    </w:p>
    <w:p w14:paraId="0E4916B4" w14:textId="4A1E884C" w:rsidR="00F10CA8" w:rsidRPr="00A41114" w:rsidRDefault="00F10CA8" w:rsidP="00F10CA8">
      <w:pPr>
        <w:spacing w:after="0" w:line="240" w:lineRule="auto"/>
        <w:rPr>
          <w:sz w:val="24"/>
          <w:lang w:val="lt-LT"/>
        </w:rPr>
      </w:pPr>
      <w:permStart w:id="104412643" w:edGrp="everyone"/>
      <w:r w:rsidRPr="00A41114">
        <w:rPr>
          <w:sz w:val="24"/>
          <w:lang w:val="lt-LT"/>
        </w:rPr>
        <w:t>_____________________</w:t>
      </w:r>
      <w:r w:rsidRPr="00A41114">
        <w:rPr>
          <w:sz w:val="24"/>
          <w:lang w:val="lt-LT"/>
        </w:rPr>
        <w:tab/>
      </w:r>
      <w:r w:rsidRPr="00A41114">
        <w:rPr>
          <w:sz w:val="24"/>
          <w:lang w:val="lt-LT"/>
        </w:rPr>
        <w:tab/>
      </w:r>
      <w:r w:rsidR="00A711AB" w:rsidRPr="00A41114">
        <w:rPr>
          <w:sz w:val="24"/>
          <w:lang w:val="lt-LT"/>
        </w:rPr>
        <w:tab/>
      </w:r>
      <w:r w:rsidR="00A41114" w:rsidRPr="00235DA2">
        <w:rPr>
          <w:sz w:val="24"/>
          <w:lang w:val="lt-LT"/>
        </w:rPr>
        <w:t>_____________________</w:t>
      </w:r>
      <w:r w:rsidR="00A41114">
        <w:rPr>
          <w:sz w:val="24"/>
          <w:lang w:val="lt-LT"/>
        </w:rPr>
        <w:tab/>
      </w:r>
      <w:r w:rsidR="00A41114" w:rsidRPr="00235DA2">
        <w:rPr>
          <w:sz w:val="24"/>
          <w:lang w:val="lt-LT"/>
        </w:rPr>
        <w:t>_________________</w:t>
      </w:r>
    </w:p>
    <w:p w14:paraId="24F8C325" w14:textId="105FA00F" w:rsidR="00F10CA8" w:rsidRPr="00A41114" w:rsidRDefault="00F10CA8" w:rsidP="00F10CA8">
      <w:pPr>
        <w:spacing w:after="0" w:line="240" w:lineRule="auto"/>
        <w:rPr>
          <w:sz w:val="24"/>
          <w:lang w:val="lt-LT"/>
        </w:rPr>
      </w:pPr>
      <w:r w:rsidRPr="00A41114">
        <w:rPr>
          <w:sz w:val="24"/>
          <w:lang w:val="lt-LT"/>
        </w:rPr>
        <w:t xml:space="preserve">       (parašas)</w:t>
      </w:r>
      <w:r w:rsidRPr="00A41114">
        <w:rPr>
          <w:sz w:val="24"/>
          <w:lang w:val="lt-LT"/>
        </w:rPr>
        <w:tab/>
      </w:r>
      <w:r w:rsidRPr="00A41114">
        <w:rPr>
          <w:sz w:val="24"/>
          <w:lang w:val="lt-LT"/>
        </w:rPr>
        <w:tab/>
      </w:r>
      <w:r w:rsidRPr="00A41114">
        <w:rPr>
          <w:sz w:val="24"/>
          <w:lang w:val="lt-LT"/>
        </w:rPr>
        <w:tab/>
      </w:r>
      <w:r w:rsidR="00A711AB" w:rsidRPr="00A41114">
        <w:rPr>
          <w:sz w:val="24"/>
          <w:lang w:val="lt-LT"/>
        </w:rPr>
        <w:tab/>
      </w:r>
      <w:r w:rsidRPr="00A41114">
        <w:rPr>
          <w:sz w:val="24"/>
          <w:lang w:val="lt-LT"/>
        </w:rPr>
        <w:t xml:space="preserve">       </w:t>
      </w:r>
      <w:r w:rsidR="00A41114" w:rsidRPr="00235DA2">
        <w:rPr>
          <w:sz w:val="24"/>
          <w:lang w:val="lt-LT"/>
        </w:rPr>
        <w:t>(parašas)</w:t>
      </w:r>
      <w:r w:rsidR="00A41114">
        <w:rPr>
          <w:sz w:val="24"/>
          <w:lang w:val="lt-LT"/>
        </w:rPr>
        <w:tab/>
      </w:r>
      <w:r w:rsidR="00A41114">
        <w:rPr>
          <w:sz w:val="24"/>
          <w:lang w:val="lt-LT"/>
        </w:rPr>
        <w:tab/>
        <w:t xml:space="preserve">       </w:t>
      </w:r>
      <w:r w:rsidR="00A41114" w:rsidRPr="00235DA2">
        <w:rPr>
          <w:sz w:val="24"/>
          <w:lang w:val="lt-LT"/>
        </w:rPr>
        <w:t>(parašas)</w:t>
      </w:r>
    </w:p>
    <w:p w14:paraId="76632E6A" w14:textId="77777777" w:rsidR="00F10CA8" w:rsidRPr="00A41114" w:rsidRDefault="00F10CA8" w:rsidP="00F10CA8">
      <w:pPr>
        <w:spacing w:after="0" w:line="240" w:lineRule="auto"/>
        <w:ind w:firstLine="567"/>
        <w:rPr>
          <w:sz w:val="24"/>
          <w:lang w:val="lt-LT"/>
        </w:rPr>
      </w:pPr>
      <w:r w:rsidRPr="00A41114">
        <w:rPr>
          <w:sz w:val="24"/>
          <w:lang w:val="lt-LT"/>
        </w:rPr>
        <w:tab/>
      </w:r>
      <w:r w:rsidRPr="00A41114">
        <w:rPr>
          <w:sz w:val="24"/>
          <w:lang w:val="lt-LT"/>
        </w:rPr>
        <w:tab/>
      </w:r>
    </w:p>
    <w:p w14:paraId="55F89FC1" w14:textId="7E37374D" w:rsidR="00F10CA8" w:rsidRPr="00A41114" w:rsidRDefault="00F10CA8" w:rsidP="00F10CA8">
      <w:pPr>
        <w:spacing w:after="0" w:line="240" w:lineRule="auto"/>
        <w:rPr>
          <w:sz w:val="24"/>
          <w:lang w:val="lt-LT"/>
        </w:rPr>
      </w:pPr>
      <w:r w:rsidRPr="00A41114">
        <w:rPr>
          <w:sz w:val="24"/>
          <w:lang w:val="lt-LT"/>
        </w:rPr>
        <w:t xml:space="preserve">A.V.          </w:t>
      </w:r>
      <w:r w:rsidRPr="00A41114">
        <w:rPr>
          <w:sz w:val="24"/>
          <w:lang w:val="lt-LT"/>
        </w:rPr>
        <w:tab/>
      </w:r>
      <w:r w:rsidRPr="00A41114">
        <w:rPr>
          <w:sz w:val="24"/>
          <w:lang w:val="lt-LT"/>
        </w:rPr>
        <w:tab/>
      </w:r>
      <w:r w:rsidRPr="00A41114">
        <w:rPr>
          <w:sz w:val="24"/>
          <w:lang w:val="lt-LT"/>
        </w:rPr>
        <w:tab/>
      </w:r>
      <w:r w:rsidR="00A711AB" w:rsidRPr="00A41114">
        <w:rPr>
          <w:sz w:val="24"/>
          <w:lang w:val="lt-LT"/>
        </w:rPr>
        <w:tab/>
      </w:r>
      <w:r w:rsidRPr="00A41114">
        <w:rPr>
          <w:sz w:val="24"/>
          <w:lang w:val="lt-LT"/>
        </w:rPr>
        <w:t>A.V.</w:t>
      </w:r>
    </w:p>
    <w:p w14:paraId="3E1583B5" w14:textId="7D7A6093" w:rsidR="00F10CA8" w:rsidRPr="00A41114" w:rsidRDefault="00F10CA8" w:rsidP="00F10CA8">
      <w:pPr>
        <w:spacing w:after="0" w:line="240" w:lineRule="auto"/>
        <w:jc w:val="both"/>
        <w:rPr>
          <w:sz w:val="24"/>
          <w:lang w:val="lt-LT"/>
        </w:rPr>
      </w:pPr>
      <w:r w:rsidRPr="00A41114">
        <w:rPr>
          <w:sz w:val="24"/>
          <w:lang w:val="lt-LT"/>
        </w:rPr>
        <w:t>Data: ________________</w:t>
      </w:r>
      <w:r w:rsidRPr="00A41114">
        <w:rPr>
          <w:sz w:val="24"/>
          <w:lang w:val="lt-LT"/>
        </w:rPr>
        <w:tab/>
      </w:r>
      <w:r w:rsidRPr="00A41114">
        <w:rPr>
          <w:sz w:val="24"/>
          <w:lang w:val="lt-LT"/>
        </w:rPr>
        <w:tab/>
      </w:r>
      <w:r w:rsidR="00A711AB" w:rsidRPr="00A41114">
        <w:rPr>
          <w:sz w:val="24"/>
          <w:lang w:val="lt-LT"/>
        </w:rPr>
        <w:tab/>
      </w:r>
      <w:r w:rsidRPr="00A41114">
        <w:rPr>
          <w:sz w:val="24"/>
          <w:lang w:val="lt-LT"/>
        </w:rPr>
        <w:t>Data: ________________</w:t>
      </w:r>
    </w:p>
    <w:p w14:paraId="5A6A935D" w14:textId="77777777" w:rsidR="00F10CA8" w:rsidRPr="00A41114" w:rsidRDefault="00F10CA8" w:rsidP="00F10CA8">
      <w:pPr>
        <w:pStyle w:val="Header"/>
        <w:tabs>
          <w:tab w:val="left" w:pos="3060"/>
        </w:tabs>
        <w:spacing w:after="0" w:line="240" w:lineRule="auto"/>
        <w:rPr>
          <w:sz w:val="24"/>
          <w:lang w:val="lt-LT"/>
        </w:rPr>
      </w:pPr>
    </w:p>
    <w:permEnd w:id="104412643"/>
    <w:p w14:paraId="1EAE6CCE" w14:textId="6161C38F" w:rsidR="00705678" w:rsidRPr="00A41114" w:rsidRDefault="00A53571" w:rsidP="002205A2">
      <w:pPr>
        <w:spacing w:after="0" w:line="240" w:lineRule="auto"/>
        <w:rPr>
          <w:lang w:val="lt-LT"/>
        </w:rPr>
      </w:pPr>
    </w:p>
    <w:sectPr w:rsidR="00705678" w:rsidRPr="00A41114" w:rsidSect="007A1031">
      <w:footerReference w:type="default" r:id="rId11"/>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2C1B3" w14:textId="77777777" w:rsidR="00332A70" w:rsidRDefault="00332A70" w:rsidP="00C765DD">
      <w:pPr>
        <w:spacing w:after="0" w:line="240" w:lineRule="auto"/>
      </w:pPr>
      <w:r>
        <w:separator/>
      </w:r>
    </w:p>
  </w:endnote>
  <w:endnote w:type="continuationSeparator" w:id="0">
    <w:p w14:paraId="2C272062" w14:textId="77777777" w:rsidR="00332A70" w:rsidRDefault="00332A70" w:rsidP="00C7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485800"/>
      <w:docPartObj>
        <w:docPartGallery w:val="Page Numbers (Bottom of Page)"/>
        <w:docPartUnique/>
      </w:docPartObj>
    </w:sdtPr>
    <w:sdtEndPr>
      <w:rPr>
        <w:noProof/>
      </w:rPr>
    </w:sdtEndPr>
    <w:sdtContent>
      <w:p w14:paraId="76AA7D75" w14:textId="77777777" w:rsidR="00C07C0E" w:rsidRDefault="00C07C0E">
        <w:pPr>
          <w:pStyle w:val="Footer"/>
          <w:jc w:val="right"/>
        </w:pPr>
        <w:r>
          <w:fldChar w:fldCharType="begin"/>
        </w:r>
        <w:r>
          <w:instrText xml:space="preserve"> PAGE   \* MERGEFORMAT </w:instrText>
        </w:r>
        <w:r>
          <w:fldChar w:fldCharType="separate"/>
        </w:r>
        <w:r w:rsidR="00525776">
          <w:rPr>
            <w:noProof/>
          </w:rPr>
          <w:t>2</w:t>
        </w:r>
        <w:r>
          <w:rPr>
            <w:noProof/>
          </w:rPr>
          <w:fldChar w:fldCharType="end"/>
        </w:r>
      </w:p>
    </w:sdtContent>
  </w:sdt>
  <w:p w14:paraId="059BD743" w14:textId="77777777" w:rsidR="00C07C0E" w:rsidRDefault="00C07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B38A0" w14:textId="77777777" w:rsidR="00332A70" w:rsidRDefault="00332A70" w:rsidP="00C765DD">
      <w:pPr>
        <w:spacing w:after="0" w:line="240" w:lineRule="auto"/>
      </w:pPr>
      <w:r>
        <w:separator/>
      </w:r>
    </w:p>
  </w:footnote>
  <w:footnote w:type="continuationSeparator" w:id="0">
    <w:p w14:paraId="4DF50DAF" w14:textId="77777777" w:rsidR="00332A70" w:rsidRDefault="00332A70" w:rsidP="00C765DD">
      <w:pPr>
        <w:spacing w:after="0" w:line="240" w:lineRule="auto"/>
      </w:pPr>
      <w:r>
        <w:continuationSeparator/>
      </w:r>
    </w:p>
  </w:footnote>
  <w:footnote w:id="1">
    <w:p w14:paraId="4B8F9857" w14:textId="77777777" w:rsidR="00C765DD" w:rsidRPr="00BE0B73" w:rsidRDefault="00C765DD" w:rsidP="00C765DD">
      <w:pPr>
        <w:spacing w:after="0" w:line="240" w:lineRule="auto"/>
        <w:ind w:firstLine="709"/>
        <w:jc w:val="both"/>
        <w:rPr>
          <w:sz w:val="20"/>
        </w:rPr>
      </w:pPr>
      <w:r w:rsidRPr="000E6739">
        <w:rPr>
          <w:rStyle w:val="FootnoteReference"/>
          <w:rFonts w:ascii="Times New Roman" w:hAnsi="Times New Roman" w:cs="Times New Roman"/>
          <w:sz w:val="20"/>
          <w:szCs w:val="20"/>
        </w:rPr>
        <w:footnoteRef/>
      </w:r>
      <w:r w:rsidRPr="000E6739">
        <w:rPr>
          <w:rFonts w:ascii="Times New Roman" w:hAnsi="Times New Roman" w:cs="Times New Roman"/>
          <w:sz w:val="20"/>
          <w:szCs w:val="20"/>
        </w:rPr>
        <w:t xml:space="preserve"> </w:t>
      </w:r>
      <w:hyperlink r:id="rId1" w:history="1">
        <w:r w:rsidRPr="00BE0B73">
          <w:rPr>
            <w:rStyle w:val="Hyperlink"/>
            <w:color w:val="000000"/>
            <w:sz w:val="20"/>
          </w:rPr>
          <w:t>2014 m. vasario 26 d. Europos Parlamento ir Tarybos direktyva 2014/25/ES dėl subjektų, vykdančių veiklą vandens, energetikos, transporto ir pašto paslaugų sektoriuose, vykdomų pirkimų, kuria panaikinama Direktyva 2004/17/EB</w:t>
        </w:r>
      </w:hyperlink>
    </w:p>
    <w:p w14:paraId="5ED41D9E" w14:textId="77777777" w:rsidR="00C765DD" w:rsidRPr="00F0187A" w:rsidRDefault="00C765DD" w:rsidP="00C765DD">
      <w:pPr>
        <w:pStyle w:val="FootnoteText"/>
        <w:rPr>
          <w:u w:val="singl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52640FC9"/>
    <w:multiLevelType w:val="hybridMultilevel"/>
    <w:tmpl w:val="9D2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23501F"/>
    <w:multiLevelType w:val="hybridMultilevel"/>
    <w:tmpl w:val="C61A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9D2DC8"/>
    <w:multiLevelType w:val="hybridMultilevel"/>
    <w:tmpl w:val="E81047A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7F5A021F"/>
    <w:multiLevelType w:val="multilevel"/>
    <w:tmpl w:val="11C054B2"/>
    <w:lvl w:ilvl="0">
      <w:start w:val="19"/>
      <w:numFmt w:val="decimal"/>
      <w:lvlText w:val="%1."/>
      <w:lvlJc w:val="left"/>
      <w:pPr>
        <w:ind w:left="840" w:hanging="840"/>
      </w:pPr>
    </w:lvl>
    <w:lvl w:ilvl="1">
      <w:start w:val="2"/>
      <w:numFmt w:val="decimal"/>
      <w:lvlText w:val="%1.%2."/>
      <w:lvlJc w:val="left"/>
      <w:pPr>
        <w:ind w:left="840" w:hanging="840"/>
      </w:pPr>
    </w:lvl>
    <w:lvl w:ilvl="2">
      <w:start w:val="1"/>
      <w:numFmt w:val="decimal"/>
      <w:lvlText w:val="%1.%2.%3."/>
      <w:lvlJc w:val="left"/>
      <w:pPr>
        <w:ind w:left="840" w:hanging="840"/>
      </w:pPr>
    </w:lvl>
    <w:lvl w:ilvl="3">
      <w:start w:val="1"/>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4"/>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5DD"/>
    <w:rsid w:val="000A0D71"/>
    <w:rsid w:val="000E5B74"/>
    <w:rsid w:val="00110734"/>
    <w:rsid w:val="00142DBA"/>
    <w:rsid w:val="001F2762"/>
    <w:rsid w:val="0020543A"/>
    <w:rsid w:val="002205A2"/>
    <w:rsid w:val="00266D88"/>
    <w:rsid w:val="00277E1A"/>
    <w:rsid w:val="00292708"/>
    <w:rsid w:val="002A4782"/>
    <w:rsid w:val="002D2EAD"/>
    <w:rsid w:val="0033110F"/>
    <w:rsid w:val="00332A70"/>
    <w:rsid w:val="003D3BF8"/>
    <w:rsid w:val="00436DDA"/>
    <w:rsid w:val="00454CEE"/>
    <w:rsid w:val="00525776"/>
    <w:rsid w:val="007723C2"/>
    <w:rsid w:val="007A1031"/>
    <w:rsid w:val="00842490"/>
    <w:rsid w:val="008A4C2E"/>
    <w:rsid w:val="00961BAC"/>
    <w:rsid w:val="009B416F"/>
    <w:rsid w:val="00A105A3"/>
    <w:rsid w:val="00A41114"/>
    <w:rsid w:val="00A53571"/>
    <w:rsid w:val="00A711AB"/>
    <w:rsid w:val="00A94FFB"/>
    <w:rsid w:val="00AE65E2"/>
    <w:rsid w:val="00B03BCD"/>
    <w:rsid w:val="00B15B5D"/>
    <w:rsid w:val="00B44E43"/>
    <w:rsid w:val="00B54A7F"/>
    <w:rsid w:val="00B776D7"/>
    <w:rsid w:val="00BB0ABE"/>
    <w:rsid w:val="00C05BF0"/>
    <w:rsid w:val="00C07C0E"/>
    <w:rsid w:val="00C340DB"/>
    <w:rsid w:val="00C765DD"/>
    <w:rsid w:val="00D01BED"/>
    <w:rsid w:val="00D143E0"/>
    <w:rsid w:val="00D157A0"/>
    <w:rsid w:val="00D52494"/>
    <w:rsid w:val="00D7140D"/>
    <w:rsid w:val="00D71E47"/>
    <w:rsid w:val="00E07DAE"/>
    <w:rsid w:val="00E37039"/>
    <w:rsid w:val="00E373B4"/>
    <w:rsid w:val="00EF0E2D"/>
    <w:rsid w:val="00F10CA8"/>
    <w:rsid w:val="00F55588"/>
    <w:rsid w:val="00F945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BD9B"/>
  <w15:docId w15:val="{BD933FD1-83AE-479A-8025-8B4B052E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65DD"/>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765DD"/>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765DD"/>
    <w:pPr>
      <w:ind w:left="720"/>
      <w:contextualSpacing/>
    </w:pPr>
  </w:style>
  <w:style w:type="paragraph" w:styleId="FootnoteText">
    <w:name w:val="footnote text"/>
    <w:basedOn w:val="Normal"/>
    <w:link w:val="FootnoteTextChar"/>
    <w:rsid w:val="00C765DD"/>
    <w:rPr>
      <w:sz w:val="20"/>
      <w:szCs w:val="20"/>
    </w:rPr>
  </w:style>
  <w:style w:type="character" w:customStyle="1" w:styleId="FootnoteTextChar">
    <w:name w:val="Footnote Text Char"/>
    <w:basedOn w:val="DefaultParagraphFont"/>
    <w:link w:val="FootnoteText"/>
    <w:rsid w:val="00C765DD"/>
    <w:rPr>
      <w:sz w:val="20"/>
      <w:szCs w:val="20"/>
      <w:lang w:val="en-US"/>
    </w:rPr>
  </w:style>
  <w:style w:type="character" w:styleId="FootnoteReference">
    <w:name w:val="footnote reference"/>
    <w:basedOn w:val="DefaultParagraphFont"/>
    <w:rsid w:val="00C765DD"/>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C765DD"/>
    <w:rPr>
      <w:lang w:val="en-US"/>
    </w:rPr>
  </w:style>
  <w:style w:type="character" w:styleId="CommentReference">
    <w:name w:val="annotation reference"/>
    <w:basedOn w:val="DefaultParagraphFont"/>
    <w:uiPriority w:val="99"/>
    <w:semiHidden/>
    <w:unhideWhenUsed/>
    <w:rsid w:val="00D7140D"/>
    <w:rPr>
      <w:sz w:val="16"/>
      <w:szCs w:val="16"/>
    </w:rPr>
  </w:style>
  <w:style w:type="paragraph" w:styleId="CommentText">
    <w:name w:val="annotation text"/>
    <w:basedOn w:val="Normal"/>
    <w:link w:val="CommentTextChar"/>
    <w:uiPriority w:val="99"/>
    <w:semiHidden/>
    <w:unhideWhenUsed/>
    <w:rsid w:val="00D7140D"/>
    <w:pPr>
      <w:spacing w:line="240" w:lineRule="auto"/>
    </w:pPr>
    <w:rPr>
      <w:sz w:val="20"/>
      <w:szCs w:val="20"/>
    </w:rPr>
  </w:style>
  <w:style w:type="character" w:customStyle="1" w:styleId="CommentTextChar">
    <w:name w:val="Comment Text Char"/>
    <w:basedOn w:val="DefaultParagraphFont"/>
    <w:link w:val="CommentText"/>
    <w:uiPriority w:val="99"/>
    <w:semiHidden/>
    <w:rsid w:val="00D7140D"/>
    <w:rPr>
      <w:sz w:val="20"/>
      <w:szCs w:val="20"/>
      <w:lang w:val="en-US"/>
    </w:rPr>
  </w:style>
  <w:style w:type="paragraph" w:styleId="BalloonText">
    <w:name w:val="Balloon Text"/>
    <w:basedOn w:val="Normal"/>
    <w:link w:val="BalloonTextChar"/>
    <w:uiPriority w:val="99"/>
    <w:semiHidden/>
    <w:unhideWhenUsed/>
    <w:rsid w:val="00D71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40D"/>
    <w:rPr>
      <w:rFonts w:ascii="Tahoma"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D7140D"/>
    <w:rPr>
      <w:b/>
      <w:bCs/>
    </w:rPr>
  </w:style>
  <w:style w:type="character" w:customStyle="1" w:styleId="CommentSubjectChar">
    <w:name w:val="Comment Subject Char"/>
    <w:basedOn w:val="CommentTextChar"/>
    <w:link w:val="CommentSubject"/>
    <w:uiPriority w:val="99"/>
    <w:semiHidden/>
    <w:rsid w:val="00D7140D"/>
    <w:rPr>
      <w:b/>
      <w:bCs/>
      <w:sz w:val="20"/>
      <w:szCs w:val="20"/>
      <w:lang w:val="en-US"/>
    </w:rPr>
  </w:style>
  <w:style w:type="paragraph" w:styleId="Header">
    <w:name w:val="header"/>
    <w:basedOn w:val="Normal"/>
    <w:link w:val="HeaderChar"/>
    <w:rsid w:val="00F10CA8"/>
    <w:pPr>
      <w:tabs>
        <w:tab w:val="center" w:pos="4153"/>
        <w:tab w:val="right" w:pos="8306"/>
      </w:tabs>
    </w:pPr>
  </w:style>
  <w:style w:type="character" w:customStyle="1" w:styleId="HeaderChar">
    <w:name w:val="Header Char"/>
    <w:basedOn w:val="DefaultParagraphFont"/>
    <w:link w:val="Header"/>
    <w:rsid w:val="00F10CA8"/>
    <w:rPr>
      <w:lang w:val="en-US"/>
    </w:rPr>
  </w:style>
  <w:style w:type="paragraph" w:styleId="BodyText">
    <w:name w:val="Body Text"/>
    <w:basedOn w:val="Normal"/>
    <w:link w:val="BodyTextChar"/>
    <w:unhideWhenUsed/>
    <w:rsid w:val="00F10CA8"/>
    <w:pPr>
      <w:spacing w:after="120"/>
    </w:pPr>
  </w:style>
  <w:style w:type="character" w:customStyle="1" w:styleId="BodyTextChar">
    <w:name w:val="Body Text Char"/>
    <w:basedOn w:val="DefaultParagraphFont"/>
    <w:link w:val="BodyText"/>
    <w:rsid w:val="00F10CA8"/>
    <w:rPr>
      <w:lang w:val="en-US"/>
    </w:rPr>
  </w:style>
  <w:style w:type="paragraph" w:styleId="Footer">
    <w:name w:val="footer"/>
    <w:basedOn w:val="Normal"/>
    <w:link w:val="FooterChar"/>
    <w:uiPriority w:val="99"/>
    <w:unhideWhenUsed/>
    <w:rsid w:val="00C07C0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07C0E"/>
    <w:rPr>
      <w:lang w:val="en-US"/>
    </w:rPr>
  </w:style>
  <w:style w:type="character" w:styleId="UnresolvedMention">
    <w:name w:val="Unresolved Mention"/>
    <w:basedOn w:val="DefaultParagraphFont"/>
    <w:uiPriority w:val="99"/>
    <w:semiHidden/>
    <w:unhideWhenUsed/>
    <w:rsid w:val="002A4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avdejenko@litrail.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ichno%40litrail.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itrail.lt" TargetMode="External"/><Relationship Id="rId4" Type="http://schemas.openxmlformats.org/officeDocument/2006/relationships/webSettings" Target="webSettings.xml"/><Relationship Id="rId9" Type="http://schemas.openxmlformats.org/officeDocument/2006/relationships/hyperlink" Target="mailto:jurij.surovec@litrail.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13441</Words>
  <Characters>7662</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Skučienė</dc:creator>
  <cp:lastModifiedBy>Eglė Skučienė</cp:lastModifiedBy>
  <cp:revision>8</cp:revision>
  <cp:lastPrinted>2018-03-02T07:48:00Z</cp:lastPrinted>
  <dcterms:created xsi:type="dcterms:W3CDTF">2019-07-24T07:53:00Z</dcterms:created>
  <dcterms:modified xsi:type="dcterms:W3CDTF">2019-09-09T11:43:00Z</dcterms:modified>
</cp:coreProperties>
</file>