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1BFF544F" w:rsidR="003C1024" w:rsidRPr="002577A5" w:rsidRDefault="003C22EA" w:rsidP="00CB38F4">
      <w:pPr>
        <w:pStyle w:val="BodyTextIndent"/>
        <w:spacing w:after="60"/>
        <w:ind w:firstLine="0"/>
        <w:jc w:val="center"/>
        <w:rPr>
          <w:rFonts w:ascii="Arial" w:hAnsi="Arial" w:cs="Arial"/>
          <w:b/>
          <w:sz w:val="20"/>
        </w:rPr>
      </w:pPr>
      <w:r w:rsidRPr="002577A5">
        <w:rPr>
          <w:rFonts w:ascii="Arial" w:hAnsi="Arial" w:cs="Arial"/>
          <w:b/>
          <w:sz w:val="20"/>
        </w:rPr>
        <w:t xml:space="preserve">PASLAUGŲ TEIKIMO </w:t>
      </w:r>
      <w:r w:rsidR="003F5F11" w:rsidRPr="002577A5">
        <w:rPr>
          <w:rFonts w:ascii="Arial" w:hAnsi="Arial" w:cs="Arial"/>
          <w:b/>
          <w:sz w:val="20"/>
        </w:rPr>
        <w:t>SUTARTIES SPECIALIOJI DALIS</w:t>
      </w:r>
    </w:p>
    <w:p w14:paraId="46731F08" w14:textId="77777777" w:rsidR="003C1024" w:rsidRPr="002577A5" w:rsidRDefault="003C1024" w:rsidP="00CB38F4">
      <w:pPr>
        <w:pStyle w:val="BodyTextIndent"/>
        <w:spacing w:after="60"/>
        <w:ind w:firstLine="0"/>
        <w:rPr>
          <w:rFonts w:ascii="Arial" w:hAnsi="Arial" w:cs="Arial"/>
          <w:sz w:val="20"/>
        </w:rPr>
      </w:pPr>
    </w:p>
    <w:p w14:paraId="3AE4C179" w14:textId="77777777" w:rsidR="006711C6" w:rsidRPr="002577A5" w:rsidRDefault="006711C6" w:rsidP="006711C6">
      <w:pPr>
        <w:jc w:val="both"/>
        <w:rPr>
          <w:rFonts w:ascii="Arial" w:hAnsi="Arial" w:cs="Arial"/>
          <w:color w:val="000000" w:themeColor="text1"/>
        </w:rPr>
      </w:pPr>
      <w:r w:rsidRPr="002577A5">
        <w:rPr>
          <w:rFonts w:ascii="Arial" w:hAnsi="Arial" w:cs="Arial"/>
          <w:b/>
          <w:color w:val="000000" w:themeColor="text1"/>
        </w:rPr>
        <w:t>Akcinė bendrovė Lietuvos paštas</w:t>
      </w:r>
      <w:r w:rsidRPr="002577A5">
        <w:rPr>
          <w:rFonts w:ascii="Arial" w:hAnsi="Arial" w:cs="Arial"/>
          <w:color w:val="000000" w:themeColor="text1"/>
        </w:rPr>
        <w:t>, pagal Lietuvos Respublikos įstatymus teisėtai įregistruota ir veikianti akcinė bendrovė, juridinio asmens kodas 121215587, PVM mokėtojo kodas LT212155811, registruotos buveinės</w:t>
      </w:r>
      <w:r w:rsidRPr="002577A5">
        <w:rPr>
          <w:rFonts w:ascii="Arial" w:hAnsi="Arial" w:cs="Arial"/>
          <w:color w:val="000000" w:themeColor="text1"/>
          <w:spacing w:val="-4"/>
        </w:rPr>
        <w:t xml:space="preserve"> </w:t>
      </w:r>
      <w:r w:rsidRPr="002577A5">
        <w:rPr>
          <w:rFonts w:ascii="Arial" w:hAnsi="Arial" w:cs="Arial"/>
          <w:color w:val="000000" w:themeColor="text1"/>
        </w:rPr>
        <w:t>adresas</w:t>
      </w:r>
      <w:r w:rsidRPr="002577A5">
        <w:rPr>
          <w:rFonts w:ascii="Arial" w:hAnsi="Arial" w:cs="Arial"/>
          <w:color w:val="000000" w:themeColor="text1"/>
          <w:spacing w:val="-3"/>
        </w:rPr>
        <w:t xml:space="preserve"> </w:t>
      </w:r>
      <w:r w:rsidRPr="002577A5">
        <w:rPr>
          <w:rFonts w:ascii="Arial" w:hAnsi="Arial" w:cs="Arial"/>
          <w:color w:val="000000" w:themeColor="text1"/>
        </w:rPr>
        <w:t>J.</w:t>
      </w:r>
      <w:r w:rsidRPr="002577A5">
        <w:rPr>
          <w:rFonts w:ascii="Arial" w:hAnsi="Arial" w:cs="Arial"/>
          <w:color w:val="000000" w:themeColor="text1"/>
          <w:spacing w:val="-5"/>
        </w:rPr>
        <w:t xml:space="preserve"> </w:t>
      </w:r>
      <w:r w:rsidRPr="002577A5">
        <w:rPr>
          <w:rFonts w:ascii="Arial" w:hAnsi="Arial" w:cs="Arial"/>
          <w:color w:val="000000" w:themeColor="text1"/>
        </w:rPr>
        <w:t>Jasinskio</w:t>
      </w:r>
      <w:r w:rsidRPr="002577A5">
        <w:rPr>
          <w:rFonts w:ascii="Arial" w:hAnsi="Arial" w:cs="Arial"/>
          <w:color w:val="000000" w:themeColor="text1"/>
          <w:spacing w:val="-1"/>
        </w:rPr>
        <w:t xml:space="preserve"> </w:t>
      </w:r>
      <w:r w:rsidRPr="002577A5">
        <w:rPr>
          <w:rFonts w:ascii="Arial" w:hAnsi="Arial" w:cs="Arial"/>
          <w:color w:val="000000" w:themeColor="text1"/>
        </w:rPr>
        <w:t>g.</w:t>
      </w:r>
      <w:r w:rsidRPr="002577A5">
        <w:rPr>
          <w:rFonts w:ascii="Arial" w:hAnsi="Arial" w:cs="Arial"/>
          <w:color w:val="000000" w:themeColor="text1"/>
          <w:spacing w:val="-5"/>
        </w:rPr>
        <w:t xml:space="preserve"> </w:t>
      </w:r>
      <w:r w:rsidRPr="002577A5">
        <w:rPr>
          <w:rFonts w:ascii="Arial" w:hAnsi="Arial" w:cs="Arial"/>
          <w:color w:val="000000" w:themeColor="text1"/>
        </w:rPr>
        <w:t>16,</w:t>
      </w:r>
      <w:r w:rsidRPr="002577A5">
        <w:rPr>
          <w:rFonts w:ascii="Arial" w:hAnsi="Arial" w:cs="Arial"/>
          <w:color w:val="000000" w:themeColor="text1"/>
          <w:spacing w:val="-4"/>
        </w:rPr>
        <w:t xml:space="preserve"> </w:t>
      </w:r>
      <w:r w:rsidRPr="002577A5">
        <w:rPr>
          <w:rFonts w:ascii="Arial" w:hAnsi="Arial" w:cs="Arial"/>
          <w:color w:val="000000" w:themeColor="text1"/>
        </w:rPr>
        <w:t>LT-03500</w:t>
      </w:r>
      <w:r w:rsidRPr="002577A5">
        <w:rPr>
          <w:rFonts w:ascii="Arial" w:hAnsi="Arial" w:cs="Arial"/>
          <w:color w:val="000000" w:themeColor="text1"/>
          <w:spacing w:val="-3"/>
        </w:rPr>
        <w:t xml:space="preserve"> </w:t>
      </w:r>
      <w:r w:rsidRPr="002577A5">
        <w:rPr>
          <w:rFonts w:ascii="Arial" w:hAnsi="Arial" w:cs="Arial"/>
          <w:color w:val="000000" w:themeColor="text1"/>
        </w:rPr>
        <w:t>Vilnius,</w:t>
      </w:r>
      <w:r w:rsidRPr="002577A5">
        <w:rPr>
          <w:rFonts w:ascii="Arial" w:hAnsi="Arial" w:cs="Arial"/>
          <w:color w:val="000000" w:themeColor="text1"/>
          <w:spacing w:val="-2"/>
        </w:rPr>
        <w:t xml:space="preserve"> </w:t>
      </w:r>
      <w:r w:rsidRPr="002577A5">
        <w:rPr>
          <w:rFonts w:ascii="Arial" w:hAnsi="Arial" w:cs="Arial"/>
          <w:color w:val="000000" w:themeColor="text1"/>
        </w:rPr>
        <w:t>Lietuvos</w:t>
      </w:r>
      <w:r w:rsidRPr="002577A5">
        <w:rPr>
          <w:rFonts w:ascii="Arial" w:hAnsi="Arial" w:cs="Arial"/>
          <w:color w:val="000000" w:themeColor="text1"/>
          <w:spacing w:val="-4"/>
        </w:rPr>
        <w:t xml:space="preserve"> </w:t>
      </w:r>
      <w:r w:rsidRPr="002577A5">
        <w:rPr>
          <w:rFonts w:ascii="Arial" w:hAnsi="Arial" w:cs="Arial"/>
          <w:color w:val="000000" w:themeColor="text1"/>
        </w:rPr>
        <w:t>Respublika,</w:t>
      </w:r>
      <w:r w:rsidRPr="002577A5">
        <w:rPr>
          <w:rFonts w:ascii="Arial" w:hAnsi="Arial" w:cs="Arial"/>
          <w:color w:val="000000" w:themeColor="text1"/>
          <w:spacing w:val="-4"/>
        </w:rPr>
        <w:t xml:space="preserve"> </w:t>
      </w:r>
      <w:r w:rsidRPr="002577A5">
        <w:rPr>
          <w:rFonts w:ascii="Arial" w:hAnsi="Arial" w:cs="Arial"/>
          <w:color w:val="000000" w:themeColor="text1"/>
        </w:rPr>
        <w:t>apie</w:t>
      </w:r>
      <w:r w:rsidRPr="002577A5">
        <w:rPr>
          <w:rFonts w:ascii="Arial" w:hAnsi="Arial" w:cs="Arial"/>
          <w:color w:val="000000" w:themeColor="text1"/>
          <w:spacing w:val="-3"/>
        </w:rPr>
        <w:t xml:space="preserve"> </w:t>
      </w:r>
      <w:r w:rsidRPr="002577A5">
        <w:rPr>
          <w:rFonts w:ascii="Arial" w:hAnsi="Arial" w:cs="Arial"/>
          <w:color w:val="000000" w:themeColor="text1"/>
        </w:rPr>
        <w:t>kurią</w:t>
      </w:r>
      <w:r w:rsidRPr="002577A5">
        <w:rPr>
          <w:rFonts w:ascii="Arial" w:hAnsi="Arial" w:cs="Arial"/>
          <w:color w:val="000000" w:themeColor="text1"/>
          <w:spacing w:val="-4"/>
        </w:rPr>
        <w:t xml:space="preserve"> </w:t>
      </w:r>
      <w:r w:rsidRPr="002577A5">
        <w:rPr>
          <w:rFonts w:ascii="Arial" w:hAnsi="Arial" w:cs="Arial"/>
          <w:color w:val="000000" w:themeColor="text1"/>
        </w:rPr>
        <w:t>duomenys</w:t>
      </w:r>
      <w:r w:rsidRPr="002577A5">
        <w:rPr>
          <w:rFonts w:ascii="Arial" w:hAnsi="Arial" w:cs="Arial"/>
          <w:color w:val="000000" w:themeColor="text1"/>
          <w:spacing w:val="-3"/>
        </w:rPr>
        <w:t xml:space="preserve"> </w:t>
      </w:r>
      <w:r w:rsidRPr="002577A5">
        <w:rPr>
          <w:rFonts w:ascii="Arial" w:hAnsi="Arial" w:cs="Arial"/>
          <w:color w:val="000000" w:themeColor="text1"/>
        </w:rPr>
        <w:t>kaupiami</w:t>
      </w:r>
      <w:r w:rsidRPr="002577A5">
        <w:rPr>
          <w:rFonts w:ascii="Arial" w:hAnsi="Arial" w:cs="Arial"/>
          <w:color w:val="000000" w:themeColor="text1"/>
          <w:spacing w:val="-6"/>
        </w:rPr>
        <w:t xml:space="preserve"> </w:t>
      </w:r>
      <w:r w:rsidRPr="002577A5">
        <w:rPr>
          <w:rFonts w:ascii="Arial" w:hAnsi="Arial" w:cs="Arial"/>
          <w:color w:val="000000" w:themeColor="text1"/>
        </w:rPr>
        <w:t>ir saugomi</w:t>
      </w:r>
      <w:r w:rsidRPr="002577A5">
        <w:rPr>
          <w:rFonts w:ascii="Arial" w:hAnsi="Arial" w:cs="Arial"/>
          <w:color w:val="000000" w:themeColor="text1"/>
          <w:spacing w:val="45"/>
        </w:rPr>
        <w:t xml:space="preserve"> </w:t>
      </w:r>
      <w:r w:rsidRPr="002577A5">
        <w:rPr>
          <w:rFonts w:ascii="Arial" w:hAnsi="Arial" w:cs="Arial"/>
          <w:color w:val="000000" w:themeColor="text1"/>
        </w:rPr>
        <w:t>VĮ</w:t>
      </w:r>
      <w:r w:rsidRPr="002577A5">
        <w:rPr>
          <w:rFonts w:ascii="Arial" w:hAnsi="Arial" w:cs="Arial"/>
          <w:color w:val="000000" w:themeColor="text1"/>
          <w:spacing w:val="46"/>
        </w:rPr>
        <w:t xml:space="preserve"> </w:t>
      </w:r>
      <w:r w:rsidRPr="002577A5">
        <w:rPr>
          <w:rFonts w:ascii="Arial" w:hAnsi="Arial" w:cs="Arial"/>
          <w:color w:val="000000" w:themeColor="text1"/>
        </w:rPr>
        <w:t>Registrų</w:t>
      </w:r>
      <w:r w:rsidRPr="002577A5">
        <w:rPr>
          <w:rFonts w:ascii="Arial" w:hAnsi="Arial" w:cs="Arial"/>
          <w:color w:val="000000" w:themeColor="text1"/>
          <w:spacing w:val="45"/>
        </w:rPr>
        <w:t xml:space="preserve"> </w:t>
      </w:r>
      <w:r w:rsidRPr="002577A5">
        <w:rPr>
          <w:rFonts w:ascii="Arial" w:hAnsi="Arial" w:cs="Arial"/>
          <w:color w:val="000000" w:themeColor="text1"/>
        </w:rPr>
        <w:t>centras,</w:t>
      </w:r>
      <w:r w:rsidRPr="002577A5">
        <w:rPr>
          <w:rFonts w:ascii="Arial" w:hAnsi="Arial" w:cs="Arial"/>
          <w:color w:val="000000" w:themeColor="text1"/>
          <w:spacing w:val="46"/>
        </w:rPr>
        <w:t xml:space="preserve"> </w:t>
      </w:r>
      <w:r w:rsidRPr="002577A5">
        <w:rPr>
          <w:rFonts w:ascii="Arial" w:hAnsi="Arial" w:cs="Arial"/>
          <w:color w:val="000000" w:themeColor="text1"/>
        </w:rPr>
        <w:t>atstovaujama generalinės direktorės Astos Sungailienės, veikiančios pagal bendrovės įstatus (toliau – Pirkėjas), ir</w:t>
      </w:r>
    </w:p>
    <w:p w14:paraId="19BF93B7" w14:textId="77777777" w:rsidR="00164278" w:rsidRPr="002577A5" w:rsidRDefault="00164278" w:rsidP="00164278">
      <w:pPr>
        <w:jc w:val="both"/>
        <w:rPr>
          <w:rFonts w:ascii="Arial" w:hAnsi="Arial" w:cs="Arial"/>
          <w:b/>
        </w:rPr>
      </w:pPr>
    </w:p>
    <w:p w14:paraId="64368494" w14:textId="53A366D7" w:rsidR="009529E2" w:rsidRPr="002577A5" w:rsidRDefault="00071084" w:rsidP="00CB38F4">
      <w:pPr>
        <w:spacing w:after="60"/>
        <w:jc w:val="both"/>
        <w:rPr>
          <w:rFonts w:ascii="Arial" w:hAnsi="Arial" w:cs="Arial"/>
        </w:rPr>
      </w:pPr>
      <w:r w:rsidRPr="00F830CB">
        <w:rPr>
          <w:rFonts w:ascii="Arial" w:hAnsi="Arial" w:cs="Arial"/>
          <w:b/>
          <w:color w:val="000000" w:themeColor="text1"/>
        </w:rPr>
        <w:t xml:space="preserve">Tiekėjų grupė UAB „Vilniaus pakuotė“ ir </w:t>
      </w:r>
      <w:r w:rsidRPr="00F830CB">
        <w:rPr>
          <w:rFonts w:ascii="Arial" w:hAnsi="Arial" w:cs="Arial"/>
          <w:color w:val="000000" w:themeColor="text1"/>
        </w:rPr>
        <w:t xml:space="preserve"> </w:t>
      </w:r>
      <w:r w:rsidRPr="00F830CB">
        <w:rPr>
          <w:rFonts w:ascii="Arial" w:hAnsi="Arial" w:cs="Arial"/>
          <w:b/>
          <w:color w:val="000000" w:themeColor="text1"/>
        </w:rPr>
        <w:t>UAB „Grafija“, veikianti jungtinės veiklos sutarties pagrindu</w:t>
      </w:r>
      <w:r w:rsidRPr="00F830CB">
        <w:rPr>
          <w:rFonts w:ascii="Arial" w:hAnsi="Arial" w:cs="Arial"/>
          <w:color w:val="000000" w:themeColor="text1"/>
        </w:rPr>
        <w:t xml:space="preserve">, atstovaujama </w:t>
      </w:r>
      <w:r w:rsidR="00082D94" w:rsidRPr="00F830CB">
        <w:rPr>
          <w:rFonts w:ascii="Arial" w:hAnsi="Arial" w:cs="Arial"/>
          <w:b/>
          <w:color w:val="000000" w:themeColor="text1"/>
        </w:rPr>
        <w:t>UAB „Vilniaus pakuotė</w:t>
      </w:r>
      <w:r w:rsidR="00F830CB" w:rsidRPr="00F830CB">
        <w:rPr>
          <w:rFonts w:ascii="Arial" w:hAnsi="Arial" w:cs="Arial"/>
          <w:b/>
          <w:color w:val="000000" w:themeColor="text1"/>
        </w:rPr>
        <w:t>“</w:t>
      </w:r>
      <w:r w:rsidR="009529E2" w:rsidRPr="00F830CB">
        <w:rPr>
          <w:rFonts w:ascii="Arial" w:hAnsi="Arial" w:cs="Arial"/>
          <w:color w:val="000000" w:themeColor="text1"/>
        </w:rPr>
        <w:t xml:space="preserve">, pagal Lietuvos Respublikos įstatymus teisėtai </w:t>
      </w:r>
      <w:r w:rsidR="006278BB">
        <w:rPr>
          <w:rFonts w:ascii="Arial" w:hAnsi="Arial" w:cs="Arial"/>
          <w:color w:val="000000" w:themeColor="text1"/>
        </w:rPr>
        <w:t xml:space="preserve">įregistruota ir veikianti </w:t>
      </w:r>
      <w:r w:rsidR="006278BB" w:rsidRPr="006278BB">
        <w:rPr>
          <w:rFonts w:ascii="Arial" w:hAnsi="Arial" w:cs="Arial"/>
          <w:color w:val="000000" w:themeColor="text1"/>
        </w:rPr>
        <w:t>uždaroji</w:t>
      </w:r>
      <w:r w:rsidR="009529E2" w:rsidRPr="006278BB">
        <w:rPr>
          <w:rFonts w:ascii="Arial" w:hAnsi="Arial" w:cs="Arial"/>
          <w:color w:val="000000" w:themeColor="text1"/>
        </w:rPr>
        <w:t xml:space="preserve"> akcinė</w:t>
      </w:r>
      <w:r w:rsidR="009529E2" w:rsidRPr="00F830CB">
        <w:rPr>
          <w:rFonts w:ascii="Arial" w:hAnsi="Arial" w:cs="Arial"/>
          <w:color w:val="000000" w:themeColor="text1"/>
        </w:rPr>
        <w:t xml:space="preserve"> bendrovė, juridinio </w:t>
      </w:r>
      <w:r w:rsidR="009529E2" w:rsidRPr="002577A5">
        <w:rPr>
          <w:rFonts w:ascii="Arial" w:hAnsi="Arial" w:cs="Arial"/>
        </w:rPr>
        <w:t xml:space="preserve">asmens kodas </w:t>
      </w:r>
      <w:r w:rsidRPr="002577A5">
        <w:rPr>
          <w:rFonts w:ascii="Arial" w:hAnsi="Arial" w:cs="Arial"/>
        </w:rPr>
        <w:t xml:space="preserve">302687051, </w:t>
      </w:r>
      <w:r w:rsidR="009529E2" w:rsidRPr="002577A5">
        <w:rPr>
          <w:rFonts w:ascii="Arial" w:hAnsi="Arial" w:cs="Arial"/>
        </w:rPr>
        <w:t xml:space="preserve">PVM mokėtojo kodas </w:t>
      </w:r>
      <w:r w:rsidRPr="002577A5">
        <w:rPr>
          <w:rFonts w:ascii="Arial" w:hAnsi="Arial" w:cs="Arial"/>
        </w:rPr>
        <w:t xml:space="preserve">LT100006505019 </w:t>
      </w:r>
      <w:r w:rsidR="009529E2" w:rsidRPr="002577A5">
        <w:rPr>
          <w:rFonts w:ascii="Arial" w:hAnsi="Arial" w:cs="Arial"/>
        </w:rPr>
        <w:t xml:space="preserve">registruotos buveinės adresas </w:t>
      </w:r>
      <w:r w:rsidR="007A77BF">
        <w:rPr>
          <w:rFonts w:ascii="Arial" w:hAnsi="Arial" w:cs="Arial"/>
        </w:rPr>
        <w:t>Savanorių p</w:t>
      </w:r>
      <w:r w:rsidRPr="002577A5">
        <w:rPr>
          <w:rFonts w:ascii="Arial" w:hAnsi="Arial" w:cs="Arial"/>
        </w:rPr>
        <w:t xml:space="preserve">r. 219A, Vilnius, </w:t>
      </w:r>
      <w:r w:rsidR="009529E2" w:rsidRPr="002577A5">
        <w:rPr>
          <w:rFonts w:ascii="Arial" w:hAnsi="Arial" w:cs="Arial"/>
        </w:rPr>
        <w:t xml:space="preserve">Lietuvos Respublika, duomenys apie kurią kaupiami ir saugomi </w:t>
      </w:r>
      <w:r w:rsidR="00082D94" w:rsidRPr="002577A5">
        <w:rPr>
          <w:rFonts w:ascii="Arial" w:hAnsi="Arial" w:cs="Arial"/>
        </w:rPr>
        <w:t>VĮ Registrų centras</w:t>
      </w:r>
      <w:r w:rsidR="009529E2" w:rsidRPr="002577A5">
        <w:rPr>
          <w:rFonts w:ascii="Arial" w:hAnsi="Arial" w:cs="Arial"/>
          <w:b/>
        </w:rPr>
        <w:t xml:space="preserve">, </w:t>
      </w:r>
      <w:r w:rsidR="009529E2" w:rsidRPr="002577A5">
        <w:rPr>
          <w:rFonts w:ascii="Arial" w:hAnsi="Arial" w:cs="Arial"/>
        </w:rPr>
        <w:t xml:space="preserve">atstovaujama </w:t>
      </w:r>
      <w:r w:rsidR="00082D94" w:rsidRPr="002577A5">
        <w:rPr>
          <w:rFonts w:ascii="Arial" w:hAnsi="Arial" w:cs="Arial"/>
        </w:rPr>
        <w:t>direktoriaus Dariaus Murausko</w:t>
      </w:r>
      <w:r w:rsidR="009529E2" w:rsidRPr="002577A5">
        <w:rPr>
          <w:rFonts w:ascii="Arial" w:hAnsi="Arial" w:cs="Arial"/>
        </w:rPr>
        <w:t xml:space="preserve">, veikiančio pagal </w:t>
      </w:r>
      <w:r w:rsidR="00082D94" w:rsidRPr="002577A5">
        <w:rPr>
          <w:rFonts w:ascii="Arial" w:hAnsi="Arial" w:cs="Arial"/>
        </w:rPr>
        <w:t xml:space="preserve">įmonės </w:t>
      </w:r>
      <w:r w:rsidR="00A10FDD">
        <w:rPr>
          <w:rFonts w:ascii="Arial" w:hAnsi="Arial" w:cs="Arial"/>
        </w:rPr>
        <w:t>įstatus</w:t>
      </w:r>
      <w:r w:rsidR="009529E2" w:rsidRPr="002577A5">
        <w:rPr>
          <w:rFonts w:ascii="Arial" w:hAnsi="Arial" w:cs="Arial"/>
        </w:rPr>
        <w:t xml:space="preserve"> (toliau –  Paslaugų teikėjas),</w:t>
      </w:r>
    </w:p>
    <w:p w14:paraId="1A891396" w14:textId="371D8953" w:rsidR="009529E2" w:rsidRPr="002577A5" w:rsidRDefault="00980D13" w:rsidP="00CB38F4">
      <w:pPr>
        <w:pStyle w:val="ListParagraph"/>
        <w:ind w:left="0"/>
        <w:jc w:val="both"/>
        <w:rPr>
          <w:rFonts w:ascii="Arial" w:hAnsi="Arial" w:cs="Arial"/>
          <w:b/>
        </w:rPr>
      </w:pPr>
      <w:r w:rsidRPr="002577A5">
        <w:rPr>
          <w:rFonts w:ascii="Arial" w:hAnsi="Arial" w:cs="Arial"/>
        </w:rPr>
        <w:t>Pirkėj</w:t>
      </w:r>
      <w:r w:rsidR="009529E2" w:rsidRPr="002577A5">
        <w:rPr>
          <w:rFonts w:ascii="Arial" w:hAnsi="Arial" w:cs="Arial"/>
        </w:rPr>
        <w:t>as  ir Paslaugų teikėjas kiekvienas atskirai toliau vadinamas Šalimi, bendrai vadinamos Šalimis,</w:t>
      </w:r>
      <w:r w:rsidR="009529E2" w:rsidRPr="002577A5">
        <w:rPr>
          <w:rFonts w:ascii="Arial" w:hAnsi="Arial" w:cs="Arial"/>
          <w:b/>
        </w:rPr>
        <w:t xml:space="preserve"> </w:t>
      </w:r>
      <w:r w:rsidR="009529E2" w:rsidRPr="002577A5">
        <w:rPr>
          <w:rFonts w:ascii="Arial" w:hAnsi="Arial" w:cs="Arial"/>
        </w:rPr>
        <w:t xml:space="preserve">sudarė   šią paslaugų </w:t>
      </w:r>
      <w:r w:rsidR="005A19DF" w:rsidRPr="002577A5">
        <w:rPr>
          <w:rFonts w:ascii="Arial" w:hAnsi="Arial" w:cs="Arial"/>
        </w:rPr>
        <w:t xml:space="preserve">teikimo </w:t>
      </w:r>
      <w:r w:rsidR="009529E2" w:rsidRPr="002577A5">
        <w:rPr>
          <w:rFonts w:ascii="Arial" w:hAnsi="Arial" w:cs="Arial"/>
        </w:rPr>
        <w:t>sutartį (toliau – Sutartis).</w:t>
      </w:r>
    </w:p>
    <w:p w14:paraId="0FAFA885" w14:textId="77777777" w:rsidR="00ED09E8" w:rsidRPr="002577A5" w:rsidRDefault="00ED09E8" w:rsidP="00CB38F4">
      <w:pPr>
        <w:spacing w:after="60"/>
        <w:jc w:val="both"/>
        <w:rPr>
          <w:rFonts w:ascii="Arial" w:hAnsi="Arial" w:cs="Arial"/>
        </w:rPr>
      </w:pPr>
    </w:p>
    <w:p w14:paraId="555F0F62" w14:textId="227B92E6" w:rsidR="003C1024" w:rsidRPr="002577A5" w:rsidRDefault="00E579C6" w:rsidP="00CB38F4">
      <w:pPr>
        <w:numPr>
          <w:ilvl w:val="0"/>
          <w:numId w:val="2"/>
        </w:numPr>
        <w:spacing w:after="60"/>
        <w:ind w:left="0" w:firstLine="0"/>
        <w:jc w:val="center"/>
        <w:rPr>
          <w:rFonts w:ascii="Arial" w:hAnsi="Arial" w:cs="Arial"/>
          <w:b/>
          <w:bCs/>
        </w:rPr>
      </w:pPr>
      <w:r w:rsidRPr="002577A5">
        <w:rPr>
          <w:rFonts w:ascii="Arial" w:hAnsi="Arial" w:cs="Arial"/>
          <w:b/>
          <w:bCs/>
        </w:rPr>
        <w:t xml:space="preserve">BENDROSIOS NUOSTATOS IR </w:t>
      </w:r>
      <w:r w:rsidR="00703E21" w:rsidRPr="002577A5">
        <w:rPr>
          <w:rFonts w:ascii="Arial" w:hAnsi="Arial" w:cs="Arial"/>
          <w:b/>
          <w:bCs/>
        </w:rPr>
        <w:t xml:space="preserve">SUTARTIES </w:t>
      </w:r>
      <w:r w:rsidR="004647D8" w:rsidRPr="002577A5">
        <w:rPr>
          <w:rFonts w:ascii="Arial" w:hAnsi="Arial" w:cs="Arial"/>
          <w:b/>
          <w:bCs/>
        </w:rPr>
        <w:t>OBJEKTAS</w:t>
      </w:r>
      <w:r w:rsidR="003C1024" w:rsidRPr="002577A5">
        <w:rPr>
          <w:rFonts w:ascii="Arial" w:hAnsi="Arial" w:cs="Arial"/>
          <w:b/>
          <w:bCs/>
        </w:rPr>
        <w:t xml:space="preserve"> </w:t>
      </w:r>
    </w:p>
    <w:p w14:paraId="3ADDFA1E" w14:textId="0D98F1D7" w:rsidR="00406A3E" w:rsidRPr="002577A5" w:rsidRDefault="00406A3E" w:rsidP="00CB38F4">
      <w:pPr>
        <w:numPr>
          <w:ilvl w:val="1"/>
          <w:numId w:val="2"/>
        </w:numPr>
        <w:spacing w:after="60"/>
        <w:ind w:left="0" w:firstLine="0"/>
        <w:jc w:val="both"/>
        <w:rPr>
          <w:rFonts w:ascii="Arial" w:hAnsi="Arial" w:cs="Arial"/>
          <w:i/>
        </w:rPr>
      </w:pPr>
      <w:r w:rsidRPr="002577A5">
        <w:rPr>
          <w:rFonts w:ascii="Arial" w:hAnsi="Arial" w:cs="Arial"/>
        </w:rPr>
        <w:t xml:space="preserve">Paslaugų teikėjas įsipareigoja Sutartyje nurodytomis sąlygomis ir terminais suteikti </w:t>
      </w:r>
      <w:r w:rsidR="00980D13" w:rsidRPr="002577A5">
        <w:rPr>
          <w:rFonts w:ascii="Arial" w:hAnsi="Arial" w:cs="Arial"/>
        </w:rPr>
        <w:t>Pirkėj</w:t>
      </w:r>
      <w:r w:rsidRPr="002577A5">
        <w:rPr>
          <w:rFonts w:ascii="Arial" w:hAnsi="Arial" w:cs="Arial"/>
        </w:rPr>
        <w:t>ui</w:t>
      </w:r>
      <w:r w:rsidR="001951FC" w:rsidRPr="002577A5">
        <w:rPr>
          <w:rFonts w:ascii="Arial" w:hAnsi="Arial" w:cs="Arial"/>
        </w:rPr>
        <w:t xml:space="preserve"> </w:t>
      </w:r>
      <w:r w:rsidR="00366E1F" w:rsidRPr="002577A5">
        <w:rPr>
          <w:rFonts w:ascii="Arial" w:hAnsi="Arial" w:cs="Arial"/>
        </w:rPr>
        <w:t xml:space="preserve">spausdinimo </w:t>
      </w:r>
      <w:r w:rsidR="0035370A" w:rsidRPr="002577A5">
        <w:rPr>
          <w:rFonts w:ascii="Arial" w:hAnsi="Arial" w:cs="Arial"/>
        </w:rPr>
        <w:t xml:space="preserve">paslaugas </w:t>
      </w:r>
      <w:r w:rsidR="00EB6EEA" w:rsidRPr="002577A5">
        <w:rPr>
          <w:rFonts w:ascii="Arial" w:hAnsi="Arial" w:cs="Arial"/>
        </w:rPr>
        <w:t>(toliau – Paslaugos)</w:t>
      </w:r>
      <w:r w:rsidRPr="002577A5">
        <w:rPr>
          <w:rFonts w:ascii="Arial" w:hAnsi="Arial" w:cs="Arial"/>
          <w:i/>
        </w:rPr>
        <w:t>,</w:t>
      </w:r>
      <w:r w:rsidRPr="002577A5">
        <w:rPr>
          <w:rFonts w:ascii="Arial" w:hAnsi="Arial" w:cs="Arial"/>
        </w:rPr>
        <w:t xml:space="preserve"> o </w:t>
      </w:r>
      <w:r w:rsidR="00980D13" w:rsidRPr="002577A5">
        <w:rPr>
          <w:rFonts w:ascii="Arial" w:hAnsi="Arial" w:cs="Arial"/>
        </w:rPr>
        <w:t>Pirkėj</w:t>
      </w:r>
      <w:r w:rsidRPr="002577A5">
        <w:rPr>
          <w:rFonts w:ascii="Arial" w:hAnsi="Arial" w:cs="Arial"/>
        </w:rPr>
        <w:t>as įsipareigoja sumokėti už suteiktas Paslaugas</w:t>
      </w:r>
      <w:r w:rsidR="00C97D16" w:rsidRPr="002577A5">
        <w:rPr>
          <w:rFonts w:ascii="Arial" w:hAnsi="Arial" w:cs="Arial"/>
        </w:rPr>
        <w:t xml:space="preserve"> </w:t>
      </w:r>
      <w:r w:rsidRPr="002577A5">
        <w:rPr>
          <w:rFonts w:ascii="Arial" w:hAnsi="Arial" w:cs="Arial"/>
        </w:rPr>
        <w:t>Sutartyje nurodytomis sąlygomis ir terminais</w:t>
      </w:r>
      <w:r w:rsidR="003C1024" w:rsidRPr="002577A5">
        <w:rPr>
          <w:rFonts w:ascii="Arial" w:hAnsi="Arial" w:cs="Arial"/>
          <w:i/>
        </w:rPr>
        <w:t>.</w:t>
      </w:r>
    </w:p>
    <w:p w14:paraId="2CF00D19" w14:textId="31CAE8AF" w:rsidR="00E579C6" w:rsidRPr="002577A5" w:rsidRDefault="00E579C6" w:rsidP="00CB38F4">
      <w:pPr>
        <w:numPr>
          <w:ilvl w:val="1"/>
          <w:numId w:val="2"/>
        </w:numPr>
        <w:spacing w:after="60"/>
        <w:ind w:left="0" w:firstLine="0"/>
        <w:jc w:val="both"/>
        <w:rPr>
          <w:rFonts w:ascii="Arial" w:hAnsi="Arial" w:cs="Arial"/>
          <w:i/>
        </w:rPr>
      </w:pPr>
      <w:r w:rsidRPr="002577A5">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Content>
          <w:r w:rsidR="00366E1F" w:rsidRPr="002577A5">
            <w:rPr>
              <w:rStyle w:val="Laukeliai"/>
            </w:rPr>
            <w:t xml:space="preserve">kainą </w:t>
          </w:r>
        </w:sdtContent>
      </w:sdt>
      <w:r w:rsidRPr="002577A5">
        <w:rPr>
          <w:rFonts w:ascii="Arial" w:hAnsi="Arial" w:cs="Arial"/>
        </w:rPr>
        <w:t>.</w:t>
      </w:r>
    </w:p>
    <w:p w14:paraId="3DDDE9E5" w14:textId="0D2DF55F" w:rsidR="004F122C" w:rsidRPr="002577A5" w:rsidRDefault="004F122C" w:rsidP="00CB38F4">
      <w:pPr>
        <w:numPr>
          <w:ilvl w:val="1"/>
          <w:numId w:val="2"/>
        </w:numPr>
        <w:spacing w:after="60"/>
        <w:ind w:left="0" w:firstLine="0"/>
        <w:jc w:val="both"/>
        <w:rPr>
          <w:rFonts w:ascii="Arial" w:hAnsi="Arial" w:cs="Arial"/>
        </w:rPr>
      </w:pPr>
      <w:r w:rsidRPr="002577A5">
        <w:rPr>
          <w:rFonts w:ascii="Arial" w:hAnsi="Arial" w:cs="Arial"/>
        </w:rPr>
        <w:t>Sutarties aiškinimo ir taikymo tikslais Sutarties BD 2.1 punkte yra nustatyta Sutarties dokumentų pirmenybės tvarka.</w:t>
      </w:r>
    </w:p>
    <w:p w14:paraId="70D130BB" w14:textId="77777777" w:rsidR="003C1024" w:rsidRPr="002577A5" w:rsidRDefault="003C1024" w:rsidP="00CB38F4">
      <w:pPr>
        <w:spacing w:after="60"/>
        <w:jc w:val="both"/>
        <w:rPr>
          <w:rFonts w:ascii="Arial" w:hAnsi="Arial" w:cs="Arial"/>
        </w:rPr>
      </w:pPr>
    </w:p>
    <w:p w14:paraId="24475BFD" w14:textId="3EB92AC4" w:rsidR="00526EA4" w:rsidRPr="002577A5" w:rsidRDefault="00317446" w:rsidP="00CB38F4">
      <w:pPr>
        <w:numPr>
          <w:ilvl w:val="0"/>
          <w:numId w:val="2"/>
        </w:numPr>
        <w:spacing w:after="60"/>
        <w:ind w:left="0" w:firstLine="0"/>
        <w:jc w:val="center"/>
        <w:rPr>
          <w:rFonts w:ascii="Arial" w:hAnsi="Arial" w:cs="Arial"/>
          <w:b/>
        </w:rPr>
      </w:pPr>
      <w:r w:rsidRPr="002577A5">
        <w:rPr>
          <w:rFonts w:ascii="Arial" w:hAnsi="Arial" w:cs="Arial"/>
          <w:b/>
        </w:rPr>
        <w:t>PASLAUGŲ APIMTIS</w:t>
      </w:r>
      <w:r w:rsidR="003F45BE" w:rsidRPr="002577A5">
        <w:rPr>
          <w:rFonts w:ascii="Arial" w:hAnsi="Arial" w:cs="Arial"/>
          <w:b/>
        </w:rPr>
        <w:t xml:space="preserve"> </w:t>
      </w:r>
      <w:r w:rsidRPr="002577A5">
        <w:rPr>
          <w:rFonts w:ascii="Arial" w:hAnsi="Arial" w:cs="Arial"/>
          <w:b/>
        </w:rPr>
        <w:t>IR KAINA</w:t>
      </w:r>
      <w:r w:rsidR="00526EA4" w:rsidRPr="002577A5">
        <w:rPr>
          <w:rFonts w:ascii="Arial" w:hAnsi="Arial" w:cs="Arial"/>
          <w:b/>
        </w:rPr>
        <w:t xml:space="preserve"> </w:t>
      </w:r>
    </w:p>
    <w:p w14:paraId="60A0BBAB" w14:textId="5AF8170F" w:rsidR="00764E83" w:rsidRPr="002577A5" w:rsidRDefault="00641248" w:rsidP="00CB38F4">
      <w:pPr>
        <w:numPr>
          <w:ilvl w:val="1"/>
          <w:numId w:val="3"/>
        </w:numPr>
        <w:spacing w:after="60"/>
        <w:ind w:left="0" w:firstLine="0"/>
        <w:jc w:val="both"/>
        <w:rPr>
          <w:rFonts w:ascii="Arial" w:hAnsi="Arial" w:cs="Arial"/>
          <w:iCs/>
        </w:rPr>
      </w:pPr>
      <w:r w:rsidRPr="002577A5">
        <w:rPr>
          <w:rFonts w:ascii="Arial" w:hAnsi="Arial" w:cs="Arial"/>
          <w:iCs/>
        </w:rPr>
        <w:t xml:space="preserve">Pagal šią Sutartį </w:t>
      </w:r>
      <w:r w:rsidR="00980D13" w:rsidRPr="002577A5">
        <w:rPr>
          <w:rFonts w:ascii="Arial" w:hAnsi="Arial" w:cs="Arial"/>
          <w:iCs/>
        </w:rPr>
        <w:t>Pirkėj</w:t>
      </w:r>
      <w:r w:rsidR="001C6190" w:rsidRPr="002577A5">
        <w:rPr>
          <w:rFonts w:ascii="Arial" w:hAnsi="Arial" w:cs="Arial"/>
          <w:iCs/>
        </w:rPr>
        <w:t xml:space="preserve">ui </w:t>
      </w:r>
      <w:r w:rsidR="00E757C4" w:rsidRPr="002577A5">
        <w:rPr>
          <w:rFonts w:ascii="Arial" w:hAnsi="Arial" w:cs="Arial"/>
          <w:iCs/>
        </w:rPr>
        <w:t xml:space="preserve">teikiamos </w:t>
      </w:r>
      <w:r w:rsidR="00366E1F" w:rsidRPr="002577A5">
        <w:rPr>
          <w:rFonts w:ascii="Arial" w:hAnsi="Arial" w:cs="Arial"/>
          <w:iCs/>
        </w:rPr>
        <w:t xml:space="preserve">spausdinimo paslaugos, </w:t>
      </w:r>
      <w:r w:rsidR="00E757C4" w:rsidRPr="002577A5">
        <w:rPr>
          <w:rFonts w:ascii="Arial" w:hAnsi="Arial" w:cs="Arial"/>
          <w:iCs/>
        </w:rPr>
        <w:t xml:space="preserve">aprašytos </w:t>
      </w:r>
      <w:r w:rsidR="00764E83" w:rsidRPr="002577A5">
        <w:rPr>
          <w:rFonts w:ascii="Arial" w:hAnsi="Arial" w:cs="Arial"/>
          <w:iCs/>
        </w:rPr>
        <w:t>Techninė</w:t>
      </w:r>
      <w:r w:rsidR="00A11F2F" w:rsidRPr="002577A5">
        <w:rPr>
          <w:rFonts w:ascii="Arial" w:hAnsi="Arial" w:cs="Arial"/>
          <w:iCs/>
        </w:rPr>
        <w:t>je specifikacijoj</w:t>
      </w:r>
      <w:r w:rsidR="00764E83" w:rsidRPr="002577A5">
        <w:rPr>
          <w:rFonts w:ascii="Arial" w:hAnsi="Arial" w:cs="Arial"/>
          <w:iCs/>
        </w:rPr>
        <w:t>e</w:t>
      </w:r>
      <w:r w:rsidR="00980F5E" w:rsidRPr="002577A5">
        <w:rPr>
          <w:rFonts w:ascii="Arial" w:hAnsi="Arial" w:cs="Arial"/>
          <w:iCs/>
        </w:rPr>
        <w:t xml:space="preserve"> (Sutarties SD priedas Nr</w:t>
      </w:r>
      <w:r w:rsidR="00660049" w:rsidRPr="002577A5">
        <w:rPr>
          <w:rFonts w:ascii="Arial" w:hAnsi="Arial" w:cs="Arial"/>
          <w:iCs/>
        </w:rPr>
        <w:t xml:space="preserve">. 2). </w:t>
      </w:r>
    </w:p>
    <w:p w14:paraId="114C8942" w14:textId="65D3E8BD" w:rsidR="000B5665" w:rsidRPr="002577A5" w:rsidRDefault="00764E83" w:rsidP="00CB38F4">
      <w:pPr>
        <w:numPr>
          <w:ilvl w:val="1"/>
          <w:numId w:val="3"/>
        </w:numPr>
        <w:spacing w:after="60"/>
        <w:ind w:left="0" w:firstLine="0"/>
        <w:jc w:val="both"/>
        <w:rPr>
          <w:rFonts w:ascii="Arial" w:hAnsi="Arial" w:cs="Arial"/>
        </w:rPr>
      </w:pPr>
      <w:r w:rsidRPr="002577A5">
        <w:rPr>
          <w:rFonts w:ascii="Arial" w:hAnsi="Arial" w:cs="Arial"/>
          <w:iCs/>
        </w:rPr>
        <w:t xml:space="preserve">Paslaugų </w:t>
      </w:r>
      <w:r w:rsidR="00A20208" w:rsidRPr="002577A5">
        <w:rPr>
          <w:rFonts w:ascii="Arial" w:hAnsi="Arial" w:cs="Arial"/>
          <w:iCs/>
        </w:rPr>
        <w:t>apimtis</w:t>
      </w:r>
      <w:r w:rsidR="00366E1F" w:rsidRPr="002577A5">
        <w:rPr>
          <w:rFonts w:ascii="Arial" w:hAnsi="Arial" w:cs="Arial"/>
          <w:iCs/>
        </w:rPr>
        <w:t xml:space="preserve"> </w:t>
      </w:r>
      <w:r w:rsidR="00A20208" w:rsidRPr="002577A5">
        <w:rPr>
          <w:rFonts w:ascii="Arial" w:hAnsi="Arial" w:cs="Arial"/>
        </w:rPr>
        <w:t>nurodyta</w:t>
      </w:r>
      <w:r w:rsidRPr="002577A5">
        <w:rPr>
          <w:rFonts w:ascii="Arial" w:hAnsi="Arial" w:cs="Arial"/>
        </w:rPr>
        <w:t xml:space="preserve"> Sutarties SD </w:t>
      </w:r>
      <w:r w:rsidR="005C4205" w:rsidRPr="002577A5">
        <w:rPr>
          <w:rFonts w:ascii="Arial" w:hAnsi="Arial" w:cs="Arial"/>
        </w:rPr>
        <w:t>2.3 punkte</w:t>
      </w:r>
      <w:r w:rsidR="00366E1F" w:rsidRPr="002577A5">
        <w:rPr>
          <w:rFonts w:ascii="Arial" w:hAnsi="Arial" w:cs="Arial"/>
        </w:rPr>
        <w:t>.</w:t>
      </w:r>
      <w:r w:rsidR="00366E1F" w:rsidRPr="002577A5">
        <w:rPr>
          <w:rFonts w:ascii="Arial" w:hAnsi="Arial" w:cs="Arial"/>
          <w:i/>
        </w:rPr>
        <w:t xml:space="preserve"> </w:t>
      </w:r>
      <w:r w:rsidR="00366E1F" w:rsidRPr="002577A5">
        <w:rPr>
          <w:rFonts w:ascii="Arial" w:hAnsi="Arial" w:cs="Arial"/>
        </w:rPr>
        <w:t>Paslaugų apimtis gali mažėti iki 50 proc.</w:t>
      </w:r>
    </w:p>
    <w:p w14:paraId="1A66DAE7" w14:textId="09E883D2" w:rsidR="004A2D80" w:rsidRPr="002577A5" w:rsidRDefault="005314AD" w:rsidP="00CB38F4">
      <w:pPr>
        <w:numPr>
          <w:ilvl w:val="1"/>
          <w:numId w:val="3"/>
        </w:numPr>
        <w:spacing w:after="60"/>
        <w:ind w:left="0" w:firstLine="0"/>
        <w:jc w:val="both"/>
        <w:rPr>
          <w:rFonts w:ascii="Arial" w:hAnsi="Arial" w:cs="Arial"/>
        </w:rPr>
      </w:pPr>
      <w:bookmarkStart w:id="0" w:name="_Ref341352125"/>
      <w:r w:rsidRPr="002577A5">
        <w:rPr>
          <w:rFonts w:ascii="Arial" w:hAnsi="Arial" w:cs="Arial"/>
        </w:rPr>
        <w:t xml:space="preserve">Bendra </w:t>
      </w:r>
      <w:r w:rsidR="00C832D7" w:rsidRPr="002577A5">
        <w:rPr>
          <w:rFonts w:ascii="Arial" w:hAnsi="Arial" w:cs="Arial"/>
        </w:rPr>
        <w:t xml:space="preserve">Paslaugų </w:t>
      </w:r>
      <w:r w:rsidR="00526EA4" w:rsidRPr="002577A5">
        <w:rPr>
          <w:rFonts w:ascii="Arial" w:hAnsi="Arial" w:cs="Arial"/>
        </w:rPr>
        <w:t xml:space="preserve">kaina </w:t>
      </w:r>
      <w:r w:rsidRPr="002577A5">
        <w:rPr>
          <w:rFonts w:ascii="Arial" w:hAnsi="Arial" w:cs="Arial"/>
        </w:rPr>
        <w:t xml:space="preserve">sudaro </w:t>
      </w:r>
      <w:r w:rsidR="00366E1F" w:rsidRPr="002577A5">
        <w:rPr>
          <w:rFonts w:ascii="Arial" w:hAnsi="Arial" w:cs="Arial"/>
          <w:i/>
        </w:rPr>
        <w:t>187 550,00</w:t>
      </w:r>
      <w:r w:rsidR="00366E1F" w:rsidRPr="002577A5">
        <w:rPr>
          <w:rFonts w:ascii="Arial" w:hAnsi="Arial" w:cs="Arial"/>
        </w:rPr>
        <w:t xml:space="preserve"> </w:t>
      </w:r>
      <w:r w:rsidR="00DE1B39" w:rsidRPr="002577A5">
        <w:rPr>
          <w:rFonts w:ascii="Arial" w:hAnsi="Arial" w:cs="Arial"/>
        </w:rPr>
        <w:t xml:space="preserve">EUR </w:t>
      </w:r>
      <w:r w:rsidR="00C916E4" w:rsidRPr="002577A5">
        <w:rPr>
          <w:rFonts w:ascii="Arial" w:hAnsi="Arial" w:cs="Arial"/>
        </w:rPr>
        <w:t>(</w:t>
      </w:r>
      <w:r w:rsidR="00C916E4">
        <w:rPr>
          <w:rFonts w:ascii="Arial" w:hAnsi="Arial" w:cs="Arial"/>
          <w:i/>
        </w:rPr>
        <w:t xml:space="preserve">vienas šimtas aštuoniasdešimt septyni tūkstančiai penki šimtai penkiasdešimt </w:t>
      </w:r>
      <w:r w:rsidR="000229BE" w:rsidRPr="002577A5">
        <w:rPr>
          <w:rFonts w:ascii="Arial" w:hAnsi="Arial" w:cs="Arial"/>
        </w:rPr>
        <w:t>eurų</w:t>
      </w:r>
      <w:r w:rsidR="0072095D" w:rsidRPr="002577A5">
        <w:rPr>
          <w:rFonts w:ascii="Arial" w:hAnsi="Arial" w:cs="Arial"/>
        </w:rPr>
        <w:t xml:space="preserve"> </w:t>
      </w:r>
      <w:r w:rsidR="00C916E4">
        <w:rPr>
          <w:rFonts w:ascii="Arial" w:hAnsi="Arial" w:cs="Arial"/>
          <w:i/>
        </w:rPr>
        <w:t>00</w:t>
      </w:r>
      <w:r w:rsidR="00C916E4" w:rsidRPr="002577A5">
        <w:rPr>
          <w:rFonts w:ascii="Arial" w:hAnsi="Arial" w:cs="Arial"/>
        </w:rPr>
        <w:t xml:space="preserve"> </w:t>
      </w:r>
      <w:r w:rsidR="0072095D" w:rsidRPr="002577A5">
        <w:rPr>
          <w:rFonts w:ascii="Arial" w:hAnsi="Arial" w:cs="Arial"/>
        </w:rPr>
        <w:t>ct)</w:t>
      </w:r>
      <w:r w:rsidR="000E72D8" w:rsidRPr="002577A5">
        <w:rPr>
          <w:rFonts w:ascii="Arial" w:hAnsi="Arial" w:cs="Arial"/>
        </w:rPr>
        <w:t>,</w:t>
      </w:r>
      <w:r w:rsidR="00C615A9" w:rsidRPr="002577A5">
        <w:rPr>
          <w:rFonts w:ascii="Arial" w:hAnsi="Arial" w:cs="Arial"/>
        </w:rPr>
        <w:t xml:space="preserve"> įskaitant PVM</w:t>
      </w:r>
      <w:r w:rsidRPr="002577A5">
        <w:rPr>
          <w:rFonts w:ascii="Arial" w:hAnsi="Arial" w:cs="Arial"/>
        </w:rPr>
        <w:t xml:space="preserve">. Bendrą </w:t>
      </w:r>
      <w:r w:rsidR="00C832D7" w:rsidRPr="002577A5">
        <w:rPr>
          <w:rFonts w:ascii="Arial" w:hAnsi="Arial" w:cs="Arial"/>
        </w:rPr>
        <w:t xml:space="preserve">Paslaugų </w:t>
      </w:r>
      <w:r w:rsidRPr="002577A5">
        <w:rPr>
          <w:rFonts w:ascii="Arial" w:hAnsi="Arial" w:cs="Arial"/>
        </w:rPr>
        <w:t>kainą sudaro:</w:t>
      </w:r>
      <w:bookmarkEnd w:id="0"/>
      <w:r w:rsidRPr="002577A5">
        <w:rPr>
          <w:rFonts w:ascii="Arial" w:hAnsi="Arial" w:cs="Arial"/>
        </w:rPr>
        <w:t xml:space="preserve"> </w:t>
      </w:r>
      <w:r w:rsidR="00526EA4" w:rsidRPr="002577A5">
        <w:rPr>
          <w:rFonts w:ascii="Arial" w:hAnsi="Arial" w:cs="Arial"/>
        </w:rPr>
        <w:t xml:space="preserve"> </w:t>
      </w:r>
    </w:p>
    <w:p w14:paraId="76E87FCB" w14:textId="1BE0CD30" w:rsidR="00096898" w:rsidRPr="002577A5" w:rsidRDefault="005314AD" w:rsidP="00CB38F4">
      <w:pPr>
        <w:numPr>
          <w:ilvl w:val="2"/>
          <w:numId w:val="3"/>
        </w:numPr>
        <w:spacing w:after="60"/>
        <w:ind w:left="0" w:firstLine="0"/>
        <w:jc w:val="both"/>
        <w:rPr>
          <w:rFonts w:ascii="Arial" w:hAnsi="Arial" w:cs="Arial"/>
        </w:rPr>
      </w:pPr>
      <w:r w:rsidRPr="002577A5">
        <w:rPr>
          <w:rFonts w:ascii="Arial" w:hAnsi="Arial" w:cs="Arial"/>
        </w:rPr>
        <w:t xml:space="preserve">Paslaugų kaina </w:t>
      </w:r>
      <w:r w:rsidR="00366E1F" w:rsidRPr="002577A5">
        <w:rPr>
          <w:rFonts w:ascii="Arial" w:hAnsi="Arial" w:cs="Arial"/>
          <w:i/>
        </w:rPr>
        <w:t>155 000,00</w:t>
      </w:r>
      <w:r w:rsidR="00366E1F" w:rsidRPr="002577A5">
        <w:rPr>
          <w:rFonts w:ascii="Arial" w:hAnsi="Arial" w:cs="Arial"/>
        </w:rPr>
        <w:t xml:space="preserve"> </w:t>
      </w:r>
      <w:r w:rsidR="00DE1B39" w:rsidRPr="002577A5">
        <w:rPr>
          <w:rFonts w:ascii="Arial" w:hAnsi="Arial" w:cs="Arial"/>
          <w:iCs/>
        </w:rPr>
        <w:t>EUR</w:t>
      </w:r>
      <w:r w:rsidR="0072095D" w:rsidRPr="002577A5">
        <w:rPr>
          <w:rFonts w:ascii="Arial" w:hAnsi="Arial" w:cs="Arial"/>
        </w:rPr>
        <w:t xml:space="preserve"> </w:t>
      </w:r>
      <w:r w:rsidR="00C916E4" w:rsidRPr="002577A5">
        <w:rPr>
          <w:rFonts w:ascii="Arial" w:hAnsi="Arial" w:cs="Arial"/>
        </w:rPr>
        <w:t>(</w:t>
      </w:r>
      <w:r w:rsidR="00C916E4">
        <w:rPr>
          <w:rFonts w:ascii="Arial" w:hAnsi="Arial" w:cs="Arial"/>
          <w:i/>
        </w:rPr>
        <w:t>vienas šimtas penkiasdešimt penki tūkstančiai</w:t>
      </w:r>
      <w:r w:rsidR="00C916E4" w:rsidRPr="002577A5">
        <w:rPr>
          <w:rFonts w:ascii="Arial" w:hAnsi="Arial" w:cs="Arial"/>
        </w:rPr>
        <w:t xml:space="preserve"> </w:t>
      </w:r>
      <w:r w:rsidR="000229BE" w:rsidRPr="002577A5">
        <w:rPr>
          <w:rFonts w:ascii="Arial" w:hAnsi="Arial" w:cs="Arial"/>
        </w:rPr>
        <w:t>eurų</w:t>
      </w:r>
      <w:r w:rsidR="0072095D" w:rsidRPr="002577A5">
        <w:rPr>
          <w:rFonts w:ascii="Arial" w:hAnsi="Arial" w:cs="Arial"/>
        </w:rPr>
        <w:t xml:space="preserve"> </w:t>
      </w:r>
      <w:r w:rsidR="00C916E4">
        <w:rPr>
          <w:rFonts w:ascii="Arial" w:hAnsi="Arial" w:cs="Arial"/>
          <w:i/>
          <w:highlight w:val="lightGray"/>
        </w:rPr>
        <w:t>00</w:t>
      </w:r>
      <w:r w:rsidR="0072095D" w:rsidRPr="002577A5">
        <w:rPr>
          <w:rFonts w:ascii="Arial" w:hAnsi="Arial" w:cs="Arial"/>
        </w:rPr>
        <w:t xml:space="preserve"> ct)</w:t>
      </w:r>
      <w:r w:rsidR="000E72D8" w:rsidRPr="002577A5">
        <w:rPr>
          <w:rFonts w:ascii="Arial" w:hAnsi="Arial" w:cs="Arial"/>
        </w:rPr>
        <w:t>,</w:t>
      </w:r>
      <w:r w:rsidR="0072095D" w:rsidRPr="002577A5">
        <w:rPr>
          <w:rFonts w:ascii="Arial" w:hAnsi="Arial" w:cs="Arial"/>
        </w:rPr>
        <w:t xml:space="preserve"> neįskaitant PVM</w:t>
      </w:r>
      <w:r w:rsidR="00526EA4" w:rsidRPr="002577A5">
        <w:rPr>
          <w:rFonts w:ascii="Arial" w:hAnsi="Arial" w:cs="Arial"/>
        </w:rPr>
        <w:t>;</w:t>
      </w:r>
    </w:p>
    <w:p w14:paraId="507B9192" w14:textId="07FBC480" w:rsidR="0072095D" w:rsidRPr="002577A5" w:rsidRDefault="005314AD" w:rsidP="00CB38F4">
      <w:pPr>
        <w:numPr>
          <w:ilvl w:val="2"/>
          <w:numId w:val="3"/>
        </w:numPr>
        <w:spacing w:after="60"/>
        <w:ind w:left="0" w:firstLine="0"/>
        <w:jc w:val="both"/>
        <w:rPr>
          <w:rFonts w:ascii="Arial" w:hAnsi="Arial" w:cs="Arial"/>
        </w:rPr>
      </w:pPr>
      <w:r w:rsidRPr="002577A5">
        <w:rPr>
          <w:rFonts w:ascii="Arial" w:hAnsi="Arial" w:cs="Arial"/>
        </w:rPr>
        <w:t>Pridėtinės vertės mokestis</w:t>
      </w:r>
      <w:r w:rsidR="00250CE9" w:rsidRPr="002577A5">
        <w:rPr>
          <w:rFonts w:ascii="Arial" w:hAnsi="Arial" w:cs="Arial"/>
        </w:rPr>
        <w:t xml:space="preserve"> (PVM</w:t>
      </w:r>
      <w:r w:rsidR="00D74FE2" w:rsidRPr="002577A5">
        <w:rPr>
          <w:rFonts w:ascii="Arial" w:hAnsi="Arial" w:cs="Arial"/>
        </w:rPr>
        <w:t xml:space="preserve">) </w:t>
      </w:r>
      <w:r w:rsidR="00D74FE2" w:rsidRPr="002577A5">
        <w:rPr>
          <w:rFonts w:ascii="Arial" w:hAnsi="Arial" w:cs="Arial"/>
          <w:highlight w:val="lightGray"/>
        </w:rPr>
        <w:t>21 %</w:t>
      </w:r>
      <w:r w:rsidRPr="002577A5">
        <w:rPr>
          <w:rFonts w:ascii="Arial" w:hAnsi="Arial" w:cs="Arial"/>
        </w:rPr>
        <w:t xml:space="preserve"> </w:t>
      </w:r>
      <w:r w:rsidR="003102A4" w:rsidRPr="002577A5">
        <w:rPr>
          <w:rFonts w:ascii="Arial" w:hAnsi="Arial" w:cs="Arial"/>
          <w:iCs/>
        </w:rPr>
        <w:t xml:space="preserve">- </w:t>
      </w:r>
      <w:r w:rsidR="00366E1F" w:rsidRPr="002577A5">
        <w:rPr>
          <w:rFonts w:ascii="Arial" w:hAnsi="Arial" w:cs="Arial"/>
          <w:i/>
        </w:rPr>
        <w:t>32 550,00</w:t>
      </w:r>
      <w:r w:rsidR="00366E1F" w:rsidRPr="002577A5">
        <w:rPr>
          <w:rFonts w:ascii="Arial" w:hAnsi="Arial" w:cs="Arial"/>
        </w:rPr>
        <w:t xml:space="preserve"> </w:t>
      </w:r>
      <w:r w:rsidR="00DE1B39" w:rsidRPr="002577A5">
        <w:rPr>
          <w:rFonts w:ascii="Arial" w:hAnsi="Arial" w:cs="Arial"/>
        </w:rPr>
        <w:t xml:space="preserve">EUR </w:t>
      </w:r>
      <w:r w:rsidR="00C916E4" w:rsidRPr="002577A5">
        <w:rPr>
          <w:rFonts w:ascii="Arial" w:hAnsi="Arial" w:cs="Arial"/>
        </w:rPr>
        <w:t>(</w:t>
      </w:r>
      <w:r w:rsidR="00C916E4">
        <w:rPr>
          <w:rFonts w:ascii="Arial" w:hAnsi="Arial" w:cs="Arial"/>
          <w:i/>
        </w:rPr>
        <w:t>trisdešimt du tūkstančiai penki šimtai penkiasdešimt</w:t>
      </w:r>
      <w:r w:rsidR="00C916E4" w:rsidRPr="002577A5">
        <w:rPr>
          <w:rFonts w:ascii="Arial" w:hAnsi="Arial" w:cs="Arial"/>
        </w:rPr>
        <w:t xml:space="preserve"> </w:t>
      </w:r>
      <w:r w:rsidR="000229BE" w:rsidRPr="002577A5">
        <w:rPr>
          <w:rFonts w:ascii="Arial" w:hAnsi="Arial" w:cs="Arial"/>
        </w:rPr>
        <w:t>eurų</w:t>
      </w:r>
      <w:r w:rsidR="0072095D" w:rsidRPr="002577A5">
        <w:rPr>
          <w:rFonts w:ascii="Arial" w:hAnsi="Arial" w:cs="Arial"/>
        </w:rPr>
        <w:t xml:space="preserve"> </w:t>
      </w:r>
      <w:r w:rsidR="00C916E4">
        <w:rPr>
          <w:rFonts w:ascii="Arial" w:hAnsi="Arial" w:cs="Arial"/>
          <w:i/>
        </w:rPr>
        <w:t>00</w:t>
      </w:r>
      <w:r w:rsidR="00C916E4" w:rsidRPr="002577A5">
        <w:rPr>
          <w:rFonts w:ascii="Arial" w:hAnsi="Arial" w:cs="Arial"/>
        </w:rPr>
        <w:t xml:space="preserve"> </w:t>
      </w:r>
      <w:r w:rsidR="0072095D" w:rsidRPr="002577A5">
        <w:rPr>
          <w:rFonts w:ascii="Arial" w:hAnsi="Arial" w:cs="Arial"/>
        </w:rPr>
        <w:t xml:space="preserve">ct). </w:t>
      </w:r>
    </w:p>
    <w:p w14:paraId="0D60EA9D" w14:textId="3A4F87F6" w:rsidR="00D2664C" w:rsidRPr="002577A5" w:rsidRDefault="00813835" w:rsidP="00CB38F4">
      <w:pPr>
        <w:numPr>
          <w:ilvl w:val="1"/>
          <w:numId w:val="3"/>
        </w:numPr>
        <w:tabs>
          <w:tab w:val="left" w:pos="709"/>
        </w:tabs>
        <w:spacing w:after="60"/>
        <w:ind w:left="0" w:firstLine="0"/>
        <w:jc w:val="both"/>
        <w:rPr>
          <w:rFonts w:ascii="Arial" w:hAnsi="Arial" w:cs="Arial"/>
        </w:rPr>
      </w:pPr>
      <w:r w:rsidRPr="002577A5">
        <w:rPr>
          <w:rFonts w:ascii="Arial" w:hAnsi="Arial" w:cs="Arial"/>
        </w:rPr>
        <w:t xml:space="preserve">Vadovaujantis Viešųjų pirkimų tarnybos direktoriaus patvirtinta </w:t>
      </w:r>
      <w:r w:rsidR="00DE1B39" w:rsidRPr="002577A5">
        <w:rPr>
          <w:rFonts w:ascii="Arial" w:hAnsi="Arial" w:cs="Arial"/>
        </w:rPr>
        <w:t>K</w:t>
      </w:r>
      <w:r w:rsidRPr="002577A5">
        <w:rPr>
          <w:rFonts w:ascii="Arial" w:hAnsi="Arial" w:cs="Arial"/>
        </w:rPr>
        <w:t>ainodaros taisyklių nustaty</w:t>
      </w:r>
      <w:r w:rsidR="00214D3E" w:rsidRPr="002577A5">
        <w:rPr>
          <w:rFonts w:ascii="Arial" w:hAnsi="Arial" w:cs="Arial"/>
        </w:rPr>
        <w:t>m</w:t>
      </w:r>
      <w:r w:rsidRPr="002577A5">
        <w:rPr>
          <w:rFonts w:ascii="Arial" w:hAnsi="Arial" w:cs="Arial"/>
        </w:rPr>
        <w:t xml:space="preserve">o metodika, taikomas kainos apskaičiavimo būdas – </w:t>
      </w:r>
      <w:sdt>
        <w:sdtPr>
          <w:rPr>
            <w:rStyle w:val="Laukeliai"/>
            <w:shd w:val="clear" w:color="auto" w:fill="D9D9D9" w:themeFill="background1" w:themeFillShade="D9"/>
          </w:rPr>
          <w:id w:val="1119182592"/>
          <w:placeholder>
            <w:docPart w:val="DefaultPlaceholder_1081868575"/>
          </w:placeholder>
          <w:comboBox>
            <w:listItem w:displayText="fiksuota kaina" w:value="fiksuota kaina"/>
            <w:listItem w:displayText="fiksuotas įkainis" w:value="fiksuotas įkainis"/>
            <w:listItem w:displayText="fiksuota kaina su peržiūra" w:value="fiksuota kaina su peržiūra"/>
            <w:listItem w:displayText="fiksuotas įkainis su peržiūra" w:value="fiksuotas įkainis su peržiūra"/>
            <w:listItem w:displayText="kintamas įkainis" w:value="kintamas įkainis"/>
            <w:listItem w:displayText="Sutarties vykdymo išlaidų atlyginimas" w:value="Sutarties vykdymo išlaidų atlyginimas"/>
            <w:listItem w:displayText="[Pasirinkti]" w:value="[Pasirinkti]"/>
          </w:comboBox>
        </w:sdtPr>
        <w:sdtEndPr>
          <w:rPr>
            <w:rStyle w:val="DefaultParagraphFont"/>
            <w:rFonts w:ascii="Times New Roman" w:hAnsi="Times New Roman" w:cs="Times New Roman"/>
          </w:rPr>
        </w:sdtEndPr>
        <w:sdtContent>
          <w:r w:rsidR="00CD1D7F" w:rsidRPr="002577A5">
            <w:rPr>
              <w:rStyle w:val="Laukeliai"/>
              <w:shd w:val="clear" w:color="auto" w:fill="D9D9D9" w:themeFill="background1" w:themeFillShade="D9"/>
            </w:rPr>
            <w:t>fiksuota kaina su peržiūra</w:t>
          </w:r>
        </w:sdtContent>
      </w:sdt>
      <w:r w:rsidR="00F46AD6" w:rsidRPr="002577A5">
        <w:rPr>
          <w:rFonts w:ascii="Arial" w:hAnsi="Arial" w:cs="Arial"/>
        </w:rPr>
        <w:t>.</w:t>
      </w:r>
    </w:p>
    <w:p w14:paraId="39546A95" w14:textId="7941BFB1" w:rsidR="004A2D80" w:rsidRPr="002577A5" w:rsidRDefault="00980D13" w:rsidP="00CB38F4">
      <w:pPr>
        <w:numPr>
          <w:ilvl w:val="1"/>
          <w:numId w:val="3"/>
        </w:numPr>
        <w:spacing w:after="60"/>
        <w:ind w:left="0" w:firstLine="0"/>
        <w:jc w:val="both"/>
        <w:rPr>
          <w:rFonts w:ascii="Arial" w:hAnsi="Arial" w:cs="Arial"/>
        </w:rPr>
      </w:pPr>
      <w:r w:rsidRPr="002577A5">
        <w:rPr>
          <w:rFonts w:ascii="Arial" w:hAnsi="Arial" w:cs="Arial"/>
        </w:rPr>
        <w:t>Pirkėj</w:t>
      </w:r>
      <w:r w:rsidR="00DE30C5" w:rsidRPr="002577A5">
        <w:rPr>
          <w:rFonts w:ascii="Arial" w:hAnsi="Arial" w:cs="Arial"/>
        </w:rPr>
        <w:t xml:space="preserve">as moka Paslaugų teikėjui už faktiškai suteiktas Paslaugas pagal Sutarties </w:t>
      </w:r>
      <w:r w:rsidR="00250CE9" w:rsidRPr="002577A5">
        <w:rPr>
          <w:rFonts w:ascii="Arial" w:hAnsi="Arial" w:cs="Arial"/>
        </w:rPr>
        <w:t xml:space="preserve">SD </w:t>
      </w:r>
      <w:r w:rsidR="00D37706" w:rsidRPr="002577A5">
        <w:rPr>
          <w:rFonts w:ascii="Arial" w:hAnsi="Arial" w:cs="Arial"/>
        </w:rPr>
        <w:t>p</w:t>
      </w:r>
      <w:r w:rsidR="00250CE9" w:rsidRPr="002577A5">
        <w:rPr>
          <w:rFonts w:ascii="Arial" w:hAnsi="Arial" w:cs="Arial"/>
        </w:rPr>
        <w:t>r</w:t>
      </w:r>
      <w:r w:rsidR="00DE30C5" w:rsidRPr="002577A5">
        <w:rPr>
          <w:rFonts w:ascii="Arial" w:hAnsi="Arial" w:cs="Arial"/>
        </w:rPr>
        <w:t>iede Nr</w:t>
      </w:r>
      <w:r w:rsidR="003376F5" w:rsidRPr="002577A5">
        <w:rPr>
          <w:rFonts w:ascii="Arial" w:hAnsi="Arial" w:cs="Arial"/>
        </w:rPr>
        <w:t xml:space="preserve">.1 </w:t>
      </w:r>
      <w:r w:rsidR="00DE30C5" w:rsidRPr="002577A5">
        <w:rPr>
          <w:rFonts w:ascii="Arial" w:hAnsi="Arial" w:cs="Arial"/>
        </w:rPr>
        <w:t>nurodytus Paslaugų įkainius. Paslaugų įkainiai Sutarties galiojimo laikotarpiu nekeičiami.</w:t>
      </w:r>
    </w:p>
    <w:p w14:paraId="7D292A59" w14:textId="77CC8EBB" w:rsidR="001A339B" w:rsidRPr="002577A5" w:rsidRDefault="001A339B" w:rsidP="00CB38F4">
      <w:pPr>
        <w:numPr>
          <w:ilvl w:val="1"/>
          <w:numId w:val="3"/>
        </w:numPr>
        <w:spacing w:after="60"/>
        <w:ind w:left="0" w:firstLine="0"/>
        <w:jc w:val="both"/>
        <w:rPr>
          <w:rFonts w:ascii="Arial" w:hAnsi="Arial" w:cs="Arial"/>
        </w:rPr>
      </w:pPr>
      <w:r w:rsidRPr="002577A5">
        <w:rPr>
          <w:rFonts w:ascii="Arial" w:hAnsi="Arial" w:cs="Arial"/>
        </w:rPr>
        <w:t xml:space="preserve">Sutarties galiojimo laikotarpiu </w:t>
      </w:r>
      <w:r w:rsidR="00980D13" w:rsidRPr="002577A5">
        <w:rPr>
          <w:rFonts w:ascii="Arial" w:hAnsi="Arial" w:cs="Arial"/>
        </w:rPr>
        <w:t>Pirkėj</w:t>
      </w:r>
      <w:r w:rsidRPr="002577A5">
        <w:rPr>
          <w:rFonts w:ascii="Arial" w:hAnsi="Arial" w:cs="Arial"/>
        </w:rPr>
        <w:t>as turi teisę koreguoti perkamų Paslaugų apimtį</w:t>
      </w:r>
      <w:r w:rsidR="00B638B2" w:rsidRPr="002577A5">
        <w:rPr>
          <w:rFonts w:ascii="Arial" w:hAnsi="Arial" w:cs="Arial"/>
        </w:rPr>
        <w:t>, kaip nurodyta SD 2.2. punkte</w:t>
      </w:r>
      <w:r w:rsidRPr="002577A5">
        <w:rPr>
          <w:rFonts w:ascii="Arial" w:hAnsi="Arial" w:cs="Arial"/>
        </w:rPr>
        <w:t xml:space="preserve"> </w:t>
      </w:r>
      <w:r w:rsidR="00B638B2" w:rsidRPr="002577A5">
        <w:rPr>
          <w:rFonts w:ascii="Arial" w:hAnsi="Arial" w:cs="Arial"/>
        </w:rPr>
        <w:t xml:space="preserve">neviršijant </w:t>
      </w:r>
      <w:r w:rsidRPr="002577A5">
        <w:rPr>
          <w:rFonts w:ascii="Arial" w:hAnsi="Arial" w:cs="Arial"/>
        </w:rPr>
        <w:t>Sutartyje nurodytos Paslaugų kainos.</w:t>
      </w:r>
      <w:r w:rsidR="00BF6013" w:rsidRPr="002577A5">
        <w:rPr>
          <w:rFonts w:ascii="Arial" w:hAnsi="Arial" w:cs="Arial"/>
        </w:rPr>
        <w:t xml:space="preserve"> </w:t>
      </w:r>
    </w:p>
    <w:p w14:paraId="221859DF" w14:textId="77777777" w:rsidR="00B638B2" w:rsidRPr="002577A5" w:rsidRDefault="00B638B2" w:rsidP="00B638B2">
      <w:pPr>
        <w:pStyle w:val="S2lygis"/>
        <w:numPr>
          <w:ilvl w:val="1"/>
          <w:numId w:val="3"/>
        </w:numPr>
        <w:tabs>
          <w:tab w:val="left" w:pos="709"/>
        </w:tabs>
        <w:spacing w:before="60" w:after="60"/>
        <w:ind w:left="0" w:firstLine="0"/>
        <w:rPr>
          <w:rFonts w:ascii="Arial" w:hAnsi="Arial" w:cs="Arial"/>
          <w:i/>
          <w:iCs/>
          <w:color w:val="FF0000"/>
          <w:sz w:val="20"/>
          <w:szCs w:val="20"/>
          <w:u w:val="single"/>
          <w:lang w:eastAsia="lt-LT"/>
        </w:rPr>
      </w:pPr>
      <w:bookmarkStart w:id="1" w:name="_Ref349719914"/>
      <w:bookmarkStart w:id="2" w:name="_Ref349119600"/>
      <w:r w:rsidRPr="002577A5">
        <w:rPr>
          <w:rFonts w:ascii="Arial" w:hAnsi="Arial" w:cs="Arial"/>
          <w:color w:val="0D0D0D"/>
          <w:sz w:val="20"/>
          <w:szCs w:val="20"/>
          <w:lang w:eastAsia="lt-LT"/>
        </w:rPr>
        <w:t>Paslaugų kainos perskaičiavimas dėl kainų lygio kitimo (toliau tekste – Kainų perskaičiavimas) atliekamas:</w:t>
      </w:r>
    </w:p>
    <w:p w14:paraId="1B3C737D" w14:textId="77777777" w:rsidR="00B638B2" w:rsidRPr="002577A5" w:rsidRDefault="00B638B2" w:rsidP="00B638B2">
      <w:pPr>
        <w:pStyle w:val="S2lygis"/>
        <w:numPr>
          <w:ilvl w:val="2"/>
          <w:numId w:val="3"/>
        </w:numPr>
        <w:tabs>
          <w:tab w:val="left" w:pos="709"/>
        </w:tabs>
        <w:spacing w:before="60" w:after="60"/>
        <w:ind w:left="0" w:firstLine="0"/>
        <w:rPr>
          <w:rFonts w:ascii="Arial" w:hAnsi="Arial" w:cs="Arial"/>
          <w:i/>
          <w:iCs/>
          <w:color w:val="FF0000"/>
          <w:sz w:val="20"/>
          <w:szCs w:val="20"/>
          <w:u w:val="single"/>
          <w:lang w:eastAsia="lt-LT"/>
        </w:rPr>
      </w:pPr>
      <w:r w:rsidRPr="002577A5">
        <w:rPr>
          <w:rFonts w:ascii="Arial" w:hAnsi="Arial" w:cs="Arial"/>
          <w:color w:val="0D0D0D"/>
          <w:sz w:val="20"/>
          <w:szCs w:val="20"/>
          <w:lang w:eastAsia="lt-LT"/>
        </w:rPr>
        <w:t xml:space="preserve">taikant Statistikos departamento prie Lietuvos Respublikos Vyriausybės (toliau - Statistikos departamentas) tinklapyje </w:t>
      </w:r>
      <w:hyperlink r:id="rId13" w:history="1">
        <w:r w:rsidRPr="002577A5">
          <w:rPr>
            <w:rStyle w:val="Hyperlink"/>
            <w:rFonts w:ascii="Arial" w:hAnsi="Arial" w:cs="Arial"/>
            <w:sz w:val="20"/>
            <w:szCs w:val="20"/>
            <w:lang w:eastAsia="lt-LT"/>
          </w:rPr>
          <w:t>http://osp.stat.gov.lt/</w:t>
        </w:r>
      </w:hyperlink>
      <w:r w:rsidRPr="002577A5">
        <w:rPr>
          <w:rFonts w:ascii="Arial" w:hAnsi="Arial" w:cs="Arial"/>
          <w:color w:val="0D0D0D"/>
          <w:sz w:val="20"/>
          <w:szCs w:val="20"/>
          <w:lang w:eastAsia="lt-LT"/>
        </w:rPr>
        <w:t>, rodiklių duomenų bazėje, atsižvelgiant į Statistikos departamento paskelbtus vidutinius metinius paslaugų kainų pokyčius (proc.);</w:t>
      </w:r>
    </w:p>
    <w:p w14:paraId="79275414" w14:textId="77777777" w:rsidR="00B638B2" w:rsidRPr="002577A5" w:rsidRDefault="00B638B2" w:rsidP="00B638B2">
      <w:pPr>
        <w:pStyle w:val="S2lygis"/>
        <w:numPr>
          <w:ilvl w:val="2"/>
          <w:numId w:val="3"/>
        </w:numPr>
        <w:tabs>
          <w:tab w:val="left" w:pos="709"/>
        </w:tabs>
        <w:spacing w:before="60" w:after="60"/>
        <w:ind w:left="0" w:firstLine="0"/>
        <w:rPr>
          <w:rFonts w:ascii="Arial" w:hAnsi="Arial" w:cs="Arial"/>
          <w:color w:val="0D0D0D"/>
          <w:sz w:val="20"/>
          <w:szCs w:val="20"/>
          <w:lang w:eastAsia="lt-LT"/>
        </w:rPr>
      </w:pPr>
      <w:r w:rsidRPr="002577A5">
        <w:rPr>
          <w:rFonts w:ascii="Arial" w:hAnsi="Arial" w:cs="Arial"/>
          <w:color w:val="0D0D0D"/>
          <w:sz w:val="20"/>
          <w:szCs w:val="20"/>
          <w:lang w:eastAsia="lt-LT"/>
        </w:rPr>
        <w:t>perskaičiuojant Sutarties SD priede Nr. 1 nurodytus Paslaugų įkainius;</w:t>
      </w:r>
    </w:p>
    <w:p w14:paraId="74D18304" w14:textId="577400BB" w:rsidR="00B638B2" w:rsidRPr="002577A5" w:rsidRDefault="00B638B2" w:rsidP="00B638B2">
      <w:pPr>
        <w:pStyle w:val="S2lygis"/>
        <w:numPr>
          <w:ilvl w:val="2"/>
          <w:numId w:val="3"/>
        </w:numPr>
        <w:tabs>
          <w:tab w:val="left" w:pos="709"/>
        </w:tabs>
        <w:spacing w:before="60" w:after="60"/>
        <w:ind w:left="0" w:firstLine="0"/>
        <w:rPr>
          <w:rFonts w:ascii="Arial" w:hAnsi="Arial" w:cs="Arial"/>
          <w:i/>
          <w:iCs/>
          <w:color w:val="FF0000"/>
          <w:sz w:val="20"/>
          <w:szCs w:val="20"/>
          <w:u w:val="single"/>
          <w:lang w:eastAsia="lt-LT"/>
        </w:rPr>
      </w:pPr>
      <w:r w:rsidRPr="002577A5">
        <w:rPr>
          <w:rFonts w:ascii="Arial" w:hAnsi="Arial" w:cs="Arial"/>
          <w:color w:val="0D0D0D"/>
          <w:sz w:val="20"/>
          <w:szCs w:val="20"/>
          <w:lang w:eastAsia="lt-LT"/>
        </w:rPr>
        <w:t>taikant perskaičiavimo koeficientą, lygų Sutarties SD</w:t>
      </w:r>
      <w:r w:rsidR="0010063D" w:rsidRPr="002577A5">
        <w:rPr>
          <w:rFonts w:ascii="Arial" w:hAnsi="Arial" w:cs="Arial"/>
          <w:color w:val="0D0D0D"/>
          <w:sz w:val="20"/>
          <w:szCs w:val="20"/>
          <w:lang w:eastAsia="lt-LT"/>
        </w:rPr>
        <w:t xml:space="preserve"> 2.7</w:t>
      </w:r>
      <w:r w:rsidRPr="002577A5">
        <w:rPr>
          <w:rFonts w:ascii="Arial" w:hAnsi="Arial" w:cs="Arial"/>
          <w:color w:val="0D0D0D"/>
          <w:sz w:val="20"/>
          <w:szCs w:val="20"/>
          <w:lang w:eastAsia="lt-LT"/>
        </w:rPr>
        <w:t>.1 punkte nurodyto rodiklio paskutinio paskelbto mėnesio pokyčiui, palyginti su praėjusių metų atitinkamu mėnesiu (proc.);</w:t>
      </w:r>
    </w:p>
    <w:p w14:paraId="249C251E" w14:textId="77777777" w:rsidR="00B638B2" w:rsidRPr="002577A5" w:rsidRDefault="00B638B2" w:rsidP="00B638B2">
      <w:pPr>
        <w:pStyle w:val="S2lygis"/>
        <w:numPr>
          <w:ilvl w:val="2"/>
          <w:numId w:val="3"/>
        </w:numPr>
        <w:tabs>
          <w:tab w:val="left" w:pos="709"/>
        </w:tabs>
        <w:spacing w:before="60" w:after="60"/>
        <w:ind w:left="0" w:firstLine="0"/>
        <w:rPr>
          <w:rFonts w:ascii="Arial" w:hAnsi="Arial" w:cs="Arial"/>
          <w:color w:val="0D0D0D"/>
          <w:sz w:val="20"/>
          <w:szCs w:val="20"/>
          <w:lang w:eastAsia="lt-LT"/>
        </w:rPr>
      </w:pPr>
      <w:r w:rsidRPr="002577A5">
        <w:rPr>
          <w:rFonts w:ascii="Arial" w:hAnsi="Arial" w:cs="Arial"/>
          <w:color w:val="0D0D0D"/>
          <w:sz w:val="20"/>
          <w:szCs w:val="20"/>
          <w:lang w:eastAsia="lt-LT"/>
        </w:rPr>
        <w:t>kainų perskaičiavimas pagal šią Sutartį atliekamas ne dažniau kaip 1 (vieną) kartą per 12</w:t>
      </w:r>
      <w:r w:rsidRPr="002577A5">
        <w:rPr>
          <w:rFonts w:ascii="Arial" w:hAnsi="Arial" w:cs="Arial"/>
          <w:i/>
          <w:color w:val="0D0D0D"/>
          <w:sz w:val="20"/>
          <w:szCs w:val="20"/>
          <w:u w:val="single"/>
          <w:lang w:eastAsia="lt-LT"/>
        </w:rPr>
        <w:t xml:space="preserve"> (dvylika) mėnesių </w:t>
      </w:r>
      <w:r w:rsidRPr="002577A5">
        <w:rPr>
          <w:rFonts w:ascii="Arial" w:hAnsi="Arial" w:cs="Arial"/>
          <w:color w:val="0D0D0D"/>
          <w:sz w:val="20"/>
          <w:szCs w:val="20"/>
          <w:lang w:eastAsia="lt-LT"/>
        </w:rPr>
        <w:t>ir ne anksčiau kaip po 12 mėnesių nuo sutarties įsigaliojimo dienos;</w:t>
      </w:r>
    </w:p>
    <w:p w14:paraId="1548C2B2" w14:textId="02224051" w:rsidR="00B638B2" w:rsidRPr="002577A5" w:rsidRDefault="00B638B2" w:rsidP="00B638B2">
      <w:pPr>
        <w:pStyle w:val="S2lygis"/>
        <w:numPr>
          <w:ilvl w:val="2"/>
          <w:numId w:val="3"/>
        </w:numPr>
        <w:tabs>
          <w:tab w:val="left" w:pos="709"/>
        </w:tabs>
        <w:spacing w:before="60" w:after="60"/>
        <w:ind w:left="0" w:firstLine="0"/>
        <w:rPr>
          <w:rFonts w:ascii="Arial" w:hAnsi="Arial" w:cs="Arial"/>
          <w:color w:val="0D0D0D"/>
          <w:sz w:val="20"/>
          <w:szCs w:val="20"/>
          <w:lang w:eastAsia="lt-LT"/>
        </w:rPr>
      </w:pPr>
      <w:r w:rsidRPr="002577A5">
        <w:rPr>
          <w:rFonts w:ascii="Arial" w:hAnsi="Arial" w:cs="Arial"/>
          <w:color w:val="0D0D0D"/>
          <w:sz w:val="20"/>
          <w:szCs w:val="20"/>
          <w:lang w:eastAsia="lt-LT"/>
        </w:rPr>
        <w:t xml:space="preserve">kainų perskaičiavimas pagal šią Sutartį atliekamas tik tuo atveju, jeigu Sutarties SD </w:t>
      </w:r>
      <w:r w:rsidR="0010063D" w:rsidRPr="002577A5">
        <w:rPr>
          <w:rFonts w:ascii="Arial" w:hAnsi="Arial" w:cs="Arial"/>
          <w:color w:val="0D0D0D"/>
          <w:sz w:val="20"/>
          <w:szCs w:val="20"/>
          <w:lang w:eastAsia="lt-LT"/>
        </w:rPr>
        <w:t>2.7</w:t>
      </w:r>
      <w:r w:rsidRPr="002577A5">
        <w:rPr>
          <w:rFonts w:ascii="Arial" w:hAnsi="Arial" w:cs="Arial"/>
          <w:color w:val="0D0D0D"/>
          <w:sz w:val="20"/>
          <w:szCs w:val="20"/>
          <w:lang w:eastAsia="lt-LT"/>
        </w:rPr>
        <w:t>.1 punkte nurodyto rodiklio pokytis (padidėjimas ar sumažėjimas), palyginti su praėjusių metų paslaugų kainų pokyčiu yra ne mažiau kaip 3 ( trys) procentai;</w:t>
      </w:r>
    </w:p>
    <w:p w14:paraId="2361F57E" w14:textId="77777777" w:rsidR="00B638B2" w:rsidRPr="002577A5" w:rsidRDefault="00B638B2" w:rsidP="00B638B2">
      <w:pPr>
        <w:pStyle w:val="S2lygis"/>
        <w:numPr>
          <w:ilvl w:val="2"/>
          <w:numId w:val="3"/>
        </w:numPr>
        <w:tabs>
          <w:tab w:val="left" w:pos="709"/>
        </w:tabs>
        <w:spacing w:before="60" w:after="60"/>
        <w:ind w:left="0" w:firstLine="0"/>
        <w:rPr>
          <w:rFonts w:ascii="Arial" w:hAnsi="Arial" w:cs="Arial"/>
          <w:i/>
          <w:iCs/>
          <w:color w:val="FF0000"/>
          <w:sz w:val="20"/>
          <w:szCs w:val="20"/>
          <w:u w:val="single"/>
          <w:lang w:eastAsia="lt-LT"/>
        </w:rPr>
      </w:pPr>
      <w:r w:rsidRPr="002577A5">
        <w:rPr>
          <w:rFonts w:ascii="Arial" w:hAnsi="Arial" w:cs="Arial"/>
          <w:color w:val="0D0D0D"/>
          <w:sz w:val="20"/>
          <w:szCs w:val="20"/>
          <w:lang w:eastAsia="lt-LT"/>
        </w:rPr>
        <w:lastRenderedPageBreak/>
        <w:t>kainų perskaičiavimas pagal šią Sutartį atliekamas tik tų Paslaugų, kurios pagal Sutartį užsakomos po Kainų perskaičiavimo, atžvilgiu;</w:t>
      </w:r>
    </w:p>
    <w:p w14:paraId="0013998D" w14:textId="77777777" w:rsidR="00B638B2" w:rsidRPr="002577A5" w:rsidRDefault="00B638B2" w:rsidP="00B638B2">
      <w:pPr>
        <w:pStyle w:val="S2lygis"/>
        <w:numPr>
          <w:ilvl w:val="2"/>
          <w:numId w:val="3"/>
        </w:numPr>
        <w:tabs>
          <w:tab w:val="left" w:pos="709"/>
        </w:tabs>
        <w:spacing w:before="60" w:after="60"/>
        <w:ind w:left="0" w:firstLine="0"/>
        <w:rPr>
          <w:rFonts w:ascii="Arial" w:hAnsi="Arial" w:cs="Arial"/>
          <w:color w:val="0D0D0D"/>
          <w:sz w:val="20"/>
          <w:szCs w:val="20"/>
          <w:lang w:eastAsia="lt-LT"/>
        </w:rPr>
      </w:pPr>
      <w:r w:rsidRPr="002577A5">
        <w:rPr>
          <w:rFonts w:ascii="Arial" w:hAnsi="Arial" w:cs="Arial"/>
          <w:color w:val="0D0D0D"/>
          <w:sz w:val="20"/>
          <w:szCs w:val="20"/>
          <w:lang w:eastAsia="lt-LT"/>
        </w:rPr>
        <w:t xml:space="preserve">Kainų perskaičiavimas įforminamas Sutarties pakeitimu, pasirašomu tarp Pirkėjo ir Paslaugų teikėjo. Atitinkamai pakeičiami Sutarties SD priedas Nr. 1. Naujai perskaičiuotas įkainis pradedamas taikyti po įkainio perskaičiavimo likusiam paslaugų terminui nuo Šalių susitarimo dėl perskaičiuoto tyrimo įkainio patvirtinimo raštu. </w:t>
      </w:r>
    </w:p>
    <w:p w14:paraId="0AF6613C" w14:textId="77777777" w:rsidR="00B638B2" w:rsidRPr="002577A5" w:rsidRDefault="00B638B2" w:rsidP="00B638B2">
      <w:pPr>
        <w:pStyle w:val="S2lygis"/>
        <w:numPr>
          <w:ilvl w:val="2"/>
          <w:numId w:val="3"/>
        </w:numPr>
        <w:tabs>
          <w:tab w:val="left" w:pos="709"/>
        </w:tabs>
        <w:spacing w:before="60" w:after="60"/>
        <w:ind w:left="0" w:firstLine="0"/>
        <w:rPr>
          <w:rFonts w:ascii="Arial" w:hAnsi="Arial" w:cs="Arial"/>
          <w:color w:val="0D0D0D"/>
          <w:sz w:val="20"/>
          <w:szCs w:val="20"/>
          <w:lang w:eastAsia="lt-LT"/>
        </w:rPr>
      </w:pPr>
      <w:r w:rsidRPr="002577A5">
        <w:rPr>
          <w:rFonts w:ascii="Arial" w:hAnsi="Arial" w:cs="Arial"/>
          <w:color w:val="0D0D0D"/>
          <w:sz w:val="20"/>
          <w:szCs w:val="20"/>
          <w:lang w:eastAsia="lt-LT"/>
        </w:rPr>
        <w:t>Sutarties kaina (SK) perskaičiuojama pagal formulę:</w:t>
      </w:r>
    </w:p>
    <w:p w14:paraId="28FCF851" w14:textId="77777777" w:rsidR="00B638B2" w:rsidRPr="002577A5" w:rsidRDefault="00B638B2" w:rsidP="00B638B2">
      <w:pPr>
        <w:tabs>
          <w:tab w:val="left" w:pos="709"/>
        </w:tabs>
        <w:spacing w:after="60"/>
        <w:jc w:val="center"/>
        <w:rPr>
          <w:rFonts w:ascii="Arial" w:hAnsi="Arial" w:cs="Arial"/>
        </w:rPr>
      </w:pPr>
      <m:oMath>
        <m:r>
          <w:rPr>
            <w:rFonts w:ascii="Cambria Math" w:eastAsia="Cambria Math" w:hAnsi="Cambria Math" w:cs="Arial"/>
          </w:rPr>
          <m:t>SK=K*</m:t>
        </m:r>
        <m:d>
          <m:dPr>
            <m:ctrlPr>
              <w:rPr>
                <w:rFonts w:ascii="Cambria Math" w:eastAsia="Cambria Math" w:hAnsi="Cambria Math" w:cs="Arial"/>
                <w:i/>
              </w:rPr>
            </m:ctrlPr>
          </m:dPr>
          <m:e>
            <m:r>
              <w:rPr>
                <w:rFonts w:ascii="Cambria Math" w:eastAsia="Cambria Math" w:hAnsi="Cambria Math" w:cs="Arial"/>
              </w:rPr>
              <m:t>1+</m:t>
            </m:r>
            <m:f>
              <m:fPr>
                <m:ctrlPr>
                  <w:rPr>
                    <w:rFonts w:ascii="Cambria Math" w:eastAsia="Cambria Math" w:hAnsi="Cambria Math" w:cs="Arial"/>
                  </w:rPr>
                </m:ctrlPr>
              </m:fPr>
              <m:num>
                <m:r>
                  <w:rPr>
                    <w:rFonts w:ascii="Cambria Math" w:eastAsia="Cambria Math" w:hAnsi="Cambria Math" w:cs="Arial"/>
                  </w:rPr>
                  <m:t>A</m:t>
                </m:r>
              </m:num>
              <m:den>
                <m:r>
                  <w:rPr>
                    <w:rFonts w:ascii="Cambria Math" w:eastAsia="Cambria Math" w:hAnsi="Cambria Math" w:cs="Arial"/>
                  </w:rPr>
                  <m:t>100</m:t>
                </m:r>
              </m:den>
            </m:f>
          </m:e>
        </m:d>
      </m:oMath>
      <w:r w:rsidRPr="002577A5">
        <w:rPr>
          <w:rFonts w:ascii="Arial" w:hAnsi="Arial" w:cs="Arial"/>
        </w:rPr>
        <w:t>, EUR</w:t>
      </w:r>
    </w:p>
    <w:p w14:paraId="0BCF016E" w14:textId="77777777" w:rsidR="00B638B2" w:rsidRPr="002577A5" w:rsidRDefault="00B638B2" w:rsidP="00B638B2">
      <w:pPr>
        <w:tabs>
          <w:tab w:val="left" w:pos="709"/>
        </w:tabs>
        <w:spacing w:after="60"/>
        <w:rPr>
          <w:rFonts w:ascii="Arial" w:hAnsi="Arial" w:cs="Arial"/>
        </w:rPr>
      </w:pPr>
      <w:r w:rsidRPr="002577A5">
        <w:rPr>
          <w:rFonts w:ascii="Arial" w:hAnsi="Arial" w:cs="Arial"/>
        </w:rPr>
        <w:t>K – perskaičiuojamasis tyrimų įkainis, kuris pagal Sutartį bus atliekamas po kainos perskaičiavimo, EUR;</w:t>
      </w:r>
    </w:p>
    <w:p w14:paraId="1F769D99" w14:textId="77777777" w:rsidR="00B638B2" w:rsidRPr="002577A5" w:rsidRDefault="00B638B2" w:rsidP="00B638B2">
      <w:pPr>
        <w:tabs>
          <w:tab w:val="left" w:pos="709"/>
        </w:tabs>
        <w:spacing w:after="60"/>
        <w:rPr>
          <w:rFonts w:ascii="Arial" w:hAnsi="Arial" w:cs="Arial"/>
        </w:rPr>
      </w:pPr>
      <w:r w:rsidRPr="002577A5">
        <w:rPr>
          <w:rFonts w:ascii="Arial" w:hAnsi="Arial" w:cs="Arial"/>
        </w:rPr>
        <w:t>A – perskaičiavimo koeficientas, kuris skaičiuojamas pagal formulę:</w:t>
      </w:r>
    </w:p>
    <w:p w14:paraId="2488B8BF" w14:textId="77777777" w:rsidR="00B638B2" w:rsidRPr="002577A5" w:rsidRDefault="00B638B2" w:rsidP="00B638B2">
      <w:pPr>
        <w:tabs>
          <w:tab w:val="left" w:pos="709"/>
        </w:tabs>
        <w:spacing w:after="60"/>
        <w:rPr>
          <w:rFonts w:ascii="Arial" w:hAnsi="Arial" w:cs="Arial"/>
        </w:rPr>
      </w:pPr>
    </w:p>
    <w:p w14:paraId="2C2439C6" w14:textId="77777777" w:rsidR="00B638B2" w:rsidRPr="002577A5" w:rsidRDefault="00B638B2" w:rsidP="00B638B2">
      <w:pPr>
        <w:tabs>
          <w:tab w:val="left" w:pos="709"/>
        </w:tabs>
        <w:spacing w:after="60"/>
        <w:rPr>
          <w:rFonts w:ascii="Arial" w:hAnsi="Arial" w:cs="Arial"/>
        </w:rPr>
      </w:pPr>
      <w:r w:rsidRPr="002577A5">
        <w:rPr>
          <w:rFonts w:ascii="Arial" w:hAnsi="Arial" w:cs="Arial"/>
        </w:rPr>
        <w:t>Esant teigiamai infliacijai</w:t>
      </w:r>
    </w:p>
    <w:p w14:paraId="04C9383A" w14:textId="77777777" w:rsidR="00B638B2" w:rsidRPr="002577A5" w:rsidRDefault="00B638B2" w:rsidP="00B638B2">
      <w:pPr>
        <w:tabs>
          <w:tab w:val="left" w:pos="709"/>
        </w:tabs>
        <w:spacing w:after="60"/>
        <w:rPr>
          <w:rFonts w:ascii="Arial" w:hAnsi="Arial" w:cs="Arial"/>
        </w:rPr>
      </w:pPr>
    </w:p>
    <w:p w14:paraId="367EADA3" w14:textId="77777777" w:rsidR="00B638B2" w:rsidRPr="002577A5" w:rsidRDefault="00B638B2" w:rsidP="00B638B2">
      <w:pPr>
        <w:tabs>
          <w:tab w:val="left" w:pos="709"/>
        </w:tabs>
        <w:spacing w:after="60"/>
        <w:rPr>
          <w:rFonts w:ascii="Arial" w:hAnsi="Arial" w:cs="Arial"/>
        </w:rPr>
      </w:pPr>
      <m:oMath>
        <m:r>
          <w:rPr>
            <w:rFonts w:ascii="Cambria Math" w:hAnsi="Cambria Math" w:cs="Arial"/>
          </w:rPr>
          <m:t>A=</m:t>
        </m:r>
        <m:f>
          <m:fPr>
            <m:ctrlPr>
              <w:rPr>
                <w:rFonts w:ascii="Cambria Math" w:hAnsi="Cambria Math" w:cs="Arial"/>
                <w:i/>
              </w:rPr>
            </m:ctrlPr>
          </m:fPr>
          <m:num>
            <m:r>
              <w:rPr>
                <w:rFonts w:ascii="Cambria Math" w:hAnsi="Cambria Math" w:cs="Arial"/>
              </w:rPr>
              <m:t>B-3</m:t>
            </m:r>
          </m:num>
          <m:den>
            <m:r>
              <w:rPr>
                <w:rFonts w:ascii="Cambria Math" w:hAnsi="Cambria Math" w:cs="Arial"/>
              </w:rPr>
              <m:t>2</m:t>
            </m:r>
          </m:den>
        </m:f>
      </m:oMath>
      <w:r w:rsidRPr="002577A5">
        <w:rPr>
          <w:rFonts w:ascii="Arial" w:hAnsi="Arial" w:cs="Arial"/>
        </w:rPr>
        <w:t>,</w:t>
      </w:r>
    </w:p>
    <w:p w14:paraId="34D81245" w14:textId="77777777" w:rsidR="00B638B2" w:rsidRPr="002577A5" w:rsidRDefault="00B638B2" w:rsidP="00B638B2">
      <w:pPr>
        <w:tabs>
          <w:tab w:val="left" w:pos="709"/>
        </w:tabs>
        <w:spacing w:after="60"/>
        <w:rPr>
          <w:rFonts w:ascii="Arial" w:hAnsi="Arial" w:cs="Arial"/>
        </w:rPr>
      </w:pPr>
    </w:p>
    <w:p w14:paraId="6041A28D" w14:textId="77777777" w:rsidR="00B638B2" w:rsidRPr="002577A5" w:rsidRDefault="00B638B2" w:rsidP="00B638B2">
      <w:pPr>
        <w:tabs>
          <w:tab w:val="left" w:pos="709"/>
        </w:tabs>
        <w:spacing w:after="60"/>
        <w:rPr>
          <w:rFonts w:ascii="Arial" w:hAnsi="Arial" w:cs="Arial"/>
        </w:rPr>
      </w:pPr>
      <w:r w:rsidRPr="002577A5">
        <w:rPr>
          <w:rFonts w:ascii="Arial" w:hAnsi="Arial" w:cs="Arial"/>
        </w:rPr>
        <w:t>Esant neigiamai infliacijai</w:t>
      </w:r>
    </w:p>
    <w:p w14:paraId="5105F1FC" w14:textId="77777777" w:rsidR="00B638B2" w:rsidRPr="002577A5" w:rsidRDefault="00B638B2" w:rsidP="00B638B2">
      <w:pPr>
        <w:tabs>
          <w:tab w:val="left" w:pos="709"/>
        </w:tabs>
        <w:spacing w:after="60"/>
        <w:rPr>
          <w:rFonts w:ascii="Arial" w:hAnsi="Arial" w:cs="Arial"/>
        </w:rPr>
      </w:pPr>
    </w:p>
    <w:p w14:paraId="6C212690" w14:textId="77777777" w:rsidR="00B638B2" w:rsidRPr="002577A5" w:rsidRDefault="00B638B2" w:rsidP="00B638B2">
      <w:pPr>
        <w:tabs>
          <w:tab w:val="left" w:pos="709"/>
        </w:tabs>
        <w:spacing w:after="60"/>
        <w:rPr>
          <w:rFonts w:ascii="Arial" w:hAnsi="Arial" w:cs="Arial"/>
        </w:rPr>
      </w:pPr>
      <m:oMath>
        <m:r>
          <w:rPr>
            <w:rFonts w:ascii="Cambria Math" w:hAnsi="Cambria Math" w:cs="Arial"/>
          </w:rPr>
          <m:t>A=</m:t>
        </m:r>
        <m:f>
          <m:fPr>
            <m:ctrlPr>
              <w:rPr>
                <w:rFonts w:ascii="Cambria Math" w:hAnsi="Cambria Math" w:cs="Arial"/>
                <w:i/>
              </w:rPr>
            </m:ctrlPr>
          </m:fPr>
          <m:num>
            <m:r>
              <w:rPr>
                <w:rFonts w:ascii="Cambria Math" w:hAnsi="Cambria Math" w:cs="Arial"/>
              </w:rPr>
              <m:t>B+3</m:t>
            </m:r>
          </m:num>
          <m:den>
            <m:r>
              <w:rPr>
                <w:rFonts w:ascii="Cambria Math" w:hAnsi="Cambria Math" w:cs="Arial"/>
              </w:rPr>
              <m:t>2</m:t>
            </m:r>
          </m:den>
        </m:f>
      </m:oMath>
      <w:r w:rsidRPr="002577A5">
        <w:rPr>
          <w:rFonts w:ascii="Arial" w:hAnsi="Arial" w:cs="Arial"/>
        </w:rPr>
        <w:t>,</w:t>
      </w:r>
    </w:p>
    <w:p w14:paraId="4ED1503B" w14:textId="77777777" w:rsidR="00B638B2" w:rsidRPr="002577A5" w:rsidRDefault="00B638B2" w:rsidP="00B638B2">
      <w:pPr>
        <w:tabs>
          <w:tab w:val="left" w:pos="709"/>
        </w:tabs>
        <w:spacing w:after="60"/>
        <w:rPr>
          <w:rFonts w:ascii="Arial" w:hAnsi="Arial" w:cs="Arial"/>
        </w:rPr>
      </w:pPr>
      <w:r w:rsidRPr="002577A5">
        <w:rPr>
          <w:rFonts w:ascii="Arial" w:hAnsi="Arial" w:cs="Arial"/>
        </w:rPr>
        <w:t>kur:</w:t>
      </w:r>
    </w:p>
    <w:p w14:paraId="4EFFD341" w14:textId="77777777" w:rsidR="00B638B2" w:rsidRPr="002577A5" w:rsidRDefault="00B638B2" w:rsidP="00B638B2">
      <w:pPr>
        <w:tabs>
          <w:tab w:val="left" w:pos="709"/>
        </w:tabs>
        <w:spacing w:after="60"/>
        <w:rPr>
          <w:rFonts w:ascii="Arial" w:hAnsi="Arial" w:cs="Arial"/>
        </w:rPr>
      </w:pPr>
      <w:r w:rsidRPr="002577A5">
        <w:rPr>
          <w:rFonts w:ascii="Arial" w:hAnsi="Arial" w:cs="Arial"/>
        </w:rPr>
        <w:t xml:space="preserve">B – Statistikos departamento skelbiamas ankstesnių metų kainų pokytis, proc. </w:t>
      </w:r>
    </w:p>
    <w:p w14:paraId="47584D10" w14:textId="77777777" w:rsidR="00B638B2" w:rsidRPr="002577A5" w:rsidRDefault="00B638B2" w:rsidP="00B638B2">
      <w:pPr>
        <w:pStyle w:val="ListParagraph"/>
        <w:numPr>
          <w:ilvl w:val="2"/>
          <w:numId w:val="3"/>
        </w:numPr>
        <w:tabs>
          <w:tab w:val="left" w:pos="709"/>
        </w:tabs>
        <w:spacing w:after="60"/>
        <w:ind w:hanging="2160"/>
        <w:rPr>
          <w:rFonts w:ascii="Arial" w:hAnsi="Arial" w:cs="Arial"/>
        </w:rPr>
      </w:pPr>
      <w:r w:rsidRPr="002577A5">
        <w:rPr>
          <w:rFonts w:ascii="Arial" w:hAnsi="Arial" w:cs="Arial"/>
        </w:rPr>
        <w:t>Perskaičiavimo koeficiento reikšmė nurodoma ir taikoma 1 skaičiaus po kablelio tikslumu.</w:t>
      </w:r>
    </w:p>
    <w:p w14:paraId="21914099" w14:textId="77777777" w:rsidR="00B638B2" w:rsidRPr="002577A5" w:rsidRDefault="00B638B2" w:rsidP="00B638B2">
      <w:pPr>
        <w:pStyle w:val="ListParagraph"/>
        <w:numPr>
          <w:ilvl w:val="2"/>
          <w:numId w:val="3"/>
        </w:numPr>
        <w:tabs>
          <w:tab w:val="left" w:pos="709"/>
        </w:tabs>
        <w:spacing w:after="60"/>
        <w:ind w:hanging="2160"/>
        <w:rPr>
          <w:rFonts w:ascii="Arial" w:hAnsi="Arial" w:cs="Arial"/>
        </w:rPr>
      </w:pPr>
      <w:r w:rsidRPr="002577A5">
        <w:rPr>
          <w:rFonts w:ascii="Arial" w:hAnsi="Arial" w:cs="Arial"/>
        </w:rPr>
        <w:t>Kaina perskaičiuojama nepriklausomai nuo to kokia yra perskaičiavimo koeficiento (A) reikšmė.</w:t>
      </w:r>
    </w:p>
    <w:p w14:paraId="5C67E2A1" w14:textId="77777777" w:rsidR="00B638B2" w:rsidRPr="002577A5" w:rsidRDefault="00B638B2" w:rsidP="00B638B2">
      <w:pPr>
        <w:pStyle w:val="ListParagraph"/>
        <w:numPr>
          <w:ilvl w:val="2"/>
          <w:numId w:val="3"/>
        </w:numPr>
        <w:tabs>
          <w:tab w:val="left" w:pos="709"/>
        </w:tabs>
        <w:spacing w:after="60"/>
        <w:ind w:left="0" w:firstLine="0"/>
        <w:rPr>
          <w:rFonts w:ascii="Arial" w:hAnsi="Arial" w:cs="Arial"/>
        </w:rPr>
      </w:pPr>
      <w:r w:rsidRPr="002577A5">
        <w:rPr>
          <w:rFonts w:ascii="Arial" w:hAnsi="Arial" w:cs="Arial"/>
        </w:rPr>
        <w:t xml:space="preserve">Jeigu perskaičiavimo koeficiento (A) reikšmė yra didesnė nei 1, kaina didinama. Jeigu perskaičiavimo koeficiento reikšmė yra mažesnė už 1, kaina mažinama. </w:t>
      </w:r>
    </w:p>
    <w:bookmarkEnd w:id="1"/>
    <w:p w14:paraId="679EFA13" w14:textId="77777777" w:rsidR="005A5B1E" w:rsidRPr="002577A5" w:rsidRDefault="005A5B1E" w:rsidP="00CB38F4">
      <w:pPr>
        <w:pStyle w:val="S2lygis"/>
        <w:numPr>
          <w:ilvl w:val="2"/>
          <w:numId w:val="3"/>
        </w:numPr>
        <w:tabs>
          <w:tab w:val="left" w:pos="709"/>
        </w:tabs>
        <w:spacing w:before="60" w:after="60"/>
        <w:ind w:left="0" w:firstLine="0"/>
        <w:rPr>
          <w:rFonts w:ascii="Arial" w:hAnsi="Arial" w:cs="Arial"/>
          <w:i/>
          <w:iCs/>
          <w:color w:val="FF0000"/>
          <w:sz w:val="20"/>
          <w:szCs w:val="20"/>
          <w:u w:val="single"/>
          <w:lang w:eastAsia="lt-LT"/>
        </w:rPr>
      </w:pPr>
      <w:r w:rsidRPr="002577A5">
        <w:rPr>
          <w:rFonts w:ascii="Arial" w:hAnsi="Arial" w:cs="Arial"/>
          <w:color w:val="0D0D0D"/>
          <w:sz w:val="20"/>
          <w:szCs w:val="20"/>
          <w:lang w:eastAsia="lt-LT"/>
        </w:rPr>
        <w:t xml:space="preserve">kainų perskaičiavimas pagal šią Sutartį atliekamas tik tų </w:t>
      </w:r>
      <w:r w:rsidR="00E94FE4" w:rsidRPr="002577A5">
        <w:rPr>
          <w:rFonts w:ascii="Arial" w:hAnsi="Arial" w:cs="Arial"/>
          <w:color w:val="0D0D0D"/>
          <w:sz w:val="20"/>
          <w:szCs w:val="20"/>
          <w:lang w:eastAsia="lt-LT"/>
        </w:rPr>
        <w:t>Paslaugų</w:t>
      </w:r>
      <w:r w:rsidRPr="002577A5">
        <w:rPr>
          <w:rFonts w:ascii="Arial" w:hAnsi="Arial" w:cs="Arial"/>
          <w:color w:val="0D0D0D"/>
          <w:sz w:val="20"/>
          <w:szCs w:val="20"/>
          <w:lang w:eastAsia="lt-LT"/>
        </w:rPr>
        <w:t>, kurios pagal Sutartį užsakomos po Kainų perskaičiavimo, atžvilgiu;</w:t>
      </w:r>
    </w:p>
    <w:p w14:paraId="58EC9453" w14:textId="70469C28" w:rsidR="005A5B1E" w:rsidRPr="002577A5" w:rsidRDefault="005A5B1E" w:rsidP="00CB38F4">
      <w:pPr>
        <w:pStyle w:val="S2lygis"/>
        <w:numPr>
          <w:ilvl w:val="2"/>
          <w:numId w:val="3"/>
        </w:numPr>
        <w:tabs>
          <w:tab w:val="left" w:pos="709"/>
        </w:tabs>
        <w:spacing w:before="60" w:after="60"/>
        <w:ind w:left="0" w:firstLine="0"/>
        <w:rPr>
          <w:rFonts w:ascii="Arial" w:hAnsi="Arial" w:cs="Arial"/>
          <w:color w:val="0D0D0D"/>
          <w:sz w:val="20"/>
          <w:szCs w:val="20"/>
          <w:lang w:eastAsia="lt-LT"/>
        </w:rPr>
      </w:pPr>
      <w:r w:rsidRPr="002577A5">
        <w:rPr>
          <w:rFonts w:ascii="Arial" w:hAnsi="Arial" w:cs="Arial"/>
          <w:color w:val="0D0D0D"/>
          <w:sz w:val="20"/>
          <w:szCs w:val="20"/>
          <w:lang w:eastAsia="lt-LT"/>
        </w:rPr>
        <w:t xml:space="preserve">Kainų perskaičiavimas įforminamas Sutarties pakeitimu, pasirašomu tarp </w:t>
      </w:r>
      <w:r w:rsidR="00980D13" w:rsidRPr="002577A5">
        <w:rPr>
          <w:rFonts w:ascii="Arial" w:hAnsi="Arial" w:cs="Arial"/>
          <w:color w:val="0D0D0D"/>
          <w:sz w:val="20"/>
          <w:szCs w:val="20"/>
          <w:lang w:eastAsia="lt-LT"/>
        </w:rPr>
        <w:t>Pirkėj</w:t>
      </w:r>
      <w:r w:rsidR="00E94FE4" w:rsidRPr="002577A5">
        <w:rPr>
          <w:rFonts w:ascii="Arial" w:hAnsi="Arial" w:cs="Arial"/>
          <w:color w:val="0D0D0D"/>
          <w:sz w:val="20"/>
          <w:szCs w:val="20"/>
          <w:lang w:eastAsia="lt-LT"/>
        </w:rPr>
        <w:t>o</w:t>
      </w:r>
      <w:r w:rsidRPr="002577A5">
        <w:rPr>
          <w:rFonts w:ascii="Arial" w:hAnsi="Arial" w:cs="Arial"/>
          <w:color w:val="0D0D0D"/>
          <w:sz w:val="20"/>
          <w:szCs w:val="20"/>
          <w:lang w:eastAsia="lt-LT"/>
        </w:rPr>
        <w:t xml:space="preserve"> ir </w:t>
      </w:r>
      <w:r w:rsidR="00E94FE4" w:rsidRPr="002577A5">
        <w:rPr>
          <w:rFonts w:ascii="Arial" w:hAnsi="Arial" w:cs="Arial"/>
          <w:color w:val="0D0D0D"/>
          <w:sz w:val="20"/>
          <w:szCs w:val="20"/>
          <w:lang w:eastAsia="lt-LT"/>
        </w:rPr>
        <w:t>Paslaugų teikėjo</w:t>
      </w:r>
      <w:r w:rsidRPr="002577A5">
        <w:rPr>
          <w:rFonts w:ascii="Arial" w:hAnsi="Arial" w:cs="Arial"/>
          <w:color w:val="0D0D0D"/>
          <w:sz w:val="20"/>
          <w:szCs w:val="20"/>
          <w:lang w:eastAsia="lt-LT"/>
        </w:rPr>
        <w:t xml:space="preserve">. Atitinkamai pakeičiami Sutarties SD </w:t>
      </w:r>
      <w:bookmarkEnd w:id="2"/>
      <w:r w:rsidR="00CD1D7F" w:rsidRPr="002577A5">
        <w:rPr>
          <w:rFonts w:ascii="Arial" w:hAnsi="Arial" w:cs="Arial"/>
          <w:color w:val="0D0D0D"/>
          <w:sz w:val="20"/>
          <w:szCs w:val="20"/>
          <w:lang w:eastAsia="lt-LT"/>
        </w:rPr>
        <w:t>1 priedas.</w:t>
      </w:r>
    </w:p>
    <w:p w14:paraId="070323CD" w14:textId="77777777" w:rsidR="00BA2C51" w:rsidRPr="002577A5" w:rsidRDefault="00BA2C51" w:rsidP="00CB38F4">
      <w:pPr>
        <w:tabs>
          <w:tab w:val="left" w:pos="709"/>
        </w:tabs>
        <w:spacing w:after="60"/>
        <w:jc w:val="both"/>
        <w:rPr>
          <w:rFonts w:ascii="Arial" w:hAnsi="Arial" w:cs="Arial"/>
          <w:b/>
        </w:rPr>
      </w:pPr>
    </w:p>
    <w:p w14:paraId="1E811550" w14:textId="0E266B5D" w:rsidR="00B51426" w:rsidRPr="002577A5" w:rsidRDefault="00B51426" w:rsidP="00CB38F4">
      <w:pPr>
        <w:numPr>
          <w:ilvl w:val="0"/>
          <w:numId w:val="3"/>
        </w:numPr>
        <w:spacing w:after="60"/>
        <w:ind w:left="0" w:firstLine="0"/>
        <w:jc w:val="center"/>
        <w:rPr>
          <w:rFonts w:ascii="Arial" w:hAnsi="Arial" w:cs="Arial"/>
        </w:rPr>
      </w:pPr>
      <w:r w:rsidRPr="002577A5">
        <w:rPr>
          <w:rFonts w:ascii="Arial" w:hAnsi="Arial" w:cs="Arial"/>
          <w:b/>
        </w:rPr>
        <w:t xml:space="preserve">PASLAUGŲ KOKYBĖ </w:t>
      </w:r>
    </w:p>
    <w:p w14:paraId="591B6D7C" w14:textId="2F04CFD3" w:rsidR="00B51426" w:rsidRPr="002577A5" w:rsidRDefault="00EC6232" w:rsidP="00CB38F4">
      <w:pPr>
        <w:numPr>
          <w:ilvl w:val="1"/>
          <w:numId w:val="3"/>
        </w:numPr>
        <w:spacing w:after="60"/>
        <w:ind w:left="0" w:firstLine="0"/>
        <w:jc w:val="both"/>
        <w:rPr>
          <w:rFonts w:ascii="Arial" w:hAnsi="Arial" w:cs="Arial"/>
        </w:rPr>
      </w:pPr>
      <w:r w:rsidRPr="002577A5">
        <w:rPr>
          <w:rFonts w:ascii="Arial" w:hAnsi="Arial" w:cs="Arial"/>
        </w:rPr>
        <w:t>Suteikiamų P</w:t>
      </w:r>
      <w:r w:rsidR="001841EE" w:rsidRPr="002577A5">
        <w:rPr>
          <w:rFonts w:ascii="Arial" w:hAnsi="Arial" w:cs="Arial"/>
        </w:rPr>
        <w:t xml:space="preserve">aslaugų kokybė turi atitikti </w:t>
      </w:r>
      <w:r w:rsidR="00CD1D7F" w:rsidRPr="002577A5">
        <w:rPr>
          <w:rFonts w:ascii="Arial" w:hAnsi="Arial" w:cs="Arial"/>
        </w:rPr>
        <w:t>Techninės specifikacijos reikalavimus</w:t>
      </w:r>
      <w:r w:rsidR="005C4205" w:rsidRPr="002577A5">
        <w:rPr>
          <w:rFonts w:ascii="Arial" w:hAnsi="Arial" w:cs="Arial"/>
        </w:rPr>
        <w:t>.</w:t>
      </w:r>
    </w:p>
    <w:p w14:paraId="2C08BD72" w14:textId="5E7B7FDC" w:rsidR="008229F9" w:rsidRPr="002577A5" w:rsidRDefault="00980D13" w:rsidP="00CB38F4">
      <w:pPr>
        <w:numPr>
          <w:ilvl w:val="1"/>
          <w:numId w:val="3"/>
        </w:numPr>
        <w:spacing w:after="60"/>
        <w:ind w:left="0" w:firstLine="0"/>
        <w:jc w:val="both"/>
        <w:rPr>
          <w:rFonts w:ascii="Arial" w:hAnsi="Arial" w:cs="Arial"/>
        </w:rPr>
      </w:pPr>
      <w:bookmarkStart w:id="3" w:name="_Ref339024596"/>
      <w:bookmarkStart w:id="4" w:name="_Ref339026538"/>
      <w:r w:rsidRPr="002577A5">
        <w:rPr>
          <w:rFonts w:ascii="Arial" w:hAnsi="Arial" w:cs="Arial"/>
        </w:rPr>
        <w:t>Pirkėj</w:t>
      </w:r>
      <w:r w:rsidR="00F05D6D" w:rsidRPr="002577A5">
        <w:rPr>
          <w:rFonts w:ascii="Arial" w:hAnsi="Arial" w:cs="Arial"/>
        </w:rPr>
        <w:t xml:space="preserve">as turi teisę kreiptis į </w:t>
      </w:r>
      <w:r w:rsidR="003159D1" w:rsidRPr="002577A5">
        <w:rPr>
          <w:rFonts w:ascii="Arial" w:hAnsi="Arial" w:cs="Arial"/>
        </w:rPr>
        <w:t xml:space="preserve">Paslaugų teikėją dėl </w:t>
      </w:r>
      <w:r w:rsidR="00897DE0" w:rsidRPr="002577A5">
        <w:rPr>
          <w:rFonts w:ascii="Arial" w:hAnsi="Arial" w:cs="Arial"/>
        </w:rPr>
        <w:t xml:space="preserve">Paslaugų ir (ar) </w:t>
      </w:r>
      <w:r w:rsidR="003159D1" w:rsidRPr="002577A5">
        <w:rPr>
          <w:rFonts w:ascii="Arial" w:hAnsi="Arial" w:cs="Arial"/>
        </w:rPr>
        <w:t xml:space="preserve">Paslaugų rezultato trūkumų pašalinimo ne vėliau kaip per </w:t>
      </w:r>
      <w:r w:rsidR="005C4205" w:rsidRPr="002577A5">
        <w:rPr>
          <w:rFonts w:ascii="Arial" w:hAnsi="Arial" w:cs="Arial"/>
          <w:i/>
          <w:u w:val="single"/>
        </w:rPr>
        <w:t>3</w:t>
      </w:r>
      <w:r w:rsidR="002F1476" w:rsidRPr="002577A5">
        <w:rPr>
          <w:rFonts w:ascii="Arial" w:hAnsi="Arial" w:cs="Arial"/>
          <w:i/>
          <w:u w:val="single"/>
        </w:rPr>
        <w:t xml:space="preserve"> </w:t>
      </w:r>
      <w:r w:rsidR="003159D1" w:rsidRPr="002577A5">
        <w:rPr>
          <w:rFonts w:ascii="Arial" w:hAnsi="Arial" w:cs="Arial"/>
          <w:i/>
          <w:u w:val="single"/>
        </w:rPr>
        <w:t>darbo dienas</w:t>
      </w:r>
      <w:r w:rsidR="003159D1" w:rsidRPr="002577A5">
        <w:rPr>
          <w:rFonts w:ascii="Arial" w:hAnsi="Arial" w:cs="Arial"/>
        </w:rPr>
        <w:t xml:space="preserve"> nuo P</w:t>
      </w:r>
      <w:r w:rsidR="008229F9" w:rsidRPr="002577A5">
        <w:rPr>
          <w:rFonts w:ascii="Arial" w:hAnsi="Arial" w:cs="Arial"/>
        </w:rPr>
        <w:t>aslaugų perdavimo - priėmimo akto pasirašymo</w:t>
      </w:r>
      <w:r w:rsidR="00F05D6D" w:rsidRPr="002577A5">
        <w:rPr>
          <w:rFonts w:ascii="Arial" w:hAnsi="Arial" w:cs="Arial"/>
        </w:rPr>
        <w:t xml:space="preserve"> </w:t>
      </w:r>
      <w:r w:rsidR="003159D1" w:rsidRPr="002577A5">
        <w:rPr>
          <w:rFonts w:ascii="Arial" w:hAnsi="Arial" w:cs="Arial"/>
        </w:rPr>
        <w:t>dienos.</w:t>
      </w:r>
    </w:p>
    <w:p w14:paraId="66587EED" w14:textId="1248931D" w:rsidR="00086AC6" w:rsidRPr="002577A5" w:rsidRDefault="00980D13" w:rsidP="00CB38F4">
      <w:pPr>
        <w:numPr>
          <w:ilvl w:val="1"/>
          <w:numId w:val="3"/>
        </w:numPr>
        <w:spacing w:after="60"/>
        <w:ind w:left="0" w:firstLine="0"/>
        <w:jc w:val="both"/>
        <w:rPr>
          <w:rFonts w:ascii="Arial" w:hAnsi="Arial" w:cs="Arial"/>
        </w:rPr>
      </w:pPr>
      <w:bookmarkStart w:id="5" w:name="_Ref339290698"/>
      <w:r w:rsidRPr="002577A5">
        <w:rPr>
          <w:rFonts w:ascii="Arial" w:hAnsi="Arial" w:cs="Arial"/>
        </w:rPr>
        <w:t>Pirkėj</w:t>
      </w:r>
      <w:r w:rsidR="00A70158" w:rsidRPr="002577A5">
        <w:rPr>
          <w:rFonts w:ascii="Arial" w:hAnsi="Arial" w:cs="Arial"/>
        </w:rPr>
        <w:t>o nustatytiems</w:t>
      </w:r>
      <w:r w:rsidR="00002517" w:rsidRPr="002577A5">
        <w:rPr>
          <w:rFonts w:ascii="Arial" w:hAnsi="Arial" w:cs="Arial"/>
        </w:rPr>
        <w:t xml:space="preserve"> Paslaugų rezultato trūkumams </w:t>
      </w:r>
      <w:r w:rsidR="00086AC6" w:rsidRPr="002577A5">
        <w:rPr>
          <w:rFonts w:ascii="Arial" w:hAnsi="Arial" w:cs="Arial"/>
        </w:rPr>
        <w:t xml:space="preserve">šalinti nustatomas </w:t>
      </w:r>
      <w:r w:rsidR="00446073" w:rsidRPr="002577A5">
        <w:rPr>
          <w:rFonts w:ascii="Arial" w:hAnsi="Arial" w:cs="Arial"/>
        </w:rPr>
        <w:t xml:space="preserve">2 </w:t>
      </w:r>
      <w:r w:rsidR="00FA14D0" w:rsidRPr="002577A5">
        <w:rPr>
          <w:rFonts w:ascii="Arial" w:hAnsi="Arial" w:cs="Arial"/>
        </w:rPr>
        <w:t>darbo</w:t>
      </w:r>
      <w:r w:rsidR="00086AC6" w:rsidRPr="002577A5">
        <w:rPr>
          <w:rFonts w:ascii="Arial" w:hAnsi="Arial" w:cs="Arial"/>
        </w:rPr>
        <w:t xml:space="preserve"> dienų terminas.</w:t>
      </w:r>
      <w:bookmarkEnd w:id="3"/>
      <w:bookmarkEnd w:id="4"/>
      <w:bookmarkEnd w:id="5"/>
      <w:r w:rsidR="00086AC6" w:rsidRPr="002577A5">
        <w:rPr>
          <w:rFonts w:ascii="Arial" w:hAnsi="Arial" w:cs="Arial"/>
        </w:rPr>
        <w:t xml:space="preserve"> </w:t>
      </w:r>
    </w:p>
    <w:p w14:paraId="0A6C07CC" w14:textId="1290E32E" w:rsidR="00755AE2" w:rsidRPr="002577A5" w:rsidRDefault="00755AE2" w:rsidP="00755AE2">
      <w:pPr>
        <w:numPr>
          <w:ilvl w:val="1"/>
          <w:numId w:val="3"/>
        </w:numPr>
        <w:spacing w:after="60"/>
        <w:ind w:left="0" w:firstLine="0"/>
        <w:jc w:val="both"/>
        <w:rPr>
          <w:rFonts w:ascii="Arial" w:hAnsi="Arial" w:cs="Arial"/>
        </w:rPr>
      </w:pPr>
      <w:r w:rsidRPr="002577A5">
        <w:rPr>
          <w:rFonts w:ascii="Arial" w:hAnsi="Arial" w:cs="Arial"/>
        </w:rPr>
        <w:t xml:space="preserve">Už nustatytų Paslaugų trūkumų nepašalinimą per Sutarties SD 3.3 punkte nustatytą terminą Paslaugų teikėjas, </w:t>
      </w:r>
      <w:r w:rsidR="00980D13" w:rsidRPr="002577A5">
        <w:rPr>
          <w:rFonts w:ascii="Arial" w:hAnsi="Arial" w:cs="Arial"/>
        </w:rPr>
        <w:t>Pirkėj</w:t>
      </w:r>
      <w:r w:rsidRPr="002577A5">
        <w:rPr>
          <w:rFonts w:ascii="Arial" w:hAnsi="Arial" w:cs="Arial"/>
        </w:rPr>
        <w:t xml:space="preserve">ui pareikalavus, moka </w:t>
      </w:r>
      <w:r w:rsidR="00980D13" w:rsidRPr="002577A5">
        <w:rPr>
          <w:rFonts w:ascii="Arial" w:hAnsi="Arial" w:cs="Arial"/>
        </w:rPr>
        <w:t>Pirkėj</w:t>
      </w:r>
      <w:r w:rsidRPr="002577A5">
        <w:rPr>
          <w:rFonts w:ascii="Arial" w:hAnsi="Arial" w:cs="Arial"/>
        </w:rPr>
        <w:t xml:space="preserve">ui 0,05 procentų nuo </w:t>
      </w:r>
      <w:r w:rsidR="00CA46FE" w:rsidRPr="002577A5">
        <w:rPr>
          <w:rFonts w:ascii="Arial" w:hAnsi="Arial" w:cs="Arial"/>
        </w:rPr>
        <w:t>trūkumų turinčių</w:t>
      </w:r>
      <w:r w:rsidRPr="002577A5">
        <w:rPr>
          <w:rFonts w:ascii="Arial" w:hAnsi="Arial" w:cs="Arial"/>
        </w:rPr>
        <w:t xml:space="preserve"> Paslaugų kainos dydžio delspinigius už kiekvieną uždelstą dieną (tačiau bet kokiu atveju ne mažiau kaip </w:t>
      </w:r>
      <w:r w:rsidR="00446073" w:rsidRPr="002577A5">
        <w:rPr>
          <w:rFonts w:ascii="Arial" w:hAnsi="Arial" w:cs="Arial"/>
        </w:rPr>
        <w:t>50 (penkiasdešimties</w:t>
      </w:r>
      <w:r w:rsidR="00EB641E" w:rsidRPr="002577A5">
        <w:rPr>
          <w:rFonts w:ascii="Arial" w:hAnsi="Arial" w:cs="Arial"/>
        </w:rPr>
        <w:t xml:space="preserve"> eurų</w:t>
      </w:r>
      <w:r w:rsidR="00446073" w:rsidRPr="002577A5">
        <w:rPr>
          <w:rFonts w:ascii="Arial" w:hAnsi="Arial" w:cs="Arial"/>
        </w:rPr>
        <w:t>)</w:t>
      </w:r>
      <w:r w:rsidRPr="002577A5">
        <w:rPr>
          <w:rFonts w:ascii="Arial" w:hAnsi="Arial" w:cs="Arial"/>
        </w:rPr>
        <w:t xml:space="preserve"> už vieną vėlavimo laikotarpį). </w:t>
      </w:r>
    </w:p>
    <w:p w14:paraId="543147EA" w14:textId="0EC5E5FF" w:rsidR="006D21A3" w:rsidRPr="002577A5" w:rsidRDefault="002E492E" w:rsidP="00CB38F4">
      <w:pPr>
        <w:numPr>
          <w:ilvl w:val="1"/>
          <w:numId w:val="3"/>
        </w:numPr>
        <w:spacing w:before="60" w:after="60"/>
        <w:ind w:left="0" w:firstLine="0"/>
        <w:jc w:val="both"/>
        <w:rPr>
          <w:rFonts w:ascii="Arial" w:hAnsi="Arial" w:cs="Arial"/>
        </w:rPr>
      </w:pPr>
      <w:r w:rsidRPr="002577A5">
        <w:rPr>
          <w:rFonts w:ascii="Arial" w:hAnsi="Arial" w:cs="Arial"/>
        </w:rPr>
        <w:t>Esant Pirkėjo abejonėms dėl Paslaugų kokybės perdavimo - priėmimo metu, Šalys gali skirti ekspertizę. Ekspertizės sąlygos nurodomos Sutarties BD 6.</w:t>
      </w:r>
      <w:r w:rsidR="00660049" w:rsidRPr="002577A5">
        <w:rPr>
          <w:rFonts w:ascii="Arial" w:hAnsi="Arial" w:cs="Arial"/>
        </w:rPr>
        <w:t xml:space="preserve">8 </w:t>
      </w:r>
      <w:r w:rsidRPr="002577A5">
        <w:rPr>
          <w:rFonts w:ascii="Arial" w:hAnsi="Arial" w:cs="Arial"/>
        </w:rPr>
        <w:t>punkte.</w:t>
      </w:r>
    </w:p>
    <w:p w14:paraId="759417AC" w14:textId="77777777" w:rsidR="00E358F9" w:rsidRPr="002577A5" w:rsidRDefault="00E358F9" w:rsidP="00CB38F4">
      <w:pPr>
        <w:pStyle w:val="ListParagraph"/>
        <w:spacing w:after="60"/>
        <w:ind w:left="0"/>
        <w:jc w:val="both"/>
        <w:rPr>
          <w:rFonts w:ascii="Arial" w:hAnsi="Arial" w:cs="Arial"/>
        </w:rPr>
      </w:pPr>
    </w:p>
    <w:p w14:paraId="4D5D073D" w14:textId="1BA058F5" w:rsidR="008F6329" w:rsidRPr="002577A5" w:rsidRDefault="00980F5E" w:rsidP="00CB38F4">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2577A5">
        <w:rPr>
          <w:rFonts w:ascii="Arial" w:hAnsi="Arial" w:cs="Arial"/>
          <w:b/>
          <w:caps/>
          <w:sz w:val="20"/>
        </w:rPr>
        <w:t>Rėmimasis kitų ūkio subjektų pajėgumais</w:t>
      </w:r>
      <w:r w:rsidR="005914E3" w:rsidRPr="002577A5">
        <w:rPr>
          <w:rFonts w:ascii="Arial" w:hAnsi="Arial" w:cs="Arial"/>
          <w:b/>
          <w:sz w:val="20"/>
        </w:rPr>
        <w:t xml:space="preserve"> </w:t>
      </w:r>
    </w:p>
    <w:p w14:paraId="2690283C" w14:textId="7B384362" w:rsidR="000A559E" w:rsidRPr="002577A5" w:rsidRDefault="000A559E" w:rsidP="000A559E">
      <w:pPr>
        <w:pStyle w:val="ListParagraph"/>
        <w:numPr>
          <w:ilvl w:val="1"/>
          <w:numId w:val="3"/>
        </w:numPr>
        <w:tabs>
          <w:tab w:val="left" w:pos="709"/>
        </w:tabs>
        <w:ind w:left="0" w:firstLine="0"/>
        <w:jc w:val="both"/>
        <w:rPr>
          <w:rFonts w:ascii="Arial" w:hAnsi="Arial" w:cs="Arial"/>
        </w:rPr>
      </w:pPr>
      <w:r w:rsidRPr="002577A5">
        <w:rPr>
          <w:rFonts w:ascii="Arial" w:hAnsi="Arial" w:cs="Arial"/>
        </w:rPr>
        <w:t>Sutartis iš Paslaugų teikėjo pusės vykdoma jungtinės veiklos pagrindu</w:t>
      </w:r>
      <w:r w:rsidRPr="002577A5">
        <w:rPr>
          <w:rFonts w:ascii="Arial" w:hAnsi="Arial" w:cs="Arial"/>
          <w:i/>
          <w:color w:val="808080" w:themeColor="background1" w:themeShade="80"/>
        </w:rPr>
        <w:t xml:space="preserve">: </w:t>
      </w:r>
      <w:r w:rsidRPr="00F830CB">
        <w:rPr>
          <w:rFonts w:ascii="Arial" w:hAnsi="Arial" w:cs="Arial"/>
          <w:color w:val="000000" w:themeColor="text1"/>
        </w:rPr>
        <w:t>TAIP</w:t>
      </w:r>
      <w:r w:rsidR="00071084" w:rsidRPr="00F830CB">
        <w:rPr>
          <w:rFonts w:ascii="Arial" w:hAnsi="Arial" w:cs="Arial"/>
          <w:color w:val="000000" w:themeColor="text1"/>
        </w:rPr>
        <w:t xml:space="preserve">. </w:t>
      </w:r>
      <w:r w:rsidR="00071084" w:rsidRPr="002577A5">
        <w:rPr>
          <w:rFonts w:ascii="Arial" w:hAnsi="Arial" w:cs="Arial"/>
          <w:b/>
        </w:rPr>
        <w:t xml:space="preserve">UAB „Vilniaus pakuotė“ </w:t>
      </w:r>
      <w:r w:rsidR="00071084" w:rsidRPr="00F44C32">
        <w:rPr>
          <w:rFonts w:ascii="Arial" w:hAnsi="Arial" w:cs="Arial"/>
        </w:rPr>
        <w:t xml:space="preserve">ir </w:t>
      </w:r>
      <w:r w:rsidR="00071084" w:rsidRPr="00F44C32">
        <w:rPr>
          <w:rFonts w:ascii="Arial" w:hAnsi="Arial" w:cs="Arial"/>
          <w:b/>
        </w:rPr>
        <w:t>UAB „Grafija</w:t>
      </w:r>
      <w:r w:rsidR="00071084" w:rsidRPr="002577A5">
        <w:rPr>
          <w:rFonts w:ascii="Arial" w:hAnsi="Arial" w:cs="Arial"/>
          <w:b/>
        </w:rPr>
        <w:t>“, veikiant</w:t>
      </w:r>
      <w:r w:rsidR="00F44C32">
        <w:rPr>
          <w:rFonts w:ascii="Arial" w:hAnsi="Arial" w:cs="Arial"/>
          <w:b/>
        </w:rPr>
        <w:t>y</w:t>
      </w:r>
      <w:r w:rsidR="00071084" w:rsidRPr="002577A5">
        <w:rPr>
          <w:rFonts w:ascii="Arial" w:hAnsi="Arial" w:cs="Arial"/>
          <w:b/>
        </w:rPr>
        <w:t>s pagal</w:t>
      </w:r>
      <w:r w:rsidR="00F44C32">
        <w:rPr>
          <w:rFonts w:ascii="Arial" w:hAnsi="Arial" w:cs="Arial"/>
          <w:b/>
        </w:rPr>
        <w:t xml:space="preserve"> </w:t>
      </w:r>
      <w:r w:rsidR="00F44C32" w:rsidRPr="00F44C32">
        <w:rPr>
          <w:rFonts w:ascii="Arial" w:hAnsi="Arial" w:cs="Arial"/>
          <w:b/>
        </w:rPr>
        <w:t xml:space="preserve">2019 </w:t>
      </w:r>
      <w:r w:rsidR="00F44C32">
        <w:rPr>
          <w:rFonts w:ascii="Arial" w:hAnsi="Arial" w:cs="Arial"/>
          <w:b/>
        </w:rPr>
        <w:t xml:space="preserve">m. </w:t>
      </w:r>
      <w:r w:rsidR="00F44C32" w:rsidRPr="00F44C32">
        <w:rPr>
          <w:rFonts w:ascii="Arial" w:hAnsi="Arial" w:cs="Arial"/>
          <w:b/>
        </w:rPr>
        <w:t>gegužės 5 d.</w:t>
      </w:r>
      <w:r w:rsidR="00071084" w:rsidRPr="002577A5">
        <w:rPr>
          <w:rFonts w:ascii="Arial" w:hAnsi="Arial" w:cs="Arial"/>
          <w:b/>
        </w:rPr>
        <w:t xml:space="preserve"> jungtinės veiklos sutartį Nr. KT-15/05 (L)</w:t>
      </w:r>
      <w:r w:rsidR="00F44C32">
        <w:rPr>
          <w:rFonts w:ascii="Arial" w:hAnsi="Arial" w:cs="Arial"/>
          <w:b/>
        </w:rPr>
        <w:t>.</w:t>
      </w:r>
      <w:r w:rsidRPr="002577A5">
        <w:rPr>
          <w:rFonts w:ascii="Arial" w:hAnsi="Arial" w:cs="Arial"/>
          <w:i/>
          <w:color w:val="808080" w:themeColor="background1" w:themeShade="80"/>
        </w:rPr>
        <w:t xml:space="preserve"> </w:t>
      </w:r>
    </w:p>
    <w:p w14:paraId="61CCE079" w14:textId="219F465D" w:rsidR="000A559E" w:rsidRPr="002577A5" w:rsidRDefault="000A559E" w:rsidP="000A559E">
      <w:pPr>
        <w:pStyle w:val="ListParagraph"/>
        <w:numPr>
          <w:ilvl w:val="1"/>
          <w:numId w:val="3"/>
        </w:numPr>
        <w:tabs>
          <w:tab w:val="left" w:pos="709"/>
        </w:tabs>
        <w:ind w:left="0" w:firstLine="0"/>
        <w:jc w:val="both"/>
        <w:rPr>
          <w:rFonts w:ascii="Arial" w:hAnsi="Arial" w:cs="Arial"/>
        </w:rPr>
      </w:pPr>
      <w:r w:rsidRPr="002577A5">
        <w:rPr>
          <w:rFonts w:ascii="Arial" w:hAnsi="Arial" w:cs="Arial"/>
        </w:rPr>
        <w:t xml:space="preserve">Kai Paslaugų teikėjas Pirkimo procedūrų metu atitikčiai Pirkimo </w:t>
      </w:r>
      <w:r w:rsidR="000871A4" w:rsidRPr="002577A5">
        <w:rPr>
          <w:rFonts w:ascii="Arial" w:hAnsi="Arial" w:cs="Arial"/>
        </w:rPr>
        <w:t>sąlygose</w:t>
      </w:r>
      <w:r w:rsidRPr="002577A5">
        <w:rPr>
          <w:rFonts w:ascii="Arial" w:hAnsi="Arial" w:cs="Arial"/>
        </w:rPr>
        <w:t xml:space="preserve"> nustatytiems reikalavimams įrodyti rėmėsi kitų ūkio subjektų ekonominiais ir finansiniais </w:t>
      </w:r>
      <w:r w:rsidRPr="002577A5">
        <w:rPr>
          <w:rFonts w:ascii="Arial" w:hAnsi="Arial" w:cs="Arial"/>
          <w:noProof/>
        </w:rPr>
        <w:t>pajėgumais</w:t>
      </w:r>
      <w:r w:rsidRPr="002577A5">
        <w:rPr>
          <w:rFonts w:ascii="Arial" w:hAnsi="Arial" w:cs="Arial"/>
        </w:rPr>
        <w:t xml:space="preserve">, Paslaugų teikėjas ir ūkio subjektai, kurių </w:t>
      </w:r>
      <w:r w:rsidRPr="002577A5">
        <w:rPr>
          <w:rFonts w:ascii="Arial" w:hAnsi="Arial" w:cs="Arial"/>
          <w:noProof/>
        </w:rPr>
        <w:t>pajėgumais</w:t>
      </w:r>
      <w:r w:rsidRPr="002577A5">
        <w:rPr>
          <w:rFonts w:ascii="Arial" w:hAnsi="Arial" w:cs="Arial"/>
        </w:rPr>
        <w:t xml:space="preserve"> Paslaugų teikėjas rėmėsi, prisiima solidarią atsakomybę už Sutarties įvykdymą.</w:t>
      </w:r>
    </w:p>
    <w:p w14:paraId="6594DECF" w14:textId="24161967" w:rsidR="000A559E" w:rsidRPr="002577A5" w:rsidRDefault="000A559E" w:rsidP="000A559E">
      <w:pPr>
        <w:pStyle w:val="ListParagraph"/>
        <w:numPr>
          <w:ilvl w:val="1"/>
          <w:numId w:val="3"/>
        </w:numPr>
        <w:tabs>
          <w:tab w:val="left" w:pos="709"/>
        </w:tabs>
        <w:ind w:left="0" w:firstLine="0"/>
        <w:jc w:val="both"/>
        <w:rPr>
          <w:rFonts w:ascii="Arial" w:hAnsi="Arial" w:cs="Arial"/>
          <w:color w:val="808080" w:themeColor="background1" w:themeShade="80"/>
        </w:rPr>
      </w:pPr>
      <w:r w:rsidRPr="002577A5">
        <w:rPr>
          <w:rFonts w:ascii="Arial" w:hAnsi="Arial" w:cs="Arial"/>
        </w:rPr>
        <w:t xml:space="preserve">Paslaugų teikėjas Sutarčiai vykdyti turi teisę pasitelkti </w:t>
      </w:r>
      <w:r w:rsidRPr="002577A5">
        <w:rPr>
          <w:rFonts w:ascii="Arial" w:hAnsi="Arial" w:cs="Arial"/>
          <w:noProof/>
        </w:rPr>
        <w:t>Subt</w:t>
      </w:r>
      <w:r w:rsidR="007665C0" w:rsidRPr="002577A5">
        <w:rPr>
          <w:rFonts w:ascii="Arial" w:hAnsi="Arial" w:cs="Arial"/>
          <w:noProof/>
        </w:rPr>
        <w:t>ei</w:t>
      </w:r>
      <w:r w:rsidRPr="002577A5">
        <w:rPr>
          <w:rFonts w:ascii="Arial" w:hAnsi="Arial" w:cs="Arial"/>
          <w:noProof/>
        </w:rPr>
        <w:t>kėjus</w:t>
      </w:r>
      <w:r w:rsidRPr="002577A5">
        <w:rPr>
          <w:rFonts w:ascii="Arial" w:hAnsi="Arial" w:cs="Arial"/>
        </w:rPr>
        <w:t xml:space="preserve"> tik tai Sutarties daliai, kurią nurodė Pasiūlyme. Paslaugų teikėjas Pasiūlyme nurodė Sutarties dalį, kuriai bus pasitelkiami </w:t>
      </w:r>
      <w:r w:rsidRPr="002577A5">
        <w:rPr>
          <w:rFonts w:ascii="Arial" w:hAnsi="Arial" w:cs="Arial"/>
          <w:noProof/>
        </w:rPr>
        <w:t>Subt</w:t>
      </w:r>
      <w:r w:rsidR="007665C0" w:rsidRPr="002577A5">
        <w:rPr>
          <w:rFonts w:ascii="Arial" w:hAnsi="Arial" w:cs="Arial"/>
          <w:noProof/>
        </w:rPr>
        <w:t>ei</w:t>
      </w:r>
      <w:r w:rsidRPr="002577A5">
        <w:rPr>
          <w:rFonts w:ascii="Arial" w:hAnsi="Arial" w:cs="Arial"/>
          <w:noProof/>
        </w:rPr>
        <w:t>kėjai</w:t>
      </w:r>
      <w:r w:rsidRPr="002577A5">
        <w:rPr>
          <w:rFonts w:ascii="Arial" w:hAnsi="Arial" w:cs="Arial"/>
        </w:rPr>
        <w:t xml:space="preserve">: </w:t>
      </w:r>
      <w:r w:rsidRPr="00F830CB">
        <w:rPr>
          <w:rFonts w:ascii="Arial" w:hAnsi="Arial" w:cs="Arial"/>
          <w:color w:val="000000" w:themeColor="text1"/>
        </w:rPr>
        <w:t>NE.</w:t>
      </w:r>
    </w:p>
    <w:p w14:paraId="6FB2A03D" w14:textId="77777777" w:rsidR="008F6329" w:rsidRPr="002577A5" w:rsidRDefault="008F6329" w:rsidP="00CB38F4">
      <w:pPr>
        <w:pStyle w:val="ListParagraph"/>
        <w:spacing w:after="60"/>
        <w:ind w:left="0"/>
        <w:jc w:val="both"/>
        <w:rPr>
          <w:rFonts w:ascii="Arial" w:hAnsi="Arial" w:cs="Arial"/>
        </w:rPr>
      </w:pPr>
    </w:p>
    <w:p w14:paraId="32BA4689" w14:textId="38FF4A11" w:rsidR="003C1024" w:rsidRPr="002577A5" w:rsidRDefault="00703E21" w:rsidP="00CB38F4">
      <w:pPr>
        <w:numPr>
          <w:ilvl w:val="0"/>
          <w:numId w:val="3"/>
        </w:numPr>
        <w:tabs>
          <w:tab w:val="left" w:pos="709"/>
        </w:tabs>
        <w:spacing w:after="60"/>
        <w:ind w:left="0" w:firstLine="0"/>
        <w:jc w:val="center"/>
        <w:rPr>
          <w:rFonts w:ascii="Arial" w:hAnsi="Arial" w:cs="Arial"/>
          <w:b/>
        </w:rPr>
      </w:pPr>
      <w:r w:rsidRPr="002577A5">
        <w:rPr>
          <w:rFonts w:ascii="Arial" w:hAnsi="Arial" w:cs="Arial"/>
          <w:b/>
        </w:rPr>
        <w:t xml:space="preserve">PASLAUGŲ </w:t>
      </w:r>
      <w:r w:rsidR="0096488C" w:rsidRPr="002577A5">
        <w:rPr>
          <w:rFonts w:ascii="Arial" w:hAnsi="Arial" w:cs="Arial"/>
          <w:b/>
        </w:rPr>
        <w:t>SUTEI</w:t>
      </w:r>
      <w:r w:rsidR="0070629C" w:rsidRPr="002577A5">
        <w:rPr>
          <w:rFonts w:ascii="Arial" w:hAnsi="Arial" w:cs="Arial"/>
          <w:b/>
        </w:rPr>
        <w:t>KIMO TERMINAI, PASLAUGŲ</w:t>
      </w:r>
      <w:r w:rsidR="000858C8" w:rsidRPr="002577A5">
        <w:rPr>
          <w:rFonts w:ascii="Arial" w:hAnsi="Arial" w:cs="Arial"/>
          <w:b/>
        </w:rPr>
        <w:t xml:space="preserve"> REZULTATO PERDAVIM</w:t>
      </w:r>
      <w:r w:rsidR="005A1678" w:rsidRPr="002577A5">
        <w:rPr>
          <w:rFonts w:ascii="Arial" w:hAnsi="Arial" w:cs="Arial"/>
          <w:b/>
        </w:rPr>
        <w:t>O -</w:t>
      </w:r>
      <w:r w:rsidR="0070629C" w:rsidRPr="002577A5">
        <w:rPr>
          <w:rFonts w:ascii="Arial" w:hAnsi="Arial" w:cs="Arial"/>
          <w:b/>
        </w:rPr>
        <w:t xml:space="preserve"> PRIĖMIMO TVARKA </w:t>
      </w:r>
    </w:p>
    <w:p w14:paraId="0CAB1699" w14:textId="2019F7E5" w:rsidR="00B47F1A" w:rsidRPr="002577A5" w:rsidRDefault="0070629C" w:rsidP="00CB38F4">
      <w:pPr>
        <w:numPr>
          <w:ilvl w:val="1"/>
          <w:numId w:val="3"/>
        </w:numPr>
        <w:tabs>
          <w:tab w:val="left" w:pos="709"/>
        </w:tabs>
        <w:spacing w:after="60"/>
        <w:ind w:left="0" w:firstLine="0"/>
        <w:jc w:val="both"/>
        <w:rPr>
          <w:rFonts w:ascii="Arial" w:hAnsi="Arial" w:cs="Arial"/>
        </w:rPr>
      </w:pPr>
      <w:bookmarkStart w:id="6" w:name="_Ref340670710"/>
      <w:r w:rsidRPr="002577A5">
        <w:rPr>
          <w:rFonts w:ascii="Arial" w:hAnsi="Arial" w:cs="Arial"/>
        </w:rPr>
        <w:t>Paslaug</w:t>
      </w:r>
      <w:r w:rsidR="00B47F1A" w:rsidRPr="002577A5">
        <w:rPr>
          <w:rFonts w:ascii="Arial" w:hAnsi="Arial" w:cs="Arial"/>
        </w:rPr>
        <w:t>ų teikėjas įsipareigoja suteikti Paslaugas Techninė</w:t>
      </w:r>
      <w:r w:rsidR="0002471A" w:rsidRPr="002577A5">
        <w:rPr>
          <w:rFonts w:ascii="Arial" w:hAnsi="Arial" w:cs="Arial"/>
        </w:rPr>
        <w:t>je</w:t>
      </w:r>
      <w:r w:rsidR="00B47F1A" w:rsidRPr="002577A5">
        <w:rPr>
          <w:rFonts w:ascii="Arial" w:hAnsi="Arial" w:cs="Arial"/>
        </w:rPr>
        <w:t xml:space="preserve"> specifikacijo</w:t>
      </w:r>
      <w:r w:rsidR="0002471A" w:rsidRPr="002577A5">
        <w:rPr>
          <w:rFonts w:ascii="Arial" w:hAnsi="Arial" w:cs="Arial"/>
        </w:rPr>
        <w:t>je</w:t>
      </w:r>
      <w:r w:rsidR="00B47F1A" w:rsidRPr="002577A5">
        <w:rPr>
          <w:rFonts w:ascii="Arial" w:hAnsi="Arial" w:cs="Arial"/>
        </w:rPr>
        <w:t xml:space="preserve"> nustatytais terminais. </w:t>
      </w:r>
    </w:p>
    <w:p w14:paraId="3DF68BFD" w14:textId="46FD4314" w:rsidR="006E57F1" w:rsidRPr="002577A5" w:rsidRDefault="00C77117" w:rsidP="00CB38F4">
      <w:pPr>
        <w:numPr>
          <w:ilvl w:val="1"/>
          <w:numId w:val="3"/>
        </w:numPr>
        <w:tabs>
          <w:tab w:val="left" w:pos="709"/>
        </w:tabs>
        <w:spacing w:after="60"/>
        <w:ind w:left="0" w:firstLine="0"/>
        <w:jc w:val="both"/>
        <w:rPr>
          <w:rFonts w:ascii="Arial" w:hAnsi="Arial" w:cs="Arial"/>
        </w:rPr>
      </w:pPr>
      <w:r w:rsidRPr="002577A5">
        <w:rPr>
          <w:rFonts w:ascii="Arial" w:hAnsi="Arial" w:cs="Arial"/>
        </w:rPr>
        <w:lastRenderedPageBreak/>
        <w:t xml:space="preserve">Paslaugų teikimo vieta </w:t>
      </w:r>
      <w:r w:rsidR="006E57F1" w:rsidRPr="002577A5">
        <w:rPr>
          <w:rFonts w:ascii="Arial" w:hAnsi="Arial" w:cs="Arial"/>
        </w:rPr>
        <w:t>nurodyta Techninė</w:t>
      </w:r>
      <w:r w:rsidR="00A85FAB" w:rsidRPr="002577A5">
        <w:rPr>
          <w:rFonts w:ascii="Arial" w:hAnsi="Arial" w:cs="Arial"/>
        </w:rPr>
        <w:t>je</w:t>
      </w:r>
      <w:r w:rsidR="006E57F1" w:rsidRPr="002577A5">
        <w:rPr>
          <w:rFonts w:ascii="Arial" w:hAnsi="Arial" w:cs="Arial"/>
        </w:rPr>
        <w:t xml:space="preserve"> specifikacijo</w:t>
      </w:r>
      <w:r w:rsidR="00A85FAB" w:rsidRPr="002577A5">
        <w:rPr>
          <w:rFonts w:ascii="Arial" w:hAnsi="Arial" w:cs="Arial"/>
        </w:rPr>
        <w:t>je</w:t>
      </w:r>
      <w:r w:rsidR="006E57F1" w:rsidRPr="002577A5">
        <w:rPr>
          <w:rFonts w:ascii="Arial" w:hAnsi="Arial" w:cs="Arial"/>
        </w:rPr>
        <w:t>. Paslaugų teikimo vietos nurodytos Techninė</w:t>
      </w:r>
      <w:r w:rsidR="009D2E08" w:rsidRPr="002577A5">
        <w:rPr>
          <w:rFonts w:ascii="Arial" w:hAnsi="Arial" w:cs="Arial"/>
        </w:rPr>
        <w:t>je</w:t>
      </w:r>
      <w:r w:rsidR="006E57F1" w:rsidRPr="002577A5">
        <w:rPr>
          <w:rFonts w:ascii="Arial" w:hAnsi="Arial" w:cs="Arial"/>
        </w:rPr>
        <w:t xml:space="preserve"> specifikacijo</w:t>
      </w:r>
      <w:r w:rsidR="009D2E08" w:rsidRPr="002577A5">
        <w:rPr>
          <w:rFonts w:ascii="Arial" w:hAnsi="Arial" w:cs="Arial"/>
        </w:rPr>
        <w:t>je</w:t>
      </w:r>
      <w:r w:rsidR="006E57F1" w:rsidRPr="002577A5">
        <w:rPr>
          <w:rFonts w:ascii="Arial" w:hAnsi="Arial" w:cs="Arial"/>
        </w:rPr>
        <w:t xml:space="preserve">. Konkreti užsakomų </w:t>
      </w:r>
      <w:r w:rsidR="00C725A4" w:rsidRPr="002577A5">
        <w:rPr>
          <w:rFonts w:ascii="Arial" w:hAnsi="Arial" w:cs="Arial"/>
        </w:rPr>
        <w:t>Paslaugų teikimo</w:t>
      </w:r>
      <w:r w:rsidR="006E57F1" w:rsidRPr="002577A5">
        <w:rPr>
          <w:rFonts w:ascii="Arial" w:hAnsi="Arial" w:cs="Arial"/>
        </w:rPr>
        <w:t xml:space="preserve"> vieta nurodoma teikiant užsakymą pagal šią Sutartį.</w:t>
      </w:r>
    </w:p>
    <w:bookmarkEnd w:id="6"/>
    <w:p w14:paraId="2E3FEF67" w14:textId="15E247CC" w:rsidR="000D51C9" w:rsidRPr="002577A5" w:rsidRDefault="000D51C9" w:rsidP="00CB38F4">
      <w:pPr>
        <w:numPr>
          <w:ilvl w:val="1"/>
          <w:numId w:val="3"/>
        </w:numPr>
        <w:spacing w:after="60"/>
        <w:ind w:left="0" w:firstLine="0"/>
        <w:jc w:val="both"/>
        <w:rPr>
          <w:rFonts w:ascii="Arial" w:hAnsi="Arial" w:cs="Arial"/>
        </w:rPr>
      </w:pPr>
      <w:r w:rsidRPr="002577A5">
        <w:rPr>
          <w:rFonts w:ascii="Arial" w:hAnsi="Arial" w:cs="Arial"/>
        </w:rPr>
        <w:t xml:space="preserve">Už vėlavimą suteikti Paslaugas per Sutarties SD </w:t>
      </w:r>
      <w:r w:rsidR="00D71146" w:rsidRPr="00F830CB">
        <w:rPr>
          <w:rFonts w:ascii="Arial" w:hAnsi="Arial" w:cs="Arial"/>
        </w:rPr>
        <w:fldChar w:fldCharType="begin"/>
      </w:r>
      <w:r w:rsidR="00D71146" w:rsidRPr="002577A5">
        <w:rPr>
          <w:rFonts w:ascii="Arial" w:hAnsi="Arial" w:cs="Arial"/>
        </w:rPr>
        <w:instrText xml:space="preserve"> REF _Ref340670710 \r \h </w:instrText>
      </w:r>
      <w:r w:rsidR="00193825" w:rsidRPr="002577A5">
        <w:rPr>
          <w:rFonts w:ascii="Arial" w:hAnsi="Arial" w:cs="Arial"/>
        </w:rPr>
        <w:instrText xml:space="preserve"> \* MERGEFORMAT </w:instrText>
      </w:r>
      <w:r w:rsidR="00D71146" w:rsidRPr="00F830CB">
        <w:rPr>
          <w:rFonts w:ascii="Arial" w:hAnsi="Arial" w:cs="Arial"/>
        </w:rPr>
      </w:r>
      <w:r w:rsidR="00D71146" w:rsidRPr="00F830CB">
        <w:rPr>
          <w:rFonts w:ascii="Arial" w:hAnsi="Arial" w:cs="Arial"/>
        </w:rPr>
        <w:fldChar w:fldCharType="separate"/>
      </w:r>
      <w:r w:rsidR="00391684">
        <w:rPr>
          <w:rFonts w:ascii="Arial" w:hAnsi="Arial" w:cs="Arial"/>
        </w:rPr>
        <w:t>5.1</w:t>
      </w:r>
      <w:r w:rsidR="00D71146" w:rsidRPr="00F830CB">
        <w:rPr>
          <w:rFonts w:ascii="Arial" w:hAnsi="Arial" w:cs="Arial"/>
        </w:rPr>
        <w:fldChar w:fldCharType="end"/>
      </w:r>
      <w:r w:rsidR="00D71146" w:rsidRPr="002577A5">
        <w:rPr>
          <w:rFonts w:ascii="Arial" w:hAnsi="Arial" w:cs="Arial"/>
        </w:rPr>
        <w:t xml:space="preserve"> </w:t>
      </w:r>
      <w:r w:rsidRPr="002577A5">
        <w:rPr>
          <w:rFonts w:ascii="Arial" w:hAnsi="Arial" w:cs="Arial"/>
        </w:rPr>
        <w:t xml:space="preserve">nustatytą terminą </w:t>
      </w:r>
      <w:r w:rsidR="00877F64" w:rsidRPr="002577A5">
        <w:rPr>
          <w:rFonts w:ascii="Arial" w:hAnsi="Arial" w:cs="Arial"/>
        </w:rPr>
        <w:t>Paslaugų teikėjas</w:t>
      </w:r>
      <w:r w:rsidR="00D63F6A" w:rsidRPr="002577A5">
        <w:rPr>
          <w:rFonts w:ascii="Arial" w:hAnsi="Arial" w:cs="Arial"/>
        </w:rPr>
        <w:t xml:space="preserve">, </w:t>
      </w:r>
      <w:r w:rsidR="00980D13" w:rsidRPr="002577A5">
        <w:rPr>
          <w:rFonts w:ascii="Arial" w:hAnsi="Arial" w:cs="Arial"/>
        </w:rPr>
        <w:t>Pirkėj</w:t>
      </w:r>
      <w:r w:rsidR="00D63F6A" w:rsidRPr="002577A5">
        <w:rPr>
          <w:rFonts w:ascii="Arial" w:hAnsi="Arial" w:cs="Arial"/>
        </w:rPr>
        <w:t>ui pareikalavus, moka</w:t>
      </w:r>
      <w:r w:rsidR="00877F64" w:rsidRPr="002577A5">
        <w:rPr>
          <w:rFonts w:ascii="Arial" w:hAnsi="Arial" w:cs="Arial"/>
        </w:rPr>
        <w:t xml:space="preserve"> 0,05%</w:t>
      </w:r>
      <w:r w:rsidR="004D32B0" w:rsidRPr="002577A5">
        <w:rPr>
          <w:rFonts w:ascii="Arial" w:hAnsi="Arial" w:cs="Arial"/>
        </w:rPr>
        <w:t xml:space="preserve"> nuo</w:t>
      </w:r>
      <w:r w:rsidR="00877F64" w:rsidRPr="002577A5">
        <w:rPr>
          <w:rFonts w:ascii="Arial" w:hAnsi="Arial" w:cs="Arial"/>
        </w:rPr>
        <w:t xml:space="preserve"> </w:t>
      </w:r>
      <w:r w:rsidR="004D32B0" w:rsidRPr="002577A5">
        <w:rPr>
          <w:rFonts w:ascii="Arial" w:hAnsi="Arial" w:cs="Arial"/>
        </w:rPr>
        <w:t xml:space="preserve">vėluojamų </w:t>
      </w:r>
      <w:r w:rsidR="00877F64" w:rsidRPr="002577A5">
        <w:rPr>
          <w:rFonts w:ascii="Arial" w:hAnsi="Arial" w:cs="Arial"/>
        </w:rPr>
        <w:t>suteikt</w:t>
      </w:r>
      <w:r w:rsidR="004D32B0" w:rsidRPr="002577A5">
        <w:rPr>
          <w:rFonts w:ascii="Arial" w:hAnsi="Arial" w:cs="Arial"/>
        </w:rPr>
        <w:t>i</w:t>
      </w:r>
      <w:r w:rsidR="00877F64" w:rsidRPr="002577A5">
        <w:rPr>
          <w:rFonts w:ascii="Arial" w:hAnsi="Arial" w:cs="Arial"/>
        </w:rPr>
        <w:t xml:space="preserve"> Paslaugų kainos </w:t>
      </w:r>
      <w:r w:rsidR="009C1AAF" w:rsidRPr="002577A5">
        <w:rPr>
          <w:rFonts w:ascii="Arial" w:hAnsi="Arial" w:cs="Arial"/>
        </w:rPr>
        <w:t xml:space="preserve">(be PVM) </w:t>
      </w:r>
      <w:r w:rsidR="00877F64" w:rsidRPr="002577A5">
        <w:rPr>
          <w:rFonts w:ascii="Arial" w:hAnsi="Arial" w:cs="Arial"/>
        </w:rPr>
        <w:t xml:space="preserve">dydžio delspinigius už kiekvieną uždelstą dieną (tačiau bet kokiu atveju ne mažiau kaip </w:t>
      </w:r>
      <w:r w:rsidR="00190B5A" w:rsidRPr="002577A5">
        <w:rPr>
          <w:rFonts w:ascii="Arial" w:hAnsi="Arial" w:cs="Arial"/>
        </w:rPr>
        <w:t xml:space="preserve">150,00 (vieno šimto penkiasdešimties) </w:t>
      </w:r>
      <w:r w:rsidR="0065757B" w:rsidRPr="002577A5">
        <w:rPr>
          <w:rFonts w:ascii="Arial" w:hAnsi="Arial" w:cs="Arial"/>
        </w:rPr>
        <w:t xml:space="preserve">EUR </w:t>
      </w:r>
      <w:r w:rsidR="00877F64" w:rsidRPr="002577A5">
        <w:rPr>
          <w:rFonts w:ascii="Arial" w:hAnsi="Arial" w:cs="Arial"/>
        </w:rPr>
        <w:t>už visą vėlavimo laikotarpį)</w:t>
      </w:r>
      <w:r w:rsidRPr="002577A5">
        <w:rPr>
          <w:rFonts w:ascii="Arial" w:hAnsi="Arial" w:cs="Arial"/>
        </w:rPr>
        <w:t xml:space="preserve">. </w:t>
      </w:r>
    </w:p>
    <w:p w14:paraId="6F875995" w14:textId="77777777" w:rsidR="00B47F1A" w:rsidRPr="002577A5" w:rsidRDefault="00B47F1A" w:rsidP="00CB38F4">
      <w:pPr>
        <w:tabs>
          <w:tab w:val="left" w:pos="709"/>
        </w:tabs>
        <w:spacing w:after="60"/>
        <w:jc w:val="both"/>
        <w:rPr>
          <w:rFonts w:ascii="Arial" w:hAnsi="Arial" w:cs="Arial"/>
        </w:rPr>
      </w:pPr>
    </w:p>
    <w:p w14:paraId="77835391" w14:textId="3189011A" w:rsidR="00B603AC" w:rsidRPr="002577A5" w:rsidRDefault="000D4D6D" w:rsidP="00CB38F4">
      <w:pPr>
        <w:pStyle w:val="BodyTextIndent"/>
        <w:numPr>
          <w:ilvl w:val="0"/>
          <w:numId w:val="3"/>
        </w:numPr>
        <w:spacing w:after="60"/>
        <w:ind w:left="0" w:firstLine="0"/>
        <w:jc w:val="center"/>
        <w:rPr>
          <w:rFonts w:ascii="Arial" w:hAnsi="Arial" w:cs="Arial"/>
          <w:b/>
          <w:sz w:val="20"/>
        </w:rPr>
      </w:pPr>
      <w:r w:rsidRPr="002577A5">
        <w:rPr>
          <w:rFonts w:ascii="Arial" w:hAnsi="Arial" w:cs="Arial"/>
          <w:b/>
          <w:sz w:val="20"/>
        </w:rPr>
        <w:t>MOKĖJIMAI, PINIGINĖS PRIEVOLĖS IR SULAIKYMAI</w:t>
      </w:r>
      <w:r w:rsidR="00560AC6" w:rsidRPr="002577A5">
        <w:rPr>
          <w:rFonts w:ascii="Arial" w:hAnsi="Arial" w:cs="Arial"/>
          <w:b/>
          <w:sz w:val="20"/>
        </w:rPr>
        <w:t xml:space="preserve"> </w:t>
      </w:r>
    </w:p>
    <w:p w14:paraId="0429CCE7" w14:textId="0C9794A0" w:rsidR="001A0FFF" w:rsidRPr="002577A5" w:rsidRDefault="00980D13" w:rsidP="00CB38F4">
      <w:pPr>
        <w:numPr>
          <w:ilvl w:val="1"/>
          <w:numId w:val="3"/>
        </w:numPr>
        <w:spacing w:after="60"/>
        <w:ind w:left="0" w:firstLine="0"/>
        <w:jc w:val="both"/>
        <w:rPr>
          <w:rFonts w:ascii="Arial" w:hAnsi="Arial" w:cs="Arial"/>
        </w:rPr>
      </w:pPr>
      <w:r w:rsidRPr="002577A5">
        <w:rPr>
          <w:rFonts w:ascii="Arial" w:hAnsi="Arial" w:cs="Arial"/>
        </w:rPr>
        <w:t>Pirkėj</w:t>
      </w:r>
      <w:r w:rsidR="0057342B" w:rsidRPr="002577A5">
        <w:rPr>
          <w:rFonts w:ascii="Arial" w:hAnsi="Arial" w:cs="Arial"/>
        </w:rPr>
        <w:t xml:space="preserve">as </w:t>
      </w:r>
      <w:r w:rsidR="001A0FFF" w:rsidRPr="002577A5">
        <w:rPr>
          <w:rFonts w:ascii="Arial" w:hAnsi="Arial" w:cs="Arial"/>
        </w:rPr>
        <w:t>sumoka Paslaugų t</w:t>
      </w:r>
      <w:r w:rsidR="00EC6232" w:rsidRPr="002577A5">
        <w:rPr>
          <w:rFonts w:ascii="Arial" w:hAnsi="Arial" w:cs="Arial"/>
        </w:rPr>
        <w:t>eikėjui už faktiškai</w:t>
      </w:r>
      <w:r w:rsidR="000D51C9" w:rsidRPr="002577A5">
        <w:rPr>
          <w:rFonts w:ascii="Arial" w:hAnsi="Arial" w:cs="Arial"/>
        </w:rPr>
        <w:t xml:space="preserve"> per </w:t>
      </w:r>
      <w:r w:rsidR="00234726" w:rsidRPr="002577A5">
        <w:rPr>
          <w:rFonts w:ascii="Arial" w:hAnsi="Arial" w:cs="Arial"/>
        </w:rPr>
        <w:t xml:space="preserve">praėjusį </w:t>
      </w:r>
      <w:r w:rsidR="000D51C9" w:rsidRPr="002577A5">
        <w:rPr>
          <w:rFonts w:ascii="Arial" w:hAnsi="Arial" w:cs="Arial"/>
        </w:rPr>
        <w:t>mėnesį</w:t>
      </w:r>
      <w:r w:rsidR="00EC6232" w:rsidRPr="002577A5">
        <w:rPr>
          <w:rFonts w:ascii="Arial" w:hAnsi="Arial" w:cs="Arial"/>
        </w:rPr>
        <w:t xml:space="preserve"> suteiktas </w:t>
      </w:r>
      <w:r w:rsidR="00521ECC" w:rsidRPr="002577A5">
        <w:rPr>
          <w:rFonts w:ascii="Arial" w:hAnsi="Arial" w:cs="Arial"/>
        </w:rPr>
        <w:t xml:space="preserve">kokybiškas </w:t>
      </w:r>
      <w:r w:rsidR="00EC6232" w:rsidRPr="002577A5">
        <w:rPr>
          <w:rFonts w:ascii="Arial" w:hAnsi="Arial" w:cs="Arial"/>
        </w:rPr>
        <w:t>P</w:t>
      </w:r>
      <w:r w:rsidR="001A0FFF" w:rsidRPr="002577A5">
        <w:rPr>
          <w:rFonts w:ascii="Arial" w:hAnsi="Arial" w:cs="Arial"/>
        </w:rPr>
        <w:t xml:space="preserve">aslaugas per </w:t>
      </w:r>
      <w:r w:rsidR="00190B5A" w:rsidRPr="002577A5">
        <w:rPr>
          <w:rFonts w:ascii="Arial" w:hAnsi="Arial" w:cs="Arial"/>
        </w:rPr>
        <w:t xml:space="preserve">30 (trisdešimt) </w:t>
      </w:r>
      <w:r w:rsidR="00685CD3" w:rsidRPr="002577A5">
        <w:rPr>
          <w:rFonts w:ascii="Arial" w:hAnsi="Arial" w:cs="Arial"/>
        </w:rPr>
        <w:t xml:space="preserve">kalendorinių dienų </w:t>
      </w:r>
      <w:r w:rsidR="00EC6232" w:rsidRPr="002577A5">
        <w:rPr>
          <w:rFonts w:ascii="Arial" w:hAnsi="Arial" w:cs="Arial"/>
          <w:iCs/>
        </w:rPr>
        <w:t>nuo P</w:t>
      </w:r>
      <w:r w:rsidR="001A0FFF" w:rsidRPr="002577A5">
        <w:rPr>
          <w:rFonts w:ascii="Arial" w:hAnsi="Arial" w:cs="Arial"/>
          <w:iCs/>
        </w:rPr>
        <w:t xml:space="preserve">aslaugų </w:t>
      </w:r>
      <w:r w:rsidR="0071034C" w:rsidRPr="002577A5">
        <w:rPr>
          <w:rFonts w:ascii="Arial" w:hAnsi="Arial" w:cs="Arial"/>
          <w:iCs/>
        </w:rPr>
        <w:t>rezultato perdavimo - priėmimo</w:t>
      </w:r>
      <w:r w:rsidR="001A0FFF" w:rsidRPr="002577A5">
        <w:rPr>
          <w:rFonts w:ascii="Arial" w:hAnsi="Arial" w:cs="Arial"/>
          <w:iCs/>
        </w:rPr>
        <w:t xml:space="preserve"> akto pasirašymo ir </w:t>
      </w:r>
      <w:r w:rsidR="0010328D" w:rsidRPr="002577A5">
        <w:rPr>
          <w:rFonts w:ascii="Arial" w:hAnsi="Arial" w:cs="Arial"/>
          <w:iCs/>
        </w:rPr>
        <w:t>S</w:t>
      </w:r>
      <w:r w:rsidR="001A0FFF" w:rsidRPr="002577A5">
        <w:rPr>
          <w:rFonts w:ascii="Arial" w:hAnsi="Arial" w:cs="Arial"/>
          <w:iCs/>
        </w:rPr>
        <w:t>ąskaitos gavimo dienos</w:t>
      </w:r>
      <w:r w:rsidR="00C41BB4" w:rsidRPr="002577A5">
        <w:rPr>
          <w:rFonts w:ascii="Arial" w:hAnsi="Arial" w:cs="Arial"/>
          <w:iCs/>
        </w:rPr>
        <w:t>.</w:t>
      </w:r>
    </w:p>
    <w:p w14:paraId="52A66AB2" w14:textId="23536413" w:rsidR="003024E2" w:rsidRPr="002577A5" w:rsidRDefault="003024E2" w:rsidP="00CB38F4">
      <w:pPr>
        <w:numPr>
          <w:ilvl w:val="1"/>
          <w:numId w:val="3"/>
        </w:numPr>
        <w:spacing w:after="60"/>
        <w:ind w:left="0" w:firstLine="0"/>
        <w:jc w:val="both"/>
        <w:rPr>
          <w:rFonts w:ascii="Arial" w:hAnsi="Arial" w:cs="Arial"/>
        </w:rPr>
      </w:pPr>
      <w:r w:rsidRPr="002577A5">
        <w:rPr>
          <w:rFonts w:ascii="Arial" w:hAnsi="Arial" w:cs="Arial"/>
        </w:rPr>
        <w:t xml:space="preserve">Sąskaitas už faktiškai per </w:t>
      </w:r>
      <w:r w:rsidR="00234726" w:rsidRPr="002577A5">
        <w:rPr>
          <w:rFonts w:ascii="Arial" w:hAnsi="Arial" w:cs="Arial"/>
        </w:rPr>
        <w:t>praėjusį</w:t>
      </w:r>
      <w:r w:rsidRPr="002577A5">
        <w:rPr>
          <w:rFonts w:ascii="Arial" w:hAnsi="Arial" w:cs="Arial"/>
        </w:rPr>
        <w:t xml:space="preserve"> mėnesį suteiktas Paslaugas, ir Paslaugų perdavimo - priėmimo aktus Paslaugų teikėjas pateikia </w:t>
      </w:r>
      <w:r w:rsidR="00980D13" w:rsidRPr="002577A5">
        <w:rPr>
          <w:rFonts w:ascii="Arial" w:hAnsi="Arial" w:cs="Arial"/>
        </w:rPr>
        <w:t>Pirkėj</w:t>
      </w:r>
      <w:r w:rsidRPr="002577A5">
        <w:rPr>
          <w:rFonts w:ascii="Arial" w:hAnsi="Arial" w:cs="Arial"/>
        </w:rPr>
        <w:t xml:space="preserve">ui iki </w:t>
      </w:r>
      <w:r w:rsidR="004D32B0" w:rsidRPr="002577A5">
        <w:rPr>
          <w:rFonts w:ascii="Arial" w:hAnsi="Arial" w:cs="Arial"/>
        </w:rPr>
        <w:t>einamojo</w:t>
      </w:r>
      <w:r w:rsidRPr="002577A5">
        <w:rPr>
          <w:rFonts w:ascii="Arial" w:hAnsi="Arial" w:cs="Arial"/>
        </w:rPr>
        <w:t xml:space="preserve"> mėnesio 5 (penktos) dienos.</w:t>
      </w:r>
    </w:p>
    <w:p w14:paraId="27C3FE7D" w14:textId="634DDDEB" w:rsidR="00CE535A" w:rsidRPr="002577A5" w:rsidRDefault="00CE535A" w:rsidP="00CE535A">
      <w:pPr>
        <w:pStyle w:val="ListParagraph"/>
        <w:numPr>
          <w:ilvl w:val="1"/>
          <w:numId w:val="3"/>
        </w:numPr>
        <w:spacing w:before="60" w:after="60"/>
        <w:ind w:left="0" w:firstLine="0"/>
        <w:contextualSpacing w:val="0"/>
        <w:jc w:val="both"/>
        <w:rPr>
          <w:rFonts w:ascii="Arial" w:hAnsi="Arial" w:cs="Arial"/>
        </w:rPr>
      </w:pPr>
      <w:r w:rsidRPr="002577A5">
        <w:rPr>
          <w:rFonts w:ascii="Arial" w:hAnsi="Arial" w:cs="Arial"/>
        </w:rPr>
        <w:t>Maksimali delspinigių ir (ar) baudų suma, Paslaugų teikėjo mokėtina pagal šią Sutartį, negali viršyti  </w:t>
      </w:r>
      <w:r w:rsidR="0010063D" w:rsidRPr="002577A5">
        <w:rPr>
          <w:rFonts w:ascii="Arial" w:hAnsi="Arial" w:cs="Arial"/>
        </w:rPr>
        <w:t>SD 2.3 punkte nurodytos bendros Paslaugų kainos.</w:t>
      </w:r>
    </w:p>
    <w:p w14:paraId="2EB81E1D" w14:textId="77777777" w:rsidR="003B6CFD" w:rsidRPr="002577A5" w:rsidRDefault="003B6CFD" w:rsidP="00CB38F4">
      <w:pPr>
        <w:spacing w:after="60"/>
        <w:jc w:val="both"/>
        <w:rPr>
          <w:rFonts w:ascii="Arial" w:hAnsi="Arial" w:cs="Arial"/>
        </w:rPr>
      </w:pPr>
    </w:p>
    <w:p w14:paraId="6867FF45" w14:textId="258FBDC7" w:rsidR="00187801" w:rsidRPr="002577A5" w:rsidRDefault="004016AD" w:rsidP="00CB38F4">
      <w:pPr>
        <w:pStyle w:val="BodyTextIndent"/>
        <w:numPr>
          <w:ilvl w:val="0"/>
          <w:numId w:val="3"/>
        </w:numPr>
        <w:spacing w:after="60"/>
        <w:ind w:left="0" w:firstLine="0"/>
        <w:jc w:val="center"/>
        <w:rPr>
          <w:rFonts w:ascii="Arial" w:hAnsi="Arial" w:cs="Arial"/>
          <w:b/>
          <w:sz w:val="20"/>
        </w:rPr>
      </w:pPr>
      <w:r w:rsidRPr="002577A5">
        <w:rPr>
          <w:rFonts w:ascii="Arial" w:hAnsi="Arial" w:cs="Arial"/>
          <w:b/>
          <w:sz w:val="20"/>
        </w:rPr>
        <w:t xml:space="preserve">SUTARTIES </w:t>
      </w:r>
      <w:r w:rsidR="00C10405" w:rsidRPr="002577A5">
        <w:rPr>
          <w:rFonts w:ascii="Arial" w:hAnsi="Arial" w:cs="Arial"/>
          <w:b/>
          <w:sz w:val="20"/>
        </w:rPr>
        <w:t>ĮSIGALIOJIMAS</w:t>
      </w:r>
      <w:r w:rsidRPr="002577A5">
        <w:rPr>
          <w:rFonts w:ascii="Arial" w:hAnsi="Arial" w:cs="Arial"/>
          <w:b/>
          <w:sz w:val="20"/>
        </w:rPr>
        <w:t xml:space="preserve"> IR GALIOJIMAS </w:t>
      </w:r>
    </w:p>
    <w:p w14:paraId="763928C7" w14:textId="361AAFBC" w:rsidR="00C30B2F" w:rsidRPr="002577A5" w:rsidRDefault="00C30B2F" w:rsidP="00CB38F4">
      <w:pPr>
        <w:numPr>
          <w:ilvl w:val="1"/>
          <w:numId w:val="3"/>
        </w:numPr>
        <w:ind w:left="0" w:firstLine="0"/>
        <w:jc w:val="both"/>
        <w:rPr>
          <w:rFonts w:ascii="Arial" w:hAnsi="Arial" w:cs="Arial"/>
          <w:color w:val="000000" w:themeColor="text1"/>
        </w:rPr>
      </w:pPr>
      <w:r w:rsidRPr="002577A5">
        <w:rPr>
          <w:rFonts w:ascii="Arial" w:hAnsi="Arial" w:cs="Arial"/>
          <w:color w:val="000000" w:themeColor="text1"/>
        </w:rPr>
        <w:t>Ši Sutartis įsigalioja</w:t>
      </w:r>
      <w:r w:rsidRPr="002577A5">
        <w:rPr>
          <w:rFonts w:ascii="Arial" w:hAnsi="Arial" w:cs="Arial"/>
          <w:iCs/>
          <w:color w:val="000000" w:themeColor="text1"/>
        </w:rPr>
        <w:t xml:space="preserve">. nuo Sutarties įvykdymo užtikrinimo </w:t>
      </w:r>
      <w:r w:rsidR="00980D13" w:rsidRPr="002577A5">
        <w:rPr>
          <w:rFonts w:ascii="Arial" w:hAnsi="Arial" w:cs="Arial"/>
          <w:iCs/>
          <w:color w:val="000000" w:themeColor="text1"/>
        </w:rPr>
        <w:t>Pirkėj</w:t>
      </w:r>
      <w:r w:rsidR="00BA2D73" w:rsidRPr="002577A5">
        <w:rPr>
          <w:rFonts w:ascii="Arial" w:hAnsi="Arial" w:cs="Arial"/>
          <w:iCs/>
          <w:color w:val="000000" w:themeColor="text1"/>
        </w:rPr>
        <w:t xml:space="preserve">ui </w:t>
      </w:r>
      <w:r w:rsidRPr="002577A5">
        <w:rPr>
          <w:rFonts w:ascii="Arial" w:hAnsi="Arial" w:cs="Arial"/>
          <w:iCs/>
          <w:color w:val="000000" w:themeColor="text1"/>
        </w:rPr>
        <w:t>pateikimo dienos</w:t>
      </w:r>
      <w:r w:rsidRPr="002577A5">
        <w:rPr>
          <w:rFonts w:ascii="Arial" w:hAnsi="Arial" w:cs="Arial"/>
          <w:color w:val="000000" w:themeColor="text1"/>
        </w:rPr>
        <w:t xml:space="preserve"> ir galioja </w:t>
      </w:r>
      <w:r w:rsidR="0010063D" w:rsidRPr="002577A5">
        <w:rPr>
          <w:rFonts w:ascii="Arial" w:hAnsi="Arial" w:cs="Arial"/>
          <w:iCs/>
          <w:color w:val="000000" w:themeColor="text1"/>
        </w:rPr>
        <w:t>2</w:t>
      </w:r>
      <w:r w:rsidR="00EB641E" w:rsidRPr="002577A5">
        <w:rPr>
          <w:rFonts w:ascii="Arial" w:hAnsi="Arial" w:cs="Arial"/>
          <w:iCs/>
          <w:color w:val="000000" w:themeColor="text1"/>
          <w:lang w:val="en-US"/>
        </w:rPr>
        <w:t>5</w:t>
      </w:r>
      <w:r w:rsidR="0010063D" w:rsidRPr="002577A5">
        <w:rPr>
          <w:rFonts w:ascii="Arial" w:hAnsi="Arial" w:cs="Arial"/>
          <w:iCs/>
          <w:color w:val="000000" w:themeColor="text1"/>
        </w:rPr>
        <w:t xml:space="preserve"> mėnesius</w:t>
      </w:r>
      <w:r w:rsidR="00EB641E" w:rsidRPr="002577A5">
        <w:rPr>
          <w:rFonts w:ascii="Arial" w:hAnsi="Arial" w:cs="Arial"/>
          <w:iCs/>
          <w:color w:val="000000" w:themeColor="text1"/>
        </w:rPr>
        <w:t>, įskaitant apmokėjimo terminą</w:t>
      </w:r>
      <w:r w:rsidRPr="002577A5">
        <w:rPr>
          <w:rFonts w:ascii="Arial" w:hAnsi="Arial" w:cs="Arial"/>
          <w:color w:val="000000" w:themeColor="text1"/>
        </w:rPr>
        <w:t xml:space="preserve"> arba iki visiško Šalių įsipareigojimų pagal šią Sutartį įvykdymo </w:t>
      </w:r>
      <w:r w:rsidRPr="002577A5">
        <w:rPr>
          <w:rFonts w:ascii="Arial" w:hAnsi="Arial" w:cs="Arial"/>
          <w:iCs/>
          <w:color w:val="000000" w:themeColor="text1"/>
        </w:rPr>
        <w:t xml:space="preserve">(tuo atveju, jei sudaroma vienkartinė </w:t>
      </w:r>
      <w:r w:rsidR="00182D44" w:rsidRPr="002577A5">
        <w:rPr>
          <w:rFonts w:ascii="Arial" w:hAnsi="Arial" w:cs="Arial"/>
          <w:iCs/>
          <w:color w:val="000000" w:themeColor="text1"/>
        </w:rPr>
        <w:t>paslaugų</w:t>
      </w:r>
      <w:r w:rsidRPr="002577A5">
        <w:rPr>
          <w:rFonts w:ascii="Arial" w:hAnsi="Arial" w:cs="Arial"/>
          <w:iCs/>
          <w:color w:val="000000" w:themeColor="text1"/>
        </w:rPr>
        <w:t xml:space="preserve"> sutartis)</w:t>
      </w:r>
      <w:r w:rsidRPr="002577A5">
        <w:rPr>
          <w:rFonts w:ascii="Arial" w:hAnsi="Arial" w:cs="Arial"/>
          <w:color w:val="000000" w:themeColor="text1"/>
        </w:rPr>
        <w:t xml:space="preserve">, bet ne ilgiau kaip </w:t>
      </w:r>
      <w:r w:rsidR="0010063D" w:rsidRPr="002577A5">
        <w:rPr>
          <w:rFonts w:ascii="Arial" w:hAnsi="Arial" w:cs="Arial"/>
          <w:iCs/>
          <w:color w:val="000000" w:themeColor="text1"/>
        </w:rPr>
        <w:t>2</w:t>
      </w:r>
      <w:r w:rsidR="00EB641E" w:rsidRPr="002577A5">
        <w:rPr>
          <w:rFonts w:ascii="Arial" w:hAnsi="Arial" w:cs="Arial"/>
          <w:iCs/>
          <w:color w:val="000000" w:themeColor="text1"/>
          <w:lang w:val="en-US"/>
        </w:rPr>
        <w:t>5</w:t>
      </w:r>
      <w:r w:rsidR="0010063D" w:rsidRPr="002577A5">
        <w:rPr>
          <w:rFonts w:ascii="Arial" w:hAnsi="Arial" w:cs="Arial"/>
          <w:iCs/>
          <w:color w:val="000000" w:themeColor="text1"/>
        </w:rPr>
        <w:t xml:space="preserve"> mėn.</w:t>
      </w:r>
      <w:r w:rsidRPr="002577A5">
        <w:rPr>
          <w:rFonts w:ascii="Arial" w:hAnsi="Arial" w:cs="Arial"/>
          <w:color w:val="000000" w:themeColor="text1"/>
        </w:rPr>
        <w:t xml:space="preserve"> </w:t>
      </w:r>
    </w:p>
    <w:p w14:paraId="2709353C" w14:textId="77777777" w:rsidR="003B6CFD" w:rsidRPr="002577A5" w:rsidRDefault="003B6CFD" w:rsidP="00CB38F4">
      <w:pPr>
        <w:pStyle w:val="BodyTextIndent"/>
        <w:spacing w:after="60"/>
        <w:ind w:firstLine="0"/>
        <w:rPr>
          <w:rFonts w:ascii="Arial" w:hAnsi="Arial" w:cs="Arial"/>
          <w:sz w:val="20"/>
        </w:rPr>
      </w:pPr>
    </w:p>
    <w:p w14:paraId="274BF3A0" w14:textId="77777777" w:rsidR="00A13973" w:rsidRPr="002577A5" w:rsidRDefault="00A13973" w:rsidP="00CB38F4">
      <w:pPr>
        <w:pStyle w:val="BodyTextIndent"/>
        <w:numPr>
          <w:ilvl w:val="0"/>
          <w:numId w:val="3"/>
        </w:numPr>
        <w:spacing w:after="60"/>
        <w:ind w:left="0" w:firstLine="0"/>
        <w:jc w:val="center"/>
        <w:rPr>
          <w:rFonts w:ascii="Arial" w:hAnsi="Arial" w:cs="Arial"/>
          <w:b/>
          <w:sz w:val="20"/>
          <w:u w:val="single"/>
        </w:rPr>
      </w:pPr>
      <w:r w:rsidRPr="002577A5">
        <w:rPr>
          <w:rFonts w:ascii="Arial" w:hAnsi="Arial" w:cs="Arial"/>
          <w:b/>
          <w:sz w:val="20"/>
          <w:u w:val="single"/>
        </w:rPr>
        <w:t>SPECIALIOSIOS SĄLYGOS</w:t>
      </w:r>
    </w:p>
    <w:p w14:paraId="22FF4A9F" w14:textId="1F8F553D" w:rsidR="0002393C" w:rsidRPr="002577A5" w:rsidRDefault="00DB5CD4" w:rsidP="00CB38F4">
      <w:pPr>
        <w:pStyle w:val="BodyTextIndent"/>
        <w:numPr>
          <w:ilvl w:val="1"/>
          <w:numId w:val="3"/>
        </w:numPr>
        <w:spacing w:after="60"/>
        <w:ind w:left="0" w:firstLine="0"/>
        <w:rPr>
          <w:rFonts w:ascii="Arial" w:hAnsi="Arial" w:cs="Arial"/>
          <w:sz w:val="20"/>
        </w:rPr>
      </w:pPr>
      <w:r w:rsidRPr="002577A5">
        <w:rPr>
          <w:rFonts w:ascii="Arial" w:hAnsi="Arial" w:cs="Arial"/>
          <w:sz w:val="20"/>
        </w:rPr>
        <w:t>Paslaugų teikėjas</w:t>
      </w:r>
      <w:r w:rsidR="0002393C" w:rsidRPr="002577A5">
        <w:rPr>
          <w:rFonts w:ascii="Arial" w:hAnsi="Arial" w:cs="Arial"/>
          <w:sz w:val="20"/>
        </w:rPr>
        <w:t xml:space="preserve"> ne vėliau kaip per </w:t>
      </w:r>
      <w:r w:rsidR="00F06C73" w:rsidRPr="002577A5">
        <w:rPr>
          <w:rFonts w:ascii="Arial" w:hAnsi="Arial" w:cs="Arial"/>
          <w:sz w:val="20"/>
        </w:rPr>
        <w:t>5</w:t>
      </w:r>
      <w:r w:rsidR="0002393C" w:rsidRPr="002577A5">
        <w:rPr>
          <w:rFonts w:ascii="Arial" w:hAnsi="Arial" w:cs="Arial"/>
          <w:sz w:val="20"/>
        </w:rPr>
        <w:t xml:space="preserve"> (</w:t>
      </w:r>
      <w:r w:rsidR="00F06C73" w:rsidRPr="002577A5">
        <w:rPr>
          <w:rFonts w:ascii="Arial" w:hAnsi="Arial" w:cs="Arial"/>
          <w:sz w:val="20"/>
        </w:rPr>
        <w:t>penkias</w:t>
      </w:r>
      <w:r w:rsidR="0002393C" w:rsidRPr="002577A5">
        <w:rPr>
          <w:rFonts w:ascii="Arial" w:hAnsi="Arial" w:cs="Arial"/>
          <w:sz w:val="20"/>
        </w:rPr>
        <w:t>) darbo dien</w:t>
      </w:r>
      <w:r w:rsidR="00F06C73" w:rsidRPr="002577A5">
        <w:rPr>
          <w:rFonts w:ascii="Arial" w:hAnsi="Arial" w:cs="Arial"/>
          <w:sz w:val="20"/>
        </w:rPr>
        <w:t>as</w:t>
      </w:r>
      <w:r w:rsidR="0002393C" w:rsidRPr="002577A5">
        <w:rPr>
          <w:rFonts w:ascii="Arial" w:hAnsi="Arial" w:cs="Arial"/>
          <w:sz w:val="20"/>
        </w:rPr>
        <w:t xml:space="preserve"> nuo šios Sutarties pasirašymo dienos turi pateikti </w:t>
      </w:r>
      <w:r w:rsidR="00980D13" w:rsidRPr="002577A5">
        <w:rPr>
          <w:rFonts w:ascii="Arial" w:hAnsi="Arial" w:cs="Arial"/>
          <w:sz w:val="20"/>
        </w:rPr>
        <w:t>Pirkėj</w:t>
      </w:r>
      <w:r w:rsidRPr="002577A5">
        <w:rPr>
          <w:rFonts w:ascii="Arial" w:hAnsi="Arial" w:cs="Arial"/>
          <w:sz w:val="20"/>
        </w:rPr>
        <w:t>ui</w:t>
      </w:r>
      <w:r w:rsidR="0002393C" w:rsidRPr="002577A5">
        <w:rPr>
          <w:rFonts w:ascii="Arial" w:hAnsi="Arial" w:cs="Arial"/>
          <w:sz w:val="20"/>
        </w:rPr>
        <w:t xml:space="preserve"> </w:t>
      </w:r>
      <w:r w:rsidR="0010063D" w:rsidRPr="002577A5">
        <w:rPr>
          <w:rFonts w:ascii="Arial" w:hAnsi="Arial" w:cs="Arial"/>
          <w:sz w:val="20"/>
        </w:rPr>
        <w:t xml:space="preserve">5 </w:t>
      </w:r>
      <w:r w:rsidR="0002393C" w:rsidRPr="002577A5">
        <w:rPr>
          <w:rFonts w:ascii="Arial" w:hAnsi="Arial" w:cs="Arial"/>
          <w:sz w:val="20"/>
        </w:rPr>
        <w:t>proc</w:t>
      </w:r>
      <w:r w:rsidR="00741EA5" w:rsidRPr="002577A5">
        <w:rPr>
          <w:rFonts w:ascii="Arial" w:hAnsi="Arial" w:cs="Arial"/>
          <w:sz w:val="20"/>
        </w:rPr>
        <w:t>entų nuo</w:t>
      </w:r>
      <w:r w:rsidR="0002393C" w:rsidRPr="002577A5">
        <w:rPr>
          <w:rFonts w:ascii="Arial" w:hAnsi="Arial" w:cs="Arial"/>
          <w:sz w:val="20"/>
        </w:rPr>
        <w:t xml:space="preserve"> </w:t>
      </w:r>
      <w:r w:rsidR="00C832D7" w:rsidRPr="002577A5">
        <w:rPr>
          <w:rFonts w:ascii="Arial" w:hAnsi="Arial" w:cs="Arial"/>
          <w:sz w:val="20"/>
        </w:rPr>
        <w:t xml:space="preserve">Paslaugų </w:t>
      </w:r>
      <w:r w:rsidR="0002393C" w:rsidRPr="002577A5">
        <w:rPr>
          <w:rFonts w:ascii="Arial" w:hAnsi="Arial" w:cs="Arial"/>
          <w:sz w:val="20"/>
        </w:rPr>
        <w:t xml:space="preserve">kainos, nurodytos Sutarties SD </w:t>
      </w:r>
      <w:r w:rsidRPr="00F830CB">
        <w:rPr>
          <w:rFonts w:ascii="Arial" w:hAnsi="Arial" w:cs="Arial"/>
          <w:sz w:val="20"/>
        </w:rPr>
        <w:fldChar w:fldCharType="begin"/>
      </w:r>
      <w:r w:rsidRPr="002577A5">
        <w:rPr>
          <w:rFonts w:ascii="Arial" w:hAnsi="Arial" w:cs="Arial"/>
          <w:sz w:val="20"/>
        </w:rPr>
        <w:instrText xml:space="preserve"> REF _Ref341352125 \r \h </w:instrText>
      </w:r>
      <w:r w:rsidR="001756F6" w:rsidRPr="002577A5">
        <w:rPr>
          <w:rFonts w:ascii="Arial" w:hAnsi="Arial" w:cs="Arial"/>
          <w:sz w:val="20"/>
        </w:rPr>
        <w:instrText xml:space="preserve"> \* MERGEFORMAT </w:instrText>
      </w:r>
      <w:r w:rsidRPr="00F830CB">
        <w:rPr>
          <w:rFonts w:ascii="Arial" w:hAnsi="Arial" w:cs="Arial"/>
          <w:sz w:val="20"/>
        </w:rPr>
      </w:r>
      <w:r w:rsidRPr="00F830CB">
        <w:rPr>
          <w:rFonts w:ascii="Arial" w:hAnsi="Arial" w:cs="Arial"/>
          <w:sz w:val="20"/>
        </w:rPr>
        <w:fldChar w:fldCharType="separate"/>
      </w:r>
      <w:r w:rsidR="00391684">
        <w:rPr>
          <w:rFonts w:ascii="Arial" w:hAnsi="Arial" w:cs="Arial"/>
          <w:sz w:val="20"/>
        </w:rPr>
        <w:t>2.3</w:t>
      </w:r>
      <w:r w:rsidRPr="00F830CB">
        <w:rPr>
          <w:rFonts w:ascii="Arial" w:hAnsi="Arial" w:cs="Arial"/>
          <w:sz w:val="20"/>
        </w:rPr>
        <w:fldChar w:fldCharType="end"/>
      </w:r>
      <w:r w:rsidR="00741EA5" w:rsidRPr="002577A5">
        <w:rPr>
          <w:rFonts w:ascii="Arial" w:hAnsi="Arial" w:cs="Arial"/>
          <w:sz w:val="20"/>
        </w:rPr>
        <w:t>.1</w:t>
      </w:r>
      <w:r w:rsidR="0002393C" w:rsidRPr="002577A5">
        <w:rPr>
          <w:rFonts w:ascii="Arial" w:hAnsi="Arial" w:cs="Arial"/>
          <w:sz w:val="20"/>
        </w:rPr>
        <w:t xml:space="preserve"> punkte, dydžio Sutarties įvykdymo užtikrinimą, galiojantį ne trumpiau negu galioja ši Sutartis</w:t>
      </w:r>
      <w:r w:rsidR="00144406" w:rsidRPr="002577A5">
        <w:rPr>
          <w:rFonts w:ascii="Arial" w:hAnsi="Arial" w:cs="Arial"/>
          <w:sz w:val="20"/>
        </w:rPr>
        <w:t xml:space="preserve"> (</w:t>
      </w:r>
      <w:r w:rsidR="0002393C" w:rsidRPr="002577A5">
        <w:rPr>
          <w:rFonts w:ascii="Arial" w:hAnsi="Arial" w:cs="Arial"/>
          <w:sz w:val="20"/>
        </w:rPr>
        <w:t xml:space="preserve">ir atitinkantį Sutarties BD </w:t>
      </w:r>
      <w:r w:rsidR="00CB38F4" w:rsidRPr="002577A5">
        <w:rPr>
          <w:rFonts w:ascii="Arial" w:hAnsi="Arial" w:cs="Arial"/>
          <w:sz w:val="20"/>
        </w:rPr>
        <w:t>15</w:t>
      </w:r>
      <w:r w:rsidR="00660049" w:rsidRPr="002577A5">
        <w:rPr>
          <w:rFonts w:ascii="Arial" w:hAnsi="Arial" w:cs="Arial"/>
          <w:sz w:val="20"/>
        </w:rPr>
        <w:t xml:space="preserve"> skyriuje</w:t>
      </w:r>
      <w:r w:rsidR="0002393C" w:rsidRPr="002577A5">
        <w:rPr>
          <w:rFonts w:ascii="Arial" w:hAnsi="Arial" w:cs="Arial"/>
          <w:sz w:val="20"/>
        </w:rPr>
        <w:t xml:space="preserve"> išdėstytus reikalavimus</w:t>
      </w:r>
      <w:r w:rsidR="00543CD6">
        <w:rPr>
          <w:rFonts w:ascii="Arial" w:hAnsi="Arial" w:cs="Arial"/>
          <w:sz w:val="20"/>
        </w:rPr>
        <w:t>)</w:t>
      </w:r>
      <w:r w:rsidR="0002393C" w:rsidRPr="002577A5">
        <w:rPr>
          <w:rFonts w:ascii="Arial" w:hAnsi="Arial" w:cs="Arial"/>
          <w:sz w:val="20"/>
        </w:rPr>
        <w:t>.</w:t>
      </w:r>
    </w:p>
    <w:p w14:paraId="718BE12D" w14:textId="77777777" w:rsidR="00DD494D" w:rsidRPr="002577A5" w:rsidRDefault="00DD494D" w:rsidP="00CB38F4">
      <w:pPr>
        <w:pStyle w:val="BodyTextIndent"/>
        <w:tabs>
          <w:tab w:val="left" w:pos="709"/>
        </w:tabs>
        <w:spacing w:after="60"/>
        <w:ind w:firstLine="0"/>
        <w:rPr>
          <w:rFonts w:ascii="Arial" w:hAnsi="Arial" w:cs="Arial"/>
          <w:b/>
          <w:sz w:val="20"/>
        </w:rPr>
      </w:pPr>
    </w:p>
    <w:p w14:paraId="0ACBC320" w14:textId="77777777" w:rsidR="008631C5" w:rsidRPr="002577A5" w:rsidRDefault="00C20F4A" w:rsidP="00CB38F4">
      <w:pPr>
        <w:pStyle w:val="BodyTextIndent"/>
        <w:numPr>
          <w:ilvl w:val="0"/>
          <w:numId w:val="3"/>
        </w:numPr>
        <w:spacing w:after="60"/>
        <w:ind w:left="0" w:firstLine="0"/>
        <w:jc w:val="center"/>
        <w:rPr>
          <w:rFonts w:ascii="Arial" w:hAnsi="Arial" w:cs="Arial"/>
          <w:b/>
          <w:sz w:val="20"/>
        </w:rPr>
      </w:pPr>
      <w:r w:rsidRPr="002577A5">
        <w:rPr>
          <w:rFonts w:ascii="Arial" w:hAnsi="Arial" w:cs="Arial"/>
          <w:b/>
          <w:sz w:val="20"/>
        </w:rPr>
        <w:t>PRIEDAI</w:t>
      </w:r>
    </w:p>
    <w:p w14:paraId="1E2539B3" w14:textId="06629526" w:rsidR="00ED09E8" w:rsidRPr="002577A5" w:rsidRDefault="00ED09E8" w:rsidP="00CB38F4">
      <w:pPr>
        <w:pStyle w:val="BodyTextIndent"/>
        <w:numPr>
          <w:ilvl w:val="1"/>
          <w:numId w:val="3"/>
        </w:numPr>
        <w:spacing w:after="60"/>
        <w:ind w:left="0" w:firstLine="0"/>
        <w:rPr>
          <w:rFonts w:ascii="Arial" w:hAnsi="Arial" w:cs="Arial"/>
          <w:sz w:val="20"/>
        </w:rPr>
      </w:pPr>
      <w:r w:rsidRPr="002577A5">
        <w:rPr>
          <w:rFonts w:ascii="Arial" w:hAnsi="Arial" w:cs="Arial"/>
          <w:sz w:val="20"/>
        </w:rPr>
        <w:t>Kiekvienas šios Sutarties priedas yra neatskiriama jos dalis. Kiekviena Šalis gauna po vieną kiekvieno Sutarties priedo egzempliorių.</w:t>
      </w:r>
    </w:p>
    <w:p w14:paraId="26C8A2C2" w14:textId="787EE6A7" w:rsidR="00980D13" w:rsidRPr="002577A5" w:rsidRDefault="00980D13" w:rsidP="00CB38F4">
      <w:pPr>
        <w:pStyle w:val="BodyTextIndent"/>
        <w:numPr>
          <w:ilvl w:val="1"/>
          <w:numId w:val="3"/>
        </w:numPr>
        <w:spacing w:after="60"/>
        <w:ind w:left="0" w:firstLine="0"/>
        <w:rPr>
          <w:rFonts w:ascii="Arial" w:hAnsi="Arial" w:cs="Arial"/>
          <w:sz w:val="20"/>
        </w:rPr>
      </w:pPr>
      <w:r w:rsidRPr="002577A5">
        <w:rPr>
          <w:rFonts w:ascii="Arial" w:hAnsi="Arial" w:cs="Arial"/>
          <w:sz w:val="20"/>
        </w:rPr>
        <w:t>Sutarties priedai yra:</w:t>
      </w:r>
    </w:p>
    <w:p w14:paraId="2A49DC97" w14:textId="1C4969D0" w:rsidR="006A448C" w:rsidRPr="002577A5" w:rsidRDefault="00660049" w:rsidP="00CB38F4">
      <w:pPr>
        <w:pStyle w:val="BodyTextIndent"/>
        <w:spacing w:after="60"/>
        <w:ind w:firstLine="0"/>
        <w:rPr>
          <w:rFonts w:ascii="Arial" w:hAnsi="Arial" w:cs="Arial"/>
          <w:sz w:val="20"/>
        </w:rPr>
      </w:pPr>
      <w:r w:rsidRPr="002577A5">
        <w:rPr>
          <w:rFonts w:ascii="Arial" w:hAnsi="Arial" w:cs="Arial"/>
          <w:sz w:val="20"/>
        </w:rPr>
        <w:t>9</w:t>
      </w:r>
      <w:r w:rsidR="000871A4" w:rsidRPr="002577A5">
        <w:rPr>
          <w:rFonts w:ascii="Arial" w:hAnsi="Arial" w:cs="Arial"/>
          <w:sz w:val="20"/>
        </w:rPr>
        <w:t>.2.1. Sutarties SD priedas Nr. 1 – „</w:t>
      </w:r>
      <w:r w:rsidR="00366E1F" w:rsidRPr="002577A5">
        <w:rPr>
          <w:rFonts w:ascii="Arial" w:hAnsi="Arial" w:cs="Arial"/>
          <w:sz w:val="20"/>
        </w:rPr>
        <w:t>Paslaugų kaina</w:t>
      </w:r>
      <w:r w:rsidR="000871A4" w:rsidRPr="002577A5">
        <w:rPr>
          <w:rFonts w:ascii="Arial" w:hAnsi="Arial" w:cs="Arial"/>
          <w:sz w:val="20"/>
        </w:rPr>
        <w:t>“;</w:t>
      </w:r>
    </w:p>
    <w:p w14:paraId="3E79BF28" w14:textId="50FB247A" w:rsidR="000871A4" w:rsidRPr="002577A5" w:rsidRDefault="00660049" w:rsidP="00CB38F4">
      <w:pPr>
        <w:pStyle w:val="BodyTextIndent"/>
        <w:spacing w:after="60"/>
        <w:ind w:firstLine="0"/>
        <w:rPr>
          <w:rFonts w:ascii="Arial" w:hAnsi="Arial" w:cs="Arial"/>
          <w:sz w:val="20"/>
        </w:rPr>
      </w:pPr>
      <w:r w:rsidRPr="002577A5">
        <w:rPr>
          <w:rFonts w:ascii="Arial" w:hAnsi="Arial" w:cs="Arial"/>
          <w:sz w:val="20"/>
        </w:rPr>
        <w:t>9</w:t>
      </w:r>
      <w:r w:rsidR="000871A4" w:rsidRPr="002577A5">
        <w:rPr>
          <w:rFonts w:ascii="Arial" w:hAnsi="Arial" w:cs="Arial"/>
          <w:sz w:val="20"/>
        </w:rPr>
        <w:t xml:space="preserve">.2.2. Sutarties SD priedas Nr. </w:t>
      </w:r>
      <w:r w:rsidRPr="002577A5">
        <w:rPr>
          <w:rFonts w:ascii="Arial" w:hAnsi="Arial" w:cs="Arial"/>
          <w:sz w:val="20"/>
        </w:rPr>
        <w:t>2 – „Techninė specifikacija“</w:t>
      </w:r>
      <w:r w:rsidR="006711C6" w:rsidRPr="002577A5">
        <w:rPr>
          <w:rFonts w:ascii="Arial" w:hAnsi="Arial" w:cs="Arial"/>
          <w:sz w:val="20"/>
        </w:rPr>
        <w:t>;</w:t>
      </w:r>
    </w:p>
    <w:p w14:paraId="2CFB54AD" w14:textId="455FEC8B" w:rsidR="006711C6" w:rsidRPr="002577A5" w:rsidRDefault="00366E1F" w:rsidP="00CB38F4">
      <w:pPr>
        <w:pStyle w:val="BodyTextIndent"/>
        <w:spacing w:after="60"/>
        <w:ind w:firstLine="0"/>
        <w:rPr>
          <w:rFonts w:ascii="Arial" w:hAnsi="Arial" w:cs="Arial"/>
          <w:sz w:val="20"/>
        </w:rPr>
      </w:pPr>
      <w:r w:rsidRPr="002577A5">
        <w:rPr>
          <w:rFonts w:ascii="Arial" w:hAnsi="Arial" w:cs="Arial"/>
          <w:sz w:val="20"/>
        </w:rPr>
        <w:t>9.2.3. Sutarties SD priedas Nr. 3 – „Kontaktiniai asmenys“</w:t>
      </w:r>
      <w:r w:rsidR="006711C6" w:rsidRPr="002577A5">
        <w:rPr>
          <w:rFonts w:ascii="Arial" w:hAnsi="Arial" w:cs="Arial"/>
          <w:sz w:val="20"/>
        </w:rPr>
        <w:t>;</w:t>
      </w:r>
    </w:p>
    <w:p w14:paraId="663991F9" w14:textId="4DB3314A" w:rsidR="006711C6" w:rsidRPr="002577A5" w:rsidRDefault="006711C6" w:rsidP="006711C6">
      <w:pPr>
        <w:pStyle w:val="BodyTextIndent"/>
        <w:spacing w:after="60"/>
        <w:ind w:firstLine="0"/>
        <w:rPr>
          <w:rFonts w:ascii="Arial" w:hAnsi="Arial" w:cs="Arial"/>
          <w:sz w:val="20"/>
        </w:rPr>
      </w:pPr>
      <w:r w:rsidRPr="002577A5">
        <w:rPr>
          <w:rFonts w:ascii="Arial" w:hAnsi="Arial" w:cs="Arial"/>
          <w:sz w:val="20"/>
        </w:rPr>
        <w:t xml:space="preserve"> 9.2.3. Sutarties SD priedas Nr. 4 – „Susitarimas dėl asmens duomenų tvarkymo“.</w:t>
      </w:r>
    </w:p>
    <w:p w14:paraId="66CE37C1" w14:textId="40EC3DB9" w:rsidR="00366E1F" w:rsidRPr="002577A5" w:rsidRDefault="00366E1F" w:rsidP="00CB38F4">
      <w:pPr>
        <w:pStyle w:val="BodyTextIndent"/>
        <w:spacing w:after="60"/>
        <w:ind w:firstLine="0"/>
        <w:rPr>
          <w:rFonts w:ascii="Arial" w:hAnsi="Arial" w:cs="Arial"/>
          <w:sz w:val="20"/>
        </w:rPr>
      </w:pPr>
    </w:p>
    <w:p w14:paraId="7ADD1B94" w14:textId="77777777" w:rsidR="000871A4" w:rsidRPr="002577A5" w:rsidRDefault="000871A4" w:rsidP="00CB38F4">
      <w:pPr>
        <w:pStyle w:val="BodyTextIndent"/>
        <w:spacing w:after="60"/>
        <w:ind w:firstLine="0"/>
        <w:rPr>
          <w:rFonts w:ascii="Arial" w:hAnsi="Arial" w:cs="Arial"/>
          <w:sz w:val="20"/>
        </w:rPr>
      </w:pPr>
    </w:p>
    <w:p w14:paraId="6EA06664" w14:textId="77777777" w:rsidR="00DD7E9A" w:rsidRPr="002577A5" w:rsidRDefault="00DD7E9A" w:rsidP="00CB38F4">
      <w:pPr>
        <w:numPr>
          <w:ilvl w:val="0"/>
          <w:numId w:val="3"/>
        </w:numPr>
        <w:spacing w:after="60"/>
        <w:ind w:left="0" w:firstLine="0"/>
        <w:jc w:val="center"/>
        <w:rPr>
          <w:rFonts w:ascii="Arial" w:hAnsi="Arial" w:cs="Arial"/>
        </w:rPr>
      </w:pPr>
      <w:bookmarkStart w:id="7" w:name="_Ref322960634"/>
      <w:r w:rsidRPr="002577A5">
        <w:rPr>
          <w:rFonts w:ascii="Arial" w:hAnsi="Arial" w:cs="Arial"/>
          <w:b/>
        </w:rPr>
        <w:t>ŠALIŲ REKVIZITAI</w:t>
      </w:r>
      <w:bookmarkEnd w:id="7"/>
    </w:p>
    <w:tbl>
      <w:tblPr>
        <w:tblpPr w:leftFromText="180" w:rightFromText="180" w:vertAnchor="text" w:horzAnchor="margin" w:tblpX="-176" w:tblpY="140"/>
        <w:tblW w:w="0" w:type="auto"/>
        <w:tblLook w:val="01E0" w:firstRow="1" w:lastRow="1" w:firstColumn="1" w:lastColumn="1" w:noHBand="0" w:noVBand="0"/>
      </w:tblPr>
      <w:tblGrid>
        <w:gridCol w:w="4819"/>
        <w:gridCol w:w="4819"/>
      </w:tblGrid>
      <w:tr w:rsidR="006711C6" w:rsidRPr="002577A5" w14:paraId="32CB3787" w14:textId="77777777" w:rsidTr="006711C6">
        <w:trPr>
          <w:trHeight w:val="4111"/>
        </w:trPr>
        <w:tc>
          <w:tcPr>
            <w:tcW w:w="4819" w:type="dxa"/>
          </w:tcPr>
          <w:tbl>
            <w:tblPr>
              <w:tblW w:w="0" w:type="auto"/>
              <w:tblCellMar>
                <w:left w:w="0" w:type="dxa"/>
                <w:right w:w="0" w:type="dxa"/>
              </w:tblCellMar>
              <w:tblLook w:val="0000" w:firstRow="0" w:lastRow="0" w:firstColumn="0" w:lastColumn="0" w:noHBand="0" w:noVBand="0"/>
            </w:tblPr>
            <w:tblGrid>
              <w:gridCol w:w="4502"/>
            </w:tblGrid>
            <w:tr w:rsidR="006711C6" w:rsidRPr="002577A5" w14:paraId="6AF29184" w14:textId="77777777" w:rsidTr="00071084">
              <w:trPr>
                <w:trHeight w:val="137"/>
              </w:trPr>
              <w:tc>
                <w:tcPr>
                  <w:tcW w:w="4502" w:type="dxa"/>
                  <w:shd w:val="clear" w:color="auto" w:fill="auto"/>
                  <w:tcMar>
                    <w:top w:w="0" w:type="dxa"/>
                    <w:left w:w="108" w:type="dxa"/>
                    <w:bottom w:w="0" w:type="dxa"/>
                    <w:right w:w="108" w:type="dxa"/>
                  </w:tcMar>
                </w:tcPr>
                <w:p w14:paraId="33F6E8B0" w14:textId="77777777" w:rsidR="006711C6" w:rsidRPr="002577A5" w:rsidRDefault="006711C6" w:rsidP="006711C6">
                  <w:pPr>
                    <w:framePr w:hSpace="180" w:wrap="around" w:vAnchor="text" w:hAnchor="margin" w:x="-176" w:y="140"/>
                    <w:rPr>
                      <w:rFonts w:ascii="Arial" w:hAnsi="Arial" w:cs="Arial"/>
                      <w:b/>
                    </w:rPr>
                  </w:pPr>
                  <w:r w:rsidRPr="002577A5">
                    <w:rPr>
                      <w:rFonts w:ascii="Arial" w:hAnsi="Arial" w:cs="Arial"/>
                      <w:b/>
                    </w:rPr>
                    <w:t>Paslaugų teikėjas</w:t>
                  </w:r>
                </w:p>
                <w:p w14:paraId="1694F11D" w14:textId="4EB940C7" w:rsidR="006711C6" w:rsidRPr="002577A5" w:rsidRDefault="006711C6" w:rsidP="00071084">
                  <w:pPr>
                    <w:framePr w:hSpace="180" w:wrap="around" w:vAnchor="text" w:hAnchor="margin" w:x="-176" w:y="140"/>
                    <w:rPr>
                      <w:rFonts w:ascii="Arial" w:hAnsi="Arial" w:cs="Arial"/>
                      <w:bCs/>
                    </w:rPr>
                  </w:pPr>
                </w:p>
              </w:tc>
            </w:tr>
            <w:tr w:rsidR="006711C6" w:rsidRPr="002577A5" w14:paraId="0E018A51" w14:textId="77777777" w:rsidTr="00071084">
              <w:tc>
                <w:tcPr>
                  <w:tcW w:w="4502" w:type="dxa"/>
                  <w:shd w:val="clear" w:color="auto" w:fill="auto"/>
                  <w:tcMar>
                    <w:top w:w="0" w:type="dxa"/>
                    <w:left w:w="108" w:type="dxa"/>
                    <w:bottom w:w="0" w:type="dxa"/>
                    <w:right w:w="108" w:type="dxa"/>
                  </w:tcMar>
                </w:tcPr>
                <w:p w14:paraId="76C566B1" w14:textId="7D303788" w:rsidR="006711C6" w:rsidRPr="002577A5" w:rsidRDefault="00082D94" w:rsidP="006711C6">
                  <w:pPr>
                    <w:framePr w:hSpace="180" w:wrap="around" w:vAnchor="text" w:hAnchor="margin" w:x="-176" w:y="140"/>
                    <w:tabs>
                      <w:tab w:val="left" w:pos="0"/>
                    </w:tabs>
                    <w:rPr>
                      <w:rFonts w:ascii="Arial" w:hAnsi="Arial" w:cs="Arial"/>
                    </w:rPr>
                  </w:pPr>
                  <w:r w:rsidRPr="002577A5">
                    <w:rPr>
                      <w:rFonts w:ascii="Arial" w:hAnsi="Arial" w:cs="Arial"/>
                      <w:b/>
                    </w:rPr>
                    <w:t xml:space="preserve"> UAB „Vilniaus pakuotė</w:t>
                  </w:r>
                  <w:r w:rsidR="004E7EF2">
                    <w:rPr>
                      <w:rFonts w:ascii="Arial" w:hAnsi="Arial" w:cs="Arial"/>
                      <w:b/>
                    </w:rPr>
                    <w:t>“</w:t>
                  </w:r>
                </w:p>
              </w:tc>
            </w:tr>
            <w:tr w:rsidR="006711C6" w:rsidRPr="002577A5" w14:paraId="3B8F01E6" w14:textId="77777777" w:rsidTr="00071084">
              <w:trPr>
                <w:trHeight w:val="72"/>
              </w:trPr>
              <w:tc>
                <w:tcPr>
                  <w:tcW w:w="4502" w:type="dxa"/>
                  <w:shd w:val="clear" w:color="auto" w:fill="auto"/>
                  <w:tcMar>
                    <w:top w:w="0" w:type="dxa"/>
                    <w:left w:w="108" w:type="dxa"/>
                    <w:bottom w:w="0" w:type="dxa"/>
                    <w:right w:w="108" w:type="dxa"/>
                  </w:tcMar>
                </w:tcPr>
                <w:p w14:paraId="6C23FC32" w14:textId="5630FAA6" w:rsidR="006711C6" w:rsidRPr="002577A5" w:rsidRDefault="00082D94" w:rsidP="006711C6">
                  <w:pPr>
                    <w:framePr w:hSpace="180" w:wrap="around" w:vAnchor="text" w:hAnchor="margin" w:x="-176" w:y="140"/>
                    <w:rPr>
                      <w:rFonts w:ascii="Arial" w:hAnsi="Arial" w:cs="Arial"/>
                      <w:bCs/>
                    </w:rPr>
                  </w:pPr>
                  <w:r w:rsidRPr="002577A5">
                    <w:rPr>
                      <w:rFonts w:ascii="Arial" w:hAnsi="Arial" w:cs="Arial"/>
                    </w:rPr>
                    <w:t xml:space="preserve"> Savanorių pr. 219A,</w:t>
                  </w:r>
                  <w:r w:rsidR="006711C6" w:rsidRPr="002577A5">
                    <w:rPr>
                      <w:rFonts w:ascii="Arial" w:hAnsi="Arial" w:cs="Arial"/>
                      <w:color w:val="000000"/>
                      <w:shd w:val="clear" w:color="auto" w:fill="FAFAFA"/>
                    </w:rPr>
                    <w:t>Vilnius</w:t>
                  </w:r>
                </w:p>
              </w:tc>
            </w:tr>
            <w:tr w:rsidR="006711C6" w:rsidRPr="002577A5" w14:paraId="1B694C75" w14:textId="77777777" w:rsidTr="00071084">
              <w:tc>
                <w:tcPr>
                  <w:tcW w:w="4502" w:type="dxa"/>
                  <w:shd w:val="clear" w:color="auto" w:fill="auto"/>
                  <w:tcMar>
                    <w:top w:w="0" w:type="dxa"/>
                    <w:left w:w="108" w:type="dxa"/>
                    <w:bottom w:w="0" w:type="dxa"/>
                    <w:right w:w="108" w:type="dxa"/>
                  </w:tcMar>
                </w:tcPr>
                <w:p w14:paraId="18DE18C7" w14:textId="609DBE4D" w:rsidR="006711C6" w:rsidRPr="002577A5" w:rsidRDefault="006711C6" w:rsidP="006711C6">
                  <w:pPr>
                    <w:framePr w:hSpace="180" w:wrap="around" w:vAnchor="text" w:hAnchor="margin" w:x="-176" w:y="140"/>
                    <w:rPr>
                      <w:rFonts w:ascii="Arial" w:hAnsi="Arial" w:cs="Arial"/>
                      <w:bCs/>
                    </w:rPr>
                  </w:pPr>
                  <w:r w:rsidRPr="002577A5">
                    <w:rPr>
                      <w:rFonts w:ascii="Arial" w:hAnsi="Arial" w:cs="Arial"/>
                      <w:bCs/>
                    </w:rPr>
                    <w:t>Tel</w:t>
                  </w:r>
                  <w:r w:rsidR="00082D94" w:rsidRPr="002577A5">
                    <w:rPr>
                      <w:rFonts w:ascii="Arial" w:hAnsi="Arial" w:cs="Arial"/>
                      <w:bCs/>
                    </w:rPr>
                    <w:t>+ 370</w:t>
                  </w:r>
                  <w:r w:rsidR="00401979">
                    <w:rPr>
                      <w:rFonts w:ascii="Arial" w:hAnsi="Arial" w:cs="Arial"/>
                      <w:bCs/>
                    </w:rPr>
                    <w:t xml:space="preserve"> </w:t>
                  </w:r>
                  <w:r w:rsidR="00082D94" w:rsidRPr="002577A5">
                    <w:rPr>
                      <w:rFonts w:ascii="Arial" w:hAnsi="Arial" w:cs="Arial"/>
                      <w:bCs/>
                    </w:rPr>
                    <w:t>5 271 5937</w:t>
                  </w:r>
                </w:p>
              </w:tc>
            </w:tr>
            <w:tr w:rsidR="006711C6" w:rsidRPr="002577A5" w14:paraId="6AF4901E" w14:textId="77777777" w:rsidTr="00071084">
              <w:tc>
                <w:tcPr>
                  <w:tcW w:w="4502" w:type="dxa"/>
                  <w:shd w:val="clear" w:color="auto" w:fill="auto"/>
                  <w:tcMar>
                    <w:top w:w="0" w:type="dxa"/>
                    <w:left w:w="108" w:type="dxa"/>
                    <w:bottom w:w="0" w:type="dxa"/>
                    <w:right w:w="108" w:type="dxa"/>
                  </w:tcMar>
                </w:tcPr>
                <w:p w14:paraId="31A6E6E4" w14:textId="2D375630" w:rsidR="006711C6" w:rsidRPr="002577A5" w:rsidRDefault="006711C6" w:rsidP="006711C6">
                  <w:pPr>
                    <w:framePr w:hSpace="180" w:wrap="around" w:vAnchor="text" w:hAnchor="margin" w:x="-176" w:y="140"/>
                    <w:rPr>
                      <w:rFonts w:ascii="Arial" w:hAnsi="Arial" w:cs="Arial"/>
                      <w:bCs/>
                      <w:color w:val="000000" w:themeColor="text1"/>
                    </w:rPr>
                  </w:pPr>
                  <w:r w:rsidRPr="002577A5">
                    <w:rPr>
                      <w:rFonts w:ascii="Arial" w:hAnsi="Arial" w:cs="Arial"/>
                      <w:bCs/>
                      <w:color w:val="000000" w:themeColor="text1"/>
                    </w:rPr>
                    <w:t xml:space="preserve">Juridinio asmens kodas </w:t>
                  </w:r>
                  <w:r w:rsidR="00082D94" w:rsidRPr="002577A5">
                    <w:rPr>
                      <w:rFonts w:ascii="Arial" w:hAnsi="Arial" w:cs="Arial"/>
                    </w:rPr>
                    <w:t>302687051</w:t>
                  </w:r>
                </w:p>
              </w:tc>
            </w:tr>
            <w:tr w:rsidR="006711C6" w:rsidRPr="002577A5" w14:paraId="7F5EE3D9" w14:textId="77777777" w:rsidTr="00071084">
              <w:tc>
                <w:tcPr>
                  <w:tcW w:w="4502" w:type="dxa"/>
                  <w:shd w:val="clear" w:color="auto" w:fill="auto"/>
                  <w:tcMar>
                    <w:top w:w="0" w:type="dxa"/>
                    <w:left w:w="108" w:type="dxa"/>
                    <w:bottom w:w="0" w:type="dxa"/>
                    <w:right w:w="108" w:type="dxa"/>
                  </w:tcMar>
                </w:tcPr>
                <w:p w14:paraId="4349C031" w14:textId="6D5CD835" w:rsidR="006711C6" w:rsidRPr="002577A5" w:rsidRDefault="006711C6" w:rsidP="006711C6">
                  <w:pPr>
                    <w:framePr w:hSpace="180" w:wrap="around" w:vAnchor="text" w:hAnchor="margin" w:x="-176" w:y="140"/>
                    <w:rPr>
                      <w:rFonts w:ascii="Arial" w:hAnsi="Arial" w:cs="Arial"/>
                      <w:bCs/>
                      <w:color w:val="000000" w:themeColor="text1"/>
                    </w:rPr>
                  </w:pPr>
                  <w:r w:rsidRPr="002577A5">
                    <w:rPr>
                      <w:rFonts w:ascii="Arial" w:hAnsi="Arial" w:cs="Arial"/>
                      <w:bCs/>
                      <w:color w:val="000000" w:themeColor="text1"/>
                    </w:rPr>
                    <w:t xml:space="preserve">PVM mokėtojo kodas </w:t>
                  </w:r>
                  <w:r w:rsidR="00082D94" w:rsidRPr="002577A5">
                    <w:rPr>
                      <w:rFonts w:ascii="Arial" w:hAnsi="Arial" w:cs="Arial"/>
                    </w:rPr>
                    <w:t>LT100006505019</w:t>
                  </w:r>
                </w:p>
              </w:tc>
            </w:tr>
            <w:tr w:rsidR="006711C6" w:rsidRPr="002577A5" w14:paraId="2A863EE9" w14:textId="77777777" w:rsidTr="00071084">
              <w:tc>
                <w:tcPr>
                  <w:tcW w:w="4502" w:type="dxa"/>
                  <w:shd w:val="clear" w:color="auto" w:fill="auto"/>
                  <w:tcMar>
                    <w:top w:w="0" w:type="dxa"/>
                    <w:left w:w="108" w:type="dxa"/>
                    <w:bottom w:w="0" w:type="dxa"/>
                    <w:right w:w="108" w:type="dxa"/>
                  </w:tcMar>
                </w:tcPr>
                <w:p w14:paraId="76580A0B" w14:textId="61D31665" w:rsidR="006711C6" w:rsidRPr="003C79DC" w:rsidRDefault="003C79DC" w:rsidP="006711C6">
                  <w:pPr>
                    <w:framePr w:hSpace="180" w:wrap="around" w:vAnchor="text" w:hAnchor="margin" w:x="-176" w:y="140"/>
                    <w:rPr>
                      <w:rFonts w:ascii="Arial" w:hAnsi="Arial" w:cs="Arial"/>
                      <w:bCs/>
                      <w:color w:val="000000" w:themeColor="text1"/>
                      <w:lang w:val="en-US"/>
                    </w:rPr>
                  </w:pPr>
                  <w:r w:rsidRPr="003C79DC">
                    <w:rPr>
                      <w:rFonts w:ascii="Arial" w:hAnsi="Arial" w:cs="Arial"/>
                      <w:color w:val="000000" w:themeColor="text1"/>
                    </w:rPr>
                    <w:t xml:space="preserve"> AB Danske Bankas </w:t>
                  </w:r>
                </w:p>
              </w:tc>
            </w:tr>
            <w:tr w:rsidR="006711C6" w:rsidRPr="002577A5" w14:paraId="4F857958" w14:textId="77777777" w:rsidTr="00071084">
              <w:tc>
                <w:tcPr>
                  <w:tcW w:w="4502" w:type="dxa"/>
                  <w:shd w:val="clear" w:color="auto" w:fill="auto"/>
                  <w:tcMar>
                    <w:top w:w="0" w:type="dxa"/>
                    <w:left w:w="108" w:type="dxa"/>
                    <w:bottom w:w="0" w:type="dxa"/>
                    <w:right w:w="108" w:type="dxa"/>
                  </w:tcMar>
                </w:tcPr>
                <w:p w14:paraId="7B282E4F" w14:textId="083445AB" w:rsidR="006711C6" w:rsidRPr="003C79DC" w:rsidRDefault="006711C6" w:rsidP="006711C6">
                  <w:pPr>
                    <w:framePr w:hSpace="180" w:wrap="around" w:vAnchor="text" w:hAnchor="margin" w:x="-176" w:y="140"/>
                    <w:ind w:left="-567" w:right="-1425" w:firstLine="601"/>
                    <w:rPr>
                      <w:rFonts w:ascii="Arial" w:hAnsi="Arial" w:cs="Arial"/>
                      <w:bCs/>
                      <w:color w:val="000000" w:themeColor="text1"/>
                    </w:rPr>
                  </w:pPr>
                  <w:r w:rsidRPr="003C79DC">
                    <w:rPr>
                      <w:rFonts w:ascii="Arial" w:hAnsi="Arial" w:cs="Arial"/>
                      <w:bCs/>
                      <w:color w:val="000000" w:themeColor="text1"/>
                    </w:rPr>
                    <w:t xml:space="preserve">A. s. </w:t>
                  </w:r>
                  <w:r w:rsidRPr="003C79DC">
                    <w:rPr>
                      <w:rFonts w:ascii="Arial" w:hAnsi="Arial" w:cs="Arial"/>
                      <w:color w:val="000000" w:themeColor="text1"/>
                    </w:rPr>
                    <w:t>LT</w:t>
                  </w:r>
                  <w:r w:rsidR="003C79DC" w:rsidRPr="003C79DC">
                    <w:rPr>
                      <w:rFonts w:ascii="Arial" w:hAnsi="Arial" w:cs="Arial"/>
                      <w:color w:val="000000" w:themeColor="text1"/>
                    </w:rPr>
                    <w:t xml:space="preserve"> 467400039241323810</w:t>
                  </w:r>
                </w:p>
              </w:tc>
            </w:tr>
            <w:tr w:rsidR="003C79DC" w:rsidRPr="002577A5" w14:paraId="5118C324" w14:textId="77777777" w:rsidTr="00071084">
              <w:tc>
                <w:tcPr>
                  <w:tcW w:w="4502" w:type="dxa"/>
                  <w:shd w:val="clear" w:color="auto" w:fill="auto"/>
                  <w:tcMar>
                    <w:top w:w="0" w:type="dxa"/>
                    <w:left w:w="108" w:type="dxa"/>
                    <w:bottom w:w="0" w:type="dxa"/>
                    <w:right w:w="108" w:type="dxa"/>
                  </w:tcMar>
                </w:tcPr>
                <w:p w14:paraId="30DE0955" w14:textId="77777777" w:rsidR="003C79DC" w:rsidRPr="003C79DC" w:rsidRDefault="003C79DC" w:rsidP="006711C6">
                  <w:pPr>
                    <w:framePr w:hSpace="180" w:wrap="around" w:vAnchor="text" w:hAnchor="margin" w:x="-176" w:y="140"/>
                    <w:ind w:left="-567" w:right="-1425" w:firstLine="601"/>
                    <w:rPr>
                      <w:rFonts w:ascii="Arial" w:hAnsi="Arial" w:cs="Arial"/>
                      <w:bCs/>
                      <w:color w:val="000000" w:themeColor="text1"/>
                    </w:rPr>
                  </w:pPr>
                </w:p>
              </w:tc>
            </w:tr>
            <w:tr w:rsidR="006711C6" w:rsidRPr="002577A5" w14:paraId="144B8387" w14:textId="77777777" w:rsidTr="00071084">
              <w:tc>
                <w:tcPr>
                  <w:tcW w:w="4502" w:type="dxa"/>
                  <w:shd w:val="clear" w:color="auto" w:fill="auto"/>
                  <w:tcMar>
                    <w:top w:w="0" w:type="dxa"/>
                    <w:left w:w="108" w:type="dxa"/>
                    <w:bottom w:w="0" w:type="dxa"/>
                    <w:right w:w="108" w:type="dxa"/>
                  </w:tcMar>
                </w:tcPr>
                <w:p w14:paraId="4E8D0D7E" w14:textId="77777777" w:rsidR="006711C6" w:rsidRPr="003C79DC" w:rsidRDefault="006711C6" w:rsidP="006711C6">
                  <w:pPr>
                    <w:framePr w:hSpace="180" w:wrap="around" w:vAnchor="text" w:hAnchor="margin" w:x="-176" w:y="140"/>
                    <w:rPr>
                      <w:rFonts w:ascii="Arial" w:hAnsi="Arial" w:cs="Arial"/>
                      <w:bCs/>
                      <w:color w:val="000000" w:themeColor="text1"/>
                    </w:rPr>
                  </w:pPr>
                </w:p>
              </w:tc>
            </w:tr>
            <w:tr w:rsidR="006711C6" w:rsidRPr="002577A5" w14:paraId="54A35A50" w14:textId="77777777" w:rsidTr="00071084">
              <w:trPr>
                <w:trHeight w:val="1395"/>
              </w:trPr>
              <w:tc>
                <w:tcPr>
                  <w:tcW w:w="4502" w:type="dxa"/>
                  <w:shd w:val="clear" w:color="auto" w:fill="auto"/>
                  <w:tcMar>
                    <w:top w:w="0" w:type="dxa"/>
                    <w:left w:w="108" w:type="dxa"/>
                    <w:bottom w:w="0" w:type="dxa"/>
                    <w:right w:w="108" w:type="dxa"/>
                  </w:tcMar>
                </w:tcPr>
                <w:p w14:paraId="7E21612A" w14:textId="77777777" w:rsidR="00063B48" w:rsidRDefault="00063B48" w:rsidP="006711C6">
                  <w:pPr>
                    <w:framePr w:hSpace="180" w:wrap="around" w:vAnchor="text" w:hAnchor="margin" w:x="-176" w:y="140"/>
                    <w:rPr>
                      <w:rFonts w:ascii="Arial" w:hAnsi="Arial" w:cs="Arial"/>
                      <w:color w:val="000000" w:themeColor="text1"/>
                    </w:rPr>
                  </w:pPr>
                </w:p>
                <w:p w14:paraId="04115665" w14:textId="77777777" w:rsidR="00082D94" w:rsidRPr="002577A5" w:rsidRDefault="00082D94" w:rsidP="006711C6">
                  <w:pPr>
                    <w:framePr w:hSpace="180" w:wrap="around" w:vAnchor="text" w:hAnchor="margin" w:x="-176" w:y="140"/>
                    <w:rPr>
                      <w:rFonts w:ascii="Arial" w:hAnsi="Arial" w:cs="Arial"/>
                      <w:color w:val="000000" w:themeColor="text1"/>
                    </w:rPr>
                  </w:pPr>
                  <w:r w:rsidRPr="002577A5">
                    <w:rPr>
                      <w:rFonts w:ascii="Arial" w:hAnsi="Arial" w:cs="Arial"/>
                      <w:color w:val="000000" w:themeColor="text1"/>
                    </w:rPr>
                    <w:t>Direktorius</w:t>
                  </w:r>
                </w:p>
                <w:p w14:paraId="6CBF1E07" w14:textId="01C6A29E" w:rsidR="00082D94" w:rsidRPr="002577A5" w:rsidRDefault="00082D94" w:rsidP="006711C6">
                  <w:pPr>
                    <w:framePr w:hSpace="180" w:wrap="around" w:vAnchor="text" w:hAnchor="margin" w:x="-176" w:y="140"/>
                    <w:rPr>
                      <w:rFonts w:ascii="Arial" w:hAnsi="Arial" w:cs="Arial"/>
                      <w:color w:val="000000" w:themeColor="text1"/>
                    </w:rPr>
                  </w:pPr>
                  <w:r w:rsidRPr="002577A5">
                    <w:rPr>
                      <w:rFonts w:ascii="Arial" w:hAnsi="Arial" w:cs="Arial"/>
                    </w:rPr>
                    <w:t>Darius Murauskas</w:t>
                  </w:r>
                </w:p>
                <w:p w14:paraId="4F01184E" w14:textId="77777777" w:rsidR="006711C6" w:rsidRPr="002577A5" w:rsidRDefault="006711C6" w:rsidP="006711C6">
                  <w:pPr>
                    <w:framePr w:hSpace="180" w:wrap="around" w:vAnchor="text" w:hAnchor="margin" w:x="-176" w:y="140"/>
                    <w:rPr>
                      <w:rFonts w:ascii="Arial" w:hAnsi="Arial" w:cs="Arial"/>
                      <w:bCs/>
                      <w:color w:val="000000" w:themeColor="text1"/>
                    </w:rPr>
                  </w:pPr>
                </w:p>
                <w:p w14:paraId="780E38BB" w14:textId="77777777" w:rsidR="006711C6" w:rsidRPr="002577A5" w:rsidRDefault="006711C6" w:rsidP="006711C6">
                  <w:pPr>
                    <w:framePr w:hSpace="180" w:wrap="around" w:vAnchor="text" w:hAnchor="margin" w:x="-176" w:y="140"/>
                    <w:rPr>
                      <w:rFonts w:ascii="Arial" w:hAnsi="Arial" w:cs="Arial"/>
                      <w:bCs/>
                      <w:color w:val="000000" w:themeColor="text1"/>
                    </w:rPr>
                  </w:pPr>
                </w:p>
              </w:tc>
            </w:tr>
          </w:tbl>
          <w:p w14:paraId="59AF34EE" w14:textId="77777777" w:rsidR="006711C6" w:rsidRPr="002577A5" w:rsidRDefault="006711C6" w:rsidP="00071084">
            <w:pPr>
              <w:ind w:left="-567" w:right="-1425"/>
              <w:rPr>
                <w:rFonts w:ascii="Arial" w:hAnsi="Arial" w:cs="Arial"/>
                <w:bCs/>
              </w:rPr>
            </w:pPr>
            <w:r w:rsidRPr="002577A5">
              <w:rPr>
                <w:rFonts w:ascii="Arial" w:hAnsi="Arial" w:cs="Arial"/>
                <w:bCs/>
              </w:rPr>
              <w:t>___</w:t>
            </w:r>
          </w:p>
        </w:tc>
        <w:tc>
          <w:tcPr>
            <w:tcW w:w="4819" w:type="dxa"/>
          </w:tcPr>
          <w:tbl>
            <w:tblPr>
              <w:tblW w:w="0" w:type="auto"/>
              <w:tblCellMar>
                <w:left w:w="0" w:type="dxa"/>
                <w:right w:w="0" w:type="dxa"/>
              </w:tblCellMar>
              <w:tblLook w:val="0000" w:firstRow="0" w:lastRow="0" w:firstColumn="0" w:lastColumn="0" w:noHBand="0" w:noVBand="0"/>
            </w:tblPr>
            <w:tblGrid>
              <w:gridCol w:w="4502"/>
            </w:tblGrid>
            <w:tr w:rsidR="006711C6" w:rsidRPr="002577A5" w14:paraId="40695674" w14:textId="77777777" w:rsidTr="00071084">
              <w:tc>
                <w:tcPr>
                  <w:tcW w:w="4502" w:type="dxa"/>
                  <w:shd w:val="clear" w:color="auto" w:fill="auto"/>
                  <w:tcMar>
                    <w:top w:w="0" w:type="dxa"/>
                    <w:left w:w="108" w:type="dxa"/>
                    <w:bottom w:w="0" w:type="dxa"/>
                    <w:right w:w="108" w:type="dxa"/>
                  </w:tcMar>
                </w:tcPr>
                <w:p w14:paraId="62C9FEEF" w14:textId="77777777" w:rsidR="006711C6" w:rsidRPr="002577A5" w:rsidRDefault="006711C6" w:rsidP="006711C6">
                  <w:pPr>
                    <w:pStyle w:val="EndnoteText"/>
                    <w:framePr w:hSpace="180" w:wrap="around" w:vAnchor="text" w:hAnchor="margin" w:x="-176" w:y="140"/>
                    <w:ind w:firstLine="0"/>
                    <w:jc w:val="left"/>
                    <w:rPr>
                      <w:rFonts w:ascii="Arial" w:hAnsi="Arial" w:cs="Arial"/>
                      <w:b/>
                    </w:rPr>
                  </w:pPr>
                  <w:r w:rsidRPr="002577A5">
                    <w:rPr>
                      <w:rFonts w:ascii="Arial" w:hAnsi="Arial" w:cs="Arial"/>
                      <w:b/>
                    </w:rPr>
                    <w:t xml:space="preserve">Pirkėjas </w:t>
                  </w:r>
                </w:p>
                <w:p w14:paraId="318E6FF2" w14:textId="75C00698" w:rsidR="006711C6" w:rsidRPr="002577A5" w:rsidRDefault="006711C6" w:rsidP="006711C6">
                  <w:pPr>
                    <w:framePr w:hSpace="180" w:wrap="around" w:vAnchor="text" w:hAnchor="margin" w:x="-176" w:y="140"/>
                    <w:rPr>
                      <w:rFonts w:ascii="Arial" w:hAnsi="Arial" w:cs="Arial"/>
                      <w:bCs/>
                    </w:rPr>
                  </w:pPr>
                </w:p>
              </w:tc>
            </w:tr>
            <w:tr w:rsidR="006711C6" w:rsidRPr="002577A5" w14:paraId="735061C9" w14:textId="77777777" w:rsidTr="00071084">
              <w:tc>
                <w:tcPr>
                  <w:tcW w:w="4502" w:type="dxa"/>
                  <w:shd w:val="clear" w:color="auto" w:fill="auto"/>
                  <w:tcMar>
                    <w:top w:w="0" w:type="dxa"/>
                    <w:left w:w="108" w:type="dxa"/>
                    <w:bottom w:w="0" w:type="dxa"/>
                    <w:right w:w="108" w:type="dxa"/>
                  </w:tcMar>
                </w:tcPr>
                <w:p w14:paraId="24267B2E" w14:textId="77777777" w:rsidR="006711C6" w:rsidRPr="002577A5" w:rsidRDefault="006711C6" w:rsidP="00071084">
                  <w:pPr>
                    <w:framePr w:hSpace="180" w:wrap="around" w:vAnchor="text" w:hAnchor="margin" w:x="-176" w:y="140"/>
                    <w:rPr>
                      <w:rFonts w:ascii="Arial" w:hAnsi="Arial" w:cs="Arial"/>
                      <w:bCs/>
                    </w:rPr>
                  </w:pPr>
                  <w:r w:rsidRPr="002577A5">
                    <w:rPr>
                      <w:rFonts w:ascii="Arial" w:hAnsi="Arial" w:cs="Arial"/>
                      <w:bCs/>
                    </w:rPr>
                    <w:t>Akcinė bendrovė Lietuvos paštas</w:t>
                  </w:r>
                </w:p>
              </w:tc>
            </w:tr>
            <w:tr w:rsidR="006711C6" w:rsidRPr="002577A5" w14:paraId="1CDFB8D3" w14:textId="77777777" w:rsidTr="00071084">
              <w:trPr>
                <w:trHeight w:val="72"/>
              </w:trPr>
              <w:tc>
                <w:tcPr>
                  <w:tcW w:w="4502" w:type="dxa"/>
                  <w:shd w:val="clear" w:color="auto" w:fill="auto"/>
                  <w:tcMar>
                    <w:top w:w="0" w:type="dxa"/>
                    <w:left w:w="108" w:type="dxa"/>
                    <w:bottom w:w="0" w:type="dxa"/>
                    <w:right w:w="108" w:type="dxa"/>
                  </w:tcMar>
                </w:tcPr>
                <w:p w14:paraId="6DC44032" w14:textId="77777777" w:rsidR="006711C6" w:rsidRPr="002577A5" w:rsidRDefault="006711C6" w:rsidP="00071084">
                  <w:pPr>
                    <w:framePr w:hSpace="180" w:wrap="around" w:vAnchor="text" w:hAnchor="margin" w:x="-176" w:y="140"/>
                    <w:rPr>
                      <w:rFonts w:ascii="Arial" w:hAnsi="Arial" w:cs="Arial"/>
                      <w:bCs/>
                    </w:rPr>
                  </w:pPr>
                  <w:r w:rsidRPr="002577A5">
                    <w:rPr>
                      <w:rFonts w:ascii="Arial" w:hAnsi="Arial" w:cs="Arial"/>
                      <w:bCs/>
                    </w:rPr>
                    <w:t>J. Jasinskio g. 16, 03500 Vilnius</w:t>
                  </w:r>
                </w:p>
              </w:tc>
            </w:tr>
            <w:tr w:rsidR="006711C6" w:rsidRPr="002577A5" w14:paraId="7CF69E52" w14:textId="77777777" w:rsidTr="00071084">
              <w:tc>
                <w:tcPr>
                  <w:tcW w:w="4502" w:type="dxa"/>
                  <w:shd w:val="clear" w:color="auto" w:fill="auto"/>
                  <w:tcMar>
                    <w:top w:w="0" w:type="dxa"/>
                    <w:left w:w="108" w:type="dxa"/>
                    <w:bottom w:w="0" w:type="dxa"/>
                    <w:right w:w="108" w:type="dxa"/>
                  </w:tcMar>
                </w:tcPr>
                <w:p w14:paraId="4DC23777" w14:textId="77777777" w:rsidR="006711C6" w:rsidRPr="002577A5" w:rsidRDefault="006711C6" w:rsidP="00071084">
                  <w:pPr>
                    <w:framePr w:hSpace="180" w:wrap="around" w:vAnchor="text" w:hAnchor="margin" w:x="-176" w:y="140"/>
                    <w:rPr>
                      <w:rFonts w:ascii="Arial" w:hAnsi="Arial" w:cs="Arial"/>
                      <w:bCs/>
                    </w:rPr>
                  </w:pPr>
                  <w:r w:rsidRPr="002577A5">
                    <w:rPr>
                      <w:rFonts w:ascii="Arial" w:hAnsi="Arial" w:cs="Arial"/>
                      <w:bCs/>
                    </w:rPr>
                    <w:t>Tel. 8 700 55 400</w:t>
                  </w:r>
                </w:p>
                <w:p w14:paraId="2ED6AEA4" w14:textId="77777777" w:rsidR="006711C6" w:rsidRPr="002577A5" w:rsidRDefault="006711C6" w:rsidP="00071084">
                  <w:pPr>
                    <w:framePr w:hSpace="180" w:wrap="around" w:vAnchor="text" w:hAnchor="margin" w:x="-176" w:y="140"/>
                    <w:rPr>
                      <w:rFonts w:ascii="Arial" w:hAnsi="Arial" w:cs="Arial"/>
                      <w:bCs/>
                    </w:rPr>
                  </w:pPr>
                  <w:r w:rsidRPr="002577A5">
                    <w:rPr>
                      <w:rFonts w:ascii="Arial" w:hAnsi="Arial" w:cs="Arial"/>
                      <w:bCs/>
                    </w:rPr>
                    <w:t>Faks. (8 5) 216 3204</w:t>
                  </w:r>
                </w:p>
              </w:tc>
            </w:tr>
            <w:tr w:rsidR="006711C6" w:rsidRPr="002577A5" w14:paraId="4341BA78" w14:textId="77777777" w:rsidTr="00071084">
              <w:tc>
                <w:tcPr>
                  <w:tcW w:w="4502" w:type="dxa"/>
                  <w:shd w:val="clear" w:color="auto" w:fill="auto"/>
                  <w:tcMar>
                    <w:top w:w="0" w:type="dxa"/>
                    <w:left w:w="108" w:type="dxa"/>
                    <w:bottom w:w="0" w:type="dxa"/>
                    <w:right w:w="108" w:type="dxa"/>
                  </w:tcMar>
                </w:tcPr>
                <w:p w14:paraId="1C249A57" w14:textId="77777777" w:rsidR="006711C6" w:rsidRPr="002577A5" w:rsidRDefault="006711C6" w:rsidP="00071084">
                  <w:pPr>
                    <w:framePr w:hSpace="180" w:wrap="around" w:vAnchor="text" w:hAnchor="margin" w:x="-176" w:y="140"/>
                    <w:rPr>
                      <w:rFonts w:ascii="Arial" w:hAnsi="Arial" w:cs="Arial"/>
                      <w:bCs/>
                    </w:rPr>
                  </w:pPr>
                  <w:r w:rsidRPr="002577A5">
                    <w:rPr>
                      <w:rFonts w:ascii="Arial" w:hAnsi="Arial" w:cs="Arial"/>
                      <w:bCs/>
                    </w:rPr>
                    <w:t>Juridinio asmens kodas 121215587</w:t>
                  </w:r>
                </w:p>
              </w:tc>
            </w:tr>
            <w:tr w:rsidR="006711C6" w:rsidRPr="002577A5" w14:paraId="262364BF" w14:textId="77777777" w:rsidTr="00071084">
              <w:tc>
                <w:tcPr>
                  <w:tcW w:w="4502" w:type="dxa"/>
                  <w:shd w:val="clear" w:color="auto" w:fill="auto"/>
                  <w:tcMar>
                    <w:top w:w="0" w:type="dxa"/>
                    <w:left w:w="108" w:type="dxa"/>
                    <w:bottom w:w="0" w:type="dxa"/>
                    <w:right w:w="108" w:type="dxa"/>
                  </w:tcMar>
                </w:tcPr>
                <w:p w14:paraId="4B9B76A5" w14:textId="77777777" w:rsidR="006711C6" w:rsidRPr="002577A5" w:rsidRDefault="006711C6" w:rsidP="00071084">
                  <w:pPr>
                    <w:framePr w:hSpace="180" w:wrap="around" w:vAnchor="text" w:hAnchor="margin" w:x="-176" w:y="140"/>
                    <w:rPr>
                      <w:rFonts w:ascii="Arial" w:hAnsi="Arial" w:cs="Arial"/>
                      <w:bCs/>
                    </w:rPr>
                  </w:pPr>
                  <w:r w:rsidRPr="002577A5">
                    <w:rPr>
                      <w:rFonts w:ascii="Arial" w:hAnsi="Arial" w:cs="Arial"/>
                      <w:bCs/>
                    </w:rPr>
                    <w:t>PVM mokėtojo kodas LT212155811</w:t>
                  </w:r>
                </w:p>
              </w:tc>
            </w:tr>
            <w:tr w:rsidR="006711C6" w:rsidRPr="002577A5" w14:paraId="4B0591EE" w14:textId="77777777" w:rsidTr="00071084">
              <w:tc>
                <w:tcPr>
                  <w:tcW w:w="4502" w:type="dxa"/>
                  <w:shd w:val="clear" w:color="auto" w:fill="auto"/>
                  <w:tcMar>
                    <w:top w:w="0" w:type="dxa"/>
                    <w:left w:w="108" w:type="dxa"/>
                    <w:bottom w:w="0" w:type="dxa"/>
                    <w:right w:w="108" w:type="dxa"/>
                  </w:tcMar>
                </w:tcPr>
                <w:p w14:paraId="36DCADD5" w14:textId="77777777" w:rsidR="006711C6" w:rsidRPr="002577A5" w:rsidRDefault="006711C6" w:rsidP="00071084">
                  <w:pPr>
                    <w:framePr w:hSpace="180" w:wrap="around" w:vAnchor="text" w:hAnchor="margin" w:x="-176" w:y="140"/>
                    <w:rPr>
                      <w:rFonts w:ascii="Arial" w:hAnsi="Arial" w:cs="Arial"/>
                      <w:bCs/>
                    </w:rPr>
                  </w:pPr>
                  <w:r w:rsidRPr="002577A5">
                    <w:rPr>
                      <w:rFonts w:ascii="Arial" w:hAnsi="Arial" w:cs="Arial"/>
                      <w:bCs/>
                    </w:rPr>
                    <w:t>AB SEB bankas</w:t>
                  </w:r>
                </w:p>
              </w:tc>
            </w:tr>
            <w:tr w:rsidR="006711C6" w:rsidRPr="002577A5" w14:paraId="61B948C6" w14:textId="77777777" w:rsidTr="00071084">
              <w:tc>
                <w:tcPr>
                  <w:tcW w:w="4502" w:type="dxa"/>
                  <w:shd w:val="clear" w:color="auto" w:fill="auto"/>
                  <w:tcMar>
                    <w:top w:w="0" w:type="dxa"/>
                    <w:left w:w="108" w:type="dxa"/>
                    <w:bottom w:w="0" w:type="dxa"/>
                    <w:right w:w="108" w:type="dxa"/>
                  </w:tcMar>
                </w:tcPr>
                <w:p w14:paraId="2FBC313A" w14:textId="77777777" w:rsidR="006711C6" w:rsidRPr="002577A5" w:rsidRDefault="006711C6" w:rsidP="00071084">
                  <w:pPr>
                    <w:framePr w:hSpace="180" w:wrap="around" w:vAnchor="text" w:hAnchor="margin" w:x="-176" w:y="140"/>
                    <w:ind w:left="-567" w:right="-1425" w:firstLine="601"/>
                    <w:rPr>
                      <w:rFonts w:ascii="Arial" w:hAnsi="Arial" w:cs="Arial"/>
                      <w:bCs/>
                    </w:rPr>
                  </w:pPr>
                  <w:r w:rsidRPr="002577A5">
                    <w:rPr>
                      <w:rFonts w:ascii="Arial" w:hAnsi="Arial" w:cs="Arial"/>
                      <w:bCs/>
                    </w:rPr>
                    <w:t>A. s. LT71 7044 0600 0018 7388</w:t>
                  </w:r>
                </w:p>
              </w:tc>
            </w:tr>
            <w:tr w:rsidR="006711C6" w:rsidRPr="002577A5" w14:paraId="068909E8" w14:textId="77777777" w:rsidTr="00071084">
              <w:tc>
                <w:tcPr>
                  <w:tcW w:w="4502" w:type="dxa"/>
                  <w:shd w:val="clear" w:color="auto" w:fill="auto"/>
                  <w:tcMar>
                    <w:top w:w="0" w:type="dxa"/>
                    <w:left w:w="108" w:type="dxa"/>
                    <w:bottom w:w="0" w:type="dxa"/>
                    <w:right w:w="108" w:type="dxa"/>
                  </w:tcMar>
                </w:tcPr>
                <w:p w14:paraId="1C29B171" w14:textId="77777777" w:rsidR="006711C6" w:rsidRPr="002577A5" w:rsidRDefault="006711C6" w:rsidP="00071084">
                  <w:pPr>
                    <w:framePr w:hSpace="180" w:wrap="around" w:vAnchor="text" w:hAnchor="margin" w:x="-176" w:y="140"/>
                    <w:rPr>
                      <w:rFonts w:ascii="Arial" w:hAnsi="Arial" w:cs="Arial"/>
                      <w:bCs/>
                    </w:rPr>
                  </w:pPr>
                </w:p>
              </w:tc>
            </w:tr>
            <w:tr w:rsidR="006711C6" w:rsidRPr="002577A5" w14:paraId="3D24416A" w14:textId="77777777" w:rsidTr="00071084">
              <w:trPr>
                <w:trHeight w:val="812"/>
              </w:trPr>
              <w:tc>
                <w:tcPr>
                  <w:tcW w:w="4502" w:type="dxa"/>
                  <w:shd w:val="clear" w:color="auto" w:fill="auto"/>
                  <w:tcMar>
                    <w:top w:w="0" w:type="dxa"/>
                    <w:left w:w="108" w:type="dxa"/>
                    <w:bottom w:w="0" w:type="dxa"/>
                    <w:right w:w="108" w:type="dxa"/>
                  </w:tcMar>
                </w:tcPr>
                <w:p w14:paraId="524DB231" w14:textId="77777777" w:rsidR="006711C6" w:rsidRPr="002577A5" w:rsidRDefault="006711C6" w:rsidP="00071084">
                  <w:pPr>
                    <w:framePr w:hSpace="180" w:wrap="around" w:vAnchor="text" w:hAnchor="margin" w:x="-176" w:y="140"/>
                    <w:rPr>
                      <w:rFonts w:ascii="Arial" w:hAnsi="Arial" w:cs="Arial"/>
                      <w:bCs/>
                    </w:rPr>
                  </w:pPr>
                </w:p>
                <w:p w14:paraId="3B2EA89C" w14:textId="300C8CF8" w:rsidR="006711C6" w:rsidRPr="002577A5" w:rsidRDefault="006711C6" w:rsidP="00071084">
                  <w:pPr>
                    <w:framePr w:hSpace="180" w:wrap="around" w:vAnchor="text" w:hAnchor="margin" w:x="-176" w:y="140"/>
                    <w:rPr>
                      <w:rFonts w:ascii="Arial" w:hAnsi="Arial" w:cs="Arial"/>
                      <w:bCs/>
                    </w:rPr>
                  </w:pPr>
                  <w:r w:rsidRPr="002577A5">
                    <w:rPr>
                      <w:rFonts w:ascii="Arial" w:hAnsi="Arial" w:cs="Arial"/>
                      <w:bCs/>
                    </w:rPr>
                    <w:t>Generalinė direktorė</w:t>
                  </w:r>
                </w:p>
                <w:p w14:paraId="08074ECE" w14:textId="77777777" w:rsidR="006711C6" w:rsidRPr="002577A5" w:rsidRDefault="006711C6" w:rsidP="00071084">
                  <w:pPr>
                    <w:framePr w:hSpace="180" w:wrap="around" w:vAnchor="text" w:hAnchor="margin" w:x="-176" w:y="140"/>
                    <w:rPr>
                      <w:rFonts w:ascii="Arial" w:hAnsi="Arial" w:cs="Arial"/>
                      <w:bCs/>
                    </w:rPr>
                  </w:pPr>
                  <w:r w:rsidRPr="002577A5">
                    <w:rPr>
                      <w:rFonts w:ascii="Arial" w:hAnsi="Arial" w:cs="Arial"/>
                      <w:bCs/>
                    </w:rPr>
                    <w:t>Asta Sungailienė</w:t>
                  </w:r>
                </w:p>
                <w:p w14:paraId="1B66D80E" w14:textId="77777777" w:rsidR="006711C6" w:rsidRPr="002577A5" w:rsidRDefault="006711C6" w:rsidP="00071084">
                  <w:pPr>
                    <w:framePr w:hSpace="180" w:wrap="around" w:vAnchor="text" w:hAnchor="margin" w:x="-176" w:y="140"/>
                    <w:rPr>
                      <w:rFonts w:ascii="Arial" w:hAnsi="Arial" w:cs="Arial"/>
                      <w:bCs/>
                    </w:rPr>
                  </w:pPr>
                </w:p>
                <w:p w14:paraId="537B52CC" w14:textId="77777777" w:rsidR="006711C6" w:rsidRPr="002577A5" w:rsidRDefault="006711C6" w:rsidP="00071084">
                  <w:pPr>
                    <w:framePr w:hSpace="180" w:wrap="around" w:vAnchor="text" w:hAnchor="margin" w:x="-176" w:y="140"/>
                    <w:rPr>
                      <w:rFonts w:ascii="Arial" w:hAnsi="Arial" w:cs="Arial"/>
                      <w:bCs/>
                    </w:rPr>
                  </w:pPr>
                </w:p>
              </w:tc>
            </w:tr>
            <w:tr w:rsidR="006711C6" w:rsidRPr="002577A5" w14:paraId="25ED105F" w14:textId="77777777" w:rsidTr="00071084">
              <w:tc>
                <w:tcPr>
                  <w:tcW w:w="4502" w:type="dxa"/>
                  <w:shd w:val="clear" w:color="auto" w:fill="auto"/>
                  <w:tcMar>
                    <w:top w:w="0" w:type="dxa"/>
                    <w:left w:w="108" w:type="dxa"/>
                    <w:bottom w:w="0" w:type="dxa"/>
                    <w:right w:w="108" w:type="dxa"/>
                  </w:tcMar>
                </w:tcPr>
                <w:p w14:paraId="32EE492A" w14:textId="77777777" w:rsidR="006711C6" w:rsidRPr="002577A5" w:rsidRDefault="006711C6" w:rsidP="00071084">
                  <w:pPr>
                    <w:framePr w:hSpace="180" w:wrap="around" w:vAnchor="text" w:hAnchor="margin" w:x="-176" w:y="140"/>
                    <w:ind w:left="-567" w:right="-1425"/>
                    <w:rPr>
                      <w:rFonts w:ascii="Arial" w:hAnsi="Arial" w:cs="Arial"/>
                      <w:bCs/>
                    </w:rPr>
                  </w:pPr>
                </w:p>
                <w:p w14:paraId="7A7998EF" w14:textId="77777777" w:rsidR="006711C6" w:rsidRPr="002577A5" w:rsidRDefault="006711C6" w:rsidP="00071084">
                  <w:pPr>
                    <w:framePr w:hSpace="180" w:wrap="around" w:vAnchor="text" w:hAnchor="margin" w:x="-176" w:y="140"/>
                    <w:rPr>
                      <w:rFonts w:ascii="Arial" w:hAnsi="Arial" w:cs="Arial"/>
                    </w:rPr>
                  </w:pPr>
                </w:p>
              </w:tc>
            </w:tr>
          </w:tbl>
          <w:p w14:paraId="1299D69E" w14:textId="77777777" w:rsidR="006711C6" w:rsidRPr="002577A5" w:rsidRDefault="006711C6" w:rsidP="00071084">
            <w:pPr>
              <w:pStyle w:val="BodyTextIndent"/>
              <w:spacing w:after="60"/>
              <w:rPr>
                <w:rFonts w:ascii="Arial" w:hAnsi="Arial" w:cs="Arial"/>
                <w:sz w:val="20"/>
              </w:rPr>
            </w:pPr>
          </w:p>
        </w:tc>
      </w:tr>
    </w:tbl>
    <w:p w14:paraId="1D408769" w14:textId="77777777" w:rsidR="006711C6" w:rsidRPr="002577A5" w:rsidRDefault="006711C6" w:rsidP="000A2C42">
      <w:pPr>
        <w:pStyle w:val="BodyTextIndent"/>
        <w:spacing w:after="60"/>
        <w:ind w:firstLine="0"/>
        <w:rPr>
          <w:rFonts w:ascii="Arial" w:hAnsi="Arial" w:cs="Arial"/>
          <w:sz w:val="20"/>
        </w:rPr>
      </w:pPr>
    </w:p>
    <w:p w14:paraId="3A27B9A2" w14:textId="77777777" w:rsidR="00E768A9" w:rsidRPr="002577A5" w:rsidRDefault="00E768A9" w:rsidP="000A2C42">
      <w:pPr>
        <w:pStyle w:val="BodyTextIndent"/>
        <w:spacing w:after="60"/>
        <w:ind w:firstLine="0"/>
        <w:rPr>
          <w:rFonts w:ascii="Arial" w:hAnsi="Arial" w:cs="Arial"/>
          <w:sz w:val="20"/>
        </w:rPr>
        <w:sectPr w:rsidR="00E768A9" w:rsidRPr="002577A5" w:rsidSect="005A36A7">
          <w:headerReference w:type="even" r:id="rId14"/>
          <w:footerReference w:type="default" r:id="rId15"/>
          <w:headerReference w:type="first" r:id="rId16"/>
          <w:pgSz w:w="11906" w:h="16838"/>
          <w:pgMar w:top="683" w:right="567" w:bottom="1134" w:left="1701" w:header="1135" w:footer="720" w:gutter="0"/>
          <w:cols w:space="720"/>
          <w:titlePg/>
        </w:sectPr>
      </w:pPr>
    </w:p>
    <w:p w14:paraId="44C7C68E" w14:textId="70925DDC" w:rsidR="006711C6" w:rsidRDefault="00E768A9" w:rsidP="00B712B9">
      <w:pPr>
        <w:pStyle w:val="BodyTextIndent"/>
        <w:spacing w:after="60"/>
        <w:ind w:firstLine="0"/>
        <w:jc w:val="right"/>
        <w:rPr>
          <w:rFonts w:ascii="Arial" w:hAnsi="Arial" w:cs="Arial"/>
          <w:sz w:val="20"/>
        </w:rPr>
      </w:pPr>
      <w:r w:rsidRPr="002577A5">
        <w:rPr>
          <w:rFonts w:ascii="Arial" w:hAnsi="Arial" w:cs="Arial"/>
          <w:sz w:val="20"/>
        </w:rPr>
        <w:lastRenderedPageBreak/>
        <w:t xml:space="preserve">Sutarties SD 1 priedas </w:t>
      </w:r>
    </w:p>
    <w:p w14:paraId="6F4F5F2C" w14:textId="77777777" w:rsidR="00656B20" w:rsidRDefault="00656B20" w:rsidP="00B712B9">
      <w:pPr>
        <w:pStyle w:val="BodyTextIndent"/>
        <w:spacing w:after="60"/>
        <w:ind w:firstLine="0"/>
        <w:jc w:val="right"/>
        <w:rPr>
          <w:rFonts w:ascii="Arial" w:hAnsi="Arial" w:cs="Arial"/>
          <w:sz w:val="20"/>
        </w:rPr>
      </w:pPr>
    </w:p>
    <w:p w14:paraId="5303103F" w14:textId="37932511" w:rsidR="00656B20" w:rsidRDefault="00656B20" w:rsidP="00B712B9">
      <w:pPr>
        <w:pStyle w:val="BodyTextIndent"/>
        <w:spacing w:after="60"/>
        <w:ind w:firstLine="0"/>
        <w:jc w:val="center"/>
        <w:rPr>
          <w:rFonts w:ascii="Arial" w:hAnsi="Arial" w:cs="Arial"/>
          <w:b/>
          <w:sz w:val="20"/>
        </w:rPr>
      </w:pPr>
      <w:r w:rsidRPr="00B712B9">
        <w:rPr>
          <w:rFonts w:ascii="Arial" w:hAnsi="Arial" w:cs="Arial"/>
          <w:b/>
          <w:sz w:val="20"/>
        </w:rPr>
        <w:t>PASLAUGŲ KAINA</w:t>
      </w:r>
    </w:p>
    <w:p w14:paraId="701B7DC6" w14:textId="77777777" w:rsidR="00B712B9" w:rsidRPr="00B712B9" w:rsidRDefault="00B712B9" w:rsidP="00B712B9">
      <w:pPr>
        <w:pStyle w:val="BodyTextIndent"/>
        <w:spacing w:after="60"/>
        <w:ind w:firstLine="0"/>
        <w:jc w:val="center"/>
        <w:rPr>
          <w:rFonts w:ascii="Arial" w:hAnsi="Arial" w:cs="Arial"/>
          <w:b/>
          <w:sz w:val="20"/>
        </w:rPr>
      </w:pPr>
    </w:p>
    <w:tbl>
      <w:tblPr>
        <w:tblW w:w="5000" w:type="pct"/>
        <w:tblInd w:w="-5" w:type="dxa"/>
        <w:tblLook w:val="04A0" w:firstRow="1" w:lastRow="0" w:firstColumn="1" w:lastColumn="0" w:noHBand="0" w:noVBand="1"/>
      </w:tblPr>
      <w:tblGrid>
        <w:gridCol w:w="6525"/>
        <w:gridCol w:w="1801"/>
        <w:gridCol w:w="2713"/>
        <w:gridCol w:w="2011"/>
        <w:gridCol w:w="1964"/>
      </w:tblGrid>
      <w:tr w:rsidR="00E768A9" w:rsidRPr="002577A5" w14:paraId="23AB1119" w14:textId="77777777" w:rsidTr="00F830CB">
        <w:trPr>
          <w:trHeight w:val="144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D8855" w14:textId="77777777" w:rsidR="00E768A9" w:rsidRPr="00F830CB" w:rsidRDefault="00E768A9" w:rsidP="00E768A9">
            <w:pPr>
              <w:jc w:val="center"/>
              <w:rPr>
                <w:rFonts w:ascii="Arial" w:hAnsi="Arial" w:cs="Arial"/>
                <w:b/>
                <w:bCs/>
                <w:color w:val="000000"/>
                <w:lang w:eastAsia="lt-LT"/>
              </w:rPr>
            </w:pPr>
            <w:r w:rsidRPr="00F830CB">
              <w:rPr>
                <w:rFonts w:ascii="Arial" w:hAnsi="Arial" w:cs="Arial"/>
                <w:b/>
                <w:bCs/>
                <w:color w:val="000000"/>
                <w:lang w:eastAsia="lt-LT"/>
              </w:rPr>
              <w:t>Leidinio aprašymas</w:t>
            </w:r>
          </w:p>
        </w:tc>
        <w:tc>
          <w:tcPr>
            <w:tcW w:w="1540" w:type="dxa"/>
            <w:tcBorders>
              <w:top w:val="single" w:sz="4" w:space="0" w:color="000000"/>
              <w:left w:val="nil"/>
              <w:bottom w:val="single" w:sz="4" w:space="0" w:color="000000"/>
              <w:right w:val="single" w:sz="4" w:space="0" w:color="000000"/>
            </w:tcBorders>
            <w:shd w:val="clear" w:color="auto" w:fill="auto"/>
            <w:vAlign w:val="center"/>
            <w:hideMark/>
          </w:tcPr>
          <w:p w14:paraId="5123ECE2" w14:textId="77777777" w:rsidR="00E768A9" w:rsidRPr="00F830CB" w:rsidRDefault="00E768A9" w:rsidP="00E768A9">
            <w:pPr>
              <w:jc w:val="center"/>
              <w:rPr>
                <w:rFonts w:ascii="Arial" w:hAnsi="Arial" w:cs="Arial"/>
                <w:b/>
                <w:bCs/>
                <w:color w:val="000000"/>
                <w:lang w:eastAsia="lt-LT"/>
              </w:rPr>
            </w:pPr>
            <w:r w:rsidRPr="00F830CB">
              <w:rPr>
                <w:rFonts w:ascii="Arial" w:hAnsi="Arial" w:cs="Arial"/>
                <w:b/>
                <w:bCs/>
                <w:color w:val="000000"/>
                <w:lang w:eastAsia="lt-LT"/>
              </w:rPr>
              <w:t>Gamybos ir pristatymo terminas</w:t>
            </w:r>
          </w:p>
        </w:tc>
        <w:tc>
          <w:tcPr>
            <w:tcW w:w="2320" w:type="dxa"/>
            <w:tcBorders>
              <w:top w:val="single" w:sz="4" w:space="0" w:color="000000"/>
              <w:left w:val="nil"/>
              <w:bottom w:val="single" w:sz="4" w:space="0" w:color="000000"/>
              <w:right w:val="single" w:sz="4" w:space="0" w:color="000000"/>
            </w:tcBorders>
            <w:shd w:val="clear" w:color="auto" w:fill="auto"/>
            <w:vAlign w:val="center"/>
            <w:hideMark/>
          </w:tcPr>
          <w:p w14:paraId="6A43894B" w14:textId="77777777" w:rsidR="00E768A9" w:rsidRPr="00F830CB" w:rsidRDefault="00E768A9" w:rsidP="00E768A9">
            <w:pPr>
              <w:jc w:val="center"/>
              <w:rPr>
                <w:rFonts w:ascii="Arial" w:hAnsi="Arial" w:cs="Arial"/>
                <w:b/>
                <w:bCs/>
                <w:color w:val="000000"/>
                <w:lang w:eastAsia="lt-LT"/>
              </w:rPr>
            </w:pPr>
            <w:r w:rsidRPr="00F830CB">
              <w:rPr>
                <w:rFonts w:ascii="Arial" w:hAnsi="Arial" w:cs="Arial"/>
                <w:b/>
                <w:bCs/>
                <w:color w:val="000000"/>
                <w:lang w:eastAsia="lt-LT"/>
              </w:rPr>
              <w:t>Tiražas</w:t>
            </w:r>
          </w:p>
        </w:tc>
        <w:tc>
          <w:tcPr>
            <w:tcW w:w="1720" w:type="dxa"/>
            <w:tcBorders>
              <w:top w:val="single" w:sz="4" w:space="0" w:color="000000"/>
              <w:left w:val="nil"/>
              <w:bottom w:val="single" w:sz="4" w:space="0" w:color="000000"/>
              <w:right w:val="single" w:sz="4" w:space="0" w:color="000000"/>
            </w:tcBorders>
            <w:shd w:val="clear" w:color="auto" w:fill="auto"/>
            <w:vAlign w:val="center"/>
            <w:hideMark/>
          </w:tcPr>
          <w:p w14:paraId="3BF6F15E" w14:textId="77777777" w:rsidR="00E768A9" w:rsidRPr="00F830CB" w:rsidRDefault="00E768A9" w:rsidP="00E768A9">
            <w:pPr>
              <w:jc w:val="center"/>
              <w:rPr>
                <w:rFonts w:ascii="Arial" w:hAnsi="Arial" w:cs="Arial"/>
                <w:b/>
                <w:bCs/>
                <w:color w:val="000000"/>
                <w:lang w:eastAsia="lt-LT"/>
              </w:rPr>
            </w:pPr>
            <w:r w:rsidRPr="00F830CB">
              <w:rPr>
                <w:rFonts w:ascii="Arial" w:hAnsi="Arial" w:cs="Arial"/>
                <w:b/>
                <w:bCs/>
                <w:color w:val="000000"/>
                <w:lang w:eastAsia="lt-LT"/>
              </w:rPr>
              <w:t>Preliminarus dviejų metų kiekis, vnt.</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14:paraId="0B9664F0" w14:textId="12735F2E" w:rsidR="00E768A9" w:rsidRPr="00F830CB" w:rsidRDefault="00E768A9" w:rsidP="00E768A9">
            <w:pPr>
              <w:jc w:val="center"/>
              <w:rPr>
                <w:rFonts w:ascii="Arial" w:hAnsi="Arial" w:cs="Arial"/>
                <w:b/>
                <w:bCs/>
                <w:color w:val="000000"/>
                <w:lang w:eastAsia="lt-LT"/>
              </w:rPr>
            </w:pPr>
            <w:r w:rsidRPr="00F830CB">
              <w:rPr>
                <w:rFonts w:ascii="Arial" w:hAnsi="Arial" w:cs="Arial"/>
                <w:b/>
                <w:bCs/>
                <w:color w:val="000000"/>
                <w:lang w:eastAsia="lt-LT"/>
              </w:rPr>
              <w:t xml:space="preserve"> Kaina už 1 vnt., EUR be PVM</w:t>
            </w:r>
          </w:p>
        </w:tc>
      </w:tr>
      <w:tr w:rsidR="00E768A9" w:rsidRPr="002577A5" w14:paraId="25FEFD0C" w14:textId="77777777" w:rsidTr="00F830CB">
        <w:trPr>
          <w:trHeight w:val="240"/>
        </w:trPr>
        <w:tc>
          <w:tcPr>
            <w:tcW w:w="5580" w:type="dxa"/>
            <w:tcBorders>
              <w:top w:val="nil"/>
              <w:left w:val="single" w:sz="4" w:space="0" w:color="000000"/>
              <w:bottom w:val="single" w:sz="4" w:space="0" w:color="000000"/>
              <w:right w:val="single" w:sz="4" w:space="0" w:color="000000"/>
            </w:tcBorders>
            <w:shd w:val="clear" w:color="auto" w:fill="auto"/>
            <w:vAlign w:val="center"/>
            <w:hideMark/>
          </w:tcPr>
          <w:p w14:paraId="74BBB19D" w14:textId="77777777" w:rsidR="00E768A9" w:rsidRPr="00F830CB" w:rsidRDefault="00E768A9" w:rsidP="00E768A9">
            <w:pPr>
              <w:jc w:val="center"/>
              <w:rPr>
                <w:rFonts w:ascii="Arial" w:hAnsi="Arial" w:cs="Arial"/>
                <w:b/>
                <w:bCs/>
                <w:i/>
                <w:iCs/>
                <w:color w:val="000000"/>
                <w:lang w:eastAsia="lt-LT"/>
              </w:rPr>
            </w:pPr>
            <w:r w:rsidRPr="00F830CB">
              <w:rPr>
                <w:rFonts w:ascii="Arial" w:hAnsi="Arial" w:cs="Arial"/>
                <w:b/>
                <w:bCs/>
                <w:i/>
                <w:iCs/>
                <w:color w:val="000000"/>
                <w:lang w:eastAsia="lt-LT"/>
              </w:rPr>
              <w:t>3</w:t>
            </w:r>
          </w:p>
        </w:tc>
        <w:tc>
          <w:tcPr>
            <w:tcW w:w="1540" w:type="dxa"/>
            <w:tcBorders>
              <w:top w:val="nil"/>
              <w:left w:val="nil"/>
              <w:bottom w:val="single" w:sz="4" w:space="0" w:color="000000"/>
              <w:right w:val="single" w:sz="4" w:space="0" w:color="000000"/>
            </w:tcBorders>
            <w:shd w:val="clear" w:color="auto" w:fill="auto"/>
            <w:vAlign w:val="center"/>
            <w:hideMark/>
          </w:tcPr>
          <w:p w14:paraId="5F99C374" w14:textId="77777777" w:rsidR="00E768A9" w:rsidRPr="00F830CB" w:rsidRDefault="00E768A9" w:rsidP="00E768A9">
            <w:pPr>
              <w:jc w:val="center"/>
              <w:rPr>
                <w:rFonts w:ascii="Arial" w:hAnsi="Arial" w:cs="Arial"/>
                <w:b/>
                <w:bCs/>
                <w:i/>
                <w:iCs/>
                <w:color w:val="000000"/>
                <w:lang w:eastAsia="lt-LT"/>
              </w:rPr>
            </w:pPr>
            <w:r w:rsidRPr="00F830CB">
              <w:rPr>
                <w:rFonts w:ascii="Arial" w:hAnsi="Arial" w:cs="Arial"/>
                <w:b/>
                <w:bCs/>
                <w:i/>
                <w:iCs/>
                <w:color w:val="000000"/>
                <w:lang w:eastAsia="lt-LT"/>
              </w:rPr>
              <w:t>4</w:t>
            </w:r>
          </w:p>
        </w:tc>
        <w:tc>
          <w:tcPr>
            <w:tcW w:w="2320" w:type="dxa"/>
            <w:tcBorders>
              <w:top w:val="nil"/>
              <w:left w:val="nil"/>
              <w:bottom w:val="single" w:sz="4" w:space="0" w:color="000000"/>
              <w:right w:val="single" w:sz="4" w:space="0" w:color="000000"/>
            </w:tcBorders>
            <w:shd w:val="clear" w:color="auto" w:fill="auto"/>
            <w:vAlign w:val="center"/>
            <w:hideMark/>
          </w:tcPr>
          <w:p w14:paraId="28EC16E1" w14:textId="77777777" w:rsidR="00E768A9" w:rsidRPr="00F830CB" w:rsidRDefault="00E768A9" w:rsidP="00E768A9">
            <w:pPr>
              <w:jc w:val="center"/>
              <w:rPr>
                <w:rFonts w:ascii="Arial" w:hAnsi="Arial" w:cs="Arial"/>
                <w:b/>
                <w:bCs/>
                <w:i/>
                <w:iCs/>
                <w:color w:val="000000"/>
                <w:lang w:eastAsia="lt-LT"/>
              </w:rPr>
            </w:pPr>
            <w:r w:rsidRPr="00F830CB">
              <w:rPr>
                <w:rFonts w:ascii="Arial" w:hAnsi="Arial" w:cs="Arial"/>
                <w:b/>
                <w:bCs/>
                <w:i/>
                <w:iCs/>
                <w:color w:val="000000"/>
                <w:lang w:eastAsia="lt-LT"/>
              </w:rPr>
              <w:t>5</w:t>
            </w:r>
          </w:p>
        </w:tc>
        <w:tc>
          <w:tcPr>
            <w:tcW w:w="1720" w:type="dxa"/>
            <w:tcBorders>
              <w:top w:val="nil"/>
              <w:left w:val="nil"/>
              <w:bottom w:val="single" w:sz="4" w:space="0" w:color="000000"/>
              <w:right w:val="single" w:sz="4" w:space="0" w:color="000000"/>
            </w:tcBorders>
            <w:shd w:val="clear" w:color="auto" w:fill="auto"/>
            <w:vAlign w:val="center"/>
            <w:hideMark/>
          </w:tcPr>
          <w:p w14:paraId="04367222" w14:textId="77777777" w:rsidR="00E768A9" w:rsidRPr="00F830CB" w:rsidRDefault="00E768A9" w:rsidP="00E768A9">
            <w:pPr>
              <w:jc w:val="center"/>
              <w:rPr>
                <w:rFonts w:ascii="Arial" w:hAnsi="Arial" w:cs="Arial"/>
                <w:b/>
                <w:bCs/>
                <w:i/>
                <w:iCs/>
                <w:color w:val="000000"/>
                <w:lang w:eastAsia="lt-LT"/>
              </w:rPr>
            </w:pPr>
            <w:r w:rsidRPr="00F830CB">
              <w:rPr>
                <w:rFonts w:ascii="Arial" w:hAnsi="Arial" w:cs="Arial"/>
                <w:b/>
                <w:bCs/>
                <w:i/>
                <w:iCs/>
                <w:color w:val="000000"/>
                <w:lang w:eastAsia="lt-LT"/>
              </w:rPr>
              <w:t>6</w:t>
            </w:r>
          </w:p>
        </w:tc>
        <w:tc>
          <w:tcPr>
            <w:tcW w:w="1680" w:type="dxa"/>
            <w:tcBorders>
              <w:top w:val="nil"/>
              <w:left w:val="nil"/>
              <w:bottom w:val="single" w:sz="4" w:space="0" w:color="000000"/>
              <w:right w:val="single" w:sz="4" w:space="0" w:color="000000"/>
            </w:tcBorders>
            <w:shd w:val="clear" w:color="auto" w:fill="auto"/>
            <w:vAlign w:val="center"/>
            <w:hideMark/>
          </w:tcPr>
          <w:p w14:paraId="37C54543" w14:textId="77777777" w:rsidR="00E768A9" w:rsidRPr="00F830CB" w:rsidRDefault="00E768A9" w:rsidP="00E768A9">
            <w:pPr>
              <w:jc w:val="center"/>
              <w:rPr>
                <w:rFonts w:ascii="Arial" w:hAnsi="Arial" w:cs="Arial"/>
                <w:i/>
                <w:iCs/>
                <w:color w:val="000000"/>
                <w:lang w:eastAsia="lt-LT"/>
              </w:rPr>
            </w:pPr>
            <w:r w:rsidRPr="00F830CB">
              <w:rPr>
                <w:rFonts w:ascii="Arial" w:hAnsi="Arial" w:cs="Arial"/>
                <w:i/>
                <w:iCs/>
                <w:color w:val="000000"/>
                <w:lang w:eastAsia="lt-LT"/>
              </w:rPr>
              <w:t>7</w:t>
            </w:r>
          </w:p>
        </w:tc>
      </w:tr>
      <w:tr w:rsidR="00E768A9" w:rsidRPr="002577A5" w14:paraId="7B9D93D8" w14:textId="77777777" w:rsidTr="00F830CB">
        <w:trPr>
          <w:trHeight w:val="360"/>
        </w:trPr>
        <w:tc>
          <w:tcPr>
            <w:tcW w:w="55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3E89CE"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A5 (išklotinė A4);</w:t>
            </w:r>
            <w:r w:rsidRPr="00F830CB">
              <w:rPr>
                <w:rFonts w:ascii="Arial" w:hAnsi="Arial" w:cs="Arial"/>
                <w:color w:val="000000"/>
                <w:lang w:eastAsia="lt-LT"/>
              </w:rPr>
              <w:br/>
              <w:t>Apimtis iki 28 psl. plius viršelis 4 psl.;</w:t>
            </w:r>
            <w:r w:rsidRPr="00F830CB">
              <w:rPr>
                <w:rFonts w:ascii="Arial" w:hAnsi="Arial" w:cs="Arial"/>
                <w:color w:val="000000"/>
                <w:lang w:eastAsia="lt-LT"/>
              </w:rPr>
              <w:br/>
              <w:t>Spalvos 4+4;</w:t>
            </w:r>
            <w:r w:rsidRPr="00F830CB">
              <w:rPr>
                <w:rFonts w:ascii="Arial" w:hAnsi="Arial" w:cs="Arial"/>
                <w:color w:val="000000"/>
                <w:lang w:eastAsia="lt-LT"/>
              </w:rPr>
              <w:br/>
              <w:t>Viršelis kreidinis matinis 170 gsm lakuotas, dalinis lakavimas;</w:t>
            </w:r>
            <w:r w:rsidRPr="00F830CB">
              <w:rPr>
                <w:rFonts w:ascii="Arial" w:hAnsi="Arial" w:cs="Arial"/>
                <w:color w:val="000000"/>
                <w:lang w:eastAsia="lt-LT"/>
              </w:rPr>
              <w:br/>
              <w:t>Vidus - iki 20 puslapių kreidinis matinis 115 gsm;</w:t>
            </w:r>
            <w:r w:rsidRPr="00F830CB">
              <w:rPr>
                <w:rFonts w:ascii="Arial" w:hAnsi="Arial" w:cs="Arial"/>
                <w:color w:val="000000"/>
                <w:lang w:eastAsia="lt-LT"/>
              </w:rPr>
              <w:br/>
              <w:t>Viduje - iki 8 ofsetinių puslapių;</w:t>
            </w:r>
            <w:r w:rsidRPr="00F830CB">
              <w:rPr>
                <w:rFonts w:ascii="Arial" w:hAnsi="Arial" w:cs="Arial"/>
                <w:color w:val="000000"/>
                <w:lang w:eastAsia="lt-LT"/>
              </w:rPr>
              <w:br/>
              <w:t>Viduje - numatyta perforacija - perforacija dviejuose puslapiuose;</w:t>
            </w:r>
            <w:r w:rsidRPr="00F830CB">
              <w:rPr>
                <w:rFonts w:ascii="Arial" w:hAnsi="Arial" w:cs="Arial"/>
                <w:color w:val="000000"/>
                <w:lang w:eastAsia="lt-LT"/>
              </w:rPr>
              <w:br/>
              <w:t>Du susegimai.</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39728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AEADAC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ED8511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AB09A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0,8603</w:t>
            </w:r>
          </w:p>
        </w:tc>
      </w:tr>
      <w:tr w:rsidR="00E768A9" w:rsidRPr="002577A5" w14:paraId="38F6D46A"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673DB94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5FADEA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43C3C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55F19A4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0B8B4A4" w14:textId="77777777" w:rsidR="00E768A9" w:rsidRPr="00F830CB" w:rsidRDefault="00E768A9" w:rsidP="00E768A9">
            <w:pPr>
              <w:rPr>
                <w:rFonts w:ascii="Arial" w:hAnsi="Arial" w:cs="Arial"/>
                <w:color w:val="000000"/>
                <w:lang w:eastAsia="lt-LT"/>
              </w:rPr>
            </w:pPr>
          </w:p>
        </w:tc>
      </w:tr>
      <w:tr w:rsidR="00E768A9" w:rsidRPr="002577A5" w14:paraId="1535C214"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703FC25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10848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9B872E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1BDAA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BA1473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0,3841</w:t>
            </w:r>
          </w:p>
        </w:tc>
      </w:tr>
      <w:tr w:rsidR="00E768A9" w:rsidRPr="002577A5" w14:paraId="1B0EE243"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4A633C7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C13EB8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33FD11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424555E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8FCF34E" w14:textId="77777777" w:rsidR="00E768A9" w:rsidRPr="00F830CB" w:rsidRDefault="00E768A9" w:rsidP="00E768A9">
            <w:pPr>
              <w:rPr>
                <w:rFonts w:ascii="Arial" w:hAnsi="Arial" w:cs="Arial"/>
                <w:color w:val="000000"/>
                <w:lang w:eastAsia="lt-LT"/>
              </w:rPr>
            </w:pPr>
          </w:p>
        </w:tc>
      </w:tr>
      <w:tr w:rsidR="00E768A9" w:rsidRPr="002577A5" w14:paraId="497C6BC3"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250ADF9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D31312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337519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C424FC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6FB15B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0,2765</w:t>
            </w:r>
          </w:p>
        </w:tc>
      </w:tr>
      <w:tr w:rsidR="00E768A9" w:rsidRPr="002577A5" w14:paraId="09E880A2" w14:textId="77777777" w:rsidTr="00F830CB">
        <w:trPr>
          <w:trHeight w:val="420"/>
        </w:trPr>
        <w:tc>
          <w:tcPr>
            <w:tcW w:w="5580" w:type="dxa"/>
            <w:vMerge/>
            <w:tcBorders>
              <w:top w:val="nil"/>
              <w:left w:val="single" w:sz="4" w:space="0" w:color="000000"/>
              <w:bottom w:val="single" w:sz="4" w:space="0" w:color="000000"/>
              <w:right w:val="single" w:sz="4" w:space="0" w:color="000000"/>
            </w:tcBorders>
            <w:vAlign w:val="center"/>
            <w:hideMark/>
          </w:tcPr>
          <w:p w14:paraId="453EFBB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C4BA08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C5B31D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7193DF2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0E55B32" w14:textId="77777777" w:rsidR="00E768A9" w:rsidRPr="00F830CB" w:rsidRDefault="00E768A9" w:rsidP="00E768A9">
            <w:pPr>
              <w:rPr>
                <w:rFonts w:ascii="Arial" w:hAnsi="Arial" w:cs="Arial"/>
                <w:color w:val="000000"/>
                <w:lang w:eastAsia="lt-LT"/>
              </w:rPr>
            </w:pPr>
          </w:p>
        </w:tc>
      </w:tr>
      <w:tr w:rsidR="00E768A9" w:rsidRPr="002577A5" w14:paraId="34767C0A"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379B76CE"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 xml:space="preserve">Formatas A5 (išklotinė A4); </w:t>
            </w:r>
            <w:r w:rsidRPr="00F830CB">
              <w:rPr>
                <w:rFonts w:ascii="Arial" w:hAnsi="Arial" w:cs="Arial"/>
                <w:color w:val="000000"/>
                <w:lang w:eastAsia="lt-LT"/>
              </w:rPr>
              <w:br/>
              <w:t xml:space="preserve">Apimtis – 4 psl. + viršelis 4 psl.;  spalvos: </w:t>
            </w:r>
            <w:r w:rsidRPr="00F830CB">
              <w:rPr>
                <w:rFonts w:ascii="Arial" w:hAnsi="Arial" w:cs="Arial"/>
                <w:color w:val="000000"/>
                <w:lang w:eastAsia="lt-LT"/>
              </w:rPr>
              <w:br/>
              <w:t>Viršelis 4+4, vidus 4+4;</w:t>
            </w:r>
            <w:r w:rsidRPr="00F830CB">
              <w:rPr>
                <w:rFonts w:ascii="Arial" w:hAnsi="Arial" w:cs="Arial"/>
                <w:color w:val="000000"/>
                <w:lang w:eastAsia="lt-LT"/>
              </w:rPr>
              <w:br/>
              <w:t xml:space="preserve">Popierius: viršelis – kreidinis matinis 170 gsm lakuotas; </w:t>
            </w:r>
            <w:r w:rsidRPr="00F830CB">
              <w:rPr>
                <w:rFonts w:ascii="Arial" w:hAnsi="Arial" w:cs="Arial"/>
                <w:color w:val="000000"/>
                <w:lang w:eastAsia="lt-LT"/>
              </w:rPr>
              <w:br/>
              <w:t xml:space="preserve">Vidus – kreidinis matinis 115 gsm; </w:t>
            </w:r>
            <w:r w:rsidRPr="00F830CB">
              <w:rPr>
                <w:rFonts w:ascii="Arial" w:hAnsi="Arial" w:cs="Arial"/>
                <w:color w:val="000000"/>
                <w:lang w:eastAsia="lt-LT"/>
              </w:rPr>
              <w:br/>
              <w:t>Du segimai.</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29A04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1F62BF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C0185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1736F0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0,2688</w:t>
            </w:r>
          </w:p>
        </w:tc>
      </w:tr>
      <w:tr w:rsidR="00E768A9" w:rsidRPr="002577A5" w14:paraId="202C7C8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0815D1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DDCB31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6D03A1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0D52A84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70D9C28" w14:textId="77777777" w:rsidR="00E768A9" w:rsidRPr="00F830CB" w:rsidRDefault="00E768A9" w:rsidP="00E768A9">
            <w:pPr>
              <w:rPr>
                <w:rFonts w:ascii="Arial" w:hAnsi="Arial" w:cs="Arial"/>
                <w:color w:val="000000"/>
                <w:lang w:eastAsia="lt-LT"/>
              </w:rPr>
            </w:pPr>
          </w:p>
        </w:tc>
      </w:tr>
      <w:tr w:rsidR="00E768A9" w:rsidRPr="002577A5" w14:paraId="7997150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5B12FC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822FF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276242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956438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D68D3E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0,2151</w:t>
            </w:r>
          </w:p>
        </w:tc>
      </w:tr>
      <w:tr w:rsidR="00E768A9" w:rsidRPr="002577A5" w14:paraId="7553BC4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40F410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83F8BE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8E60FC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3CF730D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21A4847" w14:textId="77777777" w:rsidR="00E768A9" w:rsidRPr="00F830CB" w:rsidRDefault="00E768A9" w:rsidP="00E768A9">
            <w:pPr>
              <w:rPr>
                <w:rFonts w:ascii="Arial" w:hAnsi="Arial" w:cs="Arial"/>
                <w:color w:val="000000"/>
                <w:lang w:eastAsia="lt-LT"/>
              </w:rPr>
            </w:pPr>
          </w:p>
        </w:tc>
      </w:tr>
      <w:tr w:rsidR="00E768A9" w:rsidRPr="002577A5" w14:paraId="3E3D9DF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86A228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BBFE0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90BEE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2 001 iki </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9D3817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21B594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0,1306</w:t>
            </w:r>
          </w:p>
        </w:tc>
      </w:tr>
      <w:tr w:rsidR="00E768A9" w:rsidRPr="002577A5" w14:paraId="0E80D59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CE2C38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274235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C7C2F1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0326B26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E975410" w14:textId="77777777" w:rsidR="00E768A9" w:rsidRPr="00F830CB" w:rsidRDefault="00E768A9" w:rsidP="00E768A9">
            <w:pPr>
              <w:rPr>
                <w:rFonts w:ascii="Arial" w:hAnsi="Arial" w:cs="Arial"/>
                <w:color w:val="000000"/>
                <w:lang w:eastAsia="lt-LT"/>
              </w:rPr>
            </w:pPr>
          </w:p>
        </w:tc>
      </w:tr>
      <w:tr w:rsidR="00E768A9" w:rsidRPr="002577A5" w14:paraId="60CF218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F8DC78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2BAA0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F26CCA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E85CAC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DC02EC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0,0999</w:t>
            </w:r>
          </w:p>
        </w:tc>
      </w:tr>
      <w:tr w:rsidR="00E768A9" w:rsidRPr="002577A5" w14:paraId="439A386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546B38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46125D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DF4A77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4DC9EA6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6317D21" w14:textId="77777777" w:rsidR="00E768A9" w:rsidRPr="00F830CB" w:rsidRDefault="00E768A9" w:rsidP="00E768A9">
            <w:pPr>
              <w:rPr>
                <w:rFonts w:ascii="Arial" w:hAnsi="Arial" w:cs="Arial"/>
                <w:color w:val="000000"/>
                <w:lang w:eastAsia="lt-LT"/>
              </w:rPr>
            </w:pPr>
          </w:p>
        </w:tc>
      </w:tr>
      <w:tr w:rsidR="00E768A9" w:rsidRPr="002577A5" w14:paraId="06D6788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E73747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E48661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3A80ED7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F231D7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12F18C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0,0845</w:t>
            </w:r>
          </w:p>
        </w:tc>
      </w:tr>
      <w:tr w:rsidR="00E768A9" w:rsidRPr="002577A5" w14:paraId="2A38350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CDA1AD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644D35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96C33A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67075ED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0CE6CFF" w14:textId="77777777" w:rsidR="00E768A9" w:rsidRPr="00F830CB" w:rsidRDefault="00E768A9" w:rsidP="00E768A9">
            <w:pPr>
              <w:rPr>
                <w:rFonts w:ascii="Arial" w:hAnsi="Arial" w:cs="Arial"/>
                <w:color w:val="000000"/>
                <w:lang w:eastAsia="lt-LT"/>
              </w:rPr>
            </w:pPr>
          </w:p>
        </w:tc>
      </w:tr>
      <w:tr w:rsidR="00E768A9" w:rsidRPr="002577A5" w14:paraId="0078AFD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956FE7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96D32E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5D45FA8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0A881C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B888C3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0,0538</w:t>
            </w:r>
          </w:p>
        </w:tc>
      </w:tr>
      <w:tr w:rsidR="00E768A9" w:rsidRPr="002577A5" w14:paraId="365FD27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0FDAC7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ECED66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00526F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50B3E01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FA920E6" w14:textId="77777777" w:rsidR="00E768A9" w:rsidRPr="00F830CB" w:rsidRDefault="00E768A9" w:rsidP="00E768A9">
            <w:pPr>
              <w:rPr>
                <w:rFonts w:ascii="Arial" w:hAnsi="Arial" w:cs="Arial"/>
                <w:color w:val="000000"/>
                <w:lang w:eastAsia="lt-LT"/>
              </w:rPr>
            </w:pPr>
          </w:p>
        </w:tc>
      </w:tr>
      <w:tr w:rsidR="00E768A9" w:rsidRPr="002577A5" w14:paraId="4452AB5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51956C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22D15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3AC576D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46C91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420AB2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0,0515</w:t>
            </w:r>
          </w:p>
        </w:tc>
      </w:tr>
      <w:tr w:rsidR="00E768A9" w:rsidRPr="002577A5" w14:paraId="6845EDA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2832C7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D4D127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0C94AA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54194C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FF655CA" w14:textId="77777777" w:rsidR="00E768A9" w:rsidRPr="00F830CB" w:rsidRDefault="00E768A9" w:rsidP="00E768A9">
            <w:pPr>
              <w:rPr>
                <w:rFonts w:ascii="Arial" w:hAnsi="Arial" w:cs="Arial"/>
                <w:color w:val="000000"/>
                <w:lang w:eastAsia="lt-LT"/>
              </w:rPr>
            </w:pPr>
          </w:p>
        </w:tc>
      </w:tr>
      <w:tr w:rsidR="00E768A9" w:rsidRPr="002577A5" w14:paraId="085A37A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DBA7C7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4539B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38C5126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B60C8B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0134F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0,0476</w:t>
            </w:r>
          </w:p>
        </w:tc>
      </w:tr>
      <w:tr w:rsidR="00E768A9" w:rsidRPr="002577A5" w14:paraId="0A7682E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81603E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FA0363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04BD30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07EAF26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B6345B8" w14:textId="77777777" w:rsidR="00E768A9" w:rsidRPr="00F830CB" w:rsidRDefault="00E768A9" w:rsidP="00E768A9">
            <w:pPr>
              <w:rPr>
                <w:rFonts w:ascii="Arial" w:hAnsi="Arial" w:cs="Arial"/>
                <w:color w:val="000000"/>
                <w:lang w:eastAsia="lt-LT"/>
              </w:rPr>
            </w:pPr>
          </w:p>
        </w:tc>
      </w:tr>
      <w:tr w:rsidR="00E768A9" w:rsidRPr="002577A5" w14:paraId="62675959"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7F89AB3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79629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4EC9564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D00174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789895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0,0469</w:t>
            </w:r>
          </w:p>
        </w:tc>
      </w:tr>
      <w:tr w:rsidR="00E768A9" w:rsidRPr="002577A5" w14:paraId="2E50480E" w14:textId="77777777" w:rsidTr="00F830CB">
        <w:trPr>
          <w:trHeight w:val="390"/>
        </w:trPr>
        <w:tc>
          <w:tcPr>
            <w:tcW w:w="5580" w:type="dxa"/>
            <w:vMerge/>
            <w:tcBorders>
              <w:top w:val="nil"/>
              <w:left w:val="single" w:sz="4" w:space="0" w:color="000000"/>
              <w:bottom w:val="single" w:sz="4" w:space="0" w:color="000000"/>
              <w:right w:val="single" w:sz="4" w:space="0" w:color="000000"/>
            </w:tcBorders>
            <w:vAlign w:val="center"/>
            <w:hideMark/>
          </w:tcPr>
          <w:p w14:paraId="31DB9DC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13F903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E8D449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C8BF7F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0B4ACA8" w14:textId="77777777" w:rsidR="00E768A9" w:rsidRPr="00F830CB" w:rsidRDefault="00E768A9" w:rsidP="00E768A9">
            <w:pPr>
              <w:rPr>
                <w:rFonts w:ascii="Arial" w:hAnsi="Arial" w:cs="Arial"/>
                <w:color w:val="000000"/>
                <w:lang w:eastAsia="lt-LT"/>
              </w:rPr>
            </w:pPr>
          </w:p>
        </w:tc>
      </w:tr>
      <w:tr w:rsidR="00E768A9" w:rsidRPr="002577A5" w14:paraId="7796959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8E8FC3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20484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5A824EE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419858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22459D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0,0461</w:t>
            </w:r>
          </w:p>
        </w:tc>
      </w:tr>
      <w:tr w:rsidR="00E768A9" w:rsidRPr="002577A5" w14:paraId="2F88A09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6F5CCF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EC6385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56B419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EBEE56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C72EA06" w14:textId="77777777" w:rsidR="00E768A9" w:rsidRPr="00F830CB" w:rsidRDefault="00E768A9" w:rsidP="00E768A9">
            <w:pPr>
              <w:rPr>
                <w:rFonts w:ascii="Arial" w:hAnsi="Arial" w:cs="Arial"/>
                <w:color w:val="000000"/>
                <w:lang w:eastAsia="lt-LT"/>
              </w:rPr>
            </w:pPr>
          </w:p>
        </w:tc>
      </w:tr>
      <w:tr w:rsidR="00E768A9" w:rsidRPr="002577A5" w14:paraId="48445CD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786052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81189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0298334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3F3813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FB0AF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0,0422</w:t>
            </w:r>
          </w:p>
        </w:tc>
      </w:tr>
      <w:tr w:rsidR="00E768A9" w:rsidRPr="002577A5" w14:paraId="149150C5" w14:textId="77777777" w:rsidTr="00F830CB">
        <w:trPr>
          <w:trHeight w:val="585"/>
        </w:trPr>
        <w:tc>
          <w:tcPr>
            <w:tcW w:w="5580" w:type="dxa"/>
            <w:vMerge/>
            <w:tcBorders>
              <w:top w:val="nil"/>
              <w:left w:val="single" w:sz="4" w:space="0" w:color="000000"/>
              <w:bottom w:val="single" w:sz="4" w:space="0" w:color="000000"/>
              <w:right w:val="single" w:sz="4" w:space="0" w:color="000000"/>
            </w:tcBorders>
            <w:vAlign w:val="center"/>
            <w:hideMark/>
          </w:tcPr>
          <w:p w14:paraId="01AAD76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216A42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9A4FB5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94AEA6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A107625" w14:textId="77777777" w:rsidR="00E768A9" w:rsidRPr="00F830CB" w:rsidRDefault="00E768A9" w:rsidP="00E768A9">
            <w:pPr>
              <w:rPr>
                <w:rFonts w:ascii="Arial" w:hAnsi="Arial" w:cs="Arial"/>
                <w:color w:val="000000"/>
                <w:lang w:eastAsia="lt-LT"/>
              </w:rPr>
            </w:pPr>
          </w:p>
        </w:tc>
      </w:tr>
      <w:tr w:rsidR="00E768A9" w:rsidRPr="002577A5" w14:paraId="13AC3615" w14:textId="77777777" w:rsidTr="00F830CB">
        <w:trPr>
          <w:trHeight w:val="319"/>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25D45B8D"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 xml:space="preserve">Formatas A5 (išklotinė A4); </w:t>
            </w:r>
            <w:r w:rsidRPr="00F830CB">
              <w:rPr>
                <w:rFonts w:ascii="Arial" w:hAnsi="Arial" w:cs="Arial"/>
                <w:color w:val="000000"/>
                <w:lang w:eastAsia="lt-LT"/>
              </w:rPr>
              <w:br/>
              <w:t xml:space="preserve">Apimtis – 4 psl. + viršelis 4 psl.;  </w:t>
            </w:r>
            <w:r w:rsidRPr="00F830CB">
              <w:rPr>
                <w:rFonts w:ascii="Arial" w:hAnsi="Arial" w:cs="Arial"/>
                <w:color w:val="000000"/>
                <w:lang w:eastAsia="lt-LT"/>
              </w:rPr>
              <w:br/>
              <w:t xml:space="preserve">Spalvos: viršelis 4+4, vidus 4+4; </w:t>
            </w:r>
            <w:r w:rsidRPr="00F830CB">
              <w:rPr>
                <w:rFonts w:ascii="Arial" w:hAnsi="Arial" w:cs="Arial"/>
                <w:color w:val="000000"/>
                <w:lang w:eastAsia="lt-LT"/>
              </w:rPr>
              <w:br/>
              <w:t xml:space="preserve">Popierius: viršelis – kreidinis matinis 150 gsm; </w:t>
            </w:r>
            <w:r w:rsidRPr="00F830CB">
              <w:rPr>
                <w:rFonts w:ascii="Arial" w:hAnsi="Arial" w:cs="Arial"/>
                <w:color w:val="000000"/>
                <w:lang w:eastAsia="lt-LT"/>
              </w:rPr>
              <w:br/>
              <w:t xml:space="preserve">Vidus – kreidinis matinis 150 gsm; </w:t>
            </w:r>
            <w:r w:rsidRPr="00F830CB">
              <w:rPr>
                <w:rFonts w:ascii="Arial" w:hAnsi="Arial" w:cs="Arial"/>
                <w:color w:val="000000"/>
                <w:lang w:eastAsia="lt-LT"/>
              </w:rPr>
              <w:br/>
              <w:t>Du segimai.</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C8FCB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F94308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315A2E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01729D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0,2074</w:t>
            </w:r>
          </w:p>
        </w:tc>
      </w:tr>
      <w:tr w:rsidR="00E768A9" w:rsidRPr="002577A5" w14:paraId="109FF742"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50A3807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B8475F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3AE94D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2B8FFB1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DA01059" w14:textId="77777777" w:rsidR="00E768A9" w:rsidRPr="00F830CB" w:rsidRDefault="00E768A9" w:rsidP="00E768A9">
            <w:pPr>
              <w:rPr>
                <w:rFonts w:ascii="Arial" w:hAnsi="Arial" w:cs="Arial"/>
                <w:color w:val="000000"/>
                <w:lang w:eastAsia="lt-LT"/>
              </w:rPr>
            </w:pPr>
          </w:p>
        </w:tc>
      </w:tr>
      <w:tr w:rsidR="00E768A9" w:rsidRPr="002577A5" w14:paraId="3BCD7A2A"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63DD590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ADF26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53A545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9C209B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3FB53D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0,1306</w:t>
            </w:r>
          </w:p>
        </w:tc>
      </w:tr>
      <w:tr w:rsidR="00E768A9" w:rsidRPr="002577A5" w14:paraId="6D8777ED"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54D4632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2ED2E2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0107D9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63AEC13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237B0D3" w14:textId="77777777" w:rsidR="00E768A9" w:rsidRPr="00F830CB" w:rsidRDefault="00E768A9" w:rsidP="00E768A9">
            <w:pPr>
              <w:rPr>
                <w:rFonts w:ascii="Arial" w:hAnsi="Arial" w:cs="Arial"/>
                <w:color w:val="000000"/>
                <w:lang w:eastAsia="lt-LT"/>
              </w:rPr>
            </w:pPr>
          </w:p>
        </w:tc>
      </w:tr>
      <w:tr w:rsidR="00E768A9" w:rsidRPr="002577A5" w14:paraId="7579CF79"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0110A0C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F5D34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2B73F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2 001 iki </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B18A91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C1CBC8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0,0845</w:t>
            </w:r>
          </w:p>
        </w:tc>
      </w:tr>
      <w:tr w:rsidR="00E768A9" w:rsidRPr="002577A5" w14:paraId="237A1C92"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5D1950F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F43DEE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9CA650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4493CBF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50387B5" w14:textId="77777777" w:rsidR="00E768A9" w:rsidRPr="00F830CB" w:rsidRDefault="00E768A9" w:rsidP="00E768A9">
            <w:pPr>
              <w:rPr>
                <w:rFonts w:ascii="Arial" w:hAnsi="Arial" w:cs="Arial"/>
                <w:color w:val="000000"/>
                <w:lang w:eastAsia="lt-LT"/>
              </w:rPr>
            </w:pPr>
          </w:p>
        </w:tc>
      </w:tr>
      <w:tr w:rsidR="00E768A9" w:rsidRPr="002577A5" w14:paraId="6BC76F6B" w14:textId="77777777" w:rsidTr="00F830CB">
        <w:trPr>
          <w:trHeight w:val="345"/>
        </w:trPr>
        <w:tc>
          <w:tcPr>
            <w:tcW w:w="5580" w:type="dxa"/>
            <w:vMerge/>
            <w:tcBorders>
              <w:top w:val="nil"/>
              <w:left w:val="single" w:sz="4" w:space="0" w:color="000000"/>
              <w:bottom w:val="single" w:sz="4" w:space="0" w:color="000000"/>
              <w:right w:val="single" w:sz="4" w:space="0" w:color="000000"/>
            </w:tcBorders>
            <w:vAlign w:val="center"/>
            <w:hideMark/>
          </w:tcPr>
          <w:p w14:paraId="1EA6E39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3759D1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218BD5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A24BD1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E764F2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0,0768</w:t>
            </w:r>
          </w:p>
        </w:tc>
      </w:tr>
      <w:tr w:rsidR="00E768A9" w:rsidRPr="002577A5" w14:paraId="214CB248" w14:textId="77777777" w:rsidTr="00F830CB">
        <w:trPr>
          <w:trHeight w:val="270"/>
        </w:trPr>
        <w:tc>
          <w:tcPr>
            <w:tcW w:w="5580" w:type="dxa"/>
            <w:vMerge/>
            <w:tcBorders>
              <w:top w:val="nil"/>
              <w:left w:val="single" w:sz="4" w:space="0" w:color="000000"/>
              <w:bottom w:val="single" w:sz="4" w:space="0" w:color="000000"/>
              <w:right w:val="single" w:sz="4" w:space="0" w:color="000000"/>
            </w:tcBorders>
            <w:vAlign w:val="center"/>
            <w:hideMark/>
          </w:tcPr>
          <w:p w14:paraId="5D0A5D6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1AED45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B1430B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309CED8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F50940F" w14:textId="77777777" w:rsidR="00E768A9" w:rsidRPr="00F830CB" w:rsidRDefault="00E768A9" w:rsidP="00E768A9">
            <w:pPr>
              <w:rPr>
                <w:rFonts w:ascii="Arial" w:hAnsi="Arial" w:cs="Arial"/>
                <w:color w:val="000000"/>
                <w:lang w:eastAsia="lt-LT"/>
              </w:rPr>
            </w:pPr>
          </w:p>
        </w:tc>
      </w:tr>
      <w:tr w:rsidR="00E768A9" w:rsidRPr="002577A5" w14:paraId="570BF750"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16603BC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4E280B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007189A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EBAD85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109263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0,0614</w:t>
            </w:r>
          </w:p>
        </w:tc>
      </w:tr>
      <w:tr w:rsidR="00E768A9" w:rsidRPr="002577A5" w14:paraId="70E68F3D"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011BACC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DBFA9B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CDF2C3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8AF678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C234A4E" w14:textId="77777777" w:rsidR="00E768A9" w:rsidRPr="00F830CB" w:rsidRDefault="00E768A9" w:rsidP="00E768A9">
            <w:pPr>
              <w:rPr>
                <w:rFonts w:ascii="Arial" w:hAnsi="Arial" w:cs="Arial"/>
                <w:color w:val="000000"/>
                <w:lang w:eastAsia="lt-LT"/>
              </w:rPr>
            </w:pPr>
          </w:p>
        </w:tc>
      </w:tr>
      <w:tr w:rsidR="00E768A9" w:rsidRPr="002577A5" w14:paraId="4A8F8B33"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58120F9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EC29F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4A13692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5B52D3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2949E7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0,0538</w:t>
            </w:r>
          </w:p>
        </w:tc>
      </w:tr>
      <w:tr w:rsidR="00E768A9" w:rsidRPr="002577A5" w14:paraId="79377E1C"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7FDC133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8DB2B0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B0FA9E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32F5D96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CA175F8" w14:textId="77777777" w:rsidR="00E768A9" w:rsidRPr="00F830CB" w:rsidRDefault="00E768A9" w:rsidP="00E768A9">
            <w:pPr>
              <w:rPr>
                <w:rFonts w:ascii="Arial" w:hAnsi="Arial" w:cs="Arial"/>
                <w:color w:val="000000"/>
                <w:lang w:eastAsia="lt-LT"/>
              </w:rPr>
            </w:pPr>
          </w:p>
        </w:tc>
      </w:tr>
      <w:tr w:rsidR="00E768A9" w:rsidRPr="002577A5" w14:paraId="68ACBCE6"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60EE024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5D9BB8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2CFCE9B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D9DDA2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BC611F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0,0461</w:t>
            </w:r>
          </w:p>
        </w:tc>
      </w:tr>
      <w:tr w:rsidR="00E768A9" w:rsidRPr="002577A5" w14:paraId="47FB2B93"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45D7A0E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C45174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19B230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20 000 imtinai</w:t>
            </w:r>
          </w:p>
        </w:tc>
        <w:tc>
          <w:tcPr>
            <w:tcW w:w="1720" w:type="dxa"/>
            <w:vMerge/>
            <w:tcBorders>
              <w:top w:val="nil"/>
              <w:left w:val="single" w:sz="4" w:space="0" w:color="000000"/>
              <w:bottom w:val="single" w:sz="4" w:space="0" w:color="000000"/>
              <w:right w:val="single" w:sz="4" w:space="0" w:color="000000"/>
            </w:tcBorders>
            <w:vAlign w:val="center"/>
            <w:hideMark/>
          </w:tcPr>
          <w:p w14:paraId="379BF01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456FB7F" w14:textId="77777777" w:rsidR="00E768A9" w:rsidRPr="00F830CB" w:rsidRDefault="00E768A9" w:rsidP="00E768A9">
            <w:pPr>
              <w:rPr>
                <w:rFonts w:ascii="Arial" w:hAnsi="Arial" w:cs="Arial"/>
                <w:color w:val="000000"/>
                <w:lang w:eastAsia="lt-LT"/>
              </w:rPr>
            </w:pPr>
          </w:p>
        </w:tc>
      </w:tr>
      <w:tr w:rsidR="00E768A9" w:rsidRPr="002577A5" w14:paraId="7997CD4D"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09C38AB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DAE0A1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08C5EC4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05093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83EBAF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0,0438</w:t>
            </w:r>
          </w:p>
        </w:tc>
      </w:tr>
      <w:tr w:rsidR="00E768A9" w:rsidRPr="002577A5" w14:paraId="622845F8"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4FAC03E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51F65C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09146F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105CFF6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ABEBB67" w14:textId="77777777" w:rsidR="00E768A9" w:rsidRPr="00F830CB" w:rsidRDefault="00E768A9" w:rsidP="00E768A9">
            <w:pPr>
              <w:rPr>
                <w:rFonts w:ascii="Arial" w:hAnsi="Arial" w:cs="Arial"/>
                <w:color w:val="000000"/>
                <w:lang w:eastAsia="lt-LT"/>
              </w:rPr>
            </w:pPr>
          </w:p>
        </w:tc>
      </w:tr>
      <w:tr w:rsidR="00E768A9" w:rsidRPr="002577A5" w14:paraId="3D9B42B3"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3E1115F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8524B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7EDD39F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806BF1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5DE562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0,0430</w:t>
            </w:r>
          </w:p>
        </w:tc>
      </w:tr>
      <w:tr w:rsidR="00E768A9" w:rsidRPr="002577A5" w14:paraId="1DA2B300"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085A998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6C0BB5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ADFD6A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83A29D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A641C68" w14:textId="77777777" w:rsidR="00E768A9" w:rsidRPr="00F830CB" w:rsidRDefault="00E768A9" w:rsidP="00E768A9">
            <w:pPr>
              <w:rPr>
                <w:rFonts w:ascii="Arial" w:hAnsi="Arial" w:cs="Arial"/>
                <w:color w:val="000000"/>
                <w:lang w:eastAsia="lt-LT"/>
              </w:rPr>
            </w:pPr>
          </w:p>
        </w:tc>
      </w:tr>
      <w:tr w:rsidR="00E768A9" w:rsidRPr="002577A5" w14:paraId="3E0A9B1D"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05B9CC1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D72D9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30FD3CF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E18CFA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8E2560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0,0407</w:t>
            </w:r>
          </w:p>
        </w:tc>
      </w:tr>
      <w:tr w:rsidR="00E768A9" w:rsidRPr="002577A5" w14:paraId="7AE41AD9"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37ED823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DA8B02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B798E0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14B34B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D31CF21" w14:textId="77777777" w:rsidR="00E768A9" w:rsidRPr="00F830CB" w:rsidRDefault="00E768A9" w:rsidP="00E768A9">
            <w:pPr>
              <w:rPr>
                <w:rFonts w:ascii="Arial" w:hAnsi="Arial" w:cs="Arial"/>
                <w:color w:val="000000"/>
                <w:lang w:eastAsia="lt-LT"/>
              </w:rPr>
            </w:pPr>
          </w:p>
        </w:tc>
      </w:tr>
      <w:tr w:rsidR="00E768A9" w:rsidRPr="002577A5" w14:paraId="5E9EFF24"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1BE6EC6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07B86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14394B5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50C03D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8FD75D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0,0384</w:t>
            </w:r>
          </w:p>
        </w:tc>
      </w:tr>
      <w:tr w:rsidR="00E768A9" w:rsidRPr="002577A5" w14:paraId="3179E0EA"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14AEE4D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48DE10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1FD8F2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768751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D611BF2" w14:textId="77777777" w:rsidR="00E768A9" w:rsidRPr="00F830CB" w:rsidRDefault="00E768A9" w:rsidP="00E768A9">
            <w:pPr>
              <w:rPr>
                <w:rFonts w:ascii="Arial" w:hAnsi="Arial" w:cs="Arial"/>
                <w:color w:val="000000"/>
                <w:lang w:eastAsia="lt-LT"/>
              </w:rPr>
            </w:pPr>
          </w:p>
        </w:tc>
      </w:tr>
      <w:tr w:rsidR="00E768A9" w:rsidRPr="002577A5" w14:paraId="668E5EB0"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2BB64E38"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A5 (išklotinė A4);</w:t>
            </w:r>
            <w:r w:rsidRPr="00F830CB">
              <w:rPr>
                <w:rFonts w:ascii="Arial" w:hAnsi="Arial" w:cs="Arial"/>
                <w:color w:val="000000"/>
                <w:lang w:eastAsia="lt-LT"/>
              </w:rPr>
              <w:br/>
              <w:t xml:space="preserve">Spalvos: 4+4; </w:t>
            </w:r>
            <w:r w:rsidRPr="00F830CB">
              <w:rPr>
                <w:rFonts w:ascii="Arial" w:hAnsi="Arial" w:cs="Arial"/>
                <w:color w:val="000000"/>
                <w:lang w:eastAsia="lt-LT"/>
              </w:rPr>
              <w:br/>
              <w:t>Popierius kreidinis matinis, 150 gsm.</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E392B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47F23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C7B52F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22A947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0,2879</w:t>
            </w:r>
          </w:p>
        </w:tc>
      </w:tr>
      <w:tr w:rsidR="00E768A9" w:rsidRPr="002577A5" w14:paraId="16879E4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ED36E7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0418D9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DE2BDD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3E99B9F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A804945" w14:textId="77777777" w:rsidR="00E768A9" w:rsidRPr="00F830CB" w:rsidRDefault="00E768A9" w:rsidP="00E768A9">
            <w:pPr>
              <w:rPr>
                <w:rFonts w:ascii="Arial" w:hAnsi="Arial" w:cs="Arial"/>
                <w:color w:val="000000"/>
                <w:lang w:eastAsia="lt-LT"/>
              </w:rPr>
            </w:pPr>
          </w:p>
        </w:tc>
      </w:tr>
      <w:tr w:rsidR="00E768A9" w:rsidRPr="002577A5" w14:paraId="18787BA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BD0DFB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225C7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C42596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6CE79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4FE3D0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0,1343</w:t>
            </w:r>
          </w:p>
        </w:tc>
      </w:tr>
      <w:tr w:rsidR="00E768A9" w:rsidRPr="002577A5" w14:paraId="6E16D5A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12C996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705AED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010CD8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1FA8F3E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FA1D28A" w14:textId="77777777" w:rsidR="00E768A9" w:rsidRPr="00F830CB" w:rsidRDefault="00E768A9" w:rsidP="00E768A9">
            <w:pPr>
              <w:rPr>
                <w:rFonts w:ascii="Arial" w:hAnsi="Arial" w:cs="Arial"/>
                <w:color w:val="000000"/>
                <w:lang w:eastAsia="lt-LT"/>
              </w:rPr>
            </w:pPr>
          </w:p>
        </w:tc>
      </w:tr>
      <w:tr w:rsidR="00E768A9" w:rsidRPr="002577A5" w14:paraId="11EAC8C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D0EE8C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05831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E83175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236CD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812BD0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0,0816</w:t>
            </w:r>
          </w:p>
        </w:tc>
      </w:tr>
      <w:tr w:rsidR="00E768A9" w:rsidRPr="002577A5" w14:paraId="4FCE5939" w14:textId="77777777" w:rsidTr="00F830CB">
        <w:trPr>
          <w:trHeight w:val="405"/>
        </w:trPr>
        <w:tc>
          <w:tcPr>
            <w:tcW w:w="5580" w:type="dxa"/>
            <w:vMerge/>
            <w:tcBorders>
              <w:top w:val="nil"/>
              <w:left w:val="single" w:sz="4" w:space="0" w:color="000000"/>
              <w:bottom w:val="single" w:sz="4" w:space="0" w:color="000000"/>
              <w:right w:val="single" w:sz="4" w:space="0" w:color="000000"/>
            </w:tcBorders>
            <w:vAlign w:val="center"/>
            <w:hideMark/>
          </w:tcPr>
          <w:p w14:paraId="7725513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DA9531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3E493E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430B184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BB026D4" w14:textId="77777777" w:rsidR="00E768A9" w:rsidRPr="00F830CB" w:rsidRDefault="00E768A9" w:rsidP="00E768A9">
            <w:pPr>
              <w:rPr>
                <w:rFonts w:ascii="Arial" w:hAnsi="Arial" w:cs="Arial"/>
                <w:color w:val="000000"/>
                <w:lang w:eastAsia="lt-LT"/>
              </w:rPr>
            </w:pPr>
          </w:p>
        </w:tc>
      </w:tr>
      <w:tr w:rsidR="00E768A9" w:rsidRPr="002577A5" w14:paraId="49F7F12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A41C11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9A547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6A75EC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2 001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EADFD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699164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0,0576</w:t>
            </w:r>
          </w:p>
        </w:tc>
      </w:tr>
      <w:tr w:rsidR="00E768A9" w:rsidRPr="002577A5" w14:paraId="1EE99DA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7EBB68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8C5D32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8413F0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1A1CBA0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B1A66E1" w14:textId="77777777" w:rsidR="00E768A9" w:rsidRPr="00F830CB" w:rsidRDefault="00E768A9" w:rsidP="00E768A9">
            <w:pPr>
              <w:rPr>
                <w:rFonts w:ascii="Arial" w:hAnsi="Arial" w:cs="Arial"/>
                <w:color w:val="000000"/>
                <w:lang w:eastAsia="lt-LT"/>
              </w:rPr>
            </w:pPr>
          </w:p>
        </w:tc>
      </w:tr>
      <w:tr w:rsidR="00E768A9" w:rsidRPr="002577A5" w14:paraId="1885561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35105C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585AE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6A4D43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6E59E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07D0DC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0,0432</w:t>
            </w:r>
          </w:p>
        </w:tc>
      </w:tr>
      <w:tr w:rsidR="00E768A9" w:rsidRPr="002577A5" w14:paraId="659999F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E458EC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D83F00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99C97D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777A9FC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6513CE3" w14:textId="77777777" w:rsidR="00E768A9" w:rsidRPr="00F830CB" w:rsidRDefault="00E768A9" w:rsidP="00E768A9">
            <w:pPr>
              <w:rPr>
                <w:rFonts w:ascii="Arial" w:hAnsi="Arial" w:cs="Arial"/>
                <w:color w:val="000000"/>
                <w:lang w:eastAsia="lt-LT"/>
              </w:rPr>
            </w:pPr>
          </w:p>
        </w:tc>
      </w:tr>
      <w:tr w:rsidR="00E768A9" w:rsidRPr="002577A5" w14:paraId="450E683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0B4A03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72ADF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68832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1653F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D9EED9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0,0505</w:t>
            </w:r>
          </w:p>
        </w:tc>
      </w:tr>
      <w:tr w:rsidR="00E768A9" w:rsidRPr="002577A5" w14:paraId="5A2406F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4C00D9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6D577D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663A98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86C91B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81FE1BD" w14:textId="77777777" w:rsidR="00E768A9" w:rsidRPr="00F830CB" w:rsidRDefault="00E768A9" w:rsidP="00E768A9">
            <w:pPr>
              <w:rPr>
                <w:rFonts w:ascii="Arial" w:hAnsi="Arial" w:cs="Arial"/>
                <w:color w:val="000000"/>
                <w:lang w:eastAsia="lt-LT"/>
              </w:rPr>
            </w:pPr>
          </w:p>
        </w:tc>
      </w:tr>
      <w:tr w:rsidR="00E768A9" w:rsidRPr="002577A5" w14:paraId="6967D27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32B525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02F16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BF3EAC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83103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A11D6B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0,0404</w:t>
            </w:r>
          </w:p>
        </w:tc>
      </w:tr>
      <w:tr w:rsidR="00E768A9" w:rsidRPr="002577A5" w14:paraId="5342670E" w14:textId="77777777" w:rsidTr="00F830CB">
        <w:trPr>
          <w:trHeight w:val="345"/>
        </w:trPr>
        <w:tc>
          <w:tcPr>
            <w:tcW w:w="5580" w:type="dxa"/>
            <w:vMerge/>
            <w:tcBorders>
              <w:top w:val="nil"/>
              <w:left w:val="single" w:sz="4" w:space="0" w:color="000000"/>
              <w:bottom w:val="single" w:sz="4" w:space="0" w:color="000000"/>
              <w:right w:val="single" w:sz="4" w:space="0" w:color="000000"/>
            </w:tcBorders>
            <w:vAlign w:val="center"/>
            <w:hideMark/>
          </w:tcPr>
          <w:p w14:paraId="4F014BA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FC1647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9383F0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3DD633D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D8F0868" w14:textId="77777777" w:rsidR="00E768A9" w:rsidRPr="00F830CB" w:rsidRDefault="00E768A9" w:rsidP="00E768A9">
            <w:pPr>
              <w:rPr>
                <w:rFonts w:ascii="Arial" w:hAnsi="Arial" w:cs="Arial"/>
                <w:color w:val="000000"/>
                <w:lang w:eastAsia="lt-LT"/>
              </w:rPr>
            </w:pPr>
          </w:p>
        </w:tc>
      </w:tr>
      <w:tr w:rsidR="00E768A9" w:rsidRPr="002577A5" w14:paraId="78CC6697" w14:textId="77777777" w:rsidTr="00F830CB">
        <w:trPr>
          <w:trHeight w:val="375"/>
        </w:trPr>
        <w:tc>
          <w:tcPr>
            <w:tcW w:w="5580" w:type="dxa"/>
            <w:vMerge/>
            <w:tcBorders>
              <w:top w:val="nil"/>
              <w:left w:val="single" w:sz="4" w:space="0" w:color="000000"/>
              <w:bottom w:val="single" w:sz="4" w:space="0" w:color="000000"/>
              <w:right w:val="single" w:sz="4" w:space="0" w:color="000000"/>
            </w:tcBorders>
            <w:vAlign w:val="center"/>
            <w:hideMark/>
          </w:tcPr>
          <w:p w14:paraId="357865C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6E5F13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E62B37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8C1E8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97BADE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0,0303</w:t>
            </w:r>
          </w:p>
        </w:tc>
      </w:tr>
      <w:tr w:rsidR="00E768A9" w:rsidRPr="002577A5" w14:paraId="03E9568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488949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6B9F1E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682CEF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34B9B1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689EA2B" w14:textId="77777777" w:rsidR="00E768A9" w:rsidRPr="00F830CB" w:rsidRDefault="00E768A9" w:rsidP="00E768A9">
            <w:pPr>
              <w:rPr>
                <w:rFonts w:ascii="Arial" w:hAnsi="Arial" w:cs="Arial"/>
                <w:color w:val="000000"/>
                <w:lang w:eastAsia="lt-LT"/>
              </w:rPr>
            </w:pPr>
          </w:p>
        </w:tc>
      </w:tr>
      <w:tr w:rsidR="00E768A9" w:rsidRPr="002577A5" w14:paraId="0FA84B7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9A949E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84894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D93D77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BCD1A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5C4F2E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0,0253</w:t>
            </w:r>
          </w:p>
        </w:tc>
      </w:tr>
      <w:tr w:rsidR="00E768A9" w:rsidRPr="002577A5" w14:paraId="147ABFD6" w14:textId="77777777" w:rsidTr="00F830CB">
        <w:trPr>
          <w:trHeight w:val="420"/>
        </w:trPr>
        <w:tc>
          <w:tcPr>
            <w:tcW w:w="5580" w:type="dxa"/>
            <w:vMerge/>
            <w:tcBorders>
              <w:top w:val="nil"/>
              <w:left w:val="single" w:sz="4" w:space="0" w:color="000000"/>
              <w:bottom w:val="single" w:sz="4" w:space="0" w:color="000000"/>
              <w:right w:val="single" w:sz="4" w:space="0" w:color="000000"/>
            </w:tcBorders>
            <w:vAlign w:val="center"/>
            <w:hideMark/>
          </w:tcPr>
          <w:p w14:paraId="4663ADC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90EA92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27CDCD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4B30240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0E3F6AB" w14:textId="77777777" w:rsidR="00E768A9" w:rsidRPr="00F830CB" w:rsidRDefault="00E768A9" w:rsidP="00E768A9">
            <w:pPr>
              <w:rPr>
                <w:rFonts w:ascii="Arial" w:hAnsi="Arial" w:cs="Arial"/>
                <w:color w:val="000000"/>
                <w:lang w:eastAsia="lt-LT"/>
              </w:rPr>
            </w:pPr>
          </w:p>
        </w:tc>
      </w:tr>
      <w:tr w:rsidR="00E768A9" w:rsidRPr="002577A5" w14:paraId="65FE4D8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41E33A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5B18A3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710C21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F3B3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84263E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0,0232</w:t>
            </w:r>
          </w:p>
        </w:tc>
      </w:tr>
      <w:tr w:rsidR="00E768A9" w:rsidRPr="002577A5" w14:paraId="79AB24F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7F14D5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F311B3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9EEA6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37E6CC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41F23BF" w14:textId="77777777" w:rsidR="00E768A9" w:rsidRPr="00F830CB" w:rsidRDefault="00E768A9" w:rsidP="00E768A9">
            <w:pPr>
              <w:rPr>
                <w:rFonts w:ascii="Arial" w:hAnsi="Arial" w:cs="Arial"/>
                <w:color w:val="000000"/>
                <w:lang w:eastAsia="lt-LT"/>
              </w:rPr>
            </w:pPr>
          </w:p>
        </w:tc>
      </w:tr>
      <w:tr w:rsidR="00E768A9" w:rsidRPr="002577A5" w14:paraId="4CB6269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5B6C62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DC30D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D497E5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7FD2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DC2FEC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0,0201</w:t>
            </w:r>
          </w:p>
        </w:tc>
      </w:tr>
      <w:tr w:rsidR="00E768A9" w:rsidRPr="002577A5" w14:paraId="350B85E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2F41F9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A6CB36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72C590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B61539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FD18C98" w14:textId="77777777" w:rsidR="00E768A9" w:rsidRPr="00F830CB" w:rsidRDefault="00E768A9" w:rsidP="00E768A9">
            <w:pPr>
              <w:rPr>
                <w:rFonts w:ascii="Arial" w:hAnsi="Arial" w:cs="Arial"/>
                <w:color w:val="000000"/>
                <w:lang w:eastAsia="lt-LT"/>
              </w:rPr>
            </w:pPr>
          </w:p>
        </w:tc>
      </w:tr>
      <w:tr w:rsidR="00E768A9" w:rsidRPr="002577A5" w14:paraId="57EA00E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61CAAD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D39FB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5A45CD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D89B67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72A96D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0,0192</w:t>
            </w:r>
          </w:p>
        </w:tc>
      </w:tr>
      <w:tr w:rsidR="00E768A9" w:rsidRPr="002577A5" w14:paraId="30FF181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732C59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1D1FF0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0308D1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1A1D9B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92A25F7" w14:textId="77777777" w:rsidR="00E768A9" w:rsidRPr="00F830CB" w:rsidRDefault="00E768A9" w:rsidP="00E768A9">
            <w:pPr>
              <w:rPr>
                <w:rFonts w:ascii="Arial" w:hAnsi="Arial" w:cs="Arial"/>
                <w:color w:val="000000"/>
                <w:lang w:eastAsia="lt-LT"/>
              </w:rPr>
            </w:pPr>
          </w:p>
        </w:tc>
      </w:tr>
      <w:tr w:rsidR="00E768A9" w:rsidRPr="002577A5" w14:paraId="0684A43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54C46B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4250F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7D2A110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DC94A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63EE93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0,0187</w:t>
            </w:r>
          </w:p>
        </w:tc>
      </w:tr>
      <w:tr w:rsidR="00E768A9" w:rsidRPr="002577A5" w14:paraId="4D1E805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99C9A4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7D7C73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C02B45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ECD575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69C16AC" w14:textId="77777777" w:rsidR="00E768A9" w:rsidRPr="00F830CB" w:rsidRDefault="00E768A9" w:rsidP="00E768A9">
            <w:pPr>
              <w:rPr>
                <w:rFonts w:ascii="Arial" w:hAnsi="Arial" w:cs="Arial"/>
                <w:color w:val="000000"/>
                <w:lang w:eastAsia="lt-LT"/>
              </w:rPr>
            </w:pPr>
          </w:p>
        </w:tc>
      </w:tr>
      <w:tr w:rsidR="00E768A9" w:rsidRPr="002577A5" w14:paraId="2929907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62EDB8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A9AEC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7EA2DA1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60 001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9671D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E9AF15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0,0184</w:t>
            </w:r>
          </w:p>
        </w:tc>
      </w:tr>
      <w:tr w:rsidR="00E768A9" w:rsidRPr="002577A5" w14:paraId="6B12256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A96FFD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DE29FB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A15446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70 000 imtinai</w:t>
            </w:r>
          </w:p>
        </w:tc>
        <w:tc>
          <w:tcPr>
            <w:tcW w:w="1720" w:type="dxa"/>
            <w:vMerge/>
            <w:tcBorders>
              <w:top w:val="nil"/>
              <w:left w:val="single" w:sz="4" w:space="0" w:color="000000"/>
              <w:bottom w:val="single" w:sz="4" w:space="0" w:color="000000"/>
              <w:right w:val="single" w:sz="4" w:space="0" w:color="000000"/>
            </w:tcBorders>
            <w:vAlign w:val="center"/>
            <w:hideMark/>
          </w:tcPr>
          <w:p w14:paraId="6CEE345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95A5F99" w14:textId="77777777" w:rsidR="00E768A9" w:rsidRPr="00F830CB" w:rsidRDefault="00E768A9" w:rsidP="00E768A9">
            <w:pPr>
              <w:rPr>
                <w:rFonts w:ascii="Arial" w:hAnsi="Arial" w:cs="Arial"/>
                <w:color w:val="000000"/>
                <w:lang w:eastAsia="lt-LT"/>
              </w:rPr>
            </w:pPr>
          </w:p>
        </w:tc>
      </w:tr>
      <w:tr w:rsidR="00E768A9" w:rsidRPr="002577A5" w14:paraId="3525407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231E2C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ED661A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416E4B8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54EC9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8050F3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0,0182</w:t>
            </w:r>
          </w:p>
        </w:tc>
      </w:tr>
      <w:tr w:rsidR="00E768A9" w:rsidRPr="002577A5" w14:paraId="6745EDB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127EC4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39F423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FBC38A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80 000 imtinai</w:t>
            </w:r>
          </w:p>
        </w:tc>
        <w:tc>
          <w:tcPr>
            <w:tcW w:w="1720" w:type="dxa"/>
            <w:vMerge/>
            <w:tcBorders>
              <w:top w:val="nil"/>
              <w:left w:val="single" w:sz="4" w:space="0" w:color="000000"/>
              <w:bottom w:val="single" w:sz="4" w:space="0" w:color="000000"/>
              <w:right w:val="single" w:sz="4" w:space="0" w:color="000000"/>
            </w:tcBorders>
            <w:vAlign w:val="center"/>
            <w:hideMark/>
          </w:tcPr>
          <w:p w14:paraId="62D573F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1CED81F" w14:textId="77777777" w:rsidR="00E768A9" w:rsidRPr="00F830CB" w:rsidRDefault="00E768A9" w:rsidP="00E768A9">
            <w:pPr>
              <w:rPr>
                <w:rFonts w:ascii="Arial" w:hAnsi="Arial" w:cs="Arial"/>
                <w:color w:val="000000"/>
                <w:lang w:eastAsia="lt-LT"/>
              </w:rPr>
            </w:pPr>
          </w:p>
        </w:tc>
      </w:tr>
      <w:tr w:rsidR="00E768A9" w:rsidRPr="002577A5" w14:paraId="390484C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0BE224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360DF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49C235C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80 001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95634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00F60E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0,0178</w:t>
            </w:r>
          </w:p>
        </w:tc>
      </w:tr>
      <w:tr w:rsidR="00E768A9" w:rsidRPr="002577A5" w14:paraId="637AD78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D65EB5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A01E21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54B477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401D2D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5031CF7" w14:textId="77777777" w:rsidR="00E768A9" w:rsidRPr="00F830CB" w:rsidRDefault="00E768A9" w:rsidP="00E768A9">
            <w:pPr>
              <w:rPr>
                <w:rFonts w:ascii="Arial" w:hAnsi="Arial" w:cs="Arial"/>
                <w:color w:val="000000"/>
                <w:lang w:eastAsia="lt-LT"/>
              </w:rPr>
            </w:pPr>
          </w:p>
        </w:tc>
      </w:tr>
      <w:tr w:rsidR="00E768A9" w:rsidRPr="002577A5" w14:paraId="049E808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AAACE1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B18B8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0743341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90 001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31C24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7F6DD8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0,0173</w:t>
            </w:r>
          </w:p>
        </w:tc>
      </w:tr>
      <w:tr w:rsidR="00E768A9" w:rsidRPr="002577A5" w14:paraId="514E6A7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FB5A31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63F9B3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131E38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1F33A8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B19A150" w14:textId="77777777" w:rsidR="00E768A9" w:rsidRPr="00F830CB" w:rsidRDefault="00E768A9" w:rsidP="00E768A9">
            <w:pPr>
              <w:rPr>
                <w:rFonts w:ascii="Arial" w:hAnsi="Arial" w:cs="Arial"/>
                <w:color w:val="000000"/>
                <w:lang w:eastAsia="lt-LT"/>
              </w:rPr>
            </w:pPr>
          </w:p>
        </w:tc>
      </w:tr>
      <w:tr w:rsidR="00E768A9" w:rsidRPr="002577A5" w14:paraId="3E16577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856E6B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DED18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27180A7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5677C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03F0E5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0,0172</w:t>
            </w:r>
          </w:p>
        </w:tc>
      </w:tr>
      <w:tr w:rsidR="00E768A9" w:rsidRPr="002577A5" w14:paraId="00FE2C7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A26D9E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F836DE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01C2D3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400030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F801DA5" w14:textId="77777777" w:rsidR="00E768A9" w:rsidRPr="00F830CB" w:rsidRDefault="00E768A9" w:rsidP="00E768A9">
            <w:pPr>
              <w:rPr>
                <w:rFonts w:ascii="Arial" w:hAnsi="Arial" w:cs="Arial"/>
                <w:color w:val="000000"/>
                <w:lang w:eastAsia="lt-LT"/>
              </w:rPr>
            </w:pPr>
          </w:p>
        </w:tc>
      </w:tr>
      <w:tr w:rsidR="00E768A9" w:rsidRPr="002577A5" w14:paraId="46214F3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1FBBB4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14D410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2BC5916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567563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86497D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0,0167</w:t>
            </w:r>
          </w:p>
        </w:tc>
      </w:tr>
      <w:tr w:rsidR="00E768A9" w:rsidRPr="002577A5" w14:paraId="0A8E4C9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6E901F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3FD4CC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777454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5A9D6F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FA791B9" w14:textId="77777777" w:rsidR="00E768A9" w:rsidRPr="00F830CB" w:rsidRDefault="00E768A9" w:rsidP="00E768A9">
            <w:pPr>
              <w:rPr>
                <w:rFonts w:ascii="Arial" w:hAnsi="Arial" w:cs="Arial"/>
                <w:color w:val="000000"/>
                <w:lang w:eastAsia="lt-LT"/>
              </w:rPr>
            </w:pPr>
          </w:p>
        </w:tc>
      </w:tr>
      <w:tr w:rsidR="00E768A9" w:rsidRPr="002577A5" w14:paraId="7952E91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01BE89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B685C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0A37017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408B8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635643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0,0162</w:t>
            </w:r>
          </w:p>
        </w:tc>
      </w:tr>
      <w:tr w:rsidR="00E768A9" w:rsidRPr="002577A5" w14:paraId="0A6E9C7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CC550C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8B9B7E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7D0839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5540E1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4AC8B74" w14:textId="77777777" w:rsidR="00E768A9" w:rsidRPr="00F830CB" w:rsidRDefault="00E768A9" w:rsidP="00E768A9">
            <w:pPr>
              <w:rPr>
                <w:rFonts w:ascii="Arial" w:hAnsi="Arial" w:cs="Arial"/>
                <w:color w:val="000000"/>
                <w:lang w:eastAsia="lt-LT"/>
              </w:rPr>
            </w:pPr>
          </w:p>
        </w:tc>
      </w:tr>
      <w:tr w:rsidR="00E768A9" w:rsidRPr="002577A5" w14:paraId="22F8BBE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076157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23517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 darbo dienos</w:t>
            </w:r>
          </w:p>
        </w:tc>
        <w:tc>
          <w:tcPr>
            <w:tcW w:w="2320" w:type="dxa"/>
            <w:tcBorders>
              <w:top w:val="nil"/>
              <w:left w:val="nil"/>
              <w:bottom w:val="single" w:sz="4" w:space="0" w:color="000000"/>
              <w:right w:val="single" w:sz="4" w:space="0" w:color="000000"/>
            </w:tcBorders>
            <w:shd w:val="clear" w:color="auto" w:fill="auto"/>
            <w:vAlign w:val="center"/>
            <w:hideMark/>
          </w:tcPr>
          <w:p w14:paraId="2EF877F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1F8B7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E35047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0,0154</w:t>
            </w:r>
          </w:p>
        </w:tc>
      </w:tr>
      <w:tr w:rsidR="00E768A9" w:rsidRPr="002577A5" w14:paraId="0862805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B4D0D4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603CC9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ACB93B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EEFBB4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DF0C280" w14:textId="77777777" w:rsidR="00E768A9" w:rsidRPr="00F830CB" w:rsidRDefault="00E768A9" w:rsidP="00E768A9">
            <w:pPr>
              <w:rPr>
                <w:rFonts w:ascii="Arial" w:hAnsi="Arial" w:cs="Arial"/>
                <w:color w:val="000000"/>
                <w:lang w:eastAsia="lt-LT"/>
              </w:rPr>
            </w:pPr>
          </w:p>
        </w:tc>
      </w:tr>
      <w:tr w:rsidR="00E768A9" w:rsidRPr="002577A5" w14:paraId="05A1987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5E178C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E2F32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 darbo dienos</w:t>
            </w:r>
          </w:p>
        </w:tc>
        <w:tc>
          <w:tcPr>
            <w:tcW w:w="2320" w:type="dxa"/>
            <w:tcBorders>
              <w:top w:val="nil"/>
              <w:left w:val="nil"/>
              <w:bottom w:val="single" w:sz="4" w:space="0" w:color="000000"/>
              <w:right w:val="single" w:sz="4" w:space="0" w:color="000000"/>
            </w:tcBorders>
            <w:shd w:val="clear" w:color="auto" w:fill="auto"/>
            <w:vAlign w:val="center"/>
            <w:hideMark/>
          </w:tcPr>
          <w:p w14:paraId="1E9649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9B01D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3A254F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0,0144</w:t>
            </w:r>
          </w:p>
        </w:tc>
      </w:tr>
      <w:tr w:rsidR="00E768A9" w:rsidRPr="002577A5" w14:paraId="434370D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362CAD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00BBFF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DD0533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3C15B28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76E085C" w14:textId="77777777" w:rsidR="00E768A9" w:rsidRPr="00F830CB" w:rsidRDefault="00E768A9" w:rsidP="00E768A9">
            <w:pPr>
              <w:rPr>
                <w:rFonts w:ascii="Arial" w:hAnsi="Arial" w:cs="Arial"/>
                <w:color w:val="000000"/>
                <w:lang w:eastAsia="lt-LT"/>
              </w:rPr>
            </w:pPr>
          </w:p>
        </w:tc>
      </w:tr>
      <w:tr w:rsidR="00E768A9" w:rsidRPr="002577A5" w14:paraId="24C41B44" w14:textId="77777777" w:rsidTr="00F830CB">
        <w:trPr>
          <w:trHeight w:val="342"/>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0D4BA8AB"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20 x 21 cm;</w:t>
            </w:r>
            <w:r w:rsidRPr="00F830CB">
              <w:rPr>
                <w:rFonts w:ascii="Arial" w:hAnsi="Arial" w:cs="Arial"/>
                <w:color w:val="000000"/>
                <w:lang w:eastAsia="lt-LT"/>
              </w:rPr>
              <w:br/>
              <w:t>Spalvos: 4+4;</w:t>
            </w:r>
            <w:r w:rsidRPr="00F830CB">
              <w:rPr>
                <w:rFonts w:ascii="Arial" w:hAnsi="Arial" w:cs="Arial"/>
                <w:color w:val="000000"/>
                <w:lang w:eastAsia="lt-LT"/>
              </w:rPr>
              <w:br/>
              <w:t>Popierius kreidinis matinis, 170 gsm;</w:t>
            </w:r>
            <w:r w:rsidRPr="00F830CB">
              <w:rPr>
                <w:rFonts w:ascii="Arial" w:hAnsi="Arial" w:cs="Arial"/>
                <w:color w:val="000000"/>
                <w:lang w:eastAsia="lt-LT"/>
              </w:rPr>
              <w:br/>
              <w:t>Vienas lenkimas.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92581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B49B4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97FC2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2B0D41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0,2879</w:t>
            </w:r>
          </w:p>
        </w:tc>
      </w:tr>
      <w:tr w:rsidR="00E768A9" w:rsidRPr="002577A5" w14:paraId="4F07C04D" w14:textId="77777777" w:rsidTr="00F830CB">
        <w:trPr>
          <w:trHeight w:val="342"/>
        </w:trPr>
        <w:tc>
          <w:tcPr>
            <w:tcW w:w="5580" w:type="dxa"/>
            <w:vMerge/>
            <w:tcBorders>
              <w:top w:val="nil"/>
              <w:left w:val="single" w:sz="4" w:space="0" w:color="000000"/>
              <w:bottom w:val="single" w:sz="4" w:space="0" w:color="000000"/>
              <w:right w:val="single" w:sz="4" w:space="0" w:color="000000"/>
            </w:tcBorders>
            <w:vAlign w:val="center"/>
            <w:hideMark/>
          </w:tcPr>
          <w:p w14:paraId="1256D50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83802E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7D5289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1782472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BF05C09" w14:textId="77777777" w:rsidR="00E768A9" w:rsidRPr="00F830CB" w:rsidRDefault="00E768A9" w:rsidP="00E768A9">
            <w:pPr>
              <w:rPr>
                <w:rFonts w:ascii="Arial" w:hAnsi="Arial" w:cs="Arial"/>
                <w:color w:val="000000"/>
                <w:lang w:eastAsia="lt-LT"/>
              </w:rPr>
            </w:pPr>
          </w:p>
        </w:tc>
      </w:tr>
      <w:tr w:rsidR="00E768A9" w:rsidRPr="002577A5" w14:paraId="22B1FCA0" w14:textId="77777777" w:rsidTr="00F830CB">
        <w:trPr>
          <w:trHeight w:val="342"/>
        </w:trPr>
        <w:tc>
          <w:tcPr>
            <w:tcW w:w="5580" w:type="dxa"/>
            <w:vMerge/>
            <w:tcBorders>
              <w:top w:val="nil"/>
              <w:left w:val="single" w:sz="4" w:space="0" w:color="000000"/>
              <w:bottom w:val="single" w:sz="4" w:space="0" w:color="000000"/>
              <w:right w:val="single" w:sz="4" w:space="0" w:color="000000"/>
            </w:tcBorders>
            <w:vAlign w:val="center"/>
            <w:hideMark/>
          </w:tcPr>
          <w:p w14:paraId="77692DB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0B232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B50D4E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04892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40F1C0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0,1439</w:t>
            </w:r>
          </w:p>
        </w:tc>
      </w:tr>
      <w:tr w:rsidR="00E768A9" w:rsidRPr="002577A5" w14:paraId="6DAEF73E" w14:textId="77777777" w:rsidTr="00F830CB">
        <w:trPr>
          <w:trHeight w:val="510"/>
        </w:trPr>
        <w:tc>
          <w:tcPr>
            <w:tcW w:w="5580" w:type="dxa"/>
            <w:vMerge/>
            <w:tcBorders>
              <w:top w:val="nil"/>
              <w:left w:val="single" w:sz="4" w:space="0" w:color="000000"/>
              <w:bottom w:val="single" w:sz="4" w:space="0" w:color="000000"/>
              <w:right w:val="single" w:sz="4" w:space="0" w:color="000000"/>
            </w:tcBorders>
            <w:vAlign w:val="center"/>
            <w:hideMark/>
          </w:tcPr>
          <w:p w14:paraId="21354AB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47EFD2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6C1C7D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331D19D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E751B8D" w14:textId="77777777" w:rsidR="00E768A9" w:rsidRPr="00F830CB" w:rsidRDefault="00E768A9" w:rsidP="00E768A9">
            <w:pPr>
              <w:rPr>
                <w:rFonts w:ascii="Arial" w:hAnsi="Arial" w:cs="Arial"/>
                <w:color w:val="000000"/>
                <w:lang w:eastAsia="lt-LT"/>
              </w:rPr>
            </w:pPr>
          </w:p>
        </w:tc>
      </w:tr>
      <w:tr w:rsidR="00E768A9" w:rsidRPr="002577A5" w14:paraId="2501CE13" w14:textId="77777777" w:rsidTr="00F830CB">
        <w:trPr>
          <w:trHeight w:val="342"/>
        </w:trPr>
        <w:tc>
          <w:tcPr>
            <w:tcW w:w="5580" w:type="dxa"/>
            <w:vMerge/>
            <w:tcBorders>
              <w:top w:val="nil"/>
              <w:left w:val="single" w:sz="4" w:space="0" w:color="000000"/>
              <w:bottom w:val="single" w:sz="4" w:space="0" w:color="000000"/>
              <w:right w:val="single" w:sz="4" w:space="0" w:color="000000"/>
            </w:tcBorders>
            <w:vAlign w:val="center"/>
            <w:hideMark/>
          </w:tcPr>
          <w:p w14:paraId="6C4FEBA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102F5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4F44BE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10EB6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324C76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0,1151</w:t>
            </w:r>
          </w:p>
        </w:tc>
      </w:tr>
      <w:tr w:rsidR="00E768A9" w:rsidRPr="002577A5" w14:paraId="526DCA27" w14:textId="77777777" w:rsidTr="00F830CB">
        <w:trPr>
          <w:trHeight w:val="480"/>
        </w:trPr>
        <w:tc>
          <w:tcPr>
            <w:tcW w:w="5580" w:type="dxa"/>
            <w:vMerge/>
            <w:tcBorders>
              <w:top w:val="nil"/>
              <w:left w:val="single" w:sz="4" w:space="0" w:color="000000"/>
              <w:bottom w:val="single" w:sz="4" w:space="0" w:color="000000"/>
              <w:right w:val="single" w:sz="4" w:space="0" w:color="000000"/>
            </w:tcBorders>
            <w:vAlign w:val="center"/>
            <w:hideMark/>
          </w:tcPr>
          <w:p w14:paraId="514B6FB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6099DE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9FB089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3E84B39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3EA6693" w14:textId="77777777" w:rsidR="00E768A9" w:rsidRPr="00F830CB" w:rsidRDefault="00E768A9" w:rsidP="00E768A9">
            <w:pPr>
              <w:rPr>
                <w:rFonts w:ascii="Arial" w:hAnsi="Arial" w:cs="Arial"/>
                <w:color w:val="000000"/>
                <w:lang w:eastAsia="lt-LT"/>
              </w:rPr>
            </w:pPr>
          </w:p>
        </w:tc>
      </w:tr>
      <w:tr w:rsidR="00E768A9" w:rsidRPr="002577A5" w14:paraId="410838D8" w14:textId="77777777" w:rsidTr="00F830CB">
        <w:trPr>
          <w:trHeight w:val="342"/>
        </w:trPr>
        <w:tc>
          <w:tcPr>
            <w:tcW w:w="5580" w:type="dxa"/>
            <w:vMerge/>
            <w:tcBorders>
              <w:top w:val="nil"/>
              <w:left w:val="single" w:sz="4" w:space="0" w:color="000000"/>
              <w:bottom w:val="single" w:sz="4" w:space="0" w:color="000000"/>
              <w:right w:val="single" w:sz="4" w:space="0" w:color="000000"/>
            </w:tcBorders>
            <w:vAlign w:val="center"/>
            <w:hideMark/>
          </w:tcPr>
          <w:p w14:paraId="58F10F3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E16AA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CC6437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D1622A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53C9A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0,0768</w:t>
            </w:r>
          </w:p>
        </w:tc>
      </w:tr>
      <w:tr w:rsidR="00E768A9" w:rsidRPr="002577A5" w14:paraId="2B8E6956" w14:textId="77777777" w:rsidTr="00F830CB">
        <w:trPr>
          <w:trHeight w:val="342"/>
        </w:trPr>
        <w:tc>
          <w:tcPr>
            <w:tcW w:w="5580" w:type="dxa"/>
            <w:vMerge/>
            <w:tcBorders>
              <w:top w:val="nil"/>
              <w:left w:val="single" w:sz="4" w:space="0" w:color="000000"/>
              <w:bottom w:val="single" w:sz="4" w:space="0" w:color="000000"/>
              <w:right w:val="single" w:sz="4" w:space="0" w:color="000000"/>
            </w:tcBorders>
            <w:vAlign w:val="center"/>
            <w:hideMark/>
          </w:tcPr>
          <w:p w14:paraId="7379928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9F8347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202969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4 000 imtinai</w:t>
            </w:r>
          </w:p>
        </w:tc>
        <w:tc>
          <w:tcPr>
            <w:tcW w:w="1720" w:type="dxa"/>
            <w:vMerge/>
            <w:tcBorders>
              <w:top w:val="nil"/>
              <w:left w:val="single" w:sz="4" w:space="0" w:color="000000"/>
              <w:bottom w:val="single" w:sz="4" w:space="0" w:color="000000"/>
              <w:right w:val="single" w:sz="4" w:space="0" w:color="000000"/>
            </w:tcBorders>
            <w:vAlign w:val="center"/>
            <w:hideMark/>
          </w:tcPr>
          <w:p w14:paraId="18592B3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FDC2544" w14:textId="77777777" w:rsidR="00E768A9" w:rsidRPr="00F830CB" w:rsidRDefault="00E768A9" w:rsidP="00E768A9">
            <w:pPr>
              <w:rPr>
                <w:rFonts w:ascii="Arial" w:hAnsi="Arial" w:cs="Arial"/>
                <w:color w:val="000000"/>
                <w:lang w:eastAsia="lt-LT"/>
              </w:rPr>
            </w:pPr>
          </w:p>
        </w:tc>
      </w:tr>
      <w:tr w:rsidR="00E768A9" w:rsidRPr="002577A5" w14:paraId="3DE90D2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16BD49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C7A89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69B1C0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78FA99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D69C64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0,0707</w:t>
            </w:r>
          </w:p>
        </w:tc>
      </w:tr>
      <w:tr w:rsidR="00E768A9" w:rsidRPr="002577A5" w14:paraId="24E5783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0AB60B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9A9755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5075AE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76382B8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3EA0C44" w14:textId="77777777" w:rsidR="00E768A9" w:rsidRPr="00F830CB" w:rsidRDefault="00E768A9" w:rsidP="00E768A9">
            <w:pPr>
              <w:rPr>
                <w:rFonts w:ascii="Arial" w:hAnsi="Arial" w:cs="Arial"/>
                <w:color w:val="000000"/>
                <w:lang w:eastAsia="lt-LT"/>
              </w:rPr>
            </w:pPr>
          </w:p>
        </w:tc>
      </w:tr>
      <w:tr w:rsidR="00E768A9" w:rsidRPr="002577A5" w14:paraId="2AE3204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24215A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C454D3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9AFC42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057E4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8C9A59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0,0480</w:t>
            </w:r>
          </w:p>
        </w:tc>
      </w:tr>
      <w:tr w:rsidR="00E768A9" w:rsidRPr="002577A5" w14:paraId="504320D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659E5A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1CC622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8DD6EB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1EE584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FBE3D51" w14:textId="77777777" w:rsidR="00E768A9" w:rsidRPr="00F830CB" w:rsidRDefault="00E768A9" w:rsidP="00E768A9">
            <w:pPr>
              <w:rPr>
                <w:rFonts w:ascii="Arial" w:hAnsi="Arial" w:cs="Arial"/>
                <w:color w:val="000000"/>
                <w:lang w:eastAsia="lt-LT"/>
              </w:rPr>
            </w:pPr>
          </w:p>
        </w:tc>
      </w:tr>
      <w:tr w:rsidR="00E768A9" w:rsidRPr="002577A5" w14:paraId="04F6F9C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A50D9B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BC042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9F78C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CF55A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51580B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0,0288</w:t>
            </w:r>
          </w:p>
        </w:tc>
      </w:tr>
      <w:tr w:rsidR="00E768A9" w:rsidRPr="002577A5" w14:paraId="4E78E09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1D8AA8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01293B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3BAE1A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536F804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7994855" w14:textId="77777777" w:rsidR="00E768A9" w:rsidRPr="00F830CB" w:rsidRDefault="00E768A9" w:rsidP="00E768A9">
            <w:pPr>
              <w:rPr>
                <w:rFonts w:ascii="Arial" w:hAnsi="Arial" w:cs="Arial"/>
                <w:color w:val="000000"/>
                <w:lang w:eastAsia="lt-LT"/>
              </w:rPr>
            </w:pPr>
          </w:p>
        </w:tc>
      </w:tr>
      <w:tr w:rsidR="00E768A9" w:rsidRPr="002577A5" w14:paraId="3F34B10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E4CB02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F0DF9C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634BAB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EC9DE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3729E6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0,0240</w:t>
            </w:r>
          </w:p>
        </w:tc>
      </w:tr>
      <w:tr w:rsidR="00E768A9" w:rsidRPr="002577A5" w14:paraId="6264D90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3778BC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C39C99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FF6F16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F97F6E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3E8BB44" w14:textId="77777777" w:rsidR="00E768A9" w:rsidRPr="00F830CB" w:rsidRDefault="00E768A9" w:rsidP="00E768A9">
            <w:pPr>
              <w:rPr>
                <w:rFonts w:ascii="Arial" w:hAnsi="Arial" w:cs="Arial"/>
                <w:color w:val="000000"/>
                <w:lang w:eastAsia="lt-LT"/>
              </w:rPr>
            </w:pPr>
          </w:p>
        </w:tc>
      </w:tr>
      <w:tr w:rsidR="00E768A9" w:rsidRPr="002577A5" w14:paraId="127993C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1E6934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AD957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F4BBB5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75DD80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635A14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0,0190</w:t>
            </w:r>
          </w:p>
        </w:tc>
      </w:tr>
      <w:tr w:rsidR="00E768A9" w:rsidRPr="002577A5" w14:paraId="4D1F5DC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D27622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AEE689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72F0F3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2367B12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C0529BF" w14:textId="77777777" w:rsidR="00E768A9" w:rsidRPr="00F830CB" w:rsidRDefault="00E768A9" w:rsidP="00E768A9">
            <w:pPr>
              <w:rPr>
                <w:rFonts w:ascii="Arial" w:hAnsi="Arial" w:cs="Arial"/>
                <w:color w:val="000000"/>
                <w:lang w:eastAsia="lt-LT"/>
              </w:rPr>
            </w:pPr>
          </w:p>
        </w:tc>
      </w:tr>
      <w:tr w:rsidR="00E768A9" w:rsidRPr="002577A5" w14:paraId="7A17DAF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75D698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A5DF1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76B818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5485D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25010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F9F374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0,0190</w:t>
            </w:r>
          </w:p>
        </w:tc>
      </w:tr>
      <w:tr w:rsidR="00E768A9" w:rsidRPr="002577A5" w14:paraId="6DEA44D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038C0A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C42944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13EBBE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EBACAC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F013F67" w14:textId="77777777" w:rsidR="00E768A9" w:rsidRPr="00F830CB" w:rsidRDefault="00E768A9" w:rsidP="00E768A9">
            <w:pPr>
              <w:rPr>
                <w:rFonts w:ascii="Arial" w:hAnsi="Arial" w:cs="Arial"/>
                <w:color w:val="000000"/>
                <w:lang w:eastAsia="lt-LT"/>
              </w:rPr>
            </w:pPr>
          </w:p>
        </w:tc>
      </w:tr>
      <w:tr w:rsidR="00E768A9" w:rsidRPr="002577A5" w14:paraId="438E47A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F5F874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D692C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8C9B52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37A9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B7646F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0,0177</w:t>
            </w:r>
          </w:p>
        </w:tc>
      </w:tr>
      <w:tr w:rsidR="00E768A9" w:rsidRPr="002577A5" w14:paraId="0CFF5B6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45EBEA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1C524B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31DAF9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4E4D43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9AD6B6E" w14:textId="77777777" w:rsidR="00E768A9" w:rsidRPr="00F830CB" w:rsidRDefault="00E768A9" w:rsidP="00E768A9">
            <w:pPr>
              <w:rPr>
                <w:rFonts w:ascii="Arial" w:hAnsi="Arial" w:cs="Arial"/>
                <w:color w:val="000000"/>
                <w:lang w:eastAsia="lt-LT"/>
              </w:rPr>
            </w:pPr>
          </w:p>
        </w:tc>
      </w:tr>
      <w:tr w:rsidR="00E768A9" w:rsidRPr="002577A5" w14:paraId="41B1D5B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B61CBB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1D0204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87297D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36C87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3B6AA5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0,0172</w:t>
            </w:r>
          </w:p>
        </w:tc>
      </w:tr>
      <w:tr w:rsidR="00E768A9" w:rsidRPr="002577A5" w14:paraId="216C76C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E6004E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4A7DED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71CB34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317589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1AEFEA9" w14:textId="77777777" w:rsidR="00E768A9" w:rsidRPr="00F830CB" w:rsidRDefault="00E768A9" w:rsidP="00E768A9">
            <w:pPr>
              <w:rPr>
                <w:rFonts w:ascii="Arial" w:hAnsi="Arial" w:cs="Arial"/>
                <w:color w:val="000000"/>
                <w:lang w:eastAsia="lt-LT"/>
              </w:rPr>
            </w:pPr>
          </w:p>
        </w:tc>
      </w:tr>
      <w:tr w:rsidR="00E768A9" w:rsidRPr="002577A5" w14:paraId="26A88CA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914C76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323C2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5B3A11B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C73F4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D3427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0,0163</w:t>
            </w:r>
          </w:p>
        </w:tc>
      </w:tr>
      <w:tr w:rsidR="00E768A9" w:rsidRPr="002577A5" w14:paraId="6A6EC08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B28542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5306D0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DD4573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6240FB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07A99E5" w14:textId="77777777" w:rsidR="00E768A9" w:rsidRPr="00F830CB" w:rsidRDefault="00E768A9" w:rsidP="00E768A9">
            <w:pPr>
              <w:rPr>
                <w:rFonts w:ascii="Arial" w:hAnsi="Arial" w:cs="Arial"/>
                <w:color w:val="000000"/>
                <w:lang w:eastAsia="lt-LT"/>
              </w:rPr>
            </w:pPr>
          </w:p>
        </w:tc>
      </w:tr>
      <w:tr w:rsidR="00E768A9" w:rsidRPr="002577A5" w14:paraId="0E638A1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5DDE3A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74206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2E0B6D2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60 001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6830D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32570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0,0164</w:t>
            </w:r>
          </w:p>
        </w:tc>
      </w:tr>
      <w:tr w:rsidR="00E768A9" w:rsidRPr="002577A5" w14:paraId="6FF1B6B2" w14:textId="77777777" w:rsidTr="00F830CB">
        <w:trPr>
          <w:trHeight w:val="375"/>
        </w:trPr>
        <w:tc>
          <w:tcPr>
            <w:tcW w:w="5580" w:type="dxa"/>
            <w:vMerge/>
            <w:tcBorders>
              <w:top w:val="nil"/>
              <w:left w:val="single" w:sz="4" w:space="0" w:color="000000"/>
              <w:bottom w:val="single" w:sz="4" w:space="0" w:color="000000"/>
              <w:right w:val="single" w:sz="4" w:space="0" w:color="000000"/>
            </w:tcBorders>
            <w:vAlign w:val="center"/>
            <w:hideMark/>
          </w:tcPr>
          <w:p w14:paraId="1BB6208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50A920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1916FE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37F152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D5BA5BA" w14:textId="77777777" w:rsidR="00E768A9" w:rsidRPr="00F830CB" w:rsidRDefault="00E768A9" w:rsidP="00E768A9">
            <w:pPr>
              <w:rPr>
                <w:rFonts w:ascii="Arial" w:hAnsi="Arial" w:cs="Arial"/>
                <w:color w:val="000000"/>
                <w:lang w:eastAsia="lt-LT"/>
              </w:rPr>
            </w:pPr>
          </w:p>
        </w:tc>
      </w:tr>
      <w:tr w:rsidR="00E768A9" w:rsidRPr="002577A5" w14:paraId="2E4E03E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6FABAA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D8945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3EBF42A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6D602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10F982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0,0154</w:t>
            </w:r>
          </w:p>
        </w:tc>
      </w:tr>
      <w:tr w:rsidR="00E768A9" w:rsidRPr="002577A5" w14:paraId="4FE243F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1F7F9E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139DB1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397F87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80 000 imtinai</w:t>
            </w:r>
          </w:p>
        </w:tc>
        <w:tc>
          <w:tcPr>
            <w:tcW w:w="1720" w:type="dxa"/>
            <w:vMerge/>
            <w:tcBorders>
              <w:top w:val="nil"/>
              <w:left w:val="single" w:sz="4" w:space="0" w:color="000000"/>
              <w:bottom w:val="single" w:sz="4" w:space="0" w:color="000000"/>
              <w:right w:val="single" w:sz="4" w:space="0" w:color="000000"/>
            </w:tcBorders>
            <w:vAlign w:val="center"/>
            <w:hideMark/>
          </w:tcPr>
          <w:p w14:paraId="3823297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7FBBF2F" w14:textId="77777777" w:rsidR="00E768A9" w:rsidRPr="00F830CB" w:rsidRDefault="00E768A9" w:rsidP="00E768A9">
            <w:pPr>
              <w:rPr>
                <w:rFonts w:ascii="Arial" w:hAnsi="Arial" w:cs="Arial"/>
                <w:color w:val="000000"/>
                <w:lang w:eastAsia="lt-LT"/>
              </w:rPr>
            </w:pPr>
          </w:p>
        </w:tc>
      </w:tr>
      <w:tr w:rsidR="00E768A9" w:rsidRPr="002577A5" w14:paraId="3012DE3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655548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98D96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3CD8D86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80 001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F3942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C889D9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0,0144</w:t>
            </w:r>
          </w:p>
        </w:tc>
      </w:tr>
      <w:tr w:rsidR="00E768A9" w:rsidRPr="002577A5" w14:paraId="76073F36" w14:textId="77777777" w:rsidTr="00F830CB">
        <w:trPr>
          <w:trHeight w:val="420"/>
        </w:trPr>
        <w:tc>
          <w:tcPr>
            <w:tcW w:w="5580" w:type="dxa"/>
            <w:vMerge/>
            <w:tcBorders>
              <w:top w:val="nil"/>
              <w:left w:val="single" w:sz="4" w:space="0" w:color="000000"/>
              <w:bottom w:val="single" w:sz="4" w:space="0" w:color="000000"/>
              <w:right w:val="single" w:sz="4" w:space="0" w:color="000000"/>
            </w:tcBorders>
            <w:vAlign w:val="center"/>
            <w:hideMark/>
          </w:tcPr>
          <w:p w14:paraId="5EE3791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7AA098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13D530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8A6B6C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EBE4FC6" w14:textId="77777777" w:rsidR="00E768A9" w:rsidRPr="00F830CB" w:rsidRDefault="00E768A9" w:rsidP="00E768A9">
            <w:pPr>
              <w:rPr>
                <w:rFonts w:ascii="Arial" w:hAnsi="Arial" w:cs="Arial"/>
                <w:color w:val="000000"/>
                <w:lang w:eastAsia="lt-LT"/>
              </w:rPr>
            </w:pPr>
          </w:p>
        </w:tc>
      </w:tr>
      <w:tr w:rsidR="00E768A9" w:rsidRPr="002577A5" w14:paraId="63F930C4" w14:textId="77777777" w:rsidTr="00F830CB">
        <w:trPr>
          <w:trHeight w:val="330"/>
        </w:trPr>
        <w:tc>
          <w:tcPr>
            <w:tcW w:w="5580" w:type="dxa"/>
            <w:vMerge/>
            <w:tcBorders>
              <w:top w:val="nil"/>
              <w:left w:val="single" w:sz="4" w:space="0" w:color="000000"/>
              <w:bottom w:val="single" w:sz="4" w:space="0" w:color="000000"/>
              <w:right w:val="single" w:sz="4" w:space="0" w:color="000000"/>
            </w:tcBorders>
            <w:vAlign w:val="center"/>
            <w:hideMark/>
          </w:tcPr>
          <w:p w14:paraId="0F10E41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0C232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6AAD30E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90 001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39444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CFCA95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0,0134</w:t>
            </w:r>
          </w:p>
        </w:tc>
      </w:tr>
      <w:tr w:rsidR="00E768A9" w:rsidRPr="002577A5" w14:paraId="07A48A9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9D0B7F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72DE2F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667B5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3B4792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D99281C" w14:textId="77777777" w:rsidR="00E768A9" w:rsidRPr="00F830CB" w:rsidRDefault="00E768A9" w:rsidP="00E768A9">
            <w:pPr>
              <w:rPr>
                <w:rFonts w:ascii="Arial" w:hAnsi="Arial" w:cs="Arial"/>
                <w:color w:val="000000"/>
                <w:lang w:eastAsia="lt-LT"/>
              </w:rPr>
            </w:pPr>
          </w:p>
        </w:tc>
      </w:tr>
      <w:tr w:rsidR="00E768A9" w:rsidRPr="002577A5" w14:paraId="58805913" w14:textId="77777777" w:rsidTr="00F830CB">
        <w:trPr>
          <w:trHeight w:val="420"/>
        </w:trPr>
        <w:tc>
          <w:tcPr>
            <w:tcW w:w="5580" w:type="dxa"/>
            <w:vMerge/>
            <w:tcBorders>
              <w:top w:val="nil"/>
              <w:left w:val="single" w:sz="4" w:space="0" w:color="000000"/>
              <w:bottom w:val="single" w:sz="4" w:space="0" w:color="000000"/>
              <w:right w:val="single" w:sz="4" w:space="0" w:color="000000"/>
            </w:tcBorders>
            <w:vAlign w:val="center"/>
            <w:hideMark/>
          </w:tcPr>
          <w:p w14:paraId="4E64D90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E7DC0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12EFFE1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F459A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820419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0,0125</w:t>
            </w:r>
          </w:p>
        </w:tc>
      </w:tr>
      <w:tr w:rsidR="00E768A9" w:rsidRPr="002577A5" w14:paraId="3CF36FD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EE6225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DC047C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48EBE3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3250A4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F08BACE" w14:textId="77777777" w:rsidR="00E768A9" w:rsidRPr="00F830CB" w:rsidRDefault="00E768A9" w:rsidP="00E768A9">
            <w:pPr>
              <w:rPr>
                <w:rFonts w:ascii="Arial" w:hAnsi="Arial" w:cs="Arial"/>
                <w:color w:val="000000"/>
                <w:lang w:eastAsia="lt-LT"/>
              </w:rPr>
            </w:pPr>
          </w:p>
        </w:tc>
      </w:tr>
      <w:tr w:rsidR="00E768A9" w:rsidRPr="002577A5" w14:paraId="34BD72A9" w14:textId="77777777" w:rsidTr="00F830CB">
        <w:trPr>
          <w:trHeight w:val="420"/>
        </w:trPr>
        <w:tc>
          <w:tcPr>
            <w:tcW w:w="5580" w:type="dxa"/>
            <w:vMerge/>
            <w:tcBorders>
              <w:top w:val="nil"/>
              <w:left w:val="single" w:sz="4" w:space="0" w:color="000000"/>
              <w:bottom w:val="single" w:sz="4" w:space="0" w:color="000000"/>
              <w:right w:val="single" w:sz="4" w:space="0" w:color="000000"/>
            </w:tcBorders>
            <w:vAlign w:val="center"/>
            <w:hideMark/>
          </w:tcPr>
          <w:p w14:paraId="6216607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7EF15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13FDA77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0D782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0C79C2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0,0115</w:t>
            </w:r>
          </w:p>
        </w:tc>
      </w:tr>
      <w:tr w:rsidR="00E768A9" w:rsidRPr="002577A5" w14:paraId="474F20FF" w14:textId="77777777" w:rsidTr="00F830CB">
        <w:trPr>
          <w:trHeight w:val="450"/>
        </w:trPr>
        <w:tc>
          <w:tcPr>
            <w:tcW w:w="5580" w:type="dxa"/>
            <w:vMerge/>
            <w:tcBorders>
              <w:top w:val="nil"/>
              <w:left w:val="single" w:sz="4" w:space="0" w:color="000000"/>
              <w:bottom w:val="single" w:sz="4" w:space="0" w:color="000000"/>
              <w:right w:val="single" w:sz="4" w:space="0" w:color="000000"/>
            </w:tcBorders>
            <w:vAlign w:val="center"/>
            <w:hideMark/>
          </w:tcPr>
          <w:p w14:paraId="62E47AC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2465B9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035688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6BF802C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4901A56" w14:textId="77777777" w:rsidR="00E768A9" w:rsidRPr="00F830CB" w:rsidRDefault="00E768A9" w:rsidP="00E768A9">
            <w:pPr>
              <w:rPr>
                <w:rFonts w:ascii="Arial" w:hAnsi="Arial" w:cs="Arial"/>
                <w:color w:val="000000"/>
                <w:lang w:eastAsia="lt-LT"/>
              </w:rPr>
            </w:pPr>
          </w:p>
        </w:tc>
      </w:tr>
      <w:tr w:rsidR="00E768A9" w:rsidRPr="002577A5" w14:paraId="477E7421"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41B1A29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B841E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75C5A8E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ED087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6AD51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0,0106</w:t>
            </w:r>
          </w:p>
        </w:tc>
      </w:tr>
      <w:tr w:rsidR="00E768A9" w:rsidRPr="002577A5" w14:paraId="13006C3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939F17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EF1A6D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79A77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3BF76F3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E71E8E5" w14:textId="77777777" w:rsidR="00E768A9" w:rsidRPr="00F830CB" w:rsidRDefault="00E768A9" w:rsidP="00E768A9">
            <w:pPr>
              <w:rPr>
                <w:rFonts w:ascii="Arial" w:hAnsi="Arial" w:cs="Arial"/>
                <w:color w:val="000000"/>
                <w:lang w:eastAsia="lt-LT"/>
              </w:rPr>
            </w:pPr>
          </w:p>
        </w:tc>
      </w:tr>
      <w:tr w:rsidR="00E768A9" w:rsidRPr="002577A5" w14:paraId="471C75F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244375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0C221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 darbo dienos</w:t>
            </w:r>
          </w:p>
        </w:tc>
        <w:tc>
          <w:tcPr>
            <w:tcW w:w="2320" w:type="dxa"/>
            <w:tcBorders>
              <w:top w:val="nil"/>
              <w:left w:val="nil"/>
              <w:bottom w:val="single" w:sz="4" w:space="0" w:color="000000"/>
              <w:right w:val="single" w:sz="4" w:space="0" w:color="000000"/>
            </w:tcBorders>
            <w:shd w:val="clear" w:color="auto" w:fill="auto"/>
            <w:vAlign w:val="center"/>
            <w:hideMark/>
          </w:tcPr>
          <w:p w14:paraId="1285384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CDE1A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4568AE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0,0096</w:t>
            </w:r>
          </w:p>
        </w:tc>
      </w:tr>
      <w:tr w:rsidR="00E768A9" w:rsidRPr="002577A5" w14:paraId="0B7C71E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9E69D1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F242CD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9D9905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A826D8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8B1E3C9" w14:textId="77777777" w:rsidR="00E768A9" w:rsidRPr="00F830CB" w:rsidRDefault="00E768A9" w:rsidP="00E768A9">
            <w:pPr>
              <w:rPr>
                <w:rFonts w:ascii="Arial" w:hAnsi="Arial" w:cs="Arial"/>
                <w:color w:val="000000"/>
                <w:lang w:eastAsia="lt-LT"/>
              </w:rPr>
            </w:pPr>
          </w:p>
        </w:tc>
      </w:tr>
      <w:tr w:rsidR="00E768A9" w:rsidRPr="002577A5" w14:paraId="4E58F8E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029B91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AEF7A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 darbo dienos</w:t>
            </w:r>
          </w:p>
        </w:tc>
        <w:tc>
          <w:tcPr>
            <w:tcW w:w="2320" w:type="dxa"/>
            <w:tcBorders>
              <w:top w:val="nil"/>
              <w:left w:val="nil"/>
              <w:bottom w:val="single" w:sz="4" w:space="0" w:color="000000"/>
              <w:right w:val="single" w:sz="4" w:space="0" w:color="000000"/>
            </w:tcBorders>
            <w:shd w:val="clear" w:color="auto" w:fill="auto"/>
            <w:vAlign w:val="center"/>
            <w:hideMark/>
          </w:tcPr>
          <w:p w14:paraId="225FC06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63DC4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806222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0,0077</w:t>
            </w:r>
          </w:p>
        </w:tc>
      </w:tr>
      <w:tr w:rsidR="00E768A9" w:rsidRPr="002577A5" w14:paraId="67A56D0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6517B6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EF6FA5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3EE23F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1E5633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81CE5B6" w14:textId="77777777" w:rsidR="00E768A9" w:rsidRPr="00F830CB" w:rsidRDefault="00E768A9" w:rsidP="00E768A9">
            <w:pPr>
              <w:rPr>
                <w:rFonts w:ascii="Arial" w:hAnsi="Arial" w:cs="Arial"/>
                <w:color w:val="000000"/>
                <w:lang w:eastAsia="lt-LT"/>
              </w:rPr>
            </w:pPr>
          </w:p>
        </w:tc>
      </w:tr>
      <w:tr w:rsidR="00E768A9" w:rsidRPr="002577A5" w14:paraId="629C8A4D"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50559F2E"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A5;</w:t>
            </w:r>
            <w:r w:rsidRPr="00F830CB">
              <w:rPr>
                <w:rFonts w:ascii="Arial" w:hAnsi="Arial" w:cs="Arial"/>
                <w:color w:val="000000"/>
                <w:lang w:eastAsia="lt-LT"/>
              </w:rPr>
              <w:br/>
              <w:t xml:space="preserve">Spalvos: 4+4; </w:t>
            </w:r>
            <w:r w:rsidRPr="00F830CB">
              <w:rPr>
                <w:rFonts w:ascii="Arial" w:hAnsi="Arial" w:cs="Arial"/>
                <w:color w:val="000000"/>
                <w:lang w:eastAsia="lt-LT"/>
              </w:rPr>
              <w:br/>
              <w:t>Popierius kreidinis matinis, 150 gsm.</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C8938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CD0B0D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1DA37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515DB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0,2020</w:t>
            </w:r>
          </w:p>
        </w:tc>
      </w:tr>
      <w:tr w:rsidR="00E768A9" w:rsidRPr="002577A5" w14:paraId="7EFE450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A728A4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730C67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53AFEA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734724D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B5CB7A7" w14:textId="77777777" w:rsidR="00E768A9" w:rsidRPr="00F830CB" w:rsidRDefault="00E768A9" w:rsidP="00E768A9">
            <w:pPr>
              <w:rPr>
                <w:rFonts w:ascii="Arial" w:hAnsi="Arial" w:cs="Arial"/>
                <w:color w:val="000000"/>
                <w:lang w:eastAsia="lt-LT"/>
              </w:rPr>
            </w:pPr>
          </w:p>
        </w:tc>
      </w:tr>
      <w:tr w:rsidR="00E768A9" w:rsidRPr="002577A5" w14:paraId="33CA688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BAB02B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A9348E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F60582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21A2C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B6EC6B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0,1515</w:t>
            </w:r>
          </w:p>
        </w:tc>
      </w:tr>
      <w:tr w:rsidR="00E768A9" w:rsidRPr="002577A5" w14:paraId="2DC6905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719855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91C790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45CAEA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32A6239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AAF9A7E" w14:textId="77777777" w:rsidR="00E768A9" w:rsidRPr="00F830CB" w:rsidRDefault="00E768A9" w:rsidP="00E768A9">
            <w:pPr>
              <w:rPr>
                <w:rFonts w:ascii="Arial" w:hAnsi="Arial" w:cs="Arial"/>
                <w:color w:val="000000"/>
                <w:lang w:eastAsia="lt-LT"/>
              </w:rPr>
            </w:pPr>
          </w:p>
        </w:tc>
      </w:tr>
      <w:tr w:rsidR="00E768A9" w:rsidRPr="002577A5" w14:paraId="6329102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59B444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970AE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D89C86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D9459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F4FCAE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0,1212</w:t>
            </w:r>
          </w:p>
        </w:tc>
      </w:tr>
      <w:tr w:rsidR="00E768A9" w:rsidRPr="002577A5" w14:paraId="6E7FAA3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95EC18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33230F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78CD83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3150363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D3D94BB" w14:textId="77777777" w:rsidR="00E768A9" w:rsidRPr="00F830CB" w:rsidRDefault="00E768A9" w:rsidP="00E768A9">
            <w:pPr>
              <w:rPr>
                <w:rFonts w:ascii="Arial" w:hAnsi="Arial" w:cs="Arial"/>
                <w:color w:val="000000"/>
                <w:lang w:eastAsia="lt-LT"/>
              </w:rPr>
            </w:pPr>
          </w:p>
        </w:tc>
      </w:tr>
      <w:tr w:rsidR="00E768A9" w:rsidRPr="002577A5" w14:paraId="31388E2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2B1E98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59C3E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4BC59A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C8C12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8A79CD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0,0672</w:t>
            </w:r>
          </w:p>
        </w:tc>
      </w:tr>
      <w:tr w:rsidR="00E768A9" w:rsidRPr="002577A5" w14:paraId="3A42261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1B1D11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DAF73A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EF41FF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067B020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808877A" w14:textId="77777777" w:rsidR="00E768A9" w:rsidRPr="00F830CB" w:rsidRDefault="00E768A9" w:rsidP="00E768A9">
            <w:pPr>
              <w:rPr>
                <w:rFonts w:ascii="Arial" w:hAnsi="Arial" w:cs="Arial"/>
                <w:color w:val="000000"/>
                <w:lang w:eastAsia="lt-LT"/>
              </w:rPr>
            </w:pPr>
          </w:p>
        </w:tc>
      </w:tr>
      <w:tr w:rsidR="00E768A9" w:rsidRPr="002577A5" w14:paraId="6E3606A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6BD1BB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DD655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B85B25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31797A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B210E7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0,0455</w:t>
            </w:r>
          </w:p>
        </w:tc>
      </w:tr>
      <w:tr w:rsidR="00E768A9" w:rsidRPr="002577A5" w14:paraId="605F983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9AA6A3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9B9C4A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6BB14F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220F63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59280B0" w14:textId="77777777" w:rsidR="00E768A9" w:rsidRPr="00F830CB" w:rsidRDefault="00E768A9" w:rsidP="00E768A9">
            <w:pPr>
              <w:rPr>
                <w:rFonts w:ascii="Arial" w:hAnsi="Arial" w:cs="Arial"/>
                <w:color w:val="000000"/>
                <w:lang w:eastAsia="lt-LT"/>
              </w:rPr>
            </w:pPr>
          </w:p>
        </w:tc>
      </w:tr>
      <w:tr w:rsidR="00E768A9" w:rsidRPr="002577A5" w14:paraId="103097A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E5F12E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65061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EA7F9A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2125D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BB6002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0,0192</w:t>
            </w:r>
          </w:p>
        </w:tc>
      </w:tr>
      <w:tr w:rsidR="00E768A9" w:rsidRPr="002577A5" w14:paraId="701E16F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335F5F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82B10C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730682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47189EA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68B1129" w14:textId="77777777" w:rsidR="00E768A9" w:rsidRPr="00F830CB" w:rsidRDefault="00E768A9" w:rsidP="00E768A9">
            <w:pPr>
              <w:rPr>
                <w:rFonts w:ascii="Arial" w:hAnsi="Arial" w:cs="Arial"/>
                <w:color w:val="000000"/>
                <w:lang w:eastAsia="lt-LT"/>
              </w:rPr>
            </w:pPr>
          </w:p>
        </w:tc>
      </w:tr>
      <w:tr w:rsidR="00E768A9" w:rsidRPr="002577A5" w14:paraId="0426FA3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D6460C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E21BD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3530DF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44C07D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3D66D2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0,0158</w:t>
            </w:r>
          </w:p>
        </w:tc>
      </w:tr>
      <w:tr w:rsidR="00E768A9" w:rsidRPr="002577A5" w14:paraId="0ABB915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658EF1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CD9DFA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D67269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940965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DD3A05C" w14:textId="77777777" w:rsidR="00E768A9" w:rsidRPr="00F830CB" w:rsidRDefault="00E768A9" w:rsidP="00E768A9">
            <w:pPr>
              <w:rPr>
                <w:rFonts w:ascii="Arial" w:hAnsi="Arial" w:cs="Arial"/>
                <w:color w:val="000000"/>
                <w:lang w:eastAsia="lt-LT"/>
              </w:rPr>
            </w:pPr>
          </w:p>
        </w:tc>
      </w:tr>
      <w:tr w:rsidR="00E768A9" w:rsidRPr="002577A5" w14:paraId="452F76B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8C4492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36D84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C14BCD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9E61C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11A9E1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0,0154</w:t>
            </w:r>
          </w:p>
        </w:tc>
      </w:tr>
      <w:tr w:rsidR="00E768A9" w:rsidRPr="002577A5" w14:paraId="2E8450C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8E9B78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9326B3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E49020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41DF1AC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71367DD" w14:textId="77777777" w:rsidR="00E768A9" w:rsidRPr="00F830CB" w:rsidRDefault="00E768A9" w:rsidP="00E768A9">
            <w:pPr>
              <w:rPr>
                <w:rFonts w:ascii="Arial" w:hAnsi="Arial" w:cs="Arial"/>
                <w:color w:val="000000"/>
                <w:lang w:eastAsia="lt-LT"/>
              </w:rPr>
            </w:pPr>
          </w:p>
        </w:tc>
      </w:tr>
      <w:tr w:rsidR="00E768A9" w:rsidRPr="002577A5" w14:paraId="7C0ED09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51B53F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471A9C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78B698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5CFE6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C99318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0,0125</w:t>
            </w:r>
          </w:p>
        </w:tc>
      </w:tr>
      <w:tr w:rsidR="00E768A9" w:rsidRPr="002577A5" w14:paraId="4B62034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F6590B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66E98F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BEF5B0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883FBD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A60B73A" w14:textId="77777777" w:rsidR="00E768A9" w:rsidRPr="00F830CB" w:rsidRDefault="00E768A9" w:rsidP="00E768A9">
            <w:pPr>
              <w:rPr>
                <w:rFonts w:ascii="Arial" w:hAnsi="Arial" w:cs="Arial"/>
                <w:color w:val="000000"/>
                <w:lang w:eastAsia="lt-LT"/>
              </w:rPr>
            </w:pPr>
          </w:p>
        </w:tc>
      </w:tr>
      <w:tr w:rsidR="00E768A9" w:rsidRPr="002577A5" w14:paraId="1769A69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A24F1D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5EBBA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B516A0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5E6F0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AD563F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0,0115</w:t>
            </w:r>
          </w:p>
        </w:tc>
      </w:tr>
      <w:tr w:rsidR="00E768A9" w:rsidRPr="002577A5" w14:paraId="0CE74B2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B28EC5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C0068C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6C06E9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F5F57A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7B31988" w14:textId="77777777" w:rsidR="00E768A9" w:rsidRPr="00F830CB" w:rsidRDefault="00E768A9" w:rsidP="00E768A9">
            <w:pPr>
              <w:rPr>
                <w:rFonts w:ascii="Arial" w:hAnsi="Arial" w:cs="Arial"/>
                <w:color w:val="000000"/>
                <w:lang w:eastAsia="lt-LT"/>
              </w:rPr>
            </w:pPr>
          </w:p>
        </w:tc>
      </w:tr>
      <w:tr w:rsidR="00E768A9" w:rsidRPr="002577A5" w14:paraId="12D503E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03ADB5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CFDF0C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50AB70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1CF60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D17BDB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0,0112</w:t>
            </w:r>
          </w:p>
        </w:tc>
      </w:tr>
      <w:tr w:rsidR="00E768A9" w:rsidRPr="002577A5" w14:paraId="2A7BE4D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10344E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57639A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38F050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0BFAD7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46E6740" w14:textId="77777777" w:rsidR="00E768A9" w:rsidRPr="00F830CB" w:rsidRDefault="00E768A9" w:rsidP="00E768A9">
            <w:pPr>
              <w:rPr>
                <w:rFonts w:ascii="Arial" w:hAnsi="Arial" w:cs="Arial"/>
                <w:color w:val="000000"/>
                <w:lang w:eastAsia="lt-LT"/>
              </w:rPr>
            </w:pPr>
          </w:p>
        </w:tc>
      </w:tr>
      <w:tr w:rsidR="00E768A9" w:rsidRPr="002577A5" w14:paraId="2997557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E078C5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A0875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375711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817B8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16D4F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0,0106</w:t>
            </w:r>
          </w:p>
        </w:tc>
      </w:tr>
      <w:tr w:rsidR="00E768A9" w:rsidRPr="002577A5" w14:paraId="1B916F7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DB60B4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BDC396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A91FEC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DE6F4A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0446988" w14:textId="77777777" w:rsidR="00E768A9" w:rsidRPr="00F830CB" w:rsidRDefault="00E768A9" w:rsidP="00E768A9">
            <w:pPr>
              <w:rPr>
                <w:rFonts w:ascii="Arial" w:hAnsi="Arial" w:cs="Arial"/>
                <w:color w:val="000000"/>
                <w:lang w:eastAsia="lt-LT"/>
              </w:rPr>
            </w:pPr>
          </w:p>
        </w:tc>
      </w:tr>
      <w:tr w:rsidR="00E768A9" w:rsidRPr="002577A5" w14:paraId="4967FDD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56DA84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DE992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8A5EDF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60 001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A8030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88961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0,0096</w:t>
            </w:r>
          </w:p>
        </w:tc>
      </w:tr>
      <w:tr w:rsidR="00E768A9" w:rsidRPr="002577A5" w14:paraId="4D884F00" w14:textId="77777777" w:rsidTr="00F830CB">
        <w:trPr>
          <w:trHeight w:val="375"/>
        </w:trPr>
        <w:tc>
          <w:tcPr>
            <w:tcW w:w="5580" w:type="dxa"/>
            <w:vMerge/>
            <w:tcBorders>
              <w:top w:val="nil"/>
              <w:left w:val="single" w:sz="4" w:space="0" w:color="000000"/>
              <w:bottom w:val="single" w:sz="4" w:space="0" w:color="000000"/>
              <w:right w:val="single" w:sz="4" w:space="0" w:color="000000"/>
            </w:tcBorders>
            <w:vAlign w:val="center"/>
            <w:hideMark/>
          </w:tcPr>
          <w:p w14:paraId="358182E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487F6C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F129A0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7AC4D7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825CF24" w14:textId="77777777" w:rsidR="00E768A9" w:rsidRPr="00F830CB" w:rsidRDefault="00E768A9" w:rsidP="00E768A9">
            <w:pPr>
              <w:rPr>
                <w:rFonts w:ascii="Arial" w:hAnsi="Arial" w:cs="Arial"/>
                <w:color w:val="000000"/>
                <w:lang w:eastAsia="lt-LT"/>
              </w:rPr>
            </w:pPr>
          </w:p>
        </w:tc>
      </w:tr>
      <w:tr w:rsidR="00E768A9" w:rsidRPr="002577A5" w14:paraId="6A1B999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14B925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38BC5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A9E0EB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A6DE1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8A2016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0,0092</w:t>
            </w:r>
          </w:p>
        </w:tc>
      </w:tr>
      <w:tr w:rsidR="00E768A9" w:rsidRPr="002577A5" w14:paraId="0BE00E9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FDF136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BF884C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80A93C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8D3BF8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E66E15A" w14:textId="77777777" w:rsidR="00E768A9" w:rsidRPr="00F830CB" w:rsidRDefault="00E768A9" w:rsidP="00E768A9">
            <w:pPr>
              <w:rPr>
                <w:rFonts w:ascii="Arial" w:hAnsi="Arial" w:cs="Arial"/>
                <w:color w:val="000000"/>
                <w:lang w:eastAsia="lt-LT"/>
              </w:rPr>
            </w:pPr>
          </w:p>
        </w:tc>
      </w:tr>
      <w:tr w:rsidR="00E768A9" w:rsidRPr="002577A5" w14:paraId="7B67B66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D9C88F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3FBBA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D0EF7E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80 001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48DA3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FE7670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0,0089</w:t>
            </w:r>
          </w:p>
        </w:tc>
      </w:tr>
      <w:tr w:rsidR="00E768A9" w:rsidRPr="002577A5" w14:paraId="24AE0A2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4CE79B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020671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61F3EE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90 000 imtinai</w:t>
            </w:r>
          </w:p>
        </w:tc>
        <w:tc>
          <w:tcPr>
            <w:tcW w:w="1720" w:type="dxa"/>
            <w:vMerge/>
            <w:tcBorders>
              <w:top w:val="nil"/>
              <w:left w:val="single" w:sz="4" w:space="0" w:color="000000"/>
              <w:bottom w:val="single" w:sz="4" w:space="0" w:color="000000"/>
              <w:right w:val="single" w:sz="4" w:space="0" w:color="000000"/>
            </w:tcBorders>
            <w:vAlign w:val="center"/>
            <w:hideMark/>
          </w:tcPr>
          <w:p w14:paraId="37BE3A6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7D36A9F" w14:textId="77777777" w:rsidR="00E768A9" w:rsidRPr="00F830CB" w:rsidRDefault="00E768A9" w:rsidP="00E768A9">
            <w:pPr>
              <w:rPr>
                <w:rFonts w:ascii="Arial" w:hAnsi="Arial" w:cs="Arial"/>
                <w:color w:val="000000"/>
                <w:lang w:eastAsia="lt-LT"/>
              </w:rPr>
            </w:pPr>
          </w:p>
        </w:tc>
      </w:tr>
      <w:tr w:rsidR="00E768A9" w:rsidRPr="002577A5" w14:paraId="55FD810E"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43C7B94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1BCD7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3 darbo dienos </w:t>
            </w:r>
          </w:p>
        </w:tc>
        <w:tc>
          <w:tcPr>
            <w:tcW w:w="2320" w:type="dxa"/>
            <w:tcBorders>
              <w:top w:val="nil"/>
              <w:left w:val="nil"/>
              <w:bottom w:val="single" w:sz="4" w:space="0" w:color="000000"/>
              <w:right w:val="single" w:sz="4" w:space="0" w:color="000000"/>
            </w:tcBorders>
            <w:shd w:val="clear" w:color="auto" w:fill="auto"/>
            <w:vAlign w:val="center"/>
            <w:hideMark/>
          </w:tcPr>
          <w:p w14:paraId="25A5D43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90 001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CB7CE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A84715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0,0086</w:t>
            </w:r>
          </w:p>
        </w:tc>
      </w:tr>
      <w:tr w:rsidR="00E768A9" w:rsidRPr="002577A5" w14:paraId="45DA34A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94CDD7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4D9D15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341A53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86D07C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9D119DE" w14:textId="77777777" w:rsidR="00E768A9" w:rsidRPr="00F830CB" w:rsidRDefault="00E768A9" w:rsidP="00E768A9">
            <w:pPr>
              <w:rPr>
                <w:rFonts w:ascii="Arial" w:hAnsi="Arial" w:cs="Arial"/>
                <w:color w:val="000000"/>
                <w:lang w:eastAsia="lt-LT"/>
              </w:rPr>
            </w:pPr>
          </w:p>
        </w:tc>
      </w:tr>
      <w:tr w:rsidR="00E768A9" w:rsidRPr="002577A5" w14:paraId="0AABB0F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F23B60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0A001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2B1F68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4C5FA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CFE811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0,0082</w:t>
            </w:r>
          </w:p>
        </w:tc>
      </w:tr>
      <w:tr w:rsidR="00E768A9" w:rsidRPr="002577A5" w14:paraId="3929163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7B0CA7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455510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811C91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D5B570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425CCA9" w14:textId="77777777" w:rsidR="00E768A9" w:rsidRPr="00F830CB" w:rsidRDefault="00E768A9" w:rsidP="00E768A9">
            <w:pPr>
              <w:rPr>
                <w:rFonts w:ascii="Arial" w:hAnsi="Arial" w:cs="Arial"/>
                <w:color w:val="000000"/>
                <w:lang w:eastAsia="lt-LT"/>
              </w:rPr>
            </w:pPr>
          </w:p>
        </w:tc>
      </w:tr>
      <w:tr w:rsidR="00E768A9" w:rsidRPr="002577A5" w14:paraId="3E54C5E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845CC8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C4A97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1BA52FB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B23526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51CD64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0,0080</w:t>
            </w:r>
          </w:p>
        </w:tc>
      </w:tr>
      <w:tr w:rsidR="00E768A9" w:rsidRPr="002577A5" w14:paraId="456C486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539B2B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18926D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5A3C73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71E834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89E8BF7" w14:textId="77777777" w:rsidR="00E768A9" w:rsidRPr="00F830CB" w:rsidRDefault="00E768A9" w:rsidP="00E768A9">
            <w:pPr>
              <w:rPr>
                <w:rFonts w:ascii="Arial" w:hAnsi="Arial" w:cs="Arial"/>
                <w:color w:val="000000"/>
                <w:lang w:eastAsia="lt-LT"/>
              </w:rPr>
            </w:pPr>
          </w:p>
        </w:tc>
      </w:tr>
      <w:tr w:rsidR="00E768A9" w:rsidRPr="002577A5" w14:paraId="19AAC90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622E17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331C0E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06C2D3E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4851A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070925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0,0077</w:t>
            </w:r>
          </w:p>
        </w:tc>
      </w:tr>
      <w:tr w:rsidR="00E768A9" w:rsidRPr="002577A5" w14:paraId="19460D5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7EEFEF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6B71E8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A1AAC4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C50296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A527B04" w14:textId="77777777" w:rsidR="00E768A9" w:rsidRPr="00F830CB" w:rsidRDefault="00E768A9" w:rsidP="00E768A9">
            <w:pPr>
              <w:rPr>
                <w:rFonts w:ascii="Arial" w:hAnsi="Arial" w:cs="Arial"/>
                <w:color w:val="000000"/>
                <w:lang w:eastAsia="lt-LT"/>
              </w:rPr>
            </w:pPr>
          </w:p>
        </w:tc>
      </w:tr>
      <w:tr w:rsidR="00E768A9" w:rsidRPr="002577A5" w14:paraId="15CE265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F798D2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28075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4-5 darbo dienos </w:t>
            </w:r>
          </w:p>
        </w:tc>
        <w:tc>
          <w:tcPr>
            <w:tcW w:w="2320" w:type="dxa"/>
            <w:tcBorders>
              <w:top w:val="nil"/>
              <w:left w:val="nil"/>
              <w:bottom w:val="single" w:sz="4" w:space="0" w:color="000000"/>
              <w:right w:val="single" w:sz="4" w:space="0" w:color="000000"/>
            </w:tcBorders>
            <w:shd w:val="clear" w:color="auto" w:fill="auto"/>
            <w:vAlign w:val="center"/>
            <w:hideMark/>
          </w:tcPr>
          <w:p w14:paraId="4BAFC64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156EB9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E999AA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0,0076</w:t>
            </w:r>
          </w:p>
        </w:tc>
      </w:tr>
      <w:tr w:rsidR="00E768A9" w:rsidRPr="002577A5" w14:paraId="3DBA96E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0A1002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B90261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411601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699F831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7748FBA" w14:textId="77777777" w:rsidR="00E768A9" w:rsidRPr="00F830CB" w:rsidRDefault="00E768A9" w:rsidP="00E768A9">
            <w:pPr>
              <w:rPr>
                <w:rFonts w:ascii="Arial" w:hAnsi="Arial" w:cs="Arial"/>
                <w:color w:val="000000"/>
                <w:lang w:eastAsia="lt-LT"/>
              </w:rPr>
            </w:pPr>
          </w:p>
        </w:tc>
      </w:tr>
      <w:tr w:rsidR="00E768A9" w:rsidRPr="002577A5" w14:paraId="216CC22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A3C0EE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D15B9B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3581B77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67DC8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783AC1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0,0072</w:t>
            </w:r>
          </w:p>
        </w:tc>
      </w:tr>
      <w:tr w:rsidR="00E768A9" w:rsidRPr="002577A5" w14:paraId="2DB958F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461DC1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9452A7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D7B9F8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AA2E42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6170F79" w14:textId="77777777" w:rsidR="00E768A9" w:rsidRPr="00F830CB" w:rsidRDefault="00E768A9" w:rsidP="00E768A9">
            <w:pPr>
              <w:rPr>
                <w:rFonts w:ascii="Arial" w:hAnsi="Arial" w:cs="Arial"/>
                <w:color w:val="000000"/>
                <w:lang w:eastAsia="lt-LT"/>
              </w:rPr>
            </w:pPr>
          </w:p>
        </w:tc>
      </w:tr>
      <w:tr w:rsidR="00E768A9" w:rsidRPr="002577A5" w14:paraId="72A0971C"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3A97DF6A"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A5;</w:t>
            </w:r>
            <w:r w:rsidRPr="00F830CB">
              <w:rPr>
                <w:rFonts w:ascii="Arial" w:hAnsi="Arial" w:cs="Arial"/>
                <w:color w:val="000000"/>
                <w:lang w:eastAsia="lt-LT"/>
              </w:rPr>
              <w:br/>
              <w:t>Spalvos: 4+0;</w:t>
            </w:r>
            <w:r w:rsidRPr="00F830CB">
              <w:rPr>
                <w:rFonts w:ascii="Arial" w:hAnsi="Arial" w:cs="Arial"/>
                <w:color w:val="000000"/>
                <w:lang w:eastAsia="lt-LT"/>
              </w:rPr>
              <w:br/>
              <w:t>Popierius kreidinis matinis, 150 gsm.</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62C8D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BC09A9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6F706F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DD229F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0,1536</w:t>
            </w:r>
          </w:p>
        </w:tc>
      </w:tr>
      <w:tr w:rsidR="00E768A9" w:rsidRPr="002577A5" w14:paraId="1BB4FDA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5D1F7B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319331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8C9229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0740C7A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B3858D6" w14:textId="77777777" w:rsidR="00E768A9" w:rsidRPr="00F830CB" w:rsidRDefault="00E768A9" w:rsidP="00E768A9">
            <w:pPr>
              <w:rPr>
                <w:rFonts w:ascii="Arial" w:hAnsi="Arial" w:cs="Arial"/>
                <w:color w:val="000000"/>
                <w:lang w:eastAsia="lt-LT"/>
              </w:rPr>
            </w:pPr>
          </w:p>
        </w:tc>
      </w:tr>
      <w:tr w:rsidR="00E768A9" w:rsidRPr="002577A5" w14:paraId="2204878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973EFC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C32FD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E0E1C1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E57D2C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A3D056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0,0768</w:t>
            </w:r>
          </w:p>
        </w:tc>
      </w:tr>
      <w:tr w:rsidR="00E768A9" w:rsidRPr="002577A5" w14:paraId="7F3F6A2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2D0E4D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2E8FEC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F82E1D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5B20101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816015E" w14:textId="77777777" w:rsidR="00E768A9" w:rsidRPr="00F830CB" w:rsidRDefault="00E768A9" w:rsidP="00E768A9">
            <w:pPr>
              <w:rPr>
                <w:rFonts w:ascii="Arial" w:hAnsi="Arial" w:cs="Arial"/>
                <w:color w:val="000000"/>
                <w:lang w:eastAsia="lt-LT"/>
              </w:rPr>
            </w:pPr>
          </w:p>
        </w:tc>
      </w:tr>
      <w:tr w:rsidR="00E768A9" w:rsidRPr="002577A5" w14:paraId="0CB5C43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ED7854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20B00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A0F234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1C9A0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2BC1C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0,0538</w:t>
            </w:r>
          </w:p>
        </w:tc>
      </w:tr>
      <w:tr w:rsidR="00E768A9" w:rsidRPr="002577A5" w14:paraId="784FC25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434378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24445C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0360BE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5472AB1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E1AE1A8" w14:textId="77777777" w:rsidR="00E768A9" w:rsidRPr="00F830CB" w:rsidRDefault="00E768A9" w:rsidP="00E768A9">
            <w:pPr>
              <w:rPr>
                <w:rFonts w:ascii="Arial" w:hAnsi="Arial" w:cs="Arial"/>
                <w:color w:val="000000"/>
                <w:lang w:eastAsia="lt-LT"/>
              </w:rPr>
            </w:pPr>
          </w:p>
        </w:tc>
      </w:tr>
      <w:tr w:rsidR="00E768A9" w:rsidRPr="002577A5" w14:paraId="214004A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6E0964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F1B44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39EC2A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C9DF12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23974B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0,0307</w:t>
            </w:r>
          </w:p>
        </w:tc>
      </w:tr>
      <w:tr w:rsidR="00E768A9" w:rsidRPr="002577A5" w14:paraId="39618B5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000132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DEA87E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96C2AC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45B275F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A64D58E" w14:textId="77777777" w:rsidR="00E768A9" w:rsidRPr="00F830CB" w:rsidRDefault="00E768A9" w:rsidP="00E768A9">
            <w:pPr>
              <w:rPr>
                <w:rFonts w:ascii="Arial" w:hAnsi="Arial" w:cs="Arial"/>
                <w:color w:val="000000"/>
                <w:lang w:eastAsia="lt-LT"/>
              </w:rPr>
            </w:pPr>
          </w:p>
        </w:tc>
      </w:tr>
      <w:tr w:rsidR="00E768A9" w:rsidRPr="002577A5" w14:paraId="5597A74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E2B71E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BCA67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74A37D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54DC19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308D9C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0,0253</w:t>
            </w:r>
          </w:p>
        </w:tc>
      </w:tr>
      <w:tr w:rsidR="00E768A9" w:rsidRPr="002577A5" w14:paraId="0776533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5F8E53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87D94E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4C6C87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905A04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7E280DC" w14:textId="77777777" w:rsidR="00E768A9" w:rsidRPr="00F830CB" w:rsidRDefault="00E768A9" w:rsidP="00E768A9">
            <w:pPr>
              <w:rPr>
                <w:rFonts w:ascii="Arial" w:hAnsi="Arial" w:cs="Arial"/>
                <w:color w:val="000000"/>
                <w:lang w:eastAsia="lt-LT"/>
              </w:rPr>
            </w:pPr>
          </w:p>
        </w:tc>
      </w:tr>
      <w:tr w:rsidR="00E768A9" w:rsidRPr="002577A5" w14:paraId="09A8B73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162150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CE91E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1C0204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A27FE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F11D1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0,0131</w:t>
            </w:r>
          </w:p>
        </w:tc>
      </w:tr>
      <w:tr w:rsidR="00E768A9" w:rsidRPr="002577A5" w14:paraId="7F158AE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889E4F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D20C63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D6135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155E87F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691B68F" w14:textId="77777777" w:rsidR="00E768A9" w:rsidRPr="00F830CB" w:rsidRDefault="00E768A9" w:rsidP="00E768A9">
            <w:pPr>
              <w:rPr>
                <w:rFonts w:ascii="Arial" w:hAnsi="Arial" w:cs="Arial"/>
                <w:color w:val="000000"/>
                <w:lang w:eastAsia="lt-LT"/>
              </w:rPr>
            </w:pPr>
          </w:p>
        </w:tc>
      </w:tr>
      <w:tr w:rsidR="00E768A9" w:rsidRPr="002577A5" w14:paraId="589CCD0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87DA80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A45A6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72DFCD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A4A680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385A1C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0,0123</w:t>
            </w:r>
          </w:p>
        </w:tc>
      </w:tr>
      <w:tr w:rsidR="00E768A9" w:rsidRPr="002577A5" w14:paraId="256E3E5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271543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0B7917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D53C4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1AE757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CDC95DE" w14:textId="77777777" w:rsidR="00E768A9" w:rsidRPr="00F830CB" w:rsidRDefault="00E768A9" w:rsidP="00E768A9">
            <w:pPr>
              <w:rPr>
                <w:rFonts w:ascii="Arial" w:hAnsi="Arial" w:cs="Arial"/>
                <w:color w:val="000000"/>
                <w:lang w:eastAsia="lt-LT"/>
              </w:rPr>
            </w:pPr>
          </w:p>
        </w:tc>
      </w:tr>
      <w:tr w:rsidR="00E768A9" w:rsidRPr="002577A5" w14:paraId="372CF30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15B520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7667AA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17C6E0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D94D04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1077C0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0,0115</w:t>
            </w:r>
          </w:p>
        </w:tc>
      </w:tr>
      <w:tr w:rsidR="00E768A9" w:rsidRPr="002577A5" w14:paraId="64EB456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274240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C968A7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649D47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1969852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026A096" w14:textId="77777777" w:rsidR="00E768A9" w:rsidRPr="00F830CB" w:rsidRDefault="00E768A9" w:rsidP="00E768A9">
            <w:pPr>
              <w:rPr>
                <w:rFonts w:ascii="Arial" w:hAnsi="Arial" w:cs="Arial"/>
                <w:color w:val="000000"/>
                <w:lang w:eastAsia="lt-LT"/>
              </w:rPr>
            </w:pPr>
          </w:p>
        </w:tc>
      </w:tr>
      <w:tr w:rsidR="00E768A9" w:rsidRPr="002577A5" w14:paraId="01631AB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0D3438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D1C37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143B18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CFD411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AB79F3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0,0108</w:t>
            </w:r>
          </w:p>
        </w:tc>
      </w:tr>
      <w:tr w:rsidR="00E768A9" w:rsidRPr="002577A5" w14:paraId="343F69C1" w14:textId="77777777" w:rsidTr="00F830CB">
        <w:trPr>
          <w:trHeight w:val="330"/>
        </w:trPr>
        <w:tc>
          <w:tcPr>
            <w:tcW w:w="5580" w:type="dxa"/>
            <w:vMerge/>
            <w:tcBorders>
              <w:top w:val="nil"/>
              <w:left w:val="single" w:sz="4" w:space="0" w:color="000000"/>
              <w:bottom w:val="single" w:sz="4" w:space="0" w:color="000000"/>
              <w:right w:val="single" w:sz="4" w:space="0" w:color="000000"/>
            </w:tcBorders>
            <w:vAlign w:val="center"/>
            <w:hideMark/>
          </w:tcPr>
          <w:p w14:paraId="5204478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939D61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AD7554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1EF304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01AEE93" w14:textId="77777777" w:rsidR="00E768A9" w:rsidRPr="00F830CB" w:rsidRDefault="00E768A9" w:rsidP="00E768A9">
            <w:pPr>
              <w:rPr>
                <w:rFonts w:ascii="Arial" w:hAnsi="Arial" w:cs="Arial"/>
                <w:color w:val="000000"/>
                <w:lang w:eastAsia="lt-LT"/>
              </w:rPr>
            </w:pPr>
          </w:p>
        </w:tc>
      </w:tr>
      <w:tr w:rsidR="00E768A9" w:rsidRPr="002577A5" w14:paraId="0F0EE00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FC8CE4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59D75D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4BEBE6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49B549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6087F7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0,0096</w:t>
            </w:r>
          </w:p>
        </w:tc>
      </w:tr>
      <w:tr w:rsidR="00E768A9" w:rsidRPr="002577A5" w14:paraId="1761C8B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8B4762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E25B6A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7DDABA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E0F880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4E24445" w14:textId="77777777" w:rsidR="00E768A9" w:rsidRPr="00F830CB" w:rsidRDefault="00E768A9" w:rsidP="00E768A9">
            <w:pPr>
              <w:rPr>
                <w:rFonts w:ascii="Arial" w:hAnsi="Arial" w:cs="Arial"/>
                <w:color w:val="000000"/>
                <w:lang w:eastAsia="lt-LT"/>
              </w:rPr>
            </w:pPr>
          </w:p>
        </w:tc>
      </w:tr>
      <w:tr w:rsidR="00E768A9" w:rsidRPr="002577A5" w14:paraId="046F88B3"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1D5E9A9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5D082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90E27E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F1D35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E94FB0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0,0084</w:t>
            </w:r>
          </w:p>
        </w:tc>
      </w:tr>
      <w:tr w:rsidR="00E768A9" w:rsidRPr="002577A5" w14:paraId="7DB4EC8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5DBFB3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342468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0995E9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6CDEE9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546F1BF" w14:textId="77777777" w:rsidR="00E768A9" w:rsidRPr="00F830CB" w:rsidRDefault="00E768A9" w:rsidP="00E768A9">
            <w:pPr>
              <w:rPr>
                <w:rFonts w:ascii="Arial" w:hAnsi="Arial" w:cs="Arial"/>
                <w:color w:val="000000"/>
                <w:lang w:eastAsia="lt-LT"/>
              </w:rPr>
            </w:pPr>
          </w:p>
        </w:tc>
      </w:tr>
      <w:tr w:rsidR="00E768A9" w:rsidRPr="002577A5" w14:paraId="1985264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0E2BD1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7D61F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625150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7A5945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639FBF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0,0077</w:t>
            </w:r>
          </w:p>
        </w:tc>
      </w:tr>
      <w:tr w:rsidR="00E768A9" w:rsidRPr="002577A5" w14:paraId="148F276A"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241B287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0EB7A6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4C384D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BCC8B5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1098062" w14:textId="77777777" w:rsidR="00E768A9" w:rsidRPr="00F830CB" w:rsidRDefault="00E768A9" w:rsidP="00E768A9">
            <w:pPr>
              <w:rPr>
                <w:rFonts w:ascii="Arial" w:hAnsi="Arial" w:cs="Arial"/>
                <w:color w:val="000000"/>
                <w:lang w:eastAsia="lt-LT"/>
              </w:rPr>
            </w:pPr>
          </w:p>
        </w:tc>
      </w:tr>
      <w:tr w:rsidR="00E768A9" w:rsidRPr="002577A5" w14:paraId="71FE44F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2E7D21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72B7B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5FF6DC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60 001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3244EC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EE109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0,0073</w:t>
            </w:r>
          </w:p>
        </w:tc>
      </w:tr>
      <w:tr w:rsidR="00E768A9" w:rsidRPr="002577A5" w14:paraId="056DCF5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2A8C41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F76C89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AFB4CA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5B9B60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0883BE1" w14:textId="77777777" w:rsidR="00E768A9" w:rsidRPr="00F830CB" w:rsidRDefault="00E768A9" w:rsidP="00E768A9">
            <w:pPr>
              <w:rPr>
                <w:rFonts w:ascii="Arial" w:hAnsi="Arial" w:cs="Arial"/>
                <w:color w:val="000000"/>
                <w:lang w:eastAsia="lt-LT"/>
              </w:rPr>
            </w:pPr>
          </w:p>
        </w:tc>
      </w:tr>
      <w:tr w:rsidR="00E768A9" w:rsidRPr="002577A5" w14:paraId="42BB1FF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0B8746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568E6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6A2177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36A97A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48CBB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0,0069</w:t>
            </w:r>
          </w:p>
        </w:tc>
      </w:tr>
      <w:tr w:rsidR="00E768A9" w:rsidRPr="002577A5" w14:paraId="60FE947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FC6185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DA020F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31C698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409782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A53194D" w14:textId="77777777" w:rsidR="00E768A9" w:rsidRPr="00F830CB" w:rsidRDefault="00E768A9" w:rsidP="00E768A9">
            <w:pPr>
              <w:rPr>
                <w:rFonts w:ascii="Arial" w:hAnsi="Arial" w:cs="Arial"/>
                <w:color w:val="000000"/>
                <w:lang w:eastAsia="lt-LT"/>
              </w:rPr>
            </w:pPr>
          </w:p>
        </w:tc>
      </w:tr>
      <w:tr w:rsidR="00E768A9" w:rsidRPr="002577A5" w14:paraId="53CECD8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192458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38199D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DF7B27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80 001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2870FA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270FE0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0,0065</w:t>
            </w:r>
          </w:p>
        </w:tc>
      </w:tr>
      <w:tr w:rsidR="00E768A9" w:rsidRPr="002577A5" w14:paraId="1F92D3D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FB0871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23B7AA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EDC8DA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E33937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BAE0F6E" w14:textId="77777777" w:rsidR="00E768A9" w:rsidRPr="00F830CB" w:rsidRDefault="00E768A9" w:rsidP="00E768A9">
            <w:pPr>
              <w:rPr>
                <w:rFonts w:ascii="Arial" w:hAnsi="Arial" w:cs="Arial"/>
                <w:color w:val="000000"/>
                <w:lang w:eastAsia="lt-LT"/>
              </w:rPr>
            </w:pPr>
          </w:p>
        </w:tc>
      </w:tr>
      <w:tr w:rsidR="00E768A9" w:rsidRPr="002577A5" w14:paraId="5FBA8B0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ED4BF2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B55CC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2B45D6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90 001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C70644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EC4D20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0,0061</w:t>
            </w:r>
          </w:p>
        </w:tc>
      </w:tr>
      <w:tr w:rsidR="00E768A9" w:rsidRPr="002577A5" w14:paraId="0FB5DFB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27514D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0AE436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85C3CC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593816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6D7CBE5" w14:textId="77777777" w:rsidR="00E768A9" w:rsidRPr="00F830CB" w:rsidRDefault="00E768A9" w:rsidP="00E768A9">
            <w:pPr>
              <w:rPr>
                <w:rFonts w:ascii="Arial" w:hAnsi="Arial" w:cs="Arial"/>
                <w:color w:val="000000"/>
                <w:lang w:eastAsia="lt-LT"/>
              </w:rPr>
            </w:pPr>
          </w:p>
        </w:tc>
      </w:tr>
      <w:tr w:rsidR="00E768A9" w:rsidRPr="002577A5" w14:paraId="1FB5CDB7"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4F53586D"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A5;</w:t>
            </w:r>
            <w:r w:rsidRPr="00F830CB">
              <w:rPr>
                <w:rFonts w:ascii="Arial" w:hAnsi="Arial" w:cs="Arial"/>
                <w:color w:val="000000"/>
                <w:lang w:eastAsia="lt-LT"/>
              </w:rPr>
              <w:br/>
              <w:t xml:space="preserve">Spalvos: 4+4; </w:t>
            </w:r>
            <w:r w:rsidRPr="00F830CB">
              <w:rPr>
                <w:rFonts w:ascii="Arial" w:hAnsi="Arial" w:cs="Arial"/>
                <w:color w:val="000000"/>
                <w:lang w:eastAsia="lt-LT"/>
              </w:rPr>
              <w:br/>
              <w:t>Popierius ofsetinis, 90 gsm.</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74203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105D1C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4D7E4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2F36D5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0,2015</w:t>
            </w:r>
          </w:p>
        </w:tc>
      </w:tr>
      <w:tr w:rsidR="00E768A9" w:rsidRPr="002577A5" w14:paraId="57F5672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CA1A0A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F9DD35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4C220F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0677E54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0A368B9" w14:textId="77777777" w:rsidR="00E768A9" w:rsidRPr="00F830CB" w:rsidRDefault="00E768A9" w:rsidP="00E768A9">
            <w:pPr>
              <w:rPr>
                <w:rFonts w:ascii="Arial" w:hAnsi="Arial" w:cs="Arial"/>
                <w:color w:val="000000"/>
                <w:lang w:eastAsia="lt-LT"/>
              </w:rPr>
            </w:pPr>
          </w:p>
        </w:tc>
      </w:tr>
      <w:tr w:rsidR="00E768A9" w:rsidRPr="002577A5" w14:paraId="4EB5DF6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C84581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33E79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E4823C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90A13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785AFC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0,1055</w:t>
            </w:r>
          </w:p>
        </w:tc>
      </w:tr>
      <w:tr w:rsidR="00E768A9" w:rsidRPr="002577A5" w14:paraId="69DD5CF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248586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C73FCB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8B228F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55DB09B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F11685B" w14:textId="77777777" w:rsidR="00E768A9" w:rsidRPr="00F830CB" w:rsidRDefault="00E768A9" w:rsidP="00E768A9">
            <w:pPr>
              <w:rPr>
                <w:rFonts w:ascii="Arial" w:hAnsi="Arial" w:cs="Arial"/>
                <w:color w:val="000000"/>
                <w:lang w:eastAsia="lt-LT"/>
              </w:rPr>
            </w:pPr>
          </w:p>
        </w:tc>
      </w:tr>
      <w:tr w:rsidR="00E768A9" w:rsidRPr="002577A5" w14:paraId="27CE7E7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C43B3B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523A5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995D55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425E5B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CEB3EA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0,0720</w:t>
            </w:r>
          </w:p>
        </w:tc>
      </w:tr>
      <w:tr w:rsidR="00E768A9" w:rsidRPr="002577A5" w14:paraId="6DDF0C9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7D60B6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980FB9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43F882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2457D70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8E1EA1C" w14:textId="77777777" w:rsidR="00E768A9" w:rsidRPr="00F830CB" w:rsidRDefault="00E768A9" w:rsidP="00E768A9">
            <w:pPr>
              <w:rPr>
                <w:rFonts w:ascii="Arial" w:hAnsi="Arial" w:cs="Arial"/>
                <w:color w:val="000000"/>
                <w:lang w:eastAsia="lt-LT"/>
              </w:rPr>
            </w:pPr>
          </w:p>
        </w:tc>
      </w:tr>
      <w:tr w:rsidR="00E768A9" w:rsidRPr="002577A5" w14:paraId="31A36AF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0F2BD3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51E86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04CC5A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C48620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FE57AC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0,0384</w:t>
            </w:r>
          </w:p>
        </w:tc>
      </w:tr>
      <w:tr w:rsidR="00E768A9" w:rsidRPr="002577A5" w14:paraId="1FCA4A3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54BAE0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35FCE4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D7A740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4DC22DB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D61E63C" w14:textId="77777777" w:rsidR="00E768A9" w:rsidRPr="00F830CB" w:rsidRDefault="00E768A9" w:rsidP="00E768A9">
            <w:pPr>
              <w:rPr>
                <w:rFonts w:ascii="Arial" w:hAnsi="Arial" w:cs="Arial"/>
                <w:color w:val="000000"/>
                <w:lang w:eastAsia="lt-LT"/>
              </w:rPr>
            </w:pPr>
          </w:p>
        </w:tc>
      </w:tr>
      <w:tr w:rsidR="00E768A9" w:rsidRPr="002577A5" w14:paraId="732FACA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E8DDF3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B94CE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6C6E59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761F4B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3F6192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0,0211</w:t>
            </w:r>
          </w:p>
        </w:tc>
      </w:tr>
      <w:tr w:rsidR="00E768A9" w:rsidRPr="002577A5" w14:paraId="6682437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6FE96E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FF0AE1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F53270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340C476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61B0B03" w14:textId="77777777" w:rsidR="00E768A9" w:rsidRPr="00F830CB" w:rsidRDefault="00E768A9" w:rsidP="00E768A9">
            <w:pPr>
              <w:rPr>
                <w:rFonts w:ascii="Arial" w:hAnsi="Arial" w:cs="Arial"/>
                <w:color w:val="000000"/>
                <w:lang w:eastAsia="lt-LT"/>
              </w:rPr>
            </w:pPr>
          </w:p>
        </w:tc>
      </w:tr>
      <w:tr w:rsidR="00E768A9" w:rsidRPr="002577A5" w14:paraId="52BB010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E62E9B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AE231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A8540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01FD4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85F7FE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0,0182</w:t>
            </w:r>
          </w:p>
        </w:tc>
      </w:tr>
      <w:tr w:rsidR="00E768A9" w:rsidRPr="002577A5" w14:paraId="28D6B84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B23859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CC9E5F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887765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7FD2CF7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56F45D4" w14:textId="77777777" w:rsidR="00E768A9" w:rsidRPr="00F830CB" w:rsidRDefault="00E768A9" w:rsidP="00E768A9">
            <w:pPr>
              <w:rPr>
                <w:rFonts w:ascii="Arial" w:hAnsi="Arial" w:cs="Arial"/>
                <w:color w:val="000000"/>
                <w:lang w:eastAsia="lt-LT"/>
              </w:rPr>
            </w:pPr>
          </w:p>
        </w:tc>
      </w:tr>
      <w:tr w:rsidR="00E768A9" w:rsidRPr="002577A5" w14:paraId="51874CE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06727B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6CA29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2A5D99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F9936D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3D8DC4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0,0134</w:t>
            </w:r>
          </w:p>
        </w:tc>
      </w:tr>
      <w:tr w:rsidR="00E768A9" w:rsidRPr="002577A5" w14:paraId="7CFE7DF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E9F4F0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0A8AAF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1B2DE1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5FF83A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6699ED0" w14:textId="77777777" w:rsidR="00E768A9" w:rsidRPr="00F830CB" w:rsidRDefault="00E768A9" w:rsidP="00E768A9">
            <w:pPr>
              <w:rPr>
                <w:rFonts w:ascii="Arial" w:hAnsi="Arial" w:cs="Arial"/>
                <w:color w:val="000000"/>
                <w:lang w:eastAsia="lt-LT"/>
              </w:rPr>
            </w:pPr>
          </w:p>
        </w:tc>
      </w:tr>
      <w:tr w:rsidR="00E768A9" w:rsidRPr="002577A5" w14:paraId="41CE0A5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A34000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F180C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6E63EA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FDE61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C70789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0,0108</w:t>
            </w:r>
          </w:p>
        </w:tc>
      </w:tr>
      <w:tr w:rsidR="00E768A9" w:rsidRPr="002577A5" w14:paraId="30BE5AB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86FD09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4A2566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2D85DB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3190223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17CEDE0" w14:textId="77777777" w:rsidR="00E768A9" w:rsidRPr="00F830CB" w:rsidRDefault="00E768A9" w:rsidP="00E768A9">
            <w:pPr>
              <w:rPr>
                <w:rFonts w:ascii="Arial" w:hAnsi="Arial" w:cs="Arial"/>
                <w:color w:val="000000"/>
                <w:lang w:eastAsia="lt-LT"/>
              </w:rPr>
            </w:pPr>
          </w:p>
        </w:tc>
      </w:tr>
      <w:tr w:rsidR="00E768A9" w:rsidRPr="002577A5" w14:paraId="25D3BA3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1AA8B4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AEDB2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D19747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496CC5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82A9CF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0,0106</w:t>
            </w:r>
          </w:p>
        </w:tc>
      </w:tr>
      <w:tr w:rsidR="00E768A9" w:rsidRPr="002577A5" w14:paraId="08EC2C2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69CBD8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620D30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44D1A6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CFA86E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2155F0D" w14:textId="77777777" w:rsidR="00E768A9" w:rsidRPr="00F830CB" w:rsidRDefault="00E768A9" w:rsidP="00E768A9">
            <w:pPr>
              <w:rPr>
                <w:rFonts w:ascii="Arial" w:hAnsi="Arial" w:cs="Arial"/>
                <w:color w:val="000000"/>
                <w:lang w:eastAsia="lt-LT"/>
              </w:rPr>
            </w:pPr>
          </w:p>
        </w:tc>
      </w:tr>
      <w:tr w:rsidR="00E768A9" w:rsidRPr="002577A5" w14:paraId="58D6518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765762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72C5A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01535C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BD60F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43DFB1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0,0096</w:t>
            </w:r>
          </w:p>
        </w:tc>
      </w:tr>
      <w:tr w:rsidR="00E768A9" w:rsidRPr="002577A5" w14:paraId="24C65A4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102C6B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28F35E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B1482D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40 000 imtinai</w:t>
            </w:r>
          </w:p>
        </w:tc>
        <w:tc>
          <w:tcPr>
            <w:tcW w:w="1720" w:type="dxa"/>
            <w:vMerge/>
            <w:tcBorders>
              <w:top w:val="nil"/>
              <w:left w:val="single" w:sz="4" w:space="0" w:color="000000"/>
              <w:bottom w:val="single" w:sz="4" w:space="0" w:color="000000"/>
              <w:right w:val="single" w:sz="4" w:space="0" w:color="000000"/>
            </w:tcBorders>
            <w:vAlign w:val="center"/>
            <w:hideMark/>
          </w:tcPr>
          <w:p w14:paraId="3CEC3F5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E476A50" w14:textId="77777777" w:rsidR="00E768A9" w:rsidRPr="00F830CB" w:rsidRDefault="00E768A9" w:rsidP="00E768A9">
            <w:pPr>
              <w:rPr>
                <w:rFonts w:ascii="Arial" w:hAnsi="Arial" w:cs="Arial"/>
                <w:color w:val="000000"/>
                <w:lang w:eastAsia="lt-LT"/>
              </w:rPr>
            </w:pPr>
          </w:p>
        </w:tc>
      </w:tr>
      <w:tr w:rsidR="00E768A9" w:rsidRPr="002577A5" w14:paraId="56E5E995"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6881254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7F574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94413C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B6F8E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D789B2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0,0086</w:t>
            </w:r>
          </w:p>
        </w:tc>
      </w:tr>
      <w:tr w:rsidR="00E768A9" w:rsidRPr="002577A5" w14:paraId="345D6D1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D3EE9F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1A2BE1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B62460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642548B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562A4EB" w14:textId="77777777" w:rsidR="00E768A9" w:rsidRPr="00F830CB" w:rsidRDefault="00E768A9" w:rsidP="00E768A9">
            <w:pPr>
              <w:rPr>
                <w:rFonts w:ascii="Arial" w:hAnsi="Arial" w:cs="Arial"/>
                <w:color w:val="000000"/>
                <w:lang w:eastAsia="lt-LT"/>
              </w:rPr>
            </w:pPr>
          </w:p>
        </w:tc>
      </w:tr>
      <w:tr w:rsidR="00E768A9" w:rsidRPr="002577A5" w14:paraId="208BD6E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F2EDB2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9A522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24EFDC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6ACA6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AE3CF1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0,0082</w:t>
            </w:r>
          </w:p>
        </w:tc>
      </w:tr>
      <w:tr w:rsidR="00E768A9" w:rsidRPr="002577A5" w14:paraId="178DC52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FC0554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0954EB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AF9202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253BDC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1A37A0B" w14:textId="77777777" w:rsidR="00E768A9" w:rsidRPr="00F830CB" w:rsidRDefault="00E768A9" w:rsidP="00E768A9">
            <w:pPr>
              <w:rPr>
                <w:rFonts w:ascii="Arial" w:hAnsi="Arial" w:cs="Arial"/>
                <w:color w:val="000000"/>
                <w:lang w:eastAsia="lt-LT"/>
              </w:rPr>
            </w:pPr>
          </w:p>
        </w:tc>
      </w:tr>
      <w:tr w:rsidR="00E768A9" w:rsidRPr="002577A5" w14:paraId="6CEBF5E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4D2064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47645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5E2928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60 001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1B8B2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BB514C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0,0077</w:t>
            </w:r>
          </w:p>
        </w:tc>
      </w:tr>
      <w:tr w:rsidR="00E768A9" w:rsidRPr="002577A5" w14:paraId="37CAB163" w14:textId="77777777" w:rsidTr="00F830CB">
        <w:trPr>
          <w:trHeight w:val="420"/>
        </w:trPr>
        <w:tc>
          <w:tcPr>
            <w:tcW w:w="5580" w:type="dxa"/>
            <w:vMerge/>
            <w:tcBorders>
              <w:top w:val="nil"/>
              <w:left w:val="single" w:sz="4" w:space="0" w:color="000000"/>
              <w:bottom w:val="single" w:sz="4" w:space="0" w:color="000000"/>
              <w:right w:val="single" w:sz="4" w:space="0" w:color="000000"/>
            </w:tcBorders>
            <w:vAlign w:val="center"/>
            <w:hideMark/>
          </w:tcPr>
          <w:p w14:paraId="3346963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5FE4F7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83C6A7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0CE35D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1F38F3B" w14:textId="77777777" w:rsidR="00E768A9" w:rsidRPr="00F830CB" w:rsidRDefault="00E768A9" w:rsidP="00E768A9">
            <w:pPr>
              <w:rPr>
                <w:rFonts w:ascii="Arial" w:hAnsi="Arial" w:cs="Arial"/>
                <w:color w:val="000000"/>
                <w:lang w:eastAsia="lt-LT"/>
              </w:rPr>
            </w:pPr>
          </w:p>
        </w:tc>
      </w:tr>
      <w:tr w:rsidR="00E768A9" w:rsidRPr="002577A5" w14:paraId="07A34E3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603EC7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9398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C55F47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8FCF6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0152E7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0,0076</w:t>
            </w:r>
          </w:p>
        </w:tc>
      </w:tr>
      <w:tr w:rsidR="00E768A9" w:rsidRPr="002577A5" w14:paraId="5BA7C81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EFB569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B34A4F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DA9324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EF9CCF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039FCE5" w14:textId="77777777" w:rsidR="00E768A9" w:rsidRPr="00F830CB" w:rsidRDefault="00E768A9" w:rsidP="00E768A9">
            <w:pPr>
              <w:rPr>
                <w:rFonts w:ascii="Arial" w:hAnsi="Arial" w:cs="Arial"/>
                <w:color w:val="000000"/>
                <w:lang w:eastAsia="lt-LT"/>
              </w:rPr>
            </w:pPr>
          </w:p>
        </w:tc>
      </w:tr>
      <w:tr w:rsidR="00E768A9" w:rsidRPr="002577A5" w14:paraId="798D8B6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EB4E21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C52793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3017CF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80 001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24C45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C8DDE1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0,0072</w:t>
            </w:r>
          </w:p>
        </w:tc>
      </w:tr>
      <w:tr w:rsidR="00E768A9" w:rsidRPr="002577A5" w14:paraId="757E29F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6296B4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E051E4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567F01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F73BD0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627F20F" w14:textId="77777777" w:rsidR="00E768A9" w:rsidRPr="00F830CB" w:rsidRDefault="00E768A9" w:rsidP="00E768A9">
            <w:pPr>
              <w:rPr>
                <w:rFonts w:ascii="Arial" w:hAnsi="Arial" w:cs="Arial"/>
                <w:color w:val="000000"/>
                <w:lang w:eastAsia="lt-LT"/>
              </w:rPr>
            </w:pPr>
          </w:p>
        </w:tc>
      </w:tr>
      <w:tr w:rsidR="00E768A9" w:rsidRPr="002577A5" w14:paraId="1A19E47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41C3CE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59138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3 darbo dienos </w:t>
            </w:r>
          </w:p>
        </w:tc>
        <w:tc>
          <w:tcPr>
            <w:tcW w:w="2320" w:type="dxa"/>
            <w:tcBorders>
              <w:top w:val="nil"/>
              <w:left w:val="nil"/>
              <w:bottom w:val="single" w:sz="4" w:space="0" w:color="000000"/>
              <w:right w:val="single" w:sz="4" w:space="0" w:color="000000"/>
            </w:tcBorders>
            <w:shd w:val="clear" w:color="auto" w:fill="auto"/>
            <w:vAlign w:val="center"/>
            <w:hideMark/>
          </w:tcPr>
          <w:p w14:paraId="564E0E6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90 001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8C989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BC75BC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0,0068</w:t>
            </w:r>
          </w:p>
        </w:tc>
      </w:tr>
      <w:tr w:rsidR="00E768A9" w:rsidRPr="002577A5" w14:paraId="65E1A3A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E5DD7D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12EE2B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EBC97E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41CDB8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21DA221" w14:textId="77777777" w:rsidR="00E768A9" w:rsidRPr="00F830CB" w:rsidRDefault="00E768A9" w:rsidP="00E768A9">
            <w:pPr>
              <w:rPr>
                <w:rFonts w:ascii="Arial" w:hAnsi="Arial" w:cs="Arial"/>
                <w:color w:val="000000"/>
                <w:lang w:eastAsia="lt-LT"/>
              </w:rPr>
            </w:pPr>
          </w:p>
        </w:tc>
      </w:tr>
      <w:tr w:rsidR="00E768A9" w:rsidRPr="002577A5" w14:paraId="1B62B57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C502B7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9F457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B3A02D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8C971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110000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B8C95F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0,0065</w:t>
            </w:r>
          </w:p>
        </w:tc>
      </w:tr>
      <w:tr w:rsidR="00E768A9" w:rsidRPr="002577A5" w14:paraId="1838276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4D89D0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50CE69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AF8036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67A775A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E5AB0AA" w14:textId="77777777" w:rsidR="00E768A9" w:rsidRPr="00F830CB" w:rsidRDefault="00E768A9" w:rsidP="00E768A9">
            <w:pPr>
              <w:rPr>
                <w:rFonts w:ascii="Arial" w:hAnsi="Arial" w:cs="Arial"/>
                <w:color w:val="000000"/>
                <w:lang w:eastAsia="lt-LT"/>
              </w:rPr>
            </w:pPr>
          </w:p>
        </w:tc>
      </w:tr>
      <w:tr w:rsidR="00E768A9" w:rsidRPr="002577A5" w14:paraId="0440B81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D4D46E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8A50E1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4F1B495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D9BAD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FE2A0D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0,0062</w:t>
            </w:r>
          </w:p>
        </w:tc>
      </w:tr>
      <w:tr w:rsidR="00E768A9" w:rsidRPr="002577A5" w14:paraId="17B30DB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1E3F4D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135DBA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A38DBA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24E854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95BF42C" w14:textId="77777777" w:rsidR="00E768A9" w:rsidRPr="00F830CB" w:rsidRDefault="00E768A9" w:rsidP="00E768A9">
            <w:pPr>
              <w:rPr>
                <w:rFonts w:ascii="Arial" w:hAnsi="Arial" w:cs="Arial"/>
                <w:color w:val="000000"/>
                <w:lang w:eastAsia="lt-LT"/>
              </w:rPr>
            </w:pPr>
          </w:p>
        </w:tc>
      </w:tr>
      <w:tr w:rsidR="00E768A9" w:rsidRPr="002577A5" w14:paraId="0BE9892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B229F4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45CA5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3270AAD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756291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F73E37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0,0059</w:t>
            </w:r>
          </w:p>
        </w:tc>
      </w:tr>
      <w:tr w:rsidR="00E768A9" w:rsidRPr="002577A5" w14:paraId="703D9C9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940210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C3F93F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E1C015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36CFAB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6DB2596" w14:textId="77777777" w:rsidR="00E768A9" w:rsidRPr="00F830CB" w:rsidRDefault="00E768A9" w:rsidP="00E768A9">
            <w:pPr>
              <w:rPr>
                <w:rFonts w:ascii="Arial" w:hAnsi="Arial" w:cs="Arial"/>
                <w:color w:val="000000"/>
                <w:lang w:eastAsia="lt-LT"/>
              </w:rPr>
            </w:pPr>
          </w:p>
        </w:tc>
      </w:tr>
      <w:tr w:rsidR="00E768A9" w:rsidRPr="002577A5" w14:paraId="1482B84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6AC65E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CE393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4-5 darbo dienos </w:t>
            </w:r>
          </w:p>
        </w:tc>
        <w:tc>
          <w:tcPr>
            <w:tcW w:w="2320" w:type="dxa"/>
            <w:tcBorders>
              <w:top w:val="nil"/>
              <w:left w:val="nil"/>
              <w:bottom w:val="single" w:sz="4" w:space="0" w:color="000000"/>
              <w:right w:val="single" w:sz="4" w:space="0" w:color="000000"/>
            </w:tcBorders>
            <w:shd w:val="clear" w:color="auto" w:fill="auto"/>
            <w:vAlign w:val="center"/>
            <w:hideMark/>
          </w:tcPr>
          <w:p w14:paraId="6876CFB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10AC72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586840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0,0057</w:t>
            </w:r>
          </w:p>
        </w:tc>
      </w:tr>
      <w:tr w:rsidR="00E768A9" w:rsidRPr="002577A5" w14:paraId="447EF5F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5E3A80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9B1C52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3E5FE7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96071D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3FB8DE2" w14:textId="77777777" w:rsidR="00E768A9" w:rsidRPr="00F830CB" w:rsidRDefault="00E768A9" w:rsidP="00E768A9">
            <w:pPr>
              <w:rPr>
                <w:rFonts w:ascii="Arial" w:hAnsi="Arial" w:cs="Arial"/>
                <w:color w:val="000000"/>
                <w:lang w:eastAsia="lt-LT"/>
              </w:rPr>
            </w:pPr>
          </w:p>
        </w:tc>
      </w:tr>
      <w:tr w:rsidR="00E768A9" w:rsidRPr="002577A5" w14:paraId="6F9FAA2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5AEB68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9E5DC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188035E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A0582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76382D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0,0052</w:t>
            </w:r>
          </w:p>
        </w:tc>
      </w:tr>
      <w:tr w:rsidR="00E768A9" w:rsidRPr="002577A5" w14:paraId="08E1405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B4E920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044C88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9CD761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A37962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1879162" w14:textId="77777777" w:rsidR="00E768A9" w:rsidRPr="00F830CB" w:rsidRDefault="00E768A9" w:rsidP="00E768A9">
            <w:pPr>
              <w:rPr>
                <w:rFonts w:ascii="Arial" w:hAnsi="Arial" w:cs="Arial"/>
                <w:color w:val="000000"/>
                <w:lang w:eastAsia="lt-LT"/>
              </w:rPr>
            </w:pPr>
          </w:p>
        </w:tc>
      </w:tr>
      <w:tr w:rsidR="00E768A9" w:rsidRPr="002577A5" w14:paraId="51753DAB"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446DCDA7"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A6</w:t>
            </w:r>
            <w:r w:rsidRPr="00F830CB">
              <w:rPr>
                <w:rFonts w:ascii="Arial" w:hAnsi="Arial" w:cs="Arial"/>
                <w:color w:val="000000"/>
                <w:lang w:eastAsia="lt-LT"/>
              </w:rPr>
              <w:br/>
              <w:t>Spalvos: 4+0</w:t>
            </w:r>
            <w:r w:rsidRPr="00F830CB">
              <w:rPr>
                <w:rFonts w:ascii="Arial" w:hAnsi="Arial" w:cs="Arial"/>
                <w:color w:val="000000"/>
                <w:lang w:eastAsia="lt-LT"/>
              </w:rPr>
              <w:br/>
              <w:t>Popierius kreidinis, 170-200 gsm.</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77522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397EE9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6A844A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05ED74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0,0808</w:t>
            </w:r>
          </w:p>
        </w:tc>
      </w:tr>
      <w:tr w:rsidR="00E768A9" w:rsidRPr="002577A5" w14:paraId="5CB6DB6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9CBAD8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5CCE53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08157C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4D11320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7B8197F" w14:textId="77777777" w:rsidR="00E768A9" w:rsidRPr="00F830CB" w:rsidRDefault="00E768A9" w:rsidP="00E768A9">
            <w:pPr>
              <w:rPr>
                <w:rFonts w:ascii="Arial" w:hAnsi="Arial" w:cs="Arial"/>
                <w:color w:val="000000"/>
                <w:lang w:eastAsia="lt-LT"/>
              </w:rPr>
            </w:pPr>
          </w:p>
        </w:tc>
      </w:tr>
      <w:tr w:rsidR="00E768A9" w:rsidRPr="002577A5" w14:paraId="7FB65E0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E0BD61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720D16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10E13F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41FCEE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3506EC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0,0707</w:t>
            </w:r>
          </w:p>
        </w:tc>
      </w:tr>
      <w:tr w:rsidR="00E768A9" w:rsidRPr="002577A5" w14:paraId="5D7324D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241D99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344F50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7790DD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4A1409E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DCDDBB8" w14:textId="77777777" w:rsidR="00E768A9" w:rsidRPr="00F830CB" w:rsidRDefault="00E768A9" w:rsidP="00E768A9">
            <w:pPr>
              <w:rPr>
                <w:rFonts w:ascii="Arial" w:hAnsi="Arial" w:cs="Arial"/>
                <w:color w:val="000000"/>
                <w:lang w:eastAsia="lt-LT"/>
              </w:rPr>
            </w:pPr>
          </w:p>
        </w:tc>
      </w:tr>
      <w:tr w:rsidR="00E768A9" w:rsidRPr="002577A5" w14:paraId="61F6E12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558534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7E724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5F1DD5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AC50F2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4E2F5A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0,0606</w:t>
            </w:r>
          </w:p>
        </w:tc>
      </w:tr>
      <w:tr w:rsidR="00E768A9" w:rsidRPr="002577A5" w14:paraId="2D4AED3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727AA8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7C6847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5D5A22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6FB982F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AE2E3D3" w14:textId="77777777" w:rsidR="00E768A9" w:rsidRPr="00F830CB" w:rsidRDefault="00E768A9" w:rsidP="00E768A9">
            <w:pPr>
              <w:rPr>
                <w:rFonts w:ascii="Arial" w:hAnsi="Arial" w:cs="Arial"/>
                <w:color w:val="000000"/>
                <w:lang w:eastAsia="lt-LT"/>
              </w:rPr>
            </w:pPr>
          </w:p>
        </w:tc>
      </w:tr>
      <w:tr w:rsidR="00E768A9" w:rsidRPr="002577A5" w14:paraId="3F4F1AD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E7C4A5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3C341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DA6F2F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8C449A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D4A1D3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0,0404</w:t>
            </w:r>
          </w:p>
        </w:tc>
      </w:tr>
      <w:tr w:rsidR="00E768A9" w:rsidRPr="002577A5" w14:paraId="4D70489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8C5D13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7F7474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475452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41EAE06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AAEC2B3" w14:textId="77777777" w:rsidR="00E768A9" w:rsidRPr="00F830CB" w:rsidRDefault="00E768A9" w:rsidP="00E768A9">
            <w:pPr>
              <w:rPr>
                <w:rFonts w:ascii="Arial" w:hAnsi="Arial" w:cs="Arial"/>
                <w:color w:val="000000"/>
                <w:lang w:eastAsia="lt-LT"/>
              </w:rPr>
            </w:pPr>
          </w:p>
        </w:tc>
      </w:tr>
      <w:tr w:rsidR="00E768A9" w:rsidRPr="002577A5" w14:paraId="4F2AF96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79D6A1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FD19F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4DA692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A01EFF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760946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0,0202</w:t>
            </w:r>
          </w:p>
        </w:tc>
      </w:tr>
      <w:tr w:rsidR="00E768A9" w:rsidRPr="002577A5" w14:paraId="3328875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EAFD71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ADB56E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BA2F6E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5E6BAE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F9E3373" w14:textId="77777777" w:rsidR="00E768A9" w:rsidRPr="00F830CB" w:rsidRDefault="00E768A9" w:rsidP="00E768A9">
            <w:pPr>
              <w:rPr>
                <w:rFonts w:ascii="Arial" w:hAnsi="Arial" w:cs="Arial"/>
                <w:color w:val="000000"/>
                <w:lang w:eastAsia="lt-LT"/>
              </w:rPr>
            </w:pPr>
          </w:p>
        </w:tc>
      </w:tr>
      <w:tr w:rsidR="00E768A9" w:rsidRPr="002577A5" w14:paraId="651B87CF"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34DCCFC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1CB1F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5E4C11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3D0D0E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CEAC1D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0,0172</w:t>
            </w:r>
          </w:p>
        </w:tc>
      </w:tr>
      <w:tr w:rsidR="00E768A9" w:rsidRPr="002577A5" w14:paraId="050E2F2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C35F23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C99A53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D63C6E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57D1A3D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08763D9" w14:textId="77777777" w:rsidR="00E768A9" w:rsidRPr="00F830CB" w:rsidRDefault="00E768A9" w:rsidP="00E768A9">
            <w:pPr>
              <w:rPr>
                <w:rFonts w:ascii="Arial" w:hAnsi="Arial" w:cs="Arial"/>
                <w:color w:val="000000"/>
                <w:lang w:eastAsia="lt-LT"/>
              </w:rPr>
            </w:pPr>
          </w:p>
        </w:tc>
      </w:tr>
      <w:tr w:rsidR="00E768A9" w:rsidRPr="002577A5" w14:paraId="428756A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C33FBA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49311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FEE3FB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210087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C213F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0,0162</w:t>
            </w:r>
          </w:p>
        </w:tc>
      </w:tr>
      <w:tr w:rsidR="00E768A9" w:rsidRPr="002577A5" w14:paraId="189C22E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D14160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69E618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50FBD4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7DDFD3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A487423" w14:textId="77777777" w:rsidR="00E768A9" w:rsidRPr="00F830CB" w:rsidRDefault="00E768A9" w:rsidP="00E768A9">
            <w:pPr>
              <w:rPr>
                <w:rFonts w:ascii="Arial" w:hAnsi="Arial" w:cs="Arial"/>
                <w:color w:val="000000"/>
                <w:lang w:eastAsia="lt-LT"/>
              </w:rPr>
            </w:pPr>
          </w:p>
        </w:tc>
      </w:tr>
      <w:tr w:rsidR="00E768A9" w:rsidRPr="002577A5" w14:paraId="34559D4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8F4D17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1577C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9A0350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21F286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05EEA7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0,0141</w:t>
            </w:r>
          </w:p>
        </w:tc>
      </w:tr>
      <w:tr w:rsidR="00E768A9" w:rsidRPr="002577A5" w14:paraId="5103CA3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37FF35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EA7AAD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1530B6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59EA02F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1811B5F" w14:textId="77777777" w:rsidR="00E768A9" w:rsidRPr="00F830CB" w:rsidRDefault="00E768A9" w:rsidP="00E768A9">
            <w:pPr>
              <w:rPr>
                <w:rFonts w:ascii="Arial" w:hAnsi="Arial" w:cs="Arial"/>
                <w:color w:val="000000"/>
                <w:lang w:eastAsia="lt-LT"/>
              </w:rPr>
            </w:pPr>
          </w:p>
        </w:tc>
      </w:tr>
      <w:tr w:rsidR="00E768A9" w:rsidRPr="002577A5" w14:paraId="0A188D9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971EE3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CB619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F6B692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6AE80D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F92B43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0,0131</w:t>
            </w:r>
          </w:p>
        </w:tc>
      </w:tr>
      <w:tr w:rsidR="00E768A9" w:rsidRPr="002577A5" w14:paraId="31BA44D7" w14:textId="77777777" w:rsidTr="00F830CB">
        <w:trPr>
          <w:trHeight w:val="450"/>
        </w:trPr>
        <w:tc>
          <w:tcPr>
            <w:tcW w:w="5580" w:type="dxa"/>
            <w:vMerge/>
            <w:tcBorders>
              <w:top w:val="nil"/>
              <w:left w:val="single" w:sz="4" w:space="0" w:color="000000"/>
              <w:bottom w:val="single" w:sz="4" w:space="0" w:color="000000"/>
              <w:right w:val="single" w:sz="4" w:space="0" w:color="000000"/>
            </w:tcBorders>
            <w:vAlign w:val="center"/>
            <w:hideMark/>
          </w:tcPr>
          <w:p w14:paraId="6AFC3A4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955D6D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D1FF6E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30 000 imtinai</w:t>
            </w:r>
          </w:p>
        </w:tc>
        <w:tc>
          <w:tcPr>
            <w:tcW w:w="1720" w:type="dxa"/>
            <w:vMerge/>
            <w:tcBorders>
              <w:top w:val="nil"/>
              <w:left w:val="single" w:sz="4" w:space="0" w:color="000000"/>
              <w:bottom w:val="single" w:sz="4" w:space="0" w:color="000000"/>
              <w:right w:val="single" w:sz="4" w:space="0" w:color="000000"/>
            </w:tcBorders>
            <w:vAlign w:val="center"/>
            <w:hideMark/>
          </w:tcPr>
          <w:p w14:paraId="6E50055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EE99308" w14:textId="77777777" w:rsidR="00E768A9" w:rsidRPr="00F830CB" w:rsidRDefault="00E768A9" w:rsidP="00E768A9">
            <w:pPr>
              <w:rPr>
                <w:rFonts w:ascii="Arial" w:hAnsi="Arial" w:cs="Arial"/>
                <w:color w:val="000000"/>
                <w:lang w:eastAsia="lt-LT"/>
              </w:rPr>
            </w:pPr>
          </w:p>
        </w:tc>
      </w:tr>
      <w:tr w:rsidR="00E768A9" w:rsidRPr="002577A5" w14:paraId="3F1D78F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1EFC90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FF814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30F976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83001C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4C1852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0,0121</w:t>
            </w:r>
          </w:p>
        </w:tc>
      </w:tr>
      <w:tr w:rsidR="00E768A9" w:rsidRPr="002577A5" w14:paraId="0D5499D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8B763B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E7858B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9F02F0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E493BD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A89A38F" w14:textId="77777777" w:rsidR="00E768A9" w:rsidRPr="00F830CB" w:rsidRDefault="00E768A9" w:rsidP="00E768A9">
            <w:pPr>
              <w:rPr>
                <w:rFonts w:ascii="Arial" w:hAnsi="Arial" w:cs="Arial"/>
                <w:color w:val="000000"/>
                <w:lang w:eastAsia="lt-LT"/>
              </w:rPr>
            </w:pPr>
          </w:p>
        </w:tc>
      </w:tr>
      <w:tr w:rsidR="00E768A9" w:rsidRPr="002577A5" w14:paraId="6F61CB0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19E8E5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C88E0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AFC9EB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862D74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2E9D37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0,0101</w:t>
            </w:r>
          </w:p>
        </w:tc>
      </w:tr>
      <w:tr w:rsidR="00E768A9" w:rsidRPr="002577A5" w14:paraId="151373D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5B5B23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683B61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5ED415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69F1387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6102976" w14:textId="77777777" w:rsidR="00E768A9" w:rsidRPr="00F830CB" w:rsidRDefault="00E768A9" w:rsidP="00E768A9">
            <w:pPr>
              <w:rPr>
                <w:rFonts w:ascii="Arial" w:hAnsi="Arial" w:cs="Arial"/>
                <w:color w:val="000000"/>
                <w:lang w:eastAsia="lt-LT"/>
              </w:rPr>
            </w:pPr>
          </w:p>
        </w:tc>
      </w:tr>
      <w:tr w:rsidR="00E768A9" w:rsidRPr="002577A5" w14:paraId="08172F5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6503FD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AD3C0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3E478C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EF9AEE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BB69FA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0,0091</w:t>
            </w:r>
          </w:p>
        </w:tc>
      </w:tr>
      <w:tr w:rsidR="00E768A9" w:rsidRPr="002577A5" w14:paraId="6F74EAC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C810C5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DC3C56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A7962E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DD4FBD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ECDFD22" w14:textId="77777777" w:rsidR="00E768A9" w:rsidRPr="00F830CB" w:rsidRDefault="00E768A9" w:rsidP="00E768A9">
            <w:pPr>
              <w:rPr>
                <w:rFonts w:ascii="Arial" w:hAnsi="Arial" w:cs="Arial"/>
                <w:color w:val="000000"/>
                <w:lang w:eastAsia="lt-LT"/>
              </w:rPr>
            </w:pPr>
          </w:p>
        </w:tc>
      </w:tr>
      <w:tr w:rsidR="00E768A9" w:rsidRPr="002577A5" w14:paraId="3FF8CAA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35F9DA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2FBC8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0613F9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60 001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DD08F6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51ACB5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0,0081</w:t>
            </w:r>
          </w:p>
        </w:tc>
      </w:tr>
      <w:tr w:rsidR="00E768A9" w:rsidRPr="002577A5" w14:paraId="67A3A7F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682A1D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C885C2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644E9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CB9656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F7431B4" w14:textId="77777777" w:rsidR="00E768A9" w:rsidRPr="00F830CB" w:rsidRDefault="00E768A9" w:rsidP="00E768A9">
            <w:pPr>
              <w:rPr>
                <w:rFonts w:ascii="Arial" w:hAnsi="Arial" w:cs="Arial"/>
                <w:color w:val="000000"/>
                <w:lang w:eastAsia="lt-LT"/>
              </w:rPr>
            </w:pPr>
          </w:p>
        </w:tc>
      </w:tr>
      <w:tr w:rsidR="00E768A9" w:rsidRPr="002577A5" w14:paraId="04FDEDE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C6EDBC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F284F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9E2B9A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9F882D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DC18AF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0,0076</w:t>
            </w:r>
          </w:p>
        </w:tc>
      </w:tr>
      <w:tr w:rsidR="00E768A9" w:rsidRPr="002577A5" w14:paraId="37E048D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C9D1A5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207C6B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F5EDE7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588D3A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D2D248F" w14:textId="77777777" w:rsidR="00E768A9" w:rsidRPr="00F830CB" w:rsidRDefault="00E768A9" w:rsidP="00E768A9">
            <w:pPr>
              <w:rPr>
                <w:rFonts w:ascii="Arial" w:hAnsi="Arial" w:cs="Arial"/>
                <w:color w:val="000000"/>
                <w:lang w:eastAsia="lt-LT"/>
              </w:rPr>
            </w:pPr>
          </w:p>
        </w:tc>
      </w:tr>
      <w:tr w:rsidR="00E768A9" w:rsidRPr="002577A5" w14:paraId="6FC037E4"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3256E6C6"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 xml:space="preserve">Formatas A6; </w:t>
            </w:r>
            <w:r w:rsidRPr="00F830CB">
              <w:rPr>
                <w:rFonts w:ascii="Arial" w:hAnsi="Arial" w:cs="Arial"/>
                <w:color w:val="000000"/>
                <w:lang w:eastAsia="lt-LT"/>
              </w:rPr>
              <w:br/>
              <w:t xml:space="preserve">Spalvos: 4+4; </w:t>
            </w:r>
            <w:r w:rsidRPr="00F830CB">
              <w:rPr>
                <w:rFonts w:ascii="Arial" w:hAnsi="Arial" w:cs="Arial"/>
                <w:color w:val="000000"/>
                <w:lang w:eastAsia="lt-LT"/>
              </w:rPr>
              <w:br/>
              <w:t>Popierius kreidinis matinis 170 gsm.</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E01A2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257934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B8AC4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BB527A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0,2111</w:t>
            </w:r>
          </w:p>
        </w:tc>
      </w:tr>
      <w:tr w:rsidR="00E768A9" w:rsidRPr="002577A5" w14:paraId="5FF4D8E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C2D256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B01D3B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022E1E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5541220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EC3287B" w14:textId="77777777" w:rsidR="00E768A9" w:rsidRPr="00F830CB" w:rsidRDefault="00E768A9" w:rsidP="00E768A9">
            <w:pPr>
              <w:rPr>
                <w:rFonts w:ascii="Arial" w:hAnsi="Arial" w:cs="Arial"/>
                <w:color w:val="000000"/>
                <w:lang w:eastAsia="lt-LT"/>
              </w:rPr>
            </w:pPr>
          </w:p>
        </w:tc>
      </w:tr>
      <w:tr w:rsidR="00E768A9" w:rsidRPr="002577A5" w14:paraId="6ADA56A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F3267D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C787D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0B314E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36AF6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9F4AE9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0,1247</w:t>
            </w:r>
          </w:p>
        </w:tc>
      </w:tr>
      <w:tr w:rsidR="00E768A9" w:rsidRPr="002577A5" w14:paraId="07CAAFF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53A49C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82D820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4E32B5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5A02F47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E6A1C41" w14:textId="77777777" w:rsidR="00E768A9" w:rsidRPr="00F830CB" w:rsidRDefault="00E768A9" w:rsidP="00E768A9">
            <w:pPr>
              <w:rPr>
                <w:rFonts w:ascii="Arial" w:hAnsi="Arial" w:cs="Arial"/>
                <w:color w:val="000000"/>
                <w:lang w:eastAsia="lt-LT"/>
              </w:rPr>
            </w:pPr>
          </w:p>
        </w:tc>
      </w:tr>
      <w:tr w:rsidR="00E768A9" w:rsidRPr="002577A5" w14:paraId="279F366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5CDAC7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E5D1B6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4F0382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A6D07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09823B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0,0808</w:t>
            </w:r>
          </w:p>
        </w:tc>
      </w:tr>
      <w:tr w:rsidR="00E768A9" w:rsidRPr="002577A5" w14:paraId="078A5AF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1F761E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A742CF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5ECF8B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2F0E2BD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DB3D8A0" w14:textId="77777777" w:rsidR="00E768A9" w:rsidRPr="00F830CB" w:rsidRDefault="00E768A9" w:rsidP="00E768A9">
            <w:pPr>
              <w:rPr>
                <w:rFonts w:ascii="Arial" w:hAnsi="Arial" w:cs="Arial"/>
                <w:color w:val="000000"/>
                <w:lang w:eastAsia="lt-LT"/>
              </w:rPr>
            </w:pPr>
          </w:p>
        </w:tc>
      </w:tr>
      <w:tr w:rsidR="00E768A9" w:rsidRPr="002577A5" w14:paraId="3D08BA8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1CFFA8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CB46F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B6D57F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D4F62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0F408F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0,0455</w:t>
            </w:r>
          </w:p>
        </w:tc>
      </w:tr>
      <w:tr w:rsidR="00E768A9" w:rsidRPr="002577A5" w14:paraId="12249CC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2E9B6B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B13A89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C3719A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58DFADA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815A9ED" w14:textId="77777777" w:rsidR="00E768A9" w:rsidRPr="00F830CB" w:rsidRDefault="00E768A9" w:rsidP="00E768A9">
            <w:pPr>
              <w:rPr>
                <w:rFonts w:ascii="Arial" w:hAnsi="Arial" w:cs="Arial"/>
                <w:color w:val="000000"/>
                <w:lang w:eastAsia="lt-LT"/>
              </w:rPr>
            </w:pPr>
          </w:p>
        </w:tc>
      </w:tr>
      <w:tr w:rsidR="00E768A9" w:rsidRPr="002577A5" w14:paraId="1E3B031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1A024B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AC40F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645131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F9CDD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459A5D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0,0192</w:t>
            </w:r>
          </w:p>
        </w:tc>
      </w:tr>
      <w:tr w:rsidR="00E768A9" w:rsidRPr="002577A5" w14:paraId="5FFEA26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8F1693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05EF64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61A75E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029172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369E18D" w14:textId="77777777" w:rsidR="00E768A9" w:rsidRPr="00F830CB" w:rsidRDefault="00E768A9" w:rsidP="00E768A9">
            <w:pPr>
              <w:rPr>
                <w:rFonts w:ascii="Arial" w:hAnsi="Arial" w:cs="Arial"/>
                <w:color w:val="000000"/>
                <w:lang w:eastAsia="lt-LT"/>
              </w:rPr>
            </w:pPr>
          </w:p>
        </w:tc>
      </w:tr>
      <w:tr w:rsidR="00E768A9" w:rsidRPr="002577A5" w14:paraId="6F28D4E9"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46A954D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29570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1FCC94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C3E22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AC6940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0,0134</w:t>
            </w:r>
          </w:p>
        </w:tc>
      </w:tr>
      <w:tr w:rsidR="00E768A9" w:rsidRPr="002577A5" w14:paraId="42F0AB4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C7CD3B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BD33B6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19A6D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7C6F6E5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9E8617C" w14:textId="77777777" w:rsidR="00E768A9" w:rsidRPr="00F830CB" w:rsidRDefault="00E768A9" w:rsidP="00E768A9">
            <w:pPr>
              <w:rPr>
                <w:rFonts w:ascii="Arial" w:hAnsi="Arial" w:cs="Arial"/>
                <w:color w:val="000000"/>
                <w:lang w:eastAsia="lt-LT"/>
              </w:rPr>
            </w:pPr>
          </w:p>
        </w:tc>
      </w:tr>
      <w:tr w:rsidR="00E768A9" w:rsidRPr="002577A5" w14:paraId="1945402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5E7F62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DBC9F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0E06D6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D23D1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87DB2E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0,0125</w:t>
            </w:r>
          </w:p>
        </w:tc>
      </w:tr>
      <w:tr w:rsidR="00E768A9" w:rsidRPr="002577A5" w14:paraId="23B692C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0BBECA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47237C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CD3A6B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EAF7BE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D30C9B3" w14:textId="77777777" w:rsidR="00E768A9" w:rsidRPr="00F830CB" w:rsidRDefault="00E768A9" w:rsidP="00E768A9">
            <w:pPr>
              <w:rPr>
                <w:rFonts w:ascii="Arial" w:hAnsi="Arial" w:cs="Arial"/>
                <w:color w:val="000000"/>
                <w:lang w:eastAsia="lt-LT"/>
              </w:rPr>
            </w:pPr>
          </w:p>
        </w:tc>
      </w:tr>
      <w:tr w:rsidR="00E768A9" w:rsidRPr="002577A5" w14:paraId="62E146D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E2978F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13718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CF820C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0EB4D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D3B315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0,0106</w:t>
            </w:r>
          </w:p>
        </w:tc>
      </w:tr>
      <w:tr w:rsidR="00E768A9" w:rsidRPr="002577A5" w14:paraId="6D6E7F9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766F3A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39F2AA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C3558B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35990F7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BF4124A" w14:textId="77777777" w:rsidR="00E768A9" w:rsidRPr="00F830CB" w:rsidRDefault="00E768A9" w:rsidP="00E768A9">
            <w:pPr>
              <w:rPr>
                <w:rFonts w:ascii="Arial" w:hAnsi="Arial" w:cs="Arial"/>
                <w:color w:val="000000"/>
                <w:lang w:eastAsia="lt-LT"/>
              </w:rPr>
            </w:pPr>
          </w:p>
        </w:tc>
      </w:tr>
      <w:tr w:rsidR="00E768A9" w:rsidRPr="002577A5" w14:paraId="70E5A95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321B47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15601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214664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A407C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6CA7B3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0,0091</w:t>
            </w:r>
          </w:p>
        </w:tc>
      </w:tr>
      <w:tr w:rsidR="00E768A9" w:rsidRPr="002577A5" w14:paraId="1AADED9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59F8AC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49C22C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4EFEDE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385E80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322D763" w14:textId="77777777" w:rsidR="00E768A9" w:rsidRPr="00F830CB" w:rsidRDefault="00E768A9" w:rsidP="00E768A9">
            <w:pPr>
              <w:rPr>
                <w:rFonts w:ascii="Arial" w:hAnsi="Arial" w:cs="Arial"/>
                <w:color w:val="000000"/>
                <w:lang w:eastAsia="lt-LT"/>
              </w:rPr>
            </w:pPr>
          </w:p>
        </w:tc>
      </w:tr>
      <w:tr w:rsidR="00E768A9" w:rsidRPr="002577A5" w14:paraId="5E9BC10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D7FD69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57ABC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A64E99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C626E4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72E19A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0,0082</w:t>
            </w:r>
          </w:p>
        </w:tc>
      </w:tr>
      <w:tr w:rsidR="00E768A9" w:rsidRPr="002577A5" w14:paraId="451F4572"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18486EA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DC9B8F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ECA7DD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94AFA0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C668C40" w14:textId="77777777" w:rsidR="00E768A9" w:rsidRPr="00F830CB" w:rsidRDefault="00E768A9" w:rsidP="00E768A9">
            <w:pPr>
              <w:rPr>
                <w:rFonts w:ascii="Arial" w:hAnsi="Arial" w:cs="Arial"/>
                <w:color w:val="000000"/>
                <w:lang w:eastAsia="lt-LT"/>
              </w:rPr>
            </w:pPr>
          </w:p>
        </w:tc>
      </w:tr>
      <w:tr w:rsidR="00E768A9" w:rsidRPr="002577A5" w14:paraId="31358F9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BB80A3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E6CDE1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190C0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30AFD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BD68EE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0,0070</w:t>
            </w:r>
          </w:p>
        </w:tc>
      </w:tr>
      <w:tr w:rsidR="00E768A9" w:rsidRPr="002577A5" w14:paraId="0D0A77B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ED31D0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40D68B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176FFF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D454A4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63FEA3F" w14:textId="77777777" w:rsidR="00E768A9" w:rsidRPr="00F830CB" w:rsidRDefault="00E768A9" w:rsidP="00E768A9">
            <w:pPr>
              <w:rPr>
                <w:rFonts w:ascii="Arial" w:hAnsi="Arial" w:cs="Arial"/>
                <w:color w:val="000000"/>
                <w:lang w:eastAsia="lt-LT"/>
              </w:rPr>
            </w:pPr>
          </w:p>
        </w:tc>
      </w:tr>
      <w:tr w:rsidR="00E768A9" w:rsidRPr="002577A5" w14:paraId="25C081B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5A0431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3A6A0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C02498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ECAFE8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C94710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0,0067</w:t>
            </w:r>
          </w:p>
        </w:tc>
      </w:tr>
      <w:tr w:rsidR="00E768A9" w:rsidRPr="002577A5" w14:paraId="3FA70C4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53D2C7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6DF82A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7A548E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AEB350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C5DA59B" w14:textId="77777777" w:rsidR="00E768A9" w:rsidRPr="00F830CB" w:rsidRDefault="00E768A9" w:rsidP="00E768A9">
            <w:pPr>
              <w:rPr>
                <w:rFonts w:ascii="Arial" w:hAnsi="Arial" w:cs="Arial"/>
                <w:color w:val="000000"/>
                <w:lang w:eastAsia="lt-LT"/>
              </w:rPr>
            </w:pPr>
          </w:p>
        </w:tc>
      </w:tr>
      <w:tr w:rsidR="00E768A9" w:rsidRPr="002577A5" w14:paraId="38C2B7A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68E683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3FF15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019C89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60 001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31B8C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68A754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0,0062</w:t>
            </w:r>
          </w:p>
        </w:tc>
      </w:tr>
      <w:tr w:rsidR="00E768A9" w:rsidRPr="002577A5" w14:paraId="46F3C36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10B7F3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11C581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76D496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6A5810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652F0FB" w14:textId="77777777" w:rsidR="00E768A9" w:rsidRPr="00F830CB" w:rsidRDefault="00E768A9" w:rsidP="00E768A9">
            <w:pPr>
              <w:rPr>
                <w:rFonts w:ascii="Arial" w:hAnsi="Arial" w:cs="Arial"/>
                <w:color w:val="000000"/>
                <w:lang w:eastAsia="lt-LT"/>
              </w:rPr>
            </w:pPr>
          </w:p>
        </w:tc>
      </w:tr>
      <w:tr w:rsidR="00E768A9" w:rsidRPr="002577A5" w14:paraId="45701C4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09CD1D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B2AE32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758EB9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51ED8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711EAF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0,0059</w:t>
            </w:r>
          </w:p>
        </w:tc>
      </w:tr>
      <w:tr w:rsidR="00E768A9" w:rsidRPr="002577A5" w14:paraId="4B34CAD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8F90CF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572EBF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4D26DC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80 000 imtinai</w:t>
            </w:r>
          </w:p>
        </w:tc>
        <w:tc>
          <w:tcPr>
            <w:tcW w:w="1720" w:type="dxa"/>
            <w:vMerge/>
            <w:tcBorders>
              <w:top w:val="nil"/>
              <w:left w:val="single" w:sz="4" w:space="0" w:color="000000"/>
              <w:bottom w:val="single" w:sz="4" w:space="0" w:color="000000"/>
              <w:right w:val="single" w:sz="4" w:space="0" w:color="000000"/>
            </w:tcBorders>
            <w:vAlign w:val="center"/>
            <w:hideMark/>
          </w:tcPr>
          <w:p w14:paraId="37C9E3A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72F4346" w14:textId="77777777" w:rsidR="00E768A9" w:rsidRPr="00F830CB" w:rsidRDefault="00E768A9" w:rsidP="00E768A9">
            <w:pPr>
              <w:rPr>
                <w:rFonts w:ascii="Arial" w:hAnsi="Arial" w:cs="Arial"/>
                <w:color w:val="000000"/>
                <w:lang w:eastAsia="lt-LT"/>
              </w:rPr>
            </w:pPr>
          </w:p>
        </w:tc>
      </w:tr>
      <w:tr w:rsidR="00E768A9" w:rsidRPr="002577A5" w14:paraId="054B17E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3558D7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20EA6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DCCE83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80 001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F4DF9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5338A3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0,0057</w:t>
            </w:r>
          </w:p>
        </w:tc>
      </w:tr>
      <w:tr w:rsidR="00E768A9" w:rsidRPr="002577A5" w14:paraId="6D68179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CE0FFA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EBC00A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D7305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90 000 imtinai</w:t>
            </w:r>
          </w:p>
        </w:tc>
        <w:tc>
          <w:tcPr>
            <w:tcW w:w="1720" w:type="dxa"/>
            <w:vMerge/>
            <w:tcBorders>
              <w:top w:val="nil"/>
              <w:left w:val="single" w:sz="4" w:space="0" w:color="000000"/>
              <w:bottom w:val="single" w:sz="4" w:space="0" w:color="000000"/>
              <w:right w:val="single" w:sz="4" w:space="0" w:color="000000"/>
            </w:tcBorders>
            <w:vAlign w:val="center"/>
            <w:hideMark/>
          </w:tcPr>
          <w:p w14:paraId="60AE92D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4445B1C" w14:textId="77777777" w:rsidR="00E768A9" w:rsidRPr="00F830CB" w:rsidRDefault="00E768A9" w:rsidP="00E768A9">
            <w:pPr>
              <w:rPr>
                <w:rFonts w:ascii="Arial" w:hAnsi="Arial" w:cs="Arial"/>
                <w:color w:val="000000"/>
                <w:lang w:eastAsia="lt-LT"/>
              </w:rPr>
            </w:pPr>
          </w:p>
        </w:tc>
      </w:tr>
      <w:tr w:rsidR="00E768A9" w:rsidRPr="002577A5" w14:paraId="1C51683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D5CD9B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E18F24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2-3 darbo dienos </w:t>
            </w:r>
          </w:p>
        </w:tc>
        <w:tc>
          <w:tcPr>
            <w:tcW w:w="2320" w:type="dxa"/>
            <w:tcBorders>
              <w:top w:val="nil"/>
              <w:left w:val="nil"/>
              <w:bottom w:val="single" w:sz="4" w:space="0" w:color="000000"/>
              <w:right w:val="single" w:sz="4" w:space="0" w:color="000000"/>
            </w:tcBorders>
            <w:shd w:val="clear" w:color="auto" w:fill="auto"/>
            <w:vAlign w:val="center"/>
            <w:hideMark/>
          </w:tcPr>
          <w:p w14:paraId="1E12B1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90 001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29DE5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742E4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0,0056</w:t>
            </w:r>
          </w:p>
        </w:tc>
      </w:tr>
      <w:tr w:rsidR="00E768A9" w:rsidRPr="002577A5" w14:paraId="0C63260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A17DF9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0E9AD5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FAC152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7B499F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683766D" w14:textId="77777777" w:rsidR="00E768A9" w:rsidRPr="00F830CB" w:rsidRDefault="00E768A9" w:rsidP="00E768A9">
            <w:pPr>
              <w:rPr>
                <w:rFonts w:ascii="Arial" w:hAnsi="Arial" w:cs="Arial"/>
                <w:color w:val="000000"/>
                <w:lang w:eastAsia="lt-LT"/>
              </w:rPr>
            </w:pPr>
          </w:p>
        </w:tc>
      </w:tr>
      <w:tr w:rsidR="00E768A9" w:rsidRPr="002577A5" w14:paraId="6387C97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2B798D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6F3AF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E35B47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588BC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8F614C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0,0055</w:t>
            </w:r>
          </w:p>
        </w:tc>
      </w:tr>
      <w:tr w:rsidR="00E768A9" w:rsidRPr="002577A5" w14:paraId="1E581C2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B48DCC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549C1F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9A3D3B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CFDCDE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FD1CAA6" w14:textId="77777777" w:rsidR="00E768A9" w:rsidRPr="00F830CB" w:rsidRDefault="00E768A9" w:rsidP="00E768A9">
            <w:pPr>
              <w:rPr>
                <w:rFonts w:ascii="Arial" w:hAnsi="Arial" w:cs="Arial"/>
                <w:color w:val="000000"/>
                <w:lang w:eastAsia="lt-LT"/>
              </w:rPr>
            </w:pPr>
          </w:p>
        </w:tc>
      </w:tr>
      <w:tr w:rsidR="00E768A9" w:rsidRPr="002577A5" w14:paraId="5484D7D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53C891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64F6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261B05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B62BE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FBF2F4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0,0053</w:t>
            </w:r>
          </w:p>
        </w:tc>
      </w:tr>
      <w:tr w:rsidR="00E768A9" w:rsidRPr="002577A5" w14:paraId="10A8CB2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759E77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F10AFB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E310AB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A75F50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A4553B3" w14:textId="77777777" w:rsidR="00E768A9" w:rsidRPr="00F830CB" w:rsidRDefault="00E768A9" w:rsidP="00E768A9">
            <w:pPr>
              <w:rPr>
                <w:rFonts w:ascii="Arial" w:hAnsi="Arial" w:cs="Arial"/>
                <w:color w:val="000000"/>
                <w:lang w:eastAsia="lt-LT"/>
              </w:rPr>
            </w:pPr>
          </w:p>
        </w:tc>
      </w:tr>
      <w:tr w:rsidR="00E768A9" w:rsidRPr="002577A5" w14:paraId="2D63070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6874C5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87D0D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864776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146022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5CCD06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0,0051</w:t>
            </w:r>
          </w:p>
        </w:tc>
      </w:tr>
      <w:tr w:rsidR="00E768A9" w:rsidRPr="002577A5" w14:paraId="1CF0AE4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B10B58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B11327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DCAF0E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D89962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25333A3" w14:textId="77777777" w:rsidR="00E768A9" w:rsidRPr="00F830CB" w:rsidRDefault="00E768A9" w:rsidP="00E768A9">
            <w:pPr>
              <w:rPr>
                <w:rFonts w:ascii="Arial" w:hAnsi="Arial" w:cs="Arial"/>
                <w:color w:val="000000"/>
                <w:lang w:eastAsia="lt-LT"/>
              </w:rPr>
            </w:pPr>
          </w:p>
        </w:tc>
      </w:tr>
      <w:tr w:rsidR="00E768A9" w:rsidRPr="002577A5" w14:paraId="01AA462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85AF79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4D94A3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3-4 darbo dienos </w:t>
            </w:r>
          </w:p>
        </w:tc>
        <w:tc>
          <w:tcPr>
            <w:tcW w:w="2320" w:type="dxa"/>
            <w:tcBorders>
              <w:top w:val="nil"/>
              <w:left w:val="nil"/>
              <w:bottom w:val="single" w:sz="4" w:space="0" w:color="000000"/>
              <w:right w:val="single" w:sz="4" w:space="0" w:color="000000"/>
            </w:tcBorders>
            <w:shd w:val="clear" w:color="auto" w:fill="auto"/>
            <w:vAlign w:val="center"/>
            <w:hideMark/>
          </w:tcPr>
          <w:p w14:paraId="0F015BE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2F75A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1C22FA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0,0048</w:t>
            </w:r>
          </w:p>
        </w:tc>
      </w:tr>
      <w:tr w:rsidR="00E768A9" w:rsidRPr="002577A5" w14:paraId="4B8C19F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C50FF2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A5990F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91AA38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3E0139E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01833E8" w14:textId="77777777" w:rsidR="00E768A9" w:rsidRPr="00F830CB" w:rsidRDefault="00E768A9" w:rsidP="00E768A9">
            <w:pPr>
              <w:rPr>
                <w:rFonts w:ascii="Arial" w:hAnsi="Arial" w:cs="Arial"/>
                <w:color w:val="000000"/>
                <w:lang w:eastAsia="lt-LT"/>
              </w:rPr>
            </w:pPr>
          </w:p>
        </w:tc>
      </w:tr>
      <w:tr w:rsidR="00E768A9" w:rsidRPr="002577A5" w14:paraId="44B8C11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8CC9B3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6AF38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6E0C7EF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70BC0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FEA25C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0,0043</w:t>
            </w:r>
          </w:p>
        </w:tc>
      </w:tr>
      <w:tr w:rsidR="00E768A9" w:rsidRPr="002577A5" w14:paraId="2CCA22B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ED3D80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0148F5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FCBD8F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A5060B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89A26AA" w14:textId="77777777" w:rsidR="00E768A9" w:rsidRPr="00F830CB" w:rsidRDefault="00E768A9" w:rsidP="00E768A9">
            <w:pPr>
              <w:rPr>
                <w:rFonts w:ascii="Arial" w:hAnsi="Arial" w:cs="Arial"/>
                <w:color w:val="000000"/>
                <w:lang w:eastAsia="lt-LT"/>
              </w:rPr>
            </w:pPr>
          </w:p>
        </w:tc>
      </w:tr>
      <w:tr w:rsidR="00E768A9" w:rsidRPr="002577A5" w14:paraId="5D90E281" w14:textId="77777777" w:rsidTr="00F830CB">
        <w:trPr>
          <w:trHeight w:val="379"/>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61A2DA50"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A4</w:t>
            </w:r>
            <w:r w:rsidRPr="00F830CB">
              <w:rPr>
                <w:rFonts w:ascii="Arial" w:hAnsi="Arial" w:cs="Arial"/>
                <w:color w:val="000000"/>
                <w:lang w:eastAsia="lt-LT"/>
              </w:rPr>
              <w:br/>
              <w:t xml:space="preserve">Spalvos 4+0; </w:t>
            </w:r>
            <w:r w:rsidRPr="00F830CB">
              <w:rPr>
                <w:rFonts w:ascii="Arial" w:hAnsi="Arial" w:cs="Arial"/>
                <w:color w:val="000000"/>
                <w:lang w:eastAsia="lt-LT"/>
              </w:rPr>
              <w:br/>
              <w:t>Popierius kreidinis matinis, 170 gsm.</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9E17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EF31EA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EAEA2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25573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0,7070</w:t>
            </w:r>
          </w:p>
        </w:tc>
      </w:tr>
      <w:tr w:rsidR="00E768A9" w:rsidRPr="002577A5" w14:paraId="6EC650C4" w14:textId="77777777" w:rsidTr="00F830CB">
        <w:trPr>
          <w:trHeight w:val="255"/>
        </w:trPr>
        <w:tc>
          <w:tcPr>
            <w:tcW w:w="5580" w:type="dxa"/>
            <w:vMerge/>
            <w:tcBorders>
              <w:top w:val="nil"/>
              <w:left w:val="single" w:sz="4" w:space="0" w:color="000000"/>
              <w:bottom w:val="single" w:sz="4" w:space="0" w:color="000000"/>
              <w:right w:val="single" w:sz="4" w:space="0" w:color="000000"/>
            </w:tcBorders>
            <w:vAlign w:val="center"/>
            <w:hideMark/>
          </w:tcPr>
          <w:p w14:paraId="1A4E47C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825749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FF78F8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imtinai</w:t>
            </w:r>
          </w:p>
        </w:tc>
        <w:tc>
          <w:tcPr>
            <w:tcW w:w="1720" w:type="dxa"/>
            <w:vMerge/>
            <w:tcBorders>
              <w:top w:val="nil"/>
              <w:left w:val="single" w:sz="4" w:space="0" w:color="000000"/>
              <w:bottom w:val="single" w:sz="4" w:space="0" w:color="000000"/>
              <w:right w:val="single" w:sz="4" w:space="0" w:color="000000"/>
            </w:tcBorders>
            <w:vAlign w:val="center"/>
            <w:hideMark/>
          </w:tcPr>
          <w:p w14:paraId="374984A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A73FD3A" w14:textId="77777777" w:rsidR="00E768A9" w:rsidRPr="00F830CB" w:rsidRDefault="00E768A9" w:rsidP="00E768A9">
            <w:pPr>
              <w:rPr>
                <w:rFonts w:ascii="Arial" w:hAnsi="Arial" w:cs="Arial"/>
                <w:color w:val="000000"/>
                <w:lang w:eastAsia="lt-LT"/>
              </w:rPr>
            </w:pPr>
          </w:p>
        </w:tc>
      </w:tr>
      <w:tr w:rsidR="00E768A9" w:rsidRPr="002577A5" w14:paraId="290E58E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9155FF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0F952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4DA77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3788C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9861CD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0,3030</w:t>
            </w:r>
          </w:p>
        </w:tc>
      </w:tr>
      <w:tr w:rsidR="00E768A9" w:rsidRPr="002577A5" w14:paraId="31A53F0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674565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8209CE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62FE8D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270540C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F93BC23" w14:textId="77777777" w:rsidR="00E768A9" w:rsidRPr="00F830CB" w:rsidRDefault="00E768A9" w:rsidP="00E768A9">
            <w:pPr>
              <w:rPr>
                <w:rFonts w:ascii="Arial" w:hAnsi="Arial" w:cs="Arial"/>
                <w:color w:val="000000"/>
                <w:lang w:eastAsia="lt-LT"/>
              </w:rPr>
            </w:pPr>
          </w:p>
        </w:tc>
      </w:tr>
      <w:tr w:rsidR="00E768A9" w:rsidRPr="002577A5" w14:paraId="6CD72CBA" w14:textId="77777777" w:rsidTr="00F830CB">
        <w:trPr>
          <w:trHeight w:val="405"/>
        </w:trPr>
        <w:tc>
          <w:tcPr>
            <w:tcW w:w="5580" w:type="dxa"/>
            <w:vMerge/>
            <w:tcBorders>
              <w:top w:val="nil"/>
              <w:left w:val="single" w:sz="4" w:space="0" w:color="000000"/>
              <w:bottom w:val="single" w:sz="4" w:space="0" w:color="000000"/>
              <w:right w:val="single" w:sz="4" w:space="0" w:color="000000"/>
            </w:tcBorders>
            <w:vAlign w:val="center"/>
            <w:hideMark/>
          </w:tcPr>
          <w:p w14:paraId="2B6F4E0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121B2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9A82CC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3CB0C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FB5645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162793AA" w14:textId="77777777" w:rsidTr="00F830CB">
        <w:trPr>
          <w:trHeight w:val="375"/>
        </w:trPr>
        <w:tc>
          <w:tcPr>
            <w:tcW w:w="5580" w:type="dxa"/>
            <w:vMerge/>
            <w:tcBorders>
              <w:top w:val="nil"/>
              <w:left w:val="single" w:sz="4" w:space="0" w:color="000000"/>
              <w:bottom w:val="single" w:sz="4" w:space="0" w:color="000000"/>
              <w:right w:val="single" w:sz="4" w:space="0" w:color="000000"/>
            </w:tcBorders>
            <w:vAlign w:val="center"/>
            <w:hideMark/>
          </w:tcPr>
          <w:p w14:paraId="15DBD49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D77191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D0A73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25058CE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0FAF220" w14:textId="77777777" w:rsidR="00E768A9" w:rsidRPr="00F830CB" w:rsidRDefault="00E768A9" w:rsidP="00E768A9">
            <w:pPr>
              <w:rPr>
                <w:rFonts w:ascii="Arial" w:hAnsi="Arial" w:cs="Arial"/>
                <w:color w:val="000000"/>
                <w:lang w:eastAsia="lt-LT"/>
              </w:rPr>
            </w:pPr>
          </w:p>
        </w:tc>
      </w:tr>
      <w:tr w:rsidR="00E768A9" w:rsidRPr="002577A5" w14:paraId="439DC38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75892A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BFF362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8CE8C4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6E86C8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D97CCE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0,0606</w:t>
            </w:r>
          </w:p>
        </w:tc>
      </w:tr>
      <w:tr w:rsidR="00E768A9" w:rsidRPr="002577A5" w14:paraId="3CF64B4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6627EF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BAC8AD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5562E4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563AE03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BB795B0" w14:textId="77777777" w:rsidR="00E768A9" w:rsidRPr="00F830CB" w:rsidRDefault="00E768A9" w:rsidP="00E768A9">
            <w:pPr>
              <w:rPr>
                <w:rFonts w:ascii="Arial" w:hAnsi="Arial" w:cs="Arial"/>
                <w:color w:val="000000"/>
                <w:lang w:eastAsia="lt-LT"/>
              </w:rPr>
            </w:pPr>
          </w:p>
        </w:tc>
      </w:tr>
      <w:tr w:rsidR="00E768A9" w:rsidRPr="002577A5" w14:paraId="013F35B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FB250B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D01E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9389F8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C4C56C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7AA099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0,0404</w:t>
            </w:r>
          </w:p>
        </w:tc>
      </w:tr>
      <w:tr w:rsidR="00E768A9" w:rsidRPr="002577A5" w14:paraId="6EC0D31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0FC35A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6A2F36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46184F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7 000 imtinai</w:t>
            </w:r>
          </w:p>
        </w:tc>
        <w:tc>
          <w:tcPr>
            <w:tcW w:w="1720" w:type="dxa"/>
            <w:vMerge/>
            <w:tcBorders>
              <w:top w:val="nil"/>
              <w:left w:val="single" w:sz="4" w:space="0" w:color="000000"/>
              <w:bottom w:val="single" w:sz="4" w:space="0" w:color="000000"/>
              <w:right w:val="single" w:sz="4" w:space="0" w:color="000000"/>
            </w:tcBorders>
            <w:vAlign w:val="center"/>
            <w:hideMark/>
          </w:tcPr>
          <w:p w14:paraId="2C371F4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9B77999" w14:textId="77777777" w:rsidR="00E768A9" w:rsidRPr="00F830CB" w:rsidRDefault="00E768A9" w:rsidP="00E768A9">
            <w:pPr>
              <w:rPr>
                <w:rFonts w:ascii="Arial" w:hAnsi="Arial" w:cs="Arial"/>
                <w:color w:val="000000"/>
                <w:lang w:eastAsia="lt-LT"/>
              </w:rPr>
            </w:pPr>
          </w:p>
        </w:tc>
      </w:tr>
      <w:tr w:rsidR="00E768A9" w:rsidRPr="002577A5" w14:paraId="4155C52A"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767045B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2F8E9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77F171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A5C97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02D9FB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0,0354</w:t>
            </w:r>
          </w:p>
        </w:tc>
      </w:tr>
      <w:tr w:rsidR="00E768A9" w:rsidRPr="002577A5" w14:paraId="2883547B"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1279BC3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337642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F09E68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9DE02B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51B045D" w14:textId="77777777" w:rsidR="00E768A9" w:rsidRPr="00F830CB" w:rsidRDefault="00E768A9" w:rsidP="00E768A9">
            <w:pPr>
              <w:rPr>
                <w:rFonts w:ascii="Arial" w:hAnsi="Arial" w:cs="Arial"/>
                <w:color w:val="000000"/>
                <w:lang w:eastAsia="lt-LT"/>
              </w:rPr>
            </w:pPr>
          </w:p>
        </w:tc>
      </w:tr>
      <w:tr w:rsidR="00E768A9" w:rsidRPr="002577A5" w14:paraId="6A8EFC0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14CAD5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A3382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1ADFD9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AE595D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14000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4B3389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0,0303</w:t>
            </w:r>
          </w:p>
        </w:tc>
      </w:tr>
      <w:tr w:rsidR="00E768A9" w:rsidRPr="002577A5" w14:paraId="522E90E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A6880F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627B84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CD5590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3FC453B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9CC0026" w14:textId="77777777" w:rsidR="00E768A9" w:rsidRPr="00F830CB" w:rsidRDefault="00E768A9" w:rsidP="00E768A9">
            <w:pPr>
              <w:rPr>
                <w:rFonts w:ascii="Arial" w:hAnsi="Arial" w:cs="Arial"/>
                <w:color w:val="000000"/>
                <w:lang w:eastAsia="lt-LT"/>
              </w:rPr>
            </w:pPr>
          </w:p>
        </w:tc>
      </w:tr>
      <w:tr w:rsidR="00E768A9" w:rsidRPr="002577A5" w14:paraId="343A462C"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5F79418F"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A4;</w:t>
            </w:r>
            <w:r w:rsidRPr="00F830CB">
              <w:rPr>
                <w:rFonts w:ascii="Arial" w:hAnsi="Arial" w:cs="Arial"/>
                <w:color w:val="000000"/>
                <w:lang w:eastAsia="lt-LT"/>
              </w:rPr>
              <w:br/>
              <w:t>Spalvos: 4+4;</w:t>
            </w:r>
            <w:r w:rsidRPr="00F830CB">
              <w:rPr>
                <w:rFonts w:ascii="Arial" w:hAnsi="Arial" w:cs="Arial"/>
                <w:color w:val="000000"/>
                <w:lang w:eastAsia="lt-LT"/>
              </w:rPr>
              <w:br/>
              <w:t>Popierius kreidinis matinis, 170 gsm.</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D4F6C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2 darbo dienos </w:t>
            </w:r>
          </w:p>
        </w:tc>
        <w:tc>
          <w:tcPr>
            <w:tcW w:w="23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0BCC0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iki 10 imtinai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9E973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C1CB43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5,0500</w:t>
            </w:r>
          </w:p>
        </w:tc>
      </w:tr>
      <w:tr w:rsidR="00E768A9" w:rsidRPr="002577A5" w14:paraId="7D524DD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AA2E10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59F7142" w14:textId="77777777" w:rsidR="00E768A9" w:rsidRPr="00F830CB" w:rsidRDefault="00E768A9" w:rsidP="00E768A9">
            <w:pPr>
              <w:rPr>
                <w:rFonts w:ascii="Arial" w:hAnsi="Arial" w:cs="Arial"/>
                <w:color w:val="000000"/>
                <w:lang w:eastAsia="lt-LT"/>
              </w:rPr>
            </w:pPr>
          </w:p>
        </w:tc>
        <w:tc>
          <w:tcPr>
            <w:tcW w:w="2320" w:type="dxa"/>
            <w:vMerge/>
            <w:tcBorders>
              <w:top w:val="nil"/>
              <w:left w:val="single" w:sz="4" w:space="0" w:color="000000"/>
              <w:bottom w:val="single" w:sz="4" w:space="0" w:color="000000"/>
              <w:right w:val="single" w:sz="4" w:space="0" w:color="000000"/>
            </w:tcBorders>
            <w:vAlign w:val="center"/>
            <w:hideMark/>
          </w:tcPr>
          <w:p w14:paraId="20C8AECB" w14:textId="77777777" w:rsidR="00E768A9" w:rsidRPr="00F830CB" w:rsidRDefault="00E768A9" w:rsidP="00E768A9">
            <w:pPr>
              <w:rPr>
                <w:rFonts w:ascii="Arial" w:hAnsi="Arial" w:cs="Arial"/>
                <w:color w:val="000000"/>
                <w:lang w:eastAsia="lt-LT"/>
              </w:rPr>
            </w:pPr>
          </w:p>
        </w:tc>
        <w:tc>
          <w:tcPr>
            <w:tcW w:w="1720" w:type="dxa"/>
            <w:vMerge/>
            <w:tcBorders>
              <w:top w:val="nil"/>
              <w:left w:val="single" w:sz="4" w:space="0" w:color="000000"/>
              <w:bottom w:val="single" w:sz="4" w:space="0" w:color="000000"/>
              <w:right w:val="single" w:sz="4" w:space="0" w:color="000000"/>
            </w:tcBorders>
            <w:vAlign w:val="center"/>
            <w:hideMark/>
          </w:tcPr>
          <w:p w14:paraId="4DE675F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D4864DE" w14:textId="77777777" w:rsidR="00E768A9" w:rsidRPr="00F830CB" w:rsidRDefault="00E768A9" w:rsidP="00E768A9">
            <w:pPr>
              <w:rPr>
                <w:rFonts w:ascii="Arial" w:hAnsi="Arial" w:cs="Arial"/>
                <w:color w:val="000000"/>
                <w:lang w:eastAsia="lt-LT"/>
              </w:rPr>
            </w:pPr>
          </w:p>
        </w:tc>
      </w:tr>
      <w:tr w:rsidR="00E768A9" w:rsidRPr="002577A5" w14:paraId="68D4924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981565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D9758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1E7FCCC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7DF183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4B041A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1,0100</w:t>
            </w:r>
          </w:p>
        </w:tc>
      </w:tr>
      <w:tr w:rsidR="00E768A9" w:rsidRPr="002577A5" w14:paraId="106AA482" w14:textId="77777777" w:rsidTr="00F830CB">
        <w:trPr>
          <w:trHeight w:val="465"/>
        </w:trPr>
        <w:tc>
          <w:tcPr>
            <w:tcW w:w="5580" w:type="dxa"/>
            <w:vMerge/>
            <w:tcBorders>
              <w:top w:val="nil"/>
              <w:left w:val="single" w:sz="4" w:space="0" w:color="000000"/>
              <w:bottom w:val="single" w:sz="4" w:space="0" w:color="000000"/>
              <w:right w:val="single" w:sz="4" w:space="0" w:color="000000"/>
            </w:tcBorders>
            <w:vAlign w:val="center"/>
            <w:hideMark/>
          </w:tcPr>
          <w:p w14:paraId="3DFD182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1950A0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DAF8C2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imtinai</w:t>
            </w:r>
          </w:p>
        </w:tc>
        <w:tc>
          <w:tcPr>
            <w:tcW w:w="1720" w:type="dxa"/>
            <w:vMerge/>
            <w:tcBorders>
              <w:top w:val="nil"/>
              <w:left w:val="single" w:sz="4" w:space="0" w:color="000000"/>
              <w:bottom w:val="single" w:sz="4" w:space="0" w:color="000000"/>
              <w:right w:val="single" w:sz="4" w:space="0" w:color="000000"/>
            </w:tcBorders>
            <w:vAlign w:val="center"/>
            <w:hideMark/>
          </w:tcPr>
          <w:p w14:paraId="12A0C8E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D480EC0" w14:textId="77777777" w:rsidR="00E768A9" w:rsidRPr="00F830CB" w:rsidRDefault="00E768A9" w:rsidP="00E768A9">
            <w:pPr>
              <w:rPr>
                <w:rFonts w:ascii="Arial" w:hAnsi="Arial" w:cs="Arial"/>
                <w:color w:val="000000"/>
                <w:lang w:eastAsia="lt-LT"/>
              </w:rPr>
            </w:pPr>
          </w:p>
        </w:tc>
      </w:tr>
      <w:tr w:rsidR="00E768A9" w:rsidRPr="002577A5" w14:paraId="06C150C7" w14:textId="77777777" w:rsidTr="00F830CB">
        <w:trPr>
          <w:trHeight w:val="390"/>
        </w:trPr>
        <w:tc>
          <w:tcPr>
            <w:tcW w:w="5580" w:type="dxa"/>
            <w:vMerge/>
            <w:tcBorders>
              <w:top w:val="nil"/>
              <w:left w:val="single" w:sz="4" w:space="0" w:color="000000"/>
              <w:bottom w:val="single" w:sz="4" w:space="0" w:color="000000"/>
              <w:right w:val="single" w:sz="4" w:space="0" w:color="000000"/>
            </w:tcBorders>
            <w:vAlign w:val="center"/>
            <w:hideMark/>
          </w:tcPr>
          <w:p w14:paraId="6635D10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A04C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559E515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A27FD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60F5F2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0,4040</w:t>
            </w:r>
          </w:p>
        </w:tc>
      </w:tr>
      <w:tr w:rsidR="00E768A9" w:rsidRPr="002577A5" w14:paraId="4C71F743" w14:textId="77777777" w:rsidTr="00F830CB">
        <w:trPr>
          <w:trHeight w:val="315"/>
        </w:trPr>
        <w:tc>
          <w:tcPr>
            <w:tcW w:w="5580" w:type="dxa"/>
            <w:vMerge/>
            <w:tcBorders>
              <w:top w:val="nil"/>
              <w:left w:val="single" w:sz="4" w:space="0" w:color="000000"/>
              <w:bottom w:val="single" w:sz="4" w:space="0" w:color="000000"/>
              <w:right w:val="single" w:sz="4" w:space="0" w:color="000000"/>
            </w:tcBorders>
            <w:vAlign w:val="center"/>
            <w:hideMark/>
          </w:tcPr>
          <w:p w14:paraId="4144A95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220B67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C058B0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3BB2D55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6B081D7" w14:textId="77777777" w:rsidR="00E768A9" w:rsidRPr="00F830CB" w:rsidRDefault="00E768A9" w:rsidP="00E768A9">
            <w:pPr>
              <w:rPr>
                <w:rFonts w:ascii="Arial" w:hAnsi="Arial" w:cs="Arial"/>
                <w:color w:val="000000"/>
                <w:lang w:eastAsia="lt-LT"/>
              </w:rPr>
            </w:pPr>
          </w:p>
        </w:tc>
      </w:tr>
      <w:tr w:rsidR="00E768A9" w:rsidRPr="002577A5" w14:paraId="0ED14F0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B279D3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C7BCB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EA0BCD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79223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D22E5A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0,2525</w:t>
            </w:r>
          </w:p>
        </w:tc>
      </w:tr>
      <w:tr w:rsidR="00E768A9" w:rsidRPr="002577A5" w14:paraId="668D9CC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ED16FB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3B7DE2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FD3599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3A2199C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615348C" w14:textId="77777777" w:rsidR="00E768A9" w:rsidRPr="00F830CB" w:rsidRDefault="00E768A9" w:rsidP="00E768A9">
            <w:pPr>
              <w:rPr>
                <w:rFonts w:ascii="Arial" w:hAnsi="Arial" w:cs="Arial"/>
                <w:color w:val="000000"/>
                <w:lang w:eastAsia="lt-LT"/>
              </w:rPr>
            </w:pPr>
          </w:p>
        </w:tc>
      </w:tr>
      <w:tr w:rsidR="00E768A9" w:rsidRPr="002577A5" w14:paraId="197E883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1C34CF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6B6F3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095D37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DE513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1DDEA9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0,2020</w:t>
            </w:r>
          </w:p>
        </w:tc>
      </w:tr>
      <w:tr w:rsidR="00E768A9" w:rsidRPr="002577A5" w14:paraId="26415CF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63B7CA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3298C4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BF82EF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 imtinai</w:t>
            </w:r>
          </w:p>
        </w:tc>
        <w:tc>
          <w:tcPr>
            <w:tcW w:w="1720" w:type="dxa"/>
            <w:vMerge/>
            <w:tcBorders>
              <w:top w:val="nil"/>
              <w:left w:val="single" w:sz="4" w:space="0" w:color="000000"/>
              <w:bottom w:val="single" w:sz="4" w:space="0" w:color="000000"/>
              <w:right w:val="single" w:sz="4" w:space="0" w:color="000000"/>
            </w:tcBorders>
            <w:vAlign w:val="center"/>
            <w:hideMark/>
          </w:tcPr>
          <w:p w14:paraId="7B2E1D5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32825DD" w14:textId="77777777" w:rsidR="00E768A9" w:rsidRPr="00F830CB" w:rsidRDefault="00E768A9" w:rsidP="00E768A9">
            <w:pPr>
              <w:rPr>
                <w:rFonts w:ascii="Arial" w:hAnsi="Arial" w:cs="Arial"/>
                <w:color w:val="000000"/>
                <w:lang w:eastAsia="lt-LT"/>
              </w:rPr>
            </w:pPr>
          </w:p>
        </w:tc>
      </w:tr>
      <w:tr w:rsidR="00E768A9" w:rsidRPr="002577A5" w14:paraId="24AB8722"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34991740"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A3;</w:t>
            </w:r>
            <w:r w:rsidRPr="00F830CB">
              <w:rPr>
                <w:rFonts w:ascii="Arial" w:hAnsi="Arial" w:cs="Arial"/>
                <w:color w:val="000000"/>
                <w:lang w:eastAsia="lt-LT"/>
              </w:rPr>
              <w:br/>
              <w:t>Spalvos: 4+0;</w:t>
            </w:r>
            <w:r w:rsidRPr="00F830CB">
              <w:rPr>
                <w:rFonts w:ascii="Arial" w:hAnsi="Arial" w:cs="Arial"/>
                <w:color w:val="000000"/>
                <w:lang w:eastAsia="lt-LT"/>
              </w:rPr>
              <w:br/>
              <w:t>Popierius kreidinis matinis 170 gsm.</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1DB4B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2 darbo dienos </w:t>
            </w:r>
          </w:p>
        </w:tc>
        <w:tc>
          <w:tcPr>
            <w:tcW w:w="23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EAA886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iki 10 imtinai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F3EB83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42D308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3,0300</w:t>
            </w:r>
          </w:p>
        </w:tc>
      </w:tr>
      <w:tr w:rsidR="00E768A9" w:rsidRPr="002577A5" w14:paraId="2A6326F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36BDFE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C79250A" w14:textId="77777777" w:rsidR="00E768A9" w:rsidRPr="00F830CB" w:rsidRDefault="00E768A9" w:rsidP="00E768A9">
            <w:pPr>
              <w:rPr>
                <w:rFonts w:ascii="Arial" w:hAnsi="Arial" w:cs="Arial"/>
                <w:color w:val="000000"/>
                <w:lang w:eastAsia="lt-LT"/>
              </w:rPr>
            </w:pPr>
          </w:p>
        </w:tc>
        <w:tc>
          <w:tcPr>
            <w:tcW w:w="2320" w:type="dxa"/>
            <w:vMerge/>
            <w:tcBorders>
              <w:top w:val="nil"/>
              <w:left w:val="single" w:sz="4" w:space="0" w:color="000000"/>
              <w:bottom w:val="single" w:sz="4" w:space="0" w:color="000000"/>
              <w:right w:val="single" w:sz="4" w:space="0" w:color="000000"/>
            </w:tcBorders>
            <w:vAlign w:val="center"/>
            <w:hideMark/>
          </w:tcPr>
          <w:p w14:paraId="0E8ECA1A" w14:textId="77777777" w:rsidR="00E768A9" w:rsidRPr="00F830CB" w:rsidRDefault="00E768A9" w:rsidP="00E768A9">
            <w:pPr>
              <w:rPr>
                <w:rFonts w:ascii="Arial" w:hAnsi="Arial" w:cs="Arial"/>
                <w:color w:val="000000"/>
                <w:lang w:eastAsia="lt-LT"/>
              </w:rPr>
            </w:pPr>
          </w:p>
        </w:tc>
        <w:tc>
          <w:tcPr>
            <w:tcW w:w="1720" w:type="dxa"/>
            <w:vMerge/>
            <w:tcBorders>
              <w:top w:val="nil"/>
              <w:left w:val="single" w:sz="4" w:space="0" w:color="000000"/>
              <w:bottom w:val="single" w:sz="4" w:space="0" w:color="000000"/>
              <w:right w:val="single" w:sz="4" w:space="0" w:color="000000"/>
            </w:tcBorders>
            <w:vAlign w:val="center"/>
            <w:hideMark/>
          </w:tcPr>
          <w:p w14:paraId="16EBF64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553C96C" w14:textId="77777777" w:rsidR="00E768A9" w:rsidRPr="00F830CB" w:rsidRDefault="00E768A9" w:rsidP="00E768A9">
            <w:pPr>
              <w:rPr>
                <w:rFonts w:ascii="Arial" w:hAnsi="Arial" w:cs="Arial"/>
                <w:color w:val="000000"/>
                <w:lang w:eastAsia="lt-LT"/>
              </w:rPr>
            </w:pPr>
          </w:p>
        </w:tc>
      </w:tr>
      <w:tr w:rsidR="00E768A9" w:rsidRPr="002577A5" w14:paraId="261D4E4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8DA15B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17FD4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4002C72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5A00FE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88F8CE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1,0100</w:t>
            </w:r>
          </w:p>
        </w:tc>
      </w:tr>
      <w:tr w:rsidR="00E768A9" w:rsidRPr="002577A5" w14:paraId="3B9D0AE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D51349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F5B582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E528F9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imtinai</w:t>
            </w:r>
          </w:p>
        </w:tc>
        <w:tc>
          <w:tcPr>
            <w:tcW w:w="1720" w:type="dxa"/>
            <w:vMerge/>
            <w:tcBorders>
              <w:top w:val="nil"/>
              <w:left w:val="single" w:sz="4" w:space="0" w:color="000000"/>
              <w:bottom w:val="single" w:sz="4" w:space="0" w:color="000000"/>
              <w:right w:val="single" w:sz="4" w:space="0" w:color="000000"/>
            </w:tcBorders>
            <w:vAlign w:val="center"/>
            <w:hideMark/>
          </w:tcPr>
          <w:p w14:paraId="305B542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AB7E370" w14:textId="77777777" w:rsidR="00E768A9" w:rsidRPr="00F830CB" w:rsidRDefault="00E768A9" w:rsidP="00E768A9">
            <w:pPr>
              <w:rPr>
                <w:rFonts w:ascii="Arial" w:hAnsi="Arial" w:cs="Arial"/>
                <w:color w:val="000000"/>
                <w:lang w:eastAsia="lt-LT"/>
              </w:rPr>
            </w:pPr>
          </w:p>
        </w:tc>
      </w:tr>
      <w:tr w:rsidR="00E768A9" w:rsidRPr="002577A5" w14:paraId="393CD85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2B89AF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1C9A3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17541BB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B769F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768C43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0,5050</w:t>
            </w:r>
          </w:p>
        </w:tc>
      </w:tr>
      <w:tr w:rsidR="00E768A9" w:rsidRPr="002577A5" w14:paraId="7566715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E43367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38DAFC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D9C32E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3C591C0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19467FF" w14:textId="77777777" w:rsidR="00E768A9" w:rsidRPr="00F830CB" w:rsidRDefault="00E768A9" w:rsidP="00E768A9">
            <w:pPr>
              <w:rPr>
                <w:rFonts w:ascii="Arial" w:hAnsi="Arial" w:cs="Arial"/>
                <w:color w:val="000000"/>
                <w:lang w:eastAsia="lt-LT"/>
              </w:rPr>
            </w:pPr>
          </w:p>
        </w:tc>
      </w:tr>
      <w:tr w:rsidR="00E768A9" w:rsidRPr="002577A5" w14:paraId="678BC99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617BA7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58BA8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1F7898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64EA3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750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A7B4ED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0,3030</w:t>
            </w:r>
          </w:p>
        </w:tc>
      </w:tr>
      <w:tr w:rsidR="00E768A9" w:rsidRPr="002577A5" w14:paraId="66D6EEB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8C2B20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03390A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5412AD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201446B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4EA2D41" w14:textId="77777777" w:rsidR="00E768A9" w:rsidRPr="00F830CB" w:rsidRDefault="00E768A9" w:rsidP="00E768A9">
            <w:pPr>
              <w:rPr>
                <w:rFonts w:ascii="Arial" w:hAnsi="Arial" w:cs="Arial"/>
                <w:color w:val="000000"/>
                <w:lang w:eastAsia="lt-LT"/>
              </w:rPr>
            </w:pPr>
          </w:p>
        </w:tc>
      </w:tr>
      <w:tr w:rsidR="00E768A9" w:rsidRPr="002577A5" w14:paraId="2795800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E9146C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55787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7FB593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99EFE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C95BD8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0,1919</w:t>
            </w:r>
          </w:p>
        </w:tc>
      </w:tr>
      <w:tr w:rsidR="00E768A9" w:rsidRPr="002577A5" w14:paraId="5910038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D5D29B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A15380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B133E6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 imtinai</w:t>
            </w:r>
          </w:p>
        </w:tc>
        <w:tc>
          <w:tcPr>
            <w:tcW w:w="1720" w:type="dxa"/>
            <w:vMerge/>
            <w:tcBorders>
              <w:top w:val="nil"/>
              <w:left w:val="single" w:sz="4" w:space="0" w:color="000000"/>
              <w:bottom w:val="single" w:sz="4" w:space="0" w:color="000000"/>
              <w:right w:val="single" w:sz="4" w:space="0" w:color="000000"/>
            </w:tcBorders>
            <w:vAlign w:val="center"/>
            <w:hideMark/>
          </w:tcPr>
          <w:p w14:paraId="3C4D074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21CE1D1" w14:textId="77777777" w:rsidR="00E768A9" w:rsidRPr="00F830CB" w:rsidRDefault="00E768A9" w:rsidP="00E768A9">
            <w:pPr>
              <w:rPr>
                <w:rFonts w:ascii="Arial" w:hAnsi="Arial" w:cs="Arial"/>
                <w:color w:val="000000"/>
                <w:lang w:eastAsia="lt-LT"/>
              </w:rPr>
            </w:pPr>
          </w:p>
        </w:tc>
      </w:tr>
      <w:tr w:rsidR="00E768A9" w:rsidRPr="002577A5" w14:paraId="0D43FA8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663AAB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98ADB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44DBFD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5C4897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1800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FD9B00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0,1414</w:t>
            </w:r>
          </w:p>
        </w:tc>
      </w:tr>
      <w:tr w:rsidR="00E768A9" w:rsidRPr="002577A5" w14:paraId="529121B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3EEE73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F27BD4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29455E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 imtinai</w:t>
            </w:r>
          </w:p>
        </w:tc>
        <w:tc>
          <w:tcPr>
            <w:tcW w:w="1720" w:type="dxa"/>
            <w:vMerge/>
            <w:tcBorders>
              <w:top w:val="nil"/>
              <w:left w:val="single" w:sz="4" w:space="0" w:color="000000"/>
              <w:bottom w:val="single" w:sz="4" w:space="0" w:color="000000"/>
              <w:right w:val="single" w:sz="4" w:space="0" w:color="000000"/>
            </w:tcBorders>
            <w:vAlign w:val="center"/>
            <w:hideMark/>
          </w:tcPr>
          <w:p w14:paraId="7FAF8EE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D09F88E" w14:textId="77777777" w:rsidR="00E768A9" w:rsidRPr="00F830CB" w:rsidRDefault="00E768A9" w:rsidP="00E768A9">
            <w:pPr>
              <w:rPr>
                <w:rFonts w:ascii="Arial" w:hAnsi="Arial" w:cs="Arial"/>
                <w:color w:val="000000"/>
                <w:lang w:eastAsia="lt-LT"/>
              </w:rPr>
            </w:pPr>
          </w:p>
        </w:tc>
      </w:tr>
      <w:tr w:rsidR="00E768A9" w:rsidRPr="002577A5" w14:paraId="7EAE031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4C8852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A8670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68482A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95331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AD5947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1BF947F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4B912A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B0D31D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43EB0B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 imtinai</w:t>
            </w:r>
          </w:p>
        </w:tc>
        <w:tc>
          <w:tcPr>
            <w:tcW w:w="1720" w:type="dxa"/>
            <w:vMerge/>
            <w:tcBorders>
              <w:top w:val="nil"/>
              <w:left w:val="single" w:sz="4" w:space="0" w:color="000000"/>
              <w:bottom w:val="single" w:sz="4" w:space="0" w:color="000000"/>
              <w:right w:val="single" w:sz="4" w:space="0" w:color="000000"/>
            </w:tcBorders>
            <w:vAlign w:val="center"/>
            <w:hideMark/>
          </w:tcPr>
          <w:p w14:paraId="340F518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AB8509C" w14:textId="77777777" w:rsidR="00E768A9" w:rsidRPr="00F830CB" w:rsidRDefault="00E768A9" w:rsidP="00E768A9">
            <w:pPr>
              <w:rPr>
                <w:rFonts w:ascii="Arial" w:hAnsi="Arial" w:cs="Arial"/>
                <w:color w:val="000000"/>
                <w:lang w:eastAsia="lt-LT"/>
              </w:rPr>
            </w:pPr>
          </w:p>
        </w:tc>
      </w:tr>
      <w:tr w:rsidR="00E768A9" w:rsidRPr="002577A5" w14:paraId="350339C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54A99A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F5B47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218614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583E1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4800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053417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0,0606</w:t>
            </w:r>
          </w:p>
        </w:tc>
      </w:tr>
      <w:tr w:rsidR="00E768A9" w:rsidRPr="002577A5" w14:paraId="1486F05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7CCBFC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4E5A3A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8C5567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5000 imtinai</w:t>
            </w:r>
          </w:p>
        </w:tc>
        <w:tc>
          <w:tcPr>
            <w:tcW w:w="1720" w:type="dxa"/>
            <w:vMerge/>
            <w:tcBorders>
              <w:top w:val="nil"/>
              <w:left w:val="single" w:sz="4" w:space="0" w:color="000000"/>
              <w:bottom w:val="single" w:sz="4" w:space="0" w:color="000000"/>
              <w:right w:val="single" w:sz="4" w:space="0" w:color="000000"/>
            </w:tcBorders>
            <w:vAlign w:val="center"/>
            <w:hideMark/>
          </w:tcPr>
          <w:p w14:paraId="2593615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20AD480" w14:textId="77777777" w:rsidR="00E768A9" w:rsidRPr="00F830CB" w:rsidRDefault="00E768A9" w:rsidP="00E768A9">
            <w:pPr>
              <w:rPr>
                <w:rFonts w:ascii="Arial" w:hAnsi="Arial" w:cs="Arial"/>
                <w:color w:val="000000"/>
                <w:lang w:eastAsia="lt-LT"/>
              </w:rPr>
            </w:pPr>
          </w:p>
        </w:tc>
      </w:tr>
      <w:tr w:rsidR="00E768A9" w:rsidRPr="002577A5" w14:paraId="307906C2"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17BE27A6" w14:textId="77777777" w:rsidR="00E768A9" w:rsidRPr="00F830CB" w:rsidRDefault="00E768A9" w:rsidP="00E768A9">
            <w:pPr>
              <w:spacing w:after="240"/>
              <w:rPr>
                <w:rFonts w:ascii="Arial" w:hAnsi="Arial" w:cs="Arial"/>
                <w:color w:val="000000"/>
                <w:lang w:eastAsia="lt-LT"/>
              </w:rPr>
            </w:pPr>
            <w:r w:rsidRPr="00F830CB">
              <w:rPr>
                <w:rFonts w:ascii="Arial" w:hAnsi="Arial" w:cs="Arial"/>
                <w:color w:val="000000"/>
                <w:lang w:eastAsia="lt-LT"/>
              </w:rPr>
              <w:t>Formatas A3;</w:t>
            </w:r>
            <w:r w:rsidRPr="00F830CB">
              <w:rPr>
                <w:rFonts w:ascii="Arial" w:hAnsi="Arial" w:cs="Arial"/>
                <w:color w:val="000000"/>
                <w:lang w:eastAsia="lt-LT"/>
              </w:rPr>
              <w:br/>
              <w:t xml:space="preserve">Spalvos: 4+0; Popierius: kreidinis. </w:t>
            </w:r>
            <w:r w:rsidRPr="00F830CB">
              <w:rPr>
                <w:rFonts w:ascii="Arial" w:hAnsi="Arial" w:cs="Arial"/>
                <w:color w:val="000000"/>
                <w:lang w:eastAsia="lt-LT"/>
              </w:rPr>
              <w:br/>
              <w:t>Gramatūra: 200-250 g</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03C51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2CAC457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F1BED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034464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3,2320</w:t>
            </w:r>
          </w:p>
        </w:tc>
      </w:tr>
      <w:tr w:rsidR="00E768A9" w:rsidRPr="002577A5" w14:paraId="359762F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E0508B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22BE57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90FCF2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imtinai</w:t>
            </w:r>
          </w:p>
        </w:tc>
        <w:tc>
          <w:tcPr>
            <w:tcW w:w="1720" w:type="dxa"/>
            <w:vMerge/>
            <w:tcBorders>
              <w:top w:val="nil"/>
              <w:left w:val="single" w:sz="4" w:space="0" w:color="000000"/>
              <w:bottom w:val="single" w:sz="4" w:space="0" w:color="000000"/>
              <w:right w:val="single" w:sz="4" w:space="0" w:color="000000"/>
            </w:tcBorders>
            <w:vAlign w:val="center"/>
            <w:hideMark/>
          </w:tcPr>
          <w:p w14:paraId="2E8B678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50FAE1D" w14:textId="77777777" w:rsidR="00E768A9" w:rsidRPr="00F830CB" w:rsidRDefault="00E768A9" w:rsidP="00E768A9">
            <w:pPr>
              <w:rPr>
                <w:rFonts w:ascii="Arial" w:hAnsi="Arial" w:cs="Arial"/>
                <w:color w:val="000000"/>
                <w:lang w:eastAsia="lt-LT"/>
              </w:rPr>
            </w:pPr>
          </w:p>
        </w:tc>
      </w:tr>
      <w:tr w:rsidR="00E768A9" w:rsidRPr="002577A5" w14:paraId="08742E81"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0BBD05D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96981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4556B6E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B2928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FAB449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1,1110</w:t>
            </w:r>
          </w:p>
        </w:tc>
      </w:tr>
      <w:tr w:rsidR="00E768A9" w:rsidRPr="002577A5" w14:paraId="07CA810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C28BAD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193C75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D53C96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imtinai</w:t>
            </w:r>
          </w:p>
        </w:tc>
        <w:tc>
          <w:tcPr>
            <w:tcW w:w="1720" w:type="dxa"/>
            <w:vMerge/>
            <w:tcBorders>
              <w:top w:val="nil"/>
              <w:left w:val="single" w:sz="4" w:space="0" w:color="000000"/>
              <w:bottom w:val="single" w:sz="4" w:space="0" w:color="000000"/>
              <w:right w:val="single" w:sz="4" w:space="0" w:color="000000"/>
            </w:tcBorders>
            <w:vAlign w:val="center"/>
            <w:hideMark/>
          </w:tcPr>
          <w:p w14:paraId="226211B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74E7425" w14:textId="77777777" w:rsidR="00E768A9" w:rsidRPr="00F830CB" w:rsidRDefault="00E768A9" w:rsidP="00E768A9">
            <w:pPr>
              <w:rPr>
                <w:rFonts w:ascii="Arial" w:hAnsi="Arial" w:cs="Arial"/>
                <w:color w:val="000000"/>
                <w:lang w:eastAsia="lt-LT"/>
              </w:rPr>
            </w:pPr>
          </w:p>
        </w:tc>
      </w:tr>
      <w:tr w:rsidR="00E768A9" w:rsidRPr="002577A5" w14:paraId="3F35196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EC52F0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AAFE6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53EFB3C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DD0AFD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9F676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0,6060</w:t>
            </w:r>
          </w:p>
        </w:tc>
      </w:tr>
      <w:tr w:rsidR="00E768A9" w:rsidRPr="002577A5" w14:paraId="0F5199F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31B825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164373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CA743A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37DBFFA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DEB1A03" w14:textId="77777777" w:rsidR="00E768A9" w:rsidRPr="00F830CB" w:rsidRDefault="00E768A9" w:rsidP="00E768A9">
            <w:pPr>
              <w:rPr>
                <w:rFonts w:ascii="Arial" w:hAnsi="Arial" w:cs="Arial"/>
                <w:color w:val="000000"/>
                <w:lang w:eastAsia="lt-LT"/>
              </w:rPr>
            </w:pPr>
          </w:p>
        </w:tc>
      </w:tr>
      <w:tr w:rsidR="00E768A9" w:rsidRPr="002577A5" w14:paraId="56E66B3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88D61E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F13FA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C23724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6E4302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B18865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0,3535</w:t>
            </w:r>
          </w:p>
        </w:tc>
      </w:tr>
      <w:tr w:rsidR="00E768A9" w:rsidRPr="002577A5" w14:paraId="33670D9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0AC960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804F52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13D5B6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39E8DC9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5630943" w14:textId="77777777" w:rsidR="00E768A9" w:rsidRPr="00F830CB" w:rsidRDefault="00E768A9" w:rsidP="00E768A9">
            <w:pPr>
              <w:rPr>
                <w:rFonts w:ascii="Arial" w:hAnsi="Arial" w:cs="Arial"/>
                <w:color w:val="000000"/>
                <w:lang w:eastAsia="lt-LT"/>
              </w:rPr>
            </w:pPr>
          </w:p>
        </w:tc>
      </w:tr>
      <w:tr w:rsidR="00E768A9" w:rsidRPr="002577A5" w14:paraId="216D34E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381CAF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54A03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A93AEE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A8D77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1200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E5EAF0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0,2020</w:t>
            </w:r>
          </w:p>
        </w:tc>
      </w:tr>
      <w:tr w:rsidR="00E768A9" w:rsidRPr="002577A5" w14:paraId="1D43C5D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5932C7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A1E24C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174D14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1500 imtinai</w:t>
            </w:r>
          </w:p>
        </w:tc>
        <w:tc>
          <w:tcPr>
            <w:tcW w:w="1720" w:type="dxa"/>
            <w:vMerge/>
            <w:tcBorders>
              <w:top w:val="nil"/>
              <w:left w:val="single" w:sz="4" w:space="0" w:color="000000"/>
              <w:bottom w:val="single" w:sz="4" w:space="0" w:color="000000"/>
              <w:right w:val="single" w:sz="4" w:space="0" w:color="000000"/>
            </w:tcBorders>
            <w:vAlign w:val="center"/>
            <w:hideMark/>
          </w:tcPr>
          <w:p w14:paraId="598CC65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8A0D624" w14:textId="77777777" w:rsidR="00E768A9" w:rsidRPr="00F830CB" w:rsidRDefault="00E768A9" w:rsidP="00E768A9">
            <w:pPr>
              <w:rPr>
                <w:rFonts w:ascii="Arial" w:hAnsi="Arial" w:cs="Arial"/>
                <w:color w:val="000000"/>
                <w:lang w:eastAsia="lt-LT"/>
              </w:rPr>
            </w:pPr>
          </w:p>
        </w:tc>
      </w:tr>
      <w:tr w:rsidR="00E768A9" w:rsidRPr="002577A5" w14:paraId="0E78F9BF"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4C09D419" w14:textId="77777777" w:rsidR="00E768A9" w:rsidRPr="00F830CB" w:rsidRDefault="00E768A9" w:rsidP="00E768A9">
            <w:pPr>
              <w:spacing w:after="240"/>
              <w:rPr>
                <w:rFonts w:ascii="Arial" w:hAnsi="Arial" w:cs="Arial"/>
                <w:color w:val="000000"/>
                <w:lang w:eastAsia="lt-LT"/>
              </w:rPr>
            </w:pPr>
            <w:r w:rsidRPr="00F830CB">
              <w:rPr>
                <w:rFonts w:ascii="Arial" w:hAnsi="Arial" w:cs="Arial"/>
                <w:color w:val="000000"/>
                <w:lang w:eastAsia="lt-LT"/>
              </w:rPr>
              <w:t>Formatas A4;</w:t>
            </w:r>
            <w:r w:rsidRPr="00F830CB">
              <w:rPr>
                <w:rFonts w:ascii="Arial" w:hAnsi="Arial" w:cs="Arial"/>
                <w:color w:val="000000"/>
                <w:lang w:eastAsia="lt-LT"/>
              </w:rPr>
              <w:br/>
              <w:t xml:space="preserve">Spalvos: 4+0; Popierius: kreidinis. </w:t>
            </w:r>
            <w:r w:rsidRPr="00F830CB">
              <w:rPr>
                <w:rFonts w:ascii="Arial" w:hAnsi="Arial" w:cs="Arial"/>
                <w:color w:val="000000"/>
                <w:lang w:eastAsia="lt-LT"/>
              </w:rPr>
              <w:br/>
              <w:t>Gramatūra: 200-250 g</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1A9AC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07AF7F2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ADFF5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82996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5,0500</w:t>
            </w:r>
          </w:p>
        </w:tc>
      </w:tr>
      <w:tr w:rsidR="00E768A9" w:rsidRPr="002577A5" w14:paraId="44E5569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211D71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174C0B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7119A3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imtinai</w:t>
            </w:r>
          </w:p>
        </w:tc>
        <w:tc>
          <w:tcPr>
            <w:tcW w:w="1720" w:type="dxa"/>
            <w:vMerge/>
            <w:tcBorders>
              <w:top w:val="nil"/>
              <w:left w:val="single" w:sz="4" w:space="0" w:color="000000"/>
              <w:bottom w:val="single" w:sz="4" w:space="0" w:color="000000"/>
              <w:right w:val="single" w:sz="4" w:space="0" w:color="000000"/>
            </w:tcBorders>
            <w:vAlign w:val="center"/>
            <w:hideMark/>
          </w:tcPr>
          <w:p w14:paraId="0955641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BED2D08" w14:textId="77777777" w:rsidR="00E768A9" w:rsidRPr="00F830CB" w:rsidRDefault="00E768A9" w:rsidP="00E768A9">
            <w:pPr>
              <w:rPr>
                <w:rFonts w:ascii="Arial" w:hAnsi="Arial" w:cs="Arial"/>
                <w:color w:val="000000"/>
                <w:lang w:eastAsia="lt-LT"/>
              </w:rPr>
            </w:pPr>
          </w:p>
        </w:tc>
      </w:tr>
      <w:tr w:rsidR="00E768A9" w:rsidRPr="002577A5" w14:paraId="174D5CA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D387C2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B00E4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1C5B276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02483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29A5F7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2,0200</w:t>
            </w:r>
          </w:p>
        </w:tc>
      </w:tr>
      <w:tr w:rsidR="00E768A9" w:rsidRPr="002577A5" w14:paraId="1E291FD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DE764C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11118E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7F5392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imtinai</w:t>
            </w:r>
          </w:p>
        </w:tc>
        <w:tc>
          <w:tcPr>
            <w:tcW w:w="1720" w:type="dxa"/>
            <w:vMerge/>
            <w:tcBorders>
              <w:top w:val="nil"/>
              <w:left w:val="single" w:sz="4" w:space="0" w:color="000000"/>
              <w:bottom w:val="single" w:sz="4" w:space="0" w:color="000000"/>
              <w:right w:val="single" w:sz="4" w:space="0" w:color="000000"/>
            </w:tcBorders>
            <w:vAlign w:val="center"/>
            <w:hideMark/>
          </w:tcPr>
          <w:p w14:paraId="659D46F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DB90607" w14:textId="77777777" w:rsidR="00E768A9" w:rsidRPr="00F830CB" w:rsidRDefault="00E768A9" w:rsidP="00E768A9">
            <w:pPr>
              <w:rPr>
                <w:rFonts w:ascii="Arial" w:hAnsi="Arial" w:cs="Arial"/>
                <w:color w:val="000000"/>
                <w:lang w:eastAsia="lt-LT"/>
              </w:rPr>
            </w:pPr>
          </w:p>
        </w:tc>
      </w:tr>
      <w:tr w:rsidR="00E768A9" w:rsidRPr="002577A5" w14:paraId="3CB67D7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AB7917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55311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6249208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72182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615C86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0,8080</w:t>
            </w:r>
          </w:p>
        </w:tc>
      </w:tr>
      <w:tr w:rsidR="00E768A9" w:rsidRPr="002577A5" w14:paraId="7A5C1E7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FF770D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2B05CD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2E7810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564E7F6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C7973CC" w14:textId="77777777" w:rsidR="00E768A9" w:rsidRPr="00F830CB" w:rsidRDefault="00E768A9" w:rsidP="00E768A9">
            <w:pPr>
              <w:rPr>
                <w:rFonts w:ascii="Arial" w:hAnsi="Arial" w:cs="Arial"/>
                <w:color w:val="000000"/>
                <w:lang w:eastAsia="lt-LT"/>
              </w:rPr>
            </w:pPr>
          </w:p>
        </w:tc>
      </w:tr>
      <w:tr w:rsidR="00E768A9" w:rsidRPr="002577A5" w14:paraId="69F85F2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B0AA94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0C089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FB26AD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BA6A3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C8A8AB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0,3030</w:t>
            </w:r>
          </w:p>
        </w:tc>
      </w:tr>
      <w:tr w:rsidR="00E768A9" w:rsidRPr="002577A5" w14:paraId="04F4885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868334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085687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905865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540024D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491B5B4" w14:textId="77777777" w:rsidR="00E768A9" w:rsidRPr="00F830CB" w:rsidRDefault="00E768A9" w:rsidP="00E768A9">
            <w:pPr>
              <w:rPr>
                <w:rFonts w:ascii="Arial" w:hAnsi="Arial" w:cs="Arial"/>
                <w:color w:val="000000"/>
                <w:lang w:eastAsia="lt-LT"/>
              </w:rPr>
            </w:pPr>
          </w:p>
        </w:tc>
      </w:tr>
      <w:tr w:rsidR="00E768A9" w:rsidRPr="002577A5" w14:paraId="74E91972"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341E61AB"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Matmenys: 170 mm x 85 mm. Popierius   -  GC1 – vienpusis  - 275 gsm;</w:t>
            </w:r>
            <w:r w:rsidRPr="00F830CB">
              <w:rPr>
                <w:rFonts w:ascii="Arial" w:hAnsi="Arial" w:cs="Arial"/>
                <w:color w:val="000000"/>
                <w:lang w:eastAsia="lt-LT"/>
              </w:rPr>
              <w:br/>
              <w:t>Sulenkto voko galutinis dydis 170 x 85 mm;</w:t>
            </w:r>
            <w:r w:rsidRPr="00F830CB">
              <w:rPr>
                <w:rFonts w:ascii="Arial" w:hAnsi="Arial" w:cs="Arial"/>
                <w:color w:val="000000"/>
                <w:lang w:eastAsia="lt-LT"/>
              </w:rPr>
              <w:br/>
              <w:t>Spalvingumas 1+0 , folijavimas 1+0;</w:t>
            </w:r>
            <w:r w:rsidRPr="00F830CB">
              <w:rPr>
                <w:rFonts w:ascii="Arial" w:hAnsi="Arial" w:cs="Arial"/>
                <w:color w:val="000000"/>
                <w:lang w:eastAsia="lt-LT"/>
              </w:rPr>
              <w:br/>
              <w:t>Bigavimas, kirtimas;</w:t>
            </w:r>
            <w:r w:rsidRPr="00F830CB">
              <w:rPr>
                <w:rFonts w:ascii="Arial" w:hAnsi="Arial" w:cs="Arial"/>
                <w:color w:val="000000"/>
                <w:lang w:eastAsia="lt-LT"/>
              </w:rPr>
              <w:br/>
              <w:t>Klijavimas ( viduje – kišenėlė) – dvipusio lipnumo juostele;</w:t>
            </w:r>
            <w:r w:rsidRPr="00F830CB">
              <w:rPr>
                <w:rFonts w:ascii="Arial" w:hAnsi="Arial" w:cs="Arial"/>
                <w:color w:val="000000"/>
                <w:lang w:eastAsia="lt-LT"/>
              </w:rPr>
              <w:br/>
              <w:t xml:space="preserve">Dovanų vokai atiduodami jau perlenkti per pusę.  </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C95B99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6FD688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25 000 iki 30 000 imtinai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9F4C3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43AF58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016CDA5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D82247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4BE0BBF" w14:textId="77777777" w:rsidR="00E768A9" w:rsidRPr="00F830CB" w:rsidRDefault="00E768A9" w:rsidP="00E768A9">
            <w:pPr>
              <w:rPr>
                <w:rFonts w:ascii="Arial" w:hAnsi="Arial" w:cs="Arial"/>
                <w:color w:val="000000"/>
                <w:lang w:eastAsia="lt-LT"/>
              </w:rPr>
            </w:pPr>
          </w:p>
        </w:tc>
        <w:tc>
          <w:tcPr>
            <w:tcW w:w="2320" w:type="dxa"/>
            <w:vMerge/>
            <w:tcBorders>
              <w:top w:val="nil"/>
              <w:left w:val="single" w:sz="4" w:space="0" w:color="000000"/>
              <w:bottom w:val="single" w:sz="4" w:space="0" w:color="000000"/>
              <w:right w:val="single" w:sz="4" w:space="0" w:color="000000"/>
            </w:tcBorders>
            <w:vAlign w:val="center"/>
            <w:hideMark/>
          </w:tcPr>
          <w:p w14:paraId="39D59DC4" w14:textId="77777777" w:rsidR="00E768A9" w:rsidRPr="00F830CB" w:rsidRDefault="00E768A9" w:rsidP="00E768A9">
            <w:pPr>
              <w:rPr>
                <w:rFonts w:ascii="Arial" w:hAnsi="Arial" w:cs="Arial"/>
                <w:color w:val="000000"/>
                <w:lang w:eastAsia="lt-LT"/>
              </w:rPr>
            </w:pPr>
          </w:p>
        </w:tc>
        <w:tc>
          <w:tcPr>
            <w:tcW w:w="1720" w:type="dxa"/>
            <w:vMerge/>
            <w:tcBorders>
              <w:top w:val="nil"/>
              <w:left w:val="single" w:sz="4" w:space="0" w:color="000000"/>
              <w:bottom w:val="single" w:sz="4" w:space="0" w:color="000000"/>
              <w:right w:val="single" w:sz="4" w:space="0" w:color="000000"/>
            </w:tcBorders>
            <w:vAlign w:val="center"/>
            <w:hideMark/>
          </w:tcPr>
          <w:p w14:paraId="531239F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D45FFA2" w14:textId="77777777" w:rsidR="00E768A9" w:rsidRPr="00F830CB" w:rsidRDefault="00E768A9" w:rsidP="00E768A9">
            <w:pPr>
              <w:rPr>
                <w:rFonts w:ascii="Arial" w:hAnsi="Arial" w:cs="Arial"/>
                <w:color w:val="000000"/>
                <w:lang w:eastAsia="lt-LT"/>
              </w:rPr>
            </w:pPr>
          </w:p>
        </w:tc>
      </w:tr>
      <w:tr w:rsidR="00E768A9" w:rsidRPr="002577A5" w14:paraId="58E3D51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80047F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DD6AAB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3F5F68A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5000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3E770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96A2A4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0,1515</w:t>
            </w:r>
          </w:p>
        </w:tc>
      </w:tr>
      <w:tr w:rsidR="00E768A9" w:rsidRPr="002577A5" w14:paraId="0154DB7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773505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DDCEF4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FD4EF1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100 000 timtinai</w:t>
            </w:r>
          </w:p>
        </w:tc>
        <w:tc>
          <w:tcPr>
            <w:tcW w:w="1720" w:type="dxa"/>
            <w:vMerge/>
            <w:tcBorders>
              <w:top w:val="nil"/>
              <w:left w:val="single" w:sz="4" w:space="0" w:color="000000"/>
              <w:bottom w:val="single" w:sz="4" w:space="0" w:color="000000"/>
              <w:right w:val="single" w:sz="4" w:space="0" w:color="000000"/>
            </w:tcBorders>
            <w:vAlign w:val="center"/>
            <w:hideMark/>
          </w:tcPr>
          <w:p w14:paraId="26E5B70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5AA4CE5" w14:textId="77777777" w:rsidR="00E768A9" w:rsidRPr="00F830CB" w:rsidRDefault="00E768A9" w:rsidP="00E768A9">
            <w:pPr>
              <w:rPr>
                <w:rFonts w:ascii="Arial" w:hAnsi="Arial" w:cs="Arial"/>
                <w:color w:val="000000"/>
                <w:lang w:eastAsia="lt-LT"/>
              </w:rPr>
            </w:pPr>
          </w:p>
        </w:tc>
      </w:tr>
      <w:tr w:rsidR="00E768A9" w:rsidRPr="002577A5" w14:paraId="287F2E4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F750C4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64A64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084CF19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100 000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DDEC2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EB95F0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0,0404</w:t>
            </w:r>
          </w:p>
        </w:tc>
      </w:tr>
      <w:tr w:rsidR="00E768A9" w:rsidRPr="002577A5" w14:paraId="37A63EC3" w14:textId="77777777" w:rsidTr="00F830CB">
        <w:trPr>
          <w:trHeight w:val="480"/>
        </w:trPr>
        <w:tc>
          <w:tcPr>
            <w:tcW w:w="5580" w:type="dxa"/>
            <w:vMerge/>
            <w:tcBorders>
              <w:top w:val="nil"/>
              <w:left w:val="single" w:sz="4" w:space="0" w:color="000000"/>
              <w:bottom w:val="single" w:sz="4" w:space="0" w:color="000000"/>
              <w:right w:val="single" w:sz="4" w:space="0" w:color="000000"/>
            </w:tcBorders>
            <w:vAlign w:val="center"/>
            <w:hideMark/>
          </w:tcPr>
          <w:p w14:paraId="321EAC7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DCB08D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11E7E5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200 000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9E09FF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965F649" w14:textId="77777777" w:rsidR="00E768A9" w:rsidRPr="00F830CB" w:rsidRDefault="00E768A9" w:rsidP="00E768A9">
            <w:pPr>
              <w:rPr>
                <w:rFonts w:ascii="Arial" w:hAnsi="Arial" w:cs="Arial"/>
                <w:color w:val="000000"/>
                <w:lang w:eastAsia="lt-LT"/>
              </w:rPr>
            </w:pPr>
          </w:p>
        </w:tc>
      </w:tr>
      <w:tr w:rsidR="00E768A9" w:rsidRPr="002577A5" w14:paraId="24E0276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FC29C6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F7D66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29E9920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200 001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093D12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CB073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0,0253</w:t>
            </w:r>
          </w:p>
        </w:tc>
      </w:tr>
      <w:tr w:rsidR="00E768A9" w:rsidRPr="002577A5" w14:paraId="23C54D0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654E46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1CBF80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8F7C50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644E106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1D92DF8" w14:textId="77777777" w:rsidR="00E768A9" w:rsidRPr="00F830CB" w:rsidRDefault="00E768A9" w:rsidP="00E768A9">
            <w:pPr>
              <w:rPr>
                <w:rFonts w:ascii="Arial" w:hAnsi="Arial" w:cs="Arial"/>
                <w:color w:val="000000"/>
                <w:lang w:eastAsia="lt-LT"/>
              </w:rPr>
            </w:pPr>
          </w:p>
        </w:tc>
      </w:tr>
      <w:tr w:rsidR="00E768A9" w:rsidRPr="002577A5" w14:paraId="54972AD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329A9E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6846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4B6D594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06FC9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0151A1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0,0182</w:t>
            </w:r>
          </w:p>
        </w:tc>
      </w:tr>
      <w:tr w:rsidR="00E768A9" w:rsidRPr="002577A5" w14:paraId="34969B1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6535A5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6BC919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B2A489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400 000 imtinai </w:t>
            </w:r>
          </w:p>
        </w:tc>
        <w:tc>
          <w:tcPr>
            <w:tcW w:w="1720" w:type="dxa"/>
            <w:vMerge/>
            <w:tcBorders>
              <w:top w:val="nil"/>
              <w:left w:val="single" w:sz="4" w:space="0" w:color="000000"/>
              <w:bottom w:val="single" w:sz="4" w:space="0" w:color="000000"/>
              <w:right w:val="single" w:sz="4" w:space="0" w:color="000000"/>
            </w:tcBorders>
            <w:vAlign w:val="center"/>
            <w:hideMark/>
          </w:tcPr>
          <w:p w14:paraId="702F908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BC9B7A1" w14:textId="77777777" w:rsidR="00E768A9" w:rsidRPr="00F830CB" w:rsidRDefault="00E768A9" w:rsidP="00E768A9">
            <w:pPr>
              <w:rPr>
                <w:rFonts w:ascii="Arial" w:hAnsi="Arial" w:cs="Arial"/>
                <w:color w:val="000000"/>
                <w:lang w:eastAsia="lt-LT"/>
              </w:rPr>
            </w:pPr>
          </w:p>
        </w:tc>
      </w:tr>
      <w:tr w:rsidR="00E768A9" w:rsidRPr="002577A5" w14:paraId="7A0697F6"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10C8A816"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A4;</w:t>
            </w:r>
            <w:r w:rsidRPr="00F830CB">
              <w:rPr>
                <w:rFonts w:ascii="Arial" w:hAnsi="Arial" w:cs="Arial"/>
                <w:color w:val="000000"/>
                <w:lang w:eastAsia="lt-LT"/>
              </w:rPr>
              <w:br/>
              <w:t>Popierius - SCA 52 gsm;</w:t>
            </w:r>
            <w:r w:rsidRPr="00F830CB">
              <w:rPr>
                <w:rFonts w:ascii="Arial" w:hAnsi="Arial" w:cs="Arial"/>
                <w:color w:val="000000"/>
                <w:lang w:eastAsia="lt-LT"/>
              </w:rPr>
              <w:br/>
              <w:t>Puslapių skaičius – 4 psl.;</w:t>
            </w:r>
            <w:r w:rsidRPr="00F830CB">
              <w:rPr>
                <w:rFonts w:ascii="Arial" w:hAnsi="Arial" w:cs="Arial"/>
                <w:color w:val="000000"/>
                <w:lang w:eastAsia="lt-LT"/>
              </w:rPr>
              <w:br/>
              <w:t>Spalvingumas – pilnas, t.y. 4+4;    Pakavimas po 500 vnt</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E5089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7987765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CD3368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DDFB3E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0,0091</w:t>
            </w:r>
          </w:p>
        </w:tc>
      </w:tr>
      <w:tr w:rsidR="00E768A9" w:rsidRPr="002577A5" w14:paraId="69FCC42E" w14:textId="77777777" w:rsidTr="00F830CB">
        <w:trPr>
          <w:trHeight w:val="390"/>
        </w:trPr>
        <w:tc>
          <w:tcPr>
            <w:tcW w:w="5580" w:type="dxa"/>
            <w:vMerge/>
            <w:tcBorders>
              <w:top w:val="nil"/>
              <w:left w:val="single" w:sz="4" w:space="0" w:color="000000"/>
              <w:bottom w:val="single" w:sz="4" w:space="0" w:color="000000"/>
              <w:right w:val="single" w:sz="4" w:space="0" w:color="000000"/>
            </w:tcBorders>
            <w:vAlign w:val="center"/>
            <w:hideMark/>
          </w:tcPr>
          <w:p w14:paraId="6A00A4C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5BEACE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EFCEE3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500 000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84C9AC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DDBF2C2" w14:textId="77777777" w:rsidR="00E768A9" w:rsidRPr="00F830CB" w:rsidRDefault="00E768A9" w:rsidP="00E768A9">
            <w:pPr>
              <w:rPr>
                <w:rFonts w:ascii="Arial" w:hAnsi="Arial" w:cs="Arial"/>
                <w:color w:val="000000"/>
                <w:lang w:eastAsia="lt-LT"/>
              </w:rPr>
            </w:pPr>
          </w:p>
        </w:tc>
      </w:tr>
      <w:tr w:rsidR="00E768A9" w:rsidRPr="002577A5" w14:paraId="5AA9F48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0FF126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7185E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422BE21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5000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8E46A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53A5A5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0,0909</w:t>
            </w:r>
          </w:p>
        </w:tc>
      </w:tr>
      <w:tr w:rsidR="00E768A9" w:rsidRPr="002577A5" w14:paraId="3A2BD71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517EA2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17E38E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259B6E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100 000 timtinai</w:t>
            </w:r>
          </w:p>
        </w:tc>
        <w:tc>
          <w:tcPr>
            <w:tcW w:w="1720" w:type="dxa"/>
            <w:vMerge/>
            <w:tcBorders>
              <w:top w:val="nil"/>
              <w:left w:val="single" w:sz="4" w:space="0" w:color="000000"/>
              <w:bottom w:val="single" w:sz="4" w:space="0" w:color="000000"/>
              <w:right w:val="single" w:sz="4" w:space="0" w:color="000000"/>
            </w:tcBorders>
            <w:vAlign w:val="center"/>
            <w:hideMark/>
          </w:tcPr>
          <w:p w14:paraId="66C9C21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527927E" w14:textId="77777777" w:rsidR="00E768A9" w:rsidRPr="00F830CB" w:rsidRDefault="00E768A9" w:rsidP="00E768A9">
            <w:pPr>
              <w:rPr>
                <w:rFonts w:ascii="Arial" w:hAnsi="Arial" w:cs="Arial"/>
                <w:color w:val="000000"/>
                <w:lang w:eastAsia="lt-LT"/>
              </w:rPr>
            </w:pPr>
          </w:p>
        </w:tc>
      </w:tr>
      <w:tr w:rsidR="00E768A9" w:rsidRPr="002577A5" w14:paraId="371CC8A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EE6AB9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50FEA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6846BEE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100 000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16D3D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FCA188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0,0192</w:t>
            </w:r>
          </w:p>
        </w:tc>
      </w:tr>
      <w:tr w:rsidR="00E768A9" w:rsidRPr="002577A5" w14:paraId="662BF43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64A195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3B9F4D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FF1DF3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200 000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D0C893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4F9973E" w14:textId="77777777" w:rsidR="00E768A9" w:rsidRPr="00F830CB" w:rsidRDefault="00E768A9" w:rsidP="00E768A9">
            <w:pPr>
              <w:rPr>
                <w:rFonts w:ascii="Arial" w:hAnsi="Arial" w:cs="Arial"/>
                <w:color w:val="000000"/>
                <w:lang w:eastAsia="lt-LT"/>
              </w:rPr>
            </w:pPr>
          </w:p>
        </w:tc>
      </w:tr>
      <w:tr w:rsidR="00E768A9" w:rsidRPr="002577A5" w14:paraId="09D7B15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F4417B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4F143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6-8 darbo dienos</w:t>
            </w:r>
          </w:p>
        </w:tc>
        <w:tc>
          <w:tcPr>
            <w:tcW w:w="2320" w:type="dxa"/>
            <w:tcBorders>
              <w:top w:val="nil"/>
              <w:left w:val="nil"/>
              <w:bottom w:val="single" w:sz="4" w:space="0" w:color="000000"/>
              <w:right w:val="single" w:sz="4" w:space="0" w:color="000000"/>
            </w:tcBorders>
            <w:shd w:val="clear" w:color="auto" w:fill="auto"/>
            <w:vAlign w:val="center"/>
            <w:hideMark/>
          </w:tcPr>
          <w:p w14:paraId="1EC6323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480DAA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250000</w:t>
            </w:r>
          </w:p>
        </w:tc>
        <w:tc>
          <w:tcPr>
            <w:tcW w:w="16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50B90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0,0121</w:t>
            </w:r>
          </w:p>
        </w:tc>
      </w:tr>
      <w:tr w:rsidR="00E768A9" w:rsidRPr="002577A5" w14:paraId="473049E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2BA2D7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B70160A" w14:textId="77777777" w:rsidR="00E768A9" w:rsidRPr="00F830CB" w:rsidRDefault="00E768A9" w:rsidP="00E768A9">
            <w:pPr>
              <w:rPr>
                <w:rFonts w:ascii="Arial" w:hAnsi="Arial" w:cs="Arial"/>
                <w:color w:val="000000"/>
                <w:lang w:eastAsia="lt-LT"/>
              </w:rPr>
            </w:pPr>
          </w:p>
        </w:tc>
        <w:tc>
          <w:tcPr>
            <w:tcW w:w="23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0A3A4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300 000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169811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7893E85" w14:textId="77777777" w:rsidR="00E768A9" w:rsidRPr="00F830CB" w:rsidRDefault="00E768A9" w:rsidP="00E768A9">
            <w:pPr>
              <w:rPr>
                <w:rFonts w:ascii="Arial" w:hAnsi="Arial" w:cs="Arial"/>
                <w:color w:val="000000"/>
                <w:lang w:eastAsia="lt-LT"/>
              </w:rPr>
            </w:pPr>
          </w:p>
        </w:tc>
      </w:tr>
      <w:tr w:rsidR="00E768A9" w:rsidRPr="002577A5" w14:paraId="607ACB3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28F4D9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E9FDE82" w14:textId="77777777" w:rsidR="00E768A9" w:rsidRPr="00F830CB" w:rsidRDefault="00E768A9" w:rsidP="00E768A9">
            <w:pPr>
              <w:rPr>
                <w:rFonts w:ascii="Arial" w:hAnsi="Arial" w:cs="Arial"/>
                <w:color w:val="000000"/>
                <w:lang w:eastAsia="lt-LT"/>
              </w:rPr>
            </w:pPr>
          </w:p>
        </w:tc>
        <w:tc>
          <w:tcPr>
            <w:tcW w:w="2320" w:type="dxa"/>
            <w:vMerge/>
            <w:tcBorders>
              <w:top w:val="nil"/>
              <w:left w:val="single" w:sz="4" w:space="0" w:color="000000"/>
              <w:bottom w:val="single" w:sz="4" w:space="0" w:color="000000"/>
              <w:right w:val="single" w:sz="4" w:space="0" w:color="000000"/>
            </w:tcBorders>
            <w:vAlign w:val="center"/>
            <w:hideMark/>
          </w:tcPr>
          <w:p w14:paraId="062826D4" w14:textId="77777777" w:rsidR="00E768A9" w:rsidRPr="00F830CB" w:rsidRDefault="00E768A9" w:rsidP="00E768A9">
            <w:pPr>
              <w:rPr>
                <w:rFonts w:ascii="Arial" w:hAnsi="Arial" w:cs="Arial"/>
                <w:color w:val="000000"/>
                <w:lang w:eastAsia="lt-LT"/>
              </w:rPr>
            </w:pPr>
          </w:p>
        </w:tc>
        <w:tc>
          <w:tcPr>
            <w:tcW w:w="1720" w:type="dxa"/>
            <w:vMerge/>
            <w:tcBorders>
              <w:top w:val="nil"/>
              <w:left w:val="single" w:sz="4" w:space="0" w:color="000000"/>
              <w:bottom w:val="single" w:sz="4" w:space="0" w:color="000000"/>
              <w:right w:val="single" w:sz="4" w:space="0" w:color="000000"/>
            </w:tcBorders>
            <w:vAlign w:val="center"/>
            <w:hideMark/>
          </w:tcPr>
          <w:p w14:paraId="4D66416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6E7AA3D" w14:textId="77777777" w:rsidR="00E768A9" w:rsidRPr="00F830CB" w:rsidRDefault="00E768A9" w:rsidP="00E768A9">
            <w:pPr>
              <w:rPr>
                <w:rFonts w:ascii="Arial" w:hAnsi="Arial" w:cs="Arial"/>
                <w:color w:val="000000"/>
                <w:lang w:eastAsia="lt-LT"/>
              </w:rPr>
            </w:pPr>
          </w:p>
        </w:tc>
      </w:tr>
      <w:tr w:rsidR="00E768A9" w:rsidRPr="002577A5" w14:paraId="31F85F6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1D3BE4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337587A" w14:textId="77777777" w:rsidR="00E768A9" w:rsidRPr="00F830CB" w:rsidRDefault="00E768A9" w:rsidP="00E768A9">
            <w:pPr>
              <w:rPr>
                <w:rFonts w:ascii="Arial" w:hAnsi="Arial" w:cs="Arial"/>
                <w:color w:val="000000"/>
                <w:lang w:eastAsia="lt-LT"/>
              </w:rPr>
            </w:pPr>
          </w:p>
        </w:tc>
        <w:tc>
          <w:tcPr>
            <w:tcW w:w="2320" w:type="dxa"/>
            <w:vMerge/>
            <w:tcBorders>
              <w:top w:val="nil"/>
              <w:left w:val="single" w:sz="4" w:space="0" w:color="000000"/>
              <w:bottom w:val="single" w:sz="4" w:space="0" w:color="000000"/>
              <w:right w:val="single" w:sz="4" w:space="0" w:color="000000"/>
            </w:tcBorders>
            <w:vAlign w:val="center"/>
            <w:hideMark/>
          </w:tcPr>
          <w:p w14:paraId="4D49FA04" w14:textId="77777777" w:rsidR="00E768A9" w:rsidRPr="00F830CB" w:rsidRDefault="00E768A9" w:rsidP="00E768A9">
            <w:pPr>
              <w:rPr>
                <w:rFonts w:ascii="Arial" w:hAnsi="Arial" w:cs="Arial"/>
                <w:color w:val="000000"/>
                <w:lang w:eastAsia="lt-LT"/>
              </w:rPr>
            </w:pPr>
          </w:p>
        </w:tc>
        <w:tc>
          <w:tcPr>
            <w:tcW w:w="1720" w:type="dxa"/>
            <w:vMerge/>
            <w:tcBorders>
              <w:top w:val="nil"/>
              <w:left w:val="single" w:sz="4" w:space="0" w:color="000000"/>
              <w:bottom w:val="single" w:sz="4" w:space="0" w:color="000000"/>
              <w:right w:val="single" w:sz="4" w:space="0" w:color="000000"/>
            </w:tcBorders>
            <w:vAlign w:val="center"/>
            <w:hideMark/>
          </w:tcPr>
          <w:p w14:paraId="2A09400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FEAE8F9" w14:textId="77777777" w:rsidR="00E768A9" w:rsidRPr="00F830CB" w:rsidRDefault="00E768A9" w:rsidP="00E768A9">
            <w:pPr>
              <w:rPr>
                <w:rFonts w:ascii="Arial" w:hAnsi="Arial" w:cs="Arial"/>
                <w:color w:val="000000"/>
                <w:lang w:eastAsia="lt-LT"/>
              </w:rPr>
            </w:pPr>
          </w:p>
        </w:tc>
      </w:tr>
      <w:tr w:rsidR="00E768A9" w:rsidRPr="002577A5" w14:paraId="3305AAB1"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20713FE0"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A4;</w:t>
            </w:r>
            <w:r w:rsidRPr="00F830CB">
              <w:rPr>
                <w:rFonts w:ascii="Arial" w:hAnsi="Arial" w:cs="Arial"/>
                <w:color w:val="000000"/>
                <w:lang w:eastAsia="lt-LT"/>
              </w:rPr>
              <w:br/>
              <w:t>Popierius - SCA 52 gsm;</w:t>
            </w:r>
            <w:r w:rsidRPr="00F830CB">
              <w:rPr>
                <w:rFonts w:ascii="Arial" w:hAnsi="Arial" w:cs="Arial"/>
                <w:color w:val="000000"/>
                <w:lang w:eastAsia="lt-LT"/>
              </w:rPr>
              <w:br/>
              <w:t>Puslapių skaičius. – 8 psl.;</w:t>
            </w:r>
            <w:r w:rsidRPr="00F830CB">
              <w:rPr>
                <w:rFonts w:ascii="Arial" w:hAnsi="Arial" w:cs="Arial"/>
                <w:color w:val="000000"/>
                <w:lang w:eastAsia="lt-LT"/>
              </w:rPr>
              <w:br/>
              <w:t>Spalvingumas – pilnas, t.y. 4+4.</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AC2A1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6ED7E3F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5000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B5231C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4BB90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0,0929</w:t>
            </w:r>
          </w:p>
        </w:tc>
      </w:tr>
      <w:tr w:rsidR="00E768A9" w:rsidRPr="002577A5" w14:paraId="58F8BCB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B7212C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2474B4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41F23A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100 000 timtinai</w:t>
            </w:r>
          </w:p>
        </w:tc>
        <w:tc>
          <w:tcPr>
            <w:tcW w:w="1720" w:type="dxa"/>
            <w:vMerge/>
            <w:tcBorders>
              <w:top w:val="nil"/>
              <w:left w:val="single" w:sz="4" w:space="0" w:color="000000"/>
              <w:bottom w:val="single" w:sz="4" w:space="0" w:color="000000"/>
              <w:right w:val="single" w:sz="4" w:space="0" w:color="000000"/>
            </w:tcBorders>
            <w:vAlign w:val="center"/>
            <w:hideMark/>
          </w:tcPr>
          <w:p w14:paraId="19A6AC9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A389D56" w14:textId="77777777" w:rsidR="00E768A9" w:rsidRPr="00F830CB" w:rsidRDefault="00E768A9" w:rsidP="00E768A9">
            <w:pPr>
              <w:rPr>
                <w:rFonts w:ascii="Arial" w:hAnsi="Arial" w:cs="Arial"/>
                <w:color w:val="000000"/>
                <w:lang w:eastAsia="lt-LT"/>
              </w:rPr>
            </w:pPr>
          </w:p>
        </w:tc>
      </w:tr>
      <w:tr w:rsidR="00E768A9" w:rsidRPr="002577A5" w14:paraId="08D69CF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96C957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AEE00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10D558A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100 000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3B74F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A7A172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0,0253</w:t>
            </w:r>
          </w:p>
        </w:tc>
      </w:tr>
      <w:tr w:rsidR="00E768A9" w:rsidRPr="002577A5" w14:paraId="5740C69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C5178B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C91DAE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287AD8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200 000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A1802A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62BBEBB" w14:textId="77777777" w:rsidR="00E768A9" w:rsidRPr="00F830CB" w:rsidRDefault="00E768A9" w:rsidP="00E768A9">
            <w:pPr>
              <w:rPr>
                <w:rFonts w:ascii="Arial" w:hAnsi="Arial" w:cs="Arial"/>
                <w:color w:val="000000"/>
                <w:lang w:eastAsia="lt-LT"/>
              </w:rPr>
            </w:pPr>
          </w:p>
        </w:tc>
      </w:tr>
      <w:tr w:rsidR="00E768A9" w:rsidRPr="002577A5" w14:paraId="154C6888"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6B0FE46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BA10D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6-8 darbo dienos</w:t>
            </w:r>
          </w:p>
        </w:tc>
        <w:tc>
          <w:tcPr>
            <w:tcW w:w="2320" w:type="dxa"/>
            <w:tcBorders>
              <w:top w:val="nil"/>
              <w:left w:val="nil"/>
              <w:bottom w:val="single" w:sz="4" w:space="0" w:color="000000"/>
              <w:right w:val="single" w:sz="4" w:space="0" w:color="000000"/>
            </w:tcBorders>
            <w:shd w:val="clear" w:color="auto" w:fill="auto"/>
            <w:vAlign w:val="center"/>
            <w:hideMark/>
          </w:tcPr>
          <w:p w14:paraId="0C24143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2775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7DBC62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0,0192</w:t>
            </w:r>
          </w:p>
        </w:tc>
      </w:tr>
      <w:tr w:rsidR="00E768A9" w:rsidRPr="002577A5" w14:paraId="6B7F065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F52F80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D012CF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12690B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300 000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F8B856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68A1CC8" w14:textId="77777777" w:rsidR="00E768A9" w:rsidRPr="00F830CB" w:rsidRDefault="00E768A9" w:rsidP="00E768A9">
            <w:pPr>
              <w:rPr>
                <w:rFonts w:ascii="Arial" w:hAnsi="Arial" w:cs="Arial"/>
                <w:color w:val="000000"/>
                <w:lang w:eastAsia="lt-LT"/>
              </w:rPr>
            </w:pPr>
          </w:p>
        </w:tc>
      </w:tr>
      <w:tr w:rsidR="00E768A9" w:rsidRPr="002577A5" w14:paraId="0690B6A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323F23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10903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7-8 darbo dienos</w:t>
            </w:r>
          </w:p>
        </w:tc>
        <w:tc>
          <w:tcPr>
            <w:tcW w:w="2320" w:type="dxa"/>
            <w:tcBorders>
              <w:top w:val="nil"/>
              <w:left w:val="nil"/>
              <w:bottom w:val="single" w:sz="4" w:space="0" w:color="000000"/>
              <w:right w:val="single" w:sz="4" w:space="0" w:color="000000"/>
            </w:tcBorders>
            <w:shd w:val="clear" w:color="auto" w:fill="auto"/>
            <w:vAlign w:val="center"/>
            <w:hideMark/>
          </w:tcPr>
          <w:p w14:paraId="3778313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06040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6D50E4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0,0182</w:t>
            </w:r>
          </w:p>
        </w:tc>
      </w:tr>
      <w:tr w:rsidR="00E768A9" w:rsidRPr="002577A5" w14:paraId="7B67D55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8BC9CE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6DC418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AC9C7C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400 000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A0310D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2AABED5" w14:textId="77777777" w:rsidR="00E768A9" w:rsidRPr="00F830CB" w:rsidRDefault="00E768A9" w:rsidP="00E768A9">
            <w:pPr>
              <w:rPr>
                <w:rFonts w:ascii="Arial" w:hAnsi="Arial" w:cs="Arial"/>
                <w:color w:val="000000"/>
                <w:lang w:eastAsia="lt-LT"/>
              </w:rPr>
            </w:pPr>
          </w:p>
        </w:tc>
      </w:tr>
      <w:tr w:rsidR="00E768A9" w:rsidRPr="002577A5" w14:paraId="30BD8CF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970038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454B2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7-8 darbo dienos</w:t>
            </w:r>
          </w:p>
        </w:tc>
        <w:tc>
          <w:tcPr>
            <w:tcW w:w="2320" w:type="dxa"/>
            <w:tcBorders>
              <w:top w:val="nil"/>
              <w:left w:val="nil"/>
              <w:bottom w:val="single" w:sz="4" w:space="0" w:color="000000"/>
              <w:right w:val="single" w:sz="4" w:space="0" w:color="000000"/>
            </w:tcBorders>
            <w:shd w:val="clear" w:color="auto" w:fill="auto"/>
            <w:vAlign w:val="center"/>
            <w:hideMark/>
          </w:tcPr>
          <w:p w14:paraId="32611EF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2ECBC1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EF9D06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0,0172</w:t>
            </w:r>
          </w:p>
        </w:tc>
      </w:tr>
      <w:tr w:rsidR="00E768A9" w:rsidRPr="002577A5" w14:paraId="45C0225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2D4948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052C18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1D6503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 500 000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5CF824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4C6B2A5" w14:textId="77777777" w:rsidR="00E768A9" w:rsidRPr="00F830CB" w:rsidRDefault="00E768A9" w:rsidP="00E768A9">
            <w:pPr>
              <w:rPr>
                <w:rFonts w:ascii="Arial" w:hAnsi="Arial" w:cs="Arial"/>
                <w:color w:val="000000"/>
                <w:lang w:eastAsia="lt-LT"/>
              </w:rPr>
            </w:pPr>
          </w:p>
        </w:tc>
      </w:tr>
      <w:tr w:rsidR="00E768A9" w:rsidRPr="002577A5" w14:paraId="325AE831"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76F2E2A9"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Išmatavimai pagal poreikį</w:t>
            </w:r>
            <w:r w:rsidRPr="00F830CB">
              <w:rPr>
                <w:rFonts w:ascii="Arial" w:hAnsi="Arial" w:cs="Arial"/>
                <w:color w:val="000000"/>
                <w:lang w:eastAsia="lt-LT"/>
              </w:rPr>
              <w:br/>
              <w:t>Spauda - šilkografija, balta spalva ant permatomo lipduko. Lipdukai 70x50 mm, šilkografinė spauda ant permatomos plėvelės.</w:t>
            </w:r>
            <w:r w:rsidRPr="00F830CB">
              <w:rPr>
                <w:rFonts w:ascii="Arial" w:hAnsi="Arial" w:cs="Arial"/>
                <w:color w:val="000000"/>
                <w:lang w:eastAsia="lt-LT"/>
              </w:rPr>
              <w:br/>
              <w:t>Lipdukai turi būti išpjaustyti („išploteriuoti“).</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EE52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7F0065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E312DC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FB6C97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0,2525</w:t>
            </w:r>
          </w:p>
        </w:tc>
      </w:tr>
      <w:tr w:rsidR="00E768A9" w:rsidRPr="002577A5" w14:paraId="46E1D9B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48A681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CC8B88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B5B583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6A546C5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3CDBD3E" w14:textId="77777777" w:rsidR="00E768A9" w:rsidRPr="00F830CB" w:rsidRDefault="00E768A9" w:rsidP="00E768A9">
            <w:pPr>
              <w:rPr>
                <w:rFonts w:ascii="Arial" w:hAnsi="Arial" w:cs="Arial"/>
                <w:color w:val="000000"/>
                <w:lang w:eastAsia="lt-LT"/>
              </w:rPr>
            </w:pPr>
          </w:p>
        </w:tc>
      </w:tr>
      <w:tr w:rsidR="00E768A9" w:rsidRPr="002577A5" w14:paraId="306C7FD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16A851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81B3D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0DD97D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501 iki </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018328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B567FA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0,2020</w:t>
            </w:r>
          </w:p>
        </w:tc>
      </w:tr>
      <w:tr w:rsidR="00E768A9" w:rsidRPr="002577A5" w14:paraId="333C404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D702D5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388808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6B89D8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73802AF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6FE4225" w14:textId="77777777" w:rsidR="00E768A9" w:rsidRPr="00F830CB" w:rsidRDefault="00E768A9" w:rsidP="00E768A9">
            <w:pPr>
              <w:rPr>
                <w:rFonts w:ascii="Arial" w:hAnsi="Arial" w:cs="Arial"/>
                <w:color w:val="000000"/>
                <w:lang w:eastAsia="lt-LT"/>
              </w:rPr>
            </w:pPr>
          </w:p>
        </w:tc>
      </w:tr>
      <w:tr w:rsidR="00E768A9" w:rsidRPr="002577A5" w14:paraId="0EFC165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97A145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6C45A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3B9A41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1 001 iki </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3D7C5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7C8D76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0,1515</w:t>
            </w:r>
          </w:p>
        </w:tc>
      </w:tr>
      <w:tr w:rsidR="00E768A9" w:rsidRPr="002577A5" w14:paraId="6138224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7F1902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933D06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3CEEE1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5490A6B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C57D94C" w14:textId="77777777" w:rsidR="00E768A9" w:rsidRPr="00F830CB" w:rsidRDefault="00E768A9" w:rsidP="00E768A9">
            <w:pPr>
              <w:rPr>
                <w:rFonts w:ascii="Arial" w:hAnsi="Arial" w:cs="Arial"/>
                <w:color w:val="000000"/>
                <w:lang w:eastAsia="lt-LT"/>
              </w:rPr>
            </w:pPr>
          </w:p>
        </w:tc>
      </w:tr>
      <w:tr w:rsidR="00E768A9" w:rsidRPr="002577A5" w14:paraId="536A0FF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1871C2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750371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B5E8AA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300 1 iki </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4F9268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547829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0,1212</w:t>
            </w:r>
          </w:p>
        </w:tc>
      </w:tr>
      <w:tr w:rsidR="00E768A9" w:rsidRPr="002577A5" w14:paraId="4D968C7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6F304E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40F855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27AD3E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6D2171A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712215C" w14:textId="77777777" w:rsidR="00E768A9" w:rsidRPr="00F830CB" w:rsidRDefault="00E768A9" w:rsidP="00E768A9">
            <w:pPr>
              <w:rPr>
                <w:rFonts w:ascii="Arial" w:hAnsi="Arial" w:cs="Arial"/>
                <w:color w:val="000000"/>
                <w:lang w:eastAsia="lt-LT"/>
              </w:rPr>
            </w:pPr>
          </w:p>
        </w:tc>
      </w:tr>
      <w:tr w:rsidR="00E768A9" w:rsidRPr="002577A5" w14:paraId="5B27F603"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23981E28"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3,5 x 21,5 cm</w:t>
            </w:r>
            <w:r w:rsidRPr="00F830CB">
              <w:rPr>
                <w:rFonts w:ascii="Arial" w:hAnsi="Arial" w:cs="Arial"/>
                <w:color w:val="000000"/>
                <w:lang w:eastAsia="lt-LT"/>
              </w:rPr>
              <w:br/>
              <w:t xml:space="preserve">Spalvos 4+0 </w:t>
            </w:r>
            <w:r w:rsidRPr="00F830CB">
              <w:rPr>
                <w:rFonts w:ascii="Arial" w:hAnsi="Arial" w:cs="Arial"/>
                <w:color w:val="000000"/>
                <w:lang w:eastAsia="lt-LT"/>
              </w:rPr>
              <w:br/>
              <w:t>Popierius blizgus (PVC Lipdukas)</w:t>
            </w:r>
            <w:r w:rsidRPr="00F830CB">
              <w:rPr>
                <w:rFonts w:ascii="Arial" w:hAnsi="Arial" w:cs="Arial"/>
                <w:color w:val="000000"/>
                <w:lang w:eastAsia="lt-LT"/>
              </w:rPr>
              <w:br/>
              <w:t>Lipdukai turi būti išpjaustyti</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C9A55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BD8FF6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nil"/>
            </w:tcBorders>
            <w:shd w:val="clear" w:color="auto" w:fill="auto"/>
            <w:vAlign w:val="center"/>
            <w:hideMark/>
          </w:tcPr>
          <w:p w14:paraId="2ECA00F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69487B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0,2525</w:t>
            </w:r>
          </w:p>
        </w:tc>
      </w:tr>
      <w:tr w:rsidR="00E768A9" w:rsidRPr="002577A5" w14:paraId="60806CC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715AC3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57C1BF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5487FE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nil"/>
            </w:tcBorders>
            <w:vAlign w:val="center"/>
            <w:hideMark/>
          </w:tcPr>
          <w:p w14:paraId="495ED5B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638EA46" w14:textId="77777777" w:rsidR="00E768A9" w:rsidRPr="00F830CB" w:rsidRDefault="00E768A9" w:rsidP="00E768A9">
            <w:pPr>
              <w:rPr>
                <w:rFonts w:ascii="Arial" w:hAnsi="Arial" w:cs="Arial"/>
                <w:color w:val="000000"/>
                <w:lang w:eastAsia="lt-LT"/>
              </w:rPr>
            </w:pPr>
          </w:p>
        </w:tc>
      </w:tr>
      <w:tr w:rsidR="00E768A9" w:rsidRPr="002577A5" w14:paraId="3ECFF82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9D8DC1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81209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7CD56A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nil"/>
            </w:tcBorders>
            <w:shd w:val="clear" w:color="auto" w:fill="auto"/>
            <w:vAlign w:val="center"/>
            <w:hideMark/>
          </w:tcPr>
          <w:p w14:paraId="0B82AEF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F7F398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0,2020</w:t>
            </w:r>
          </w:p>
        </w:tc>
      </w:tr>
      <w:tr w:rsidR="00E768A9" w:rsidRPr="002577A5" w14:paraId="49724E6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B6F6B1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C6B844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3BD8EF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 imtinai</w:t>
            </w:r>
          </w:p>
        </w:tc>
        <w:tc>
          <w:tcPr>
            <w:tcW w:w="1720" w:type="dxa"/>
            <w:vMerge/>
            <w:tcBorders>
              <w:top w:val="nil"/>
              <w:left w:val="single" w:sz="4" w:space="0" w:color="000000"/>
              <w:bottom w:val="single" w:sz="4" w:space="0" w:color="000000"/>
              <w:right w:val="nil"/>
            </w:tcBorders>
            <w:vAlign w:val="center"/>
            <w:hideMark/>
          </w:tcPr>
          <w:p w14:paraId="6A22CCB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4151FD0" w14:textId="77777777" w:rsidR="00E768A9" w:rsidRPr="00F830CB" w:rsidRDefault="00E768A9" w:rsidP="00E768A9">
            <w:pPr>
              <w:rPr>
                <w:rFonts w:ascii="Arial" w:hAnsi="Arial" w:cs="Arial"/>
                <w:color w:val="000000"/>
                <w:lang w:eastAsia="lt-LT"/>
              </w:rPr>
            </w:pPr>
          </w:p>
        </w:tc>
      </w:tr>
      <w:tr w:rsidR="00E768A9" w:rsidRPr="002577A5" w14:paraId="5ACED6A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1365EB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DD87F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6B72DD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701 iki</w:t>
            </w:r>
          </w:p>
        </w:tc>
        <w:tc>
          <w:tcPr>
            <w:tcW w:w="1720" w:type="dxa"/>
            <w:vMerge w:val="restart"/>
            <w:tcBorders>
              <w:top w:val="nil"/>
              <w:left w:val="single" w:sz="4" w:space="0" w:color="000000"/>
              <w:bottom w:val="single" w:sz="4" w:space="0" w:color="000000"/>
              <w:right w:val="nil"/>
            </w:tcBorders>
            <w:shd w:val="clear" w:color="auto" w:fill="auto"/>
            <w:vAlign w:val="center"/>
            <w:hideMark/>
          </w:tcPr>
          <w:p w14:paraId="0C66295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64B88E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0,1515</w:t>
            </w:r>
          </w:p>
        </w:tc>
      </w:tr>
      <w:tr w:rsidR="00E768A9" w:rsidRPr="002577A5" w14:paraId="42F2BF9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C0DF0B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DD8050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345BD0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nil"/>
            </w:tcBorders>
            <w:vAlign w:val="center"/>
            <w:hideMark/>
          </w:tcPr>
          <w:p w14:paraId="5570929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AB3E8B1" w14:textId="77777777" w:rsidR="00E768A9" w:rsidRPr="00F830CB" w:rsidRDefault="00E768A9" w:rsidP="00E768A9">
            <w:pPr>
              <w:rPr>
                <w:rFonts w:ascii="Arial" w:hAnsi="Arial" w:cs="Arial"/>
                <w:color w:val="000000"/>
                <w:lang w:eastAsia="lt-LT"/>
              </w:rPr>
            </w:pPr>
          </w:p>
        </w:tc>
      </w:tr>
      <w:tr w:rsidR="00E768A9" w:rsidRPr="002577A5" w14:paraId="6BCE4496"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75ACF645"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4 x 10 cm</w:t>
            </w:r>
            <w:r w:rsidRPr="00F830CB">
              <w:rPr>
                <w:rFonts w:ascii="Arial" w:hAnsi="Arial" w:cs="Arial"/>
                <w:color w:val="000000"/>
                <w:lang w:eastAsia="lt-LT"/>
              </w:rPr>
              <w:br/>
              <w:t xml:space="preserve">Spalvos 4+0 </w:t>
            </w:r>
            <w:r w:rsidRPr="00F830CB">
              <w:rPr>
                <w:rFonts w:ascii="Arial" w:hAnsi="Arial" w:cs="Arial"/>
                <w:color w:val="000000"/>
                <w:lang w:eastAsia="lt-LT"/>
              </w:rPr>
              <w:br/>
              <w:t>Popierius blizgus (popierinė plėvelė)</w:t>
            </w:r>
            <w:r w:rsidRPr="00F830CB">
              <w:rPr>
                <w:rFonts w:ascii="Arial" w:hAnsi="Arial" w:cs="Arial"/>
                <w:color w:val="000000"/>
                <w:lang w:eastAsia="lt-LT"/>
              </w:rPr>
              <w:br/>
              <w:t>Lipdukai turi būti išpjaustyti</w:t>
            </w:r>
            <w:r w:rsidRPr="00F830CB">
              <w:rPr>
                <w:rFonts w:ascii="Arial" w:hAnsi="Arial" w:cs="Arial"/>
                <w:color w:val="000000"/>
                <w:lang w:eastAsia="lt-LT"/>
              </w:rPr>
              <w:br/>
              <w:t>(„išploteriuoti“).</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709C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640B3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43225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988AF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58827D3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32A0FE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FB0C97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C2E9F9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43AC71B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994475C" w14:textId="77777777" w:rsidR="00E768A9" w:rsidRPr="00F830CB" w:rsidRDefault="00E768A9" w:rsidP="00E768A9">
            <w:pPr>
              <w:rPr>
                <w:rFonts w:ascii="Arial" w:hAnsi="Arial" w:cs="Arial"/>
                <w:color w:val="000000"/>
                <w:lang w:eastAsia="lt-LT"/>
              </w:rPr>
            </w:pPr>
          </w:p>
        </w:tc>
      </w:tr>
      <w:tr w:rsidR="00E768A9" w:rsidRPr="002577A5" w14:paraId="1F2B5BA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10BB82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A4509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FB5637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B58A3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B83825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0,0707</w:t>
            </w:r>
          </w:p>
        </w:tc>
      </w:tr>
      <w:tr w:rsidR="00E768A9" w:rsidRPr="002577A5" w14:paraId="63AB78F3" w14:textId="77777777" w:rsidTr="00F830CB">
        <w:trPr>
          <w:trHeight w:val="420"/>
        </w:trPr>
        <w:tc>
          <w:tcPr>
            <w:tcW w:w="5580" w:type="dxa"/>
            <w:vMerge/>
            <w:tcBorders>
              <w:top w:val="nil"/>
              <w:left w:val="single" w:sz="4" w:space="0" w:color="000000"/>
              <w:bottom w:val="single" w:sz="4" w:space="0" w:color="000000"/>
              <w:right w:val="single" w:sz="4" w:space="0" w:color="000000"/>
            </w:tcBorders>
            <w:vAlign w:val="center"/>
            <w:hideMark/>
          </w:tcPr>
          <w:p w14:paraId="5D68FE8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FF92C2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51EB27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75B1A68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B4F137D" w14:textId="77777777" w:rsidR="00E768A9" w:rsidRPr="00F830CB" w:rsidRDefault="00E768A9" w:rsidP="00E768A9">
            <w:pPr>
              <w:rPr>
                <w:rFonts w:ascii="Arial" w:hAnsi="Arial" w:cs="Arial"/>
                <w:color w:val="000000"/>
                <w:lang w:eastAsia="lt-LT"/>
              </w:rPr>
            </w:pPr>
          </w:p>
        </w:tc>
      </w:tr>
      <w:tr w:rsidR="00E768A9" w:rsidRPr="002577A5" w14:paraId="223523B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44BFA9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1DA27F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93ADFE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AD7A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4497C5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0,0657</w:t>
            </w:r>
          </w:p>
        </w:tc>
      </w:tr>
      <w:tr w:rsidR="00E768A9" w:rsidRPr="002577A5" w14:paraId="405EE27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BA77D0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374E1D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609D79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6 000 imtinai </w:t>
            </w:r>
          </w:p>
        </w:tc>
        <w:tc>
          <w:tcPr>
            <w:tcW w:w="1720" w:type="dxa"/>
            <w:vMerge/>
            <w:tcBorders>
              <w:top w:val="nil"/>
              <w:left w:val="single" w:sz="4" w:space="0" w:color="000000"/>
              <w:bottom w:val="single" w:sz="4" w:space="0" w:color="000000"/>
              <w:right w:val="single" w:sz="4" w:space="0" w:color="000000"/>
            </w:tcBorders>
            <w:vAlign w:val="center"/>
            <w:hideMark/>
          </w:tcPr>
          <w:p w14:paraId="42A0A2C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792A8B5" w14:textId="77777777" w:rsidR="00E768A9" w:rsidRPr="00F830CB" w:rsidRDefault="00E768A9" w:rsidP="00E768A9">
            <w:pPr>
              <w:rPr>
                <w:rFonts w:ascii="Arial" w:hAnsi="Arial" w:cs="Arial"/>
                <w:color w:val="000000"/>
                <w:lang w:eastAsia="lt-LT"/>
              </w:rPr>
            </w:pPr>
          </w:p>
        </w:tc>
      </w:tr>
      <w:tr w:rsidR="00E768A9" w:rsidRPr="002577A5" w14:paraId="13BA2FF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3240B9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DC5C9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8D8FF6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6 001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CBA1A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A05988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0,0606</w:t>
            </w:r>
          </w:p>
        </w:tc>
      </w:tr>
      <w:tr w:rsidR="00E768A9" w:rsidRPr="002577A5" w14:paraId="7381FE3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8CFE3C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A627EE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FABE29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8 000 imtinai</w:t>
            </w:r>
          </w:p>
        </w:tc>
        <w:tc>
          <w:tcPr>
            <w:tcW w:w="1720" w:type="dxa"/>
            <w:vMerge/>
            <w:tcBorders>
              <w:top w:val="nil"/>
              <w:left w:val="single" w:sz="4" w:space="0" w:color="000000"/>
              <w:bottom w:val="single" w:sz="4" w:space="0" w:color="000000"/>
              <w:right w:val="single" w:sz="4" w:space="0" w:color="000000"/>
            </w:tcBorders>
            <w:vAlign w:val="center"/>
            <w:hideMark/>
          </w:tcPr>
          <w:p w14:paraId="0020F0A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ABC43CE" w14:textId="77777777" w:rsidR="00E768A9" w:rsidRPr="00F830CB" w:rsidRDefault="00E768A9" w:rsidP="00E768A9">
            <w:pPr>
              <w:rPr>
                <w:rFonts w:ascii="Arial" w:hAnsi="Arial" w:cs="Arial"/>
                <w:color w:val="000000"/>
                <w:lang w:eastAsia="lt-LT"/>
              </w:rPr>
            </w:pPr>
          </w:p>
        </w:tc>
      </w:tr>
      <w:tr w:rsidR="00E768A9" w:rsidRPr="002577A5" w14:paraId="230B286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D027E0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A9BF6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2211C6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8 001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B4C500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9A7BD0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0,0586</w:t>
            </w:r>
          </w:p>
        </w:tc>
      </w:tr>
      <w:tr w:rsidR="00E768A9" w:rsidRPr="002577A5" w14:paraId="7C4AA4C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E1AE5F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8F5250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F9B21F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D73BE9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C62FB2B" w14:textId="77777777" w:rsidR="00E768A9" w:rsidRPr="00F830CB" w:rsidRDefault="00E768A9" w:rsidP="00E768A9">
            <w:pPr>
              <w:rPr>
                <w:rFonts w:ascii="Arial" w:hAnsi="Arial" w:cs="Arial"/>
                <w:color w:val="000000"/>
                <w:lang w:eastAsia="lt-LT"/>
              </w:rPr>
            </w:pPr>
          </w:p>
        </w:tc>
      </w:tr>
      <w:tr w:rsidR="00E768A9" w:rsidRPr="002577A5" w14:paraId="01E0A03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6A0E97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2985D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1FFB25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69808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F75B6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0,0505</w:t>
            </w:r>
          </w:p>
        </w:tc>
      </w:tr>
      <w:tr w:rsidR="00E768A9" w:rsidRPr="002577A5" w14:paraId="2980B22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16E2BF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A98F34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8BAC2A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13 000 imtinai</w:t>
            </w:r>
          </w:p>
        </w:tc>
        <w:tc>
          <w:tcPr>
            <w:tcW w:w="1720" w:type="dxa"/>
            <w:vMerge/>
            <w:tcBorders>
              <w:top w:val="nil"/>
              <w:left w:val="single" w:sz="4" w:space="0" w:color="000000"/>
              <w:bottom w:val="single" w:sz="4" w:space="0" w:color="000000"/>
              <w:right w:val="single" w:sz="4" w:space="0" w:color="000000"/>
            </w:tcBorders>
            <w:vAlign w:val="center"/>
            <w:hideMark/>
          </w:tcPr>
          <w:p w14:paraId="2FC9D61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D27C36A" w14:textId="77777777" w:rsidR="00E768A9" w:rsidRPr="00F830CB" w:rsidRDefault="00E768A9" w:rsidP="00E768A9">
            <w:pPr>
              <w:rPr>
                <w:rFonts w:ascii="Arial" w:hAnsi="Arial" w:cs="Arial"/>
                <w:color w:val="000000"/>
                <w:lang w:eastAsia="lt-LT"/>
              </w:rPr>
            </w:pPr>
          </w:p>
        </w:tc>
      </w:tr>
      <w:tr w:rsidR="00E768A9" w:rsidRPr="002577A5" w14:paraId="5573C13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93EFA0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09B38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F3A3B7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13 001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807CE6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E86D3A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0,0485</w:t>
            </w:r>
          </w:p>
        </w:tc>
      </w:tr>
      <w:tr w:rsidR="00E768A9" w:rsidRPr="002577A5" w14:paraId="1D08AAA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4C8DA6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86FD02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491322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16 000 imtinai</w:t>
            </w:r>
          </w:p>
        </w:tc>
        <w:tc>
          <w:tcPr>
            <w:tcW w:w="1720" w:type="dxa"/>
            <w:vMerge/>
            <w:tcBorders>
              <w:top w:val="nil"/>
              <w:left w:val="single" w:sz="4" w:space="0" w:color="000000"/>
              <w:bottom w:val="single" w:sz="4" w:space="0" w:color="000000"/>
              <w:right w:val="single" w:sz="4" w:space="0" w:color="000000"/>
            </w:tcBorders>
            <w:vAlign w:val="center"/>
            <w:hideMark/>
          </w:tcPr>
          <w:p w14:paraId="413CB3D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0CB299F" w14:textId="77777777" w:rsidR="00E768A9" w:rsidRPr="00F830CB" w:rsidRDefault="00E768A9" w:rsidP="00E768A9">
            <w:pPr>
              <w:rPr>
                <w:rFonts w:ascii="Arial" w:hAnsi="Arial" w:cs="Arial"/>
                <w:color w:val="000000"/>
                <w:lang w:eastAsia="lt-LT"/>
              </w:rPr>
            </w:pPr>
          </w:p>
        </w:tc>
      </w:tr>
      <w:tr w:rsidR="00E768A9" w:rsidRPr="002577A5" w14:paraId="36660B4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087A61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FC20B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97EF9D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16 001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743C19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16001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D677E5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0,0455</w:t>
            </w:r>
          </w:p>
        </w:tc>
      </w:tr>
      <w:tr w:rsidR="00E768A9" w:rsidRPr="002577A5" w14:paraId="55A3AE5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3CB3D1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6F3923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93C3EC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7418ED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910D40C" w14:textId="77777777" w:rsidR="00E768A9" w:rsidRPr="00F830CB" w:rsidRDefault="00E768A9" w:rsidP="00E768A9">
            <w:pPr>
              <w:rPr>
                <w:rFonts w:ascii="Arial" w:hAnsi="Arial" w:cs="Arial"/>
                <w:color w:val="000000"/>
                <w:lang w:eastAsia="lt-LT"/>
              </w:rPr>
            </w:pPr>
          </w:p>
        </w:tc>
      </w:tr>
      <w:tr w:rsidR="00E768A9" w:rsidRPr="002577A5" w14:paraId="050C5FC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363511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2A95E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40C5A1C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DB0CA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6805A1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0,0404</w:t>
            </w:r>
          </w:p>
        </w:tc>
      </w:tr>
      <w:tr w:rsidR="00E768A9" w:rsidRPr="002577A5" w14:paraId="3F3FB49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6C3E73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48A9F4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50CF5E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4D43797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0978114" w14:textId="77777777" w:rsidR="00E768A9" w:rsidRPr="00F830CB" w:rsidRDefault="00E768A9" w:rsidP="00E768A9">
            <w:pPr>
              <w:rPr>
                <w:rFonts w:ascii="Arial" w:hAnsi="Arial" w:cs="Arial"/>
                <w:color w:val="000000"/>
                <w:lang w:eastAsia="lt-LT"/>
              </w:rPr>
            </w:pPr>
          </w:p>
        </w:tc>
      </w:tr>
      <w:tr w:rsidR="00E768A9" w:rsidRPr="002577A5" w14:paraId="1F6C9DA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A007E1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F1314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72FB9E1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EC04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E7025F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0,0475</w:t>
            </w:r>
          </w:p>
        </w:tc>
      </w:tr>
      <w:tr w:rsidR="00E768A9" w:rsidRPr="002577A5" w14:paraId="14D027E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4E95A0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7306FA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83825B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30 000 imtiani</w:t>
            </w:r>
          </w:p>
        </w:tc>
        <w:tc>
          <w:tcPr>
            <w:tcW w:w="1720" w:type="dxa"/>
            <w:vMerge/>
            <w:tcBorders>
              <w:top w:val="nil"/>
              <w:left w:val="single" w:sz="4" w:space="0" w:color="000000"/>
              <w:bottom w:val="single" w:sz="4" w:space="0" w:color="000000"/>
              <w:right w:val="single" w:sz="4" w:space="0" w:color="000000"/>
            </w:tcBorders>
            <w:vAlign w:val="center"/>
            <w:hideMark/>
          </w:tcPr>
          <w:p w14:paraId="6D0BEBB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D5DDC0F" w14:textId="77777777" w:rsidR="00E768A9" w:rsidRPr="00F830CB" w:rsidRDefault="00E768A9" w:rsidP="00E768A9">
            <w:pPr>
              <w:rPr>
                <w:rFonts w:ascii="Arial" w:hAnsi="Arial" w:cs="Arial"/>
                <w:color w:val="000000"/>
                <w:lang w:eastAsia="lt-LT"/>
              </w:rPr>
            </w:pPr>
          </w:p>
        </w:tc>
      </w:tr>
      <w:tr w:rsidR="00E768A9" w:rsidRPr="002577A5" w14:paraId="57C0767A"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1097BDE2"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6,5 x 17,5 cm</w:t>
            </w:r>
            <w:r w:rsidRPr="00F830CB">
              <w:rPr>
                <w:rFonts w:ascii="Arial" w:hAnsi="Arial" w:cs="Arial"/>
                <w:color w:val="000000"/>
                <w:lang w:eastAsia="lt-LT"/>
              </w:rPr>
              <w:br/>
              <w:t xml:space="preserve">Spalvos 4+0 </w:t>
            </w:r>
            <w:r w:rsidRPr="00F830CB">
              <w:rPr>
                <w:rFonts w:ascii="Arial" w:hAnsi="Arial" w:cs="Arial"/>
                <w:color w:val="000000"/>
                <w:lang w:eastAsia="lt-LT"/>
              </w:rPr>
              <w:br/>
              <w:t>Popierius blizgus (PVC Lipdukas)</w:t>
            </w:r>
            <w:r w:rsidRPr="00F830CB">
              <w:rPr>
                <w:rFonts w:ascii="Arial" w:hAnsi="Arial" w:cs="Arial"/>
                <w:color w:val="000000"/>
                <w:lang w:eastAsia="lt-LT"/>
              </w:rPr>
              <w:br/>
              <w:t>Lipdukai turi būti išpjaustyti</w:t>
            </w:r>
            <w:r w:rsidRPr="00F830CB">
              <w:rPr>
                <w:rFonts w:ascii="Arial" w:hAnsi="Arial" w:cs="Arial"/>
                <w:color w:val="000000"/>
                <w:lang w:eastAsia="lt-LT"/>
              </w:rPr>
              <w:br/>
              <w:t>(„išploteriuoti“).</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5C4F5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785C4D9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100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1A62C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74CC8C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0,2020</w:t>
            </w:r>
          </w:p>
        </w:tc>
      </w:tr>
      <w:tr w:rsidR="00E768A9" w:rsidRPr="002577A5" w14:paraId="1B6CFBE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D8E190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F634BA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F5945C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5ED647B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D8A3DAD" w14:textId="77777777" w:rsidR="00E768A9" w:rsidRPr="00F830CB" w:rsidRDefault="00E768A9" w:rsidP="00E768A9">
            <w:pPr>
              <w:rPr>
                <w:rFonts w:ascii="Arial" w:hAnsi="Arial" w:cs="Arial"/>
                <w:color w:val="000000"/>
                <w:lang w:eastAsia="lt-LT"/>
              </w:rPr>
            </w:pPr>
          </w:p>
        </w:tc>
      </w:tr>
      <w:tr w:rsidR="00E768A9" w:rsidRPr="002577A5" w14:paraId="00DBC99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F088F8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771A3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62367B1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500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1CEE8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3F7B4B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0,1515</w:t>
            </w:r>
          </w:p>
        </w:tc>
      </w:tr>
      <w:tr w:rsidR="00E768A9" w:rsidRPr="002577A5" w14:paraId="71AA871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AD2415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F20532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6231A9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 imtinai</w:t>
            </w:r>
          </w:p>
        </w:tc>
        <w:tc>
          <w:tcPr>
            <w:tcW w:w="1720" w:type="dxa"/>
            <w:vMerge/>
            <w:tcBorders>
              <w:top w:val="nil"/>
              <w:left w:val="single" w:sz="4" w:space="0" w:color="000000"/>
              <w:bottom w:val="single" w:sz="4" w:space="0" w:color="000000"/>
              <w:right w:val="single" w:sz="4" w:space="0" w:color="000000"/>
            </w:tcBorders>
            <w:vAlign w:val="center"/>
            <w:hideMark/>
          </w:tcPr>
          <w:p w14:paraId="1BC0923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5B5FCA8" w14:textId="77777777" w:rsidR="00E768A9" w:rsidRPr="00F830CB" w:rsidRDefault="00E768A9" w:rsidP="00E768A9">
            <w:pPr>
              <w:rPr>
                <w:rFonts w:ascii="Arial" w:hAnsi="Arial" w:cs="Arial"/>
                <w:color w:val="000000"/>
                <w:lang w:eastAsia="lt-LT"/>
              </w:rPr>
            </w:pPr>
          </w:p>
        </w:tc>
      </w:tr>
      <w:tr w:rsidR="00E768A9" w:rsidRPr="002577A5" w14:paraId="69928F24"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360DFAF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62903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4D4301F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801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B044B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B48F95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0,1414</w:t>
            </w:r>
          </w:p>
        </w:tc>
      </w:tr>
      <w:tr w:rsidR="00E768A9" w:rsidRPr="002577A5" w14:paraId="5E0CE8E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68A40C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0E2FC6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EFB23B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1396D56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C860F7D" w14:textId="77777777" w:rsidR="00E768A9" w:rsidRPr="00F830CB" w:rsidRDefault="00E768A9" w:rsidP="00E768A9">
            <w:pPr>
              <w:rPr>
                <w:rFonts w:ascii="Arial" w:hAnsi="Arial" w:cs="Arial"/>
                <w:color w:val="000000"/>
                <w:lang w:eastAsia="lt-LT"/>
              </w:rPr>
            </w:pPr>
          </w:p>
        </w:tc>
      </w:tr>
      <w:tr w:rsidR="00E768A9" w:rsidRPr="002577A5" w14:paraId="432B15EF"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3050C6FB"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5 x 10 cm</w:t>
            </w:r>
            <w:r w:rsidRPr="00F830CB">
              <w:rPr>
                <w:rFonts w:ascii="Arial" w:hAnsi="Arial" w:cs="Arial"/>
                <w:color w:val="000000"/>
                <w:lang w:eastAsia="lt-LT"/>
              </w:rPr>
              <w:br/>
              <w:t xml:space="preserve">Spalvos 4+0 </w:t>
            </w:r>
            <w:r w:rsidRPr="00F830CB">
              <w:rPr>
                <w:rFonts w:ascii="Arial" w:hAnsi="Arial" w:cs="Arial"/>
                <w:color w:val="000000"/>
                <w:lang w:eastAsia="lt-LT"/>
              </w:rPr>
              <w:br/>
              <w:t>Popierius blizgus (PVC Lipdukas)</w:t>
            </w:r>
            <w:r w:rsidRPr="00F830CB">
              <w:rPr>
                <w:rFonts w:ascii="Arial" w:hAnsi="Arial" w:cs="Arial"/>
                <w:color w:val="000000"/>
                <w:lang w:eastAsia="lt-LT"/>
              </w:rPr>
              <w:br/>
              <w:t>Lipdukai turi būti išpjaustyti</w:t>
            </w:r>
            <w:r w:rsidRPr="00F830CB">
              <w:rPr>
                <w:rFonts w:ascii="Arial" w:hAnsi="Arial" w:cs="Arial"/>
                <w:color w:val="000000"/>
                <w:lang w:eastAsia="lt-LT"/>
              </w:rPr>
              <w:br/>
              <w:t>(„išploteriuoti“).</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5EE60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505701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500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AA22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60259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67A3F41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6F540C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9C3BD2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53D7D3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 imtinai</w:t>
            </w:r>
          </w:p>
        </w:tc>
        <w:tc>
          <w:tcPr>
            <w:tcW w:w="1720" w:type="dxa"/>
            <w:vMerge/>
            <w:tcBorders>
              <w:top w:val="nil"/>
              <w:left w:val="single" w:sz="4" w:space="0" w:color="000000"/>
              <w:bottom w:val="single" w:sz="4" w:space="0" w:color="000000"/>
              <w:right w:val="single" w:sz="4" w:space="0" w:color="000000"/>
            </w:tcBorders>
            <w:vAlign w:val="center"/>
            <w:hideMark/>
          </w:tcPr>
          <w:p w14:paraId="72F9188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92E7DFB" w14:textId="77777777" w:rsidR="00E768A9" w:rsidRPr="00F830CB" w:rsidRDefault="00E768A9" w:rsidP="00E768A9">
            <w:pPr>
              <w:rPr>
                <w:rFonts w:ascii="Arial" w:hAnsi="Arial" w:cs="Arial"/>
                <w:color w:val="000000"/>
                <w:lang w:eastAsia="lt-LT"/>
              </w:rPr>
            </w:pPr>
          </w:p>
        </w:tc>
      </w:tr>
      <w:tr w:rsidR="00E768A9" w:rsidRPr="002577A5" w14:paraId="75AFF23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7D8753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614BA4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443B420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801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62147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DB8CD7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0,0808</w:t>
            </w:r>
          </w:p>
        </w:tc>
      </w:tr>
      <w:tr w:rsidR="00E768A9" w:rsidRPr="002577A5" w14:paraId="3E1A6CD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9EC6F4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E764A0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B02571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43D3ECE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433B102" w14:textId="77777777" w:rsidR="00E768A9" w:rsidRPr="00F830CB" w:rsidRDefault="00E768A9" w:rsidP="00E768A9">
            <w:pPr>
              <w:rPr>
                <w:rFonts w:ascii="Arial" w:hAnsi="Arial" w:cs="Arial"/>
                <w:color w:val="000000"/>
                <w:lang w:eastAsia="lt-LT"/>
              </w:rPr>
            </w:pPr>
          </w:p>
        </w:tc>
      </w:tr>
      <w:tr w:rsidR="00E768A9" w:rsidRPr="002577A5" w14:paraId="0B579382"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16CD9EFD"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Lipdukas stačiakampio formos, 42 x 70 mm;</w:t>
            </w:r>
            <w:r w:rsidRPr="00F830CB">
              <w:rPr>
                <w:rFonts w:ascii="Arial" w:hAnsi="Arial" w:cs="Arial"/>
                <w:color w:val="000000"/>
                <w:lang w:eastAsia="lt-LT"/>
              </w:rPr>
              <w:br/>
              <w:t xml:space="preserve">Spalvos 4+0; </w:t>
            </w:r>
            <w:r w:rsidRPr="00F830CB">
              <w:rPr>
                <w:rFonts w:ascii="Arial" w:hAnsi="Arial" w:cs="Arial"/>
                <w:color w:val="000000"/>
                <w:lang w:eastAsia="lt-LT"/>
              </w:rPr>
              <w:br/>
              <w:t>Popierius – blizgus (PVC lipdukas);</w:t>
            </w:r>
            <w:r w:rsidRPr="00F830CB">
              <w:rPr>
                <w:rFonts w:ascii="Arial" w:hAnsi="Arial" w:cs="Arial"/>
                <w:color w:val="000000"/>
                <w:lang w:eastAsia="lt-LT"/>
              </w:rPr>
              <w:br/>
              <w:t xml:space="preserve">Lipdukai turi būti išpjaustyti („išploteriuoti“). </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591C8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AA9933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100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8047D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51E8A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4B8979A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9C29C3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9F000C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75BF7B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6E3A09C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39523C1" w14:textId="77777777" w:rsidR="00E768A9" w:rsidRPr="00F830CB" w:rsidRDefault="00E768A9" w:rsidP="00E768A9">
            <w:pPr>
              <w:rPr>
                <w:rFonts w:ascii="Arial" w:hAnsi="Arial" w:cs="Arial"/>
                <w:color w:val="000000"/>
                <w:lang w:eastAsia="lt-LT"/>
              </w:rPr>
            </w:pPr>
          </w:p>
        </w:tc>
      </w:tr>
      <w:tr w:rsidR="00E768A9" w:rsidRPr="002577A5" w14:paraId="7845C58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40CF40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FF9994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1579838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501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B7598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1F2BCE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0,0808</w:t>
            </w:r>
          </w:p>
        </w:tc>
      </w:tr>
      <w:tr w:rsidR="00E768A9" w:rsidRPr="002577A5" w14:paraId="593E2C4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7B8B80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47967B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08CE2F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67ED32D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1C54D96" w14:textId="77777777" w:rsidR="00E768A9" w:rsidRPr="00F830CB" w:rsidRDefault="00E768A9" w:rsidP="00E768A9">
            <w:pPr>
              <w:rPr>
                <w:rFonts w:ascii="Arial" w:hAnsi="Arial" w:cs="Arial"/>
                <w:color w:val="000000"/>
                <w:lang w:eastAsia="lt-LT"/>
              </w:rPr>
            </w:pPr>
          </w:p>
        </w:tc>
      </w:tr>
      <w:tr w:rsidR="00E768A9" w:rsidRPr="002577A5" w14:paraId="6427A18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135E09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F59B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4B67FCD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1 001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5BA2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970B6F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0,0707</w:t>
            </w:r>
          </w:p>
        </w:tc>
      </w:tr>
      <w:tr w:rsidR="00E768A9" w:rsidRPr="002577A5" w14:paraId="138CFFD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F6BBD2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344ABE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C84A1B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473D355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234EDA1" w14:textId="77777777" w:rsidR="00E768A9" w:rsidRPr="00F830CB" w:rsidRDefault="00E768A9" w:rsidP="00E768A9">
            <w:pPr>
              <w:rPr>
                <w:rFonts w:ascii="Arial" w:hAnsi="Arial" w:cs="Arial"/>
                <w:color w:val="000000"/>
                <w:lang w:eastAsia="lt-LT"/>
              </w:rPr>
            </w:pPr>
          </w:p>
        </w:tc>
      </w:tr>
      <w:tr w:rsidR="00E768A9" w:rsidRPr="002577A5" w14:paraId="2DE1E32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33FF0D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06324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73C2C78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3 001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26D265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064962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0,0505</w:t>
            </w:r>
          </w:p>
        </w:tc>
      </w:tr>
      <w:tr w:rsidR="00E768A9" w:rsidRPr="002577A5" w14:paraId="1C92FAA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DD4792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B39C76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2A3B7A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7DC83CA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5CCCAF6" w14:textId="77777777" w:rsidR="00E768A9" w:rsidRPr="00F830CB" w:rsidRDefault="00E768A9" w:rsidP="00E768A9">
            <w:pPr>
              <w:rPr>
                <w:rFonts w:ascii="Arial" w:hAnsi="Arial" w:cs="Arial"/>
                <w:color w:val="000000"/>
                <w:lang w:eastAsia="lt-LT"/>
              </w:rPr>
            </w:pPr>
          </w:p>
        </w:tc>
      </w:tr>
      <w:tr w:rsidR="00E768A9" w:rsidRPr="002577A5" w14:paraId="26224F68"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4DA60CB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41B51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51CD4EE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5 001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58F76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C18953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0,0404</w:t>
            </w:r>
          </w:p>
        </w:tc>
      </w:tr>
      <w:tr w:rsidR="00E768A9" w:rsidRPr="002577A5" w14:paraId="4FB4F30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D4D012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E31193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CA2399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8 000 imtinai</w:t>
            </w:r>
          </w:p>
        </w:tc>
        <w:tc>
          <w:tcPr>
            <w:tcW w:w="1720" w:type="dxa"/>
            <w:vMerge/>
            <w:tcBorders>
              <w:top w:val="nil"/>
              <w:left w:val="single" w:sz="4" w:space="0" w:color="000000"/>
              <w:bottom w:val="single" w:sz="4" w:space="0" w:color="000000"/>
              <w:right w:val="single" w:sz="4" w:space="0" w:color="000000"/>
            </w:tcBorders>
            <w:vAlign w:val="center"/>
            <w:hideMark/>
          </w:tcPr>
          <w:p w14:paraId="1688161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DC37D90" w14:textId="77777777" w:rsidR="00E768A9" w:rsidRPr="00F830CB" w:rsidRDefault="00E768A9" w:rsidP="00E768A9">
            <w:pPr>
              <w:rPr>
                <w:rFonts w:ascii="Arial" w:hAnsi="Arial" w:cs="Arial"/>
                <w:color w:val="000000"/>
                <w:lang w:eastAsia="lt-LT"/>
              </w:rPr>
            </w:pPr>
          </w:p>
        </w:tc>
      </w:tr>
      <w:tr w:rsidR="00E768A9" w:rsidRPr="002577A5" w14:paraId="55FB41B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BDC14C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1704B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0F1BDCD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8  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F3ABD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1138C5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0,0354</w:t>
            </w:r>
          </w:p>
        </w:tc>
      </w:tr>
      <w:tr w:rsidR="00E768A9" w:rsidRPr="002577A5" w14:paraId="05B8AAF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314E31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358F2D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669549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1DECBB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B3B1C47" w14:textId="77777777" w:rsidR="00E768A9" w:rsidRPr="00F830CB" w:rsidRDefault="00E768A9" w:rsidP="00E768A9">
            <w:pPr>
              <w:rPr>
                <w:rFonts w:ascii="Arial" w:hAnsi="Arial" w:cs="Arial"/>
                <w:color w:val="000000"/>
                <w:lang w:eastAsia="lt-LT"/>
              </w:rPr>
            </w:pPr>
          </w:p>
        </w:tc>
      </w:tr>
      <w:tr w:rsidR="00E768A9" w:rsidRPr="002577A5" w14:paraId="77F0F81F"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18845234" w14:textId="58C773B9" w:rsidR="00E768A9" w:rsidRPr="00F830CB" w:rsidRDefault="00E768A9" w:rsidP="00915B99">
            <w:pPr>
              <w:rPr>
                <w:rFonts w:ascii="Arial" w:hAnsi="Arial" w:cs="Arial"/>
                <w:color w:val="000000"/>
                <w:lang w:eastAsia="lt-LT"/>
              </w:rPr>
            </w:pPr>
            <w:r w:rsidRPr="00F830CB">
              <w:rPr>
                <w:rFonts w:ascii="Arial" w:hAnsi="Arial" w:cs="Arial"/>
                <w:color w:val="000000"/>
                <w:lang w:eastAsia="lt-LT"/>
              </w:rPr>
              <w:t>Apvalus lipdukas;</w:t>
            </w:r>
            <w:r w:rsidRPr="00F830CB">
              <w:rPr>
                <w:rFonts w:ascii="Arial" w:hAnsi="Arial" w:cs="Arial"/>
                <w:color w:val="000000"/>
                <w:lang w:eastAsia="lt-LT"/>
              </w:rPr>
              <w:br/>
              <w:t>Skersmuo – 3 cm;</w:t>
            </w:r>
            <w:r w:rsidRPr="00F830CB">
              <w:rPr>
                <w:rFonts w:ascii="Arial" w:hAnsi="Arial" w:cs="Arial"/>
                <w:color w:val="000000"/>
                <w:lang w:eastAsia="lt-LT"/>
              </w:rPr>
              <w:br/>
              <w:t xml:space="preserve">Spalvos 4+0; </w:t>
            </w:r>
            <w:r w:rsidRPr="00F830CB">
              <w:rPr>
                <w:rFonts w:ascii="Arial" w:hAnsi="Arial" w:cs="Arial"/>
                <w:color w:val="000000"/>
                <w:lang w:eastAsia="lt-LT"/>
              </w:rPr>
              <w:br/>
              <w:t xml:space="preserve">Popierius – blizgus (PVC lipdukas). </w:t>
            </w:r>
            <w:r w:rsidRPr="00F830CB">
              <w:rPr>
                <w:rFonts w:ascii="Arial" w:hAnsi="Arial" w:cs="Arial"/>
                <w:color w:val="000000"/>
                <w:lang w:eastAsia="lt-LT"/>
              </w:rPr>
              <w:br/>
              <w:t xml:space="preserve">Lipdukai turi būti išpjaustyti („išploteriuoti“). </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752416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9A3BBD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100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6A4CD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E12F29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0E2A056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26BADB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7F4AB2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0562D3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3511661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786EC74" w14:textId="77777777" w:rsidR="00E768A9" w:rsidRPr="00F830CB" w:rsidRDefault="00E768A9" w:rsidP="00E768A9">
            <w:pPr>
              <w:rPr>
                <w:rFonts w:ascii="Arial" w:hAnsi="Arial" w:cs="Arial"/>
                <w:color w:val="000000"/>
                <w:lang w:eastAsia="lt-LT"/>
              </w:rPr>
            </w:pPr>
          </w:p>
        </w:tc>
      </w:tr>
      <w:tr w:rsidR="00E768A9" w:rsidRPr="002577A5" w14:paraId="15FD1B8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D1DB2D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7635A1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98513B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501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52B6E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D3F070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0,0505</w:t>
            </w:r>
          </w:p>
        </w:tc>
      </w:tr>
      <w:tr w:rsidR="00E768A9" w:rsidRPr="002577A5" w14:paraId="42B889C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A15627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16FE61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CDBFA2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6E1830D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11661F4" w14:textId="77777777" w:rsidR="00E768A9" w:rsidRPr="00F830CB" w:rsidRDefault="00E768A9" w:rsidP="00E768A9">
            <w:pPr>
              <w:rPr>
                <w:rFonts w:ascii="Arial" w:hAnsi="Arial" w:cs="Arial"/>
                <w:color w:val="000000"/>
                <w:lang w:eastAsia="lt-LT"/>
              </w:rPr>
            </w:pPr>
          </w:p>
        </w:tc>
      </w:tr>
      <w:tr w:rsidR="00E768A9" w:rsidRPr="002577A5" w14:paraId="5ABD161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C8B9E9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34F0EB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AF588B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1 001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88A60F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FB7D6E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0,0303</w:t>
            </w:r>
          </w:p>
        </w:tc>
      </w:tr>
      <w:tr w:rsidR="00E768A9" w:rsidRPr="002577A5" w14:paraId="725B36A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30561F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08B68D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F41D77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3BF40ED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CEAAF7E" w14:textId="77777777" w:rsidR="00E768A9" w:rsidRPr="00F830CB" w:rsidRDefault="00E768A9" w:rsidP="00E768A9">
            <w:pPr>
              <w:rPr>
                <w:rFonts w:ascii="Arial" w:hAnsi="Arial" w:cs="Arial"/>
                <w:color w:val="000000"/>
                <w:lang w:eastAsia="lt-LT"/>
              </w:rPr>
            </w:pPr>
          </w:p>
        </w:tc>
      </w:tr>
      <w:tr w:rsidR="00E768A9" w:rsidRPr="002577A5" w14:paraId="2D82A2C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04BD81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ADD24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F68EB8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3 001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720459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C1A06C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0,0202</w:t>
            </w:r>
          </w:p>
        </w:tc>
      </w:tr>
      <w:tr w:rsidR="00E768A9" w:rsidRPr="002577A5" w14:paraId="0D99436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7AADB9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0B73E5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0E0886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50DE5CC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D99BA9E" w14:textId="77777777" w:rsidR="00E768A9" w:rsidRPr="00F830CB" w:rsidRDefault="00E768A9" w:rsidP="00E768A9">
            <w:pPr>
              <w:rPr>
                <w:rFonts w:ascii="Arial" w:hAnsi="Arial" w:cs="Arial"/>
                <w:color w:val="000000"/>
                <w:lang w:eastAsia="lt-LT"/>
              </w:rPr>
            </w:pPr>
          </w:p>
        </w:tc>
      </w:tr>
      <w:tr w:rsidR="00E768A9" w:rsidRPr="002577A5" w14:paraId="5C682C0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BBC622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0F06F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7C8A97B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5 001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BEBB9A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D3DF18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0,0152</w:t>
            </w:r>
          </w:p>
        </w:tc>
      </w:tr>
      <w:tr w:rsidR="00E768A9" w:rsidRPr="002577A5" w14:paraId="295B942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36EBE4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A873FB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1A3AAE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8 000 imtinai</w:t>
            </w:r>
          </w:p>
        </w:tc>
        <w:tc>
          <w:tcPr>
            <w:tcW w:w="1720" w:type="dxa"/>
            <w:vMerge/>
            <w:tcBorders>
              <w:top w:val="nil"/>
              <w:left w:val="single" w:sz="4" w:space="0" w:color="000000"/>
              <w:bottom w:val="single" w:sz="4" w:space="0" w:color="000000"/>
              <w:right w:val="single" w:sz="4" w:space="0" w:color="000000"/>
            </w:tcBorders>
            <w:vAlign w:val="center"/>
            <w:hideMark/>
          </w:tcPr>
          <w:p w14:paraId="5EE0BAA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E64BAB5" w14:textId="77777777" w:rsidR="00E768A9" w:rsidRPr="00F830CB" w:rsidRDefault="00E768A9" w:rsidP="00E768A9">
            <w:pPr>
              <w:rPr>
                <w:rFonts w:ascii="Arial" w:hAnsi="Arial" w:cs="Arial"/>
                <w:color w:val="000000"/>
                <w:lang w:eastAsia="lt-LT"/>
              </w:rPr>
            </w:pPr>
          </w:p>
        </w:tc>
      </w:tr>
      <w:tr w:rsidR="00E768A9" w:rsidRPr="002577A5" w14:paraId="54CAFE9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94EC93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8A66A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3E8FD69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8  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F27A61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F1A736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0,0141</w:t>
            </w:r>
          </w:p>
        </w:tc>
      </w:tr>
      <w:tr w:rsidR="00E768A9" w:rsidRPr="002577A5" w14:paraId="0BE5EA0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A964A4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2ABD0E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479B1E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BAA435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DE6D77F" w14:textId="77777777" w:rsidR="00E768A9" w:rsidRPr="00F830CB" w:rsidRDefault="00E768A9" w:rsidP="00E768A9">
            <w:pPr>
              <w:rPr>
                <w:rFonts w:ascii="Arial" w:hAnsi="Arial" w:cs="Arial"/>
                <w:color w:val="000000"/>
                <w:lang w:eastAsia="lt-LT"/>
              </w:rPr>
            </w:pPr>
          </w:p>
        </w:tc>
      </w:tr>
      <w:tr w:rsidR="00E768A9" w:rsidRPr="002577A5" w14:paraId="3533F595"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0E4F9537" w14:textId="76AF528D" w:rsidR="00E768A9" w:rsidRPr="00F830CB" w:rsidRDefault="00E768A9" w:rsidP="00915B99">
            <w:pPr>
              <w:rPr>
                <w:rFonts w:ascii="Arial" w:hAnsi="Arial" w:cs="Arial"/>
                <w:color w:val="000000"/>
                <w:lang w:eastAsia="lt-LT"/>
              </w:rPr>
            </w:pPr>
            <w:r w:rsidRPr="00F830CB">
              <w:rPr>
                <w:rFonts w:ascii="Arial" w:hAnsi="Arial" w:cs="Arial"/>
                <w:color w:val="000000"/>
                <w:lang w:eastAsia="lt-LT"/>
              </w:rPr>
              <w:t>Lipdukas 20x29 cm;</w:t>
            </w:r>
            <w:r w:rsidRPr="00F830CB">
              <w:rPr>
                <w:rFonts w:ascii="Arial" w:hAnsi="Arial" w:cs="Arial"/>
                <w:color w:val="000000"/>
                <w:lang w:eastAsia="lt-LT"/>
              </w:rPr>
              <w:br/>
              <w:t>Spalvos 4+0;</w:t>
            </w:r>
            <w:r w:rsidRPr="00F830CB">
              <w:rPr>
                <w:rFonts w:ascii="Arial" w:hAnsi="Arial" w:cs="Arial"/>
                <w:color w:val="000000"/>
                <w:lang w:eastAsia="lt-LT"/>
              </w:rPr>
              <w:br/>
              <w:t>Popierius blizgus (PVC lipdukas);</w:t>
            </w:r>
            <w:r w:rsidRPr="00F830CB">
              <w:rPr>
                <w:rFonts w:ascii="Arial" w:hAnsi="Arial" w:cs="Arial"/>
                <w:color w:val="000000"/>
                <w:lang w:eastAsia="lt-LT"/>
              </w:rPr>
              <w:br/>
              <w:t xml:space="preserve">Lipdukai turi būti  išpjaustyti („išploteriuoti“).  </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1C18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6F1392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2B947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5EAA11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0,3030</w:t>
            </w:r>
          </w:p>
        </w:tc>
      </w:tr>
      <w:tr w:rsidR="00E768A9" w:rsidRPr="002577A5" w14:paraId="7830795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5612E5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C3CB2C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FA4367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imtinai</w:t>
            </w:r>
          </w:p>
        </w:tc>
        <w:tc>
          <w:tcPr>
            <w:tcW w:w="1720" w:type="dxa"/>
            <w:vMerge/>
            <w:tcBorders>
              <w:top w:val="nil"/>
              <w:left w:val="single" w:sz="4" w:space="0" w:color="000000"/>
              <w:bottom w:val="single" w:sz="4" w:space="0" w:color="000000"/>
              <w:right w:val="single" w:sz="4" w:space="0" w:color="000000"/>
            </w:tcBorders>
            <w:vAlign w:val="center"/>
            <w:hideMark/>
          </w:tcPr>
          <w:p w14:paraId="39CA64D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48AB437" w14:textId="77777777" w:rsidR="00E768A9" w:rsidRPr="00F830CB" w:rsidRDefault="00E768A9" w:rsidP="00E768A9">
            <w:pPr>
              <w:rPr>
                <w:rFonts w:ascii="Arial" w:hAnsi="Arial" w:cs="Arial"/>
                <w:color w:val="000000"/>
                <w:lang w:eastAsia="lt-LT"/>
              </w:rPr>
            </w:pPr>
          </w:p>
        </w:tc>
      </w:tr>
      <w:tr w:rsidR="00E768A9" w:rsidRPr="002577A5" w14:paraId="2584223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6AC1D3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EA287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91E3FF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8869B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44CE89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62B4B08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921F37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685373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FA48B9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 imtinai</w:t>
            </w:r>
          </w:p>
        </w:tc>
        <w:tc>
          <w:tcPr>
            <w:tcW w:w="1720" w:type="dxa"/>
            <w:vMerge/>
            <w:tcBorders>
              <w:top w:val="nil"/>
              <w:left w:val="single" w:sz="4" w:space="0" w:color="000000"/>
              <w:bottom w:val="single" w:sz="4" w:space="0" w:color="000000"/>
              <w:right w:val="single" w:sz="4" w:space="0" w:color="000000"/>
            </w:tcBorders>
            <w:vAlign w:val="center"/>
            <w:hideMark/>
          </w:tcPr>
          <w:p w14:paraId="268C837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79D2581" w14:textId="77777777" w:rsidR="00E768A9" w:rsidRPr="00F830CB" w:rsidRDefault="00E768A9" w:rsidP="00E768A9">
            <w:pPr>
              <w:rPr>
                <w:rFonts w:ascii="Arial" w:hAnsi="Arial" w:cs="Arial"/>
                <w:color w:val="000000"/>
                <w:lang w:eastAsia="lt-LT"/>
              </w:rPr>
            </w:pPr>
          </w:p>
        </w:tc>
      </w:tr>
      <w:tr w:rsidR="00E768A9" w:rsidRPr="002577A5" w14:paraId="26F9C39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8E650F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BCE69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7E777B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E966A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614CC9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0,0808</w:t>
            </w:r>
          </w:p>
        </w:tc>
      </w:tr>
      <w:tr w:rsidR="00E768A9" w:rsidRPr="002577A5" w14:paraId="64AAFC2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6D0CED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39D0D2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B0DE68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3F51E20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359BCC0" w14:textId="77777777" w:rsidR="00E768A9" w:rsidRPr="00F830CB" w:rsidRDefault="00E768A9" w:rsidP="00E768A9">
            <w:pPr>
              <w:rPr>
                <w:rFonts w:ascii="Arial" w:hAnsi="Arial" w:cs="Arial"/>
                <w:color w:val="000000"/>
                <w:lang w:eastAsia="lt-LT"/>
              </w:rPr>
            </w:pPr>
          </w:p>
        </w:tc>
      </w:tr>
      <w:tr w:rsidR="00E768A9" w:rsidRPr="002577A5" w14:paraId="4894E5E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E9814F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686B4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FE80A5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E2529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C87961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0,0707</w:t>
            </w:r>
          </w:p>
        </w:tc>
      </w:tr>
      <w:tr w:rsidR="00E768A9" w:rsidRPr="002577A5" w14:paraId="66BB507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3441BE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6EEDF4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4F8A4C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51D51A3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75A855E" w14:textId="77777777" w:rsidR="00E768A9" w:rsidRPr="00F830CB" w:rsidRDefault="00E768A9" w:rsidP="00E768A9">
            <w:pPr>
              <w:rPr>
                <w:rFonts w:ascii="Arial" w:hAnsi="Arial" w:cs="Arial"/>
                <w:color w:val="000000"/>
                <w:lang w:eastAsia="lt-LT"/>
              </w:rPr>
            </w:pPr>
          </w:p>
        </w:tc>
      </w:tr>
      <w:tr w:rsidR="00E768A9" w:rsidRPr="002577A5" w14:paraId="4EEED6BD"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3B0C00F6" w14:textId="3EFEDCF7" w:rsidR="00E768A9" w:rsidRPr="00F830CB" w:rsidRDefault="00E768A9" w:rsidP="008C7BD6">
            <w:pPr>
              <w:rPr>
                <w:rFonts w:ascii="Arial" w:hAnsi="Arial" w:cs="Arial"/>
                <w:color w:val="000000"/>
                <w:lang w:eastAsia="lt-LT"/>
              </w:rPr>
            </w:pPr>
            <w:r w:rsidRPr="00F830CB">
              <w:rPr>
                <w:rFonts w:ascii="Arial" w:hAnsi="Arial" w:cs="Arial"/>
                <w:color w:val="000000"/>
                <w:lang w:eastAsia="lt-LT"/>
              </w:rPr>
              <w:t>Lipdukas 8,5x2 cm;</w:t>
            </w:r>
            <w:r w:rsidRPr="00F830CB">
              <w:rPr>
                <w:rFonts w:ascii="Arial" w:hAnsi="Arial" w:cs="Arial"/>
                <w:color w:val="000000"/>
                <w:lang w:eastAsia="lt-LT"/>
              </w:rPr>
              <w:br/>
              <w:t>Spalvos 4+0;</w:t>
            </w:r>
            <w:r w:rsidRPr="00F830CB">
              <w:rPr>
                <w:rFonts w:ascii="Arial" w:hAnsi="Arial" w:cs="Arial"/>
                <w:color w:val="000000"/>
                <w:lang w:eastAsia="lt-LT"/>
              </w:rPr>
              <w:br/>
            </w:r>
            <w:r w:rsidRPr="00F830CB">
              <w:rPr>
                <w:rFonts w:ascii="Arial" w:hAnsi="Arial" w:cs="Arial"/>
                <w:color w:val="000000"/>
                <w:lang w:eastAsia="lt-LT"/>
              </w:rPr>
              <w:lastRenderedPageBreak/>
              <w:t>Popierius blizgus (PVC lipdukas);</w:t>
            </w:r>
            <w:r w:rsidRPr="00F830CB">
              <w:rPr>
                <w:rFonts w:ascii="Arial" w:hAnsi="Arial" w:cs="Arial"/>
                <w:color w:val="000000"/>
                <w:lang w:eastAsia="lt-LT"/>
              </w:rPr>
              <w:br/>
              <w:t xml:space="preserve">Lipdukai turi būti  išpjaustyti („išploteriuoti“). </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8DBBA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lastRenderedPageBreak/>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663D64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20EE0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D58B39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25C4C7C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BB0E8B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CDC054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FC33DF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302E4B3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B091057" w14:textId="77777777" w:rsidR="00E768A9" w:rsidRPr="00F830CB" w:rsidRDefault="00E768A9" w:rsidP="00E768A9">
            <w:pPr>
              <w:rPr>
                <w:rFonts w:ascii="Arial" w:hAnsi="Arial" w:cs="Arial"/>
                <w:color w:val="000000"/>
                <w:lang w:eastAsia="lt-LT"/>
              </w:rPr>
            </w:pPr>
          </w:p>
        </w:tc>
      </w:tr>
      <w:tr w:rsidR="00E768A9" w:rsidRPr="002577A5" w14:paraId="1BD31E2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92FEB3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E5E737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881878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3A4A2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33C4FE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0,0707</w:t>
            </w:r>
          </w:p>
        </w:tc>
      </w:tr>
      <w:tr w:rsidR="00E768A9" w:rsidRPr="002577A5" w14:paraId="0C26CAD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D37821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586D61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0CF33F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6809C39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9A0E2B9" w14:textId="77777777" w:rsidR="00E768A9" w:rsidRPr="00F830CB" w:rsidRDefault="00E768A9" w:rsidP="00E768A9">
            <w:pPr>
              <w:rPr>
                <w:rFonts w:ascii="Arial" w:hAnsi="Arial" w:cs="Arial"/>
                <w:color w:val="000000"/>
                <w:lang w:eastAsia="lt-LT"/>
              </w:rPr>
            </w:pPr>
          </w:p>
        </w:tc>
      </w:tr>
      <w:tr w:rsidR="00E768A9" w:rsidRPr="002577A5" w14:paraId="19B26BE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741838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760E7C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BA8AD8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1163E5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D62FDE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0,0505</w:t>
            </w:r>
          </w:p>
        </w:tc>
      </w:tr>
      <w:tr w:rsidR="00E768A9" w:rsidRPr="002577A5" w14:paraId="182672A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CE1EAC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1F8FC8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7FBD8D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53B9E91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E2F5040" w14:textId="77777777" w:rsidR="00E768A9" w:rsidRPr="00F830CB" w:rsidRDefault="00E768A9" w:rsidP="00E768A9">
            <w:pPr>
              <w:rPr>
                <w:rFonts w:ascii="Arial" w:hAnsi="Arial" w:cs="Arial"/>
                <w:color w:val="000000"/>
                <w:lang w:eastAsia="lt-LT"/>
              </w:rPr>
            </w:pPr>
          </w:p>
        </w:tc>
      </w:tr>
      <w:tr w:rsidR="00E768A9" w:rsidRPr="002577A5" w14:paraId="6AC675A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60859F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710E0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13441E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CD1954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F57EA5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0,0404</w:t>
            </w:r>
          </w:p>
        </w:tc>
      </w:tr>
      <w:tr w:rsidR="00E768A9" w:rsidRPr="002577A5" w14:paraId="7976D11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A9D7F2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7231CF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91BBD0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482F61F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CCE82A5" w14:textId="77777777" w:rsidR="00E768A9" w:rsidRPr="00F830CB" w:rsidRDefault="00E768A9" w:rsidP="00E768A9">
            <w:pPr>
              <w:rPr>
                <w:rFonts w:ascii="Arial" w:hAnsi="Arial" w:cs="Arial"/>
                <w:color w:val="000000"/>
                <w:lang w:eastAsia="lt-LT"/>
              </w:rPr>
            </w:pPr>
          </w:p>
        </w:tc>
      </w:tr>
      <w:tr w:rsidR="00E768A9" w:rsidRPr="002577A5" w14:paraId="0D5A565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E3FBDA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5AFA3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133F092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4F9EF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D93777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0,0303</w:t>
            </w:r>
          </w:p>
        </w:tc>
      </w:tr>
      <w:tr w:rsidR="00E768A9" w:rsidRPr="002577A5" w14:paraId="2F67334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DAE053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80BEE9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CCE0E1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8 000 imtinai</w:t>
            </w:r>
          </w:p>
        </w:tc>
        <w:tc>
          <w:tcPr>
            <w:tcW w:w="1720" w:type="dxa"/>
            <w:vMerge/>
            <w:tcBorders>
              <w:top w:val="nil"/>
              <w:left w:val="single" w:sz="4" w:space="0" w:color="000000"/>
              <w:bottom w:val="single" w:sz="4" w:space="0" w:color="000000"/>
              <w:right w:val="single" w:sz="4" w:space="0" w:color="000000"/>
            </w:tcBorders>
            <w:vAlign w:val="center"/>
            <w:hideMark/>
          </w:tcPr>
          <w:p w14:paraId="07FFA1B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4EC7C3D" w14:textId="77777777" w:rsidR="00E768A9" w:rsidRPr="00F830CB" w:rsidRDefault="00E768A9" w:rsidP="00E768A9">
            <w:pPr>
              <w:rPr>
                <w:rFonts w:ascii="Arial" w:hAnsi="Arial" w:cs="Arial"/>
                <w:color w:val="000000"/>
                <w:lang w:eastAsia="lt-LT"/>
              </w:rPr>
            </w:pPr>
          </w:p>
        </w:tc>
      </w:tr>
      <w:tr w:rsidR="00E768A9" w:rsidRPr="002577A5" w14:paraId="1FC266E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5274C9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B1105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76CDE11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8 001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341A57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876C72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0,0303</w:t>
            </w:r>
          </w:p>
        </w:tc>
      </w:tr>
      <w:tr w:rsidR="00E768A9" w:rsidRPr="002577A5" w14:paraId="40B6888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FF36A6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8472A7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D3436A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72152F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478FE09" w14:textId="77777777" w:rsidR="00E768A9" w:rsidRPr="00F830CB" w:rsidRDefault="00E768A9" w:rsidP="00E768A9">
            <w:pPr>
              <w:rPr>
                <w:rFonts w:ascii="Arial" w:hAnsi="Arial" w:cs="Arial"/>
                <w:color w:val="000000"/>
                <w:lang w:eastAsia="lt-LT"/>
              </w:rPr>
            </w:pPr>
          </w:p>
        </w:tc>
      </w:tr>
      <w:tr w:rsidR="00E768A9" w:rsidRPr="002577A5" w14:paraId="0807C7C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5A11E3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10855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71D802E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F4C09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68C864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0,0283</w:t>
            </w:r>
          </w:p>
        </w:tc>
      </w:tr>
      <w:tr w:rsidR="00E768A9" w:rsidRPr="002577A5" w14:paraId="08FCE31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D87041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FB3C88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F21DB4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70E54D7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7DA9E6F" w14:textId="77777777" w:rsidR="00E768A9" w:rsidRPr="00F830CB" w:rsidRDefault="00E768A9" w:rsidP="00E768A9">
            <w:pPr>
              <w:rPr>
                <w:rFonts w:ascii="Arial" w:hAnsi="Arial" w:cs="Arial"/>
                <w:color w:val="000000"/>
                <w:lang w:eastAsia="lt-LT"/>
              </w:rPr>
            </w:pPr>
          </w:p>
        </w:tc>
      </w:tr>
      <w:tr w:rsidR="00E768A9" w:rsidRPr="002577A5" w14:paraId="4112403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89FB56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FE188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1C0038D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91F16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E750C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0,0253</w:t>
            </w:r>
          </w:p>
        </w:tc>
      </w:tr>
      <w:tr w:rsidR="00E768A9" w:rsidRPr="002577A5" w14:paraId="6067D84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435CBE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EDD366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77D48F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3C64F80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88B3B1F" w14:textId="77777777" w:rsidR="00E768A9" w:rsidRPr="00F830CB" w:rsidRDefault="00E768A9" w:rsidP="00E768A9">
            <w:pPr>
              <w:rPr>
                <w:rFonts w:ascii="Arial" w:hAnsi="Arial" w:cs="Arial"/>
                <w:color w:val="000000"/>
                <w:lang w:eastAsia="lt-LT"/>
              </w:rPr>
            </w:pPr>
          </w:p>
        </w:tc>
      </w:tr>
      <w:tr w:rsidR="00E768A9" w:rsidRPr="002577A5" w14:paraId="0A59FBD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AE1B2C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93531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21E8071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65578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3DC6D4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0,0232</w:t>
            </w:r>
          </w:p>
        </w:tc>
      </w:tr>
      <w:tr w:rsidR="00E768A9" w:rsidRPr="002577A5" w14:paraId="124E609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91F2AE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BBE3B9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C01990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35 000 imtinai</w:t>
            </w:r>
          </w:p>
        </w:tc>
        <w:tc>
          <w:tcPr>
            <w:tcW w:w="1720" w:type="dxa"/>
            <w:vMerge/>
            <w:tcBorders>
              <w:top w:val="nil"/>
              <w:left w:val="single" w:sz="4" w:space="0" w:color="000000"/>
              <w:bottom w:val="single" w:sz="4" w:space="0" w:color="000000"/>
              <w:right w:val="single" w:sz="4" w:space="0" w:color="000000"/>
            </w:tcBorders>
            <w:vAlign w:val="center"/>
            <w:hideMark/>
          </w:tcPr>
          <w:p w14:paraId="745874C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0853BA9" w14:textId="77777777" w:rsidR="00E768A9" w:rsidRPr="00F830CB" w:rsidRDefault="00E768A9" w:rsidP="00E768A9">
            <w:pPr>
              <w:rPr>
                <w:rFonts w:ascii="Arial" w:hAnsi="Arial" w:cs="Arial"/>
                <w:color w:val="000000"/>
                <w:lang w:eastAsia="lt-LT"/>
              </w:rPr>
            </w:pPr>
          </w:p>
        </w:tc>
      </w:tr>
      <w:tr w:rsidR="00E768A9" w:rsidRPr="002577A5" w14:paraId="5631BA5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3DC626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B84E8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71A9038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FA441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13EB2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0,0222</w:t>
            </w:r>
          </w:p>
        </w:tc>
      </w:tr>
      <w:tr w:rsidR="00E768A9" w:rsidRPr="002577A5" w14:paraId="75A9AE8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CC6A71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C06325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4C62AE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11684D4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968D469" w14:textId="77777777" w:rsidR="00E768A9" w:rsidRPr="00F830CB" w:rsidRDefault="00E768A9" w:rsidP="00E768A9">
            <w:pPr>
              <w:rPr>
                <w:rFonts w:ascii="Arial" w:hAnsi="Arial" w:cs="Arial"/>
                <w:color w:val="000000"/>
                <w:lang w:eastAsia="lt-LT"/>
              </w:rPr>
            </w:pPr>
          </w:p>
        </w:tc>
      </w:tr>
      <w:tr w:rsidR="00E768A9" w:rsidRPr="002577A5" w14:paraId="02A17C2E"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0998C6C9"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Karulis su plastikine kojele;</w:t>
            </w:r>
            <w:r w:rsidRPr="00F830CB">
              <w:rPr>
                <w:rFonts w:ascii="Arial" w:hAnsi="Arial" w:cs="Arial"/>
                <w:color w:val="000000"/>
                <w:lang w:eastAsia="lt-LT"/>
              </w:rPr>
              <w:br/>
              <w:t>Skersmuo: 110 mm;</w:t>
            </w:r>
            <w:r w:rsidRPr="00F830CB">
              <w:rPr>
                <w:rFonts w:ascii="Arial" w:hAnsi="Arial" w:cs="Arial"/>
                <w:color w:val="000000"/>
                <w:lang w:eastAsia="lt-LT"/>
              </w:rPr>
              <w:br/>
              <w:t>Spauda: 4+0;</w:t>
            </w:r>
            <w:r w:rsidRPr="00F830CB">
              <w:rPr>
                <w:rFonts w:ascii="Arial" w:hAnsi="Arial" w:cs="Arial"/>
                <w:color w:val="000000"/>
                <w:lang w:eastAsia="lt-LT"/>
              </w:rPr>
              <w:br/>
              <w:t>Popierius: 275 gsm, kreidinis kartonas;</w:t>
            </w:r>
            <w:r w:rsidRPr="00F830CB">
              <w:rPr>
                <w:rFonts w:ascii="Arial" w:hAnsi="Arial" w:cs="Arial"/>
                <w:color w:val="000000"/>
                <w:lang w:eastAsia="lt-LT"/>
              </w:rPr>
              <w:br/>
              <w:t>Karuliai pateikiami jau su priklijuotomis plastikinėmis kojelėmis.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50ED5C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652BF51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65EC8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B302FA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0,1254</w:t>
            </w:r>
          </w:p>
        </w:tc>
      </w:tr>
      <w:tr w:rsidR="00E768A9" w:rsidRPr="002577A5" w14:paraId="3C0FCE1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825A81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7AE106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BB77FD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 imtinai</w:t>
            </w:r>
          </w:p>
        </w:tc>
        <w:tc>
          <w:tcPr>
            <w:tcW w:w="1720" w:type="dxa"/>
            <w:vMerge/>
            <w:tcBorders>
              <w:top w:val="nil"/>
              <w:left w:val="single" w:sz="4" w:space="0" w:color="000000"/>
              <w:bottom w:val="single" w:sz="4" w:space="0" w:color="000000"/>
              <w:right w:val="single" w:sz="4" w:space="0" w:color="000000"/>
            </w:tcBorders>
            <w:vAlign w:val="center"/>
            <w:hideMark/>
          </w:tcPr>
          <w:p w14:paraId="29B1576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372F438" w14:textId="77777777" w:rsidR="00E768A9" w:rsidRPr="00F830CB" w:rsidRDefault="00E768A9" w:rsidP="00E768A9">
            <w:pPr>
              <w:rPr>
                <w:rFonts w:ascii="Arial" w:hAnsi="Arial" w:cs="Arial"/>
                <w:color w:val="000000"/>
                <w:lang w:eastAsia="lt-LT"/>
              </w:rPr>
            </w:pPr>
          </w:p>
        </w:tc>
      </w:tr>
      <w:tr w:rsidR="00E768A9" w:rsidRPr="002577A5" w14:paraId="0DD8257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562996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A3FC1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180A682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3001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4B692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20ED39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0,1212</w:t>
            </w:r>
          </w:p>
        </w:tc>
      </w:tr>
      <w:tr w:rsidR="00E768A9" w:rsidRPr="002577A5" w14:paraId="65FF2A8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82134D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CF6312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BC9168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5000 imtinai</w:t>
            </w:r>
          </w:p>
        </w:tc>
        <w:tc>
          <w:tcPr>
            <w:tcW w:w="1720" w:type="dxa"/>
            <w:vMerge/>
            <w:tcBorders>
              <w:top w:val="nil"/>
              <w:left w:val="single" w:sz="4" w:space="0" w:color="000000"/>
              <w:bottom w:val="single" w:sz="4" w:space="0" w:color="000000"/>
              <w:right w:val="single" w:sz="4" w:space="0" w:color="000000"/>
            </w:tcBorders>
            <w:vAlign w:val="center"/>
            <w:hideMark/>
          </w:tcPr>
          <w:p w14:paraId="2C717BF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8ADFE3D" w14:textId="77777777" w:rsidR="00E768A9" w:rsidRPr="00F830CB" w:rsidRDefault="00E768A9" w:rsidP="00E768A9">
            <w:pPr>
              <w:rPr>
                <w:rFonts w:ascii="Arial" w:hAnsi="Arial" w:cs="Arial"/>
                <w:color w:val="000000"/>
                <w:lang w:eastAsia="lt-LT"/>
              </w:rPr>
            </w:pPr>
          </w:p>
        </w:tc>
      </w:tr>
      <w:tr w:rsidR="00E768A9" w:rsidRPr="002577A5" w14:paraId="6574579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90F31A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F04E0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6BEF0AA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78C93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0CD0CE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0,1162</w:t>
            </w:r>
          </w:p>
        </w:tc>
      </w:tr>
      <w:tr w:rsidR="00E768A9" w:rsidRPr="002577A5" w14:paraId="72C3964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B51817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0DFA55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ED7CE6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10 000 imtinai </w:t>
            </w:r>
          </w:p>
        </w:tc>
        <w:tc>
          <w:tcPr>
            <w:tcW w:w="1720" w:type="dxa"/>
            <w:vMerge/>
            <w:tcBorders>
              <w:top w:val="nil"/>
              <w:left w:val="single" w:sz="4" w:space="0" w:color="000000"/>
              <w:bottom w:val="single" w:sz="4" w:space="0" w:color="000000"/>
              <w:right w:val="single" w:sz="4" w:space="0" w:color="000000"/>
            </w:tcBorders>
            <w:vAlign w:val="center"/>
            <w:hideMark/>
          </w:tcPr>
          <w:p w14:paraId="18163BA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7FB67A3" w14:textId="77777777" w:rsidR="00E768A9" w:rsidRPr="00F830CB" w:rsidRDefault="00E768A9" w:rsidP="00E768A9">
            <w:pPr>
              <w:rPr>
                <w:rFonts w:ascii="Arial" w:hAnsi="Arial" w:cs="Arial"/>
                <w:color w:val="000000"/>
                <w:lang w:eastAsia="lt-LT"/>
              </w:rPr>
            </w:pPr>
          </w:p>
        </w:tc>
      </w:tr>
      <w:tr w:rsidR="00E768A9" w:rsidRPr="002577A5" w14:paraId="326F29A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46824B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563A8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190F4A8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AA9A1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DE76DE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0,1212</w:t>
            </w:r>
          </w:p>
        </w:tc>
      </w:tr>
      <w:tr w:rsidR="00E768A9" w:rsidRPr="002577A5" w14:paraId="72799BE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D9EC31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EAE284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A4B581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20 001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377F951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488783D" w14:textId="77777777" w:rsidR="00E768A9" w:rsidRPr="00F830CB" w:rsidRDefault="00E768A9" w:rsidP="00E768A9">
            <w:pPr>
              <w:rPr>
                <w:rFonts w:ascii="Arial" w:hAnsi="Arial" w:cs="Arial"/>
                <w:color w:val="000000"/>
                <w:lang w:eastAsia="lt-LT"/>
              </w:rPr>
            </w:pPr>
          </w:p>
        </w:tc>
      </w:tr>
      <w:tr w:rsidR="00E768A9" w:rsidRPr="002577A5" w14:paraId="139AD1D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E5F657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CC4004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364CC97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DAA4B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0EEC8D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5F1FC0E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5701B5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8D4A47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0B6C30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30 001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7E657E5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6ABFD43" w14:textId="77777777" w:rsidR="00E768A9" w:rsidRPr="00F830CB" w:rsidRDefault="00E768A9" w:rsidP="00E768A9">
            <w:pPr>
              <w:rPr>
                <w:rFonts w:ascii="Arial" w:hAnsi="Arial" w:cs="Arial"/>
                <w:color w:val="000000"/>
                <w:lang w:eastAsia="lt-LT"/>
              </w:rPr>
            </w:pPr>
          </w:p>
        </w:tc>
      </w:tr>
      <w:tr w:rsidR="00E768A9" w:rsidRPr="002577A5" w14:paraId="343E586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037C49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7DC5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321ECC3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28E5AB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A3BD3F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0,0836</w:t>
            </w:r>
          </w:p>
        </w:tc>
      </w:tr>
      <w:tr w:rsidR="00E768A9" w:rsidRPr="002577A5" w14:paraId="12E38F9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6D26CC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1A4678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B23D62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40 001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28DC17B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E85ED0B" w14:textId="77777777" w:rsidR="00E768A9" w:rsidRPr="00F830CB" w:rsidRDefault="00E768A9" w:rsidP="00E768A9">
            <w:pPr>
              <w:rPr>
                <w:rFonts w:ascii="Arial" w:hAnsi="Arial" w:cs="Arial"/>
                <w:color w:val="000000"/>
                <w:lang w:eastAsia="lt-LT"/>
              </w:rPr>
            </w:pPr>
          </w:p>
        </w:tc>
      </w:tr>
      <w:tr w:rsidR="00E768A9" w:rsidRPr="002577A5" w14:paraId="2AB9CBE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F098B5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C32AA5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6EBDDED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51AB51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CA2559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0,0707</w:t>
            </w:r>
          </w:p>
        </w:tc>
      </w:tr>
      <w:tr w:rsidR="00E768A9" w:rsidRPr="002577A5" w14:paraId="1D74343A" w14:textId="77777777" w:rsidTr="00F830CB">
        <w:trPr>
          <w:trHeight w:val="330"/>
        </w:trPr>
        <w:tc>
          <w:tcPr>
            <w:tcW w:w="5580" w:type="dxa"/>
            <w:vMerge/>
            <w:tcBorders>
              <w:top w:val="nil"/>
              <w:left w:val="single" w:sz="4" w:space="0" w:color="000000"/>
              <w:bottom w:val="single" w:sz="4" w:space="0" w:color="000000"/>
              <w:right w:val="single" w:sz="4" w:space="0" w:color="000000"/>
            </w:tcBorders>
            <w:vAlign w:val="center"/>
            <w:hideMark/>
          </w:tcPr>
          <w:p w14:paraId="34D0658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9D3317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61CE0F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50 001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4CEF5BE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5A60756" w14:textId="77777777" w:rsidR="00E768A9" w:rsidRPr="00F830CB" w:rsidRDefault="00E768A9" w:rsidP="00E768A9">
            <w:pPr>
              <w:rPr>
                <w:rFonts w:ascii="Arial" w:hAnsi="Arial" w:cs="Arial"/>
                <w:color w:val="000000"/>
                <w:lang w:eastAsia="lt-LT"/>
              </w:rPr>
            </w:pPr>
          </w:p>
        </w:tc>
      </w:tr>
      <w:tr w:rsidR="00E768A9" w:rsidRPr="002577A5" w14:paraId="4D2D395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E04619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20095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5-7 darbo dienos</w:t>
            </w:r>
          </w:p>
        </w:tc>
        <w:tc>
          <w:tcPr>
            <w:tcW w:w="2320" w:type="dxa"/>
            <w:tcBorders>
              <w:top w:val="nil"/>
              <w:left w:val="nil"/>
              <w:bottom w:val="single" w:sz="4" w:space="0" w:color="000000"/>
              <w:right w:val="single" w:sz="4" w:space="0" w:color="000000"/>
            </w:tcBorders>
            <w:shd w:val="clear" w:color="auto" w:fill="auto"/>
            <w:vAlign w:val="center"/>
            <w:hideMark/>
          </w:tcPr>
          <w:p w14:paraId="3D13064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DE4AA1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85CDA3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0,0606</w:t>
            </w:r>
          </w:p>
        </w:tc>
      </w:tr>
      <w:tr w:rsidR="00E768A9" w:rsidRPr="002577A5" w14:paraId="63A4F57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AFE918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320F13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1D254F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70 001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0D11A7E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962F02D" w14:textId="77777777" w:rsidR="00E768A9" w:rsidRPr="00F830CB" w:rsidRDefault="00E768A9" w:rsidP="00E768A9">
            <w:pPr>
              <w:rPr>
                <w:rFonts w:ascii="Arial" w:hAnsi="Arial" w:cs="Arial"/>
                <w:color w:val="000000"/>
                <w:lang w:eastAsia="lt-LT"/>
              </w:rPr>
            </w:pPr>
          </w:p>
        </w:tc>
      </w:tr>
      <w:tr w:rsidR="00E768A9" w:rsidRPr="002577A5" w14:paraId="37DD352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A68DD1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F5E06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5-7 darbo dienos</w:t>
            </w:r>
          </w:p>
        </w:tc>
        <w:tc>
          <w:tcPr>
            <w:tcW w:w="2320" w:type="dxa"/>
            <w:tcBorders>
              <w:top w:val="nil"/>
              <w:left w:val="nil"/>
              <w:bottom w:val="single" w:sz="4" w:space="0" w:color="000000"/>
              <w:right w:val="single" w:sz="4" w:space="0" w:color="000000"/>
            </w:tcBorders>
            <w:shd w:val="clear" w:color="auto" w:fill="auto"/>
            <w:vAlign w:val="center"/>
            <w:hideMark/>
          </w:tcPr>
          <w:p w14:paraId="7AAE48E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B2F80F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8733C4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0,0700</w:t>
            </w:r>
          </w:p>
        </w:tc>
      </w:tr>
      <w:tr w:rsidR="00E768A9" w:rsidRPr="002577A5" w14:paraId="1116FE9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C4C270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083056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D73E90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90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72C0C2B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7FA86EC" w14:textId="77777777" w:rsidR="00E768A9" w:rsidRPr="00F830CB" w:rsidRDefault="00E768A9" w:rsidP="00E768A9">
            <w:pPr>
              <w:rPr>
                <w:rFonts w:ascii="Arial" w:hAnsi="Arial" w:cs="Arial"/>
                <w:color w:val="000000"/>
                <w:lang w:eastAsia="lt-LT"/>
              </w:rPr>
            </w:pPr>
          </w:p>
        </w:tc>
      </w:tr>
      <w:tr w:rsidR="00E768A9" w:rsidRPr="002577A5" w14:paraId="700B770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A321EE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FD77BC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7-8 darbo dienos</w:t>
            </w:r>
          </w:p>
        </w:tc>
        <w:tc>
          <w:tcPr>
            <w:tcW w:w="2320" w:type="dxa"/>
            <w:tcBorders>
              <w:top w:val="nil"/>
              <w:left w:val="nil"/>
              <w:bottom w:val="single" w:sz="4" w:space="0" w:color="000000"/>
              <w:right w:val="single" w:sz="4" w:space="0" w:color="000000"/>
            </w:tcBorders>
            <w:shd w:val="clear" w:color="auto" w:fill="auto"/>
            <w:vAlign w:val="center"/>
            <w:hideMark/>
          </w:tcPr>
          <w:p w14:paraId="78B4333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90 001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41CDDF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27BBCE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0,0606</w:t>
            </w:r>
          </w:p>
        </w:tc>
      </w:tr>
      <w:tr w:rsidR="00E768A9" w:rsidRPr="002577A5" w14:paraId="71C1CB9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2E365A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8C04EA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495337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100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5AE4E0F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997DB39" w14:textId="77777777" w:rsidR="00E768A9" w:rsidRPr="00F830CB" w:rsidRDefault="00E768A9" w:rsidP="00E768A9">
            <w:pPr>
              <w:rPr>
                <w:rFonts w:ascii="Arial" w:hAnsi="Arial" w:cs="Arial"/>
                <w:color w:val="000000"/>
                <w:lang w:eastAsia="lt-LT"/>
              </w:rPr>
            </w:pPr>
          </w:p>
        </w:tc>
      </w:tr>
      <w:tr w:rsidR="00E768A9" w:rsidRPr="002577A5" w14:paraId="39CE55F6"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32ACF877"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Karulis su plastikine kojele;</w:t>
            </w:r>
            <w:r w:rsidRPr="00F830CB">
              <w:rPr>
                <w:rFonts w:ascii="Arial" w:hAnsi="Arial" w:cs="Arial"/>
                <w:color w:val="000000"/>
                <w:lang w:eastAsia="lt-LT"/>
              </w:rPr>
              <w:br/>
              <w:t>Skersmuo: 110 mm;</w:t>
            </w:r>
            <w:r w:rsidRPr="00F830CB">
              <w:rPr>
                <w:rFonts w:ascii="Arial" w:hAnsi="Arial" w:cs="Arial"/>
                <w:color w:val="000000"/>
                <w:lang w:eastAsia="lt-LT"/>
              </w:rPr>
              <w:br/>
              <w:t>Spauda: 2+0;</w:t>
            </w:r>
            <w:r w:rsidRPr="00F830CB">
              <w:rPr>
                <w:rFonts w:ascii="Arial" w:hAnsi="Arial" w:cs="Arial"/>
                <w:color w:val="000000"/>
                <w:lang w:eastAsia="lt-LT"/>
              </w:rPr>
              <w:br/>
              <w:t>Popierius: 275 gsm, kreidinis kartonas;</w:t>
            </w:r>
            <w:r w:rsidRPr="00F830CB">
              <w:rPr>
                <w:rFonts w:ascii="Arial" w:hAnsi="Arial" w:cs="Arial"/>
                <w:color w:val="000000"/>
                <w:lang w:eastAsia="lt-LT"/>
              </w:rPr>
              <w:br/>
              <w:t>Karuliai pateikiami jau su priklijuotomis plastikinėmis kojelėmis.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C4AA2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03C0412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8F7A3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85040A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0,1280</w:t>
            </w:r>
          </w:p>
        </w:tc>
      </w:tr>
      <w:tr w:rsidR="00E768A9" w:rsidRPr="002577A5" w14:paraId="7336918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BC4A26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196E95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582709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 imtinai</w:t>
            </w:r>
          </w:p>
        </w:tc>
        <w:tc>
          <w:tcPr>
            <w:tcW w:w="1720" w:type="dxa"/>
            <w:vMerge/>
            <w:tcBorders>
              <w:top w:val="nil"/>
              <w:left w:val="single" w:sz="4" w:space="0" w:color="000000"/>
              <w:bottom w:val="single" w:sz="4" w:space="0" w:color="000000"/>
              <w:right w:val="single" w:sz="4" w:space="0" w:color="000000"/>
            </w:tcBorders>
            <w:vAlign w:val="center"/>
            <w:hideMark/>
          </w:tcPr>
          <w:p w14:paraId="4827383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3A45AA8" w14:textId="77777777" w:rsidR="00E768A9" w:rsidRPr="00F830CB" w:rsidRDefault="00E768A9" w:rsidP="00E768A9">
            <w:pPr>
              <w:rPr>
                <w:rFonts w:ascii="Arial" w:hAnsi="Arial" w:cs="Arial"/>
                <w:color w:val="000000"/>
                <w:lang w:eastAsia="lt-LT"/>
              </w:rPr>
            </w:pPr>
          </w:p>
        </w:tc>
      </w:tr>
      <w:tr w:rsidR="00E768A9" w:rsidRPr="002577A5" w14:paraId="3F4E0C7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F79F89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5422E7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66FC755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3001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E2FB2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6EFF9C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0,1212</w:t>
            </w:r>
          </w:p>
        </w:tc>
      </w:tr>
      <w:tr w:rsidR="00E768A9" w:rsidRPr="002577A5" w14:paraId="71AD99E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0408AB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71680B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555F94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5000 imtinai</w:t>
            </w:r>
          </w:p>
        </w:tc>
        <w:tc>
          <w:tcPr>
            <w:tcW w:w="1720" w:type="dxa"/>
            <w:vMerge/>
            <w:tcBorders>
              <w:top w:val="nil"/>
              <w:left w:val="single" w:sz="4" w:space="0" w:color="000000"/>
              <w:bottom w:val="single" w:sz="4" w:space="0" w:color="000000"/>
              <w:right w:val="single" w:sz="4" w:space="0" w:color="000000"/>
            </w:tcBorders>
            <w:vAlign w:val="center"/>
            <w:hideMark/>
          </w:tcPr>
          <w:p w14:paraId="7E49D79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1E17760" w14:textId="77777777" w:rsidR="00E768A9" w:rsidRPr="00F830CB" w:rsidRDefault="00E768A9" w:rsidP="00E768A9">
            <w:pPr>
              <w:rPr>
                <w:rFonts w:ascii="Arial" w:hAnsi="Arial" w:cs="Arial"/>
                <w:color w:val="000000"/>
                <w:lang w:eastAsia="lt-LT"/>
              </w:rPr>
            </w:pPr>
          </w:p>
        </w:tc>
      </w:tr>
      <w:tr w:rsidR="00E768A9" w:rsidRPr="002577A5" w14:paraId="25A59DC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BF53E4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6224A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2224B06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90069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45A421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0,1162</w:t>
            </w:r>
          </w:p>
        </w:tc>
      </w:tr>
      <w:tr w:rsidR="00E768A9" w:rsidRPr="002577A5" w14:paraId="73DB27E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DA1E08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630B9E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65962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10 000 imtinai </w:t>
            </w:r>
          </w:p>
        </w:tc>
        <w:tc>
          <w:tcPr>
            <w:tcW w:w="1720" w:type="dxa"/>
            <w:vMerge/>
            <w:tcBorders>
              <w:top w:val="nil"/>
              <w:left w:val="single" w:sz="4" w:space="0" w:color="000000"/>
              <w:bottom w:val="single" w:sz="4" w:space="0" w:color="000000"/>
              <w:right w:val="single" w:sz="4" w:space="0" w:color="000000"/>
            </w:tcBorders>
            <w:vAlign w:val="center"/>
            <w:hideMark/>
          </w:tcPr>
          <w:p w14:paraId="1E2E860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9D8239D" w14:textId="77777777" w:rsidR="00E768A9" w:rsidRPr="00F830CB" w:rsidRDefault="00E768A9" w:rsidP="00E768A9">
            <w:pPr>
              <w:rPr>
                <w:rFonts w:ascii="Arial" w:hAnsi="Arial" w:cs="Arial"/>
                <w:color w:val="000000"/>
                <w:lang w:eastAsia="lt-LT"/>
              </w:rPr>
            </w:pPr>
          </w:p>
        </w:tc>
      </w:tr>
      <w:tr w:rsidR="00E768A9" w:rsidRPr="002577A5" w14:paraId="195E187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996E27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C7A104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21D0082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D4AFA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E62A4E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0,1212</w:t>
            </w:r>
          </w:p>
        </w:tc>
      </w:tr>
      <w:tr w:rsidR="00E768A9" w:rsidRPr="002577A5" w14:paraId="0BEC8F1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9DCD36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7A64E1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20F7D8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20 001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274ECF4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573861C" w14:textId="77777777" w:rsidR="00E768A9" w:rsidRPr="00F830CB" w:rsidRDefault="00E768A9" w:rsidP="00E768A9">
            <w:pPr>
              <w:rPr>
                <w:rFonts w:ascii="Arial" w:hAnsi="Arial" w:cs="Arial"/>
                <w:color w:val="000000"/>
                <w:lang w:eastAsia="lt-LT"/>
              </w:rPr>
            </w:pPr>
          </w:p>
        </w:tc>
      </w:tr>
      <w:tr w:rsidR="00E768A9" w:rsidRPr="002577A5" w14:paraId="2576F3E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D39C0D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A8CCE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15C8B17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4D51C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4477C4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7189647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F789FE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19BC58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FF586A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30 001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493AF6B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61728E9" w14:textId="77777777" w:rsidR="00E768A9" w:rsidRPr="00F830CB" w:rsidRDefault="00E768A9" w:rsidP="00E768A9">
            <w:pPr>
              <w:rPr>
                <w:rFonts w:ascii="Arial" w:hAnsi="Arial" w:cs="Arial"/>
                <w:color w:val="000000"/>
                <w:lang w:eastAsia="lt-LT"/>
              </w:rPr>
            </w:pPr>
          </w:p>
        </w:tc>
      </w:tr>
      <w:tr w:rsidR="00E768A9" w:rsidRPr="002577A5" w14:paraId="05C38C0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EDFD96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CA4633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397E24A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751941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FAB9D6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0,0853</w:t>
            </w:r>
          </w:p>
        </w:tc>
      </w:tr>
      <w:tr w:rsidR="00E768A9" w:rsidRPr="002577A5" w14:paraId="7DD6AFD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9E0E20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34C2AC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C12781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40 001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0B9551F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A753748" w14:textId="77777777" w:rsidR="00E768A9" w:rsidRPr="00F830CB" w:rsidRDefault="00E768A9" w:rsidP="00E768A9">
            <w:pPr>
              <w:rPr>
                <w:rFonts w:ascii="Arial" w:hAnsi="Arial" w:cs="Arial"/>
                <w:color w:val="000000"/>
                <w:lang w:eastAsia="lt-LT"/>
              </w:rPr>
            </w:pPr>
          </w:p>
        </w:tc>
      </w:tr>
      <w:tr w:rsidR="00E768A9" w:rsidRPr="002577A5" w14:paraId="5950794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025313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DDB79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5DD7EC1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8869C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F4F893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0,0707</w:t>
            </w:r>
          </w:p>
        </w:tc>
      </w:tr>
      <w:tr w:rsidR="00E768A9" w:rsidRPr="002577A5" w14:paraId="09625EA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F49280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490835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70B2D1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50 001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72CEBE8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070FB39" w14:textId="77777777" w:rsidR="00E768A9" w:rsidRPr="00F830CB" w:rsidRDefault="00E768A9" w:rsidP="00E768A9">
            <w:pPr>
              <w:rPr>
                <w:rFonts w:ascii="Arial" w:hAnsi="Arial" w:cs="Arial"/>
                <w:color w:val="000000"/>
                <w:lang w:eastAsia="lt-LT"/>
              </w:rPr>
            </w:pPr>
          </w:p>
        </w:tc>
      </w:tr>
      <w:tr w:rsidR="00E768A9" w:rsidRPr="002577A5" w14:paraId="7048670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DD5CED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E6CC67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5-7 darbo dienos</w:t>
            </w:r>
          </w:p>
        </w:tc>
        <w:tc>
          <w:tcPr>
            <w:tcW w:w="2320" w:type="dxa"/>
            <w:tcBorders>
              <w:top w:val="nil"/>
              <w:left w:val="nil"/>
              <w:bottom w:val="single" w:sz="4" w:space="0" w:color="000000"/>
              <w:right w:val="single" w:sz="4" w:space="0" w:color="000000"/>
            </w:tcBorders>
            <w:shd w:val="clear" w:color="auto" w:fill="auto"/>
            <w:vAlign w:val="center"/>
            <w:hideMark/>
          </w:tcPr>
          <w:p w14:paraId="1E078A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252A3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75EF0C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0,0606</w:t>
            </w:r>
          </w:p>
        </w:tc>
      </w:tr>
      <w:tr w:rsidR="00E768A9" w:rsidRPr="002577A5" w14:paraId="4F8F360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4A4B65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DF499F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BC4BCC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70 001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158B02C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0F62FAA" w14:textId="77777777" w:rsidR="00E768A9" w:rsidRPr="00F830CB" w:rsidRDefault="00E768A9" w:rsidP="00E768A9">
            <w:pPr>
              <w:rPr>
                <w:rFonts w:ascii="Arial" w:hAnsi="Arial" w:cs="Arial"/>
                <w:color w:val="000000"/>
                <w:lang w:eastAsia="lt-LT"/>
              </w:rPr>
            </w:pPr>
          </w:p>
        </w:tc>
      </w:tr>
      <w:tr w:rsidR="00E768A9" w:rsidRPr="002577A5" w14:paraId="2126F94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419210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1606D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5-7 darbo dienos</w:t>
            </w:r>
          </w:p>
        </w:tc>
        <w:tc>
          <w:tcPr>
            <w:tcW w:w="2320" w:type="dxa"/>
            <w:tcBorders>
              <w:top w:val="nil"/>
              <w:left w:val="nil"/>
              <w:bottom w:val="single" w:sz="4" w:space="0" w:color="000000"/>
              <w:right w:val="single" w:sz="4" w:space="0" w:color="000000"/>
            </w:tcBorders>
            <w:shd w:val="clear" w:color="auto" w:fill="auto"/>
            <w:vAlign w:val="center"/>
            <w:hideMark/>
          </w:tcPr>
          <w:p w14:paraId="4F11C13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72D797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69AF14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0,0700</w:t>
            </w:r>
          </w:p>
        </w:tc>
      </w:tr>
      <w:tr w:rsidR="00E768A9" w:rsidRPr="002577A5" w14:paraId="37EEDE6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F34D88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963896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A9C51C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90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39FADD3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8058C93" w14:textId="77777777" w:rsidR="00E768A9" w:rsidRPr="00F830CB" w:rsidRDefault="00E768A9" w:rsidP="00E768A9">
            <w:pPr>
              <w:rPr>
                <w:rFonts w:ascii="Arial" w:hAnsi="Arial" w:cs="Arial"/>
                <w:color w:val="000000"/>
                <w:lang w:eastAsia="lt-LT"/>
              </w:rPr>
            </w:pPr>
          </w:p>
        </w:tc>
      </w:tr>
      <w:tr w:rsidR="00E768A9" w:rsidRPr="002577A5" w14:paraId="520467B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1D82BE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19261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7-8 darbo dienos</w:t>
            </w:r>
          </w:p>
        </w:tc>
        <w:tc>
          <w:tcPr>
            <w:tcW w:w="2320" w:type="dxa"/>
            <w:tcBorders>
              <w:top w:val="nil"/>
              <w:left w:val="nil"/>
              <w:bottom w:val="single" w:sz="4" w:space="0" w:color="000000"/>
              <w:right w:val="single" w:sz="4" w:space="0" w:color="000000"/>
            </w:tcBorders>
            <w:shd w:val="clear" w:color="auto" w:fill="auto"/>
            <w:vAlign w:val="center"/>
            <w:hideMark/>
          </w:tcPr>
          <w:p w14:paraId="08D827A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90 001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77570C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F7476F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0,0606</w:t>
            </w:r>
          </w:p>
        </w:tc>
      </w:tr>
      <w:tr w:rsidR="00E768A9" w:rsidRPr="002577A5" w14:paraId="53FDF3E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E0C126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02BC0D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992628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100  001 imtinai </w:t>
            </w:r>
          </w:p>
        </w:tc>
        <w:tc>
          <w:tcPr>
            <w:tcW w:w="1720" w:type="dxa"/>
            <w:vMerge/>
            <w:tcBorders>
              <w:top w:val="nil"/>
              <w:left w:val="single" w:sz="4" w:space="0" w:color="000000"/>
              <w:bottom w:val="single" w:sz="4" w:space="0" w:color="000000"/>
              <w:right w:val="single" w:sz="4" w:space="0" w:color="000000"/>
            </w:tcBorders>
            <w:vAlign w:val="center"/>
            <w:hideMark/>
          </w:tcPr>
          <w:p w14:paraId="6FDBC8F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DBA6D3F" w14:textId="77777777" w:rsidR="00E768A9" w:rsidRPr="00F830CB" w:rsidRDefault="00E768A9" w:rsidP="00E768A9">
            <w:pPr>
              <w:rPr>
                <w:rFonts w:ascii="Arial" w:hAnsi="Arial" w:cs="Arial"/>
                <w:color w:val="000000"/>
                <w:lang w:eastAsia="lt-LT"/>
              </w:rPr>
            </w:pPr>
          </w:p>
        </w:tc>
      </w:tr>
      <w:tr w:rsidR="00E768A9" w:rsidRPr="002577A5" w14:paraId="09C986C7"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50830C4F"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lastRenderedPageBreak/>
              <w:t>Formatas 161 mm x 111 m;</w:t>
            </w:r>
            <w:r w:rsidRPr="00F830CB">
              <w:rPr>
                <w:rFonts w:ascii="Arial" w:hAnsi="Arial" w:cs="Arial"/>
                <w:color w:val="000000"/>
                <w:lang w:eastAsia="lt-LT"/>
              </w:rPr>
              <w:br/>
              <w:t>Spalvos: 4+0;</w:t>
            </w:r>
            <w:r w:rsidRPr="00F830CB">
              <w:rPr>
                <w:rFonts w:ascii="Arial" w:hAnsi="Arial" w:cs="Arial"/>
                <w:color w:val="000000"/>
                <w:lang w:eastAsia="lt-LT"/>
              </w:rPr>
              <w:br/>
              <w:t>Popierius kreidinis matinis, 170 gsm;</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7C044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6BDAA0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30C74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B58D3F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0,2525</w:t>
            </w:r>
          </w:p>
        </w:tc>
      </w:tr>
      <w:tr w:rsidR="00E768A9" w:rsidRPr="002577A5" w14:paraId="0D4B2EC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344290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8E7D0B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03F7D3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0EB2597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B1E87C3" w14:textId="77777777" w:rsidR="00E768A9" w:rsidRPr="00F830CB" w:rsidRDefault="00E768A9" w:rsidP="00E768A9">
            <w:pPr>
              <w:rPr>
                <w:rFonts w:ascii="Arial" w:hAnsi="Arial" w:cs="Arial"/>
                <w:color w:val="000000"/>
                <w:lang w:eastAsia="lt-LT"/>
              </w:rPr>
            </w:pPr>
          </w:p>
        </w:tc>
      </w:tr>
      <w:tr w:rsidR="00E768A9" w:rsidRPr="002577A5" w14:paraId="68D41E4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84DD07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437F6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47C981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E4AC2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1AD850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0,2020</w:t>
            </w:r>
          </w:p>
        </w:tc>
      </w:tr>
      <w:tr w:rsidR="00E768A9" w:rsidRPr="002577A5" w14:paraId="1B6ECD4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C99618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33E6D0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CEA67B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279A733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B4399C3" w14:textId="77777777" w:rsidR="00E768A9" w:rsidRPr="00F830CB" w:rsidRDefault="00E768A9" w:rsidP="00E768A9">
            <w:pPr>
              <w:rPr>
                <w:rFonts w:ascii="Arial" w:hAnsi="Arial" w:cs="Arial"/>
                <w:color w:val="000000"/>
                <w:lang w:eastAsia="lt-LT"/>
              </w:rPr>
            </w:pPr>
          </w:p>
        </w:tc>
      </w:tr>
      <w:tr w:rsidR="00E768A9" w:rsidRPr="002577A5" w14:paraId="2A5BD8A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4C68F0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6A2F7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4AC21A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94D93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B5D037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0,1515</w:t>
            </w:r>
          </w:p>
        </w:tc>
      </w:tr>
      <w:tr w:rsidR="00E768A9" w:rsidRPr="002577A5" w14:paraId="51525FF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094783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AD5544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50F611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1A0C90D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F1D47A4" w14:textId="77777777" w:rsidR="00E768A9" w:rsidRPr="00F830CB" w:rsidRDefault="00E768A9" w:rsidP="00E768A9">
            <w:pPr>
              <w:rPr>
                <w:rFonts w:ascii="Arial" w:hAnsi="Arial" w:cs="Arial"/>
                <w:color w:val="000000"/>
                <w:lang w:eastAsia="lt-LT"/>
              </w:rPr>
            </w:pPr>
          </w:p>
        </w:tc>
      </w:tr>
      <w:tr w:rsidR="00E768A9" w:rsidRPr="002577A5" w14:paraId="24ED8774"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6038EE55"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A6</w:t>
            </w:r>
            <w:r w:rsidRPr="00F830CB">
              <w:rPr>
                <w:rFonts w:ascii="Arial" w:hAnsi="Arial" w:cs="Arial"/>
                <w:color w:val="000000"/>
                <w:lang w:eastAsia="lt-LT"/>
              </w:rPr>
              <w:br/>
              <w:t>Spalvos: 4+1.                                                                                                  Dydis 148x105 mm.  Spausdinamas ant kartono 250-300 g. Iškirtimo nėra.</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31C1E0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8B8C2A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0FEE1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52DB10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0,1515</w:t>
            </w:r>
          </w:p>
        </w:tc>
      </w:tr>
      <w:tr w:rsidR="00E768A9" w:rsidRPr="002577A5" w14:paraId="3B98DA1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772372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3BB582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531500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 imtinai</w:t>
            </w:r>
          </w:p>
        </w:tc>
        <w:tc>
          <w:tcPr>
            <w:tcW w:w="1720" w:type="dxa"/>
            <w:vMerge/>
            <w:tcBorders>
              <w:top w:val="nil"/>
              <w:left w:val="single" w:sz="4" w:space="0" w:color="000000"/>
              <w:bottom w:val="single" w:sz="4" w:space="0" w:color="000000"/>
              <w:right w:val="single" w:sz="4" w:space="0" w:color="000000"/>
            </w:tcBorders>
            <w:vAlign w:val="center"/>
            <w:hideMark/>
          </w:tcPr>
          <w:p w14:paraId="0FD79BB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D7DBBC2" w14:textId="77777777" w:rsidR="00E768A9" w:rsidRPr="00F830CB" w:rsidRDefault="00E768A9" w:rsidP="00E768A9">
            <w:pPr>
              <w:rPr>
                <w:rFonts w:ascii="Arial" w:hAnsi="Arial" w:cs="Arial"/>
                <w:color w:val="000000"/>
                <w:lang w:eastAsia="lt-LT"/>
              </w:rPr>
            </w:pPr>
          </w:p>
        </w:tc>
      </w:tr>
      <w:tr w:rsidR="00E768A9" w:rsidRPr="002577A5" w14:paraId="7F0790E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1F4862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CBEE3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67EC90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F25CC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4DEB66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0,1414</w:t>
            </w:r>
          </w:p>
        </w:tc>
      </w:tr>
      <w:tr w:rsidR="00E768A9" w:rsidRPr="002577A5" w14:paraId="248E1B2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04E32A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2F9F09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98F5BA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4BBBA8C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94699FB" w14:textId="77777777" w:rsidR="00E768A9" w:rsidRPr="00F830CB" w:rsidRDefault="00E768A9" w:rsidP="00E768A9">
            <w:pPr>
              <w:rPr>
                <w:rFonts w:ascii="Arial" w:hAnsi="Arial" w:cs="Arial"/>
                <w:color w:val="000000"/>
                <w:lang w:eastAsia="lt-LT"/>
              </w:rPr>
            </w:pPr>
          </w:p>
        </w:tc>
      </w:tr>
      <w:tr w:rsidR="00E768A9" w:rsidRPr="002577A5" w14:paraId="18CD6F3D"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7AB4B9CD"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Spalvos: 4+0</w:t>
            </w:r>
            <w:r w:rsidRPr="00F830CB">
              <w:rPr>
                <w:rFonts w:ascii="Arial" w:hAnsi="Arial" w:cs="Arial"/>
                <w:color w:val="000000"/>
                <w:lang w:eastAsia="lt-LT"/>
              </w:rPr>
              <w:br/>
              <w:t>Nestandartiniai gaminiai ant kartono, pagal spec. projektus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48D96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FC7DA9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118CA5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F17380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2,0200</w:t>
            </w:r>
          </w:p>
        </w:tc>
      </w:tr>
      <w:tr w:rsidR="00E768A9" w:rsidRPr="002577A5" w14:paraId="5451248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C3132F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67C928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40E47B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02E22F4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A3D14BB" w14:textId="77777777" w:rsidR="00E768A9" w:rsidRPr="00F830CB" w:rsidRDefault="00E768A9" w:rsidP="00E768A9">
            <w:pPr>
              <w:rPr>
                <w:rFonts w:ascii="Arial" w:hAnsi="Arial" w:cs="Arial"/>
                <w:color w:val="000000"/>
                <w:lang w:eastAsia="lt-LT"/>
              </w:rPr>
            </w:pPr>
          </w:p>
        </w:tc>
      </w:tr>
      <w:tr w:rsidR="00E768A9" w:rsidRPr="002577A5" w14:paraId="54203B6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7F30A5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DF6C8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2-3 darbo dienos </w:t>
            </w:r>
          </w:p>
        </w:tc>
        <w:tc>
          <w:tcPr>
            <w:tcW w:w="2320" w:type="dxa"/>
            <w:tcBorders>
              <w:top w:val="nil"/>
              <w:left w:val="nil"/>
              <w:bottom w:val="single" w:sz="4" w:space="0" w:color="000000"/>
              <w:right w:val="single" w:sz="4" w:space="0" w:color="000000"/>
            </w:tcBorders>
            <w:shd w:val="clear" w:color="auto" w:fill="auto"/>
            <w:vAlign w:val="center"/>
            <w:hideMark/>
          </w:tcPr>
          <w:p w14:paraId="0353BCE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E83C54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0345EA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2,0200</w:t>
            </w:r>
          </w:p>
        </w:tc>
      </w:tr>
      <w:tr w:rsidR="00E768A9" w:rsidRPr="002577A5" w14:paraId="544D883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393DF9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AF5A9C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D7E1B5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39ECBF3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A706132" w14:textId="77777777" w:rsidR="00E768A9" w:rsidRPr="00F830CB" w:rsidRDefault="00E768A9" w:rsidP="00E768A9">
            <w:pPr>
              <w:rPr>
                <w:rFonts w:ascii="Arial" w:hAnsi="Arial" w:cs="Arial"/>
                <w:color w:val="000000"/>
                <w:lang w:eastAsia="lt-LT"/>
              </w:rPr>
            </w:pPr>
          </w:p>
        </w:tc>
      </w:tr>
      <w:tr w:rsidR="00E768A9" w:rsidRPr="002577A5" w14:paraId="6F200B01"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3D6E8F26"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Spalvos: 4+4</w:t>
            </w:r>
            <w:r w:rsidRPr="00F830CB">
              <w:rPr>
                <w:rFonts w:ascii="Arial" w:hAnsi="Arial" w:cs="Arial"/>
                <w:color w:val="000000"/>
                <w:lang w:eastAsia="lt-LT"/>
              </w:rPr>
              <w:br/>
              <w:t>Nestandartiniai gaminiai ant kartono, pagal spec. projektus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5768C5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2-3 darbo dienos </w:t>
            </w:r>
          </w:p>
        </w:tc>
        <w:tc>
          <w:tcPr>
            <w:tcW w:w="2320" w:type="dxa"/>
            <w:tcBorders>
              <w:top w:val="nil"/>
              <w:left w:val="nil"/>
              <w:bottom w:val="single" w:sz="4" w:space="0" w:color="000000"/>
              <w:right w:val="single" w:sz="4" w:space="0" w:color="000000"/>
            </w:tcBorders>
            <w:shd w:val="clear" w:color="auto" w:fill="auto"/>
            <w:vAlign w:val="center"/>
            <w:hideMark/>
          </w:tcPr>
          <w:p w14:paraId="3FF359F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5CE7F6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DFAF1E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3,0300</w:t>
            </w:r>
          </w:p>
        </w:tc>
      </w:tr>
      <w:tr w:rsidR="00E768A9" w:rsidRPr="002577A5" w14:paraId="7403BE7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B53138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D203CA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8C428D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785E927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F26F14B" w14:textId="77777777" w:rsidR="00E768A9" w:rsidRPr="00F830CB" w:rsidRDefault="00E768A9" w:rsidP="00E768A9">
            <w:pPr>
              <w:rPr>
                <w:rFonts w:ascii="Arial" w:hAnsi="Arial" w:cs="Arial"/>
                <w:color w:val="000000"/>
                <w:lang w:eastAsia="lt-LT"/>
              </w:rPr>
            </w:pPr>
          </w:p>
        </w:tc>
      </w:tr>
      <w:tr w:rsidR="00E768A9" w:rsidRPr="002577A5" w14:paraId="06B7D38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EAE842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1039D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2-3 darbo dienos </w:t>
            </w:r>
          </w:p>
        </w:tc>
        <w:tc>
          <w:tcPr>
            <w:tcW w:w="2320" w:type="dxa"/>
            <w:tcBorders>
              <w:top w:val="nil"/>
              <w:left w:val="nil"/>
              <w:bottom w:val="single" w:sz="4" w:space="0" w:color="000000"/>
              <w:right w:val="single" w:sz="4" w:space="0" w:color="000000"/>
            </w:tcBorders>
            <w:shd w:val="clear" w:color="auto" w:fill="auto"/>
            <w:vAlign w:val="center"/>
            <w:hideMark/>
          </w:tcPr>
          <w:p w14:paraId="4186A72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5C7145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163A4D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2,5250</w:t>
            </w:r>
          </w:p>
        </w:tc>
      </w:tr>
      <w:tr w:rsidR="00E768A9" w:rsidRPr="002577A5" w14:paraId="6A993AC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539B7F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252FF6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51D049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2546A79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2993529" w14:textId="77777777" w:rsidR="00E768A9" w:rsidRPr="00F830CB" w:rsidRDefault="00E768A9" w:rsidP="00E768A9">
            <w:pPr>
              <w:rPr>
                <w:rFonts w:ascii="Arial" w:hAnsi="Arial" w:cs="Arial"/>
                <w:color w:val="000000"/>
                <w:lang w:eastAsia="lt-LT"/>
              </w:rPr>
            </w:pPr>
          </w:p>
        </w:tc>
      </w:tr>
      <w:tr w:rsidR="00E768A9" w:rsidRPr="002577A5" w14:paraId="26724B32"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13712982"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210 x 270 mm;</w:t>
            </w:r>
            <w:r w:rsidRPr="00F830CB">
              <w:rPr>
                <w:rFonts w:ascii="Arial" w:hAnsi="Arial" w:cs="Arial"/>
                <w:color w:val="000000"/>
                <w:lang w:eastAsia="lt-LT"/>
              </w:rPr>
              <w:br/>
              <w:t>Puslapių skaičius: 16;</w:t>
            </w:r>
            <w:r w:rsidRPr="00F830CB">
              <w:rPr>
                <w:rFonts w:ascii="Arial" w:hAnsi="Arial" w:cs="Arial"/>
                <w:color w:val="000000"/>
                <w:lang w:eastAsia="lt-LT"/>
              </w:rPr>
              <w:br/>
              <w:t>Spalvingumas: pilnas, 4+4;</w:t>
            </w:r>
            <w:r w:rsidRPr="00F830CB">
              <w:rPr>
                <w:rFonts w:ascii="Arial" w:hAnsi="Arial" w:cs="Arial"/>
                <w:color w:val="000000"/>
                <w:lang w:eastAsia="lt-LT"/>
              </w:rPr>
              <w:br/>
              <w:t>Popierius – kreidinis, 90 gsm;</w:t>
            </w:r>
            <w:r w:rsidRPr="00F830CB">
              <w:rPr>
                <w:rFonts w:ascii="Arial" w:hAnsi="Arial" w:cs="Arial"/>
                <w:color w:val="000000"/>
                <w:lang w:eastAsia="lt-LT"/>
              </w:rPr>
              <w:br/>
              <w:t>Du segimai.</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75216B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33DACE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1E74F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B7A85F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0,7070</w:t>
            </w:r>
          </w:p>
        </w:tc>
      </w:tr>
      <w:tr w:rsidR="00E768A9" w:rsidRPr="002577A5" w14:paraId="1C4D9C4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9BB776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7DFC99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F464BC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w:t>
            </w:r>
          </w:p>
        </w:tc>
        <w:tc>
          <w:tcPr>
            <w:tcW w:w="1720" w:type="dxa"/>
            <w:vMerge/>
            <w:tcBorders>
              <w:top w:val="nil"/>
              <w:left w:val="single" w:sz="4" w:space="0" w:color="000000"/>
              <w:bottom w:val="single" w:sz="4" w:space="0" w:color="000000"/>
              <w:right w:val="single" w:sz="4" w:space="0" w:color="000000"/>
            </w:tcBorders>
            <w:vAlign w:val="center"/>
            <w:hideMark/>
          </w:tcPr>
          <w:p w14:paraId="26D6C12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7BBD7AC" w14:textId="77777777" w:rsidR="00E768A9" w:rsidRPr="00F830CB" w:rsidRDefault="00E768A9" w:rsidP="00E768A9">
            <w:pPr>
              <w:rPr>
                <w:rFonts w:ascii="Arial" w:hAnsi="Arial" w:cs="Arial"/>
                <w:color w:val="000000"/>
                <w:lang w:eastAsia="lt-LT"/>
              </w:rPr>
            </w:pPr>
          </w:p>
        </w:tc>
      </w:tr>
      <w:tr w:rsidR="00E768A9" w:rsidRPr="002577A5" w14:paraId="5EBAD73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872265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E36A94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120A084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5EC57D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6F2E15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0,3434</w:t>
            </w:r>
          </w:p>
        </w:tc>
      </w:tr>
      <w:tr w:rsidR="00E768A9" w:rsidRPr="002577A5" w14:paraId="766A776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0DE228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4DF89E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EBB571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6408C8D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00E0F37" w14:textId="77777777" w:rsidR="00E768A9" w:rsidRPr="00F830CB" w:rsidRDefault="00E768A9" w:rsidP="00E768A9">
            <w:pPr>
              <w:rPr>
                <w:rFonts w:ascii="Arial" w:hAnsi="Arial" w:cs="Arial"/>
                <w:color w:val="000000"/>
                <w:lang w:eastAsia="lt-LT"/>
              </w:rPr>
            </w:pPr>
          </w:p>
        </w:tc>
      </w:tr>
      <w:tr w:rsidR="00E768A9" w:rsidRPr="002577A5" w14:paraId="480DF65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D73ED7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69742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 darbo dienos</w:t>
            </w:r>
          </w:p>
        </w:tc>
        <w:tc>
          <w:tcPr>
            <w:tcW w:w="2320" w:type="dxa"/>
            <w:tcBorders>
              <w:top w:val="nil"/>
              <w:left w:val="nil"/>
              <w:bottom w:val="single" w:sz="4" w:space="0" w:color="000000"/>
              <w:right w:val="single" w:sz="4" w:space="0" w:color="000000"/>
            </w:tcBorders>
            <w:shd w:val="clear" w:color="auto" w:fill="auto"/>
            <w:vAlign w:val="center"/>
            <w:hideMark/>
          </w:tcPr>
          <w:p w14:paraId="4F99BD2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7F987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AC9BAB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0,2323</w:t>
            </w:r>
          </w:p>
        </w:tc>
      </w:tr>
      <w:tr w:rsidR="00E768A9" w:rsidRPr="002577A5" w14:paraId="07D5D5D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AAF85D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AADC7E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7DB5B2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5545171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69406CD" w14:textId="77777777" w:rsidR="00E768A9" w:rsidRPr="00F830CB" w:rsidRDefault="00E768A9" w:rsidP="00E768A9">
            <w:pPr>
              <w:rPr>
                <w:rFonts w:ascii="Arial" w:hAnsi="Arial" w:cs="Arial"/>
                <w:color w:val="000000"/>
                <w:lang w:eastAsia="lt-LT"/>
              </w:rPr>
            </w:pPr>
          </w:p>
        </w:tc>
      </w:tr>
      <w:tr w:rsidR="00E768A9" w:rsidRPr="002577A5" w14:paraId="3010862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178899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44524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 darbo dienos</w:t>
            </w:r>
          </w:p>
        </w:tc>
        <w:tc>
          <w:tcPr>
            <w:tcW w:w="2320" w:type="dxa"/>
            <w:tcBorders>
              <w:top w:val="nil"/>
              <w:left w:val="nil"/>
              <w:bottom w:val="single" w:sz="4" w:space="0" w:color="000000"/>
              <w:right w:val="single" w:sz="4" w:space="0" w:color="000000"/>
            </w:tcBorders>
            <w:shd w:val="clear" w:color="auto" w:fill="auto"/>
            <w:vAlign w:val="center"/>
            <w:hideMark/>
          </w:tcPr>
          <w:p w14:paraId="7016675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87F2F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881A12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0,2323</w:t>
            </w:r>
          </w:p>
        </w:tc>
      </w:tr>
      <w:tr w:rsidR="00E768A9" w:rsidRPr="002577A5" w14:paraId="2EE8331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4F73AF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B9EFE4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D8E127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4 000 imtinai </w:t>
            </w:r>
          </w:p>
        </w:tc>
        <w:tc>
          <w:tcPr>
            <w:tcW w:w="1720" w:type="dxa"/>
            <w:vMerge/>
            <w:tcBorders>
              <w:top w:val="nil"/>
              <w:left w:val="single" w:sz="4" w:space="0" w:color="000000"/>
              <w:bottom w:val="single" w:sz="4" w:space="0" w:color="000000"/>
              <w:right w:val="single" w:sz="4" w:space="0" w:color="000000"/>
            </w:tcBorders>
            <w:vAlign w:val="center"/>
            <w:hideMark/>
          </w:tcPr>
          <w:p w14:paraId="0E66E77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CCAE60D" w14:textId="77777777" w:rsidR="00E768A9" w:rsidRPr="00F830CB" w:rsidRDefault="00E768A9" w:rsidP="00E768A9">
            <w:pPr>
              <w:rPr>
                <w:rFonts w:ascii="Arial" w:hAnsi="Arial" w:cs="Arial"/>
                <w:color w:val="000000"/>
                <w:lang w:eastAsia="lt-LT"/>
              </w:rPr>
            </w:pPr>
          </w:p>
        </w:tc>
      </w:tr>
      <w:tr w:rsidR="00E768A9" w:rsidRPr="002577A5" w14:paraId="77314EE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CFC3C2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9BFB8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 darbo dienos</w:t>
            </w:r>
          </w:p>
        </w:tc>
        <w:tc>
          <w:tcPr>
            <w:tcW w:w="2320" w:type="dxa"/>
            <w:tcBorders>
              <w:top w:val="nil"/>
              <w:left w:val="nil"/>
              <w:bottom w:val="single" w:sz="4" w:space="0" w:color="000000"/>
              <w:right w:val="single" w:sz="4" w:space="0" w:color="000000"/>
            </w:tcBorders>
            <w:shd w:val="clear" w:color="auto" w:fill="auto"/>
            <w:vAlign w:val="center"/>
            <w:hideMark/>
          </w:tcPr>
          <w:p w14:paraId="620E658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5AD2C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4400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055D0A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0,2222</w:t>
            </w:r>
          </w:p>
        </w:tc>
      </w:tr>
      <w:tr w:rsidR="00E768A9" w:rsidRPr="002577A5" w14:paraId="19ACEE2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9AD10B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F6837F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C38E57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4DC8BA8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8A9EB19" w14:textId="77777777" w:rsidR="00E768A9" w:rsidRPr="00F830CB" w:rsidRDefault="00E768A9" w:rsidP="00E768A9">
            <w:pPr>
              <w:rPr>
                <w:rFonts w:ascii="Arial" w:hAnsi="Arial" w:cs="Arial"/>
                <w:color w:val="000000"/>
                <w:lang w:eastAsia="lt-LT"/>
              </w:rPr>
            </w:pPr>
          </w:p>
        </w:tc>
      </w:tr>
      <w:tr w:rsidR="00E768A9" w:rsidRPr="002577A5" w14:paraId="14396A3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A3A3B39"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FEAB6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3301B8D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1D4C6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308D0A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0,1818</w:t>
            </w:r>
          </w:p>
        </w:tc>
      </w:tr>
      <w:tr w:rsidR="00E768A9" w:rsidRPr="002577A5" w14:paraId="6B26520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9AC87C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AE11E2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94DAD2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6 000 imtinai </w:t>
            </w:r>
          </w:p>
        </w:tc>
        <w:tc>
          <w:tcPr>
            <w:tcW w:w="1720" w:type="dxa"/>
            <w:vMerge/>
            <w:tcBorders>
              <w:top w:val="nil"/>
              <w:left w:val="single" w:sz="4" w:space="0" w:color="000000"/>
              <w:bottom w:val="single" w:sz="4" w:space="0" w:color="000000"/>
              <w:right w:val="single" w:sz="4" w:space="0" w:color="000000"/>
            </w:tcBorders>
            <w:vAlign w:val="center"/>
            <w:hideMark/>
          </w:tcPr>
          <w:p w14:paraId="13F9ABC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C3FEAF9" w14:textId="77777777" w:rsidR="00E768A9" w:rsidRPr="00F830CB" w:rsidRDefault="00E768A9" w:rsidP="00E768A9">
            <w:pPr>
              <w:rPr>
                <w:rFonts w:ascii="Arial" w:hAnsi="Arial" w:cs="Arial"/>
                <w:color w:val="000000"/>
                <w:lang w:eastAsia="lt-LT"/>
              </w:rPr>
            </w:pPr>
          </w:p>
        </w:tc>
      </w:tr>
      <w:tr w:rsidR="00E768A9" w:rsidRPr="002577A5" w14:paraId="59E883C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826F02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D8C96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3FB2A90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6 001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0BC8D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323A7C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0,1566</w:t>
            </w:r>
          </w:p>
        </w:tc>
      </w:tr>
      <w:tr w:rsidR="00E768A9" w:rsidRPr="002577A5" w14:paraId="234886A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814B7F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DE1976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27A381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7 000 imtinai</w:t>
            </w:r>
          </w:p>
        </w:tc>
        <w:tc>
          <w:tcPr>
            <w:tcW w:w="1720" w:type="dxa"/>
            <w:vMerge/>
            <w:tcBorders>
              <w:top w:val="nil"/>
              <w:left w:val="single" w:sz="4" w:space="0" w:color="000000"/>
              <w:bottom w:val="single" w:sz="4" w:space="0" w:color="000000"/>
              <w:right w:val="single" w:sz="4" w:space="0" w:color="000000"/>
            </w:tcBorders>
            <w:vAlign w:val="center"/>
            <w:hideMark/>
          </w:tcPr>
          <w:p w14:paraId="15C7876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2A15BB9" w14:textId="77777777" w:rsidR="00E768A9" w:rsidRPr="00F830CB" w:rsidRDefault="00E768A9" w:rsidP="00E768A9">
            <w:pPr>
              <w:rPr>
                <w:rFonts w:ascii="Arial" w:hAnsi="Arial" w:cs="Arial"/>
                <w:color w:val="000000"/>
                <w:lang w:eastAsia="lt-LT"/>
              </w:rPr>
            </w:pPr>
          </w:p>
        </w:tc>
      </w:tr>
      <w:tr w:rsidR="00E768A9" w:rsidRPr="002577A5" w14:paraId="6A25E2E2"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3061675E"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210 x 270 mm;</w:t>
            </w:r>
            <w:r w:rsidRPr="00F830CB">
              <w:rPr>
                <w:rFonts w:ascii="Arial" w:hAnsi="Arial" w:cs="Arial"/>
                <w:color w:val="000000"/>
                <w:lang w:eastAsia="lt-LT"/>
              </w:rPr>
              <w:br/>
              <w:t>Puslapių skaičius: 12;</w:t>
            </w:r>
            <w:r w:rsidRPr="00F830CB">
              <w:rPr>
                <w:rFonts w:ascii="Arial" w:hAnsi="Arial" w:cs="Arial"/>
                <w:color w:val="000000"/>
                <w:lang w:eastAsia="lt-LT"/>
              </w:rPr>
              <w:br/>
              <w:t xml:space="preserve">Spalvingumas: pilnas , 4+4; </w:t>
            </w:r>
            <w:r w:rsidRPr="00F830CB">
              <w:rPr>
                <w:rFonts w:ascii="Arial" w:hAnsi="Arial" w:cs="Arial"/>
                <w:color w:val="000000"/>
                <w:lang w:eastAsia="lt-LT"/>
              </w:rPr>
              <w:br/>
              <w:t>Popierius – kreidinis, 90 gsm;</w:t>
            </w:r>
            <w:r w:rsidRPr="00F830CB">
              <w:rPr>
                <w:rFonts w:ascii="Arial" w:hAnsi="Arial" w:cs="Arial"/>
                <w:color w:val="000000"/>
                <w:lang w:eastAsia="lt-LT"/>
              </w:rPr>
              <w:br/>
              <w:t>Du segimai.</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C7405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DFB1BA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5F857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C8F225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0,5974</w:t>
            </w:r>
          </w:p>
        </w:tc>
      </w:tr>
      <w:tr w:rsidR="00E768A9" w:rsidRPr="002577A5" w14:paraId="2298DD4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A7DF28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CCE43F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0123E8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w:t>
            </w:r>
          </w:p>
        </w:tc>
        <w:tc>
          <w:tcPr>
            <w:tcW w:w="1720" w:type="dxa"/>
            <w:vMerge/>
            <w:tcBorders>
              <w:top w:val="nil"/>
              <w:left w:val="single" w:sz="4" w:space="0" w:color="000000"/>
              <w:bottom w:val="single" w:sz="4" w:space="0" w:color="000000"/>
              <w:right w:val="single" w:sz="4" w:space="0" w:color="000000"/>
            </w:tcBorders>
            <w:vAlign w:val="center"/>
            <w:hideMark/>
          </w:tcPr>
          <w:p w14:paraId="06F5E58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272A10B" w14:textId="77777777" w:rsidR="00E768A9" w:rsidRPr="00F830CB" w:rsidRDefault="00E768A9" w:rsidP="00E768A9">
            <w:pPr>
              <w:rPr>
                <w:rFonts w:ascii="Arial" w:hAnsi="Arial" w:cs="Arial"/>
                <w:color w:val="000000"/>
                <w:lang w:eastAsia="lt-LT"/>
              </w:rPr>
            </w:pPr>
          </w:p>
        </w:tc>
      </w:tr>
      <w:tr w:rsidR="00E768A9" w:rsidRPr="002577A5" w14:paraId="543F981E" w14:textId="77777777" w:rsidTr="00F830CB">
        <w:trPr>
          <w:trHeight w:val="375"/>
        </w:trPr>
        <w:tc>
          <w:tcPr>
            <w:tcW w:w="5580" w:type="dxa"/>
            <w:vMerge/>
            <w:tcBorders>
              <w:top w:val="nil"/>
              <w:left w:val="single" w:sz="4" w:space="0" w:color="000000"/>
              <w:bottom w:val="single" w:sz="4" w:space="0" w:color="000000"/>
              <w:right w:val="single" w:sz="4" w:space="0" w:color="000000"/>
            </w:tcBorders>
            <w:vAlign w:val="center"/>
            <w:hideMark/>
          </w:tcPr>
          <w:p w14:paraId="5D6E45D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A7AEAE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0893766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32A51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DF3278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0,2987</w:t>
            </w:r>
          </w:p>
        </w:tc>
      </w:tr>
      <w:tr w:rsidR="00E768A9" w:rsidRPr="002577A5" w14:paraId="67EE4B7C" w14:textId="77777777" w:rsidTr="00F830CB">
        <w:trPr>
          <w:trHeight w:val="480"/>
        </w:trPr>
        <w:tc>
          <w:tcPr>
            <w:tcW w:w="5580" w:type="dxa"/>
            <w:vMerge/>
            <w:tcBorders>
              <w:top w:val="nil"/>
              <w:left w:val="single" w:sz="4" w:space="0" w:color="000000"/>
              <w:bottom w:val="single" w:sz="4" w:space="0" w:color="000000"/>
              <w:right w:val="single" w:sz="4" w:space="0" w:color="000000"/>
            </w:tcBorders>
            <w:vAlign w:val="center"/>
            <w:hideMark/>
          </w:tcPr>
          <w:p w14:paraId="26BB945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5366E2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42B950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6700C10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2F9E5B6" w14:textId="77777777" w:rsidR="00E768A9" w:rsidRPr="00F830CB" w:rsidRDefault="00E768A9" w:rsidP="00E768A9">
            <w:pPr>
              <w:rPr>
                <w:rFonts w:ascii="Arial" w:hAnsi="Arial" w:cs="Arial"/>
                <w:color w:val="000000"/>
                <w:lang w:eastAsia="lt-LT"/>
              </w:rPr>
            </w:pPr>
          </w:p>
        </w:tc>
      </w:tr>
      <w:tr w:rsidR="00E768A9" w:rsidRPr="002577A5" w14:paraId="263E34E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BD2C21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6DCC3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 darbo dienos</w:t>
            </w:r>
          </w:p>
        </w:tc>
        <w:tc>
          <w:tcPr>
            <w:tcW w:w="2320" w:type="dxa"/>
            <w:tcBorders>
              <w:top w:val="nil"/>
              <w:left w:val="nil"/>
              <w:bottom w:val="single" w:sz="4" w:space="0" w:color="000000"/>
              <w:right w:val="single" w:sz="4" w:space="0" w:color="000000"/>
            </w:tcBorders>
            <w:shd w:val="clear" w:color="auto" w:fill="auto"/>
            <w:vAlign w:val="center"/>
            <w:hideMark/>
          </w:tcPr>
          <w:p w14:paraId="5240599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B98FC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ECDBFA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0,1963</w:t>
            </w:r>
          </w:p>
        </w:tc>
      </w:tr>
      <w:tr w:rsidR="00E768A9" w:rsidRPr="002577A5" w14:paraId="687CE1D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B801D1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CE9DF4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327059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3B0EACE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D0AF59A" w14:textId="77777777" w:rsidR="00E768A9" w:rsidRPr="00F830CB" w:rsidRDefault="00E768A9" w:rsidP="00E768A9">
            <w:pPr>
              <w:rPr>
                <w:rFonts w:ascii="Arial" w:hAnsi="Arial" w:cs="Arial"/>
                <w:color w:val="000000"/>
                <w:lang w:eastAsia="lt-LT"/>
              </w:rPr>
            </w:pPr>
          </w:p>
        </w:tc>
      </w:tr>
      <w:tr w:rsidR="00E768A9" w:rsidRPr="002577A5" w14:paraId="6F768EE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9F01D1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B97DE9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 darbo dienos</w:t>
            </w:r>
          </w:p>
        </w:tc>
        <w:tc>
          <w:tcPr>
            <w:tcW w:w="2320" w:type="dxa"/>
            <w:tcBorders>
              <w:top w:val="nil"/>
              <w:left w:val="nil"/>
              <w:bottom w:val="single" w:sz="4" w:space="0" w:color="000000"/>
              <w:right w:val="single" w:sz="4" w:space="0" w:color="000000"/>
            </w:tcBorders>
            <w:shd w:val="clear" w:color="auto" w:fill="auto"/>
            <w:vAlign w:val="center"/>
            <w:hideMark/>
          </w:tcPr>
          <w:p w14:paraId="7C43BA7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D5494F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0E36A6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0,1818</w:t>
            </w:r>
          </w:p>
        </w:tc>
      </w:tr>
      <w:tr w:rsidR="00E768A9" w:rsidRPr="002577A5" w14:paraId="50082C5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254C2F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8C8DE4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D04A52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4 000 imtinai </w:t>
            </w:r>
          </w:p>
        </w:tc>
        <w:tc>
          <w:tcPr>
            <w:tcW w:w="1720" w:type="dxa"/>
            <w:vMerge/>
            <w:tcBorders>
              <w:top w:val="nil"/>
              <w:left w:val="single" w:sz="4" w:space="0" w:color="000000"/>
              <w:bottom w:val="single" w:sz="4" w:space="0" w:color="000000"/>
              <w:right w:val="single" w:sz="4" w:space="0" w:color="000000"/>
            </w:tcBorders>
            <w:vAlign w:val="center"/>
            <w:hideMark/>
          </w:tcPr>
          <w:p w14:paraId="4641CFE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5D24E06" w14:textId="77777777" w:rsidR="00E768A9" w:rsidRPr="00F830CB" w:rsidRDefault="00E768A9" w:rsidP="00E768A9">
            <w:pPr>
              <w:rPr>
                <w:rFonts w:ascii="Arial" w:hAnsi="Arial" w:cs="Arial"/>
                <w:color w:val="000000"/>
                <w:lang w:eastAsia="lt-LT"/>
              </w:rPr>
            </w:pPr>
          </w:p>
        </w:tc>
      </w:tr>
      <w:tr w:rsidR="00E768A9" w:rsidRPr="002577A5" w14:paraId="4144CCA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49A28F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21CB3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 darbo dienos</w:t>
            </w:r>
          </w:p>
        </w:tc>
        <w:tc>
          <w:tcPr>
            <w:tcW w:w="2320" w:type="dxa"/>
            <w:tcBorders>
              <w:top w:val="nil"/>
              <w:left w:val="nil"/>
              <w:bottom w:val="single" w:sz="4" w:space="0" w:color="000000"/>
              <w:right w:val="single" w:sz="4" w:space="0" w:color="000000"/>
            </w:tcBorders>
            <w:shd w:val="clear" w:color="auto" w:fill="auto"/>
            <w:vAlign w:val="center"/>
            <w:hideMark/>
          </w:tcPr>
          <w:p w14:paraId="707DEE1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24FFB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4400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873E5D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0,1717</w:t>
            </w:r>
          </w:p>
        </w:tc>
      </w:tr>
      <w:tr w:rsidR="00E768A9" w:rsidRPr="002577A5" w14:paraId="48B7FE1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76B3BC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7E1A58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697EA2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6CFEF09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B61F9C7" w14:textId="77777777" w:rsidR="00E768A9" w:rsidRPr="00F830CB" w:rsidRDefault="00E768A9" w:rsidP="00E768A9">
            <w:pPr>
              <w:rPr>
                <w:rFonts w:ascii="Arial" w:hAnsi="Arial" w:cs="Arial"/>
                <w:color w:val="000000"/>
                <w:lang w:eastAsia="lt-LT"/>
              </w:rPr>
            </w:pPr>
          </w:p>
        </w:tc>
      </w:tr>
      <w:tr w:rsidR="00E768A9" w:rsidRPr="002577A5" w14:paraId="2D777C2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59AA38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8115B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7B2BD25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3250C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451495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0,1366</w:t>
            </w:r>
          </w:p>
        </w:tc>
      </w:tr>
      <w:tr w:rsidR="00E768A9" w:rsidRPr="002577A5" w14:paraId="2EE4440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BE2AD1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21681A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477BB2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6 000 imtinai </w:t>
            </w:r>
          </w:p>
        </w:tc>
        <w:tc>
          <w:tcPr>
            <w:tcW w:w="1720" w:type="dxa"/>
            <w:vMerge/>
            <w:tcBorders>
              <w:top w:val="nil"/>
              <w:left w:val="single" w:sz="4" w:space="0" w:color="000000"/>
              <w:bottom w:val="single" w:sz="4" w:space="0" w:color="000000"/>
              <w:right w:val="single" w:sz="4" w:space="0" w:color="000000"/>
            </w:tcBorders>
            <w:vAlign w:val="center"/>
            <w:hideMark/>
          </w:tcPr>
          <w:p w14:paraId="1053B3D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6261AEF" w14:textId="77777777" w:rsidR="00E768A9" w:rsidRPr="00F830CB" w:rsidRDefault="00E768A9" w:rsidP="00E768A9">
            <w:pPr>
              <w:rPr>
                <w:rFonts w:ascii="Arial" w:hAnsi="Arial" w:cs="Arial"/>
                <w:color w:val="000000"/>
                <w:lang w:eastAsia="lt-LT"/>
              </w:rPr>
            </w:pPr>
          </w:p>
        </w:tc>
      </w:tr>
      <w:tr w:rsidR="00E768A9" w:rsidRPr="002577A5" w14:paraId="4B8A6FD4"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0611938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B55B8F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52A5155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6 001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31C84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ADD6C2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0,1323</w:t>
            </w:r>
          </w:p>
        </w:tc>
      </w:tr>
      <w:tr w:rsidR="00E768A9" w:rsidRPr="002577A5" w14:paraId="3EFC8F2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8F0EE4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DF1367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9C2461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7 000 imtinai</w:t>
            </w:r>
          </w:p>
        </w:tc>
        <w:tc>
          <w:tcPr>
            <w:tcW w:w="1720" w:type="dxa"/>
            <w:vMerge/>
            <w:tcBorders>
              <w:top w:val="nil"/>
              <w:left w:val="single" w:sz="4" w:space="0" w:color="000000"/>
              <w:bottom w:val="single" w:sz="4" w:space="0" w:color="000000"/>
              <w:right w:val="single" w:sz="4" w:space="0" w:color="000000"/>
            </w:tcBorders>
            <w:vAlign w:val="center"/>
            <w:hideMark/>
          </w:tcPr>
          <w:p w14:paraId="0D07033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1135DA6" w14:textId="77777777" w:rsidR="00E768A9" w:rsidRPr="00F830CB" w:rsidRDefault="00E768A9" w:rsidP="00E768A9">
            <w:pPr>
              <w:rPr>
                <w:rFonts w:ascii="Arial" w:hAnsi="Arial" w:cs="Arial"/>
                <w:color w:val="000000"/>
                <w:lang w:eastAsia="lt-LT"/>
              </w:rPr>
            </w:pPr>
          </w:p>
        </w:tc>
      </w:tr>
      <w:tr w:rsidR="00E768A9" w:rsidRPr="002577A5" w14:paraId="0B874FC7"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7A0BDF6B"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10,5 x 14,8 cm;</w:t>
            </w:r>
            <w:r w:rsidRPr="00F830CB">
              <w:rPr>
                <w:rFonts w:ascii="Arial" w:hAnsi="Arial" w:cs="Arial"/>
                <w:color w:val="000000"/>
                <w:lang w:eastAsia="lt-LT"/>
              </w:rPr>
              <w:br/>
              <w:t xml:space="preserve">Spalvos: 4+4; </w:t>
            </w:r>
            <w:r w:rsidRPr="00F830CB">
              <w:rPr>
                <w:rFonts w:ascii="Arial" w:hAnsi="Arial" w:cs="Arial"/>
                <w:color w:val="000000"/>
                <w:lang w:eastAsia="lt-LT"/>
              </w:rPr>
              <w:br/>
              <w:t>Popierius vienpusis kartonas 300 gsm;</w:t>
            </w:r>
            <w:r w:rsidRPr="00F830CB">
              <w:rPr>
                <w:rFonts w:ascii="Arial" w:hAnsi="Arial" w:cs="Arial"/>
                <w:color w:val="000000"/>
                <w:lang w:eastAsia="lt-LT"/>
              </w:rPr>
              <w:br/>
              <w:t>Plius pirmos pusės lakavimas.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487046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AC1D3D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E8BDD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3C6C52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0,1717</w:t>
            </w:r>
          </w:p>
        </w:tc>
      </w:tr>
      <w:tr w:rsidR="00E768A9" w:rsidRPr="002577A5" w14:paraId="5E315D4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10C458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ED3594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D13E1F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7ED081E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014EF69" w14:textId="77777777" w:rsidR="00E768A9" w:rsidRPr="00F830CB" w:rsidRDefault="00E768A9" w:rsidP="00E768A9">
            <w:pPr>
              <w:rPr>
                <w:rFonts w:ascii="Arial" w:hAnsi="Arial" w:cs="Arial"/>
                <w:color w:val="000000"/>
                <w:lang w:eastAsia="lt-LT"/>
              </w:rPr>
            </w:pPr>
          </w:p>
        </w:tc>
      </w:tr>
      <w:tr w:rsidR="00E768A9" w:rsidRPr="002577A5" w14:paraId="5E39F0C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6D4F16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3D7FC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C5C48E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652AD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32A70E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0,1151</w:t>
            </w:r>
          </w:p>
        </w:tc>
      </w:tr>
      <w:tr w:rsidR="00E768A9" w:rsidRPr="002577A5" w14:paraId="7D65E91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FD62E1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6B2627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4779DA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7BE7311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F53D02B" w14:textId="77777777" w:rsidR="00E768A9" w:rsidRPr="00F830CB" w:rsidRDefault="00E768A9" w:rsidP="00E768A9">
            <w:pPr>
              <w:rPr>
                <w:rFonts w:ascii="Arial" w:hAnsi="Arial" w:cs="Arial"/>
                <w:color w:val="000000"/>
                <w:lang w:eastAsia="lt-LT"/>
              </w:rPr>
            </w:pPr>
          </w:p>
        </w:tc>
      </w:tr>
      <w:tr w:rsidR="00E768A9" w:rsidRPr="002577A5" w14:paraId="092B0D2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9AC381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F0229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D6B039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74CB4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4A781C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0,0960</w:t>
            </w:r>
          </w:p>
        </w:tc>
      </w:tr>
      <w:tr w:rsidR="00E768A9" w:rsidRPr="002577A5" w14:paraId="1BE29CB9" w14:textId="77777777" w:rsidTr="00F830CB">
        <w:trPr>
          <w:trHeight w:val="255"/>
        </w:trPr>
        <w:tc>
          <w:tcPr>
            <w:tcW w:w="5580" w:type="dxa"/>
            <w:vMerge/>
            <w:tcBorders>
              <w:top w:val="nil"/>
              <w:left w:val="single" w:sz="4" w:space="0" w:color="000000"/>
              <w:bottom w:val="single" w:sz="4" w:space="0" w:color="000000"/>
              <w:right w:val="single" w:sz="4" w:space="0" w:color="000000"/>
            </w:tcBorders>
            <w:vAlign w:val="center"/>
            <w:hideMark/>
          </w:tcPr>
          <w:p w14:paraId="53A48B2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A7B25E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16A7E8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3D8549A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D6662A1" w14:textId="77777777" w:rsidR="00E768A9" w:rsidRPr="00F830CB" w:rsidRDefault="00E768A9" w:rsidP="00E768A9">
            <w:pPr>
              <w:rPr>
                <w:rFonts w:ascii="Arial" w:hAnsi="Arial" w:cs="Arial"/>
                <w:color w:val="000000"/>
                <w:lang w:eastAsia="lt-LT"/>
              </w:rPr>
            </w:pPr>
          </w:p>
        </w:tc>
      </w:tr>
      <w:tr w:rsidR="00E768A9" w:rsidRPr="002577A5" w14:paraId="562FD5BF" w14:textId="77777777" w:rsidTr="00F830CB">
        <w:trPr>
          <w:trHeight w:val="402"/>
        </w:trPr>
        <w:tc>
          <w:tcPr>
            <w:tcW w:w="5580" w:type="dxa"/>
            <w:vMerge/>
            <w:tcBorders>
              <w:top w:val="nil"/>
              <w:left w:val="single" w:sz="4" w:space="0" w:color="000000"/>
              <w:bottom w:val="single" w:sz="4" w:space="0" w:color="000000"/>
              <w:right w:val="single" w:sz="4" w:space="0" w:color="000000"/>
            </w:tcBorders>
            <w:vAlign w:val="center"/>
            <w:hideMark/>
          </w:tcPr>
          <w:p w14:paraId="5FA31DB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B75A9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81AD7F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DB6C9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4E23C4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0,0672</w:t>
            </w:r>
          </w:p>
        </w:tc>
      </w:tr>
      <w:tr w:rsidR="00E768A9" w:rsidRPr="002577A5" w14:paraId="6D0279E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427EBB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A89769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69816F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3B4CDF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A4ED306" w14:textId="77777777" w:rsidR="00E768A9" w:rsidRPr="00F830CB" w:rsidRDefault="00E768A9" w:rsidP="00E768A9">
            <w:pPr>
              <w:rPr>
                <w:rFonts w:ascii="Arial" w:hAnsi="Arial" w:cs="Arial"/>
                <w:color w:val="000000"/>
                <w:lang w:eastAsia="lt-LT"/>
              </w:rPr>
            </w:pPr>
          </w:p>
        </w:tc>
      </w:tr>
      <w:tr w:rsidR="00E768A9" w:rsidRPr="002577A5" w14:paraId="7C0AFD6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30B5BE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D15D6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BF8D98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BE418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1E57D7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0,0505</w:t>
            </w:r>
          </w:p>
        </w:tc>
      </w:tr>
      <w:tr w:rsidR="00E768A9" w:rsidRPr="002577A5" w14:paraId="0A3779C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CA7EA4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0D27C1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5EEFB8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3C3387D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FEE0B62" w14:textId="77777777" w:rsidR="00E768A9" w:rsidRPr="00F830CB" w:rsidRDefault="00E768A9" w:rsidP="00E768A9">
            <w:pPr>
              <w:rPr>
                <w:rFonts w:ascii="Arial" w:hAnsi="Arial" w:cs="Arial"/>
                <w:color w:val="000000"/>
                <w:lang w:eastAsia="lt-LT"/>
              </w:rPr>
            </w:pPr>
          </w:p>
        </w:tc>
      </w:tr>
      <w:tr w:rsidR="00E768A9" w:rsidRPr="002577A5" w14:paraId="7CED0D0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D46C21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90080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2690C61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0B45A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A7B07F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0,0404</w:t>
            </w:r>
          </w:p>
        </w:tc>
      </w:tr>
      <w:tr w:rsidR="00E768A9" w:rsidRPr="002577A5" w14:paraId="6AC5A1C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D18D8C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D3FFB1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A917EA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AB55EF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B099C7F" w14:textId="77777777" w:rsidR="00E768A9" w:rsidRPr="00F830CB" w:rsidRDefault="00E768A9" w:rsidP="00E768A9">
            <w:pPr>
              <w:rPr>
                <w:rFonts w:ascii="Arial" w:hAnsi="Arial" w:cs="Arial"/>
                <w:color w:val="000000"/>
                <w:lang w:eastAsia="lt-LT"/>
              </w:rPr>
            </w:pPr>
          </w:p>
        </w:tc>
      </w:tr>
      <w:tr w:rsidR="00E768A9" w:rsidRPr="002577A5" w14:paraId="53C848B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ADB5F6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CE8AB3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4FE50C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6DA14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7D2245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0,0323</w:t>
            </w:r>
          </w:p>
        </w:tc>
      </w:tr>
      <w:tr w:rsidR="00E768A9" w:rsidRPr="002577A5" w14:paraId="2119AD1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59A4FC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BF2463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87CF1D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5C57A07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8B41F18" w14:textId="77777777" w:rsidR="00E768A9" w:rsidRPr="00F830CB" w:rsidRDefault="00E768A9" w:rsidP="00E768A9">
            <w:pPr>
              <w:rPr>
                <w:rFonts w:ascii="Arial" w:hAnsi="Arial" w:cs="Arial"/>
                <w:color w:val="000000"/>
                <w:lang w:eastAsia="lt-LT"/>
              </w:rPr>
            </w:pPr>
          </w:p>
        </w:tc>
      </w:tr>
      <w:tr w:rsidR="00E768A9" w:rsidRPr="002577A5" w14:paraId="3E01E19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1122F3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1AAEF8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5B3187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BF00B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48C861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0,0303</w:t>
            </w:r>
          </w:p>
        </w:tc>
      </w:tr>
      <w:tr w:rsidR="00E768A9" w:rsidRPr="002577A5" w14:paraId="037BF41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937927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3FB368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766A0B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73092F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D835C63" w14:textId="77777777" w:rsidR="00E768A9" w:rsidRPr="00F830CB" w:rsidRDefault="00E768A9" w:rsidP="00E768A9">
            <w:pPr>
              <w:rPr>
                <w:rFonts w:ascii="Arial" w:hAnsi="Arial" w:cs="Arial"/>
                <w:color w:val="000000"/>
                <w:lang w:eastAsia="lt-LT"/>
              </w:rPr>
            </w:pPr>
          </w:p>
        </w:tc>
      </w:tr>
      <w:tr w:rsidR="00E768A9" w:rsidRPr="002577A5" w14:paraId="22994D8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550040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9B83D9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1C1EAB2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99024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BFA764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0,0273</w:t>
            </w:r>
          </w:p>
        </w:tc>
      </w:tr>
      <w:tr w:rsidR="00E768A9" w:rsidRPr="002577A5" w14:paraId="0AB7562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E3F060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2D8502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F86E45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40 000 imtinai</w:t>
            </w:r>
          </w:p>
        </w:tc>
        <w:tc>
          <w:tcPr>
            <w:tcW w:w="1720" w:type="dxa"/>
            <w:vMerge/>
            <w:tcBorders>
              <w:top w:val="nil"/>
              <w:left w:val="single" w:sz="4" w:space="0" w:color="000000"/>
              <w:bottom w:val="single" w:sz="4" w:space="0" w:color="000000"/>
              <w:right w:val="single" w:sz="4" w:space="0" w:color="000000"/>
            </w:tcBorders>
            <w:vAlign w:val="center"/>
            <w:hideMark/>
          </w:tcPr>
          <w:p w14:paraId="34F3D6F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989E8DF" w14:textId="77777777" w:rsidR="00E768A9" w:rsidRPr="00F830CB" w:rsidRDefault="00E768A9" w:rsidP="00E768A9">
            <w:pPr>
              <w:rPr>
                <w:rFonts w:ascii="Arial" w:hAnsi="Arial" w:cs="Arial"/>
                <w:color w:val="000000"/>
                <w:lang w:eastAsia="lt-LT"/>
              </w:rPr>
            </w:pPr>
          </w:p>
        </w:tc>
      </w:tr>
      <w:tr w:rsidR="00E768A9" w:rsidRPr="002577A5" w14:paraId="4646F8C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670F74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CB21D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59DE97D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73DF4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74AA92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0,0212</w:t>
            </w:r>
          </w:p>
        </w:tc>
      </w:tr>
      <w:tr w:rsidR="00E768A9" w:rsidRPr="002577A5" w14:paraId="0DF5996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BC2E76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F35011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F78781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BA32FC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E6C5B41" w14:textId="77777777" w:rsidR="00E768A9" w:rsidRPr="00F830CB" w:rsidRDefault="00E768A9" w:rsidP="00E768A9">
            <w:pPr>
              <w:rPr>
                <w:rFonts w:ascii="Arial" w:hAnsi="Arial" w:cs="Arial"/>
                <w:color w:val="000000"/>
                <w:lang w:eastAsia="lt-LT"/>
              </w:rPr>
            </w:pPr>
          </w:p>
        </w:tc>
      </w:tr>
      <w:tr w:rsidR="00E768A9" w:rsidRPr="002577A5" w14:paraId="6237EEB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20B585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47E8F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69C1989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077D3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15AC4A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0,0152</w:t>
            </w:r>
          </w:p>
        </w:tc>
      </w:tr>
      <w:tr w:rsidR="00E768A9" w:rsidRPr="002577A5" w14:paraId="4F716AB8" w14:textId="77777777" w:rsidTr="00F830CB">
        <w:trPr>
          <w:trHeight w:val="570"/>
        </w:trPr>
        <w:tc>
          <w:tcPr>
            <w:tcW w:w="5580" w:type="dxa"/>
            <w:vMerge/>
            <w:tcBorders>
              <w:top w:val="nil"/>
              <w:left w:val="single" w:sz="4" w:space="0" w:color="000000"/>
              <w:bottom w:val="single" w:sz="4" w:space="0" w:color="000000"/>
              <w:right w:val="single" w:sz="4" w:space="0" w:color="000000"/>
            </w:tcBorders>
            <w:vAlign w:val="center"/>
            <w:hideMark/>
          </w:tcPr>
          <w:p w14:paraId="16CD184E"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52A228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C7C809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F5E2D5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AFE78EA" w14:textId="77777777" w:rsidR="00E768A9" w:rsidRPr="00F830CB" w:rsidRDefault="00E768A9" w:rsidP="00E768A9">
            <w:pPr>
              <w:rPr>
                <w:rFonts w:ascii="Arial" w:hAnsi="Arial" w:cs="Arial"/>
                <w:color w:val="000000"/>
                <w:lang w:eastAsia="lt-LT"/>
              </w:rPr>
            </w:pPr>
          </w:p>
        </w:tc>
      </w:tr>
      <w:tr w:rsidR="00E768A9" w:rsidRPr="002577A5" w14:paraId="3EDF4DA6" w14:textId="77777777" w:rsidTr="00F830CB">
        <w:trPr>
          <w:trHeight w:val="240"/>
        </w:trPr>
        <w:tc>
          <w:tcPr>
            <w:tcW w:w="5580" w:type="dxa"/>
            <w:vMerge/>
            <w:tcBorders>
              <w:top w:val="nil"/>
              <w:left w:val="single" w:sz="4" w:space="0" w:color="000000"/>
              <w:bottom w:val="single" w:sz="4" w:space="0" w:color="000000"/>
              <w:right w:val="single" w:sz="4" w:space="0" w:color="000000"/>
            </w:tcBorders>
            <w:vAlign w:val="center"/>
            <w:hideMark/>
          </w:tcPr>
          <w:p w14:paraId="4D17FA2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BE44D7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707C708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F68C0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D674C1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0,0115</w:t>
            </w:r>
          </w:p>
        </w:tc>
      </w:tr>
      <w:tr w:rsidR="00E768A9" w:rsidRPr="002577A5" w14:paraId="61FAA644" w14:textId="77777777" w:rsidTr="00F830CB">
        <w:trPr>
          <w:trHeight w:val="240"/>
        </w:trPr>
        <w:tc>
          <w:tcPr>
            <w:tcW w:w="5580" w:type="dxa"/>
            <w:vMerge/>
            <w:tcBorders>
              <w:top w:val="nil"/>
              <w:left w:val="single" w:sz="4" w:space="0" w:color="000000"/>
              <w:bottom w:val="single" w:sz="4" w:space="0" w:color="000000"/>
              <w:right w:val="single" w:sz="4" w:space="0" w:color="000000"/>
            </w:tcBorders>
            <w:vAlign w:val="center"/>
            <w:hideMark/>
          </w:tcPr>
          <w:p w14:paraId="17B2A8B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BFFD61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0C5071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1AF172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517829E" w14:textId="77777777" w:rsidR="00E768A9" w:rsidRPr="00F830CB" w:rsidRDefault="00E768A9" w:rsidP="00E768A9">
            <w:pPr>
              <w:rPr>
                <w:rFonts w:ascii="Arial" w:hAnsi="Arial" w:cs="Arial"/>
                <w:color w:val="000000"/>
                <w:lang w:eastAsia="lt-LT"/>
              </w:rPr>
            </w:pPr>
          </w:p>
        </w:tc>
      </w:tr>
      <w:tr w:rsidR="00E768A9" w:rsidRPr="002577A5" w14:paraId="38767BE0" w14:textId="77777777" w:rsidTr="00F830CB">
        <w:trPr>
          <w:trHeight w:val="240"/>
        </w:trPr>
        <w:tc>
          <w:tcPr>
            <w:tcW w:w="5580" w:type="dxa"/>
            <w:vMerge/>
            <w:tcBorders>
              <w:top w:val="nil"/>
              <w:left w:val="single" w:sz="4" w:space="0" w:color="000000"/>
              <w:bottom w:val="single" w:sz="4" w:space="0" w:color="000000"/>
              <w:right w:val="single" w:sz="4" w:space="0" w:color="000000"/>
            </w:tcBorders>
            <w:vAlign w:val="center"/>
            <w:hideMark/>
          </w:tcPr>
          <w:p w14:paraId="67C9586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50DE6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6371DD3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90 001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40EDE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FF3D67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0,0111</w:t>
            </w:r>
          </w:p>
        </w:tc>
      </w:tr>
      <w:tr w:rsidR="00E768A9" w:rsidRPr="002577A5" w14:paraId="02CF9EB4" w14:textId="77777777" w:rsidTr="00F830CB">
        <w:trPr>
          <w:trHeight w:val="240"/>
        </w:trPr>
        <w:tc>
          <w:tcPr>
            <w:tcW w:w="5580" w:type="dxa"/>
            <w:vMerge/>
            <w:tcBorders>
              <w:top w:val="nil"/>
              <w:left w:val="single" w:sz="4" w:space="0" w:color="000000"/>
              <w:bottom w:val="single" w:sz="4" w:space="0" w:color="000000"/>
              <w:right w:val="single" w:sz="4" w:space="0" w:color="000000"/>
            </w:tcBorders>
            <w:vAlign w:val="center"/>
            <w:hideMark/>
          </w:tcPr>
          <w:p w14:paraId="347B1D8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227FBF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2F9F04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49827FA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E68BAB6" w14:textId="77777777" w:rsidR="00E768A9" w:rsidRPr="00F830CB" w:rsidRDefault="00E768A9" w:rsidP="00E768A9">
            <w:pPr>
              <w:rPr>
                <w:rFonts w:ascii="Arial" w:hAnsi="Arial" w:cs="Arial"/>
                <w:color w:val="000000"/>
                <w:lang w:eastAsia="lt-LT"/>
              </w:rPr>
            </w:pPr>
          </w:p>
        </w:tc>
      </w:tr>
      <w:tr w:rsidR="00E768A9" w:rsidRPr="002577A5" w14:paraId="4AF71B6E"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720816E9"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10,5 x 14,8 cm;</w:t>
            </w:r>
            <w:r w:rsidRPr="00F830CB">
              <w:rPr>
                <w:rFonts w:ascii="Arial" w:hAnsi="Arial" w:cs="Arial"/>
                <w:color w:val="000000"/>
                <w:lang w:eastAsia="lt-LT"/>
              </w:rPr>
              <w:br/>
              <w:t>spalvos: 4+2; popierius vienpusis kartonas 300 gsm;</w:t>
            </w:r>
            <w:r w:rsidRPr="00F830CB">
              <w:rPr>
                <w:rFonts w:ascii="Arial" w:hAnsi="Arial" w:cs="Arial"/>
                <w:color w:val="000000"/>
                <w:lang w:eastAsia="lt-LT"/>
              </w:rPr>
              <w:br/>
              <w:t>Plius pirmos pusės lakavimas.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63D95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095B05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9B4D0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5E7DC3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0,2020</w:t>
            </w:r>
          </w:p>
        </w:tc>
      </w:tr>
      <w:tr w:rsidR="00E768A9" w:rsidRPr="002577A5" w14:paraId="30AA746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4E4221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EFBB2E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90B21C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1B1AE12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13C4831" w14:textId="77777777" w:rsidR="00E768A9" w:rsidRPr="00F830CB" w:rsidRDefault="00E768A9" w:rsidP="00E768A9">
            <w:pPr>
              <w:rPr>
                <w:rFonts w:ascii="Arial" w:hAnsi="Arial" w:cs="Arial"/>
                <w:color w:val="000000"/>
                <w:lang w:eastAsia="lt-LT"/>
              </w:rPr>
            </w:pPr>
          </w:p>
        </w:tc>
      </w:tr>
      <w:tr w:rsidR="00E768A9" w:rsidRPr="002577A5" w14:paraId="3B6F0067"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163FEC1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D50AD9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B20F43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44D05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CF8AF6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0,1151</w:t>
            </w:r>
          </w:p>
        </w:tc>
      </w:tr>
      <w:tr w:rsidR="00E768A9" w:rsidRPr="002577A5" w14:paraId="57D7C4EB"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2C6F496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45FFA6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1159F7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2593DA4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42A5A52" w14:textId="77777777" w:rsidR="00E768A9" w:rsidRPr="00F830CB" w:rsidRDefault="00E768A9" w:rsidP="00E768A9">
            <w:pPr>
              <w:rPr>
                <w:rFonts w:ascii="Arial" w:hAnsi="Arial" w:cs="Arial"/>
                <w:color w:val="000000"/>
                <w:lang w:eastAsia="lt-LT"/>
              </w:rPr>
            </w:pPr>
          </w:p>
        </w:tc>
      </w:tr>
      <w:tr w:rsidR="00E768A9" w:rsidRPr="002577A5" w14:paraId="2F0B5287" w14:textId="77777777" w:rsidTr="00F830CB">
        <w:trPr>
          <w:trHeight w:val="405"/>
        </w:trPr>
        <w:tc>
          <w:tcPr>
            <w:tcW w:w="5580" w:type="dxa"/>
            <w:vMerge/>
            <w:tcBorders>
              <w:top w:val="nil"/>
              <w:left w:val="single" w:sz="4" w:space="0" w:color="000000"/>
              <w:bottom w:val="single" w:sz="4" w:space="0" w:color="000000"/>
              <w:right w:val="single" w:sz="4" w:space="0" w:color="000000"/>
            </w:tcBorders>
            <w:vAlign w:val="center"/>
            <w:hideMark/>
          </w:tcPr>
          <w:p w14:paraId="0BAA500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CBE7A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6C83528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01E2D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468AE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0,0960</w:t>
            </w:r>
          </w:p>
        </w:tc>
      </w:tr>
      <w:tr w:rsidR="00E768A9" w:rsidRPr="002577A5" w14:paraId="0E1433D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069C0C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414C9C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C8D1E4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0CCF348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41E00E0" w14:textId="77777777" w:rsidR="00E768A9" w:rsidRPr="00F830CB" w:rsidRDefault="00E768A9" w:rsidP="00E768A9">
            <w:pPr>
              <w:rPr>
                <w:rFonts w:ascii="Arial" w:hAnsi="Arial" w:cs="Arial"/>
                <w:color w:val="000000"/>
                <w:lang w:eastAsia="lt-LT"/>
              </w:rPr>
            </w:pPr>
          </w:p>
        </w:tc>
      </w:tr>
      <w:tr w:rsidR="00E768A9" w:rsidRPr="002577A5" w14:paraId="5D9A7E79" w14:textId="77777777" w:rsidTr="00F830CB">
        <w:trPr>
          <w:trHeight w:val="379"/>
        </w:trPr>
        <w:tc>
          <w:tcPr>
            <w:tcW w:w="5580" w:type="dxa"/>
            <w:vMerge/>
            <w:tcBorders>
              <w:top w:val="nil"/>
              <w:left w:val="single" w:sz="4" w:space="0" w:color="000000"/>
              <w:bottom w:val="single" w:sz="4" w:space="0" w:color="000000"/>
              <w:right w:val="single" w:sz="4" w:space="0" w:color="000000"/>
            </w:tcBorders>
            <w:vAlign w:val="center"/>
            <w:hideMark/>
          </w:tcPr>
          <w:p w14:paraId="3815AE3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C9A8D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7D5FC5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3541E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C2E771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0,0672</w:t>
            </w:r>
          </w:p>
        </w:tc>
      </w:tr>
      <w:tr w:rsidR="00E768A9" w:rsidRPr="002577A5" w14:paraId="257BBA2D" w14:textId="77777777" w:rsidTr="00F830CB">
        <w:trPr>
          <w:trHeight w:val="540"/>
        </w:trPr>
        <w:tc>
          <w:tcPr>
            <w:tcW w:w="5580" w:type="dxa"/>
            <w:vMerge/>
            <w:tcBorders>
              <w:top w:val="nil"/>
              <w:left w:val="single" w:sz="4" w:space="0" w:color="000000"/>
              <w:bottom w:val="single" w:sz="4" w:space="0" w:color="000000"/>
              <w:right w:val="single" w:sz="4" w:space="0" w:color="000000"/>
            </w:tcBorders>
            <w:vAlign w:val="center"/>
            <w:hideMark/>
          </w:tcPr>
          <w:p w14:paraId="0AF2C3B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E4C3D6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DDD133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53689D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85379FD" w14:textId="77777777" w:rsidR="00E768A9" w:rsidRPr="00F830CB" w:rsidRDefault="00E768A9" w:rsidP="00E768A9">
            <w:pPr>
              <w:rPr>
                <w:rFonts w:ascii="Arial" w:hAnsi="Arial" w:cs="Arial"/>
                <w:color w:val="000000"/>
                <w:lang w:eastAsia="lt-LT"/>
              </w:rPr>
            </w:pPr>
          </w:p>
        </w:tc>
      </w:tr>
      <w:tr w:rsidR="00E768A9" w:rsidRPr="002577A5" w14:paraId="794E560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6A20CF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1D8378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ED7CB3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79B5F7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EA9F5F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0,0505</w:t>
            </w:r>
          </w:p>
        </w:tc>
      </w:tr>
      <w:tr w:rsidR="00E768A9" w:rsidRPr="002577A5" w14:paraId="2252DAB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D464A9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CA76D3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E1607A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15 000 imtinai</w:t>
            </w:r>
          </w:p>
        </w:tc>
        <w:tc>
          <w:tcPr>
            <w:tcW w:w="1720" w:type="dxa"/>
            <w:vMerge/>
            <w:tcBorders>
              <w:top w:val="nil"/>
              <w:left w:val="single" w:sz="4" w:space="0" w:color="000000"/>
              <w:bottom w:val="single" w:sz="4" w:space="0" w:color="000000"/>
              <w:right w:val="single" w:sz="4" w:space="0" w:color="000000"/>
            </w:tcBorders>
            <w:vAlign w:val="center"/>
            <w:hideMark/>
          </w:tcPr>
          <w:p w14:paraId="0E30C41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FDED308" w14:textId="77777777" w:rsidR="00E768A9" w:rsidRPr="00F830CB" w:rsidRDefault="00E768A9" w:rsidP="00E768A9">
            <w:pPr>
              <w:rPr>
                <w:rFonts w:ascii="Arial" w:hAnsi="Arial" w:cs="Arial"/>
                <w:color w:val="000000"/>
                <w:lang w:eastAsia="lt-LT"/>
              </w:rPr>
            </w:pPr>
          </w:p>
        </w:tc>
      </w:tr>
      <w:tr w:rsidR="00E768A9" w:rsidRPr="002577A5" w14:paraId="18B9592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F9D34E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D02A7D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9EE49A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58CAE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1175F8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0,0404</w:t>
            </w:r>
          </w:p>
        </w:tc>
      </w:tr>
      <w:tr w:rsidR="00E768A9" w:rsidRPr="002577A5" w14:paraId="03B74BB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99CDD3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1E06B5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982BDF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7BDE8D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B9A90F1" w14:textId="77777777" w:rsidR="00E768A9" w:rsidRPr="00F830CB" w:rsidRDefault="00E768A9" w:rsidP="00E768A9">
            <w:pPr>
              <w:rPr>
                <w:rFonts w:ascii="Arial" w:hAnsi="Arial" w:cs="Arial"/>
                <w:color w:val="000000"/>
                <w:lang w:eastAsia="lt-LT"/>
              </w:rPr>
            </w:pPr>
          </w:p>
        </w:tc>
      </w:tr>
      <w:tr w:rsidR="00E768A9" w:rsidRPr="002577A5" w14:paraId="1C61C9F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9E1518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006C0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5F3DEC5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9F9EB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799A52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0,0323</w:t>
            </w:r>
          </w:p>
        </w:tc>
      </w:tr>
      <w:tr w:rsidR="00E768A9" w:rsidRPr="002577A5" w14:paraId="134A33F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E8E122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B5B1A9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117E42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25 000 imtinai</w:t>
            </w:r>
          </w:p>
        </w:tc>
        <w:tc>
          <w:tcPr>
            <w:tcW w:w="1720" w:type="dxa"/>
            <w:vMerge/>
            <w:tcBorders>
              <w:top w:val="nil"/>
              <w:left w:val="single" w:sz="4" w:space="0" w:color="000000"/>
              <w:bottom w:val="single" w:sz="4" w:space="0" w:color="000000"/>
              <w:right w:val="single" w:sz="4" w:space="0" w:color="000000"/>
            </w:tcBorders>
            <w:vAlign w:val="center"/>
            <w:hideMark/>
          </w:tcPr>
          <w:p w14:paraId="1C98891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2CFA719" w14:textId="77777777" w:rsidR="00E768A9" w:rsidRPr="00F830CB" w:rsidRDefault="00E768A9" w:rsidP="00E768A9">
            <w:pPr>
              <w:rPr>
                <w:rFonts w:ascii="Arial" w:hAnsi="Arial" w:cs="Arial"/>
                <w:color w:val="000000"/>
                <w:lang w:eastAsia="lt-LT"/>
              </w:rPr>
            </w:pPr>
          </w:p>
        </w:tc>
      </w:tr>
      <w:tr w:rsidR="00E768A9" w:rsidRPr="002577A5" w14:paraId="569B896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0B841F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7C7027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08B6340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F684C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C507B6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0,0303</w:t>
            </w:r>
          </w:p>
        </w:tc>
      </w:tr>
      <w:tr w:rsidR="00E768A9" w:rsidRPr="002577A5" w14:paraId="64F6D1D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7F2B32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4CF68E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3F87DA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EF91C5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5C07FE2" w14:textId="77777777" w:rsidR="00E768A9" w:rsidRPr="00F830CB" w:rsidRDefault="00E768A9" w:rsidP="00E768A9">
            <w:pPr>
              <w:rPr>
                <w:rFonts w:ascii="Arial" w:hAnsi="Arial" w:cs="Arial"/>
                <w:color w:val="000000"/>
                <w:lang w:eastAsia="lt-LT"/>
              </w:rPr>
            </w:pPr>
          </w:p>
        </w:tc>
      </w:tr>
      <w:tr w:rsidR="00E768A9" w:rsidRPr="002577A5" w14:paraId="3838671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BDE50D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D1545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5B9CE1C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C8E38C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726027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0,0273</w:t>
            </w:r>
          </w:p>
        </w:tc>
      </w:tr>
      <w:tr w:rsidR="00E768A9" w:rsidRPr="002577A5" w14:paraId="5359011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6D7C67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EE6307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FDDAED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40 000 imtinai</w:t>
            </w:r>
          </w:p>
        </w:tc>
        <w:tc>
          <w:tcPr>
            <w:tcW w:w="1720" w:type="dxa"/>
            <w:vMerge/>
            <w:tcBorders>
              <w:top w:val="nil"/>
              <w:left w:val="single" w:sz="4" w:space="0" w:color="000000"/>
              <w:bottom w:val="single" w:sz="4" w:space="0" w:color="000000"/>
              <w:right w:val="single" w:sz="4" w:space="0" w:color="000000"/>
            </w:tcBorders>
            <w:vAlign w:val="center"/>
            <w:hideMark/>
          </w:tcPr>
          <w:p w14:paraId="5688C90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8947BAA" w14:textId="77777777" w:rsidR="00E768A9" w:rsidRPr="00F830CB" w:rsidRDefault="00E768A9" w:rsidP="00E768A9">
            <w:pPr>
              <w:rPr>
                <w:rFonts w:ascii="Arial" w:hAnsi="Arial" w:cs="Arial"/>
                <w:color w:val="000000"/>
                <w:lang w:eastAsia="lt-LT"/>
              </w:rPr>
            </w:pPr>
          </w:p>
        </w:tc>
      </w:tr>
      <w:tr w:rsidR="00E768A9" w:rsidRPr="002577A5" w14:paraId="497E963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88BFBD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D49463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0F168C8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40 001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1A293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40001</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9AC7E8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0,0212</w:t>
            </w:r>
          </w:p>
        </w:tc>
      </w:tr>
      <w:tr w:rsidR="00E768A9" w:rsidRPr="002577A5" w14:paraId="54387AF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856D83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6B25E7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3DF184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0B3513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A3F29EF" w14:textId="77777777" w:rsidR="00E768A9" w:rsidRPr="00F830CB" w:rsidRDefault="00E768A9" w:rsidP="00E768A9">
            <w:pPr>
              <w:rPr>
                <w:rFonts w:ascii="Arial" w:hAnsi="Arial" w:cs="Arial"/>
                <w:color w:val="000000"/>
                <w:lang w:eastAsia="lt-LT"/>
              </w:rPr>
            </w:pPr>
          </w:p>
        </w:tc>
      </w:tr>
      <w:tr w:rsidR="00E768A9" w:rsidRPr="002577A5" w14:paraId="4308E516"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15D2E22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39B18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7E5C61F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26CCA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085AB4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0,0152</w:t>
            </w:r>
          </w:p>
        </w:tc>
      </w:tr>
      <w:tr w:rsidR="00E768A9" w:rsidRPr="002577A5" w14:paraId="1A79C981"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4749677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6131E5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67FCED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02EE2C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1BEA982" w14:textId="77777777" w:rsidR="00E768A9" w:rsidRPr="00F830CB" w:rsidRDefault="00E768A9" w:rsidP="00E768A9">
            <w:pPr>
              <w:rPr>
                <w:rFonts w:ascii="Arial" w:hAnsi="Arial" w:cs="Arial"/>
                <w:color w:val="000000"/>
                <w:lang w:eastAsia="lt-LT"/>
              </w:rPr>
            </w:pPr>
          </w:p>
        </w:tc>
      </w:tr>
      <w:tr w:rsidR="00E768A9" w:rsidRPr="002577A5" w14:paraId="6A6BA3B9" w14:textId="77777777" w:rsidTr="00F830CB">
        <w:trPr>
          <w:trHeight w:val="480"/>
        </w:trPr>
        <w:tc>
          <w:tcPr>
            <w:tcW w:w="5580" w:type="dxa"/>
            <w:vMerge/>
            <w:tcBorders>
              <w:top w:val="nil"/>
              <w:left w:val="single" w:sz="4" w:space="0" w:color="000000"/>
              <w:bottom w:val="single" w:sz="4" w:space="0" w:color="000000"/>
              <w:right w:val="single" w:sz="4" w:space="0" w:color="000000"/>
            </w:tcBorders>
            <w:vAlign w:val="center"/>
            <w:hideMark/>
          </w:tcPr>
          <w:p w14:paraId="4D34153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1E66B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4356AF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9F5B9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F89897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0,0115</w:t>
            </w:r>
          </w:p>
        </w:tc>
      </w:tr>
      <w:tr w:rsidR="00E768A9" w:rsidRPr="002577A5" w14:paraId="4B876063"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3E74D5F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3410B7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161D0E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0985E1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05DDA2B" w14:textId="77777777" w:rsidR="00E768A9" w:rsidRPr="00F830CB" w:rsidRDefault="00E768A9" w:rsidP="00E768A9">
            <w:pPr>
              <w:rPr>
                <w:rFonts w:ascii="Arial" w:hAnsi="Arial" w:cs="Arial"/>
                <w:color w:val="000000"/>
                <w:lang w:eastAsia="lt-LT"/>
              </w:rPr>
            </w:pPr>
          </w:p>
        </w:tc>
      </w:tr>
      <w:tr w:rsidR="00E768A9" w:rsidRPr="002577A5" w14:paraId="4CD8ECD7"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23899BB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27AEF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1A6F503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90 001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65CAD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245B8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0,0111</w:t>
            </w:r>
          </w:p>
        </w:tc>
      </w:tr>
      <w:tr w:rsidR="00E768A9" w:rsidRPr="002577A5" w14:paraId="7DE82770"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3902CBE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B55F21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B34BED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6189DBD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0C41862" w14:textId="77777777" w:rsidR="00E768A9" w:rsidRPr="00F830CB" w:rsidRDefault="00E768A9" w:rsidP="00E768A9">
            <w:pPr>
              <w:rPr>
                <w:rFonts w:ascii="Arial" w:hAnsi="Arial" w:cs="Arial"/>
                <w:color w:val="000000"/>
                <w:lang w:eastAsia="lt-LT"/>
              </w:rPr>
            </w:pPr>
          </w:p>
        </w:tc>
      </w:tr>
      <w:tr w:rsidR="00E768A9" w:rsidRPr="002577A5" w14:paraId="66A42CE0" w14:textId="77777777" w:rsidTr="00F830CB">
        <w:trPr>
          <w:trHeight w:val="36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4E3DEA99"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A4;</w:t>
            </w:r>
            <w:r w:rsidRPr="00F830CB">
              <w:rPr>
                <w:rFonts w:ascii="Arial" w:hAnsi="Arial" w:cs="Arial"/>
                <w:color w:val="000000"/>
                <w:lang w:eastAsia="lt-LT"/>
              </w:rPr>
              <w:br/>
              <w:t>Spalvos: 4+0;</w:t>
            </w:r>
            <w:r w:rsidRPr="00F830CB">
              <w:rPr>
                <w:rFonts w:ascii="Arial" w:hAnsi="Arial" w:cs="Arial"/>
                <w:color w:val="000000"/>
                <w:lang w:eastAsia="lt-LT"/>
              </w:rPr>
              <w:br/>
              <w:t>Popierius ofsetinis 300 gsm.</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5DDF2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0446A06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48462F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5D5658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3,0300</w:t>
            </w:r>
          </w:p>
        </w:tc>
      </w:tr>
      <w:tr w:rsidR="00E768A9" w:rsidRPr="002577A5" w14:paraId="3909B836" w14:textId="77777777" w:rsidTr="00F830CB">
        <w:trPr>
          <w:trHeight w:val="345"/>
        </w:trPr>
        <w:tc>
          <w:tcPr>
            <w:tcW w:w="5580" w:type="dxa"/>
            <w:vMerge/>
            <w:tcBorders>
              <w:top w:val="nil"/>
              <w:left w:val="single" w:sz="4" w:space="0" w:color="000000"/>
              <w:bottom w:val="single" w:sz="4" w:space="0" w:color="000000"/>
              <w:right w:val="single" w:sz="4" w:space="0" w:color="000000"/>
            </w:tcBorders>
            <w:vAlign w:val="center"/>
            <w:hideMark/>
          </w:tcPr>
          <w:p w14:paraId="435A88D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341209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48BEAF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 imtinai</w:t>
            </w:r>
          </w:p>
        </w:tc>
        <w:tc>
          <w:tcPr>
            <w:tcW w:w="1720" w:type="dxa"/>
            <w:vMerge/>
            <w:tcBorders>
              <w:top w:val="nil"/>
              <w:left w:val="single" w:sz="4" w:space="0" w:color="000000"/>
              <w:bottom w:val="single" w:sz="4" w:space="0" w:color="000000"/>
              <w:right w:val="single" w:sz="4" w:space="0" w:color="000000"/>
            </w:tcBorders>
            <w:vAlign w:val="center"/>
            <w:hideMark/>
          </w:tcPr>
          <w:p w14:paraId="36C1E2B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7238748" w14:textId="77777777" w:rsidR="00E768A9" w:rsidRPr="00F830CB" w:rsidRDefault="00E768A9" w:rsidP="00E768A9">
            <w:pPr>
              <w:rPr>
                <w:rFonts w:ascii="Arial" w:hAnsi="Arial" w:cs="Arial"/>
                <w:color w:val="000000"/>
                <w:lang w:eastAsia="lt-LT"/>
              </w:rPr>
            </w:pPr>
          </w:p>
        </w:tc>
      </w:tr>
      <w:tr w:rsidR="00E768A9" w:rsidRPr="002577A5" w14:paraId="5D67A225" w14:textId="77777777" w:rsidTr="00F830CB">
        <w:trPr>
          <w:trHeight w:val="450"/>
        </w:trPr>
        <w:tc>
          <w:tcPr>
            <w:tcW w:w="5580" w:type="dxa"/>
            <w:vMerge/>
            <w:tcBorders>
              <w:top w:val="nil"/>
              <w:left w:val="single" w:sz="4" w:space="0" w:color="000000"/>
              <w:bottom w:val="single" w:sz="4" w:space="0" w:color="000000"/>
              <w:right w:val="single" w:sz="4" w:space="0" w:color="000000"/>
            </w:tcBorders>
            <w:vAlign w:val="center"/>
            <w:hideMark/>
          </w:tcPr>
          <w:p w14:paraId="44ECCE6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B716A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2 darbo dienos </w:t>
            </w:r>
          </w:p>
        </w:tc>
        <w:tc>
          <w:tcPr>
            <w:tcW w:w="2320" w:type="dxa"/>
            <w:tcBorders>
              <w:top w:val="nil"/>
              <w:left w:val="nil"/>
              <w:bottom w:val="single" w:sz="4" w:space="0" w:color="000000"/>
              <w:right w:val="single" w:sz="4" w:space="0" w:color="000000"/>
            </w:tcBorders>
            <w:shd w:val="clear" w:color="auto" w:fill="auto"/>
            <w:vAlign w:val="center"/>
            <w:hideMark/>
          </w:tcPr>
          <w:p w14:paraId="49EC678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4C404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4A609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1,0100</w:t>
            </w:r>
          </w:p>
        </w:tc>
      </w:tr>
      <w:tr w:rsidR="00E768A9" w:rsidRPr="002577A5" w14:paraId="652267AE"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6BC44ED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51263E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D906DD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 imtinai</w:t>
            </w:r>
          </w:p>
        </w:tc>
        <w:tc>
          <w:tcPr>
            <w:tcW w:w="1720" w:type="dxa"/>
            <w:vMerge/>
            <w:tcBorders>
              <w:top w:val="nil"/>
              <w:left w:val="single" w:sz="4" w:space="0" w:color="000000"/>
              <w:bottom w:val="single" w:sz="4" w:space="0" w:color="000000"/>
              <w:right w:val="single" w:sz="4" w:space="0" w:color="000000"/>
            </w:tcBorders>
            <w:vAlign w:val="center"/>
            <w:hideMark/>
          </w:tcPr>
          <w:p w14:paraId="78D1A1E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D3DC104" w14:textId="77777777" w:rsidR="00E768A9" w:rsidRPr="00F830CB" w:rsidRDefault="00E768A9" w:rsidP="00E768A9">
            <w:pPr>
              <w:rPr>
                <w:rFonts w:ascii="Arial" w:hAnsi="Arial" w:cs="Arial"/>
                <w:color w:val="000000"/>
                <w:lang w:eastAsia="lt-LT"/>
              </w:rPr>
            </w:pPr>
          </w:p>
        </w:tc>
      </w:tr>
      <w:tr w:rsidR="00E768A9" w:rsidRPr="002577A5" w14:paraId="49C48C0E"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73F0650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60060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2-3 darbo dienos</w:t>
            </w:r>
          </w:p>
        </w:tc>
        <w:tc>
          <w:tcPr>
            <w:tcW w:w="2320" w:type="dxa"/>
            <w:tcBorders>
              <w:top w:val="nil"/>
              <w:left w:val="nil"/>
              <w:bottom w:val="single" w:sz="4" w:space="0" w:color="000000"/>
              <w:right w:val="single" w:sz="4" w:space="0" w:color="000000"/>
            </w:tcBorders>
            <w:shd w:val="clear" w:color="auto" w:fill="auto"/>
            <w:vAlign w:val="center"/>
            <w:hideMark/>
          </w:tcPr>
          <w:p w14:paraId="46D3D73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F52EC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411610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0,7070</w:t>
            </w:r>
          </w:p>
        </w:tc>
      </w:tr>
      <w:tr w:rsidR="00E768A9" w:rsidRPr="002577A5" w14:paraId="5EE0B497"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143DE39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551881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3DE27C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 imtinai</w:t>
            </w:r>
          </w:p>
        </w:tc>
        <w:tc>
          <w:tcPr>
            <w:tcW w:w="1720" w:type="dxa"/>
            <w:vMerge/>
            <w:tcBorders>
              <w:top w:val="nil"/>
              <w:left w:val="single" w:sz="4" w:space="0" w:color="000000"/>
              <w:bottom w:val="single" w:sz="4" w:space="0" w:color="000000"/>
              <w:right w:val="single" w:sz="4" w:space="0" w:color="000000"/>
            </w:tcBorders>
            <w:vAlign w:val="center"/>
            <w:hideMark/>
          </w:tcPr>
          <w:p w14:paraId="3CA8E63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693CB08" w14:textId="77777777" w:rsidR="00E768A9" w:rsidRPr="00F830CB" w:rsidRDefault="00E768A9" w:rsidP="00E768A9">
            <w:pPr>
              <w:rPr>
                <w:rFonts w:ascii="Arial" w:hAnsi="Arial" w:cs="Arial"/>
                <w:color w:val="000000"/>
                <w:lang w:eastAsia="lt-LT"/>
              </w:rPr>
            </w:pPr>
          </w:p>
        </w:tc>
      </w:tr>
      <w:tr w:rsidR="00E768A9" w:rsidRPr="002577A5" w14:paraId="01C79811" w14:textId="77777777" w:rsidTr="00F830CB">
        <w:trPr>
          <w:trHeight w:val="45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6D7CF805"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C6 (114x162 mm);</w:t>
            </w:r>
            <w:r w:rsidRPr="00F830CB">
              <w:rPr>
                <w:rFonts w:ascii="Arial" w:hAnsi="Arial" w:cs="Arial"/>
                <w:color w:val="000000"/>
                <w:lang w:eastAsia="lt-LT"/>
              </w:rPr>
              <w:br/>
              <w:t>Su nuplėšiama juostele;</w:t>
            </w:r>
            <w:r w:rsidRPr="00F830CB">
              <w:rPr>
                <w:rFonts w:ascii="Arial" w:hAnsi="Arial" w:cs="Arial"/>
                <w:color w:val="000000"/>
                <w:lang w:eastAsia="lt-LT"/>
              </w:rPr>
              <w:br/>
              <w:t>Spalvos 4+1;</w:t>
            </w:r>
            <w:r w:rsidRPr="00F830CB">
              <w:rPr>
                <w:rFonts w:ascii="Arial" w:hAnsi="Arial" w:cs="Arial"/>
                <w:color w:val="000000"/>
                <w:lang w:eastAsia="lt-LT"/>
              </w:rPr>
              <w:br/>
              <w:t>Popierius – ofsetinis, ne mažiau nei 80 gsm;</w:t>
            </w:r>
            <w:r w:rsidRPr="00F830CB">
              <w:rPr>
                <w:rFonts w:ascii="Arial" w:hAnsi="Arial" w:cs="Arial"/>
                <w:color w:val="000000"/>
                <w:lang w:eastAsia="lt-LT"/>
              </w:rPr>
              <w:br/>
              <w:t>Voko vidinė pusė turi būti padengta spalvos fonu (pilkos arba mėlynos).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43B89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370E9FA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500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1089B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07EF69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0,1717</w:t>
            </w:r>
          </w:p>
        </w:tc>
      </w:tr>
      <w:tr w:rsidR="00E768A9" w:rsidRPr="002577A5" w14:paraId="36520A5D" w14:textId="77777777" w:rsidTr="00F830CB">
        <w:trPr>
          <w:trHeight w:val="435"/>
        </w:trPr>
        <w:tc>
          <w:tcPr>
            <w:tcW w:w="5580" w:type="dxa"/>
            <w:vMerge/>
            <w:tcBorders>
              <w:top w:val="nil"/>
              <w:left w:val="single" w:sz="4" w:space="0" w:color="000000"/>
              <w:bottom w:val="single" w:sz="4" w:space="0" w:color="000000"/>
              <w:right w:val="single" w:sz="4" w:space="0" w:color="000000"/>
            </w:tcBorders>
            <w:vAlign w:val="center"/>
            <w:hideMark/>
          </w:tcPr>
          <w:p w14:paraId="61216C0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A3A876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268C3F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5831F2B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F39C548" w14:textId="77777777" w:rsidR="00E768A9" w:rsidRPr="00F830CB" w:rsidRDefault="00E768A9" w:rsidP="00E768A9">
            <w:pPr>
              <w:rPr>
                <w:rFonts w:ascii="Arial" w:hAnsi="Arial" w:cs="Arial"/>
                <w:color w:val="000000"/>
                <w:lang w:eastAsia="lt-LT"/>
              </w:rPr>
            </w:pPr>
          </w:p>
        </w:tc>
      </w:tr>
      <w:tr w:rsidR="00E768A9" w:rsidRPr="002577A5" w14:paraId="704B0D0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46455E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40104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3-4 darbo dienos </w:t>
            </w:r>
          </w:p>
        </w:tc>
        <w:tc>
          <w:tcPr>
            <w:tcW w:w="2320" w:type="dxa"/>
            <w:tcBorders>
              <w:top w:val="nil"/>
              <w:left w:val="nil"/>
              <w:bottom w:val="single" w:sz="4" w:space="0" w:color="000000"/>
              <w:right w:val="single" w:sz="4" w:space="0" w:color="000000"/>
            </w:tcBorders>
            <w:shd w:val="clear" w:color="auto" w:fill="auto"/>
            <w:vAlign w:val="center"/>
            <w:hideMark/>
          </w:tcPr>
          <w:p w14:paraId="6CBE393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8A57A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F69937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0,1212</w:t>
            </w:r>
          </w:p>
        </w:tc>
      </w:tr>
      <w:tr w:rsidR="00E768A9" w:rsidRPr="002577A5" w14:paraId="4E42D4A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A3EB1D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23A1E5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AA9B14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 imtinai</w:t>
            </w:r>
          </w:p>
        </w:tc>
        <w:tc>
          <w:tcPr>
            <w:tcW w:w="1720" w:type="dxa"/>
            <w:vMerge/>
            <w:tcBorders>
              <w:top w:val="nil"/>
              <w:left w:val="single" w:sz="4" w:space="0" w:color="000000"/>
              <w:bottom w:val="single" w:sz="4" w:space="0" w:color="000000"/>
              <w:right w:val="single" w:sz="4" w:space="0" w:color="000000"/>
            </w:tcBorders>
            <w:vAlign w:val="center"/>
            <w:hideMark/>
          </w:tcPr>
          <w:p w14:paraId="4B032FA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4474C31" w14:textId="77777777" w:rsidR="00E768A9" w:rsidRPr="00F830CB" w:rsidRDefault="00E768A9" w:rsidP="00E768A9">
            <w:pPr>
              <w:rPr>
                <w:rFonts w:ascii="Arial" w:hAnsi="Arial" w:cs="Arial"/>
                <w:color w:val="000000"/>
                <w:lang w:eastAsia="lt-LT"/>
              </w:rPr>
            </w:pPr>
          </w:p>
        </w:tc>
      </w:tr>
      <w:tr w:rsidR="00E768A9" w:rsidRPr="002577A5" w14:paraId="5292FBB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4E6121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50F8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7254D2E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1501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2D222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D83C11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133E4C8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BCFD1C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EAFBCE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6EDA1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 imtinai</w:t>
            </w:r>
          </w:p>
        </w:tc>
        <w:tc>
          <w:tcPr>
            <w:tcW w:w="1720" w:type="dxa"/>
            <w:vMerge/>
            <w:tcBorders>
              <w:top w:val="nil"/>
              <w:left w:val="single" w:sz="4" w:space="0" w:color="000000"/>
              <w:bottom w:val="single" w:sz="4" w:space="0" w:color="000000"/>
              <w:right w:val="single" w:sz="4" w:space="0" w:color="000000"/>
            </w:tcBorders>
            <w:vAlign w:val="center"/>
            <w:hideMark/>
          </w:tcPr>
          <w:p w14:paraId="7553306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37539FD" w14:textId="77777777" w:rsidR="00E768A9" w:rsidRPr="00F830CB" w:rsidRDefault="00E768A9" w:rsidP="00E768A9">
            <w:pPr>
              <w:rPr>
                <w:rFonts w:ascii="Arial" w:hAnsi="Arial" w:cs="Arial"/>
                <w:color w:val="000000"/>
                <w:lang w:eastAsia="lt-LT"/>
              </w:rPr>
            </w:pPr>
          </w:p>
        </w:tc>
      </w:tr>
      <w:tr w:rsidR="00E768A9" w:rsidRPr="002577A5" w14:paraId="60F8D7BC"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580B3BB9"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C6/5 (114x229 mm);</w:t>
            </w:r>
            <w:r w:rsidRPr="00F830CB">
              <w:rPr>
                <w:rFonts w:ascii="Arial" w:hAnsi="Arial" w:cs="Arial"/>
                <w:color w:val="000000"/>
                <w:lang w:eastAsia="lt-LT"/>
              </w:rPr>
              <w:br/>
              <w:t>Su nuplėšiama juostele;</w:t>
            </w:r>
            <w:r w:rsidRPr="00F830CB">
              <w:rPr>
                <w:rFonts w:ascii="Arial" w:hAnsi="Arial" w:cs="Arial"/>
                <w:color w:val="000000"/>
                <w:lang w:eastAsia="lt-LT"/>
              </w:rPr>
              <w:br/>
              <w:t>Spalvos 4+1;</w:t>
            </w:r>
            <w:r w:rsidRPr="00F830CB">
              <w:rPr>
                <w:rFonts w:ascii="Arial" w:hAnsi="Arial" w:cs="Arial"/>
                <w:color w:val="000000"/>
                <w:lang w:eastAsia="lt-LT"/>
              </w:rPr>
              <w:br/>
              <w:t>Popierius – ofsetinis, ne mažiau nei 80 gsm;</w:t>
            </w:r>
            <w:r w:rsidRPr="00F830CB">
              <w:rPr>
                <w:rFonts w:ascii="Arial" w:hAnsi="Arial" w:cs="Arial"/>
                <w:color w:val="000000"/>
                <w:lang w:eastAsia="lt-LT"/>
              </w:rPr>
              <w:br/>
              <w:t>Voko vidinė pusė turi būti padengta spalvos fonu (pilkos arba mėlynos).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FF102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711ABF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39C7B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5B08C0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0,1818</w:t>
            </w:r>
          </w:p>
        </w:tc>
      </w:tr>
      <w:tr w:rsidR="00E768A9" w:rsidRPr="002577A5" w14:paraId="5D118FE9" w14:textId="77777777" w:rsidTr="00F830CB">
        <w:trPr>
          <w:trHeight w:val="480"/>
        </w:trPr>
        <w:tc>
          <w:tcPr>
            <w:tcW w:w="5580" w:type="dxa"/>
            <w:vMerge/>
            <w:tcBorders>
              <w:top w:val="nil"/>
              <w:left w:val="single" w:sz="4" w:space="0" w:color="000000"/>
              <w:bottom w:val="single" w:sz="4" w:space="0" w:color="000000"/>
              <w:right w:val="single" w:sz="4" w:space="0" w:color="000000"/>
            </w:tcBorders>
            <w:vAlign w:val="center"/>
            <w:hideMark/>
          </w:tcPr>
          <w:p w14:paraId="4579366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62968A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DA0E14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6FF032D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CDC5E10" w14:textId="77777777" w:rsidR="00E768A9" w:rsidRPr="00F830CB" w:rsidRDefault="00E768A9" w:rsidP="00E768A9">
            <w:pPr>
              <w:rPr>
                <w:rFonts w:ascii="Arial" w:hAnsi="Arial" w:cs="Arial"/>
                <w:color w:val="000000"/>
                <w:lang w:eastAsia="lt-LT"/>
              </w:rPr>
            </w:pPr>
          </w:p>
        </w:tc>
      </w:tr>
      <w:tr w:rsidR="00E768A9" w:rsidRPr="002577A5" w14:paraId="3AFE3F93" w14:textId="77777777" w:rsidTr="00F830CB">
        <w:trPr>
          <w:trHeight w:val="375"/>
        </w:trPr>
        <w:tc>
          <w:tcPr>
            <w:tcW w:w="5580" w:type="dxa"/>
            <w:vMerge/>
            <w:tcBorders>
              <w:top w:val="nil"/>
              <w:left w:val="single" w:sz="4" w:space="0" w:color="000000"/>
              <w:bottom w:val="single" w:sz="4" w:space="0" w:color="000000"/>
              <w:right w:val="single" w:sz="4" w:space="0" w:color="000000"/>
            </w:tcBorders>
            <w:vAlign w:val="center"/>
            <w:hideMark/>
          </w:tcPr>
          <w:p w14:paraId="05CAC07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46D23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3-4 darbo dienos </w:t>
            </w:r>
          </w:p>
        </w:tc>
        <w:tc>
          <w:tcPr>
            <w:tcW w:w="2320" w:type="dxa"/>
            <w:tcBorders>
              <w:top w:val="nil"/>
              <w:left w:val="nil"/>
              <w:bottom w:val="single" w:sz="4" w:space="0" w:color="000000"/>
              <w:right w:val="single" w:sz="4" w:space="0" w:color="000000"/>
            </w:tcBorders>
            <w:shd w:val="clear" w:color="auto" w:fill="auto"/>
            <w:vAlign w:val="center"/>
            <w:hideMark/>
          </w:tcPr>
          <w:p w14:paraId="0DFACC1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75495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38BF33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0,1212</w:t>
            </w:r>
          </w:p>
        </w:tc>
      </w:tr>
      <w:tr w:rsidR="00E768A9" w:rsidRPr="002577A5" w14:paraId="3A01EA5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6D9C5E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B898D5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700812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 imtinai</w:t>
            </w:r>
          </w:p>
        </w:tc>
        <w:tc>
          <w:tcPr>
            <w:tcW w:w="1720" w:type="dxa"/>
            <w:vMerge/>
            <w:tcBorders>
              <w:top w:val="nil"/>
              <w:left w:val="single" w:sz="4" w:space="0" w:color="000000"/>
              <w:bottom w:val="single" w:sz="4" w:space="0" w:color="000000"/>
              <w:right w:val="single" w:sz="4" w:space="0" w:color="000000"/>
            </w:tcBorders>
            <w:vAlign w:val="center"/>
            <w:hideMark/>
          </w:tcPr>
          <w:p w14:paraId="49676546"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EA4F96F" w14:textId="77777777" w:rsidR="00E768A9" w:rsidRPr="00F830CB" w:rsidRDefault="00E768A9" w:rsidP="00E768A9">
            <w:pPr>
              <w:rPr>
                <w:rFonts w:ascii="Arial" w:hAnsi="Arial" w:cs="Arial"/>
                <w:color w:val="000000"/>
                <w:lang w:eastAsia="lt-LT"/>
              </w:rPr>
            </w:pPr>
          </w:p>
        </w:tc>
      </w:tr>
      <w:tr w:rsidR="00E768A9" w:rsidRPr="002577A5" w14:paraId="730007B2" w14:textId="77777777" w:rsidTr="00F830CB">
        <w:trPr>
          <w:trHeight w:val="315"/>
        </w:trPr>
        <w:tc>
          <w:tcPr>
            <w:tcW w:w="5580" w:type="dxa"/>
            <w:vMerge/>
            <w:tcBorders>
              <w:top w:val="nil"/>
              <w:left w:val="single" w:sz="4" w:space="0" w:color="000000"/>
              <w:bottom w:val="single" w:sz="4" w:space="0" w:color="000000"/>
              <w:right w:val="single" w:sz="4" w:space="0" w:color="000000"/>
            </w:tcBorders>
            <w:vAlign w:val="center"/>
            <w:hideMark/>
          </w:tcPr>
          <w:p w14:paraId="768815B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B544C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0E1D3F1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1501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0B492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3021C2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19D0335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334229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21FB61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59AB71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 imtinai</w:t>
            </w:r>
          </w:p>
        </w:tc>
        <w:tc>
          <w:tcPr>
            <w:tcW w:w="1720" w:type="dxa"/>
            <w:vMerge/>
            <w:tcBorders>
              <w:top w:val="nil"/>
              <w:left w:val="single" w:sz="4" w:space="0" w:color="000000"/>
              <w:bottom w:val="single" w:sz="4" w:space="0" w:color="000000"/>
              <w:right w:val="single" w:sz="4" w:space="0" w:color="000000"/>
            </w:tcBorders>
            <w:vAlign w:val="center"/>
            <w:hideMark/>
          </w:tcPr>
          <w:p w14:paraId="4B6F333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40DA06D" w14:textId="77777777" w:rsidR="00E768A9" w:rsidRPr="00F830CB" w:rsidRDefault="00E768A9" w:rsidP="00E768A9">
            <w:pPr>
              <w:rPr>
                <w:rFonts w:ascii="Arial" w:hAnsi="Arial" w:cs="Arial"/>
                <w:color w:val="000000"/>
                <w:lang w:eastAsia="lt-LT"/>
              </w:rPr>
            </w:pPr>
          </w:p>
        </w:tc>
      </w:tr>
      <w:tr w:rsidR="00E768A9" w:rsidRPr="002577A5" w14:paraId="2B80505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34E5DD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737ED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79D4CCB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3BFBD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DDFBDC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0,0808</w:t>
            </w:r>
          </w:p>
        </w:tc>
      </w:tr>
      <w:tr w:rsidR="00E768A9" w:rsidRPr="002577A5" w14:paraId="414D3EE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496D34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935059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223685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036785B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5816D5C" w14:textId="77777777" w:rsidR="00E768A9" w:rsidRPr="00F830CB" w:rsidRDefault="00E768A9" w:rsidP="00E768A9">
            <w:pPr>
              <w:rPr>
                <w:rFonts w:ascii="Arial" w:hAnsi="Arial" w:cs="Arial"/>
                <w:color w:val="000000"/>
                <w:lang w:eastAsia="lt-LT"/>
              </w:rPr>
            </w:pPr>
          </w:p>
        </w:tc>
      </w:tr>
      <w:tr w:rsidR="00E768A9" w:rsidRPr="002577A5" w14:paraId="42400A16" w14:textId="77777777" w:rsidTr="00F830CB">
        <w:trPr>
          <w:trHeight w:val="405"/>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4B72437C"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C4 (229x324 mm);</w:t>
            </w:r>
            <w:r w:rsidRPr="00F830CB">
              <w:rPr>
                <w:rFonts w:ascii="Arial" w:hAnsi="Arial" w:cs="Arial"/>
                <w:color w:val="000000"/>
                <w:lang w:eastAsia="lt-LT"/>
              </w:rPr>
              <w:br/>
              <w:t>Su nuplėšiama juostele;</w:t>
            </w:r>
            <w:r w:rsidRPr="00F830CB">
              <w:rPr>
                <w:rFonts w:ascii="Arial" w:hAnsi="Arial" w:cs="Arial"/>
                <w:color w:val="000000"/>
                <w:lang w:eastAsia="lt-LT"/>
              </w:rPr>
              <w:br/>
              <w:t>Spalvos 4+1;</w:t>
            </w:r>
            <w:r w:rsidRPr="00F830CB">
              <w:rPr>
                <w:rFonts w:ascii="Arial" w:hAnsi="Arial" w:cs="Arial"/>
                <w:color w:val="000000"/>
                <w:lang w:eastAsia="lt-LT"/>
              </w:rPr>
              <w:br/>
              <w:t>Popierius – ofsetinis, ne mažiau nei 80 gsm;</w:t>
            </w:r>
            <w:r w:rsidRPr="00F830CB">
              <w:rPr>
                <w:rFonts w:ascii="Arial" w:hAnsi="Arial" w:cs="Arial"/>
                <w:color w:val="000000"/>
                <w:lang w:eastAsia="lt-LT"/>
              </w:rPr>
              <w:br/>
              <w:t>Voko vidinė pusė turi būti padengta spalvos fonu (pilkos arba mėlynos.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993CEA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366BB80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7EE86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8A5F8A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0,2323</w:t>
            </w:r>
          </w:p>
        </w:tc>
      </w:tr>
      <w:tr w:rsidR="00E768A9" w:rsidRPr="002577A5" w14:paraId="45B28175" w14:textId="77777777" w:rsidTr="00F830CB">
        <w:trPr>
          <w:trHeight w:val="315"/>
        </w:trPr>
        <w:tc>
          <w:tcPr>
            <w:tcW w:w="5580" w:type="dxa"/>
            <w:vMerge/>
            <w:tcBorders>
              <w:top w:val="nil"/>
              <w:left w:val="single" w:sz="4" w:space="0" w:color="000000"/>
              <w:bottom w:val="single" w:sz="4" w:space="0" w:color="000000"/>
              <w:right w:val="single" w:sz="4" w:space="0" w:color="000000"/>
            </w:tcBorders>
            <w:vAlign w:val="center"/>
            <w:hideMark/>
          </w:tcPr>
          <w:p w14:paraId="2DCFC06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61574D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030C0F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796686A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D49DD0F" w14:textId="77777777" w:rsidR="00E768A9" w:rsidRPr="00F830CB" w:rsidRDefault="00E768A9" w:rsidP="00E768A9">
            <w:pPr>
              <w:rPr>
                <w:rFonts w:ascii="Arial" w:hAnsi="Arial" w:cs="Arial"/>
                <w:color w:val="000000"/>
                <w:lang w:eastAsia="lt-LT"/>
              </w:rPr>
            </w:pPr>
          </w:p>
        </w:tc>
      </w:tr>
      <w:tr w:rsidR="00E768A9" w:rsidRPr="002577A5" w14:paraId="4343E51D" w14:textId="77777777" w:rsidTr="00F830CB">
        <w:trPr>
          <w:trHeight w:val="390"/>
        </w:trPr>
        <w:tc>
          <w:tcPr>
            <w:tcW w:w="5580" w:type="dxa"/>
            <w:vMerge/>
            <w:tcBorders>
              <w:top w:val="nil"/>
              <w:left w:val="single" w:sz="4" w:space="0" w:color="000000"/>
              <w:bottom w:val="single" w:sz="4" w:space="0" w:color="000000"/>
              <w:right w:val="single" w:sz="4" w:space="0" w:color="000000"/>
            </w:tcBorders>
            <w:vAlign w:val="center"/>
            <w:hideMark/>
          </w:tcPr>
          <w:p w14:paraId="6C1D4CD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194D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3-4 darbo dienos </w:t>
            </w:r>
          </w:p>
        </w:tc>
        <w:tc>
          <w:tcPr>
            <w:tcW w:w="2320" w:type="dxa"/>
            <w:tcBorders>
              <w:top w:val="nil"/>
              <w:left w:val="nil"/>
              <w:bottom w:val="single" w:sz="4" w:space="0" w:color="000000"/>
              <w:right w:val="single" w:sz="4" w:space="0" w:color="000000"/>
            </w:tcBorders>
            <w:shd w:val="clear" w:color="auto" w:fill="auto"/>
            <w:vAlign w:val="center"/>
            <w:hideMark/>
          </w:tcPr>
          <w:p w14:paraId="54B9B57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1001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3725C8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555AFB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0,1515</w:t>
            </w:r>
          </w:p>
        </w:tc>
      </w:tr>
      <w:tr w:rsidR="00E768A9" w:rsidRPr="002577A5" w14:paraId="21398949" w14:textId="77777777" w:rsidTr="00F830CB">
        <w:trPr>
          <w:trHeight w:val="420"/>
        </w:trPr>
        <w:tc>
          <w:tcPr>
            <w:tcW w:w="5580" w:type="dxa"/>
            <w:vMerge/>
            <w:tcBorders>
              <w:top w:val="nil"/>
              <w:left w:val="single" w:sz="4" w:space="0" w:color="000000"/>
              <w:bottom w:val="single" w:sz="4" w:space="0" w:color="000000"/>
              <w:right w:val="single" w:sz="4" w:space="0" w:color="000000"/>
            </w:tcBorders>
            <w:vAlign w:val="center"/>
            <w:hideMark/>
          </w:tcPr>
          <w:p w14:paraId="1EB9624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8FB0D7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2413EE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 imtinai</w:t>
            </w:r>
          </w:p>
        </w:tc>
        <w:tc>
          <w:tcPr>
            <w:tcW w:w="1720" w:type="dxa"/>
            <w:vMerge/>
            <w:tcBorders>
              <w:top w:val="nil"/>
              <w:left w:val="single" w:sz="4" w:space="0" w:color="000000"/>
              <w:bottom w:val="single" w:sz="4" w:space="0" w:color="000000"/>
              <w:right w:val="single" w:sz="4" w:space="0" w:color="000000"/>
            </w:tcBorders>
            <w:vAlign w:val="center"/>
            <w:hideMark/>
          </w:tcPr>
          <w:p w14:paraId="7C16796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53D718B" w14:textId="77777777" w:rsidR="00E768A9" w:rsidRPr="00F830CB" w:rsidRDefault="00E768A9" w:rsidP="00E768A9">
            <w:pPr>
              <w:rPr>
                <w:rFonts w:ascii="Arial" w:hAnsi="Arial" w:cs="Arial"/>
                <w:color w:val="000000"/>
                <w:lang w:eastAsia="lt-LT"/>
              </w:rPr>
            </w:pPr>
          </w:p>
        </w:tc>
      </w:tr>
      <w:tr w:rsidR="00E768A9" w:rsidRPr="002577A5" w14:paraId="0437AC57" w14:textId="77777777" w:rsidTr="00F830CB">
        <w:trPr>
          <w:trHeight w:val="540"/>
        </w:trPr>
        <w:tc>
          <w:tcPr>
            <w:tcW w:w="5580" w:type="dxa"/>
            <w:vMerge/>
            <w:tcBorders>
              <w:top w:val="nil"/>
              <w:left w:val="single" w:sz="4" w:space="0" w:color="000000"/>
              <w:bottom w:val="single" w:sz="4" w:space="0" w:color="000000"/>
              <w:right w:val="single" w:sz="4" w:space="0" w:color="000000"/>
            </w:tcBorders>
            <w:vAlign w:val="center"/>
            <w:hideMark/>
          </w:tcPr>
          <w:p w14:paraId="37547A4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EE4D26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6B69CC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1501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E3DF6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4FEF63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0,1414</w:t>
            </w:r>
          </w:p>
        </w:tc>
      </w:tr>
      <w:tr w:rsidR="00E768A9" w:rsidRPr="002577A5" w14:paraId="2E34CA7F" w14:textId="77777777" w:rsidTr="00F830CB">
        <w:trPr>
          <w:trHeight w:val="345"/>
        </w:trPr>
        <w:tc>
          <w:tcPr>
            <w:tcW w:w="5580" w:type="dxa"/>
            <w:vMerge/>
            <w:tcBorders>
              <w:top w:val="nil"/>
              <w:left w:val="single" w:sz="4" w:space="0" w:color="000000"/>
              <w:bottom w:val="single" w:sz="4" w:space="0" w:color="000000"/>
              <w:right w:val="single" w:sz="4" w:space="0" w:color="000000"/>
            </w:tcBorders>
            <w:vAlign w:val="center"/>
            <w:hideMark/>
          </w:tcPr>
          <w:p w14:paraId="66DB46B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534D4C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6D3277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 imtinai</w:t>
            </w:r>
          </w:p>
        </w:tc>
        <w:tc>
          <w:tcPr>
            <w:tcW w:w="1720" w:type="dxa"/>
            <w:vMerge/>
            <w:tcBorders>
              <w:top w:val="nil"/>
              <w:left w:val="single" w:sz="4" w:space="0" w:color="000000"/>
              <w:bottom w:val="single" w:sz="4" w:space="0" w:color="000000"/>
              <w:right w:val="single" w:sz="4" w:space="0" w:color="000000"/>
            </w:tcBorders>
            <w:vAlign w:val="center"/>
            <w:hideMark/>
          </w:tcPr>
          <w:p w14:paraId="7D9DC5E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8BE7900" w14:textId="77777777" w:rsidR="00E768A9" w:rsidRPr="00F830CB" w:rsidRDefault="00E768A9" w:rsidP="00E768A9">
            <w:pPr>
              <w:rPr>
                <w:rFonts w:ascii="Arial" w:hAnsi="Arial" w:cs="Arial"/>
                <w:color w:val="000000"/>
                <w:lang w:eastAsia="lt-LT"/>
              </w:rPr>
            </w:pPr>
          </w:p>
        </w:tc>
      </w:tr>
      <w:tr w:rsidR="00E768A9" w:rsidRPr="002577A5" w14:paraId="7E096248" w14:textId="77777777" w:rsidTr="00F830CB">
        <w:trPr>
          <w:trHeight w:val="345"/>
        </w:trPr>
        <w:tc>
          <w:tcPr>
            <w:tcW w:w="5580" w:type="dxa"/>
            <w:vMerge/>
            <w:tcBorders>
              <w:top w:val="nil"/>
              <w:left w:val="single" w:sz="4" w:space="0" w:color="000000"/>
              <w:bottom w:val="single" w:sz="4" w:space="0" w:color="000000"/>
              <w:right w:val="single" w:sz="4" w:space="0" w:color="000000"/>
            </w:tcBorders>
            <w:vAlign w:val="center"/>
            <w:hideMark/>
          </w:tcPr>
          <w:p w14:paraId="3A49274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74B10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4EB8120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98E1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1C2D7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0,1212</w:t>
            </w:r>
          </w:p>
        </w:tc>
      </w:tr>
      <w:tr w:rsidR="00E768A9" w:rsidRPr="002577A5" w14:paraId="2203AEA4" w14:textId="77777777" w:rsidTr="00F830CB">
        <w:trPr>
          <w:trHeight w:val="345"/>
        </w:trPr>
        <w:tc>
          <w:tcPr>
            <w:tcW w:w="5580" w:type="dxa"/>
            <w:vMerge/>
            <w:tcBorders>
              <w:top w:val="nil"/>
              <w:left w:val="single" w:sz="4" w:space="0" w:color="000000"/>
              <w:bottom w:val="single" w:sz="4" w:space="0" w:color="000000"/>
              <w:right w:val="single" w:sz="4" w:space="0" w:color="000000"/>
            </w:tcBorders>
            <w:vAlign w:val="center"/>
            <w:hideMark/>
          </w:tcPr>
          <w:p w14:paraId="490C508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879318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C6D67D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6C34DF9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372B12C" w14:textId="77777777" w:rsidR="00E768A9" w:rsidRPr="00F830CB" w:rsidRDefault="00E768A9" w:rsidP="00E768A9">
            <w:pPr>
              <w:rPr>
                <w:rFonts w:ascii="Arial" w:hAnsi="Arial" w:cs="Arial"/>
                <w:color w:val="000000"/>
                <w:lang w:eastAsia="lt-LT"/>
              </w:rPr>
            </w:pPr>
          </w:p>
        </w:tc>
      </w:tr>
      <w:tr w:rsidR="00E768A9" w:rsidRPr="002577A5" w14:paraId="35C9F5EC" w14:textId="77777777" w:rsidTr="00F830CB">
        <w:trPr>
          <w:trHeight w:val="439"/>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024F9243"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Galutinis formatas A6 (105x148 mm);</w:t>
            </w:r>
            <w:r w:rsidRPr="00F830CB">
              <w:rPr>
                <w:rFonts w:ascii="Arial" w:hAnsi="Arial" w:cs="Arial"/>
                <w:color w:val="000000"/>
                <w:lang w:eastAsia="lt-LT"/>
              </w:rPr>
              <w:br/>
              <w:t>Išklotinė 105 x 296 mm;</w:t>
            </w:r>
            <w:r w:rsidRPr="00F830CB">
              <w:rPr>
                <w:rFonts w:ascii="Arial" w:hAnsi="Arial" w:cs="Arial"/>
                <w:color w:val="000000"/>
                <w:lang w:eastAsia="lt-LT"/>
              </w:rPr>
              <w:br/>
              <w:t>1 lenkimas;</w:t>
            </w:r>
            <w:r w:rsidRPr="00F830CB">
              <w:rPr>
                <w:rFonts w:ascii="Arial" w:hAnsi="Arial" w:cs="Arial"/>
                <w:color w:val="000000"/>
                <w:lang w:eastAsia="lt-LT"/>
              </w:rPr>
              <w:br/>
              <w:t>Spalvos 4+1;</w:t>
            </w:r>
            <w:r w:rsidRPr="00F830CB">
              <w:rPr>
                <w:rFonts w:ascii="Arial" w:hAnsi="Arial" w:cs="Arial"/>
                <w:color w:val="000000"/>
                <w:lang w:eastAsia="lt-LT"/>
              </w:rPr>
              <w:br/>
              <w:t xml:space="preserve">Popierius - RIVES BASANE 250 gsm Bright White arba analogiškas. </w:t>
            </w:r>
            <w:r w:rsidRPr="00F830CB">
              <w:rPr>
                <w:rFonts w:ascii="Arial" w:hAnsi="Arial" w:cs="Arial"/>
                <w:color w:val="000000"/>
                <w:lang w:eastAsia="lt-LT"/>
              </w:rPr>
              <w:br/>
              <w:t>Panaudotas reljefinis įspaudimas ar iškėlimas (kongrevas).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AACF2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50DA21E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545D4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E8A96D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1,0100</w:t>
            </w:r>
          </w:p>
        </w:tc>
      </w:tr>
      <w:tr w:rsidR="00E768A9" w:rsidRPr="002577A5" w14:paraId="2B824919" w14:textId="77777777" w:rsidTr="00F830CB">
        <w:trPr>
          <w:trHeight w:val="439"/>
        </w:trPr>
        <w:tc>
          <w:tcPr>
            <w:tcW w:w="5580" w:type="dxa"/>
            <w:vMerge/>
            <w:tcBorders>
              <w:top w:val="nil"/>
              <w:left w:val="single" w:sz="4" w:space="0" w:color="000000"/>
              <w:bottom w:val="single" w:sz="4" w:space="0" w:color="000000"/>
              <w:right w:val="single" w:sz="4" w:space="0" w:color="000000"/>
            </w:tcBorders>
            <w:vAlign w:val="center"/>
            <w:hideMark/>
          </w:tcPr>
          <w:p w14:paraId="1FEC389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443311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0BE7F4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 imtinai</w:t>
            </w:r>
          </w:p>
        </w:tc>
        <w:tc>
          <w:tcPr>
            <w:tcW w:w="1720" w:type="dxa"/>
            <w:vMerge/>
            <w:tcBorders>
              <w:top w:val="nil"/>
              <w:left w:val="single" w:sz="4" w:space="0" w:color="000000"/>
              <w:bottom w:val="single" w:sz="4" w:space="0" w:color="000000"/>
              <w:right w:val="single" w:sz="4" w:space="0" w:color="000000"/>
            </w:tcBorders>
            <w:vAlign w:val="center"/>
            <w:hideMark/>
          </w:tcPr>
          <w:p w14:paraId="07262E7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ED1A3B5" w14:textId="77777777" w:rsidR="00E768A9" w:rsidRPr="00F830CB" w:rsidRDefault="00E768A9" w:rsidP="00E768A9">
            <w:pPr>
              <w:rPr>
                <w:rFonts w:ascii="Arial" w:hAnsi="Arial" w:cs="Arial"/>
                <w:color w:val="000000"/>
                <w:lang w:eastAsia="lt-LT"/>
              </w:rPr>
            </w:pPr>
          </w:p>
        </w:tc>
      </w:tr>
      <w:tr w:rsidR="00E768A9" w:rsidRPr="002577A5" w14:paraId="497EB999" w14:textId="77777777" w:rsidTr="00F830CB">
        <w:trPr>
          <w:trHeight w:val="439"/>
        </w:trPr>
        <w:tc>
          <w:tcPr>
            <w:tcW w:w="5580" w:type="dxa"/>
            <w:vMerge/>
            <w:tcBorders>
              <w:top w:val="nil"/>
              <w:left w:val="single" w:sz="4" w:space="0" w:color="000000"/>
              <w:bottom w:val="single" w:sz="4" w:space="0" w:color="000000"/>
              <w:right w:val="single" w:sz="4" w:space="0" w:color="000000"/>
            </w:tcBorders>
            <w:vAlign w:val="center"/>
            <w:hideMark/>
          </w:tcPr>
          <w:p w14:paraId="403AFE9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462E7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497160E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251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9E3C7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A82082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1,0100</w:t>
            </w:r>
          </w:p>
        </w:tc>
      </w:tr>
      <w:tr w:rsidR="00E768A9" w:rsidRPr="002577A5" w14:paraId="2DB0A3D8" w14:textId="77777777" w:rsidTr="00F830CB">
        <w:trPr>
          <w:trHeight w:val="435"/>
        </w:trPr>
        <w:tc>
          <w:tcPr>
            <w:tcW w:w="5580" w:type="dxa"/>
            <w:vMerge/>
            <w:tcBorders>
              <w:top w:val="nil"/>
              <w:left w:val="single" w:sz="4" w:space="0" w:color="000000"/>
              <w:bottom w:val="single" w:sz="4" w:space="0" w:color="000000"/>
              <w:right w:val="single" w:sz="4" w:space="0" w:color="000000"/>
            </w:tcBorders>
            <w:vAlign w:val="center"/>
            <w:hideMark/>
          </w:tcPr>
          <w:p w14:paraId="1DA2F3B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F6D1BE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7D47E5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450 imtinai</w:t>
            </w:r>
          </w:p>
        </w:tc>
        <w:tc>
          <w:tcPr>
            <w:tcW w:w="1720" w:type="dxa"/>
            <w:vMerge/>
            <w:tcBorders>
              <w:top w:val="nil"/>
              <w:left w:val="single" w:sz="4" w:space="0" w:color="000000"/>
              <w:bottom w:val="single" w:sz="4" w:space="0" w:color="000000"/>
              <w:right w:val="single" w:sz="4" w:space="0" w:color="000000"/>
            </w:tcBorders>
            <w:vAlign w:val="center"/>
            <w:hideMark/>
          </w:tcPr>
          <w:p w14:paraId="5E00323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8924011" w14:textId="77777777" w:rsidR="00E768A9" w:rsidRPr="00F830CB" w:rsidRDefault="00E768A9" w:rsidP="00E768A9">
            <w:pPr>
              <w:rPr>
                <w:rFonts w:ascii="Arial" w:hAnsi="Arial" w:cs="Arial"/>
                <w:color w:val="000000"/>
                <w:lang w:eastAsia="lt-LT"/>
              </w:rPr>
            </w:pPr>
          </w:p>
        </w:tc>
      </w:tr>
      <w:tr w:rsidR="00E768A9" w:rsidRPr="002577A5" w14:paraId="27B0BA29" w14:textId="77777777" w:rsidTr="00F830CB">
        <w:trPr>
          <w:trHeight w:val="319"/>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6C8A5CDF" w14:textId="526FBF61" w:rsidR="00E768A9" w:rsidRPr="00F830CB" w:rsidRDefault="00E768A9" w:rsidP="008C7BD6">
            <w:pPr>
              <w:rPr>
                <w:rFonts w:ascii="Arial" w:hAnsi="Arial" w:cs="Arial"/>
                <w:color w:val="000000"/>
                <w:lang w:eastAsia="lt-LT"/>
              </w:rPr>
            </w:pPr>
            <w:r w:rsidRPr="00F830CB">
              <w:rPr>
                <w:rFonts w:ascii="Arial" w:hAnsi="Arial" w:cs="Arial"/>
                <w:color w:val="000000"/>
                <w:lang w:eastAsia="lt-LT"/>
              </w:rPr>
              <w:t>Sieninis vartomas kalendorius: formatas A4 - 210 x 297 mm;</w:t>
            </w:r>
            <w:r w:rsidRPr="00F830CB">
              <w:rPr>
                <w:rFonts w:ascii="Arial" w:hAnsi="Arial" w:cs="Arial"/>
                <w:color w:val="000000"/>
                <w:lang w:eastAsia="lt-LT"/>
              </w:rPr>
              <w:br/>
              <w:t xml:space="preserve">6 lapeliai+ viršelis (12 psl. plius 4 psl. viršelis); </w:t>
            </w:r>
            <w:r w:rsidRPr="00F830CB">
              <w:rPr>
                <w:rFonts w:ascii="Arial" w:hAnsi="Arial" w:cs="Arial"/>
                <w:color w:val="000000"/>
                <w:lang w:eastAsia="lt-LT"/>
              </w:rPr>
              <w:br/>
            </w:r>
            <w:r w:rsidRPr="00F830CB">
              <w:rPr>
                <w:rFonts w:ascii="Arial" w:hAnsi="Arial" w:cs="Arial"/>
                <w:color w:val="000000"/>
                <w:lang w:eastAsia="lt-LT"/>
              </w:rPr>
              <w:lastRenderedPageBreak/>
              <w:t>Kiekvienas psl. su skirtinga foto;</w:t>
            </w:r>
            <w:r w:rsidRPr="00F830CB">
              <w:rPr>
                <w:rFonts w:ascii="Arial" w:hAnsi="Arial" w:cs="Arial"/>
                <w:color w:val="000000"/>
                <w:lang w:eastAsia="lt-LT"/>
              </w:rPr>
              <w:br/>
              <w:t>Spalvingumas: viršelis ir vidiniai 4+4 plius lakas matinis;</w:t>
            </w:r>
            <w:r w:rsidRPr="00F830CB">
              <w:rPr>
                <w:rFonts w:ascii="Arial" w:hAnsi="Arial" w:cs="Arial"/>
                <w:color w:val="000000"/>
                <w:lang w:eastAsia="lt-LT"/>
              </w:rPr>
              <w:br/>
              <w:t>Viršelio popierius – 350 gsm kreidinis, matinis.</w:t>
            </w:r>
            <w:r w:rsidRPr="00F830CB">
              <w:rPr>
                <w:rFonts w:ascii="Arial" w:hAnsi="Arial" w:cs="Arial"/>
                <w:color w:val="000000"/>
                <w:lang w:eastAsia="lt-LT"/>
              </w:rPr>
              <w:br/>
              <w:t xml:space="preserve">Vidinių lapų popierius - 200 gsm kreidinis, matinis; </w:t>
            </w:r>
            <w:r w:rsidRPr="00F830CB">
              <w:rPr>
                <w:rFonts w:ascii="Arial" w:hAnsi="Arial" w:cs="Arial"/>
                <w:color w:val="000000"/>
                <w:lang w:eastAsia="lt-LT"/>
              </w:rPr>
              <w:br/>
              <w:t xml:space="preserve">Segimas: metaline spirale viršuje, kabinamas už metalinės kilpelės;  Pakavimas: polietileniniai </w:t>
            </w:r>
            <w:r w:rsidR="008C7BD6" w:rsidRPr="00F830CB">
              <w:rPr>
                <w:rFonts w:ascii="Arial" w:hAnsi="Arial" w:cs="Arial"/>
                <w:color w:val="000000"/>
                <w:lang w:eastAsia="lt-LT"/>
              </w:rPr>
              <w:t>m</w:t>
            </w:r>
            <w:r w:rsidR="008C7BD6">
              <w:rPr>
                <w:rFonts w:ascii="Arial" w:hAnsi="Arial" w:cs="Arial"/>
                <w:color w:val="000000"/>
                <w:lang w:eastAsia="lt-LT"/>
              </w:rPr>
              <w:t>a</w:t>
            </w:r>
            <w:r w:rsidR="008C7BD6" w:rsidRPr="00F830CB">
              <w:rPr>
                <w:rFonts w:ascii="Arial" w:hAnsi="Arial" w:cs="Arial"/>
                <w:color w:val="000000"/>
                <w:lang w:eastAsia="lt-LT"/>
              </w:rPr>
              <w:t xml:space="preserve">išeliai </w:t>
            </w:r>
            <w:r w:rsidRPr="00F830CB">
              <w:rPr>
                <w:rFonts w:ascii="Arial" w:hAnsi="Arial" w:cs="Arial"/>
                <w:color w:val="000000"/>
                <w:lang w:eastAsia="lt-LT"/>
              </w:rPr>
              <w:t>su lipnia juostele.</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19DB3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lastRenderedPageBreak/>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61FA83C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9F0E4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AF3026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1,0241</w:t>
            </w:r>
          </w:p>
        </w:tc>
      </w:tr>
      <w:tr w:rsidR="00E768A9" w:rsidRPr="002577A5" w14:paraId="70CF32B8"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41E270F7"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71484C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9379AD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453C194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DA367BB" w14:textId="77777777" w:rsidR="00E768A9" w:rsidRPr="00F830CB" w:rsidRDefault="00E768A9" w:rsidP="00E768A9">
            <w:pPr>
              <w:rPr>
                <w:rFonts w:ascii="Arial" w:hAnsi="Arial" w:cs="Arial"/>
                <w:color w:val="000000"/>
                <w:lang w:eastAsia="lt-LT"/>
              </w:rPr>
            </w:pPr>
          </w:p>
        </w:tc>
      </w:tr>
      <w:tr w:rsidR="00E768A9" w:rsidRPr="002577A5" w14:paraId="6F4C1B5E"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57D9A91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39A98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7-8 darbo dienos</w:t>
            </w:r>
          </w:p>
        </w:tc>
        <w:tc>
          <w:tcPr>
            <w:tcW w:w="2320" w:type="dxa"/>
            <w:tcBorders>
              <w:top w:val="nil"/>
              <w:left w:val="nil"/>
              <w:bottom w:val="single" w:sz="4" w:space="0" w:color="000000"/>
              <w:right w:val="single" w:sz="4" w:space="0" w:color="000000"/>
            </w:tcBorders>
            <w:shd w:val="clear" w:color="auto" w:fill="auto"/>
            <w:vAlign w:val="center"/>
            <w:hideMark/>
          </w:tcPr>
          <w:p w14:paraId="4328B04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FE60C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BD4018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0,5974</w:t>
            </w:r>
          </w:p>
        </w:tc>
      </w:tr>
      <w:tr w:rsidR="00E768A9" w:rsidRPr="002577A5" w14:paraId="227CA4B3" w14:textId="77777777" w:rsidTr="00F830CB">
        <w:trPr>
          <w:trHeight w:val="319"/>
        </w:trPr>
        <w:tc>
          <w:tcPr>
            <w:tcW w:w="5580" w:type="dxa"/>
            <w:vMerge/>
            <w:tcBorders>
              <w:top w:val="nil"/>
              <w:left w:val="single" w:sz="4" w:space="0" w:color="000000"/>
              <w:bottom w:val="single" w:sz="4" w:space="0" w:color="000000"/>
              <w:right w:val="single" w:sz="4" w:space="0" w:color="000000"/>
            </w:tcBorders>
            <w:vAlign w:val="center"/>
            <w:hideMark/>
          </w:tcPr>
          <w:p w14:paraId="55C2D83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EEE760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D31AFA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462D32E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F058999" w14:textId="77777777" w:rsidR="00E768A9" w:rsidRPr="00F830CB" w:rsidRDefault="00E768A9" w:rsidP="00E768A9">
            <w:pPr>
              <w:rPr>
                <w:rFonts w:ascii="Arial" w:hAnsi="Arial" w:cs="Arial"/>
                <w:color w:val="000000"/>
                <w:lang w:eastAsia="lt-LT"/>
              </w:rPr>
            </w:pPr>
          </w:p>
        </w:tc>
      </w:tr>
      <w:tr w:rsidR="00E768A9" w:rsidRPr="002577A5" w14:paraId="0673B0D7"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22C7330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FC8E3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8-10 darbo dienų</w:t>
            </w:r>
          </w:p>
        </w:tc>
        <w:tc>
          <w:tcPr>
            <w:tcW w:w="2320" w:type="dxa"/>
            <w:tcBorders>
              <w:top w:val="nil"/>
              <w:left w:val="nil"/>
              <w:bottom w:val="single" w:sz="4" w:space="0" w:color="000000"/>
              <w:right w:val="single" w:sz="4" w:space="0" w:color="000000"/>
            </w:tcBorders>
            <w:shd w:val="clear" w:color="auto" w:fill="auto"/>
            <w:vAlign w:val="center"/>
            <w:hideMark/>
          </w:tcPr>
          <w:p w14:paraId="49E9DB6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B92FA6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09DF2A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0,5121</w:t>
            </w:r>
          </w:p>
        </w:tc>
      </w:tr>
      <w:tr w:rsidR="00E768A9" w:rsidRPr="002577A5" w14:paraId="2AD49DAD" w14:textId="77777777" w:rsidTr="00F830CB">
        <w:trPr>
          <w:trHeight w:val="270"/>
        </w:trPr>
        <w:tc>
          <w:tcPr>
            <w:tcW w:w="5580" w:type="dxa"/>
            <w:vMerge/>
            <w:tcBorders>
              <w:top w:val="nil"/>
              <w:left w:val="single" w:sz="4" w:space="0" w:color="000000"/>
              <w:bottom w:val="single" w:sz="4" w:space="0" w:color="000000"/>
              <w:right w:val="single" w:sz="4" w:space="0" w:color="000000"/>
            </w:tcBorders>
            <w:vAlign w:val="center"/>
            <w:hideMark/>
          </w:tcPr>
          <w:p w14:paraId="1F53E15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FF90AD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021CF7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7 000 imtinai</w:t>
            </w:r>
          </w:p>
        </w:tc>
        <w:tc>
          <w:tcPr>
            <w:tcW w:w="1720" w:type="dxa"/>
            <w:vMerge/>
            <w:tcBorders>
              <w:top w:val="nil"/>
              <w:left w:val="single" w:sz="4" w:space="0" w:color="000000"/>
              <w:bottom w:val="single" w:sz="4" w:space="0" w:color="000000"/>
              <w:right w:val="single" w:sz="4" w:space="0" w:color="000000"/>
            </w:tcBorders>
            <w:vAlign w:val="center"/>
            <w:hideMark/>
          </w:tcPr>
          <w:p w14:paraId="6C200D4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4AA0D80" w14:textId="77777777" w:rsidR="00E768A9" w:rsidRPr="00F830CB" w:rsidRDefault="00E768A9" w:rsidP="00E768A9">
            <w:pPr>
              <w:rPr>
                <w:rFonts w:ascii="Arial" w:hAnsi="Arial" w:cs="Arial"/>
                <w:color w:val="000000"/>
                <w:lang w:eastAsia="lt-LT"/>
              </w:rPr>
            </w:pPr>
          </w:p>
        </w:tc>
      </w:tr>
      <w:tr w:rsidR="00E768A9" w:rsidRPr="002577A5" w14:paraId="234E5039"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39B1B5D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99B13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darbo dienų</w:t>
            </w:r>
          </w:p>
        </w:tc>
        <w:tc>
          <w:tcPr>
            <w:tcW w:w="2320" w:type="dxa"/>
            <w:tcBorders>
              <w:top w:val="nil"/>
              <w:left w:val="nil"/>
              <w:bottom w:val="single" w:sz="4" w:space="0" w:color="000000"/>
              <w:right w:val="single" w:sz="4" w:space="0" w:color="000000"/>
            </w:tcBorders>
            <w:shd w:val="clear" w:color="auto" w:fill="auto"/>
            <w:vAlign w:val="center"/>
            <w:hideMark/>
          </w:tcPr>
          <w:p w14:paraId="3030D9C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1FB41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44C6F1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0,4267</w:t>
            </w:r>
          </w:p>
        </w:tc>
      </w:tr>
      <w:tr w:rsidR="00E768A9" w:rsidRPr="002577A5" w14:paraId="4D66F147" w14:textId="77777777" w:rsidTr="00F830CB">
        <w:trPr>
          <w:trHeight w:val="330"/>
        </w:trPr>
        <w:tc>
          <w:tcPr>
            <w:tcW w:w="5580" w:type="dxa"/>
            <w:vMerge/>
            <w:tcBorders>
              <w:top w:val="nil"/>
              <w:left w:val="single" w:sz="4" w:space="0" w:color="000000"/>
              <w:bottom w:val="single" w:sz="4" w:space="0" w:color="000000"/>
              <w:right w:val="single" w:sz="4" w:space="0" w:color="000000"/>
            </w:tcBorders>
            <w:vAlign w:val="center"/>
            <w:hideMark/>
          </w:tcPr>
          <w:p w14:paraId="0E685B2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47D7C5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D1931D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A9AAD9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B0296FC" w14:textId="77777777" w:rsidR="00E768A9" w:rsidRPr="00F830CB" w:rsidRDefault="00E768A9" w:rsidP="00E768A9">
            <w:pPr>
              <w:rPr>
                <w:rFonts w:ascii="Arial" w:hAnsi="Arial" w:cs="Arial"/>
                <w:color w:val="000000"/>
                <w:lang w:eastAsia="lt-LT"/>
              </w:rPr>
            </w:pPr>
          </w:p>
        </w:tc>
      </w:tr>
      <w:tr w:rsidR="00E768A9" w:rsidRPr="002577A5" w14:paraId="07CDC3F8" w14:textId="77777777" w:rsidTr="00F830CB">
        <w:trPr>
          <w:trHeight w:val="33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0142FF52"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 xml:space="preserve">3-jų mėnesių vienos dalies sieninis kalendorius, 12 lapų, kurio kiekviename lape – trys mėnesiai. </w:t>
            </w:r>
            <w:r w:rsidRPr="00F830CB">
              <w:rPr>
                <w:rFonts w:ascii="Arial" w:hAnsi="Arial" w:cs="Arial"/>
                <w:color w:val="000000"/>
                <w:lang w:eastAsia="lt-LT"/>
              </w:rPr>
              <w:br/>
              <w:t>Formatas:  310 x 582 mm;</w:t>
            </w:r>
            <w:r w:rsidRPr="00F830CB">
              <w:rPr>
                <w:rFonts w:ascii="Arial" w:hAnsi="Arial" w:cs="Arial"/>
                <w:color w:val="000000"/>
                <w:lang w:eastAsia="lt-LT"/>
              </w:rPr>
              <w:br/>
              <w:t xml:space="preserve">Reklaminis plotas:  310 x 220 mm (viršuje); </w:t>
            </w:r>
            <w:r w:rsidRPr="00F830CB">
              <w:rPr>
                <w:rFonts w:ascii="Arial" w:hAnsi="Arial" w:cs="Arial"/>
                <w:color w:val="000000"/>
                <w:lang w:eastAsia="lt-LT"/>
              </w:rPr>
              <w:br/>
              <w:t>Laminuotas; (apačioje), laminuotas,  310 x 50 mm;</w:t>
            </w:r>
            <w:r w:rsidRPr="00F830CB">
              <w:rPr>
                <w:rFonts w:ascii="Arial" w:hAnsi="Arial" w:cs="Arial"/>
                <w:color w:val="000000"/>
                <w:lang w:eastAsia="lt-LT"/>
              </w:rPr>
              <w:br/>
              <w:t>Reklaminės dalies popierius: 315 gsm vienpusis kartonas;</w:t>
            </w:r>
            <w:r w:rsidRPr="00F830CB">
              <w:rPr>
                <w:rFonts w:ascii="Arial" w:hAnsi="Arial" w:cs="Arial"/>
                <w:color w:val="000000"/>
                <w:lang w:eastAsia="lt-LT"/>
              </w:rPr>
              <w:br/>
              <w:t>Kalendoriaus vidinių lapų popierius: 100 gsm ofsetinis;</w:t>
            </w:r>
            <w:r w:rsidRPr="00F830CB">
              <w:rPr>
                <w:rFonts w:ascii="Arial" w:hAnsi="Arial" w:cs="Arial"/>
                <w:color w:val="000000"/>
                <w:lang w:eastAsia="lt-LT"/>
              </w:rPr>
              <w:br/>
              <w:t>Viršelis: laminuotas</w:t>
            </w:r>
            <w:r w:rsidRPr="00F830CB">
              <w:rPr>
                <w:rFonts w:ascii="Arial" w:hAnsi="Arial" w:cs="Arial"/>
                <w:color w:val="000000"/>
                <w:lang w:eastAsia="lt-LT"/>
              </w:rPr>
              <w:br/>
              <w:t xml:space="preserve">Įrišimas: metalinė spiralė balta arba juoda, metalinės juostelės </w:t>
            </w:r>
            <w:r w:rsidRPr="00F830CB">
              <w:rPr>
                <w:rFonts w:ascii="Arial" w:hAnsi="Arial" w:cs="Arial"/>
                <w:color w:val="000000"/>
                <w:lang w:eastAsia="lt-LT"/>
              </w:rPr>
              <w:br/>
              <w:t>(kalendoriaus apačia su metaline juostele kaip ir kalendoriaus viršelyje);</w:t>
            </w:r>
            <w:r w:rsidRPr="00F830CB">
              <w:rPr>
                <w:rFonts w:ascii="Arial" w:hAnsi="Arial" w:cs="Arial"/>
                <w:color w:val="000000"/>
                <w:lang w:eastAsia="lt-LT"/>
              </w:rPr>
              <w:br/>
              <w:t>Pakabinimas: metalinė juostelė su pakabinimo kilpele;</w:t>
            </w:r>
            <w:r w:rsidRPr="00F830CB">
              <w:rPr>
                <w:rFonts w:ascii="Arial" w:hAnsi="Arial" w:cs="Arial"/>
                <w:color w:val="000000"/>
                <w:lang w:eastAsia="lt-LT"/>
              </w:rPr>
              <w:br/>
              <w:t>Kitos detalės: slankiojantis dienos langelis;</w:t>
            </w:r>
            <w:r w:rsidRPr="00F830CB">
              <w:rPr>
                <w:rFonts w:ascii="Arial" w:hAnsi="Arial" w:cs="Arial"/>
                <w:color w:val="000000"/>
                <w:lang w:eastAsia="lt-LT"/>
              </w:rPr>
              <w:br/>
              <w:t>Pakavimas: polietileniniai maišeliai su lipnia juostele.</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49AE0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5FA70A9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4DBDA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F71476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2,8785</w:t>
            </w:r>
          </w:p>
        </w:tc>
      </w:tr>
      <w:tr w:rsidR="00E768A9" w:rsidRPr="002577A5" w14:paraId="25466D4D" w14:textId="77777777" w:rsidTr="00F830CB">
        <w:trPr>
          <w:trHeight w:val="330"/>
        </w:trPr>
        <w:tc>
          <w:tcPr>
            <w:tcW w:w="5580" w:type="dxa"/>
            <w:vMerge/>
            <w:tcBorders>
              <w:top w:val="nil"/>
              <w:left w:val="single" w:sz="4" w:space="0" w:color="000000"/>
              <w:bottom w:val="single" w:sz="4" w:space="0" w:color="000000"/>
              <w:right w:val="single" w:sz="4" w:space="0" w:color="000000"/>
            </w:tcBorders>
            <w:vAlign w:val="center"/>
            <w:hideMark/>
          </w:tcPr>
          <w:p w14:paraId="7BE3AA6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80C284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572DC8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 imtinai</w:t>
            </w:r>
          </w:p>
        </w:tc>
        <w:tc>
          <w:tcPr>
            <w:tcW w:w="1720" w:type="dxa"/>
            <w:vMerge/>
            <w:tcBorders>
              <w:top w:val="nil"/>
              <w:left w:val="single" w:sz="4" w:space="0" w:color="000000"/>
              <w:bottom w:val="single" w:sz="4" w:space="0" w:color="000000"/>
              <w:right w:val="single" w:sz="4" w:space="0" w:color="000000"/>
            </w:tcBorders>
            <w:vAlign w:val="center"/>
            <w:hideMark/>
          </w:tcPr>
          <w:p w14:paraId="1282F69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53BE17E" w14:textId="77777777" w:rsidR="00E768A9" w:rsidRPr="00F830CB" w:rsidRDefault="00E768A9" w:rsidP="00E768A9">
            <w:pPr>
              <w:rPr>
                <w:rFonts w:ascii="Arial" w:hAnsi="Arial" w:cs="Arial"/>
                <w:color w:val="000000"/>
                <w:lang w:eastAsia="lt-LT"/>
              </w:rPr>
            </w:pPr>
          </w:p>
        </w:tc>
      </w:tr>
      <w:tr w:rsidR="00E768A9" w:rsidRPr="002577A5" w14:paraId="3E080841" w14:textId="77777777" w:rsidTr="00F830CB">
        <w:trPr>
          <w:trHeight w:val="330"/>
        </w:trPr>
        <w:tc>
          <w:tcPr>
            <w:tcW w:w="5580" w:type="dxa"/>
            <w:vMerge/>
            <w:tcBorders>
              <w:top w:val="nil"/>
              <w:left w:val="single" w:sz="4" w:space="0" w:color="000000"/>
              <w:bottom w:val="single" w:sz="4" w:space="0" w:color="000000"/>
              <w:right w:val="single" w:sz="4" w:space="0" w:color="000000"/>
            </w:tcBorders>
            <w:vAlign w:val="center"/>
            <w:hideMark/>
          </w:tcPr>
          <w:p w14:paraId="19DBE43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CFB3A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 darbo dienos</w:t>
            </w:r>
          </w:p>
        </w:tc>
        <w:tc>
          <w:tcPr>
            <w:tcW w:w="2320" w:type="dxa"/>
            <w:tcBorders>
              <w:top w:val="nil"/>
              <w:left w:val="nil"/>
              <w:bottom w:val="single" w:sz="4" w:space="0" w:color="000000"/>
              <w:right w:val="single" w:sz="4" w:space="0" w:color="000000"/>
            </w:tcBorders>
            <w:shd w:val="clear" w:color="auto" w:fill="auto"/>
            <w:vAlign w:val="center"/>
            <w:hideMark/>
          </w:tcPr>
          <w:p w14:paraId="722BF00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A4E92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391737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2,1109</w:t>
            </w:r>
          </w:p>
        </w:tc>
      </w:tr>
      <w:tr w:rsidR="00E768A9" w:rsidRPr="002577A5" w14:paraId="7CFA9D59" w14:textId="77777777" w:rsidTr="00F830CB">
        <w:trPr>
          <w:trHeight w:val="330"/>
        </w:trPr>
        <w:tc>
          <w:tcPr>
            <w:tcW w:w="5580" w:type="dxa"/>
            <w:vMerge/>
            <w:tcBorders>
              <w:top w:val="nil"/>
              <w:left w:val="single" w:sz="4" w:space="0" w:color="000000"/>
              <w:bottom w:val="single" w:sz="4" w:space="0" w:color="000000"/>
              <w:right w:val="single" w:sz="4" w:space="0" w:color="000000"/>
            </w:tcBorders>
            <w:vAlign w:val="center"/>
            <w:hideMark/>
          </w:tcPr>
          <w:p w14:paraId="553185E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7EA8BB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BFDD58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 imtinai</w:t>
            </w:r>
          </w:p>
        </w:tc>
        <w:tc>
          <w:tcPr>
            <w:tcW w:w="1720" w:type="dxa"/>
            <w:vMerge/>
            <w:tcBorders>
              <w:top w:val="nil"/>
              <w:left w:val="single" w:sz="4" w:space="0" w:color="000000"/>
              <w:bottom w:val="single" w:sz="4" w:space="0" w:color="000000"/>
              <w:right w:val="single" w:sz="4" w:space="0" w:color="000000"/>
            </w:tcBorders>
            <w:vAlign w:val="center"/>
            <w:hideMark/>
          </w:tcPr>
          <w:p w14:paraId="43F64A4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A8D6222" w14:textId="77777777" w:rsidR="00E768A9" w:rsidRPr="00F830CB" w:rsidRDefault="00E768A9" w:rsidP="00E768A9">
            <w:pPr>
              <w:rPr>
                <w:rFonts w:ascii="Arial" w:hAnsi="Arial" w:cs="Arial"/>
                <w:color w:val="000000"/>
                <w:lang w:eastAsia="lt-LT"/>
              </w:rPr>
            </w:pPr>
          </w:p>
        </w:tc>
      </w:tr>
      <w:tr w:rsidR="00E768A9" w:rsidRPr="002577A5" w14:paraId="73D843C4" w14:textId="77777777" w:rsidTr="00F830CB">
        <w:trPr>
          <w:trHeight w:val="330"/>
        </w:trPr>
        <w:tc>
          <w:tcPr>
            <w:tcW w:w="5580" w:type="dxa"/>
            <w:vMerge/>
            <w:tcBorders>
              <w:top w:val="nil"/>
              <w:left w:val="single" w:sz="4" w:space="0" w:color="000000"/>
              <w:bottom w:val="single" w:sz="4" w:space="0" w:color="000000"/>
              <w:right w:val="single" w:sz="4" w:space="0" w:color="000000"/>
            </w:tcBorders>
            <w:vAlign w:val="center"/>
            <w:hideMark/>
          </w:tcPr>
          <w:p w14:paraId="357347D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98856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7-9 darbo dienos</w:t>
            </w:r>
          </w:p>
        </w:tc>
        <w:tc>
          <w:tcPr>
            <w:tcW w:w="2320" w:type="dxa"/>
            <w:tcBorders>
              <w:top w:val="nil"/>
              <w:left w:val="nil"/>
              <w:bottom w:val="single" w:sz="4" w:space="0" w:color="000000"/>
              <w:right w:val="single" w:sz="4" w:space="0" w:color="000000"/>
            </w:tcBorders>
            <w:shd w:val="clear" w:color="auto" w:fill="auto"/>
            <w:vAlign w:val="center"/>
            <w:hideMark/>
          </w:tcPr>
          <w:p w14:paraId="5041DED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0F8B1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157E42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1,9190</w:t>
            </w:r>
          </w:p>
        </w:tc>
      </w:tr>
      <w:tr w:rsidR="00E768A9" w:rsidRPr="002577A5" w14:paraId="297DE4A4" w14:textId="77777777" w:rsidTr="00F830CB">
        <w:trPr>
          <w:trHeight w:val="330"/>
        </w:trPr>
        <w:tc>
          <w:tcPr>
            <w:tcW w:w="5580" w:type="dxa"/>
            <w:vMerge/>
            <w:tcBorders>
              <w:top w:val="nil"/>
              <w:left w:val="single" w:sz="4" w:space="0" w:color="000000"/>
              <w:bottom w:val="single" w:sz="4" w:space="0" w:color="000000"/>
              <w:right w:val="single" w:sz="4" w:space="0" w:color="000000"/>
            </w:tcBorders>
            <w:vAlign w:val="center"/>
            <w:hideMark/>
          </w:tcPr>
          <w:p w14:paraId="4AACBEB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01D973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A40362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3C69A5E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C0F13F8" w14:textId="77777777" w:rsidR="00E768A9" w:rsidRPr="00F830CB" w:rsidRDefault="00E768A9" w:rsidP="00E768A9">
            <w:pPr>
              <w:rPr>
                <w:rFonts w:ascii="Arial" w:hAnsi="Arial" w:cs="Arial"/>
                <w:color w:val="000000"/>
                <w:lang w:eastAsia="lt-LT"/>
              </w:rPr>
            </w:pPr>
          </w:p>
        </w:tc>
      </w:tr>
      <w:tr w:rsidR="00E768A9" w:rsidRPr="002577A5" w14:paraId="275D1C9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DB92F5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45AB6B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 darbo dienų</w:t>
            </w:r>
          </w:p>
        </w:tc>
        <w:tc>
          <w:tcPr>
            <w:tcW w:w="2320" w:type="dxa"/>
            <w:tcBorders>
              <w:top w:val="nil"/>
              <w:left w:val="nil"/>
              <w:bottom w:val="single" w:sz="4" w:space="0" w:color="000000"/>
              <w:right w:val="single" w:sz="4" w:space="0" w:color="000000"/>
            </w:tcBorders>
            <w:shd w:val="clear" w:color="auto" w:fill="auto"/>
            <w:vAlign w:val="center"/>
            <w:hideMark/>
          </w:tcPr>
          <w:p w14:paraId="4720393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4099D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600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B5A042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1,8231</w:t>
            </w:r>
          </w:p>
        </w:tc>
      </w:tr>
      <w:tr w:rsidR="00E768A9" w:rsidRPr="002577A5" w14:paraId="68D89B3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A1F767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410C5B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27DDB7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 imtinai</w:t>
            </w:r>
          </w:p>
        </w:tc>
        <w:tc>
          <w:tcPr>
            <w:tcW w:w="1720" w:type="dxa"/>
            <w:vMerge/>
            <w:tcBorders>
              <w:top w:val="nil"/>
              <w:left w:val="single" w:sz="4" w:space="0" w:color="000000"/>
              <w:bottom w:val="single" w:sz="4" w:space="0" w:color="000000"/>
              <w:right w:val="single" w:sz="4" w:space="0" w:color="000000"/>
            </w:tcBorders>
            <w:vAlign w:val="center"/>
            <w:hideMark/>
          </w:tcPr>
          <w:p w14:paraId="61584F5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3E8E652" w14:textId="77777777" w:rsidR="00E768A9" w:rsidRPr="00F830CB" w:rsidRDefault="00E768A9" w:rsidP="00E768A9">
            <w:pPr>
              <w:rPr>
                <w:rFonts w:ascii="Arial" w:hAnsi="Arial" w:cs="Arial"/>
                <w:color w:val="000000"/>
                <w:lang w:eastAsia="lt-LT"/>
              </w:rPr>
            </w:pPr>
          </w:p>
        </w:tc>
      </w:tr>
      <w:tr w:rsidR="00E768A9" w:rsidRPr="002577A5" w14:paraId="502A3B1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8C7C5D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FD33F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10-11 darbo dienų</w:t>
            </w:r>
          </w:p>
        </w:tc>
        <w:tc>
          <w:tcPr>
            <w:tcW w:w="2320" w:type="dxa"/>
            <w:tcBorders>
              <w:top w:val="nil"/>
              <w:left w:val="nil"/>
              <w:bottom w:val="single" w:sz="4" w:space="0" w:color="000000"/>
              <w:right w:val="single" w:sz="4" w:space="0" w:color="000000"/>
            </w:tcBorders>
            <w:shd w:val="clear" w:color="auto" w:fill="auto"/>
            <w:vAlign w:val="center"/>
            <w:hideMark/>
          </w:tcPr>
          <w:p w14:paraId="46BFCF1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701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798ED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900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D68950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1,8180</w:t>
            </w:r>
          </w:p>
        </w:tc>
      </w:tr>
      <w:tr w:rsidR="00E768A9" w:rsidRPr="002577A5" w14:paraId="4358057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F29730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42F1B6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E3A1C7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2664204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A3661EF" w14:textId="77777777" w:rsidR="00E768A9" w:rsidRPr="00F830CB" w:rsidRDefault="00E768A9" w:rsidP="00E768A9">
            <w:pPr>
              <w:rPr>
                <w:rFonts w:ascii="Arial" w:hAnsi="Arial" w:cs="Arial"/>
                <w:color w:val="000000"/>
                <w:lang w:eastAsia="lt-LT"/>
              </w:rPr>
            </w:pPr>
          </w:p>
        </w:tc>
      </w:tr>
      <w:tr w:rsidR="00E768A9" w:rsidRPr="002577A5" w14:paraId="5937855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2D742F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73093D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10-12 darbo dienų</w:t>
            </w:r>
          </w:p>
        </w:tc>
        <w:tc>
          <w:tcPr>
            <w:tcW w:w="2320" w:type="dxa"/>
            <w:tcBorders>
              <w:top w:val="nil"/>
              <w:left w:val="nil"/>
              <w:bottom w:val="single" w:sz="4" w:space="0" w:color="000000"/>
              <w:right w:val="single" w:sz="4" w:space="0" w:color="000000"/>
            </w:tcBorders>
            <w:shd w:val="clear" w:color="auto" w:fill="auto"/>
            <w:vAlign w:val="center"/>
            <w:hideMark/>
          </w:tcPr>
          <w:p w14:paraId="5DA4429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9CAB5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1200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2664A2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1,4140</w:t>
            </w:r>
          </w:p>
        </w:tc>
      </w:tr>
      <w:tr w:rsidR="00E768A9" w:rsidRPr="002577A5" w14:paraId="0FD9EAB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202875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60FB5D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3BF64F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 imtinai</w:t>
            </w:r>
          </w:p>
        </w:tc>
        <w:tc>
          <w:tcPr>
            <w:tcW w:w="1720" w:type="dxa"/>
            <w:vMerge/>
            <w:tcBorders>
              <w:top w:val="nil"/>
              <w:left w:val="single" w:sz="4" w:space="0" w:color="000000"/>
              <w:bottom w:val="single" w:sz="4" w:space="0" w:color="000000"/>
              <w:right w:val="single" w:sz="4" w:space="0" w:color="000000"/>
            </w:tcBorders>
            <w:vAlign w:val="center"/>
            <w:hideMark/>
          </w:tcPr>
          <w:p w14:paraId="70909D8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6F77F41" w14:textId="77777777" w:rsidR="00E768A9" w:rsidRPr="00F830CB" w:rsidRDefault="00E768A9" w:rsidP="00E768A9">
            <w:pPr>
              <w:rPr>
                <w:rFonts w:ascii="Arial" w:hAnsi="Arial" w:cs="Arial"/>
                <w:color w:val="000000"/>
                <w:lang w:eastAsia="lt-LT"/>
              </w:rPr>
            </w:pPr>
          </w:p>
        </w:tc>
      </w:tr>
      <w:tr w:rsidR="00E768A9" w:rsidRPr="002577A5" w14:paraId="567223F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60DF29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20D76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10-12 darbo dienų</w:t>
            </w:r>
          </w:p>
        </w:tc>
        <w:tc>
          <w:tcPr>
            <w:tcW w:w="2320" w:type="dxa"/>
            <w:tcBorders>
              <w:top w:val="nil"/>
              <w:left w:val="nil"/>
              <w:bottom w:val="single" w:sz="4" w:space="0" w:color="000000"/>
              <w:right w:val="single" w:sz="4" w:space="0" w:color="000000"/>
            </w:tcBorders>
            <w:shd w:val="clear" w:color="auto" w:fill="auto"/>
            <w:vAlign w:val="center"/>
            <w:hideMark/>
          </w:tcPr>
          <w:p w14:paraId="16F4AC5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1301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844D3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1400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593E98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1,5150</w:t>
            </w:r>
          </w:p>
        </w:tc>
      </w:tr>
      <w:tr w:rsidR="00E768A9" w:rsidRPr="002577A5" w14:paraId="7146DA52" w14:textId="77777777" w:rsidTr="00F830CB">
        <w:trPr>
          <w:trHeight w:val="390"/>
        </w:trPr>
        <w:tc>
          <w:tcPr>
            <w:tcW w:w="5580" w:type="dxa"/>
            <w:vMerge/>
            <w:tcBorders>
              <w:top w:val="nil"/>
              <w:left w:val="single" w:sz="4" w:space="0" w:color="000000"/>
              <w:bottom w:val="single" w:sz="4" w:space="0" w:color="000000"/>
              <w:right w:val="single" w:sz="4" w:space="0" w:color="000000"/>
            </w:tcBorders>
            <w:vAlign w:val="center"/>
            <w:hideMark/>
          </w:tcPr>
          <w:p w14:paraId="73DA078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E60AA1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D6A874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 imtinai</w:t>
            </w:r>
          </w:p>
        </w:tc>
        <w:tc>
          <w:tcPr>
            <w:tcW w:w="1720" w:type="dxa"/>
            <w:vMerge/>
            <w:tcBorders>
              <w:top w:val="nil"/>
              <w:left w:val="single" w:sz="4" w:space="0" w:color="000000"/>
              <w:bottom w:val="single" w:sz="4" w:space="0" w:color="000000"/>
              <w:right w:val="single" w:sz="4" w:space="0" w:color="000000"/>
            </w:tcBorders>
            <w:vAlign w:val="center"/>
            <w:hideMark/>
          </w:tcPr>
          <w:p w14:paraId="6AD494D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85F0B71" w14:textId="77777777" w:rsidR="00E768A9" w:rsidRPr="00F830CB" w:rsidRDefault="00E768A9" w:rsidP="00E768A9">
            <w:pPr>
              <w:rPr>
                <w:rFonts w:ascii="Arial" w:hAnsi="Arial" w:cs="Arial"/>
                <w:color w:val="000000"/>
                <w:lang w:eastAsia="lt-LT"/>
              </w:rPr>
            </w:pPr>
          </w:p>
        </w:tc>
      </w:tr>
      <w:tr w:rsidR="00E768A9" w:rsidRPr="002577A5" w14:paraId="5C918DC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63267C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C373F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10-13 darbo dienų</w:t>
            </w:r>
          </w:p>
        </w:tc>
        <w:tc>
          <w:tcPr>
            <w:tcW w:w="2320" w:type="dxa"/>
            <w:tcBorders>
              <w:top w:val="nil"/>
              <w:left w:val="nil"/>
              <w:bottom w:val="single" w:sz="4" w:space="0" w:color="000000"/>
              <w:right w:val="single" w:sz="4" w:space="0" w:color="000000"/>
            </w:tcBorders>
            <w:shd w:val="clear" w:color="auto" w:fill="auto"/>
            <w:vAlign w:val="center"/>
            <w:hideMark/>
          </w:tcPr>
          <w:p w14:paraId="63439EB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42BEAB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3D7E5A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1,6160</w:t>
            </w:r>
          </w:p>
        </w:tc>
      </w:tr>
      <w:tr w:rsidR="00E768A9" w:rsidRPr="002577A5" w14:paraId="5C5ACE67" w14:textId="77777777" w:rsidTr="00F830CB">
        <w:trPr>
          <w:trHeight w:val="420"/>
        </w:trPr>
        <w:tc>
          <w:tcPr>
            <w:tcW w:w="5580" w:type="dxa"/>
            <w:vMerge/>
            <w:tcBorders>
              <w:top w:val="nil"/>
              <w:left w:val="single" w:sz="4" w:space="0" w:color="000000"/>
              <w:bottom w:val="single" w:sz="4" w:space="0" w:color="000000"/>
              <w:right w:val="single" w:sz="4" w:space="0" w:color="000000"/>
            </w:tcBorders>
            <w:vAlign w:val="center"/>
            <w:hideMark/>
          </w:tcPr>
          <w:p w14:paraId="56F91D4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DE41A2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2CC5EA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 imtinai</w:t>
            </w:r>
          </w:p>
        </w:tc>
        <w:tc>
          <w:tcPr>
            <w:tcW w:w="1720" w:type="dxa"/>
            <w:vMerge/>
            <w:tcBorders>
              <w:top w:val="nil"/>
              <w:left w:val="single" w:sz="4" w:space="0" w:color="000000"/>
              <w:bottom w:val="single" w:sz="4" w:space="0" w:color="000000"/>
              <w:right w:val="single" w:sz="4" w:space="0" w:color="000000"/>
            </w:tcBorders>
            <w:vAlign w:val="center"/>
            <w:hideMark/>
          </w:tcPr>
          <w:p w14:paraId="1558ED2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F8E2CD6" w14:textId="77777777" w:rsidR="00E768A9" w:rsidRPr="00F830CB" w:rsidRDefault="00E768A9" w:rsidP="00E768A9">
            <w:pPr>
              <w:rPr>
                <w:rFonts w:ascii="Arial" w:hAnsi="Arial" w:cs="Arial"/>
                <w:color w:val="000000"/>
                <w:lang w:eastAsia="lt-LT"/>
              </w:rPr>
            </w:pPr>
          </w:p>
        </w:tc>
      </w:tr>
      <w:tr w:rsidR="00E768A9" w:rsidRPr="002577A5" w14:paraId="0E0981E7"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22AD3C42"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A4;</w:t>
            </w:r>
            <w:r w:rsidRPr="00F830CB">
              <w:rPr>
                <w:rFonts w:ascii="Arial" w:hAnsi="Arial" w:cs="Arial"/>
                <w:color w:val="000000"/>
                <w:lang w:eastAsia="lt-LT"/>
              </w:rPr>
              <w:br/>
              <w:t xml:space="preserve">Popierius - 90 gsm. ofsetinis; spalvos: 4+0. </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AED669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3085E56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BDA65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5A3F56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0,2020</w:t>
            </w:r>
          </w:p>
        </w:tc>
      </w:tr>
      <w:tr w:rsidR="00E768A9" w:rsidRPr="002577A5" w14:paraId="74B7AB8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DC9317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A7B851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FAC80B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17D1E3E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A20505B" w14:textId="77777777" w:rsidR="00E768A9" w:rsidRPr="00F830CB" w:rsidRDefault="00E768A9" w:rsidP="00E768A9">
            <w:pPr>
              <w:rPr>
                <w:rFonts w:ascii="Arial" w:hAnsi="Arial" w:cs="Arial"/>
                <w:color w:val="000000"/>
                <w:lang w:eastAsia="lt-LT"/>
              </w:rPr>
            </w:pPr>
          </w:p>
        </w:tc>
      </w:tr>
      <w:tr w:rsidR="00E768A9" w:rsidRPr="002577A5" w14:paraId="5A80813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53CD05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1128D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3257AEE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DD604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800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FC382E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0,1515</w:t>
            </w:r>
          </w:p>
        </w:tc>
      </w:tr>
      <w:tr w:rsidR="00E768A9" w:rsidRPr="002577A5" w14:paraId="6B4A907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EEB3EB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1D2548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D020C5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42A0807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26DD9D5" w14:textId="77777777" w:rsidR="00E768A9" w:rsidRPr="00F830CB" w:rsidRDefault="00E768A9" w:rsidP="00E768A9">
            <w:pPr>
              <w:rPr>
                <w:rFonts w:ascii="Arial" w:hAnsi="Arial" w:cs="Arial"/>
                <w:color w:val="000000"/>
                <w:lang w:eastAsia="lt-LT"/>
              </w:rPr>
            </w:pPr>
          </w:p>
        </w:tc>
      </w:tr>
      <w:tr w:rsidR="00E768A9" w:rsidRPr="002577A5" w14:paraId="01F803A4" w14:textId="77777777" w:rsidTr="00F830CB">
        <w:trPr>
          <w:trHeight w:val="330"/>
        </w:trPr>
        <w:tc>
          <w:tcPr>
            <w:tcW w:w="5580" w:type="dxa"/>
            <w:vMerge/>
            <w:tcBorders>
              <w:top w:val="nil"/>
              <w:left w:val="single" w:sz="4" w:space="0" w:color="000000"/>
              <w:bottom w:val="single" w:sz="4" w:space="0" w:color="000000"/>
              <w:right w:val="single" w:sz="4" w:space="0" w:color="000000"/>
            </w:tcBorders>
            <w:vAlign w:val="center"/>
            <w:hideMark/>
          </w:tcPr>
          <w:p w14:paraId="269578D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49350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4685445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9B607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0CFE10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0C967E74" w14:textId="77777777" w:rsidTr="00F830CB">
        <w:trPr>
          <w:trHeight w:val="285"/>
        </w:trPr>
        <w:tc>
          <w:tcPr>
            <w:tcW w:w="5580" w:type="dxa"/>
            <w:vMerge/>
            <w:tcBorders>
              <w:top w:val="nil"/>
              <w:left w:val="single" w:sz="4" w:space="0" w:color="000000"/>
              <w:bottom w:val="single" w:sz="4" w:space="0" w:color="000000"/>
              <w:right w:val="single" w:sz="4" w:space="0" w:color="000000"/>
            </w:tcBorders>
            <w:vAlign w:val="center"/>
            <w:hideMark/>
          </w:tcPr>
          <w:p w14:paraId="22B0577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2181C24"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1FC6C7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5BDAE85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80FAE16" w14:textId="77777777" w:rsidR="00E768A9" w:rsidRPr="00F830CB" w:rsidRDefault="00E768A9" w:rsidP="00E768A9">
            <w:pPr>
              <w:rPr>
                <w:rFonts w:ascii="Arial" w:hAnsi="Arial" w:cs="Arial"/>
                <w:color w:val="000000"/>
                <w:lang w:eastAsia="lt-LT"/>
              </w:rPr>
            </w:pPr>
          </w:p>
        </w:tc>
      </w:tr>
      <w:tr w:rsidR="00E768A9" w:rsidRPr="002577A5" w14:paraId="6AA11A4F" w14:textId="77777777" w:rsidTr="00F830CB">
        <w:trPr>
          <w:trHeight w:val="420"/>
        </w:trPr>
        <w:tc>
          <w:tcPr>
            <w:tcW w:w="5580" w:type="dxa"/>
            <w:vMerge/>
            <w:tcBorders>
              <w:top w:val="nil"/>
              <w:left w:val="single" w:sz="4" w:space="0" w:color="000000"/>
              <w:bottom w:val="single" w:sz="4" w:space="0" w:color="000000"/>
              <w:right w:val="single" w:sz="4" w:space="0" w:color="000000"/>
            </w:tcBorders>
            <w:vAlign w:val="center"/>
            <w:hideMark/>
          </w:tcPr>
          <w:p w14:paraId="047DD062"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AFE17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darbo dienos</w:t>
            </w:r>
          </w:p>
        </w:tc>
        <w:tc>
          <w:tcPr>
            <w:tcW w:w="2320" w:type="dxa"/>
            <w:tcBorders>
              <w:top w:val="nil"/>
              <w:left w:val="nil"/>
              <w:bottom w:val="single" w:sz="4" w:space="0" w:color="000000"/>
              <w:right w:val="single" w:sz="4" w:space="0" w:color="000000"/>
            </w:tcBorders>
            <w:shd w:val="clear" w:color="auto" w:fill="auto"/>
            <w:vAlign w:val="center"/>
            <w:hideMark/>
          </w:tcPr>
          <w:p w14:paraId="1B6996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B8F74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EF2FB5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0,0707</w:t>
            </w:r>
          </w:p>
        </w:tc>
      </w:tr>
      <w:tr w:rsidR="00E768A9" w:rsidRPr="002577A5" w14:paraId="5D4745A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17B438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0D9A0E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7FE8D1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6B789183"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B7331B9" w14:textId="77777777" w:rsidR="00E768A9" w:rsidRPr="00F830CB" w:rsidRDefault="00E768A9" w:rsidP="00E768A9">
            <w:pPr>
              <w:rPr>
                <w:rFonts w:ascii="Arial" w:hAnsi="Arial" w:cs="Arial"/>
                <w:color w:val="000000"/>
                <w:lang w:eastAsia="lt-LT"/>
              </w:rPr>
            </w:pPr>
          </w:p>
        </w:tc>
      </w:tr>
      <w:tr w:rsidR="00E768A9" w:rsidRPr="002577A5" w14:paraId="7F88F30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248AB8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EA38C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1C91347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966A9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A84B10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0,0505</w:t>
            </w:r>
          </w:p>
        </w:tc>
      </w:tr>
      <w:tr w:rsidR="00E768A9" w:rsidRPr="002577A5" w14:paraId="6D21B7EA" w14:textId="77777777" w:rsidTr="00F830CB">
        <w:trPr>
          <w:trHeight w:val="330"/>
        </w:trPr>
        <w:tc>
          <w:tcPr>
            <w:tcW w:w="5580" w:type="dxa"/>
            <w:vMerge/>
            <w:tcBorders>
              <w:top w:val="nil"/>
              <w:left w:val="single" w:sz="4" w:space="0" w:color="000000"/>
              <w:bottom w:val="single" w:sz="4" w:space="0" w:color="000000"/>
              <w:right w:val="single" w:sz="4" w:space="0" w:color="000000"/>
            </w:tcBorders>
            <w:vAlign w:val="center"/>
            <w:hideMark/>
          </w:tcPr>
          <w:p w14:paraId="43E0FD7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968532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24A333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5 000 imtinai </w:t>
            </w:r>
          </w:p>
        </w:tc>
        <w:tc>
          <w:tcPr>
            <w:tcW w:w="1720" w:type="dxa"/>
            <w:vMerge/>
            <w:tcBorders>
              <w:top w:val="nil"/>
              <w:left w:val="single" w:sz="4" w:space="0" w:color="000000"/>
              <w:bottom w:val="single" w:sz="4" w:space="0" w:color="000000"/>
              <w:right w:val="single" w:sz="4" w:space="0" w:color="000000"/>
            </w:tcBorders>
            <w:vAlign w:val="center"/>
            <w:hideMark/>
          </w:tcPr>
          <w:p w14:paraId="139AB19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09C0968" w14:textId="77777777" w:rsidR="00E768A9" w:rsidRPr="00F830CB" w:rsidRDefault="00E768A9" w:rsidP="00E768A9">
            <w:pPr>
              <w:rPr>
                <w:rFonts w:ascii="Arial" w:hAnsi="Arial" w:cs="Arial"/>
                <w:color w:val="000000"/>
                <w:lang w:eastAsia="lt-LT"/>
              </w:rPr>
            </w:pPr>
          </w:p>
        </w:tc>
      </w:tr>
      <w:tr w:rsidR="00E768A9" w:rsidRPr="002577A5" w14:paraId="764C914E"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419983BE"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A4, plius du atvartai;</w:t>
            </w:r>
            <w:r w:rsidRPr="00F830CB">
              <w:rPr>
                <w:rFonts w:ascii="Arial" w:hAnsi="Arial" w:cs="Arial"/>
                <w:color w:val="000000"/>
                <w:lang w:eastAsia="lt-LT"/>
              </w:rPr>
              <w:br/>
              <w:t>Spalvos 4+0 plius lakavimas;</w:t>
            </w:r>
            <w:r w:rsidRPr="00F830CB">
              <w:rPr>
                <w:rFonts w:ascii="Arial" w:hAnsi="Arial" w:cs="Arial"/>
                <w:color w:val="000000"/>
                <w:lang w:eastAsia="lt-LT"/>
              </w:rPr>
              <w:br/>
              <w:t>Popierius: Arktica 275 gsm arba analogiškas (vienpusis kreiduotas kartonas balta apačia);</w:t>
            </w:r>
            <w:r w:rsidRPr="00F830CB">
              <w:rPr>
                <w:rFonts w:ascii="Arial" w:hAnsi="Arial" w:cs="Arial"/>
                <w:color w:val="000000"/>
                <w:lang w:eastAsia="lt-LT"/>
              </w:rPr>
              <w:br/>
              <w:t xml:space="preserve">Kirtimas; </w:t>
            </w:r>
            <w:r w:rsidRPr="00F830CB">
              <w:rPr>
                <w:rFonts w:ascii="Arial" w:hAnsi="Arial" w:cs="Arial"/>
                <w:color w:val="000000"/>
                <w:lang w:eastAsia="lt-LT"/>
              </w:rPr>
              <w:br/>
              <w:t>(maksimalus vizitinės kortelės plotis – 90 mm);</w:t>
            </w:r>
            <w:r w:rsidRPr="00F830CB">
              <w:rPr>
                <w:rFonts w:ascii="Arial" w:hAnsi="Arial" w:cs="Arial"/>
                <w:color w:val="000000"/>
                <w:lang w:eastAsia="lt-LT"/>
              </w:rPr>
              <w:br/>
              <w:t>Aplanko nugarėlės plotis: apie 6 mm.</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5FF40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darbo dienos</w:t>
            </w:r>
          </w:p>
        </w:tc>
        <w:tc>
          <w:tcPr>
            <w:tcW w:w="2320" w:type="dxa"/>
            <w:tcBorders>
              <w:top w:val="nil"/>
              <w:left w:val="nil"/>
              <w:bottom w:val="single" w:sz="4" w:space="0" w:color="000000"/>
              <w:right w:val="single" w:sz="4" w:space="0" w:color="000000"/>
            </w:tcBorders>
            <w:shd w:val="clear" w:color="auto" w:fill="auto"/>
            <w:vAlign w:val="center"/>
            <w:hideMark/>
          </w:tcPr>
          <w:p w14:paraId="3122835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16958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73107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1,5150</w:t>
            </w:r>
          </w:p>
        </w:tc>
      </w:tr>
      <w:tr w:rsidR="00E768A9" w:rsidRPr="002577A5" w14:paraId="2A044542" w14:textId="77777777" w:rsidTr="00F830CB">
        <w:trPr>
          <w:trHeight w:val="375"/>
        </w:trPr>
        <w:tc>
          <w:tcPr>
            <w:tcW w:w="5580" w:type="dxa"/>
            <w:vMerge/>
            <w:tcBorders>
              <w:top w:val="nil"/>
              <w:left w:val="single" w:sz="4" w:space="0" w:color="000000"/>
              <w:bottom w:val="single" w:sz="4" w:space="0" w:color="000000"/>
              <w:right w:val="single" w:sz="4" w:space="0" w:color="000000"/>
            </w:tcBorders>
            <w:vAlign w:val="center"/>
            <w:hideMark/>
          </w:tcPr>
          <w:p w14:paraId="726F4DE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30B83F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BD32CE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 imtinai</w:t>
            </w:r>
          </w:p>
        </w:tc>
        <w:tc>
          <w:tcPr>
            <w:tcW w:w="1720" w:type="dxa"/>
            <w:vMerge/>
            <w:tcBorders>
              <w:top w:val="nil"/>
              <w:left w:val="single" w:sz="4" w:space="0" w:color="000000"/>
              <w:bottom w:val="single" w:sz="4" w:space="0" w:color="000000"/>
              <w:right w:val="single" w:sz="4" w:space="0" w:color="000000"/>
            </w:tcBorders>
            <w:vAlign w:val="center"/>
            <w:hideMark/>
          </w:tcPr>
          <w:p w14:paraId="4F6E189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DB1688A" w14:textId="77777777" w:rsidR="00E768A9" w:rsidRPr="00F830CB" w:rsidRDefault="00E768A9" w:rsidP="00E768A9">
            <w:pPr>
              <w:rPr>
                <w:rFonts w:ascii="Arial" w:hAnsi="Arial" w:cs="Arial"/>
                <w:color w:val="000000"/>
                <w:lang w:eastAsia="lt-LT"/>
              </w:rPr>
            </w:pPr>
          </w:p>
        </w:tc>
      </w:tr>
      <w:tr w:rsidR="00E768A9" w:rsidRPr="002577A5" w14:paraId="43A0EE8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0E1C7A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B4060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4557867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CE85D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2F106D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0,7070</w:t>
            </w:r>
          </w:p>
        </w:tc>
      </w:tr>
      <w:tr w:rsidR="00E768A9" w:rsidRPr="002577A5" w14:paraId="4607AEA2"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FEB8B4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A4A3120"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B4B83C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4B0B130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2E5D421" w14:textId="77777777" w:rsidR="00E768A9" w:rsidRPr="00F830CB" w:rsidRDefault="00E768A9" w:rsidP="00E768A9">
            <w:pPr>
              <w:rPr>
                <w:rFonts w:ascii="Arial" w:hAnsi="Arial" w:cs="Arial"/>
                <w:color w:val="000000"/>
                <w:lang w:eastAsia="lt-LT"/>
              </w:rPr>
            </w:pPr>
          </w:p>
        </w:tc>
      </w:tr>
      <w:tr w:rsidR="00E768A9" w:rsidRPr="002577A5" w14:paraId="3A9055F5"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FC362F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B917C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58D1993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EF92B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0DD72F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0,4040</w:t>
            </w:r>
          </w:p>
        </w:tc>
      </w:tr>
      <w:tr w:rsidR="00E768A9" w:rsidRPr="002577A5" w14:paraId="747ACE9F" w14:textId="77777777" w:rsidTr="00F830CB">
        <w:trPr>
          <w:trHeight w:val="375"/>
        </w:trPr>
        <w:tc>
          <w:tcPr>
            <w:tcW w:w="5580" w:type="dxa"/>
            <w:vMerge/>
            <w:tcBorders>
              <w:top w:val="nil"/>
              <w:left w:val="single" w:sz="4" w:space="0" w:color="000000"/>
              <w:bottom w:val="single" w:sz="4" w:space="0" w:color="000000"/>
              <w:right w:val="single" w:sz="4" w:space="0" w:color="000000"/>
            </w:tcBorders>
            <w:vAlign w:val="center"/>
            <w:hideMark/>
          </w:tcPr>
          <w:p w14:paraId="4E3E64E1"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AB0F38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17AD86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60CC01B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D6B9D36" w14:textId="77777777" w:rsidR="00E768A9" w:rsidRPr="00F830CB" w:rsidRDefault="00E768A9" w:rsidP="00E768A9">
            <w:pPr>
              <w:rPr>
                <w:rFonts w:ascii="Arial" w:hAnsi="Arial" w:cs="Arial"/>
                <w:color w:val="000000"/>
                <w:lang w:eastAsia="lt-LT"/>
              </w:rPr>
            </w:pPr>
          </w:p>
        </w:tc>
      </w:tr>
      <w:tr w:rsidR="00E768A9" w:rsidRPr="002577A5" w14:paraId="16534AD6"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265597D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AE99C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4-5 darbo dienos</w:t>
            </w:r>
          </w:p>
        </w:tc>
        <w:tc>
          <w:tcPr>
            <w:tcW w:w="2320" w:type="dxa"/>
            <w:tcBorders>
              <w:top w:val="nil"/>
              <w:left w:val="nil"/>
              <w:bottom w:val="single" w:sz="4" w:space="0" w:color="000000"/>
              <w:right w:val="single" w:sz="4" w:space="0" w:color="000000"/>
            </w:tcBorders>
            <w:shd w:val="clear" w:color="auto" w:fill="auto"/>
            <w:vAlign w:val="center"/>
            <w:hideMark/>
          </w:tcPr>
          <w:p w14:paraId="114E212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5A1E3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5472B4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0,2879</w:t>
            </w:r>
          </w:p>
        </w:tc>
      </w:tr>
      <w:tr w:rsidR="00E768A9" w:rsidRPr="002577A5" w14:paraId="7681C395" w14:textId="77777777" w:rsidTr="00F830CB">
        <w:trPr>
          <w:trHeight w:val="465"/>
        </w:trPr>
        <w:tc>
          <w:tcPr>
            <w:tcW w:w="5580" w:type="dxa"/>
            <w:vMerge/>
            <w:tcBorders>
              <w:top w:val="nil"/>
              <w:left w:val="single" w:sz="4" w:space="0" w:color="000000"/>
              <w:bottom w:val="single" w:sz="4" w:space="0" w:color="000000"/>
              <w:right w:val="single" w:sz="4" w:space="0" w:color="000000"/>
            </w:tcBorders>
            <w:vAlign w:val="center"/>
            <w:hideMark/>
          </w:tcPr>
          <w:p w14:paraId="146AAEA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BBA743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B09230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489143C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7E1A4F3" w14:textId="77777777" w:rsidR="00E768A9" w:rsidRPr="00F830CB" w:rsidRDefault="00E768A9" w:rsidP="00E768A9">
            <w:pPr>
              <w:rPr>
                <w:rFonts w:ascii="Arial" w:hAnsi="Arial" w:cs="Arial"/>
                <w:color w:val="000000"/>
                <w:lang w:eastAsia="lt-LT"/>
              </w:rPr>
            </w:pPr>
          </w:p>
        </w:tc>
      </w:tr>
      <w:tr w:rsidR="00E768A9" w:rsidRPr="002577A5" w14:paraId="34C6290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B392C01"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5A0C6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189A0CB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E62DF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17DDE4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0,2525</w:t>
            </w:r>
          </w:p>
        </w:tc>
      </w:tr>
      <w:tr w:rsidR="00E768A9" w:rsidRPr="002577A5" w14:paraId="7F4667DB" w14:textId="77777777" w:rsidTr="00F830CB">
        <w:trPr>
          <w:trHeight w:val="360"/>
        </w:trPr>
        <w:tc>
          <w:tcPr>
            <w:tcW w:w="5580" w:type="dxa"/>
            <w:vMerge/>
            <w:tcBorders>
              <w:top w:val="nil"/>
              <w:left w:val="single" w:sz="4" w:space="0" w:color="000000"/>
              <w:bottom w:val="single" w:sz="4" w:space="0" w:color="000000"/>
              <w:right w:val="single" w:sz="4" w:space="0" w:color="000000"/>
            </w:tcBorders>
            <w:vAlign w:val="center"/>
            <w:hideMark/>
          </w:tcPr>
          <w:p w14:paraId="3121EC4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D734D9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B74913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51F3D27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1DDA66D" w14:textId="77777777" w:rsidR="00E768A9" w:rsidRPr="00F830CB" w:rsidRDefault="00E768A9" w:rsidP="00E768A9">
            <w:pPr>
              <w:rPr>
                <w:rFonts w:ascii="Arial" w:hAnsi="Arial" w:cs="Arial"/>
                <w:color w:val="000000"/>
                <w:lang w:eastAsia="lt-LT"/>
              </w:rPr>
            </w:pPr>
          </w:p>
        </w:tc>
      </w:tr>
      <w:tr w:rsidR="00E768A9" w:rsidRPr="002577A5" w14:paraId="60B9CA7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B0B289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21997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5208B42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F350A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B69B10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0,1818</w:t>
            </w:r>
          </w:p>
        </w:tc>
      </w:tr>
      <w:tr w:rsidR="00E768A9" w:rsidRPr="002577A5" w14:paraId="24FBE43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298038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CCD226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4AD654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1B13B79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E77621D" w14:textId="77777777" w:rsidR="00E768A9" w:rsidRPr="00F830CB" w:rsidRDefault="00E768A9" w:rsidP="00E768A9">
            <w:pPr>
              <w:rPr>
                <w:rFonts w:ascii="Arial" w:hAnsi="Arial" w:cs="Arial"/>
                <w:color w:val="000000"/>
                <w:lang w:eastAsia="lt-LT"/>
              </w:rPr>
            </w:pPr>
          </w:p>
        </w:tc>
      </w:tr>
      <w:tr w:rsidR="00E768A9" w:rsidRPr="002577A5" w14:paraId="736AFEF0"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6E6E676B" w14:textId="77777777" w:rsidR="00E768A9" w:rsidRPr="00F830CB" w:rsidRDefault="00E768A9" w:rsidP="00E768A9">
            <w:pPr>
              <w:spacing w:after="240"/>
              <w:rPr>
                <w:rFonts w:ascii="Arial" w:hAnsi="Arial" w:cs="Arial"/>
                <w:color w:val="000000"/>
                <w:lang w:eastAsia="lt-LT"/>
              </w:rPr>
            </w:pPr>
            <w:r w:rsidRPr="00F830CB">
              <w:rPr>
                <w:rFonts w:ascii="Arial" w:hAnsi="Arial" w:cs="Arial"/>
                <w:color w:val="000000"/>
                <w:lang w:eastAsia="lt-LT"/>
              </w:rPr>
              <w:t xml:space="preserve">3 atvartai </w:t>
            </w:r>
            <w:r w:rsidRPr="00F830CB">
              <w:rPr>
                <w:rFonts w:ascii="Arial" w:hAnsi="Arial" w:cs="Arial"/>
                <w:color w:val="000000"/>
                <w:lang w:eastAsia="lt-LT"/>
              </w:rPr>
              <w:br/>
              <w:t>Spalvos: 4+0.</w:t>
            </w:r>
            <w:r w:rsidRPr="00F830CB">
              <w:rPr>
                <w:rFonts w:ascii="Arial" w:hAnsi="Arial" w:cs="Arial"/>
                <w:color w:val="000000"/>
                <w:lang w:eastAsia="lt-LT"/>
              </w:rPr>
              <w:br/>
              <w:t>a) 3 dalių – 484x222 (2 bigai)</w:t>
            </w:r>
            <w:r w:rsidRPr="00F830CB">
              <w:rPr>
                <w:rFonts w:ascii="Arial" w:hAnsi="Arial" w:cs="Arial"/>
                <w:color w:val="000000"/>
                <w:lang w:eastAsia="lt-LT"/>
              </w:rPr>
              <w:br/>
              <w:t xml:space="preserve">Popierius: kartonas 250-300 g. Spauda: 4+0. </w:t>
            </w:r>
            <w:r w:rsidRPr="00F830CB">
              <w:rPr>
                <w:rFonts w:ascii="Arial" w:hAnsi="Arial" w:cs="Arial"/>
                <w:color w:val="000000"/>
                <w:lang w:eastAsia="lt-LT"/>
              </w:rPr>
              <w:br/>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826D7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52AEDA0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EF304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B1C300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0,2525</w:t>
            </w:r>
          </w:p>
        </w:tc>
      </w:tr>
      <w:tr w:rsidR="00E768A9" w:rsidRPr="002577A5" w14:paraId="1370FAF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AC3363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E03037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4A9BE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1 500 imtinai</w:t>
            </w:r>
          </w:p>
        </w:tc>
        <w:tc>
          <w:tcPr>
            <w:tcW w:w="1720" w:type="dxa"/>
            <w:vMerge/>
            <w:tcBorders>
              <w:top w:val="nil"/>
              <w:left w:val="single" w:sz="4" w:space="0" w:color="000000"/>
              <w:bottom w:val="single" w:sz="4" w:space="0" w:color="000000"/>
              <w:right w:val="single" w:sz="4" w:space="0" w:color="000000"/>
            </w:tcBorders>
            <w:vAlign w:val="center"/>
            <w:hideMark/>
          </w:tcPr>
          <w:p w14:paraId="6F07E4F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CE8361F" w14:textId="77777777" w:rsidR="00E768A9" w:rsidRPr="00F830CB" w:rsidRDefault="00E768A9" w:rsidP="00E768A9">
            <w:pPr>
              <w:rPr>
                <w:rFonts w:ascii="Arial" w:hAnsi="Arial" w:cs="Arial"/>
                <w:color w:val="000000"/>
                <w:lang w:eastAsia="lt-LT"/>
              </w:rPr>
            </w:pPr>
          </w:p>
        </w:tc>
      </w:tr>
      <w:tr w:rsidR="00E768A9" w:rsidRPr="002577A5" w14:paraId="165C098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0577B1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19FA2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6A9E40B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25C68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83E3AA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0,2020</w:t>
            </w:r>
          </w:p>
        </w:tc>
      </w:tr>
      <w:tr w:rsidR="00E768A9" w:rsidRPr="002577A5" w14:paraId="3278B6BC" w14:textId="77777777" w:rsidTr="00F830CB">
        <w:trPr>
          <w:trHeight w:val="1185"/>
        </w:trPr>
        <w:tc>
          <w:tcPr>
            <w:tcW w:w="5580" w:type="dxa"/>
            <w:vMerge/>
            <w:tcBorders>
              <w:top w:val="nil"/>
              <w:left w:val="single" w:sz="4" w:space="0" w:color="000000"/>
              <w:bottom w:val="single" w:sz="4" w:space="0" w:color="000000"/>
              <w:right w:val="single" w:sz="4" w:space="0" w:color="000000"/>
            </w:tcBorders>
            <w:vAlign w:val="center"/>
            <w:hideMark/>
          </w:tcPr>
          <w:p w14:paraId="63E768F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FB2F0D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ECF81B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09B10AA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67F1633B" w14:textId="77777777" w:rsidR="00E768A9" w:rsidRPr="00F830CB" w:rsidRDefault="00E768A9" w:rsidP="00E768A9">
            <w:pPr>
              <w:rPr>
                <w:rFonts w:ascii="Arial" w:hAnsi="Arial" w:cs="Arial"/>
                <w:color w:val="000000"/>
                <w:lang w:eastAsia="lt-LT"/>
              </w:rPr>
            </w:pPr>
          </w:p>
        </w:tc>
      </w:tr>
      <w:tr w:rsidR="00E768A9" w:rsidRPr="002577A5" w14:paraId="215734E5"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5C071E24" w14:textId="77777777" w:rsidR="00E768A9" w:rsidRPr="00F830CB" w:rsidRDefault="00E768A9" w:rsidP="00E768A9">
            <w:pPr>
              <w:spacing w:after="240"/>
              <w:rPr>
                <w:rFonts w:ascii="Arial" w:hAnsi="Arial" w:cs="Arial"/>
                <w:color w:val="000000"/>
                <w:lang w:eastAsia="lt-LT"/>
              </w:rPr>
            </w:pPr>
            <w:r w:rsidRPr="00F830CB">
              <w:rPr>
                <w:rFonts w:ascii="Arial" w:hAnsi="Arial" w:cs="Arial"/>
                <w:color w:val="000000"/>
                <w:lang w:eastAsia="lt-LT"/>
              </w:rPr>
              <w:t xml:space="preserve">4 atvartai </w:t>
            </w:r>
            <w:r w:rsidRPr="00F830CB">
              <w:rPr>
                <w:rFonts w:ascii="Arial" w:hAnsi="Arial" w:cs="Arial"/>
                <w:color w:val="000000"/>
                <w:lang w:eastAsia="lt-LT"/>
              </w:rPr>
              <w:br/>
              <w:t xml:space="preserve">Spalvos: 4+0. </w:t>
            </w:r>
            <w:r w:rsidRPr="00F830CB">
              <w:rPr>
                <w:rFonts w:ascii="Arial" w:hAnsi="Arial" w:cs="Arial"/>
                <w:color w:val="000000"/>
                <w:lang w:eastAsia="lt-LT"/>
              </w:rPr>
              <w:br/>
              <w:t>b) 4 dalių – 644x222 (3 bigai)</w:t>
            </w:r>
            <w:r w:rsidRPr="00F830CB">
              <w:rPr>
                <w:rFonts w:ascii="Arial" w:hAnsi="Arial" w:cs="Arial"/>
                <w:color w:val="000000"/>
                <w:lang w:eastAsia="lt-LT"/>
              </w:rPr>
              <w:br/>
            </w:r>
            <w:r w:rsidRPr="00F830CB">
              <w:rPr>
                <w:rFonts w:ascii="Arial" w:hAnsi="Arial" w:cs="Arial"/>
                <w:color w:val="000000"/>
                <w:lang w:eastAsia="lt-LT"/>
              </w:rPr>
              <w:lastRenderedPageBreak/>
              <w:t xml:space="preserve">Popierius: kartonas 250-300 g. Spauda: 4+0. </w:t>
            </w:r>
            <w:r w:rsidRPr="00F830CB">
              <w:rPr>
                <w:rFonts w:ascii="Arial" w:hAnsi="Arial" w:cs="Arial"/>
                <w:color w:val="000000"/>
                <w:lang w:eastAsia="lt-LT"/>
              </w:rPr>
              <w:br/>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1C2EB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lastRenderedPageBreak/>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0C39AC1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1 000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8C381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D4F96C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0,2525</w:t>
            </w:r>
          </w:p>
        </w:tc>
      </w:tr>
      <w:tr w:rsidR="00E768A9" w:rsidRPr="002577A5" w14:paraId="7FD491D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994F375"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24CA72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1B60A6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1 500 imtinai</w:t>
            </w:r>
          </w:p>
        </w:tc>
        <w:tc>
          <w:tcPr>
            <w:tcW w:w="1720" w:type="dxa"/>
            <w:vMerge/>
            <w:tcBorders>
              <w:top w:val="nil"/>
              <w:left w:val="single" w:sz="4" w:space="0" w:color="000000"/>
              <w:bottom w:val="single" w:sz="4" w:space="0" w:color="000000"/>
              <w:right w:val="single" w:sz="4" w:space="0" w:color="000000"/>
            </w:tcBorders>
            <w:vAlign w:val="center"/>
            <w:hideMark/>
          </w:tcPr>
          <w:p w14:paraId="1FB97C2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9DC3471" w14:textId="77777777" w:rsidR="00E768A9" w:rsidRPr="00F830CB" w:rsidRDefault="00E768A9" w:rsidP="00E768A9">
            <w:pPr>
              <w:rPr>
                <w:rFonts w:ascii="Arial" w:hAnsi="Arial" w:cs="Arial"/>
                <w:color w:val="000000"/>
                <w:lang w:eastAsia="lt-LT"/>
              </w:rPr>
            </w:pPr>
          </w:p>
        </w:tc>
      </w:tr>
      <w:tr w:rsidR="00E768A9" w:rsidRPr="002577A5" w14:paraId="6CE30A1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8EBC73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454D7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05B882B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27BE68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6476B1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0,2020</w:t>
            </w:r>
          </w:p>
        </w:tc>
      </w:tr>
      <w:tr w:rsidR="00E768A9" w:rsidRPr="002577A5" w14:paraId="1B78EC1B" w14:textId="77777777" w:rsidTr="00F830CB">
        <w:trPr>
          <w:trHeight w:val="915"/>
        </w:trPr>
        <w:tc>
          <w:tcPr>
            <w:tcW w:w="5580" w:type="dxa"/>
            <w:vMerge/>
            <w:tcBorders>
              <w:top w:val="nil"/>
              <w:left w:val="single" w:sz="4" w:space="0" w:color="000000"/>
              <w:bottom w:val="single" w:sz="4" w:space="0" w:color="000000"/>
              <w:right w:val="single" w:sz="4" w:space="0" w:color="000000"/>
            </w:tcBorders>
            <w:vAlign w:val="center"/>
            <w:hideMark/>
          </w:tcPr>
          <w:p w14:paraId="5D0821C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C0492F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686754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1F4F02E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5305D52" w14:textId="77777777" w:rsidR="00E768A9" w:rsidRPr="00F830CB" w:rsidRDefault="00E768A9" w:rsidP="00E768A9">
            <w:pPr>
              <w:rPr>
                <w:rFonts w:ascii="Arial" w:hAnsi="Arial" w:cs="Arial"/>
                <w:color w:val="000000"/>
                <w:lang w:eastAsia="lt-LT"/>
              </w:rPr>
            </w:pPr>
          </w:p>
        </w:tc>
      </w:tr>
      <w:tr w:rsidR="00E768A9" w:rsidRPr="002577A5" w14:paraId="78F8B2E2"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09068F12" w14:textId="77777777" w:rsidR="00E768A9" w:rsidRPr="00F830CB" w:rsidRDefault="00E768A9" w:rsidP="00E768A9">
            <w:pPr>
              <w:spacing w:after="240"/>
              <w:rPr>
                <w:rFonts w:ascii="Arial" w:hAnsi="Arial" w:cs="Arial"/>
                <w:color w:val="000000"/>
                <w:lang w:eastAsia="lt-LT"/>
              </w:rPr>
            </w:pPr>
            <w:r w:rsidRPr="00F830CB">
              <w:rPr>
                <w:rFonts w:ascii="Arial" w:hAnsi="Arial" w:cs="Arial"/>
                <w:color w:val="000000"/>
                <w:lang w:eastAsia="lt-LT"/>
              </w:rPr>
              <w:t>2 atvartai</w:t>
            </w:r>
            <w:r w:rsidRPr="00F830CB">
              <w:rPr>
                <w:rFonts w:ascii="Arial" w:hAnsi="Arial" w:cs="Arial"/>
                <w:color w:val="000000"/>
                <w:lang w:eastAsia="lt-LT"/>
              </w:rPr>
              <w:br/>
              <w:t xml:space="preserve">Dydis: 400x200 mm (1 bigas), spauda: 4+4, popierius: ofsetinis (neblizgus, pvz., splendorgel), dalinis UV lakas, folijavimas, kongrevas, matinis laminatas, gramatūra 250 g. </w:t>
            </w:r>
            <w:r w:rsidRPr="00F830CB">
              <w:rPr>
                <w:rFonts w:ascii="Arial" w:hAnsi="Arial" w:cs="Arial"/>
                <w:color w:val="000000"/>
                <w:lang w:eastAsia="lt-LT"/>
              </w:rPr>
              <w:br/>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AB4F0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5604715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37C618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5B76DB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0,8080</w:t>
            </w:r>
          </w:p>
        </w:tc>
      </w:tr>
      <w:tr w:rsidR="00E768A9" w:rsidRPr="002577A5" w14:paraId="7E09833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7F38B2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52E252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654BFE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5C53069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830AA7D" w14:textId="77777777" w:rsidR="00E768A9" w:rsidRPr="00F830CB" w:rsidRDefault="00E768A9" w:rsidP="00E768A9">
            <w:pPr>
              <w:rPr>
                <w:rFonts w:ascii="Arial" w:hAnsi="Arial" w:cs="Arial"/>
                <w:color w:val="000000"/>
                <w:lang w:eastAsia="lt-LT"/>
              </w:rPr>
            </w:pPr>
          </w:p>
        </w:tc>
      </w:tr>
      <w:tr w:rsidR="00E768A9" w:rsidRPr="002577A5" w14:paraId="35E5654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DFC582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CEDB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6ED18A8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7BC29D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89E245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0,6060</w:t>
            </w:r>
          </w:p>
        </w:tc>
      </w:tr>
      <w:tr w:rsidR="00E768A9" w:rsidRPr="002577A5" w14:paraId="334D14AF" w14:textId="77777777" w:rsidTr="00F830CB">
        <w:trPr>
          <w:trHeight w:val="1050"/>
        </w:trPr>
        <w:tc>
          <w:tcPr>
            <w:tcW w:w="5580" w:type="dxa"/>
            <w:vMerge/>
            <w:tcBorders>
              <w:top w:val="nil"/>
              <w:left w:val="single" w:sz="4" w:space="0" w:color="000000"/>
              <w:bottom w:val="single" w:sz="4" w:space="0" w:color="000000"/>
              <w:right w:val="single" w:sz="4" w:space="0" w:color="000000"/>
            </w:tcBorders>
            <w:vAlign w:val="center"/>
            <w:hideMark/>
          </w:tcPr>
          <w:p w14:paraId="3C6BA47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8926319"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2F06A1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0C2283B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323E676" w14:textId="77777777" w:rsidR="00E768A9" w:rsidRPr="00F830CB" w:rsidRDefault="00E768A9" w:rsidP="00E768A9">
            <w:pPr>
              <w:rPr>
                <w:rFonts w:ascii="Arial" w:hAnsi="Arial" w:cs="Arial"/>
                <w:color w:val="000000"/>
                <w:lang w:eastAsia="lt-LT"/>
              </w:rPr>
            </w:pPr>
          </w:p>
        </w:tc>
      </w:tr>
      <w:tr w:rsidR="00E768A9" w:rsidRPr="002577A5" w14:paraId="5DA60BD3"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2F1F52EB"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3 atvartai</w:t>
            </w:r>
            <w:r w:rsidRPr="00F830CB">
              <w:rPr>
                <w:rFonts w:ascii="Arial" w:hAnsi="Arial" w:cs="Arial"/>
                <w:color w:val="000000"/>
                <w:lang w:eastAsia="lt-LT"/>
              </w:rPr>
              <w:br/>
              <w:t>Dydis: 600x200 mm (2 bigai), spauda: 4+4, popierius: ofsetinis (neblizgus, pvz., splendorgel), dalinis UV lakas, folijavimas, kongrevas, matinis laminatas, gramatūra 250 g.</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BCD6F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6A8E9FA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8FF48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9A3D81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0,8080</w:t>
            </w:r>
          </w:p>
        </w:tc>
      </w:tr>
      <w:tr w:rsidR="00E768A9" w:rsidRPr="002577A5" w14:paraId="67E364C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620883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915F19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9E2A26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1 000 imtinai</w:t>
            </w:r>
          </w:p>
        </w:tc>
        <w:tc>
          <w:tcPr>
            <w:tcW w:w="1720" w:type="dxa"/>
            <w:vMerge/>
            <w:tcBorders>
              <w:top w:val="nil"/>
              <w:left w:val="single" w:sz="4" w:space="0" w:color="000000"/>
              <w:bottom w:val="single" w:sz="4" w:space="0" w:color="000000"/>
              <w:right w:val="single" w:sz="4" w:space="0" w:color="000000"/>
            </w:tcBorders>
            <w:vAlign w:val="center"/>
            <w:hideMark/>
          </w:tcPr>
          <w:p w14:paraId="567DDE4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5C529DA" w14:textId="77777777" w:rsidR="00E768A9" w:rsidRPr="00F830CB" w:rsidRDefault="00E768A9" w:rsidP="00E768A9">
            <w:pPr>
              <w:rPr>
                <w:rFonts w:ascii="Arial" w:hAnsi="Arial" w:cs="Arial"/>
                <w:color w:val="000000"/>
                <w:lang w:eastAsia="lt-LT"/>
              </w:rPr>
            </w:pPr>
          </w:p>
        </w:tc>
      </w:tr>
      <w:tr w:rsidR="00E768A9" w:rsidRPr="002577A5" w14:paraId="0EBFDBF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99E75F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217E9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3-4 darbo dienos</w:t>
            </w:r>
          </w:p>
        </w:tc>
        <w:tc>
          <w:tcPr>
            <w:tcW w:w="2320" w:type="dxa"/>
            <w:tcBorders>
              <w:top w:val="nil"/>
              <w:left w:val="nil"/>
              <w:bottom w:val="single" w:sz="4" w:space="0" w:color="000000"/>
              <w:right w:val="single" w:sz="4" w:space="0" w:color="000000"/>
            </w:tcBorders>
            <w:shd w:val="clear" w:color="auto" w:fill="auto"/>
            <w:vAlign w:val="center"/>
            <w:hideMark/>
          </w:tcPr>
          <w:p w14:paraId="7302679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E4C9B5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BF12FB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0,6060</w:t>
            </w:r>
          </w:p>
        </w:tc>
      </w:tr>
      <w:tr w:rsidR="00E768A9" w:rsidRPr="002577A5" w14:paraId="4BE46B0F" w14:textId="77777777" w:rsidTr="00F830CB">
        <w:trPr>
          <w:trHeight w:val="1080"/>
        </w:trPr>
        <w:tc>
          <w:tcPr>
            <w:tcW w:w="5580" w:type="dxa"/>
            <w:vMerge/>
            <w:tcBorders>
              <w:top w:val="nil"/>
              <w:left w:val="single" w:sz="4" w:space="0" w:color="000000"/>
              <w:bottom w:val="single" w:sz="4" w:space="0" w:color="000000"/>
              <w:right w:val="single" w:sz="4" w:space="0" w:color="000000"/>
            </w:tcBorders>
            <w:vAlign w:val="center"/>
            <w:hideMark/>
          </w:tcPr>
          <w:p w14:paraId="716668D2"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0D0352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E94E6F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416DC05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A77AAE9" w14:textId="77777777" w:rsidR="00E768A9" w:rsidRPr="00F830CB" w:rsidRDefault="00E768A9" w:rsidP="00E768A9">
            <w:pPr>
              <w:rPr>
                <w:rFonts w:ascii="Arial" w:hAnsi="Arial" w:cs="Arial"/>
                <w:color w:val="000000"/>
                <w:lang w:eastAsia="lt-LT"/>
              </w:rPr>
            </w:pPr>
          </w:p>
        </w:tc>
      </w:tr>
      <w:tr w:rsidR="00E768A9" w:rsidRPr="002577A5" w14:paraId="792A31D2"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14EC040E"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Bloknotas A5 formato;</w:t>
            </w:r>
            <w:r w:rsidRPr="00F830CB">
              <w:rPr>
                <w:rFonts w:ascii="Arial" w:hAnsi="Arial" w:cs="Arial"/>
                <w:color w:val="000000"/>
                <w:lang w:eastAsia="lt-LT"/>
              </w:rPr>
              <w:br/>
              <w:t>Blonknotą sudaro 50 lapų;</w:t>
            </w:r>
            <w:r w:rsidRPr="00F830CB">
              <w:rPr>
                <w:rFonts w:ascii="Arial" w:hAnsi="Arial" w:cs="Arial"/>
                <w:color w:val="000000"/>
                <w:lang w:eastAsia="lt-LT"/>
              </w:rPr>
              <w:br/>
              <w:t xml:space="preserve">Popierius: viršeliai – Maxi Satin 350 gsm, </w:t>
            </w:r>
            <w:r w:rsidRPr="00F830CB">
              <w:rPr>
                <w:rFonts w:ascii="Arial" w:hAnsi="Arial" w:cs="Arial"/>
                <w:color w:val="000000"/>
                <w:lang w:eastAsia="lt-LT"/>
              </w:rPr>
              <w:br/>
              <w:t xml:space="preserve">Spalvingumas: 4+4; </w:t>
            </w:r>
            <w:r w:rsidRPr="00F830CB">
              <w:rPr>
                <w:rFonts w:ascii="Arial" w:hAnsi="Arial" w:cs="Arial"/>
                <w:color w:val="000000"/>
                <w:lang w:eastAsia="lt-LT"/>
              </w:rPr>
              <w:br/>
              <w:t xml:space="preserve">Viršutinis viršelis lakuotas; </w:t>
            </w:r>
            <w:r w:rsidRPr="00F830CB">
              <w:rPr>
                <w:rFonts w:ascii="Arial" w:hAnsi="Arial" w:cs="Arial"/>
                <w:color w:val="000000"/>
                <w:lang w:eastAsia="lt-LT"/>
              </w:rPr>
              <w:br/>
              <w:t xml:space="preserve">Vidiniai lapai – ofsetinis 80 gsm; </w:t>
            </w:r>
            <w:r w:rsidRPr="00F830CB">
              <w:rPr>
                <w:rFonts w:ascii="Arial" w:hAnsi="Arial" w:cs="Arial"/>
                <w:color w:val="000000"/>
                <w:lang w:eastAsia="lt-LT"/>
              </w:rPr>
              <w:br/>
              <w:t>Spalvingumas 4+0;</w:t>
            </w:r>
            <w:r w:rsidRPr="00F830CB">
              <w:rPr>
                <w:rFonts w:ascii="Arial" w:hAnsi="Arial" w:cs="Arial"/>
                <w:color w:val="000000"/>
                <w:lang w:eastAsia="lt-LT"/>
              </w:rPr>
              <w:br/>
              <w:t>Vidiniai lapai langeliais;</w:t>
            </w:r>
            <w:r w:rsidRPr="00F830CB">
              <w:rPr>
                <w:rFonts w:ascii="Arial" w:hAnsi="Arial" w:cs="Arial"/>
                <w:color w:val="000000"/>
                <w:lang w:eastAsia="lt-LT"/>
              </w:rPr>
              <w:br/>
              <w:t xml:space="preserve">Rišimas – juoda spirale. </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644C4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4BCE11C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8E14E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4C3DE0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0,8636</w:t>
            </w:r>
          </w:p>
        </w:tc>
      </w:tr>
      <w:tr w:rsidR="00E768A9" w:rsidRPr="002577A5" w14:paraId="6A16619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2C63FB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A876E8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8A908F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imtinai</w:t>
            </w:r>
          </w:p>
        </w:tc>
        <w:tc>
          <w:tcPr>
            <w:tcW w:w="1720" w:type="dxa"/>
            <w:vMerge/>
            <w:tcBorders>
              <w:top w:val="nil"/>
              <w:left w:val="single" w:sz="4" w:space="0" w:color="000000"/>
              <w:bottom w:val="single" w:sz="4" w:space="0" w:color="000000"/>
              <w:right w:val="single" w:sz="4" w:space="0" w:color="000000"/>
            </w:tcBorders>
            <w:vAlign w:val="center"/>
            <w:hideMark/>
          </w:tcPr>
          <w:p w14:paraId="37C9BB3B"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120958F" w14:textId="77777777" w:rsidR="00E768A9" w:rsidRPr="00F830CB" w:rsidRDefault="00E768A9" w:rsidP="00E768A9">
            <w:pPr>
              <w:rPr>
                <w:rFonts w:ascii="Arial" w:hAnsi="Arial" w:cs="Arial"/>
                <w:color w:val="000000"/>
                <w:lang w:eastAsia="lt-LT"/>
              </w:rPr>
            </w:pPr>
          </w:p>
        </w:tc>
      </w:tr>
      <w:tr w:rsidR="00E768A9" w:rsidRPr="002577A5" w14:paraId="6FE40F3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7AAEB78"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3183FF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045B042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BB3E2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44B82C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0,6717</w:t>
            </w:r>
          </w:p>
        </w:tc>
      </w:tr>
      <w:tr w:rsidR="00E768A9" w:rsidRPr="002577A5" w14:paraId="649C1552" w14:textId="77777777" w:rsidTr="00F830CB">
        <w:trPr>
          <w:trHeight w:val="435"/>
        </w:trPr>
        <w:tc>
          <w:tcPr>
            <w:tcW w:w="5580" w:type="dxa"/>
            <w:vMerge/>
            <w:tcBorders>
              <w:top w:val="nil"/>
              <w:left w:val="single" w:sz="4" w:space="0" w:color="000000"/>
              <w:bottom w:val="single" w:sz="4" w:space="0" w:color="000000"/>
              <w:right w:val="single" w:sz="4" w:space="0" w:color="000000"/>
            </w:tcBorders>
            <w:vAlign w:val="center"/>
            <w:hideMark/>
          </w:tcPr>
          <w:p w14:paraId="1B296AE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EF8094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2C89847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 imtinai</w:t>
            </w:r>
          </w:p>
        </w:tc>
        <w:tc>
          <w:tcPr>
            <w:tcW w:w="1720" w:type="dxa"/>
            <w:vMerge/>
            <w:tcBorders>
              <w:top w:val="nil"/>
              <w:left w:val="single" w:sz="4" w:space="0" w:color="000000"/>
              <w:bottom w:val="single" w:sz="4" w:space="0" w:color="000000"/>
              <w:right w:val="single" w:sz="4" w:space="0" w:color="000000"/>
            </w:tcBorders>
            <w:vAlign w:val="center"/>
            <w:hideMark/>
          </w:tcPr>
          <w:p w14:paraId="32ABE3F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7550B38" w14:textId="77777777" w:rsidR="00E768A9" w:rsidRPr="00F830CB" w:rsidRDefault="00E768A9" w:rsidP="00E768A9">
            <w:pPr>
              <w:rPr>
                <w:rFonts w:ascii="Arial" w:hAnsi="Arial" w:cs="Arial"/>
                <w:color w:val="000000"/>
                <w:lang w:eastAsia="lt-LT"/>
              </w:rPr>
            </w:pPr>
          </w:p>
        </w:tc>
      </w:tr>
      <w:tr w:rsidR="00E768A9" w:rsidRPr="002577A5" w14:paraId="6716DFD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2EACA8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693BF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 darbo dienos</w:t>
            </w:r>
          </w:p>
        </w:tc>
        <w:tc>
          <w:tcPr>
            <w:tcW w:w="2320" w:type="dxa"/>
            <w:tcBorders>
              <w:top w:val="nil"/>
              <w:left w:val="nil"/>
              <w:bottom w:val="single" w:sz="4" w:space="0" w:color="000000"/>
              <w:right w:val="single" w:sz="4" w:space="0" w:color="000000"/>
            </w:tcBorders>
            <w:shd w:val="clear" w:color="auto" w:fill="auto"/>
            <w:vAlign w:val="center"/>
            <w:hideMark/>
          </w:tcPr>
          <w:p w14:paraId="242D79A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A09AC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F5E134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0,5757</w:t>
            </w:r>
          </w:p>
        </w:tc>
      </w:tr>
      <w:tr w:rsidR="00E768A9" w:rsidRPr="002577A5" w14:paraId="3B7ECA46" w14:textId="77777777" w:rsidTr="00F830CB">
        <w:trPr>
          <w:trHeight w:val="420"/>
        </w:trPr>
        <w:tc>
          <w:tcPr>
            <w:tcW w:w="5580" w:type="dxa"/>
            <w:vMerge/>
            <w:tcBorders>
              <w:top w:val="nil"/>
              <w:left w:val="single" w:sz="4" w:space="0" w:color="000000"/>
              <w:bottom w:val="single" w:sz="4" w:space="0" w:color="000000"/>
              <w:right w:val="single" w:sz="4" w:space="0" w:color="000000"/>
            </w:tcBorders>
            <w:vAlign w:val="center"/>
            <w:hideMark/>
          </w:tcPr>
          <w:p w14:paraId="739517E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9C32E52"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FD4D03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1 500 imtinai</w:t>
            </w:r>
          </w:p>
        </w:tc>
        <w:tc>
          <w:tcPr>
            <w:tcW w:w="1720" w:type="dxa"/>
            <w:vMerge/>
            <w:tcBorders>
              <w:top w:val="nil"/>
              <w:left w:val="single" w:sz="4" w:space="0" w:color="000000"/>
              <w:bottom w:val="single" w:sz="4" w:space="0" w:color="000000"/>
              <w:right w:val="single" w:sz="4" w:space="0" w:color="000000"/>
            </w:tcBorders>
            <w:vAlign w:val="center"/>
            <w:hideMark/>
          </w:tcPr>
          <w:p w14:paraId="7243977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6162B10" w14:textId="77777777" w:rsidR="00E768A9" w:rsidRPr="00F830CB" w:rsidRDefault="00E768A9" w:rsidP="00E768A9">
            <w:pPr>
              <w:rPr>
                <w:rFonts w:ascii="Arial" w:hAnsi="Arial" w:cs="Arial"/>
                <w:color w:val="000000"/>
                <w:lang w:eastAsia="lt-LT"/>
              </w:rPr>
            </w:pPr>
          </w:p>
        </w:tc>
      </w:tr>
      <w:tr w:rsidR="00E768A9" w:rsidRPr="002577A5" w14:paraId="0AD82C6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A22A18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9B26B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 darbo dienos</w:t>
            </w:r>
          </w:p>
        </w:tc>
        <w:tc>
          <w:tcPr>
            <w:tcW w:w="2320" w:type="dxa"/>
            <w:tcBorders>
              <w:top w:val="nil"/>
              <w:left w:val="nil"/>
              <w:bottom w:val="single" w:sz="4" w:space="0" w:color="000000"/>
              <w:right w:val="single" w:sz="4" w:space="0" w:color="000000"/>
            </w:tcBorders>
            <w:shd w:val="clear" w:color="auto" w:fill="auto"/>
            <w:vAlign w:val="center"/>
            <w:hideMark/>
          </w:tcPr>
          <w:p w14:paraId="7429D5B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3F871A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D2DA32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0,5277</w:t>
            </w:r>
          </w:p>
        </w:tc>
      </w:tr>
      <w:tr w:rsidR="00E768A9" w:rsidRPr="002577A5" w14:paraId="0C24AA9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22CA91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65E9A6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6559E0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2 000 imtinai</w:t>
            </w:r>
          </w:p>
        </w:tc>
        <w:tc>
          <w:tcPr>
            <w:tcW w:w="1720" w:type="dxa"/>
            <w:vMerge/>
            <w:tcBorders>
              <w:top w:val="nil"/>
              <w:left w:val="single" w:sz="4" w:space="0" w:color="000000"/>
              <w:bottom w:val="single" w:sz="4" w:space="0" w:color="000000"/>
              <w:right w:val="single" w:sz="4" w:space="0" w:color="000000"/>
            </w:tcBorders>
            <w:vAlign w:val="center"/>
            <w:hideMark/>
          </w:tcPr>
          <w:p w14:paraId="6D9D73F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C76FF15" w14:textId="77777777" w:rsidR="00E768A9" w:rsidRPr="00F830CB" w:rsidRDefault="00E768A9" w:rsidP="00E768A9">
            <w:pPr>
              <w:rPr>
                <w:rFonts w:ascii="Arial" w:hAnsi="Arial" w:cs="Arial"/>
                <w:color w:val="000000"/>
                <w:lang w:eastAsia="lt-LT"/>
              </w:rPr>
            </w:pPr>
          </w:p>
        </w:tc>
      </w:tr>
      <w:tr w:rsidR="00E768A9" w:rsidRPr="002577A5" w14:paraId="061430B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5B0194C"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C7614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7 darbo dienos</w:t>
            </w:r>
          </w:p>
        </w:tc>
        <w:tc>
          <w:tcPr>
            <w:tcW w:w="2320" w:type="dxa"/>
            <w:tcBorders>
              <w:top w:val="nil"/>
              <w:left w:val="nil"/>
              <w:bottom w:val="single" w:sz="4" w:space="0" w:color="000000"/>
              <w:right w:val="single" w:sz="4" w:space="0" w:color="000000"/>
            </w:tcBorders>
            <w:shd w:val="clear" w:color="auto" w:fill="auto"/>
            <w:vAlign w:val="center"/>
            <w:hideMark/>
          </w:tcPr>
          <w:p w14:paraId="1EEBFDE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78F67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19401C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0,5050</w:t>
            </w:r>
          </w:p>
        </w:tc>
      </w:tr>
      <w:tr w:rsidR="00E768A9" w:rsidRPr="002577A5" w14:paraId="2FDECE7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F9EA48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141A3E5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DD62FA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3 000 imtinai</w:t>
            </w:r>
          </w:p>
        </w:tc>
        <w:tc>
          <w:tcPr>
            <w:tcW w:w="1720" w:type="dxa"/>
            <w:vMerge/>
            <w:tcBorders>
              <w:top w:val="nil"/>
              <w:left w:val="single" w:sz="4" w:space="0" w:color="000000"/>
              <w:bottom w:val="single" w:sz="4" w:space="0" w:color="000000"/>
              <w:right w:val="single" w:sz="4" w:space="0" w:color="000000"/>
            </w:tcBorders>
            <w:vAlign w:val="center"/>
            <w:hideMark/>
          </w:tcPr>
          <w:p w14:paraId="2CEFCFC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70397AF" w14:textId="77777777" w:rsidR="00E768A9" w:rsidRPr="00F830CB" w:rsidRDefault="00E768A9" w:rsidP="00E768A9">
            <w:pPr>
              <w:rPr>
                <w:rFonts w:ascii="Arial" w:hAnsi="Arial" w:cs="Arial"/>
                <w:color w:val="000000"/>
                <w:lang w:eastAsia="lt-LT"/>
              </w:rPr>
            </w:pPr>
          </w:p>
        </w:tc>
      </w:tr>
      <w:tr w:rsidR="00E768A9" w:rsidRPr="002577A5" w14:paraId="5B686273" w14:textId="77777777" w:rsidTr="00F830CB">
        <w:trPr>
          <w:trHeight w:val="39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11A4A147"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A4</w:t>
            </w:r>
            <w:r w:rsidRPr="00F830CB">
              <w:rPr>
                <w:rFonts w:ascii="Arial" w:hAnsi="Arial" w:cs="Arial"/>
                <w:color w:val="000000"/>
                <w:lang w:eastAsia="lt-LT"/>
              </w:rPr>
              <w:br/>
              <w:t>Apimtys – 40 psl. + viršelis 4 psl. Spalvingumas – 4+4, vidus 4+4</w:t>
            </w:r>
            <w:r w:rsidRPr="00F830CB">
              <w:rPr>
                <w:rFonts w:ascii="Arial" w:hAnsi="Arial" w:cs="Arial"/>
                <w:color w:val="000000"/>
                <w:lang w:eastAsia="lt-LT"/>
              </w:rPr>
              <w:br/>
              <w:t xml:space="preserve">viršelis – kreidinis matinis 170 gsm, lakuotas; </w:t>
            </w:r>
            <w:r w:rsidRPr="00F830CB">
              <w:rPr>
                <w:rFonts w:ascii="Arial" w:hAnsi="Arial" w:cs="Arial"/>
                <w:color w:val="000000"/>
                <w:lang w:eastAsia="lt-LT"/>
              </w:rPr>
              <w:br/>
            </w:r>
            <w:r w:rsidRPr="00F830CB">
              <w:rPr>
                <w:rFonts w:ascii="Arial" w:hAnsi="Arial" w:cs="Arial"/>
                <w:color w:val="000000"/>
                <w:lang w:eastAsia="lt-LT"/>
              </w:rPr>
              <w:lastRenderedPageBreak/>
              <w:t xml:space="preserve">Vidus – kreidinis matinis 115 gsm; </w:t>
            </w:r>
            <w:r w:rsidRPr="00F830CB">
              <w:rPr>
                <w:rFonts w:ascii="Arial" w:hAnsi="Arial" w:cs="Arial"/>
                <w:color w:val="000000"/>
                <w:lang w:eastAsia="lt-LT"/>
              </w:rPr>
              <w:br/>
              <w:t>Du segimai.</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3CBCAA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lastRenderedPageBreak/>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6C2B3D4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DB363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4800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1BAEEC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0,4242</w:t>
            </w:r>
          </w:p>
        </w:tc>
      </w:tr>
      <w:tr w:rsidR="00E768A9" w:rsidRPr="002577A5" w14:paraId="13D591B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E95BB2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139BE2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F40C91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5000 imtinai</w:t>
            </w:r>
          </w:p>
        </w:tc>
        <w:tc>
          <w:tcPr>
            <w:tcW w:w="1720" w:type="dxa"/>
            <w:vMerge/>
            <w:tcBorders>
              <w:top w:val="nil"/>
              <w:left w:val="single" w:sz="4" w:space="0" w:color="000000"/>
              <w:bottom w:val="single" w:sz="4" w:space="0" w:color="000000"/>
              <w:right w:val="single" w:sz="4" w:space="0" w:color="000000"/>
            </w:tcBorders>
            <w:vAlign w:val="center"/>
            <w:hideMark/>
          </w:tcPr>
          <w:p w14:paraId="736F58E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1B2CFAB" w14:textId="77777777" w:rsidR="00E768A9" w:rsidRPr="00F830CB" w:rsidRDefault="00E768A9" w:rsidP="00E768A9">
            <w:pPr>
              <w:rPr>
                <w:rFonts w:ascii="Arial" w:hAnsi="Arial" w:cs="Arial"/>
                <w:color w:val="000000"/>
                <w:lang w:eastAsia="lt-LT"/>
              </w:rPr>
            </w:pPr>
          </w:p>
        </w:tc>
      </w:tr>
      <w:tr w:rsidR="00E768A9" w:rsidRPr="002577A5" w14:paraId="58F6907B" w14:textId="77777777" w:rsidTr="00F830CB">
        <w:trPr>
          <w:trHeight w:val="480"/>
        </w:trPr>
        <w:tc>
          <w:tcPr>
            <w:tcW w:w="5580" w:type="dxa"/>
            <w:vMerge/>
            <w:tcBorders>
              <w:top w:val="nil"/>
              <w:left w:val="single" w:sz="4" w:space="0" w:color="000000"/>
              <w:bottom w:val="single" w:sz="4" w:space="0" w:color="000000"/>
              <w:right w:val="single" w:sz="4" w:space="0" w:color="000000"/>
            </w:tcBorders>
            <w:vAlign w:val="center"/>
            <w:hideMark/>
          </w:tcPr>
          <w:p w14:paraId="0342DA1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B667D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0EB9C29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500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6B5A3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C71131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0,9090</w:t>
            </w:r>
          </w:p>
        </w:tc>
      </w:tr>
      <w:tr w:rsidR="00E768A9" w:rsidRPr="002577A5" w14:paraId="58A47230" w14:textId="77777777" w:rsidTr="00F830CB">
        <w:trPr>
          <w:trHeight w:val="480"/>
        </w:trPr>
        <w:tc>
          <w:tcPr>
            <w:tcW w:w="5580" w:type="dxa"/>
            <w:vMerge/>
            <w:tcBorders>
              <w:top w:val="nil"/>
              <w:left w:val="single" w:sz="4" w:space="0" w:color="000000"/>
              <w:bottom w:val="single" w:sz="4" w:space="0" w:color="000000"/>
              <w:right w:val="single" w:sz="4" w:space="0" w:color="000000"/>
            </w:tcBorders>
            <w:vAlign w:val="center"/>
            <w:hideMark/>
          </w:tcPr>
          <w:p w14:paraId="061195D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BADA30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F53580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1500 imtinai</w:t>
            </w:r>
          </w:p>
        </w:tc>
        <w:tc>
          <w:tcPr>
            <w:tcW w:w="1720" w:type="dxa"/>
            <w:vMerge/>
            <w:tcBorders>
              <w:top w:val="nil"/>
              <w:left w:val="single" w:sz="4" w:space="0" w:color="000000"/>
              <w:bottom w:val="single" w:sz="4" w:space="0" w:color="000000"/>
              <w:right w:val="single" w:sz="4" w:space="0" w:color="000000"/>
            </w:tcBorders>
            <w:vAlign w:val="center"/>
            <w:hideMark/>
          </w:tcPr>
          <w:p w14:paraId="3B649EF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E3454C3" w14:textId="77777777" w:rsidR="00E768A9" w:rsidRPr="00F830CB" w:rsidRDefault="00E768A9" w:rsidP="00E768A9">
            <w:pPr>
              <w:rPr>
                <w:rFonts w:ascii="Arial" w:hAnsi="Arial" w:cs="Arial"/>
                <w:color w:val="000000"/>
                <w:lang w:eastAsia="lt-LT"/>
              </w:rPr>
            </w:pPr>
          </w:p>
        </w:tc>
      </w:tr>
      <w:tr w:rsidR="00E768A9" w:rsidRPr="002577A5" w14:paraId="4885FDE8" w14:textId="77777777" w:rsidTr="00F830CB">
        <w:trPr>
          <w:trHeight w:val="330"/>
        </w:trPr>
        <w:tc>
          <w:tcPr>
            <w:tcW w:w="5580" w:type="dxa"/>
            <w:vMerge/>
            <w:tcBorders>
              <w:top w:val="nil"/>
              <w:left w:val="single" w:sz="4" w:space="0" w:color="000000"/>
              <w:bottom w:val="single" w:sz="4" w:space="0" w:color="000000"/>
              <w:right w:val="single" w:sz="4" w:space="0" w:color="000000"/>
            </w:tcBorders>
            <w:vAlign w:val="center"/>
            <w:hideMark/>
          </w:tcPr>
          <w:p w14:paraId="37BD81DE"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2BE0B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3A598A4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1501 iki </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19A02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A20D48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0,6060</w:t>
            </w:r>
          </w:p>
        </w:tc>
      </w:tr>
      <w:tr w:rsidR="00E768A9" w:rsidRPr="002577A5" w14:paraId="2561BE95" w14:textId="77777777" w:rsidTr="00F830CB">
        <w:trPr>
          <w:trHeight w:val="375"/>
        </w:trPr>
        <w:tc>
          <w:tcPr>
            <w:tcW w:w="5580" w:type="dxa"/>
            <w:vMerge/>
            <w:tcBorders>
              <w:top w:val="nil"/>
              <w:left w:val="single" w:sz="4" w:space="0" w:color="000000"/>
              <w:bottom w:val="single" w:sz="4" w:space="0" w:color="000000"/>
              <w:right w:val="single" w:sz="4" w:space="0" w:color="000000"/>
            </w:tcBorders>
            <w:vAlign w:val="center"/>
            <w:hideMark/>
          </w:tcPr>
          <w:p w14:paraId="576A965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F1607A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B317F0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2500 imtinai</w:t>
            </w:r>
          </w:p>
        </w:tc>
        <w:tc>
          <w:tcPr>
            <w:tcW w:w="1720" w:type="dxa"/>
            <w:vMerge/>
            <w:tcBorders>
              <w:top w:val="nil"/>
              <w:left w:val="single" w:sz="4" w:space="0" w:color="000000"/>
              <w:bottom w:val="single" w:sz="4" w:space="0" w:color="000000"/>
              <w:right w:val="single" w:sz="4" w:space="0" w:color="000000"/>
            </w:tcBorders>
            <w:vAlign w:val="center"/>
            <w:hideMark/>
          </w:tcPr>
          <w:p w14:paraId="34E2B05E"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794DFFC" w14:textId="77777777" w:rsidR="00E768A9" w:rsidRPr="00F830CB" w:rsidRDefault="00E768A9" w:rsidP="00E768A9">
            <w:pPr>
              <w:rPr>
                <w:rFonts w:ascii="Arial" w:hAnsi="Arial" w:cs="Arial"/>
                <w:color w:val="000000"/>
                <w:lang w:eastAsia="lt-LT"/>
              </w:rPr>
            </w:pPr>
          </w:p>
        </w:tc>
      </w:tr>
      <w:tr w:rsidR="00E768A9" w:rsidRPr="002577A5" w14:paraId="1CD88FDE"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1D933AB"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A0034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39AACB0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 xml:space="preserve">nuo 2501 iki </w:t>
            </w:r>
          </w:p>
        </w:tc>
        <w:tc>
          <w:tcPr>
            <w:tcW w:w="1720" w:type="dxa"/>
            <w:vMerge w:val="restart"/>
            <w:tcBorders>
              <w:top w:val="nil"/>
              <w:left w:val="single" w:sz="4" w:space="0" w:color="000000"/>
              <w:bottom w:val="single" w:sz="4" w:space="0" w:color="000000"/>
              <w:right w:val="nil"/>
            </w:tcBorders>
            <w:shd w:val="clear" w:color="auto" w:fill="auto"/>
            <w:vAlign w:val="center"/>
            <w:hideMark/>
          </w:tcPr>
          <w:p w14:paraId="683BBEB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2750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710068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0,4848</w:t>
            </w:r>
          </w:p>
        </w:tc>
      </w:tr>
      <w:tr w:rsidR="00E768A9" w:rsidRPr="002577A5" w14:paraId="56D1DEB9" w14:textId="77777777" w:rsidTr="00F830CB">
        <w:trPr>
          <w:trHeight w:val="495"/>
        </w:trPr>
        <w:tc>
          <w:tcPr>
            <w:tcW w:w="5580" w:type="dxa"/>
            <w:vMerge/>
            <w:tcBorders>
              <w:top w:val="nil"/>
              <w:left w:val="single" w:sz="4" w:space="0" w:color="000000"/>
              <w:bottom w:val="single" w:sz="4" w:space="0" w:color="000000"/>
              <w:right w:val="single" w:sz="4" w:space="0" w:color="000000"/>
            </w:tcBorders>
            <w:vAlign w:val="center"/>
            <w:hideMark/>
          </w:tcPr>
          <w:p w14:paraId="3B13EB0D"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62D1C6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BA85F1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3500 imtinai</w:t>
            </w:r>
          </w:p>
        </w:tc>
        <w:tc>
          <w:tcPr>
            <w:tcW w:w="1720" w:type="dxa"/>
            <w:vMerge/>
            <w:tcBorders>
              <w:top w:val="nil"/>
              <w:left w:val="single" w:sz="4" w:space="0" w:color="000000"/>
              <w:bottom w:val="single" w:sz="4" w:space="0" w:color="000000"/>
              <w:right w:val="nil"/>
            </w:tcBorders>
            <w:vAlign w:val="center"/>
            <w:hideMark/>
          </w:tcPr>
          <w:p w14:paraId="5555830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C904C74" w14:textId="77777777" w:rsidR="00E768A9" w:rsidRPr="00F830CB" w:rsidRDefault="00E768A9" w:rsidP="00E768A9">
            <w:pPr>
              <w:rPr>
                <w:rFonts w:ascii="Arial" w:hAnsi="Arial" w:cs="Arial"/>
                <w:color w:val="000000"/>
                <w:lang w:eastAsia="lt-LT"/>
              </w:rPr>
            </w:pPr>
          </w:p>
        </w:tc>
      </w:tr>
      <w:tr w:rsidR="00E768A9" w:rsidRPr="002577A5" w14:paraId="247F9DA9" w14:textId="77777777" w:rsidTr="00F830CB">
        <w:trPr>
          <w:trHeight w:val="345"/>
        </w:trPr>
        <w:tc>
          <w:tcPr>
            <w:tcW w:w="5580" w:type="dxa"/>
            <w:vMerge/>
            <w:tcBorders>
              <w:top w:val="nil"/>
              <w:left w:val="single" w:sz="4" w:space="0" w:color="000000"/>
              <w:bottom w:val="single" w:sz="4" w:space="0" w:color="000000"/>
              <w:right w:val="single" w:sz="4" w:space="0" w:color="000000"/>
            </w:tcBorders>
            <w:vAlign w:val="center"/>
            <w:hideMark/>
          </w:tcPr>
          <w:p w14:paraId="4C5A3E37"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11AA1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69B7BDC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3501 iki</w:t>
            </w:r>
          </w:p>
        </w:tc>
        <w:tc>
          <w:tcPr>
            <w:tcW w:w="1720" w:type="dxa"/>
            <w:vMerge w:val="restart"/>
            <w:tcBorders>
              <w:top w:val="nil"/>
              <w:left w:val="single" w:sz="4" w:space="0" w:color="000000"/>
              <w:bottom w:val="single" w:sz="4" w:space="0" w:color="000000"/>
              <w:right w:val="nil"/>
            </w:tcBorders>
            <w:shd w:val="clear" w:color="auto" w:fill="auto"/>
            <w:vAlign w:val="center"/>
            <w:hideMark/>
          </w:tcPr>
          <w:p w14:paraId="48F756D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3CAC1F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0,4242</w:t>
            </w:r>
          </w:p>
        </w:tc>
      </w:tr>
      <w:tr w:rsidR="00E768A9" w:rsidRPr="002577A5" w14:paraId="114340DA" w14:textId="77777777" w:rsidTr="00F830CB">
        <w:trPr>
          <w:trHeight w:val="285"/>
        </w:trPr>
        <w:tc>
          <w:tcPr>
            <w:tcW w:w="5580" w:type="dxa"/>
            <w:vMerge/>
            <w:tcBorders>
              <w:top w:val="nil"/>
              <w:left w:val="single" w:sz="4" w:space="0" w:color="000000"/>
              <w:bottom w:val="single" w:sz="4" w:space="0" w:color="000000"/>
              <w:right w:val="single" w:sz="4" w:space="0" w:color="000000"/>
            </w:tcBorders>
            <w:vAlign w:val="center"/>
            <w:hideMark/>
          </w:tcPr>
          <w:p w14:paraId="4ED0251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22B2B16"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D20B50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nil"/>
            </w:tcBorders>
            <w:vAlign w:val="center"/>
            <w:hideMark/>
          </w:tcPr>
          <w:p w14:paraId="1ACD6C57"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5C21242" w14:textId="77777777" w:rsidR="00E768A9" w:rsidRPr="00F830CB" w:rsidRDefault="00E768A9" w:rsidP="00E768A9">
            <w:pPr>
              <w:rPr>
                <w:rFonts w:ascii="Arial" w:hAnsi="Arial" w:cs="Arial"/>
                <w:color w:val="000000"/>
                <w:lang w:eastAsia="lt-LT"/>
              </w:rPr>
            </w:pPr>
          </w:p>
        </w:tc>
      </w:tr>
      <w:tr w:rsidR="00E768A9" w:rsidRPr="002577A5" w14:paraId="2ACA0D4B"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5C1B9AA0" w14:textId="77777777" w:rsidR="00E768A9" w:rsidRPr="00F830CB" w:rsidRDefault="00E768A9" w:rsidP="00E768A9">
            <w:pPr>
              <w:spacing w:after="240"/>
              <w:rPr>
                <w:rFonts w:ascii="Arial" w:hAnsi="Arial" w:cs="Arial"/>
                <w:color w:val="000000"/>
                <w:lang w:eastAsia="lt-LT"/>
              </w:rPr>
            </w:pPr>
            <w:r w:rsidRPr="00F830CB">
              <w:rPr>
                <w:rFonts w:ascii="Arial" w:hAnsi="Arial" w:cs="Arial"/>
                <w:color w:val="000000"/>
                <w:lang w:eastAsia="lt-LT"/>
              </w:rPr>
              <w:t>Matmenys 21 x 21 cm</w:t>
            </w:r>
            <w:r w:rsidRPr="00F830CB">
              <w:rPr>
                <w:rFonts w:ascii="Arial" w:hAnsi="Arial" w:cs="Arial"/>
                <w:color w:val="000000"/>
                <w:lang w:eastAsia="lt-LT"/>
              </w:rPr>
              <w:br/>
              <w:t>Apimtis -  36 psl</w:t>
            </w:r>
            <w:r w:rsidRPr="00F830CB">
              <w:rPr>
                <w:rFonts w:ascii="Arial" w:hAnsi="Arial" w:cs="Arial"/>
                <w:color w:val="000000"/>
                <w:lang w:eastAsia="lt-LT"/>
              </w:rPr>
              <w:br/>
              <w:t>Spalvingumas – 4+4</w:t>
            </w:r>
            <w:r w:rsidRPr="00F830CB">
              <w:rPr>
                <w:rFonts w:ascii="Arial" w:hAnsi="Arial" w:cs="Arial"/>
                <w:color w:val="000000"/>
                <w:lang w:eastAsia="lt-LT"/>
              </w:rPr>
              <w:br/>
              <w:t>Popierius: ofsetinis, 80 gsm</w:t>
            </w:r>
            <w:r w:rsidRPr="00F830CB">
              <w:rPr>
                <w:rFonts w:ascii="Arial" w:hAnsi="Arial" w:cs="Arial"/>
                <w:color w:val="000000"/>
                <w:lang w:eastAsia="lt-LT"/>
              </w:rPr>
              <w:br/>
              <w:t>Surišimo būdas – segtas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07C52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0722C7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50 000 iki</w:t>
            </w:r>
          </w:p>
        </w:tc>
        <w:tc>
          <w:tcPr>
            <w:tcW w:w="1720" w:type="dxa"/>
            <w:vMerge w:val="restart"/>
            <w:tcBorders>
              <w:top w:val="nil"/>
              <w:left w:val="single" w:sz="4" w:space="0" w:color="000000"/>
              <w:bottom w:val="single" w:sz="4" w:space="0" w:color="000000"/>
              <w:right w:val="nil"/>
            </w:tcBorders>
            <w:shd w:val="clear" w:color="auto" w:fill="auto"/>
            <w:vAlign w:val="center"/>
            <w:hideMark/>
          </w:tcPr>
          <w:p w14:paraId="5C58CA0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54A9F3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557688F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46CBEB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ADCCBA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37E358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150 000 imtinai</w:t>
            </w:r>
          </w:p>
        </w:tc>
        <w:tc>
          <w:tcPr>
            <w:tcW w:w="1720" w:type="dxa"/>
            <w:vMerge/>
            <w:tcBorders>
              <w:top w:val="nil"/>
              <w:left w:val="single" w:sz="4" w:space="0" w:color="000000"/>
              <w:bottom w:val="single" w:sz="4" w:space="0" w:color="000000"/>
              <w:right w:val="nil"/>
            </w:tcBorders>
            <w:vAlign w:val="center"/>
            <w:hideMark/>
          </w:tcPr>
          <w:p w14:paraId="1BD7CD1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0E2BCEC" w14:textId="77777777" w:rsidR="00E768A9" w:rsidRPr="00F830CB" w:rsidRDefault="00E768A9" w:rsidP="00E768A9">
            <w:pPr>
              <w:rPr>
                <w:rFonts w:ascii="Arial" w:hAnsi="Arial" w:cs="Arial"/>
                <w:color w:val="000000"/>
                <w:lang w:eastAsia="lt-LT"/>
              </w:rPr>
            </w:pPr>
          </w:p>
        </w:tc>
      </w:tr>
      <w:tr w:rsidR="00E768A9" w:rsidRPr="002577A5" w14:paraId="6C825CDF"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F7166C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802A6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5BE8341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22714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260895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0,0909</w:t>
            </w:r>
          </w:p>
        </w:tc>
      </w:tr>
      <w:tr w:rsidR="00E768A9" w:rsidRPr="002577A5" w14:paraId="1D93F1B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031B7AB"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6E60013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41CBDD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DAB563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118557B" w14:textId="77777777" w:rsidR="00E768A9" w:rsidRPr="00F830CB" w:rsidRDefault="00E768A9" w:rsidP="00E768A9">
            <w:pPr>
              <w:rPr>
                <w:rFonts w:ascii="Arial" w:hAnsi="Arial" w:cs="Arial"/>
                <w:color w:val="000000"/>
                <w:lang w:eastAsia="lt-LT"/>
              </w:rPr>
            </w:pPr>
          </w:p>
        </w:tc>
      </w:tr>
      <w:tr w:rsidR="00E768A9" w:rsidRPr="002577A5" w14:paraId="540DBE4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FAC4BB3"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E0F80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1498904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E36B7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275000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E9EFAF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0,0808</w:t>
            </w:r>
          </w:p>
        </w:tc>
      </w:tr>
      <w:tr w:rsidR="00E768A9" w:rsidRPr="002577A5" w14:paraId="3DC1DC2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E4A662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73D4891"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515EC8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352072BA"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8DE286E" w14:textId="77777777" w:rsidR="00E768A9" w:rsidRPr="00F830CB" w:rsidRDefault="00E768A9" w:rsidP="00E768A9">
            <w:pPr>
              <w:rPr>
                <w:rFonts w:ascii="Arial" w:hAnsi="Arial" w:cs="Arial"/>
                <w:color w:val="000000"/>
                <w:lang w:eastAsia="lt-LT"/>
              </w:rPr>
            </w:pPr>
          </w:p>
        </w:tc>
      </w:tr>
      <w:tr w:rsidR="00E768A9" w:rsidRPr="002577A5" w14:paraId="183D91A7"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12795F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B1F23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23A6D42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255C1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480000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E4AD79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0,0677</w:t>
            </w:r>
          </w:p>
        </w:tc>
      </w:tr>
      <w:tr w:rsidR="00E768A9" w:rsidRPr="002577A5" w14:paraId="02F7013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D09666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CAA0968"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237B70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E75054C"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A58FD37" w14:textId="77777777" w:rsidR="00E768A9" w:rsidRPr="00F830CB" w:rsidRDefault="00E768A9" w:rsidP="00E768A9">
            <w:pPr>
              <w:rPr>
                <w:rFonts w:ascii="Arial" w:hAnsi="Arial" w:cs="Arial"/>
                <w:color w:val="000000"/>
                <w:lang w:eastAsia="lt-LT"/>
              </w:rPr>
            </w:pPr>
          </w:p>
        </w:tc>
      </w:tr>
      <w:tr w:rsidR="00E768A9" w:rsidRPr="002577A5" w14:paraId="47A58BA5" w14:textId="77777777" w:rsidTr="00F830CB">
        <w:trPr>
          <w:trHeight w:val="405"/>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58F5A950"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Formatas 20 x 28 cm</w:t>
            </w:r>
            <w:r w:rsidRPr="00F830CB">
              <w:rPr>
                <w:rFonts w:ascii="Arial" w:hAnsi="Arial" w:cs="Arial"/>
                <w:color w:val="000000"/>
                <w:lang w:eastAsia="lt-LT"/>
              </w:rPr>
              <w:br/>
              <w:t xml:space="preserve">Apimtys – 24 psl. ir 52 psl. </w:t>
            </w:r>
            <w:r w:rsidRPr="00F830CB">
              <w:rPr>
                <w:rFonts w:ascii="Arial" w:hAnsi="Arial" w:cs="Arial"/>
                <w:color w:val="000000"/>
                <w:lang w:eastAsia="lt-LT"/>
              </w:rPr>
              <w:br/>
              <w:t>Spalvos 4+4/1+1</w:t>
            </w:r>
            <w:r w:rsidRPr="00F830CB">
              <w:rPr>
                <w:rFonts w:ascii="Arial" w:hAnsi="Arial" w:cs="Arial"/>
                <w:color w:val="000000"/>
                <w:lang w:eastAsia="lt-LT"/>
              </w:rPr>
              <w:br/>
              <w:t>Popierius - žurnalinis, 70 gsm</w:t>
            </w:r>
            <w:r w:rsidRPr="00F830CB">
              <w:rPr>
                <w:rFonts w:ascii="Arial" w:hAnsi="Arial" w:cs="Arial"/>
                <w:color w:val="000000"/>
                <w:lang w:eastAsia="lt-LT"/>
              </w:rPr>
              <w:br/>
              <w:t>Surišimo būdas - segtas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36D4D3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7337F7B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527254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9CE3A7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1,3635</w:t>
            </w:r>
          </w:p>
        </w:tc>
      </w:tr>
      <w:tr w:rsidR="00E768A9" w:rsidRPr="002577A5" w14:paraId="317054E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4EB1D6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AD481F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58AB06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1 500 imtinai</w:t>
            </w:r>
          </w:p>
        </w:tc>
        <w:tc>
          <w:tcPr>
            <w:tcW w:w="1720" w:type="dxa"/>
            <w:vMerge/>
            <w:tcBorders>
              <w:top w:val="nil"/>
              <w:left w:val="single" w:sz="4" w:space="0" w:color="000000"/>
              <w:bottom w:val="single" w:sz="4" w:space="0" w:color="000000"/>
              <w:right w:val="single" w:sz="4" w:space="0" w:color="000000"/>
            </w:tcBorders>
            <w:vAlign w:val="center"/>
            <w:hideMark/>
          </w:tcPr>
          <w:p w14:paraId="349D564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3049261" w14:textId="77777777" w:rsidR="00E768A9" w:rsidRPr="00F830CB" w:rsidRDefault="00E768A9" w:rsidP="00E768A9">
            <w:pPr>
              <w:rPr>
                <w:rFonts w:ascii="Arial" w:hAnsi="Arial" w:cs="Arial"/>
                <w:color w:val="000000"/>
                <w:lang w:eastAsia="lt-LT"/>
              </w:rPr>
            </w:pPr>
          </w:p>
        </w:tc>
      </w:tr>
      <w:tr w:rsidR="00E768A9" w:rsidRPr="002577A5" w14:paraId="28A37D50" w14:textId="77777777" w:rsidTr="00F830CB">
        <w:trPr>
          <w:trHeight w:val="450"/>
        </w:trPr>
        <w:tc>
          <w:tcPr>
            <w:tcW w:w="5580" w:type="dxa"/>
            <w:vMerge/>
            <w:tcBorders>
              <w:top w:val="nil"/>
              <w:left w:val="single" w:sz="4" w:space="0" w:color="000000"/>
              <w:bottom w:val="single" w:sz="4" w:space="0" w:color="000000"/>
              <w:right w:val="single" w:sz="4" w:space="0" w:color="000000"/>
            </w:tcBorders>
            <w:vAlign w:val="center"/>
            <w:hideMark/>
          </w:tcPr>
          <w:p w14:paraId="3D74F3B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B65AE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50C9CB7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90ABD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11D35B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1,0100</w:t>
            </w:r>
          </w:p>
        </w:tc>
      </w:tr>
      <w:tr w:rsidR="00E768A9" w:rsidRPr="002577A5" w14:paraId="30A1846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230B1DE3"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C864D4D"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475079E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2 500 imtinai</w:t>
            </w:r>
          </w:p>
        </w:tc>
        <w:tc>
          <w:tcPr>
            <w:tcW w:w="1720" w:type="dxa"/>
            <w:vMerge/>
            <w:tcBorders>
              <w:top w:val="nil"/>
              <w:left w:val="single" w:sz="4" w:space="0" w:color="000000"/>
              <w:bottom w:val="single" w:sz="4" w:space="0" w:color="000000"/>
              <w:right w:val="single" w:sz="4" w:space="0" w:color="000000"/>
            </w:tcBorders>
            <w:vAlign w:val="center"/>
            <w:hideMark/>
          </w:tcPr>
          <w:p w14:paraId="7560B72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A5E59A3" w14:textId="77777777" w:rsidR="00E768A9" w:rsidRPr="00F830CB" w:rsidRDefault="00E768A9" w:rsidP="00E768A9">
            <w:pPr>
              <w:rPr>
                <w:rFonts w:ascii="Arial" w:hAnsi="Arial" w:cs="Arial"/>
                <w:color w:val="000000"/>
                <w:lang w:eastAsia="lt-LT"/>
              </w:rPr>
            </w:pPr>
          </w:p>
        </w:tc>
      </w:tr>
      <w:tr w:rsidR="00E768A9" w:rsidRPr="002577A5" w14:paraId="080F74CF" w14:textId="77777777" w:rsidTr="00F830CB">
        <w:trPr>
          <w:trHeight w:val="345"/>
        </w:trPr>
        <w:tc>
          <w:tcPr>
            <w:tcW w:w="5580" w:type="dxa"/>
            <w:vMerge/>
            <w:tcBorders>
              <w:top w:val="nil"/>
              <w:left w:val="single" w:sz="4" w:space="0" w:color="000000"/>
              <w:bottom w:val="single" w:sz="4" w:space="0" w:color="000000"/>
              <w:right w:val="single" w:sz="4" w:space="0" w:color="000000"/>
            </w:tcBorders>
            <w:vAlign w:val="center"/>
            <w:hideMark/>
          </w:tcPr>
          <w:p w14:paraId="3F603FA0"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A75B46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409737C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5001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4447F8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2750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2DD1F8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0,5050</w:t>
            </w:r>
          </w:p>
        </w:tc>
      </w:tr>
      <w:tr w:rsidR="00E768A9" w:rsidRPr="002577A5" w14:paraId="4270D8E2" w14:textId="77777777" w:rsidTr="00F830CB">
        <w:trPr>
          <w:trHeight w:val="495"/>
        </w:trPr>
        <w:tc>
          <w:tcPr>
            <w:tcW w:w="5580" w:type="dxa"/>
            <w:vMerge/>
            <w:tcBorders>
              <w:top w:val="nil"/>
              <w:left w:val="single" w:sz="4" w:space="0" w:color="000000"/>
              <w:bottom w:val="single" w:sz="4" w:space="0" w:color="000000"/>
              <w:right w:val="single" w:sz="4" w:space="0" w:color="000000"/>
            </w:tcBorders>
            <w:vAlign w:val="center"/>
            <w:hideMark/>
          </w:tcPr>
          <w:p w14:paraId="5400D8DA"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F8C111E"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B797147"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3 500 imtinai</w:t>
            </w:r>
          </w:p>
        </w:tc>
        <w:tc>
          <w:tcPr>
            <w:tcW w:w="1720" w:type="dxa"/>
            <w:vMerge/>
            <w:tcBorders>
              <w:top w:val="nil"/>
              <w:left w:val="single" w:sz="4" w:space="0" w:color="000000"/>
              <w:bottom w:val="single" w:sz="4" w:space="0" w:color="000000"/>
              <w:right w:val="single" w:sz="4" w:space="0" w:color="000000"/>
            </w:tcBorders>
            <w:vAlign w:val="center"/>
            <w:hideMark/>
          </w:tcPr>
          <w:p w14:paraId="7CFBB8A2"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5FE72B31" w14:textId="77777777" w:rsidR="00E768A9" w:rsidRPr="00F830CB" w:rsidRDefault="00E768A9" w:rsidP="00E768A9">
            <w:pPr>
              <w:rPr>
                <w:rFonts w:ascii="Arial" w:hAnsi="Arial" w:cs="Arial"/>
                <w:color w:val="000000"/>
                <w:lang w:eastAsia="lt-LT"/>
              </w:rPr>
            </w:pPr>
          </w:p>
        </w:tc>
      </w:tr>
      <w:tr w:rsidR="00E768A9" w:rsidRPr="002577A5" w14:paraId="4DC7897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E3D2705"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0EF19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5757E52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000B0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4800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6B4B66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0,6060</w:t>
            </w:r>
          </w:p>
        </w:tc>
      </w:tr>
      <w:tr w:rsidR="00E768A9" w:rsidRPr="002577A5" w14:paraId="50F03420"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7AF10BC4"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C5D5C3C"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74A8315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single" w:sz="4" w:space="0" w:color="000000"/>
              <w:right w:val="single" w:sz="4" w:space="0" w:color="000000"/>
            </w:tcBorders>
            <w:vAlign w:val="center"/>
            <w:hideMark/>
          </w:tcPr>
          <w:p w14:paraId="737A3570"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26111AF" w14:textId="77777777" w:rsidR="00E768A9" w:rsidRPr="00F830CB" w:rsidRDefault="00E768A9" w:rsidP="00E768A9">
            <w:pPr>
              <w:rPr>
                <w:rFonts w:ascii="Arial" w:hAnsi="Arial" w:cs="Arial"/>
                <w:color w:val="000000"/>
                <w:lang w:eastAsia="lt-LT"/>
              </w:rPr>
            </w:pPr>
          </w:p>
        </w:tc>
      </w:tr>
      <w:tr w:rsidR="00E768A9" w:rsidRPr="002577A5" w14:paraId="5D665944"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2A0C8964"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Matmenys: 20 x 28 cm</w:t>
            </w:r>
            <w:r w:rsidRPr="00F830CB">
              <w:rPr>
                <w:rFonts w:ascii="Arial" w:hAnsi="Arial" w:cs="Arial"/>
                <w:color w:val="000000"/>
                <w:lang w:eastAsia="lt-LT"/>
              </w:rPr>
              <w:br/>
              <w:t>Apimtis –  36 psl</w:t>
            </w:r>
            <w:r w:rsidRPr="00F830CB">
              <w:rPr>
                <w:rFonts w:ascii="Arial" w:hAnsi="Arial" w:cs="Arial"/>
                <w:color w:val="000000"/>
                <w:lang w:eastAsia="lt-LT"/>
              </w:rPr>
              <w:br/>
              <w:t>Spalvos 4+4</w:t>
            </w:r>
            <w:r w:rsidRPr="00F830CB">
              <w:rPr>
                <w:rFonts w:ascii="Arial" w:hAnsi="Arial" w:cs="Arial"/>
                <w:color w:val="000000"/>
                <w:lang w:eastAsia="lt-LT"/>
              </w:rPr>
              <w:br/>
              <w:t>Popierius - ofsetinis, 80 gsm</w:t>
            </w:r>
            <w:r w:rsidRPr="00F830CB">
              <w:rPr>
                <w:rFonts w:ascii="Arial" w:hAnsi="Arial" w:cs="Arial"/>
                <w:color w:val="000000"/>
                <w:lang w:eastAsia="lt-LT"/>
              </w:rPr>
              <w:br/>
              <w:t>Surišimo būdas - segtas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FF8C0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0FABEC6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50 000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9992B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B9E927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0,1263</w:t>
            </w:r>
          </w:p>
        </w:tc>
      </w:tr>
      <w:tr w:rsidR="00E768A9" w:rsidRPr="002577A5" w14:paraId="5AC7853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A7B64B6"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AD3803F"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EEBBA78"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045D4F4F"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0AB848A4" w14:textId="77777777" w:rsidR="00E768A9" w:rsidRPr="00F830CB" w:rsidRDefault="00E768A9" w:rsidP="00E768A9">
            <w:pPr>
              <w:rPr>
                <w:rFonts w:ascii="Arial" w:hAnsi="Arial" w:cs="Arial"/>
                <w:color w:val="000000"/>
                <w:lang w:eastAsia="lt-LT"/>
              </w:rPr>
            </w:pPr>
          </w:p>
        </w:tc>
      </w:tr>
      <w:tr w:rsidR="00E768A9" w:rsidRPr="002577A5" w14:paraId="3DCF4E34"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34F177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44848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6B9C12E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8DA05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D4D695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0,1212</w:t>
            </w:r>
          </w:p>
        </w:tc>
      </w:tr>
      <w:tr w:rsidR="00E768A9" w:rsidRPr="002577A5" w14:paraId="43984B4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54F7F6A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47BF709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164F229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4EF4E4D"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1B9BD071" w14:textId="77777777" w:rsidR="00E768A9" w:rsidRPr="00F830CB" w:rsidRDefault="00E768A9" w:rsidP="00E768A9">
            <w:pPr>
              <w:rPr>
                <w:rFonts w:ascii="Arial" w:hAnsi="Arial" w:cs="Arial"/>
                <w:color w:val="000000"/>
                <w:lang w:eastAsia="lt-LT"/>
              </w:rPr>
            </w:pPr>
          </w:p>
        </w:tc>
      </w:tr>
      <w:tr w:rsidR="00E768A9" w:rsidRPr="002577A5" w14:paraId="6BA05A66"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48BCC0A"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1F63C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4944132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39F7FA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275000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8F21F1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0,1010</w:t>
            </w:r>
          </w:p>
        </w:tc>
      </w:tr>
      <w:tr w:rsidR="00E768A9" w:rsidRPr="002577A5" w14:paraId="3F40F24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1B8E41C"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2D13ACC3"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66D77D3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350 000 imtinai</w:t>
            </w:r>
          </w:p>
        </w:tc>
        <w:tc>
          <w:tcPr>
            <w:tcW w:w="1720" w:type="dxa"/>
            <w:vMerge/>
            <w:tcBorders>
              <w:top w:val="nil"/>
              <w:left w:val="single" w:sz="4" w:space="0" w:color="000000"/>
              <w:bottom w:val="single" w:sz="4" w:space="0" w:color="000000"/>
              <w:right w:val="single" w:sz="4" w:space="0" w:color="000000"/>
            </w:tcBorders>
            <w:vAlign w:val="center"/>
            <w:hideMark/>
          </w:tcPr>
          <w:p w14:paraId="73EBD004"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38982144" w14:textId="77777777" w:rsidR="00E768A9" w:rsidRPr="00F830CB" w:rsidRDefault="00E768A9" w:rsidP="00E768A9">
            <w:pPr>
              <w:rPr>
                <w:rFonts w:ascii="Arial" w:hAnsi="Arial" w:cs="Arial"/>
                <w:color w:val="000000"/>
                <w:lang w:eastAsia="lt-LT"/>
              </w:rPr>
            </w:pPr>
          </w:p>
        </w:tc>
      </w:tr>
      <w:tr w:rsidR="00E768A9" w:rsidRPr="002577A5" w14:paraId="538268D3"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99AD5E6"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40C9F1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733EFFB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350 001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E57762" w14:textId="77777777" w:rsidR="00E768A9" w:rsidRPr="00F830CB" w:rsidRDefault="00E768A9" w:rsidP="00E768A9">
            <w:pPr>
              <w:jc w:val="center"/>
              <w:rPr>
                <w:rFonts w:ascii="Arial" w:hAnsi="Arial" w:cs="Arial"/>
                <w:lang w:eastAsia="lt-LT"/>
              </w:rPr>
            </w:pPr>
            <w:r w:rsidRPr="00F830CB">
              <w:rPr>
                <w:rFonts w:ascii="Arial" w:hAnsi="Arial" w:cs="Arial"/>
                <w:lang w:eastAsia="lt-LT"/>
              </w:rPr>
              <w:t>480000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821CB55"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0,0909</w:t>
            </w:r>
          </w:p>
        </w:tc>
      </w:tr>
      <w:tr w:rsidR="00E768A9" w:rsidRPr="002577A5" w14:paraId="7B764E99"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4CFC4489"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04DE2C77"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A5C8BE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500 000 imtinai</w:t>
            </w:r>
          </w:p>
        </w:tc>
        <w:tc>
          <w:tcPr>
            <w:tcW w:w="1720" w:type="dxa"/>
            <w:vMerge/>
            <w:tcBorders>
              <w:top w:val="nil"/>
              <w:left w:val="single" w:sz="4" w:space="0" w:color="000000"/>
              <w:bottom w:val="single" w:sz="4" w:space="0" w:color="000000"/>
              <w:right w:val="single" w:sz="4" w:space="0" w:color="000000"/>
            </w:tcBorders>
            <w:vAlign w:val="center"/>
            <w:hideMark/>
          </w:tcPr>
          <w:p w14:paraId="2B6FD903" w14:textId="77777777" w:rsidR="00E768A9" w:rsidRPr="00F830CB" w:rsidRDefault="00E768A9" w:rsidP="00E768A9">
            <w:pPr>
              <w:rPr>
                <w:rFonts w:ascii="Arial" w:hAnsi="Arial" w:cs="Arial"/>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CE5157D" w14:textId="77777777" w:rsidR="00E768A9" w:rsidRPr="00F830CB" w:rsidRDefault="00E768A9" w:rsidP="00E768A9">
            <w:pPr>
              <w:rPr>
                <w:rFonts w:ascii="Arial" w:hAnsi="Arial" w:cs="Arial"/>
                <w:color w:val="000000"/>
                <w:lang w:eastAsia="lt-LT"/>
              </w:rPr>
            </w:pPr>
          </w:p>
        </w:tc>
      </w:tr>
      <w:tr w:rsidR="00E768A9" w:rsidRPr="002577A5" w14:paraId="3DAB2987" w14:textId="77777777" w:rsidTr="00F830CB">
        <w:trPr>
          <w:trHeight w:val="300"/>
        </w:trPr>
        <w:tc>
          <w:tcPr>
            <w:tcW w:w="5580" w:type="dxa"/>
            <w:vMerge w:val="restart"/>
            <w:tcBorders>
              <w:top w:val="nil"/>
              <w:left w:val="single" w:sz="4" w:space="0" w:color="000000"/>
              <w:bottom w:val="single" w:sz="4" w:space="0" w:color="000000"/>
              <w:right w:val="single" w:sz="4" w:space="0" w:color="000000"/>
            </w:tcBorders>
            <w:shd w:val="clear" w:color="auto" w:fill="auto"/>
            <w:hideMark/>
          </w:tcPr>
          <w:p w14:paraId="04B23CE5" w14:textId="77777777" w:rsidR="00E768A9" w:rsidRPr="00F830CB" w:rsidRDefault="00E768A9" w:rsidP="00E768A9">
            <w:pPr>
              <w:rPr>
                <w:rFonts w:ascii="Arial" w:hAnsi="Arial" w:cs="Arial"/>
                <w:color w:val="000000"/>
                <w:lang w:eastAsia="lt-LT"/>
              </w:rPr>
            </w:pPr>
            <w:r w:rsidRPr="00F830CB">
              <w:rPr>
                <w:rFonts w:ascii="Arial" w:hAnsi="Arial" w:cs="Arial"/>
                <w:color w:val="000000"/>
                <w:lang w:eastAsia="lt-LT"/>
              </w:rPr>
              <w:t>Matmenys: 20 x 28 cm</w:t>
            </w:r>
            <w:r w:rsidRPr="00F830CB">
              <w:rPr>
                <w:rFonts w:ascii="Arial" w:hAnsi="Arial" w:cs="Arial"/>
                <w:color w:val="000000"/>
                <w:lang w:eastAsia="lt-LT"/>
              </w:rPr>
              <w:br/>
              <w:t>Apimtis – 24 psl.</w:t>
            </w:r>
            <w:r w:rsidRPr="00F830CB">
              <w:rPr>
                <w:rFonts w:ascii="Arial" w:hAnsi="Arial" w:cs="Arial"/>
                <w:color w:val="000000"/>
                <w:lang w:eastAsia="lt-LT"/>
              </w:rPr>
              <w:br/>
              <w:t>Spalvos: viršelis - 4+4, vidiniai psl:1+1</w:t>
            </w:r>
            <w:r w:rsidRPr="00F830CB">
              <w:rPr>
                <w:rFonts w:ascii="Arial" w:hAnsi="Arial" w:cs="Arial"/>
                <w:color w:val="000000"/>
                <w:lang w:eastAsia="lt-LT"/>
              </w:rPr>
              <w:br/>
              <w:t>Popierius - ofsetinis, 80 gsm</w:t>
            </w:r>
            <w:r w:rsidRPr="00F830CB">
              <w:rPr>
                <w:rFonts w:ascii="Arial" w:hAnsi="Arial" w:cs="Arial"/>
                <w:color w:val="000000"/>
                <w:lang w:eastAsia="lt-LT"/>
              </w:rPr>
              <w:br/>
              <w:t>Surišimo būdas - segtas</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D6D3A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3-5 darbo dienos</w:t>
            </w:r>
          </w:p>
        </w:tc>
        <w:tc>
          <w:tcPr>
            <w:tcW w:w="2320" w:type="dxa"/>
            <w:tcBorders>
              <w:top w:val="nil"/>
              <w:left w:val="nil"/>
              <w:bottom w:val="single" w:sz="4" w:space="0" w:color="000000"/>
              <w:right w:val="single" w:sz="4" w:space="0" w:color="000000"/>
            </w:tcBorders>
            <w:shd w:val="clear" w:color="auto" w:fill="auto"/>
            <w:vAlign w:val="center"/>
            <w:hideMark/>
          </w:tcPr>
          <w:p w14:paraId="0082FCA0"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500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222DC3"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1000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6426F0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0,7070</w:t>
            </w:r>
          </w:p>
        </w:tc>
      </w:tr>
      <w:tr w:rsidR="00E768A9" w:rsidRPr="002577A5" w14:paraId="52C5F1ED"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A64F7C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3E82A865"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35830462"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1 500 imtinai</w:t>
            </w:r>
          </w:p>
        </w:tc>
        <w:tc>
          <w:tcPr>
            <w:tcW w:w="1720" w:type="dxa"/>
            <w:vMerge/>
            <w:tcBorders>
              <w:top w:val="nil"/>
              <w:left w:val="single" w:sz="4" w:space="0" w:color="000000"/>
              <w:bottom w:val="single" w:sz="4" w:space="0" w:color="000000"/>
              <w:right w:val="single" w:sz="4" w:space="0" w:color="000000"/>
            </w:tcBorders>
            <w:vAlign w:val="center"/>
            <w:hideMark/>
          </w:tcPr>
          <w:p w14:paraId="7E4BE755"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40F6AFE0" w14:textId="77777777" w:rsidR="00E768A9" w:rsidRPr="00F830CB" w:rsidRDefault="00E768A9" w:rsidP="00E768A9">
            <w:pPr>
              <w:rPr>
                <w:rFonts w:ascii="Arial" w:hAnsi="Arial" w:cs="Arial"/>
                <w:color w:val="000000"/>
                <w:lang w:eastAsia="lt-LT"/>
              </w:rPr>
            </w:pPr>
          </w:p>
        </w:tc>
      </w:tr>
      <w:tr w:rsidR="00E768A9" w:rsidRPr="002577A5" w14:paraId="2CFD724A"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0EDEEADD"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E4EAFE"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darbo dienos</w:t>
            </w:r>
          </w:p>
        </w:tc>
        <w:tc>
          <w:tcPr>
            <w:tcW w:w="2320" w:type="dxa"/>
            <w:tcBorders>
              <w:top w:val="nil"/>
              <w:left w:val="nil"/>
              <w:bottom w:val="single" w:sz="4" w:space="0" w:color="000000"/>
              <w:right w:val="single" w:sz="4" w:space="0" w:color="000000"/>
            </w:tcBorders>
            <w:shd w:val="clear" w:color="auto" w:fill="auto"/>
            <w:vAlign w:val="center"/>
            <w:hideMark/>
          </w:tcPr>
          <w:p w14:paraId="2117C96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1 501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97021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1700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437D544"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0,5050</w:t>
            </w:r>
          </w:p>
        </w:tc>
      </w:tr>
      <w:tr w:rsidR="00E768A9" w:rsidRPr="002577A5" w14:paraId="3D02DA81"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2163988"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79A9D62B"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038A1F9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2 500 imtinai</w:t>
            </w:r>
          </w:p>
        </w:tc>
        <w:tc>
          <w:tcPr>
            <w:tcW w:w="1720" w:type="dxa"/>
            <w:vMerge/>
            <w:tcBorders>
              <w:top w:val="nil"/>
              <w:left w:val="single" w:sz="4" w:space="0" w:color="000000"/>
              <w:bottom w:val="single" w:sz="4" w:space="0" w:color="000000"/>
              <w:right w:val="single" w:sz="4" w:space="0" w:color="000000"/>
            </w:tcBorders>
            <w:vAlign w:val="center"/>
            <w:hideMark/>
          </w:tcPr>
          <w:p w14:paraId="64E9BF89"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665DE02" w14:textId="77777777" w:rsidR="00E768A9" w:rsidRPr="00F830CB" w:rsidRDefault="00E768A9" w:rsidP="00E768A9">
            <w:pPr>
              <w:rPr>
                <w:rFonts w:ascii="Arial" w:hAnsi="Arial" w:cs="Arial"/>
                <w:color w:val="000000"/>
                <w:lang w:eastAsia="lt-LT"/>
              </w:rPr>
            </w:pPr>
          </w:p>
        </w:tc>
      </w:tr>
      <w:tr w:rsidR="00E768A9" w:rsidRPr="002577A5" w14:paraId="702371C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185505F"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690741"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7248320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2 501 iki</w:t>
            </w:r>
          </w:p>
        </w:tc>
        <w:tc>
          <w:tcPr>
            <w:tcW w:w="17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B472E9"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2750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3A9475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0,4040</w:t>
            </w:r>
          </w:p>
        </w:tc>
      </w:tr>
      <w:tr w:rsidR="00E768A9" w:rsidRPr="002577A5" w14:paraId="351E5B6B"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1AD0EBF0"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single" w:sz="4" w:space="0" w:color="000000"/>
              <w:right w:val="single" w:sz="4" w:space="0" w:color="000000"/>
            </w:tcBorders>
            <w:vAlign w:val="center"/>
            <w:hideMark/>
          </w:tcPr>
          <w:p w14:paraId="5BF8076A" w14:textId="77777777" w:rsidR="00E768A9" w:rsidRPr="00F830CB" w:rsidRDefault="00E768A9" w:rsidP="00E768A9">
            <w:pPr>
              <w:rPr>
                <w:rFonts w:ascii="Arial" w:hAnsi="Arial" w:cs="Arial"/>
                <w:color w:val="000000"/>
                <w:lang w:eastAsia="lt-LT"/>
              </w:rPr>
            </w:pPr>
          </w:p>
        </w:tc>
        <w:tc>
          <w:tcPr>
            <w:tcW w:w="2320" w:type="dxa"/>
            <w:tcBorders>
              <w:top w:val="nil"/>
              <w:left w:val="nil"/>
              <w:bottom w:val="single" w:sz="4" w:space="0" w:color="000000"/>
              <w:right w:val="single" w:sz="4" w:space="0" w:color="000000"/>
            </w:tcBorders>
            <w:shd w:val="clear" w:color="auto" w:fill="auto"/>
            <w:vAlign w:val="center"/>
            <w:hideMark/>
          </w:tcPr>
          <w:p w14:paraId="5541544F"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3 500 imtinai</w:t>
            </w:r>
          </w:p>
        </w:tc>
        <w:tc>
          <w:tcPr>
            <w:tcW w:w="1720" w:type="dxa"/>
            <w:vMerge/>
            <w:tcBorders>
              <w:top w:val="nil"/>
              <w:left w:val="single" w:sz="4" w:space="0" w:color="000000"/>
              <w:bottom w:val="single" w:sz="4" w:space="0" w:color="000000"/>
              <w:right w:val="single" w:sz="4" w:space="0" w:color="000000"/>
            </w:tcBorders>
            <w:vAlign w:val="center"/>
            <w:hideMark/>
          </w:tcPr>
          <w:p w14:paraId="464C3CA1"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75BED5D6" w14:textId="77777777" w:rsidR="00E768A9" w:rsidRPr="00F830CB" w:rsidRDefault="00E768A9" w:rsidP="00E768A9">
            <w:pPr>
              <w:rPr>
                <w:rFonts w:ascii="Arial" w:hAnsi="Arial" w:cs="Arial"/>
                <w:color w:val="000000"/>
                <w:lang w:eastAsia="lt-LT"/>
              </w:rPr>
            </w:pPr>
          </w:p>
        </w:tc>
      </w:tr>
      <w:tr w:rsidR="00E768A9" w:rsidRPr="002577A5" w14:paraId="79DD7448"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68A5E844" w14:textId="77777777" w:rsidR="00E768A9" w:rsidRPr="00F830CB" w:rsidRDefault="00E768A9" w:rsidP="00E768A9">
            <w:pPr>
              <w:rPr>
                <w:rFonts w:ascii="Arial" w:hAnsi="Arial" w:cs="Arial"/>
                <w:color w:val="000000"/>
                <w:lang w:eastAsia="lt-LT"/>
              </w:rPr>
            </w:pPr>
          </w:p>
        </w:tc>
        <w:tc>
          <w:tcPr>
            <w:tcW w:w="1540" w:type="dxa"/>
            <w:vMerge w:val="restart"/>
            <w:tcBorders>
              <w:top w:val="nil"/>
              <w:left w:val="single" w:sz="4" w:space="0" w:color="000000"/>
              <w:bottom w:val="nil"/>
              <w:right w:val="single" w:sz="4" w:space="0" w:color="000000"/>
            </w:tcBorders>
            <w:shd w:val="clear" w:color="auto" w:fill="auto"/>
            <w:vAlign w:val="center"/>
            <w:hideMark/>
          </w:tcPr>
          <w:p w14:paraId="3FCC7516"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5-6 darbo dienos</w:t>
            </w:r>
          </w:p>
        </w:tc>
        <w:tc>
          <w:tcPr>
            <w:tcW w:w="2320" w:type="dxa"/>
            <w:tcBorders>
              <w:top w:val="nil"/>
              <w:left w:val="nil"/>
              <w:bottom w:val="single" w:sz="4" w:space="0" w:color="000000"/>
              <w:right w:val="single" w:sz="4" w:space="0" w:color="000000"/>
            </w:tcBorders>
            <w:shd w:val="clear" w:color="auto" w:fill="auto"/>
            <w:vAlign w:val="center"/>
            <w:hideMark/>
          </w:tcPr>
          <w:p w14:paraId="21B4948D"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nuo 3 501 iki</w:t>
            </w:r>
          </w:p>
        </w:tc>
        <w:tc>
          <w:tcPr>
            <w:tcW w:w="1720" w:type="dxa"/>
            <w:vMerge w:val="restart"/>
            <w:tcBorders>
              <w:top w:val="nil"/>
              <w:left w:val="single" w:sz="4" w:space="0" w:color="000000"/>
              <w:bottom w:val="nil"/>
              <w:right w:val="single" w:sz="4" w:space="0" w:color="000000"/>
            </w:tcBorders>
            <w:shd w:val="clear" w:color="auto" w:fill="auto"/>
            <w:vAlign w:val="center"/>
            <w:hideMark/>
          </w:tcPr>
          <w:p w14:paraId="27B3AA9C"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4800</w:t>
            </w:r>
          </w:p>
        </w:tc>
        <w:tc>
          <w:tcPr>
            <w:tcW w:w="16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A4DDCB"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0,3030</w:t>
            </w:r>
          </w:p>
        </w:tc>
      </w:tr>
      <w:tr w:rsidR="00E768A9" w:rsidRPr="002577A5" w14:paraId="776B360C" w14:textId="77777777" w:rsidTr="00F830CB">
        <w:trPr>
          <w:trHeight w:val="300"/>
        </w:trPr>
        <w:tc>
          <w:tcPr>
            <w:tcW w:w="5580" w:type="dxa"/>
            <w:vMerge/>
            <w:tcBorders>
              <w:top w:val="nil"/>
              <w:left w:val="single" w:sz="4" w:space="0" w:color="000000"/>
              <w:bottom w:val="single" w:sz="4" w:space="0" w:color="000000"/>
              <w:right w:val="single" w:sz="4" w:space="0" w:color="000000"/>
            </w:tcBorders>
            <w:vAlign w:val="center"/>
            <w:hideMark/>
          </w:tcPr>
          <w:p w14:paraId="3FC2EF8F" w14:textId="77777777" w:rsidR="00E768A9" w:rsidRPr="00F830CB" w:rsidRDefault="00E768A9" w:rsidP="00E768A9">
            <w:pPr>
              <w:rPr>
                <w:rFonts w:ascii="Arial" w:hAnsi="Arial" w:cs="Arial"/>
                <w:color w:val="000000"/>
                <w:lang w:eastAsia="lt-LT"/>
              </w:rPr>
            </w:pPr>
          </w:p>
        </w:tc>
        <w:tc>
          <w:tcPr>
            <w:tcW w:w="1540" w:type="dxa"/>
            <w:vMerge/>
            <w:tcBorders>
              <w:top w:val="nil"/>
              <w:left w:val="single" w:sz="4" w:space="0" w:color="000000"/>
              <w:bottom w:val="nil"/>
              <w:right w:val="single" w:sz="4" w:space="0" w:color="000000"/>
            </w:tcBorders>
            <w:vAlign w:val="center"/>
            <w:hideMark/>
          </w:tcPr>
          <w:p w14:paraId="346D0F1A" w14:textId="77777777" w:rsidR="00E768A9" w:rsidRPr="00F830CB" w:rsidRDefault="00E768A9" w:rsidP="00E768A9">
            <w:pPr>
              <w:rPr>
                <w:rFonts w:ascii="Arial" w:hAnsi="Arial" w:cs="Arial"/>
                <w:color w:val="000000"/>
                <w:lang w:eastAsia="lt-LT"/>
              </w:rPr>
            </w:pPr>
          </w:p>
        </w:tc>
        <w:tc>
          <w:tcPr>
            <w:tcW w:w="2320" w:type="dxa"/>
            <w:tcBorders>
              <w:top w:val="nil"/>
              <w:left w:val="nil"/>
              <w:bottom w:val="nil"/>
              <w:right w:val="single" w:sz="4" w:space="0" w:color="000000"/>
            </w:tcBorders>
            <w:shd w:val="clear" w:color="auto" w:fill="auto"/>
            <w:vAlign w:val="center"/>
            <w:hideMark/>
          </w:tcPr>
          <w:p w14:paraId="56E91D3A" w14:textId="77777777" w:rsidR="00E768A9" w:rsidRPr="00F830CB" w:rsidRDefault="00E768A9" w:rsidP="00E768A9">
            <w:pPr>
              <w:jc w:val="center"/>
              <w:rPr>
                <w:rFonts w:ascii="Arial" w:hAnsi="Arial" w:cs="Arial"/>
                <w:color w:val="000000"/>
                <w:lang w:eastAsia="lt-LT"/>
              </w:rPr>
            </w:pPr>
            <w:r w:rsidRPr="00F830CB">
              <w:rPr>
                <w:rFonts w:ascii="Arial" w:hAnsi="Arial" w:cs="Arial"/>
                <w:color w:val="000000"/>
                <w:lang w:eastAsia="lt-LT"/>
              </w:rPr>
              <w:t>5 000 imtinai</w:t>
            </w:r>
          </w:p>
        </w:tc>
        <w:tc>
          <w:tcPr>
            <w:tcW w:w="1720" w:type="dxa"/>
            <w:vMerge/>
            <w:tcBorders>
              <w:top w:val="nil"/>
              <w:left w:val="single" w:sz="4" w:space="0" w:color="000000"/>
              <w:bottom w:val="nil"/>
              <w:right w:val="single" w:sz="4" w:space="0" w:color="000000"/>
            </w:tcBorders>
            <w:vAlign w:val="center"/>
            <w:hideMark/>
          </w:tcPr>
          <w:p w14:paraId="48133088" w14:textId="77777777" w:rsidR="00E768A9" w:rsidRPr="00F830CB" w:rsidRDefault="00E768A9" w:rsidP="00E768A9">
            <w:pPr>
              <w:rPr>
                <w:rFonts w:ascii="Arial" w:hAnsi="Arial" w:cs="Arial"/>
                <w:color w:val="000000"/>
                <w:lang w:eastAsia="lt-LT"/>
              </w:rPr>
            </w:pPr>
          </w:p>
        </w:tc>
        <w:tc>
          <w:tcPr>
            <w:tcW w:w="1680" w:type="dxa"/>
            <w:vMerge/>
            <w:tcBorders>
              <w:top w:val="nil"/>
              <w:left w:val="single" w:sz="4" w:space="0" w:color="000000"/>
              <w:bottom w:val="single" w:sz="4" w:space="0" w:color="000000"/>
              <w:right w:val="single" w:sz="4" w:space="0" w:color="000000"/>
            </w:tcBorders>
            <w:vAlign w:val="center"/>
            <w:hideMark/>
          </w:tcPr>
          <w:p w14:paraId="2339B1EA" w14:textId="77777777" w:rsidR="00E768A9" w:rsidRPr="00F830CB" w:rsidRDefault="00E768A9" w:rsidP="00E768A9">
            <w:pPr>
              <w:rPr>
                <w:rFonts w:ascii="Arial" w:hAnsi="Arial" w:cs="Arial"/>
                <w:color w:val="000000"/>
                <w:lang w:eastAsia="lt-LT"/>
              </w:rPr>
            </w:pPr>
          </w:p>
        </w:tc>
      </w:tr>
    </w:tbl>
    <w:p w14:paraId="6BDF022E" w14:textId="77777777" w:rsidR="00E768A9" w:rsidRPr="002577A5" w:rsidRDefault="00E768A9" w:rsidP="000A2C42">
      <w:pPr>
        <w:pStyle w:val="BodyTextIndent"/>
        <w:spacing w:after="60"/>
        <w:ind w:firstLine="0"/>
        <w:rPr>
          <w:rFonts w:ascii="Arial" w:hAnsi="Arial" w:cs="Arial"/>
          <w:sz w:val="20"/>
        </w:rPr>
      </w:pPr>
    </w:p>
    <w:p w14:paraId="7C0151CD" w14:textId="77777777" w:rsidR="00E768A9" w:rsidRPr="002577A5" w:rsidRDefault="00E768A9" w:rsidP="000A2C42">
      <w:pPr>
        <w:pStyle w:val="BodyTextIndent"/>
        <w:spacing w:after="60"/>
        <w:ind w:firstLine="0"/>
        <w:rPr>
          <w:rFonts w:ascii="Arial" w:hAnsi="Arial" w:cs="Arial"/>
          <w:sz w:val="20"/>
        </w:rPr>
        <w:sectPr w:rsidR="00E768A9" w:rsidRPr="002577A5" w:rsidSect="00F830CB">
          <w:pgSz w:w="16838" w:h="11906" w:orient="landscape"/>
          <w:pgMar w:top="1701" w:right="680" w:bottom="567" w:left="1134" w:header="1134" w:footer="720" w:gutter="0"/>
          <w:cols w:space="720"/>
          <w:titlePg/>
        </w:sectPr>
      </w:pPr>
    </w:p>
    <w:p w14:paraId="3F19089B" w14:textId="2109474E" w:rsidR="006711C6" w:rsidRPr="002577A5" w:rsidRDefault="006711C6" w:rsidP="000A2C42">
      <w:pPr>
        <w:pStyle w:val="BodyTextIndent"/>
        <w:spacing w:after="60"/>
        <w:ind w:firstLine="0"/>
        <w:rPr>
          <w:rFonts w:ascii="Arial" w:hAnsi="Arial" w:cs="Arial"/>
          <w:sz w:val="20"/>
        </w:rPr>
      </w:pPr>
    </w:p>
    <w:p w14:paraId="0C81FF3E" w14:textId="44CCDABF" w:rsidR="00E768A9" w:rsidRPr="002577A5" w:rsidRDefault="00E768A9" w:rsidP="00E768A9">
      <w:pPr>
        <w:pStyle w:val="BodyTextIndent"/>
        <w:spacing w:after="60"/>
        <w:ind w:firstLine="0"/>
        <w:jc w:val="right"/>
        <w:rPr>
          <w:rFonts w:ascii="Arial" w:hAnsi="Arial" w:cs="Arial"/>
          <w:sz w:val="20"/>
        </w:rPr>
      </w:pPr>
      <w:r w:rsidRPr="002577A5">
        <w:rPr>
          <w:rFonts w:ascii="Arial" w:hAnsi="Arial" w:cs="Arial"/>
          <w:sz w:val="20"/>
        </w:rPr>
        <w:t>Sutarties SD 2 priedas</w:t>
      </w:r>
    </w:p>
    <w:p w14:paraId="561EC42F" w14:textId="77777777" w:rsidR="00E768A9" w:rsidRPr="002577A5" w:rsidRDefault="00E768A9" w:rsidP="00E768A9">
      <w:pPr>
        <w:tabs>
          <w:tab w:val="left" w:pos="8137"/>
        </w:tabs>
        <w:ind w:firstLine="851"/>
        <w:jc w:val="center"/>
        <w:rPr>
          <w:rFonts w:ascii="Arial" w:eastAsia="Calibri" w:hAnsi="Arial" w:cs="Arial"/>
          <w:b/>
          <w:bCs/>
        </w:rPr>
      </w:pPr>
      <w:r w:rsidRPr="002577A5">
        <w:rPr>
          <w:rFonts w:ascii="Arial" w:eastAsia="Calibri" w:hAnsi="Arial" w:cs="Arial"/>
          <w:b/>
          <w:bCs/>
        </w:rPr>
        <w:t>TECHNINĖ SPECIFIKACIJA</w:t>
      </w:r>
    </w:p>
    <w:p w14:paraId="755914F0" w14:textId="77777777" w:rsidR="00E768A9" w:rsidRPr="002577A5" w:rsidRDefault="00E768A9" w:rsidP="00E768A9">
      <w:pPr>
        <w:tabs>
          <w:tab w:val="left" w:pos="284"/>
        </w:tabs>
        <w:ind w:firstLine="851"/>
        <w:jc w:val="both"/>
        <w:rPr>
          <w:rFonts w:ascii="Arial" w:eastAsia="Calibri" w:hAnsi="Arial" w:cs="Arial"/>
          <w:b/>
          <w:bCs/>
        </w:rPr>
      </w:pPr>
    </w:p>
    <w:p w14:paraId="75854188" w14:textId="77777777" w:rsidR="00E768A9" w:rsidRPr="002577A5" w:rsidRDefault="00E768A9" w:rsidP="00E768A9">
      <w:pPr>
        <w:numPr>
          <w:ilvl w:val="0"/>
          <w:numId w:val="35"/>
        </w:numPr>
        <w:pBdr>
          <w:top w:val="single" w:sz="8" w:space="1" w:color="auto"/>
          <w:bottom w:val="single" w:sz="8" w:space="1" w:color="auto"/>
        </w:pBdr>
        <w:shd w:val="clear" w:color="auto" w:fill="FDE9D9" w:themeFill="accent6" w:themeFillTint="33"/>
        <w:tabs>
          <w:tab w:val="left" w:pos="284"/>
        </w:tabs>
        <w:ind w:left="0" w:firstLine="0"/>
        <w:jc w:val="both"/>
        <w:rPr>
          <w:rFonts w:ascii="Arial" w:eastAsia="Calibri" w:hAnsi="Arial" w:cs="Arial"/>
          <w:b/>
        </w:rPr>
      </w:pPr>
      <w:r w:rsidRPr="002577A5">
        <w:rPr>
          <w:rFonts w:ascii="Arial" w:eastAsia="Calibri" w:hAnsi="Arial" w:cs="Arial"/>
          <w:b/>
        </w:rPr>
        <w:t>SĄVOKOS IR SUTRUMPINIMAI</w:t>
      </w:r>
    </w:p>
    <w:p w14:paraId="142FF279" w14:textId="77777777" w:rsidR="00E768A9" w:rsidRPr="002577A5" w:rsidRDefault="00E768A9" w:rsidP="00E768A9">
      <w:pPr>
        <w:numPr>
          <w:ilvl w:val="1"/>
          <w:numId w:val="34"/>
        </w:numPr>
        <w:tabs>
          <w:tab w:val="left" w:pos="567"/>
          <w:tab w:val="left" w:pos="851"/>
        </w:tabs>
        <w:ind w:left="0" w:firstLine="0"/>
        <w:jc w:val="both"/>
        <w:rPr>
          <w:rFonts w:ascii="Arial" w:eastAsia="Calibri" w:hAnsi="Arial" w:cs="Arial"/>
        </w:rPr>
      </w:pPr>
      <w:r w:rsidRPr="002577A5">
        <w:rPr>
          <w:rFonts w:ascii="Arial" w:eastAsia="Calibri" w:hAnsi="Arial" w:cs="Arial"/>
          <w:b/>
        </w:rPr>
        <w:t>Pirkėjas / Perkantysis subjektas – Akcinė bendrovė Lietuvos paštas</w:t>
      </w:r>
    </w:p>
    <w:p w14:paraId="0E75CD5F" w14:textId="77777777" w:rsidR="00E768A9" w:rsidRPr="002577A5" w:rsidRDefault="00E768A9" w:rsidP="00E768A9">
      <w:pPr>
        <w:numPr>
          <w:ilvl w:val="1"/>
          <w:numId w:val="34"/>
        </w:numPr>
        <w:tabs>
          <w:tab w:val="left" w:pos="567"/>
          <w:tab w:val="left" w:pos="851"/>
        </w:tabs>
        <w:ind w:left="0" w:firstLine="0"/>
        <w:jc w:val="both"/>
        <w:rPr>
          <w:rFonts w:ascii="Arial" w:eastAsia="Calibri" w:hAnsi="Arial" w:cs="Arial"/>
        </w:rPr>
      </w:pPr>
      <w:r w:rsidRPr="002577A5">
        <w:rPr>
          <w:rFonts w:ascii="Arial" w:eastAsia="Calibri" w:hAnsi="Arial" w:cs="Arial"/>
          <w:b/>
          <w:bCs/>
        </w:rPr>
        <w:t>Tiekėjas</w:t>
      </w:r>
      <w:r w:rsidRPr="002577A5">
        <w:rPr>
          <w:rFonts w:ascii="Arial" w:eastAsia="Calibri" w:hAnsi="Arial" w:cs="Arial"/>
          <w:bCs/>
        </w:rPr>
        <w:t xml:space="preserve"> – </w:t>
      </w:r>
      <w:r w:rsidRPr="002577A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577A5">
        <w:rPr>
          <w:rFonts w:ascii="Arial" w:eastAsia="Calibri" w:hAnsi="Arial" w:cs="Arial"/>
        </w:rPr>
        <w:t>su kuriuo Pirkėjas sudarys šio Pirkimo sutartį.</w:t>
      </w:r>
      <w:r w:rsidRPr="002577A5">
        <w:rPr>
          <w:rFonts w:ascii="Arial" w:hAnsi="Arial" w:cs="Arial"/>
          <w:color w:val="000000"/>
        </w:rPr>
        <w:t xml:space="preserve"> </w:t>
      </w:r>
    </w:p>
    <w:p w14:paraId="58547EF1" w14:textId="77777777" w:rsidR="00E768A9" w:rsidRPr="002577A5" w:rsidRDefault="00E768A9" w:rsidP="00E768A9">
      <w:pPr>
        <w:numPr>
          <w:ilvl w:val="1"/>
          <w:numId w:val="34"/>
        </w:numPr>
        <w:tabs>
          <w:tab w:val="left" w:pos="567"/>
          <w:tab w:val="left" w:pos="851"/>
        </w:tabs>
        <w:ind w:left="0" w:firstLine="0"/>
        <w:jc w:val="both"/>
        <w:rPr>
          <w:rFonts w:ascii="Arial" w:eastAsia="Calibri" w:hAnsi="Arial" w:cs="Arial"/>
        </w:rPr>
      </w:pPr>
      <w:r w:rsidRPr="002577A5">
        <w:rPr>
          <w:rFonts w:ascii="Arial" w:eastAsia="Calibri" w:hAnsi="Arial" w:cs="Arial"/>
          <w:b/>
        </w:rPr>
        <w:t>Sutartis</w:t>
      </w:r>
      <w:r w:rsidRPr="002577A5">
        <w:rPr>
          <w:rFonts w:ascii="Arial" w:eastAsia="Calibri" w:hAnsi="Arial" w:cs="Arial"/>
        </w:rPr>
        <w:t xml:space="preserve"> – Pirkimo sutartis, sudaroma tarp Tiekėjo ir Pirkėjo dėl šio Pirkimo objekto.</w:t>
      </w:r>
    </w:p>
    <w:p w14:paraId="3C96BDB1" w14:textId="77777777" w:rsidR="00E768A9" w:rsidRPr="002577A5" w:rsidRDefault="00E768A9" w:rsidP="00E768A9">
      <w:pPr>
        <w:tabs>
          <w:tab w:val="left" w:pos="284"/>
        </w:tabs>
        <w:ind w:firstLine="851"/>
        <w:jc w:val="both"/>
        <w:rPr>
          <w:rFonts w:ascii="Arial" w:eastAsia="Calibri" w:hAnsi="Arial" w:cs="Arial"/>
          <w:b/>
          <w:bCs/>
        </w:rPr>
      </w:pPr>
    </w:p>
    <w:p w14:paraId="7DF7F67B" w14:textId="77777777" w:rsidR="00E768A9" w:rsidRPr="002577A5" w:rsidRDefault="00E768A9" w:rsidP="00E768A9">
      <w:pPr>
        <w:numPr>
          <w:ilvl w:val="0"/>
          <w:numId w:val="35"/>
        </w:numPr>
        <w:pBdr>
          <w:top w:val="single" w:sz="8" w:space="1" w:color="auto"/>
          <w:bottom w:val="single" w:sz="8" w:space="1" w:color="auto"/>
        </w:pBdr>
        <w:shd w:val="clear" w:color="auto" w:fill="FDE9D9" w:themeFill="accent6" w:themeFillTint="33"/>
        <w:tabs>
          <w:tab w:val="left" w:pos="284"/>
        </w:tabs>
        <w:ind w:left="0" w:firstLine="0"/>
        <w:jc w:val="both"/>
        <w:rPr>
          <w:rFonts w:ascii="Arial" w:eastAsia="Calibri" w:hAnsi="Arial" w:cs="Arial"/>
          <w:b/>
        </w:rPr>
      </w:pPr>
      <w:r w:rsidRPr="002577A5">
        <w:rPr>
          <w:rFonts w:ascii="Arial" w:eastAsia="Calibri" w:hAnsi="Arial" w:cs="Arial"/>
          <w:b/>
        </w:rPr>
        <w:t>PIRKIMO OBJEKTAS</w:t>
      </w:r>
    </w:p>
    <w:p w14:paraId="2CB7BBF4" w14:textId="77777777" w:rsidR="00E768A9" w:rsidRPr="002577A5" w:rsidRDefault="00E768A9" w:rsidP="00E768A9">
      <w:pPr>
        <w:pStyle w:val="ListParagraph"/>
        <w:numPr>
          <w:ilvl w:val="1"/>
          <w:numId w:val="35"/>
        </w:numPr>
        <w:tabs>
          <w:tab w:val="left" w:pos="567"/>
        </w:tabs>
        <w:ind w:left="0" w:firstLine="0"/>
        <w:jc w:val="both"/>
        <w:rPr>
          <w:rFonts w:ascii="Arial" w:hAnsi="Arial" w:cs="Arial"/>
          <w:color w:val="000000" w:themeColor="text1"/>
        </w:rPr>
      </w:pPr>
      <w:r w:rsidRPr="002577A5">
        <w:rPr>
          <w:rFonts w:ascii="Arial" w:hAnsi="Arial" w:cs="Arial"/>
          <w:color w:val="000000" w:themeColor="text1"/>
        </w:rPr>
        <w:t>Pirkimo objektas – spausdinimo paslaugos (toliau – paslaugos).</w:t>
      </w:r>
    </w:p>
    <w:p w14:paraId="1FB24F71" w14:textId="77777777" w:rsidR="00E768A9" w:rsidRPr="002577A5" w:rsidRDefault="00E768A9" w:rsidP="00E768A9">
      <w:pPr>
        <w:pStyle w:val="ListParagraph"/>
        <w:numPr>
          <w:ilvl w:val="1"/>
          <w:numId w:val="35"/>
        </w:numPr>
        <w:tabs>
          <w:tab w:val="left" w:pos="567"/>
        </w:tabs>
        <w:ind w:left="0" w:firstLine="0"/>
        <w:jc w:val="both"/>
        <w:rPr>
          <w:rFonts w:ascii="Arial" w:hAnsi="Arial" w:cs="Arial"/>
          <w:color w:val="000000" w:themeColor="text1"/>
        </w:rPr>
      </w:pPr>
      <w:r w:rsidRPr="002577A5">
        <w:rPr>
          <w:rFonts w:ascii="Arial" w:hAnsi="Arial" w:cs="Arial"/>
          <w:color w:val="000000" w:themeColor="text1"/>
        </w:rPr>
        <w:t>Pirkimo objektas į pirkimo objekto dalis neskaidomas, todėl Tiekėjas privalo teikti pasiūlymą visai žemiau nurodytai pirkimo objekto apimčiai.</w:t>
      </w:r>
    </w:p>
    <w:p w14:paraId="169E66B0" w14:textId="77777777" w:rsidR="00E768A9" w:rsidRPr="002577A5" w:rsidRDefault="00E768A9" w:rsidP="00E768A9">
      <w:pPr>
        <w:pStyle w:val="ListParagraph"/>
        <w:numPr>
          <w:ilvl w:val="1"/>
          <w:numId w:val="36"/>
        </w:numPr>
        <w:tabs>
          <w:tab w:val="left" w:pos="567"/>
        </w:tabs>
        <w:ind w:left="0" w:firstLine="0"/>
        <w:jc w:val="both"/>
        <w:rPr>
          <w:rFonts w:ascii="Arial" w:hAnsi="Arial" w:cs="Arial"/>
          <w:color w:val="000000" w:themeColor="text1"/>
        </w:rPr>
      </w:pPr>
      <w:r w:rsidRPr="002577A5">
        <w:rPr>
          <w:rFonts w:ascii="Arial" w:hAnsi="Arial" w:cs="Arial"/>
          <w:color w:val="000000" w:themeColor="text1"/>
        </w:rPr>
        <w:t xml:space="preserve">Paslaugų tiekimo laikotarpis – </w:t>
      </w:r>
      <w:r w:rsidRPr="002577A5">
        <w:rPr>
          <w:rFonts w:ascii="Arial" w:hAnsi="Arial" w:cs="Arial"/>
          <w:color w:val="000000" w:themeColor="text1"/>
          <w:lang w:val="en-US"/>
        </w:rPr>
        <w:t>24</w:t>
      </w:r>
      <w:r w:rsidRPr="002577A5">
        <w:rPr>
          <w:rFonts w:ascii="Arial" w:hAnsi="Arial" w:cs="Arial"/>
          <w:color w:val="000000" w:themeColor="text1"/>
        </w:rPr>
        <w:t xml:space="preserve"> mėnesiai nuo Sutarties įsigaliojimo dienos </w:t>
      </w:r>
    </w:p>
    <w:p w14:paraId="55D63019" w14:textId="77777777" w:rsidR="00E768A9" w:rsidRPr="002577A5" w:rsidRDefault="00E768A9" w:rsidP="00E768A9">
      <w:pPr>
        <w:pStyle w:val="ListParagraph"/>
        <w:tabs>
          <w:tab w:val="left" w:pos="709"/>
        </w:tabs>
        <w:ind w:left="0"/>
        <w:jc w:val="both"/>
        <w:rPr>
          <w:rFonts w:ascii="Arial" w:hAnsi="Arial" w:cs="Arial"/>
          <w:color w:val="000000" w:themeColor="text1"/>
        </w:rPr>
      </w:pPr>
      <w:r w:rsidRPr="002577A5">
        <w:rPr>
          <w:rFonts w:ascii="Arial" w:hAnsi="Arial" w:cs="Arial"/>
          <w:color w:val="000000" w:themeColor="text1"/>
        </w:rPr>
        <w:t xml:space="preserve">2.3. Paslaugų teikimo vieta – </w:t>
      </w:r>
      <w:r w:rsidRPr="002577A5">
        <w:rPr>
          <w:rFonts w:ascii="Arial" w:hAnsi="Arial" w:cs="Arial"/>
          <w:color w:val="000000" w:themeColor="text1"/>
          <w:lang w:eastAsia="lt-LT"/>
        </w:rPr>
        <w:t xml:space="preserve">atspausdinti leidiniai pristatomi Tiekėjo sąskaita ir transportu Pirkėjo užsakyme nurodytais adresais Vilniuje: </w:t>
      </w:r>
      <w:r w:rsidRPr="002577A5">
        <w:rPr>
          <w:rFonts w:ascii="Arial" w:hAnsi="Arial" w:cs="Arial"/>
          <w:color w:val="000000" w:themeColor="text1"/>
        </w:rPr>
        <w:t>Servečės g. 1, Vilnius (Vilniaus logistikos centras), Rodūnios kel. 9, Vilnius arba J. Jasinskio g. 16, Vilnius (Centrinė būstinė).</w:t>
      </w:r>
    </w:p>
    <w:p w14:paraId="150017D6" w14:textId="77777777" w:rsidR="00E768A9" w:rsidRPr="002577A5" w:rsidRDefault="00E768A9" w:rsidP="00E768A9">
      <w:pPr>
        <w:jc w:val="both"/>
        <w:rPr>
          <w:rFonts w:ascii="Arial" w:hAnsi="Arial" w:cs="Arial"/>
          <w:color w:val="000000" w:themeColor="text1"/>
        </w:rPr>
      </w:pPr>
      <w:r w:rsidRPr="002577A5">
        <w:rPr>
          <w:rFonts w:ascii="Arial" w:hAnsi="Arial" w:cs="Arial"/>
          <w:color w:val="000000" w:themeColor="text1"/>
        </w:rPr>
        <w:t xml:space="preserve">2.5 Paslaugų apimtys nurodytos Sutarties SD </w:t>
      </w:r>
      <w:r w:rsidRPr="002577A5">
        <w:rPr>
          <w:rFonts w:ascii="Arial" w:hAnsi="Arial" w:cs="Arial"/>
          <w:color w:val="000000" w:themeColor="text1"/>
          <w:lang w:val="en-US"/>
        </w:rPr>
        <w:t>2.3 punkte</w:t>
      </w:r>
      <w:r w:rsidRPr="002577A5">
        <w:rPr>
          <w:rFonts w:ascii="Arial" w:hAnsi="Arial" w:cs="Arial"/>
          <w:color w:val="000000" w:themeColor="text1"/>
        </w:rPr>
        <w:t xml:space="preserve"> yra preliminarios. Ir gali mažėti iki 50 procentų.</w:t>
      </w:r>
    </w:p>
    <w:p w14:paraId="3F9F1DAC" w14:textId="77777777" w:rsidR="00E768A9" w:rsidRPr="002577A5" w:rsidRDefault="00E768A9" w:rsidP="00E768A9">
      <w:pPr>
        <w:pStyle w:val="ListParagraph"/>
        <w:ind w:left="0"/>
        <w:jc w:val="both"/>
        <w:rPr>
          <w:rFonts w:ascii="Arial" w:hAnsi="Arial" w:cs="Arial"/>
          <w:color w:val="000000" w:themeColor="text1"/>
        </w:rPr>
      </w:pPr>
      <w:r w:rsidRPr="002577A5">
        <w:rPr>
          <w:rFonts w:ascii="Arial" w:hAnsi="Arial" w:cs="Arial"/>
          <w:color w:val="000000" w:themeColor="text1"/>
        </w:rPr>
        <w:t>2.6. Maksimali pirkimo vertė (suma, kuriai sudaroma sutartis) – 155 000,00 EUR (vienas šimtas penkiasdešimt penki tūkstančiai eurų 00 ct) be PVM Sutarties galiojimo terminui.</w:t>
      </w:r>
    </w:p>
    <w:p w14:paraId="56421A69" w14:textId="77777777" w:rsidR="00E768A9" w:rsidRPr="002577A5" w:rsidRDefault="00E768A9" w:rsidP="00E768A9">
      <w:pPr>
        <w:pStyle w:val="ListParagraph"/>
        <w:ind w:left="0"/>
        <w:jc w:val="both"/>
        <w:rPr>
          <w:rFonts w:ascii="Arial" w:hAnsi="Arial" w:cs="Arial"/>
          <w:color w:val="000000" w:themeColor="text1"/>
        </w:rPr>
      </w:pPr>
      <w:r w:rsidRPr="002577A5">
        <w:rPr>
          <w:rFonts w:ascii="Arial" w:hAnsi="Arial" w:cs="Arial"/>
          <w:color w:val="000000" w:themeColor="text1"/>
        </w:rPr>
        <w:t>2.7. Užsakymų teikimo tvarka:</w:t>
      </w:r>
    </w:p>
    <w:p w14:paraId="40FC208F" w14:textId="77777777" w:rsidR="00E768A9" w:rsidRPr="002577A5" w:rsidRDefault="00E768A9" w:rsidP="00E768A9">
      <w:pPr>
        <w:pStyle w:val="ListParagraph"/>
        <w:ind w:left="0"/>
        <w:jc w:val="both"/>
        <w:rPr>
          <w:rFonts w:ascii="Arial" w:hAnsi="Arial" w:cs="Arial"/>
          <w:color w:val="000000" w:themeColor="text1"/>
        </w:rPr>
      </w:pPr>
      <w:r w:rsidRPr="002577A5">
        <w:rPr>
          <w:rFonts w:ascii="Arial" w:hAnsi="Arial" w:cs="Arial"/>
          <w:color w:val="000000" w:themeColor="text1"/>
        </w:rPr>
        <w:t>2.7.1. Sutarties galiojimo laikotarpiu paslaugų vykdymui teikiami užsakymai pagal Pirkėjo poreikį, pateikiant Tiekėjui užsakymą, kuris turi būti įvykdytas per Sutarties SD 1 priede nurodytą terminą.</w:t>
      </w:r>
    </w:p>
    <w:p w14:paraId="2379F5CD" w14:textId="77777777" w:rsidR="00E768A9" w:rsidRPr="002577A5" w:rsidRDefault="00E768A9" w:rsidP="00E768A9">
      <w:pPr>
        <w:numPr>
          <w:ilvl w:val="0"/>
          <w:numId w:val="37"/>
        </w:numPr>
        <w:pBdr>
          <w:top w:val="single" w:sz="8" w:space="1" w:color="auto"/>
          <w:bottom w:val="single" w:sz="8" w:space="1" w:color="auto"/>
        </w:pBdr>
        <w:shd w:val="clear" w:color="auto" w:fill="FDE9D9" w:themeFill="accent6" w:themeFillTint="33"/>
        <w:tabs>
          <w:tab w:val="left" w:pos="284"/>
          <w:tab w:val="left" w:pos="851"/>
        </w:tabs>
        <w:ind w:left="0" w:firstLine="0"/>
        <w:jc w:val="both"/>
        <w:rPr>
          <w:rFonts w:ascii="Arial" w:eastAsia="Calibri" w:hAnsi="Arial" w:cs="Arial"/>
          <w:b/>
          <w:color w:val="000000" w:themeColor="text1"/>
        </w:rPr>
      </w:pPr>
      <w:r w:rsidRPr="002577A5">
        <w:rPr>
          <w:rFonts w:ascii="Arial" w:eastAsia="Calibri" w:hAnsi="Arial" w:cs="Arial"/>
          <w:b/>
          <w:color w:val="000000" w:themeColor="text1"/>
        </w:rPr>
        <w:t>REIKALAVIMAI PASLAUGOMS</w:t>
      </w:r>
    </w:p>
    <w:p w14:paraId="18D789E0" w14:textId="77777777" w:rsidR="00E768A9" w:rsidRPr="002577A5" w:rsidRDefault="00E768A9" w:rsidP="00E768A9">
      <w:pPr>
        <w:ind w:right="-1"/>
        <w:jc w:val="both"/>
        <w:rPr>
          <w:rFonts w:ascii="Arial" w:hAnsi="Arial" w:cs="Arial"/>
          <w:color w:val="000000"/>
          <w:lang w:eastAsia="lt-LT"/>
        </w:rPr>
      </w:pPr>
      <w:r w:rsidRPr="002577A5">
        <w:rPr>
          <w:rFonts w:ascii="Arial" w:eastAsia="Calibri" w:hAnsi="Arial" w:cs="Arial"/>
        </w:rPr>
        <w:t>3.1</w:t>
      </w:r>
      <w:r w:rsidRPr="002577A5">
        <w:rPr>
          <w:rFonts w:ascii="Arial" w:eastAsia="Calibri" w:hAnsi="Arial" w:cs="Arial"/>
          <w:b/>
        </w:rPr>
        <w:t xml:space="preserve"> </w:t>
      </w:r>
      <w:r w:rsidRPr="002577A5">
        <w:rPr>
          <w:rFonts w:ascii="Arial" w:hAnsi="Arial" w:cs="Arial"/>
          <w:color w:val="000000"/>
          <w:lang w:eastAsia="lt-LT"/>
        </w:rPr>
        <w:t>Į kainą turi būti įskaičiuotos, visų medžiagų, reikalingų leidiniams atspausdinti, kainos, leidinių paruošimo spaudai kainos, signalinių egzempliorių pateikimo derinti Pirkėjui kainos, leidinių išspausdinimo, įvertinus nustatytus terminus, kainos, išspausdintų leidinių, pavyzdžių pristatymo Vilniuje, kainos, leidinių pristatymo Vilniuje Pirkėjo nurodytais adresais, kainos, visi mokesčiai, mokami Lietuvos Respublikoje, kitos išlaidos, susijusios su paslaugų teikimu (išskyrus principinio leidinio dizaino kūrimo), kainos.</w:t>
      </w:r>
    </w:p>
    <w:p w14:paraId="1FD10608" w14:textId="77777777" w:rsidR="00E768A9" w:rsidRPr="002577A5" w:rsidRDefault="00E768A9" w:rsidP="00E768A9">
      <w:pPr>
        <w:ind w:right="-1"/>
        <w:jc w:val="both"/>
        <w:rPr>
          <w:rFonts w:ascii="Arial" w:hAnsi="Arial" w:cs="Arial"/>
          <w:color w:val="000000"/>
          <w:lang w:eastAsia="lt-LT"/>
        </w:rPr>
      </w:pPr>
      <w:r w:rsidRPr="002577A5">
        <w:rPr>
          <w:rFonts w:ascii="Arial" w:hAnsi="Arial" w:cs="Arial"/>
          <w:color w:val="000000"/>
          <w:lang w:eastAsia="lt-LT"/>
        </w:rPr>
        <w:t>3.2. Pirkimą laimėjęs Tiekėjas privalės savo lėšomis pagaminti Lietuvos pašto prekinių ženklų grupės (tris maketus – Lietuvos pašto, PayPost, LPEXPRESS) kontrolinius ofsetinės ir skaitmeninės spaudos pavyzdžius (kontroliniai atspaudai). Kontrolinių atspaudų aprašymas:</w:t>
      </w:r>
    </w:p>
    <w:p w14:paraId="30E12877" w14:textId="77777777" w:rsidR="00E768A9" w:rsidRPr="002577A5" w:rsidRDefault="00E768A9" w:rsidP="00E768A9">
      <w:pPr>
        <w:ind w:right="-1"/>
        <w:jc w:val="both"/>
        <w:rPr>
          <w:rFonts w:ascii="Arial" w:hAnsi="Arial" w:cs="Arial"/>
          <w:color w:val="000000"/>
          <w:lang w:eastAsia="lt-LT"/>
        </w:rPr>
      </w:pPr>
      <w:r w:rsidRPr="002577A5">
        <w:rPr>
          <w:rFonts w:ascii="Arial" w:hAnsi="Arial" w:cs="Arial"/>
          <w:color w:val="000000"/>
          <w:lang w:eastAsia="lt-LT"/>
        </w:rPr>
        <w:t>- lapų dydis: B3;</w:t>
      </w:r>
    </w:p>
    <w:p w14:paraId="48DA229D" w14:textId="77777777" w:rsidR="00E768A9" w:rsidRPr="002577A5" w:rsidRDefault="00E768A9" w:rsidP="00E768A9">
      <w:pPr>
        <w:ind w:right="-1"/>
        <w:jc w:val="both"/>
        <w:rPr>
          <w:rFonts w:ascii="Arial" w:eastAsia="Calibri" w:hAnsi="Arial" w:cs="Arial"/>
          <w:b/>
        </w:rPr>
      </w:pPr>
      <w:r w:rsidRPr="002577A5">
        <w:rPr>
          <w:rFonts w:ascii="Arial" w:hAnsi="Arial" w:cs="Arial"/>
          <w:color w:val="000000"/>
          <w:lang w:eastAsia="lt-LT"/>
        </w:rPr>
        <w:t>- kontroliniai antspaudai Pirkėjui pateikiami atspausti ofsetu ir skaitmena;</w:t>
      </w:r>
    </w:p>
    <w:p w14:paraId="736EC284" w14:textId="77777777" w:rsidR="00E768A9" w:rsidRPr="002577A5" w:rsidRDefault="00E768A9" w:rsidP="00E768A9">
      <w:pPr>
        <w:ind w:right="-1"/>
        <w:jc w:val="both"/>
        <w:rPr>
          <w:rFonts w:ascii="Arial" w:hAnsi="Arial" w:cs="Arial"/>
          <w:color w:val="000000"/>
          <w:lang w:eastAsia="lt-LT"/>
        </w:rPr>
      </w:pPr>
      <w:r w:rsidRPr="002577A5">
        <w:rPr>
          <w:rFonts w:ascii="Arial" w:hAnsi="Arial" w:cs="Arial"/>
          <w:color w:val="000000"/>
          <w:lang w:eastAsia="lt-LT"/>
        </w:rPr>
        <w:t>- popierius kreidinis ir ofsetinis (ofsetinis – 80 gsm, kreidinis matinis – 90 gsm, 150 gsm, 350 gsm, vienpusis kartonas 300 gsm).</w:t>
      </w:r>
    </w:p>
    <w:p w14:paraId="7B2927DA" w14:textId="77777777" w:rsidR="00E768A9" w:rsidRPr="002577A5" w:rsidRDefault="00E768A9" w:rsidP="00E768A9">
      <w:pPr>
        <w:ind w:right="-1"/>
        <w:jc w:val="both"/>
        <w:rPr>
          <w:rFonts w:ascii="Arial" w:hAnsi="Arial" w:cs="Arial"/>
          <w:b/>
          <w:bCs/>
          <w:color w:val="000000"/>
          <w:lang w:eastAsia="lt-LT"/>
        </w:rPr>
      </w:pPr>
      <w:r w:rsidRPr="002577A5">
        <w:rPr>
          <w:rFonts w:ascii="Arial" w:hAnsi="Arial" w:cs="Arial"/>
          <w:b/>
          <w:bCs/>
          <w:color w:val="000000"/>
          <w:lang w:eastAsia="lt-LT"/>
        </w:rPr>
        <w:t>Reikalavimai leidinių pristatymui</w:t>
      </w:r>
    </w:p>
    <w:p w14:paraId="74EAD798" w14:textId="77777777" w:rsidR="00E768A9" w:rsidRPr="002577A5" w:rsidRDefault="00E768A9" w:rsidP="00E768A9">
      <w:pPr>
        <w:tabs>
          <w:tab w:val="left" w:pos="0"/>
        </w:tabs>
        <w:ind w:right="140" w:firstLine="851"/>
        <w:jc w:val="both"/>
        <w:rPr>
          <w:rFonts w:ascii="Arial" w:hAnsi="Arial" w:cs="Arial"/>
          <w:color w:val="000000"/>
          <w:lang w:eastAsia="lt-LT"/>
        </w:rPr>
      </w:pPr>
      <w:r w:rsidRPr="002577A5">
        <w:rPr>
          <w:rFonts w:ascii="Arial" w:hAnsi="Arial" w:cs="Arial"/>
          <w:bCs/>
          <w:color w:val="000000"/>
          <w:lang w:eastAsia="lt-LT"/>
        </w:rPr>
        <w:t>3.5</w:t>
      </w:r>
      <w:r w:rsidRPr="002577A5">
        <w:rPr>
          <w:rFonts w:ascii="Arial" w:hAnsi="Arial" w:cs="Arial"/>
          <w:color w:val="000000"/>
          <w:lang w:eastAsia="lt-LT"/>
        </w:rPr>
        <w:t>. Atspausdinti leidiniai/ reklama turi būti pateikiami supakuoti į pakus;</w:t>
      </w:r>
    </w:p>
    <w:p w14:paraId="705DD6BB" w14:textId="77777777" w:rsidR="00E768A9" w:rsidRPr="002577A5" w:rsidRDefault="00E768A9" w:rsidP="00E768A9">
      <w:pPr>
        <w:tabs>
          <w:tab w:val="left" w:pos="0"/>
        </w:tabs>
        <w:ind w:right="140" w:firstLine="851"/>
        <w:jc w:val="both"/>
        <w:rPr>
          <w:rFonts w:ascii="Arial" w:hAnsi="Arial" w:cs="Arial"/>
          <w:color w:val="000000"/>
          <w:lang w:eastAsia="lt-LT"/>
        </w:rPr>
      </w:pPr>
      <w:r w:rsidRPr="002577A5">
        <w:rPr>
          <w:rFonts w:ascii="Arial" w:hAnsi="Arial" w:cs="Arial"/>
          <w:color w:val="000000"/>
          <w:lang w:eastAsia="lt-LT"/>
        </w:rPr>
        <w:t>3.6. Kiekvieno pako svoris neturi viršyti 10 kg (dešimt kilogramų);</w:t>
      </w:r>
    </w:p>
    <w:p w14:paraId="5B03AF28" w14:textId="77777777" w:rsidR="00E768A9" w:rsidRPr="002577A5" w:rsidRDefault="00E768A9" w:rsidP="00E768A9">
      <w:pPr>
        <w:tabs>
          <w:tab w:val="left" w:pos="0"/>
        </w:tabs>
        <w:ind w:right="140" w:firstLine="851"/>
        <w:jc w:val="both"/>
        <w:rPr>
          <w:rFonts w:ascii="Arial" w:hAnsi="Arial" w:cs="Arial"/>
          <w:color w:val="000000"/>
          <w:lang w:eastAsia="lt-LT"/>
        </w:rPr>
      </w:pPr>
      <w:r w:rsidRPr="002577A5">
        <w:rPr>
          <w:rFonts w:ascii="Arial" w:hAnsi="Arial" w:cs="Arial"/>
          <w:color w:val="000000"/>
          <w:lang w:eastAsia="lt-LT"/>
        </w:rPr>
        <w:t>3.7 Ant kiekvieno leidinių/ reklamos pako turi būti nurodytas leidinių/ reklamos pavadinimas ir reklamos /leidinių vienetų skaičius pake;</w:t>
      </w:r>
    </w:p>
    <w:p w14:paraId="376368AC" w14:textId="77777777" w:rsidR="00E768A9" w:rsidRPr="002577A5" w:rsidRDefault="00E768A9" w:rsidP="00E768A9">
      <w:pPr>
        <w:tabs>
          <w:tab w:val="left" w:pos="0"/>
        </w:tabs>
        <w:ind w:right="140" w:firstLine="851"/>
        <w:jc w:val="both"/>
        <w:rPr>
          <w:rFonts w:ascii="Arial" w:hAnsi="Arial" w:cs="Arial"/>
          <w:color w:val="000000"/>
          <w:lang w:eastAsia="lt-LT"/>
        </w:rPr>
      </w:pPr>
      <w:r w:rsidRPr="002577A5">
        <w:rPr>
          <w:rFonts w:ascii="Arial" w:hAnsi="Arial" w:cs="Arial"/>
          <w:color w:val="000000"/>
          <w:lang w:eastAsia="lt-LT"/>
        </w:rPr>
        <w:t>3.8. Jei leidiniai/ reklama pateikiami ant padėklų, turi būti nurodytas pakų skaičių ant kiekvieno padėklo.</w:t>
      </w:r>
    </w:p>
    <w:p w14:paraId="7BB371D6" w14:textId="77777777" w:rsidR="00E768A9" w:rsidRPr="002577A5" w:rsidRDefault="00E768A9" w:rsidP="00E768A9">
      <w:pPr>
        <w:tabs>
          <w:tab w:val="left" w:pos="0"/>
        </w:tabs>
        <w:ind w:right="140" w:firstLine="851"/>
        <w:jc w:val="both"/>
        <w:rPr>
          <w:rFonts w:ascii="Arial" w:hAnsi="Arial" w:cs="Arial"/>
          <w:color w:val="000000"/>
          <w:lang w:eastAsia="lt-LT"/>
        </w:rPr>
      </w:pPr>
      <w:r w:rsidRPr="002577A5">
        <w:rPr>
          <w:rFonts w:ascii="Arial" w:hAnsi="Arial" w:cs="Arial"/>
          <w:color w:val="000000"/>
          <w:lang w:eastAsia="lt-LT"/>
        </w:rPr>
        <w:t xml:space="preserve">3.9. Atspausdinti leidiniai pristatomi Tiekėjo sąskaita ir transportu 2.3 punkte nurodytais adresais </w:t>
      </w:r>
    </w:p>
    <w:p w14:paraId="2E231967" w14:textId="77777777" w:rsidR="00E768A9" w:rsidRPr="00F830CB" w:rsidRDefault="00E768A9" w:rsidP="00E768A9">
      <w:pPr>
        <w:pStyle w:val="BodyText2"/>
        <w:tabs>
          <w:tab w:val="left" w:pos="1701"/>
        </w:tabs>
        <w:ind w:firstLine="851"/>
        <w:rPr>
          <w:rFonts w:ascii="Arial" w:hAnsi="Arial" w:cs="Arial"/>
          <w:color w:val="000000" w:themeColor="text1"/>
          <w:sz w:val="20"/>
          <w:lang w:eastAsia="lt-LT"/>
        </w:rPr>
      </w:pPr>
      <w:r w:rsidRPr="00F830CB">
        <w:rPr>
          <w:rFonts w:ascii="Arial" w:hAnsi="Arial" w:cs="Arial"/>
          <w:color w:val="000000"/>
          <w:sz w:val="20"/>
          <w:lang w:eastAsia="lt-LT"/>
        </w:rPr>
        <w:t>3.10.</w:t>
      </w:r>
      <w:r w:rsidRPr="00F830CB">
        <w:rPr>
          <w:rFonts w:ascii="Arial" w:hAnsi="Arial" w:cs="Arial"/>
          <w:color w:val="000000"/>
          <w:sz w:val="20"/>
        </w:rPr>
        <w:t xml:space="preserve"> Leidinių medžiagą, jos dalį ir/ ar jos papildymus ir taisymus, kuriuos Pirkėjas Tiekėjui perduoda kompiuterinėse laikmenose, Pirkėjas teikia Microsoft Word, Microsoft Excel, PDF, EPS, JPG, TIFF, CDR bei </w:t>
      </w:r>
      <w:r w:rsidRPr="00F830CB">
        <w:rPr>
          <w:rFonts w:ascii="Arial" w:hAnsi="Arial" w:cs="Arial"/>
          <w:color w:val="000000" w:themeColor="text1"/>
          <w:sz w:val="20"/>
        </w:rPr>
        <w:t>maketavimo programų (Adobe PageMaker, InDesign, Corel Ventura) formatais Microsoft Windows arba Apple Macintosh operacinėms sistemoms. Pateikimo forma – įvairūs elektroninių laikmenų nešikliai, elektroninis paštas, FTP serveris ir kt.</w:t>
      </w:r>
    </w:p>
    <w:p w14:paraId="1392453C" w14:textId="77777777" w:rsidR="00E768A9" w:rsidRPr="002577A5" w:rsidRDefault="00E768A9" w:rsidP="00E768A9">
      <w:pPr>
        <w:ind w:right="-1" w:firstLine="851"/>
        <w:jc w:val="both"/>
        <w:rPr>
          <w:rFonts w:ascii="Arial" w:hAnsi="Arial" w:cs="Arial"/>
        </w:rPr>
      </w:pPr>
      <w:r w:rsidRPr="00F830CB">
        <w:rPr>
          <w:rFonts w:ascii="Arial" w:hAnsi="Arial" w:cs="Arial"/>
          <w:color w:val="000000" w:themeColor="text1"/>
          <w:lang w:eastAsia="lt-LT"/>
        </w:rPr>
        <w:t xml:space="preserve">3.11. </w:t>
      </w:r>
      <w:r w:rsidRPr="00F830CB">
        <w:rPr>
          <w:rStyle w:val="Strong"/>
          <w:rFonts w:ascii="Arial" w:hAnsi="Arial" w:cs="Arial"/>
          <w:color w:val="000000" w:themeColor="text1"/>
        </w:rPr>
        <w:t>U</w:t>
      </w:r>
      <w:r w:rsidRPr="00F830CB">
        <w:rPr>
          <w:rFonts w:ascii="Arial" w:hAnsi="Arial" w:cs="Arial"/>
          <w:color w:val="000000" w:themeColor="text1"/>
        </w:rPr>
        <w:t>žsakius leidinius</w:t>
      </w:r>
      <w:r w:rsidRPr="002577A5">
        <w:rPr>
          <w:rStyle w:val="Strong"/>
          <w:rFonts w:ascii="Arial" w:hAnsi="Arial" w:cs="Arial"/>
        </w:rPr>
        <w:t xml:space="preserve">, </w:t>
      </w:r>
      <w:r w:rsidRPr="002577A5">
        <w:rPr>
          <w:rFonts w:ascii="Arial" w:hAnsi="Arial" w:cs="Arial"/>
        </w:rPr>
        <w:t>Tiekėjas</w:t>
      </w:r>
      <w:r w:rsidRPr="002577A5">
        <w:rPr>
          <w:rStyle w:val="Strong"/>
          <w:rFonts w:ascii="Arial" w:hAnsi="Arial" w:cs="Arial"/>
        </w:rPr>
        <w:t xml:space="preserve"> </w:t>
      </w:r>
      <w:r w:rsidRPr="002577A5">
        <w:rPr>
          <w:rFonts w:ascii="Arial" w:hAnsi="Arial" w:cs="Arial"/>
        </w:rPr>
        <w:t xml:space="preserve">pateikia (24 val. laikotarpyje), Pirkėjui </w:t>
      </w:r>
      <w:r w:rsidRPr="002577A5">
        <w:rPr>
          <w:rStyle w:val="Strong"/>
          <w:rFonts w:ascii="Arial" w:hAnsi="Arial" w:cs="Arial"/>
        </w:rPr>
        <w:t>pageidaujant,</w:t>
      </w:r>
      <w:r w:rsidRPr="002577A5">
        <w:rPr>
          <w:rFonts w:ascii="Arial" w:hAnsi="Arial" w:cs="Arial"/>
        </w:rPr>
        <w:t xml:space="preserve"> tvirtinti leidinio maketą ar atspausdintą signalinį leidinio egzempliorių. </w:t>
      </w:r>
      <w:r w:rsidRPr="002577A5">
        <w:rPr>
          <w:rStyle w:val="Strong"/>
          <w:rFonts w:ascii="Arial" w:hAnsi="Arial" w:cs="Arial"/>
        </w:rPr>
        <w:t>Tokiu atveju</w:t>
      </w:r>
      <w:r w:rsidRPr="002577A5">
        <w:rPr>
          <w:rFonts w:ascii="Arial" w:hAnsi="Arial" w:cs="Arial"/>
        </w:rPr>
        <w:t xml:space="preserve"> leidinių tiražas pradedamas spausdinti tik tada, kai Pirkėjas patvirtina leidinio maketą ar </w:t>
      </w:r>
      <w:r w:rsidRPr="002577A5">
        <w:rPr>
          <w:rStyle w:val="Strong"/>
          <w:rFonts w:ascii="Arial" w:hAnsi="Arial" w:cs="Arial"/>
        </w:rPr>
        <w:t xml:space="preserve">signalinį </w:t>
      </w:r>
      <w:r w:rsidRPr="002577A5">
        <w:rPr>
          <w:rFonts w:ascii="Arial" w:hAnsi="Arial" w:cs="Arial"/>
        </w:rPr>
        <w:t xml:space="preserve">leidinio egzempliorių parašu „spausdinti“ ir apie tai praneša Tiekėjui. Nuo šio pranešimo momento pradedami skaičiuoti terminai, nurodyti Sutarties SD 1 priede, per kuriuos turi būti atspausdinti ir pristatyti Pirkėjui leidiniai. Jeigu Tiekėjas leidinių tiražą atspausdina nesuderinęs su Pirkėju leidinių maketo ar leidinių signalinių egzempliorių ir juose randama klaidų ar trūkumų, Pirkėjas už atspausdintą leidinių tiražą Tiekėjui nemoka, o Tiekėjas įsipareigoja iš naujo suderinti su Pirkėju </w:t>
      </w:r>
      <w:r w:rsidRPr="002577A5">
        <w:rPr>
          <w:rFonts w:ascii="Arial" w:hAnsi="Arial" w:cs="Arial"/>
        </w:rPr>
        <w:lastRenderedPageBreak/>
        <w:t>leidinių maketus ar leidinių signalinius egzempliorius ir atspausdinti leidinių tiražą pagal pirkimo sąlygų 2 priede pateiktus įkainius.</w:t>
      </w:r>
    </w:p>
    <w:p w14:paraId="6D76C6D7" w14:textId="77777777" w:rsidR="00E768A9" w:rsidRPr="002577A5" w:rsidRDefault="00E768A9" w:rsidP="00E768A9">
      <w:pPr>
        <w:ind w:right="140" w:firstLine="851"/>
        <w:jc w:val="both"/>
        <w:rPr>
          <w:rFonts w:ascii="Arial" w:hAnsi="Arial" w:cs="Arial"/>
        </w:rPr>
      </w:pPr>
      <w:r w:rsidRPr="002577A5">
        <w:rPr>
          <w:rFonts w:ascii="Arial" w:hAnsi="Arial" w:cs="Arial"/>
        </w:rPr>
        <w:t>3.12. Tiekėjas Sutartimi įsipareigos Sutarties galiojimo laikotarpiu konsultuoti Pirkėjo atsakingus darbuotojus gaminant įvairius leidinius (dėl tinkamo popieriaus parinkimo, spaudos būdų ir pan.). Tiekėjui nustačius, kad Pirkėjo pateiktas užsakymas yra netinkamai technologiškai aprašytas ir tokiu atveju pagaminta produkcija būtų nekokybiška ir neatitiktų jai keliamų reikalavimų – Tiekėjas privalės iš anksto informuoti Pirkėją bei pateikti Pirkėjui analogiško gaminio pavyzdžius arba juos pagaminti.</w:t>
      </w:r>
    </w:p>
    <w:p w14:paraId="3E6C060A" w14:textId="77777777" w:rsidR="006711C6" w:rsidRPr="002577A5" w:rsidRDefault="006711C6" w:rsidP="000A2C42">
      <w:pPr>
        <w:pStyle w:val="BodyTextIndent"/>
        <w:spacing w:after="60"/>
        <w:ind w:firstLine="0"/>
        <w:rPr>
          <w:rFonts w:ascii="Arial" w:hAnsi="Arial" w:cs="Arial"/>
          <w:sz w:val="20"/>
        </w:rPr>
      </w:pPr>
    </w:p>
    <w:p w14:paraId="51307E68" w14:textId="6BDD4CD0" w:rsidR="00584E76" w:rsidRDefault="00584E76">
      <w:pPr>
        <w:rPr>
          <w:rFonts w:ascii="Arial" w:hAnsi="Arial" w:cs="Arial"/>
        </w:rPr>
      </w:pPr>
      <w:r>
        <w:rPr>
          <w:rFonts w:ascii="Arial" w:hAnsi="Arial" w:cs="Arial"/>
        </w:rPr>
        <w:br w:type="page"/>
      </w:r>
    </w:p>
    <w:p w14:paraId="23D8B509" w14:textId="77777777" w:rsidR="006711C6" w:rsidRPr="002577A5" w:rsidRDefault="006711C6" w:rsidP="000A2C42">
      <w:pPr>
        <w:pStyle w:val="BodyTextIndent"/>
        <w:spacing w:after="60"/>
        <w:ind w:firstLine="0"/>
        <w:rPr>
          <w:rFonts w:ascii="Arial" w:hAnsi="Arial" w:cs="Arial"/>
          <w:sz w:val="20"/>
        </w:rPr>
      </w:pPr>
    </w:p>
    <w:p w14:paraId="0BB6E076" w14:textId="557D2E81" w:rsidR="006711C6" w:rsidRPr="002577A5" w:rsidRDefault="006711C6" w:rsidP="006711C6">
      <w:pPr>
        <w:pStyle w:val="BodyTextIndent"/>
        <w:spacing w:after="60"/>
        <w:ind w:firstLine="0"/>
        <w:jc w:val="right"/>
        <w:rPr>
          <w:rFonts w:ascii="Arial" w:hAnsi="Arial" w:cs="Arial"/>
          <w:sz w:val="20"/>
        </w:rPr>
      </w:pPr>
      <w:r w:rsidRPr="002577A5">
        <w:rPr>
          <w:rFonts w:ascii="Arial" w:hAnsi="Arial" w:cs="Arial"/>
          <w:sz w:val="20"/>
        </w:rPr>
        <w:t>Sutarties SD 3 priedas</w:t>
      </w:r>
    </w:p>
    <w:p w14:paraId="66F4D5DA" w14:textId="77777777" w:rsidR="006711C6" w:rsidRPr="002577A5" w:rsidRDefault="006711C6" w:rsidP="006711C6">
      <w:pPr>
        <w:rPr>
          <w:rFonts w:ascii="Arial" w:hAnsi="Arial" w:cs="Arial"/>
        </w:rPr>
      </w:pPr>
    </w:p>
    <w:p w14:paraId="59BD0474" w14:textId="77777777" w:rsidR="006711C6" w:rsidRPr="002577A5" w:rsidRDefault="006711C6" w:rsidP="006711C6">
      <w:pPr>
        <w:pStyle w:val="BodyTextIndent"/>
        <w:spacing w:after="60"/>
        <w:jc w:val="center"/>
        <w:rPr>
          <w:rFonts w:ascii="Arial" w:hAnsi="Arial" w:cs="Arial"/>
          <w:b/>
          <w:sz w:val="20"/>
        </w:rPr>
      </w:pPr>
      <w:r w:rsidRPr="002577A5">
        <w:rPr>
          <w:rFonts w:ascii="Arial" w:hAnsi="Arial" w:cs="Arial"/>
          <w:b/>
          <w:sz w:val="20"/>
        </w:rPr>
        <w:t>KONTAKTINIAI ASMENYS</w:t>
      </w:r>
    </w:p>
    <w:p w14:paraId="4360C46F" w14:textId="77777777" w:rsidR="006711C6" w:rsidRPr="002577A5" w:rsidRDefault="006711C6" w:rsidP="006711C6">
      <w:pPr>
        <w:pStyle w:val="BodyTextIndent"/>
        <w:spacing w:after="60"/>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555"/>
        <w:gridCol w:w="3227"/>
      </w:tblGrid>
      <w:tr w:rsidR="006711C6" w:rsidRPr="002577A5" w14:paraId="2852417D" w14:textId="77777777" w:rsidTr="00071084">
        <w:tc>
          <w:tcPr>
            <w:tcW w:w="846" w:type="dxa"/>
            <w:shd w:val="clear" w:color="auto" w:fill="auto"/>
            <w:vAlign w:val="center"/>
          </w:tcPr>
          <w:p w14:paraId="725CBE8C" w14:textId="77777777" w:rsidR="006711C6" w:rsidRPr="002577A5" w:rsidRDefault="006711C6" w:rsidP="00071084">
            <w:pPr>
              <w:tabs>
                <w:tab w:val="left" w:pos="3855"/>
              </w:tabs>
              <w:rPr>
                <w:rFonts w:ascii="Arial" w:hAnsi="Arial" w:cs="Arial"/>
                <w:color w:val="000000" w:themeColor="text1"/>
              </w:rPr>
            </w:pPr>
            <w:r w:rsidRPr="002577A5">
              <w:rPr>
                <w:rFonts w:ascii="Arial" w:hAnsi="Arial" w:cs="Arial"/>
                <w:color w:val="000000" w:themeColor="text1"/>
              </w:rPr>
              <w:t>1.</w:t>
            </w:r>
          </w:p>
        </w:tc>
        <w:tc>
          <w:tcPr>
            <w:tcW w:w="5555" w:type="dxa"/>
            <w:shd w:val="clear" w:color="auto" w:fill="auto"/>
            <w:vAlign w:val="center"/>
          </w:tcPr>
          <w:p w14:paraId="6B06F419" w14:textId="77777777" w:rsidR="006711C6" w:rsidRPr="002577A5" w:rsidRDefault="006711C6" w:rsidP="00071084">
            <w:pPr>
              <w:tabs>
                <w:tab w:val="left" w:pos="3855"/>
              </w:tabs>
              <w:rPr>
                <w:rFonts w:ascii="Arial" w:hAnsi="Arial" w:cs="Arial"/>
                <w:color w:val="000000" w:themeColor="text1"/>
              </w:rPr>
            </w:pPr>
            <w:r w:rsidRPr="002577A5">
              <w:rPr>
                <w:rFonts w:ascii="Arial" w:hAnsi="Arial" w:cs="Arial"/>
                <w:color w:val="000000" w:themeColor="text1"/>
              </w:rPr>
              <w:t>Už Sutarties vykdymą iš Pirkėjo pusės atsakingas Pirkėjo atstovas</w:t>
            </w:r>
          </w:p>
        </w:tc>
        <w:tc>
          <w:tcPr>
            <w:tcW w:w="3227" w:type="dxa"/>
            <w:shd w:val="clear" w:color="auto" w:fill="auto"/>
            <w:vAlign w:val="center"/>
          </w:tcPr>
          <w:p w14:paraId="1F7D632C" w14:textId="4E276395" w:rsidR="006711C6" w:rsidRPr="002577A5" w:rsidRDefault="00863B79" w:rsidP="00071084">
            <w:pPr>
              <w:tabs>
                <w:tab w:val="left" w:pos="3855"/>
              </w:tabs>
              <w:jc w:val="both"/>
              <w:rPr>
                <w:rFonts w:ascii="Arial" w:hAnsi="Arial" w:cs="Arial"/>
                <w:color w:val="000000" w:themeColor="text1"/>
              </w:rPr>
            </w:pPr>
            <w:r>
              <w:rPr>
                <w:rFonts w:ascii="Arial" w:hAnsi="Arial" w:cs="Arial"/>
                <w:color w:val="000000" w:themeColor="text1"/>
                <w:shd w:val="clear" w:color="auto" w:fill="FFFFFF"/>
              </w:rPr>
              <w:t xml:space="preserve"> </w:t>
            </w:r>
          </w:p>
        </w:tc>
      </w:tr>
      <w:tr w:rsidR="006711C6" w:rsidRPr="002577A5" w14:paraId="67CF1B3C" w14:textId="77777777" w:rsidTr="00071084">
        <w:tc>
          <w:tcPr>
            <w:tcW w:w="846" w:type="dxa"/>
            <w:shd w:val="clear" w:color="auto" w:fill="auto"/>
            <w:vAlign w:val="center"/>
          </w:tcPr>
          <w:p w14:paraId="76A71C38" w14:textId="77777777" w:rsidR="006711C6" w:rsidRPr="002577A5" w:rsidRDefault="006711C6" w:rsidP="00071084">
            <w:pPr>
              <w:tabs>
                <w:tab w:val="left" w:pos="3855"/>
              </w:tabs>
              <w:rPr>
                <w:rFonts w:ascii="Arial" w:hAnsi="Arial" w:cs="Arial"/>
                <w:color w:val="000000" w:themeColor="text1"/>
              </w:rPr>
            </w:pPr>
            <w:r w:rsidRPr="002577A5">
              <w:rPr>
                <w:rFonts w:ascii="Arial" w:hAnsi="Arial" w:cs="Arial"/>
                <w:color w:val="000000" w:themeColor="text1"/>
              </w:rPr>
              <w:t>2.</w:t>
            </w:r>
          </w:p>
        </w:tc>
        <w:tc>
          <w:tcPr>
            <w:tcW w:w="5555" w:type="dxa"/>
            <w:shd w:val="clear" w:color="auto" w:fill="auto"/>
            <w:vAlign w:val="center"/>
          </w:tcPr>
          <w:p w14:paraId="03F278F3" w14:textId="77777777" w:rsidR="006711C6" w:rsidRPr="002577A5" w:rsidRDefault="006711C6" w:rsidP="00071084">
            <w:pPr>
              <w:tabs>
                <w:tab w:val="left" w:pos="3855"/>
              </w:tabs>
              <w:rPr>
                <w:rFonts w:ascii="Arial" w:hAnsi="Arial" w:cs="Arial"/>
                <w:color w:val="000000" w:themeColor="text1"/>
              </w:rPr>
            </w:pPr>
            <w:r w:rsidRPr="002577A5">
              <w:rPr>
                <w:rFonts w:ascii="Arial" w:hAnsi="Arial" w:cs="Arial"/>
                <w:color w:val="000000" w:themeColor="text1"/>
              </w:rPr>
              <w:t>Už Sutarties ir jos pakeitimų paskelbimą įstatymų nustatyta tvarka yra atsakinga Pirkėjo atstovė</w:t>
            </w:r>
          </w:p>
        </w:tc>
        <w:tc>
          <w:tcPr>
            <w:tcW w:w="3227" w:type="dxa"/>
            <w:shd w:val="clear" w:color="auto" w:fill="auto"/>
            <w:vAlign w:val="center"/>
          </w:tcPr>
          <w:p w14:paraId="0816A546" w14:textId="582421BF" w:rsidR="006711C6" w:rsidRPr="002577A5" w:rsidRDefault="006711C6" w:rsidP="00071084">
            <w:pPr>
              <w:tabs>
                <w:tab w:val="left" w:pos="3855"/>
              </w:tabs>
              <w:jc w:val="both"/>
              <w:rPr>
                <w:rFonts w:ascii="Arial" w:hAnsi="Arial" w:cs="Arial"/>
                <w:color w:val="000000" w:themeColor="text1"/>
              </w:rPr>
            </w:pPr>
          </w:p>
        </w:tc>
      </w:tr>
      <w:tr w:rsidR="006711C6" w:rsidRPr="002577A5" w14:paraId="4DEB0A28" w14:textId="77777777" w:rsidTr="00071084">
        <w:tc>
          <w:tcPr>
            <w:tcW w:w="846" w:type="dxa"/>
            <w:shd w:val="clear" w:color="auto" w:fill="auto"/>
            <w:vAlign w:val="center"/>
          </w:tcPr>
          <w:p w14:paraId="0F54BE77" w14:textId="77777777" w:rsidR="006711C6" w:rsidRPr="002577A5" w:rsidRDefault="006711C6" w:rsidP="00071084">
            <w:pPr>
              <w:tabs>
                <w:tab w:val="left" w:pos="3855"/>
              </w:tabs>
              <w:rPr>
                <w:rFonts w:ascii="Arial" w:hAnsi="Arial" w:cs="Arial"/>
                <w:color w:val="000000" w:themeColor="text1"/>
              </w:rPr>
            </w:pPr>
            <w:r w:rsidRPr="002577A5">
              <w:rPr>
                <w:rFonts w:ascii="Arial" w:hAnsi="Arial" w:cs="Arial"/>
                <w:color w:val="000000" w:themeColor="text1"/>
              </w:rPr>
              <w:t>3.</w:t>
            </w:r>
          </w:p>
        </w:tc>
        <w:tc>
          <w:tcPr>
            <w:tcW w:w="5555" w:type="dxa"/>
            <w:shd w:val="clear" w:color="auto" w:fill="auto"/>
            <w:vAlign w:val="center"/>
          </w:tcPr>
          <w:p w14:paraId="411BA3C3" w14:textId="77777777" w:rsidR="006711C6" w:rsidRPr="00391684" w:rsidRDefault="006711C6" w:rsidP="00071084">
            <w:pPr>
              <w:tabs>
                <w:tab w:val="left" w:pos="3855"/>
              </w:tabs>
              <w:rPr>
                <w:rFonts w:ascii="Arial" w:hAnsi="Arial" w:cs="Arial"/>
                <w:color w:val="000000" w:themeColor="text1"/>
              </w:rPr>
            </w:pPr>
            <w:r w:rsidRPr="00391684">
              <w:rPr>
                <w:rFonts w:ascii="Arial" w:hAnsi="Arial" w:cs="Arial"/>
                <w:color w:val="000000" w:themeColor="text1"/>
              </w:rPr>
              <w:t>Už Sutarties vykdymą iš Tiekėjos pusės atsakingas atstovas</w:t>
            </w:r>
          </w:p>
        </w:tc>
        <w:tc>
          <w:tcPr>
            <w:tcW w:w="3227" w:type="dxa"/>
            <w:shd w:val="clear" w:color="auto" w:fill="auto"/>
            <w:vAlign w:val="center"/>
          </w:tcPr>
          <w:p w14:paraId="5D27761C" w14:textId="7D2F7553" w:rsidR="006711C6" w:rsidRPr="00391684" w:rsidRDefault="006711C6" w:rsidP="00071084">
            <w:pPr>
              <w:jc w:val="both"/>
              <w:rPr>
                <w:rFonts w:ascii="Arial" w:hAnsi="Arial" w:cs="Arial"/>
                <w:color w:val="000000" w:themeColor="text1"/>
                <w:lang w:eastAsia="lt-LT"/>
              </w:rPr>
            </w:pPr>
          </w:p>
        </w:tc>
      </w:tr>
      <w:tr w:rsidR="006711C6" w:rsidRPr="002577A5" w14:paraId="6DF18CA5" w14:textId="77777777" w:rsidTr="00071084">
        <w:tc>
          <w:tcPr>
            <w:tcW w:w="846" w:type="dxa"/>
            <w:shd w:val="clear" w:color="auto" w:fill="auto"/>
            <w:vAlign w:val="center"/>
          </w:tcPr>
          <w:p w14:paraId="4CF16F48" w14:textId="77777777" w:rsidR="006711C6" w:rsidRPr="002577A5" w:rsidRDefault="006711C6" w:rsidP="00071084">
            <w:pPr>
              <w:tabs>
                <w:tab w:val="left" w:pos="3855"/>
              </w:tabs>
              <w:rPr>
                <w:rFonts w:ascii="Arial" w:hAnsi="Arial" w:cs="Arial"/>
                <w:color w:val="000000" w:themeColor="text1"/>
              </w:rPr>
            </w:pPr>
            <w:r w:rsidRPr="002577A5">
              <w:rPr>
                <w:rFonts w:ascii="Arial" w:hAnsi="Arial" w:cs="Arial"/>
                <w:color w:val="000000" w:themeColor="text1"/>
              </w:rPr>
              <w:t>4.</w:t>
            </w:r>
          </w:p>
        </w:tc>
        <w:tc>
          <w:tcPr>
            <w:tcW w:w="8782" w:type="dxa"/>
            <w:gridSpan w:val="2"/>
            <w:shd w:val="clear" w:color="auto" w:fill="auto"/>
          </w:tcPr>
          <w:p w14:paraId="6546F352" w14:textId="77777777" w:rsidR="006711C6" w:rsidRPr="002577A5" w:rsidRDefault="006711C6" w:rsidP="00071084">
            <w:pPr>
              <w:tabs>
                <w:tab w:val="left" w:pos="3855"/>
              </w:tabs>
              <w:jc w:val="both"/>
              <w:rPr>
                <w:rFonts w:ascii="Arial" w:hAnsi="Arial" w:cs="Arial"/>
                <w:color w:val="000000" w:themeColor="text1"/>
              </w:rPr>
            </w:pPr>
            <w:r w:rsidRPr="002577A5">
              <w:rPr>
                <w:rFonts w:ascii="Arial" w:hAnsi="Arial" w:cs="Arial"/>
                <w:color w:val="000000" w:themeColor="text1"/>
              </w:rPr>
              <w:t>Nesant 1 – 3 punktuose nurodytų atsakingų asmenų, už minėtuose punktuose nurodytų funkcijų vykdymą atsakingais laikomi juos pavaduojantys darbuotojai.</w:t>
            </w:r>
          </w:p>
        </w:tc>
      </w:tr>
    </w:tbl>
    <w:p w14:paraId="08C47C5A" w14:textId="77777777" w:rsidR="006711C6" w:rsidRPr="002577A5" w:rsidRDefault="006711C6" w:rsidP="006711C6">
      <w:pPr>
        <w:pStyle w:val="BodyTextIndent"/>
        <w:spacing w:after="60"/>
        <w:ind w:firstLine="0"/>
        <w:jc w:val="right"/>
        <w:rPr>
          <w:rFonts w:ascii="Arial" w:hAnsi="Arial" w:cs="Arial"/>
          <w:sz w:val="20"/>
        </w:rPr>
      </w:pPr>
    </w:p>
    <w:p w14:paraId="74E34DB4" w14:textId="77777777" w:rsidR="006711C6" w:rsidRPr="002577A5" w:rsidRDefault="006711C6" w:rsidP="006711C6">
      <w:pPr>
        <w:pStyle w:val="BodyTextIndent"/>
        <w:spacing w:after="60"/>
        <w:ind w:firstLine="0"/>
        <w:jc w:val="right"/>
        <w:rPr>
          <w:rFonts w:ascii="Arial" w:hAnsi="Arial" w:cs="Arial"/>
          <w:sz w:val="20"/>
        </w:rPr>
      </w:pPr>
    </w:p>
    <w:p w14:paraId="4FB5552D" w14:textId="77777777" w:rsidR="006711C6" w:rsidRPr="00F830CB" w:rsidRDefault="006711C6" w:rsidP="006711C6">
      <w:pPr>
        <w:jc w:val="center"/>
        <w:rPr>
          <w:rFonts w:ascii="Arial" w:hAnsi="Arial" w:cs="Arial"/>
          <w:b/>
        </w:rPr>
      </w:pPr>
      <w:r w:rsidRPr="00F830CB">
        <w:rPr>
          <w:rFonts w:ascii="Arial" w:hAnsi="Arial" w:cs="Arial"/>
          <w:b/>
        </w:rPr>
        <w:t>Tiekėjo vadovaujančių darbuotojų (specialistų) ir asmenų, atsakingų už sutarties vykdymą, sąrašas</w:t>
      </w:r>
    </w:p>
    <w:p w14:paraId="7A9181A6" w14:textId="77777777" w:rsidR="006711C6" w:rsidRPr="00F830CB" w:rsidRDefault="006711C6" w:rsidP="006711C6">
      <w:pPr>
        <w:rPr>
          <w:rFonts w:ascii="Arial" w:hAnsi="Arial" w:cs="Arial"/>
        </w:rPr>
      </w:pPr>
    </w:p>
    <w:p w14:paraId="3B27C97F" w14:textId="77777777" w:rsidR="006711C6" w:rsidRPr="00F830CB" w:rsidRDefault="006711C6" w:rsidP="006711C6">
      <w:pPr>
        <w:rPr>
          <w:rFonts w:ascii="Arial" w:hAnsi="Arial" w:cs="Arial"/>
        </w:rPr>
      </w:pPr>
    </w:p>
    <w:tbl>
      <w:tblPr>
        <w:tblStyle w:val="TableGrid"/>
        <w:tblW w:w="0" w:type="auto"/>
        <w:tblLook w:val="04A0" w:firstRow="1" w:lastRow="0" w:firstColumn="1" w:lastColumn="0" w:noHBand="0" w:noVBand="1"/>
      </w:tblPr>
      <w:tblGrid>
        <w:gridCol w:w="988"/>
        <w:gridCol w:w="2693"/>
        <w:gridCol w:w="5947"/>
      </w:tblGrid>
      <w:tr w:rsidR="006711C6" w:rsidRPr="002577A5" w14:paraId="32184D89" w14:textId="77777777" w:rsidTr="00071084">
        <w:tc>
          <w:tcPr>
            <w:tcW w:w="988" w:type="dxa"/>
          </w:tcPr>
          <w:p w14:paraId="0069E149" w14:textId="77777777" w:rsidR="006711C6" w:rsidRPr="00391684" w:rsidRDefault="006711C6" w:rsidP="00071084">
            <w:pPr>
              <w:jc w:val="center"/>
              <w:rPr>
                <w:rFonts w:ascii="Arial" w:hAnsi="Arial" w:cs="Arial"/>
              </w:rPr>
            </w:pPr>
            <w:r w:rsidRPr="00391684">
              <w:rPr>
                <w:rFonts w:ascii="Arial" w:hAnsi="Arial" w:cs="Arial"/>
              </w:rPr>
              <w:t>Eil. Nr.</w:t>
            </w:r>
          </w:p>
        </w:tc>
        <w:tc>
          <w:tcPr>
            <w:tcW w:w="2693" w:type="dxa"/>
          </w:tcPr>
          <w:p w14:paraId="78F46051" w14:textId="437B0EB5" w:rsidR="006711C6" w:rsidRPr="00391684" w:rsidRDefault="00391684" w:rsidP="00071084">
            <w:pPr>
              <w:jc w:val="center"/>
              <w:rPr>
                <w:rFonts w:ascii="Arial" w:hAnsi="Arial" w:cs="Arial"/>
              </w:rPr>
            </w:pPr>
            <w:r w:rsidRPr="00391684">
              <w:rPr>
                <w:rFonts w:ascii="Arial" w:hAnsi="Arial" w:cs="Arial"/>
              </w:rPr>
              <w:t xml:space="preserve">Pareigos </w:t>
            </w:r>
          </w:p>
        </w:tc>
        <w:tc>
          <w:tcPr>
            <w:tcW w:w="5947" w:type="dxa"/>
          </w:tcPr>
          <w:p w14:paraId="52200979" w14:textId="77777777" w:rsidR="006711C6" w:rsidRPr="00391684" w:rsidRDefault="006711C6" w:rsidP="00071084">
            <w:pPr>
              <w:jc w:val="center"/>
              <w:rPr>
                <w:rFonts w:ascii="Arial" w:hAnsi="Arial" w:cs="Arial"/>
              </w:rPr>
            </w:pPr>
            <w:r w:rsidRPr="00391684">
              <w:rPr>
                <w:rFonts w:ascii="Arial" w:hAnsi="Arial" w:cs="Arial"/>
              </w:rPr>
              <w:t>Vardas, pavardė, kontaktiniai duomenys (tel. , el. p.)</w:t>
            </w:r>
          </w:p>
        </w:tc>
      </w:tr>
      <w:tr w:rsidR="006711C6" w:rsidRPr="002577A5" w14:paraId="4E824DF9" w14:textId="77777777" w:rsidTr="00071084">
        <w:tc>
          <w:tcPr>
            <w:tcW w:w="988" w:type="dxa"/>
          </w:tcPr>
          <w:p w14:paraId="69634DCB" w14:textId="77777777" w:rsidR="006711C6" w:rsidRPr="00391684" w:rsidRDefault="006711C6" w:rsidP="006711C6">
            <w:pPr>
              <w:pStyle w:val="ListParagraph"/>
              <w:numPr>
                <w:ilvl w:val="0"/>
                <w:numId w:val="23"/>
              </w:numPr>
              <w:rPr>
                <w:rFonts w:ascii="Arial" w:hAnsi="Arial" w:cs="Arial"/>
              </w:rPr>
            </w:pPr>
          </w:p>
        </w:tc>
        <w:tc>
          <w:tcPr>
            <w:tcW w:w="2693" w:type="dxa"/>
          </w:tcPr>
          <w:p w14:paraId="21AC5A76" w14:textId="3D202BCC" w:rsidR="006711C6" w:rsidRPr="00391684" w:rsidRDefault="00412931" w:rsidP="00071084">
            <w:pPr>
              <w:rPr>
                <w:rFonts w:ascii="Arial" w:hAnsi="Arial" w:cs="Arial"/>
              </w:rPr>
            </w:pPr>
            <w:r w:rsidRPr="00391684">
              <w:rPr>
                <w:rFonts w:ascii="Arial" w:hAnsi="Arial" w:cs="Arial"/>
              </w:rPr>
              <w:t>x</w:t>
            </w:r>
            <w:r w:rsidR="00391684" w:rsidRPr="00391684">
              <w:rPr>
                <w:rFonts w:ascii="Arial" w:hAnsi="Arial" w:cs="Arial"/>
              </w:rPr>
              <w:t xml:space="preserve"> Pardavimų vadybininkas</w:t>
            </w:r>
          </w:p>
        </w:tc>
        <w:tc>
          <w:tcPr>
            <w:tcW w:w="5947" w:type="dxa"/>
          </w:tcPr>
          <w:p w14:paraId="6C17220D" w14:textId="0FA692E6" w:rsidR="006711C6" w:rsidRPr="00391684" w:rsidRDefault="006711C6" w:rsidP="00071084">
            <w:pPr>
              <w:jc w:val="both"/>
              <w:rPr>
                <w:rFonts w:ascii="Arial" w:hAnsi="Arial" w:cs="Arial"/>
                <w:lang w:val="en-US"/>
              </w:rPr>
            </w:pPr>
          </w:p>
        </w:tc>
      </w:tr>
    </w:tbl>
    <w:p w14:paraId="4C6E2E47" w14:textId="77777777" w:rsidR="006711C6" w:rsidRPr="002577A5" w:rsidRDefault="006711C6" w:rsidP="000A2C42">
      <w:pPr>
        <w:pStyle w:val="BodyTextIndent"/>
        <w:spacing w:after="60"/>
        <w:ind w:firstLine="0"/>
        <w:rPr>
          <w:rFonts w:ascii="Arial" w:hAnsi="Arial" w:cs="Arial"/>
          <w:sz w:val="20"/>
        </w:rPr>
      </w:pPr>
    </w:p>
    <w:p w14:paraId="39F2331C" w14:textId="77777777" w:rsidR="006711C6" w:rsidRPr="002577A5" w:rsidRDefault="006711C6" w:rsidP="000A2C42">
      <w:pPr>
        <w:pStyle w:val="BodyTextIndent"/>
        <w:spacing w:after="60"/>
        <w:ind w:firstLine="0"/>
        <w:rPr>
          <w:rFonts w:ascii="Arial" w:hAnsi="Arial" w:cs="Arial"/>
          <w:sz w:val="20"/>
        </w:rPr>
      </w:pPr>
    </w:p>
    <w:p w14:paraId="7AE86DC4" w14:textId="77777777" w:rsidR="006711C6" w:rsidRPr="002577A5" w:rsidRDefault="006711C6">
      <w:pPr>
        <w:rPr>
          <w:rFonts w:ascii="Arial" w:hAnsi="Arial" w:cs="Arial"/>
        </w:rPr>
      </w:pPr>
      <w:r w:rsidRPr="002577A5">
        <w:rPr>
          <w:rFonts w:ascii="Arial" w:hAnsi="Arial" w:cs="Arial"/>
        </w:rPr>
        <w:br w:type="page"/>
      </w:r>
    </w:p>
    <w:p w14:paraId="1AB4AA81" w14:textId="3D763552" w:rsidR="006711C6" w:rsidRPr="002577A5" w:rsidRDefault="006711C6" w:rsidP="006711C6">
      <w:pPr>
        <w:pStyle w:val="BodyTextIndent"/>
        <w:spacing w:after="60"/>
        <w:ind w:firstLine="0"/>
        <w:jc w:val="right"/>
        <w:rPr>
          <w:rFonts w:ascii="Arial" w:hAnsi="Arial" w:cs="Arial"/>
          <w:sz w:val="20"/>
        </w:rPr>
      </w:pPr>
      <w:r w:rsidRPr="002577A5">
        <w:rPr>
          <w:rFonts w:ascii="Arial" w:hAnsi="Arial" w:cs="Arial"/>
          <w:sz w:val="20"/>
        </w:rPr>
        <w:lastRenderedPageBreak/>
        <w:t>Sutarties SD 4 priedas</w:t>
      </w:r>
    </w:p>
    <w:p w14:paraId="1B9F806E" w14:textId="77777777" w:rsidR="006711C6" w:rsidRPr="002577A5" w:rsidRDefault="006711C6" w:rsidP="000A2C42">
      <w:pPr>
        <w:pStyle w:val="BodyTextIndent"/>
        <w:spacing w:after="60"/>
        <w:ind w:firstLine="0"/>
        <w:rPr>
          <w:rFonts w:ascii="Arial" w:hAnsi="Arial" w:cs="Arial"/>
          <w:sz w:val="20"/>
        </w:rPr>
      </w:pPr>
    </w:p>
    <w:p w14:paraId="6A022509" w14:textId="77777777" w:rsidR="006711C6" w:rsidRPr="00F830CB" w:rsidRDefault="006711C6" w:rsidP="006711C6">
      <w:pPr>
        <w:pStyle w:val="Header"/>
        <w:tabs>
          <w:tab w:val="left" w:pos="7371"/>
        </w:tabs>
        <w:ind w:right="-2"/>
        <w:jc w:val="center"/>
        <w:rPr>
          <w:rFonts w:ascii="Arial" w:hAnsi="Arial" w:cs="Arial"/>
          <w:b/>
        </w:rPr>
      </w:pPr>
      <w:r w:rsidRPr="00F830CB">
        <w:rPr>
          <w:rFonts w:ascii="Arial" w:hAnsi="Arial" w:cs="Arial"/>
          <w:b/>
        </w:rPr>
        <w:t>SUSITARIMAS DĖL ASMENS DUOMENŲ TVARKYMO</w:t>
      </w:r>
    </w:p>
    <w:p w14:paraId="6F53CD2B" w14:textId="77777777" w:rsidR="006711C6" w:rsidRPr="00F830CB" w:rsidRDefault="006711C6" w:rsidP="006711C6">
      <w:pPr>
        <w:jc w:val="both"/>
        <w:rPr>
          <w:rFonts w:ascii="Arial" w:hAnsi="Arial" w:cs="Arial"/>
        </w:rPr>
      </w:pPr>
    </w:p>
    <w:p w14:paraId="7D7ABF13" w14:textId="77777777" w:rsidR="006711C6" w:rsidRPr="00F830CB" w:rsidRDefault="006711C6" w:rsidP="006711C6">
      <w:pPr>
        <w:jc w:val="center"/>
        <w:rPr>
          <w:rFonts w:ascii="Arial" w:hAnsi="Arial" w:cs="Arial"/>
        </w:rPr>
      </w:pPr>
    </w:p>
    <w:p w14:paraId="6901476B" w14:textId="3FF05960" w:rsidR="006711C6" w:rsidRPr="00A10FDD" w:rsidRDefault="006711C6" w:rsidP="00A10FDD">
      <w:pPr>
        <w:jc w:val="both"/>
        <w:rPr>
          <w:rFonts w:ascii="Arial" w:hAnsi="Arial" w:cs="Arial"/>
        </w:rPr>
      </w:pPr>
      <w:r w:rsidRPr="00A10FDD">
        <w:rPr>
          <w:rFonts w:ascii="Arial" w:hAnsi="Arial" w:cs="Arial"/>
        </w:rPr>
        <w:t xml:space="preserve">Šis Susitarimas dėl asmens duomenų tvarkymo (toliau – Susitarimas) reguliuoja asmens duomenų tvarkymo santykius, kylančius iš </w:t>
      </w:r>
      <w:r w:rsidR="002577A5" w:rsidRPr="00A10FDD">
        <w:rPr>
          <w:rFonts w:ascii="Arial" w:hAnsi="Arial" w:cs="Arial"/>
        </w:rPr>
        <w:t>Spausdinimo paslaugų sutarties</w:t>
      </w:r>
      <w:r w:rsidRPr="00A10FDD">
        <w:rPr>
          <w:rFonts w:ascii="Arial" w:hAnsi="Arial" w:cs="Arial"/>
        </w:rPr>
        <w:t xml:space="preserve"> tarp akcinės bendrovės Lietuvos pašto, juridinio asmens kodas 121215587, registruotos buveinės adresas J. Jasinskio g. 16, 03500 Vilnius, </w:t>
      </w:r>
      <w:r w:rsidR="00A10FDD" w:rsidRPr="002577A5">
        <w:rPr>
          <w:rFonts w:ascii="Arial" w:hAnsi="Arial" w:cs="Arial"/>
          <w:color w:val="000000" w:themeColor="text1"/>
        </w:rPr>
        <w:t>atstovaujama generalinės direktorės Astos Sungailienės, veikiančios pagal bendrovės įstatus</w:t>
      </w:r>
      <w:r w:rsidR="00A10FDD" w:rsidRPr="00A10FDD">
        <w:rPr>
          <w:rFonts w:ascii="Arial" w:hAnsi="Arial" w:cs="Arial"/>
        </w:rPr>
        <w:t xml:space="preserve"> </w:t>
      </w:r>
      <w:r w:rsidRPr="00A10FDD">
        <w:rPr>
          <w:rFonts w:ascii="Arial" w:hAnsi="Arial" w:cs="Arial"/>
        </w:rPr>
        <w:t xml:space="preserve">ir </w:t>
      </w:r>
      <w:r w:rsidR="002577A5" w:rsidRPr="00A10FDD">
        <w:rPr>
          <w:rFonts w:ascii="Arial" w:hAnsi="Arial" w:cs="Arial"/>
        </w:rPr>
        <w:t>UAB „Vilniaus pakuotė“</w:t>
      </w:r>
      <w:r w:rsidR="00A10FDD" w:rsidRPr="00A10FDD">
        <w:rPr>
          <w:rFonts w:ascii="Arial" w:hAnsi="Arial" w:cs="Arial"/>
        </w:rPr>
        <w:t>,</w:t>
      </w:r>
      <w:r w:rsidR="00174EC5">
        <w:rPr>
          <w:rFonts w:ascii="Arial" w:hAnsi="Arial" w:cs="Arial"/>
        </w:rPr>
        <w:t xml:space="preserve"> </w:t>
      </w:r>
      <w:r w:rsidRPr="00A10FDD">
        <w:rPr>
          <w:rFonts w:ascii="Arial" w:hAnsi="Arial" w:cs="Arial"/>
        </w:rPr>
        <w:t>juridinio asmens kodas</w:t>
      </w:r>
      <w:r w:rsidR="00A10FDD" w:rsidRPr="00A10FDD">
        <w:rPr>
          <w:rFonts w:ascii="Arial" w:hAnsi="Arial" w:cs="Arial"/>
        </w:rPr>
        <w:t xml:space="preserve"> </w:t>
      </w:r>
      <w:r w:rsidR="002577A5" w:rsidRPr="00A10FDD">
        <w:rPr>
          <w:rFonts w:ascii="Arial" w:hAnsi="Arial" w:cs="Arial"/>
        </w:rPr>
        <w:t>302687051,</w:t>
      </w:r>
      <w:r w:rsidRPr="00A10FDD">
        <w:rPr>
          <w:rFonts w:ascii="Arial" w:hAnsi="Arial" w:cs="Arial"/>
        </w:rPr>
        <w:t xml:space="preserve"> buveinės adresas</w:t>
      </w:r>
      <w:r w:rsidR="002577A5" w:rsidRPr="00A10FDD">
        <w:rPr>
          <w:rFonts w:ascii="Arial" w:hAnsi="Arial" w:cs="Arial"/>
        </w:rPr>
        <w:t xml:space="preserve"> Savanorių pr. 219A, Vilnius)</w:t>
      </w:r>
      <w:r w:rsidR="00A10FDD">
        <w:rPr>
          <w:rFonts w:ascii="Arial" w:hAnsi="Arial" w:cs="Arial"/>
        </w:rPr>
        <w:t xml:space="preserve"> atstovaujama</w:t>
      </w:r>
      <w:r w:rsidRPr="00A10FDD">
        <w:rPr>
          <w:rFonts w:ascii="Arial" w:hAnsi="Arial" w:cs="Arial"/>
        </w:rPr>
        <w:t xml:space="preserve"> </w:t>
      </w:r>
      <w:r w:rsidR="00A10FDD" w:rsidRPr="002577A5">
        <w:rPr>
          <w:rFonts w:ascii="Arial" w:hAnsi="Arial" w:cs="Arial"/>
        </w:rPr>
        <w:t>direktoriaus Dariaus Murausko, veikiančio pagal įmonės</w:t>
      </w:r>
      <w:r w:rsidR="00A10FDD" w:rsidRPr="00A10FDD">
        <w:rPr>
          <w:rFonts w:ascii="Arial" w:hAnsi="Arial" w:cs="Arial"/>
        </w:rPr>
        <w:t xml:space="preserve"> </w:t>
      </w:r>
      <w:r w:rsidRPr="00A10FDD">
        <w:rPr>
          <w:rFonts w:ascii="Arial" w:hAnsi="Arial" w:cs="Arial"/>
        </w:rPr>
        <w:t>(toliau – Sutartis).</w:t>
      </w:r>
    </w:p>
    <w:p w14:paraId="711DB619" w14:textId="77777777" w:rsidR="006711C6" w:rsidRPr="00F830CB" w:rsidRDefault="006711C6" w:rsidP="006711C6">
      <w:pPr>
        <w:jc w:val="both"/>
        <w:rPr>
          <w:rFonts w:ascii="Arial" w:hAnsi="Arial" w:cs="Arial"/>
        </w:rPr>
      </w:pPr>
    </w:p>
    <w:p w14:paraId="1BDFE24F" w14:textId="0BBEE8E8" w:rsidR="006711C6" w:rsidRPr="00F830CB" w:rsidRDefault="006711C6" w:rsidP="006711C6">
      <w:pPr>
        <w:jc w:val="both"/>
        <w:rPr>
          <w:rFonts w:ascii="Arial" w:hAnsi="Arial" w:cs="Arial"/>
        </w:rPr>
      </w:pPr>
      <w:r w:rsidRPr="00F830CB">
        <w:rPr>
          <w:rFonts w:ascii="Arial" w:hAnsi="Arial" w:cs="Arial"/>
        </w:rPr>
        <w:t xml:space="preserve">Akcinė bendrovė Lietuvos paštas vadinama Valdytoju, o </w:t>
      </w:r>
      <w:r w:rsidR="002577A5" w:rsidRPr="00E3457F">
        <w:rPr>
          <w:rFonts w:ascii="Arial" w:hAnsi="Arial" w:cs="Arial"/>
        </w:rPr>
        <w:t xml:space="preserve">UAB „Vilniaus pakuotė“ </w:t>
      </w:r>
      <w:r w:rsidRPr="00F830CB">
        <w:rPr>
          <w:rFonts w:ascii="Arial" w:hAnsi="Arial" w:cs="Arial"/>
        </w:rPr>
        <w:t xml:space="preserve">– Tvarkytoju. </w:t>
      </w:r>
    </w:p>
    <w:p w14:paraId="76F9A2AC" w14:textId="77777777" w:rsidR="006711C6" w:rsidRPr="00F830CB" w:rsidRDefault="006711C6" w:rsidP="006711C6">
      <w:pPr>
        <w:jc w:val="both"/>
        <w:rPr>
          <w:rFonts w:ascii="Arial" w:hAnsi="Arial" w:cs="Arial"/>
        </w:rPr>
      </w:pPr>
    </w:p>
    <w:p w14:paraId="61E2A69B" w14:textId="00B87EB6" w:rsidR="006711C6" w:rsidRPr="00F830CB" w:rsidRDefault="006711C6" w:rsidP="006711C6">
      <w:pPr>
        <w:jc w:val="both"/>
        <w:rPr>
          <w:rFonts w:ascii="Arial" w:hAnsi="Arial" w:cs="Arial"/>
        </w:rPr>
      </w:pPr>
      <w:r w:rsidRPr="00F830CB">
        <w:rPr>
          <w:rFonts w:ascii="Arial" w:hAnsi="Arial" w:cs="Arial"/>
        </w:rPr>
        <w:t xml:space="preserve">Akcinė bendrovė Lietuvos paštas ir </w:t>
      </w:r>
      <w:r w:rsidR="002577A5" w:rsidRPr="00F830CB">
        <w:rPr>
          <w:rFonts w:ascii="Arial" w:hAnsi="Arial" w:cs="Arial"/>
        </w:rPr>
        <w:t>UAB „Vilniaus pakuotė“</w:t>
      </w:r>
      <w:r w:rsidRPr="00F830CB">
        <w:rPr>
          <w:rFonts w:ascii="Arial" w:hAnsi="Arial" w:cs="Arial"/>
        </w:rPr>
        <w:t xml:space="preserve"> kartu vadinami Šalimis, o kiekviena atskirai – Šalimi.</w:t>
      </w:r>
    </w:p>
    <w:p w14:paraId="4F1E678B" w14:textId="77777777" w:rsidR="006711C6" w:rsidRPr="00F830CB" w:rsidRDefault="006711C6" w:rsidP="006711C6">
      <w:pPr>
        <w:rPr>
          <w:rFonts w:ascii="Arial" w:hAnsi="Arial" w:cs="Arial"/>
        </w:rPr>
      </w:pPr>
    </w:p>
    <w:p w14:paraId="5C77142A" w14:textId="77777777" w:rsidR="006711C6" w:rsidRPr="00F830CB" w:rsidRDefault="006711C6" w:rsidP="006711C6">
      <w:pPr>
        <w:jc w:val="both"/>
        <w:rPr>
          <w:rFonts w:ascii="Arial" w:hAnsi="Arial" w:cs="Arial"/>
        </w:rPr>
      </w:pPr>
      <w:r w:rsidRPr="00F830CB">
        <w:rPr>
          <w:rFonts w:ascii="Arial" w:hAnsi="Arial" w:cs="Arial"/>
        </w:rPr>
        <w:t xml:space="preserve">Susitarimas yra neatsiejama Sutarties dalis. Susitarimas nepakeičia jokių kitų Sutarties nuostatų, sąlygų ar terminų, išskyrus tuos atvejus, kurie specialiai aptarti šiame Susitarime. </w:t>
      </w:r>
    </w:p>
    <w:p w14:paraId="5F4D72D6" w14:textId="77777777" w:rsidR="006711C6" w:rsidRPr="00F830CB" w:rsidRDefault="006711C6" w:rsidP="006711C6">
      <w:pPr>
        <w:jc w:val="both"/>
        <w:rPr>
          <w:rFonts w:ascii="Arial" w:hAnsi="Arial" w:cs="Arial"/>
        </w:rPr>
      </w:pPr>
    </w:p>
    <w:p w14:paraId="393B64F1" w14:textId="77777777" w:rsidR="006711C6" w:rsidRPr="00F830CB" w:rsidRDefault="006711C6" w:rsidP="006711C6">
      <w:pPr>
        <w:jc w:val="both"/>
        <w:rPr>
          <w:rFonts w:ascii="Arial" w:hAnsi="Arial" w:cs="Arial"/>
        </w:rPr>
      </w:pPr>
      <w:r w:rsidRPr="00F830CB">
        <w:rPr>
          <w:rFonts w:ascii="Arial" w:hAnsi="Arial" w:cs="Arial"/>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369C4C4A" w14:textId="77777777" w:rsidR="006711C6" w:rsidRPr="00F830CB" w:rsidRDefault="006711C6" w:rsidP="006711C6">
      <w:pPr>
        <w:jc w:val="both"/>
        <w:rPr>
          <w:rFonts w:ascii="Arial" w:hAnsi="Arial" w:cs="Arial"/>
        </w:rPr>
      </w:pPr>
    </w:p>
    <w:p w14:paraId="25278B73" w14:textId="77777777" w:rsidR="006711C6" w:rsidRPr="00F830CB" w:rsidRDefault="006711C6" w:rsidP="006711C6">
      <w:pPr>
        <w:jc w:val="both"/>
        <w:rPr>
          <w:rFonts w:ascii="Arial" w:hAnsi="Arial" w:cs="Arial"/>
        </w:rPr>
      </w:pPr>
      <w:r w:rsidRPr="00F830CB">
        <w:rPr>
          <w:rFonts w:ascii="Arial" w:hAnsi="Arial" w:cs="Arial"/>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791D8913" w14:textId="77777777" w:rsidR="006711C6" w:rsidRPr="00F830CB" w:rsidRDefault="006711C6" w:rsidP="006711C6">
      <w:pPr>
        <w:jc w:val="both"/>
        <w:rPr>
          <w:rFonts w:ascii="Arial" w:hAnsi="Arial" w:cs="Arial"/>
        </w:rPr>
      </w:pPr>
    </w:p>
    <w:p w14:paraId="7D2096FC" w14:textId="77777777" w:rsidR="006711C6" w:rsidRPr="00F830CB" w:rsidRDefault="006711C6" w:rsidP="006711C6">
      <w:pPr>
        <w:numPr>
          <w:ilvl w:val="0"/>
          <w:numId w:val="25"/>
        </w:numPr>
        <w:ind w:left="567" w:hanging="567"/>
        <w:jc w:val="center"/>
        <w:outlineLvl w:val="0"/>
        <w:rPr>
          <w:rFonts w:ascii="Arial" w:hAnsi="Arial" w:cs="Arial"/>
          <w:b/>
        </w:rPr>
      </w:pPr>
      <w:r w:rsidRPr="00F830CB">
        <w:rPr>
          <w:rFonts w:ascii="Arial" w:hAnsi="Arial" w:cs="Arial"/>
          <w:b/>
        </w:rPr>
        <w:t>Duomenų teikimo pagrindas ir tikslas</w:t>
      </w:r>
    </w:p>
    <w:p w14:paraId="664D2FC4" w14:textId="77777777" w:rsidR="006711C6" w:rsidRPr="00F830CB" w:rsidRDefault="006711C6" w:rsidP="006711C6">
      <w:pPr>
        <w:rPr>
          <w:rFonts w:ascii="Arial" w:hAnsi="Arial" w:cs="Arial"/>
        </w:rPr>
      </w:pPr>
    </w:p>
    <w:p w14:paraId="3A2E5389" w14:textId="77777777" w:rsidR="006711C6" w:rsidRPr="00F830CB" w:rsidRDefault="006711C6" w:rsidP="006711C6">
      <w:pPr>
        <w:numPr>
          <w:ilvl w:val="1"/>
          <w:numId w:val="25"/>
        </w:numPr>
        <w:ind w:left="0" w:firstLine="567"/>
        <w:jc w:val="both"/>
        <w:outlineLvl w:val="1"/>
        <w:rPr>
          <w:rFonts w:ascii="Arial" w:hAnsi="Arial" w:cs="Arial"/>
          <w:b/>
          <w:u w:val="single"/>
        </w:rPr>
      </w:pPr>
      <w:r w:rsidRPr="00F830CB">
        <w:rPr>
          <w:rFonts w:ascii="Arial" w:hAnsi="Arial" w:cs="Arial"/>
        </w:rPr>
        <w:t xml:space="preserve">Asmens duomenys yra renkami ir tvarkomi turint teisėtą tikslą – užtikrinti tinkamą Tvarkytojo įsipareigojimų pagal Sutartį vykdymą. </w:t>
      </w:r>
    </w:p>
    <w:p w14:paraId="1E4786BD"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Šiuo susitarimu Valdytojas paveda Tvarkytojui pagal Valdytojo teisėtus nurodymus Susitarimo 2.1 punkte nurodytu tikslu tvarkyti asmens duomenis Susitarime ir jo prieduose nurodytomis sąlygomis ir tvarka. </w:t>
      </w:r>
    </w:p>
    <w:p w14:paraId="3908BD94" w14:textId="77777777" w:rsidR="006711C6" w:rsidRPr="00F830CB" w:rsidRDefault="006711C6" w:rsidP="006711C6">
      <w:pPr>
        <w:rPr>
          <w:rFonts w:ascii="Arial" w:hAnsi="Arial" w:cs="Arial"/>
        </w:rPr>
      </w:pPr>
    </w:p>
    <w:p w14:paraId="1F5DA418" w14:textId="77777777" w:rsidR="006711C6" w:rsidRPr="00F830CB" w:rsidRDefault="006711C6" w:rsidP="006711C6">
      <w:pPr>
        <w:numPr>
          <w:ilvl w:val="0"/>
          <w:numId w:val="25"/>
        </w:numPr>
        <w:ind w:left="567" w:hanging="567"/>
        <w:jc w:val="center"/>
        <w:outlineLvl w:val="0"/>
        <w:rPr>
          <w:rFonts w:ascii="Arial" w:hAnsi="Arial" w:cs="Arial"/>
          <w:b/>
        </w:rPr>
      </w:pPr>
      <w:r w:rsidRPr="00F830CB">
        <w:rPr>
          <w:rFonts w:ascii="Arial" w:hAnsi="Arial" w:cs="Arial"/>
          <w:b/>
        </w:rPr>
        <w:t>Valdytojo įsipareigojimai</w:t>
      </w:r>
    </w:p>
    <w:p w14:paraId="666CF193" w14:textId="77777777" w:rsidR="006711C6" w:rsidRPr="00F830CB" w:rsidRDefault="006711C6" w:rsidP="006711C6">
      <w:pPr>
        <w:rPr>
          <w:rFonts w:ascii="Arial" w:hAnsi="Arial" w:cs="Arial"/>
        </w:rPr>
      </w:pPr>
    </w:p>
    <w:p w14:paraId="7C7C91D4"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Valdytojas patvirtina, kad Priede Nr. 1 nurodytų asmens duomenų tvarkymas, kurio pagrindas yra Šalių sudaryta Sutartis ir Susitarimas, yra teisėtas bei atitinka asmens duomenų apsaugos teisės aktus. </w:t>
      </w:r>
    </w:p>
    <w:p w14:paraId="51F374C4"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Valdytojas patvirtina, kad Susitarime ir jo prieduose pateikė ir Sutarties bei Susitarimo vykdymo laikotarpiu esant poreikiui papildomai pateiks reikiamus nurodymus Tvarkytojui dėl Valdytojo pavedimu atliekamo asmens duomenų tvarkymo.</w:t>
      </w:r>
    </w:p>
    <w:p w14:paraId="03D35BB3"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Valdytojas įsipareigoja, gavęs Tvarkytojo prašymą, nedelsiant, bet ne vėliau nei per 10 (darbo) dienų suteikti Tvarkytojui reikiamą informaciją, susijusią su šio Susitarimo pagrindu tvarkomų asmens duomenų tvarkymu pagal šio Susitarimo ir teisės aktų reikalavimus.</w:t>
      </w:r>
    </w:p>
    <w:p w14:paraId="5E7182FF" w14:textId="77777777" w:rsidR="006711C6" w:rsidRPr="00F830CB" w:rsidRDefault="006711C6" w:rsidP="006711C6">
      <w:pPr>
        <w:ind w:left="567"/>
        <w:jc w:val="both"/>
        <w:outlineLvl w:val="1"/>
        <w:rPr>
          <w:rFonts w:ascii="Arial" w:hAnsi="Arial" w:cs="Arial"/>
        </w:rPr>
      </w:pPr>
    </w:p>
    <w:p w14:paraId="43BB477B" w14:textId="77777777" w:rsidR="006711C6" w:rsidRPr="00F830CB" w:rsidRDefault="006711C6" w:rsidP="006711C6">
      <w:pPr>
        <w:rPr>
          <w:rFonts w:ascii="Arial" w:hAnsi="Arial" w:cs="Arial"/>
        </w:rPr>
      </w:pPr>
    </w:p>
    <w:p w14:paraId="02B2012B" w14:textId="77777777" w:rsidR="006711C6" w:rsidRPr="00F830CB" w:rsidRDefault="006711C6" w:rsidP="006711C6">
      <w:pPr>
        <w:numPr>
          <w:ilvl w:val="0"/>
          <w:numId w:val="25"/>
        </w:numPr>
        <w:ind w:left="567" w:hanging="567"/>
        <w:jc w:val="center"/>
        <w:outlineLvl w:val="0"/>
        <w:rPr>
          <w:rFonts w:ascii="Arial" w:hAnsi="Arial" w:cs="Arial"/>
          <w:b/>
        </w:rPr>
      </w:pPr>
      <w:r w:rsidRPr="00F830CB">
        <w:rPr>
          <w:rFonts w:ascii="Arial" w:hAnsi="Arial" w:cs="Arial"/>
          <w:b/>
        </w:rPr>
        <w:t>Tvarkytojo įsipareigojimai</w:t>
      </w:r>
    </w:p>
    <w:p w14:paraId="01E38D0A" w14:textId="77777777" w:rsidR="006711C6" w:rsidRPr="00F830CB" w:rsidRDefault="006711C6" w:rsidP="006711C6">
      <w:pPr>
        <w:rPr>
          <w:rFonts w:ascii="Arial" w:hAnsi="Arial" w:cs="Arial"/>
        </w:rPr>
      </w:pPr>
    </w:p>
    <w:p w14:paraId="11A677E1"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Tvarkytojas, tvarkydamas asmens duomenis, įsipareigoja laikytis asmens duomenų apsaugos teisės aktų, Susitarimo ir jo priedų reikalavimų bei kitų teisėtų Valdytojo pavedimų. Tvarkytojo Valdytojo pavedimu tvarkomi asmens duomenys, jų tvarkymo tikslas, apimtis ir sąlygos nurodytos Susitarimo Priede Nr. 1.</w:t>
      </w:r>
    </w:p>
    <w:p w14:paraId="3A51A28A"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Tvarkytojas, tvarkydamas Asmens duomenis įsipareigoja, savo lėšomis užtikrinti tvarkomų asmens duomenų tinkamą apsaugą, įgyvendinant tinkamas technines ir organizacines priemones, skirtas apsaugoti tvarkomus asmens 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 bei teisės aktų reikalavimus. </w:t>
      </w:r>
    </w:p>
    <w:p w14:paraId="68D55600"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Tvarkytojas įsipareigoja užtikrinti asmens duomenų konfidencialumą bei garantuoja, kad prieiga prie asmens duomenų bus suteikta tik tiems Tvarkytojo darbuotojams ar jo įgaliotiems asmenims, kuriems to reikia jų funkcijoms vykdyti ir su asmens duomenimis būtų atliekami tik tie veiksmai, kuriems atlikti Tvarkytojui suteiktos teisės, kiek to reikalauja tinkamas šio Susitarimo vykdymas. Tvarkytojas įsipareigoja </w:t>
      </w:r>
      <w:r w:rsidRPr="00F830CB">
        <w:rPr>
          <w:rFonts w:ascii="Arial" w:hAnsi="Arial" w:cs="Arial"/>
        </w:rPr>
        <w:lastRenderedPageBreak/>
        <w:t xml:space="preserve">užtikrinti, kad asmens duomenis tvarkyti įgalioti asmenys būtų tinkamai informuoti apie asmens duomenų konfidencialumą, būtų tinkamai apmokyti, kaip vykdyti savo pareigas ir laikytis asmens duomenų tvarkymui taikomų reikalavimų, numatytų Susitarime, Valdytojo teisėtuose pavedimuose ir teisės aktuose bei būtų įsipareigoję užtikrinti asmens duomenų konfidencialumą. </w:t>
      </w:r>
    </w:p>
    <w:p w14:paraId="5B512BC5"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Tvarkytojas įsipareigoja užtikrinti Saugumo reikalavimuose (Susitarimo Priede Nr. 2) išdėstytas apsaugos priemones. Tvarkytojas įsipareigoja užtikrinti, kad šios apsaugos priemonės būtų įdiegtos prieš pradedant tvarkyti asmens duomenis bei būtų nuolat peržiūrimos ir, reikalui esant, atnaujinamos, vykdoma jų stebėsena ir kontrolė. Gavęs Valdytojo prašymą, Tvarkytojas nedelsiant, bet ne vėliau nei per 10 (dešimt) darbo dienų, informuoja Valdytoją apie tai, kaip Tvarkytojas laikosi ir užtikrina, kad su Tvarkytoju susiję ir jo įgalioti asmenys laikytųsi šių Saugumo reikalavimų ir kokių priemonių Tvarkytojas ėmėsi siekiant užtikrinti Saugumo reikalavimų laikymąsi. </w:t>
      </w:r>
    </w:p>
    <w:p w14:paraId="54090260"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Jei įvyksta, įtariama, kad įvyko arba Tvarkytojas turi pagrindo manyti, kad įvyko asmens duomenų saugumo pažeidimas arba Tvarkytojo atžvilgiu vykdomi bet kokie Valstybinės duomenų apsaugos inspekcijos procesiniai veiksmai, susiję su asmens duomenų, tvarkomų pagal Susitarimą ir (arba) Sutartį, tvarkymu, Tvarkytojas nedelsdamas, tačiau bet kuriuo atveju ne vėliau kaip per 24 (dvidešimt keturias) valandas nuo saugumo incidento nustatymo neatlygintinai raštu informuoja apie tai Valdytoją. </w:t>
      </w:r>
    </w:p>
    <w:p w14:paraId="78AD0698"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Tvarkytojas privalo skubiai imtis priemonių užkirsti kelią tolesnei žalai dėl įvykusio saugumo incidento, taip pat sumažinti tokio incidento padarinius. 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w:t>
      </w:r>
    </w:p>
    <w:p w14:paraId="20E300BD"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Tvarkytojas privalo registruoti visus Susitarimo ir Sutarties pagrindu tvarkomų asmens duomenų saugumo pažeidimus, įskaitant su pažeidimu susijusius faktus, jų padarinius ir atliktus taisomuosius veiksmus. </w:t>
      </w:r>
    </w:p>
    <w:p w14:paraId="3FA00E87"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Tvarkytojas įsipareigoja, gavęs Valdytojo prašymą per Valdytojo nurodytą terminą suteikti Valdytojui reikiamą informaciją, būtiną tam, kad Valdytojas galėtų tinkamai vykdyti visus asmens duomenų apsaugos teisės aktų reikalavimus ir įrodyti tokių reikalavimų laikymąsi. </w:t>
      </w:r>
    </w:p>
    <w:p w14:paraId="7A5A2FE6"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Tvarkytojas šio Susitarimo 1 Priede nurodo vietas ir lokacijas, kuriose laiko asmens duomenis. Tvarkytojas, pasikeitus asmens duomenų tvarkymo vietoms ir lokacijoms, per 10 (dešimt) dienų apie jų pasikeitimą praneša Valdytojui, nurodydamas naujas asmens duomenų tvarkymo vietas ir lokacijas. Tvarkytojas privalo užtikrinti, kad jis arba duomenų tvarkymui pasitelktas subtvarkytojas be išankstinio rašytinio Valdytojo sutikimo netvarkys asmens duomenų už Europos Sąjungos / Europos ekonominės erdvės ribų. </w:t>
      </w:r>
    </w:p>
    <w:p w14:paraId="70EC891B" w14:textId="77777777" w:rsidR="006711C6" w:rsidRPr="00F830CB" w:rsidRDefault="006711C6" w:rsidP="006711C6">
      <w:pPr>
        <w:rPr>
          <w:rFonts w:ascii="Arial" w:hAnsi="Arial" w:cs="Arial"/>
        </w:rPr>
      </w:pPr>
    </w:p>
    <w:p w14:paraId="3D54C912" w14:textId="77777777" w:rsidR="006711C6" w:rsidRPr="00F830CB" w:rsidRDefault="006711C6" w:rsidP="006711C6">
      <w:pPr>
        <w:rPr>
          <w:rFonts w:ascii="Arial" w:hAnsi="Arial" w:cs="Arial"/>
        </w:rPr>
      </w:pPr>
    </w:p>
    <w:p w14:paraId="78B27F8B" w14:textId="77777777" w:rsidR="006711C6" w:rsidRPr="00F830CB" w:rsidRDefault="006711C6" w:rsidP="006711C6">
      <w:pPr>
        <w:numPr>
          <w:ilvl w:val="0"/>
          <w:numId w:val="25"/>
        </w:numPr>
        <w:ind w:left="567" w:hanging="567"/>
        <w:jc w:val="center"/>
        <w:outlineLvl w:val="0"/>
        <w:rPr>
          <w:rFonts w:ascii="Arial" w:hAnsi="Arial" w:cs="Arial"/>
          <w:b/>
        </w:rPr>
      </w:pPr>
      <w:r w:rsidRPr="00F830CB">
        <w:rPr>
          <w:rFonts w:ascii="Arial" w:hAnsi="Arial" w:cs="Arial"/>
          <w:b/>
        </w:rPr>
        <w:t>Duomenų subjektų teisių įgyvendinimas – pareiga padėti</w:t>
      </w:r>
    </w:p>
    <w:p w14:paraId="72D3E6B0" w14:textId="77777777" w:rsidR="006711C6" w:rsidRPr="00F830CB" w:rsidRDefault="006711C6" w:rsidP="006711C6">
      <w:pPr>
        <w:ind w:left="567"/>
        <w:outlineLvl w:val="0"/>
        <w:rPr>
          <w:rFonts w:ascii="Arial" w:hAnsi="Arial" w:cs="Arial"/>
          <w:b/>
        </w:rPr>
      </w:pPr>
    </w:p>
    <w:p w14:paraId="4645DD0E" w14:textId="77777777" w:rsidR="006711C6" w:rsidRPr="00F830CB" w:rsidRDefault="006711C6" w:rsidP="006711C6">
      <w:pPr>
        <w:numPr>
          <w:ilvl w:val="1"/>
          <w:numId w:val="25"/>
        </w:numPr>
        <w:tabs>
          <w:tab w:val="left" w:pos="851"/>
        </w:tabs>
        <w:ind w:left="0" w:firstLine="567"/>
        <w:jc w:val="both"/>
        <w:outlineLvl w:val="1"/>
        <w:rPr>
          <w:rFonts w:ascii="Arial" w:hAnsi="Arial" w:cs="Arial"/>
        </w:rPr>
      </w:pPr>
      <w:r w:rsidRPr="00F830CB">
        <w:rPr>
          <w:rFonts w:ascii="Arial" w:hAnsi="Arial" w:cs="Arial"/>
        </w:rPr>
        <w:t xml:space="preserve">Duomenų subjektui, priežiūros institucijai ar trečiajai šaliai, vadovaujantis asmens duomenų apsaugos teisės aktais, paprašius Tvarkytojo suteikti informacijos apie pagal šį Susitarimą tvarkomus asmens duomenis, Tvarkytojas nepagrįstai nedelsdamas persiunčia tokį prašymą Valdytojui. </w:t>
      </w:r>
    </w:p>
    <w:p w14:paraId="013E4A51" w14:textId="77777777" w:rsidR="006711C6" w:rsidRPr="00F830CB" w:rsidRDefault="006711C6" w:rsidP="006711C6">
      <w:pPr>
        <w:numPr>
          <w:ilvl w:val="1"/>
          <w:numId w:val="25"/>
        </w:numPr>
        <w:tabs>
          <w:tab w:val="left" w:pos="851"/>
        </w:tabs>
        <w:ind w:left="0" w:firstLine="567"/>
        <w:jc w:val="both"/>
        <w:outlineLvl w:val="1"/>
        <w:rPr>
          <w:rFonts w:ascii="Arial" w:hAnsi="Arial" w:cs="Arial"/>
        </w:rPr>
      </w:pPr>
      <w:r w:rsidRPr="00F830CB">
        <w:rPr>
          <w:rFonts w:ascii="Arial" w:hAnsi="Arial" w:cs="Arial"/>
        </w:rPr>
        <w:t>Tvarkytojas įsipareigoja padėti Valdytojui tiek, kiek reikės, atsakyti į duomenų subjektų, priežiūros institucijų ir trečiųjų asmenų prašymus ir įvykdyti Valdytojo įsipareigojimus, susijusius su duomenų subjektų teisių, įskaitant, bet neapsiribojant, teise reikalauti ištaisyti ir ištrinti asmens duomenimis, teise į asmens duomenų perkeliamumą, teise nesutikti bei apriboti asmens duomenų tvarkymą, įgyvendinimu.</w:t>
      </w:r>
    </w:p>
    <w:p w14:paraId="4DB5ABF0" w14:textId="77777777" w:rsidR="006711C6" w:rsidRPr="00F830CB" w:rsidRDefault="006711C6" w:rsidP="006711C6">
      <w:pPr>
        <w:rPr>
          <w:rFonts w:ascii="Arial" w:hAnsi="Arial" w:cs="Arial"/>
        </w:rPr>
      </w:pPr>
    </w:p>
    <w:p w14:paraId="4D91FDF7" w14:textId="77777777" w:rsidR="006711C6" w:rsidRPr="00F830CB" w:rsidRDefault="006711C6" w:rsidP="006711C6">
      <w:pPr>
        <w:numPr>
          <w:ilvl w:val="0"/>
          <w:numId w:val="25"/>
        </w:numPr>
        <w:ind w:left="567" w:hanging="567"/>
        <w:jc w:val="center"/>
        <w:outlineLvl w:val="0"/>
        <w:rPr>
          <w:rFonts w:ascii="Arial" w:hAnsi="Arial" w:cs="Arial"/>
          <w:b/>
        </w:rPr>
      </w:pPr>
      <w:r w:rsidRPr="00F830CB">
        <w:rPr>
          <w:rFonts w:ascii="Arial" w:hAnsi="Arial" w:cs="Arial"/>
          <w:b/>
        </w:rPr>
        <w:t>Teisė atlikti auditą</w:t>
      </w:r>
    </w:p>
    <w:p w14:paraId="74C8C19F" w14:textId="77777777" w:rsidR="006711C6" w:rsidRPr="00F830CB" w:rsidRDefault="006711C6" w:rsidP="006711C6">
      <w:pPr>
        <w:rPr>
          <w:rFonts w:ascii="Arial" w:hAnsi="Arial" w:cs="Arial"/>
        </w:rPr>
      </w:pPr>
    </w:p>
    <w:p w14:paraId="54B8E93F"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Tvarkytojas įsipareigoja neatlygintinai pateikti Valdytojui visą informaciją, būtiną siekiant įrodyti, kad vykdomos visos Susitarime ir teisės aktuose numatytos prievolės bei sudaryti sąlygas ir padėti užtikrinti Valdytojo teisę atlikti Tvarkytojo patikrinimus ir (ar) auditą, siekiant ištirti, ar yra laikomasi Susitarimo ir (ar) teisės aktų reikalavimų. </w:t>
      </w:r>
    </w:p>
    <w:p w14:paraId="54D8F2B9" w14:textId="77777777" w:rsidR="006711C6" w:rsidRPr="00F830CB" w:rsidRDefault="006711C6" w:rsidP="006711C6">
      <w:pPr>
        <w:numPr>
          <w:ilvl w:val="1"/>
          <w:numId w:val="25"/>
        </w:numPr>
        <w:ind w:left="0" w:firstLine="567"/>
        <w:jc w:val="both"/>
        <w:outlineLvl w:val="1"/>
        <w:rPr>
          <w:rFonts w:ascii="Arial" w:hAnsi="Arial" w:cs="Arial"/>
          <w:b/>
        </w:rPr>
      </w:pPr>
      <w:r w:rsidRPr="00F830CB">
        <w:rPr>
          <w:rFonts w:ascii="Arial" w:hAnsi="Arial" w:cs="Arial"/>
        </w:rPr>
        <w:t xml:space="preserve">Valdytojas turi teisę, pateikęs išankstinį pranešimą, nepertraukiant Tvarkytojo veiklos ir neatlygintinai, Tvarkytojo buveinės patalpose ar kitose patalpose, kuriose Tvarkytojas gali atlikti veiklą, susijusią su asmens duomenimis, tvarkomais pagal šį Susitarimą, atlikti Tvarkytojo patikrinimus ir (ar) auditą įprastomis darbo valandomis. Tokį auditą ar patikrinimus gali atlikti Valdytojo darbuotojai arba kiti Valdytojo įgalioti tinkamais konfidencialumo įsipareigojimais saistomi asmenys. Audito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21E47F12" w14:textId="77777777" w:rsidR="006711C6" w:rsidRPr="00F830CB" w:rsidRDefault="006711C6" w:rsidP="006711C6">
      <w:pPr>
        <w:rPr>
          <w:rFonts w:ascii="Arial" w:hAnsi="Arial" w:cs="Arial"/>
        </w:rPr>
      </w:pPr>
    </w:p>
    <w:p w14:paraId="55EBA38A" w14:textId="77777777" w:rsidR="006711C6" w:rsidRPr="00F830CB" w:rsidRDefault="006711C6" w:rsidP="006711C6">
      <w:pPr>
        <w:numPr>
          <w:ilvl w:val="0"/>
          <w:numId w:val="25"/>
        </w:numPr>
        <w:ind w:left="425" w:hanging="431"/>
        <w:jc w:val="center"/>
        <w:outlineLvl w:val="0"/>
        <w:rPr>
          <w:rFonts w:ascii="Arial" w:hAnsi="Arial" w:cs="Arial"/>
          <w:b/>
        </w:rPr>
      </w:pPr>
      <w:r w:rsidRPr="00F830CB">
        <w:rPr>
          <w:rFonts w:ascii="Arial" w:hAnsi="Arial" w:cs="Arial"/>
          <w:b/>
        </w:rPr>
        <w:t>Asmens duomenų subtvarkymas</w:t>
      </w:r>
    </w:p>
    <w:p w14:paraId="4BEDC258" w14:textId="77777777" w:rsidR="006711C6" w:rsidRPr="00F830CB" w:rsidRDefault="006711C6" w:rsidP="006711C6">
      <w:pPr>
        <w:rPr>
          <w:rFonts w:ascii="Arial" w:hAnsi="Arial" w:cs="Arial"/>
        </w:rPr>
      </w:pPr>
    </w:p>
    <w:p w14:paraId="7B45824E"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Tvarkytojas asmens duomenų tvarkymui gali pasitelkti subtvarkytoją (-us), kurie teikia visą ar dalį pagal Sutartį teikiamų paslaugų, tik iš anksto raštu apie tai informavęs Valdytoją. </w:t>
      </w:r>
    </w:p>
    <w:p w14:paraId="34A4F075" w14:textId="77777777" w:rsidR="006711C6" w:rsidRPr="00F830CB" w:rsidRDefault="006711C6" w:rsidP="006711C6">
      <w:pPr>
        <w:numPr>
          <w:ilvl w:val="1"/>
          <w:numId w:val="25"/>
        </w:numPr>
        <w:ind w:left="0" w:firstLine="567"/>
        <w:jc w:val="both"/>
        <w:outlineLvl w:val="1"/>
        <w:rPr>
          <w:rFonts w:ascii="Arial" w:hAnsi="Arial" w:cs="Arial"/>
          <w:b/>
        </w:rPr>
      </w:pPr>
      <w:r w:rsidRPr="00F830CB">
        <w:rPr>
          <w:rFonts w:ascii="Arial" w:hAnsi="Arial" w:cs="Arial"/>
        </w:rPr>
        <w:lastRenderedPageBreak/>
        <w:t>Tuo atveju, jei Sutartis tarp Valdytojo ir Tvarkytojo įsigaliojo anksčiau nei šis Susitarimas, Tvarkytojas informuoja Valdytoją per 10 (dešimt) dienų nuo šio Susitarimo įsigaliojimo dienos apie subtvarkytoją(-us), pasitelktus iki šio Susitarimo įsigaliojimo dienos.</w:t>
      </w:r>
    </w:p>
    <w:p w14:paraId="36A997BD"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Tvarkytojo pasitelktam subtvarkytojui(-ams) turi būti taikomi tokie patys duomenų apsaugos įsipareigojimai, kaip nustatyti Tvarkytojui šiame Susitarime ir jo prieduose. Gavęs Valdytojo prašymą, Tvarkytojas nedelsiant, bet ne vėliau nei per 10 (darbo) dienų, įsipareigoja Valdytojui pateikti pagrindines su subtvarkytoju(-ais) sudarytos rašytinės sutarties sąlygas, kurioje, be kitos informacijos, privalo būti ir informacija apie subtarkytoją (-us) pagal Priede Nr. 1 pateiktus klausimus. </w:t>
      </w:r>
    </w:p>
    <w:p w14:paraId="232F0255"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Gavęs Valdytojo prašymą, Tvarkytojas nedelsiant, bet ne vėliau nei per 10 (darbo) dienų, informuoja Valdytoją apie tai, kokių priemonių subvarkytojas(-ai) ėmėsi siekdamas(-i) užtikrinti šių Saugumo reikalavimų laikymąsi. </w:t>
      </w:r>
    </w:p>
    <w:p w14:paraId="5D793418"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Jei Valdytojas prieštarauja dėl asmens duomenų perdavimo subtvarkytojui(-ams), Tvarkytojas privalo toliau vykdyti savo įsipareigojimus pagal Susitarimą.</w:t>
      </w:r>
    </w:p>
    <w:p w14:paraId="0DD065EC"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Jei subtvarkytojas(-ai) nesilaiko asmens duomenų apsaugos teisės aktų arba nevykdo jam(jiems) nustatytų duomenų apsaugos įpareigojimų, numatytų jo rašytinėje sutartyje su Tvarkytoju, Tvarkytojas išlieka visiškai atsakingas prieš Valdytoją už trečiojo asmens įsipareigojimų vykdymą pagal asmens duomenų apsaugos teisės aktus arba sudarytą sutartį.</w:t>
      </w:r>
    </w:p>
    <w:p w14:paraId="0EE2C31D"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Tvarkytojas privalo turėti ir pateikti atnaujintus duomenų tvarkymo veiklos įrašus, įskaitant kiekvieno subjekto, veikiančio kaip subtvarkytojas(-ai), pavadinimą, kontaktinius duomenis, atstovą (įskaitant duomenų apsaugos pareigūną, jei paskirtas) ir buveinę. </w:t>
      </w:r>
    </w:p>
    <w:p w14:paraId="2C63E1BD" w14:textId="77777777" w:rsidR="006711C6" w:rsidRPr="00F830CB" w:rsidRDefault="006711C6" w:rsidP="006711C6">
      <w:pPr>
        <w:rPr>
          <w:rFonts w:ascii="Arial" w:hAnsi="Arial" w:cs="Arial"/>
        </w:rPr>
      </w:pPr>
    </w:p>
    <w:p w14:paraId="0ED7DDF7" w14:textId="77777777" w:rsidR="006711C6" w:rsidRPr="00F830CB" w:rsidRDefault="006711C6" w:rsidP="006711C6">
      <w:pPr>
        <w:numPr>
          <w:ilvl w:val="0"/>
          <w:numId w:val="25"/>
        </w:numPr>
        <w:ind w:left="425" w:hanging="431"/>
        <w:jc w:val="center"/>
        <w:outlineLvl w:val="0"/>
        <w:rPr>
          <w:rFonts w:ascii="Arial" w:hAnsi="Arial" w:cs="Arial"/>
          <w:b/>
        </w:rPr>
      </w:pPr>
      <w:r w:rsidRPr="00F830CB">
        <w:rPr>
          <w:rFonts w:ascii="Arial" w:hAnsi="Arial" w:cs="Arial"/>
          <w:b/>
        </w:rPr>
        <w:t>Asmens duomenų tvarkymo pabaiga</w:t>
      </w:r>
    </w:p>
    <w:p w14:paraId="0A6AF917" w14:textId="77777777" w:rsidR="006711C6" w:rsidRPr="00F830CB" w:rsidRDefault="006711C6" w:rsidP="006711C6">
      <w:pPr>
        <w:rPr>
          <w:rFonts w:ascii="Arial" w:hAnsi="Arial" w:cs="Arial"/>
        </w:rPr>
      </w:pPr>
    </w:p>
    <w:p w14:paraId="44E2AF36"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Kai asmens duomenų tvarkymas tampa nebūtinu Tvarkytojo įsipareigojimams pagal Sutartį vykdyti arba kai pasibaigia Sutarties galiojimo terminas, arba Sutartis yra nutraukiama, arba kitu Valdytojo nurodytu pagrindu Tvarkytojas privalo nedelsiant, bet ne vėliau nei Valdytojo nurodytu terminu, jei Valdytojas tokį terminą nurodo, netaikydamas jokio papildomo užmokesčio, pateikti (grąžinti) Valdytojui visus asmens duomenis bei visus kitus duomenis, kuriuos Tvarkytojas tvarkė Valdytojo pavedimu vykdydamas Sutartį, taip pat visas turimas šių duomenų kopijas. </w:t>
      </w:r>
    </w:p>
    <w:p w14:paraId="47688BE0"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Asmens duomenys, kiti duomenys ir jų kopijos pateikiami (grąžinami) Valdytojo nurodytu būdu ir forma. Jeigu asmens duomenų, kitų duomenų bei jų kopijų pateikti (grąžinti) neįmanoma arba jeigu tai nurodo Valdytojas, Tvarkytojas privalo nedelsiant negrįžtamai sunaikinti asmens duomenis, kitus duomenis ir jų kopijas bei raštu per 10 (dešimt) dienų patvirtinti apie duomenų ir jų kopijų sunaikinimą.</w:t>
      </w:r>
    </w:p>
    <w:p w14:paraId="10CAE160" w14:textId="77777777" w:rsidR="006711C6" w:rsidRPr="00F830CB" w:rsidRDefault="006711C6" w:rsidP="006711C6">
      <w:pPr>
        <w:rPr>
          <w:rFonts w:ascii="Arial" w:hAnsi="Arial" w:cs="Arial"/>
        </w:rPr>
      </w:pPr>
    </w:p>
    <w:p w14:paraId="5234E0E9" w14:textId="77777777" w:rsidR="006711C6" w:rsidRPr="00F830CB" w:rsidRDefault="006711C6" w:rsidP="006711C6">
      <w:pPr>
        <w:numPr>
          <w:ilvl w:val="0"/>
          <w:numId w:val="25"/>
        </w:numPr>
        <w:ind w:left="425" w:hanging="431"/>
        <w:jc w:val="center"/>
        <w:outlineLvl w:val="0"/>
        <w:rPr>
          <w:rFonts w:ascii="Arial" w:hAnsi="Arial" w:cs="Arial"/>
          <w:b/>
        </w:rPr>
      </w:pPr>
      <w:r w:rsidRPr="00F830CB">
        <w:rPr>
          <w:rFonts w:ascii="Arial" w:hAnsi="Arial" w:cs="Arial"/>
          <w:b/>
        </w:rPr>
        <w:t>Atsakomybė</w:t>
      </w:r>
    </w:p>
    <w:p w14:paraId="51A53DF5" w14:textId="77777777" w:rsidR="006711C6" w:rsidRPr="00F830CB" w:rsidRDefault="006711C6" w:rsidP="006711C6">
      <w:pPr>
        <w:rPr>
          <w:rFonts w:ascii="Arial" w:hAnsi="Arial" w:cs="Arial"/>
        </w:rPr>
      </w:pPr>
    </w:p>
    <w:p w14:paraId="4B46CEBF"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Tvarkytojas yra atsakingas už visas ir bet kokias sąnaudas, išlaidas, kompensacijas, žalą ir nuostolius, kuriuos asmens duomenų subjektams, Valdytojui, Valdytojo klientui, bendradarbiavimo partneriui ar trečiajai šaliai padaro Tvarkytojas, jo darbuotojas arba subvarkytojas(-ai) netinkamai vykdydami ir (ar) pažeisdami Susitarimą, Sutartį, Valdytojo nurodymus ir (ar) asmens duomenų apsaugos teisės aktus. </w:t>
      </w:r>
    </w:p>
    <w:p w14:paraId="7676610E"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Tvarkytojas įsipareigoja atlyginti Valdytojo visus tiesioginius nuostolius, įskaitant, bet neapsiribojant nuostoliais, susijusiais su valstybės institucijų paskirtomis baudomis. </w:t>
      </w:r>
    </w:p>
    <w:p w14:paraId="367656F7"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Tvarkytojas pilna apimtimi atsako už savo darbuotojų veiksmus ir Priede Nr. 2 išdėstytų Saugumo reikalavimų laikymąsi.</w:t>
      </w:r>
    </w:p>
    <w:p w14:paraId="74F30563"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Bet koks Tvarkytojo (arba jo subtvarkytojo(-ų)) padarytas Tvarkytojo įsipareigojimų, numatytų asmens duomenų apsaugos teisės aktuose arba Susitarime, pažeidimas bus laikomas esminiu Susitarimo ir (arba) Sutarties pažeidimu.</w:t>
      </w:r>
    </w:p>
    <w:p w14:paraId="2A22A7FE"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Tvarkytojas neturi teisės gauti jokių kompensacijų dėl išlaidų, atsiradusių vykdant Susitarime numatytus įsipareigojimus.</w:t>
      </w:r>
    </w:p>
    <w:p w14:paraId="0E938D06" w14:textId="77777777" w:rsidR="006711C6" w:rsidRPr="00F830CB" w:rsidRDefault="006711C6" w:rsidP="006711C6">
      <w:pPr>
        <w:rPr>
          <w:rFonts w:ascii="Arial" w:hAnsi="Arial" w:cs="Arial"/>
        </w:rPr>
      </w:pPr>
    </w:p>
    <w:p w14:paraId="4D95D92C" w14:textId="77777777" w:rsidR="006711C6" w:rsidRPr="00F830CB" w:rsidRDefault="006711C6" w:rsidP="006711C6">
      <w:pPr>
        <w:numPr>
          <w:ilvl w:val="0"/>
          <w:numId w:val="25"/>
        </w:numPr>
        <w:ind w:left="425" w:hanging="431"/>
        <w:jc w:val="center"/>
        <w:outlineLvl w:val="0"/>
        <w:rPr>
          <w:rFonts w:ascii="Arial" w:hAnsi="Arial" w:cs="Arial"/>
          <w:b/>
        </w:rPr>
      </w:pPr>
      <w:r w:rsidRPr="00F830CB">
        <w:rPr>
          <w:rFonts w:ascii="Arial" w:hAnsi="Arial" w:cs="Arial"/>
          <w:b/>
        </w:rPr>
        <w:t>Kitos sąlygos</w:t>
      </w:r>
    </w:p>
    <w:p w14:paraId="08B95D75" w14:textId="77777777" w:rsidR="006711C6" w:rsidRPr="00F830CB" w:rsidRDefault="006711C6" w:rsidP="006711C6">
      <w:pPr>
        <w:rPr>
          <w:rFonts w:ascii="Arial" w:hAnsi="Arial" w:cs="Arial"/>
        </w:rPr>
      </w:pPr>
    </w:p>
    <w:p w14:paraId="4A42F744"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Šalys supranta, kad nuo 2018 m. gegužės 25 d. tiesiogiai taikomas BDAR, kuris numato naujų įsipareigojimų, susijusių su asmens duomenų tvarkymu. Tvarkytojas patvirtina, kad Tvarkytojui vykdant šiame Susitarime ir (arba) Sutartyje numatytus įsipareigojimus, jis laikysis BDAR nuostatų ir užtikrins duomenų subjektų teisių ir laisvių apsaugą vadovaudamasis geriausiomis praktikomis ir institucijų instrukcijomis ne vėliau kaip nuo aukščiau nurodytos BDAR taikymo pradžios.</w:t>
      </w:r>
    </w:p>
    <w:p w14:paraId="0614DA87"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Tvarkytojas įsipareigoja užtikrinti, kad asmens duomenų tvarkymą atliekantys Tvarkytojo darbuotojai yra informuoti apie Sutartyje ir Susitarime numatytus Tvarkytojo įsipareigojimus ir jų laikysis.</w:t>
      </w:r>
    </w:p>
    <w:p w14:paraId="691012F4"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Visi pranešimai pagal Susitarimą turi būti atliekami raštu ir yra laikomi tinkamai gautais: (i) jei praėjo 5 (penkios) kalendorinės dienos po jo išsiuntimo registruotu laišku Šalies buveinės adresu, (ii) įteikiant pasirašytinai – tą dieną, kai gavėjas pasirašo, kad gavo jam pateiktą dokumentą, (iii) siunčiant elektroniniu paštu Šalių Priede Nr. 1 nurodytiems kontaktiniams asmenims – tą pačią siuntimo dieną. </w:t>
      </w:r>
    </w:p>
    <w:p w14:paraId="28B41766"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lastRenderedPageBreak/>
        <w:t>Šalių teisiniams santykiams pagal šį Susitarimą yra taikomi asmens duomenų apsaugos teisės aktai, kurie apima Valdytojo buveinės šalies teisę – Lietuvos Respublikos įstatymus ir kitus teisės aktus, taip pat tiesiogiai taikomus ES teisės aktus.</w:t>
      </w:r>
    </w:p>
    <w:p w14:paraId="1FF26818"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Visi dėl Susitarimo kylantys ginčai yra sprendžiami šalių tarpusavio susitarimu. Šalims nepavykus susitarti, bet kokie ginčai, nesutarimai ar reikalavimai, kylantys iš šio Susitarimo ar susiję su juo, jo pažeidimu, nutraukimu ar galiojimu, neišspręsti Šalių susitarimu, sprendžiami Lietuvos Respublikos teisme pagal Valdytojo buveinę, jeigu teisės aktuose nenustatyta kitaip. </w:t>
      </w:r>
    </w:p>
    <w:p w14:paraId="31901180"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Esant prieštaravimų tarp šio Susitarimo ir Sutarties asmens duomenų apsaugos srityje taikomos šio Susitarimo nuostatos.</w:t>
      </w:r>
    </w:p>
    <w:p w14:paraId="7EFC187D" w14:textId="77777777" w:rsidR="006711C6" w:rsidRPr="00F830CB" w:rsidRDefault="006711C6" w:rsidP="006711C6">
      <w:pPr>
        <w:rPr>
          <w:rFonts w:ascii="Arial" w:hAnsi="Arial" w:cs="Arial"/>
        </w:rPr>
      </w:pPr>
    </w:p>
    <w:p w14:paraId="28446E12" w14:textId="77777777" w:rsidR="006711C6" w:rsidRPr="00F830CB" w:rsidRDefault="006711C6" w:rsidP="006711C6">
      <w:pPr>
        <w:numPr>
          <w:ilvl w:val="0"/>
          <w:numId w:val="25"/>
        </w:numPr>
        <w:ind w:left="567" w:hanging="573"/>
        <w:jc w:val="center"/>
        <w:outlineLvl w:val="0"/>
        <w:rPr>
          <w:rFonts w:ascii="Arial" w:hAnsi="Arial" w:cs="Arial"/>
          <w:b/>
        </w:rPr>
      </w:pPr>
      <w:r w:rsidRPr="00F830CB">
        <w:rPr>
          <w:rFonts w:ascii="Arial" w:hAnsi="Arial" w:cs="Arial"/>
          <w:b/>
        </w:rPr>
        <w:t>Sutarties galiojimas, keitimas ir nutraukimas</w:t>
      </w:r>
    </w:p>
    <w:p w14:paraId="643F695A" w14:textId="77777777" w:rsidR="006711C6" w:rsidRPr="00F830CB" w:rsidRDefault="006711C6" w:rsidP="006711C6">
      <w:pPr>
        <w:rPr>
          <w:rFonts w:ascii="Arial" w:hAnsi="Arial" w:cs="Arial"/>
        </w:rPr>
      </w:pPr>
    </w:p>
    <w:p w14:paraId="6FB9801A"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 xml:space="preserve">Susitarimas įsigalioja nuo jo pasirašymo dienos ir galioja tol, kol, priklausomai kas įvyksta pirmiau </w:t>
      </w:r>
    </w:p>
    <w:p w14:paraId="3A74608E" w14:textId="77777777" w:rsidR="006711C6" w:rsidRPr="00F830CB" w:rsidRDefault="006711C6" w:rsidP="006711C6">
      <w:pPr>
        <w:numPr>
          <w:ilvl w:val="2"/>
          <w:numId w:val="25"/>
        </w:numPr>
        <w:ind w:left="0" w:firstLine="567"/>
        <w:jc w:val="both"/>
        <w:outlineLvl w:val="1"/>
        <w:rPr>
          <w:rFonts w:ascii="Arial" w:hAnsi="Arial" w:cs="Arial"/>
        </w:rPr>
      </w:pPr>
      <w:r w:rsidRPr="00F830CB">
        <w:rPr>
          <w:rFonts w:ascii="Arial" w:hAnsi="Arial" w:cs="Arial"/>
        </w:rPr>
        <w:t xml:space="preserve">galioja Sutartis; arba </w:t>
      </w:r>
    </w:p>
    <w:p w14:paraId="1DA8EBD9" w14:textId="77777777" w:rsidR="006711C6" w:rsidRPr="00F830CB" w:rsidRDefault="006711C6" w:rsidP="006711C6">
      <w:pPr>
        <w:numPr>
          <w:ilvl w:val="2"/>
          <w:numId w:val="25"/>
        </w:numPr>
        <w:ind w:left="0" w:firstLine="567"/>
        <w:jc w:val="both"/>
        <w:outlineLvl w:val="1"/>
        <w:rPr>
          <w:rFonts w:ascii="Arial" w:hAnsi="Arial" w:cs="Arial"/>
        </w:rPr>
      </w:pPr>
      <w:r w:rsidRPr="00F830CB">
        <w:rPr>
          <w:rFonts w:ascii="Arial" w:hAnsi="Arial" w:cs="Arial"/>
        </w:rPr>
        <w:t>iki atskirame Valdytojo pranešime Tvarkytojui apie Susitarimo nutraukimą nurodyto termino.</w:t>
      </w:r>
    </w:p>
    <w:p w14:paraId="746CA983"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Tvarkytojo konfidencialumo įsipareigojimai lieka galioti ir pasibaigus šiam Susitarimui ir (arba) Sutarčiai.</w:t>
      </w:r>
    </w:p>
    <w:p w14:paraId="07B003F3"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Visi Susitarimo pakeitimai ir papildymai yra galiojantys jeigu sudaryti raštu ir patvirtinti abiejų Šalių atstovų parašais.</w:t>
      </w:r>
    </w:p>
    <w:p w14:paraId="06943069"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Šalys patvirtina ir garantuoja, kad jos turi visus reikiamus įgaliojimus sudaryti Susitarimą ir jį vykdyti.</w:t>
      </w:r>
    </w:p>
    <w:p w14:paraId="7E11E948"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Susitarimas sudarytas 2 (dviem) vienodą teisinę galią turinčiais egzemplioriais, po vieną kiekvienai iš Šalių.</w:t>
      </w:r>
    </w:p>
    <w:p w14:paraId="102F77C1" w14:textId="77777777" w:rsidR="006711C6" w:rsidRPr="00F830CB" w:rsidRDefault="006711C6" w:rsidP="006711C6">
      <w:pPr>
        <w:rPr>
          <w:rFonts w:ascii="Arial" w:hAnsi="Arial" w:cs="Arial"/>
        </w:rPr>
      </w:pPr>
    </w:p>
    <w:p w14:paraId="0811DFB0" w14:textId="77777777" w:rsidR="006711C6" w:rsidRPr="00F830CB" w:rsidRDefault="006711C6" w:rsidP="006711C6">
      <w:pPr>
        <w:numPr>
          <w:ilvl w:val="0"/>
          <w:numId w:val="25"/>
        </w:numPr>
        <w:ind w:left="425" w:hanging="431"/>
        <w:jc w:val="center"/>
        <w:outlineLvl w:val="0"/>
        <w:rPr>
          <w:rFonts w:ascii="Arial" w:hAnsi="Arial" w:cs="Arial"/>
          <w:b/>
        </w:rPr>
      </w:pPr>
      <w:r w:rsidRPr="00F830CB">
        <w:rPr>
          <w:rFonts w:ascii="Arial" w:hAnsi="Arial" w:cs="Arial"/>
          <w:b/>
        </w:rPr>
        <w:t>Susitarimo priedai</w:t>
      </w:r>
    </w:p>
    <w:p w14:paraId="30BF1BBC" w14:textId="77777777" w:rsidR="006711C6" w:rsidRPr="00F830CB" w:rsidRDefault="006711C6" w:rsidP="006711C6">
      <w:pPr>
        <w:rPr>
          <w:rFonts w:ascii="Arial" w:hAnsi="Arial" w:cs="Arial"/>
        </w:rPr>
      </w:pPr>
    </w:p>
    <w:p w14:paraId="2E97C900"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Priedai yra neatskiriama Susitarimo dalis ir turi būti aiškinami vadovaujantis Susitarimo nuostatomis. Kiekviena Šalis gauna po 1 (vieną) kiekvieno Susitarimo priedo egzempliorių.</w:t>
      </w:r>
    </w:p>
    <w:p w14:paraId="1006C657" w14:textId="77777777" w:rsidR="006711C6" w:rsidRPr="00F830CB" w:rsidRDefault="006711C6" w:rsidP="006711C6">
      <w:pPr>
        <w:numPr>
          <w:ilvl w:val="1"/>
          <w:numId w:val="25"/>
        </w:numPr>
        <w:ind w:left="0" w:firstLine="567"/>
        <w:jc w:val="both"/>
        <w:outlineLvl w:val="1"/>
        <w:rPr>
          <w:rFonts w:ascii="Arial" w:hAnsi="Arial" w:cs="Arial"/>
        </w:rPr>
      </w:pPr>
      <w:r w:rsidRPr="00F830CB">
        <w:rPr>
          <w:rFonts w:ascii="Arial" w:hAnsi="Arial" w:cs="Arial"/>
        </w:rPr>
        <w:t>Prie šio Susitarimo pridedami priedai:</w:t>
      </w:r>
    </w:p>
    <w:p w14:paraId="6EF3BA10" w14:textId="77777777" w:rsidR="006711C6" w:rsidRPr="00F830CB" w:rsidRDefault="006711C6" w:rsidP="006711C6">
      <w:pPr>
        <w:numPr>
          <w:ilvl w:val="2"/>
          <w:numId w:val="25"/>
        </w:numPr>
        <w:ind w:left="0" w:firstLine="567"/>
        <w:jc w:val="both"/>
        <w:outlineLvl w:val="1"/>
        <w:rPr>
          <w:rFonts w:ascii="Arial" w:hAnsi="Arial" w:cs="Arial"/>
        </w:rPr>
      </w:pPr>
      <w:r w:rsidRPr="00F830CB">
        <w:rPr>
          <w:rFonts w:ascii="Arial" w:hAnsi="Arial" w:cs="Arial"/>
        </w:rPr>
        <w:t>Priedas Nr. 1 – Asmens duomenų tvarkymo sąlygos.</w:t>
      </w:r>
    </w:p>
    <w:p w14:paraId="1735FC70" w14:textId="77777777" w:rsidR="006711C6" w:rsidRPr="00F830CB" w:rsidRDefault="006711C6" w:rsidP="006711C6">
      <w:pPr>
        <w:numPr>
          <w:ilvl w:val="2"/>
          <w:numId w:val="25"/>
        </w:numPr>
        <w:ind w:left="0" w:firstLine="567"/>
        <w:jc w:val="both"/>
        <w:outlineLvl w:val="1"/>
        <w:rPr>
          <w:rFonts w:ascii="Arial" w:hAnsi="Arial" w:cs="Arial"/>
        </w:rPr>
      </w:pPr>
      <w:r w:rsidRPr="00F830CB">
        <w:rPr>
          <w:rFonts w:ascii="Arial" w:hAnsi="Arial" w:cs="Arial"/>
        </w:rPr>
        <w:t>Priedas Nr. 2 – Saugumo reikalavimai.</w:t>
      </w:r>
    </w:p>
    <w:p w14:paraId="0D221BA6" w14:textId="77777777" w:rsidR="006711C6" w:rsidRPr="00F830CB" w:rsidRDefault="006711C6" w:rsidP="006711C6">
      <w:pPr>
        <w:rPr>
          <w:rFonts w:ascii="Arial" w:hAnsi="Arial" w:cs="Arial"/>
        </w:rPr>
      </w:pPr>
    </w:p>
    <w:p w14:paraId="708B634D" w14:textId="77777777" w:rsidR="006711C6" w:rsidRPr="00F830CB" w:rsidRDefault="006711C6" w:rsidP="006711C6">
      <w:pPr>
        <w:jc w:val="center"/>
        <w:rPr>
          <w:rFonts w:ascii="Arial" w:hAnsi="Arial" w:cs="Arial"/>
        </w:rPr>
      </w:pPr>
    </w:p>
    <w:p w14:paraId="2E6D836D" w14:textId="77777777" w:rsidR="006711C6" w:rsidRPr="00F830CB" w:rsidRDefault="006711C6" w:rsidP="006711C6">
      <w:pPr>
        <w:numPr>
          <w:ilvl w:val="0"/>
          <w:numId w:val="25"/>
        </w:numPr>
        <w:ind w:left="425" w:hanging="431"/>
        <w:jc w:val="center"/>
        <w:outlineLvl w:val="0"/>
        <w:rPr>
          <w:rFonts w:ascii="Arial" w:hAnsi="Arial" w:cs="Arial"/>
          <w:b/>
        </w:rPr>
      </w:pPr>
      <w:r w:rsidRPr="00F830CB">
        <w:rPr>
          <w:rFonts w:ascii="Arial" w:hAnsi="Arial" w:cs="Arial"/>
          <w:b/>
        </w:rPr>
        <w:t>Šalių rekvizitai ir parašai:</w:t>
      </w:r>
    </w:p>
    <w:p w14:paraId="3A57A937" w14:textId="77777777" w:rsidR="006711C6" w:rsidRPr="00F830CB" w:rsidRDefault="006711C6" w:rsidP="006711C6">
      <w:pPr>
        <w:rPr>
          <w:rFonts w:ascii="Arial" w:hAnsi="Arial" w:cs="Arial"/>
        </w:rPr>
      </w:pPr>
    </w:p>
    <w:tbl>
      <w:tblPr>
        <w:tblW w:w="5000" w:type="pct"/>
        <w:tblLook w:val="0000" w:firstRow="0" w:lastRow="0" w:firstColumn="0" w:lastColumn="0" w:noHBand="0" w:noVBand="0"/>
      </w:tblPr>
      <w:tblGrid>
        <w:gridCol w:w="4819"/>
        <w:gridCol w:w="4819"/>
      </w:tblGrid>
      <w:tr w:rsidR="006711C6" w:rsidRPr="002577A5" w14:paraId="0DF41818" w14:textId="77777777" w:rsidTr="00071084">
        <w:trPr>
          <w:cantSplit/>
          <w:trHeight w:val="434"/>
        </w:trPr>
        <w:tc>
          <w:tcPr>
            <w:tcW w:w="2500" w:type="pct"/>
          </w:tcPr>
          <w:p w14:paraId="50037ACC" w14:textId="77777777" w:rsidR="006711C6" w:rsidRPr="00F830CB" w:rsidRDefault="006711C6" w:rsidP="00071084">
            <w:pPr>
              <w:tabs>
                <w:tab w:val="left" w:pos="1134"/>
                <w:tab w:val="left" w:pos="5103"/>
              </w:tabs>
              <w:jc w:val="both"/>
              <w:rPr>
                <w:rFonts w:ascii="Arial" w:hAnsi="Arial" w:cs="Arial"/>
                <w:b/>
              </w:rPr>
            </w:pPr>
            <w:r w:rsidRPr="00F830CB">
              <w:rPr>
                <w:rFonts w:ascii="Arial" w:hAnsi="Arial" w:cs="Arial"/>
                <w:b/>
              </w:rPr>
              <w:t>VALDYTOJAS:</w:t>
            </w:r>
          </w:p>
          <w:p w14:paraId="308AB974" w14:textId="77777777" w:rsidR="006711C6" w:rsidRPr="00F830CB" w:rsidRDefault="006711C6" w:rsidP="00071084">
            <w:pPr>
              <w:rPr>
                <w:rFonts w:ascii="Arial" w:hAnsi="Arial" w:cs="Arial"/>
                <w:b/>
              </w:rPr>
            </w:pPr>
          </w:p>
          <w:p w14:paraId="54F96CB5" w14:textId="77777777" w:rsidR="006711C6" w:rsidRPr="00F830CB" w:rsidRDefault="006711C6" w:rsidP="00071084">
            <w:pPr>
              <w:rPr>
                <w:rFonts w:ascii="Arial" w:hAnsi="Arial" w:cs="Arial"/>
              </w:rPr>
            </w:pPr>
            <w:r w:rsidRPr="00F830CB">
              <w:rPr>
                <w:rFonts w:ascii="Arial" w:hAnsi="Arial" w:cs="Arial"/>
                <w:b/>
              </w:rPr>
              <w:t>Akcinė bendrovė Lietuvos paštas</w:t>
            </w:r>
            <w:r w:rsidRPr="00F830CB">
              <w:rPr>
                <w:rFonts w:ascii="Arial" w:hAnsi="Arial" w:cs="Arial"/>
              </w:rPr>
              <w:t xml:space="preserve"> </w:t>
            </w:r>
          </w:p>
          <w:p w14:paraId="7FCC4639" w14:textId="77777777" w:rsidR="006711C6" w:rsidRPr="00F830CB" w:rsidRDefault="006711C6" w:rsidP="00071084">
            <w:pPr>
              <w:rPr>
                <w:rFonts w:ascii="Arial" w:hAnsi="Arial" w:cs="Arial"/>
                <w:i/>
              </w:rPr>
            </w:pPr>
            <w:r w:rsidRPr="00F830CB">
              <w:rPr>
                <w:rFonts w:ascii="Arial" w:hAnsi="Arial" w:cs="Arial"/>
              </w:rPr>
              <w:t>Juridinio asmens kodas 121215587</w:t>
            </w:r>
          </w:p>
          <w:p w14:paraId="5AAEFD2E" w14:textId="77777777" w:rsidR="006711C6" w:rsidRPr="00F830CB" w:rsidRDefault="006711C6" w:rsidP="00071084">
            <w:pPr>
              <w:rPr>
                <w:rFonts w:ascii="Arial" w:hAnsi="Arial" w:cs="Arial"/>
                <w:bCs/>
                <w:u w:val="single"/>
              </w:rPr>
            </w:pPr>
            <w:r w:rsidRPr="00F830CB">
              <w:rPr>
                <w:rFonts w:ascii="Arial" w:hAnsi="Arial" w:cs="Arial"/>
              </w:rPr>
              <w:t>J. Jasinskio g. 16, 03500 Vilnius</w:t>
            </w:r>
            <w:r w:rsidRPr="00F830CB">
              <w:rPr>
                <w:rFonts w:ascii="Arial" w:hAnsi="Arial" w:cs="Arial"/>
                <w:bCs/>
                <w:u w:val="single"/>
              </w:rPr>
              <w:t xml:space="preserve"> </w:t>
            </w:r>
          </w:p>
          <w:p w14:paraId="0633ACF3" w14:textId="77777777" w:rsidR="006711C6" w:rsidRPr="00F830CB" w:rsidRDefault="006711C6" w:rsidP="00071084">
            <w:pPr>
              <w:jc w:val="both"/>
              <w:rPr>
                <w:rFonts w:ascii="Arial" w:hAnsi="Arial" w:cs="Arial"/>
              </w:rPr>
            </w:pPr>
          </w:p>
          <w:p w14:paraId="46466661" w14:textId="5125F2AE" w:rsidR="006711C6" w:rsidRPr="00F830CB" w:rsidRDefault="006711C6" w:rsidP="00071084">
            <w:pPr>
              <w:rPr>
                <w:rFonts w:ascii="Arial" w:hAnsi="Arial" w:cs="Arial"/>
                <w:b/>
                <w:i/>
              </w:rPr>
            </w:pPr>
          </w:p>
        </w:tc>
        <w:tc>
          <w:tcPr>
            <w:tcW w:w="2500" w:type="pct"/>
          </w:tcPr>
          <w:p w14:paraId="15D26FE2" w14:textId="77777777" w:rsidR="006711C6" w:rsidRPr="00F830CB" w:rsidRDefault="006711C6" w:rsidP="00071084">
            <w:pPr>
              <w:rPr>
                <w:rFonts w:ascii="Arial" w:hAnsi="Arial" w:cs="Arial"/>
                <w:b/>
              </w:rPr>
            </w:pPr>
            <w:r w:rsidRPr="00F830CB">
              <w:rPr>
                <w:rFonts w:ascii="Arial" w:hAnsi="Arial" w:cs="Arial"/>
                <w:b/>
              </w:rPr>
              <w:t>TVARKYTOJAS:</w:t>
            </w:r>
          </w:p>
          <w:p w14:paraId="451AE002" w14:textId="77777777" w:rsidR="006711C6" w:rsidRPr="00F830CB" w:rsidRDefault="006711C6" w:rsidP="00071084">
            <w:pPr>
              <w:rPr>
                <w:rFonts w:ascii="Arial" w:hAnsi="Arial" w:cs="Arial"/>
                <w:b/>
              </w:rPr>
            </w:pPr>
          </w:p>
          <w:p w14:paraId="00951B32" w14:textId="096674F8" w:rsidR="006711C6" w:rsidRPr="002577A5" w:rsidRDefault="00E768A9" w:rsidP="00071084">
            <w:pPr>
              <w:rPr>
                <w:rFonts w:ascii="Arial" w:hAnsi="Arial" w:cs="Arial"/>
                <w:b/>
              </w:rPr>
            </w:pPr>
            <w:r w:rsidRPr="002577A5">
              <w:rPr>
                <w:rFonts w:ascii="Arial" w:hAnsi="Arial" w:cs="Arial"/>
                <w:b/>
              </w:rPr>
              <w:t>UAB „Vilniaus pakuotė</w:t>
            </w:r>
            <w:r w:rsidR="002577A5" w:rsidRPr="002577A5">
              <w:rPr>
                <w:rFonts w:ascii="Arial" w:hAnsi="Arial" w:cs="Arial"/>
                <w:b/>
              </w:rPr>
              <w:t>“</w:t>
            </w:r>
          </w:p>
          <w:p w14:paraId="7340FF37" w14:textId="651A53AB" w:rsidR="00E768A9" w:rsidRPr="00F830CB" w:rsidRDefault="00E768A9" w:rsidP="00E768A9">
            <w:pPr>
              <w:rPr>
                <w:rFonts w:ascii="Arial" w:hAnsi="Arial" w:cs="Arial"/>
                <w:i/>
              </w:rPr>
            </w:pPr>
            <w:r w:rsidRPr="00F830CB">
              <w:rPr>
                <w:rFonts w:ascii="Arial" w:hAnsi="Arial" w:cs="Arial"/>
              </w:rPr>
              <w:t xml:space="preserve">Juridinio asmens kodas </w:t>
            </w:r>
            <w:r w:rsidRPr="002577A5">
              <w:rPr>
                <w:rFonts w:ascii="Arial" w:hAnsi="Arial" w:cs="Arial"/>
              </w:rPr>
              <w:t>302687051</w:t>
            </w:r>
          </w:p>
          <w:p w14:paraId="1F8BC7B6" w14:textId="02A19FE1" w:rsidR="00E768A9" w:rsidRPr="00F830CB" w:rsidRDefault="00E768A9" w:rsidP="00E768A9">
            <w:pPr>
              <w:rPr>
                <w:rFonts w:ascii="Arial" w:hAnsi="Arial" w:cs="Arial"/>
                <w:bCs/>
                <w:u w:val="single"/>
              </w:rPr>
            </w:pPr>
            <w:r w:rsidRPr="00F830CB">
              <w:rPr>
                <w:rFonts w:ascii="Arial" w:hAnsi="Arial" w:cs="Arial"/>
              </w:rPr>
              <w:t>Savanorių pr. 219A, Vilnius</w:t>
            </w:r>
            <w:r w:rsidRPr="00F830CB">
              <w:rPr>
                <w:rFonts w:ascii="Arial" w:hAnsi="Arial" w:cs="Arial"/>
                <w:bCs/>
                <w:u w:val="single"/>
              </w:rPr>
              <w:t xml:space="preserve"> </w:t>
            </w:r>
          </w:p>
          <w:p w14:paraId="2A22A3D6" w14:textId="15976719" w:rsidR="00E768A9" w:rsidRPr="00F830CB" w:rsidRDefault="00E768A9" w:rsidP="00071084">
            <w:pPr>
              <w:rPr>
                <w:rFonts w:ascii="Arial" w:hAnsi="Arial" w:cs="Arial"/>
              </w:rPr>
            </w:pPr>
          </w:p>
        </w:tc>
      </w:tr>
    </w:tbl>
    <w:p w14:paraId="684D11E7" w14:textId="77777777" w:rsidR="006711C6" w:rsidRPr="00F830CB" w:rsidRDefault="006711C6" w:rsidP="006711C6">
      <w:pPr>
        <w:tabs>
          <w:tab w:val="left" w:pos="1134"/>
          <w:tab w:val="left" w:pos="5103"/>
        </w:tabs>
        <w:jc w:val="right"/>
        <w:rPr>
          <w:rFonts w:ascii="Arial" w:hAnsi="Arial" w:cs="Arial"/>
          <w:b/>
        </w:rPr>
      </w:pPr>
    </w:p>
    <w:p w14:paraId="6FB4CC2B" w14:textId="77777777" w:rsidR="006711C6" w:rsidRPr="00F830CB" w:rsidRDefault="006711C6" w:rsidP="006711C6">
      <w:pPr>
        <w:spacing w:after="200" w:line="276" w:lineRule="auto"/>
        <w:rPr>
          <w:rFonts w:ascii="Arial" w:hAnsi="Arial" w:cs="Arial"/>
          <w:b/>
        </w:rPr>
      </w:pPr>
      <w:r w:rsidRPr="00F830CB">
        <w:rPr>
          <w:rFonts w:ascii="Arial" w:hAnsi="Arial" w:cs="Arial"/>
          <w:b/>
        </w:rPr>
        <w:br w:type="page"/>
      </w:r>
    </w:p>
    <w:p w14:paraId="06097420" w14:textId="77777777" w:rsidR="006711C6" w:rsidRPr="00F830CB" w:rsidRDefault="006711C6" w:rsidP="006711C6">
      <w:pPr>
        <w:tabs>
          <w:tab w:val="left" w:pos="1134"/>
          <w:tab w:val="left" w:pos="5103"/>
        </w:tabs>
        <w:jc w:val="right"/>
        <w:rPr>
          <w:rFonts w:ascii="Arial" w:hAnsi="Arial" w:cs="Arial"/>
        </w:rPr>
      </w:pPr>
      <w:r w:rsidRPr="00F830CB">
        <w:rPr>
          <w:rFonts w:ascii="Arial" w:hAnsi="Arial" w:cs="Arial"/>
        </w:rPr>
        <w:lastRenderedPageBreak/>
        <w:t>Priedas Nr. 1 prie Susitarimo</w:t>
      </w:r>
    </w:p>
    <w:p w14:paraId="33B8B5AF" w14:textId="77777777" w:rsidR="006711C6" w:rsidRPr="00F830CB" w:rsidRDefault="006711C6" w:rsidP="006711C6">
      <w:pPr>
        <w:tabs>
          <w:tab w:val="left" w:pos="1134"/>
          <w:tab w:val="left" w:pos="5103"/>
        </w:tabs>
        <w:jc w:val="center"/>
        <w:rPr>
          <w:rFonts w:ascii="Arial" w:hAnsi="Arial" w:cs="Arial"/>
          <w:b/>
        </w:rPr>
      </w:pPr>
    </w:p>
    <w:p w14:paraId="501ECE0B" w14:textId="77777777" w:rsidR="006711C6" w:rsidRPr="00F830CB" w:rsidRDefault="006711C6" w:rsidP="006711C6">
      <w:pPr>
        <w:tabs>
          <w:tab w:val="left" w:pos="1134"/>
          <w:tab w:val="left" w:pos="5103"/>
        </w:tabs>
        <w:jc w:val="center"/>
        <w:rPr>
          <w:rFonts w:ascii="Arial" w:hAnsi="Arial" w:cs="Arial"/>
          <w:b/>
        </w:rPr>
      </w:pPr>
      <w:r w:rsidRPr="00F830CB">
        <w:rPr>
          <w:rFonts w:ascii="Arial" w:hAnsi="Arial" w:cs="Arial"/>
          <w:b/>
        </w:rPr>
        <w:t>Asmens duomenų tvarkymo sąlygos</w:t>
      </w:r>
    </w:p>
    <w:p w14:paraId="48D3632C" w14:textId="77777777" w:rsidR="006711C6" w:rsidRPr="00F830CB" w:rsidRDefault="006711C6" w:rsidP="006711C6">
      <w:pPr>
        <w:tabs>
          <w:tab w:val="left" w:pos="4962"/>
        </w:tabs>
        <w:rPr>
          <w:rFonts w:ascii="Arial" w:hAnsi="Arial" w:cs="Arial"/>
        </w:rPr>
      </w:pPr>
    </w:p>
    <w:p w14:paraId="70906D64" w14:textId="77777777" w:rsidR="006711C6" w:rsidRPr="00F830CB" w:rsidRDefault="006711C6" w:rsidP="006711C6">
      <w:pPr>
        <w:numPr>
          <w:ilvl w:val="0"/>
          <w:numId w:val="26"/>
        </w:numPr>
        <w:ind w:left="567" w:hanging="567"/>
        <w:jc w:val="center"/>
        <w:outlineLvl w:val="0"/>
        <w:rPr>
          <w:rFonts w:ascii="Arial" w:hAnsi="Arial" w:cs="Arial"/>
          <w:u w:val="single"/>
        </w:rPr>
      </w:pPr>
      <w:r w:rsidRPr="00F830CB">
        <w:rPr>
          <w:rFonts w:ascii="Arial" w:hAnsi="Arial" w:cs="Arial"/>
          <w:b/>
        </w:rPr>
        <w:t>Tvarkytojas</w:t>
      </w:r>
    </w:p>
    <w:p w14:paraId="6FC1906F" w14:textId="77777777" w:rsidR="006711C6" w:rsidRPr="00F830CB" w:rsidRDefault="006711C6" w:rsidP="006711C6">
      <w:pPr>
        <w:tabs>
          <w:tab w:val="left" w:pos="4962"/>
        </w:tabs>
        <w:spacing w:before="120" w:after="120"/>
        <w:jc w:val="both"/>
        <w:rPr>
          <w:rFonts w:ascii="Arial" w:hAnsi="Arial" w:cs="Arial"/>
          <w:i/>
        </w:rPr>
      </w:pPr>
      <w:r w:rsidRPr="00F830CB">
        <w:rPr>
          <w:rFonts w:ascii="Arial" w:hAnsi="Arial" w:cs="Arial"/>
        </w:rPr>
        <w:t>Tvarkytojas vykdo toliau nurodytą duomenų tvarkymo veiklą Valdytojo pavedimu:</w:t>
      </w:r>
    </w:p>
    <w:p w14:paraId="6FCEDCF2" w14:textId="77777777" w:rsidR="006711C6" w:rsidRPr="00F830CB" w:rsidRDefault="006711C6" w:rsidP="006711C6">
      <w:pPr>
        <w:tabs>
          <w:tab w:val="left" w:pos="4962"/>
        </w:tabs>
        <w:jc w:val="both"/>
        <w:rPr>
          <w:rFonts w:ascii="Arial" w:hAnsi="Arial" w:cs="Arial"/>
          <w:i/>
        </w:rPr>
      </w:pPr>
      <w:r w:rsidRPr="00F830CB">
        <w:rPr>
          <w:rFonts w:ascii="Arial" w:hAnsi="Arial" w:cs="Arial"/>
        </w:rPr>
        <w:t xml:space="preserve">Asmens duomenis Tvarkytojas renka ir tvarko siekdamas užtikrinti tinkamą Tvarkytojo įsipareigojimų pagal Sutartį vykdymą, teikiant Valdytojui Spausdinimo paslaugas. </w:t>
      </w:r>
    </w:p>
    <w:p w14:paraId="6DFF1C08" w14:textId="77777777" w:rsidR="006711C6" w:rsidRPr="00F830CB" w:rsidRDefault="006711C6" w:rsidP="006711C6">
      <w:pPr>
        <w:tabs>
          <w:tab w:val="left" w:pos="4962"/>
        </w:tabs>
        <w:jc w:val="both"/>
        <w:rPr>
          <w:rFonts w:ascii="Arial" w:hAnsi="Arial" w:cs="Arial"/>
          <w:i/>
        </w:rPr>
      </w:pPr>
    </w:p>
    <w:p w14:paraId="6EE3634D" w14:textId="77777777" w:rsidR="006711C6" w:rsidRPr="00F830CB" w:rsidRDefault="006711C6" w:rsidP="006711C6">
      <w:pPr>
        <w:numPr>
          <w:ilvl w:val="0"/>
          <w:numId w:val="26"/>
        </w:numPr>
        <w:ind w:left="567" w:hanging="567"/>
        <w:jc w:val="center"/>
        <w:outlineLvl w:val="0"/>
        <w:rPr>
          <w:rFonts w:ascii="Arial" w:hAnsi="Arial" w:cs="Arial"/>
          <w:b/>
        </w:rPr>
      </w:pPr>
      <w:r w:rsidRPr="00F830CB">
        <w:rPr>
          <w:rFonts w:ascii="Arial" w:hAnsi="Arial" w:cs="Arial"/>
          <w:b/>
        </w:rPr>
        <w:t>Duomenų subjektai</w:t>
      </w:r>
    </w:p>
    <w:p w14:paraId="24657FAE" w14:textId="77777777" w:rsidR="006711C6" w:rsidRPr="00F830CB" w:rsidRDefault="006711C6" w:rsidP="006711C6">
      <w:pPr>
        <w:tabs>
          <w:tab w:val="left" w:pos="4962"/>
        </w:tabs>
        <w:spacing w:before="120" w:after="120"/>
        <w:jc w:val="both"/>
        <w:rPr>
          <w:rFonts w:ascii="Arial" w:hAnsi="Arial" w:cs="Arial"/>
        </w:rPr>
      </w:pPr>
      <w:r w:rsidRPr="00F830CB">
        <w:rPr>
          <w:rFonts w:ascii="Arial" w:hAnsi="Arial" w:cs="Arial"/>
        </w:rPr>
        <w:t>Tvarkomi asmens duomenys yra susiję su šiomis duomenų subjektų kategorijomis:</w:t>
      </w:r>
    </w:p>
    <w:p w14:paraId="64DFEFAE" w14:textId="77777777" w:rsidR="006711C6" w:rsidRPr="00F830CB" w:rsidRDefault="006711C6" w:rsidP="006711C6">
      <w:pPr>
        <w:numPr>
          <w:ilvl w:val="0"/>
          <w:numId w:val="24"/>
        </w:numPr>
        <w:tabs>
          <w:tab w:val="left" w:pos="4962"/>
        </w:tabs>
        <w:rPr>
          <w:rFonts w:ascii="Arial" w:hAnsi="Arial" w:cs="Arial"/>
        </w:rPr>
      </w:pPr>
      <w:r w:rsidRPr="00F830CB">
        <w:rPr>
          <w:rFonts w:ascii="Arial" w:hAnsi="Arial" w:cs="Arial"/>
        </w:rPr>
        <w:t>Valdytojo darbuotojai;</w:t>
      </w:r>
    </w:p>
    <w:p w14:paraId="7DFACC43" w14:textId="77777777" w:rsidR="006711C6" w:rsidRPr="00F830CB" w:rsidRDefault="006711C6" w:rsidP="006711C6">
      <w:pPr>
        <w:numPr>
          <w:ilvl w:val="0"/>
          <w:numId w:val="24"/>
        </w:numPr>
        <w:tabs>
          <w:tab w:val="left" w:pos="4962"/>
        </w:tabs>
        <w:rPr>
          <w:rFonts w:ascii="Arial" w:hAnsi="Arial" w:cs="Arial"/>
        </w:rPr>
      </w:pPr>
      <w:r w:rsidRPr="00F830CB">
        <w:rPr>
          <w:rFonts w:ascii="Arial" w:hAnsi="Arial" w:cs="Arial"/>
        </w:rPr>
        <w:t>Valdytojo klientai;</w:t>
      </w:r>
    </w:p>
    <w:p w14:paraId="197B0F51" w14:textId="77777777" w:rsidR="006711C6" w:rsidRPr="00F830CB" w:rsidRDefault="006711C6" w:rsidP="006711C6">
      <w:pPr>
        <w:numPr>
          <w:ilvl w:val="0"/>
          <w:numId w:val="24"/>
        </w:numPr>
        <w:tabs>
          <w:tab w:val="left" w:pos="4962"/>
        </w:tabs>
        <w:rPr>
          <w:rFonts w:ascii="Arial" w:hAnsi="Arial" w:cs="Arial"/>
        </w:rPr>
      </w:pPr>
      <w:r w:rsidRPr="00F830CB">
        <w:rPr>
          <w:rFonts w:ascii="Arial" w:hAnsi="Arial" w:cs="Arial"/>
        </w:rPr>
        <w:t>Valdytojo partneriai.</w:t>
      </w:r>
    </w:p>
    <w:p w14:paraId="21075C56" w14:textId="77777777" w:rsidR="006711C6" w:rsidRPr="00F830CB" w:rsidRDefault="006711C6" w:rsidP="006711C6">
      <w:pPr>
        <w:tabs>
          <w:tab w:val="left" w:pos="4962"/>
        </w:tabs>
        <w:rPr>
          <w:rFonts w:ascii="Arial" w:hAnsi="Arial" w:cs="Arial"/>
        </w:rPr>
      </w:pPr>
    </w:p>
    <w:p w14:paraId="326E14C7" w14:textId="77777777" w:rsidR="006711C6" w:rsidRPr="00F830CB" w:rsidRDefault="006711C6" w:rsidP="006711C6">
      <w:pPr>
        <w:numPr>
          <w:ilvl w:val="0"/>
          <w:numId w:val="26"/>
        </w:numPr>
        <w:ind w:left="567" w:hanging="567"/>
        <w:jc w:val="center"/>
        <w:outlineLvl w:val="0"/>
        <w:rPr>
          <w:rFonts w:ascii="Arial" w:hAnsi="Arial" w:cs="Arial"/>
          <w:b/>
        </w:rPr>
      </w:pPr>
      <w:r w:rsidRPr="00F830CB">
        <w:rPr>
          <w:rFonts w:ascii="Arial" w:hAnsi="Arial" w:cs="Arial"/>
          <w:b/>
        </w:rPr>
        <w:t>Duomenų kategorijos</w:t>
      </w:r>
    </w:p>
    <w:p w14:paraId="441FDF59" w14:textId="77777777" w:rsidR="006711C6" w:rsidRPr="00F830CB" w:rsidRDefault="006711C6" w:rsidP="006711C6">
      <w:pPr>
        <w:tabs>
          <w:tab w:val="left" w:pos="4962"/>
        </w:tabs>
        <w:spacing w:before="120" w:after="120"/>
        <w:jc w:val="both"/>
        <w:rPr>
          <w:rFonts w:ascii="Arial" w:hAnsi="Arial" w:cs="Arial"/>
        </w:rPr>
      </w:pPr>
      <w:r w:rsidRPr="00F830CB">
        <w:rPr>
          <w:rFonts w:ascii="Arial" w:hAnsi="Arial" w:cs="Arial"/>
        </w:rPr>
        <w:t>Tvarkomi asmens duomenys yra arba gali būti toliau nurodyto tipo asmens duomenys:</w:t>
      </w:r>
    </w:p>
    <w:p w14:paraId="15C836FF" w14:textId="77777777" w:rsidR="006711C6" w:rsidRPr="00F830CB" w:rsidRDefault="006711C6" w:rsidP="006711C6">
      <w:pPr>
        <w:numPr>
          <w:ilvl w:val="0"/>
          <w:numId w:val="24"/>
        </w:numPr>
        <w:tabs>
          <w:tab w:val="left" w:pos="4962"/>
        </w:tabs>
        <w:rPr>
          <w:rFonts w:ascii="Arial" w:hAnsi="Arial" w:cs="Arial"/>
        </w:rPr>
      </w:pPr>
      <w:r w:rsidRPr="00F830CB">
        <w:rPr>
          <w:rFonts w:ascii="Arial" w:hAnsi="Arial" w:cs="Arial"/>
        </w:rPr>
        <w:t>Informacija apie Valdytojo darbuotojus</w:t>
      </w:r>
    </w:p>
    <w:p w14:paraId="3CF28A10" w14:textId="77777777" w:rsidR="006711C6" w:rsidRPr="00F830CB" w:rsidRDefault="006711C6" w:rsidP="006711C6">
      <w:pPr>
        <w:numPr>
          <w:ilvl w:val="1"/>
          <w:numId w:val="27"/>
        </w:numPr>
        <w:tabs>
          <w:tab w:val="left" w:pos="4962"/>
        </w:tabs>
        <w:rPr>
          <w:rFonts w:ascii="Arial" w:hAnsi="Arial" w:cs="Arial"/>
        </w:rPr>
      </w:pPr>
      <w:r w:rsidRPr="00F830CB">
        <w:rPr>
          <w:rFonts w:ascii="Arial" w:hAnsi="Arial" w:cs="Arial"/>
        </w:rPr>
        <w:t>Darbuotojo vardas, pavardė, pareigos;</w:t>
      </w:r>
    </w:p>
    <w:p w14:paraId="3FA74ED8" w14:textId="77777777" w:rsidR="006711C6" w:rsidRPr="00F830CB" w:rsidRDefault="006711C6" w:rsidP="006711C6">
      <w:pPr>
        <w:numPr>
          <w:ilvl w:val="1"/>
          <w:numId w:val="27"/>
        </w:numPr>
        <w:tabs>
          <w:tab w:val="left" w:pos="4962"/>
        </w:tabs>
        <w:rPr>
          <w:rFonts w:ascii="Arial" w:hAnsi="Arial" w:cs="Arial"/>
        </w:rPr>
      </w:pPr>
      <w:r w:rsidRPr="00F830CB">
        <w:rPr>
          <w:rFonts w:ascii="Arial" w:hAnsi="Arial" w:cs="Arial"/>
        </w:rPr>
        <w:t>Kontaktiniai duomenys (telefono numeris, el. paštas).</w:t>
      </w:r>
    </w:p>
    <w:p w14:paraId="108895CE" w14:textId="77777777" w:rsidR="006711C6" w:rsidRPr="00F830CB" w:rsidRDefault="006711C6" w:rsidP="006711C6">
      <w:pPr>
        <w:tabs>
          <w:tab w:val="left" w:pos="4962"/>
        </w:tabs>
        <w:ind w:left="1440"/>
        <w:rPr>
          <w:rFonts w:ascii="Arial" w:hAnsi="Arial" w:cs="Arial"/>
        </w:rPr>
      </w:pPr>
    </w:p>
    <w:p w14:paraId="62E7B170" w14:textId="77777777" w:rsidR="006711C6" w:rsidRPr="00F830CB" w:rsidRDefault="006711C6" w:rsidP="006711C6">
      <w:pPr>
        <w:numPr>
          <w:ilvl w:val="0"/>
          <w:numId w:val="24"/>
        </w:numPr>
        <w:tabs>
          <w:tab w:val="left" w:pos="4962"/>
        </w:tabs>
        <w:rPr>
          <w:rFonts w:ascii="Arial" w:hAnsi="Arial" w:cs="Arial"/>
        </w:rPr>
      </w:pPr>
      <w:r w:rsidRPr="00F830CB">
        <w:rPr>
          <w:rFonts w:ascii="Arial" w:hAnsi="Arial" w:cs="Arial"/>
        </w:rPr>
        <w:t>Informacija apie Valdytojo klientus</w:t>
      </w:r>
    </w:p>
    <w:p w14:paraId="6D8EF8F7" w14:textId="77777777" w:rsidR="006711C6" w:rsidRPr="00F830CB" w:rsidRDefault="006711C6" w:rsidP="006711C6">
      <w:pPr>
        <w:numPr>
          <w:ilvl w:val="1"/>
          <w:numId w:val="27"/>
        </w:numPr>
        <w:tabs>
          <w:tab w:val="left" w:pos="4962"/>
        </w:tabs>
        <w:rPr>
          <w:rFonts w:ascii="Arial" w:hAnsi="Arial" w:cs="Arial"/>
        </w:rPr>
      </w:pPr>
      <w:r w:rsidRPr="00F830CB">
        <w:rPr>
          <w:rFonts w:ascii="Arial" w:hAnsi="Arial" w:cs="Arial"/>
        </w:rPr>
        <w:t>Įmonės darbuotojų vardai, pavardės, pareigos;</w:t>
      </w:r>
    </w:p>
    <w:p w14:paraId="20F20F6C" w14:textId="77777777" w:rsidR="006711C6" w:rsidRPr="00F830CB" w:rsidRDefault="006711C6" w:rsidP="006711C6">
      <w:pPr>
        <w:numPr>
          <w:ilvl w:val="1"/>
          <w:numId w:val="27"/>
        </w:numPr>
        <w:tabs>
          <w:tab w:val="left" w:pos="4962"/>
        </w:tabs>
        <w:rPr>
          <w:rFonts w:ascii="Arial" w:hAnsi="Arial" w:cs="Arial"/>
        </w:rPr>
      </w:pPr>
      <w:r w:rsidRPr="00F830CB">
        <w:rPr>
          <w:rFonts w:ascii="Arial" w:hAnsi="Arial" w:cs="Arial"/>
        </w:rPr>
        <w:t>Kontaktiniai duomenys (telefono numeris, el. paštas).</w:t>
      </w:r>
    </w:p>
    <w:p w14:paraId="01466719" w14:textId="77777777" w:rsidR="006711C6" w:rsidRPr="00F830CB" w:rsidRDefault="006711C6" w:rsidP="006711C6">
      <w:pPr>
        <w:tabs>
          <w:tab w:val="left" w:pos="4962"/>
        </w:tabs>
        <w:ind w:left="1440"/>
        <w:rPr>
          <w:rFonts w:ascii="Arial" w:hAnsi="Arial" w:cs="Arial"/>
        </w:rPr>
      </w:pPr>
    </w:p>
    <w:p w14:paraId="04EDDACA" w14:textId="77777777" w:rsidR="006711C6" w:rsidRPr="00F830CB" w:rsidRDefault="006711C6" w:rsidP="006711C6">
      <w:pPr>
        <w:numPr>
          <w:ilvl w:val="0"/>
          <w:numId w:val="24"/>
        </w:numPr>
        <w:tabs>
          <w:tab w:val="left" w:pos="4962"/>
        </w:tabs>
        <w:rPr>
          <w:rFonts w:ascii="Arial" w:hAnsi="Arial" w:cs="Arial"/>
        </w:rPr>
      </w:pPr>
      <w:r w:rsidRPr="00F830CB">
        <w:rPr>
          <w:rFonts w:ascii="Arial" w:hAnsi="Arial" w:cs="Arial"/>
        </w:rPr>
        <w:t>Informacija apie Valdytojo partnerius</w:t>
      </w:r>
    </w:p>
    <w:p w14:paraId="33EF2D69" w14:textId="77777777" w:rsidR="006711C6" w:rsidRPr="00F830CB" w:rsidRDefault="006711C6" w:rsidP="006711C6">
      <w:pPr>
        <w:numPr>
          <w:ilvl w:val="1"/>
          <w:numId w:val="27"/>
        </w:numPr>
        <w:tabs>
          <w:tab w:val="left" w:pos="4962"/>
        </w:tabs>
        <w:rPr>
          <w:rFonts w:ascii="Arial" w:hAnsi="Arial" w:cs="Arial"/>
        </w:rPr>
      </w:pPr>
      <w:r w:rsidRPr="00F830CB">
        <w:rPr>
          <w:rFonts w:ascii="Arial" w:hAnsi="Arial" w:cs="Arial"/>
        </w:rPr>
        <w:t>Įmonės darbuotojų vardas, pavardė, pareigos;</w:t>
      </w:r>
    </w:p>
    <w:p w14:paraId="79ADD2B1" w14:textId="77777777" w:rsidR="006711C6" w:rsidRPr="00F830CB" w:rsidRDefault="006711C6" w:rsidP="006711C6">
      <w:pPr>
        <w:numPr>
          <w:ilvl w:val="1"/>
          <w:numId w:val="27"/>
        </w:numPr>
        <w:tabs>
          <w:tab w:val="left" w:pos="4962"/>
        </w:tabs>
        <w:rPr>
          <w:rFonts w:ascii="Arial" w:hAnsi="Arial" w:cs="Arial"/>
        </w:rPr>
      </w:pPr>
      <w:r w:rsidRPr="00F830CB">
        <w:rPr>
          <w:rFonts w:ascii="Arial" w:hAnsi="Arial" w:cs="Arial"/>
        </w:rPr>
        <w:t>Kontaktiniai duomenys (telefono numeris, el. paštas).</w:t>
      </w:r>
    </w:p>
    <w:p w14:paraId="1C78BE09" w14:textId="77777777" w:rsidR="006711C6" w:rsidRPr="00F830CB" w:rsidRDefault="006711C6" w:rsidP="006711C6">
      <w:pPr>
        <w:tabs>
          <w:tab w:val="left" w:pos="4962"/>
        </w:tabs>
        <w:ind w:left="1440"/>
        <w:rPr>
          <w:rFonts w:ascii="Arial" w:hAnsi="Arial" w:cs="Arial"/>
        </w:rPr>
      </w:pPr>
    </w:p>
    <w:p w14:paraId="5F1F2686" w14:textId="77777777" w:rsidR="006711C6" w:rsidRPr="00F830CB" w:rsidRDefault="006711C6" w:rsidP="006711C6">
      <w:pPr>
        <w:numPr>
          <w:ilvl w:val="0"/>
          <w:numId w:val="26"/>
        </w:numPr>
        <w:ind w:left="567" w:hanging="567"/>
        <w:jc w:val="center"/>
        <w:outlineLvl w:val="0"/>
        <w:rPr>
          <w:rFonts w:ascii="Arial" w:hAnsi="Arial" w:cs="Arial"/>
          <w:b/>
        </w:rPr>
      </w:pPr>
      <w:r w:rsidRPr="00F830CB">
        <w:rPr>
          <w:rFonts w:ascii="Arial" w:hAnsi="Arial" w:cs="Arial"/>
          <w:b/>
        </w:rPr>
        <w:t>Duomenų teikimo būdai</w:t>
      </w:r>
    </w:p>
    <w:p w14:paraId="4915D8EB" w14:textId="77777777" w:rsidR="006711C6" w:rsidRPr="00F830CB" w:rsidRDefault="006711C6" w:rsidP="006711C6">
      <w:pPr>
        <w:rPr>
          <w:rFonts w:ascii="Arial" w:hAnsi="Arial" w:cs="Arial"/>
        </w:rPr>
      </w:pPr>
    </w:p>
    <w:p w14:paraId="662F7AF9" w14:textId="77777777" w:rsidR="006711C6" w:rsidRPr="00F830CB" w:rsidRDefault="006711C6" w:rsidP="006711C6">
      <w:pPr>
        <w:numPr>
          <w:ilvl w:val="0"/>
          <w:numId w:val="28"/>
        </w:numPr>
        <w:tabs>
          <w:tab w:val="left" w:pos="993"/>
          <w:tab w:val="left" w:pos="4962"/>
        </w:tabs>
        <w:ind w:left="0" w:firstLine="567"/>
        <w:contextualSpacing/>
        <w:jc w:val="both"/>
        <w:rPr>
          <w:rFonts w:ascii="Arial" w:hAnsi="Arial" w:cs="Arial"/>
        </w:rPr>
      </w:pPr>
      <w:r w:rsidRPr="00F830CB">
        <w:rPr>
          <w:rFonts w:ascii="Arial" w:hAnsi="Arial" w:cs="Arial"/>
        </w:rPr>
        <w:t xml:space="preserve">perduodant duomenis el. paštu; </w:t>
      </w:r>
    </w:p>
    <w:p w14:paraId="468D86DC" w14:textId="77777777" w:rsidR="006711C6" w:rsidRPr="00F830CB" w:rsidRDefault="006711C6" w:rsidP="006711C6">
      <w:pPr>
        <w:numPr>
          <w:ilvl w:val="0"/>
          <w:numId w:val="28"/>
        </w:numPr>
        <w:tabs>
          <w:tab w:val="left" w:pos="993"/>
          <w:tab w:val="left" w:pos="4962"/>
        </w:tabs>
        <w:ind w:left="0" w:firstLine="567"/>
        <w:contextualSpacing/>
        <w:jc w:val="both"/>
        <w:rPr>
          <w:rFonts w:ascii="Arial" w:hAnsi="Arial" w:cs="Arial"/>
        </w:rPr>
      </w:pPr>
      <w:r w:rsidRPr="00F830CB">
        <w:rPr>
          <w:rFonts w:ascii="Arial" w:hAnsi="Arial" w:cs="Arial"/>
        </w:rPr>
        <w:t xml:space="preserve">perduodant duomenis naudojantis įvairiomis sistemomis (pavyzdžiui, </w:t>
      </w:r>
      <w:r w:rsidRPr="00F830CB">
        <w:rPr>
          <w:rFonts w:ascii="Arial" w:hAnsi="Arial" w:cs="Arial"/>
          <w:i/>
        </w:rPr>
        <w:t>WeTransfer</w:t>
      </w:r>
      <w:r w:rsidRPr="00F830CB">
        <w:rPr>
          <w:rFonts w:ascii="Arial" w:hAnsi="Arial" w:cs="Arial"/>
        </w:rPr>
        <w:t>);</w:t>
      </w:r>
    </w:p>
    <w:p w14:paraId="3E7B8F0C" w14:textId="77777777" w:rsidR="006711C6" w:rsidRPr="00F830CB" w:rsidRDefault="006711C6" w:rsidP="006711C6">
      <w:pPr>
        <w:numPr>
          <w:ilvl w:val="0"/>
          <w:numId w:val="28"/>
        </w:numPr>
        <w:tabs>
          <w:tab w:val="left" w:pos="993"/>
          <w:tab w:val="left" w:pos="4962"/>
        </w:tabs>
        <w:ind w:left="0" w:firstLine="567"/>
        <w:contextualSpacing/>
        <w:jc w:val="both"/>
        <w:rPr>
          <w:rFonts w:ascii="Arial" w:hAnsi="Arial" w:cs="Arial"/>
        </w:rPr>
      </w:pPr>
      <w:r w:rsidRPr="00F830CB">
        <w:rPr>
          <w:rFonts w:ascii="Arial" w:hAnsi="Arial" w:cs="Arial"/>
        </w:rPr>
        <w:t xml:space="preserve">pateikiant duomenis telefonu. </w:t>
      </w:r>
    </w:p>
    <w:p w14:paraId="252B9322" w14:textId="77777777" w:rsidR="006711C6" w:rsidRPr="00F830CB" w:rsidRDefault="006711C6" w:rsidP="006711C6">
      <w:pPr>
        <w:tabs>
          <w:tab w:val="left" w:pos="4962"/>
        </w:tabs>
        <w:jc w:val="both"/>
        <w:rPr>
          <w:rFonts w:ascii="Arial" w:hAnsi="Arial" w:cs="Arial"/>
        </w:rPr>
      </w:pPr>
    </w:p>
    <w:p w14:paraId="13B835AD" w14:textId="77777777" w:rsidR="006711C6" w:rsidRPr="00F830CB" w:rsidRDefault="006711C6" w:rsidP="006711C6">
      <w:pPr>
        <w:numPr>
          <w:ilvl w:val="0"/>
          <w:numId w:val="26"/>
        </w:numPr>
        <w:ind w:left="567" w:hanging="567"/>
        <w:jc w:val="center"/>
        <w:outlineLvl w:val="0"/>
        <w:rPr>
          <w:rFonts w:ascii="Arial" w:hAnsi="Arial" w:cs="Arial"/>
          <w:b/>
        </w:rPr>
      </w:pPr>
      <w:r w:rsidRPr="00F830CB">
        <w:rPr>
          <w:rFonts w:ascii="Arial" w:hAnsi="Arial" w:cs="Arial"/>
          <w:b/>
        </w:rPr>
        <w:t>Duomenų tvarkymo veiksmai</w:t>
      </w:r>
    </w:p>
    <w:p w14:paraId="1CEFFBC7" w14:textId="77777777" w:rsidR="006711C6" w:rsidRPr="00F830CB" w:rsidRDefault="006711C6" w:rsidP="006711C6">
      <w:pPr>
        <w:tabs>
          <w:tab w:val="left" w:pos="4962"/>
        </w:tabs>
        <w:ind w:left="720"/>
        <w:contextualSpacing/>
        <w:jc w:val="both"/>
        <w:rPr>
          <w:rFonts w:ascii="Arial" w:hAnsi="Arial" w:cs="Arial"/>
        </w:rPr>
      </w:pPr>
    </w:p>
    <w:p w14:paraId="3D9AB12C" w14:textId="77777777" w:rsidR="006711C6" w:rsidRPr="00F830CB" w:rsidRDefault="006711C6" w:rsidP="006711C6">
      <w:pPr>
        <w:numPr>
          <w:ilvl w:val="0"/>
          <w:numId w:val="29"/>
        </w:numPr>
        <w:tabs>
          <w:tab w:val="left" w:pos="993"/>
          <w:tab w:val="left" w:pos="4962"/>
        </w:tabs>
        <w:ind w:left="0" w:firstLine="556"/>
        <w:contextualSpacing/>
        <w:jc w:val="both"/>
        <w:rPr>
          <w:rFonts w:ascii="Arial" w:hAnsi="Arial" w:cs="Arial"/>
        </w:rPr>
      </w:pPr>
      <w:r w:rsidRPr="00F830CB">
        <w:rPr>
          <w:rFonts w:ascii="Arial" w:hAnsi="Arial" w:cs="Arial"/>
        </w:rPr>
        <w:t>Asmens duomenų suvedimas ir naudojimas (darbuotojų transportavimo paslaugos metu).</w:t>
      </w:r>
    </w:p>
    <w:p w14:paraId="728BC171" w14:textId="77777777" w:rsidR="006711C6" w:rsidRPr="00F830CB" w:rsidRDefault="006711C6" w:rsidP="006711C6">
      <w:pPr>
        <w:tabs>
          <w:tab w:val="left" w:pos="4962"/>
        </w:tabs>
        <w:ind w:left="720"/>
        <w:contextualSpacing/>
        <w:jc w:val="both"/>
        <w:rPr>
          <w:rFonts w:ascii="Arial" w:hAnsi="Arial" w:cs="Arial"/>
        </w:rPr>
      </w:pPr>
    </w:p>
    <w:p w14:paraId="768911CB" w14:textId="77777777" w:rsidR="006711C6" w:rsidRPr="00F830CB" w:rsidRDefault="006711C6" w:rsidP="006711C6">
      <w:pPr>
        <w:tabs>
          <w:tab w:val="left" w:pos="4962"/>
        </w:tabs>
        <w:ind w:left="720"/>
        <w:contextualSpacing/>
        <w:jc w:val="both"/>
        <w:rPr>
          <w:rFonts w:ascii="Arial" w:hAnsi="Arial" w:cs="Arial"/>
        </w:rPr>
      </w:pPr>
    </w:p>
    <w:p w14:paraId="037CA1CB" w14:textId="77777777" w:rsidR="006711C6" w:rsidRPr="00F830CB" w:rsidRDefault="006711C6" w:rsidP="006711C6">
      <w:pPr>
        <w:numPr>
          <w:ilvl w:val="0"/>
          <w:numId w:val="26"/>
        </w:numPr>
        <w:ind w:left="567" w:hanging="567"/>
        <w:jc w:val="center"/>
        <w:outlineLvl w:val="0"/>
        <w:rPr>
          <w:rFonts w:ascii="Arial" w:hAnsi="Arial" w:cs="Arial"/>
          <w:b/>
        </w:rPr>
      </w:pPr>
      <w:r w:rsidRPr="00F830CB">
        <w:rPr>
          <w:rFonts w:ascii="Arial" w:hAnsi="Arial" w:cs="Arial"/>
          <w:b/>
        </w:rPr>
        <w:t>Vietos, kur yra laikomi asmens duomenys</w:t>
      </w:r>
    </w:p>
    <w:p w14:paraId="5F57A4C3" w14:textId="77777777" w:rsidR="006711C6" w:rsidRPr="00F830CB" w:rsidRDefault="006711C6" w:rsidP="006711C6">
      <w:pPr>
        <w:rPr>
          <w:rFonts w:ascii="Arial" w:hAnsi="Arial" w:cs="Arial"/>
        </w:rPr>
      </w:pPr>
    </w:p>
    <w:p w14:paraId="4058B9A3" w14:textId="77777777" w:rsidR="006711C6" w:rsidRPr="00F830CB" w:rsidRDefault="006711C6" w:rsidP="006711C6">
      <w:pPr>
        <w:numPr>
          <w:ilvl w:val="0"/>
          <w:numId w:val="32"/>
        </w:numPr>
        <w:tabs>
          <w:tab w:val="left" w:pos="851"/>
          <w:tab w:val="left" w:pos="4962"/>
        </w:tabs>
        <w:contextualSpacing/>
        <w:jc w:val="both"/>
        <w:rPr>
          <w:rFonts w:ascii="Arial" w:hAnsi="Arial" w:cs="Arial"/>
        </w:rPr>
      </w:pPr>
      <w:r w:rsidRPr="00F830CB">
        <w:rPr>
          <w:rFonts w:ascii="Arial" w:hAnsi="Arial" w:cs="Arial"/>
        </w:rPr>
        <w:t xml:space="preserve"> Lietuvos Respublikos teritorija.</w:t>
      </w:r>
    </w:p>
    <w:p w14:paraId="26D6722A" w14:textId="77777777" w:rsidR="006711C6" w:rsidRPr="00F830CB" w:rsidRDefault="006711C6" w:rsidP="006711C6">
      <w:pPr>
        <w:tabs>
          <w:tab w:val="left" w:pos="4962"/>
        </w:tabs>
        <w:jc w:val="both"/>
        <w:rPr>
          <w:rFonts w:ascii="Arial" w:hAnsi="Arial" w:cs="Arial"/>
        </w:rPr>
      </w:pPr>
    </w:p>
    <w:p w14:paraId="0BE687D5" w14:textId="77777777" w:rsidR="006711C6" w:rsidRPr="00F830CB" w:rsidRDefault="006711C6" w:rsidP="006711C6">
      <w:pPr>
        <w:tabs>
          <w:tab w:val="left" w:pos="4962"/>
        </w:tabs>
        <w:jc w:val="both"/>
        <w:rPr>
          <w:rFonts w:ascii="Arial" w:hAnsi="Arial" w:cs="Arial"/>
        </w:rPr>
      </w:pPr>
    </w:p>
    <w:p w14:paraId="25F5B04D" w14:textId="77777777" w:rsidR="006711C6" w:rsidRPr="00F830CB" w:rsidRDefault="006711C6" w:rsidP="006711C6">
      <w:pPr>
        <w:numPr>
          <w:ilvl w:val="0"/>
          <w:numId w:val="26"/>
        </w:numPr>
        <w:ind w:left="567" w:hanging="567"/>
        <w:jc w:val="center"/>
        <w:outlineLvl w:val="0"/>
        <w:rPr>
          <w:rFonts w:ascii="Arial" w:hAnsi="Arial" w:cs="Arial"/>
          <w:b/>
          <w:u w:val="single"/>
        </w:rPr>
      </w:pPr>
      <w:r w:rsidRPr="00F830CB">
        <w:rPr>
          <w:rFonts w:ascii="Arial" w:hAnsi="Arial" w:cs="Arial"/>
          <w:b/>
          <w:u w:val="single"/>
        </w:rPr>
        <w:t>Dokumentų naikinimas</w:t>
      </w:r>
    </w:p>
    <w:p w14:paraId="5D793D1B" w14:textId="77777777" w:rsidR="006711C6" w:rsidRPr="00F830CB" w:rsidRDefault="006711C6" w:rsidP="006711C6">
      <w:pPr>
        <w:ind w:firstLine="567"/>
        <w:rPr>
          <w:rFonts w:ascii="Arial" w:hAnsi="Arial" w:cs="Arial"/>
        </w:rPr>
      </w:pPr>
    </w:p>
    <w:p w14:paraId="0F2A2B6C" w14:textId="77777777" w:rsidR="006711C6" w:rsidRPr="00F830CB" w:rsidRDefault="006711C6" w:rsidP="006711C6">
      <w:pPr>
        <w:numPr>
          <w:ilvl w:val="0"/>
          <w:numId w:val="33"/>
        </w:numPr>
        <w:tabs>
          <w:tab w:val="left" w:pos="993"/>
        </w:tabs>
        <w:ind w:left="0" w:firstLine="567"/>
        <w:jc w:val="both"/>
        <w:outlineLvl w:val="0"/>
        <w:rPr>
          <w:rFonts w:ascii="Arial" w:hAnsi="Arial" w:cs="Arial"/>
        </w:rPr>
      </w:pPr>
      <w:r w:rsidRPr="00F830CB">
        <w:rPr>
          <w:rFonts w:ascii="Arial" w:hAnsi="Arial" w:cs="Arial"/>
        </w:rPr>
        <w:t>Tvarkytojas tais atvejais, kai asmens duomenis išspausdina arba gauna atspausdintus dokumentus su asmens duomenimis, juos saugiai ir tinkamai sunaikina tą pačią dieną, kai baigia vykdyti jam pavestas užduotis. Tvarkytojas yra atsakingas už tinkamo ir saugaus dokumentų naikinimo būdo pasirinkimą.</w:t>
      </w:r>
    </w:p>
    <w:p w14:paraId="5FD09650" w14:textId="77777777" w:rsidR="006711C6" w:rsidRPr="00F830CB" w:rsidRDefault="006711C6" w:rsidP="006711C6">
      <w:pPr>
        <w:ind w:firstLine="567"/>
        <w:rPr>
          <w:rFonts w:ascii="Arial" w:hAnsi="Arial" w:cs="Arial"/>
        </w:rPr>
      </w:pPr>
    </w:p>
    <w:p w14:paraId="60237139" w14:textId="77777777" w:rsidR="006711C6" w:rsidRPr="00F830CB" w:rsidRDefault="006711C6" w:rsidP="006711C6">
      <w:pPr>
        <w:numPr>
          <w:ilvl w:val="0"/>
          <w:numId w:val="26"/>
        </w:numPr>
        <w:ind w:left="567" w:hanging="567"/>
        <w:jc w:val="center"/>
        <w:outlineLvl w:val="0"/>
        <w:rPr>
          <w:rFonts w:ascii="Arial" w:hAnsi="Arial" w:cs="Arial"/>
          <w:u w:val="single"/>
        </w:rPr>
      </w:pPr>
      <w:r w:rsidRPr="00F830CB">
        <w:rPr>
          <w:rFonts w:ascii="Arial" w:hAnsi="Arial" w:cs="Arial"/>
          <w:b/>
        </w:rPr>
        <w:t>Kontaktiniai asmenys</w:t>
      </w:r>
    </w:p>
    <w:p w14:paraId="4ABB82B4" w14:textId="77777777" w:rsidR="006711C6" w:rsidRPr="00F830CB" w:rsidRDefault="006711C6" w:rsidP="006711C6">
      <w:pPr>
        <w:jc w:val="both"/>
        <w:rPr>
          <w:rFonts w:ascii="Arial" w:hAnsi="Arial" w:cs="Arial"/>
          <w:spacing w:val="-1"/>
        </w:rPr>
      </w:pPr>
    </w:p>
    <w:p w14:paraId="16921BEB" w14:textId="77777777" w:rsidR="006711C6" w:rsidRPr="00F830CB" w:rsidRDefault="006711C6" w:rsidP="006711C6">
      <w:pPr>
        <w:jc w:val="both"/>
        <w:rPr>
          <w:rFonts w:ascii="Arial" w:hAnsi="Arial" w:cs="Arial"/>
          <w:spacing w:val="-1"/>
        </w:rPr>
      </w:pPr>
      <w:r w:rsidRPr="00F830CB">
        <w:rPr>
          <w:rFonts w:ascii="Arial" w:hAnsi="Arial" w:cs="Arial"/>
          <w:spacing w:val="-1"/>
        </w:rPr>
        <w:t>Šalys nurodo kontaktinius asmenis, kurie bus atsakingi už Susitarimo vykdymo kontrolę.</w:t>
      </w:r>
    </w:p>
    <w:p w14:paraId="7E45C8C1" w14:textId="77777777" w:rsidR="006711C6" w:rsidRPr="00F830CB" w:rsidRDefault="006711C6" w:rsidP="006711C6">
      <w:pPr>
        <w:rPr>
          <w:rFonts w:ascii="Arial" w:hAnsi="Arial" w:cs="Arial"/>
        </w:rPr>
      </w:pPr>
    </w:p>
    <w:p w14:paraId="563391C4" w14:textId="77777777" w:rsidR="006711C6" w:rsidRPr="00F830CB" w:rsidRDefault="006711C6" w:rsidP="006711C6">
      <w:pPr>
        <w:rPr>
          <w:rFonts w:ascii="Arial" w:hAnsi="Arial" w:cs="Arial"/>
        </w:rPr>
      </w:pPr>
      <w:r w:rsidRPr="00F830CB">
        <w:rPr>
          <w:rFonts w:ascii="Arial" w:hAnsi="Arial" w:cs="Arial"/>
        </w:rPr>
        <w:t>Valdytojo įgalioti kontaktiniai asmenys (darbuotojai):</w:t>
      </w:r>
    </w:p>
    <w:p w14:paraId="136BFD93" w14:textId="77777777" w:rsidR="006711C6" w:rsidRPr="00F830CB" w:rsidRDefault="006711C6" w:rsidP="006711C6">
      <w:pPr>
        <w:ind w:left="142"/>
        <w:contextual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2833"/>
        <w:gridCol w:w="3118"/>
        <w:gridCol w:w="3116"/>
      </w:tblGrid>
      <w:tr w:rsidR="006711C6" w:rsidRPr="002577A5" w14:paraId="091811D0" w14:textId="77777777" w:rsidTr="00071084">
        <w:trPr>
          <w:trHeight w:val="529"/>
        </w:trPr>
        <w:tc>
          <w:tcPr>
            <w:tcW w:w="292" w:type="pct"/>
            <w:vAlign w:val="center"/>
          </w:tcPr>
          <w:p w14:paraId="30EB9D10" w14:textId="77777777" w:rsidR="006711C6" w:rsidRPr="00F830CB" w:rsidRDefault="006711C6" w:rsidP="00071084">
            <w:pPr>
              <w:spacing w:before="60" w:after="60"/>
              <w:jc w:val="center"/>
              <w:rPr>
                <w:rFonts w:ascii="Arial" w:hAnsi="Arial" w:cs="Arial"/>
              </w:rPr>
            </w:pPr>
            <w:r w:rsidRPr="00F830CB">
              <w:rPr>
                <w:rFonts w:ascii="Arial" w:hAnsi="Arial" w:cs="Arial"/>
              </w:rPr>
              <w:t>Eil. Nr.</w:t>
            </w:r>
          </w:p>
        </w:tc>
        <w:tc>
          <w:tcPr>
            <w:tcW w:w="1471" w:type="pct"/>
            <w:vAlign w:val="center"/>
          </w:tcPr>
          <w:p w14:paraId="59F52C2D" w14:textId="77777777" w:rsidR="006711C6" w:rsidRPr="00F830CB" w:rsidRDefault="006711C6" w:rsidP="00071084">
            <w:pPr>
              <w:spacing w:before="60" w:after="60"/>
              <w:jc w:val="center"/>
              <w:rPr>
                <w:rFonts w:ascii="Arial" w:hAnsi="Arial" w:cs="Arial"/>
              </w:rPr>
            </w:pPr>
            <w:r w:rsidRPr="00F830CB">
              <w:rPr>
                <w:rFonts w:ascii="Arial" w:hAnsi="Arial" w:cs="Arial"/>
              </w:rPr>
              <w:t>Vardas, pavardė</w:t>
            </w:r>
          </w:p>
        </w:tc>
        <w:tc>
          <w:tcPr>
            <w:tcW w:w="1619" w:type="pct"/>
            <w:vAlign w:val="center"/>
          </w:tcPr>
          <w:p w14:paraId="2DACB17C" w14:textId="77777777" w:rsidR="006711C6" w:rsidRPr="00F830CB" w:rsidRDefault="006711C6" w:rsidP="00071084">
            <w:pPr>
              <w:spacing w:before="60" w:after="60"/>
              <w:jc w:val="center"/>
              <w:rPr>
                <w:rFonts w:ascii="Arial" w:hAnsi="Arial" w:cs="Arial"/>
              </w:rPr>
            </w:pPr>
            <w:r w:rsidRPr="00F830CB">
              <w:rPr>
                <w:rFonts w:ascii="Arial" w:hAnsi="Arial" w:cs="Arial"/>
              </w:rPr>
              <w:t>El. paštas</w:t>
            </w:r>
          </w:p>
        </w:tc>
        <w:tc>
          <w:tcPr>
            <w:tcW w:w="1618" w:type="pct"/>
            <w:vAlign w:val="center"/>
          </w:tcPr>
          <w:p w14:paraId="5521B48B" w14:textId="77777777" w:rsidR="006711C6" w:rsidRPr="00F830CB" w:rsidRDefault="006711C6" w:rsidP="00071084">
            <w:pPr>
              <w:spacing w:before="60" w:after="60"/>
              <w:jc w:val="center"/>
              <w:rPr>
                <w:rFonts w:ascii="Arial" w:hAnsi="Arial" w:cs="Arial"/>
              </w:rPr>
            </w:pPr>
            <w:r w:rsidRPr="00F830CB">
              <w:rPr>
                <w:rFonts w:ascii="Arial" w:hAnsi="Arial" w:cs="Arial"/>
              </w:rPr>
              <w:t>Tel. nr.</w:t>
            </w:r>
          </w:p>
        </w:tc>
      </w:tr>
      <w:tr w:rsidR="006711C6" w:rsidRPr="002577A5" w14:paraId="2451160F" w14:textId="77777777" w:rsidTr="00071084">
        <w:trPr>
          <w:trHeight w:val="529"/>
        </w:trPr>
        <w:tc>
          <w:tcPr>
            <w:tcW w:w="292" w:type="pct"/>
            <w:vAlign w:val="center"/>
          </w:tcPr>
          <w:p w14:paraId="7B701FD1" w14:textId="77777777" w:rsidR="006711C6" w:rsidRPr="00F830CB" w:rsidRDefault="006711C6" w:rsidP="00071084">
            <w:pPr>
              <w:spacing w:before="60" w:after="60"/>
              <w:jc w:val="center"/>
              <w:rPr>
                <w:rFonts w:ascii="Arial" w:hAnsi="Arial" w:cs="Arial"/>
              </w:rPr>
            </w:pPr>
            <w:r w:rsidRPr="00F830CB">
              <w:rPr>
                <w:rFonts w:ascii="Arial" w:hAnsi="Arial" w:cs="Arial"/>
              </w:rPr>
              <w:lastRenderedPageBreak/>
              <w:t>1.</w:t>
            </w:r>
          </w:p>
        </w:tc>
        <w:tc>
          <w:tcPr>
            <w:tcW w:w="1471" w:type="pct"/>
            <w:vAlign w:val="center"/>
          </w:tcPr>
          <w:p w14:paraId="17818B2A" w14:textId="5EB7D80A" w:rsidR="006711C6" w:rsidRPr="00F830CB" w:rsidRDefault="006711C6" w:rsidP="00071084">
            <w:pPr>
              <w:spacing w:before="60" w:after="60"/>
              <w:rPr>
                <w:rFonts w:ascii="Arial" w:hAnsi="Arial" w:cs="Arial"/>
              </w:rPr>
            </w:pPr>
          </w:p>
        </w:tc>
        <w:tc>
          <w:tcPr>
            <w:tcW w:w="1619" w:type="pct"/>
            <w:vAlign w:val="center"/>
          </w:tcPr>
          <w:p w14:paraId="5FC49602" w14:textId="565A3BE0" w:rsidR="002A4B84" w:rsidRPr="00AA652F" w:rsidRDefault="002A4B84" w:rsidP="00071084">
            <w:pPr>
              <w:spacing w:before="60" w:after="60"/>
              <w:rPr>
                <w:rFonts w:ascii="Arial" w:hAnsi="Arial" w:cs="Arial"/>
                <w:lang w:val="en-US"/>
              </w:rPr>
            </w:pPr>
          </w:p>
        </w:tc>
        <w:tc>
          <w:tcPr>
            <w:tcW w:w="1618" w:type="pct"/>
            <w:vAlign w:val="center"/>
          </w:tcPr>
          <w:p w14:paraId="13BBBD12" w14:textId="20B4E24C" w:rsidR="006711C6" w:rsidRPr="00F830CB" w:rsidRDefault="006711C6">
            <w:pPr>
              <w:spacing w:before="60" w:after="60"/>
              <w:rPr>
                <w:rFonts w:ascii="Arial" w:hAnsi="Arial" w:cs="Arial"/>
                <w:lang w:val="en-US"/>
              </w:rPr>
            </w:pPr>
          </w:p>
        </w:tc>
      </w:tr>
      <w:tr w:rsidR="006711C6" w:rsidRPr="002577A5" w14:paraId="51B81CA7" w14:textId="77777777" w:rsidTr="00071084">
        <w:trPr>
          <w:trHeight w:val="529"/>
        </w:trPr>
        <w:tc>
          <w:tcPr>
            <w:tcW w:w="292" w:type="pct"/>
            <w:vAlign w:val="center"/>
          </w:tcPr>
          <w:p w14:paraId="55C811F8" w14:textId="363442DA" w:rsidR="006711C6" w:rsidRPr="00F830CB" w:rsidRDefault="006711C6" w:rsidP="00071084">
            <w:pPr>
              <w:spacing w:before="60" w:after="60"/>
              <w:jc w:val="center"/>
              <w:rPr>
                <w:rFonts w:ascii="Arial" w:hAnsi="Arial" w:cs="Arial"/>
              </w:rPr>
            </w:pPr>
            <w:r w:rsidRPr="00F830CB">
              <w:rPr>
                <w:rFonts w:ascii="Arial" w:hAnsi="Arial" w:cs="Arial"/>
              </w:rPr>
              <w:t>2.</w:t>
            </w:r>
          </w:p>
        </w:tc>
        <w:tc>
          <w:tcPr>
            <w:tcW w:w="1471" w:type="pct"/>
            <w:vAlign w:val="center"/>
          </w:tcPr>
          <w:p w14:paraId="77662CBC" w14:textId="61EF60CB" w:rsidR="006711C6" w:rsidRPr="00F830CB" w:rsidRDefault="006711C6" w:rsidP="00071084">
            <w:pPr>
              <w:spacing w:before="60" w:after="60"/>
              <w:rPr>
                <w:rFonts w:ascii="Arial" w:hAnsi="Arial" w:cs="Arial"/>
              </w:rPr>
            </w:pPr>
          </w:p>
        </w:tc>
        <w:tc>
          <w:tcPr>
            <w:tcW w:w="1619" w:type="pct"/>
            <w:vAlign w:val="center"/>
          </w:tcPr>
          <w:p w14:paraId="25CF19BE" w14:textId="54587E3A" w:rsidR="006711C6" w:rsidRPr="00F830CB" w:rsidRDefault="006711C6" w:rsidP="00071084">
            <w:pPr>
              <w:spacing w:before="60" w:after="60"/>
              <w:rPr>
                <w:rFonts w:ascii="Arial" w:hAnsi="Arial" w:cs="Arial"/>
                <w:lang w:val="en-US"/>
              </w:rPr>
            </w:pPr>
          </w:p>
        </w:tc>
        <w:tc>
          <w:tcPr>
            <w:tcW w:w="1618" w:type="pct"/>
            <w:vAlign w:val="center"/>
          </w:tcPr>
          <w:p w14:paraId="151B41CD" w14:textId="4DE7E567" w:rsidR="006711C6" w:rsidRPr="00F830CB" w:rsidRDefault="006711C6" w:rsidP="00071084">
            <w:pPr>
              <w:spacing w:before="60" w:after="60"/>
              <w:rPr>
                <w:rFonts w:ascii="Arial" w:hAnsi="Arial" w:cs="Arial"/>
                <w:lang w:val="en-US"/>
              </w:rPr>
            </w:pPr>
          </w:p>
        </w:tc>
      </w:tr>
    </w:tbl>
    <w:p w14:paraId="1F3021F0" w14:textId="77777777" w:rsidR="006711C6" w:rsidRPr="00F830CB" w:rsidRDefault="006711C6" w:rsidP="006711C6">
      <w:pPr>
        <w:rPr>
          <w:rFonts w:ascii="Arial" w:hAnsi="Arial" w:cs="Arial"/>
          <w:b/>
        </w:rPr>
      </w:pPr>
    </w:p>
    <w:p w14:paraId="1492C3EA" w14:textId="77777777" w:rsidR="006711C6" w:rsidRPr="00F830CB" w:rsidRDefault="006711C6" w:rsidP="006711C6">
      <w:pPr>
        <w:rPr>
          <w:rFonts w:ascii="Arial" w:hAnsi="Arial" w:cs="Arial"/>
        </w:rPr>
      </w:pPr>
      <w:r w:rsidRPr="00F830CB">
        <w:rPr>
          <w:rFonts w:ascii="Arial" w:hAnsi="Arial" w:cs="Arial"/>
        </w:rPr>
        <w:t>Tvarkytojo įgalioti kontaktiniai asmenys (darbuotojai):</w:t>
      </w:r>
    </w:p>
    <w:p w14:paraId="5D72A5AC" w14:textId="77777777" w:rsidR="006711C6" w:rsidRPr="00F830CB" w:rsidRDefault="006711C6" w:rsidP="006711C6">
      <w:pPr>
        <w:ind w:left="142"/>
        <w:contextual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2833"/>
        <w:gridCol w:w="3118"/>
        <w:gridCol w:w="3116"/>
      </w:tblGrid>
      <w:tr w:rsidR="006711C6" w:rsidRPr="002577A5" w14:paraId="2B408214" w14:textId="77777777" w:rsidTr="00071084">
        <w:trPr>
          <w:trHeight w:val="529"/>
        </w:trPr>
        <w:tc>
          <w:tcPr>
            <w:tcW w:w="292" w:type="pct"/>
            <w:vAlign w:val="center"/>
          </w:tcPr>
          <w:p w14:paraId="124AA422" w14:textId="77777777" w:rsidR="006711C6" w:rsidRPr="00F830CB" w:rsidRDefault="006711C6" w:rsidP="00071084">
            <w:pPr>
              <w:spacing w:before="60" w:after="60"/>
              <w:jc w:val="center"/>
              <w:rPr>
                <w:rFonts w:ascii="Arial" w:hAnsi="Arial" w:cs="Arial"/>
              </w:rPr>
            </w:pPr>
            <w:r w:rsidRPr="00F830CB">
              <w:rPr>
                <w:rFonts w:ascii="Arial" w:hAnsi="Arial" w:cs="Arial"/>
              </w:rPr>
              <w:t>Eil. Nr.</w:t>
            </w:r>
          </w:p>
        </w:tc>
        <w:tc>
          <w:tcPr>
            <w:tcW w:w="1471" w:type="pct"/>
            <w:vAlign w:val="center"/>
          </w:tcPr>
          <w:p w14:paraId="54876E5D" w14:textId="77777777" w:rsidR="006711C6" w:rsidRPr="00F830CB" w:rsidRDefault="006711C6" w:rsidP="00071084">
            <w:pPr>
              <w:spacing w:before="60" w:after="60"/>
              <w:jc w:val="center"/>
              <w:rPr>
                <w:rFonts w:ascii="Arial" w:hAnsi="Arial" w:cs="Arial"/>
              </w:rPr>
            </w:pPr>
            <w:r w:rsidRPr="00F830CB">
              <w:rPr>
                <w:rFonts w:ascii="Arial" w:hAnsi="Arial" w:cs="Arial"/>
              </w:rPr>
              <w:t>Vardas, pavardė</w:t>
            </w:r>
          </w:p>
        </w:tc>
        <w:tc>
          <w:tcPr>
            <w:tcW w:w="1619" w:type="pct"/>
            <w:vAlign w:val="center"/>
          </w:tcPr>
          <w:p w14:paraId="6AA1C099" w14:textId="77777777" w:rsidR="006711C6" w:rsidRPr="00F830CB" w:rsidRDefault="006711C6" w:rsidP="00071084">
            <w:pPr>
              <w:spacing w:before="60" w:after="60"/>
              <w:jc w:val="center"/>
              <w:rPr>
                <w:rFonts w:ascii="Arial" w:hAnsi="Arial" w:cs="Arial"/>
              </w:rPr>
            </w:pPr>
            <w:r w:rsidRPr="00F830CB">
              <w:rPr>
                <w:rFonts w:ascii="Arial" w:hAnsi="Arial" w:cs="Arial"/>
              </w:rPr>
              <w:t>El. paštas</w:t>
            </w:r>
          </w:p>
        </w:tc>
        <w:tc>
          <w:tcPr>
            <w:tcW w:w="1618" w:type="pct"/>
            <w:vAlign w:val="center"/>
          </w:tcPr>
          <w:p w14:paraId="5A668D1D" w14:textId="77777777" w:rsidR="006711C6" w:rsidRPr="00F830CB" w:rsidRDefault="006711C6" w:rsidP="00071084">
            <w:pPr>
              <w:spacing w:before="60" w:after="60"/>
              <w:jc w:val="center"/>
              <w:rPr>
                <w:rFonts w:ascii="Arial" w:hAnsi="Arial" w:cs="Arial"/>
              </w:rPr>
            </w:pPr>
            <w:r w:rsidRPr="00F830CB">
              <w:rPr>
                <w:rFonts w:ascii="Arial" w:hAnsi="Arial" w:cs="Arial"/>
              </w:rPr>
              <w:t>Tel. nr.</w:t>
            </w:r>
          </w:p>
        </w:tc>
      </w:tr>
      <w:tr w:rsidR="006711C6" w:rsidRPr="002577A5" w14:paraId="43230D88" w14:textId="77777777" w:rsidTr="00071084">
        <w:trPr>
          <w:trHeight w:val="529"/>
        </w:trPr>
        <w:tc>
          <w:tcPr>
            <w:tcW w:w="292" w:type="pct"/>
            <w:vAlign w:val="center"/>
          </w:tcPr>
          <w:p w14:paraId="64CB0C5C" w14:textId="77777777" w:rsidR="006711C6" w:rsidRPr="00F830CB" w:rsidRDefault="006711C6" w:rsidP="00071084">
            <w:pPr>
              <w:spacing w:before="60" w:after="60"/>
              <w:jc w:val="center"/>
              <w:rPr>
                <w:rFonts w:ascii="Arial" w:hAnsi="Arial" w:cs="Arial"/>
              </w:rPr>
            </w:pPr>
            <w:r w:rsidRPr="00F830CB">
              <w:rPr>
                <w:rFonts w:ascii="Arial" w:hAnsi="Arial" w:cs="Arial"/>
              </w:rPr>
              <w:t xml:space="preserve">1. </w:t>
            </w:r>
          </w:p>
        </w:tc>
        <w:tc>
          <w:tcPr>
            <w:tcW w:w="1471" w:type="pct"/>
            <w:vAlign w:val="center"/>
          </w:tcPr>
          <w:p w14:paraId="5CA6101E" w14:textId="0E4D4324" w:rsidR="006711C6" w:rsidRPr="00F830CB" w:rsidRDefault="006711C6" w:rsidP="00071084">
            <w:pPr>
              <w:spacing w:before="60" w:after="60"/>
              <w:rPr>
                <w:rFonts w:ascii="Arial" w:hAnsi="Arial" w:cs="Arial"/>
              </w:rPr>
            </w:pPr>
            <w:bookmarkStart w:id="8" w:name="_GoBack"/>
            <w:bookmarkEnd w:id="8"/>
          </w:p>
        </w:tc>
        <w:tc>
          <w:tcPr>
            <w:tcW w:w="1619" w:type="pct"/>
            <w:vAlign w:val="center"/>
          </w:tcPr>
          <w:p w14:paraId="69C541E9" w14:textId="269DC9A3" w:rsidR="006711C6" w:rsidRPr="00F830CB" w:rsidRDefault="006711C6" w:rsidP="00071084">
            <w:pPr>
              <w:spacing w:before="60" w:after="60"/>
              <w:rPr>
                <w:rFonts w:ascii="Arial" w:hAnsi="Arial" w:cs="Arial"/>
              </w:rPr>
            </w:pPr>
          </w:p>
        </w:tc>
        <w:tc>
          <w:tcPr>
            <w:tcW w:w="1618" w:type="pct"/>
            <w:vAlign w:val="center"/>
          </w:tcPr>
          <w:p w14:paraId="4F7E80E1" w14:textId="376130E6" w:rsidR="006711C6" w:rsidRPr="00F830CB" w:rsidRDefault="006711C6" w:rsidP="00071084">
            <w:pPr>
              <w:spacing w:before="60" w:after="60"/>
              <w:jc w:val="center"/>
              <w:rPr>
                <w:rFonts w:ascii="Arial" w:hAnsi="Arial" w:cs="Arial"/>
              </w:rPr>
            </w:pPr>
          </w:p>
        </w:tc>
      </w:tr>
      <w:tr w:rsidR="006711C6" w:rsidRPr="002577A5" w14:paraId="06C1CE14" w14:textId="77777777" w:rsidTr="00071084">
        <w:trPr>
          <w:trHeight w:val="529"/>
        </w:trPr>
        <w:tc>
          <w:tcPr>
            <w:tcW w:w="292" w:type="pct"/>
            <w:vAlign w:val="center"/>
          </w:tcPr>
          <w:p w14:paraId="32CAF36C" w14:textId="77777777" w:rsidR="006711C6" w:rsidRPr="00F830CB" w:rsidRDefault="006711C6" w:rsidP="00071084">
            <w:pPr>
              <w:spacing w:before="60" w:after="60"/>
              <w:jc w:val="center"/>
              <w:rPr>
                <w:rFonts w:ascii="Arial" w:hAnsi="Arial" w:cs="Arial"/>
              </w:rPr>
            </w:pPr>
            <w:r w:rsidRPr="00F830CB">
              <w:rPr>
                <w:rFonts w:ascii="Arial" w:hAnsi="Arial" w:cs="Arial"/>
              </w:rPr>
              <w:t>2.</w:t>
            </w:r>
          </w:p>
        </w:tc>
        <w:tc>
          <w:tcPr>
            <w:tcW w:w="1471" w:type="pct"/>
            <w:vAlign w:val="center"/>
          </w:tcPr>
          <w:p w14:paraId="2EE947FC" w14:textId="77777777" w:rsidR="006711C6" w:rsidRPr="00F830CB" w:rsidRDefault="006711C6" w:rsidP="00071084">
            <w:pPr>
              <w:spacing w:before="60" w:after="60"/>
              <w:rPr>
                <w:rFonts w:ascii="Arial" w:hAnsi="Arial" w:cs="Arial"/>
              </w:rPr>
            </w:pPr>
          </w:p>
        </w:tc>
        <w:tc>
          <w:tcPr>
            <w:tcW w:w="1619" w:type="pct"/>
            <w:vAlign w:val="center"/>
          </w:tcPr>
          <w:p w14:paraId="467B488B" w14:textId="77777777" w:rsidR="006711C6" w:rsidRPr="00F830CB" w:rsidRDefault="006711C6" w:rsidP="00071084">
            <w:pPr>
              <w:spacing w:before="60" w:after="60"/>
              <w:rPr>
                <w:rFonts w:ascii="Arial" w:hAnsi="Arial" w:cs="Arial"/>
              </w:rPr>
            </w:pPr>
          </w:p>
        </w:tc>
        <w:tc>
          <w:tcPr>
            <w:tcW w:w="1618" w:type="pct"/>
            <w:vAlign w:val="center"/>
          </w:tcPr>
          <w:p w14:paraId="029AC69B" w14:textId="77777777" w:rsidR="006711C6" w:rsidRPr="00F830CB" w:rsidRDefault="006711C6" w:rsidP="00071084">
            <w:pPr>
              <w:spacing w:before="60" w:after="60"/>
              <w:jc w:val="center"/>
              <w:rPr>
                <w:rFonts w:ascii="Arial" w:hAnsi="Arial" w:cs="Arial"/>
              </w:rPr>
            </w:pPr>
          </w:p>
        </w:tc>
      </w:tr>
    </w:tbl>
    <w:p w14:paraId="540B775C" w14:textId="77777777" w:rsidR="006711C6" w:rsidRPr="00F830CB" w:rsidRDefault="006711C6" w:rsidP="006711C6">
      <w:pPr>
        <w:rPr>
          <w:rFonts w:ascii="Arial" w:hAnsi="Arial" w:cs="Arial"/>
        </w:rPr>
      </w:pPr>
    </w:p>
    <w:p w14:paraId="56EEE7B1" w14:textId="77777777" w:rsidR="006711C6" w:rsidRPr="00F830CB" w:rsidRDefault="006711C6" w:rsidP="006711C6">
      <w:pPr>
        <w:rPr>
          <w:rFonts w:ascii="Arial" w:hAnsi="Arial" w:cs="Arial"/>
        </w:rPr>
      </w:pPr>
    </w:p>
    <w:p w14:paraId="263B55B5" w14:textId="77777777" w:rsidR="006711C6" w:rsidRPr="00F830CB" w:rsidRDefault="006711C6" w:rsidP="006711C6">
      <w:pPr>
        <w:numPr>
          <w:ilvl w:val="0"/>
          <w:numId w:val="26"/>
        </w:numPr>
        <w:ind w:left="567" w:hanging="567"/>
        <w:outlineLvl w:val="0"/>
        <w:rPr>
          <w:rFonts w:ascii="Arial" w:hAnsi="Arial" w:cs="Arial"/>
          <w:b/>
        </w:rPr>
      </w:pPr>
      <w:r w:rsidRPr="00F830CB">
        <w:rPr>
          <w:rFonts w:ascii="Arial" w:hAnsi="Arial" w:cs="Arial"/>
          <w:b/>
        </w:rPr>
        <w:t>Šalių rekvizitai ir parašai:</w:t>
      </w:r>
    </w:p>
    <w:p w14:paraId="4D53C384" w14:textId="77777777" w:rsidR="006711C6" w:rsidRPr="00F830CB" w:rsidRDefault="006711C6" w:rsidP="006711C6">
      <w:pPr>
        <w:rPr>
          <w:rFonts w:ascii="Arial" w:hAnsi="Arial" w:cs="Arial"/>
        </w:rPr>
      </w:pPr>
    </w:p>
    <w:tbl>
      <w:tblPr>
        <w:tblW w:w="5000" w:type="pct"/>
        <w:tblLook w:val="0000" w:firstRow="0" w:lastRow="0" w:firstColumn="0" w:lastColumn="0" w:noHBand="0" w:noVBand="0"/>
      </w:tblPr>
      <w:tblGrid>
        <w:gridCol w:w="4819"/>
        <w:gridCol w:w="4819"/>
      </w:tblGrid>
      <w:tr w:rsidR="006711C6" w:rsidRPr="002577A5" w14:paraId="229A417D" w14:textId="77777777" w:rsidTr="00F830CB">
        <w:trPr>
          <w:cantSplit/>
          <w:trHeight w:val="1539"/>
        </w:trPr>
        <w:tc>
          <w:tcPr>
            <w:tcW w:w="2500" w:type="pct"/>
          </w:tcPr>
          <w:p w14:paraId="218072BA" w14:textId="77777777" w:rsidR="006711C6" w:rsidRPr="00F830CB" w:rsidRDefault="006711C6" w:rsidP="00071084">
            <w:pPr>
              <w:tabs>
                <w:tab w:val="left" w:pos="1134"/>
                <w:tab w:val="left" w:pos="5103"/>
              </w:tabs>
              <w:jc w:val="both"/>
              <w:rPr>
                <w:rFonts w:ascii="Arial" w:hAnsi="Arial" w:cs="Arial"/>
                <w:b/>
              </w:rPr>
            </w:pPr>
            <w:r w:rsidRPr="00F830CB">
              <w:rPr>
                <w:rFonts w:ascii="Arial" w:hAnsi="Arial" w:cs="Arial"/>
                <w:b/>
              </w:rPr>
              <w:t>VALDYTOJAS:</w:t>
            </w:r>
          </w:p>
          <w:p w14:paraId="57BDFFE4" w14:textId="77777777" w:rsidR="006711C6" w:rsidRPr="00F830CB" w:rsidRDefault="006711C6" w:rsidP="00071084">
            <w:pPr>
              <w:rPr>
                <w:rFonts w:ascii="Arial" w:hAnsi="Arial" w:cs="Arial"/>
                <w:b/>
              </w:rPr>
            </w:pPr>
          </w:p>
          <w:p w14:paraId="2F0EC21E" w14:textId="77777777" w:rsidR="006711C6" w:rsidRPr="00F830CB" w:rsidRDefault="006711C6" w:rsidP="00071084">
            <w:pPr>
              <w:rPr>
                <w:rFonts w:ascii="Arial" w:hAnsi="Arial" w:cs="Arial"/>
              </w:rPr>
            </w:pPr>
            <w:r w:rsidRPr="00F830CB">
              <w:rPr>
                <w:rFonts w:ascii="Arial" w:hAnsi="Arial" w:cs="Arial"/>
                <w:b/>
              </w:rPr>
              <w:t>Akcinė bendrovė Lietuvos paštas</w:t>
            </w:r>
            <w:r w:rsidRPr="00F830CB">
              <w:rPr>
                <w:rFonts w:ascii="Arial" w:hAnsi="Arial" w:cs="Arial"/>
              </w:rPr>
              <w:t xml:space="preserve"> </w:t>
            </w:r>
          </w:p>
          <w:p w14:paraId="6439CF24" w14:textId="77777777" w:rsidR="006711C6" w:rsidRPr="00F830CB" w:rsidRDefault="006711C6" w:rsidP="00071084">
            <w:pPr>
              <w:rPr>
                <w:rFonts w:ascii="Arial" w:hAnsi="Arial" w:cs="Arial"/>
                <w:i/>
              </w:rPr>
            </w:pPr>
            <w:r w:rsidRPr="00F830CB">
              <w:rPr>
                <w:rFonts w:ascii="Arial" w:hAnsi="Arial" w:cs="Arial"/>
              </w:rPr>
              <w:t>Juridinio asmens kodas 121215587</w:t>
            </w:r>
          </w:p>
          <w:p w14:paraId="18CC748B" w14:textId="77777777" w:rsidR="006711C6" w:rsidRPr="00F830CB" w:rsidRDefault="006711C6" w:rsidP="00071084">
            <w:pPr>
              <w:rPr>
                <w:rFonts w:ascii="Arial" w:hAnsi="Arial" w:cs="Arial"/>
                <w:bCs/>
                <w:u w:val="single"/>
              </w:rPr>
            </w:pPr>
            <w:r w:rsidRPr="00F830CB">
              <w:rPr>
                <w:rFonts w:ascii="Arial" w:hAnsi="Arial" w:cs="Arial"/>
              </w:rPr>
              <w:t>J. Jasinskio g. 16, 03500 Vilnius</w:t>
            </w:r>
            <w:r w:rsidRPr="00F830CB">
              <w:rPr>
                <w:rFonts w:ascii="Arial" w:hAnsi="Arial" w:cs="Arial"/>
                <w:bCs/>
                <w:u w:val="single"/>
              </w:rPr>
              <w:t xml:space="preserve"> </w:t>
            </w:r>
          </w:p>
          <w:p w14:paraId="769FB183" w14:textId="77777777" w:rsidR="006711C6" w:rsidRPr="00F830CB" w:rsidRDefault="006711C6" w:rsidP="00071084">
            <w:pPr>
              <w:jc w:val="both"/>
              <w:rPr>
                <w:rFonts w:ascii="Arial" w:hAnsi="Arial" w:cs="Arial"/>
              </w:rPr>
            </w:pPr>
          </w:p>
          <w:p w14:paraId="74FF2549" w14:textId="1F7886F8" w:rsidR="006711C6" w:rsidRPr="00F830CB" w:rsidRDefault="006711C6" w:rsidP="00E768A9">
            <w:pPr>
              <w:rPr>
                <w:rFonts w:ascii="Arial" w:hAnsi="Arial" w:cs="Arial"/>
                <w:b/>
                <w:i/>
              </w:rPr>
            </w:pPr>
          </w:p>
        </w:tc>
        <w:tc>
          <w:tcPr>
            <w:tcW w:w="2500" w:type="pct"/>
          </w:tcPr>
          <w:p w14:paraId="7B465D99" w14:textId="77777777" w:rsidR="006711C6" w:rsidRPr="00F830CB" w:rsidRDefault="006711C6" w:rsidP="00071084">
            <w:pPr>
              <w:rPr>
                <w:rFonts w:ascii="Arial" w:hAnsi="Arial" w:cs="Arial"/>
                <w:b/>
              </w:rPr>
            </w:pPr>
            <w:r w:rsidRPr="00F830CB">
              <w:rPr>
                <w:rFonts w:ascii="Arial" w:hAnsi="Arial" w:cs="Arial"/>
                <w:b/>
              </w:rPr>
              <w:t>TVARKYTOJAS:</w:t>
            </w:r>
          </w:p>
          <w:p w14:paraId="5581AEFE" w14:textId="77777777" w:rsidR="006711C6" w:rsidRPr="00F830CB" w:rsidRDefault="006711C6" w:rsidP="00071084">
            <w:pPr>
              <w:rPr>
                <w:rFonts w:ascii="Arial" w:hAnsi="Arial" w:cs="Arial"/>
                <w:b/>
              </w:rPr>
            </w:pPr>
          </w:p>
          <w:p w14:paraId="3A761B43" w14:textId="2C2F18CE" w:rsidR="00E768A9" w:rsidRPr="002577A5" w:rsidRDefault="00E768A9" w:rsidP="00E768A9">
            <w:pPr>
              <w:rPr>
                <w:rFonts w:ascii="Arial" w:hAnsi="Arial" w:cs="Arial"/>
                <w:b/>
              </w:rPr>
            </w:pPr>
            <w:r w:rsidRPr="002577A5">
              <w:rPr>
                <w:rFonts w:ascii="Arial" w:hAnsi="Arial" w:cs="Arial"/>
                <w:b/>
              </w:rPr>
              <w:t>UAB „Vilniaus pakuotė</w:t>
            </w:r>
            <w:r w:rsidR="002577A5" w:rsidRPr="002577A5">
              <w:rPr>
                <w:rFonts w:ascii="Arial" w:hAnsi="Arial" w:cs="Arial"/>
                <w:b/>
              </w:rPr>
              <w:t>“</w:t>
            </w:r>
          </w:p>
          <w:p w14:paraId="6000A0F8" w14:textId="77777777" w:rsidR="00E768A9" w:rsidRPr="00F830CB" w:rsidRDefault="00E768A9" w:rsidP="00E768A9">
            <w:pPr>
              <w:rPr>
                <w:rFonts w:ascii="Arial" w:hAnsi="Arial" w:cs="Arial"/>
                <w:i/>
              </w:rPr>
            </w:pPr>
            <w:r w:rsidRPr="00F830CB">
              <w:rPr>
                <w:rFonts w:ascii="Arial" w:hAnsi="Arial" w:cs="Arial"/>
              </w:rPr>
              <w:t xml:space="preserve">Juridinio asmens kodas </w:t>
            </w:r>
            <w:r w:rsidRPr="002577A5">
              <w:rPr>
                <w:rFonts w:ascii="Arial" w:hAnsi="Arial" w:cs="Arial"/>
              </w:rPr>
              <w:t>302687051</w:t>
            </w:r>
          </w:p>
          <w:p w14:paraId="132C3CD0" w14:textId="0D7F32B7" w:rsidR="00E768A9" w:rsidRPr="00F830CB" w:rsidRDefault="00E768A9" w:rsidP="00E768A9">
            <w:pPr>
              <w:rPr>
                <w:rFonts w:ascii="Arial" w:hAnsi="Arial" w:cs="Arial"/>
                <w:bCs/>
                <w:u w:val="single"/>
              </w:rPr>
            </w:pPr>
            <w:r w:rsidRPr="00F830CB">
              <w:rPr>
                <w:rFonts w:ascii="Arial" w:hAnsi="Arial" w:cs="Arial"/>
              </w:rPr>
              <w:t>Savanorių pr. 219A, Vilnius</w:t>
            </w:r>
            <w:r w:rsidRPr="00F830CB">
              <w:rPr>
                <w:rFonts w:ascii="Arial" w:hAnsi="Arial" w:cs="Arial"/>
                <w:bCs/>
                <w:u w:val="single"/>
              </w:rPr>
              <w:t xml:space="preserve"> </w:t>
            </w:r>
          </w:p>
          <w:p w14:paraId="075FF95E" w14:textId="77777777" w:rsidR="006711C6" w:rsidRPr="00F830CB" w:rsidRDefault="006711C6" w:rsidP="00071084">
            <w:pPr>
              <w:rPr>
                <w:rFonts w:ascii="Arial" w:hAnsi="Arial" w:cs="Arial"/>
                <w:bCs/>
              </w:rPr>
            </w:pPr>
          </w:p>
          <w:p w14:paraId="07EE45F9" w14:textId="77777777" w:rsidR="006711C6" w:rsidRPr="00F830CB" w:rsidRDefault="006711C6" w:rsidP="00071084">
            <w:pPr>
              <w:rPr>
                <w:rFonts w:ascii="Arial" w:hAnsi="Arial" w:cs="Arial"/>
                <w:bCs/>
              </w:rPr>
            </w:pPr>
          </w:p>
          <w:p w14:paraId="7FD82898" w14:textId="6DDE88DF" w:rsidR="006711C6" w:rsidRPr="00F830CB" w:rsidRDefault="006711C6" w:rsidP="00071084">
            <w:pPr>
              <w:rPr>
                <w:rFonts w:ascii="Arial" w:hAnsi="Arial" w:cs="Arial"/>
              </w:rPr>
            </w:pPr>
          </w:p>
        </w:tc>
      </w:tr>
    </w:tbl>
    <w:p w14:paraId="12CF0C0A" w14:textId="77777777" w:rsidR="006711C6" w:rsidRPr="00F830CB" w:rsidRDefault="006711C6" w:rsidP="006711C6">
      <w:pPr>
        <w:tabs>
          <w:tab w:val="left" w:pos="1134"/>
          <w:tab w:val="left" w:pos="5103"/>
        </w:tabs>
        <w:jc w:val="right"/>
        <w:rPr>
          <w:rFonts w:ascii="Arial" w:hAnsi="Arial" w:cs="Arial"/>
          <w:b/>
        </w:rPr>
      </w:pPr>
      <w:r w:rsidRPr="00F830CB">
        <w:rPr>
          <w:rFonts w:ascii="Arial" w:hAnsi="Arial" w:cs="Arial"/>
          <w:b/>
        </w:rPr>
        <w:tab/>
      </w:r>
    </w:p>
    <w:p w14:paraId="2C0D94E1" w14:textId="77777777" w:rsidR="006711C6" w:rsidRPr="00F830CB" w:rsidRDefault="006711C6" w:rsidP="006711C6">
      <w:pPr>
        <w:tabs>
          <w:tab w:val="left" w:pos="1134"/>
          <w:tab w:val="left" w:pos="5103"/>
        </w:tabs>
        <w:jc w:val="right"/>
        <w:rPr>
          <w:rFonts w:ascii="Arial" w:hAnsi="Arial" w:cs="Arial"/>
          <w:b/>
        </w:rPr>
      </w:pPr>
    </w:p>
    <w:p w14:paraId="65F2E818" w14:textId="77777777" w:rsidR="006711C6" w:rsidRDefault="006711C6" w:rsidP="006711C6">
      <w:pPr>
        <w:tabs>
          <w:tab w:val="left" w:pos="1134"/>
          <w:tab w:val="left" w:pos="5103"/>
        </w:tabs>
        <w:jc w:val="right"/>
        <w:rPr>
          <w:rFonts w:ascii="Arial" w:hAnsi="Arial" w:cs="Arial"/>
          <w:b/>
        </w:rPr>
      </w:pPr>
    </w:p>
    <w:p w14:paraId="273D0B06" w14:textId="77777777" w:rsidR="006B75D4" w:rsidRDefault="006B75D4" w:rsidP="006711C6">
      <w:pPr>
        <w:tabs>
          <w:tab w:val="left" w:pos="1134"/>
          <w:tab w:val="left" w:pos="5103"/>
        </w:tabs>
        <w:jc w:val="right"/>
        <w:rPr>
          <w:rFonts w:ascii="Arial" w:hAnsi="Arial" w:cs="Arial"/>
          <w:b/>
        </w:rPr>
      </w:pPr>
    </w:p>
    <w:p w14:paraId="6BDCA23E" w14:textId="77777777" w:rsidR="006B75D4" w:rsidRDefault="006B75D4" w:rsidP="006711C6">
      <w:pPr>
        <w:tabs>
          <w:tab w:val="left" w:pos="1134"/>
          <w:tab w:val="left" w:pos="5103"/>
        </w:tabs>
        <w:jc w:val="right"/>
        <w:rPr>
          <w:rFonts w:ascii="Arial" w:hAnsi="Arial" w:cs="Arial"/>
          <w:b/>
        </w:rPr>
      </w:pPr>
    </w:p>
    <w:p w14:paraId="0A492627" w14:textId="77777777" w:rsidR="006B75D4" w:rsidRDefault="006B75D4" w:rsidP="006711C6">
      <w:pPr>
        <w:tabs>
          <w:tab w:val="left" w:pos="1134"/>
          <w:tab w:val="left" w:pos="5103"/>
        </w:tabs>
        <w:jc w:val="right"/>
        <w:rPr>
          <w:rFonts w:ascii="Arial" w:hAnsi="Arial" w:cs="Arial"/>
          <w:b/>
        </w:rPr>
      </w:pPr>
    </w:p>
    <w:p w14:paraId="334962F0" w14:textId="77777777" w:rsidR="006B75D4" w:rsidRDefault="006B75D4" w:rsidP="006711C6">
      <w:pPr>
        <w:tabs>
          <w:tab w:val="left" w:pos="1134"/>
          <w:tab w:val="left" w:pos="5103"/>
        </w:tabs>
        <w:jc w:val="right"/>
        <w:rPr>
          <w:rFonts w:ascii="Arial" w:hAnsi="Arial" w:cs="Arial"/>
          <w:b/>
        </w:rPr>
      </w:pPr>
    </w:p>
    <w:p w14:paraId="21655094" w14:textId="77777777" w:rsidR="006B75D4" w:rsidRDefault="006B75D4" w:rsidP="006711C6">
      <w:pPr>
        <w:tabs>
          <w:tab w:val="left" w:pos="1134"/>
          <w:tab w:val="left" w:pos="5103"/>
        </w:tabs>
        <w:jc w:val="right"/>
        <w:rPr>
          <w:rFonts w:ascii="Arial" w:hAnsi="Arial" w:cs="Arial"/>
          <w:b/>
        </w:rPr>
      </w:pPr>
    </w:p>
    <w:p w14:paraId="46D10ADE" w14:textId="77777777" w:rsidR="006B75D4" w:rsidRDefault="006B75D4" w:rsidP="006711C6">
      <w:pPr>
        <w:tabs>
          <w:tab w:val="left" w:pos="1134"/>
          <w:tab w:val="left" w:pos="5103"/>
        </w:tabs>
        <w:jc w:val="right"/>
        <w:rPr>
          <w:rFonts w:ascii="Arial" w:hAnsi="Arial" w:cs="Arial"/>
          <w:b/>
        </w:rPr>
      </w:pPr>
    </w:p>
    <w:p w14:paraId="5C9ABCF7" w14:textId="77777777" w:rsidR="006B75D4" w:rsidRDefault="006B75D4" w:rsidP="006711C6">
      <w:pPr>
        <w:tabs>
          <w:tab w:val="left" w:pos="1134"/>
          <w:tab w:val="left" w:pos="5103"/>
        </w:tabs>
        <w:jc w:val="right"/>
        <w:rPr>
          <w:rFonts w:ascii="Arial" w:hAnsi="Arial" w:cs="Arial"/>
          <w:b/>
        </w:rPr>
      </w:pPr>
    </w:p>
    <w:p w14:paraId="37503329" w14:textId="77777777" w:rsidR="006B75D4" w:rsidRDefault="006B75D4" w:rsidP="006711C6">
      <w:pPr>
        <w:tabs>
          <w:tab w:val="left" w:pos="1134"/>
          <w:tab w:val="left" w:pos="5103"/>
        </w:tabs>
        <w:jc w:val="right"/>
        <w:rPr>
          <w:rFonts w:ascii="Arial" w:hAnsi="Arial" w:cs="Arial"/>
          <w:b/>
        </w:rPr>
      </w:pPr>
    </w:p>
    <w:p w14:paraId="1AC78729" w14:textId="77777777" w:rsidR="006B75D4" w:rsidRDefault="006B75D4" w:rsidP="006711C6">
      <w:pPr>
        <w:tabs>
          <w:tab w:val="left" w:pos="1134"/>
          <w:tab w:val="left" w:pos="5103"/>
        </w:tabs>
        <w:jc w:val="right"/>
        <w:rPr>
          <w:rFonts w:ascii="Arial" w:hAnsi="Arial" w:cs="Arial"/>
          <w:b/>
        </w:rPr>
      </w:pPr>
    </w:p>
    <w:p w14:paraId="7398EC82" w14:textId="77777777" w:rsidR="006B75D4" w:rsidRDefault="006B75D4" w:rsidP="006711C6">
      <w:pPr>
        <w:tabs>
          <w:tab w:val="left" w:pos="1134"/>
          <w:tab w:val="left" w:pos="5103"/>
        </w:tabs>
        <w:jc w:val="right"/>
        <w:rPr>
          <w:rFonts w:ascii="Arial" w:hAnsi="Arial" w:cs="Arial"/>
          <w:b/>
        </w:rPr>
      </w:pPr>
    </w:p>
    <w:p w14:paraId="4CB63568" w14:textId="77777777" w:rsidR="006B75D4" w:rsidRDefault="006B75D4" w:rsidP="006711C6">
      <w:pPr>
        <w:tabs>
          <w:tab w:val="left" w:pos="1134"/>
          <w:tab w:val="left" w:pos="5103"/>
        </w:tabs>
        <w:jc w:val="right"/>
        <w:rPr>
          <w:rFonts w:ascii="Arial" w:hAnsi="Arial" w:cs="Arial"/>
          <w:b/>
        </w:rPr>
      </w:pPr>
    </w:p>
    <w:p w14:paraId="052BAC21" w14:textId="77777777" w:rsidR="006B75D4" w:rsidRDefault="006B75D4" w:rsidP="006711C6">
      <w:pPr>
        <w:tabs>
          <w:tab w:val="left" w:pos="1134"/>
          <w:tab w:val="left" w:pos="5103"/>
        </w:tabs>
        <w:jc w:val="right"/>
        <w:rPr>
          <w:rFonts w:ascii="Arial" w:hAnsi="Arial" w:cs="Arial"/>
          <w:b/>
        </w:rPr>
      </w:pPr>
    </w:p>
    <w:p w14:paraId="77771D31" w14:textId="77777777" w:rsidR="006B75D4" w:rsidRDefault="006B75D4" w:rsidP="006711C6">
      <w:pPr>
        <w:tabs>
          <w:tab w:val="left" w:pos="1134"/>
          <w:tab w:val="left" w:pos="5103"/>
        </w:tabs>
        <w:jc w:val="right"/>
        <w:rPr>
          <w:rFonts w:ascii="Arial" w:hAnsi="Arial" w:cs="Arial"/>
          <w:b/>
        </w:rPr>
      </w:pPr>
    </w:p>
    <w:p w14:paraId="2FA7CB46" w14:textId="77777777" w:rsidR="006B75D4" w:rsidRDefault="006B75D4" w:rsidP="006711C6">
      <w:pPr>
        <w:tabs>
          <w:tab w:val="left" w:pos="1134"/>
          <w:tab w:val="left" w:pos="5103"/>
        </w:tabs>
        <w:jc w:val="right"/>
        <w:rPr>
          <w:rFonts w:ascii="Arial" w:hAnsi="Arial" w:cs="Arial"/>
          <w:b/>
        </w:rPr>
      </w:pPr>
    </w:p>
    <w:p w14:paraId="532E1A9D" w14:textId="77777777" w:rsidR="006B75D4" w:rsidRDefault="006B75D4" w:rsidP="006711C6">
      <w:pPr>
        <w:tabs>
          <w:tab w:val="left" w:pos="1134"/>
          <w:tab w:val="left" w:pos="5103"/>
        </w:tabs>
        <w:jc w:val="right"/>
        <w:rPr>
          <w:rFonts w:ascii="Arial" w:hAnsi="Arial" w:cs="Arial"/>
          <w:b/>
        </w:rPr>
      </w:pPr>
    </w:p>
    <w:p w14:paraId="2ABFDF3D" w14:textId="77777777" w:rsidR="006B75D4" w:rsidRDefault="006B75D4" w:rsidP="006711C6">
      <w:pPr>
        <w:tabs>
          <w:tab w:val="left" w:pos="1134"/>
          <w:tab w:val="left" w:pos="5103"/>
        </w:tabs>
        <w:jc w:val="right"/>
        <w:rPr>
          <w:rFonts w:ascii="Arial" w:hAnsi="Arial" w:cs="Arial"/>
          <w:b/>
        </w:rPr>
      </w:pPr>
    </w:p>
    <w:p w14:paraId="1DE3F7B6" w14:textId="77777777" w:rsidR="006B75D4" w:rsidRDefault="006B75D4" w:rsidP="006711C6">
      <w:pPr>
        <w:tabs>
          <w:tab w:val="left" w:pos="1134"/>
          <w:tab w:val="left" w:pos="5103"/>
        </w:tabs>
        <w:jc w:val="right"/>
        <w:rPr>
          <w:rFonts w:ascii="Arial" w:hAnsi="Arial" w:cs="Arial"/>
          <w:b/>
        </w:rPr>
      </w:pPr>
    </w:p>
    <w:p w14:paraId="4DA2BEB5" w14:textId="77777777" w:rsidR="006B75D4" w:rsidRDefault="006B75D4" w:rsidP="006711C6">
      <w:pPr>
        <w:tabs>
          <w:tab w:val="left" w:pos="1134"/>
          <w:tab w:val="left" w:pos="5103"/>
        </w:tabs>
        <w:jc w:val="right"/>
        <w:rPr>
          <w:rFonts w:ascii="Arial" w:hAnsi="Arial" w:cs="Arial"/>
          <w:b/>
        </w:rPr>
      </w:pPr>
    </w:p>
    <w:p w14:paraId="777B0B6E" w14:textId="77777777" w:rsidR="006B75D4" w:rsidRDefault="006B75D4" w:rsidP="006711C6">
      <w:pPr>
        <w:tabs>
          <w:tab w:val="left" w:pos="1134"/>
          <w:tab w:val="left" w:pos="5103"/>
        </w:tabs>
        <w:jc w:val="right"/>
        <w:rPr>
          <w:rFonts w:ascii="Arial" w:hAnsi="Arial" w:cs="Arial"/>
          <w:b/>
        </w:rPr>
      </w:pPr>
    </w:p>
    <w:p w14:paraId="46726775" w14:textId="77777777" w:rsidR="006B75D4" w:rsidRDefault="006B75D4" w:rsidP="006711C6">
      <w:pPr>
        <w:tabs>
          <w:tab w:val="left" w:pos="1134"/>
          <w:tab w:val="left" w:pos="5103"/>
        </w:tabs>
        <w:jc w:val="right"/>
        <w:rPr>
          <w:rFonts w:ascii="Arial" w:hAnsi="Arial" w:cs="Arial"/>
          <w:b/>
        </w:rPr>
      </w:pPr>
    </w:p>
    <w:p w14:paraId="2DF7CDF2" w14:textId="77777777" w:rsidR="006B75D4" w:rsidRDefault="006B75D4" w:rsidP="006711C6">
      <w:pPr>
        <w:tabs>
          <w:tab w:val="left" w:pos="1134"/>
          <w:tab w:val="left" w:pos="5103"/>
        </w:tabs>
        <w:jc w:val="right"/>
        <w:rPr>
          <w:rFonts w:ascii="Arial" w:hAnsi="Arial" w:cs="Arial"/>
          <w:b/>
        </w:rPr>
      </w:pPr>
    </w:p>
    <w:p w14:paraId="16A4799C" w14:textId="77777777" w:rsidR="006B75D4" w:rsidRDefault="006B75D4" w:rsidP="006711C6">
      <w:pPr>
        <w:tabs>
          <w:tab w:val="left" w:pos="1134"/>
          <w:tab w:val="left" w:pos="5103"/>
        </w:tabs>
        <w:jc w:val="right"/>
        <w:rPr>
          <w:rFonts w:ascii="Arial" w:hAnsi="Arial" w:cs="Arial"/>
          <w:b/>
        </w:rPr>
      </w:pPr>
    </w:p>
    <w:p w14:paraId="3EDA0E18" w14:textId="77777777" w:rsidR="006B75D4" w:rsidRDefault="006B75D4" w:rsidP="006711C6">
      <w:pPr>
        <w:tabs>
          <w:tab w:val="left" w:pos="1134"/>
          <w:tab w:val="left" w:pos="5103"/>
        </w:tabs>
        <w:jc w:val="right"/>
        <w:rPr>
          <w:rFonts w:ascii="Arial" w:hAnsi="Arial" w:cs="Arial"/>
          <w:b/>
        </w:rPr>
      </w:pPr>
    </w:p>
    <w:p w14:paraId="4E5B7FF1" w14:textId="77777777" w:rsidR="006B75D4" w:rsidRDefault="006B75D4" w:rsidP="006711C6">
      <w:pPr>
        <w:tabs>
          <w:tab w:val="left" w:pos="1134"/>
          <w:tab w:val="left" w:pos="5103"/>
        </w:tabs>
        <w:jc w:val="right"/>
        <w:rPr>
          <w:rFonts w:ascii="Arial" w:hAnsi="Arial" w:cs="Arial"/>
          <w:b/>
        </w:rPr>
      </w:pPr>
    </w:p>
    <w:p w14:paraId="2748167F" w14:textId="77777777" w:rsidR="006B75D4" w:rsidRDefault="006B75D4" w:rsidP="006711C6">
      <w:pPr>
        <w:tabs>
          <w:tab w:val="left" w:pos="1134"/>
          <w:tab w:val="left" w:pos="5103"/>
        </w:tabs>
        <w:jc w:val="right"/>
        <w:rPr>
          <w:rFonts w:ascii="Arial" w:hAnsi="Arial" w:cs="Arial"/>
          <w:b/>
        </w:rPr>
      </w:pPr>
    </w:p>
    <w:p w14:paraId="1393C6BA" w14:textId="77777777" w:rsidR="006B75D4" w:rsidRDefault="006B75D4" w:rsidP="006711C6">
      <w:pPr>
        <w:tabs>
          <w:tab w:val="left" w:pos="1134"/>
          <w:tab w:val="left" w:pos="5103"/>
        </w:tabs>
        <w:jc w:val="right"/>
        <w:rPr>
          <w:rFonts w:ascii="Arial" w:hAnsi="Arial" w:cs="Arial"/>
          <w:b/>
        </w:rPr>
      </w:pPr>
    </w:p>
    <w:p w14:paraId="273B9714" w14:textId="77777777" w:rsidR="006B75D4" w:rsidRDefault="006B75D4" w:rsidP="006711C6">
      <w:pPr>
        <w:tabs>
          <w:tab w:val="left" w:pos="1134"/>
          <w:tab w:val="left" w:pos="5103"/>
        </w:tabs>
        <w:jc w:val="right"/>
        <w:rPr>
          <w:rFonts w:ascii="Arial" w:hAnsi="Arial" w:cs="Arial"/>
          <w:b/>
        </w:rPr>
      </w:pPr>
    </w:p>
    <w:p w14:paraId="341F9503" w14:textId="77777777" w:rsidR="006B75D4" w:rsidRDefault="006B75D4" w:rsidP="006711C6">
      <w:pPr>
        <w:tabs>
          <w:tab w:val="left" w:pos="1134"/>
          <w:tab w:val="left" w:pos="5103"/>
        </w:tabs>
        <w:jc w:val="right"/>
        <w:rPr>
          <w:rFonts w:ascii="Arial" w:hAnsi="Arial" w:cs="Arial"/>
          <w:b/>
        </w:rPr>
      </w:pPr>
    </w:p>
    <w:p w14:paraId="3AA45727" w14:textId="77777777" w:rsidR="006B75D4" w:rsidRDefault="006B75D4" w:rsidP="006711C6">
      <w:pPr>
        <w:tabs>
          <w:tab w:val="left" w:pos="1134"/>
          <w:tab w:val="left" w:pos="5103"/>
        </w:tabs>
        <w:jc w:val="right"/>
        <w:rPr>
          <w:rFonts w:ascii="Arial" w:hAnsi="Arial" w:cs="Arial"/>
          <w:b/>
        </w:rPr>
      </w:pPr>
    </w:p>
    <w:p w14:paraId="4DB03C73" w14:textId="77777777" w:rsidR="006B75D4" w:rsidRDefault="006B75D4" w:rsidP="006711C6">
      <w:pPr>
        <w:tabs>
          <w:tab w:val="left" w:pos="1134"/>
          <w:tab w:val="left" w:pos="5103"/>
        </w:tabs>
        <w:jc w:val="right"/>
        <w:rPr>
          <w:rFonts w:ascii="Arial" w:hAnsi="Arial" w:cs="Arial"/>
          <w:b/>
        </w:rPr>
      </w:pPr>
    </w:p>
    <w:p w14:paraId="7D0BD3FA" w14:textId="77777777" w:rsidR="006B75D4" w:rsidRDefault="006B75D4" w:rsidP="006711C6">
      <w:pPr>
        <w:tabs>
          <w:tab w:val="left" w:pos="1134"/>
          <w:tab w:val="left" w:pos="5103"/>
        </w:tabs>
        <w:jc w:val="right"/>
        <w:rPr>
          <w:rFonts w:ascii="Arial" w:hAnsi="Arial" w:cs="Arial"/>
          <w:b/>
        </w:rPr>
      </w:pPr>
    </w:p>
    <w:p w14:paraId="49D0139B" w14:textId="77777777" w:rsidR="006B75D4" w:rsidRDefault="006B75D4" w:rsidP="006711C6">
      <w:pPr>
        <w:tabs>
          <w:tab w:val="left" w:pos="1134"/>
          <w:tab w:val="left" w:pos="5103"/>
        </w:tabs>
        <w:jc w:val="right"/>
        <w:rPr>
          <w:rFonts w:ascii="Arial" w:hAnsi="Arial" w:cs="Arial"/>
          <w:b/>
        </w:rPr>
      </w:pPr>
    </w:p>
    <w:p w14:paraId="4E8D0FD4" w14:textId="77777777" w:rsidR="006B75D4" w:rsidRDefault="006B75D4" w:rsidP="006711C6">
      <w:pPr>
        <w:tabs>
          <w:tab w:val="left" w:pos="1134"/>
          <w:tab w:val="left" w:pos="5103"/>
        </w:tabs>
        <w:jc w:val="right"/>
        <w:rPr>
          <w:rFonts w:ascii="Arial" w:hAnsi="Arial" w:cs="Arial"/>
          <w:b/>
        </w:rPr>
      </w:pPr>
    </w:p>
    <w:p w14:paraId="14A50EC9" w14:textId="77777777" w:rsidR="006B75D4" w:rsidRPr="00F830CB" w:rsidRDefault="006B75D4" w:rsidP="006711C6">
      <w:pPr>
        <w:tabs>
          <w:tab w:val="left" w:pos="1134"/>
          <w:tab w:val="left" w:pos="5103"/>
        </w:tabs>
        <w:jc w:val="right"/>
        <w:rPr>
          <w:rFonts w:ascii="Arial" w:hAnsi="Arial" w:cs="Arial"/>
          <w:b/>
        </w:rPr>
      </w:pPr>
    </w:p>
    <w:p w14:paraId="32BECCD7" w14:textId="77777777" w:rsidR="006711C6" w:rsidRPr="00F830CB" w:rsidRDefault="006711C6" w:rsidP="006711C6">
      <w:pPr>
        <w:tabs>
          <w:tab w:val="left" w:pos="1134"/>
          <w:tab w:val="left" w:pos="5103"/>
        </w:tabs>
        <w:jc w:val="right"/>
        <w:rPr>
          <w:rFonts w:ascii="Arial" w:hAnsi="Arial" w:cs="Arial"/>
          <w:b/>
        </w:rPr>
      </w:pPr>
    </w:p>
    <w:p w14:paraId="5CC53210" w14:textId="76FA8785" w:rsidR="006711C6" w:rsidRPr="00F830CB" w:rsidRDefault="006711C6" w:rsidP="006711C6">
      <w:pPr>
        <w:tabs>
          <w:tab w:val="left" w:pos="1134"/>
          <w:tab w:val="left" w:pos="5103"/>
        </w:tabs>
        <w:jc w:val="right"/>
        <w:rPr>
          <w:rFonts w:ascii="Arial" w:hAnsi="Arial" w:cs="Arial"/>
        </w:rPr>
      </w:pPr>
      <w:r w:rsidRPr="00F830CB">
        <w:rPr>
          <w:rFonts w:ascii="Arial" w:hAnsi="Arial" w:cs="Arial"/>
        </w:rPr>
        <w:lastRenderedPageBreak/>
        <w:t>Priedas Nr.</w:t>
      </w:r>
      <w:r w:rsidR="00C262E7">
        <w:rPr>
          <w:rFonts w:ascii="Arial" w:hAnsi="Arial" w:cs="Arial"/>
        </w:rPr>
        <w:t xml:space="preserve"> </w:t>
      </w:r>
      <w:r w:rsidRPr="00F830CB">
        <w:rPr>
          <w:rFonts w:ascii="Arial" w:hAnsi="Arial" w:cs="Arial"/>
        </w:rPr>
        <w:t>2 prie Susitarimo</w:t>
      </w:r>
    </w:p>
    <w:p w14:paraId="141E877A" w14:textId="77777777" w:rsidR="006711C6" w:rsidRPr="00F830CB" w:rsidRDefault="006711C6" w:rsidP="006711C6">
      <w:pPr>
        <w:tabs>
          <w:tab w:val="left" w:pos="1134"/>
          <w:tab w:val="left" w:pos="5103"/>
        </w:tabs>
        <w:jc w:val="right"/>
        <w:rPr>
          <w:rFonts w:ascii="Arial" w:hAnsi="Arial" w:cs="Arial"/>
        </w:rPr>
      </w:pPr>
    </w:p>
    <w:p w14:paraId="724009DE" w14:textId="77777777" w:rsidR="006711C6" w:rsidRPr="00F830CB" w:rsidRDefault="006711C6" w:rsidP="006711C6">
      <w:pPr>
        <w:tabs>
          <w:tab w:val="left" w:pos="1134"/>
          <w:tab w:val="left" w:pos="5103"/>
        </w:tabs>
        <w:jc w:val="center"/>
        <w:rPr>
          <w:rFonts w:ascii="Arial" w:hAnsi="Arial" w:cs="Arial"/>
          <w:b/>
        </w:rPr>
      </w:pPr>
      <w:r w:rsidRPr="00F830CB">
        <w:rPr>
          <w:rFonts w:ascii="Arial" w:hAnsi="Arial" w:cs="Arial"/>
          <w:b/>
        </w:rPr>
        <w:t xml:space="preserve">Saugumo reikalavimai </w:t>
      </w:r>
    </w:p>
    <w:p w14:paraId="1DC76C7B" w14:textId="77777777" w:rsidR="006711C6" w:rsidRPr="00F830CB" w:rsidRDefault="006711C6" w:rsidP="006711C6">
      <w:pPr>
        <w:tabs>
          <w:tab w:val="left" w:pos="851"/>
        </w:tabs>
        <w:jc w:val="both"/>
        <w:rPr>
          <w:rFonts w:ascii="Arial" w:hAnsi="Arial" w:cs="Arial"/>
          <w:b/>
        </w:rPr>
      </w:pPr>
    </w:p>
    <w:p w14:paraId="069974A4" w14:textId="77777777" w:rsidR="006711C6" w:rsidRPr="00F830CB" w:rsidRDefault="006711C6" w:rsidP="006711C6">
      <w:pPr>
        <w:tabs>
          <w:tab w:val="left" w:pos="851"/>
        </w:tabs>
        <w:jc w:val="both"/>
        <w:rPr>
          <w:rFonts w:ascii="Arial" w:hAnsi="Arial" w:cs="Arial"/>
        </w:rPr>
      </w:pPr>
      <w:bookmarkStart w:id="9" w:name="_Hlk483403517"/>
      <w:r w:rsidRPr="00F830CB">
        <w:rPr>
          <w:rFonts w:ascii="Arial" w:hAnsi="Arial" w:cs="Arial"/>
        </w:rPr>
        <w:t xml:space="preserve">Tvarkytojas, su juo susiję ir jo įgalioti asmenys, taip pat Tvarkytojo pasitelktas subtvarkytojas(-ai) </w:t>
      </w:r>
      <w:bookmarkEnd w:id="9"/>
      <w:r w:rsidRPr="00F830CB">
        <w:rPr>
          <w:rFonts w:ascii="Arial" w:hAnsi="Arial" w:cs="Arial"/>
        </w:rPr>
        <w:t>privalo laikytis nurodytų saugumo reikalavimų:</w:t>
      </w:r>
    </w:p>
    <w:p w14:paraId="481C75C5" w14:textId="77777777" w:rsidR="006711C6" w:rsidRPr="00F830CB" w:rsidRDefault="006711C6" w:rsidP="006711C6">
      <w:pPr>
        <w:tabs>
          <w:tab w:val="left" w:pos="567"/>
          <w:tab w:val="left" w:pos="851"/>
        </w:tabs>
        <w:jc w:val="both"/>
        <w:rPr>
          <w:rFonts w:ascii="Arial" w:hAnsi="Arial" w:cs="Arial"/>
        </w:rPr>
      </w:pPr>
    </w:p>
    <w:p w14:paraId="06DED745" w14:textId="77777777" w:rsidR="006711C6" w:rsidRPr="00F830CB" w:rsidRDefault="006711C6" w:rsidP="006711C6">
      <w:pPr>
        <w:numPr>
          <w:ilvl w:val="2"/>
          <w:numId w:val="27"/>
        </w:numPr>
        <w:tabs>
          <w:tab w:val="left" w:pos="851"/>
        </w:tabs>
        <w:autoSpaceDE w:val="0"/>
        <w:autoSpaceDN w:val="0"/>
        <w:adjustRightInd w:val="0"/>
        <w:ind w:left="0" w:firstLine="567"/>
        <w:jc w:val="center"/>
        <w:rPr>
          <w:rFonts w:ascii="Arial" w:hAnsi="Arial" w:cs="Arial"/>
          <w:b/>
          <w:bCs/>
          <w:color w:val="000000"/>
        </w:rPr>
      </w:pPr>
      <w:r w:rsidRPr="00F830CB">
        <w:rPr>
          <w:rFonts w:ascii="Arial" w:hAnsi="Arial" w:cs="Arial"/>
          <w:b/>
          <w:bCs/>
          <w:color w:val="000000"/>
        </w:rPr>
        <w:t>Rizikos valdymas</w:t>
      </w:r>
    </w:p>
    <w:p w14:paraId="2DF5173B" w14:textId="77777777" w:rsidR="006711C6" w:rsidRPr="00F830CB" w:rsidRDefault="006711C6" w:rsidP="006711C6">
      <w:pPr>
        <w:rPr>
          <w:rFonts w:ascii="Arial" w:hAnsi="Arial" w:cs="Arial"/>
        </w:rPr>
      </w:pPr>
    </w:p>
    <w:p w14:paraId="2E890FDF" w14:textId="77777777" w:rsidR="006711C6" w:rsidRPr="00F830CB" w:rsidRDefault="006711C6" w:rsidP="006711C6">
      <w:pPr>
        <w:numPr>
          <w:ilvl w:val="0"/>
          <w:numId w:val="30"/>
        </w:numPr>
        <w:tabs>
          <w:tab w:val="left" w:pos="993"/>
          <w:tab w:val="left" w:pos="5103"/>
        </w:tabs>
        <w:ind w:left="0" w:firstLine="567"/>
        <w:jc w:val="both"/>
        <w:rPr>
          <w:rFonts w:ascii="Arial" w:hAnsi="Arial" w:cs="Arial"/>
        </w:rPr>
      </w:pPr>
      <w:r w:rsidRPr="00F830CB">
        <w:rPr>
          <w:rFonts w:ascii="Arial" w:hAnsi="Arial" w:cs="Arial"/>
        </w:rPr>
        <w:t>Tvarkytojas vadovaudamasis rizikos vertinimu privalo įgyvendinti tinkamą saugumo kontrolę, kad būtų užtikrintas nuolatinis duomenų tvarkymo sistemų ir paslaugų konfidencialumas, vientisumas, prieinamumas ir atsparumas. Tai turėtų apimti (bet neapsiriboti) tokias priemones:</w:t>
      </w:r>
    </w:p>
    <w:p w14:paraId="5B32A4E4" w14:textId="77777777" w:rsidR="006711C6" w:rsidRPr="00F830CB" w:rsidRDefault="006711C6" w:rsidP="006711C6">
      <w:pPr>
        <w:numPr>
          <w:ilvl w:val="0"/>
          <w:numId w:val="31"/>
        </w:numPr>
        <w:tabs>
          <w:tab w:val="left" w:pos="993"/>
          <w:tab w:val="left" w:pos="1134"/>
        </w:tabs>
        <w:ind w:left="0" w:firstLine="567"/>
        <w:jc w:val="both"/>
        <w:outlineLvl w:val="0"/>
        <w:rPr>
          <w:rFonts w:ascii="Arial" w:hAnsi="Arial" w:cs="Arial"/>
        </w:rPr>
      </w:pPr>
      <w:r w:rsidRPr="00F830CB">
        <w:rPr>
          <w:rFonts w:ascii="Arial" w:hAnsi="Arial" w:cs="Arial"/>
        </w:rPr>
        <w:t>asmens duomenų maskavimas (nuasmeninimas);</w:t>
      </w:r>
    </w:p>
    <w:p w14:paraId="40ECB896" w14:textId="77777777" w:rsidR="006711C6" w:rsidRPr="00F830CB" w:rsidRDefault="006711C6" w:rsidP="006711C6">
      <w:pPr>
        <w:numPr>
          <w:ilvl w:val="0"/>
          <w:numId w:val="31"/>
        </w:numPr>
        <w:tabs>
          <w:tab w:val="left" w:pos="993"/>
          <w:tab w:val="left" w:pos="1134"/>
        </w:tabs>
        <w:ind w:left="0" w:firstLine="567"/>
        <w:jc w:val="both"/>
        <w:outlineLvl w:val="0"/>
        <w:rPr>
          <w:rFonts w:ascii="Arial" w:hAnsi="Arial" w:cs="Arial"/>
        </w:rPr>
      </w:pPr>
      <w:r w:rsidRPr="00F830CB">
        <w:rPr>
          <w:rFonts w:ascii="Arial" w:hAnsi="Arial" w:cs="Arial"/>
        </w:rPr>
        <w:t>privalomas asmens duomenų šifravimas, kai duomenys perduodami viešaisiais tinklais;</w:t>
      </w:r>
    </w:p>
    <w:p w14:paraId="547232B3" w14:textId="77777777" w:rsidR="006711C6" w:rsidRPr="00F830CB" w:rsidRDefault="006711C6" w:rsidP="006711C6">
      <w:pPr>
        <w:numPr>
          <w:ilvl w:val="0"/>
          <w:numId w:val="31"/>
        </w:numPr>
        <w:tabs>
          <w:tab w:val="left" w:pos="993"/>
        </w:tabs>
        <w:ind w:left="0" w:firstLine="567"/>
        <w:contextualSpacing/>
        <w:jc w:val="both"/>
        <w:rPr>
          <w:rFonts w:ascii="Arial" w:hAnsi="Arial" w:cs="Arial"/>
        </w:rPr>
      </w:pPr>
      <w:r w:rsidRPr="00F830CB">
        <w:rPr>
          <w:rFonts w:ascii="Arial" w:hAnsi="Arial" w:cs="Arial"/>
        </w:rPr>
        <w:t>informacijos pasiekiamumas užtikrinamas naudojant prieigų sistemą bei vadovaujantis principu “būtina žinoti” ir “mažiausių privilegijų” principais;</w:t>
      </w:r>
    </w:p>
    <w:p w14:paraId="3C0FDF8F" w14:textId="77777777" w:rsidR="006711C6" w:rsidRPr="00F830CB" w:rsidRDefault="006711C6" w:rsidP="006711C6">
      <w:pPr>
        <w:numPr>
          <w:ilvl w:val="0"/>
          <w:numId w:val="31"/>
        </w:numPr>
        <w:tabs>
          <w:tab w:val="left" w:pos="993"/>
        </w:tabs>
        <w:ind w:left="0" w:firstLine="567"/>
        <w:contextualSpacing/>
        <w:jc w:val="both"/>
        <w:rPr>
          <w:rFonts w:ascii="Arial" w:hAnsi="Arial" w:cs="Arial"/>
        </w:rPr>
      </w:pPr>
      <w:r w:rsidRPr="00F830CB">
        <w:rPr>
          <w:rFonts w:ascii="Arial" w:hAnsi="Arial" w:cs="Arial"/>
        </w:rPr>
        <w:t xml:space="preserve">gebėjimas laiku atkurti sąlygas ir galimybes naudotis asmens duomenimis fizinio ar techninio incidento atveju; </w:t>
      </w:r>
    </w:p>
    <w:p w14:paraId="48004551" w14:textId="77777777" w:rsidR="006711C6" w:rsidRPr="00F830CB" w:rsidRDefault="006711C6" w:rsidP="006711C6">
      <w:pPr>
        <w:numPr>
          <w:ilvl w:val="0"/>
          <w:numId w:val="31"/>
        </w:numPr>
        <w:tabs>
          <w:tab w:val="left" w:pos="993"/>
        </w:tabs>
        <w:ind w:left="0" w:firstLine="567"/>
        <w:contextualSpacing/>
        <w:jc w:val="both"/>
        <w:rPr>
          <w:rFonts w:ascii="Arial" w:hAnsi="Arial" w:cs="Arial"/>
        </w:rPr>
      </w:pPr>
      <w:r w:rsidRPr="00F830CB">
        <w:rPr>
          <w:rFonts w:ascii="Arial" w:hAnsi="Arial" w:cs="Arial"/>
        </w:rPr>
        <w:t>reguliarus techninių ir organizacinių priemonių, kuriomis užtikrinamas duomenų tvarkymo saugumas, tikrinimo, vertinimo ir veiksmingumo vertinimo procesas.</w:t>
      </w:r>
    </w:p>
    <w:p w14:paraId="4D70227F"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 xml:space="preserve">Nustatant tinkamo lygio saugumą visų pirma atsižvelgiama į grėsmes, kurios kyla dėl duomenų tvarkymo, visų pirma dėl netyčinio arba neteisėto persiųstų, saugomų ar kitaip tvarkomų duomenų sunaikinimo, praradimo, pakeitimo, atskleidimo be leidimo ar neteisėtos prieigos prie jų. </w:t>
      </w:r>
    </w:p>
    <w:p w14:paraId="61E83575"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 xml:space="preserve">Tvarkytojas imasi priemonių, siekdamas užtikrinti, kad bet kuris Tvarkytojui pavaldus fizinis asmuo, galintis susipažinti su asmens duomenimis, jų netvarkytų, išskyrus atvejus, kai Valdytojas duoda nurodymus juos tvarkyti. </w:t>
      </w:r>
    </w:p>
    <w:p w14:paraId="2457A2BF" w14:textId="77777777" w:rsidR="006711C6" w:rsidRPr="00F830CB" w:rsidRDefault="006711C6" w:rsidP="006711C6">
      <w:pPr>
        <w:ind w:left="972"/>
        <w:contextualSpacing/>
        <w:jc w:val="both"/>
        <w:rPr>
          <w:rFonts w:ascii="Arial" w:hAnsi="Arial" w:cs="Arial"/>
          <w:b/>
        </w:rPr>
      </w:pPr>
    </w:p>
    <w:p w14:paraId="510B39AD" w14:textId="77777777" w:rsidR="006711C6" w:rsidRPr="00F830CB" w:rsidRDefault="006711C6" w:rsidP="006711C6">
      <w:pPr>
        <w:numPr>
          <w:ilvl w:val="2"/>
          <w:numId w:val="27"/>
        </w:numPr>
        <w:tabs>
          <w:tab w:val="left" w:pos="851"/>
        </w:tabs>
        <w:autoSpaceDE w:val="0"/>
        <w:autoSpaceDN w:val="0"/>
        <w:adjustRightInd w:val="0"/>
        <w:ind w:left="0" w:firstLine="567"/>
        <w:jc w:val="center"/>
        <w:rPr>
          <w:rFonts w:ascii="Arial" w:hAnsi="Arial" w:cs="Arial"/>
          <w:b/>
          <w:color w:val="000000"/>
        </w:rPr>
      </w:pPr>
      <w:r w:rsidRPr="00F830CB">
        <w:rPr>
          <w:rFonts w:ascii="Arial" w:hAnsi="Arial" w:cs="Arial"/>
          <w:b/>
          <w:color w:val="000000"/>
        </w:rPr>
        <w:t>Tvarkytojo atsakomybė</w:t>
      </w:r>
    </w:p>
    <w:p w14:paraId="36B075D8" w14:textId="77777777" w:rsidR="006711C6" w:rsidRPr="00F830CB" w:rsidRDefault="006711C6" w:rsidP="006711C6">
      <w:pPr>
        <w:rPr>
          <w:rFonts w:ascii="Arial" w:hAnsi="Arial" w:cs="Arial"/>
        </w:rPr>
      </w:pPr>
    </w:p>
    <w:p w14:paraId="2AA5AAB3" w14:textId="77777777" w:rsidR="006711C6" w:rsidRPr="00F830CB" w:rsidRDefault="006711C6" w:rsidP="006711C6">
      <w:pPr>
        <w:numPr>
          <w:ilvl w:val="0"/>
          <w:numId w:val="30"/>
        </w:numPr>
        <w:tabs>
          <w:tab w:val="left" w:pos="851"/>
        </w:tabs>
        <w:ind w:left="0" w:firstLine="567"/>
        <w:contextualSpacing/>
        <w:jc w:val="both"/>
        <w:rPr>
          <w:rFonts w:ascii="Arial" w:hAnsi="Arial" w:cs="Arial"/>
        </w:rPr>
      </w:pPr>
      <w:r w:rsidRPr="00F830CB">
        <w:rPr>
          <w:rFonts w:ascii="Arial" w:hAnsi="Arial" w:cs="Arial"/>
        </w:rPr>
        <w:t xml:space="preserve">Tvarkytojas neturi teisės suteikti prieigos prie Valdytojo duomenų (šis draudimas taip pat taikomas ir naujos prieigos suteikimui, prieigos išplėtimui, prieigos atnaujinimui, prieigos pratęsimui ir pan. arba kokiu nors kitu būdu prieigos prie tinklo suteikimui, pakeitimui ir pan.) jokiam kitam asmeniui be išankstinio raštiško Valdytojo sutikimo. </w:t>
      </w:r>
    </w:p>
    <w:p w14:paraId="30925697" w14:textId="77777777" w:rsidR="006711C6" w:rsidRPr="00F830CB" w:rsidRDefault="006711C6" w:rsidP="006711C6">
      <w:pPr>
        <w:numPr>
          <w:ilvl w:val="0"/>
          <w:numId w:val="30"/>
        </w:numPr>
        <w:tabs>
          <w:tab w:val="left" w:pos="851"/>
        </w:tabs>
        <w:ind w:left="0" w:firstLine="567"/>
        <w:contextualSpacing/>
        <w:jc w:val="both"/>
        <w:rPr>
          <w:rFonts w:ascii="Arial" w:hAnsi="Arial" w:cs="Arial"/>
        </w:rPr>
      </w:pPr>
      <w:r w:rsidRPr="00F830CB">
        <w:rPr>
          <w:rFonts w:ascii="Arial" w:hAnsi="Arial" w:cs="Arial"/>
        </w:rPr>
        <w:t>Tvarkytojas užtikrina, kad jo darbuotojai tvarko informaciją laikydamiesi tokio konfidencialumo lygio, kurio reikalaujama pagal Sutartį ir šį Susitarimą.</w:t>
      </w:r>
    </w:p>
    <w:p w14:paraId="7910B638" w14:textId="77777777" w:rsidR="006711C6" w:rsidRPr="00F830CB" w:rsidRDefault="006711C6" w:rsidP="006711C6">
      <w:pPr>
        <w:numPr>
          <w:ilvl w:val="0"/>
          <w:numId w:val="30"/>
        </w:numPr>
        <w:tabs>
          <w:tab w:val="left" w:pos="851"/>
        </w:tabs>
        <w:ind w:left="0" w:firstLine="567"/>
        <w:contextualSpacing/>
        <w:jc w:val="both"/>
        <w:rPr>
          <w:rFonts w:ascii="Arial" w:hAnsi="Arial" w:cs="Arial"/>
        </w:rPr>
      </w:pPr>
      <w:r w:rsidRPr="00F830CB">
        <w:rPr>
          <w:rFonts w:ascii="Arial" w:hAnsi="Arial" w:cs="Arial"/>
        </w:rPr>
        <w:t xml:space="preserve">Visas prieigos teises Tvarkytojas skiria vadovaudamasis principu „būtina žinoti“ ir „mažiausių privilegijų“ principu. </w:t>
      </w:r>
    </w:p>
    <w:p w14:paraId="112B7A9B" w14:textId="77777777" w:rsidR="006711C6" w:rsidRPr="00F830CB" w:rsidRDefault="006711C6" w:rsidP="006711C6">
      <w:pPr>
        <w:numPr>
          <w:ilvl w:val="0"/>
          <w:numId w:val="30"/>
        </w:numPr>
        <w:tabs>
          <w:tab w:val="left" w:pos="851"/>
        </w:tabs>
        <w:ind w:left="0" w:firstLine="567"/>
        <w:contextualSpacing/>
        <w:jc w:val="both"/>
        <w:rPr>
          <w:rFonts w:ascii="Arial" w:hAnsi="Arial" w:cs="Arial"/>
        </w:rPr>
      </w:pPr>
      <w:r w:rsidRPr="00F830CB">
        <w:rPr>
          <w:rFonts w:ascii="Arial" w:hAnsi="Arial" w:cs="Arial"/>
        </w:rPr>
        <w:t xml:space="preserve"> Darbui su sistemomis, kuriose yra Valdytojo duomenų, Tvarkytojas naudoja saugų (2 faktorių) autentifikavimą, skirtą sistemos administratoriams ar kitiems aukštas privilegijas turintiems vartotojams, įskaitant nuotolinės prieigos vartotojus. </w:t>
      </w:r>
    </w:p>
    <w:p w14:paraId="4C0B5450" w14:textId="77777777" w:rsidR="006711C6" w:rsidRPr="00F830CB" w:rsidRDefault="006711C6" w:rsidP="006711C6">
      <w:pPr>
        <w:numPr>
          <w:ilvl w:val="0"/>
          <w:numId w:val="30"/>
        </w:numPr>
        <w:tabs>
          <w:tab w:val="left" w:pos="851"/>
        </w:tabs>
        <w:ind w:left="0" w:firstLine="567"/>
        <w:contextualSpacing/>
        <w:jc w:val="both"/>
        <w:rPr>
          <w:rFonts w:ascii="Arial" w:hAnsi="Arial" w:cs="Arial"/>
        </w:rPr>
      </w:pPr>
      <w:r w:rsidRPr="00F830CB">
        <w:rPr>
          <w:rFonts w:ascii="Arial" w:hAnsi="Arial" w:cs="Arial"/>
        </w:rPr>
        <w:t xml:space="preserve"> Tvarkytojas užtikrina, kad kiekvienas jo darbuotojas turi asmeninį ir unikalų identifikatorių (vartotojo ID), ir naudoja autentifikavimo būdą, kuris patvirtina ir užtikrina vartotojų tapatumą. </w:t>
      </w:r>
    </w:p>
    <w:p w14:paraId="69AE7041" w14:textId="77777777" w:rsidR="006711C6" w:rsidRPr="00F830CB" w:rsidRDefault="006711C6" w:rsidP="006711C6">
      <w:pPr>
        <w:tabs>
          <w:tab w:val="left" w:pos="851"/>
        </w:tabs>
        <w:autoSpaceDE w:val="0"/>
        <w:autoSpaceDN w:val="0"/>
        <w:adjustRightInd w:val="0"/>
        <w:jc w:val="both"/>
        <w:rPr>
          <w:rFonts w:ascii="Arial" w:hAnsi="Arial" w:cs="Arial"/>
          <w:b/>
          <w:bCs/>
          <w:color w:val="000000"/>
        </w:rPr>
      </w:pPr>
    </w:p>
    <w:p w14:paraId="64155CBB" w14:textId="77777777" w:rsidR="006711C6" w:rsidRPr="00F830CB" w:rsidRDefault="006711C6" w:rsidP="006711C6">
      <w:pPr>
        <w:numPr>
          <w:ilvl w:val="2"/>
          <w:numId w:val="27"/>
        </w:numPr>
        <w:tabs>
          <w:tab w:val="left" w:pos="851"/>
        </w:tabs>
        <w:autoSpaceDE w:val="0"/>
        <w:autoSpaceDN w:val="0"/>
        <w:adjustRightInd w:val="0"/>
        <w:ind w:left="0" w:firstLine="567"/>
        <w:jc w:val="center"/>
        <w:rPr>
          <w:rFonts w:ascii="Arial" w:hAnsi="Arial" w:cs="Arial"/>
          <w:b/>
          <w:color w:val="000000"/>
        </w:rPr>
      </w:pPr>
      <w:r w:rsidRPr="00F830CB">
        <w:rPr>
          <w:rFonts w:ascii="Arial" w:hAnsi="Arial" w:cs="Arial"/>
          <w:b/>
          <w:color w:val="000000"/>
        </w:rPr>
        <w:t>Operacijų saugumas</w:t>
      </w:r>
    </w:p>
    <w:p w14:paraId="22935A16" w14:textId="77777777" w:rsidR="006711C6" w:rsidRPr="00F830CB" w:rsidRDefault="006711C6" w:rsidP="006711C6">
      <w:pPr>
        <w:rPr>
          <w:rFonts w:ascii="Arial" w:hAnsi="Arial" w:cs="Arial"/>
        </w:rPr>
      </w:pPr>
    </w:p>
    <w:p w14:paraId="09F3C3E7" w14:textId="77777777" w:rsidR="006711C6" w:rsidRPr="00F830CB" w:rsidRDefault="006711C6" w:rsidP="006711C6">
      <w:pPr>
        <w:numPr>
          <w:ilvl w:val="0"/>
          <w:numId w:val="30"/>
        </w:numPr>
        <w:tabs>
          <w:tab w:val="left" w:pos="851"/>
        </w:tabs>
        <w:ind w:left="0" w:firstLine="567"/>
        <w:contextualSpacing/>
        <w:jc w:val="both"/>
        <w:rPr>
          <w:rFonts w:ascii="Arial" w:hAnsi="Arial" w:cs="Arial"/>
        </w:rPr>
      </w:pPr>
      <w:r w:rsidRPr="00F830CB">
        <w:rPr>
          <w:rFonts w:ascii="Arial" w:hAnsi="Arial" w:cs="Arial"/>
        </w:rPr>
        <w:t xml:space="preserve">Tvarkytojas privalo turėti įdiegtą pakeitimų valdymo sistemą, skirtą verslo procesų, informacijos tvarkymo įrenginių ir sistemų pakeitimams. Pakeitimų valdymo sistema turi apimti bandymus ir peržiūras, atliekamas prieš įgyvendinant pakeitimus, pavyzdžiui, skubių pakeitimų tvarkymo procedūras, atstatymo po nepavykusių pakeitimų procedūras, įrašus, kurie rodo, kas buvo pakeista, kada ir kas tai atliko. </w:t>
      </w:r>
    </w:p>
    <w:p w14:paraId="67AF3A73"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 xml:space="preserve">Tvarkytojas įdiegia apsaugą nuo kenkėjiškų programų, tam kad bet kokia programinė įranga, kuri naudojama teikiant paslaugas Valdytojui, būtų apsaugota nuo kenkėjiškų programų. </w:t>
      </w:r>
    </w:p>
    <w:p w14:paraId="48623D32"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 xml:space="preserve">Tvarkytojas daro atsargines ypatingai svarbios informacijos kopijas ir išbando atsargines kopijas, siekdamas užtikrinti, kad informacija būtų atkurta, kaip buvo susitarta su Valdytoju. </w:t>
      </w:r>
    </w:p>
    <w:p w14:paraId="7BD284D2"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 xml:space="preserve">Tvarkytojas registruoja ir stebi vartotojų veiklą, naudojamas išimtis, gedimus ir informacijos saugumo įvykius bei reguliariai juos peržiūri. Be to, Tvarkytojas saugo ir laiko (ne mažiau kaip 6 mėnesius arba teisės aktuose numatytą ilgesnį terminą) įrašų informaciją ir, paprašius, pateikia duomenis Valdytojui. </w:t>
      </w:r>
    </w:p>
    <w:p w14:paraId="563E6E70"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 xml:space="preserve">Tvarkytojas privalo aktyviai ir laiku valdyti visų atitinkamų technologijų, įskaitant (bet neapsiribojant) operacinės sistemos, duomenų bazės, taikomosios programos, pažeidžiamumus. </w:t>
      </w:r>
    </w:p>
    <w:p w14:paraId="341FAC29"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 xml:space="preserve">Tvarkytojas nustato saugumo reikalavimus visoms atitinkamoms technologijoms, tokioms kaip operacinės sistemos, duomenų bazės, taikomosios programos. </w:t>
      </w:r>
    </w:p>
    <w:p w14:paraId="3E1C62D5"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 xml:space="preserve">Tvarkytojas privalo užtikrinti, kad vystymas būtų atskirtas nuo testavimo ir gamybinės aplinkos. </w:t>
      </w:r>
    </w:p>
    <w:p w14:paraId="62085939" w14:textId="77777777" w:rsidR="006711C6" w:rsidRPr="00F830CB" w:rsidRDefault="006711C6" w:rsidP="006711C6">
      <w:pPr>
        <w:tabs>
          <w:tab w:val="left" w:pos="851"/>
        </w:tabs>
        <w:autoSpaceDE w:val="0"/>
        <w:autoSpaceDN w:val="0"/>
        <w:adjustRightInd w:val="0"/>
        <w:jc w:val="both"/>
        <w:rPr>
          <w:rFonts w:ascii="Arial" w:hAnsi="Arial" w:cs="Arial"/>
          <w:b/>
          <w:bCs/>
          <w:color w:val="000000"/>
        </w:rPr>
      </w:pPr>
    </w:p>
    <w:p w14:paraId="7553C35C" w14:textId="77777777" w:rsidR="006711C6" w:rsidRPr="00F830CB" w:rsidRDefault="006711C6" w:rsidP="006711C6">
      <w:pPr>
        <w:numPr>
          <w:ilvl w:val="2"/>
          <w:numId w:val="27"/>
        </w:numPr>
        <w:tabs>
          <w:tab w:val="left" w:pos="851"/>
        </w:tabs>
        <w:autoSpaceDE w:val="0"/>
        <w:autoSpaceDN w:val="0"/>
        <w:adjustRightInd w:val="0"/>
        <w:ind w:left="0" w:firstLine="567"/>
        <w:jc w:val="center"/>
        <w:rPr>
          <w:rFonts w:ascii="Arial" w:hAnsi="Arial" w:cs="Arial"/>
          <w:b/>
          <w:color w:val="000000"/>
        </w:rPr>
      </w:pPr>
      <w:r w:rsidRPr="00F830CB">
        <w:rPr>
          <w:rFonts w:ascii="Arial" w:hAnsi="Arial" w:cs="Arial"/>
          <w:b/>
          <w:color w:val="000000"/>
        </w:rPr>
        <w:t>Saugumo incidentų valdymas</w:t>
      </w:r>
    </w:p>
    <w:p w14:paraId="297A9097" w14:textId="77777777" w:rsidR="006711C6" w:rsidRPr="00F830CB" w:rsidRDefault="006711C6" w:rsidP="006711C6">
      <w:pPr>
        <w:rPr>
          <w:rFonts w:ascii="Arial" w:hAnsi="Arial" w:cs="Arial"/>
        </w:rPr>
      </w:pPr>
    </w:p>
    <w:p w14:paraId="5E09C78C"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 xml:space="preserve">Tvarkytojas turi turėti nustatytas saugumo incidentų valdymo procedūras. </w:t>
      </w:r>
    </w:p>
    <w:p w14:paraId="383925C5"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lastRenderedPageBreak/>
        <w:t xml:space="preserve">Tvarkytojas nedelsiant pateikia Valdytojui tinkamai parengtą tikslią su saugumu susijusių incidentų ataskaitą. </w:t>
      </w:r>
    </w:p>
    <w:p w14:paraId="036ABD3A"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Tvarkytojas teikia Valdytojui reikiamą pagalbą tyrimų atvejais.</w:t>
      </w:r>
    </w:p>
    <w:p w14:paraId="30EA1890" w14:textId="77777777" w:rsidR="006711C6" w:rsidRPr="00F830CB" w:rsidRDefault="006711C6" w:rsidP="006711C6">
      <w:pPr>
        <w:tabs>
          <w:tab w:val="left" w:pos="851"/>
        </w:tabs>
        <w:autoSpaceDE w:val="0"/>
        <w:autoSpaceDN w:val="0"/>
        <w:adjustRightInd w:val="0"/>
        <w:ind w:firstLine="567"/>
        <w:jc w:val="both"/>
        <w:rPr>
          <w:rFonts w:ascii="Arial" w:hAnsi="Arial" w:cs="Arial"/>
          <w:b/>
          <w:bCs/>
          <w:color w:val="000000"/>
        </w:rPr>
      </w:pPr>
    </w:p>
    <w:p w14:paraId="1FBD1286" w14:textId="77777777" w:rsidR="006711C6" w:rsidRPr="00F830CB" w:rsidRDefault="006711C6" w:rsidP="006711C6">
      <w:pPr>
        <w:numPr>
          <w:ilvl w:val="2"/>
          <w:numId w:val="27"/>
        </w:numPr>
        <w:tabs>
          <w:tab w:val="left" w:pos="851"/>
        </w:tabs>
        <w:autoSpaceDE w:val="0"/>
        <w:autoSpaceDN w:val="0"/>
        <w:adjustRightInd w:val="0"/>
        <w:ind w:left="0" w:firstLine="567"/>
        <w:jc w:val="center"/>
        <w:rPr>
          <w:rFonts w:ascii="Arial" w:hAnsi="Arial" w:cs="Arial"/>
          <w:b/>
          <w:color w:val="000000"/>
        </w:rPr>
      </w:pPr>
      <w:r w:rsidRPr="00F830CB">
        <w:rPr>
          <w:rFonts w:ascii="Arial" w:hAnsi="Arial" w:cs="Arial"/>
          <w:b/>
          <w:color w:val="000000"/>
        </w:rPr>
        <w:t>Veiklos tęstinumo valdymas</w:t>
      </w:r>
    </w:p>
    <w:p w14:paraId="337C59B9" w14:textId="77777777" w:rsidR="006711C6" w:rsidRPr="00F830CB" w:rsidRDefault="006711C6" w:rsidP="006711C6">
      <w:pPr>
        <w:rPr>
          <w:rFonts w:ascii="Arial" w:hAnsi="Arial" w:cs="Arial"/>
        </w:rPr>
      </w:pPr>
    </w:p>
    <w:p w14:paraId="448AED24"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 xml:space="preserve">Tvarkytojas nustato rizikas, kylančias verslo tęstinumui, ir imasi būtinų veiksmų rizikoms kontroliuoti ir joms sumažinti. </w:t>
      </w:r>
    </w:p>
    <w:p w14:paraId="20B85D3D"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 xml:space="preserve">Tvarkytojas dokumentais įtvirtina savo veiklos tęstinumo valdymo procesus ir procedūras. </w:t>
      </w:r>
    </w:p>
    <w:p w14:paraId="5BDDBADC"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Tvarkytojas periodiškai vertina savo veiklos tęstinumo valdymo efektyvumą ir atitiktį reikalavimams.</w:t>
      </w:r>
    </w:p>
    <w:p w14:paraId="6456719F"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Tvarkytojais periodiškai teikia ataskaitas apie tinkamą veiklos tęstinumą užtikrinančių priemonių veikimą.</w:t>
      </w:r>
    </w:p>
    <w:p w14:paraId="6351C996" w14:textId="77777777" w:rsidR="006711C6" w:rsidRPr="00F830CB" w:rsidRDefault="006711C6" w:rsidP="006711C6">
      <w:pPr>
        <w:tabs>
          <w:tab w:val="left" w:pos="851"/>
        </w:tabs>
        <w:autoSpaceDE w:val="0"/>
        <w:autoSpaceDN w:val="0"/>
        <w:adjustRightInd w:val="0"/>
        <w:ind w:firstLine="567"/>
        <w:jc w:val="both"/>
        <w:rPr>
          <w:rFonts w:ascii="Arial" w:hAnsi="Arial" w:cs="Arial"/>
          <w:b/>
          <w:bCs/>
          <w:color w:val="000000"/>
        </w:rPr>
      </w:pPr>
    </w:p>
    <w:p w14:paraId="53AF5DC0" w14:textId="77777777" w:rsidR="006711C6" w:rsidRPr="00F830CB" w:rsidRDefault="006711C6" w:rsidP="006711C6">
      <w:pPr>
        <w:numPr>
          <w:ilvl w:val="2"/>
          <w:numId w:val="27"/>
        </w:numPr>
        <w:tabs>
          <w:tab w:val="left" w:pos="851"/>
        </w:tabs>
        <w:autoSpaceDE w:val="0"/>
        <w:autoSpaceDN w:val="0"/>
        <w:adjustRightInd w:val="0"/>
        <w:ind w:left="0" w:firstLine="567"/>
        <w:jc w:val="center"/>
        <w:rPr>
          <w:rFonts w:ascii="Arial" w:hAnsi="Arial" w:cs="Arial"/>
          <w:b/>
          <w:color w:val="000000"/>
        </w:rPr>
      </w:pPr>
      <w:r w:rsidRPr="00F830CB">
        <w:rPr>
          <w:rFonts w:ascii="Arial" w:hAnsi="Arial" w:cs="Arial"/>
          <w:b/>
          <w:color w:val="000000"/>
        </w:rPr>
        <w:t>Atitiktis</w:t>
      </w:r>
    </w:p>
    <w:p w14:paraId="09AC7BED" w14:textId="77777777" w:rsidR="006711C6" w:rsidRPr="00F830CB" w:rsidRDefault="006711C6" w:rsidP="006711C6">
      <w:pPr>
        <w:rPr>
          <w:rFonts w:ascii="Arial" w:hAnsi="Arial" w:cs="Arial"/>
        </w:rPr>
      </w:pPr>
    </w:p>
    <w:p w14:paraId="391AD929" w14:textId="77777777" w:rsidR="006711C6" w:rsidRPr="00F830CB" w:rsidRDefault="006711C6" w:rsidP="006711C6">
      <w:pPr>
        <w:numPr>
          <w:ilvl w:val="0"/>
          <w:numId w:val="30"/>
        </w:numPr>
        <w:tabs>
          <w:tab w:val="left" w:pos="993"/>
        </w:tabs>
        <w:ind w:left="0" w:firstLine="567"/>
        <w:contextualSpacing/>
        <w:jc w:val="both"/>
        <w:rPr>
          <w:rFonts w:ascii="Arial" w:hAnsi="Arial" w:cs="Arial"/>
        </w:rPr>
      </w:pPr>
      <w:r w:rsidRPr="00F830CB">
        <w:rPr>
          <w:rFonts w:ascii="Arial" w:hAnsi="Arial" w:cs="Arial"/>
        </w:rPr>
        <w:t xml:space="preserve">Valdytojo prašymu Tvarkytojas nedelsiant pateikia Valdytojui atitikties Saugumo reikalavimams ataskaitą. </w:t>
      </w:r>
    </w:p>
    <w:p w14:paraId="5609DE39" w14:textId="77777777" w:rsidR="006711C6" w:rsidRPr="00F830CB" w:rsidRDefault="006711C6" w:rsidP="006711C6">
      <w:pPr>
        <w:tabs>
          <w:tab w:val="left" w:pos="851"/>
        </w:tabs>
        <w:jc w:val="both"/>
        <w:rPr>
          <w:rFonts w:ascii="Arial" w:hAnsi="Arial" w:cs="Arial"/>
        </w:rPr>
      </w:pPr>
    </w:p>
    <w:p w14:paraId="539F12DD" w14:textId="77777777" w:rsidR="006711C6" w:rsidRPr="00F830CB" w:rsidRDefault="006711C6" w:rsidP="006711C6">
      <w:pPr>
        <w:numPr>
          <w:ilvl w:val="2"/>
          <w:numId w:val="27"/>
        </w:numPr>
        <w:tabs>
          <w:tab w:val="left" w:pos="851"/>
        </w:tabs>
        <w:autoSpaceDE w:val="0"/>
        <w:autoSpaceDN w:val="0"/>
        <w:adjustRightInd w:val="0"/>
        <w:ind w:left="0" w:firstLine="567"/>
        <w:jc w:val="center"/>
        <w:rPr>
          <w:rFonts w:ascii="Arial" w:hAnsi="Arial" w:cs="Arial"/>
          <w:b/>
          <w:bCs/>
          <w:color w:val="000000"/>
        </w:rPr>
      </w:pPr>
      <w:r w:rsidRPr="00F830CB">
        <w:rPr>
          <w:rFonts w:ascii="Arial" w:hAnsi="Arial" w:cs="Arial"/>
          <w:b/>
          <w:bCs/>
          <w:color w:val="000000"/>
        </w:rPr>
        <w:t>Šalių rekvizitai ir parašai:</w:t>
      </w:r>
    </w:p>
    <w:p w14:paraId="18A3802E" w14:textId="77777777" w:rsidR="006711C6" w:rsidRPr="00F830CB" w:rsidRDefault="006711C6" w:rsidP="006711C6">
      <w:pPr>
        <w:tabs>
          <w:tab w:val="left" w:pos="851"/>
        </w:tabs>
        <w:autoSpaceDE w:val="0"/>
        <w:autoSpaceDN w:val="0"/>
        <w:adjustRightInd w:val="0"/>
        <w:jc w:val="both"/>
        <w:rPr>
          <w:rFonts w:ascii="Arial" w:hAnsi="Arial" w:cs="Arial"/>
          <w:b/>
          <w:bCs/>
          <w:color w:val="000000"/>
        </w:rPr>
      </w:pPr>
    </w:p>
    <w:tbl>
      <w:tblPr>
        <w:tblW w:w="5000" w:type="pct"/>
        <w:tblLook w:val="0000" w:firstRow="0" w:lastRow="0" w:firstColumn="0" w:lastColumn="0" w:noHBand="0" w:noVBand="0"/>
      </w:tblPr>
      <w:tblGrid>
        <w:gridCol w:w="4819"/>
        <w:gridCol w:w="4819"/>
      </w:tblGrid>
      <w:tr w:rsidR="006711C6" w:rsidRPr="002577A5" w14:paraId="2117D164" w14:textId="77777777" w:rsidTr="00071084">
        <w:trPr>
          <w:cantSplit/>
          <w:trHeight w:val="434"/>
        </w:trPr>
        <w:tc>
          <w:tcPr>
            <w:tcW w:w="2500" w:type="pct"/>
          </w:tcPr>
          <w:p w14:paraId="53791AA9" w14:textId="77777777" w:rsidR="006711C6" w:rsidRPr="00F830CB" w:rsidRDefault="006711C6" w:rsidP="00071084">
            <w:pPr>
              <w:tabs>
                <w:tab w:val="left" w:pos="1134"/>
                <w:tab w:val="left" w:pos="5103"/>
              </w:tabs>
              <w:jc w:val="both"/>
              <w:rPr>
                <w:rFonts w:ascii="Arial" w:hAnsi="Arial" w:cs="Arial"/>
                <w:b/>
              </w:rPr>
            </w:pPr>
            <w:r w:rsidRPr="00F830CB">
              <w:rPr>
                <w:rFonts w:ascii="Arial" w:hAnsi="Arial" w:cs="Arial"/>
                <w:b/>
              </w:rPr>
              <w:t>VALDYTOJAS:</w:t>
            </w:r>
          </w:p>
          <w:p w14:paraId="680096D7" w14:textId="77777777" w:rsidR="006711C6" w:rsidRPr="00F830CB" w:rsidRDefault="006711C6" w:rsidP="00071084">
            <w:pPr>
              <w:rPr>
                <w:rFonts w:ascii="Arial" w:hAnsi="Arial" w:cs="Arial"/>
                <w:b/>
              </w:rPr>
            </w:pPr>
          </w:p>
          <w:p w14:paraId="79A7A0F3" w14:textId="77777777" w:rsidR="006711C6" w:rsidRPr="00F830CB" w:rsidRDefault="006711C6" w:rsidP="00071084">
            <w:pPr>
              <w:rPr>
                <w:rFonts w:ascii="Arial" w:hAnsi="Arial" w:cs="Arial"/>
              </w:rPr>
            </w:pPr>
            <w:r w:rsidRPr="00F830CB">
              <w:rPr>
                <w:rFonts w:ascii="Arial" w:hAnsi="Arial" w:cs="Arial"/>
                <w:b/>
              </w:rPr>
              <w:t>Akcinė bendrovė Lietuvos paštas</w:t>
            </w:r>
            <w:r w:rsidRPr="00F830CB">
              <w:rPr>
                <w:rFonts w:ascii="Arial" w:hAnsi="Arial" w:cs="Arial"/>
              </w:rPr>
              <w:t xml:space="preserve"> </w:t>
            </w:r>
          </w:p>
          <w:p w14:paraId="2ED68B3B" w14:textId="77777777" w:rsidR="006711C6" w:rsidRPr="00F830CB" w:rsidRDefault="006711C6" w:rsidP="00071084">
            <w:pPr>
              <w:rPr>
                <w:rFonts w:ascii="Arial" w:hAnsi="Arial" w:cs="Arial"/>
                <w:i/>
              </w:rPr>
            </w:pPr>
            <w:r w:rsidRPr="00F830CB">
              <w:rPr>
                <w:rFonts w:ascii="Arial" w:hAnsi="Arial" w:cs="Arial"/>
              </w:rPr>
              <w:t>Juridinio asmens kodas 121215587</w:t>
            </w:r>
          </w:p>
          <w:p w14:paraId="77A82122" w14:textId="77777777" w:rsidR="006711C6" w:rsidRPr="00F830CB" w:rsidRDefault="006711C6" w:rsidP="00071084">
            <w:pPr>
              <w:rPr>
                <w:rFonts w:ascii="Arial" w:hAnsi="Arial" w:cs="Arial"/>
                <w:bCs/>
                <w:u w:val="single"/>
              </w:rPr>
            </w:pPr>
            <w:r w:rsidRPr="00F830CB">
              <w:rPr>
                <w:rFonts w:ascii="Arial" w:hAnsi="Arial" w:cs="Arial"/>
              </w:rPr>
              <w:t>J. Jasinskio g. 16, 03500 Vilnius</w:t>
            </w:r>
            <w:r w:rsidRPr="00F830CB">
              <w:rPr>
                <w:rFonts w:ascii="Arial" w:hAnsi="Arial" w:cs="Arial"/>
                <w:bCs/>
                <w:u w:val="single"/>
              </w:rPr>
              <w:t xml:space="preserve"> </w:t>
            </w:r>
          </w:p>
          <w:p w14:paraId="080C193B" w14:textId="77777777" w:rsidR="006711C6" w:rsidRPr="00F830CB" w:rsidRDefault="006711C6" w:rsidP="00071084">
            <w:pPr>
              <w:jc w:val="both"/>
              <w:rPr>
                <w:rFonts w:ascii="Arial" w:hAnsi="Arial" w:cs="Arial"/>
              </w:rPr>
            </w:pPr>
          </w:p>
          <w:p w14:paraId="1C6742B6" w14:textId="60A20897" w:rsidR="006711C6" w:rsidRPr="00F830CB" w:rsidRDefault="006711C6" w:rsidP="00071084">
            <w:pPr>
              <w:rPr>
                <w:rFonts w:ascii="Arial" w:hAnsi="Arial" w:cs="Arial"/>
                <w:b/>
                <w:i/>
              </w:rPr>
            </w:pPr>
          </w:p>
        </w:tc>
        <w:tc>
          <w:tcPr>
            <w:tcW w:w="2500" w:type="pct"/>
          </w:tcPr>
          <w:p w14:paraId="4076FFE2" w14:textId="77777777" w:rsidR="006711C6" w:rsidRPr="00F830CB" w:rsidRDefault="006711C6" w:rsidP="00071084">
            <w:pPr>
              <w:rPr>
                <w:rFonts w:ascii="Arial" w:hAnsi="Arial" w:cs="Arial"/>
                <w:b/>
              </w:rPr>
            </w:pPr>
            <w:r w:rsidRPr="00F830CB">
              <w:rPr>
                <w:rFonts w:ascii="Arial" w:hAnsi="Arial" w:cs="Arial"/>
                <w:b/>
              </w:rPr>
              <w:t>TVARKYTOJAS:</w:t>
            </w:r>
          </w:p>
          <w:p w14:paraId="30434AAF" w14:textId="77777777" w:rsidR="006711C6" w:rsidRPr="00F830CB" w:rsidRDefault="006711C6" w:rsidP="00071084">
            <w:pPr>
              <w:rPr>
                <w:rFonts w:ascii="Arial" w:hAnsi="Arial" w:cs="Arial"/>
                <w:b/>
              </w:rPr>
            </w:pPr>
          </w:p>
          <w:p w14:paraId="7BAF68CD" w14:textId="77777777" w:rsidR="002577A5" w:rsidRPr="002577A5" w:rsidRDefault="002577A5" w:rsidP="002577A5">
            <w:pPr>
              <w:rPr>
                <w:rFonts w:ascii="Arial" w:hAnsi="Arial" w:cs="Arial"/>
                <w:b/>
              </w:rPr>
            </w:pPr>
            <w:r w:rsidRPr="002577A5">
              <w:rPr>
                <w:rFonts w:ascii="Arial" w:hAnsi="Arial" w:cs="Arial"/>
                <w:b/>
              </w:rPr>
              <w:t>UAB „Vilniaus pakuotė“</w:t>
            </w:r>
          </w:p>
          <w:p w14:paraId="13547956" w14:textId="77777777" w:rsidR="002577A5" w:rsidRPr="00F830CB" w:rsidRDefault="002577A5" w:rsidP="002577A5">
            <w:pPr>
              <w:rPr>
                <w:rFonts w:ascii="Arial" w:hAnsi="Arial" w:cs="Arial"/>
                <w:i/>
              </w:rPr>
            </w:pPr>
            <w:r w:rsidRPr="00F830CB">
              <w:rPr>
                <w:rFonts w:ascii="Arial" w:hAnsi="Arial" w:cs="Arial"/>
              </w:rPr>
              <w:t xml:space="preserve">Juridinio asmens kodas </w:t>
            </w:r>
            <w:r w:rsidRPr="002577A5">
              <w:rPr>
                <w:rFonts w:ascii="Arial" w:hAnsi="Arial" w:cs="Arial"/>
              </w:rPr>
              <w:t>302687051</w:t>
            </w:r>
          </w:p>
          <w:p w14:paraId="2ABF8B45" w14:textId="63C93DE5" w:rsidR="002577A5" w:rsidRPr="00F830CB" w:rsidRDefault="002577A5" w:rsidP="002577A5">
            <w:pPr>
              <w:rPr>
                <w:rFonts w:ascii="Arial" w:hAnsi="Arial" w:cs="Arial"/>
                <w:bCs/>
                <w:u w:val="single"/>
              </w:rPr>
            </w:pPr>
            <w:r w:rsidRPr="00F830CB">
              <w:rPr>
                <w:rFonts w:ascii="Arial" w:hAnsi="Arial" w:cs="Arial"/>
              </w:rPr>
              <w:t>Savanorių pr. 219A, Vilnius</w:t>
            </w:r>
            <w:r w:rsidRPr="00F830CB">
              <w:rPr>
                <w:rFonts w:ascii="Arial" w:hAnsi="Arial" w:cs="Arial"/>
                <w:bCs/>
                <w:u w:val="single"/>
              </w:rPr>
              <w:t xml:space="preserve"> </w:t>
            </w:r>
          </w:p>
          <w:p w14:paraId="2094DD4A" w14:textId="77777777" w:rsidR="006711C6" w:rsidRPr="00F830CB" w:rsidRDefault="006711C6" w:rsidP="00071084">
            <w:pPr>
              <w:rPr>
                <w:rFonts w:ascii="Arial" w:hAnsi="Arial" w:cs="Arial"/>
                <w:bCs/>
                <w:u w:val="single"/>
              </w:rPr>
            </w:pPr>
          </w:p>
          <w:p w14:paraId="3172EDC1" w14:textId="365A8964" w:rsidR="006711C6" w:rsidRPr="00F830CB" w:rsidRDefault="006711C6" w:rsidP="00071084">
            <w:pPr>
              <w:rPr>
                <w:rFonts w:ascii="Arial" w:hAnsi="Arial" w:cs="Arial"/>
              </w:rPr>
            </w:pPr>
          </w:p>
        </w:tc>
      </w:tr>
    </w:tbl>
    <w:p w14:paraId="29C8BFB9" w14:textId="77777777" w:rsidR="006711C6" w:rsidRPr="00F830CB" w:rsidRDefault="006711C6" w:rsidP="006711C6">
      <w:pPr>
        <w:tabs>
          <w:tab w:val="left" w:pos="851"/>
        </w:tabs>
        <w:autoSpaceDE w:val="0"/>
        <w:autoSpaceDN w:val="0"/>
        <w:adjustRightInd w:val="0"/>
        <w:jc w:val="both"/>
        <w:rPr>
          <w:rFonts w:ascii="Arial" w:hAnsi="Arial" w:cs="Arial"/>
          <w:b/>
          <w:bCs/>
          <w:color w:val="000000"/>
        </w:rPr>
      </w:pPr>
    </w:p>
    <w:p w14:paraId="507D2373" w14:textId="77777777" w:rsidR="006711C6" w:rsidRPr="002577A5" w:rsidRDefault="006711C6" w:rsidP="000A2C42">
      <w:pPr>
        <w:pStyle w:val="BodyTextIndent"/>
        <w:spacing w:after="60"/>
        <w:ind w:firstLine="0"/>
        <w:rPr>
          <w:rFonts w:ascii="Arial" w:hAnsi="Arial" w:cs="Arial"/>
          <w:sz w:val="20"/>
        </w:rPr>
      </w:pPr>
    </w:p>
    <w:sectPr w:rsidR="006711C6" w:rsidRPr="002577A5" w:rsidSect="005A36A7">
      <w:pgSz w:w="11906" w:h="16838"/>
      <w:pgMar w:top="683" w:right="567" w:bottom="1134" w:left="1701" w:header="1135"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CA1C52" w16cid:durableId="20BF74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D9B86" w14:textId="77777777" w:rsidR="00BD0FA2" w:rsidRDefault="00BD0FA2">
      <w:r>
        <w:separator/>
      </w:r>
    </w:p>
  </w:endnote>
  <w:endnote w:type="continuationSeparator" w:id="0">
    <w:p w14:paraId="2CADB44D" w14:textId="77777777" w:rsidR="00BD0FA2" w:rsidRDefault="00BD0FA2">
      <w:r>
        <w:continuationSeparator/>
      </w:r>
    </w:p>
  </w:endnote>
  <w:endnote w:type="continuationNotice" w:id="1">
    <w:p w14:paraId="2C3793D2" w14:textId="77777777" w:rsidR="00BD0FA2" w:rsidRDefault="00BD0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BD0FA2" w:rsidRPr="006420ED" w:rsidRDefault="00BD0FA2">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2A2B04">
          <w:rPr>
            <w:rFonts w:ascii="Arial" w:hAnsi="Arial" w:cs="Arial"/>
            <w:noProof/>
          </w:rPr>
          <w:t>40</w:t>
        </w:r>
        <w:r w:rsidRPr="006420ED">
          <w:rPr>
            <w:rFonts w:ascii="Arial" w:hAnsi="Arial" w:cs="Arial"/>
            <w:noProof/>
          </w:rPr>
          <w:fldChar w:fldCharType="end"/>
        </w:r>
      </w:p>
    </w:sdtContent>
  </w:sdt>
  <w:p w14:paraId="7060BD51" w14:textId="77777777" w:rsidR="00BD0FA2" w:rsidRPr="006420ED" w:rsidRDefault="00BD0FA2">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6FB80" w14:textId="77777777" w:rsidR="00BD0FA2" w:rsidRDefault="00BD0FA2">
      <w:r>
        <w:separator/>
      </w:r>
    </w:p>
  </w:footnote>
  <w:footnote w:type="continuationSeparator" w:id="0">
    <w:p w14:paraId="64FBCEEC" w14:textId="77777777" w:rsidR="00BD0FA2" w:rsidRDefault="00BD0FA2">
      <w:r>
        <w:continuationSeparator/>
      </w:r>
    </w:p>
  </w:footnote>
  <w:footnote w:type="continuationNotice" w:id="1">
    <w:p w14:paraId="06D50F7E" w14:textId="77777777" w:rsidR="00BD0FA2" w:rsidRDefault="00BD0F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BD0FA2" w:rsidRDefault="00BD0F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BD0FA2" w:rsidRDefault="00BD0F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A9C4" w14:textId="45BC369C" w:rsidR="00BD0FA2" w:rsidRPr="005A19DF" w:rsidRDefault="00BD0FA2" w:rsidP="005A19DF">
    <w:pPr>
      <w:pStyle w:val="Header"/>
      <w:jc w:val="right"/>
      <w:rPr>
        <w:i/>
      </w:rPr>
    </w:pPr>
    <w:r>
      <w:rPr>
        <w:i/>
      </w:rPr>
      <w:t>Spausdinimo paslaugos</w:t>
    </w:r>
  </w:p>
  <w:p w14:paraId="35F3A6E2" w14:textId="77777777" w:rsidR="00BD0FA2" w:rsidRDefault="00BD0F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E1EC2"/>
    <w:multiLevelType w:val="hybridMultilevel"/>
    <w:tmpl w:val="B3845AE0"/>
    <w:lvl w:ilvl="0" w:tplc="04270011">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EED50AC"/>
    <w:multiLevelType w:val="hybridMultilevel"/>
    <w:tmpl w:val="2A124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2A67A9"/>
    <w:multiLevelType w:val="hybridMultilevel"/>
    <w:tmpl w:val="47B4532C"/>
    <w:lvl w:ilvl="0" w:tplc="271E16D0">
      <w:start w:val="1"/>
      <w:numFmt w:val="decimal"/>
      <w:lvlText w:val="%1)"/>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C4029CD"/>
    <w:multiLevelType w:val="hybridMultilevel"/>
    <w:tmpl w:val="985A29D2"/>
    <w:lvl w:ilvl="0" w:tplc="B712E4B6">
      <w:start w:val="1"/>
      <w:numFmt w:val="lowerLetter"/>
      <w:lvlText w:val="%1)"/>
      <w:lvlJc w:val="left"/>
      <w:pPr>
        <w:ind w:left="1332" w:hanging="360"/>
      </w:pPr>
      <w:rPr>
        <w:rFonts w:cs="Times New Roman" w:hint="default"/>
      </w:rPr>
    </w:lvl>
    <w:lvl w:ilvl="1" w:tplc="04270019" w:tentative="1">
      <w:start w:val="1"/>
      <w:numFmt w:val="lowerLetter"/>
      <w:lvlText w:val="%2."/>
      <w:lvlJc w:val="left"/>
      <w:pPr>
        <w:ind w:left="2052" w:hanging="360"/>
      </w:pPr>
      <w:rPr>
        <w:rFonts w:cs="Times New Roman"/>
      </w:rPr>
    </w:lvl>
    <w:lvl w:ilvl="2" w:tplc="0427001B" w:tentative="1">
      <w:start w:val="1"/>
      <w:numFmt w:val="lowerRoman"/>
      <w:lvlText w:val="%3."/>
      <w:lvlJc w:val="right"/>
      <w:pPr>
        <w:ind w:left="2772" w:hanging="180"/>
      </w:pPr>
      <w:rPr>
        <w:rFonts w:cs="Times New Roman"/>
      </w:rPr>
    </w:lvl>
    <w:lvl w:ilvl="3" w:tplc="0427000F" w:tentative="1">
      <w:start w:val="1"/>
      <w:numFmt w:val="decimal"/>
      <w:lvlText w:val="%4."/>
      <w:lvlJc w:val="left"/>
      <w:pPr>
        <w:ind w:left="3492" w:hanging="360"/>
      </w:pPr>
      <w:rPr>
        <w:rFonts w:cs="Times New Roman"/>
      </w:rPr>
    </w:lvl>
    <w:lvl w:ilvl="4" w:tplc="04270019" w:tentative="1">
      <w:start w:val="1"/>
      <w:numFmt w:val="lowerLetter"/>
      <w:lvlText w:val="%5."/>
      <w:lvlJc w:val="left"/>
      <w:pPr>
        <w:ind w:left="4212" w:hanging="360"/>
      </w:pPr>
      <w:rPr>
        <w:rFonts w:cs="Times New Roman"/>
      </w:rPr>
    </w:lvl>
    <w:lvl w:ilvl="5" w:tplc="0427001B" w:tentative="1">
      <w:start w:val="1"/>
      <w:numFmt w:val="lowerRoman"/>
      <w:lvlText w:val="%6."/>
      <w:lvlJc w:val="right"/>
      <w:pPr>
        <w:ind w:left="4932" w:hanging="180"/>
      </w:pPr>
      <w:rPr>
        <w:rFonts w:cs="Times New Roman"/>
      </w:rPr>
    </w:lvl>
    <w:lvl w:ilvl="6" w:tplc="0427000F" w:tentative="1">
      <w:start w:val="1"/>
      <w:numFmt w:val="decimal"/>
      <w:lvlText w:val="%7."/>
      <w:lvlJc w:val="left"/>
      <w:pPr>
        <w:ind w:left="5652" w:hanging="360"/>
      </w:pPr>
      <w:rPr>
        <w:rFonts w:cs="Times New Roman"/>
      </w:rPr>
    </w:lvl>
    <w:lvl w:ilvl="7" w:tplc="04270019" w:tentative="1">
      <w:start w:val="1"/>
      <w:numFmt w:val="lowerLetter"/>
      <w:lvlText w:val="%8."/>
      <w:lvlJc w:val="left"/>
      <w:pPr>
        <w:ind w:left="6372" w:hanging="360"/>
      </w:pPr>
      <w:rPr>
        <w:rFonts w:cs="Times New Roman"/>
      </w:rPr>
    </w:lvl>
    <w:lvl w:ilvl="8" w:tplc="0427001B" w:tentative="1">
      <w:start w:val="1"/>
      <w:numFmt w:val="lowerRoman"/>
      <w:lvlText w:val="%9."/>
      <w:lvlJc w:val="right"/>
      <w:pPr>
        <w:ind w:left="7092" w:hanging="180"/>
      </w:pPr>
      <w:rPr>
        <w:rFonts w:cs="Times New Roman"/>
      </w:rPr>
    </w:lvl>
  </w:abstractNum>
  <w:abstractNum w:abstractNumId="14" w15:restartNumberingAfterBreak="0">
    <w:nsid w:val="3C94439E"/>
    <w:multiLevelType w:val="multilevel"/>
    <w:tmpl w:val="E3C24D5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864" w:hanging="504"/>
      </w:pPr>
      <w:rPr>
        <w:rFonts w:ascii="Arial" w:hAnsi="Arial" w:cs="Aria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D313937"/>
    <w:multiLevelType w:val="multilevel"/>
    <w:tmpl w:val="0C30EB6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11D444B"/>
    <w:multiLevelType w:val="hybridMultilevel"/>
    <w:tmpl w:val="E034CC78"/>
    <w:lvl w:ilvl="0" w:tplc="D0C24D38">
      <w:start w:val="1"/>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19" w15:restartNumberingAfterBreak="0">
    <w:nsid w:val="41E93FC4"/>
    <w:multiLevelType w:val="hybridMultilevel"/>
    <w:tmpl w:val="B3845AE0"/>
    <w:lvl w:ilvl="0" w:tplc="04270011">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960C1D"/>
    <w:multiLevelType w:val="hybridMultilevel"/>
    <w:tmpl w:val="B3845AE0"/>
    <w:lvl w:ilvl="0" w:tplc="04270011">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3B1445"/>
    <w:multiLevelType w:val="multilevel"/>
    <w:tmpl w:val="51EE760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4C76130"/>
    <w:multiLevelType w:val="multilevel"/>
    <w:tmpl w:val="BB507B54"/>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cs="Times New Roman"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6"/>
  </w:num>
  <w:num w:numId="3">
    <w:abstractNumId w:val="3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31"/>
  </w:num>
  <w:num w:numId="8">
    <w:abstractNumId w:val="5"/>
  </w:num>
  <w:num w:numId="9">
    <w:abstractNumId w:val="8"/>
  </w:num>
  <w:num w:numId="10">
    <w:abstractNumId w:val="7"/>
  </w:num>
  <w:num w:numId="11">
    <w:abstractNumId w:val="29"/>
  </w:num>
  <w:num w:numId="12">
    <w:abstractNumId w:val="1"/>
  </w:num>
  <w:num w:numId="13">
    <w:abstractNumId w:val="24"/>
  </w:num>
  <w:num w:numId="14">
    <w:abstractNumId w:val="1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0"/>
  </w:num>
  <w:num w:numId="18">
    <w:abstractNumId w:val="32"/>
  </w:num>
  <w:num w:numId="19">
    <w:abstractNumId w:val="9"/>
  </w:num>
  <w:num w:numId="2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0"/>
  </w:num>
  <w:num w:numId="23">
    <w:abstractNumId w:val="3"/>
  </w:num>
  <w:num w:numId="24">
    <w:abstractNumId w:val="10"/>
  </w:num>
  <w:num w:numId="25">
    <w:abstractNumId w:val="25"/>
  </w:num>
  <w:num w:numId="26">
    <w:abstractNumId w:val="26"/>
  </w:num>
  <w:num w:numId="27">
    <w:abstractNumId w:val="28"/>
  </w:num>
  <w:num w:numId="28">
    <w:abstractNumId w:val="23"/>
  </w:num>
  <w:num w:numId="29">
    <w:abstractNumId w:val="2"/>
  </w:num>
  <w:num w:numId="30">
    <w:abstractNumId w:val="14"/>
  </w:num>
  <w:num w:numId="31">
    <w:abstractNumId w:val="13"/>
  </w:num>
  <w:num w:numId="32">
    <w:abstractNumId w:val="19"/>
  </w:num>
  <w:num w:numId="33">
    <w:abstractNumId w:val="18"/>
  </w:num>
  <w:num w:numId="34">
    <w:abstractNumId w:val="15"/>
  </w:num>
  <w:num w:numId="35">
    <w:abstractNumId w:val="22"/>
  </w:num>
  <w:num w:numId="36">
    <w:abstractNumId w:val="4"/>
  </w:num>
  <w:num w:numId="37">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5883"/>
    <w:rsid w:val="00017FAD"/>
    <w:rsid w:val="00020755"/>
    <w:rsid w:val="000229BE"/>
    <w:rsid w:val="00022F8A"/>
    <w:rsid w:val="0002393C"/>
    <w:rsid w:val="0002471A"/>
    <w:rsid w:val="00026867"/>
    <w:rsid w:val="00026FB8"/>
    <w:rsid w:val="0003062D"/>
    <w:rsid w:val="00030AEE"/>
    <w:rsid w:val="00032312"/>
    <w:rsid w:val="00032416"/>
    <w:rsid w:val="00032B8F"/>
    <w:rsid w:val="000339F2"/>
    <w:rsid w:val="00033FD3"/>
    <w:rsid w:val="00034268"/>
    <w:rsid w:val="000364E2"/>
    <w:rsid w:val="00036818"/>
    <w:rsid w:val="00036DE2"/>
    <w:rsid w:val="00036F06"/>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3B48"/>
    <w:rsid w:val="000669FF"/>
    <w:rsid w:val="00066FDE"/>
    <w:rsid w:val="00067B00"/>
    <w:rsid w:val="00071084"/>
    <w:rsid w:val="000720BA"/>
    <w:rsid w:val="000734AB"/>
    <w:rsid w:val="000742F8"/>
    <w:rsid w:val="00074DE2"/>
    <w:rsid w:val="00075202"/>
    <w:rsid w:val="0007656F"/>
    <w:rsid w:val="000771DE"/>
    <w:rsid w:val="0007731A"/>
    <w:rsid w:val="0007774C"/>
    <w:rsid w:val="00080040"/>
    <w:rsid w:val="00082174"/>
    <w:rsid w:val="000821EB"/>
    <w:rsid w:val="00082B45"/>
    <w:rsid w:val="00082D94"/>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362B"/>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5E1"/>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63D"/>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4EC5"/>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0B5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2E88"/>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577A5"/>
    <w:rsid w:val="00261041"/>
    <w:rsid w:val="00262A8E"/>
    <w:rsid w:val="00262BF0"/>
    <w:rsid w:val="00263486"/>
    <w:rsid w:val="002658C8"/>
    <w:rsid w:val="0026629F"/>
    <w:rsid w:val="00271BDD"/>
    <w:rsid w:val="00274F26"/>
    <w:rsid w:val="002750A9"/>
    <w:rsid w:val="00276080"/>
    <w:rsid w:val="002779B6"/>
    <w:rsid w:val="002809D1"/>
    <w:rsid w:val="00281259"/>
    <w:rsid w:val="0028341B"/>
    <w:rsid w:val="00284A3E"/>
    <w:rsid w:val="00286113"/>
    <w:rsid w:val="00287336"/>
    <w:rsid w:val="00287AF3"/>
    <w:rsid w:val="00287BD3"/>
    <w:rsid w:val="00290DF7"/>
    <w:rsid w:val="002911E0"/>
    <w:rsid w:val="00291796"/>
    <w:rsid w:val="00294FEB"/>
    <w:rsid w:val="00295452"/>
    <w:rsid w:val="00295DFC"/>
    <w:rsid w:val="00296665"/>
    <w:rsid w:val="00296A6D"/>
    <w:rsid w:val="002972A5"/>
    <w:rsid w:val="002A263B"/>
    <w:rsid w:val="002A2B04"/>
    <w:rsid w:val="002A4439"/>
    <w:rsid w:val="002A47D1"/>
    <w:rsid w:val="002A4B84"/>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476"/>
    <w:rsid w:val="002F1672"/>
    <w:rsid w:val="002F333D"/>
    <w:rsid w:val="002F56B2"/>
    <w:rsid w:val="002F70AF"/>
    <w:rsid w:val="002F73F5"/>
    <w:rsid w:val="002F7D7D"/>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583"/>
    <w:rsid w:val="00333A15"/>
    <w:rsid w:val="00333CCE"/>
    <w:rsid w:val="00337128"/>
    <w:rsid w:val="003376F5"/>
    <w:rsid w:val="003402EB"/>
    <w:rsid w:val="00340483"/>
    <w:rsid w:val="003410A7"/>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57922"/>
    <w:rsid w:val="0036579F"/>
    <w:rsid w:val="00365C5F"/>
    <w:rsid w:val="00366426"/>
    <w:rsid w:val="00366623"/>
    <w:rsid w:val="00366942"/>
    <w:rsid w:val="00366E1F"/>
    <w:rsid w:val="00367A8C"/>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1684"/>
    <w:rsid w:val="0039313E"/>
    <w:rsid w:val="00393F29"/>
    <w:rsid w:val="003946FA"/>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C79DC"/>
    <w:rsid w:val="003D0624"/>
    <w:rsid w:val="003D2386"/>
    <w:rsid w:val="003D2950"/>
    <w:rsid w:val="003D34A4"/>
    <w:rsid w:val="003D61D1"/>
    <w:rsid w:val="003D70A7"/>
    <w:rsid w:val="003E0B9C"/>
    <w:rsid w:val="003E1BE2"/>
    <w:rsid w:val="003E26B9"/>
    <w:rsid w:val="003E2B2F"/>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1979"/>
    <w:rsid w:val="004026B0"/>
    <w:rsid w:val="00402934"/>
    <w:rsid w:val="00403AE8"/>
    <w:rsid w:val="00404AF7"/>
    <w:rsid w:val="00405A3C"/>
    <w:rsid w:val="00405AED"/>
    <w:rsid w:val="00405CA6"/>
    <w:rsid w:val="00406A3E"/>
    <w:rsid w:val="0040741C"/>
    <w:rsid w:val="00410357"/>
    <w:rsid w:val="00411FC8"/>
    <w:rsid w:val="00412001"/>
    <w:rsid w:val="00412178"/>
    <w:rsid w:val="00412821"/>
    <w:rsid w:val="00412931"/>
    <w:rsid w:val="00413F41"/>
    <w:rsid w:val="004145A0"/>
    <w:rsid w:val="00415E2B"/>
    <w:rsid w:val="0041674D"/>
    <w:rsid w:val="0041717D"/>
    <w:rsid w:val="00417681"/>
    <w:rsid w:val="0041785C"/>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073"/>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E7EF2"/>
    <w:rsid w:val="004F04E7"/>
    <w:rsid w:val="004F1150"/>
    <w:rsid w:val="004F122C"/>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CD6"/>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4E76"/>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205"/>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E7DF6"/>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278BB"/>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47DC9"/>
    <w:rsid w:val="00650411"/>
    <w:rsid w:val="006506C3"/>
    <w:rsid w:val="0065211B"/>
    <w:rsid w:val="0065267E"/>
    <w:rsid w:val="00653F30"/>
    <w:rsid w:val="006549BB"/>
    <w:rsid w:val="006554A8"/>
    <w:rsid w:val="00656B20"/>
    <w:rsid w:val="00656D98"/>
    <w:rsid w:val="006574B8"/>
    <w:rsid w:val="0065757B"/>
    <w:rsid w:val="00660049"/>
    <w:rsid w:val="006622F1"/>
    <w:rsid w:val="0066245D"/>
    <w:rsid w:val="006625A5"/>
    <w:rsid w:val="00662D2D"/>
    <w:rsid w:val="00662FDA"/>
    <w:rsid w:val="00663285"/>
    <w:rsid w:val="006659EE"/>
    <w:rsid w:val="00665E15"/>
    <w:rsid w:val="00667697"/>
    <w:rsid w:val="00670DAE"/>
    <w:rsid w:val="006711C6"/>
    <w:rsid w:val="0067176C"/>
    <w:rsid w:val="006747E0"/>
    <w:rsid w:val="006749B8"/>
    <w:rsid w:val="00676EF8"/>
    <w:rsid w:val="0067740B"/>
    <w:rsid w:val="00677A54"/>
    <w:rsid w:val="00680BA5"/>
    <w:rsid w:val="006814ED"/>
    <w:rsid w:val="00682620"/>
    <w:rsid w:val="006830A4"/>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01F"/>
    <w:rsid w:val="006B6146"/>
    <w:rsid w:val="006B6193"/>
    <w:rsid w:val="006B75BB"/>
    <w:rsid w:val="006B75D4"/>
    <w:rsid w:val="006C07D7"/>
    <w:rsid w:val="006C179B"/>
    <w:rsid w:val="006C23BF"/>
    <w:rsid w:val="006C35EE"/>
    <w:rsid w:val="006C443E"/>
    <w:rsid w:val="006C486C"/>
    <w:rsid w:val="006C7666"/>
    <w:rsid w:val="006D00A6"/>
    <w:rsid w:val="006D0FA5"/>
    <w:rsid w:val="006D1915"/>
    <w:rsid w:val="006D198B"/>
    <w:rsid w:val="006D21A3"/>
    <w:rsid w:val="006D2B3C"/>
    <w:rsid w:val="006D2CA7"/>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585"/>
    <w:rsid w:val="006F773A"/>
    <w:rsid w:val="006F7EFC"/>
    <w:rsid w:val="0070011B"/>
    <w:rsid w:val="00700A2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2D04"/>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7BF"/>
    <w:rsid w:val="007A79C0"/>
    <w:rsid w:val="007B03C4"/>
    <w:rsid w:val="007B0FE2"/>
    <w:rsid w:val="007B1DD5"/>
    <w:rsid w:val="007B3272"/>
    <w:rsid w:val="007B35A6"/>
    <w:rsid w:val="007B60D3"/>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47625"/>
    <w:rsid w:val="00850031"/>
    <w:rsid w:val="00850CF2"/>
    <w:rsid w:val="008577F8"/>
    <w:rsid w:val="00860A1D"/>
    <w:rsid w:val="008631C5"/>
    <w:rsid w:val="008637DE"/>
    <w:rsid w:val="00863B79"/>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C7BD6"/>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1BB6"/>
    <w:rsid w:val="00902AB0"/>
    <w:rsid w:val="00902F21"/>
    <w:rsid w:val="00910971"/>
    <w:rsid w:val="00914291"/>
    <w:rsid w:val="0091449E"/>
    <w:rsid w:val="009148CB"/>
    <w:rsid w:val="00915B99"/>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0AA"/>
    <w:rsid w:val="009634AB"/>
    <w:rsid w:val="0096488C"/>
    <w:rsid w:val="00965887"/>
    <w:rsid w:val="00970247"/>
    <w:rsid w:val="0097155B"/>
    <w:rsid w:val="00971E5C"/>
    <w:rsid w:val="00972283"/>
    <w:rsid w:val="00972ED9"/>
    <w:rsid w:val="009744EB"/>
    <w:rsid w:val="00976737"/>
    <w:rsid w:val="00976FE2"/>
    <w:rsid w:val="00980D13"/>
    <w:rsid w:val="00980E5C"/>
    <w:rsid w:val="00980F5E"/>
    <w:rsid w:val="009816CA"/>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0FDD"/>
    <w:rsid w:val="00A1121C"/>
    <w:rsid w:val="00A11F2F"/>
    <w:rsid w:val="00A13973"/>
    <w:rsid w:val="00A13D1E"/>
    <w:rsid w:val="00A13F93"/>
    <w:rsid w:val="00A145D4"/>
    <w:rsid w:val="00A14CE5"/>
    <w:rsid w:val="00A166F3"/>
    <w:rsid w:val="00A16D70"/>
    <w:rsid w:val="00A16EBE"/>
    <w:rsid w:val="00A173C2"/>
    <w:rsid w:val="00A17B01"/>
    <w:rsid w:val="00A17EC5"/>
    <w:rsid w:val="00A20208"/>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578A"/>
    <w:rsid w:val="00AA5F96"/>
    <w:rsid w:val="00AA613B"/>
    <w:rsid w:val="00AA652F"/>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74A"/>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5B1"/>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38B2"/>
    <w:rsid w:val="00B64824"/>
    <w:rsid w:val="00B6483F"/>
    <w:rsid w:val="00B6637C"/>
    <w:rsid w:val="00B67167"/>
    <w:rsid w:val="00B67D76"/>
    <w:rsid w:val="00B700F3"/>
    <w:rsid w:val="00B7128F"/>
    <w:rsid w:val="00B712B9"/>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0FA2"/>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094"/>
    <w:rsid w:val="00C23564"/>
    <w:rsid w:val="00C23B49"/>
    <w:rsid w:val="00C2598C"/>
    <w:rsid w:val="00C262E7"/>
    <w:rsid w:val="00C3011F"/>
    <w:rsid w:val="00C30203"/>
    <w:rsid w:val="00C30B2F"/>
    <w:rsid w:val="00C3129A"/>
    <w:rsid w:val="00C3182E"/>
    <w:rsid w:val="00C31FAC"/>
    <w:rsid w:val="00C33316"/>
    <w:rsid w:val="00C34AB5"/>
    <w:rsid w:val="00C3571A"/>
    <w:rsid w:val="00C35DC7"/>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6E4"/>
    <w:rsid w:val="00C9192F"/>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D7F"/>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A38"/>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244B"/>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9B3"/>
    <w:rsid w:val="00E6279F"/>
    <w:rsid w:val="00E639BE"/>
    <w:rsid w:val="00E6525F"/>
    <w:rsid w:val="00E65752"/>
    <w:rsid w:val="00E65C78"/>
    <w:rsid w:val="00E66621"/>
    <w:rsid w:val="00E66798"/>
    <w:rsid w:val="00E67995"/>
    <w:rsid w:val="00E7116B"/>
    <w:rsid w:val="00E718CE"/>
    <w:rsid w:val="00E724B3"/>
    <w:rsid w:val="00E7352B"/>
    <w:rsid w:val="00E7502B"/>
    <w:rsid w:val="00E757C4"/>
    <w:rsid w:val="00E76553"/>
    <w:rsid w:val="00E768A9"/>
    <w:rsid w:val="00E76B3E"/>
    <w:rsid w:val="00E76C36"/>
    <w:rsid w:val="00E76DDA"/>
    <w:rsid w:val="00E773C9"/>
    <w:rsid w:val="00E81296"/>
    <w:rsid w:val="00E83344"/>
    <w:rsid w:val="00E8789C"/>
    <w:rsid w:val="00E87D54"/>
    <w:rsid w:val="00E90DF2"/>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41E"/>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B3C"/>
    <w:rsid w:val="00F34E54"/>
    <w:rsid w:val="00F353B3"/>
    <w:rsid w:val="00F35C4F"/>
    <w:rsid w:val="00F35F80"/>
    <w:rsid w:val="00F365F5"/>
    <w:rsid w:val="00F368EE"/>
    <w:rsid w:val="00F416E4"/>
    <w:rsid w:val="00F42975"/>
    <w:rsid w:val="00F4299B"/>
    <w:rsid w:val="00F42B48"/>
    <w:rsid w:val="00F43744"/>
    <w:rsid w:val="00F43D78"/>
    <w:rsid w:val="00F44C32"/>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64499"/>
    <w:rsid w:val="00F7075B"/>
    <w:rsid w:val="00F70A11"/>
    <w:rsid w:val="00F70D77"/>
    <w:rsid w:val="00F75614"/>
    <w:rsid w:val="00F769F4"/>
    <w:rsid w:val="00F76ECA"/>
    <w:rsid w:val="00F7742E"/>
    <w:rsid w:val="00F80D2E"/>
    <w:rsid w:val="00F80D64"/>
    <w:rsid w:val="00F81721"/>
    <w:rsid w:val="00F81EAA"/>
    <w:rsid w:val="00F821BE"/>
    <w:rsid w:val="00F830CB"/>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A55"/>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uiPriority w:val="99"/>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paragraph" w:customStyle="1" w:styleId="xl66">
    <w:name w:val="xl66"/>
    <w:basedOn w:val="Normal"/>
    <w:rsid w:val="00E768A9"/>
    <w:pPr>
      <w:spacing w:before="100" w:beforeAutospacing="1" w:after="100" w:afterAutospacing="1"/>
      <w:jc w:val="center"/>
    </w:pPr>
    <w:rPr>
      <w:sz w:val="16"/>
      <w:szCs w:val="16"/>
      <w:lang w:eastAsia="lt-LT"/>
    </w:rPr>
  </w:style>
  <w:style w:type="paragraph" w:customStyle="1" w:styleId="xl67">
    <w:name w:val="xl67"/>
    <w:basedOn w:val="Normal"/>
    <w:rsid w:val="00E768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eastAsia="lt-LT"/>
    </w:rPr>
  </w:style>
  <w:style w:type="paragraph" w:customStyle="1" w:styleId="xl68">
    <w:name w:val="xl68"/>
    <w:basedOn w:val="Normal"/>
    <w:rsid w:val="00E768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lang w:eastAsia="lt-LT"/>
    </w:rPr>
  </w:style>
  <w:style w:type="paragraph" w:customStyle="1" w:styleId="xl69">
    <w:name w:val="xl69"/>
    <w:basedOn w:val="Normal"/>
    <w:rsid w:val="00E768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16"/>
      <w:szCs w:val="16"/>
      <w:lang w:eastAsia="lt-LT"/>
    </w:rPr>
  </w:style>
  <w:style w:type="paragraph" w:customStyle="1" w:styleId="xl70">
    <w:name w:val="xl70"/>
    <w:basedOn w:val="Normal"/>
    <w:rsid w:val="00E768A9"/>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lang w:eastAsia="lt-LT"/>
    </w:rPr>
  </w:style>
  <w:style w:type="paragraph" w:customStyle="1" w:styleId="xl72">
    <w:name w:val="xl72"/>
    <w:basedOn w:val="Normal"/>
    <w:rsid w:val="00E768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lang w:eastAsia="lt-LT"/>
    </w:rPr>
  </w:style>
  <w:style w:type="paragraph" w:customStyle="1" w:styleId="xl73">
    <w:name w:val="xl73"/>
    <w:basedOn w:val="Normal"/>
    <w:rsid w:val="00E768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16"/>
      <w:szCs w:val="16"/>
      <w:lang w:eastAsia="lt-LT"/>
    </w:rPr>
  </w:style>
  <w:style w:type="paragraph" w:customStyle="1" w:styleId="xl75">
    <w:name w:val="xl75"/>
    <w:basedOn w:val="Normal"/>
    <w:rsid w:val="00E768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lang w:eastAsia="lt-LT"/>
    </w:rPr>
  </w:style>
  <w:style w:type="paragraph" w:customStyle="1" w:styleId="xl76">
    <w:name w:val="xl76"/>
    <w:basedOn w:val="Normal"/>
    <w:rsid w:val="00E768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18"/>
      <w:szCs w:val="18"/>
      <w:lang w:eastAsia="lt-LT"/>
    </w:rPr>
  </w:style>
  <w:style w:type="paragraph" w:customStyle="1" w:styleId="xl77">
    <w:name w:val="xl77"/>
    <w:basedOn w:val="Normal"/>
    <w:rsid w:val="00E768A9"/>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eastAsia="lt-LT"/>
    </w:rPr>
  </w:style>
  <w:style w:type="paragraph" w:customStyle="1" w:styleId="xl78">
    <w:name w:val="xl78"/>
    <w:basedOn w:val="Normal"/>
    <w:rsid w:val="00E768A9"/>
    <w:pPr>
      <w:pBdr>
        <w:top w:val="single" w:sz="4" w:space="0" w:color="000000"/>
        <w:left w:val="single" w:sz="4" w:space="0" w:color="000000"/>
        <w:right w:val="single" w:sz="4" w:space="0" w:color="000000"/>
      </w:pBdr>
      <w:spacing w:before="100" w:beforeAutospacing="1" w:after="100" w:afterAutospacing="1"/>
      <w:jc w:val="center"/>
      <w:textAlignment w:val="center"/>
    </w:pPr>
    <w:rPr>
      <w:lang w:eastAsia="lt-LT"/>
    </w:rPr>
  </w:style>
  <w:style w:type="paragraph" w:customStyle="1" w:styleId="xl79">
    <w:name w:val="xl79"/>
    <w:basedOn w:val="Normal"/>
    <w:rsid w:val="00E768A9"/>
    <w:pPr>
      <w:pBdr>
        <w:left w:val="single" w:sz="4" w:space="0" w:color="000000"/>
        <w:bottom w:val="single" w:sz="4" w:space="0" w:color="000000"/>
        <w:right w:val="single" w:sz="4" w:space="0" w:color="000000"/>
      </w:pBdr>
      <w:spacing w:before="100" w:beforeAutospacing="1" w:after="100" w:afterAutospacing="1"/>
      <w:jc w:val="center"/>
      <w:textAlignment w:val="center"/>
    </w:pPr>
    <w:rPr>
      <w:lang w:eastAsia="lt-LT"/>
    </w:rPr>
  </w:style>
  <w:style w:type="paragraph" w:customStyle="1" w:styleId="xl80">
    <w:name w:val="xl80"/>
    <w:basedOn w:val="Normal"/>
    <w:rsid w:val="00E768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8"/>
      <w:szCs w:val="18"/>
      <w:lang w:eastAsia="lt-LT"/>
    </w:rPr>
  </w:style>
  <w:style w:type="paragraph" w:customStyle="1" w:styleId="xl81">
    <w:name w:val="xl81"/>
    <w:basedOn w:val="Normal"/>
    <w:rsid w:val="00E768A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lang w:eastAsia="lt-LT"/>
    </w:rPr>
  </w:style>
  <w:style w:type="paragraph" w:customStyle="1" w:styleId="xl82">
    <w:name w:val="xl82"/>
    <w:basedOn w:val="Normal"/>
    <w:rsid w:val="00E768A9"/>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lang w:eastAsia="lt-LT"/>
    </w:rPr>
  </w:style>
  <w:style w:type="paragraph" w:customStyle="1" w:styleId="xl83">
    <w:name w:val="xl83"/>
    <w:basedOn w:val="Normal"/>
    <w:rsid w:val="00E768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8"/>
      <w:szCs w:val="18"/>
      <w:lang w:eastAsia="lt-LT"/>
    </w:rPr>
  </w:style>
  <w:style w:type="paragraph" w:customStyle="1" w:styleId="xl84">
    <w:name w:val="xl84"/>
    <w:basedOn w:val="Normal"/>
    <w:rsid w:val="00E768A9"/>
    <w:pPr>
      <w:pBdr>
        <w:left w:val="single" w:sz="4" w:space="0" w:color="000000"/>
        <w:right w:val="single" w:sz="4" w:space="0" w:color="000000"/>
      </w:pBdr>
      <w:spacing w:before="100" w:beforeAutospacing="1" w:after="100" w:afterAutospacing="1"/>
      <w:jc w:val="center"/>
      <w:textAlignment w:val="center"/>
    </w:pPr>
    <w:rPr>
      <w:sz w:val="18"/>
      <w:szCs w:val="18"/>
      <w:lang w:eastAsia="lt-LT"/>
    </w:rPr>
  </w:style>
  <w:style w:type="paragraph" w:customStyle="1" w:styleId="xl85">
    <w:name w:val="xl85"/>
    <w:basedOn w:val="Normal"/>
    <w:rsid w:val="00E768A9"/>
    <w:pPr>
      <w:pBdr>
        <w:top w:val="single" w:sz="4" w:space="0" w:color="000000"/>
        <w:left w:val="single" w:sz="4" w:space="0" w:color="000000"/>
      </w:pBdr>
      <w:spacing w:before="100" w:beforeAutospacing="1" w:after="100" w:afterAutospacing="1"/>
      <w:jc w:val="center"/>
      <w:textAlignment w:val="center"/>
    </w:pPr>
    <w:rPr>
      <w:lang w:eastAsia="lt-LT"/>
    </w:rPr>
  </w:style>
  <w:style w:type="paragraph" w:customStyle="1" w:styleId="xl86">
    <w:name w:val="xl86"/>
    <w:basedOn w:val="Normal"/>
    <w:rsid w:val="00E768A9"/>
    <w:pPr>
      <w:pBdr>
        <w:left w:val="single" w:sz="4" w:space="0" w:color="000000"/>
        <w:bottom w:val="single" w:sz="4" w:space="0" w:color="000000"/>
      </w:pBdr>
      <w:spacing w:before="100" w:beforeAutospacing="1" w:after="100" w:afterAutospacing="1"/>
      <w:jc w:val="center"/>
      <w:textAlignment w:val="center"/>
    </w:pPr>
    <w:rPr>
      <w:lang w:eastAsia="lt-LT"/>
    </w:rPr>
  </w:style>
  <w:style w:type="paragraph" w:customStyle="1" w:styleId="xl87">
    <w:name w:val="xl87"/>
    <w:basedOn w:val="Normal"/>
    <w:rsid w:val="00E768A9"/>
    <w:pPr>
      <w:pBdr>
        <w:top w:val="single" w:sz="4" w:space="0" w:color="000000"/>
        <w:left w:val="single" w:sz="4" w:space="0" w:color="000000"/>
        <w:right w:val="single" w:sz="4" w:space="0" w:color="000000"/>
      </w:pBdr>
      <w:spacing w:before="100" w:beforeAutospacing="1" w:after="100" w:afterAutospacing="1"/>
      <w:textAlignment w:val="top"/>
    </w:pPr>
    <w:rPr>
      <w:sz w:val="18"/>
      <w:szCs w:val="18"/>
      <w:lang w:eastAsia="lt-LT"/>
    </w:rPr>
  </w:style>
  <w:style w:type="paragraph" w:customStyle="1" w:styleId="xl88">
    <w:name w:val="xl88"/>
    <w:basedOn w:val="Normal"/>
    <w:rsid w:val="00E768A9"/>
    <w:pPr>
      <w:pBdr>
        <w:left w:val="single" w:sz="4" w:space="0" w:color="000000"/>
        <w:right w:val="single" w:sz="4" w:space="0" w:color="000000"/>
      </w:pBdr>
      <w:spacing w:before="100" w:beforeAutospacing="1" w:after="100" w:afterAutospacing="1"/>
      <w:jc w:val="center"/>
      <w:textAlignment w:val="center"/>
    </w:pPr>
    <w:rPr>
      <w:lang w:eastAsia="lt-LT"/>
    </w:rPr>
  </w:style>
  <w:style w:type="paragraph" w:customStyle="1" w:styleId="xl89">
    <w:name w:val="xl89"/>
    <w:basedOn w:val="Normal"/>
    <w:rsid w:val="00E768A9"/>
    <w:pPr>
      <w:pBdr>
        <w:top w:val="single" w:sz="4" w:space="0" w:color="000000"/>
        <w:left w:val="single" w:sz="4" w:space="0" w:color="000000"/>
        <w:right w:val="single" w:sz="4" w:space="0" w:color="000000"/>
      </w:pBdr>
      <w:spacing w:before="100" w:beforeAutospacing="1" w:after="100" w:afterAutospacing="1"/>
      <w:jc w:val="center"/>
      <w:textAlignment w:val="center"/>
    </w:pPr>
    <w:rPr>
      <w:lang w:eastAsia="lt-LT"/>
    </w:rPr>
  </w:style>
  <w:style w:type="paragraph" w:customStyle="1" w:styleId="xl90">
    <w:name w:val="xl90"/>
    <w:basedOn w:val="Normal"/>
    <w:rsid w:val="00E768A9"/>
    <w:pPr>
      <w:pBdr>
        <w:left w:val="single" w:sz="4" w:space="0" w:color="000000"/>
        <w:bottom w:val="single" w:sz="4" w:space="0" w:color="000000"/>
        <w:right w:val="single" w:sz="4" w:space="0" w:color="000000"/>
      </w:pBdr>
      <w:spacing w:before="100" w:beforeAutospacing="1" w:after="100" w:afterAutospacing="1"/>
      <w:jc w:val="center"/>
      <w:textAlignment w:val="center"/>
    </w:pPr>
    <w:rPr>
      <w:lang w:eastAsia="lt-LT"/>
    </w:rPr>
  </w:style>
  <w:style w:type="paragraph" w:customStyle="1" w:styleId="xl91">
    <w:name w:val="xl91"/>
    <w:basedOn w:val="Normal"/>
    <w:rsid w:val="00E768A9"/>
    <w:pPr>
      <w:pBdr>
        <w:top w:val="single" w:sz="4" w:space="0" w:color="auto"/>
        <w:left w:val="single" w:sz="4" w:space="0" w:color="000000"/>
        <w:right w:val="single" w:sz="4" w:space="0" w:color="000000"/>
      </w:pBdr>
      <w:spacing w:before="100" w:beforeAutospacing="1" w:after="100" w:afterAutospacing="1"/>
      <w:jc w:val="center"/>
      <w:textAlignment w:val="center"/>
    </w:pPr>
    <w:rPr>
      <w:lang w:eastAsia="lt-LT"/>
    </w:rPr>
  </w:style>
  <w:style w:type="paragraph" w:customStyle="1" w:styleId="xl92">
    <w:name w:val="xl92"/>
    <w:basedOn w:val="Normal"/>
    <w:rsid w:val="00E768A9"/>
    <w:pPr>
      <w:pBdr>
        <w:left w:val="single" w:sz="4" w:space="0" w:color="000000"/>
        <w:bottom w:val="single" w:sz="4" w:space="0" w:color="auto"/>
        <w:right w:val="single" w:sz="4" w:space="0" w:color="000000"/>
      </w:pBdr>
      <w:spacing w:before="100" w:beforeAutospacing="1" w:after="100" w:afterAutospacing="1"/>
      <w:jc w:val="center"/>
      <w:textAlignment w:val="center"/>
    </w:pPr>
    <w:rPr>
      <w:lang w:eastAsia="lt-LT"/>
    </w:rPr>
  </w:style>
  <w:style w:type="paragraph" w:customStyle="1" w:styleId="xl93">
    <w:name w:val="xl93"/>
    <w:basedOn w:val="Normal"/>
    <w:rsid w:val="00E768A9"/>
    <w:pPr>
      <w:pBdr>
        <w:top w:val="single" w:sz="4" w:space="0" w:color="000000"/>
        <w:left w:val="single" w:sz="4" w:space="0" w:color="000000"/>
        <w:right w:val="single" w:sz="4" w:space="0" w:color="000000"/>
      </w:pBdr>
      <w:spacing w:before="100" w:beforeAutospacing="1" w:after="100" w:afterAutospacing="1"/>
      <w:jc w:val="center"/>
      <w:textAlignment w:val="center"/>
    </w:pPr>
    <w:rPr>
      <w:lang w:eastAsia="lt-LT"/>
    </w:rPr>
  </w:style>
  <w:style w:type="paragraph" w:customStyle="1" w:styleId="xl94">
    <w:name w:val="xl94"/>
    <w:basedOn w:val="Normal"/>
    <w:rsid w:val="00E768A9"/>
    <w:pPr>
      <w:pBdr>
        <w:left w:val="single" w:sz="4" w:space="0" w:color="000000"/>
        <w:bottom w:val="single" w:sz="4" w:space="0" w:color="000000"/>
        <w:right w:val="single" w:sz="4" w:space="0" w:color="000000"/>
      </w:pBdr>
      <w:spacing w:before="100" w:beforeAutospacing="1" w:after="100" w:afterAutospacing="1"/>
      <w:jc w:val="center"/>
      <w:textAlignment w:val="center"/>
    </w:pPr>
    <w:rPr>
      <w:lang w:eastAsia="lt-LT"/>
    </w:rPr>
  </w:style>
  <w:style w:type="paragraph" w:customStyle="1" w:styleId="xl95">
    <w:name w:val="xl95"/>
    <w:basedOn w:val="Normal"/>
    <w:rsid w:val="00E768A9"/>
    <w:pPr>
      <w:pBdr>
        <w:left w:val="single" w:sz="4" w:space="0" w:color="000000"/>
        <w:right w:val="single" w:sz="4" w:space="0" w:color="000000"/>
      </w:pBdr>
      <w:spacing w:before="100" w:beforeAutospacing="1" w:after="100" w:afterAutospacing="1"/>
      <w:jc w:val="center"/>
      <w:textAlignment w:val="center"/>
    </w:pPr>
    <w:rPr>
      <w:lang w:eastAsia="lt-LT"/>
    </w:rPr>
  </w:style>
  <w:style w:type="paragraph" w:customStyle="1" w:styleId="xl96">
    <w:name w:val="xl96"/>
    <w:basedOn w:val="Normal"/>
    <w:rsid w:val="00E768A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000000"/>
      <w:lang w:eastAsia="lt-LT"/>
    </w:rPr>
  </w:style>
  <w:style w:type="paragraph" w:customStyle="1" w:styleId="xl97">
    <w:name w:val="xl97"/>
    <w:basedOn w:val="Normal"/>
    <w:rsid w:val="00E768A9"/>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06574074">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osp.stat.gov.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
      <w:docPartPr>
        <w:name w:val="DefaultPlaceholder_1081868575"/>
        <w:category>
          <w:name w:val="General"/>
          <w:gallery w:val="placeholder"/>
        </w:category>
        <w:types>
          <w:type w:val="bbPlcHdr"/>
        </w:types>
        <w:behaviors>
          <w:behavior w:val="content"/>
        </w:behaviors>
        <w:guid w:val="{459B5352-64D3-4289-90A3-191E143EDF45}"/>
      </w:docPartPr>
      <w:docPartBody>
        <w:p w:rsidR="00704888" w:rsidRDefault="0014128C">
          <w:r w:rsidRPr="007440D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C5"/>
    <w:rsid w:val="00005645"/>
    <w:rsid w:val="00090B68"/>
    <w:rsid w:val="000E7E0F"/>
    <w:rsid w:val="00111C3C"/>
    <w:rsid w:val="0014128C"/>
    <w:rsid w:val="00145FCA"/>
    <w:rsid w:val="00146361"/>
    <w:rsid w:val="002D75D7"/>
    <w:rsid w:val="00381E38"/>
    <w:rsid w:val="006828E2"/>
    <w:rsid w:val="006D46F6"/>
    <w:rsid w:val="00704888"/>
    <w:rsid w:val="00705BF0"/>
    <w:rsid w:val="00770AC8"/>
    <w:rsid w:val="008877DA"/>
    <w:rsid w:val="008A3A47"/>
    <w:rsid w:val="008B5AB4"/>
    <w:rsid w:val="008C2A23"/>
    <w:rsid w:val="009A3E31"/>
    <w:rsid w:val="009D511E"/>
    <w:rsid w:val="00B0584B"/>
    <w:rsid w:val="00CC4ADC"/>
    <w:rsid w:val="00CE55D7"/>
    <w:rsid w:val="00D6631C"/>
    <w:rsid w:val="00D748B9"/>
    <w:rsid w:val="00D87DC5"/>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paragraph" w:customStyle="1" w:styleId="903BF447031E4E189AA4293C82D93883">
    <w:name w:val="903BF447031E4E189AA4293C82D93883"/>
    <w:rsid w:val="00D87DC5"/>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789A280DC10E85479B6E6184454E8824004D678DC1FE14A148BE7AFF4BE0D4F40B" ma:contentTypeVersion="357" ma:contentTypeDescription="Kurkite naują dokumentą." ma:contentTypeScope="" ma:versionID="e0ef3199336c5eec7b10779e95a558f6">
  <xsd:schema xmlns:xsd="http://www.w3.org/2001/XMLSchema" xmlns:xs="http://www.w3.org/2001/XMLSchema" xmlns:p="http://schemas.microsoft.com/office/2006/metadata/properties" xmlns:ns1="http://schemas.microsoft.com/sharepoint/v3" xmlns:ns2="3ee9de94-2651-4ccf-9395-52b20b10749f" xmlns:ns3="b1f06d3a-9d71-4214-92f4-2f1b352d2f9e" xmlns:ns4="http://schemas.microsoft.com/sharepoint/v3/fields" targetNamespace="http://schemas.microsoft.com/office/2006/metadata/properties" ma:root="true" ma:fieldsID="69c8d9fb8bd3d7b5d36eb558a19aef13" ns1:_="" ns2:_="" ns3:_="" ns4:_="">
    <xsd:import namespace="http://schemas.microsoft.com/sharepoint/v3"/>
    <xsd:import namespace="3ee9de94-2651-4ccf-9395-52b20b10749f"/>
    <xsd:import namespace="b1f06d3a-9d71-4214-92f4-2f1b352d2f9e"/>
    <xsd:import namespace="http://schemas.microsoft.com/sharepoint/v3/fields"/>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Txt" minOccurs="0"/>
                <xsd:element ref="ns2:DocOriginatorPosition" minOccurs="0"/>
                <xsd:element ref="ns2:DocOriginatorDep" minOccurs="0"/>
                <xsd:element ref="ns2:DocBinder" minOccurs="0"/>
                <xsd:element ref="ns2:DocRegiste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DocDate" minOccurs="0"/>
                <xsd:element ref="ns2:OSWFMailFields" minOccurs="0"/>
                <xsd:element ref="ns3:ddmFieldA" minOccurs="0"/>
                <xsd:element ref="ns3:DocPersons" minOccurs="0"/>
                <xsd:element ref="ns2:ddmApprovalWF" minOccurs="0"/>
                <xsd:element ref="ns2:DocExtraContactData" minOccurs="0"/>
                <xsd:element ref="ns2:DocTotalPages" minOccurs="0"/>
                <xsd:element ref="ns2:DocDispatchMethod" minOccurs="0"/>
                <xsd:element ref="ns2:IsConfidential" minOccurs="0"/>
                <xsd:element ref="ns2:ExternalRecipients" minOccurs="0"/>
                <xsd:element ref="ns2:DocSigner" minOccurs="0"/>
                <xsd:element ref="ns2:WFParticipants" minOccurs="0"/>
                <xsd:element ref="ns2:WFParticRejected" minOccurs="0"/>
                <xsd:element ref="ns2:DocType" minOccurs="0"/>
                <xsd:element ref="ns2:DocMeetDepartments" minOccurs="0"/>
                <xsd:element ref="ns2:DocMeetGroups" minOccurs="0"/>
                <xsd:element ref="ns2:DocMeetPersons" minOccurs="0"/>
                <xsd:element ref="ns2:DocStatus1" minOccurs="0"/>
                <xsd:element ref="ns2:DocValidUntil" minOccurs="0"/>
                <xsd:element ref="ns2:DocValidFrom" minOccurs="0"/>
                <xsd:element ref="ns1:DocumentSetDescription" minOccurs="0"/>
                <xsd:element ref="ns2:ddmItemSaved" minOccurs="0"/>
                <xsd:element ref="ns2:Aprasymas" minOccurs="0"/>
                <xsd:element ref="ns2:ddmExtenderJs" minOccurs="0"/>
                <xsd:element ref="ns2:ddmUsersText1" minOccurs="0"/>
                <xsd:element ref="ns2:ddmUsersText2" minOccurs="0"/>
                <xsd:element ref="ns2:ddmUsersText3" minOccurs="0"/>
                <xsd:element ref="ns2:ddmUsersText4" minOccurs="0"/>
                <xsd:element ref="ns2:ddmUsersText5" minOccurs="0"/>
                <xsd:element ref="ns2:ddmDocID" minOccurs="0"/>
                <xsd:element ref="ns3:DocType0" minOccurs="0"/>
                <xsd:element ref="ns3:DocObject" minOccurs="0"/>
                <xsd:element ref="ns3:RmndrTerm" minOccurs="0"/>
                <xsd:element ref="ns3:DocDateChangeID" minOccurs="0"/>
                <xsd:element ref="ns2:DocOwner" minOccurs="0"/>
                <xsd:element ref="ns2:WFParticipantsKoresp" minOccurs="0"/>
                <xsd:element ref="ns2:CrossLinkIcon" minOccurs="0"/>
                <xsd:element ref="ns2:WFCurrent" minOccurs="0"/>
                <xsd:element ref="ns3:Tvirtintojai" minOccurs="0"/>
                <xsd:element ref="ns3:Pasiraso" minOccurs="0"/>
                <xsd:element ref="ns3:Derintojai" minOccurs="0"/>
                <xsd:element ref="ns3:Adresatai2" minOccurs="0"/>
                <xsd:element ref="ns2:Approvers" minOccurs="0"/>
                <xsd:element ref="ns2:LastApproveDate" minOccurs="0"/>
                <xsd:element ref="ns2:ApproveDate" minOccurs="0"/>
                <xsd:element ref="ns2:DocRegDate" minOccurs="0"/>
                <xsd:element ref="ns2:Idarbintas" minOccurs="0"/>
                <xsd:element ref="ns2:Dalyvis" minOccurs="0"/>
                <xsd:element ref="ns1:JobTitle" minOccurs="0"/>
                <xsd:element ref="ns2:TabelioNr" minOccurs="0"/>
                <xsd:element ref="ns1:ol_Department" minOccurs="0"/>
                <xsd:element ref="ns2:Regionas" minOccurs="0"/>
                <xsd:element ref="ns2:MokymuVieta" minOccurs="0"/>
                <xsd:element ref="ns2:Nakvyne" minOccurs="0"/>
                <xsd:element ref="ns2:Transportas" minOccurs="0"/>
                <xsd:element ref="ns1:EMail" minOccurs="0"/>
                <xsd:element ref="ns2:Marke" minOccurs="0"/>
                <xsd:element ref="ns2:ValstNr" minOccurs="0"/>
                <xsd:element ref="ns1:WorkPhone" minOccurs="0"/>
                <xsd:element ref="ns1:UserField4" minOccurs="0"/>
                <xsd:element ref="ns2:AtsData" minOccurs="0"/>
                <xsd:element ref="ns2:AtsAsmuo" minOccurs="0"/>
                <xsd:element ref="ns2:Biudzetas" minOccurs="0"/>
                <xsd:element ref="ns2:Institucija" minOccurs="0"/>
                <xsd:element ref="ns2:Kompensacija" minOccurs="0"/>
                <xsd:element ref="ns2:KitiSkundai" minOccurs="0"/>
                <xsd:element ref="ns2:KompensData" minOccurs="0"/>
                <xsd:element ref="ns2:KontaktInfo" minOccurs="0"/>
                <xsd:element ref="ns2:Pagristas" minOccurs="0"/>
                <xsd:element ref="ns2:Pareiskejas" minOccurs="0"/>
                <xsd:element ref="ns2:Paslauga" minOccurs="0"/>
                <xsd:element ref="ns2:PaslaugosPav" minOccurs="0"/>
                <xsd:element ref="ns2:SaskNr" minOccurs="0"/>
                <xsd:element ref="ns2:SiuntosNr" minOccurs="0"/>
                <xsd:element ref="ns2:SkundoBudas" minOccurs="0"/>
                <xsd:element ref="ns2:SkundoData" minOccurs="0"/>
                <xsd:element ref="ns2:Vykdytojas" minOccurs="0"/>
                <xsd:element ref="ns2:SalinimoVeiksmai" minOccurs="0"/>
                <xsd:element ref="ns2:Priezastis" minOccurs="0"/>
                <xsd:element ref="ns2:Saltinis" minOccurs="0"/>
                <xsd:element ref="ns2:Sprendimas" minOccurs="0"/>
                <xsd:element ref="ns2:Esme" minOccurs="0"/>
                <xsd:element ref="ns2:PaslauguTipas" minOccurs="0"/>
                <xsd:element ref="ns2:Nuotrauka" minOccurs="0"/>
                <xsd:element ref="ns4:TaskDueDate" minOccurs="0"/>
                <xsd:element ref="ns1:Categories" minOccurs="0"/>
                <xsd:element ref="ns2:AtsTrukme" minOccurs="0"/>
                <xsd:element ref="ns2:MobNrLT" minOccurs="0"/>
                <xsd:element ref="ns2:LPWWW" minOccurs="0"/>
                <xsd:element ref="ns2:DarboTel" minOccurs="0"/>
                <xsd:element ref="ns2:LPAdresas" minOccurs="0"/>
                <xsd:element ref="ns2:VizitkiuInfo" minOccurs="0"/>
                <xsd:element ref="ns2:EmailEN" minOccurs="0"/>
                <xsd:element ref="ns2:EmailLT" minOccurs="0"/>
                <xsd:element ref="ns2:DarboTelEN" minOccurs="0"/>
                <xsd:element ref="ns2:MobNr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82" nillable="true" ma:displayName="Aprašas" ma:description="Dokumentų rinkinio aprašas" ma:internalName="DocumentSetDescription">
      <xsd:simpleType>
        <xsd:restriction base="dms:Note"/>
      </xsd:simpleType>
    </xsd:element>
    <xsd:element name="JobTitle" ma:index="119" nillable="true" ma:displayName="Pareigos" ma:internalName="JobTitle">
      <xsd:simpleType>
        <xsd:restriction base="dms:Text"/>
      </xsd:simpleType>
    </xsd:element>
    <xsd:element name="ol_Department" ma:index="121" nillable="true" ma:displayName="Skyrius" ma:internalName="ol_Department">
      <xsd:simpleType>
        <xsd:restriction base="dms:Text"/>
      </xsd:simpleType>
    </xsd:element>
    <xsd:element name="EMail" ma:index="126" nillable="true" ma:displayName="El. paštas" ma:internalName="EMail" ma:readOnly="false">
      <xsd:simpleType>
        <xsd:restriction base="dms:Text">
          <xsd:maxLength value="255"/>
        </xsd:restriction>
      </xsd:simpleType>
    </xsd:element>
    <xsd:element name="WorkPhone" ma:index="129" nillable="true" ma:displayName="Darbo telefonas" ma:internalName="WorkPhone">
      <xsd:simpleType>
        <xsd:restriction base="dms:Text"/>
      </xsd:simpleType>
    </xsd:element>
    <xsd:element name="UserField4" ma:index="130" nillable="true" ma:displayName="4 vartotojo laukas" ma:internalName="UserField4">
      <xsd:simpleType>
        <xsd:restriction base="dms:Text"/>
      </xsd:simpleType>
    </xsd:element>
    <xsd:element name="Categories" ma:index="156" nillable="true" ma:displayName="Kategorijo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9de94-2651-4ccf-9395-52b20b10749f"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format="Dropdow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enumeration value="Nesuderintas"/>
              <xsd:enumeration value="Grąžintas taisymui"/>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b84c0774-dd35-43f3-98dd-d7f3146670cd" ma:internalName="DocOriginator" ma:readOnly="false" ma:showField="sync_Title" ma:web="3ee9de94-2651-4ccf-9395-52b20b10749f">
      <xsd:simpleType>
        <xsd:restriction base="dms:Unknown"/>
      </xsd:simpleType>
    </xsd:element>
    <xsd:element name="DocOriginatorTxt" ma:index="15" nillable="true" ma:displayName="Rengėjas Text" ma:default="" ma:description="" ma:internalName="DocOriginatorTxt" ma:readOnly="false">
      <xsd:simpleType>
        <xsd:restriction base="dms:Text"/>
      </xsd:simpleType>
    </xsd:element>
    <xsd:element name="DocOriginatorPosition" ma:index="16" nillable="true" ma:displayName="Rengėjo pozicija" ma:description="" ma:indexed="true" ma:internalName="DocOriginatorPosition" ma:readOnly="false">
      <xsd:simpleType>
        <xsd:restriction base="dms:Text"/>
      </xsd:simpleType>
    </xsd:element>
    <xsd:element name="DocOriginatorDep" ma:index="17" nillable="true" ma:displayName="Rengėjo padalinys" ma:description="" ma:indexed="true" ma:internalName="DocOriginatorDep" ma:readOnly="false">
      <xsd:simpleType>
        <xsd:restriction base="dms:Text"/>
      </xsd:simpleType>
    </xsd:element>
    <xsd:element name="DocBinder" ma:index="18" nillable="true" ma:displayName="Byla" ma:description="" ma:list="ace9c883-e36c-41d6-9991-6a299d11fb7c" ma:internalName="DocBinder" ma:readOnly="false" ma:showField="sync_Title" ma:web="3ee9de94-2651-4ccf-9395-52b20b10749f">
      <xsd:simpleType>
        <xsd:restriction base="dms:Unknown"/>
      </xsd:simpleType>
    </xsd:element>
    <xsd:element name="DocRegister" ma:index="19" nillable="true" ma:displayName="Registras" ma:description="" ma:list="2078cb35-5e14-4e38-a8d9-74973bae5b7a" ma:internalName="DocRegister" ma:readOnly="false" ma:showField="sync_Title" ma:web="3ee9de94-2651-4ccf-9395-52b20b10749f">
      <xsd:simpleType>
        <xsd:restriction base="dms:Unknown"/>
      </xsd:simpleType>
    </xsd:element>
    <xsd:element name="ddmInitiatorTxt" ma:index="20" nillable="true" ma:displayName="IniciatoriusTxt" ma:default="" ma:description="" ma:internalName="ddmInitiatorTxt" ma:readOnly="false">
      <xsd:simpleType>
        <xsd:restriction base="dms:Note">
          <xsd:maxLength value="255"/>
        </xsd:restriction>
      </xsd:simpleType>
    </xsd:element>
    <xsd:element name="ddmResponsiblePerson" ma:index="21" nillable="true" ma:displayName="Atsakingas darbuotojas" ma:default="" ma:description="" ma:internalName="ddmResponsiblePerson" ma:readOnly="false">
      <xsd:simpleType>
        <xsd:restriction base="dms:Text"/>
      </xsd:simpleType>
    </xsd:element>
    <xsd:element name="ddmNotifyAfterApproval" ma:index="22" nillable="true" ma:displayName="Informuoti patvirtinus" ma:default="" ma:description="" ma:internalName="ddmNotifyAfterApproval" ma:readOnly="false">
      <xsd:simpleType>
        <xsd:restriction base="dms:Note"/>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ocNotes" ma:index="25" nillable="true" ma:displayName="Pastabos" ma:default="" ma:description="" ma:internalName="DocNotes" ma:readOnly="false">
      <xsd:simpleType>
        <xsd:restriction base="dms:Note">
          <xsd:maxLength value="255"/>
        </xsd:restriction>
      </xsd:simpleType>
    </xsd:element>
    <xsd:element name="ddmField1" ma:index="26" nillable="true" ma:displayName="Laukas 1" ma:default="" ma:description="" ma:internalName="ddmField1" ma:readOnly="false">
      <xsd:simpleType>
        <xsd:restriction base="dms:Text"/>
      </xsd:simpleType>
    </xsd:element>
    <xsd:element name="ddmField2" ma:index="27" nillable="true" ma:displayName="Laukas 2" ma:default="" ma:description="" ma:internalName="ddmField2" ma:readOnly="false">
      <xsd:simpleType>
        <xsd:restriction base="dms:Text"/>
      </xsd:simpleType>
    </xsd:element>
    <xsd:element name="ddmField3" ma:index="28" nillable="true" ma:displayName="Laukas 3" ma:default="" ma:description="" ma:internalName="ddmField3" ma:readOnly="false">
      <xsd:simpleType>
        <xsd:restriction base="dms:Text"/>
      </xsd:simpleType>
    </xsd:element>
    <xsd:element name="ddmField4" ma:index="29" nillable="true" ma:displayName="Laukas 4" ma:default="" ma:description="" ma:internalName="ddmField4"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Field6" ma:index="31" nillable="true" ma:displayName="Laukas 6" ma:default="" ma:description="" ma:internalName="ddmField6" ma:readOnly="false">
      <xsd:simpleType>
        <xsd:restriction base="dms:Text"/>
      </xsd:simpleType>
    </xsd:element>
    <xsd:element name="ddmField7" ma:index="32" nillable="true" ma:displayName="Laukas 7" ma:default="" ma:description="" ma:internalName="ddmField7" ma:readOnly="false">
      <xsd:simpleType>
        <xsd:restriction base="dms:Text"/>
      </xsd:simpleType>
    </xsd:element>
    <xsd:element name="ddmField8" ma:index="33" nillable="true" ma:displayName="Laukas 8" ma:default="" ma:description="" ma:internalName="ddmField8" ma:readOnly="false">
      <xsd:simpleType>
        <xsd:restriction base="dms:Text"/>
      </xsd:simpleType>
    </xsd:element>
    <xsd:element name="ddmField9" ma:index="34" nillable="true" ma:displayName="Laukas 9" ma:default="" ma:description="" ma:internalName="ddmField9" ma:readOnly="false">
      <xsd:simpleType>
        <xsd:restriction base="dms:Text"/>
      </xsd:simpleType>
    </xsd:element>
    <xsd:element name="ddmField10" ma:index="35" nillable="true" ma:displayName="Laukas 10" ma:default="" ma:description="" ma:internalName="ddmField10" ma:readOnly="false">
      <xsd:simpleType>
        <xsd:restriction base="dms:Text"/>
      </xsd:simpleType>
    </xsd:element>
    <xsd:element name="ddmField11" ma:index="36" nillable="true" ma:displayName="Laukas 11" ma:default="" ma:description="" ma:internalName="ddmField11" ma:readOnly="false">
      <xsd:simpleType>
        <xsd:restriction base="dms:Text"/>
      </xsd:simpleType>
    </xsd:element>
    <xsd:element name="ddmField12" ma:index="37" nillable="true" ma:displayName="Laukas 12" ma:default="" ma:description="" ma:internalName="ddmField12" ma:readOnly="false">
      <xsd:simpleType>
        <xsd:restriction base="dms:Text"/>
      </xsd:simpleType>
    </xsd:element>
    <xsd:element name="ddmField13" ma:index="38" nillable="true" ma:displayName="Laukas 13" ma:default="" ma:description="" ma:internalName="ddmField13" ma:readOnly="false">
      <xsd:simpleType>
        <xsd:restriction base="dms:Text"/>
      </xsd:simpleType>
    </xsd:element>
    <xsd:element name="ddmField14" ma:index="39" nillable="true" ma:displayName="Laukas 14" ma:default="" ma:description="" ma:internalName="ddmField14" ma:readOnly="false">
      <xsd:simpleType>
        <xsd:restriction base="dms:Text"/>
      </xsd:simpleType>
    </xsd:element>
    <xsd:element name="ddmField15" ma:index="40" nillable="true" ma:displayName="Laukas 15" ma:default="" ma:description="" ma:internalName="ddmField15" ma:readOnly="false">
      <xsd:simpleType>
        <xsd:restriction base="dms:Text"/>
      </xsd:simpleType>
    </xsd:element>
    <xsd:element name="ddmField16" ma:index="41" nillable="true" ma:displayName="Laukas 16" ma:default="" ma:description="" ma:internalName="ddmField16" ma:readOnly="false">
      <xsd:simpleType>
        <xsd:restriction base="dms:Text"/>
      </xsd:simpleType>
    </xsd:element>
    <xsd:element name="ddmField17" ma:index="42" nillable="true" ma:displayName="Laukas 17" ma:default="" ma:description="" ma:internalName="ddmField17" ma:readOnly="false">
      <xsd:simpleType>
        <xsd:restriction base="dms:Text"/>
      </xsd:simpleType>
    </xsd:element>
    <xsd:element name="ddmField18" ma:index="43" nillable="true" ma:displayName="Laukas 18" ma:default="" ma:description="" ma:internalName="ddmField18" ma:readOnly="false">
      <xsd:simpleType>
        <xsd:restriction base="dms:Text"/>
      </xsd:simpleType>
    </xsd:element>
    <xsd:element name="ddmField19" ma:index="44" nillable="true" ma:displayName="Laukas 19" ma:default="" ma:description="" ma:internalName="ddmField19" ma:readOnly="false">
      <xsd:simpleType>
        <xsd:restriction base="dms:Text"/>
      </xsd:simpleType>
    </xsd:element>
    <xsd:element name="ddmField20" ma:index="45" nillable="true" ma:displayName="Laukas 20" ma:default="" ma:description="" ma:internalName="ddmField20" ma:readOnly="false">
      <xsd:simpleType>
        <xsd:restriction base="dms:Text"/>
      </xsd:simpleType>
    </xsd:element>
    <xsd:element name="ddmField21" ma:index="46" nillable="true" ma:displayName="Laukas 21" ma:default="" ma:description="" ma:internalName="ddmField21" ma:readOnly="false">
      <xsd:simpleType>
        <xsd:restriction base="dms:Text"/>
      </xsd:simpleType>
    </xsd:element>
    <xsd:element name="ddmField22" ma:index="47" nillable="true" ma:displayName="Laukas 22" ma:default="" ma:description="" ma:internalName="ddmField22" ma:readOnly="false">
      <xsd:simpleType>
        <xsd:restriction base="dms:Text"/>
      </xsd:simpleType>
    </xsd:element>
    <xsd:element name="ddmField23" ma:index="48" nillable="true" ma:displayName="Laukas 23" ma:default="" ma:description="" ma:internalName="ddmField23" ma:readOnly="false">
      <xsd:simpleType>
        <xsd:restriction base="dms:Text"/>
      </xsd:simpleType>
    </xsd:element>
    <xsd:element name="ddmField24" ma:index="49" nillable="true" ma:displayName="Laukas 24" ma:default="" ma:description="" ma:internalName="ddmField24" ma:readOnly="false">
      <xsd:simpleType>
        <xsd:restriction base="dms:Text"/>
      </xsd:simpleType>
    </xsd:element>
    <xsd:element name="ddmField25" ma:index="50" nillable="true" ma:displayName="Laukas 25" ma:default="" ma:description="" ma:internalName="ddmField25" ma:readOnly="false">
      <xsd:simpleType>
        <xsd:restriction base="dms:Text"/>
      </xsd:simpleType>
    </xsd:element>
    <xsd:element name="ddmDocTypeID" ma:index="51" nillable="true" ma:displayName="Dokumento rūšies ID" ma:default="" ma:description="" ma:internalName="ddmDocTypeID" ma:readOnly="false">
      <xsd:simpleType>
        <xsd:restriction base="dms:Text"/>
      </xsd:simpleType>
    </xsd:element>
    <xsd:element name="ddmDocTypeName" ma:index="52" nillable="true" ma:displayName="Dokumento rūšis" ma:default="" ma:description="" ma:internalName="ddmDocTypeName" ma:readOnly="false">
      <xsd:simpleType>
        <xsd:restriction base="dms:Text"/>
      </xsd:simpleType>
    </xsd:element>
    <xsd:element name="ddmInitRequired" ma:index="53" nillable="true" ma:displayName="Iniciavimo procesas" ma:default="" ma:description="" ma:internalName="ddmInitRequired" ma:readOnly="false">
      <xsd:simpleType>
        <xsd:restriction base="dms:Number"/>
      </xsd:simpleType>
    </xsd:element>
    <xsd:element name="ddmStandardFieldsConfig" ma:index="54" nillable="true" ma:displayName="Standartinių laukų konfigūracija" ma:default="" ma:description="" ma:internalName="ddmStandardFieldsConfig" ma:readOnly="false">
      <xsd:simpleType>
        <xsd:restriction base="dms:Note"/>
      </xsd:simpleType>
    </xsd:element>
    <xsd:element name="ddmDocSubjectFormula" ma:index="55" nillable="true" ma:displayName="Dokumento pavadinimo formulė" ma:default="" ma:description="" ma:internalName="ddmDocSubjectFormula" ma:readOnly="false">
      <xsd:simpleType>
        <xsd:restriction base="dms:Note"/>
      </xsd:simpleType>
    </xsd:element>
    <xsd:element name="DocSubject" ma:index="56" nillable="true" ma:displayName="Dokumento pavadinimas" ma:default="" ma:description="" ma:internalName="DocSubject" ma:readOnly="false">
      <xsd:simpleType>
        <xsd:restriction base="dms:Text"/>
      </xsd:simpleType>
    </xsd:element>
    <xsd:element name="DocDate" ma:index="57" nillable="true" ma:displayName="Dokumento data" ma:default="" ma:description="" ma:format="DateOnly" ma:internalName="DocDate" ma:readOnly="false">
      <xsd:simpleType>
        <xsd:restriction base="dms:DateTime"/>
      </xsd:simpleType>
    </xsd:element>
    <xsd:element name="OSWFMailFields" ma:index="58" nillable="true" ma:displayName="Konfigūracija (JSON)" ma:default="" ma:description="" ma:internalName="OSWFMailFields" ma:readOnly="false">
      <xsd:simpleType>
        <xsd:restriction base="dms:Note"/>
      </xsd:simpleType>
    </xsd:element>
    <xsd:element name="ddmApprovalWF" ma:index="65" nillable="true" ma:displayName="Derinimo procesas" ma:default="" ma:description="" ma:internalName="ddmApprovalWF" ma:readOnly="false">
      <xsd:simpleType>
        <xsd:restriction base="dms:Note"/>
      </xsd:simpleType>
    </xsd:element>
    <xsd:element name="DocExtraContactData" ma:index="67" nillable="true" ma:displayName="Papildoma kontaktinė informacija" ma:internalName="DocExtraContactData">
      <xsd:simpleType>
        <xsd:restriction base="dms:Text">
          <xsd:maxLength value="255"/>
        </xsd:restriction>
      </xsd:simpleType>
    </xsd:element>
    <xsd:element name="DocTotalPages" ma:index="68" nillable="true" ma:displayName="Lapų skaičius" ma:internalName="DocTotalPages" ma:percentage="FALSE">
      <xsd:simpleType>
        <xsd:restriction base="dms:Number"/>
      </xsd:simpleType>
    </xsd:element>
    <xsd:element name="DocDispatchMethod" ma:index="69" nillable="true" ma:displayName="Išsiuntimo būdas" ma:format="Dropdown" ma:internalName="DocDispatchMethod">
      <xsd:simpleType>
        <xsd:restriction base="dms:Choice">
          <xsd:enumeration value="Registruotas nepirmenybinis paštas"/>
          <xsd:enumeration value="Registruotas pirmenybinis paštas"/>
          <xsd:enumeration value="Paprastas paštas"/>
          <xsd:enumeration value="Kurjeris"/>
          <xsd:enumeration value="El. paštas"/>
          <xsd:enumeration value="E. pristatymas"/>
          <xsd:enumeration value="Faksas"/>
          <xsd:enumeration value="Kitas"/>
        </xsd:restriction>
      </xsd:simpleType>
    </xsd:element>
    <xsd:element name="IsConfidential" ma:index="70" nillable="true" ma:displayName="Konfidencialus" ma:default="0" ma:internalName="IsConfidential">
      <xsd:simpleType>
        <xsd:restriction base="dms:Boolean"/>
      </xsd:simpleType>
    </xsd:element>
    <xsd:element name="ExternalRecipients" ma:index="71" nillable="true" ma:displayName="Adresatas" ma:internalName="ExternalRecipients">
      <xsd:simpleType>
        <xsd:restriction base="dms:Text">
          <xsd:maxLength value="255"/>
        </xsd:restriction>
      </xsd:simpleType>
    </xsd:element>
    <xsd:element name="DocSigner" ma:index="72" nillable="true" ma:displayName="Pasirašantis asmuo" ma:internalName="DocSigner">
      <xsd:simpleType>
        <xsd:restriction base="dms:Text">
          <xsd:maxLength value="255"/>
        </xsd:restriction>
      </xsd:simpleType>
    </xsd:element>
    <xsd:element name="WFParticipants" ma:index="73" nillable="true" ma:displayName="Dalyviai patvirtinę užd." ma:description="" ma:internalName="WFParticipants" ma:readOnly="false">
      <xsd:simpleType>
        <xsd:restriction base="dms:Text"/>
      </xsd:simpleType>
    </xsd:element>
    <xsd:element name="WFParticRejected" ma:index="74" nillable="true" ma:displayName="Dalyviai atšaukę užd." ma:description="" ma:internalName="WFParticRejected" ma:readOnly="false">
      <xsd:simpleType>
        <xsd:restriction base="dms:Text"/>
      </xsd:simpleType>
    </xsd:element>
    <xsd:element name="DocType" ma:index="75" nillable="true" ma:displayName="Rūšis" ma:internalName="DocType">
      <xsd:simpleType>
        <xsd:restriction base="dms:Text">
          <xsd:maxLength value="255"/>
        </xsd:restriction>
      </xsd:simpleType>
    </xsd:element>
    <xsd:element name="DocMeetDepartments" ma:index="76" nillable="true" ma:displayName="Susipažinimui (padaliniai)" ma:description="" ma:list="f484d93c-9e7c-452b-b1dd-a93ae89ee75b" ma:internalName="DocMeetDepartments" ma:showField="sync_Title" ma:web="3ee9de94-2651-4ccf-9395-52b20b10749f">
      <xsd:simpleType>
        <xsd:restriction base="dms:Unknown"/>
      </xsd:simpleType>
    </xsd:element>
    <xsd:element name="DocMeetGroups" ma:index="77" nillable="true" ma:displayName="Susipažinimui (grupės)" ma:description="" ma:list="1a9b4ea0-dfd6-4502-a241-cce7f8bdc01b" ma:internalName="DocMeetGroups" ma:showField="sync_Title" ma:web="3ee9de94-2651-4ccf-9395-52b20b10749f">
      <xsd:simpleType>
        <xsd:restriction base="dms:Unknown"/>
      </xsd:simpleType>
    </xsd:element>
    <xsd:element name="DocMeetPersons" ma:index="78" nillable="true" ma:displayName="Susipažinimui (asmenys)" ma:description="" ma:list="b84c0774-dd35-43f3-98dd-d7f3146670cd" ma:internalName="DocMeetPersons" ma:showField="sync_Title" ma:web="3ee9de94-2651-4ccf-9395-52b20b10749f">
      <xsd:simpleType>
        <xsd:restriction base="dms:Unknown"/>
      </xsd:simpleType>
    </xsd:element>
    <xsd:element name="DocStatus1" ma:index="79" nillable="true" ma:displayName="Būklė" ma:default="Aktuali redakcija" ma:description="" ma:format="Dropdown" ma:internalName="DocStatus1">
      <xsd:simpleType>
        <xsd:restriction base="dms:Choice">
          <xsd:enumeration value="Aktuali redakcija"/>
          <xsd:enumeration value="Negalioja"/>
        </xsd:restriction>
      </xsd:simpleType>
    </xsd:element>
    <xsd:element name="DocValidUntil" ma:index="80" nillable="true" ma:displayName="Galioja iki" ma:default="" ma:description="" ma:format="DateOnly" ma:internalName="DocValidUntil" ma:readOnly="false">
      <xsd:simpleType>
        <xsd:restriction base="dms:DateTime"/>
      </xsd:simpleType>
    </xsd:element>
    <xsd:element name="DocValidFrom" ma:index="81" nillable="true" ma:displayName="Galioja nuo" ma:default="" ma:description="" ma:format="DateOnly" ma:internalName="DocValidFrom" ma:readOnly="false">
      <xsd:simpleType>
        <xsd:restriction base="dms:DateTime"/>
      </xsd:simpleType>
    </xsd:element>
    <xsd:element name="ddmItemSaved" ma:index="83" nillable="true" ma:displayName="ItemSaved" ma:default="" ma:description="" ma:internalName="ddmItemSaved" ma:readOnly="false">
      <xsd:simpleType>
        <xsd:restriction base="dms:Text"/>
      </xsd:simpleType>
    </xsd:element>
    <xsd:element name="Aprasymas" ma:index="84" nillable="true" ma:displayName="Aprašymas" ma:internalName="Aprasymas">
      <xsd:simpleType>
        <xsd:restriction base="dms:Note">
          <xsd:maxLength value="255"/>
        </xsd:restriction>
      </xsd:simpleType>
    </xsd:element>
    <xsd:element name="ddmExtenderJs" ma:index="85" nillable="true" ma:displayName="Plėtinių JS failo URL" ma:description="" ma:internalName="ddmExtenderJs" ma:readOnly="false">
      <xsd:simpleType>
        <xsd:restriction base="dms:Text"/>
      </xsd:simpleType>
    </xsd:element>
    <xsd:element name="ddmUsersText1" ma:index="86" nillable="true" ma:displayName="Vartotojai Text 1" ma:internalName="ddmUsersText1">
      <xsd:simpleType>
        <xsd:restriction base="dms:Note"/>
      </xsd:simpleType>
    </xsd:element>
    <xsd:element name="ddmUsersText2" ma:index="87" nillable="true" ma:displayName="Vartotojai Text 2" ma:internalName="ddmUsersText2">
      <xsd:simpleType>
        <xsd:restriction base="dms:Note"/>
      </xsd:simpleType>
    </xsd:element>
    <xsd:element name="ddmUsersText3" ma:index="88" nillable="true" ma:displayName="Vartotojai Text 3" ma:internalName="ddmUsersText3">
      <xsd:simpleType>
        <xsd:restriction base="dms:Note"/>
      </xsd:simpleType>
    </xsd:element>
    <xsd:element name="ddmUsersText4" ma:index="89" nillable="true" ma:displayName="Vartotojai Text 4" ma:internalName="ddmUsersText4">
      <xsd:simpleType>
        <xsd:restriction base="dms:Note"/>
      </xsd:simpleType>
    </xsd:element>
    <xsd:element name="ddmUsersText5" ma:index="90" nillable="true" ma:displayName="Vartotojai Text 5" ma:internalName="ddmUsersText5">
      <xsd:simpleType>
        <xsd:restriction base="dms:Note"/>
      </xsd:simpleType>
    </xsd:element>
    <xsd:element name="ddmDocID" ma:index="92" nillable="true" ma:displayName="Derinamo dokumento ID" ma:default="" ma:description="" ma:internalName="ddmDocID">
      <xsd:simpleType>
        <xsd:restriction base="dms:Number"/>
      </xsd:simpleType>
    </xsd:element>
    <xsd:element name="DocOwner" ma:index="99" nillable="true" ma:displayName="Dokumento savininkas" ma:internalName="DocOwner">
      <xsd:simpleType>
        <xsd:restriction base="dms:Text">
          <xsd:maxLength value="255"/>
        </xsd:restriction>
      </xsd:simpleType>
    </xsd:element>
    <xsd:element name="WFParticipantsKoresp" ma:index="100" nillable="true" ma:displayName="Dalyviai patvirtinę užduotį koresp." ma:internalName="WFParticipantsKoresp">
      <xsd:simpleType>
        <xsd:restriction base="dms:Text">
          <xsd:maxLength value="255"/>
        </xsd:restriction>
      </xsd:simpleType>
    </xsd:element>
    <xsd:element name="CrossLinkIcon" ma:index="101" nillable="true" ma:displayName="Nuorodų piktograma" ma:internalName="CrossLinkIcon">
      <xsd:simpleType>
        <xsd:restriction base="dms:Unknown"/>
      </xsd:simpleType>
    </xsd:element>
    <xsd:element name="WFCurrent" ma:index="102"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7" nillable="true" ma:displayName="Approvers" ma:internalName="Approvers">
      <xsd:simpleType>
        <xsd:restriction base="dms:Note"/>
      </xsd:simpleType>
    </xsd:element>
    <xsd:element name="LastApproveDate" ma:index="108" nillable="true" ma:displayName="LastApproveDate" ma:format="DateOnly" ma:internalName="LastApproveDate">
      <xsd:simpleType>
        <xsd:restriction base="dms:DateTime"/>
      </xsd:simpleType>
    </xsd:element>
    <xsd:element name="ApproveDate" ma:index="109" nillable="true" ma:displayName="ApproveDate" ma:internalName="ApproveDate">
      <xsd:simpleType>
        <xsd:restriction base="dms:Note">
          <xsd:maxLength value="255"/>
        </xsd:restriction>
      </xsd:simpleType>
    </xsd:element>
    <xsd:element name="DocRegDate" ma:index="111" nillable="true" ma:displayName="Registravimo data" ma:format="DateOnly" ma:internalName="DocRegDate">
      <xsd:simpleType>
        <xsd:restriction base="dms:DateTime"/>
      </xsd:simpleType>
    </xsd:element>
    <xsd:element name="Idarbintas" ma:index="117" nillable="true" ma:displayName="Įdarbinimo diena" ma:format="DateOnly" ma:internalName="Idarbintas">
      <xsd:simpleType>
        <xsd:restriction base="dms:DateTime"/>
      </xsd:simpleType>
    </xsd:element>
    <xsd:element name="Dalyvis" ma:index="118" nillable="true" ma:displayName="Mokymų dalyvis" ma:internalName="Dalyvis">
      <xsd:simpleType>
        <xsd:restriction base="dms:Text">
          <xsd:maxLength value="255"/>
        </xsd:restriction>
      </xsd:simpleType>
    </xsd:element>
    <xsd:element name="TabelioNr" ma:index="120" nillable="true" ma:displayName="Tabelio Nr." ma:internalName="TabelioNr">
      <xsd:simpleType>
        <xsd:restriction base="dms:Text">
          <xsd:maxLength value="255"/>
        </xsd:restriction>
      </xsd:simpleType>
    </xsd:element>
    <xsd:element name="Regionas" ma:index="122" nillable="true" ma:displayName="Regionas" ma:internalName="Regionas">
      <xsd:simpleType>
        <xsd:restriction base="dms:Text">
          <xsd:maxLength value="255"/>
        </xsd:restriction>
      </xsd:simpleType>
    </xsd:element>
    <xsd:element name="MokymuVieta" ma:index="123" nillable="true" ma:displayName="Mokymų vieta" ma:internalName="MokymuVieta">
      <xsd:simpleType>
        <xsd:restriction base="dms:Text">
          <xsd:maxLength value="255"/>
        </xsd:restriction>
      </xsd:simpleType>
    </xsd:element>
    <xsd:element name="Nakvyne" ma:index="124" nillable="true" ma:displayName="Nakvynė" ma:default="1" ma:internalName="Nakvyne">
      <xsd:simpleType>
        <xsd:restriction base="dms:Boolean"/>
      </xsd:simpleType>
    </xsd:element>
    <xsd:element name="Transportas" ma:index="125" nillable="true" ma:displayName="Transportas" ma:internalName="Transportas">
      <xsd:simpleType>
        <xsd:restriction base="dms:Text">
          <xsd:maxLength value="255"/>
        </xsd:restriction>
      </xsd:simpleType>
    </xsd:element>
    <xsd:element name="Marke" ma:index="127" nillable="true" ma:displayName="Markė" ma:internalName="Marke">
      <xsd:simpleType>
        <xsd:restriction base="dms:Text">
          <xsd:maxLength value="255"/>
        </xsd:restriction>
      </xsd:simpleType>
    </xsd:element>
    <xsd:element name="ValstNr" ma:index="128" nillable="true" ma:displayName="Valstybinis Nr." ma:internalName="ValstNr">
      <xsd:simpleType>
        <xsd:restriction base="dms:Text">
          <xsd:maxLength value="255"/>
        </xsd:restriction>
      </xsd:simpleType>
    </xsd:element>
    <xsd:element name="AtsData" ma:index="131" nillable="true" ma:displayName="Atsakymo data" ma:format="DateOnly" ma:internalName="AtsData">
      <xsd:simpleType>
        <xsd:restriction base="dms:DateTime"/>
      </xsd:simpleType>
    </xsd:element>
    <xsd:element name="AtsAsmuo" ma:index="132" nillable="true" ma:displayName="Atsakingas asmuo" ma:internalName="AtsAsmuo">
      <xsd:simpleType>
        <xsd:restriction base="dms:Text">
          <xsd:maxLength value="255"/>
        </xsd:restriction>
      </xsd:simpleType>
    </xsd:element>
    <xsd:element name="Biudzetas" ma:index="133" nillable="true" ma:displayName="Biudžetas" ma:internalName="Biudzetas">
      <xsd:simpleType>
        <xsd:restriction base="dms:Text">
          <xsd:maxLength value="255"/>
        </xsd:restriction>
      </xsd:simpleType>
    </xsd:element>
    <xsd:element name="Institucija" ma:index="134" nillable="true" ma:displayName="Institucija" ma:internalName="Institucija">
      <xsd:simpleType>
        <xsd:restriction base="dms:Text">
          <xsd:maxLength value="255"/>
        </xsd:restriction>
      </xsd:simpleType>
    </xsd:element>
    <xsd:element name="Kompensacija" ma:index="135" nillable="true" ma:displayName="Kompensacija" ma:internalName="Kompensacija">
      <xsd:simpleType>
        <xsd:restriction base="dms:Text">
          <xsd:maxLength value="255"/>
        </xsd:restriction>
      </xsd:simpleType>
    </xsd:element>
    <xsd:element name="KitiSkundai" ma:index="136" nillable="true" ma:displayName="Kiti skundai" ma:internalName="KitiSkundai">
      <xsd:simpleType>
        <xsd:restriction base="dms:Text">
          <xsd:maxLength value="255"/>
        </xsd:restriction>
      </xsd:simpleType>
    </xsd:element>
    <xsd:element name="KompensData" ma:index="137" nillable="true" ma:displayName="Kompensacijos data" ma:format="DateOnly" ma:internalName="KompensData">
      <xsd:simpleType>
        <xsd:restriction base="dms:DateTime"/>
      </xsd:simpleType>
    </xsd:element>
    <xsd:element name="KontaktInfo" ma:index="138" nillable="true" ma:displayName="Kontaktiniai duomenys" ma:description="Pareiškėjo tel. Nr., adresas, el. paštas" ma:internalName="KontaktInfo">
      <xsd:simpleType>
        <xsd:restriction base="dms:Text">
          <xsd:maxLength value="255"/>
        </xsd:restriction>
      </xsd:simpleType>
    </xsd:element>
    <xsd:element name="Pagristas" ma:index="139" nillable="true" ma:displayName="Pagrįstas" ma:internalName="Pagristas">
      <xsd:simpleType>
        <xsd:restriction base="dms:Text">
          <xsd:maxLength value="255"/>
        </xsd:restriction>
      </xsd:simpleType>
    </xsd:element>
    <xsd:element name="Pareiskejas" ma:index="140" nillable="true" ma:displayName="Pareiškėjas" ma:internalName="Pareiskejas">
      <xsd:simpleType>
        <xsd:restriction base="dms:Text">
          <xsd:maxLength value="255"/>
        </xsd:restriction>
      </xsd:simpleType>
    </xsd:element>
    <xsd:element name="Paslauga" ma:index="141" nillable="true" ma:displayName="Paslauga" ma:internalName="Paslauga">
      <xsd:simpleType>
        <xsd:restriction base="dms:Text">
          <xsd:maxLength value="255"/>
        </xsd:restriction>
      </xsd:simpleType>
    </xsd:element>
    <xsd:element name="PaslaugosPav" ma:index="142" nillable="true" ma:displayName="Paslaugos pavadinimas" ma:internalName="PaslaugosPav">
      <xsd:simpleType>
        <xsd:restriction base="dms:Text">
          <xsd:maxLength value="255"/>
        </xsd:restriction>
      </xsd:simpleType>
    </xsd:element>
    <xsd:element name="SaskNr" ma:index="143" nillable="true" ma:displayName="Sąskaitos Nr." ma:description="Sąskaitos numeris žalos išmokėjimui" ma:internalName="SaskNr">
      <xsd:simpleType>
        <xsd:restriction base="dms:Text">
          <xsd:maxLength value="255"/>
        </xsd:restriction>
      </xsd:simpleType>
    </xsd:element>
    <xsd:element name="SiuntosNr" ma:index="144" nillable="true" ma:displayName="Siuntos Nr." ma:internalName="SiuntosNr">
      <xsd:simpleType>
        <xsd:restriction base="dms:Text">
          <xsd:maxLength value="255"/>
        </xsd:restriction>
      </xsd:simpleType>
    </xsd:element>
    <xsd:element name="SkundoBudas" ma:index="145" nillable="true" ma:displayName="Skundo pateikimo būdas" ma:internalName="SkundoBudas">
      <xsd:simpleType>
        <xsd:restriction base="dms:Text">
          <xsd:maxLength value="255"/>
        </xsd:restriction>
      </xsd:simpleType>
    </xsd:element>
    <xsd:element name="SkundoData" ma:index="146" nillable="true" ma:displayName="Skundo pateikimo data" ma:format="DateOnly" ma:internalName="SkundoData">
      <xsd:simpleType>
        <xsd:restriction base="dms:DateTime"/>
      </xsd:simpleType>
    </xsd:element>
    <xsd:element name="Vykdytojas" ma:index="147" nillable="true" ma:displayName="Priskirtas vykdyti" ma:internalName="Vykdytojas">
      <xsd:simpleType>
        <xsd:restriction base="dms:Text">
          <xsd:maxLength value="255"/>
        </xsd:restriction>
      </xsd:simpleType>
    </xsd:element>
    <xsd:element name="SalinimoVeiksmai" ma:index="148" nillable="true" ma:displayName="Skundo priežasčių šalinimo veiksmai" ma:internalName="SalinimoVeiksmai">
      <xsd:simpleType>
        <xsd:restriction base="dms:Text">
          <xsd:maxLength value="255"/>
        </xsd:restriction>
      </xsd:simpleType>
    </xsd:element>
    <xsd:element name="Priezastis" ma:index="149" nillable="true" ma:displayName="Skundo priežastis" ma:internalName="Priezastis">
      <xsd:simpleType>
        <xsd:restriction base="dms:Text">
          <xsd:maxLength value="255"/>
        </xsd:restriction>
      </xsd:simpleType>
    </xsd:element>
    <xsd:element name="Saltinis" ma:index="150" nillable="true" ma:displayName="Skundo šaltinis" ma:internalName="Saltinis">
      <xsd:simpleType>
        <xsd:restriction base="dms:Text">
          <xsd:maxLength value="255"/>
        </xsd:restriction>
      </xsd:simpleType>
    </xsd:element>
    <xsd:element name="Sprendimas" ma:index="151" nillable="true" ma:displayName="Sprendimas" ma:internalName="Sprendimas">
      <xsd:simpleType>
        <xsd:restriction base="dms:Note">
          <xsd:maxLength value="255"/>
        </xsd:restriction>
      </xsd:simpleType>
    </xsd:element>
    <xsd:element name="Esme" ma:index="152" nillable="true" ma:displayName="Skundo esmė" ma:internalName="Esme">
      <xsd:simpleType>
        <xsd:restriction base="dms:Note">
          <xsd:maxLength value="255"/>
        </xsd:restriction>
      </xsd:simpleType>
    </xsd:element>
    <xsd:element name="PaslauguTipas" ma:index="153" nillable="true" ma:displayName="Paslaugų tipas" ma:internalName="PaslauguTipas">
      <xsd:simpleType>
        <xsd:restriction base="dms:Text">
          <xsd:maxLength value="255"/>
        </xsd:restriction>
      </xsd:simpleType>
    </xsd:element>
    <xsd:element name="Nuotrauka" ma:index="154" nillable="true" ma:displayName="Nuotrauka" ma:format="Hyperlink" ma:internalName="Nuotrauka">
      <xsd:complexType>
        <xsd:complexContent>
          <xsd:extension base="dms:URL">
            <xsd:sequence>
              <xsd:element name="Url" type="dms:ValidUrl" minOccurs="0" nillable="true"/>
              <xsd:element name="Description" type="xsd:string" nillable="true"/>
            </xsd:sequence>
          </xsd:extension>
        </xsd:complexContent>
      </xsd:complexType>
    </xsd:element>
    <xsd:element name="AtsTrukme" ma:index="157" nillable="true" ma:displayName="Atsakymo trukmė" ma:internalName="AtsTrukme">
      <xsd:simpleType>
        <xsd:restriction base="dms:Text">
          <xsd:maxLength value="255"/>
        </xsd:restriction>
      </xsd:simpleType>
    </xsd:element>
    <xsd:element name="MobNrLT" ma:index="159" nillable="true" ma:displayName="MobNrLT" ma:default="8" ma:description="Pvz.: 8 111 11 111" ma:internalName="MobNrLT">
      <xsd:simpleType>
        <xsd:restriction base="dms:Text">
          <xsd:maxLength value="255"/>
        </xsd:restriction>
      </xsd:simpleType>
    </xsd:element>
    <xsd:element name="LPWWW" ma:index="160" nillable="true" ma:displayName="LP Svetainė" ma:default="www.lietuvospastas.lt" ma:internalName="LPWWW">
      <xsd:simpleType>
        <xsd:restriction base="dms:Text">
          <xsd:maxLength value="255"/>
        </xsd:restriction>
      </xsd:simpleType>
    </xsd:element>
    <xsd:element name="DarboTel" ma:index="161" nillable="true" ma:displayName="DarboTel" ma:description="Pvz.: (8 5) 111 1111" ma:internalName="DarboTel">
      <xsd:simpleType>
        <xsd:restriction base="dms:Text">
          <xsd:maxLength value="255"/>
        </xsd:restriction>
      </xsd:simpleType>
    </xsd:element>
    <xsd:element name="LPAdresas" ma:index="162" nillable="true" ma:displayName="LPAdresas" ma:default="J. Jasinskio g. 16, 03500 Vilnius" ma:internalName="LPAdresas">
      <xsd:simpleType>
        <xsd:restriction base="dms:Text">
          <xsd:maxLength value="255"/>
        </xsd:restriction>
      </xsd:simpleType>
    </xsd:element>
    <xsd:element name="VizitkiuInfo" ma:index="164" nillable="true" ma:displayName="VizitkiuInfo" ma:default="Šioje formoje galite pateikti duomenis vizitinių kortelių užsakymui. Pildydami informaciją atsižvelkite į pateiktus pavyzdžius." ma:internalName="VizitkiuInfo">
      <xsd:simpleType>
        <xsd:restriction base="dms:Text">
          <xsd:maxLength value="255"/>
        </xsd:restriction>
      </xsd:simpleType>
    </xsd:element>
    <xsd:element name="EmailEN" ma:index="165" nillable="true" ma:displayName="EmailEN" ma:description="Pvz.: v.pavarde@post.lt" ma:internalName="EmailEN">
      <xsd:simpleType>
        <xsd:restriction base="dms:Text">
          <xsd:maxLength value="255"/>
        </xsd:restriction>
      </xsd:simpleType>
    </xsd:element>
    <xsd:element name="EmailLT" ma:index="166" nillable="true" ma:displayName="EmailLT" ma:description="Pvz.: v.pavarde@post.lt" ma:internalName="EmailLT">
      <xsd:simpleType>
        <xsd:restriction base="dms:Text">
          <xsd:maxLength value="255"/>
        </xsd:restriction>
      </xsd:simpleType>
    </xsd:element>
    <xsd:element name="DarboTelEN" ma:index="167" nillable="true" ma:displayName="DarboTelEN" ma:description="Pvz.: + 370 5 123 4567" ma:internalName="DarboTelEN">
      <xsd:simpleType>
        <xsd:restriction base="dms:Text">
          <xsd:maxLength value="255"/>
        </xsd:restriction>
      </xsd:simpleType>
    </xsd:element>
    <xsd:element name="MobNrEN" ma:index="168" nillable="true" ma:displayName="MobNrEN" ma:default="+ 370" ma:description="Pvz.: + 370 111 11 111" ma:internalName="MobNr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06d3a-9d71-4214-92f4-2f1b352d2f9e"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ma:readOnly="false">
      <xsd:simpleType>
        <xsd:restriction base="dms:Note"/>
      </xsd:simpleType>
    </xsd:element>
    <xsd:element name="DocPersons" ma:index="62" nillable="true" ma:displayName="Asmenys" ma:list="b84c0774-dd35-43f3-98dd-d7f3146670cd" ma:internalName="DocPersons" ma:showField="sync_Title" ma:web="3ee9de94-2651-4ccf-9395-52b20b10749f">
      <xsd:simpleType>
        <xsd:restriction base="dms:Unknown"/>
      </xsd:simpleType>
    </xsd:element>
    <xsd:element name="DocType0" ma:index="94" nillable="true" ma:displayName="Dokumento tipas" ma:internalName="DocType0">
      <xsd:simpleType>
        <xsd:restriction base="dms:Text">
          <xsd:maxLength value="255"/>
        </xsd:restriction>
      </xsd:simpleType>
    </xsd:element>
    <xsd:element name="DocObject" ma:index="95" nillable="true" ma:displayName="Dokumento objektas" ma:internalName="DocObject">
      <xsd:simpleType>
        <xsd:restriction base="dms:Text">
          <xsd:maxLength value="255"/>
        </xsd:restriction>
      </xsd:simpleType>
    </xsd:element>
    <xsd:element name="RmndrTerm" ma:index="96" nillable="true" ma:displayName="Priminimo terminas" ma:decimals="0" ma:internalName="RmndrTerm" ma:percentage="FALSE">
      <xsd:simpleType>
        <xsd:restriction base="dms:Number"/>
      </xsd:simpleType>
    </xsd:element>
    <xsd:element name="DocDateChangeID" ma:index="97" nillable="true" ma:displayName="Dokumento datos keitimo ID" ma:description="Naudojamas dokumento datos keitimui" ma:internalName="DocDateChangeID">
      <xsd:simpleType>
        <xsd:restriction base="dms:Text">
          <xsd:maxLength value="255"/>
        </xsd:restriction>
      </xsd:simpleType>
    </xsd:element>
    <xsd:element name="Tvirtintojai" ma:index="103"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4"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resatai2" ma:index="106" nillable="true" ma:displayName="Adresatai2" ma:list="0614295c-e951-49f9-954e-88cede5e368b" ma:internalName="Adresatai2" ma:showField="sync_Title" ma:web="3ee9de94-2651-4ccf-9395-52b20b10749f">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55" nillable="true" ma:displayName="Terminas"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ionas xmlns="3ee9de94-2651-4ccf-9395-52b20b10749f" xsi:nil="true"/>
    <DocOriginatorPosition xmlns="3ee9de94-2651-4ccf-9395-52b20b10749f">Pirkimų projektų vadovas_Pirkimų skyrius_Finansų ir administravimo padalinys</DocOriginatorPosition>
    <DocOriginatorDep xmlns="3ee9de94-2651-4ccf-9395-52b20b10749f">Pirkimų skyrius</DocOriginatorDep>
    <ddmField7 xmlns="3ee9de94-2651-4ccf-9395-52b20b10749f" xsi:nil="true"/>
    <ddmDocTypeID xmlns="3ee9de94-2651-4ccf-9395-52b20b10749f">75</ddmDocTypeID>
    <DocDate xmlns="3ee9de94-2651-4ccf-9395-52b20b10749f">2019-04-15T21:00:00+00:00</DocDate>
    <Tvirtintojai xmlns="b1f06d3a-9d71-4214-92f4-2f1b352d2f9e">
      <UserInfo>
        <DisplayName/>
        <AccountId xsi:nil="true"/>
        <AccountType/>
      </UserInfo>
    </Tvirtintojai>
    <Adresatai2 xmlns="b1f06d3a-9d71-4214-92f4-2f1b352d2f9e" xsi:nil="true"/>
    <TabelioNr xmlns="3ee9de94-2651-4ccf-9395-52b20b10749f" xsi:nil="true"/>
    <PaslaugosPav xmlns="3ee9de94-2651-4ccf-9395-52b20b10749f" xsi:nil="true"/>
    <ddmField6 xmlns="3ee9de94-2651-4ccf-9395-52b20b10749f" xsi:nil="true"/>
    <ddmField23 xmlns="3ee9de94-2651-4ccf-9395-52b20b10749f" xsi:nil="true"/>
    <WFParticRejected xmlns="3ee9de94-2651-4ccf-9395-52b20b10749f" xsi:nil="true"/>
    <DocValidFrom xmlns="3ee9de94-2651-4ccf-9395-52b20b10749f" xsi:nil="true"/>
    <DocDateChangeID xmlns="b1f06d3a-9d71-4214-92f4-2f1b352d2f9e" xsi:nil="true"/>
    <WFParticipantsKoresp xmlns="3ee9de94-2651-4ccf-9395-52b20b10749f" xsi:nil="true"/>
    <Institucija xmlns="3ee9de94-2651-4ccf-9395-52b20b10749f" xsi:nil="true"/>
    <Title2 xmlns="3ee9de94-2651-4ccf-9395-52b20b10749f" xsi:nil="true"/>
    <DocRegStatus xmlns="3ee9de94-2651-4ccf-9395-52b20b10749f">Derinamas</DocRegStatus>
    <Author xmlns="http://schemas.microsoft.com/sharepoint/v3">
      <UserInfo>
        <DisplayName>Renata Narmontienė</DisplayName>
        <AccountId>221</AccountId>
        <AccountType/>
      </UserInfo>
    </Author>
    <ddmField5 xmlns="3ee9de94-2651-4ccf-9395-52b20b10749f" xsi:nil="true"/>
    <ddmField13 xmlns="3ee9de94-2651-4ccf-9395-52b20b10749f" xsi:nil="true"/>
    <ddmField16 xmlns="3ee9de94-2651-4ccf-9395-52b20b10749f" xsi:nil="true"/>
    <ddmField19 xmlns="3ee9de94-2651-4ccf-9395-52b20b10749f" xsi:nil="true"/>
    <DocTotalPages xmlns="3ee9de94-2651-4ccf-9395-52b20b10749f" xsi:nil="true"/>
    <Dalyvis xmlns="3ee9de94-2651-4ccf-9395-52b20b10749f" xsi:nil="true"/>
    <MokymuVieta xmlns="3ee9de94-2651-4ccf-9395-52b20b10749f" xsi:nil="true"/>
    <ddmField4 xmlns="3ee9de94-2651-4ccf-9395-52b20b10749f">408</ddmField4>
    <CrossLinkIcon xmlns="3ee9de94-2651-4ccf-9395-52b20b10749f" xsi:nil="true"/>
    <Approvers xmlns="3ee9de94-2651-4ccf-9395-52b20b10749f" xsi:nil="true"/>
    <KitiSkundai xmlns="3ee9de94-2651-4ccf-9395-52b20b10749f" xsi:nil="true"/>
    <ddmApprovalWF xmlns="3ee9de94-2651-4ccf-9395-52b20b10749f" xsi:nil="true"/>
    <DocDispatchMethod xmlns="3ee9de94-2651-4ccf-9395-52b20b10749f" xsi:nil="true"/>
    <SkundoBudas xmlns="3ee9de94-2651-4ccf-9395-52b20b10749f" xsi:nil="true"/>
    <Nuotrauka xmlns="3ee9de94-2651-4ccf-9395-52b20b10749f">
      <Url xsi:nil="true"/>
      <Description xsi:nil="true"/>
    </Nuotrauka>
    <ddmField22 xmlns="3ee9de94-2651-4ccf-9395-52b20b10749f" xsi:nil="true"/>
    <ddmField25 xmlns="3ee9de94-2651-4ccf-9395-52b20b10749f" xsi:nil="true"/>
    <ddmStandardFieldsConfig xmlns="3ee9de94-2651-4ccf-9395-52b20b10749f" xsi:nil="true"/>
    <DocMeetPersons xmlns="3ee9de94-2651-4ccf-9395-52b20b10749f" xsi:nil="true"/>
    <Aprasymas xmlns="3ee9de94-2651-4ccf-9395-52b20b10749f" xsi:nil="true"/>
    <SkundoData xmlns="3ee9de94-2651-4ccf-9395-52b20b10749f" xsi:nil="true"/>
    <ddmField9 xmlns="3ee9de94-2651-4ccf-9395-52b20b10749f" xsi:nil="true"/>
    <ddmField12 xmlns="3ee9de94-2651-4ccf-9395-52b20b10749f" xsi:nil="true"/>
    <ddmField15 xmlns="3ee9de94-2651-4ccf-9395-52b20b10749f" xsi:nil="true"/>
    <ddmField18 xmlns="3ee9de94-2651-4ccf-9395-52b20b10749f" xsi:nil="true"/>
    <DocOwner xmlns="3ee9de94-2651-4ccf-9395-52b20b10749f" xsi:nil="true"/>
    <TaskDueDate xmlns="http://schemas.microsoft.com/sharepoint/v3/fields" xsi:nil="true"/>
    <DocBinder xmlns="3ee9de94-2651-4ccf-9395-52b20b10749f" xsi:nil="true"/>
    <ddmField8 xmlns="3ee9de94-2651-4ccf-9395-52b20b10749f" xsi:nil="true"/>
    <DocumentSetDescription xmlns="http://schemas.microsoft.com/sharepoint/v3" xsi:nil="true"/>
    <RmndrTerm xmlns="b1f06d3a-9d71-4214-92f4-2f1b352d2f9e" xsi:nil="true"/>
    <Pasiraso xmlns="b1f06d3a-9d71-4214-92f4-2f1b352d2f9e">
      <UserInfo>
        <DisplayName/>
        <AccountId xsi:nil="true"/>
        <AccountType/>
      </UserInfo>
    </Pasiraso>
    <AtsAsmuo xmlns="3ee9de94-2651-4ccf-9395-52b20b10749f" xsi:nil="true"/>
    <ddmFieldA xmlns="b1f06d3a-9d71-4214-92f4-2f1b352d2f9e" xsi:nil="true"/>
    <DocType xmlns="3ee9de94-2651-4ccf-9395-52b20b10749f" xsi:nil="true"/>
    <ddmUsersText3 xmlns="3ee9de94-2651-4ccf-9395-52b20b10749f">Egidijus Patalavičius</ddmUsersText3>
    <ddmDocID xmlns="3ee9de94-2651-4ccf-9395-52b20b10749f" xsi:nil="true"/>
    <EMail xmlns="http://schemas.microsoft.com/sharepoint/v3" xsi:nil="true"/>
    <Saltinis xmlns="3ee9de94-2651-4ccf-9395-52b20b10749f" xsi:nil="true"/>
    <DocNumber xmlns="3ee9de94-2651-4ccf-9395-52b20b10749f" xsi:nil="true"/>
    <DocOriginatorTxt xmlns="3ee9de94-2651-4ccf-9395-52b20b10749f">Renata Narmontienė</DocOriginatorTxt>
    <ddmField21 xmlns="3ee9de94-2651-4ccf-9395-52b20b10749f" xsi:nil="true"/>
    <ddmField24 xmlns="3ee9de94-2651-4ccf-9395-52b20b10749f" xsi:nil="true"/>
    <DocSigner xmlns="3ee9de94-2651-4ccf-9395-52b20b10749f" xsi:nil="true"/>
    <DocMeetGroups xmlns="3ee9de94-2651-4ccf-9395-52b20b10749f" xsi:nil="true"/>
    <ddmUsersText2 xmlns="3ee9de94-2651-4ccf-9395-52b20b10749f">Renata Narmontienė;Katerina Jarmolovičienė;Birutė Striūkienė</ddmUsersText2>
    <AtsData xmlns="3ee9de94-2651-4ccf-9395-52b20b10749f" xsi:nil="true"/>
    <ddmInitApprover xmlns="3ee9de94-2651-4ccf-9395-52b20b10749f" xsi:nil="true"/>
    <ddmField11 xmlns="3ee9de94-2651-4ccf-9395-52b20b10749f" xsi:nil="true"/>
    <ddmField14 xmlns="3ee9de94-2651-4ccf-9395-52b20b10749f" xsi:nil="true"/>
    <ddmDocTypeName xmlns="3ee9de94-2651-4ccf-9395-52b20b10749f">Pirkimo protokolas</ddmDocTypeName>
    <ddmInitRequired xmlns="3ee9de94-2651-4ccf-9395-52b20b10749f" xsi:nil="true"/>
    <ddmUsersText1 xmlns="3ee9de94-2651-4ccf-9395-52b20b10749f">Egidijus Patalavičius;Katerina Jarmolovičienė;Birutė Striūkienė;Renata Narmontienė</ddmUsersText1>
    <Idarbintas xmlns="3ee9de94-2651-4ccf-9395-52b20b10749f" xsi:nil="true"/>
    <Pareiskejas xmlns="3ee9de94-2651-4ccf-9395-52b20b10749f" xsi:nil="true"/>
    <Paslauga xmlns="3ee9de94-2651-4ccf-9395-52b20b10749f" xsi:nil="true"/>
    <ddmDocSubjectFormula xmlns="3ee9de94-2651-4ccf-9395-52b20b10749f" xsi:nil="true"/>
    <ddmItemSaved xmlns="3ee9de94-2651-4ccf-9395-52b20b10749f" xsi:nil="true"/>
    <OSWFMailFields xmlns="3ee9de94-2651-4ccf-9395-52b20b10749f" xsi:nil="true"/>
    <SiuntosNr xmlns="3ee9de94-2651-4ccf-9395-52b20b10749f" xsi:nil="true"/>
    <Sprendimas xmlns="3ee9de94-2651-4ccf-9395-52b20b10749f" xsi:nil="true"/>
    <ddmResponsiblePerson xmlns="3ee9de94-2651-4ccf-9395-52b20b10749f" xsi:nil="true"/>
    <ddmField20 xmlns="3ee9de94-2651-4ccf-9395-52b20b10749f" xsi:nil="true"/>
    <ExternalRecipients xmlns="3ee9de94-2651-4ccf-9395-52b20b10749f" xsi:nil="true"/>
    <DocValidUntil xmlns="3ee9de94-2651-4ccf-9395-52b20b10749f" xsi:nil="true"/>
    <DocObject xmlns="b1f06d3a-9d71-4214-92f4-2f1b352d2f9e" xsi:nil="true"/>
    <JobTitle xmlns="http://schemas.microsoft.com/sharepoint/v3" xsi:nil="true"/>
    <Marke xmlns="3ee9de94-2651-4ccf-9395-52b20b10749f" xsi:nil="true"/>
    <Biudzetas xmlns="3ee9de94-2651-4ccf-9395-52b20b10749f" xsi:nil="true"/>
    <SaskNr xmlns="3ee9de94-2651-4ccf-9395-52b20b10749f" xsi:nil="true"/>
    <Vykdytojas xmlns="3ee9de94-2651-4ccf-9395-52b20b10749f" xsi:nil="true"/>
    <PaslauguTipas xmlns="3ee9de94-2651-4ccf-9395-52b20b10749f" xsi:nil="true"/>
    <DocRegister xmlns="3ee9de94-2651-4ccf-9395-52b20b10749f" xsi:nil="true"/>
    <DocNotes xmlns="3ee9de94-2651-4ccf-9395-52b20b10749f" xsi:nil="true"/>
    <ddmField10 xmlns="3ee9de94-2651-4ccf-9395-52b20b10749f" xsi:nil="true"/>
    <ddmExtenderJs xmlns="3ee9de94-2651-4ccf-9395-52b20b10749f" xsi:nil="true"/>
    <ddmUsersText5 xmlns="3ee9de94-2651-4ccf-9395-52b20b10749f" xsi:nil="true"/>
    <Nakvyne xmlns="3ee9de94-2651-4ccf-9395-52b20b10749f">true</Nakvyne>
    <SalinimoVeiksmai xmlns="3ee9de94-2651-4ccf-9395-52b20b10749f" xsi:nil="true"/>
    <Priezastis xmlns="3ee9de94-2651-4ccf-9395-52b20b10749f" xsi:nil="true"/>
    <ddmUsersText4 xmlns="3ee9de94-2651-4ccf-9395-52b20b10749f" xsi:nil="true"/>
    <LastApproveDate xmlns="3ee9de94-2651-4ccf-9395-52b20b10749f" xsi:nil="true"/>
    <ValstNr xmlns="3ee9de94-2651-4ccf-9395-52b20b10749f" xsi:nil="true"/>
    <Esme xmlns="3ee9de94-2651-4ccf-9395-52b20b10749f" xsi:nil="true"/>
    <Categories xmlns="http://schemas.microsoft.com/sharepoint/v3" xsi:nil="true"/>
    <ddmField3 xmlns="3ee9de94-2651-4ccf-9395-52b20b10749f">https://dvs/sritys/pirkimai/registrasTPSP/408</ddmField3>
    <DocSubject xmlns="3ee9de94-2651-4ccf-9395-52b20b10749f">Protokolas NR. 1 pirkimo organizavimas</DocSubject>
    <DocMeetDepartments xmlns="3ee9de94-2651-4ccf-9395-52b20b10749f" xsi:nil="true"/>
    <WFCurrent xmlns="3ee9de94-2651-4ccf-9395-52b20b10749f">
      <UserInfo>
        <DisplayName/>
        <AccountId xsi:nil="true"/>
        <AccountType/>
      </UserInfo>
    </WFCurrent>
    <ApproveDate xmlns="3ee9de94-2651-4ccf-9395-52b20b10749f" xsi:nil="true"/>
    <DocOriginator xmlns="3ee9de94-2651-4ccf-9395-52b20b10749f" xsi:nil="true"/>
    <ddmNotifyAfterApproval xmlns="3ee9de94-2651-4ccf-9395-52b20b10749f" xsi:nil="true"/>
    <ddmField2 xmlns="3ee9de94-2651-4ccf-9395-52b20b10749f">Spausdinimo paslaugos</ddmField2>
    <DocRegDate xmlns="3ee9de94-2651-4ccf-9395-52b20b10749f" xsi:nil="true"/>
    <ol_Department xmlns="http://schemas.microsoft.com/sharepoint/v3" xsi:nil="true"/>
    <Transportas xmlns="3ee9de94-2651-4ccf-9395-52b20b10749f" xsi:nil="true"/>
    <AtsTrukme xmlns="3ee9de94-2651-4ccf-9395-52b20b10749f" xsi:nil="true"/>
    <ddmFieldsConfig xmlns="3ee9de94-2651-4ccf-9395-52b20b10749f">[{type:'text',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3ee9de94-2651-4ccf-9395-52b20b10749f" xsi:nil="true"/>
    <ddmPermAfterApproval xmlns="3ee9de94-2651-4ccf-9395-52b20b10749f" xsi:nil="true"/>
    <ddmField1 xmlns="3ee9de94-2651-4ccf-9395-52b20b10749f">2019/087</ddmField1>
    <ddmField17 xmlns="3ee9de94-2651-4ccf-9395-52b20b10749f" xsi:nil="true"/>
    <DocPersons xmlns="b1f06d3a-9d71-4214-92f4-2f1b352d2f9e" xsi:nil="true"/>
    <DocExtraContactData xmlns="3ee9de94-2651-4ccf-9395-52b20b10749f" xsi:nil="true"/>
    <IsConfidential xmlns="3ee9de94-2651-4ccf-9395-52b20b10749f">false</IsConfidential>
    <DocType0 xmlns="b1f06d3a-9d71-4214-92f4-2f1b352d2f9e" xsi:nil="true"/>
    <Kompensacija xmlns="3ee9de94-2651-4ccf-9395-52b20b10749f" xsi:nil="true"/>
    <KontaktInfo xmlns="3ee9de94-2651-4ccf-9395-52b20b10749f" xsi:nil="true"/>
    <Pagristas xmlns="3ee9de94-2651-4ccf-9395-52b20b10749f" xsi:nil="true"/>
    <ddmNotifyOthers xmlns="3ee9de94-2651-4ccf-9395-52b20b10749f" xsi:nil="true"/>
    <WFParticipants xmlns="3ee9de94-2651-4ccf-9395-52b20b10749f"> Birutė Striūkienė, Renata Narmontienė, Katerina Jarmolovičienė</WFParticipants>
    <DocStatus1 xmlns="3ee9de94-2651-4ccf-9395-52b20b10749f">Aktuali redakcija</DocStatus1>
    <Derintojai xmlns="b1f06d3a-9d71-4214-92f4-2f1b352d2f9e">
      <UserInfo>
        <DisplayName/>
        <AccountId xsi:nil="true"/>
        <AccountType/>
      </UserInfo>
    </Derintojai>
    <WorkPhone xmlns="http://schemas.microsoft.com/sharepoint/v3" xsi:nil="true"/>
    <UserField4 xmlns="http://schemas.microsoft.com/sharepoint/v3" xsi:nil="true"/>
    <KompensData xmlns="3ee9de94-2651-4ccf-9395-52b20b10749f" xsi:nil="true"/>
    <DarboTelEN xmlns="3ee9de94-2651-4ccf-9395-52b20b10749f" xsi:nil="true"/>
    <LPWWW xmlns="3ee9de94-2651-4ccf-9395-52b20b10749f">www.lietuvospastas.lt</LPWWW>
    <EmailLT xmlns="3ee9de94-2651-4ccf-9395-52b20b10749f" xsi:nil="true"/>
    <MobNrEN xmlns="3ee9de94-2651-4ccf-9395-52b20b10749f">+ 370</MobNrEN>
    <EmailEN xmlns="3ee9de94-2651-4ccf-9395-52b20b10749f" xsi:nil="true"/>
    <VizitkiuInfo xmlns="3ee9de94-2651-4ccf-9395-52b20b10749f">Šioje formoje galite pateikti duomenis vizitinių kortelių užsakymui. Pildydami informaciją atsižvelkite į pateiktus pavyzdžius.</VizitkiuInfo>
    <LPAdresas xmlns="3ee9de94-2651-4ccf-9395-52b20b10749f">J. Jasinskio g. 16, 03500 Vilnius</LPAdresas>
    <DarboTel xmlns="3ee9de94-2651-4ccf-9395-52b20b10749f" xsi:nil="true"/>
    <MobNrLT xmlns="3ee9de94-2651-4ccf-9395-52b20b10749f">8</MobNrL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F31ED-61CD-4939-BE8D-965457C6DDDF}">
  <ds:schemaRefs>
    <ds:schemaRef ds:uri="http://schemas.microsoft.com/office/documentsets/sharedfields"/>
  </ds:schemaRefs>
</ds:datastoreItem>
</file>

<file path=customXml/itemProps2.xml><?xml version="1.0" encoding="utf-8"?>
<ds:datastoreItem xmlns:ds="http://schemas.openxmlformats.org/officeDocument/2006/customXml" ds:itemID="{FD763429-1C41-4AB8-AE24-FC39F319E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e9de94-2651-4ccf-9395-52b20b10749f"/>
    <ds:schemaRef ds:uri="b1f06d3a-9d71-4214-92f4-2f1b352d2f9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AAAAB-C6FE-4179-87A4-CDA2068486DD}">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3ee9de94-2651-4ccf-9395-52b20b10749f"/>
    <ds:schemaRef ds:uri="http://www.w3.org/XML/1998/namespace"/>
    <ds:schemaRef ds:uri="http://schemas.microsoft.com/sharepoint/v3/fields"/>
    <ds:schemaRef ds:uri="http://schemas.openxmlformats.org/package/2006/metadata/core-properties"/>
    <ds:schemaRef ds:uri="b1f06d3a-9d71-4214-92f4-2f1b352d2f9e"/>
    <ds:schemaRef ds:uri="http://schemas.microsoft.com/sharepoint/v3"/>
  </ds:schemaRefs>
</ds:datastoreItem>
</file>

<file path=customXml/itemProps4.xml><?xml version="1.0" encoding="utf-8"?>
<ds:datastoreItem xmlns:ds="http://schemas.openxmlformats.org/officeDocument/2006/customXml" ds:itemID="{56827F4A-535A-4E63-B26C-CA7D2A221222}">
  <ds:schemaRefs>
    <ds:schemaRef ds:uri="http://schemas.microsoft.com/sharepoint/v3/contenttype/forms"/>
  </ds:schemaRefs>
</ds:datastoreItem>
</file>

<file path=customXml/itemProps5.xml><?xml version="1.0" encoding="utf-8"?>
<ds:datastoreItem xmlns:ds="http://schemas.openxmlformats.org/officeDocument/2006/customXml" ds:itemID="{AA38D027-ED86-44E4-A618-20594C83A3A2}">
  <ds:schemaRefs>
    <ds:schemaRef ds:uri="http://schemas.openxmlformats.org/officeDocument/2006/bibliography"/>
  </ds:schemaRefs>
</ds:datastoreItem>
</file>

<file path=customXml/itemProps6.xml><?xml version="1.0" encoding="utf-8"?>
<ds:datastoreItem xmlns:ds="http://schemas.openxmlformats.org/officeDocument/2006/customXml" ds:itemID="{BD03EADF-CEB7-45F8-98A8-41628914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46628</Words>
  <Characters>26578</Characters>
  <Application>Microsoft Office Word</Application>
  <DocSecurity>0</DocSecurity>
  <Lines>221</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Renata Narmontienė</cp:lastModifiedBy>
  <cp:revision>2</cp:revision>
  <cp:lastPrinted>2019-06-27T13:58:00Z</cp:lastPrinted>
  <dcterms:created xsi:type="dcterms:W3CDTF">2019-09-22T09:14:00Z</dcterms:created>
  <dcterms:modified xsi:type="dcterms:W3CDTF">2019-09-22T09:14:00Z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0x010100789A280DC10E85479B6E6184454E8824004D678DC1FE14A148BE7AFF4BE0D4F40B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DocOriginatorUsr">
    <vt:lpwstr>221</vt:lpwstr>
  </property>
  <property fmtid="{D5CDD505-2E9C-101B-9397-08002B2CF9AE}" pid="226" name="Created">
    <vt:filetime>2019-04-16T12:07:24Z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9" name="_docset_NoMedatataSyncRequired">
    <vt:lpwstr>False</vt:lpwstr>
  </property>
</Properties>
</file>