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4A56" w14:textId="205C9FF0" w:rsidR="00034DD5" w:rsidRPr="009B7BF2" w:rsidRDefault="00034DD5" w:rsidP="00D9016B">
      <w:pPr>
        <w:tabs>
          <w:tab w:val="left" w:pos="90"/>
        </w:tabs>
        <w:spacing w:after="0"/>
        <w:ind w:firstLine="432"/>
        <w:jc w:val="right"/>
        <w:rPr>
          <w:rFonts w:cs="Times New Roman"/>
          <w:sz w:val="22"/>
          <w:lang w:val="lt-LT"/>
        </w:rPr>
      </w:pPr>
      <w:r w:rsidRPr="009B7BF2">
        <w:rPr>
          <w:rFonts w:cs="Times New Roman"/>
          <w:b/>
          <w:bCs/>
          <w:sz w:val="22"/>
          <w:lang w:val="lt-LT"/>
        </w:rPr>
        <w:t>1 priedas.</w:t>
      </w:r>
      <w:r w:rsidRPr="009B7BF2">
        <w:rPr>
          <w:rFonts w:cs="Times New Roman"/>
          <w:sz w:val="22"/>
          <w:lang w:val="lt-LT"/>
        </w:rPr>
        <w:t xml:space="preserve"> Kvietimas pateikti pasiūlym</w:t>
      </w:r>
      <w:r w:rsidR="004E0D43">
        <w:rPr>
          <w:rFonts w:cs="Times New Roman"/>
          <w:sz w:val="22"/>
          <w:lang w:val="lt-LT"/>
        </w:rPr>
        <w:t>ą</w:t>
      </w:r>
    </w:p>
    <w:p w14:paraId="41CA2E6E" w14:textId="77777777" w:rsidR="00D9016B" w:rsidRPr="009B7BF2" w:rsidRDefault="00D9016B" w:rsidP="00D9016B">
      <w:pPr>
        <w:tabs>
          <w:tab w:val="left" w:pos="90"/>
        </w:tabs>
        <w:spacing w:after="0"/>
        <w:ind w:firstLine="432"/>
        <w:jc w:val="right"/>
        <w:rPr>
          <w:rFonts w:cs="Times New Roman"/>
          <w:sz w:val="22"/>
          <w:lang w:val="lt-LT"/>
        </w:rPr>
      </w:pPr>
    </w:p>
    <w:p w14:paraId="1CC6EDC7" w14:textId="72033C07" w:rsidR="0051787D" w:rsidRPr="009B7BF2" w:rsidRDefault="0051787D" w:rsidP="0032721E">
      <w:pPr>
        <w:tabs>
          <w:tab w:val="left" w:pos="90"/>
        </w:tabs>
        <w:spacing w:after="0"/>
        <w:ind w:firstLine="709"/>
        <w:rPr>
          <w:rFonts w:cs="Times New Roman"/>
          <w:sz w:val="22"/>
          <w:lang w:val="lt-LT"/>
        </w:rPr>
      </w:pPr>
      <w:r w:rsidRPr="009B7BF2">
        <w:rPr>
          <w:rFonts w:cs="Times New Roman"/>
          <w:sz w:val="22"/>
          <w:lang w:val="lt-LT"/>
        </w:rPr>
        <w:t>Kvietime pateikti pasiūlymą pateikiama ši informacija</w:t>
      </w:r>
      <w:r w:rsidR="0076493A">
        <w:rPr>
          <w:rFonts w:cs="Times New Roman"/>
          <w:sz w:val="22"/>
          <w:lang w:val="lt-LT"/>
        </w:rPr>
        <w:t xml:space="preserve"> </w:t>
      </w:r>
      <w:r w:rsidR="0076493A" w:rsidRPr="008E1389">
        <w:rPr>
          <w:rFonts w:cs="Times New Roman"/>
          <w:b/>
          <w:bCs/>
          <w:i/>
          <w:iCs/>
          <w:sz w:val="22"/>
          <w:lang w:val="lt-LT"/>
        </w:rPr>
        <w:t>(kai pirkimu perkami keli objektai, nurodoma informacija atskirai apie kiekvieną objektą skiltyse pažymėtose „žvaigždute – *“)</w:t>
      </w:r>
      <w:r w:rsidRPr="009B7BF2">
        <w:rPr>
          <w:rFonts w:cs="Times New Roman"/>
          <w:sz w:val="22"/>
          <w:lang w:val="lt-LT"/>
        </w:rPr>
        <w:t>:</w:t>
      </w:r>
    </w:p>
    <w:p w14:paraId="4F89E8EB" w14:textId="77777777" w:rsidR="00E564A0" w:rsidRPr="009B7BF2" w:rsidRDefault="00E564A0" w:rsidP="00D9016B">
      <w:pPr>
        <w:tabs>
          <w:tab w:val="left" w:pos="90"/>
        </w:tabs>
        <w:spacing w:after="0"/>
        <w:ind w:firstLine="432"/>
        <w:rPr>
          <w:rFonts w:cs="Times New Roman"/>
          <w:sz w:val="22"/>
          <w:lang w:val="lt-LT" w:eastAsia="lt-LT"/>
        </w:rPr>
      </w:pPr>
    </w:p>
    <w:p w14:paraId="169CA5D1" w14:textId="3EA79308" w:rsidR="0051787D" w:rsidRPr="009B7BF2" w:rsidRDefault="00034DD5" w:rsidP="00B83359">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Užsakovo pavadinimas</w:t>
      </w:r>
      <w:r w:rsidR="003803FB" w:rsidRPr="009B7BF2">
        <w:rPr>
          <w:rFonts w:cs="Times New Roman"/>
          <w:sz w:val="22"/>
          <w:lang w:val="lt-LT"/>
        </w:rPr>
        <w:t xml:space="preserve"> (konsoliduoto užsakymo atveju – visų Užsakovų pavadinimai)</w:t>
      </w:r>
      <w:r w:rsidR="0051787D" w:rsidRPr="009B7BF2">
        <w:rPr>
          <w:rFonts w:cs="Times New Roman"/>
          <w:sz w:val="22"/>
          <w:lang w:val="lt-LT"/>
        </w:rPr>
        <w:t>, pagal kurio CPO LT pateiktą užsakymą, atliekamas konkretus pirkimas</w:t>
      </w:r>
      <w:r w:rsidR="00CE33FE">
        <w:rPr>
          <w:rFonts w:cs="Times New Roman"/>
          <w:sz w:val="22"/>
          <w:lang w:val="lt-LT"/>
        </w:rPr>
        <w:t xml:space="preserve">: </w:t>
      </w:r>
      <w:r w:rsidR="00B74FF0" w:rsidRPr="00AB02AA">
        <w:rPr>
          <w:rFonts w:cs="Times New Roman"/>
          <w:sz w:val="22"/>
          <w:lang w:val="lt-LT"/>
        </w:rPr>
        <w:t>(</w:t>
      </w:r>
      <w:r w:rsidR="00AB02AA" w:rsidRPr="00AB02AA">
        <w:rPr>
          <w:rFonts w:cs="Times New Roman"/>
          <w:sz w:val="22"/>
          <w:highlight w:val="lightGray"/>
          <w:lang w:val="lt-LT"/>
        </w:rPr>
        <w:t>[</w:t>
      </w:r>
      <w:r w:rsidR="00254481">
        <w:rPr>
          <w:rFonts w:cs="Times New Roman"/>
          <w:sz w:val="22"/>
          <w:highlight w:val="lightGray"/>
          <w:lang w:val="lt-LT"/>
        </w:rPr>
        <w:t>U</w:t>
      </w:r>
      <w:r w:rsidR="00B74FF0" w:rsidRPr="00AB02AA">
        <w:rPr>
          <w:rFonts w:cs="Times New Roman"/>
          <w:sz w:val="22"/>
          <w:highlight w:val="lightGray"/>
          <w:lang w:val="lt-LT"/>
        </w:rPr>
        <w:t xml:space="preserve">žsakovo </w:t>
      </w:r>
      <w:r w:rsidR="00C2795E" w:rsidRPr="00AB02AA">
        <w:rPr>
          <w:rFonts w:cs="Times New Roman"/>
          <w:sz w:val="22"/>
          <w:highlight w:val="lightGray"/>
          <w:lang w:val="lt-LT"/>
        </w:rPr>
        <w:t>įrašoma</w:t>
      </w:r>
      <w:r w:rsidR="00CE33FE" w:rsidRPr="00AB02AA">
        <w:rPr>
          <w:rFonts w:cs="Times New Roman"/>
          <w:sz w:val="22"/>
          <w:highlight w:val="lightGray"/>
          <w:lang w:val="lt-LT"/>
        </w:rPr>
        <w:t xml:space="preserve"> informacija</w:t>
      </w:r>
      <w:r w:rsidR="00AB02AA" w:rsidRPr="00AB02AA">
        <w:rPr>
          <w:rFonts w:cs="Times New Roman"/>
          <w:sz w:val="22"/>
          <w:highlight w:val="lightGray"/>
          <w:lang w:val="lt-LT"/>
        </w:rPr>
        <w:t>]</w:t>
      </w:r>
      <w:r w:rsidR="00B74FF0" w:rsidRPr="00AB02AA">
        <w:rPr>
          <w:rFonts w:cs="Times New Roman"/>
          <w:sz w:val="22"/>
          <w:lang w:val="lt-LT"/>
        </w:rPr>
        <w:t>)</w:t>
      </w:r>
      <w:r w:rsidR="0051787D" w:rsidRPr="00AB02AA">
        <w:rPr>
          <w:rFonts w:cs="Times New Roman"/>
          <w:sz w:val="22"/>
          <w:lang w:val="lt-LT"/>
        </w:rPr>
        <w:t>;</w:t>
      </w:r>
    </w:p>
    <w:p w14:paraId="3EBFC3C0" w14:textId="49DDFC82" w:rsidR="004E0D43" w:rsidRDefault="00594731" w:rsidP="00B83359">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 xml:space="preserve">Nuoroda į DPS </w:t>
      </w:r>
      <w:r w:rsidR="00F75E4C" w:rsidRPr="009B7BF2">
        <w:rPr>
          <w:rFonts w:cs="Times New Roman"/>
          <w:sz w:val="22"/>
          <w:lang w:val="lt-LT"/>
        </w:rPr>
        <w:t>kategoriją</w:t>
      </w:r>
      <w:r w:rsidR="000E1B0D" w:rsidRPr="009B7BF2">
        <w:rPr>
          <w:rFonts w:cs="Times New Roman"/>
          <w:sz w:val="22"/>
          <w:lang w:val="lt-LT"/>
        </w:rPr>
        <w:t xml:space="preserve">: </w:t>
      </w:r>
      <w:r w:rsidR="00AB02AA" w:rsidRPr="00AB02AA">
        <w:rPr>
          <w:rFonts w:cs="Times New Roman"/>
          <w:sz w:val="22"/>
          <w:lang w:val="lt-LT"/>
        </w:rPr>
        <w:t>(</w:t>
      </w:r>
      <w:r w:rsidR="00B74FF0" w:rsidRPr="00AB02AA">
        <w:rPr>
          <w:rFonts w:cs="Times New Roman"/>
          <w:sz w:val="22"/>
          <w:highlight w:val="lightGray"/>
          <w:lang w:val="lt-LT"/>
        </w:rPr>
        <w:t>[</w:t>
      </w:r>
      <w:r w:rsidR="004E0D43" w:rsidRPr="00AB02AA">
        <w:rPr>
          <w:rFonts w:cs="Times New Roman"/>
          <w:sz w:val="22"/>
          <w:highlight w:val="lightGray"/>
          <w:lang w:val="lt-LT"/>
        </w:rPr>
        <w:t xml:space="preserve">iš </w:t>
      </w:r>
      <w:r w:rsidR="00911052" w:rsidRPr="00AB02AA">
        <w:rPr>
          <w:rFonts w:cs="Times New Roman"/>
          <w:sz w:val="22"/>
          <w:highlight w:val="lightGray"/>
          <w:lang w:val="lt-LT"/>
        </w:rPr>
        <w:t xml:space="preserve">pirkimo kategorijų </w:t>
      </w:r>
      <w:r w:rsidR="004E0D43" w:rsidRPr="00AB02AA">
        <w:rPr>
          <w:rFonts w:cs="Times New Roman"/>
          <w:sz w:val="22"/>
          <w:highlight w:val="lightGray"/>
          <w:lang w:val="lt-LT"/>
        </w:rPr>
        <w:t>sąrašo]</w:t>
      </w:r>
      <w:r w:rsidR="00AB02AA" w:rsidRPr="00AB02AA">
        <w:rPr>
          <w:rFonts w:cs="Times New Roman"/>
          <w:sz w:val="22"/>
          <w:lang w:val="lt-LT"/>
        </w:rPr>
        <w:t>)</w:t>
      </w:r>
      <w:r w:rsidR="00911052" w:rsidRPr="00AB02AA">
        <w:rPr>
          <w:rFonts w:cs="Times New Roman"/>
          <w:sz w:val="22"/>
          <w:lang w:val="lt-LT"/>
        </w:rPr>
        <w:t>;</w:t>
      </w:r>
    </w:p>
    <w:p w14:paraId="523E4719" w14:textId="78A2021D" w:rsidR="00936AA6" w:rsidRPr="009C4449" w:rsidRDefault="00936AA6" w:rsidP="00B83359">
      <w:pPr>
        <w:pStyle w:val="Sraopastraipa"/>
        <w:numPr>
          <w:ilvl w:val="0"/>
          <w:numId w:val="3"/>
        </w:numPr>
        <w:tabs>
          <w:tab w:val="left" w:pos="270"/>
        </w:tabs>
        <w:spacing w:after="0"/>
        <w:ind w:left="0" w:firstLine="709"/>
        <w:rPr>
          <w:rFonts w:cs="Times New Roman"/>
          <w:sz w:val="22"/>
          <w:lang w:val="lt-LT"/>
        </w:rPr>
      </w:pPr>
      <w:r w:rsidRPr="009C4449">
        <w:rPr>
          <w:rFonts w:cs="Times New Roman"/>
          <w:sz w:val="22"/>
          <w:lang w:val="lt-LT"/>
        </w:rPr>
        <w:t>Informacija apie pirkimo skaidymą į dalis</w:t>
      </w:r>
      <w:r w:rsidR="00CE33FE">
        <w:rPr>
          <w:rFonts w:cs="Times New Roman"/>
          <w:sz w:val="22"/>
          <w:lang w:val="lt-LT"/>
        </w:rPr>
        <w:t>:</w:t>
      </w:r>
      <w:r w:rsidRPr="009C4449">
        <w:rPr>
          <w:rFonts w:cs="Times New Roman"/>
          <w:sz w:val="22"/>
          <w:lang w:val="lt-LT"/>
        </w:rPr>
        <w:t xml:space="preserve"> </w:t>
      </w:r>
      <w:r w:rsidR="00AB02AA" w:rsidRPr="00AB02AA">
        <w:rPr>
          <w:rFonts w:cs="Times New Roman"/>
          <w:sz w:val="22"/>
          <w:lang w:val="lt-LT"/>
        </w:rPr>
        <w:t>(</w:t>
      </w:r>
      <w:r w:rsidRPr="00AB02AA">
        <w:rPr>
          <w:rFonts w:cs="Times New Roman"/>
          <w:sz w:val="22"/>
          <w:highlight w:val="lightGray"/>
          <w:lang w:val="lt-LT"/>
        </w:rPr>
        <w:t>[Skaidomas</w:t>
      </w:r>
      <w:r w:rsidR="00B74FF0" w:rsidRPr="00AB02AA">
        <w:rPr>
          <w:rFonts w:cs="Times New Roman"/>
          <w:sz w:val="22"/>
          <w:highlight w:val="lightGray"/>
          <w:lang w:val="lt-LT"/>
        </w:rPr>
        <w:t>]</w:t>
      </w:r>
      <w:r w:rsidR="00AB02AA">
        <w:rPr>
          <w:rFonts w:cs="Times New Roman"/>
          <w:sz w:val="22"/>
          <w:lang w:val="lt-LT"/>
        </w:rPr>
        <w:t>)</w:t>
      </w:r>
      <w:r w:rsidRPr="00B74FF0">
        <w:rPr>
          <w:rFonts w:cs="Times New Roman"/>
          <w:sz w:val="22"/>
          <w:lang w:val="lt-LT"/>
        </w:rPr>
        <w:t xml:space="preserve"> </w:t>
      </w:r>
      <w:r w:rsidRPr="00514699">
        <w:rPr>
          <w:rFonts w:cs="Times New Roman"/>
          <w:i/>
          <w:iCs/>
          <w:sz w:val="22"/>
          <w:lang w:val="lt-LT"/>
        </w:rPr>
        <w:t>(</w:t>
      </w:r>
      <w:r w:rsidR="00B74FF0" w:rsidRPr="00514699">
        <w:rPr>
          <w:rFonts w:cs="Times New Roman"/>
          <w:i/>
          <w:iCs/>
          <w:sz w:val="22"/>
          <w:lang w:val="lt-LT"/>
        </w:rPr>
        <w:t>s</w:t>
      </w:r>
      <w:r w:rsidRPr="00514699">
        <w:rPr>
          <w:rFonts w:cs="Times New Roman"/>
          <w:i/>
          <w:iCs/>
          <w:sz w:val="22"/>
          <w:lang w:val="lt-LT"/>
        </w:rPr>
        <w:t>kaidymas į pirkimo objekto dalis atliekamas CPO LT elektroniniame kataloge formuojant atskirus užsakymus)</w:t>
      </w:r>
      <w:r w:rsidRPr="009C4449">
        <w:rPr>
          <w:rFonts w:cs="Times New Roman"/>
          <w:sz w:val="22"/>
          <w:lang w:val="lt-LT"/>
        </w:rPr>
        <w:t xml:space="preserve"> </w:t>
      </w:r>
      <w:r w:rsidR="004E0D43">
        <w:rPr>
          <w:rFonts w:cs="Times New Roman"/>
          <w:sz w:val="22"/>
          <w:lang w:val="lt-LT"/>
        </w:rPr>
        <w:t xml:space="preserve">arba </w:t>
      </w:r>
      <w:r w:rsidR="00AB02AA">
        <w:rPr>
          <w:rFonts w:cs="Times New Roman"/>
          <w:sz w:val="22"/>
          <w:lang w:val="lt-LT"/>
        </w:rPr>
        <w:t>(</w:t>
      </w:r>
      <w:r w:rsidRPr="00514699">
        <w:rPr>
          <w:rFonts w:cs="Times New Roman"/>
          <w:sz w:val="22"/>
          <w:highlight w:val="lightGray"/>
          <w:lang w:val="lt-LT"/>
        </w:rPr>
        <w:t>[Neskaidomas</w:t>
      </w:r>
      <w:r w:rsidR="00514699" w:rsidRPr="00514699">
        <w:rPr>
          <w:rFonts w:cs="Times New Roman"/>
          <w:sz w:val="22"/>
          <w:highlight w:val="lightGray"/>
          <w:lang w:val="lt-LT"/>
        </w:rPr>
        <w:t>,</w:t>
      </w:r>
      <w:r w:rsidR="008E1389">
        <w:rPr>
          <w:rFonts w:cs="Times New Roman"/>
          <w:sz w:val="22"/>
          <w:highlight w:val="lightGray"/>
          <w:lang w:val="lt-LT"/>
        </w:rPr>
        <w:t xml:space="preserve"> nes neviršija tarptautinio pirkimo vertės]</w:t>
      </w:r>
      <w:r w:rsidR="008E1389" w:rsidRPr="008E1389">
        <w:rPr>
          <w:rFonts w:cs="Times New Roman"/>
          <w:sz w:val="22"/>
          <w:lang w:val="lt-LT"/>
        </w:rPr>
        <w:t>) arba ([</w:t>
      </w:r>
      <w:r w:rsidR="008E1389" w:rsidRPr="008E1389">
        <w:rPr>
          <w:rFonts w:cs="Times New Roman"/>
          <w:sz w:val="22"/>
          <w:highlight w:val="lightGray"/>
          <w:lang w:val="lt-LT"/>
        </w:rPr>
        <w:t>Neskaidomas, nors vertė didesnė nei tarptautinio pirkimo] (įrašykite pagrindimą arba įkelkite failą (taikoma ir tuo atveju, jeigu statinio statybos darbai ir statinio projektavimo paslaugos perkamos kartu]</w:t>
      </w:r>
      <w:r w:rsidR="008E1389" w:rsidRPr="008E1389">
        <w:rPr>
          <w:rFonts w:cs="Times New Roman"/>
          <w:sz w:val="22"/>
          <w:lang w:val="lt-LT"/>
        </w:rPr>
        <w:t>)</w:t>
      </w:r>
      <w:r w:rsidRPr="009C4449">
        <w:rPr>
          <w:rFonts w:cs="Times New Roman"/>
          <w:sz w:val="22"/>
          <w:lang w:val="lt-LT"/>
        </w:rPr>
        <w:t xml:space="preserve">; </w:t>
      </w:r>
    </w:p>
    <w:p w14:paraId="3A3A7E99" w14:textId="77777777" w:rsidR="00936AA6" w:rsidRPr="008E1389" w:rsidRDefault="00936AA6" w:rsidP="00B83359">
      <w:pPr>
        <w:pStyle w:val="Sraopastraipa"/>
        <w:numPr>
          <w:ilvl w:val="0"/>
          <w:numId w:val="3"/>
        </w:numPr>
        <w:tabs>
          <w:tab w:val="left" w:pos="270"/>
        </w:tabs>
        <w:spacing w:after="0"/>
        <w:ind w:left="0" w:firstLine="709"/>
        <w:rPr>
          <w:rFonts w:cs="Times New Roman"/>
          <w:sz w:val="22"/>
          <w:lang w:val="lt-LT"/>
        </w:rPr>
      </w:pPr>
      <w:r w:rsidRPr="009B7BF2">
        <w:rPr>
          <w:rFonts w:cs="Times New Roman"/>
          <w:sz w:val="22"/>
          <w:lang w:val="lt-LT"/>
        </w:rPr>
        <w:t xml:space="preserve">Pirkimo objekto techninė </w:t>
      </w:r>
      <w:r w:rsidRPr="008E1389">
        <w:rPr>
          <w:rFonts w:cs="Times New Roman"/>
          <w:sz w:val="22"/>
          <w:lang w:val="lt-LT"/>
        </w:rPr>
        <w:t>specifikacija: prisegtas dokumentas;</w:t>
      </w:r>
    </w:p>
    <w:p w14:paraId="6BCCE3F8" w14:textId="7BFDEED1" w:rsidR="00936AA6" w:rsidRPr="0076493A" w:rsidRDefault="00936AA6" w:rsidP="00B83359">
      <w:pPr>
        <w:pStyle w:val="Sraopastraipa"/>
        <w:numPr>
          <w:ilvl w:val="0"/>
          <w:numId w:val="3"/>
        </w:numPr>
        <w:tabs>
          <w:tab w:val="left" w:pos="270"/>
        </w:tabs>
        <w:spacing w:after="0"/>
        <w:ind w:left="0" w:firstLine="709"/>
        <w:rPr>
          <w:rFonts w:cs="Times New Roman"/>
          <w:i/>
          <w:iCs/>
          <w:sz w:val="22"/>
          <w:lang w:val="lt-LT"/>
        </w:rPr>
      </w:pPr>
      <w:r w:rsidRPr="0076493A">
        <w:rPr>
          <w:rFonts w:cs="Times New Roman"/>
          <w:sz w:val="22"/>
          <w:lang w:val="lt-LT"/>
        </w:rPr>
        <w:t>Duomenys apie objektą</w:t>
      </w:r>
      <w:r w:rsidRPr="0076493A">
        <w:rPr>
          <w:rFonts w:cs="Times New Roman"/>
          <w:i/>
          <w:iCs/>
          <w:sz w:val="22"/>
          <w:lang w:val="lt-LT"/>
        </w:rPr>
        <w:t>:</w:t>
      </w:r>
    </w:p>
    <w:p w14:paraId="2F1A5F5D" w14:textId="1D6E21E3" w:rsidR="00936AA6" w:rsidRPr="00E3108F" w:rsidRDefault="00733C14" w:rsidP="00E3108F">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Objekto (</w:t>
      </w:r>
      <w:r w:rsidR="000741BC">
        <w:rPr>
          <w:rFonts w:cs="Times New Roman"/>
          <w:sz w:val="22"/>
          <w:lang w:val="lt-LT"/>
        </w:rPr>
        <w:t>inžinerinio statinio</w:t>
      </w:r>
      <w:r w:rsidRPr="000326F6">
        <w:rPr>
          <w:rFonts w:cs="Times New Roman"/>
          <w:sz w:val="22"/>
          <w:lang w:val="lt-LT"/>
        </w:rPr>
        <w:t>)</w:t>
      </w:r>
      <w:r w:rsidR="003009B1" w:rsidRPr="009C4449">
        <w:rPr>
          <w:rFonts w:cs="Times New Roman"/>
          <w:sz w:val="22"/>
          <w:lang w:val="lt-LT"/>
        </w:rPr>
        <w:t xml:space="preserve"> pavadinimas</w:t>
      </w:r>
      <w:r w:rsidR="00D31908">
        <w:rPr>
          <w:rFonts w:cs="Times New Roman"/>
          <w:sz w:val="22"/>
          <w:lang w:val="lt-LT"/>
        </w:rPr>
        <w:t>*</w:t>
      </w:r>
      <w:r w:rsidR="003009B1" w:rsidRPr="00D9685D">
        <w:rPr>
          <w:rFonts w:cs="Times New Roman"/>
          <w:sz w:val="22"/>
          <w:lang w:val="lt-LT"/>
        </w:rPr>
        <w:t xml:space="preserve">: </w:t>
      </w:r>
      <w:r w:rsidR="00514699" w:rsidRPr="00AB02AA">
        <w:rPr>
          <w:rFonts w:cs="Times New Roman"/>
          <w:sz w:val="22"/>
          <w:lang w:val="lt-LT"/>
        </w:rPr>
        <w:t>(</w:t>
      </w:r>
      <w:r w:rsidR="00AB02AA">
        <w:rPr>
          <w:rFonts w:cs="Times New Roman"/>
          <w:sz w:val="22"/>
          <w:highlight w:val="lightGray"/>
          <w:lang w:val="lt-LT"/>
        </w:rPr>
        <w:t>[</w:t>
      </w:r>
      <w:r w:rsidR="00254481">
        <w:rPr>
          <w:rFonts w:cs="Times New Roman"/>
          <w:sz w:val="22"/>
          <w:highlight w:val="lightGray"/>
          <w:lang w:val="lt-LT"/>
        </w:rPr>
        <w:t>U</w:t>
      </w:r>
      <w:r w:rsidR="00514699">
        <w:rPr>
          <w:rFonts w:cs="Times New Roman"/>
          <w:sz w:val="22"/>
          <w:highlight w:val="lightGray"/>
          <w:lang w:val="lt-LT"/>
        </w:rPr>
        <w:t xml:space="preserve">žsakovo </w:t>
      </w:r>
      <w:r w:rsidR="00C2795E">
        <w:rPr>
          <w:rFonts w:cs="Times New Roman"/>
          <w:sz w:val="22"/>
          <w:highlight w:val="lightGray"/>
          <w:lang w:val="lt-LT"/>
        </w:rPr>
        <w:t>įrašoma</w:t>
      </w:r>
      <w:r w:rsidR="003009B1" w:rsidRPr="00D9685D">
        <w:rPr>
          <w:rFonts w:cs="Times New Roman"/>
          <w:sz w:val="22"/>
          <w:highlight w:val="lightGray"/>
          <w:lang w:val="lt-LT"/>
        </w:rPr>
        <w:t xml:space="preserve"> </w:t>
      </w:r>
      <w:r w:rsidR="003009B1" w:rsidRPr="00514699">
        <w:rPr>
          <w:rFonts w:cs="Times New Roman"/>
          <w:sz w:val="22"/>
          <w:highlight w:val="lightGray"/>
          <w:lang w:val="lt-LT"/>
        </w:rPr>
        <w:t>informacija</w:t>
      </w:r>
      <w:r w:rsidR="00AB02AA">
        <w:rPr>
          <w:rFonts w:cs="Times New Roman"/>
          <w:sz w:val="22"/>
          <w:highlight w:val="lightGray"/>
          <w:lang w:val="lt-LT"/>
        </w:rPr>
        <w:t>]</w:t>
      </w:r>
      <w:r w:rsidR="00514699" w:rsidRPr="00AB02AA">
        <w:rPr>
          <w:rFonts w:cs="Times New Roman"/>
          <w:sz w:val="22"/>
          <w:lang w:val="lt-LT"/>
        </w:rPr>
        <w:t>)</w:t>
      </w:r>
      <w:r w:rsidR="003009B1" w:rsidRPr="009C4449">
        <w:rPr>
          <w:rFonts w:cs="Times New Roman"/>
          <w:sz w:val="22"/>
          <w:lang w:val="lt-LT"/>
        </w:rPr>
        <w:t>;</w:t>
      </w:r>
    </w:p>
    <w:p w14:paraId="623447F7" w14:textId="3DA38781" w:rsidR="00D9685D" w:rsidRPr="0076493A" w:rsidRDefault="00D9685D" w:rsidP="00B83359">
      <w:pPr>
        <w:pStyle w:val="Sraopastraipa"/>
        <w:numPr>
          <w:ilvl w:val="1"/>
          <w:numId w:val="4"/>
        </w:numPr>
        <w:tabs>
          <w:tab w:val="left" w:pos="270"/>
        </w:tabs>
        <w:spacing w:after="0"/>
        <w:ind w:left="0" w:firstLine="709"/>
        <w:rPr>
          <w:rFonts w:cs="Times New Roman"/>
          <w:sz w:val="22"/>
          <w:lang w:val="lt-LT"/>
        </w:rPr>
      </w:pPr>
      <w:r w:rsidRPr="00D9685D">
        <w:rPr>
          <w:rFonts w:cs="Times New Roman"/>
          <w:sz w:val="22"/>
          <w:lang w:val="lt-LT"/>
        </w:rPr>
        <w:t>Objekto (</w:t>
      </w:r>
      <w:r>
        <w:rPr>
          <w:rFonts w:cs="Times New Roman"/>
          <w:sz w:val="22"/>
          <w:lang w:val="lt-LT"/>
        </w:rPr>
        <w:t>inžinerinio statinio</w:t>
      </w:r>
      <w:r w:rsidRPr="00D9685D">
        <w:rPr>
          <w:rFonts w:cs="Times New Roman"/>
          <w:sz w:val="22"/>
          <w:lang w:val="lt-LT"/>
        </w:rPr>
        <w:t xml:space="preserve">) </w:t>
      </w:r>
      <w:r w:rsidR="00652936">
        <w:rPr>
          <w:rFonts w:cs="Times New Roman"/>
          <w:sz w:val="22"/>
          <w:lang w:val="lt-LT"/>
        </w:rPr>
        <w:t xml:space="preserve">pagrindinė </w:t>
      </w:r>
      <w:r w:rsidRPr="0076493A">
        <w:rPr>
          <w:rFonts w:cs="Times New Roman"/>
          <w:sz w:val="22"/>
          <w:lang w:val="lt-LT"/>
        </w:rPr>
        <w:t>statybos rūšis</w:t>
      </w:r>
      <w:r w:rsidR="00D31908" w:rsidRPr="0076493A">
        <w:rPr>
          <w:rFonts w:cs="Times New Roman"/>
          <w:sz w:val="22"/>
          <w:lang w:val="lt-LT"/>
        </w:rPr>
        <w:t>*</w:t>
      </w:r>
      <w:r w:rsidRPr="0076493A">
        <w:rPr>
          <w:rFonts w:cs="Times New Roman"/>
          <w:sz w:val="22"/>
          <w:lang w:val="lt-LT"/>
        </w:rPr>
        <w:t xml:space="preserve">: </w:t>
      </w:r>
      <w:r w:rsidR="00AB02AA" w:rsidRPr="0076493A">
        <w:rPr>
          <w:rFonts w:cs="Times New Roman"/>
          <w:sz w:val="22"/>
          <w:lang w:val="lt-LT"/>
        </w:rPr>
        <w:t>(</w:t>
      </w:r>
      <w:r w:rsidRPr="0076493A">
        <w:rPr>
          <w:rFonts w:cs="Times New Roman"/>
          <w:sz w:val="22"/>
          <w:lang w:val="lt-LT"/>
        </w:rPr>
        <w:t>[</w:t>
      </w:r>
      <w:r w:rsidR="00514699" w:rsidRPr="0076493A">
        <w:rPr>
          <w:rFonts w:cs="Times New Roman"/>
          <w:sz w:val="22"/>
          <w:lang w:val="lt-LT"/>
        </w:rPr>
        <w:t>n</w:t>
      </w:r>
      <w:r w:rsidRPr="0076493A">
        <w:rPr>
          <w:rFonts w:cs="Times New Roman"/>
          <w:sz w:val="22"/>
          <w:lang w:val="lt-LT"/>
        </w:rPr>
        <w:t>auja statyba</w:t>
      </w:r>
      <w:r w:rsidR="00514699" w:rsidRPr="0076493A">
        <w:rPr>
          <w:rFonts w:cs="Times New Roman"/>
          <w:sz w:val="22"/>
          <w:lang w:val="lt-LT"/>
        </w:rPr>
        <w:t>]</w:t>
      </w:r>
      <w:r w:rsidR="00AB02AA" w:rsidRPr="0076493A">
        <w:rPr>
          <w:rFonts w:cs="Times New Roman"/>
          <w:sz w:val="22"/>
          <w:lang w:val="lt-LT"/>
        </w:rPr>
        <w:t>)</w:t>
      </w:r>
      <w:r w:rsidR="00514699" w:rsidRPr="0076493A">
        <w:rPr>
          <w:rFonts w:cs="Times New Roman"/>
          <w:sz w:val="22"/>
          <w:lang w:val="lt-LT"/>
        </w:rPr>
        <w:t xml:space="preserve"> </w:t>
      </w:r>
      <w:r w:rsidRPr="0076493A">
        <w:rPr>
          <w:rFonts w:cs="Times New Roman"/>
          <w:sz w:val="22"/>
          <w:lang w:val="lt-LT"/>
        </w:rPr>
        <w:t xml:space="preserve">arba </w:t>
      </w:r>
      <w:r w:rsidR="00AB02AA" w:rsidRPr="0076493A">
        <w:rPr>
          <w:rFonts w:cs="Times New Roman"/>
          <w:sz w:val="22"/>
          <w:lang w:val="lt-LT"/>
        </w:rPr>
        <w:t>(</w:t>
      </w:r>
      <w:r w:rsidR="00514699" w:rsidRPr="0076493A">
        <w:rPr>
          <w:rFonts w:cs="Times New Roman"/>
          <w:sz w:val="22"/>
          <w:lang w:val="lt-LT"/>
        </w:rPr>
        <w:t>[</w:t>
      </w:r>
      <w:r w:rsidRPr="0076493A">
        <w:rPr>
          <w:rFonts w:cs="Times New Roman"/>
          <w:sz w:val="22"/>
          <w:lang w:val="lt-LT"/>
        </w:rPr>
        <w:t>rekonstravimas</w:t>
      </w:r>
      <w:r w:rsidR="00514699" w:rsidRPr="0076493A">
        <w:rPr>
          <w:rFonts w:cs="Times New Roman"/>
          <w:sz w:val="22"/>
          <w:lang w:val="lt-LT"/>
        </w:rPr>
        <w:t>]</w:t>
      </w:r>
      <w:r w:rsidR="00AB02AA" w:rsidRPr="0076493A">
        <w:rPr>
          <w:rFonts w:cs="Times New Roman"/>
          <w:sz w:val="22"/>
          <w:lang w:val="lt-LT"/>
        </w:rPr>
        <w:t>)</w:t>
      </w:r>
      <w:r w:rsidRPr="0076493A">
        <w:rPr>
          <w:rFonts w:cs="Times New Roman"/>
          <w:sz w:val="22"/>
          <w:lang w:val="lt-LT"/>
        </w:rPr>
        <w:t xml:space="preserve"> arba </w:t>
      </w:r>
      <w:r w:rsidR="00AB02AA" w:rsidRPr="0076493A">
        <w:rPr>
          <w:rFonts w:cs="Times New Roman"/>
          <w:sz w:val="22"/>
          <w:lang w:val="lt-LT"/>
        </w:rPr>
        <w:t>(</w:t>
      </w:r>
      <w:r w:rsidR="00514699" w:rsidRPr="0076493A">
        <w:rPr>
          <w:rFonts w:cs="Times New Roman"/>
          <w:sz w:val="22"/>
          <w:lang w:val="lt-LT"/>
        </w:rPr>
        <w:t>[</w:t>
      </w:r>
      <w:r w:rsidRPr="0076493A">
        <w:rPr>
          <w:rFonts w:cs="Times New Roman"/>
          <w:sz w:val="22"/>
          <w:lang w:val="lt-LT"/>
        </w:rPr>
        <w:t>kapitalinis remontas]</w:t>
      </w:r>
      <w:r w:rsidR="00AB02AA" w:rsidRPr="0076493A">
        <w:rPr>
          <w:rFonts w:cs="Times New Roman"/>
          <w:sz w:val="22"/>
          <w:lang w:val="lt-LT"/>
        </w:rPr>
        <w:t>)</w:t>
      </w:r>
      <w:r w:rsidRPr="0076493A">
        <w:rPr>
          <w:rFonts w:cs="Times New Roman"/>
          <w:sz w:val="22"/>
          <w:lang w:val="lt-LT"/>
        </w:rPr>
        <w:t>;</w:t>
      </w:r>
    </w:p>
    <w:p w14:paraId="29521511" w14:textId="2516C98C" w:rsidR="003009B1" w:rsidRPr="009B7BF2" w:rsidRDefault="003009B1" w:rsidP="00B83359">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Žemės sklypas</w:t>
      </w:r>
      <w:r w:rsidR="0079431B">
        <w:rPr>
          <w:rFonts w:cs="Times New Roman"/>
          <w:sz w:val="22"/>
          <w:lang w:val="lt-LT"/>
        </w:rPr>
        <w:t>*</w:t>
      </w:r>
      <w:r w:rsidRPr="009B7BF2">
        <w:rPr>
          <w:rFonts w:cs="Times New Roman"/>
          <w:sz w:val="22"/>
          <w:lang w:val="lt-LT"/>
        </w:rPr>
        <w:t xml:space="preserve">: </w:t>
      </w:r>
      <w:r w:rsidR="00514699" w:rsidRPr="00AB02AA">
        <w:rPr>
          <w:rFonts w:cs="Times New Roman"/>
          <w:sz w:val="22"/>
          <w:lang w:val="lt-LT"/>
        </w:rPr>
        <w:t>(</w:t>
      </w:r>
      <w:r w:rsidR="00AB02AA">
        <w:rPr>
          <w:rFonts w:cs="Times New Roman"/>
          <w:sz w:val="22"/>
          <w:highlight w:val="lightGray"/>
          <w:lang w:val="lt-LT"/>
        </w:rPr>
        <w:t>[</w:t>
      </w:r>
      <w:r w:rsidR="00254481">
        <w:rPr>
          <w:rFonts w:cs="Times New Roman"/>
          <w:sz w:val="22"/>
          <w:highlight w:val="lightGray"/>
          <w:lang w:val="lt-LT"/>
        </w:rPr>
        <w:t>U</w:t>
      </w:r>
      <w:r w:rsidR="00514699">
        <w:rPr>
          <w:rFonts w:cs="Times New Roman"/>
          <w:sz w:val="22"/>
          <w:highlight w:val="lightGray"/>
          <w:lang w:val="lt-LT"/>
        </w:rPr>
        <w:t xml:space="preserve">žsakovo </w:t>
      </w:r>
      <w:r w:rsidR="00C2795E">
        <w:rPr>
          <w:rFonts w:cs="Times New Roman"/>
          <w:sz w:val="22"/>
          <w:highlight w:val="lightGray"/>
          <w:lang w:val="lt-LT"/>
        </w:rPr>
        <w:t>įrašoma</w:t>
      </w:r>
      <w:r w:rsidR="00E3108F">
        <w:rPr>
          <w:rFonts w:cs="Times New Roman"/>
          <w:sz w:val="22"/>
          <w:highlight w:val="lightGray"/>
          <w:lang w:val="lt-LT"/>
        </w:rPr>
        <w:t>s</w:t>
      </w:r>
      <w:r w:rsidR="00514699">
        <w:rPr>
          <w:rFonts w:cs="Times New Roman"/>
          <w:sz w:val="22"/>
          <w:highlight w:val="lightGray"/>
          <w:lang w:val="lt-LT"/>
        </w:rPr>
        <w:t xml:space="preserve"> </w:t>
      </w:r>
      <w:r w:rsidRPr="009B7BF2">
        <w:rPr>
          <w:rFonts w:cs="Times New Roman"/>
          <w:sz w:val="22"/>
          <w:highlight w:val="lightGray"/>
          <w:lang w:val="lt-LT"/>
        </w:rPr>
        <w:t xml:space="preserve">adresas, unikalus </w:t>
      </w:r>
      <w:r w:rsidRPr="00514699">
        <w:rPr>
          <w:rFonts w:cs="Times New Roman"/>
          <w:sz w:val="22"/>
          <w:highlight w:val="lightGray"/>
          <w:lang w:val="lt-LT"/>
        </w:rPr>
        <w:t>Nr.</w:t>
      </w:r>
      <w:r w:rsidR="00911052">
        <w:rPr>
          <w:rFonts w:cs="Times New Roman"/>
          <w:sz w:val="22"/>
          <w:highlight w:val="lightGray"/>
          <w:lang w:val="lt-LT"/>
        </w:rPr>
        <w:t xml:space="preserve"> (jei turi)</w:t>
      </w:r>
      <w:r w:rsidR="00AB02AA">
        <w:rPr>
          <w:rFonts w:cs="Times New Roman"/>
          <w:sz w:val="22"/>
          <w:highlight w:val="lightGray"/>
          <w:lang w:val="lt-LT"/>
        </w:rPr>
        <w:t>]</w:t>
      </w:r>
      <w:r w:rsidR="00514699" w:rsidRPr="00AB02AA">
        <w:rPr>
          <w:rFonts w:cs="Times New Roman"/>
          <w:sz w:val="22"/>
          <w:lang w:val="lt-LT"/>
        </w:rPr>
        <w:t>)</w:t>
      </w:r>
      <w:r w:rsidRPr="00AB02AA">
        <w:rPr>
          <w:rFonts w:cs="Times New Roman"/>
          <w:sz w:val="22"/>
          <w:lang w:val="lt-LT"/>
        </w:rPr>
        <w:t>;</w:t>
      </w:r>
    </w:p>
    <w:p w14:paraId="21EBBF3D" w14:textId="7C44510A" w:rsidR="004C7AAD" w:rsidRDefault="004C7AAD" w:rsidP="00B83359">
      <w:pPr>
        <w:pStyle w:val="Sraopastraipa"/>
        <w:numPr>
          <w:ilvl w:val="1"/>
          <w:numId w:val="4"/>
        </w:numPr>
        <w:tabs>
          <w:tab w:val="left" w:pos="270"/>
        </w:tabs>
        <w:spacing w:after="0"/>
        <w:ind w:left="0" w:firstLine="709"/>
        <w:rPr>
          <w:rFonts w:cs="Times New Roman"/>
          <w:sz w:val="22"/>
          <w:lang w:val="lt-LT"/>
        </w:rPr>
      </w:pPr>
      <w:r w:rsidRPr="004C7AAD">
        <w:rPr>
          <w:rFonts w:cs="Times New Roman"/>
          <w:sz w:val="22"/>
          <w:lang w:val="lt-LT"/>
        </w:rPr>
        <w:t>Ar Rangovas turi</w:t>
      </w:r>
      <w:r w:rsidRPr="00165EE5">
        <w:rPr>
          <w:rFonts w:cs="Times New Roman"/>
          <w:sz w:val="22"/>
          <w:lang w:val="lt-LT"/>
        </w:rPr>
        <w:t xml:space="preserve"> pareigą taikyti statinio informacinį modeliavimą</w:t>
      </w:r>
      <w:r w:rsidR="0079431B">
        <w:rPr>
          <w:rFonts w:cs="Times New Roman"/>
          <w:sz w:val="22"/>
          <w:lang w:val="lt-LT"/>
        </w:rPr>
        <w:t>*</w:t>
      </w:r>
      <w:r>
        <w:rPr>
          <w:rFonts w:cs="Times New Roman"/>
          <w:sz w:val="22"/>
          <w:lang w:val="lt-LT"/>
        </w:rPr>
        <w:t xml:space="preserve"> </w:t>
      </w:r>
      <w:r w:rsidR="00AB02AA">
        <w:rPr>
          <w:rFonts w:cs="Times New Roman"/>
          <w:sz w:val="22"/>
          <w:lang w:val="lt-LT"/>
        </w:rPr>
        <w:t>(</w:t>
      </w:r>
      <w:r w:rsidRPr="00F018C3">
        <w:rPr>
          <w:rFonts w:cs="Times New Roman"/>
          <w:sz w:val="22"/>
          <w:highlight w:val="lightGray"/>
          <w:lang w:val="lt-LT"/>
        </w:rPr>
        <w:t>[Taip/ Ne]</w:t>
      </w:r>
      <w:r w:rsidR="00AB02AA">
        <w:rPr>
          <w:rFonts w:cs="Times New Roman"/>
          <w:sz w:val="22"/>
          <w:lang w:val="lt-LT"/>
        </w:rPr>
        <w:t>)</w:t>
      </w:r>
      <w:r>
        <w:rPr>
          <w:rFonts w:cs="Times New Roman"/>
          <w:sz w:val="22"/>
          <w:lang w:val="lt-LT"/>
        </w:rPr>
        <w:t>;</w:t>
      </w:r>
    </w:p>
    <w:p w14:paraId="3421417F" w14:textId="46B9AC81" w:rsidR="00733C14" w:rsidRDefault="00C0360B" w:rsidP="00B83359">
      <w:pPr>
        <w:pStyle w:val="Sraopastraipa"/>
        <w:numPr>
          <w:ilvl w:val="1"/>
          <w:numId w:val="4"/>
        </w:numPr>
        <w:tabs>
          <w:tab w:val="left" w:pos="270"/>
        </w:tabs>
        <w:spacing w:after="0"/>
        <w:ind w:left="0" w:firstLine="709"/>
        <w:rPr>
          <w:rFonts w:cs="Times New Roman"/>
          <w:sz w:val="22"/>
          <w:lang w:val="lt-LT"/>
        </w:rPr>
      </w:pPr>
      <w:r w:rsidRPr="00C0360B">
        <w:rPr>
          <w:rFonts w:cs="Times New Roman"/>
          <w:sz w:val="22"/>
          <w:lang w:val="lt-LT"/>
        </w:rPr>
        <w:t xml:space="preserve">Duomenys apie </w:t>
      </w:r>
      <w:r>
        <w:rPr>
          <w:rFonts w:cs="Times New Roman"/>
          <w:sz w:val="22"/>
          <w:lang w:val="lt-LT"/>
        </w:rPr>
        <w:t>inžinerinio s</w:t>
      </w:r>
      <w:r w:rsidRPr="00C0360B">
        <w:rPr>
          <w:rFonts w:cs="Times New Roman"/>
          <w:sz w:val="22"/>
          <w:lang w:val="lt-LT"/>
        </w:rPr>
        <w:t>tatinio projektą</w:t>
      </w:r>
      <w:r w:rsidR="0079431B">
        <w:rPr>
          <w:rFonts w:cs="Times New Roman"/>
          <w:sz w:val="22"/>
          <w:lang w:val="lt-LT"/>
        </w:rPr>
        <w:t>*</w:t>
      </w:r>
      <w:r>
        <w:rPr>
          <w:rFonts w:cs="Times New Roman"/>
          <w:sz w:val="22"/>
          <w:lang w:val="lt-LT"/>
        </w:rPr>
        <w:t xml:space="preserve">: </w:t>
      </w:r>
      <w:r w:rsidR="00514699" w:rsidRPr="00AB02AA">
        <w:rPr>
          <w:rFonts w:cs="Times New Roman"/>
          <w:sz w:val="22"/>
          <w:lang w:val="lt-LT"/>
        </w:rPr>
        <w:t>(</w:t>
      </w:r>
      <w:r w:rsidR="00AB02AA">
        <w:rPr>
          <w:rFonts w:cs="Times New Roman"/>
          <w:sz w:val="22"/>
          <w:highlight w:val="lightGray"/>
          <w:lang w:val="lt-LT"/>
        </w:rPr>
        <w:t>[</w:t>
      </w:r>
      <w:r w:rsidR="00254481">
        <w:rPr>
          <w:rFonts w:cs="Times New Roman"/>
          <w:sz w:val="22"/>
          <w:highlight w:val="lightGray"/>
          <w:lang w:val="lt-LT"/>
        </w:rPr>
        <w:t>U</w:t>
      </w:r>
      <w:r w:rsidR="00514699">
        <w:rPr>
          <w:rFonts w:cs="Times New Roman"/>
          <w:sz w:val="22"/>
          <w:highlight w:val="lightGray"/>
          <w:lang w:val="lt-LT"/>
        </w:rPr>
        <w:t xml:space="preserve">žsakovo </w:t>
      </w:r>
      <w:r w:rsidR="00C2795E">
        <w:rPr>
          <w:rFonts w:cs="Times New Roman"/>
          <w:sz w:val="22"/>
          <w:highlight w:val="lightGray"/>
          <w:lang w:val="lt-LT"/>
        </w:rPr>
        <w:t>įrašomas</w:t>
      </w:r>
      <w:r w:rsidR="00733C14" w:rsidRPr="00CE33FE">
        <w:rPr>
          <w:rFonts w:cs="Times New Roman"/>
          <w:sz w:val="22"/>
          <w:highlight w:val="lightGray"/>
          <w:lang w:val="lt-LT"/>
        </w:rPr>
        <w:t xml:space="preserve"> projekto pavadinimas, gali būti </w:t>
      </w:r>
      <w:r w:rsidR="00C2795E">
        <w:rPr>
          <w:rFonts w:cs="Times New Roman"/>
          <w:sz w:val="22"/>
          <w:highlight w:val="lightGray"/>
          <w:lang w:val="lt-LT"/>
        </w:rPr>
        <w:t>įrašomos</w:t>
      </w:r>
      <w:r w:rsidR="00733C14" w:rsidRPr="00CE33FE">
        <w:rPr>
          <w:rFonts w:cs="Times New Roman"/>
          <w:sz w:val="22"/>
          <w:highlight w:val="lightGray"/>
          <w:lang w:val="lt-LT"/>
        </w:rPr>
        <w:t xml:space="preserve"> projekto pagrindinės charakteristikos</w:t>
      </w:r>
      <w:r w:rsidR="00AB02AA">
        <w:rPr>
          <w:rFonts w:cs="Times New Roman"/>
          <w:sz w:val="22"/>
          <w:highlight w:val="lightGray"/>
          <w:lang w:val="lt-LT"/>
        </w:rPr>
        <w:t>]</w:t>
      </w:r>
      <w:r w:rsidR="00514699">
        <w:rPr>
          <w:rFonts w:cs="Times New Roman"/>
          <w:sz w:val="22"/>
          <w:highlight w:val="lightGray"/>
          <w:lang w:val="lt-LT"/>
        </w:rPr>
        <w:t>)</w:t>
      </w:r>
      <w:r w:rsidR="0023006F" w:rsidRPr="00CE33FE">
        <w:rPr>
          <w:rFonts w:cs="Times New Roman"/>
          <w:sz w:val="22"/>
          <w:highlight w:val="lightGray"/>
          <w:lang w:val="lt-LT"/>
        </w:rPr>
        <w:t xml:space="preserve">, </w:t>
      </w:r>
      <w:r w:rsidR="00514699">
        <w:rPr>
          <w:rFonts w:cs="Times New Roman"/>
          <w:sz w:val="22"/>
          <w:highlight w:val="lightGray"/>
          <w:lang w:val="lt-LT"/>
        </w:rPr>
        <w:t>[</w:t>
      </w:r>
      <w:r w:rsidR="00C2795E">
        <w:rPr>
          <w:rFonts w:cs="Times New Roman"/>
          <w:sz w:val="22"/>
          <w:highlight w:val="lightGray"/>
          <w:lang w:val="lt-LT"/>
        </w:rPr>
        <w:t>pridedamas</w:t>
      </w:r>
      <w:r w:rsidR="0023006F" w:rsidRPr="00CE33FE">
        <w:rPr>
          <w:rFonts w:cs="Times New Roman"/>
          <w:sz w:val="22"/>
          <w:highlight w:val="lightGray"/>
          <w:lang w:val="lt-LT"/>
        </w:rPr>
        <w:t xml:space="preserve"> dokumentas</w:t>
      </w:r>
      <w:r w:rsidR="00514699">
        <w:rPr>
          <w:rFonts w:cs="Times New Roman"/>
          <w:sz w:val="22"/>
          <w:highlight w:val="lightGray"/>
          <w:lang w:val="lt-LT"/>
        </w:rPr>
        <w:t>]</w:t>
      </w:r>
      <w:r w:rsidR="00AB02AA">
        <w:rPr>
          <w:rFonts w:cs="Times New Roman"/>
          <w:sz w:val="22"/>
          <w:lang w:val="lt-LT"/>
        </w:rPr>
        <w:t>)</w:t>
      </w:r>
      <w:r w:rsidR="004C7AAD">
        <w:rPr>
          <w:rFonts w:cs="Times New Roman"/>
          <w:sz w:val="22"/>
          <w:lang w:val="lt-LT"/>
        </w:rPr>
        <w:t>;</w:t>
      </w:r>
    </w:p>
    <w:p w14:paraId="4911FF2A" w14:textId="4FE7BAD2" w:rsidR="005466AE" w:rsidRPr="00AF6B14" w:rsidRDefault="005466AE" w:rsidP="005466AE">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Pagal kokį reglamentavimą atliekami statybos darbai ir su jais susijusios paslaugos(iki ar po 2024-11-01 STR 1.04.04:2017 galiojusių nuostatų)?: (</w:t>
      </w:r>
      <w:r w:rsidRPr="00813F41">
        <w:rPr>
          <w:rFonts w:cs="Times New Roman"/>
          <w:sz w:val="22"/>
          <w:highlight w:val="lightGray"/>
          <w:lang w:val="lt-LT"/>
        </w:rPr>
        <w:t>[Iki 2024-11-01/ Po 2024-11-01]</w:t>
      </w:r>
      <w:r>
        <w:rPr>
          <w:rFonts w:cs="Times New Roman"/>
          <w:sz w:val="22"/>
          <w:lang w:val="lt-LT"/>
        </w:rPr>
        <w:t>)</w:t>
      </w:r>
    </w:p>
    <w:p w14:paraId="3FA45909" w14:textId="4E5775B1" w:rsidR="00D21235" w:rsidRPr="00F7659E" w:rsidRDefault="00D21235" w:rsidP="00B83359">
      <w:pPr>
        <w:pStyle w:val="Sraopastraipa"/>
        <w:numPr>
          <w:ilvl w:val="1"/>
          <w:numId w:val="4"/>
        </w:numPr>
        <w:tabs>
          <w:tab w:val="left" w:pos="270"/>
        </w:tabs>
        <w:spacing w:after="0"/>
        <w:ind w:left="0" w:firstLine="720"/>
        <w:rPr>
          <w:rFonts w:cs="Times New Roman"/>
          <w:sz w:val="22"/>
          <w:lang w:val="lt-LT"/>
        </w:rPr>
      </w:pPr>
      <w:r w:rsidRPr="00F7659E">
        <w:rPr>
          <w:rFonts w:cs="Times New Roman"/>
          <w:sz w:val="22"/>
          <w:lang w:val="lt-LT"/>
        </w:rPr>
        <w:t>Ar Rangovas turės atlikti antrąjį statinio projekto etapą</w:t>
      </w:r>
      <w:r w:rsidR="0079431B">
        <w:rPr>
          <w:rFonts w:cs="Times New Roman"/>
          <w:sz w:val="22"/>
          <w:lang w:val="lt-LT"/>
        </w:rPr>
        <w:t>*</w:t>
      </w:r>
      <w:r w:rsidRPr="00F7659E">
        <w:rPr>
          <w:rFonts w:cs="Times New Roman"/>
          <w:sz w:val="22"/>
          <w:lang w:val="lt-LT"/>
        </w:rPr>
        <w:t>:</w:t>
      </w:r>
    </w:p>
    <w:p w14:paraId="6E1059A7" w14:textId="2FA99487" w:rsidR="00C2795E" w:rsidRDefault="00C2795E" w:rsidP="00C2795E">
      <w:pPr>
        <w:tabs>
          <w:tab w:val="left" w:pos="270"/>
        </w:tabs>
        <w:spacing w:after="0"/>
        <w:ind w:firstLine="720"/>
        <w:rPr>
          <w:rFonts w:cs="Times New Roman"/>
          <w:sz w:val="22"/>
          <w:lang w:val="lt-LT"/>
        </w:rPr>
      </w:pPr>
      <w:r>
        <w:rPr>
          <w:rFonts w:cs="Times New Roman"/>
          <w:sz w:val="22"/>
          <w:lang w:val="lt-LT"/>
        </w:rPr>
        <w:t>5.</w:t>
      </w:r>
      <w:r w:rsidR="005466AE">
        <w:rPr>
          <w:rFonts w:cs="Times New Roman"/>
          <w:sz w:val="22"/>
          <w:lang w:val="lt-LT"/>
        </w:rPr>
        <w:t>7</w:t>
      </w:r>
      <w:r>
        <w:rPr>
          <w:rFonts w:cs="Times New Roman"/>
          <w:sz w:val="22"/>
          <w:lang w:val="lt-LT"/>
        </w:rPr>
        <w:t xml:space="preserve">.1) </w:t>
      </w:r>
      <w:r w:rsidR="00D21235" w:rsidRPr="00C2795E">
        <w:rPr>
          <w:rFonts w:cs="Times New Roman"/>
          <w:sz w:val="22"/>
          <w:lang w:val="lt-LT"/>
        </w:rPr>
        <w:t xml:space="preserve">Ar Rangovas turės parengti </w:t>
      </w:r>
      <w:r w:rsidR="00F018C3" w:rsidRPr="00C2795E">
        <w:rPr>
          <w:rFonts w:cs="Times New Roman"/>
          <w:sz w:val="22"/>
          <w:lang w:val="lt-LT"/>
        </w:rPr>
        <w:t>D</w:t>
      </w:r>
      <w:r w:rsidR="00D21235" w:rsidRPr="00C2795E">
        <w:rPr>
          <w:rFonts w:cs="Times New Roman"/>
          <w:sz w:val="22"/>
          <w:lang w:val="lt-LT"/>
        </w:rPr>
        <w:t>arbo projektą (</w:t>
      </w:r>
      <w:r w:rsidR="00E3108F">
        <w:rPr>
          <w:rFonts w:cs="Times New Roman"/>
          <w:sz w:val="22"/>
          <w:lang w:val="lt-LT"/>
        </w:rPr>
        <w:t>taikoma</w:t>
      </w:r>
      <w:r w:rsidR="004C7AAD" w:rsidRPr="00C2795E">
        <w:rPr>
          <w:rFonts w:cs="Times New Roman"/>
          <w:sz w:val="22"/>
          <w:lang w:val="lt-LT"/>
        </w:rPr>
        <w:t xml:space="preserve"> </w:t>
      </w:r>
      <w:r w:rsidR="00D21235" w:rsidRPr="00C2795E">
        <w:rPr>
          <w:rFonts w:cs="Times New Roman"/>
          <w:sz w:val="22"/>
          <w:lang w:val="lt-LT"/>
        </w:rPr>
        <w:t xml:space="preserve">jeigu pagal iki 2024-11-01 STR 1.04.04:2017 „Statinio projektavimas, projekto ekspertizė“ galiojusias nuostatas buvo parengtas tik techninis projektas (be </w:t>
      </w:r>
      <w:r w:rsidR="00575FA5">
        <w:rPr>
          <w:rFonts w:cs="Times New Roman"/>
          <w:sz w:val="22"/>
          <w:lang w:val="lt-LT"/>
        </w:rPr>
        <w:t>D</w:t>
      </w:r>
      <w:r w:rsidR="00D21235" w:rsidRPr="00C2795E">
        <w:rPr>
          <w:rFonts w:cs="Times New Roman"/>
          <w:sz w:val="22"/>
          <w:lang w:val="lt-LT"/>
        </w:rPr>
        <w:t xml:space="preserve">arbo projekto), o </w:t>
      </w:r>
      <w:r w:rsidR="00575FA5">
        <w:rPr>
          <w:rFonts w:cs="Times New Roman"/>
          <w:sz w:val="22"/>
          <w:lang w:val="lt-LT"/>
        </w:rPr>
        <w:t>D</w:t>
      </w:r>
      <w:r w:rsidR="00D21235" w:rsidRPr="00C2795E">
        <w:rPr>
          <w:rFonts w:cs="Times New Roman"/>
          <w:sz w:val="22"/>
          <w:lang w:val="lt-LT"/>
        </w:rPr>
        <w:t xml:space="preserve">arbo projektas perkamas kartu su </w:t>
      </w:r>
      <w:r w:rsidR="00575FA5">
        <w:rPr>
          <w:rFonts w:cs="Times New Roman"/>
          <w:sz w:val="22"/>
          <w:lang w:val="lt-LT"/>
        </w:rPr>
        <w:t>D</w:t>
      </w:r>
      <w:r w:rsidR="00D21235" w:rsidRPr="00C2795E">
        <w:rPr>
          <w:rFonts w:cs="Times New Roman"/>
          <w:sz w:val="22"/>
          <w:lang w:val="lt-LT"/>
        </w:rPr>
        <w:t>arbais)</w:t>
      </w:r>
      <w:r w:rsidR="0079431B">
        <w:rPr>
          <w:rFonts w:cs="Times New Roman"/>
          <w:sz w:val="22"/>
          <w:lang w:val="lt-LT"/>
        </w:rPr>
        <w:t>*</w:t>
      </w:r>
      <w:r w:rsidR="00D21235" w:rsidRPr="00C2795E">
        <w:rPr>
          <w:rFonts w:cs="Times New Roman"/>
          <w:sz w:val="22"/>
          <w:lang w:val="lt-LT"/>
        </w:rPr>
        <w:t xml:space="preserve">: </w:t>
      </w:r>
      <w:r w:rsidR="00AB02AA">
        <w:rPr>
          <w:rFonts w:cs="Times New Roman"/>
          <w:sz w:val="22"/>
          <w:lang w:val="lt-LT"/>
        </w:rPr>
        <w:t>(</w:t>
      </w:r>
      <w:r w:rsidR="00F7659E" w:rsidRPr="00C2795E">
        <w:rPr>
          <w:rFonts w:cs="Times New Roman"/>
          <w:sz w:val="22"/>
          <w:highlight w:val="lightGray"/>
          <w:lang w:val="lt-LT"/>
        </w:rPr>
        <w:t>[Taip/ Ne</w:t>
      </w:r>
      <w:r w:rsidR="00E3108F">
        <w:rPr>
          <w:rFonts w:cs="Times New Roman"/>
          <w:sz w:val="22"/>
          <w:highlight w:val="lightGray"/>
          <w:lang w:val="lt-LT"/>
        </w:rPr>
        <w:t>/</w:t>
      </w:r>
      <w:r w:rsidR="00F7659E" w:rsidRPr="00C2795E">
        <w:rPr>
          <w:rFonts w:cs="Times New Roman"/>
          <w:sz w:val="22"/>
          <w:highlight w:val="lightGray"/>
          <w:lang w:val="lt-LT"/>
        </w:rPr>
        <w:t>]</w:t>
      </w:r>
      <w:r w:rsidR="00AB02AA">
        <w:rPr>
          <w:rFonts w:cs="Times New Roman"/>
          <w:sz w:val="22"/>
          <w:lang w:val="lt-LT"/>
        </w:rPr>
        <w:t>)</w:t>
      </w:r>
      <w:r w:rsidR="00D21235" w:rsidRPr="00C2795E">
        <w:rPr>
          <w:rFonts w:cs="Times New Roman"/>
          <w:sz w:val="22"/>
          <w:lang w:val="lt-LT"/>
        </w:rPr>
        <w:t>;</w:t>
      </w:r>
    </w:p>
    <w:p w14:paraId="2E488A75" w14:textId="3C93ECD2" w:rsidR="00CE33FE" w:rsidRDefault="00C2795E" w:rsidP="00C2795E">
      <w:pPr>
        <w:tabs>
          <w:tab w:val="left" w:pos="270"/>
        </w:tabs>
        <w:spacing w:after="0"/>
        <w:ind w:firstLine="720"/>
        <w:rPr>
          <w:rFonts w:cs="Times New Roman"/>
          <w:sz w:val="22"/>
          <w:lang w:val="lt-LT"/>
        </w:rPr>
      </w:pPr>
      <w:r>
        <w:rPr>
          <w:rFonts w:cs="Times New Roman"/>
          <w:sz w:val="22"/>
          <w:lang w:val="lt-LT"/>
        </w:rPr>
        <w:t>5.</w:t>
      </w:r>
      <w:r w:rsidR="005466AE">
        <w:rPr>
          <w:rFonts w:cs="Times New Roman"/>
          <w:sz w:val="22"/>
          <w:lang w:val="lt-LT"/>
        </w:rPr>
        <w:t>7</w:t>
      </w:r>
      <w:r>
        <w:rPr>
          <w:rFonts w:cs="Times New Roman"/>
          <w:sz w:val="22"/>
          <w:lang w:val="lt-LT"/>
        </w:rPr>
        <w:t xml:space="preserve">.2) </w:t>
      </w:r>
      <w:r w:rsidR="00D21235" w:rsidRPr="00C2795E">
        <w:rPr>
          <w:rFonts w:cs="Times New Roman"/>
          <w:sz w:val="22"/>
          <w:lang w:val="lt-LT"/>
        </w:rPr>
        <w:t>Ar Rangovas turės parengti Techninį darbo projektą (antrasis statinio projekto etapas) (</w:t>
      </w:r>
      <w:r w:rsidR="007750F9">
        <w:rPr>
          <w:rFonts w:cs="Times New Roman"/>
          <w:sz w:val="22"/>
          <w:lang w:val="lt-LT"/>
        </w:rPr>
        <w:t>taikoma</w:t>
      </w:r>
      <w:r w:rsidR="00D21235" w:rsidRPr="00C2795E">
        <w:rPr>
          <w:rFonts w:cs="Times New Roman"/>
          <w:sz w:val="22"/>
          <w:lang w:val="lt-LT"/>
        </w:rPr>
        <w:t xml:space="preserve"> jeigu pagal nuo 2024-11-01 STR 1.04.04:2017 „Statinio projektavimas, projekto ekspertizė“ įsigaliojusius pakeitimus kartu su </w:t>
      </w:r>
      <w:r w:rsidR="00575FA5">
        <w:rPr>
          <w:rFonts w:cs="Times New Roman"/>
          <w:sz w:val="22"/>
          <w:lang w:val="lt-LT"/>
        </w:rPr>
        <w:t>D</w:t>
      </w:r>
      <w:r w:rsidR="00D21235" w:rsidRPr="00C2795E">
        <w:rPr>
          <w:rFonts w:cs="Times New Roman"/>
          <w:sz w:val="22"/>
          <w:lang w:val="lt-LT"/>
        </w:rPr>
        <w:t xml:space="preserve">arbais perkamas </w:t>
      </w:r>
      <w:r w:rsidR="00307466">
        <w:rPr>
          <w:rFonts w:cs="Times New Roman"/>
          <w:sz w:val="22"/>
          <w:lang w:val="lt-LT"/>
        </w:rPr>
        <w:t>T</w:t>
      </w:r>
      <w:r w:rsidR="00D21235" w:rsidRPr="00C2795E">
        <w:rPr>
          <w:rFonts w:cs="Times New Roman"/>
          <w:sz w:val="22"/>
          <w:lang w:val="lt-LT"/>
        </w:rPr>
        <w:t>echninio darbo projekto parengimas (antrasis Statinio projekto etapas)</w:t>
      </w:r>
      <w:r w:rsidR="0079431B">
        <w:rPr>
          <w:rFonts w:cs="Times New Roman"/>
          <w:sz w:val="22"/>
          <w:lang w:val="lt-LT"/>
        </w:rPr>
        <w:t>*</w:t>
      </w:r>
      <w:r w:rsidR="00F7659E" w:rsidRPr="00C2795E">
        <w:rPr>
          <w:rFonts w:cs="Times New Roman"/>
          <w:sz w:val="22"/>
          <w:lang w:val="lt-LT"/>
        </w:rPr>
        <w:t xml:space="preserve">: </w:t>
      </w:r>
      <w:r w:rsidR="00AB02AA">
        <w:rPr>
          <w:rFonts w:cs="Times New Roman"/>
          <w:sz w:val="22"/>
          <w:lang w:val="lt-LT"/>
        </w:rPr>
        <w:t>(</w:t>
      </w:r>
      <w:r w:rsidR="00F7659E" w:rsidRPr="00C2795E">
        <w:rPr>
          <w:rFonts w:cs="Times New Roman"/>
          <w:sz w:val="22"/>
          <w:highlight w:val="lightGray"/>
          <w:lang w:val="lt-LT"/>
        </w:rPr>
        <w:t>[Taip/ Ne]</w:t>
      </w:r>
      <w:r>
        <w:rPr>
          <w:rFonts w:cs="Times New Roman"/>
          <w:sz w:val="22"/>
          <w:lang w:val="lt-LT"/>
        </w:rPr>
        <w:t xml:space="preserve"> </w:t>
      </w:r>
      <w:r w:rsidR="00CE33FE" w:rsidRPr="00C2795E">
        <w:rPr>
          <w:rFonts w:cs="Times New Roman"/>
          <w:sz w:val="22"/>
          <w:highlight w:val="lightGray"/>
          <w:lang w:val="lt-LT"/>
        </w:rPr>
        <w:t>(</w:t>
      </w:r>
      <w:r w:rsidR="004C7AAD" w:rsidRPr="00C2795E">
        <w:rPr>
          <w:rFonts w:cs="Times New Roman"/>
          <w:sz w:val="22"/>
          <w:highlight w:val="lightGray"/>
          <w:lang w:val="lt-LT"/>
        </w:rPr>
        <w:t>j</w:t>
      </w:r>
      <w:r w:rsidR="00CE33FE" w:rsidRPr="00C2795E">
        <w:rPr>
          <w:rFonts w:cs="Times New Roman"/>
          <w:sz w:val="22"/>
          <w:highlight w:val="lightGray"/>
          <w:lang w:val="lt-LT"/>
        </w:rPr>
        <w:t xml:space="preserve">eigu „Taip“ </w:t>
      </w:r>
      <w:r w:rsidR="00254481">
        <w:rPr>
          <w:rFonts w:cs="Times New Roman"/>
          <w:sz w:val="22"/>
          <w:highlight w:val="lightGray"/>
          <w:lang w:val="lt-LT"/>
        </w:rPr>
        <w:t>U</w:t>
      </w:r>
      <w:r>
        <w:rPr>
          <w:rFonts w:cs="Times New Roman"/>
          <w:sz w:val="22"/>
          <w:highlight w:val="lightGray"/>
          <w:lang w:val="lt-LT"/>
        </w:rPr>
        <w:t xml:space="preserve">žsakovo </w:t>
      </w:r>
      <w:r w:rsidR="00CE33FE" w:rsidRPr="00C2795E">
        <w:rPr>
          <w:rFonts w:cs="Times New Roman"/>
          <w:sz w:val="22"/>
          <w:highlight w:val="lightGray"/>
          <w:lang w:val="lt-LT"/>
        </w:rPr>
        <w:t xml:space="preserve">pridedami Projektiniai pasiūlymai ir papildomi </w:t>
      </w:r>
      <w:r>
        <w:rPr>
          <w:rFonts w:cs="Times New Roman"/>
          <w:sz w:val="22"/>
          <w:highlight w:val="lightGray"/>
          <w:lang w:val="lt-LT"/>
        </w:rPr>
        <w:t>u</w:t>
      </w:r>
      <w:r w:rsidR="00CE33FE" w:rsidRPr="00C2795E">
        <w:rPr>
          <w:rFonts w:cs="Times New Roman"/>
          <w:sz w:val="22"/>
          <w:highlight w:val="lightGray"/>
          <w:lang w:val="lt-LT"/>
        </w:rPr>
        <w:t>žsakovo reikalavimai Techninio darbo projekto sprendinių parengimui ir Darbų atlikimui)</w:t>
      </w:r>
      <w:r w:rsidR="004C7AAD" w:rsidRPr="00C2795E">
        <w:rPr>
          <w:rFonts w:cs="Times New Roman"/>
          <w:sz w:val="22"/>
          <w:lang w:val="lt-LT"/>
        </w:rPr>
        <w:t>;</w:t>
      </w:r>
    </w:p>
    <w:p w14:paraId="79E288AD" w14:textId="3A86133D" w:rsidR="00307466" w:rsidRPr="00C2795E" w:rsidRDefault="00307466" w:rsidP="00C2795E">
      <w:pPr>
        <w:tabs>
          <w:tab w:val="left" w:pos="270"/>
        </w:tabs>
        <w:spacing w:after="0"/>
        <w:ind w:firstLine="720"/>
        <w:rPr>
          <w:rFonts w:cs="Times New Roman"/>
          <w:sz w:val="22"/>
          <w:lang w:val="lt-LT"/>
        </w:rPr>
      </w:pPr>
      <w:r w:rsidRPr="00E3108F">
        <w:rPr>
          <w:rFonts w:cs="Times New Roman"/>
          <w:sz w:val="22"/>
          <w:lang w:val="lt-LT"/>
        </w:rPr>
        <w:t>5.</w:t>
      </w:r>
      <w:r w:rsidR="003966EF">
        <w:rPr>
          <w:rFonts w:cs="Times New Roman"/>
          <w:sz w:val="22"/>
          <w:lang w:val="lt-LT"/>
        </w:rPr>
        <w:t>7</w:t>
      </w:r>
      <w:r w:rsidRPr="00E3108F">
        <w:rPr>
          <w:rFonts w:cs="Times New Roman"/>
          <w:sz w:val="22"/>
          <w:lang w:val="lt-LT"/>
        </w:rPr>
        <w:t>.2.1) Ar Rangovas turės vykdyti Statinio projekto vykdymo priežiūrą (</w:t>
      </w:r>
      <w:r w:rsidR="007750F9">
        <w:rPr>
          <w:rFonts w:cs="Times New Roman"/>
          <w:sz w:val="22"/>
          <w:lang w:val="lt-LT"/>
        </w:rPr>
        <w:t xml:space="preserve">taikoma </w:t>
      </w:r>
      <w:r w:rsidRPr="00E3108F">
        <w:rPr>
          <w:rFonts w:cs="Times New Roman"/>
          <w:sz w:val="22"/>
          <w:lang w:val="lt-LT"/>
        </w:rPr>
        <w:t>jeigu pagal nuo 2024-11-01 STR 1.04.04:2017 „Statinio projektavimas, projekto ekspertizė“ įsigaliojusius pakeitimus kartu su Darbais perkamas Techninio darbo projekto parengimas (antrasis Statinio projekto etapas)*: (</w:t>
      </w:r>
      <w:r w:rsidRPr="00E3108F">
        <w:rPr>
          <w:rFonts w:cs="Times New Roman"/>
          <w:sz w:val="22"/>
          <w:highlight w:val="lightGray"/>
          <w:lang w:val="lt-LT"/>
        </w:rPr>
        <w:t>[Taip/ Ne]</w:t>
      </w:r>
      <w:r w:rsidR="00E3108F" w:rsidRPr="00E3108F">
        <w:rPr>
          <w:rFonts w:cs="Times New Roman"/>
          <w:sz w:val="22"/>
          <w:lang w:val="lt-LT"/>
        </w:rPr>
        <w:t>)</w:t>
      </w:r>
      <w:r w:rsidR="00E52C5F" w:rsidRPr="00E3108F">
        <w:rPr>
          <w:rFonts w:cs="Times New Roman"/>
          <w:sz w:val="22"/>
          <w:lang w:val="lt-LT"/>
        </w:rPr>
        <w:t>;</w:t>
      </w:r>
    </w:p>
    <w:p w14:paraId="18810815" w14:textId="1B0B5B05" w:rsidR="00032A43" w:rsidRDefault="00032A43" w:rsidP="00B83359">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 xml:space="preserve">Ar </w:t>
      </w:r>
      <w:r w:rsidR="00D3412D">
        <w:rPr>
          <w:rFonts w:cs="Times New Roman"/>
          <w:sz w:val="22"/>
          <w:lang w:val="lt-LT"/>
        </w:rPr>
        <w:t>bus atliekama Rangovo parengto antrojo statinio projekto etapo ekspertizė (</w:t>
      </w:r>
      <w:r w:rsidR="007750F9">
        <w:rPr>
          <w:rFonts w:cs="Times New Roman"/>
          <w:sz w:val="22"/>
          <w:lang w:val="lt-LT"/>
        </w:rPr>
        <w:t>taikoma</w:t>
      </w:r>
      <w:r w:rsidR="00D3412D">
        <w:rPr>
          <w:rFonts w:cs="Times New Roman"/>
          <w:sz w:val="22"/>
          <w:lang w:val="lt-LT"/>
        </w:rPr>
        <w:t>, jeigu Rangovas turės atlikti antrąjį statinio projekto etapą)</w:t>
      </w:r>
      <w:bookmarkStart w:id="0" w:name="_Hlk196836208"/>
      <w:r w:rsidR="0079431B">
        <w:rPr>
          <w:rFonts w:cs="Times New Roman"/>
          <w:sz w:val="22"/>
          <w:lang w:val="lt-LT"/>
        </w:rPr>
        <w:t>*</w:t>
      </w:r>
      <w:bookmarkEnd w:id="0"/>
      <w:r w:rsidR="00D3412D">
        <w:rPr>
          <w:rFonts w:cs="Times New Roman"/>
          <w:sz w:val="22"/>
          <w:lang w:val="lt-LT"/>
        </w:rPr>
        <w:t>:</w:t>
      </w:r>
    </w:p>
    <w:p w14:paraId="74E583B4" w14:textId="77777777" w:rsidR="0076493A" w:rsidRDefault="003966EF" w:rsidP="0076493A">
      <w:pPr>
        <w:pStyle w:val="Sraopastraipa"/>
        <w:tabs>
          <w:tab w:val="left" w:pos="270"/>
          <w:tab w:val="left" w:pos="1080"/>
        </w:tabs>
        <w:spacing w:after="0"/>
        <w:ind w:left="0" w:firstLine="720"/>
        <w:rPr>
          <w:rFonts w:cs="Times New Roman"/>
          <w:sz w:val="22"/>
          <w:lang w:val="lt-LT"/>
        </w:rPr>
      </w:pPr>
      <w:r>
        <w:rPr>
          <w:rFonts w:cs="Times New Roman"/>
          <w:sz w:val="22"/>
          <w:lang w:val="lt-LT"/>
        </w:rPr>
        <w:t xml:space="preserve">5.8.1) </w:t>
      </w:r>
      <w:r w:rsidR="004C7AAD">
        <w:rPr>
          <w:rFonts w:cs="Times New Roman"/>
          <w:sz w:val="22"/>
          <w:lang w:val="lt-LT"/>
        </w:rPr>
        <w:t>A</w:t>
      </w:r>
      <w:r w:rsidR="004C7AAD" w:rsidRPr="004C7AAD">
        <w:rPr>
          <w:rFonts w:cs="Times New Roman"/>
          <w:sz w:val="22"/>
          <w:lang w:val="lt-LT"/>
        </w:rPr>
        <w:t xml:space="preserve">r bus atliekama Rangovo parengto </w:t>
      </w:r>
      <w:r w:rsidR="00575FA5">
        <w:rPr>
          <w:rFonts w:cs="Times New Roman"/>
          <w:sz w:val="22"/>
          <w:lang w:val="lt-LT"/>
        </w:rPr>
        <w:t>D</w:t>
      </w:r>
      <w:r w:rsidR="004C7AAD" w:rsidRPr="004C7AAD">
        <w:rPr>
          <w:rFonts w:cs="Times New Roman"/>
          <w:sz w:val="22"/>
          <w:lang w:val="lt-LT"/>
        </w:rPr>
        <w:t>arbo projekto ekspertizė, kurią organizuos Užsakovas</w:t>
      </w:r>
      <w:r w:rsidR="004C7AAD">
        <w:rPr>
          <w:rFonts w:cs="Times New Roman"/>
          <w:sz w:val="22"/>
          <w:lang w:val="lt-LT"/>
        </w:rPr>
        <w:t xml:space="preserve"> </w:t>
      </w:r>
      <w:r w:rsidR="004C7AAD" w:rsidRPr="004C7AAD">
        <w:rPr>
          <w:rFonts w:cs="Times New Roman"/>
          <w:sz w:val="22"/>
          <w:lang w:val="lt-LT"/>
        </w:rPr>
        <w:t>(</w:t>
      </w:r>
      <w:r w:rsidR="007750F9">
        <w:rPr>
          <w:rFonts w:cs="Times New Roman"/>
          <w:sz w:val="22"/>
          <w:lang w:val="lt-LT"/>
        </w:rPr>
        <w:t>taikoma</w:t>
      </w:r>
      <w:r w:rsidR="004C7AAD" w:rsidRPr="004C7AAD">
        <w:rPr>
          <w:rFonts w:cs="Times New Roman"/>
          <w:sz w:val="22"/>
          <w:lang w:val="lt-LT"/>
        </w:rPr>
        <w:t xml:space="preserve"> jeigu pagal iki 2024-11-01 STR 1.04.04:2017 „Statinio projektavimas, projekto ekspertizė“ galiojusias nuostatas buvo parengtas tik </w:t>
      </w:r>
      <w:r w:rsidR="00254481">
        <w:rPr>
          <w:rFonts w:cs="Times New Roman"/>
          <w:sz w:val="22"/>
          <w:lang w:val="lt-LT"/>
        </w:rPr>
        <w:t>T</w:t>
      </w:r>
      <w:r w:rsidR="004C7AAD" w:rsidRPr="004C7AAD">
        <w:rPr>
          <w:rFonts w:cs="Times New Roman"/>
          <w:sz w:val="22"/>
          <w:lang w:val="lt-LT"/>
        </w:rPr>
        <w:t xml:space="preserve">echninis projektas (be </w:t>
      </w:r>
      <w:r w:rsidR="00575FA5">
        <w:rPr>
          <w:rFonts w:cs="Times New Roman"/>
          <w:sz w:val="22"/>
          <w:lang w:val="lt-LT"/>
        </w:rPr>
        <w:t>D</w:t>
      </w:r>
      <w:r w:rsidR="004C7AAD" w:rsidRPr="004C7AAD">
        <w:rPr>
          <w:rFonts w:cs="Times New Roman"/>
          <w:sz w:val="22"/>
          <w:lang w:val="lt-LT"/>
        </w:rPr>
        <w:t>arbo projekto), o Darbo projektas perkamas kartu su Darbais)</w:t>
      </w:r>
      <w:r w:rsidR="00431C20" w:rsidRPr="00431C20">
        <w:rPr>
          <w:rFonts w:cs="Times New Roman"/>
          <w:sz w:val="22"/>
          <w:lang w:val="lt-LT"/>
        </w:rPr>
        <w:t>*</w:t>
      </w:r>
      <w:r w:rsidR="004C7AAD">
        <w:rPr>
          <w:rFonts w:cs="Times New Roman"/>
          <w:sz w:val="22"/>
          <w:lang w:val="lt-LT"/>
        </w:rPr>
        <w:t xml:space="preserve">: </w:t>
      </w:r>
      <w:r w:rsidR="00AB02AA">
        <w:rPr>
          <w:rFonts w:cs="Times New Roman"/>
          <w:sz w:val="22"/>
          <w:lang w:val="lt-LT"/>
        </w:rPr>
        <w:t>(</w:t>
      </w:r>
      <w:r w:rsidR="004C7AAD" w:rsidRPr="00F7659E">
        <w:rPr>
          <w:rFonts w:cs="Times New Roman"/>
          <w:sz w:val="22"/>
          <w:highlight w:val="lightGray"/>
          <w:lang w:val="lt-LT"/>
        </w:rPr>
        <w:t>[Taip/ Ne]</w:t>
      </w:r>
      <w:r w:rsidR="00AB02AA">
        <w:rPr>
          <w:rFonts w:cs="Times New Roman"/>
          <w:sz w:val="22"/>
          <w:lang w:val="lt-LT"/>
        </w:rPr>
        <w:t>)</w:t>
      </w:r>
      <w:r w:rsidR="004C7AAD">
        <w:rPr>
          <w:rFonts w:cs="Times New Roman"/>
          <w:sz w:val="22"/>
          <w:lang w:val="lt-LT"/>
        </w:rPr>
        <w:t>;</w:t>
      </w:r>
    </w:p>
    <w:p w14:paraId="05F12CE4" w14:textId="52E6A219" w:rsidR="003966EF" w:rsidRDefault="003966EF" w:rsidP="0076493A">
      <w:pPr>
        <w:pStyle w:val="Sraopastraipa"/>
        <w:tabs>
          <w:tab w:val="left" w:pos="270"/>
          <w:tab w:val="left" w:pos="1080"/>
        </w:tabs>
        <w:spacing w:after="0"/>
        <w:ind w:left="0" w:firstLine="720"/>
        <w:rPr>
          <w:rFonts w:cs="Times New Roman"/>
          <w:sz w:val="22"/>
          <w:lang w:val="lt-LT"/>
        </w:rPr>
      </w:pPr>
      <w:r>
        <w:rPr>
          <w:rFonts w:cs="Times New Roman"/>
          <w:sz w:val="22"/>
          <w:lang w:val="lt-LT"/>
        </w:rPr>
        <w:t xml:space="preserve">5.8.2) </w:t>
      </w:r>
      <w:r w:rsidR="004C7AAD" w:rsidRPr="00AF6B14">
        <w:rPr>
          <w:rFonts w:cs="Times New Roman"/>
          <w:sz w:val="22"/>
          <w:lang w:val="lt-LT"/>
        </w:rPr>
        <w:t xml:space="preserve">Ar bus atliekama Rangovo parengto </w:t>
      </w:r>
      <w:r w:rsidR="00254481" w:rsidRPr="00AF6B14">
        <w:rPr>
          <w:rFonts w:cs="Times New Roman"/>
          <w:sz w:val="22"/>
          <w:lang w:val="lt-LT"/>
        </w:rPr>
        <w:t>T</w:t>
      </w:r>
      <w:r w:rsidR="00F41659" w:rsidRPr="00AF6B14">
        <w:rPr>
          <w:rFonts w:cs="Times New Roman"/>
          <w:sz w:val="22"/>
          <w:lang w:val="lt-LT"/>
        </w:rPr>
        <w:t xml:space="preserve">echninio </w:t>
      </w:r>
      <w:r w:rsidR="004C7AAD" w:rsidRPr="00AF6B14">
        <w:rPr>
          <w:rFonts w:cs="Times New Roman"/>
          <w:sz w:val="22"/>
          <w:lang w:val="lt-LT"/>
        </w:rPr>
        <w:t>darbo projekto ekspertizė, kurią organizuos Užsakovas</w:t>
      </w:r>
      <w:r w:rsidR="00F41659" w:rsidRPr="00AF6B14">
        <w:rPr>
          <w:rFonts w:cs="Times New Roman"/>
          <w:sz w:val="22"/>
          <w:lang w:val="lt-LT"/>
        </w:rPr>
        <w:t xml:space="preserve"> (pildoma jeigu pagal nuo 2024-11-01 STR 1.04.04:2017 „Statinio projektavimas, projekto ekspertizė“ įsigaliojusius pakeitimus kartu su </w:t>
      </w:r>
      <w:r w:rsidR="00575FA5" w:rsidRPr="00AF6B14">
        <w:rPr>
          <w:rFonts w:cs="Times New Roman"/>
          <w:sz w:val="22"/>
          <w:lang w:val="lt-LT"/>
        </w:rPr>
        <w:t>D</w:t>
      </w:r>
      <w:r w:rsidR="00F41659" w:rsidRPr="00AF6B14">
        <w:rPr>
          <w:rFonts w:cs="Times New Roman"/>
          <w:sz w:val="22"/>
          <w:lang w:val="lt-LT"/>
        </w:rPr>
        <w:t xml:space="preserve">arbais perkamas </w:t>
      </w:r>
      <w:r w:rsidR="00254481" w:rsidRPr="00AF6B14">
        <w:rPr>
          <w:rFonts w:cs="Times New Roman"/>
          <w:sz w:val="22"/>
          <w:lang w:val="lt-LT"/>
        </w:rPr>
        <w:t>T</w:t>
      </w:r>
      <w:r w:rsidR="00F41659" w:rsidRPr="00AF6B14">
        <w:rPr>
          <w:rFonts w:cs="Times New Roman"/>
          <w:sz w:val="22"/>
          <w:lang w:val="lt-LT"/>
        </w:rPr>
        <w:t>echninio darbo projekto parengimas (antrasis Statinio projekto etapas)</w:t>
      </w:r>
      <w:r w:rsidR="00431C20" w:rsidRPr="00AF6B14">
        <w:rPr>
          <w:rFonts w:cs="Times New Roman"/>
          <w:sz w:val="22"/>
          <w:lang w:val="lt-LT"/>
        </w:rPr>
        <w:t>*</w:t>
      </w:r>
      <w:r w:rsidR="00F41659" w:rsidRPr="00AF6B14">
        <w:rPr>
          <w:rFonts w:cs="Times New Roman"/>
          <w:sz w:val="22"/>
          <w:lang w:val="lt-LT"/>
        </w:rPr>
        <w:t xml:space="preserve">: </w:t>
      </w:r>
      <w:r w:rsidR="00AB02AA" w:rsidRPr="00AF6B14">
        <w:rPr>
          <w:rFonts w:cs="Times New Roman"/>
          <w:sz w:val="22"/>
          <w:lang w:val="lt-LT"/>
        </w:rPr>
        <w:t>(</w:t>
      </w:r>
      <w:r w:rsidR="00F41659" w:rsidRPr="00AF6B14">
        <w:rPr>
          <w:rFonts w:cs="Times New Roman"/>
          <w:sz w:val="22"/>
          <w:highlight w:val="lightGray"/>
          <w:lang w:val="lt-LT"/>
        </w:rPr>
        <w:t>[Taip/</w:t>
      </w:r>
      <w:r w:rsidR="007750F9" w:rsidRPr="00AF6B14">
        <w:rPr>
          <w:rFonts w:cs="Times New Roman"/>
          <w:sz w:val="22"/>
          <w:highlight w:val="lightGray"/>
          <w:lang w:val="lt-LT"/>
        </w:rPr>
        <w:t xml:space="preserve"> </w:t>
      </w:r>
      <w:r w:rsidR="00F41659" w:rsidRPr="00AF6B14">
        <w:rPr>
          <w:rFonts w:cs="Times New Roman"/>
          <w:sz w:val="22"/>
          <w:highlight w:val="lightGray"/>
          <w:lang w:val="lt-LT"/>
        </w:rPr>
        <w:t>Ne]</w:t>
      </w:r>
      <w:r w:rsidR="00AB02AA" w:rsidRPr="00AF6B14">
        <w:rPr>
          <w:rFonts w:cs="Times New Roman"/>
          <w:sz w:val="22"/>
          <w:lang w:val="lt-LT"/>
        </w:rPr>
        <w:t>)</w:t>
      </w:r>
      <w:r w:rsidR="00F41659" w:rsidRPr="00AF6B14">
        <w:rPr>
          <w:rFonts w:cs="Times New Roman"/>
          <w:sz w:val="22"/>
          <w:lang w:val="lt-LT"/>
        </w:rPr>
        <w:t>;</w:t>
      </w:r>
    </w:p>
    <w:p w14:paraId="14CFE124" w14:textId="2CB43800" w:rsidR="003966EF" w:rsidRPr="00AF6B14" w:rsidRDefault="003966EF" w:rsidP="00AF6B14">
      <w:pPr>
        <w:tabs>
          <w:tab w:val="left" w:pos="270"/>
        </w:tabs>
        <w:spacing w:after="0"/>
        <w:rPr>
          <w:rFonts w:cs="Times New Roman"/>
          <w:sz w:val="22"/>
          <w:lang w:val="lt-LT"/>
        </w:rPr>
      </w:pPr>
    </w:p>
    <w:p w14:paraId="104D6AA1" w14:textId="6CF52D18" w:rsidR="00662D7E" w:rsidRDefault="00662D7E" w:rsidP="00B83359">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lastRenderedPageBreak/>
        <w:t>Užsakovo pateiktas statybą leidžiantis dokumentas, jei jis privalomas</w:t>
      </w:r>
      <w:r w:rsidR="00431C20">
        <w:rPr>
          <w:rFonts w:cs="Times New Roman"/>
          <w:sz w:val="22"/>
          <w:lang w:val="lt-LT"/>
        </w:rPr>
        <w:t>*</w:t>
      </w:r>
      <w:r w:rsidRPr="009B7BF2">
        <w:rPr>
          <w:rFonts w:cs="Times New Roman"/>
          <w:sz w:val="22"/>
          <w:lang w:val="lt-LT"/>
        </w:rPr>
        <w:t xml:space="preserve"> </w:t>
      </w:r>
      <w:r w:rsidR="00AB02AA">
        <w:rPr>
          <w:rFonts w:cs="Times New Roman"/>
          <w:sz w:val="22"/>
          <w:lang w:val="lt-LT"/>
        </w:rPr>
        <w:t>(</w:t>
      </w:r>
      <w:r w:rsidRPr="009B7BF2">
        <w:rPr>
          <w:rFonts w:cs="Times New Roman"/>
          <w:sz w:val="22"/>
          <w:highlight w:val="lightGray"/>
          <w:lang w:val="lt-LT"/>
        </w:rPr>
        <w:t>[Taip</w:t>
      </w:r>
      <w:r w:rsidR="00C2795E">
        <w:rPr>
          <w:rFonts w:cs="Times New Roman"/>
          <w:sz w:val="22"/>
          <w:highlight w:val="lightGray"/>
          <w:lang w:val="lt-LT"/>
        </w:rPr>
        <w:t>] (</w:t>
      </w:r>
      <w:r w:rsidR="00254481">
        <w:rPr>
          <w:rFonts w:cs="Times New Roman"/>
          <w:sz w:val="22"/>
          <w:highlight w:val="lightGray"/>
          <w:lang w:val="lt-LT"/>
        </w:rPr>
        <w:t>U</w:t>
      </w:r>
      <w:r w:rsidR="00C2795E">
        <w:rPr>
          <w:rFonts w:cs="Times New Roman"/>
          <w:sz w:val="22"/>
          <w:highlight w:val="lightGray"/>
          <w:lang w:val="lt-LT"/>
        </w:rPr>
        <w:t xml:space="preserve">žsakovo </w:t>
      </w:r>
      <w:r w:rsidRPr="009B7BF2">
        <w:rPr>
          <w:rFonts w:cs="Times New Roman"/>
          <w:sz w:val="22"/>
          <w:highlight w:val="lightGray"/>
          <w:lang w:val="lt-LT"/>
        </w:rPr>
        <w:t>p</w:t>
      </w:r>
      <w:r w:rsidR="00C2795E">
        <w:rPr>
          <w:rFonts w:cs="Times New Roman"/>
          <w:sz w:val="22"/>
          <w:highlight w:val="lightGray"/>
          <w:lang w:val="lt-LT"/>
        </w:rPr>
        <w:t>ridedamas)</w:t>
      </w:r>
      <w:r w:rsidRPr="00C2795E">
        <w:rPr>
          <w:rFonts w:cs="Times New Roman"/>
          <w:sz w:val="22"/>
          <w:lang w:val="lt-LT"/>
        </w:rPr>
        <w:t xml:space="preserve">/ </w:t>
      </w:r>
      <w:r w:rsidR="00C2795E">
        <w:rPr>
          <w:rFonts w:cs="Times New Roman"/>
          <w:sz w:val="22"/>
          <w:highlight w:val="lightGray"/>
          <w:lang w:val="lt-LT"/>
        </w:rPr>
        <w:t>[</w:t>
      </w:r>
      <w:r w:rsidRPr="009B7BF2">
        <w:rPr>
          <w:rFonts w:cs="Times New Roman"/>
          <w:sz w:val="22"/>
          <w:highlight w:val="lightGray"/>
          <w:lang w:val="lt-LT"/>
        </w:rPr>
        <w:t>Ne, neprivalomas]</w:t>
      </w:r>
      <w:r w:rsidR="00AB02AA">
        <w:rPr>
          <w:rFonts w:cs="Times New Roman"/>
          <w:sz w:val="22"/>
          <w:lang w:val="lt-LT"/>
        </w:rPr>
        <w:t>)</w:t>
      </w:r>
      <w:r w:rsidRPr="009B7BF2">
        <w:rPr>
          <w:rFonts w:cs="Times New Roman"/>
          <w:sz w:val="22"/>
          <w:lang w:val="lt-LT"/>
        </w:rPr>
        <w:t>;</w:t>
      </w:r>
    </w:p>
    <w:p w14:paraId="43ECF50F" w14:textId="14AAC4EB" w:rsidR="00F41659" w:rsidRDefault="00F41659" w:rsidP="00B83359">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 xml:space="preserve">Ar </w:t>
      </w:r>
      <w:r w:rsidRPr="00F41659">
        <w:rPr>
          <w:rFonts w:cs="Times New Roman"/>
          <w:sz w:val="22"/>
          <w:lang w:val="lt-LT"/>
        </w:rPr>
        <w:t>Rangovas turės parengti arba atnaujinti kadastrinių matavimų bylą</w:t>
      </w:r>
      <w:r w:rsidR="00431C20">
        <w:rPr>
          <w:rFonts w:cs="Times New Roman"/>
          <w:sz w:val="22"/>
          <w:lang w:val="lt-LT"/>
        </w:rPr>
        <w:t>*</w:t>
      </w:r>
      <w:r>
        <w:rPr>
          <w:rFonts w:cs="Times New Roman"/>
          <w:sz w:val="22"/>
          <w:lang w:val="lt-LT"/>
        </w:rPr>
        <w:t xml:space="preserve">: </w:t>
      </w:r>
      <w:r w:rsidR="00AB02AA">
        <w:rPr>
          <w:rFonts w:cs="Times New Roman"/>
          <w:sz w:val="22"/>
          <w:lang w:val="lt-LT"/>
        </w:rPr>
        <w:t>(</w:t>
      </w:r>
      <w:r w:rsidRPr="00F41659">
        <w:rPr>
          <w:rFonts w:cs="Times New Roman"/>
          <w:sz w:val="22"/>
          <w:highlight w:val="lightGray"/>
          <w:lang w:val="lt-LT"/>
        </w:rPr>
        <w:t>[</w:t>
      </w:r>
      <w:r w:rsidRPr="00F7659E">
        <w:rPr>
          <w:rFonts w:cs="Times New Roman"/>
          <w:sz w:val="22"/>
          <w:highlight w:val="lightGray"/>
          <w:lang w:val="lt-LT"/>
        </w:rPr>
        <w:t>Taip / Ne]</w:t>
      </w:r>
      <w:r w:rsidR="00AB02AA">
        <w:rPr>
          <w:rFonts w:cs="Times New Roman"/>
          <w:sz w:val="22"/>
          <w:lang w:val="lt-LT"/>
        </w:rPr>
        <w:t>)</w:t>
      </w:r>
      <w:r>
        <w:rPr>
          <w:rFonts w:cs="Times New Roman"/>
          <w:sz w:val="22"/>
          <w:lang w:val="lt-LT"/>
        </w:rPr>
        <w:t>;</w:t>
      </w:r>
    </w:p>
    <w:p w14:paraId="0FC520F7" w14:textId="33B2842F" w:rsidR="00F41659" w:rsidRDefault="00F41659" w:rsidP="00B83359">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 xml:space="preserve">Ar </w:t>
      </w:r>
      <w:r w:rsidRPr="00F41659">
        <w:rPr>
          <w:rFonts w:cs="Times New Roman"/>
          <w:sz w:val="22"/>
          <w:lang w:val="lt-LT"/>
        </w:rPr>
        <w:t xml:space="preserve">Rangovas turės parengti statybos užbaigimui būtiną dokumentaciją ir atlikti statybos užbaigimo procedūras (pagal </w:t>
      </w:r>
      <w:r w:rsidR="00254481">
        <w:rPr>
          <w:rFonts w:cs="Times New Roman"/>
          <w:sz w:val="22"/>
          <w:lang w:val="lt-LT"/>
        </w:rPr>
        <w:t>U</w:t>
      </w:r>
      <w:r w:rsidRPr="00F41659">
        <w:rPr>
          <w:rFonts w:cs="Times New Roman"/>
          <w:sz w:val="22"/>
          <w:lang w:val="lt-LT"/>
        </w:rPr>
        <w:t>žsakovo įgaliojimą</w:t>
      </w:r>
      <w:r>
        <w:rPr>
          <w:rFonts w:cs="Times New Roman"/>
          <w:sz w:val="22"/>
          <w:lang w:val="lt-LT"/>
        </w:rPr>
        <w:t>)</w:t>
      </w:r>
      <w:r w:rsidR="00431C20">
        <w:rPr>
          <w:rFonts w:cs="Times New Roman"/>
          <w:sz w:val="22"/>
          <w:lang w:val="lt-LT"/>
        </w:rPr>
        <w:t>*</w:t>
      </w:r>
      <w:r>
        <w:rPr>
          <w:rFonts w:cs="Times New Roman"/>
          <w:sz w:val="22"/>
          <w:lang w:val="lt-LT"/>
        </w:rPr>
        <w:t xml:space="preserve">: </w:t>
      </w:r>
      <w:r w:rsidR="00AB02AA">
        <w:rPr>
          <w:rFonts w:cs="Times New Roman"/>
          <w:sz w:val="22"/>
          <w:lang w:val="lt-LT"/>
        </w:rPr>
        <w:t>(</w:t>
      </w:r>
      <w:r w:rsidRPr="00F41659">
        <w:rPr>
          <w:rFonts w:cs="Times New Roman"/>
          <w:sz w:val="22"/>
          <w:highlight w:val="lightGray"/>
          <w:lang w:val="lt-LT"/>
        </w:rPr>
        <w:t>[</w:t>
      </w:r>
      <w:r w:rsidRPr="00F7659E">
        <w:rPr>
          <w:rFonts w:cs="Times New Roman"/>
          <w:sz w:val="22"/>
          <w:highlight w:val="lightGray"/>
          <w:lang w:val="lt-LT"/>
        </w:rPr>
        <w:t>Taip / Ne]</w:t>
      </w:r>
      <w:r w:rsidR="00AB02AA">
        <w:rPr>
          <w:rFonts w:cs="Times New Roman"/>
          <w:sz w:val="22"/>
          <w:lang w:val="lt-LT"/>
        </w:rPr>
        <w:t>)</w:t>
      </w:r>
      <w:r>
        <w:rPr>
          <w:rFonts w:cs="Times New Roman"/>
          <w:sz w:val="22"/>
          <w:lang w:val="lt-LT"/>
        </w:rPr>
        <w:t>.</w:t>
      </w:r>
      <w:r w:rsidR="00AE08CC">
        <w:rPr>
          <w:rFonts w:cs="Times New Roman"/>
          <w:sz w:val="22"/>
          <w:lang w:val="lt-LT"/>
        </w:rPr>
        <w:t xml:space="preserve"> </w:t>
      </w:r>
      <w:r w:rsidR="00AE08CC" w:rsidRPr="009B7BF2">
        <w:rPr>
          <w:rFonts w:cs="Times New Roman"/>
          <w:sz w:val="22"/>
          <w:lang w:val="lt-LT"/>
        </w:rPr>
        <w:t>Pasirinkus</w:t>
      </w:r>
      <w:r w:rsidR="00AE08CC">
        <w:rPr>
          <w:rFonts w:cs="Times New Roman"/>
          <w:sz w:val="22"/>
          <w:lang w:val="lt-LT"/>
        </w:rPr>
        <w:t xml:space="preserve"> „T</w:t>
      </w:r>
      <w:r w:rsidR="00AE08CC" w:rsidRPr="009B7BF2">
        <w:rPr>
          <w:rFonts w:cs="Times New Roman"/>
          <w:sz w:val="22"/>
          <w:lang w:val="lt-LT"/>
        </w:rPr>
        <w:t>ai</w:t>
      </w:r>
      <w:r w:rsidR="00AE08CC">
        <w:rPr>
          <w:rFonts w:cs="Times New Roman"/>
          <w:sz w:val="22"/>
          <w:lang w:val="lt-LT"/>
        </w:rPr>
        <w:t>p“</w:t>
      </w:r>
      <w:r w:rsidR="00AE08CC" w:rsidRPr="009B7BF2">
        <w:rPr>
          <w:rFonts w:cs="Times New Roman"/>
          <w:sz w:val="22"/>
          <w:lang w:val="lt-LT"/>
        </w:rPr>
        <w:t xml:space="preserve"> nurodoma</w:t>
      </w:r>
      <w:r w:rsidR="00AE08CC">
        <w:rPr>
          <w:rFonts w:cs="Times New Roman"/>
          <w:sz w:val="22"/>
          <w:lang w:val="lt-LT"/>
        </w:rPr>
        <w:t>:</w:t>
      </w:r>
    </w:p>
    <w:p w14:paraId="2511C61C" w14:textId="77777777" w:rsidR="00AE08CC" w:rsidRDefault="004227C7" w:rsidP="00AE08CC">
      <w:pPr>
        <w:pStyle w:val="Sraopastraipa"/>
        <w:tabs>
          <w:tab w:val="left" w:pos="270"/>
        </w:tabs>
        <w:spacing w:after="0"/>
        <w:ind w:left="360" w:firstLine="360"/>
        <w:rPr>
          <w:rFonts w:cs="Times New Roman"/>
          <w:i/>
          <w:iCs/>
          <w:sz w:val="22"/>
          <w:lang w:val="lt-LT"/>
        </w:rPr>
      </w:pPr>
      <w:r w:rsidRPr="00507E7D">
        <w:rPr>
          <w:rFonts w:cs="Times New Roman"/>
          <w:i/>
          <w:iCs/>
          <w:sz w:val="22"/>
          <w:lang w:val="lt-LT"/>
        </w:rPr>
        <w:t>Pastaba. Pažymėjus taip, Rangovas į Sutarties kainą įtraukia visas tam būtinas išlaidas</w:t>
      </w:r>
    </w:p>
    <w:p w14:paraId="5F44ADFE" w14:textId="65539416" w:rsidR="00AE08CC" w:rsidRDefault="00AE08CC" w:rsidP="00AE08CC">
      <w:pPr>
        <w:pStyle w:val="Sraopastraipa"/>
        <w:tabs>
          <w:tab w:val="left" w:pos="270"/>
        </w:tabs>
        <w:spacing w:after="0"/>
        <w:ind w:left="0" w:firstLine="720"/>
        <w:rPr>
          <w:rFonts w:cs="Times New Roman"/>
          <w:sz w:val="22"/>
          <w:lang w:val="lt-LT"/>
        </w:rPr>
      </w:pPr>
      <w:r w:rsidRPr="00AE08CC">
        <w:rPr>
          <w:rFonts w:cs="Times New Roman"/>
          <w:sz w:val="22"/>
          <w:lang w:val="lt-LT"/>
        </w:rPr>
        <w:t>5.</w:t>
      </w:r>
      <w:r w:rsidR="003966EF">
        <w:rPr>
          <w:rFonts w:cs="Times New Roman"/>
          <w:sz w:val="22"/>
          <w:lang w:val="lt-LT"/>
        </w:rPr>
        <w:t>1</w:t>
      </w:r>
      <w:r w:rsidR="00AF6B14">
        <w:rPr>
          <w:rFonts w:cs="Times New Roman"/>
          <w:sz w:val="22"/>
          <w:lang w:val="lt-LT"/>
        </w:rPr>
        <w:t>1</w:t>
      </w:r>
      <w:r w:rsidRPr="00AE08CC">
        <w:rPr>
          <w:rFonts w:cs="Times New Roman"/>
          <w:sz w:val="22"/>
          <w:lang w:val="lt-LT"/>
        </w:rPr>
        <w:t xml:space="preserve">.1) </w:t>
      </w:r>
      <w:r w:rsidRPr="000718D2">
        <w:rPr>
          <w:rFonts w:cs="Times New Roman"/>
          <w:sz w:val="22"/>
          <w:lang w:val="lt-LT"/>
        </w:rPr>
        <w:t xml:space="preserve">Ar Rangovas turės parengti </w:t>
      </w:r>
      <w:proofErr w:type="spellStart"/>
      <w:r w:rsidRPr="000718D2">
        <w:rPr>
          <w:sz w:val="22"/>
        </w:rPr>
        <w:t>deklaraciją</w:t>
      </w:r>
      <w:proofErr w:type="spellEnd"/>
      <w:r w:rsidRPr="000718D2">
        <w:rPr>
          <w:sz w:val="22"/>
        </w:rPr>
        <w:t xml:space="preserve"> </w:t>
      </w:r>
      <w:proofErr w:type="spellStart"/>
      <w:r w:rsidRPr="000718D2">
        <w:rPr>
          <w:sz w:val="22"/>
        </w:rPr>
        <w:t>apie</w:t>
      </w:r>
      <w:proofErr w:type="spellEnd"/>
      <w:r w:rsidRPr="000718D2">
        <w:rPr>
          <w:sz w:val="22"/>
        </w:rPr>
        <w:t xml:space="preserve"> </w:t>
      </w:r>
      <w:proofErr w:type="spellStart"/>
      <w:r w:rsidRPr="000718D2">
        <w:rPr>
          <w:sz w:val="22"/>
        </w:rPr>
        <w:t>statybos</w:t>
      </w:r>
      <w:proofErr w:type="spellEnd"/>
      <w:r w:rsidRPr="000718D2">
        <w:rPr>
          <w:sz w:val="22"/>
        </w:rPr>
        <w:t xml:space="preserve"> </w:t>
      </w:r>
      <w:proofErr w:type="spellStart"/>
      <w:r w:rsidRPr="000718D2">
        <w:rPr>
          <w:sz w:val="22"/>
        </w:rPr>
        <w:t>užbaigimą</w:t>
      </w:r>
      <w:proofErr w:type="spellEnd"/>
      <w:r w:rsidRPr="000718D2">
        <w:rPr>
          <w:sz w:val="22"/>
        </w:rPr>
        <w:t xml:space="preserve"> </w:t>
      </w:r>
      <w:proofErr w:type="spellStart"/>
      <w:r w:rsidRPr="000718D2">
        <w:rPr>
          <w:sz w:val="22"/>
        </w:rPr>
        <w:t>ir</w:t>
      </w:r>
      <w:proofErr w:type="spellEnd"/>
      <w:r w:rsidRPr="000718D2">
        <w:rPr>
          <w:sz w:val="22"/>
        </w:rPr>
        <w:t xml:space="preserve"> </w:t>
      </w:r>
      <w:proofErr w:type="spellStart"/>
      <w:r w:rsidRPr="000718D2">
        <w:rPr>
          <w:sz w:val="22"/>
        </w:rPr>
        <w:t>pateikti</w:t>
      </w:r>
      <w:proofErr w:type="spellEnd"/>
      <w:r w:rsidRPr="000718D2">
        <w:rPr>
          <w:sz w:val="22"/>
        </w:rPr>
        <w:t xml:space="preserve"> </w:t>
      </w:r>
      <w:proofErr w:type="spellStart"/>
      <w:r w:rsidRPr="000718D2">
        <w:rPr>
          <w:sz w:val="22"/>
        </w:rPr>
        <w:t>ją</w:t>
      </w:r>
      <w:proofErr w:type="spellEnd"/>
      <w:r w:rsidRPr="000718D2">
        <w:rPr>
          <w:sz w:val="22"/>
        </w:rPr>
        <w:t xml:space="preserve"> </w:t>
      </w:r>
      <w:proofErr w:type="spellStart"/>
      <w:r w:rsidRPr="000718D2">
        <w:rPr>
          <w:sz w:val="22"/>
        </w:rPr>
        <w:t>tvirtinti</w:t>
      </w:r>
      <w:proofErr w:type="spellEnd"/>
      <w:r w:rsidRPr="000718D2">
        <w:rPr>
          <w:sz w:val="22"/>
        </w:rPr>
        <w:t xml:space="preserve"> </w:t>
      </w:r>
      <w:bookmarkStart w:id="1" w:name="_Hlk195084139"/>
      <w:r w:rsidR="005D181F" w:rsidRPr="000718D2">
        <w:rPr>
          <w:sz w:val="22"/>
        </w:rPr>
        <w:t>(</w:t>
      </w:r>
      <w:proofErr w:type="spellStart"/>
      <w:r w:rsidR="005D181F" w:rsidRPr="000718D2">
        <w:rPr>
          <w:sz w:val="22"/>
        </w:rPr>
        <w:t>deklaracijos</w:t>
      </w:r>
      <w:proofErr w:type="spellEnd"/>
      <w:r w:rsidR="005D181F" w:rsidRPr="000718D2">
        <w:rPr>
          <w:sz w:val="22"/>
        </w:rPr>
        <w:t xml:space="preserve"> </w:t>
      </w:r>
      <w:proofErr w:type="spellStart"/>
      <w:r w:rsidR="005D181F" w:rsidRPr="000718D2">
        <w:rPr>
          <w:sz w:val="22"/>
        </w:rPr>
        <w:t>tvirtinimą</w:t>
      </w:r>
      <w:proofErr w:type="spellEnd"/>
      <w:r w:rsidR="005D181F" w:rsidRPr="000718D2">
        <w:rPr>
          <w:sz w:val="22"/>
        </w:rPr>
        <w:t xml:space="preserve"> </w:t>
      </w:r>
      <w:proofErr w:type="spellStart"/>
      <w:r w:rsidR="007B64AB" w:rsidRPr="000718D2">
        <w:rPr>
          <w:sz w:val="22"/>
        </w:rPr>
        <w:t>su</w:t>
      </w:r>
      <w:proofErr w:type="spellEnd"/>
      <w:r w:rsidR="007B64AB" w:rsidRPr="000718D2">
        <w:rPr>
          <w:sz w:val="22"/>
        </w:rPr>
        <w:t xml:space="preserve"> </w:t>
      </w:r>
      <w:proofErr w:type="spellStart"/>
      <w:r w:rsidR="007B64AB" w:rsidRPr="000718D2">
        <w:rPr>
          <w:sz w:val="22"/>
        </w:rPr>
        <w:t>ekspertizės</w:t>
      </w:r>
      <w:proofErr w:type="spellEnd"/>
      <w:r w:rsidR="007B64AB" w:rsidRPr="000718D2">
        <w:rPr>
          <w:sz w:val="22"/>
        </w:rPr>
        <w:t xml:space="preserve"> </w:t>
      </w:r>
      <w:proofErr w:type="spellStart"/>
      <w:r w:rsidR="007B64AB" w:rsidRPr="000718D2">
        <w:rPr>
          <w:sz w:val="22"/>
        </w:rPr>
        <w:t>rangovu</w:t>
      </w:r>
      <w:proofErr w:type="spellEnd"/>
      <w:r w:rsidR="007B64AB" w:rsidRPr="000718D2">
        <w:rPr>
          <w:sz w:val="22"/>
        </w:rPr>
        <w:t xml:space="preserve"> </w:t>
      </w:r>
      <w:proofErr w:type="spellStart"/>
      <w:r w:rsidR="005D181F" w:rsidRPr="000718D2">
        <w:rPr>
          <w:sz w:val="22"/>
        </w:rPr>
        <w:t>organizuoja</w:t>
      </w:r>
      <w:proofErr w:type="spellEnd"/>
      <w:r w:rsidR="005D181F" w:rsidRPr="000718D2">
        <w:rPr>
          <w:sz w:val="22"/>
        </w:rPr>
        <w:t xml:space="preserve"> </w:t>
      </w:r>
      <w:proofErr w:type="spellStart"/>
      <w:r w:rsidR="005D181F" w:rsidRPr="000718D2">
        <w:rPr>
          <w:sz w:val="22"/>
        </w:rPr>
        <w:t>Užsakovas</w:t>
      </w:r>
      <w:proofErr w:type="spellEnd"/>
      <w:r w:rsidR="005D181F" w:rsidRPr="000718D2">
        <w:rPr>
          <w:sz w:val="22"/>
        </w:rPr>
        <w:t xml:space="preserve">) </w:t>
      </w:r>
      <w:bookmarkEnd w:id="1"/>
      <w:proofErr w:type="spellStart"/>
      <w:r w:rsidRPr="00AE08CC">
        <w:rPr>
          <w:sz w:val="22"/>
        </w:rPr>
        <w:t>kompetentingoms</w:t>
      </w:r>
      <w:proofErr w:type="spellEnd"/>
      <w:r w:rsidRPr="00AE08CC">
        <w:rPr>
          <w:sz w:val="22"/>
        </w:rPr>
        <w:t xml:space="preserve"> </w:t>
      </w:r>
      <w:proofErr w:type="spellStart"/>
      <w:r w:rsidRPr="00AE08CC">
        <w:rPr>
          <w:sz w:val="22"/>
        </w:rPr>
        <w:t>institucijoms</w:t>
      </w:r>
      <w:proofErr w:type="spellEnd"/>
      <w:r w:rsidRPr="00AE08CC">
        <w:rPr>
          <w:sz w:val="22"/>
        </w:rPr>
        <w:t xml:space="preserve"> </w:t>
      </w:r>
      <w:proofErr w:type="spellStart"/>
      <w:r w:rsidRPr="00AE08CC">
        <w:rPr>
          <w:sz w:val="22"/>
        </w:rPr>
        <w:t>bei</w:t>
      </w:r>
      <w:proofErr w:type="spellEnd"/>
      <w:r w:rsidRPr="00AE08CC">
        <w:rPr>
          <w:sz w:val="22"/>
        </w:rPr>
        <w:t xml:space="preserve"> </w:t>
      </w:r>
      <w:proofErr w:type="spellStart"/>
      <w:r w:rsidRPr="00AE08CC">
        <w:rPr>
          <w:sz w:val="22"/>
        </w:rPr>
        <w:t>įregistr</w:t>
      </w:r>
      <w:r>
        <w:rPr>
          <w:sz w:val="22"/>
        </w:rPr>
        <w:t>uoti</w:t>
      </w:r>
      <w:proofErr w:type="spellEnd"/>
      <w:r w:rsidRPr="00AE08CC">
        <w:rPr>
          <w:sz w:val="22"/>
        </w:rPr>
        <w:t xml:space="preserve"> Lietuvos </w:t>
      </w:r>
      <w:proofErr w:type="spellStart"/>
      <w:r w:rsidRPr="00AE08CC">
        <w:rPr>
          <w:sz w:val="22"/>
        </w:rPr>
        <w:t>Respublikos</w:t>
      </w:r>
      <w:proofErr w:type="spellEnd"/>
      <w:r w:rsidRPr="00AE08CC">
        <w:rPr>
          <w:sz w:val="22"/>
        </w:rPr>
        <w:t xml:space="preserve"> </w:t>
      </w:r>
      <w:proofErr w:type="spellStart"/>
      <w:r w:rsidRPr="00AE08CC">
        <w:rPr>
          <w:sz w:val="22"/>
        </w:rPr>
        <w:t>statybos</w:t>
      </w:r>
      <w:proofErr w:type="spellEnd"/>
      <w:r w:rsidRPr="00AE08CC">
        <w:rPr>
          <w:sz w:val="22"/>
        </w:rPr>
        <w:t xml:space="preserve"> </w:t>
      </w:r>
      <w:proofErr w:type="spellStart"/>
      <w:r w:rsidRPr="00AE08CC">
        <w:rPr>
          <w:sz w:val="22"/>
        </w:rPr>
        <w:t>įstatymo</w:t>
      </w:r>
      <w:proofErr w:type="spellEnd"/>
      <w:r w:rsidRPr="00AE08CC">
        <w:rPr>
          <w:sz w:val="22"/>
        </w:rPr>
        <w:t xml:space="preserve"> </w:t>
      </w:r>
      <w:proofErr w:type="spellStart"/>
      <w:r w:rsidRPr="00AE08CC">
        <w:rPr>
          <w:sz w:val="22"/>
        </w:rPr>
        <w:t>nustatyta</w:t>
      </w:r>
      <w:proofErr w:type="spellEnd"/>
      <w:r w:rsidRPr="00AE08CC">
        <w:rPr>
          <w:sz w:val="22"/>
        </w:rPr>
        <w:t xml:space="preserve"> </w:t>
      </w:r>
      <w:proofErr w:type="spellStart"/>
      <w:r w:rsidRPr="00AE08CC">
        <w:rPr>
          <w:sz w:val="22"/>
        </w:rPr>
        <w:t>tvarka</w:t>
      </w:r>
      <w:proofErr w:type="spellEnd"/>
      <w:r w:rsidR="00431C20">
        <w:rPr>
          <w:rFonts w:cs="Times New Roman"/>
          <w:sz w:val="22"/>
          <w:lang w:val="lt-LT"/>
        </w:rPr>
        <w:t>*</w:t>
      </w:r>
      <w:r>
        <w:rPr>
          <w:sz w:val="22"/>
        </w:rPr>
        <w:t xml:space="preserve">: </w:t>
      </w:r>
      <w:r w:rsidR="00AB02AA">
        <w:rPr>
          <w:sz w:val="22"/>
        </w:rPr>
        <w:t>(</w:t>
      </w:r>
      <w:r w:rsidRPr="00F41659">
        <w:rPr>
          <w:rFonts w:cs="Times New Roman"/>
          <w:sz w:val="22"/>
          <w:highlight w:val="lightGray"/>
          <w:lang w:val="lt-LT"/>
        </w:rPr>
        <w:t>[</w:t>
      </w:r>
      <w:r w:rsidRPr="00F7659E">
        <w:rPr>
          <w:rFonts w:cs="Times New Roman"/>
          <w:sz w:val="22"/>
          <w:highlight w:val="lightGray"/>
          <w:lang w:val="lt-LT"/>
        </w:rPr>
        <w:t>Taip / Ne]</w:t>
      </w:r>
      <w:r w:rsidR="00AB02AA">
        <w:rPr>
          <w:rFonts w:cs="Times New Roman"/>
          <w:sz w:val="22"/>
          <w:lang w:val="lt-LT"/>
        </w:rPr>
        <w:t>)</w:t>
      </w:r>
      <w:r w:rsidR="0061590B">
        <w:rPr>
          <w:rFonts w:cs="Times New Roman"/>
          <w:sz w:val="22"/>
          <w:lang w:val="lt-LT"/>
        </w:rPr>
        <w:t>;</w:t>
      </w:r>
    </w:p>
    <w:p w14:paraId="7E75D50A" w14:textId="5264FA3D" w:rsidR="00AE08CC" w:rsidRPr="0061590B" w:rsidRDefault="00AE08CC" w:rsidP="0061590B">
      <w:pPr>
        <w:pStyle w:val="Sraopastraipa"/>
        <w:tabs>
          <w:tab w:val="left" w:pos="270"/>
        </w:tabs>
        <w:spacing w:after="0"/>
        <w:ind w:left="0" w:firstLine="720"/>
        <w:rPr>
          <w:rFonts w:cs="Times New Roman"/>
          <w:sz w:val="22"/>
          <w:lang w:val="lt-LT"/>
        </w:rPr>
      </w:pPr>
      <w:r>
        <w:rPr>
          <w:rFonts w:cs="Times New Roman"/>
          <w:sz w:val="22"/>
          <w:lang w:val="lt-LT"/>
        </w:rPr>
        <w:t>5.</w:t>
      </w:r>
      <w:r w:rsidR="003966EF">
        <w:rPr>
          <w:rFonts w:cs="Times New Roman"/>
          <w:sz w:val="22"/>
          <w:lang w:val="lt-LT"/>
        </w:rPr>
        <w:t>1</w:t>
      </w:r>
      <w:r w:rsidR="00AF6B14">
        <w:rPr>
          <w:rFonts w:cs="Times New Roman"/>
          <w:sz w:val="22"/>
          <w:lang w:val="lt-LT"/>
        </w:rPr>
        <w:t>1</w:t>
      </w:r>
      <w:r>
        <w:rPr>
          <w:rFonts w:cs="Times New Roman"/>
          <w:sz w:val="22"/>
          <w:lang w:val="lt-LT"/>
        </w:rPr>
        <w:t xml:space="preserve">.2) Ar Rangovas turės parengti </w:t>
      </w:r>
      <w:proofErr w:type="spellStart"/>
      <w:r w:rsidRPr="00AE08CC">
        <w:rPr>
          <w:rStyle w:val="ui-provider"/>
          <w:sz w:val="22"/>
        </w:rPr>
        <w:t>prašym</w:t>
      </w:r>
      <w:r>
        <w:rPr>
          <w:rStyle w:val="ui-provider"/>
          <w:sz w:val="22"/>
        </w:rPr>
        <w:t>ą</w:t>
      </w:r>
      <w:proofErr w:type="spellEnd"/>
      <w:r w:rsidRPr="00AE08CC">
        <w:rPr>
          <w:rStyle w:val="ui-provider"/>
          <w:sz w:val="22"/>
        </w:rPr>
        <w:t xml:space="preserve"> </w:t>
      </w:r>
      <w:proofErr w:type="spellStart"/>
      <w:r w:rsidRPr="00AE08CC">
        <w:rPr>
          <w:rStyle w:val="ui-provider"/>
          <w:sz w:val="22"/>
        </w:rPr>
        <w:t>išduoti</w:t>
      </w:r>
      <w:proofErr w:type="spellEnd"/>
      <w:r w:rsidRPr="00AE08CC">
        <w:rPr>
          <w:rStyle w:val="ui-provider"/>
          <w:sz w:val="22"/>
        </w:rPr>
        <w:t xml:space="preserve"> </w:t>
      </w:r>
      <w:proofErr w:type="spellStart"/>
      <w:r w:rsidRPr="00AE08CC">
        <w:rPr>
          <w:rStyle w:val="ui-provider"/>
          <w:sz w:val="22"/>
        </w:rPr>
        <w:t>statybos</w:t>
      </w:r>
      <w:proofErr w:type="spellEnd"/>
      <w:r w:rsidRPr="00AE08CC">
        <w:rPr>
          <w:rStyle w:val="ui-provider"/>
          <w:sz w:val="22"/>
        </w:rPr>
        <w:t xml:space="preserve"> </w:t>
      </w:r>
      <w:proofErr w:type="spellStart"/>
      <w:r w:rsidRPr="00AE08CC">
        <w:rPr>
          <w:rStyle w:val="ui-provider"/>
          <w:sz w:val="22"/>
        </w:rPr>
        <w:t>užbaigimo</w:t>
      </w:r>
      <w:proofErr w:type="spellEnd"/>
      <w:r w:rsidRPr="00AE08CC">
        <w:rPr>
          <w:rStyle w:val="ui-provider"/>
          <w:sz w:val="22"/>
        </w:rPr>
        <w:t xml:space="preserve"> </w:t>
      </w:r>
      <w:proofErr w:type="spellStart"/>
      <w:r w:rsidRPr="00AE08CC">
        <w:rPr>
          <w:rStyle w:val="ui-provider"/>
          <w:sz w:val="22"/>
        </w:rPr>
        <w:t>aktą</w:t>
      </w:r>
      <w:proofErr w:type="spellEnd"/>
      <w:r w:rsidRPr="00AE08CC">
        <w:rPr>
          <w:rStyle w:val="ui-provider"/>
          <w:sz w:val="22"/>
        </w:rPr>
        <w:t xml:space="preserve"> </w:t>
      </w:r>
      <w:proofErr w:type="spellStart"/>
      <w:r w:rsidRPr="00AE08CC">
        <w:rPr>
          <w:rStyle w:val="ui-provider"/>
          <w:sz w:val="22"/>
        </w:rPr>
        <w:t>ir</w:t>
      </w:r>
      <w:proofErr w:type="spellEnd"/>
      <w:r w:rsidRPr="00AE08CC">
        <w:rPr>
          <w:rStyle w:val="ui-provider"/>
          <w:sz w:val="22"/>
        </w:rPr>
        <w:t xml:space="preserve"> </w:t>
      </w:r>
      <w:proofErr w:type="spellStart"/>
      <w:r w:rsidRPr="00AE08CC">
        <w:rPr>
          <w:rStyle w:val="ui-provider"/>
          <w:sz w:val="22"/>
        </w:rPr>
        <w:t>kompetentingoms</w:t>
      </w:r>
      <w:proofErr w:type="spellEnd"/>
      <w:r w:rsidRPr="00AE08CC">
        <w:rPr>
          <w:rStyle w:val="ui-provider"/>
          <w:sz w:val="22"/>
        </w:rPr>
        <w:t xml:space="preserve"> </w:t>
      </w:r>
      <w:proofErr w:type="spellStart"/>
      <w:r w:rsidRPr="00AE08CC">
        <w:rPr>
          <w:rStyle w:val="ui-provider"/>
          <w:sz w:val="22"/>
        </w:rPr>
        <w:t>institucijoms</w:t>
      </w:r>
      <w:proofErr w:type="spellEnd"/>
      <w:r>
        <w:rPr>
          <w:rStyle w:val="ui-provider"/>
          <w:sz w:val="22"/>
        </w:rPr>
        <w:t xml:space="preserve"> </w:t>
      </w:r>
      <w:proofErr w:type="spellStart"/>
      <w:r>
        <w:rPr>
          <w:rStyle w:val="ui-provider"/>
          <w:sz w:val="22"/>
        </w:rPr>
        <w:t>pateikti</w:t>
      </w:r>
      <w:proofErr w:type="spellEnd"/>
      <w:r>
        <w:rPr>
          <w:rStyle w:val="ui-provider"/>
          <w:sz w:val="22"/>
        </w:rPr>
        <w:t xml:space="preserve"> </w:t>
      </w:r>
      <w:proofErr w:type="spellStart"/>
      <w:r w:rsidRPr="00AE08CC">
        <w:rPr>
          <w:rStyle w:val="ui-provider"/>
          <w:sz w:val="22"/>
        </w:rPr>
        <w:t>kartu</w:t>
      </w:r>
      <w:proofErr w:type="spellEnd"/>
      <w:r w:rsidRPr="00AE08CC">
        <w:rPr>
          <w:rStyle w:val="ui-provider"/>
          <w:sz w:val="22"/>
        </w:rPr>
        <w:t xml:space="preserve"> </w:t>
      </w:r>
      <w:proofErr w:type="spellStart"/>
      <w:r w:rsidRPr="00AE08CC">
        <w:rPr>
          <w:rStyle w:val="ui-provider"/>
          <w:sz w:val="22"/>
        </w:rPr>
        <w:t>su</w:t>
      </w:r>
      <w:proofErr w:type="spellEnd"/>
      <w:r w:rsidRPr="00AE08CC">
        <w:rPr>
          <w:rStyle w:val="ui-provider"/>
          <w:sz w:val="22"/>
        </w:rPr>
        <w:t xml:space="preserve"> </w:t>
      </w:r>
      <w:proofErr w:type="spellStart"/>
      <w:r w:rsidRPr="00AE08CC">
        <w:rPr>
          <w:rStyle w:val="ui-provider"/>
          <w:sz w:val="22"/>
        </w:rPr>
        <w:t>prašymu</w:t>
      </w:r>
      <w:proofErr w:type="spellEnd"/>
      <w:r>
        <w:rPr>
          <w:rStyle w:val="ui-provider"/>
          <w:sz w:val="22"/>
        </w:rPr>
        <w:t xml:space="preserve"> </w:t>
      </w:r>
      <w:proofErr w:type="spellStart"/>
      <w:r w:rsidRPr="00AE08CC">
        <w:rPr>
          <w:rStyle w:val="ui-provider"/>
          <w:sz w:val="22"/>
        </w:rPr>
        <w:t>privalom</w:t>
      </w:r>
      <w:r w:rsidR="0061590B">
        <w:rPr>
          <w:rStyle w:val="ui-provider"/>
          <w:sz w:val="22"/>
        </w:rPr>
        <w:t>us</w:t>
      </w:r>
      <w:proofErr w:type="spellEnd"/>
      <w:r w:rsidRPr="00AE08CC">
        <w:rPr>
          <w:rStyle w:val="ui-provider"/>
          <w:sz w:val="22"/>
        </w:rPr>
        <w:t xml:space="preserve"> </w:t>
      </w:r>
      <w:proofErr w:type="spellStart"/>
      <w:r w:rsidRPr="00AE08CC">
        <w:rPr>
          <w:rStyle w:val="ui-provider"/>
          <w:sz w:val="22"/>
        </w:rPr>
        <w:t>pateikti</w:t>
      </w:r>
      <w:proofErr w:type="spellEnd"/>
      <w:r w:rsidRPr="00AE08CC">
        <w:rPr>
          <w:rStyle w:val="ui-provider"/>
          <w:sz w:val="22"/>
        </w:rPr>
        <w:t xml:space="preserve"> </w:t>
      </w:r>
      <w:proofErr w:type="spellStart"/>
      <w:r w:rsidRPr="00AE08CC">
        <w:rPr>
          <w:rStyle w:val="ui-provider"/>
          <w:sz w:val="22"/>
        </w:rPr>
        <w:t>dokument</w:t>
      </w:r>
      <w:r>
        <w:rPr>
          <w:rStyle w:val="ui-provider"/>
          <w:sz w:val="22"/>
        </w:rPr>
        <w:t>us</w:t>
      </w:r>
      <w:proofErr w:type="spellEnd"/>
      <w:r>
        <w:rPr>
          <w:rStyle w:val="ui-provider"/>
          <w:sz w:val="22"/>
        </w:rPr>
        <w:t xml:space="preserve"> </w:t>
      </w:r>
      <w:r w:rsidRPr="00AE08CC">
        <w:rPr>
          <w:rStyle w:val="ui-provider"/>
          <w:sz w:val="22"/>
        </w:rPr>
        <w:t xml:space="preserve">Lietuvos </w:t>
      </w:r>
      <w:proofErr w:type="spellStart"/>
      <w:r w:rsidRPr="00AE08CC">
        <w:rPr>
          <w:rStyle w:val="ui-provider"/>
          <w:sz w:val="22"/>
        </w:rPr>
        <w:t>Respublikos</w:t>
      </w:r>
      <w:proofErr w:type="spellEnd"/>
      <w:r w:rsidRPr="00AE08CC">
        <w:rPr>
          <w:rStyle w:val="ui-provider"/>
          <w:sz w:val="22"/>
        </w:rPr>
        <w:t xml:space="preserve"> </w:t>
      </w:r>
      <w:proofErr w:type="spellStart"/>
      <w:r w:rsidRPr="00AE08CC">
        <w:rPr>
          <w:rStyle w:val="ui-provider"/>
          <w:sz w:val="22"/>
        </w:rPr>
        <w:t>statybos</w:t>
      </w:r>
      <w:proofErr w:type="spellEnd"/>
      <w:r w:rsidRPr="00AE08CC">
        <w:rPr>
          <w:rStyle w:val="ui-provider"/>
          <w:sz w:val="22"/>
        </w:rPr>
        <w:t xml:space="preserve"> </w:t>
      </w:r>
      <w:proofErr w:type="spellStart"/>
      <w:r w:rsidRPr="00AE08CC">
        <w:rPr>
          <w:rStyle w:val="ui-provider"/>
          <w:sz w:val="22"/>
        </w:rPr>
        <w:t>įstatyme</w:t>
      </w:r>
      <w:proofErr w:type="spellEnd"/>
      <w:r w:rsidRPr="00AE08CC">
        <w:rPr>
          <w:rStyle w:val="ui-provider"/>
          <w:sz w:val="22"/>
        </w:rPr>
        <w:t xml:space="preserve"> </w:t>
      </w:r>
      <w:proofErr w:type="spellStart"/>
      <w:r w:rsidRPr="00AE08CC">
        <w:rPr>
          <w:rStyle w:val="ui-provider"/>
          <w:sz w:val="22"/>
        </w:rPr>
        <w:t>nustatyta</w:t>
      </w:r>
      <w:proofErr w:type="spellEnd"/>
      <w:r w:rsidRPr="00AE08CC">
        <w:rPr>
          <w:rStyle w:val="ui-provider"/>
          <w:sz w:val="22"/>
        </w:rPr>
        <w:t xml:space="preserve"> </w:t>
      </w:r>
      <w:proofErr w:type="spellStart"/>
      <w:r w:rsidRPr="00AE08CC">
        <w:rPr>
          <w:rStyle w:val="ui-provider"/>
          <w:sz w:val="22"/>
        </w:rPr>
        <w:t>tvarka</w:t>
      </w:r>
      <w:proofErr w:type="spellEnd"/>
      <w:r w:rsidR="00431C20">
        <w:rPr>
          <w:rFonts w:cs="Times New Roman"/>
          <w:sz w:val="22"/>
          <w:lang w:val="lt-LT"/>
        </w:rPr>
        <w:t>*</w:t>
      </w:r>
      <w:r>
        <w:rPr>
          <w:rFonts w:eastAsia="Times New Roman"/>
          <w:sz w:val="22"/>
          <w:lang w:eastAsia="lt-LT"/>
        </w:rPr>
        <w:t xml:space="preserve">: </w:t>
      </w:r>
      <w:r w:rsidR="00AB02AA">
        <w:rPr>
          <w:rFonts w:eastAsia="Times New Roman"/>
          <w:sz w:val="22"/>
          <w:lang w:eastAsia="lt-LT"/>
        </w:rPr>
        <w:t>(</w:t>
      </w:r>
      <w:r w:rsidRPr="00F41659">
        <w:rPr>
          <w:rFonts w:cs="Times New Roman"/>
          <w:sz w:val="22"/>
          <w:highlight w:val="lightGray"/>
          <w:lang w:val="lt-LT"/>
        </w:rPr>
        <w:t>[</w:t>
      </w:r>
      <w:r w:rsidRPr="00F7659E">
        <w:rPr>
          <w:rFonts w:cs="Times New Roman"/>
          <w:sz w:val="22"/>
          <w:highlight w:val="lightGray"/>
          <w:lang w:val="lt-LT"/>
        </w:rPr>
        <w:t>Taip / Ne]</w:t>
      </w:r>
      <w:r w:rsidR="00AB02AA">
        <w:rPr>
          <w:rFonts w:cs="Times New Roman"/>
          <w:sz w:val="22"/>
          <w:lang w:val="lt-LT"/>
        </w:rPr>
        <w:t>)</w:t>
      </w:r>
      <w:r w:rsidR="0061590B">
        <w:rPr>
          <w:rFonts w:cs="Times New Roman"/>
          <w:sz w:val="22"/>
          <w:lang w:val="lt-LT"/>
        </w:rPr>
        <w:t>;</w:t>
      </w:r>
    </w:p>
    <w:p w14:paraId="6E083E27" w14:textId="2C2C2F8D" w:rsidR="00165EE5" w:rsidRDefault="00165EE5" w:rsidP="00B83359">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Užsakovo pateikiama užduotis</w:t>
      </w:r>
      <w:r w:rsidR="00431C20">
        <w:rPr>
          <w:rFonts w:cs="Times New Roman"/>
          <w:sz w:val="22"/>
          <w:lang w:val="lt-LT"/>
        </w:rPr>
        <w:t>*</w:t>
      </w:r>
      <w:r w:rsidR="00C2795E">
        <w:rPr>
          <w:rFonts w:cs="Times New Roman"/>
          <w:sz w:val="22"/>
          <w:lang w:val="lt-LT"/>
        </w:rPr>
        <w:t>:</w:t>
      </w:r>
      <w:r>
        <w:rPr>
          <w:rFonts w:cs="Times New Roman"/>
          <w:sz w:val="22"/>
          <w:lang w:val="lt-LT"/>
        </w:rPr>
        <w:t xml:space="preserve"> </w:t>
      </w:r>
      <w:r w:rsidRPr="00AB02AA">
        <w:rPr>
          <w:rFonts w:cs="Times New Roman"/>
          <w:sz w:val="22"/>
          <w:lang w:val="lt-LT"/>
        </w:rPr>
        <w:t>(</w:t>
      </w:r>
      <w:r w:rsidR="00AB02AA">
        <w:rPr>
          <w:rFonts w:cs="Times New Roman"/>
          <w:sz w:val="22"/>
          <w:highlight w:val="lightGray"/>
          <w:lang w:val="lt-LT"/>
        </w:rPr>
        <w:t>[</w:t>
      </w:r>
      <w:r w:rsidR="00612CC2" w:rsidRPr="00612CC2">
        <w:rPr>
          <w:rFonts w:cs="Times New Roman"/>
          <w:sz w:val="22"/>
          <w:highlight w:val="lightGray"/>
          <w:lang w:val="lt-LT"/>
        </w:rPr>
        <w:t>Taip, Užsakovo pridedama/ Ne]</w:t>
      </w:r>
      <w:r w:rsidRPr="00612CC2">
        <w:rPr>
          <w:rFonts w:cs="Times New Roman"/>
          <w:sz w:val="22"/>
          <w:lang w:val="lt-LT"/>
        </w:rPr>
        <w:t>);</w:t>
      </w:r>
    </w:p>
    <w:p w14:paraId="4387E56D" w14:textId="77777777" w:rsidR="00507E7D" w:rsidRPr="00507E7D" w:rsidRDefault="00507E7D" w:rsidP="00931295">
      <w:pPr>
        <w:pStyle w:val="Sraopastraipa"/>
        <w:tabs>
          <w:tab w:val="left" w:pos="270"/>
        </w:tabs>
        <w:spacing w:after="0"/>
        <w:ind w:left="0" w:firstLine="720"/>
        <w:rPr>
          <w:rFonts w:cs="Times New Roman"/>
          <w:i/>
          <w:iCs/>
          <w:sz w:val="22"/>
          <w:lang w:val="lt-LT"/>
        </w:rPr>
      </w:pPr>
      <w:r w:rsidRPr="00507E7D">
        <w:rPr>
          <w:rFonts w:cs="Times New Roman"/>
          <w:i/>
          <w:iCs/>
          <w:sz w:val="22"/>
          <w:lang w:val="lt-LT"/>
        </w:rPr>
        <w:t>Pastaba:</w:t>
      </w:r>
    </w:p>
    <w:p w14:paraId="4F796E13" w14:textId="77777777" w:rsidR="00507E7D" w:rsidRPr="00507E7D" w:rsidRDefault="00507E7D" w:rsidP="00931295">
      <w:pPr>
        <w:pStyle w:val="Sraopastraipa"/>
        <w:tabs>
          <w:tab w:val="left" w:pos="270"/>
        </w:tabs>
        <w:spacing w:after="0"/>
        <w:ind w:left="0" w:firstLine="720"/>
        <w:rPr>
          <w:rFonts w:cs="Times New Roman"/>
          <w:i/>
          <w:iCs/>
          <w:sz w:val="22"/>
          <w:lang w:val="lt-LT"/>
        </w:rPr>
      </w:pPr>
      <w:r w:rsidRPr="00507E7D">
        <w:rPr>
          <w:rFonts w:cs="Times New Roman"/>
          <w:i/>
          <w:iCs/>
          <w:sz w:val="22"/>
          <w:lang w:val="lt-LT"/>
        </w:rPr>
        <w:t>-</w:t>
      </w:r>
      <w:r w:rsidRPr="00507E7D">
        <w:rPr>
          <w:rFonts w:cs="Times New Roman"/>
          <w:i/>
          <w:iCs/>
          <w:sz w:val="22"/>
          <w:lang w:val="lt-LT"/>
        </w:rPr>
        <w:tab/>
        <w:t xml:space="preserve">Jeigu Darbų atlikimui neprivalomas Statinio projektas Užsakovo užduotis yra privalomas Užsakovo pridedamas dokumentas. </w:t>
      </w:r>
    </w:p>
    <w:p w14:paraId="2E5AE353" w14:textId="2631604C" w:rsidR="00C0360B" w:rsidRPr="00F018C3" w:rsidRDefault="00507E7D" w:rsidP="00931295">
      <w:pPr>
        <w:pStyle w:val="Sraopastraipa"/>
        <w:tabs>
          <w:tab w:val="left" w:pos="270"/>
        </w:tabs>
        <w:spacing w:after="0"/>
        <w:ind w:left="0" w:firstLine="720"/>
        <w:rPr>
          <w:rFonts w:cs="Times New Roman"/>
          <w:i/>
          <w:iCs/>
          <w:sz w:val="22"/>
          <w:lang w:val="lt-LT"/>
        </w:rPr>
      </w:pPr>
      <w:r w:rsidRPr="00507E7D">
        <w:rPr>
          <w:rFonts w:cs="Times New Roman"/>
          <w:i/>
          <w:iCs/>
          <w:sz w:val="22"/>
          <w:lang w:val="lt-LT"/>
        </w:rPr>
        <w:t>-</w:t>
      </w:r>
      <w:r w:rsidRPr="00507E7D">
        <w:rPr>
          <w:rFonts w:cs="Times New Roman"/>
          <w:i/>
          <w:iCs/>
          <w:sz w:val="22"/>
          <w:lang w:val="lt-LT"/>
        </w:rPr>
        <w:tab/>
        <w:t>Jeigu Darbai perkami pagal Statinio projektą esant poreikiui Užsakovas gali papildomai pateikti Užsakovo užduotį.</w:t>
      </w:r>
    </w:p>
    <w:p w14:paraId="61C50579" w14:textId="557E516A" w:rsidR="00165EE5" w:rsidRDefault="00254481" w:rsidP="00B83359">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Informacija apie</w:t>
      </w:r>
      <w:r w:rsidR="00165EE5" w:rsidRPr="000326F6">
        <w:rPr>
          <w:rFonts w:cs="Times New Roman"/>
          <w:sz w:val="22"/>
          <w:lang w:val="lt-LT"/>
        </w:rPr>
        <w:t xml:space="preserve"> reikalavim</w:t>
      </w:r>
      <w:r w:rsidR="00612CC2">
        <w:rPr>
          <w:rFonts w:cs="Times New Roman"/>
          <w:sz w:val="22"/>
          <w:lang w:val="lt-LT"/>
        </w:rPr>
        <w:t>us</w:t>
      </w:r>
      <w:r w:rsidR="00165EE5" w:rsidRPr="00165EE5">
        <w:rPr>
          <w:rFonts w:cs="Times New Roman"/>
          <w:sz w:val="22"/>
          <w:lang w:val="lt-LT"/>
        </w:rPr>
        <w:t xml:space="preserve"> statybvietei</w:t>
      </w:r>
      <w:r>
        <w:rPr>
          <w:rFonts w:cs="Times New Roman"/>
          <w:sz w:val="22"/>
          <w:lang w:val="lt-LT"/>
        </w:rPr>
        <w:t xml:space="preserve"> </w:t>
      </w:r>
      <w:proofErr w:type="spellStart"/>
      <w:r w:rsidRPr="00254481">
        <w:rPr>
          <w:rFonts w:cs="Times New Roman"/>
          <w:sz w:val="22"/>
        </w:rPr>
        <w:t>arba</w:t>
      </w:r>
      <w:proofErr w:type="spellEnd"/>
      <w:r w:rsidRPr="00254481">
        <w:rPr>
          <w:rFonts w:cs="Times New Roman"/>
          <w:sz w:val="22"/>
        </w:rPr>
        <w:t xml:space="preserve"> </w:t>
      </w:r>
      <w:proofErr w:type="spellStart"/>
      <w:r w:rsidRPr="00254481">
        <w:rPr>
          <w:rFonts w:cs="Times New Roman"/>
          <w:sz w:val="22"/>
        </w:rPr>
        <w:t>nukreipti</w:t>
      </w:r>
      <w:proofErr w:type="spellEnd"/>
      <w:r w:rsidRPr="00254481">
        <w:rPr>
          <w:rFonts w:cs="Times New Roman"/>
          <w:sz w:val="22"/>
        </w:rPr>
        <w:t xml:space="preserve"> į </w:t>
      </w:r>
      <w:proofErr w:type="spellStart"/>
      <w:r w:rsidRPr="00254481">
        <w:rPr>
          <w:rFonts w:cs="Times New Roman"/>
          <w:sz w:val="22"/>
        </w:rPr>
        <w:t>dokumentą</w:t>
      </w:r>
      <w:proofErr w:type="spellEnd"/>
      <w:r w:rsidRPr="00254481">
        <w:rPr>
          <w:rFonts w:cs="Times New Roman"/>
          <w:sz w:val="22"/>
        </w:rPr>
        <w:t xml:space="preserve"> (</w:t>
      </w:r>
      <w:proofErr w:type="spellStart"/>
      <w:r>
        <w:rPr>
          <w:rFonts w:cs="Times New Roman"/>
          <w:sz w:val="22"/>
        </w:rPr>
        <w:t>U</w:t>
      </w:r>
      <w:r w:rsidRPr="00254481">
        <w:rPr>
          <w:rFonts w:cs="Times New Roman"/>
          <w:sz w:val="22"/>
        </w:rPr>
        <w:t>žsakovo</w:t>
      </w:r>
      <w:proofErr w:type="spellEnd"/>
      <w:r w:rsidRPr="00254481">
        <w:rPr>
          <w:rFonts w:cs="Times New Roman"/>
          <w:sz w:val="22"/>
        </w:rPr>
        <w:t xml:space="preserve"> </w:t>
      </w:r>
      <w:proofErr w:type="spellStart"/>
      <w:r w:rsidRPr="00254481">
        <w:rPr>
          <w:rFonts w:cs="Times New Roman"/>
          <w:sz w:val="22"/>
        </w:rPr>
        <w:t>užduotis</w:t>
      </w:r>
      <w:proofErr w:type="spellEnd"/>
      <w:r w:rsidRPr="00254481">
        <w:rPr>
          <w:rFonts w:cs="Times New Roman"/>
          <w:sz w:val="22"/>
        </w:rPr>
        <w:t xml:space="preserve"> (</w:t>
      </w:r>
      <w:proofErr w:type="spellStart"/>
      <w:r w:rsidRPr="00254481">
        <w:rPr>
          <w:rFonts w:cs="Times New Roman"/>
          <w:sz w:val="22"/>
        </w:rPr>
        <w:t>jeigu</w:t>
      </w:r>
      <w:proofErr w:type="spellEnd"/>
      <w:r w:rsidRPr="00254481">
        <w:rPr>
          <w:rFonts w:cs="Times New Roman"/>
          <w:sz w:val="22"/>
        </w:rPr>
        <w:t xml:space="preserve"> </w:t>
      </w:r>
      <w:proofErr w:type="spellStart"/>
      <w:r w:rsidRPr="00254481">
        <w:rPr>
          <w:rFonts w:cs="Times New Roman"/>
          <w:sz w:val="22"/>
        </w:rPr>
        <w:t>teikiama</w:t>
      </w:r>
      <w:proofErr w:type="spellEnd"/>
      <w:r w:rsidRPr="00254481">
        <w:rPr>
          <w:rFonts w:cs="Times New Roman"/>
          <w:sz w:val="22"/>
        </w:rPr>
        <w:t xml:space="preserve">), </w:t>
      </w:r>
      <w:proofErr w:type="spellStart"/>
      <w:r w:rsidRPr="00254481">
        <w:rPr>
          <w:rFonts w:cs="Times New Roman"/>
          <w:sz w:val="22"/>
        </w:rPr>
        <w:t>Statinio</w:t>
      </w:r>
      <w:proofErr w:type="spellEnd"/>
      <w:r w:rsidRPr="00254481">
        <w:rPr>
          <w:rFonts w:cs="Times New Roman"/>
          <w:sz w:val="22"/>
        </w:rPr>
        <w:t xml:space="preserve"> </w:t>
      </w:r>
      <w:proofErr w:type="spellStart"/>
      <w:r w:rsidRPr="00254481">
        <w:rPr>
          <w:rFonts w:cs="Times New Roman"/>
          <w:sz w:val="22"/>
        </w:rPr>
        <w:t>projektas</w:t>
      </w:r>
      <w:proofErr w:type="spellEnd"/>
      <w:r w:rsidR="00612CC2">
        <w:rPr>
          <w:rFonts w:cs="Times New Roman"/>
          <w:sz w:val="22"/>
        </w:rPr>
        <w:t xml:space="preserve">, </w:t>
      </w:r>
      <w:proofErr w:type="spellStart"/>
      <w:r w:rsidR="00612CC2" w:rsidRPr="00612CC2">
        <w:rPr>
          <w:rFonts w:cs="Times New Roman"/>
          <w:sz w:val="22"/>
        </w:rPr>
        <w:t>statybvietės</w:t>
      </w:r>
      <w:proofErr w:type="spellEnd"/>
      <w:r w:rsidR="00612CC2" w:rsidRPr="00612CC2">
        <w:rPr>
          <w:rFonts w:cs="Times New Roman"/>
          <w:sz w:val="22"/>
        </w:rPr>
        <w:t xml:space="preserve"> </w:t>
      </w:r>
      <w:proofErr w:type="spellStart"/>
      <w:r w:rsidR="00612CC2" w:rsidRPr="00612CC2">
        <w:rPr>
          <w:rFonts w:cs="Times New Roman"/>
          <w:sz w:val="22"/>
        </w:rPr>
        <w:t>perdavimo</w:t>
      </w:r>
      <w:proofErr w:type="spellEnd"/>
      <w:r w:rsidR="00612CC2" w:rsidRPr="00612CC2">
        <w:rPr>
          <w:rFonts w:cs="Times New Roman"/>
          <w:sz w:val="22"/>
        </w:rPr>
        <w:t xml:space="preserve"> </w:t>
      </w:r>
      <w:proofErr w:type="spellStart"/>
      <w:r w:rsidR="00612CC2" w:rsidRPr="00612CC2">
        <w:rPr>
          <w:rFonts w:cs="Times New Roman"/>
          <w:sz w:val="22"/>
        </w:rPr>
        <w:t>aktas</w:t>
      </w:r>
      <w:proofErr w:type="spellEnd"/>
      <w:r w:rsidRPr="00254481">
        <w:rPr>
          <w:rFonts w:cs="Times New Roman"/>
          <w:sz w:val="22"/>
        </w:rPr>
        <w:t xml:space="preserve">), </w:t>
      </w:r>
      <w:proofErr w:type="spellStart"/>
      <w:r w:rsidRPr="00254481">
        <w:rPr>
          <w:rFonts w:cs="Times New Roman"/>
          <w:sz w:val="22"/>
        </w:rPr>
        <w:t>kuriame</w:t>
      </w:r>
      <w:proofErr w:type="spellEnd"/>
      <w:r w:rsidRPr="00254481">
        <w:rPr>
          <w:rFonts w:cs="Times New Roman"/>
          <w:sz w:val="22"/>
        </w:rPr>
        <w:t xml:space="preserve"> </w:t>
      </w:r>
      <w:proofErr w:type="spellStart"/>
      <w:r w:rsidRPr="00254481">
        <w:rPr>
          <w:rFonts w:cs="Times New Roman"/>
          <w:sz w:val="22"/>
        </w:rPr>
        <w:t>nurodyt</w:t>
      </w:r>
      <w:r>
        <w:rPr>
          <w:rFonts w:cs="Times New Roman"/>
          <w:sz w:val="22"/>
        </w:rPr>
        <w:t>i</w:t>
      </w:r>
      <w:proofErr w:type="spellEnd"/>
      <w:r>
        <w:rPr>
          <w:rFonts w:cs="Times New Roman"/>
          <w:sz w:val="22"/>
        </w:rPr>
        <w:t xml:space="preserve"> </w:t>
      </w:r>
      <w:proofErr w:type="spellStart"/>
      <w:r>
        <w:rPr>
          <w:rFonts w:cs="Times New Roman"/>
          <w:sz w:val="22"/>
        </w:rPr>
        <w:t>reikalavimai</w:t>
      </w:r>
      <w:proofErr w:type="spellEnd"/>
      <w:r>
        <w:rPr>
          <w:rFonts w:cs="Times New Roman"/>
          <w:sz w:val="22"/>
        </w:rPr>
        <w:t xml:space="preserve"> </w:t>
      </w:r>
      <w:proofErr w:type="spellStart"/>
      <w:r>
        <w:rPr>
          <w:rFonts w:cs="Times New Roman"/>
          <w:sz w:val="22"/>
        </w:rPr>
        <w:t>statybvietei</w:t>
      </w:r>
      <w:proofErr w:type="spellEnd"/>
      <w:r w:rsidR="00431C20">
        <w:rPr>
          <w:rFonts w:cs="Times New Roman"/>
          <w:sz w:val="22"/>
          <w:lang w:val="lt-LT"/>
        </w:rPr>
        <w:t>*</w:t>
      </w:r>
      <w:r>
        <w:rPr>
          <w:rFonts w:cs="Times New Roman"/>
          <w:sz w:val="22"/>
        </w:rPr>
        <w:t>:</w:t>
      </w:r>
      <w:r w:rsidR="00165EE5">
        <w:rPr>
          <w:rFonts w:cs="Times New Roman"/>
          <w:sz w:val="22"/>
          <w:lang w:val="lt-LT"/>
        </w:rPr>
        <w:t xml:space="preserve"> </w:t>
      </w:r>
      <w:r w:rsidR="00165EE5" w:rsidRPr="00254481">
        <w:rPr>
          <w:rFonts w:cs="Times New Roman"/>
          <w:sz w:val="22"/>
          <w:lang w:val="lt-LT"/>
        </w:rPr>
        <w:t>(</w:t>
      </w:r>
      <w:r>
        <w:rPr>
          <w:rFonts w:cs="Times New Roman"/>
          <w:sz w:val="22"/>
          <w:highlight w:val="lightGray"/>
          <w:lang w:val="lt-LT"/>
        </w:rPr>
        <w:t>[U</w:t>
      </w:r>
      <w:r w:rsidR="00C2795E" w:rsidRPr="00C2795E">
        <w:rPr>
          <w:rFonts w:cs="Times New Roman"/>
          <w:sz w:val="22"/>
          <w:highlight w:val="lightGray"/>
          <w:lang w:val="lt-LT"/>
        </w:rPr>
        <w:t xml:space="preserve">žsakovo </w:t>
      </w:r>
      <w:r w:rsidR="00C941E2">
        <w:rPr>
          <w:rFonts w:cs="Times New Roman"/>
          <w:sz w:val="22"/>
          <w:highlight w:val="lightGray"/>
          <w:lang w:val="lt-LT"/>
        </w:rPr>
        <w:t>įrašoma</w:t>
      </w:r>
      <w:r>
        <w:rPr>
          <w:rFonts w:cs="Times New Roman"/>
          <w:sz w:val="22"/>
          <w:highlight w:val="lightGray"/>
          <w:lang w:val="lt-LT"/>
        </w:rPr>
        <w:t xml:space="preserve"> informacija]</w:t>
      </w:r>
      <w:r w:rsidR="00165EE5" w:rsidRPr="00254481">
        <w:rPr>
          <w:rFonts w:cs="Times New Roman"/>
          <w:sz w:val="22"/>
          <w:lang w:val="lt-LT"/>
        </w:rPr>
        <w:t>)</w:t>
      </w:r>
      <w:r w:rsidR="00165EE5">
        <w:rPr>
          <w:rFonts w:cs="Times New Roman"/>
          <w:sz w:val="22"/>
          <w:lang w:val="lt-LT"/>
        </w:rPr>
        <w:t>;</w:t>
      </w:r>
    </w:p>
    <w:p w14:paraId="2D01EBAC" w14:textId="04CDAAF5" w:rsidR="00165EE5" w:rsidRPr="009B7BF2" w:rsidRDefault="00254481" w:rsidP="00B83359">
      <w:pPr>
        <w:pStyle w:val="Sraopastraipa"/>
        <w:numPr>
          <w:ilvl w:val="1"/>
          <w:numId w:val="4"/>
        </w:numPr>
        <w:tabs>
          <w:tab w:val="left" w:pos="270"/>
        </w:tabs>
        <w:spacing w:after="0"/>
        <w:ind w:left="0" w:firstLine="709"/>
        <w:rPr>
          <w:rFonts w:cs="Times New Roman"/>
          <w:sz w:val="22"/>
          <w:lang w:val="lt-LT"/>
        </w:rPr>
      </w:pPr>
      <w:proofErr w:type="spellStart"/>
      <w:r w:rsidRPr="00254481">
        <w:rPr>
          <w:rFonts w:cs="Times New Roman"/>
          <w:sz w:val="22"/>
        </w:rPr>
        <w:t>Informacija</w:t>
      </w:r>
      <w:proofErr w:type="spellEnd"/>
      <w:r w:rsidRPr="00254481">
        <w:rPr>
          <w:rFonts w:cs="Times New Roman"/>
          <w:sz w:val="22"/>
        </w:rPr>
        <w:t xml:space="preserve">, </w:t>
      </w:r>
      <w:proofErr w:type="spellStart"/>
      <w:r w:rsidRPr="00254481">
        <w:rPr>
          <w:rFonts w:cs="Times New Roman"/>
          <w:sz w:val="22"/>
        </w:rPr>
        <w:t>kokius</w:t>
      </w:r>
      <w:proofErr w:type="spellEnd"/>
      <w:r w:rsidRPr="00254481">
        <w:rPr>
          <w:rFonts w:cs="Times New Roman"/>
          <w:sz w:val="22"/>
        </w:rPr>
        <w:t xml:space="preserve"> </w:t>
      </w:r>
      <w:proofErr w:type="spellStart"/>
      <w:r w:rsidRPr="00254481">
        <w:rPr>
          <w:rFonts w:cs="Times New Roman"/>
          <w:sz w:val="22"/>
        </w:rPr>
        <w:t>bandymus</w:t>
      </w:r>
      <w:proofErr w:type="spellEnd"/>
      <w:r w:rsidRPr="00254481">
        <w:rPr>
          <w:rFonts w:cs="Times New Roman"/>
          <w:sz w:val="22"/>
        </w:rPr>
        <w:t xml:space="preserve"> </w:t>
      </w:r>
      <w:proofErr w:type="spellStart"/>
      <w:r w:rsidRPr="00254481">
        <w:rPr>
          <w:rFonts w:cs="Times New Roman"/>
          <w:sz w:val="22"/>
        </w:rPr>
        <w:t>turi</w:t>
      </w:r>
      <w:proofErr w:type="spellEnd"/>
      <w:r w:rsidRPr="00254481">
        <w:rPr>
          <w:rFonts w:cs="Times New Roman"/>
          <w:sz w:val="22"/>
        </w:rPr>
        <w:t xml:space="preserve"> </w:t>
      </w:r>
      <w:proofErr w:type="spellStart"/>
      <w:r w:rsidRPr="00254481">
        <w:rPr>
          <w:rFonts w:cs="Times New Roman"/>
          <w:sz w:val="22"/>
        </w:rPr>
        <w:t>atlikti</w:t>
      </w:r>
      <w:proofErr w:type="spellEnd"/>
      <w:r w:rsidRPr="00254481">
        <w:rPr>
          <w:rFonts w:cs="Times New Roman"/>
          <w:sz w:val="22"/>
        </w:rPr>
        <w:t xml:space="preserve"> </w:t>
      </w:r>
      <w:proofErr w:type="spellStart"/>
      <w:r w:rsidRPr="00254481">
        <w:rPr>
          <w:rFonts w:cs="Times New Roman"/>
          <w:sz w:val="22"/>
        </w:rPr>
        <w:t>Rangovas</w:t>
      </w:r>
      <w:proofErr w:type="spellEnd"/>
      <w:r w:rsidRPr="00254481">
        <w:rPr>
          <w:rFonts w:cs="Times New Roman"/>
          <w:sz w:val="22"/>
        </w:rPr>
        <w:t xml:space="preserve"> </w:t>
      </w:r>
      <w:proofErr w:type="spellStart"/>
      <w:r w:rsidRPr="00254481">
        <w:rPr>
          <w:rFonts w:cs="Times New Roman"/>
          <w:sz w:val="22"/>
        </w:rPr>
        <w:t>arba</w:t>
      </w:r>
      <w:proofErr w:type="spellEnd"/>
      <w:r w:rsidRPr="00254481">
        <w:rPr>
          <w:rFonts w:cs="Times New Roman"/>
          <w:sz w:val="22"/>
        </w:rPr>
        <w:t xml:space="preserve"> </w:t>
      </w:r>
      <w:proofErr w:type="spellStart"/>
      <w:r w:rsidRPr="00254481">
        <w:rPr>
          <w:rFonts w:cs="Times New Roman"/>
          <w:sz w:val="22"/>
        </w:rPr>
        <w:t>nukreipti</w:t>
      </w:r>
      <w:proofErr w:type="spellEnd"/>
      <w:r w:rsidRPr="00254481">
        <w:rPr>
          <w:rFonts w:cs="Times New Roman"/>
          <w:sz w:val="22"/>
        </w:rPr>
        <w:t xml:space="preserve"> į </w:t>
      </w:r>
      <w:proofErr w:type="spellStart"/>
      <w:r w:rsidRPr="00254481">
        <w:rPr>
          <w:rFonts w:cs="Times New Roman"/>
          <w:sz w:val="22"/>
        </w:rPr>
        <w:t>dokumentą</w:t>
      </w:r>
      <w:proofErr w:type="spellEnd"/>
      <w:r w:rsidRPr="00254481">
        <w:rPr>
          <w:rFonts w:cs="Times New Roman"/>
          <w:sz w:val="22"/>
        </w:rPr>
        <w:t xml:space="preserve"> (</w:t>
      </w:r>
      <w:proofErr w:type="spellStart"/>
      <w:r>
        <w:rPr>
          <w:rFonts w:cs="Times New Roman"/>
          <w:sz w:val="22"/>
        </w:rPr>
        <w:t>U</w:t>
      </w:r>
      <w:r w:rsidRPr="00254481">
        <w:rPr>
          <w:rFonts w:cs="Times New Roman"/>
          <w:sz w:val="22"/>
        </w:rPr>
        <w:t>žsakovo</w:t>
      </w:r>
      <w:proofErr w:type="spellEnd"/>
      <w:r w:rsidRPr="00254481">
        <w:rPr>
          <w:rFonts w:cs="Times New Roman"/>
          <w:sz w:val="22"/>
        </w:rPr>
        <w:t xml:space="preserve"> </w:t>
      </w:r>
      <w:proofErr w:type="spellStart"/>
      <w:r w:rsidRPr="00254481">
        <w:rPr>
          <w:rFonts w:cs="Times New Roman"/>
          <w:sz w:val="22"/>
        </w:rPr>
        <w:t>užduotis</w:t>
      </w:r>
      <w:proofErr w:type="spellEnd"/>
      <w:r w:rsidRPr="00254481">
        <w:rPr>
          <w:rFonts w:cs="Times New Roman"/>
          <w:sz w:val="22"/>
        </w:rPr>
        <w:t xml:space="preserve"> (</w:t>
      </w:r>
      <w:proofErr w:type="spellStart"/>
      <w:r w:rsidRPr="00254481">
        <w:rPr>
          <w:rFonts w:cs="Times New Roman"/>
          <w:sz w:val="22"/>
        </w:rPr>
        <w:t>jeigu</w:t>
      </w:r>
      <w:proofErr w:type="spellEnd"/>
      <w:r w:rsidRPr="00254481">
        <w:rPr>
          <w:rFonts w:cs="Times New Roman"/>
          <w:sz w:val="22"/>
        </w:rPr>
        <w:t xml:space="preserve"> </w:t>
      </w:r>
      <w:proofErr w:type="spellStart"/>
      <w:r w:rsidRPr="00254481">
        <w:rPr>
          <w:rFonts w:cs="Times New Roman"/>
          <w:sz w:val="22"/>
        </w:rPr>
        <w:t>teikiama</w:t>
      </w:r>
      <w:proofErr w:type="spellEnd"/>
      <w:r w:rsidRPr="00254481">
        <w:rPr>
          <w:rFonts w:cs="Times New Roman"/>
          <w:sz w:val="22"/>
        </w:rPr>
        <w:t xml:space="preserve">), </w:t>
      </w:r>
      <w:proofErr w:type="spellStart"/>
      <w:r w:rsidRPr="00254481">
        <w:rPr>
          <w:rFonts w:cs="Times New Roman"/>
          <w:sz w:val="22"/>
        </w:rPr>
        <w:t>Statinio</w:t>
      </w:r>
      <w:proofErr w:type="spellEnd"/>
      <w:r w:rsidRPr="00254481">
        <w:rPr>
          <w:rFonts w:cs="Times New Roman"/>
          <w:sz w:val="22"/>
        </w:rPr>
        <w:t xml:space="preserve"> </w:t>
      </w:r>
      <w:proofErr w:type="spellStart"/>
      <w:r w:rsidRPr="00254481">
        <w:rPr>
          <w:rFonts w:cs="Times New Roman"/>
          <w:sz w:val="22"/>
        </w:rPr>
        <w:t>projektas</w:t>
      </w:r>
      <w:proofErr w:type="spellEnd"/>
      <w:r w:rsidRPr="00254481">
        <w:rPr>
          <w:rFonts w:cs="Times New Roman"/>
          <w:sz w:val="22"/>
        </w:rPr>
        <w:t xml:space="preserve">), </w:t>
      </w:r>
      <w:proofErr w:type="spellStart"/>
      <w:r w:rsidRPr="00254481">
        <w:rPr>
          <w:rFonts w:cs="Times New Roman"/>
          <w:sz w:val="22"/>
        </w:rPr>
        <w:t>kuriame</w:t>
      </w:r>
      <w:proofErr w:type="spellEnd"/>
      <w:r w:rsidRPr="00254481">
        <w:rPr>
          <w:rFonts w:cs="Times New Roman"/>
          <w:sz w:val="22"/>
        </w:rPr>
        <w:t xml:space="preserve"> </w:t>
      </w:r>
      <w:proofErr w:type="spellStart"/>
      <w:r w:rsidRPr="00254481">
        <w:rPr>
          <w:rFonts w:cs="Times New Roman"/>
          <w:sz w:val="22"/>
        </w:rPr>
        <w:t>nurodyta</w:t>
      </w:r>
      <w:proofErr w:type="spellEnd"/>
      <w:r w:rsidRPr="00254481">
        <w:rPr>
          <w:rFonts w:cs="Times New Roman"/>
          <w:sz w:val="22"/>
        </w:rPr>
        <w:t xml:space="preserve">, </w:t>
      </w:r>
      <w:proofErr w:type="spellStart"/>
      <w:r w:rsidRPr="00254481">
        <w:rPr>
          <w:rFonts w:cs="Times New Roman"/>
          <w:sz w:val="22"/>
        </w:rPr>
        <w:t>kokius</w:t>
      </w:r>
      <w:proofErr w:type="spellEnd"/>
      <w:r w:rsidRPr="00254481">
        <w:rPr>
          <w:rFonts w:cs="Times New Roman"/>
          <w:sz w:val="22"/>
        </w:rPr>
        <w:t xml:space="preserve"> </w:t>
      </w:r>
      <w:proofErr w:type="spellStart"/>
      <w:r w:rsidRPr="00254481">
        <w:rPr>
          <w:rFonts w:cs="Times New Roman"/>
          <w:sz w:val="22"/>
        </w:rPr>
        <w:t>bandymus</w:t>
      </w:r>
      <w:proofErr w:type="spellEnd"/>
      <w:r w:rsidRPr="00254481">
        <w:rPr>
          <w:rFonts w:cs="Times New Roman"/>
          <w:sz w:val="22"/>
        </w:rPr>
        <w:t xml:space="preserve"> </w:t>
      </w:r>
      <w:proofErr w:type="spellStart"/>
      <w:r w:rsidRPr="00254481">
        <w:rPr>
          <w:rFonts w:cs="Times New Roman"/>
          <w:sz w:val="22"/>
        </w:rPr>
        <w:t>reikės</w:t>
      </w:r>
      <w:proofErr w:type="spellEnd"/>
      <w:r w:rsidRPr="00254481">
        <w:rPr>
          <w:rFonts w:cs="Times New Roman"/>
          <w:sz w:val="22"/>
        </w:rPr>
        <w:t xml:space="preserve"> </w:t>
      </w:r>
      <w:proofErr w:type="spellStart"/>
      <w:r w:rsidRPr="00254481">
        <w:rPr>
          <w:rFonts w:cs="Times New Roman"/>
          <w:sz w:val="22"/>
        </w:rPr>
        <w:t>atlikti</w:t>
      </w:r>
      <w:proofErr w:type="spellEnd"/>
      <w:r w:rsidR="00431C20">
        <w:rPr>
          <w:rFonts w:cs="Times New Roman"/>
          <w:sz w:val="22"/>
          <w:lang w:val="lt-LT"/>
        </w:rPr>
        <w:t>*</w:t>
      </w:r>
      <w:proofErr w:type="gramStart"/>
      <w:r w:rsidRPr="00254481">
        <w:rPr>
          <w:rFonts w:cs="Times New Roman"/>
          <w:sz w:val="22"/>
        </w:rPr>
        <w:t>:</w:t>
      </w:r>
      <w:r w:rsidRPr="00254481">
        <w:rPr>
          <w:rFonts w:cs="Times New Roman"/>
          <w:b/>
          <w:bCs/>
          <w:sz w:val="22"/>
        </w:rPr>
        <w:t xml:space="preserve"> </w:t>
      </w:r>
      <w:r w:rsidR="00165EE5">
        <w:rPr>
          <w:rFonts w:cs="Times New Roman"/>
          <w:sz w:val="22"/>
          <w:lang w:val="lt-LT"/>
        </w:rPr>
        <w:t xml:space="preserve"> </w:t>
      </w:r>
      <w:r w:rsidR="00165EE5" w:rsidRPr="00254481">
        <w:rPr>
          <w:rFonts w:cs="Times New Roman"/>
          <w:sz w:val="22"/>
          <w:lang w:val="lt-LT"/>
        </w:rPr>
        <w:t>(</w:t>
      </w:r>
      <w:proofErr w:type="gramEnd"/>
      <w:r>
        <w:rPr>
          <w:rFonts w:cs="Times New Roman"/>
          <w:sz w:val="22"/>
          <w:highlight w:val="lightGray"/>
          <w:lang w:val="lt-LT"/>
        </w:rPr>
        <w:t>[U</w:t>
      </w:r>
      <w:r w:rsidR="00C2795E">
        <w:rPr>
          <w:rFonts w:cs="Times New Roman"/>
          <w:sz w:val="22"/>
          <w:highlight w:val="lightGray"/>
          <w:lang w:val="lt-LT"/>
        </w:rPr>
        <w:t xml:space="preserve">žsakovo </w:t>
      </w:r>
      <w:r w:rsidR="00165EE5" w:rsidRPr="00C2795E">
        <w:rPr>
          <w:rFonts w:cs="Times New Roman"/>
          <w:sz w:val="22"/>
          <w:highlight w:val="lightGray"/>
          <w:lang w:val="lt-LT"/>
        </w:rPr>
        <w:t>įraš</w:t>
      </w:r>
      <w:r w:rsidR="00C2795E">
        <w:rPr>
          <w:rFonts w:cs="Times New Roman"/>
          <w:sz w:val="22"/>
          <w:highlight w:val="lightGray"/>
          <w:lang w:val="lt-LT"/>
        </w:rPr>
        <w:t>oma</w:t>
      </w:r>
      <w:r>
        <w:rPr>
          <w:rFonts w:cs="Times New Roman"/>
          <w:sz w:val="22"/>
          <w:highlight w:val="lightGray"/>
          <w:lang w:val="lt-LT"/>
        </w:rPr>
        <w:t xml:space="preserve"> informacija]</w:t>
      </w:r>
      <w:proofErr w:type="gramStart"/>
      <w:r w:rsidR="00165EE5" w:rsidRPr="00254481">
        <w:rPr>
          <w:rFonts w:cs="Times New Roman"/>
          <w:sz w:val="22"/>
          <w:lang w:val="lt-LT"/>
        </w:rPr>
        <w:t>)</w:t>
      </w:r>
      <w:r w:rsidR="004227C7">
        <w:rPr>
          <w:rFonts w:cs="Times New Roman"/>
          <w:sz w:val="22"/>
          <w:lang w:val="lt-LT"/>
        </w:rPr>
        <w:t>;</w:t>
      </w:r>
      <w:proofErr w:type="gramEnd"/>
    </w:p>
    <w:p w14:paraId="1FF44D3F" w14:textId="0656002B" w:rsidR="00507E7D" w:rsidRPr="004227C7" w:rsidRDefault="004227C7" w:rsidP="00B83359">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Inžinerinio statinio</w:t>
      </w:r>
      <w:r w:rsidR="00FE33CE" w:rsidRPr="009B7BF2">
        <w:rPr>
          <w:rFonts w:cs="Times New Roman"/>
          <w:sz w:val="22"/>
          <w:lang w:val="lt-LT"/>
        </w:rPr>
        <w:t xml:space="preserve"> k</w:t>
      </w:r>
      <w:r w:rsidR="00662D7E" w:rsidRPr="009B7BF2">
        <w:rPr>
          <w:rFonts w:cs="Times New Roman"/>
          <w:sz w:val="22"/>
          <w:lang w:val="lt-LT"/>
        </w:rPr>
        <w:t>adastro byl</w:t>
      </w:r>
      <w:r w:rsidR="00FE33CE" w:rsidRPr="009B7BF2">
        <w:rPr>
          <w:rFonts w:cs="Times New Roman"/>
          <w:sz w:val="22"/>
          <w:lang w:val="lt-LT"/>
        </w:rPr>
        <w:t>a</w:t>
      </w:r>
      <w:r w:rsidR="00431C20">
        <w:rPr>
          <w:rFonts w:cs="Times New Roman"/>
          <w:sz w:val="22"/>
          <w:lang w:val="lt-LT"/>
        </w:rPr>
        <w:t>*</w:t>
      </w:r>
      <w:r w:rsidR="00FE33CE" w:rsidRPr="009B7BF2">
        <w:rPr>
          <w:rFonts w:cs="Times New Roman"/>
          <w:sz w:val="22"/>
          <w:lang w:val="lt-LT"/>
        </w:rPr>
        <w:t xml:space="preserve"> </w:t>
      </w:r>
      <w:r w:rsidR="00FE33CE" w:rsidRPr="00254481">
        <w:rPr>
          <w:rFonts w:cs="Times New Roman"/>
          <w:sz w:val="22"/>
          <w:lang w:val="lt-LT"/>
        </w:rPr>
        <w:t>(</w:t>
      </w:r>
      <w:r w:rsidR="00254481">
        <w:rPr>
          <w:rFonts w:cs="Times New Roman"/>
          <w:sz w:val="22"/>
          <w:highlight w:val="lightGray"/>
          <w:lang w:val="lt-LT"/>
        </w:rPr>
        <w:t>[U</w:t>
      </w:r>
      <w:r w:rsidR="00C2795E" w:rsidRPr="00C2795E">
        <w:rPr>
          <w:rFonts w:cs="Times New Roman"/>
          <w:sz w:val="22"/>
          <w:highlight w:val="lightGray"/>
          <w:lang w:val="lt-LT"/>
        </w:rPr>
        <w:t xml:space="preserve">žsakovo </w:t>
      </w:r>
      <w:r w:rsidR="00C2795E">
        <w:rPr>
          <w:rFonts w:cs="Times New Roman"/>
          <w:sz w:val="22"/>
          <w:highlight w:val="lightGray"/>
          <w:lang w:val="lt-LT"/>
        </w:rPr>
        <w:t>pridedama</w:t>
      </w:r>
      <w:r w:rsidR="00BB7CAF">
        <w:rPr>
          <w:rFonts w:cs="Times New Roman"/>
          <w:sz w:val="22"/>
          <w:highlight w:val="lightGray"/>
          <w:lang w:val="lt-LT"/>
        </w:rPr>
        <w:t xml:space="preserve"> (jei turima</w:t>
      </w:r>
      <w:r w:rsidR="00254481">
        <w:rPr>
          <w:rFonts w:cs="Times New Roman"/>
          <w:sz w:val="22"/>
          <w:highlight w:val="lightGray"/>
          <w:lang w:val="lt-LT"/>
        </w:rPr>
        <w:t>]</w:t>
      </w:r>
      <w:r w:rsidR="00FE33CE" w:rsidRPr="00254481">
        <w:rPr>
          <w:rFonts w:cs="Times New Roman"/>
          <w:sz w:val="22"/>
          <w:lang w:val="lt-LT"/>
        </w:rPr>
        <w:t>)</w:t>
      </w:r>
      <w:r w:rsidR="00662D7E" w:rsidRPr="009B7BF2">
        <w:rPr>
          <w:rFonts w:cs="Times New Roman"/>
          <w:sz w:val="22"/>
          <w:lang w:val="lt-LT"/>
        </w:rPr>
        <w:t xml:space="preserve">; </w:t>
      </w:r>
    </w:p>
    <w:p w14:paraId="2B825A60" w14:textId="03A97A25" w:rsidR="00C62441" w:rsidRPr="009B7BF2" w:rsidRDefault="00C62441" w:rsidP="00B83359">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Darbo laikas, kada</w:t>
      </w:r>
      <w:r w:rsidRPr="009B7BF2">
        <w:rPr>
          <w:rFonts w:cs="Times New Roman"/>
          <w:sz w:val="22"/>
          <w:lang w:val="lt-LT"/>
        </w:rPr>
        <w:t xml:space="preserve"> bus galima vykdyti rangos darbus</w:t>
      </w:r>
      <w:r w:rsidR="00431C20">
        <w:rPr>
          <w:rFonts w:cs="Times New Roman"/>
          <w:sz w:val="22"/>
          <w:lang w:val="lt-LT"/>
        </w:rPr>
        <w:t>*</w:t>
      </w:r>
      <w:r w:rsidRPr="009B7BF2">
        <w:rPr>
          <w:rFonts w:cs="Times New Roman"/>
          <w:sz w:val="22"/>
          <w:lang w:val="lt-LT"/>
        </w:rPr>
        <w:t xml:space="preserve">: </w:t>
      </w:r>
      <w:r w:rsidR="00254481">
        <w:rPr>
          <w:rFonts w:cs="Times New Roman"/>
          <w:sz w:val="22"/>
          <w:lang w:val="lt-LT"/>
        </w:rPr>
        <w:t>(</w:t>
      </w:r>
      <w:r w:rsidRPr="009B7BF2">
        <w:rPr>
          <w:rFonts w:cs="Times New Roman"/>
          <w:sz w:val="22"/>
          <w:highlight w:val="lightGray"/>
          <w:lang w:val="lt-LT"/>
        </w:rPr>
        <w:t>[neribojamas]</w:t>
      </w:r>
      <w:r w:rsidR="00254481">
        <w:rPr>
          <w:rFonts w:cs="Times New Roman"/>
          <w:sz w:val="22"/>
          <w:lang w:val="lt-LT"/>
        </w:rPr>
        <w:t xml:space="preserve">) </w:t>
      </w:r>
      <w:r w:rsidRPr="009B7BF2">
        <w:rPr>
          <w:rFonts w:cs="Times New Roman"/>
          <w:sz w:val="22"/>
          <w:lang w:val="lt-LT"/>
        </w:rPr>
        <w:t>arba</w:t>
      </w:r>
      <w:r w:rsidR="00254481">
        <w:rPr>
          <w:rFonts w:cs="Times New Roman"/>
          <w:sz w:val="22"/>
          <w:lang w:val="lt-LT"/>
        </w:rPr>
        <w:t xml:space="preserve"> </w:t>
      </w:r>
      <w:r w:rsidR="00254481" w:rsidRPr="00254481">
        <w:rPr>
          <w:rFonts w:cs="Times New Roman"/>
          <w:sz w:val="22"/>
          <w:lang w:val="lt-LT"/>
        </w:rPr>
        <w:t>(</w:t>
      </w:r>
      <w:r w:rsidRPr="009B7BF2">
        <w:rPr>
          <w:rFonts w:cs="Times New Roman"/>
          <w:sz w:val="22"/>
          <w:highlight w:val="lightGray"/>
          <w:lang w:val="lt-LT"/>
        </w:rPr>
        <w:t>[darbo dienomis nuo 8:00 iki 17:00 val.]</w:t>
      </w:r>
      <w:r w:rsidR="00254481">
        <w:rPr>
          <w:rFonts w:cs="Times New Roman"/>
          <w:sz w:val="22"/>
          <w:lang w:val="lt-LT"/>
        </w:rPr>
        <w:t>)</w:t>
      </w:r>
      <w:r w:rsidRPr="009B7BF2">
        <w:rPr>
          <w:rFonts w:cs="Times New Roman"/>
          <w:sz w:val="22"/>
          <w:lang w:val="lt-LT"/>
        </w:rPr>
        <w:t xml:space="preserve"> arba </w:t>
      </w:r>
      <w:r w:rsidR="00254481">
        <w:rPr>
          <w:rFonts w:cs="Times New Roman"/>
          <w:sz w:val="22"/>
          <w:lang w:val="lt-LT"/>
        </w:rPr>
        <w:t>(</w:t>
      </w:r>
      <w:r w:rsidRPr="009B7BF2">
        <w:rPr>
          <w:rFonts w:cs="Times New Roman"/>
          <w:sz w:val="22"/>
          <w:highlight w:val="lightGray"/>
          <w:lang w:val="lt-LT"/>
        </w:rPr>
        <w:t>[kitas laikas (</w:t>
      </w:r>
      <w:r w:rsidR="00254481">
        <w:rPr>
          <w:rFonts w:cs="Times New Roman"/>
          <w:sz w:val="22"/>
          <w:highlight w:val="lightGray"/>
          <w:lang w:val="lt-LT"/>
        </w:rPr>
        <w:t>U</w:t>
      </w:r>
      <w:r w:rsidR="00C2795E">
        <w:rPr>
          <w:rFonts w:cs="Times New Roman"/>
          <w:sz w:val="22"/>
          <w:highlight w:val="lightGray"/>
          <w:lang w:val="lt-LT"/>
        </w:rPr>
        <w:t>žsakovo įrašomas</w:t>
      </w:r>
      <w:r w:rsidRPr="009B7BF2">
        <w:rPr>
          <w:rFonts w:cs="Times New Roman"/>
          <w:sz w:val="22"/>
          <w:highlight w:val="lightGray"/>
          <w:lang w:val="lt-LT"/>
        </w:rPr>
        <w:t>)]</w:t>
      </w:r>
      <w:r w:rsidR="00254481">
        <w:rPr>
          <w:rFonts w:cs="Times New Roman"/>
          <w:sz w:val="22"/>
          <w:lang w:val="lt-LT"/>
        </w:rPr>
        <w:t>)</w:t>
      </w:r>
      <w:r w:rsidRPr="009B7BF2">
        <w:rPr>
          <w:rFonts w:cs="Times New Roman"/>
          <w:sz w:val="22"/>
          <w:lang w:val="lt-LT"/>
        </w:rPr>
        <w:t>;</w:t>
      </w:r>
    </w:p>
    <w:p w14:paraId="2EC0F62A" w14:textId="2D17F70E" w:rsidR="00C62441" w:rsidRPr="009B7BF2" w:rsidRDefault="00C62441" w:rsidP="00B83359">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Informacija, ar Rangovas</w:t>
      </w:r>
      <w:r w:rsidRPr="009B7BF2">
        <w:rPr>
          <w:rFonts w:cs="Times New Roman"/>
          <w:sz w:val="22"/>
          <w:lang w:val="lt-LT"/>
        </w:rPr>
        <w:t xml:space="preserve"> prie statybvietės turės įrengti stendą apie statybos darbus (jeigu privaloma įrengti stendą nurodyti reikalavimus</w:t>
      </w:r>
      <w:r w:rsidR="00254481" w:rsidRPr="00254481">
        <w:rPr>
          <w:rFonts w:cs="Times New Roman"/>
          <w:sz w:val="22"/>
        </w:rPr>
        <w:t xml:space="preserve"> </w:t>
      </w:r>
      <w:proofErr w:type="spellStart"/>
      <w:r w:rsidR="00254481" w:rsidRPr="00254481">
        <w:rPr>
          <w:rFonts w:cs="Times New Roman"/>
          <w:sz w:val="22"/>
        </w:rPr>
        <w:t>arba</w:t>
      </w:r>
      <w:proofErr w:type="spellEnd"/>
      <w:r w:rsidR="00254481" w:rsidRPr="00254481">
        <w:rPr>
          <w:rFonts w:cs="Times New Roman"/>
          <w:sz w:val="22"/>
        </w:rPr>
        <w:t xml:space="preserve"> </w:t>
      </w:r>
      <w:proofErr w:type="spellStart"/>
      <w:r w:rsidR="00254481" w:rsidRPr="00254481">
        <w:rPr>
          <w:rFonts w:cs="Times New Roman"/>
          <w:sz w:val="22"/>
        </w:rPr>
        <w:t>nukreipti</w:t>
      </w:r>
      <w:proofErr w:type="spellEnd"/>
      <w:r w:rsidR="00254481" w:rsidRPr="00254481">
        <w:rPr>
          <w:rFonts w:cs="Times New Roman"/>
          <w:sz w:val="22"/>
        </w:rPr>
        <w:t xml:space="preserve"> į </w:t>
      </w:r>
      <w:proofErr w:type="spellStart"/>
      <w:r w:rsidR="00254481" w:rsidRPr="00254481">
        <w:rPr>
          <w:rFonts w:cs="Times New Roman"/>
          <w:sz w:val="22"/>
        </w:rPr>
        <w:t>dokumentą</w:t>
      </w:r>
      <w:proofErr w:type="spellEnd"/>
      <w:r w:rsidR="00254481" w:rsidRPr="00254481">
        <w:rPr>
          <w:rFonts w:cs="Times New Roman"/>
          <w:sz w:val="22"/>
        </w:rPr>
        <w:t xml:space="preserve"> (</w:t>
      </w:r>
      <w:proofErr w:type="spellStart"/>
      <w:r w:rsidR="00254481">
        <w:rPr>
          <w:rFonts w:cs="Times New Roman"/>
          <w:sz w:val="22"/>
        </w:rPr>
        <w:t>U</w:t>
      </w:r>
      <w:r w:rsidR="00254481" w:rsidRPr="00254481">
        <w:rPr>
          <w:rFonts w:cs="Times New Roman"/>
          <w:sz w:val="22"/>
        </w:rPr>
        <w:t>žsakovo</w:t>
      </w:r>
      <w:proofErr w:type="spellEnd"/>
      <w:r w:rsidR="00254481" w:rsidRPr="00254481">
        <w:rPr>
          <w:rFonts w:cs="Times New Roman"/>
          <w:sz w:val="22"/>
        </w:rPr>
        <w:t xml:space="preserve"> </w:t>
      </w:r>
      <w:proofErr w:type="spellStart"/>
      <w:r w:rsidR="00254481" w:rsidRPr="00254481">
        <w:rPr>
          <w:rFonts w:cs="Times New Roman"/>
          <w:sz w:val="22"/>
        </w:rPr>
        <w:t>užduotis</w:t>
      </w:r>
      <w:proofErr w:type="spellEnd"/>
      <w:r w:rsidR="00254481" w:rsidRPr="00254481">
        <w:rPr>
          <w:rFonts w:cs="Times New Roman"/>
          <w:sz w:val="22"/>
        </w:rPr>
        <w:t xml:space="preserve"> (</w:t>
      </w:r>
      <w:proofErr w:type="spellStart"/>
      <w:r w:rsidR="00254481" w:rsidRPr="00254481">
        <w:rPr>
          <w:rFonts w:cs="Times New Roman"/>
          <w:sz w:val="22"/>
        </w:rPr>
        <w:t>jeigu</w:t>
      </w:r>
      <w:proofErr w:type="spellEnd"/>
      <w:r w:rsidR="00254481" w:rsidRPr="00254481">
        <w:rPr>
          <w:rFonts w:cs="Times New Roman"/>
          <w:sz w:val="22"/>
        </w:rPr>
        <w:t xml:space="preserve"> </w:t>
      </w:r>
      <w:proofErr w:type="spellStart"/>
      <w:r w:rsidR="00254481" w:rsidRPr="00254481">
        <w:rPr>
          <w:rFonts w:cs="Times New Roman"/>
          <w:sz w:val="22"/>
        </w:rPr>
        <w:t>teikiama</w:t>
      </w:r>
      <w:proofErr w:type="spellEnd"/>
      <w:r w:rsidR="00254481" w:rsidRPr="00254481">
        <w:rPr>
          <w:rFonts w:cs="Times New Roman"/>
          <w:sz w:val="22"/>
        </w:rPr>
        <w:t xml:space="preserve">), </w:t>
      </w:r>
      <w:proofErr w:type="spellStart"/>
      <w:r w:rsidR="00254481" w:rsidRPr="00254481">
        <w:rPr>
          <w:rFonts w:cs="Times New Roman"/>
          <w:sz w:val="22"/>
        </w:rPr>
        <w:t>Statinio</w:t>
      </w:r>
      <w:proofErr w:type="spellEnd"/>
      <w:r w:rsidR="00254481" w:rsidRPr="00254481">
        <w:rPr>
          <w:rFonts w:cs="Times New Roman"/>
          <w:sz w:val="22"/>
        </w:rPr>
        <w:t xml:space="preserve"> </w:t>
      </w:r>
      <w:proofErr w:type="spellStart"/>
      <w:r w:rsidR="00254481" w:rsidRPr="00254481">
        <w:rPr>
          <w:rFonts w:cs="Times New Roman"/>
          <w:sz w:val="22"/>
        </w:rPr>
        <w:t>projektas</w:t>
      </w:r>
      <w:proofErr w:type="spellEnd"/>
      <w:r w:rsidR="00254481" w:rsidRPr="00254481">
        <w:rPr>
          <w:rFonts w:cs="Times New Roman"/>
          <w:sz w:val="22"/>
        </w:rPr>
        <w:t xml:space="preserve">), </w:t>
      </w:r>
      <w:proofErr w:type="spellStart"/>
      <w:r w:rsidR="00254481" w:rsidRPr="00254481">
        <w:rPr>
          <w:rFonts w:cs="Times New Roman"/>
          <w:sz w:val="22"/>
        </w:rPr>
        <w:t>kuriame</w:t>
      </w:r>
      <w:proofErr w:type="spellEnd"/>
      <w:r w:rsidR="00254481" w:rsidRPr="00254481">
        <w:rPr>
          <w:rFonts w:cs="Times New Roman"/>
          <w:sz w:val="22"/>
        </w:rPr>
        <w:t xml:space="preserve"> </w:t>
      </w:r>
      <w:proofErr w:type="spellStart"/>
      <w:r w:rsidR="00254481" w:rsidRPr="00254481">
        <w:rPr>
          <w:rFonts w:cs="Times New Roman"/>
          <w:sz w:val="22"/>
        </w:rPr>
        <w:t>nurodyt</w:t>
      </w:r>
      <w:r w:rsidR="003C33CB">
        <w:rPr>
          <w:rFonts w:cs="Times New Roman"/>
          <w:sz w:val="22"/>
        </w:rPr>
        <w:t>i</w:t>
      </w:r>
      <w:proofErr w:type="spellEnd"/>
      <w:r w:rsidR="003C33CB">
        <w:rPr>
          <w:rFonts w:cs="Times New Roman"/>
          <w:sz w:val="22"/>
        </w:rPr>
        <w:t xml:space="preserve"> </w:t>
      </w:r>
      <w:proofErr w:type="spellStart"/>
      <w:r w:rsidR="003C33CB">
        <w:rPr>
          <w:rFonts w:cs="Times New Roman"/>
          <w:sz w:val="22"/>
        </w:rPr>
        <w:t>reikalavimai</w:t>
      </w:r>
      <w:proofErr w:type="spellEnd"/>
      <w:r w:rsidRPr="009B7BF2">
        <w:rPr>
          <w:rFonts w:cs="Times New Roman"/>
          <w:sz w:val="22"/>
          <w:lang w:val="lt-LT"/>
        </w:rPr>
        <w:t>)?</w:t>
      </w:r>
      <w:r w:rsidR="00431C20">
        <w:rPr>
          <w:rFonts w:cs="Times New Roman"/>
          <w:sz w:val="22"/>
          <w:lang w:val="lt-LT"/>
        </w:rPr>
        <w:t>*</w:t>
      </w:r>
      <w:r w:rsidRPr="009B7BF2">
        <w:rPr>
          <w:rFonts w:cs="Times New Roman"/>
          <w:sz w:val="22"/>
          <w:lang w:val="lt-LT"/>
        </w:rPr>
        <w:t xml:space="preserve"> </w:t>
      </w:r>
      <w:r w:rsidR="00254481">
        <w:rPr>
          <w:rFonts w:cs="Times New Roman"/>
          <w:sz w:val="22"/>
          <w:lang w:val="lt-LT"/>
        </w:rPr>
        <w:t>(</w:t>
      </w:r>
      <w:r w:rsidRPr="009B7BF2">
        <w:rPr>
          <w:rFonts w:cs="Times New Roman"/>
          <w:sz w:val="22"/>
          <w:highlight w:val="lightGray"/>
          <w:lang w:val="lt-LT"/>
        </w:rPr>
        <w:t xml:space="preserve">[Taip </w:t>
      </w:r>
      <w:r w:rsidRPr="00C2795E">
        <w:rPr>
          <w:rFonts w:cs="Times New Roman"/>
          <w:sz w:val="22"/>
          <w:highlight w:val="lightGray"/>
          <w:lang w:val="lt-LT"/>
        </w:rPr>
        <w:t>(</w:t>
      </w:r>
      <w:r w:rsidR="00254481">
        <w:rPr>
          <w:rFonts w:cs="Times New Roman"/>
          <w:sz w:val="22"/>
          <w:highlight w:val="lightGray"/>
          <w:lang w:val="lt-LT"/>
        </w:rPr>
        <w:t>U</w:t>
      </w:r>
      <w:r w:rsidR="00C2795E" w:rsidRPr="00C2795E">
        <w:rPr>
          <w:rFonts w:cs="Times New Roman"/>
          <w:sz w:val="22"/>
          <w:highlight w:val="lightGray"/>
          <w:lang w:val="lt-LT"/>
        </w:rPr>
        <w:t>žsakovo įrašoma</w:t>
      </w:r>
      <w:r w:rsidR="00C2795E">
        <w:rPr>
          <w:rFonts w:cs="Times New Roman"/>
          <w:sz w:val="22"/>
          <w:highlight w:val="lightGray"/>
          <w:lang w:val="lt-LT"/>
        </w:rPr>
        <w:t xml:space="preserve"> </w:t>
      </w:r>
      <w:r w:rsidRPr="00C2795E">
        <w:rPr>
          <w:rFonts w:cs="Times New Roman"/>
          <w:sz w:val="22"/>
          <w:highlight w:val="lightGray"/>
          <w:lang w:val="lt-LT"/>
        </w:rPr>
        <w:t>informacija)</w:t>
      </w:r>
      <w:r w:rsidRPr="009B7BF2">
        <w:rPr>
          <w:rFonts w:cs="Times New Roman"/>
          <w:sz w:val="22"/>
          <w:highlight w:val="lightGray"/>
          <w:lang w:val="lt-LT"/>
        </w:rPr>
        <w:t>/ Ne]</w:t>
      </w:r>
      <w:r w:rsidR="00254481">
        <w:rPr>
          <w:rFonts w:cs="Times New Roman"/>
          <w:sz w:val="22"/>
          <w:lang w:val="lt-LT"/>
        </w:rPr>
        <w:t>)</w:t>
      </w:r>
      <w:r w:rsidRPr="00254481">
        <w:rPr>
          <w:rFonts w:cs="Times New Roman"/>
          <w:sz w:val="22"/>
          <w:lang w:val="lt-LT"/>
        </w:rPr>
        <w:t>;</w:t>
      </w:r>
    </w:p>
    <w:p w14:paraId="3BB07982" w14:textId="74E767FE" w:rsidR="00C62441" w:rsidRPr="009B7BF2" w:rsidRDefault="00C62441" w:rsidP="00B83359">
      <w:pPr>
        <w:pStyle w:val="Sraopastraipa"/>
        <w:numPr>
          <w:ilvl w:val="1"/>
          <w:numId w:val="4"/>
        </w:numPr>
        <w:tabs>
          <w:tab w:val="left" w:pos="270"/>
        </w:tabs>
        <w:spacing w:after="0"/>
        <w:ind w:left="0" w:firstLine="709"/>
        <w:rPr>
          <w:rFonts w:cs="Times New Roman"/>
          <w:sz w:val="22"/>
          <w:lang w:val="lt-LT"/>
        </w:rPr>
      </w:pPr>
      <w:r w:rsidRPr="000326F6">
        <w:rPr>
          <w:rFonts w:cs="Times New Roman"/>
          <w:sz w:val="22"/>
          <w:lang w:val="lt-LT"/>
        </w:rPr>
        <w:t xml:space="preserve">Informacija, ar rangovas turės apmokyti Užsakovo personalą iki </w:t>
      </w:r>
      <w:r w:rsidR="00575FA5">
        <w:rPr>
          <w:rFonts w:cs="Times New Roman"/>
          <w:sz w:val="22"/>
          <w:lang w:val="lt-LT"/>
        </w:rPr>
        <w:t>D</w:t>
      </w:r>
      <w:r w:rsidRPr="000326F6">
        <w:rPr>
          <w:rFonts w:cs="Times New Roman"/>
          <w:sz w:val="22"/>
          <w:lang w:val="lt-LT"/>
        </w:rPr>
        <w:t>arbų perdavimo pagal pirkimo sutarties Bendrųjų sutarties sąlygų 6.</w:t>
      </w:r>
      <w:r w:rsidR="00B617B1">
        <w:rPr>
          <w:rFonts w:cs="Times New Roman"/>
          <w:sz w:val="22"/>
          <w:lang w:val="lt-LT"/>
        </w:rPr>
        <w:t>9</w:t>
      </w:r>
      <w:r w:rsidRPr="009B7BF2">
        <w:rPr>
          <w:rFonts w:cs="Times New Roman"/>
          <w:sz w:val="22"/>
          <w:lang w:val="lt-LT"/>
        </w:rPr>
        <w:t xml:space="preserve"> p.</w:t>
      </w:r>
      <w:r w:rsidR="00431C20">
        <w:rPr>
          <w:rFonts w:cs="Times New Roman"/>
          <w:sz w:val="22"/>
          <w:lang w:val="lt-LT"/>
        </w:rPr>
        <w:t>*</w:t>
      </w:r>
      <w:r w:rsidRPr="009B7BF2">
        <w:rPr>
          <w:rFonts w:cs="Times New Roman"/>
          <w:sz w:val="22"/>
          <w:lang w:val="lt-LT"/>
        </w:rPr>
        <w:t xml:space="preserve">: </w:t>
      </w:r>
      <w:r w:rsidR="00254481">
        <w:rPr>
          <w:rFonts w:cs="Times New Roman"/>
          <w:sz w:val="22"/>
          <w:lang w:val="lt-LT"/>
        </w:rPr>
        <w:t>(</w:t>
      </w:r>
      <w:r w:rsidRPr="009B7BF2">
        <w:rPr>
          <w:rFonts w:cs="Times New Roman"/>
          <w:sz w:val="22"/>
          <w:highlight w:val="lightGray"/>
          <w:lang w:val="lt-LT"/>
        </w:rPr>
        <w:t>[Taip/ Ne]</w:t>
      </w:r>
      <w:r w:rsidR="00254481">
        <w:rPr>
          <w:rFonts w:cs="Times New Roman"/>
          <w:sz w:val="22"/>
          <w:lang w:val="lt-LT"/>
        </w:rPr>
        <w:t>)</w:t>
      </w:r>
      <w:r w:rsidRPr="00254481">
        <w:rPr>
          <w:rFonts w:cs="Times New Roman"/>
          <w:sz w:val="22"/>
          <w:lang w:val="lt-LT"/>
        </w:rPr>
        <w:t>;</w:t>
      </w:r>
    </w:p>
    <w:p w14:paraId="2700CCB4" w14:textId="3CAE8155" w:rsidR="00231820" w:rsidRDefault="00AC726C" w:rsidP="00B83359">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Darbų </w:t>
      </w:r>
      <w:r w:rsidRPr="007E009F">
        <w:rPr>
          <w:rFonts w:cs="Times New Roman"/>
          <w:sz w:val="22"/>
          <w:lang w:val="lt-LT"/>
        </w:rPr>
        <w:t>atlikimo terminas</w:t>
      </w:r>
      <w:r w:rsidRPr="009B7BF2">
        <w:rPr>
          <w:rFonts w:cs="Times New Roman"/>
          <w:sz w:val="22"/>
          <w:lang w:val="lt-LT"/>
        </w:rPr>
        <w:t xml:space="preserve"> (mėnesiais</w:t>
      </w:r>
      <w:r w:rsidRPr="008A3B90">
        <w:rPr>
          <w:rFonts w:cs="Times New Roman"/>
          <w:sz w:val="22"/>
          <w:lang w:val="lt-LT"/>
        </w:rPr>
        <w:t>)</w:t>
      </w:r>
      <w:r w:rsidR="00DF7160" w:rsidRPr="008A3B90">
        <w:rPr>
          <w:rFonts w:cs="Times New Roman"/>
          <w:sz w:val="22"/>
          <w:lang w:val="lt-LT"/>
        </w:rPr>
        <w:t>, per kurį turi būti užbaigti visi Darbai, įskaitant ir paskutinį Etapą (jeigu taikomi Etapai)</w:t>
      </w:r>
      <w:r w:rsidR="00431C20">
        <w:rPr>
          <w:rFonts w:cs="Times New Roman"/>
          <w:sz w:val="22"/>
          <w:lang w:val="lt-LT"/>
        </w:rPr>
        <w:t>*</w:t>
      </w:r>
      <w:r w:rsidR="00DF7160">
        <w:rPr>
          <w:rFonts w:cs="Times New Roman"/>
          <w:sz w:val="22"/>
          <w:lang w:val="lt-LT"/>
        </w:rPr>
        <w:t>:</w:t>
      </w:r>
      <w:r w:rsidR="002552D8" w:rsidRPr="002552D8">
        <w:t xml:space="preserve"> </w:t>
      </w:r>
      <w:r w:rsidR="00D52BA6" w:rsidRPr="003C33CB">
        <w:rPr>
          <w:rFonts w:cs="Times New Roman"/>
          <w:sz w:val="22"/>
          <w:lang w:val="lt-LT"/>
        </w:rPr>
        <w:t>(</w:t>
      </w:r>
      <w:r w:rsidR="003C33CB">
        <w:rPr>
          <w:rFonts w:cs="Times New Roman"/>
          <w:sz w:val="22"/>
          <w:highlight w:val="lightGray"/>
          <w:lang w:val="lt-LT"/>
        </w:rPr>
        <w:t>[U</w:t>
      </w:r>
      <w:r w:rsidR="00D52BA6">
        <w:rPr>
          <w:rFonts w:cs="Times New Roman"/>
          <w:sz w:val="22"/>
          <w:highlight w:val="lightGray"/>
          <w:lang w:val="lt-LT"/>
        </w:rPr>
        <w:t xml:space="preserve">žsakovo įrašomas </w:t>
      </w:r>
      <w:r w:rsidR="002552D8" w:rsidRPr="002552D8">
        <w:rPr>
          <w:rFonts w:cs="Times New Roman"/>
          <w:sz w:val="22"/>
          <w:highlight w:val="lightGray"/>
          <w:lang w:val="lt-LT"/>
        </w:rPr>
        <w:t>Darbų atlikimo terminas</w:t>
      </w:r>
      <w:r w:rsidR="002552D8">
        <w:rPr>
          <w:rFonts w:cs="Times New Roman"/>
          <w:sz w:val="22"/>
          <w:highlight w:val="lightGray"/>
          <w:lang w:val="lt-LT"/>
        </w:rPr>
        <w:t xml:space="preserve"> mėnesiais</w:t>
      </w:r>
      <w:r w:rsidR="003C33CB">
        <w:rPr>
          <w:rFonts w:cs="Times New Roman"/>
          <w:sz w:val="22"/>
          <w:highlight w:val="lightGray"/>
          <w:lang w:val="lt-LT"/>
        </w:rPr>
        <w:t>]</w:t>
      </w:r>
      <w:r w:rsidR="00D52BA6" w:rsidRPr="003C33CB">
        <w:rPr>
          <w:rFonts w:cs="Times New Roman"/>
          <w:sz w:val="22"/>
          <w:lang w:val="lt-LT"/>
        </w:rPr>
        <w:t>)</w:t>
      </w:r>
      <w:r w:rsidR="00DF7160" w:rsidRPr="003C33CB">
        <w:rPr>
          <w:rFonts w:cs="Times New Roman"/>
          <w:sz w:val="22"/>
          <w:lang w:val="lt-LT"/>
        </w:rPr>
        <w:t>;</w:t>
      </w:r>
      <w:r w:rsidR="002552D8" w:rsidRPr="002552D8">
        <w:rPr>
          <w:rFonts w:cs="Times New Roman"/>
          <w:sz w:val="22"/>
          <w:highlight w:val="lightGray"/>
          <w:lang w:val="lt-LT"/>
        </w:rPr>
        <w:t xml:space="preserve"> </w:t>
      </w:r>
    </w:p>
    <w:p w14:paraId="7AEF38FA" w14:textId="7DAD5BCD" w:rsidR="002552D8" w:rsidRDefault="00231820" w:rsidP="002552D8">
      <w:pPr>
        <w:pStyle w:val="Sraopastraipa"/>
        <w:tabs>
          <w:tab w:val="left" w:pos="270"/>
        </w:tabs>
        <w:spacing w:after="0"/>
        <w:ind w:left="0" w:firstLine="720"/>
        <w:rPr>
          <w:rFonts w:cs="Times New Roman"/>
          <w:sz w:val="22"/>
        </w:rPr>
      </w:pPr>
      <w:r>
        <w:rPr>
          <w:rFonts w:cs="Times New Roman"/>
          <w:sz w:val="22"/>
          <w:lang w:val="lt-LT"/>
        </w:rPr>
        <w:t>5.</w:t>
      </w:r>
      <w:r w:rsidR="0076493A">
        <w:rPr>
          <w:rFonts w:cs="Times New Roman"/>
          <w:sz w:val="22"/>
          <w:lang w:val="lt-LT"/>
        </w:rPr>
        <w:t>19</w:t>
      </w:r>
      <w:r>
        <w:rPr>
          <w:rFonts w:cs="Times New Roman"/>
          <w:sz w:val="22"/>
          <w:lang w:val="lt-LT"/>
        </w:rPr>
        <w:t xml:space="preserve">.1) </w:t>
      </w:r>
      <w:r w:rsidRPr="00231820">
        <w:rPr>
          <w:rFonts w:cs="Times New Roman"/>
          <w:sz w:val="22"/>
          <w:lang w:val="lt-LT"/>
        </w:rPr>
        <w:t>Darbų atlikimo termino pradžia</w:t>
      </w:r>
      <w:r w:rsidR="00431C20">
        <w:rPr>
          <w:rFonts w:cs="Times New Roman"/>
          <w:sz w:val="22"/>
          <w:lang w:val="lt-LT"/>
        </w:rPr>
        <w:t>*</w:t>
      </w:r>
      <w:r>
        <w:rPr>
          <w:rFonts w:cs="Times New Roman"/>
          <w:sz w:val="22"/>
          <w:lang w:val="lt-LT"/>
        </w:rPr>
        <w:t xml:space="preserve">: </w:t>
      </w:r>
      <w:r w:rsidR="003C33CB">
        <w:rPr>
          <w:rFonts w:cs="Times New Roman"/>
          <w:sz w:val="22"/>
          <w:lang w:val="lt-LT"/>
        </w:rPr>
        <w:t>(</w:t>
      </w:r>
      <w:r w:rsidRPr="002552D8">
        <w:rPr>
          <w:rFonts w:cs="Times New Roman"/>
          <w:sz w:val="22"/>
          <w:highlight w:val="lightGray"/>
          <w:lang w:val="lt-LT"/>
        </w:rPr>
        <w:t>[</w:t>
      </w:r>
      <w:proofErr w:type="spellStart"/>
      <w:r w:rsidRPr="002552D8">
        <w:rPr>
          <w:rFonts w:cs="Times New Roman"/>
          <w:sz w:val="22"/>
          <w:highlight w:val="lightGray"/>
        </w:rPr>
        <w:t>visų</w:t>
      </w:r>
      <w:proofErr w:type="spellEnd"/>
      <w:r w:rsidRPr="002552D8">
        <w:rPr>
          <w:rFonts w:cs="Times New Roman"/>
          <w:sz w:val="22"/>
          <w:highlight w:val="lightGray"/>
        </w:rPr>
        <w:t xml:space="preserve"> </w:t>
      </w:r>
      <w:proofErr w:type="spellStart"/>
      <w:r w:rsidRPr="002552D8">
        <w:rPr>
          <w:rFonts w:cs="Times New Roman"/>
          <w:sz w:val="22"/>
          <w:highlight w:val="lightGray"/>
        </w:rPr>
        <w:t>Sutarties</w:t>
      </w:r>
      <w:proofErr w:type="spellEnd"/>
      <w:r w:rsidRPr="002552D8">
        <w:rPr>
          <w:rFonts w:cs="Times New Roman"/>
          <w:sz w:val="22"/>
          <w:highlight w:val="lightGray"/>
        </w:rPr>
        <w:t xml:space="preserve"> </w:t>
      </w:r>
      <w:proofErr w:type="spellStart"/>
      <w:r w:rsidRPr="002552D8">
        <w:rPr>
          <w:rFonts w:cs="Times New Roman"/>
          <w:sz w:val="22"/>
          <w:highlight w:val="lightGray"/>
        </w:rPr>
        <w:t>sąlygų</w:t>
      </w:r>
      <w:proofErr w:type="spellEnd"/>
      <w:r w:rsidRPr="002552D8">
        <w:rPr>
          <w:rFonts w:cs="Times New Roman"/>
          <w:sz w:val="22"/>
          <w:highlight w:val="lightGray"/>
        </w:rPr>
        <w:t xml:space="preserve"> </w:t>
      </w:r>
      <w:proofErr w:type="spellStart"/>
      <w:r w:rsidRPr="002552D8">
        <w:rPr>
          <w:rFonts w:cs="Times New Roman"/>
          <w:sz w:val="22"/>
          <w:highlight w:val="lightGray"/>
        </w:rPr>
        <w:t>įsigaliojimo</w:t>
      </w:r>
      <w:proofErr w:type="spellEnd"/>
      <w:r w:rsidR="002552D8">
        <w:rPr>
          <w:rFonts w:cs="Times New Roman"/>
          <w:sz w:val="22"/>
          <w:highlight w:val="lightGray"/>
        </w:rPr>
        <w:t xml:space="preserve"> </w:t>
      </w:r>
      <w:proofErr w:type="spellStart"/>
      <w:r w:rsidR="002552D8">
        <w:rPr>
          <w:rFonts w:cs="Times New Roman"/>
          <w:sz w:val="22"/>
          <w:highlight w:val="lightGray"/>
        </w:rPr>
        <w:t>diena</w:t>
      </w:r>
      <w:proofErr w:type="spellEnd"/>
      <w:r w:rsidRPr="002552D8">
        <w:rPr>
          <w:rFonts w:cs="Times New Roman"/>
          <w:sz w:val="22"/>
          <w:highlight w:val="lightGray"/>
        </w:rPr>
        <w:t>]</w:t>
      </w:r>
      <w:r w:rsidR="003C33CB">
        <w:rPr>
          <w:rFonts w:cs="Times New Roman"/>
          <w:sz w:val="22"/>
        </w:rPr>
        <w:t>)</w:t>
      </w:r>
      <w:r w:rsidR="002552D8" w:rsidRPr="00D52BA6">
        <w:rPr>
          <w:rFonts w:cs="Times New Roman"/>
          <w:sz w:val="22"/>
        </w:rPr>
        <w:t xml:space="preserve"> </w:t>
      </w:r>
      <w:r w:rsidR="00D52BA6" w:rsidRPr="00D52BA6">
        <w:rPr>
          <w:rFonts w:cs="Times New Roman"/>
          <w:i/>
          <w:iCs/>
          <w:sz w:val="22"/>
        </w:rPr>
        <w:t>(</w:t>
      </w:r>
      <w:proofErr w:type="spellStart"/>
      <w:r w:rsidR="002552D8" w:rsidRPr="00D52BA6">
        <w:rPr>
          <w:rFonts w:cs="Times New Roman"/>
          <w:i/>
          <w:iCs/>
          <w:sz w:val="22"/>
        </w:rPr>
        <w:t>pasirenkama</w:t>
      </w:r>
      <w:proofErr w:type="spellEnd"/>
      <w:r w:rsidR="002552D8" w:rsidRPr="00D52BA6">
        <w:rPr>
          <w:rFonts w:cs="Times New Roman"/>
          <w:i/>
          <w:iCs/>
          <w:sz w:val="22"/>
        </w:rPr>
        <w:t xml:space="preserve">, </w:t>
      </w:r>
      <w:proofErr w:type="spellStart"/>
      <w:r w:rsidR="002552D8" w:rsidRPr="00D52BA6">
        <w:rPr>
          <w:rFonts w:cs="Times New Roman"/>
          <w:i/>
          <w:iCs/>
          <w:sz w:val="22"/>
        </w:rPr>
        <w:t>jei</w:t>
      </w:r>
      <w:proofErr w:type="spellEnd"/>
      <w:r w:rsidR="002552D8" w:rsidRPr="00D52BA6">
        <w:rPr>
          <w:rFonts w:cs="Times New Roman"/>
          <w:i/>
          <w:iCs/>
          <w:sz w:val="22"/>
        </w:rPr>
        <w:t xml:space="preserve"> </w:t>
      </w:r>
      <w:proofErr w:type="spellStart"/>
      <w:r w:rsidR="002552D8" w:rsidRPr="00D52BA6">
        <w:rPr>
          <w:rFonts w:cs="Times New Roman"/>
          <w:i/>
          <w:iCs/>
          <w:sz w:val="22"/>
        </w:rPr>
        <w:t>kartu</w:t>
      </w:r>
      <w:proofErr w:type="spellEnd"/>
      <w:r w:rsidR="002552D8" w:rsidRPr="00D52BA6">
        <w:rPr>
          <w:rFonts w:cs="Times New Roman"/>
          <w:i/>
          <w:iCs/>
          <w:sz w:val="22"/>
        </w:rPr>
        <w:t xml:space="preserve"> </w:t>
      </w:r>
      <w:proofErr w:type="spellStart"/>
      <w:r w:rsidR="002552D8" w:rsidRPr="00D52BA6">
        <w:rPr>
          <w:rFonts w:cs="Times New Roman"/>
          <w:i/>
          <w:iCs/>
          <w:sz w:val="22"/>
        </w:rPr>
        <w:t>perkamos</w:t>
      </w:r>
      <w:proofErr w:type="spellEnd"/>
      <w:r w:rsidR="002552D8" w:rsidRPr="00D52BA6">
        <w:rPr>
          <w:rFonts w:cs="Times New Roman"/>
          <w:i/>
          <w:iCs/>
          <w:sz w:val="22"/>
        </w:rPr>
        <w:t xml:space="preserve"> </w:t>
      </w:r>
      <w:r w:rsidR="00575FA5">
        <w:rPr>
          <w:rFonts w:cs="Times New Roman"/>
          <w:i/>
          <w:iCs/>
          <w:sz w:val="22"/>
        </w:rPr>
        <w:t>D</w:t>
      </w:r>
      <w:r w:rsidR="002552D8" w:rsidRPr="00D52BA6">
        <w:rPr>
          <w:rFonts w:cs="Times New Roman"/>
          <w:i/>
          <w:iCs/>
          <w:sz w:val="22"/>
        </w:rPr>
        <w:t xml:space="preserve">arbo </w:t>
      </w:r>
      <w:proofErr w:type="spellStart"/>
      <w:r w:rsidR="002552D8" w:rsidRPr="00D52BA6">
        <w:rPr>
          <w:rFonts w:cs="Times New Roman"/>
          <w:i/>
          <w:iCs/>
          <w:sz w:val="22"/>
        </w:rPr>
        <w:t>projekto</w:t>
      </w:r>
      <w:proofErr w:type="spellEnd"/>
      <w:r w:rsidR="002552D8" w:rsidRPr="00D52BA6">
        <w:rPr>
          <w:rFonts w:cs="Times New Roman"/>
          <w:i/>
          <w:iCs/>
          <w:sz w:val="22"/>
        </w:rPr>
        <w:t xml:space="preserve"> </w:t>
      </w:r>
      <w:proofErr w:type="spellStart"/>
      <w:r w:rsidR="002552D8" w:rsidRPr="00D52BA6">
        <w:rPr>
          <w:rFonts w:cs="Times New Roman"/>
          <w:i/>
          <w:iCs/>
          <w:sz w:val="22"/>
        </w:rPr>
        <w:t>arba</w:t>
      </w:r>
      <w:proofErr w:type="spellEnd"/>
      <w:r w:rsidR="002552D8" w:rsidRPr="00D52BA6">
        <w:rPr>
          <w:rFonts w:cs="Times New Roman"/>
          <w:i/>
          <w:iCs/>
          <w:sz w:val="22"/>
        </w:rPr>
        <w:t xml:space="preserve"> </w:t>
      </w:r>
      <w:proofErr w:type="spellStart"/>
      <w:r w:rsidR="003C33CB">
        <w:rPr>
          <w:rFonts w:cs="Times New Roman"/>
          <w:i/>
          <w:iCs/>
          <w:sz w:val="22"/>
        </w:rPr>
        <w:t>T</w:t>
      </w:r>
      <w:r w:rsidR="002552D8" w:rsidRPr="00D52BA6">
        <w:rPr>
          <w:rFonts w:cs="Times New Roman"/>
          <w:i/>
          <w:iCs/>
          <w:sz w:val="22"/>
        </w:rPr>
        <w:t>echninio</w:t>
      </w:r>
      <w:proofErr w:type="spellEnd"/>
      <w:r w:rsidR="002552D8" w:rsidRPr="00D52BA6">
        <w:rPr>
          <w:rFonts w:cs="Times New Roman"/>
          <w:i/>
          <w:iCs/>
          <w:sz w:val="22"/>
        </w:rPr>
        <w:t xml:space="preserve"> </w:t>
      </w:r>
      <w:proofErr w:type="spellStart"/>
      <w:r w:rsidR="002552D8" w:rsidRPr="00D52BA6">
        <w:rPr>
          <w:rFonts w:cs="Times New Roman"/>
          <w:i/>
          <w:iCs/>
          <w:sz w:val="22"/>
        </w:rPr>
        <w:t>darbo</w:t>
      </w:r>
      <w:proofErr w:type="spellEnd"/>
      <w:r w:rsidR="002552D8" w:rsidRPr="00D52BA6">
        <w:rPr>
          <w:rFonts w:cs="Times New Roman"/>
          <w:i/>
          <w:iCs/>
          <w:sz w:val="22"/>
        </w:rPr>
        <w:t xml:space="preserve"> </w:t>
      </w:r>
      <w:proofErr w:type="spellStart"/>
      <w:r w:rsidR="002552D8" w:rsidRPr="00D52BA6">
        <w:rPr>
          <w:rFonts w:cs="Times New Roman"/>
          <w:i/>
          <w:iCs/>
          <w:sz w:val="22"/>
        </w:rPr>
        <w:t>projekto</w:t>
      </w:r>
      <w:proofErr w:type="spellEnd"/>
      <w:r w:rsidR="002552D8" w:rsidRPr="00D52BA6">
        <w:rPr>
          <w:rFonts w:cs="Times New Roman"/>
          <w:i/>
          <w:iCs/>
          <w:sz w:val="22"/>
        </w:rPr>
        <w:t xml:space="preserve"> </w:t>
      </w:r>
      <w:proofErr w:type="spellStart"/>
      <w:r w:rsidR="002552D8" w:rsidRPr="00D52BA6">
        <w:rPr>
          <w:rFonts w:cs="Times New Roman"/>
          <w:i/>
          <w:iCs/>
          <w:sz w:val="22"/>
        </w:rPr>
        <w:t>parengimo</w:t>
      </w:r>
      <w:proofErr w:type="spellEnd"/>
      <w:r w:rsidR="002552D8" w:rsidRPr="00D52BA6">
        <w:rPr>
          <w:rFonts w:cs="Times New Roman"/>
          <w:i/>
          <w:iCs/>
          <w:sz w:val="22"/>
        </w:rPr>
        <w:t xml:space="preserve"> </w:t>
      </w:r>
      <w:proofErr w:type="spellStart"/>
      <w:r w:rsidR="002552D8" w:rsidRPr="00D52BA6">
        <w:rPr>
          <w:rFonts w:cs="Times New Roman"/>
          <w:i/>
          <w:iCs/>
          <w:sz w:val="22"/>
        </w:rPr>
        <w:t>paslaugos</w:t>
      </w:r>
      <w:proofErr w:type="spellEnd"/>
      <w:r w:rsidR="00D52BA6">
        <w:rPr>
          <w:rFonts w:cs="Times New Roman"/>
          <w:i/>
          <w:iCs/>
          <w:sz w:val="22"/>
        </w:rPr>
        <w:t>)</w:t>
      </w:r>
      <w:r w:rsidR="002552D8">
        <w:rPr>
          <w:rFonts w:cs="Times New Roman"/>
          <w:sz w:val="22"/>
        </w:rPr>
        <w:t xml:space="preserve">, </w:t>
      </w:r>
      <w:proofErr w:type="spellStart"/>
      <w:r w:rsidR="002552D8">
        <w:rPr>
          <w:rFonts w:cs="Times New Roman"/>
          <w:sz w:val="22"/>
        </w:rPr>
        <w:t>arba</w:t>
      </w:r>
      <w:proofErr w:type="spellEnd"/>
      <w:r w:rsidR="002552D8">
        <w:rPr>
          <w:rFonts w:cs="Times New Roman"/>
          <w:sz w:val="22"/>
        </w:rPr>
        <w:t xml:space="preserve"> </w:t>
      </w:r>
      <w:r w:rsidR="003C33CB">
        <w:rPr>
          <w:rFonts w:cs="Times New Roman"/>
          <w:sz w:val="22"/>
        </w:rPr>
        <w:t>(</w:t>
      </w:r>
      <w:r w:rsidR="002552D8" w:rsidRPr="002552D8">
        <w:rPr>
          <w:rFonts w:cs="Times New Roman"/>
          <w:sz w:val="22"/>
          <w:highlight w:val="lightGray"/>
        </w:rPr>
        <w:t>[</w:t>
      </w:r>
      <w:proofErr w:type="spellStart"/>
      <w:r w:rsidR="002552D8" w:rsidRPr="002552D8">
        <w:rPr>
          <w:rFonts w:cs="Times New Roman"/>
          <w:sz w:val="22"/>
          <w:highlight w:val="lightGray"/>
        </w:rPr>
        <w:t>Statybvietės</w:t>
      </w:r>
      <w:proofErr w:type="spellEnd"/>
      <w:r w:rsidR="002552D8" w:rsidRPr="002552D8">
        <w:rPr>
          <w:rFonts w:cs="Times New Roman"/>
          <w:sz w:val="22"/>
          <w:highlight w:val="lightGray"/>
        </w:rPr>
        <w:t xml:space="preserve"> </w:t>
      </w:r>
      <w:proofErr w:type="spellStart"/>
      <w:r w:rsidR="002552D8" w:rsidRPr="002552D8">
        <w:rPr>
          <w:rFonts w:cs="Times New Roman"/>
          <w:sz w:val="22"/>
          <w:highlight w:val="lightGray"/>
        </w:rPr>
        <w:t>perdavimo-priėmimo</w:t>
      </w:r>
      <w:proofErr w:type="spellEnd"/>
      <w:r w:rsidR="002552D8" w:rsidRPr="002552D8">
        <w:rPr>
          <w:rFonts w:cs="Times New Roman"/>
          <w:sz w:val="22"/>
          <w:highlight w:val="lightGray"/>
        </w:rPr>
        <w:t xml:space="preserve"> </w:t>
      </w:r>
      <w:proofErr w:type="spellStart"/>
      <w:r w:rsidR="002552D8" w:rsidRPr="002552D8">
        <w:rPr>
          <w:rFonts w:cs="Times New Roman"/>
          <w:sz w:val="22"/>
          <w:highlight w:val="lightGray"/>
        </w:rPr>
        <w:t>akto</w:t>
      </w:r>
      <w:proofErr w:type="spellEnd"/>
      <w:r w:rsidR="002552D8" w:rsidRPr="002552D8">
        <w:rPr>
          <w:rFonts w:cs="Times New Roman"/>
          <w:sz w:val="22"/>
          <w:highlight w:val="lightGray"/>
        </w:rPr>
        <w:t xml:space="preserve"> </w:t>
      </w:r>
      <w:proofErr w:type="spellStart"/>
      <w:r w:rsidR="002552D8" w:rsidRPr="002552D8">
        <w:rPr>
          <w:rFonts w:cs="Times New Roman"/>
          <w:sz w:val="22"/>
          <w:highlight w:val="lightGray"/>
        </w:rPr>
        <w:t>sudarymo</w:t>
      </w:r>
      <w:proofErr w:type="spellEnd"/>
      <w:r w:rsidR="002552D8" w:rsidRPr="002552D8">
        <w:rPr>
          <w:rFonts w:cs="Times New Roman"/>
          <w:sz w:val="22"/>
          <w:highlight w:val="lightGray"/>
        </w:rPr>
        <w:t xml:space="preserve"> </w:t>
      </w:r>
      <w:proofErr w:type="spellStart"/>
      <w:r w:rsidR="002552D8" w:rsidRPr="002552D8">
        <w:rPr>
          <w:rFonts w:cs="Times New Roman"/>
          <w:sz w:val="22"/>
          <w:highlight w:val="lightGray"/>
        </w:rPr>
        <w:t>diena</w:t>
      </w:r>
      <w:proofErr w:type="spellEnd"/>
      <w:r w:rsidR="002552D8" w:rsidRPr="002552D8">
        <w:rPr>
          <w:rFonts w:cs="Times New Roman"/>
          <w:sz w:val="22"/>
          <w:highlight w:val="lightGray"/>
        </w:rPr>
        <w:t>]</w:t>
      </w:r>
      <w:r w:rsidR="003C33CB">
        <w:rPr>
          <w:rFonts w:cs="Times New Roman"/>
          <w:sz w:val="22"/>
        </w:rPr>
        <w:t>)</w:t>
      </w:r>
      <w:r w:rsidR="002552D8" w:rsidRPr="00D52BA6">
        <w:rPr>
          <w:rFonts w:cs="Times New Roman"/>
          <w:sz w:val="22"/>
        </w:rPr>
        <w:t xml:space="preserve"> </w:t>
      </w:r>
      <w:r w:rsidR="00D52BA6" w:rsidRPr="00D52BA6">
        <w:rPr>
          <w:rFonts w:cs="Times New Roman"/>
          <w:sz w:val="22"/>
        </w:rPr>
        <w:t>(</w:t>
      </w:r>
      <w:proofErr w:type="spellStart"/>
      <w:r w:rsidR="002552D8" w:rsidRPr="00D52BA6">
        <w:rPr>
          <w:rFonts w:cs="Times New Roman"/>
          <w:i/>
          <w:iCs/>
          <w:sz w:val="22"/>
        </w:rPr>
        <w:t>pasirenkama</w:t>
      </w:r>
      <w:proofErr w:type="spellEnd"/>
      <w:r w:rsidR="002552D8" w:rsidRPr="00D52BA6">
        <w:rPr>
          <w:rFonts w:cs="Times New Roman"/>
          <w:i/>
          <w:iCs/>
          <w:sz w:val="22"/>
        </w:rPr>
        <w:t xml:space="preserve">, </w:t>
      </w:r>
      <w:proofErr w:type="spellStart"/>
      <w:r w:rsidR="002552D8" w:rsidRPr="00D52BA6">
        <w:rPr>
          <w:rFonts w:cs="Times New Roman"/>
          <w:i/>
          <w:iCs/>
          <w:sz w:val="22"/>
        </w:rPr>
        <w:t>jei</w:t>
      </w:r>
      <w:proofErr w:type="spellEnd"/>
      <w:r w:rsidR="002552D8" w:rsidRPr="00D52BA6">
        <w:rPr>
          <w:rFonts w:cs="Times New Roman"/>
          <w:i/>
          <w:iCs/>
          <w:sz w:val="22"/>
        </w:rPr>
        <w:t xml:space="preserve"> </w:t>
      </w:r>
      <w:proofErr w:type="spellStart"/>
      <w:r w:rsidR="002552D8" w:rsidRPr="00D52BA6">
        <w:rPr>
          <w:rFonts w:cs="Times New Roman"/>
          <w:i/>
          <w:iCs/>
          <w:sz w:val="22"/>
        </w:rPr>
        <w:t>projektavimo</w:t>
      </w:r>
      <w:proofErr w:type="spellEnd"/>
      <w:r w:rsidR="002552D8" w:rsidRPr="00D52BA6">
        <w:rPr>
          <w:rFonts w:cs="Times New Roman"/>
          <w:i/>
          <w:iCs/>
          <w:sz w:val="22"/>
        </w:rPr>
        <w:t xml:space="preserve"> </w:t>
      </w:r>
      <w:proofErr w:type="spellStart"/>
      <w:r w:rsidR="002552D8" w:rsidRPr="00D52BA6">
        <w:rPr>
          <w:rFonts w:cs="Times New Roman"/>
          <w:i/>
          <w:iCs/>
          <w:sz w:val="22"/>
        </w:rPr>
        <w:t>paslaugos</w:t>
      </w:r>
      <w:proofErr w:type="spellEnd"/>
      <w:r w:rsidR="002552D8" w:rsidRPr="00D52BA6">
        <w:rPr>
          <w:rFonts w:cs="Times New Roman"/>
          <w:i/>
          <w:iCs/>
          <w:sz w:val="22"/>
        </w:rPr>
        <w:t xml:space="preserve"> </w:t>
      </w:r>
      <w:proofErr w:type="spellStart"/>
      <w:r w:rsidR="002552D8" w:rsidRPr="00D52BA6">
        <w:rPr>
          <w:rFonts w:cs="Times New Roman"/>
          <w:i/>
          <w:iCs/>
          <w:sz w:val="22"/>
        </w:rPr>
        <w:t>neperkamos</w:t>
      </w:r>
      <w:proofErr w:type="spellEnd"/>
      <w:r w:rsidR="00D52BA6" w:rsidRPr="00D52BA6">
        <w:rPr>
          <w:rFonts w:cs="Times New Roman"/>
          <w:i/>
          <w:iCs/>
          <w:sz w:val="22"/>
        </w:rPr>
        <w:t>)</w:t>
      </w:r>
      <w:r w:rsidR="00B338CA" w:rsidRPr="00D52BA6">
        <w:rPr>
          <w:rFonts w:cs="Times New Roman"/>
          <w:sz w:val="22"/>
        </w:rPr>
        <w:t>;</w:t>
      </w:r>
    </w:p>
    <w:p w14:paraId="57BDD632" w14:textId="11E96244" w:rsidR="00B910D3" w:rsidRPr="00B910D3" w:rsidRDefault="00AC726C" w:rsidP="00B83359">
      <w:pPr>
        <w:pStyle w:val="Sraopastraipa"/>
        <w:numPr>
          <w:ilvl w:val="1"/>
          <w:numId w:val="4"/>
        </w:numPr>
        <w:tabs>
          <w:tab w:val="left" w:pos="270"/>
        </w:tabs>
        <w:spacing w:after="0"/>
        <w:ind w:left="0" w:firstLine="709"/>
        <w:rPr>
          <w:rFonts w:cs="Times New Roman"/>
          <w:sz w:val="22"/>
          <w:lang w:val="lt-LT"/>
        </w:rPr>
      </w:pPr>
      <w:r w:rsidRPr="009B7BF2">
        <w:rPr>
          <w:rFonts w:cs="Times New Roman"/>
          <w:sz w:val="22"/>
          <w:lang w:val="lt-LT"/>
        </w:rPr>
        <w:t xml:space="preserve">Informacija, </w:t>
      </w:r>
      <w:r w:rsidRPr="007E009F">
        <w:rPr>
          <w:rFonts w:cs="Times New Roman"/>
          <w:sz w:val="22"/>
          <w:lang w:val="lt-LT"/>
        </w:rPr>
        <w:t xml:space="preserve">ar </w:t>
      </w:r>
      <w:r w:rsidR="00575FA5">
        <w:rPr>
          <w:rFonts w:cs="Times New Roman"/>
          <w:sz w:val="22"/>
          <w:lang w:val="lt-LT"/>
        </w:rPr>
        <w:t>D</w:t>
      </w:r>
      <w:r w:rsidRPr="007E009F">
        <w:rPr>
          <w:rFonts w:cs="Times New Roman"/>
          <w:sz w:val="22"/>
          <w:lang w:val="lt-LT"/>
        </w:rPr>
        <w:t>arbai bus</w:t>
      </w:r>
      <w:r w:rsidRPr="009B7BF2">
        <w:rPr>
          <w:rFonts w:cs="Times New Roman"/>
          <w:sz w:val="22"/>
          <w:lang w:val="lt-LT"/>
        </w:rPr>
        <w:t xml:space="preserve"> atliekami etapais</w:t>
      </w:r>
      <w:r w:rsidR="00B83359">
        <w:rPr>
          <w:rFonts w:cs="Times New Roman"/>
          <w:sz w:val="22"/>
          <w:lang w:val="lt-LT"/>
        </w:rPr>
        <w:t>*</w:t>
      </w:r>
      <w:r w:rsidRPr="009B7BF2">
        <w:rPr>
          <w:rFonts w:cs="Times New Roman"/>
          <w:sz w:val="22"/>
          <w:lang w:val="lt-LT"/>
        </w:rPr>
        <w:t xml:space="preserve">: </w:t>
      </w:r>
      <w:r w:rsidR="003C33CB">
        <w:rPr>
          <w:rFonts w:cs="Times New Roman"/>
          <w:sz w:val="22"/>
          <w:lang w:val="lt-LT"/>
        </w:rPr>
        <w:t>(</w:t>
      </w:r>
      <w:r w:rsidRPr="009B7BF2">
        <w:rPr>
          <w:rFonts w:cs="Times New Roman"/>
          <w:sz w:val="22"/>
          <w:highlight w:val="lightGray"/>
          <w:lang w:val="lt-LT"/>
        </w:rPr>
        <w:t xml:space="preserve">[Taip </w:t>
      </w:r>
      <w:r w:rsidRPr="00D52BA6">
        <w:rPr>
          <w:rFonts w:cs="Times New Roman"/>
          <w:sz w:val="22"/>
          <w:highlight w:val="lightGray"/>
          <w:lang w:val="lt-LT"/>
        </w:rPr>
        <w:t>(</w:t>
      </w:r>
      <w:r w:rsidR="003C33CB">
        <w:rPr>
          <w:rFonts w:cs="Times New Roman"/>
          <w:sz w:val="22"/>
          <w:highlight w:val="lightGray"/>
          <w:lang w:val="lt-LT"/>
        </w:rPr>
        <w:t>U</w:t>
      </w:r>
      <w:r w:rsidR="00D52BA6">
        <w:rPr>
          <w:rFonts w:cs="Times New Roman"/>
          <w:sz w:val="22"/>
          <w:highlight w:val="lightGray"/>
          <w:lang w:val="lt-LT"/>
        </w:rPr>
        <w:t>žsakovo įrašoma</w:t>
      </w:r>
      <w:r w:rsidRPr="00D52BA6">
        <w:rPr>
          <w:rFonts w:cs="Times New Roman"/>
          <w:sz w:val="22"/>
          <w:highlight w:val="lightGray"/>
          <w:lang w:val="lt-LT"/>
        </w:rPr>
        <w:t xml:space="preserve"> etapo (-ų) pradžia ir pabaiga</w:t>
      </w:r>
      <w:r w:rsidR="00D52BA6">
        <w:rPr>
          <w:rFonts w:cs="Times New Roman"/>
          <w:sz w:val="22"/>
          <w:highlight w:val="lightGray"/>
          <w:lang w:val="lt-LT"/>
        </w:rPr>
        <w:t>)</w:t>
      </w:r>
      <w:r w:rsidRPr="009B7BF2">
        <w:rPr>
          <w:rFonts w:cs="Times New Roman"/>
          <w:sz w:val="22"/>
          <w:highlight w:val="lightGray"/>
          <w:lang w:val="lt-LT"/>
        </w:rPr>
        <w:t>/ Ne]</w:t>
      </w:r>
      <w:r w:rsidR="003C33CB">
        <w:rPr>
          <w:rFonts w:cs="Times New Roman"/>
          <w:sz w:val="22"/>
          <w:lang w:val="lt-LT"/>
        </w:rPr>
        <w:t>)</w:t>
      </w:r>
      <w:r w:rsidRPr="003C33CB">
        <w:rPr>
          <w:rFonts w:cs="Times New Roman"/>
          <w:sz w:val="22"/>
          <w:lang w:val="lt-LT"/>
        </w:rPr>
        <w:t>;</w:t>
      </w:r>
    </w:p>
    <w:p w14:paraId="0E6C2415" w14:textId="5440380F" w:rsidR="008A3B90" w:rsidRDefault="008A3B90" w:rsidP="00B83359">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Informacija apie grafiko pateikimo terminą</w:t>
      </w:r>
      <w:r w:rsidR="00502F9A">
        <w:rPr>
          <w:rFonts w:cs="Times New Roman"/>
          <w:sz w:val="22"/>
          <w:lang w:val="lt-LT"/>
        </w:rPr>
        <w:t xml:space="preserve"> kalendorinėmis dienomis nuo Sutarties įsigaliojimo</w:t>
      </w:r>
      <w:r>
        <w:rPr>
          <w:rFonts w:cs="Times New Roman"/>
          <w:sz w:val="22"/>
          <w:lang w:val="lt-LT"/>
        </w:rPr>
        <w:t>:</w:t>
      </w:r>
      <w:r w:rsidRPr="008A3B90">
        <w:rPr>
          <w:rFonts w:cs="Times New Roman"/>
          <w:sz w:val="22"/>
          <w:lang w:val="lt-LT"/>
        </w:rPr>
        <w:t xml:space="preserve"> </w:t>
      </w:r>
      <w:r w:rsidR="003C33CB">
        <w:rPr>
          <w:rFonts w:cs="Times New Roman"/>
          <w:sz w:val="22"/>
          <w:lang w:val="lt-LT"/>
        </w:rPr>
        <w:t>(</w:t>
      </w:r>
      <w:r w:rsidR="003C33CB">
        <w:rPr>
          <w:rFonts w:cs="Times New Roman"/>
          <w:sz w:val="22"/>
          <w:highlight w:val="lightGray"/>
          <w:lang w:val="lt-LT"/>
        </w:rPr>
        <w:t>[U</w:t>
      </w:r>
      <w:r w:rsidR="00D52BA6">
        <w:rPr>
          <w:rFonts w:cs="Times New Roman"/>
          <w:sz w:val="22"/>
          <w:highlight w:val="lightGray"/>
          <w:lang w:val="lt-LT"/>
        </w:rPr>
        <w:t>žsakovo įrašomas</w:t>
      </w:r>
      <w:r w:rsidRPr="00502F9A">
        <w:rPr>
          <w:rFonts w:cs="Times New Roman"/>
          <w:sz w:val="22"/>
          <w:highlight w:val="lightGray"/>
          <w:lang w:val="lt-LT"/>
        </w:rPr>
        <w:t xml:space="preserve"> terminas</w:t>
      </w:r>
      <w:r w:rsidR="00502F9A" w:rsidRPr="00502F9A">
        <w:rPr>
          <w:rFonts w:cs="Times New Roman"/>
          <w:sz w:val="22"/>
          <w:highlight w:val="lightGray"/>
          <w:lang w:val="lt-LT"/>
        </w:rPr>
        <w:t xml:space="preserve"> </w:t>
      </w:r>
      <w:r w:rsidRPr="00502F9A">
        <w:rPr>
          <w:rFonts w:cs="Times New Roman"/>
          <w:sz w:val="22"/>
          <w:highlight w:val="lightGray"/>
          <w:lang w:val="lt-LT"/>
        </w:rPr>
        <w:t>kalendori</w:t>
      </w:r>
      <w:r w:rsidR="00502F9A" w:rsidRPr="00502F9A">
        <w:rPr>
          <w:rFonts w:cs="Times New Roman"/>
          <w:sz w:val="22"/>
          <w:highlight w:val="lightGray"/>
          <w:lang w:val="lt-LT"/>
        </w:rPr>
        <w:t>nėmis</w:t>
      </w:r>
      <w:r w:rsidRPr="00502F9A">
        <w:rPr>
          <w:rFonts w:cs="Times New Roman"/>
          <w:sz w:val="22"/>
          <w:highlight w:val="lightGray"/>
          <w:lang w:val="lt-LT"/>
        </w:rPr>
        <w:t xml:space="preserve"> dien</w:t>
      </w:r>
      <w:r w:rsidR="00502F9A" w:rsidRPr="00502F9A">
        <w:rPr>
          <w:rFonts w:cs="Times New Roman"/>
          <w:sz w:val="22"/>
          <w:highlight w:val="lightGray"/>
          <w:lang w:val="lt-LT"/>
        </w:rPr>
        <w:t>omis</w:t>
      </w:r>
      <w:r w:rsidR="003C33CB" w:rsidRPr="003C33CB">
        <w:rPr>
          <w:rFonts w:cs="Times New Roman"/>
          <w:sz w:val="22"/>
          <w:highlight w:val="lightGray"/>
          <w:lang w:val="lt-LT"/>
        </w:rPr>
        <w:t>]</w:t>
      </w:r>
      <w:r w:rsidR="00D52BA6">
        <w:rPr>
          <w:rFonts w:cs="Times New Roman"/>
          <w:sz w:val="22"/>
          <w:lang w:val="lt-LT"/>
        </w:rPr>
        <w:t>)</w:t>
      </w:r>
      <w:r w:rsidR="00B910D3">
        <w:rPr>
          <w:rFonts w:cs="Times New Roman"/>
          <w:sz w:val="22"/>
          <w:lang w:val="lt-LT"/>
        </w:rPr>
        <w:t>;</w:t>
      </w:r>
    </w:p>
    <w:p w14:paraId="3F97E46A" w14:textId="2F2FDC97" w:rsidR="007A713B" w:rsidRPr="009B7BF2" w:rsidRDefault="007A713B" w:rsidP="00B83359">
      <w:pPr>
        <w:pStyle w:val="Sraopastraipa"/>
        <w:numPr>
          <w:ilvl w:val="1"/>
          <w:numId w:val="4"/>
        </w:numPr>
        <w:tabs>
          <w:tab w:val="left" w:pos="270"/>
        </w:tabs>
        <w:spacing w:after="0"/>
        <w:ind w:left="0" w:firstLine="709"/>
        <w:rPr>
          <w:rFonts w:cs="Times New Roman"/>
          <w:sz w:val="22"/>
          <w:lang w:val="lt-LT"/>
        </w:rPr>
      </w:pPr>
      <w:r>
        <w:rPr>
          <w:rFonts w:cs="Times New Roman"/>
          <w:sz w:val="22"/>
          <w:lang w:val="lt-LT"/>
        </w:rPr>
        <w:t>Statybos skaičiuojamoji kaina (Eur su PVM)</w:t>
      </w:r>
      <w:r w:rsidR="0076493A">
        <w:rPr>
          <w:rFonts w:cs="Times New Roman"/>
          <w:sz w:val="22"/>
          <w:lang w:val="lt-LT"/>
        </w:rPr>
        <w:t>*</w:t>
      </w:r>
      <w:r>
        <w:rPr>
          <w:rFonts w:cs="Times New Roman"/>
          <w:sz w:val="22"/>
          <w:lang w:val="lt-LT"/>
        </w:rPr>
        <w:t xml:space="preserve">: </w:t>
      </w:r>
      <w:r w:rsidRPr="003966EF">
        <w:rPr>
          <w:rFonts w:cs="Times New Roman"/>
          <w:sz w:val="22"/>
          <w:lang w:val="lt-LT"/>
        </w:rPr>
        <w:t>(</w:t>
      </w:r>
      <w:r w:rsidRPr="00064BCC">
        <w:rPr>
          <w:rFonts w:cs="Times New Roman"/>
          <w:sz w:val="22"/>
          <w:highlight w:val="lightGray"/>
          <w:lang w:val="lt-LT"/>
        </w:rPr>
        <w:t>[Užsakovo įrašoma informacija]</w:t>
      </w:r>
      <w:r>
        <w:rPr>
          <w:rFonts w:cs="Times New Roman"/>
          <w:sz w:val="22"/>
          <w:lang w:val="lt-LT"/>
        </w:rPr>
        <w:t>).</w:t>
      </w:r>
    </w:p>
    <w:p w14:paraId="47939B1B" w14:textId="77777777" w:rsidR="00AC726C" w:rsidRPr="009B7BF2" w:rsidRDefault="00AC726C" w:rsidP="00B83359">
      <w:pPr>
        <w:pStyle w:val="Sraopastraipa"/>
        <w:numPr>
          <w:ilvl w:val="0"/>
          <w:numId w:val="3"/>
        </w:numPr>
        <w:tabs>
          <w:tab w:val="left" w:pos="270"/>
        </w:tabs>
        <w:spacing w:after="0"/>
        <w:ind w:left="0" w:firstLine="709"/>
        <w:rPr>
          <w:rFonts w:cs="Times New Roman"/>
          <w:b/>
          <w:bCs/>
          <w:sz w:val="22"/>
          <w:lang w:val="lt-LT"/>
        </w:rPr>
      </w:pPr>
      <w:r w:rsidRPr="009B7BF2">
        <w:rPr>
          <w:rFonts w:cs="Times New Roman"/>
          <w:b/>
          <w:bCs/>
          <w:sz w:val="22"/>
          <w:lang w:val="lt-LT"/>
        </w:rPr>
        <w:t>Pirkimo sąlygos:</w:t>
      </w:r>
    </w:p>
    <w:p w14:paraId="0AC8A154" w14:textId="30FBC00E" w:rsidR="00560E91" w:rsidRPr="000718D2" w:rsidRDefault="00AC726C" w:rsidP="00B83359">
      <w:pPr>
        <w:pStyle w:val="Sraopastraipa"/>
        <w:numPr>
          <w:ilvl w:val="1"/>
          <w:numId w:val="5"/>
        </w:numPr>
        <w:tabs>
          <w:tab w:val="left" w:pos="270"/>
          <w:tab w:val="left" w:pos="360"/>
        </w:tabs>
        <w:spacing w:after="0"/>
        <w:ind w:left="0" w:firstLine="709"/>
        <w:rPr>
          <w:rFonts w:cs="Times New Roman"/>
          <w:sz w:val="22"/>
          <w:lang w:val="lt-LT"/>
        </w:rPr>
      </w:pPr>
      <w:r w:rsidRPr="000718D2">
        <w:rPr>
          <w:rFonts w:cs="Times New Roman"/>
          <w:sz w:val="22"/>
          <w:lang w:val="lt-LT"/>
        </w:rPr>
        <w:t>Pasiūlymų vertinimo kriterijai ir tvarka</w:t>
      </w:r>
      <w:r w:rsidR="00560E91" w:rsidRPr="000718D2">
        <w:rPr>
          <w:rFonts w:cs="Times New Roman"/>
          <w:sz w:val="22"/>
          <w:lang w:val="lt-LT"/>
        </w:rPr>
        <w:t>:</w:t>
      </w:r>
    </w:p>
    <w:p w14:paraId="68693F94" w14:textId="61D94C98" w:rsidR="009741A8" w:rsidRPr="000718D2" w:rsidRDefault="00560E91" w:rsidP="00B83359">
      <w:pPr>
        <w:pStyle w:val="Sraopastraipa"/>
        <w:numPr>
          <w:ilvl w:val="2"/>
          <w:numId w:val="6"/>
        </w:numPr>
        <w:spacing w:after="0"/>
        <w:ind w:left="0" w:firstLine="709"/>
        <w:rPr>
          <w:rFonts w:cs="Times New Roman"/>
          <w:b/>
          <w:bCs/>
          <w:sz w:val="22"/>
        </w:rPr>
      </w:pPr>
      <w:proofErr w:type="spellStart"/>
      <w:r w:rsidRPr="000718D2">
        <w:rPr>
          <w:rFonts w:cs="Times New Roman"/>
          <w:b/>
          <w:bCs/>
          <w:sz w:val="22"/>
        </w:rPr>
        <w:t>Pasiūlymų</w:t>
      </w:r>
      <w:proofErr w:type="spellEnd"/>
      <w:r w:rsidRPr="000718D2">
        <w:rPr>
          <w:rFonts w:cs="Times New Roman"/>
          <w:b/>
          <w:bCs/>
          <w:sz w:val="22"/>
        </w:rPr>
        <w:t xml:space="preserve"> </w:t>
      </w:r>
      <w:proofErr w:type="spellStart"/>
      <w:r w:rsidRPr="000718D2">
        <w:rPr>
          <w:rFonts w:cs="Times New Roman"/>
          <w:b/>
          <w:bCs/>
          <w:sz w:val="22"/>
        </w:rPr>
        <w:t>ekonominio</w:t>
      </w:r>
      <w:proofErr w:type="spellEnd"/>
      <w:r w:rsidRPr="000718D2">
        <w:rPr>
          <w:rFonts w:cs="Times New Roman"/>
          <w:b/>
          <w:bCs/>
          <w:sz w:val="22"/>
        </w:rPr>
        <w:t xml:space="preserve"> </w:t>
      </w:r>
      <w:proofErr w:type="spellStart"/>
      <w:r w:rsidRPr="000718D2">
        <w:rPr>
          <w:rFonts w:cs="Times New Roman"/>
          <w:b/>
          <w:bCs/>
          <w:sz w:val="22"/>
        </w:rPr>
        <w:t>naudingumo</w:t>
      </w:r>
      <w:proofErr w:type="spellEnd"/>
      <w:r w:rsidRPr="000718D2">
        <w:rPr>
          <w:rFonts w:cs="Times New Roman"/>
          <w:b/>
          <w:bCs/>
          <w:sz w:val="22"/>
        </w:rPr>
        <w:t xml:space="preserve"> </w:t>
      </w:r>
      <w:proofErr w:type="spellStart"/>
      <w:r w:rsidRPr="000718D2">
        <w:rPr>
          <w:rFonts w:cs="Times New Roman"/>
          <w:b/>
          <w:bCs/>
          <w:sz w:val="22"/>
        </w:rPr>
        <w:t>vertinimas</w:t>
      </w:r>
      <w:proofErr w:type="spellEnd"/>
      <w:r w:rsidRPr="000718D2">
        <w:rPr>
          <w:rFonts w:cs="Times New Roman"/>
          <w:b/>
          <w:bCs/>
          <w:sz w:val="22"/>
        </w:rPr>
        <w:t xml:space="preserve"> </w:t>
      </w:r>
      <w:proofErr w:type="spellStart"/>
      <w:r w:rsidRPr="000718D2">
        <w:rPr>
          <w:rFonts w:cs="Times New Roman"/>
          <w:b/>
          <w:bCs/>
          <w:sz w:val="22"/>
        </w:rPr>
        <w:t>pagal</w:t>
      </w:r>
      <w:proofErr w:type="spellEnd"/>
      <w:r w:rsidRPr="000718D2">
        <w:rPr>
          <w:rFonts w:cs="Times New Roman"/>
          <w:b/>
          <w:bCs/>
          <w:sz w:val="22"/>
        </w:rPr>
        <w:t xml:space="preserve"> </w:t>
      </w:r>
      <w:proofErr w:type="spellStart"/>
      <w:r w:rsidRPr="000718D2">
        <w:rPr>
          <w:rFonts w:cs="Times New Roman"/>
          <w:b/>
          <w:bCs/>
          <w:sz w:val="22"/>
        </w:rPr>
        <w:t>kainos</w:t>
      </w:r>
      <w:proofErr w:type="spellEnd"/>
      <w:r w:rsidRPr="000718D2">
        <w:rPr>
          <w:rFonts w:cs="Times New Roman"/>
          <w:b/>
          <w:bCs/>
          <w:sz w:val="22"/>
        </w:rPr>
        <w:t xml:space="preserve"> </w:t>
      </w:r>
      <w:proofErr w:type="spellStart"/>
      <w:r w:rsidRPr="000718D2">
        <w:rPr>
          <w:rFonts w:cs="Times New Roman"/>
          <w:b/>
          <w:bCs/>
          <w:sz w:val="22"/>
        </w:rPr>
        <w:t>ir</w:t>
      </w:r>
      <w:proofErr w:type="spellEnd"/>
      <w:r w:rsidRPr="000718D2">
        <w:rPr>
          <w:rFonts w:cs="Times New Roman"/>
          <w:b/>
          <w:bCs/>
          <w:sz w:val="22"/>
        </w:rPr>
        <w:t xml:space="preserve"> </w:t>
      </w:r>
      <w:proofErr w:type="spellStart"/>
      <w:r w:rsidRPr="000718D2">
        <w:rPr>
          <w:rFonts w:cs="Times New Roman"/>
          <w:b/>
          <w:bCs/>
          <w:sz w:val="22"/>
        </w:rPr>
        <w:t>kokybės</w:t>
      </w:r>
      <w:proofErr w:type="spellEnd"/>
      <w:r w:rsidRPr="000718D2">
        <w:rPr>
          <w:rFonts w:cs="Times New Roman"/>
          <w:b/>
          <w:bCs/>
          <w:sz w:val="22"/>
        </w:rPr>
        <w:t xml:space="preserve"> </w:t>
      </w:r>
      <w:proofErr w:type="spellStart"/>
      <w:r w:rsidRPr="000718D2">
        <w:rPr>
          <w:rFonts w:cs="Times New Roman"/>
          <w:b/>
          <w:bCs/>
          <w:sz w:val="22"/>
        </w:rPr>
        <w:t>santykį</w:t>
      </w:r>
      <w:proofErr w:type="spellEnd"/>
      <w:r w:rsidR="00780EDB" w:rsidRPr="000718D2">
        <w:rPr>
          <w:rFonts w:cs="Times New Roman"/>
          <w:b/>
          <w:bCs/>
          <w:sz w:val="22"/>
        </w:rPr>
        <w:t>.</w:t>
      </w:r>
    </w:p>
    <w:p w14:paraId="3C5C6CF2" w14:textId="7A8EDC45" w:rsidR="00560E91" w:rsidRPr="000718D2" w:rsidRDefault="00EC2A20" w:rsidP="0032721E">
      <w:pPr>
        <w:tabs>
          <w:tab w:val="left" w:pos="270"/>
          <w:tab w:val="left" w:pos="360"/>
        </w:tabs>
        <w:spacing w:after="0"/>
        <w:ind w:firstLine="709"/>
        <w:rPr>
          <w:rFonts w:cs="Times New Roman"/>
          <w:i/>
          <w:iCs/>
          <w:sz w:val="22"/>
        </w:rPr>
      </w:pPr>
      <w:proofErr w:type="spellStart"/>
      <w:r w:rsidRPr="000718D2">
        <w:rPr>
          <w:rFonts w:cs="Times New Roman"/>
          <w:i/>
          <w:iCs/>
          <w:sz w:val="22"/>
        </w:rPr>
        <w:lastRenderedPageBreak/>
        <w:t>Pastaba</w:t>
      </w:r>
      <w:proofErr w:type="spellEnd"/>
      <w:r w:rsidRPr="000718D2">
        <w:rPr>
          <w:rFonts w:cs="Times New Roman"/>
          <w:i/>
          <w:iCs/>
          <w:sz w:val="22"/>
        </w:rPr>
        <w:t xml:space="preserve">: </w:t>
      </w:r>
      <w:proofErr w:type="spellStart"/>
      <w:r w:rsidRPr="000718D2">
        <w:rPr>
          <w:rFonts w:cs="Times New Roman"/>
          <w:i/>
          <w:iCs/>
          <w:sz w:val="22"/>
        </w:rPr>
        <w:t>Pasiūlymų</w:t>
      </w:r>
      <w:proofErr w:type="spellEnd"/>
      <w:r w:rsidRPr="000718D2">
        <w:rPr>
          <w:rFonts w:cs="Times New Roman"/>
          <w:i/>
          <w:iCs/>
          <w:sz w:val="22"/>
        </w:rPr>
        <w:t xml:space="preserve"> </w:t>
      </w:r>
      <w:proofErr w:type="spellStart"/>
      <w:r w:rsidRPr="000718D2">
        <w:rPr>
          <w:rFonts w:cs="Times New Roman"/>
          <w:i/>
          <w:iCs/>
          <w:sz w:val="22"/>
        </w:rPr>
        <w:t>ekonominio</w:t>
      </w:r>
      <w:proofErr w:type="spellEnd"/>
      <w:r w:rsidRPr="000718D2">
        <w:rPr>
          <w:rFonts w:cs="Times New Roman"/>
          <w:i/>
          <w:iCs/>
          <w:sz w:val="22"/>
        </w:rPr>
        <w:t xml:space="preserve"> </w:t>
      </w:r>
      <w:proofErr w:type="spellStart"/>
      <w:r w:rsidRPr="000718D2">
        <w:rPr>
          <w:rFonts w:cs="Times New Roman"/>
          <w:i/>
          <w:iCs/>
          <w:sz w:val="22"/>
        </w:rPr>
        <w:t>naudingumo</w:t>
      </w:r>
      <w:proofErr w:type="spellEnd"/>
      <w:r w:rsidRPr="000718D2">
        <w:rPr>
          <w:rFonts w:cs="Times New Roman"/>
          <w:i/>
          <w:iCs/>
          <w:sz w:val="22"/>
        </w:rPr>
        <w:t xml:space="preserve"> </w:t>
      </w:r>
      <w:proofErr w:type="spellStart"/>
      <w:r w:rsidRPr="000718D2">
        <w:rPr>
          <w:rFonts w:cs="Times New Roman"/>
          <w:i/>
          <w:iCs/>
          <w:sz w:val="22"/>
        </w:rPr>
        <w:t>vertinimo</w:t>
      </w:r>
      <w:proofErr w:type="spellEnd"/>
      <w:r w:rsidRPr="000718D2">
        <w:rPr>
          <w:rFonts w:cs="Times New Roman"/>
          <w:i/>
          <w:iCs/>
          <w:sz w:val="22"/>
        </w:rPr>
        <w:t xml:space="preserve"> </w:t>
      </w:r>
      <w:proofErr w:type="spellStart"/>
      <w:r w:rsidR="00FD37BC" w:rsidRPr="000718D2">
        <w:rPr>
          <w:rFonts w:cs="Times New Roman"/>
          <w:i/>
          <w:iCs/>
          <w:sz w:val="22"/>
        </w:rPr>
        <w:t>kriterijai</w:t>
      </w:r>
      <w:proofErr w:type="spellEnd"/>
      <w:r w:rsidR="00FD37BC" w:rsidRPr="000718D2">
        <w:rPr>
          <w:rFonts w:cs="Times New Roman"/>
          <w:i/>
          <w:iCs/>
          <w:sz w:val="22"/>
        </w:rPr>
        <w:t xml:space="preserve"> </w:t>
      </w:r>
      <w:proofErr w:type="spellStart"/>
      <w:r w:rsidR="00FD37BC" w:rsidRPr="000718D2">
        <w:rPr>
          <w:rFonts w:cs="Times New Roman"/>
          <w:i/>
          <w:iCs/>
          <w:sz w:val="22"/>
        </w:rPr>
        <w:t>ir</w:t>
      </w:r>
      <w:proofErr w:type="spellEnd"/>
      <w:r w:rsidR="00FD37BC" w:rsidRPr="000718D2">
        <w:rPr>
          <w:rFonts w:cs="Times New Roman"/>
          <w:i/>
          <w:iCs/>
          <w:sz w:val="22"/>
        </w:rPr>
        <w:t xml:space="preserve"> </w:t>
      </w:r>
      <w:proofErr w:type="spellStart"/>
      <w:r w:rsidRPr="000718D2">
        <w:rPr>
          <w:rFonts w:cs="Times New Roman"/>
          <w:i/>
          <w:iCs/>
          <w:sz w:val="22"/>
        </w:rPr>
        <w:t>tvarka</w:t>
      </w:r>
      <w:proofErr w:type="spellEnd"/>
      <w:r w:rsidRPr="000718D2">
        <w:rPr>
          <w:rFonts w:cs="Times New Roman"/>
          <w:i/>
          <w:iCs/>
          <w:sz w:val="22"/>
        </w:rPr>
        <w:t xml:space="preserve"> </w:t>
      </w:r>
      <w:proofErr w:type="spellStart"/>
      <w:r w:rsidRPr="000718D2">
        <w:rPr>
          <w:rFonts w:cs="Times New Roman"/>
          <w:i/>
          <w:iCs/>
          <w:sz w:val="22"/>
        </w:rPr>
        <w:t>pateikiama</w:t>
      </w:r>
      <w:proofErr w:type="spellEnd"/>
      <w:r w:rsidRPr="000718D2">
        <w:rPr>
          <w:rFonts w:cs="Times New Roman"/>
          <w:i/>
          <w:iCs/>
          <w:sz w:val="22"/>
        </w:rPr>
        <w:t xml:space="preserve"> </w:t>
      </w:r>
      <w:proofErr w:type="spellStart"/>
      <w:r w:rsidRPr="000718D2">
        <w:rPr>
          <w:rFonts w:cs="Times New Roman"/>
          <w:i/>
          <w:iCs/>
          <w:sz w:val="22"/>
        </w:rPr>
        <w:t>kiekvienam</w:t>
      </w:r>
      <w:proofErr w:type="spellEnd"/>
      <w:r w:rsidRPr="000718D2">
        <w:rPr>
          <w:rFonts w:cs="Times New Roman"/>
          <w:i/>
          <w:iCs/>
          <w:sz w:val="22"/>
        </w:rPr>
        <w:t xml:space="preserve"> </w:t>
      </w:r>
      <w:proofErr w:type="spellStart"/>
      <w:r w:rsidRPr="000718D2">
        <w:rPr>
          <w:rFonts w:cs="Times New Roman"/>
          <w:i/>
          <w:iCs/>
          <w:sz w:val="22"/>
        </w:rPr>
        <w:t>konkrečiam</w:t>
      </w:r>
      <w:proofErr w:type="spellEnd"/>
      <w:r w:rsidRPr="000718D2">
        <w:rPr>
          <w:rFonts w:cs="Times New Roman"/>
          <w:i/>
          <w:iCs/>
          <w:sz w:val="22"/>
        </w:rPr>
        <w:t xml:space="preserve"> </w:t>
      </w:r>
      <w:proofErr w:type="spellStart"/>
      <w:r w:rsidRPr="000718D2">
        <w:rPr>
          <w:rFonts w:cs="Times New Roman"/>
          <w:i/>
          <w:iCs/>
          <w:sz w:val="22"/>
        </w:rPr>
        <w:t>pirkimui</w:t>
      </w:r>
      <w:proofErr w:type="spellEnd"/>
      <w:r w:rsidRPr="000718D2">
        <w:rPr>
          <w:rFonts w:cs="Times New Roman"/>
          <w:i/>
          <w:iCs/>
          <w:sz w:val="22"/>
        </w:rPr>
        <w:t xml:space="preserve"> </w:t>
      </w:r>
      <w:proofErr w:type="spellStart"/>
      <w:r w:rsidRPr="000718D2">
        <w:rPr>
          <w:rFonts w:cs="Times New Roman"/>
          <w:i/>
          <w:iCs/>
          <w:sz w:val="22"/>
        </w:rPr>
        <w:t>atskirai</w:t>
      </w:r>
      <w:proofErr w:type="spellEnd"/>
      <w:r w:rsidRPr="000718D2">
        <w:rPr>
          <w:rFonts w:cs="Times New Roman"/>
          <w:i/>
          <w:iCs/>
          <w:sz w:val="22"/>
        </w:rPr>
        <w:t xml:space="preserve"> CPO IS </w:t>
      </w:r>
      <w:proofErr w:type="spellStart"/>
      <w:r w:rsidRPr="000718D2">
        <w:rPr>
          <w:rFonts w:cs="Times New Roman"/>
          <w:i/>
          <w:iCs/>
          <w:sz w:val="22"/>
        </w:rPr>
        <w:t>priemonėmis</w:t>
      </w:r>
      <w:proofErr w:type="spellEnd"/>
      <w:r w:rsidRPr="000718D2">
        <w:rPr>
          <w:rFonts w:cs="Times New Roman"/>
          <w:i/>
          <w:iCs/>
          <w:sz w:val="22"/>
        </w:rPr>
        <w:t xml:space="preserve">, </w:t>
      </w:r>
      <w:r w:rsidRPr="000718D2">
        <w:rPr>
          <w:rFonts w:cs="Times New Roman"/>
          <w:sz w:val="22"/>
        </w:rPr>
        <w:t xml:space="preserve">DPS </w:t>
      </w:r>
      <w:proofErr w:type="spellStart"/>
      <w:r w:rsidRPr="000718D2">
        <w:rPr>
          <w:rFonts w:cs="Times New Roman"/>
          <w:sz w:val="22"/>
        </w:rPr>
        <w:t>galiojimo</w:t>
      </w:r>
      <w:proofErr w:type="spellEnd"/>
      <w:r w:rsidRPr="000718D2">
        <w:rPr>
          <w:rFonts w:cs="Times New Roman"/>
          <w:sz w:val="22"/>
        </w:rPr>
        <w:t xml:space="preserve"> </w:t>
      </w:r>
      <w:proofErr w:type="spellStart"/>
      <w:r w:rsidRPr="000718D2">
        <w:rPr>
          <w:rFonts w:cs="Times New Roman"/>
          <w:sz w:val="22"/>
        </w:rPr>
        <w:t>metu</w:t>
      </w:r>
      <w:proofErr w:type="spellEnd"/>
      <w:r w:rsidRPr="000718D2">
        <w:rPr>
          <w:rFonts w:cs="Times New Roman"/>
          <w:sz w:val="22"/>
        </w:rPr>
        <w:t xml:space="preserve"> </w:t>
      </w:r>
      <w:proofErr w:type="spellStart"/>
      <w:r w:rsidRPr="000718D2">
        <w:rPr>
          <w:rFonts w:cs="Times New Roman"/>
          <w:sz w:val="22"/>
        </w:rPr>
        <w:t>kriterijai</w:t>
      </w:r>
      <w:proofErr w:type="spellEnd"/>
      <w:r w:rsidRPr="000718D2">
        <w:rPr>
          <w:rFonts w:cs="Times New Roman"/>
          <w:sz w:val="22"/>
        </w:rPr>
        <w:t xml:space="preserve"> </w:t>
      </w:r>
      <w:proofErr w:type="spellStart"/>
      <w:r w:rsidRPr="000718D2">
        <w:rPr>
          <w:rFonts w:cs="Times New Roman"/>
          <w:sz w:val="22"/>
        </w:rPr>
        <w:t>ir</w:t>
      </w:r>
      <w:proofErr w:type="spellEnd"/>
      <w:r w:rsidRPr="000718D2">
        <w:rPr>
          <w:rFonts w:cs="Times New Roman"/>
          <w:sz w:val="22"/>
        </w:rPr>
        <w:t xml:space="preserve"> (</w:t>
      </w:r>
      <w:proofErr w:type="spellStart"/>
      <w:r w:rsidRPr="000718D2">
        <w:rPr>
          <w:rFonts w:cs="Times New Roman"/>
          <w:sz w:val="22"/>
        </w:rPr>
        <w:t>ar</w:t>
      </w:r>
      <w:proofErr w:type="spellEnd"/>
      <w:r w:rsidRPr="000718D2">
        <w:rPr>
          <w:rFonts w:cs="Times New Roman"/>
          <w:sz w:val="22"/>
        </w:rPr>
        <w:t xml:space="preserve">) </w:t>
      </w:r>
      <w:proofErr w:type="spellStart"/>
      <w:r w:rsidRPr="000718D2">
        <w:rPr>
          <w:rFonts w:cs="Times New Roman"/>
          <w:sz w:val="22"/>
        </w:rPr>
        <w:t>jų</w:t>
      </w:r>
      <w:proofErr w:type="spellEnd"/>
      <w:r w:rsidRPr="000718D2">
        <w:rPr>
          <w:rFonts w:cs="Times New Roman"/>
          <w:sz w:val="22"/>
        </w:rPr>
        <w:t xml:space="preserve"> </w:t>
      </w:r>
      <w:proofErr w:type="spellStart"/>
      <w:r w:rsidRPr="000718D2">
        <w:rPr>
          <w:rFonts w:cs="Times New Roman"/>
          <w:sz w:val="22"/>
        </w:rPr>
        <w:t>vertinimo</w:t>
      </w:r>
      <w:proofErr w:type="spellEnd"/>
      <w:r w:rsidRPr="000718D2">
        <w:rPr>
          <w:rFonts w:cs="Times New Roman"/>
          <w:sz w:val="22"/>
        </w:rPr>
        <w:t xml:space="preserve"> </w:t>
      </w:r>
      <w:proofErr w:type="spellStart"/>
      <w:r w:rsidRPr="000718D2">
        <w:rPr>
          <w:rFonts w:cs="Times New Roman"/>
          <w:sz w:val="22"/>
        </w:rPr>
        <w:t>tvarka</w:t>
      </w:r>
      <w:proofErr w:type="spellEnd"/>
      <w:r w:rsidRPr="000718D2">
        <w:rPr>
          <w:rFonts w:cs="Times New Roman"/>
          <w:sz w:val="22"/>
        </w:rPr>
        <w:t xml:space="preserve"> </w:t>
      </w:r>
      <w:proofErr w:type="spellStart"/>
      <w:r w:rsidRPr="000718D2">
        <w:rPr>
          <w:rFonts w:cs="Times New Roman"/>
          <w:sz w:val="22"/>
        </w:rPr>
        <w:t>gali</w:t>
      </w:r>
      <w:proofErr w:type="spellEnd"/>
      <w:r w:rsidRPr="000718D2">
        <w:rPr>
          <w:rFonts w:cs="Times New Roman"/>
          <w:sz w:val="22"/>
        </w:rPr>
        <w:t xml:space="preserve"> </w:t>
      </w:r>
      <w:proofErr w:type="spellStart"/>
      <w:r w:rsidRPr="000718D2">
        <w:rPr>
          <w:rFonts w:cs="Times New Roman"/>
          <w:sz w:val="22"/>
        </w:rPr>
        <w:t>būti</w:t>
      </w:r>
      <w:proofErr w:type="spellEnd"/>
      <w:r w:rsidRPr="000718D2">
        <w:rPr>
          <w:rFonts w:cs="Times New Roman"/>
          <w:sz w:val="22"/>
        </w:rPr>
        <w:t xml:space="preserve"> </w:t>
      </w:r>
      <w:proofErr w:type="spellStart"/>
      <w:r w:rsidRPr="000718D2">
        <w:rPr>
          <w:rFonts w:cs="Times New Roman"/>
          <w:sz w:val="22"/>
        </w:rPr>
        <w:t>tikslinami</w:t>
      </w:r>
      <w:proofErr w:type="spellEnd"/>
      <w:r w:rsidRPr="000718D2">
        <w:rPr>
          <w:rFonts w:cs="Times New Roman"/>
          <w:sz w:val="22"/>
        </w:rPr>
        <w:t>.</w:t>
      </w:r>
    </w:p>
    <w:p w14:paraId="04D7F002" w14:textId="187D1055" w:rsidR="0032721E" w:rsidRPr="00A70596" w:rsidRDefault="0032721E" w:rsidP="00B83359">
      <w:pPr>
        <w:pStyle w:val="Sraopastraipa"/>
        <w:numPr>
          <w:ilvl w:val="1"/>
          <w:numId w:val="5"/>
        </w:numPr>
        <w:tabs>
          <w:tab w:val="left" w:pos="90"/>
          <w:tab w:val="left" w:pos="270"/>
        </w:tabs>
        <w:spacing w:after="0"/>
        <w:ind w:left="0" w:firstLine="709"/>
        <w:rPr>
          <w:rFonts w:cs="Times New Roman"/>
          <w:vanish/>
          <w:sz w:val="22"/>
          <w:lang w:val="lt-LT"/>
        </w:rPr>
      </w:pPr>
      <w:r w:rsidRPr="005C6A53">
        <w:rPr>
          <w:rFonts w:cs="Times New Roman"/>
          <w:sz w:val="22"/>
          <w:lang w:val="lt-LT"/>
        </w:rPr>
        <w:t xml:space="preserve">pasiūlymo pateikimo terminas (kuris negali būti trumpesnis kaip Viešųjų pirkimų įstatyme nustatytas minimalus pasiūlymų pateikimo terminas, taikant DPS) – </w:t>
      </w:r>
      <w:r w:rsidR="003C33CB">
        <w:rPr>
          <w:rFonts w:cs="Times New Roman"/>
          <w:sz w:val="22"/>
          <w:lang w:val="lt-LT"/>
        </w:rPr>
        <w:t>(</w:t>
      </w:r>
      <w:r w:rsidRPr="005C6A53">
        <w:rPr>
          <w:rFonts w:cs="Times New Roman"/>
          <w:sz w:val="22"/>
          <w:shd w:val="clear" w:color="auto" w:fill="D9D9D9" w:themeFill="background1" w:themeFillShade="D9"/>
          <w:lang w:val="lt-LT"/>
        </w:rPr>
        <w:t>[nuo 8 iki 15 d. d.]</w:t>
      </w:r>
      <w:r w:rsidR="003C33CB">
        <w:rPr>
          <w:rFonts w:cs="Times New Roman"/>
          <w:sz w:val="22"/>
          <w:shd w:val="clear" w:color="auto" w:fill="D9D9D9" w:themeFill="background1" w:themeFillShade="D9"/>
          <w:lang w:val="lt-LT"/>
        </w:rPr>
        <w:t>)</w:t>
      </w:r>
      <w:r w:rsidRPr="005C6A53">
        <w:rPr>
          <w:rFonts w:cs="Times New Roman"/>
          <w:sz w:val="22"/>
          <w:lang w:val="lt-LT"/>
        </w:rPr>
        <w:t>;</w:t>
      </w:r>
    </w:p>
    <w:p w14:paraId="76B69BBC" w14:textId="2D2DF4BD" w:rsidR="0032721E" w:rsidRPr="00AF6B14" w:rsidRDefault="0032721E"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Užsakovo maksimalus biudžetas (Eur su PVM)</w:t>
      </w:r>
      <w:r w:rsidR="00AF6B14" w:rsidRPr="00AF6B14">
        <w:rPr>
          <w:rFonts w:cs="Times New Roman"/>
          <w:sz w:val="22"/>
          <w:lang w:val="lt-LT"/>
        </w:rPr>
        <w:t>*</w:t>
      </w:r>
      <w:r w:rsidRPr="00AF6B14">
        <w:rPr>
          <w:rFonts w:cs="Times New Roman"/>
          <w:sz w:val="22"/>
          <w:lang w:val="lt-LT"/>
        </w:rPr>
        <w:t xml:space="preserve">: </w:t>
      </w:r>
      <w:r w:rsidR="00D52BA6" w:rsidRPr="00AF6B14">
        <w:rPr>
          <w:rFonts w:cs="Times New Roman"/>
          <w:sz w:val="22"/>
          <w:lang w:val="lt-LT"/>
        </w:rPr>
        <w:t>(</w:t>
      </w:r>
      <w:r w:rsidR="003C33CB" w:rsidRPr="00AF6B14">
        <w:rPr>
          <w:rFonts w:cs="Times New Roman"/>
          <w:sz w:val="22"/>
          <w:lang w:val="lt-LT"/>
        </w:rPr>
        <w:t>[U</w:t>
      </w:r>
      <w:r w:rsidR="00D52BA6" w:rsidRPr="00AF6B14">
        <w:rPr>
          <w:rFonts w:cs="Times New Roman"/>
          <w:sz w:val="22"/>
          <w:lang w:val="lt-LT"/>
        </w:rPr>
        <w:t>žsakovo įrašoma</w:t>
      </w:r>
      <w:r w:rsidRPr="00AF6B14">
        <w:rPr>
          <w:rFonts w:cs="Times New Roman"/>
          <w:sz w:val="22"/>
          <w:lang w:val="lt-LT"/>
        </w:rPr>
        <w:t xml:space="preserve"> suma</w:t>
      </w:r>
      <w:r w:rsidR="003C33CB" w:rsidRPr="00AF6B14">
        <w:rPr>
          <w:rFonts w:cs="Times New Roman"/>
          <w:sz w:val="22"/>
          <w:lang w:val="lt-LT"/>
        </w:rPr>
        <w:t>]</w:t>
      </w:r>
      <w:r w:rsidR="00D52BA6" w:rsidRPr="00AF6B14">
        <w:rPr>
          <w:rFonts w:cs="Times New Roman"/>
          <w:sz w:val="22"/>
          <w:lang w:val="lt-LT"/>
        </w:rPr>
        <w:t>)</w:t>
      </w:r>
      <w:r w:rsidRPr="00AF6B14">
        <w:rPr>
          <w:rFonts w:cs="Times New Roman"/>
          <w:sz w:val="22"/>
          <w:lang w:val="lt-LT"/>
        </w:rPr>
        <w:t>;</w:t>
      </w:r>
    </w:p>
    <w:p w14:paraId="56817F8B" w14:textId="21FEB68B" w:rsidR="0032721E" w:rsidRPr="00AF6B14" w:rsidRDefault="0032721E"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 xml:space="preserve">Užsakovo nurodytas kontaktinis asmuo (vardas, pavardė, pareigos, tel. Nr., el. paštas): </w:t>
      </w:r>
      <w:r w:rsidR="00D52BA6" w:rsidRPr="00AF6B14">
        <w:rPr>
          <w:rFonts w:cs="Times New Roman"/>
          <w:sz w:val="22"/>
          <w:lang w:val="lt-LT"/>
        </w:rPr>
        <w:t>(</w:t>
      </w:r>
      <w:r w:rsidR="003C33CB" w:rsidRPr="00AF6B14">
        <w:rPr>
          <w:rFonts w:cs="Times New Roman"/>
          <w:sz w:val="22"/>
          <w:lang w:val="lt-LT"/>
        </w:rPr>
        <w:t>[U</w:t>
      </w:r>
      <w:r w:rsidR="00D52BA6" w:rsidRPr="00AF6B14">
        <w:rPr>
          <w:rFonts w:cs="Times New Roman"/>
          <w:sz w:val="22"/>
          <w:lang w:val="lt-LT"/>
        </w:rPr>
        <w:t xml:space="preserve">žsakovo įrašoma </w:t>
      </w:r>
      <w:r w:rsidRPr="00AF6B14">
        <w:rPr>
          <w:rFonts w:cs="Times New Roman"/>
          <w:sz w:val="22"/>
          <w:lang w:val="lt-LT"/>
        </w:rPr>
        <w:t>informacija</w:t>
      </w:r>
      <w:r w:rsidR="003C33CB" w:rsidRPr="00AF6B14">
        <w:rPr>
          <w:rFonts w:cs="Times New Roman"/>
          <w:sz w:val="22"/>
          <w:lang w:val="lt-LT"/>
        </w:rPr>
        <w:t>]</w:t>
      </w:r>
      <w:r w:rsidR="00D52BA6" w:rsidRPr="00AF6B14">
        <w:rPr>
          <w:rFonts w:cs="Times New Roman"/>
          <w:sz w:val="22"/>
          <w:lang w:val="lt-LT"/>
        </w:rPr>
        <w:t>)</w:t>
      </w:r>
      <w:r w:rsidRPr="00AF6B14">
        <w:rPr>
          <w:rFonts w:cs="Times New Roman"/>
          <w:sz w:val="22"/>
          <w:lang w:val="lt-LT"/>
        </w:rPr>
        <w:t>;</w:t>
      </w:r>
    </w:p>
    <w:p w14:paraId="4106E843" w14:textId="78782BB6" w:rsidR="0032721E" w:rsidRPr="00AF6B14" w:rsidRDefault="0032721E"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 xml:space="preserve">Užsakovo nurodytas asmuo, atsakingas už sutarties vykdymą (vardas, pavardė, pareigos, tel. Nr., el. paštas): </w:t>
      </w:r>
      <w:r w:rsidR="00D52BA6" w:rsidRPr="00AF6B14">
        <w:rPr>
          <w:rFonts w:cs="Times New Roman"/>
          <w:sz w:val="22"/>
          <w:lang w:val="lt-LT"/>
        </w:rPr>
        <w:t>(</w:t>
      </w:r>
      <w:r w:rsidR="003C33CB" w:rsidRPr="00AF6B14">
        <w:rPr>
          <w:rFonts w:cs="Times New Roman"/>
          <w:sz w:val="22"/>
          <w:lang w:val="lt-LT"/>
        </w:rPr>
        <w:t>[U</w:t>
      </w:r>
      <w:r w:rsidR="00D52BA6" w:rsidRPr="00AF6B14">
        <w:rPr>
          <w:rFonts w:cs="Times New Roman"/>
          <w:sz w:val="22"/>
          <w:lang w:val="lt-LT"/>
        </w:rPr>
        <w:t>žsakovo įrašoma informacija</w:t>
      </w:r>
      <w:r w:rsidR="003C33CB" w:rsidRPr="00AF6B14">
        <w:rPr>
          <w:rFonts w:cs="Times New Roman"/>
          <w:sz w:val="22"/>
          <w:lang w:val="lt-LT"/>
        </w:rPr>
        <w:t>]</w:t>
      </w:r>
      <w:r w:rsidR="00D52BA6" w:rsidRPr="00AF6B14">
        <w:rPr>
          <w:rFonts w:cs="Times New Roman"/>
          <w:sz w:val="22"/>
          <w:lang w:val="lt-LT"/>
        </w:rPr>
        <w:t>)</w:t>
      </w:r>
      <w:r w:rsidRPr="00AF6B14">
        <w:rPr>
          <w:rFonts w:cs="Times New Roman"/>
          <w:sz w:val="22"/>
          <w:lang w:val="lt-LT"/>
        </w:rPr>
        <w:t>;</w:t>
      </w:r>
    </w:p>
    <w:p w14:paraId="41093A57" w14:textId="77777777" w:rsidR="0032721E" w:rsidRPr="00AF6B14" w:rsidRDefault="0032721E"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Informacija apie pasiūlymo kainos pateikimą - visos pasiūlyme nurodytos kainos (ir jų sudėtinės dalys) turi būti nurodomos eurais dviejų skaičių po kablelio tikslumu;</w:t>
      </w:r>
    </w:p>
    <w:p w14:paraId="1A0FF9F1" w14:textId="77777777" w:rsidR="0032721E" w:rsidRPr="00AF6B14" w:rsidRDefault="0032721E"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 xml:space="preserve">PVM tarifas - 21%; </w:t>
      </w:r>
    </w:p>
    <w:p w14:paraId="71F46053" w14:textId="77777777" w:rsidR="0032721E" w:rsidRPr="00AF6B14" w:rsidRDefault="0032721E"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Informacija, kad alternatyvūs pasiūlymai nepriimami;</w:t>
      </w:r>
    </w:p>
    <w:p w14:paraId="47203ED2" w14:textId="4962FF70" w:rsidR="0032721E" w:rsidRPr="00AF6B14" w:rsidRDefault="005C6A53"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I</w:t>
      </w:r>
      <w:r w:rsidR="0032721E" w:rsidRPr="00AF6B14">
        <w:rPr>
          <w:rFonts w:cs="Times New Roman"/>
          <w:sz w:val="22"/>
          <w:lang w:val="lt-LT"/>
        </w:rPr>
        <w:t>nterneto adresas, kuriuo CVP IS ar kitur yra paskelbti pirkimo dokumentai;</w:t>
      </w:r>
    </w:p>
    <w:p w14:paraId="3B16E311" w14:textId="0662A435" w:rsidR="0032721E" w:rsidRPr="00AF6B14" w:rsidRDefault="005C6A53" w:rsidP="00B83359">
      <w:pPr>
        <w:pStyle w:val="Sraopastraipa"/>
        <w:numPr>
          <w:ilvl w:val="1"/>
          <w:numId w:val="5"/>
        </w:numPr>
        <w:tabs>
          <w:tab w:val="left" w:pos="90"/>
          <w:tab w:val="left" w:pos="270"/>
        </w:tabs>
        <w:spacing w:after="0"/>
        <w:ind w:left="0" w:firstLine="709"/>
        <w:rPr>
          <w:rFonts w:cs="Times New Roman"/>
          <w:sz w:val="22"/>
          <w:lang w:val="lt-LT"/>
        </w:rPr>
      </w:pPr>
      <w:r w:rsidRPr="00AF6B14">
        <w:rPr>
          <w:rFonts w:cs="Times New Roman"/>
          <w:sz w:val="22"/>
          <w:lang w:val="lt-LT"/>
        </w:rPr>
        <w:t>P</w:t>
      </w:r>
      <w:r w:rsidR="0032721E" w:rsidRPr="00AF6B14">
        <w:rPr>
          <w:rFonts w:cs="Times New Roman"/>
          <w:sz w:val="22"/>
          <w:lang w:val="lt-LT"/>
        </w:rPr>
        <w:t>asiūlymo pateikimo</w:t>
      </w:r>
      <w:r w:rsidR="008F2EE8" w:rsidRPr="00AF6B14">
        <w:rPr>
          <w:rFonts w:cs="Times New Roman"/>
          <w:sz w:val="22"/>
          <w:lang w:val="lt-LT"/>
        </w:rPr>
        <w:t xml:space="preserve"> </w:t>
      </w:r>
      <w:r w:rsidR="0032721E" w:rsidRPr="00AF6B14">
        <w:rPr>
          <w:rFonts w:cs="Times New Roman"/>
          <w:sz w:val="22"/>
          <w:lang w:val="lt-LT"/>
        </w:rPr>
        <w:t>kalba, kuria jis turi būti parengtas, yra lietuvių;</w:t>
      </w:r>
    </w:p>
    <w:p w14:paraId="7811E8C7" w14:textId="77777777" w:rsidR="0032721E" w:rsidRPr="00AF6B14" w:rsidRDefault="0032721E" w:rsidP="00B83359">
      <w:pPr>
        <w:pStyle w:val="Sraopastraipa"/>
        <w:numPr>
          <w:ilvl w:val="1"/>
          <w:numId w:val="5"/>
        </w:numPr>
        <w:tabs>
          <w:tab w:val="left" w:pos="90"/>
          <w:tab w:val="left" w:pos="270"/>
        </w:tabs>
        <w:spacing w:after="0"/>
        <w:ind w:left="0" w:firstLine="709"/>
        <w:rPr>
          <w:rFonts w:cs="Times New Roman"/>
          <w:i/>
          <w:sz w:val="22"/>
          <w:lang w:val="lt-LT"/>
        </w:rPr>
      </w:pPr>
      <w:r w:rsidRPr="00AF6B14">
        <w:rPr>
          <w:rFonts w:cs="Times New Roman"/>
          <w:sz w:val="22"/>
          <w:lang w:val="lt-LT"/>
        </w:rPr>
        <w:t xml:space="preserve">Kvietime pateikti pasiūlymą gali būti  pateikiama ir kita </w:t>
      </w:r>
      <w:r w:rsidRPr="00AF6B14">
        <w:rPr>
          <w:rFonts w:eastAsia="Times New Roman" w:cs="Times New Roman"/>
          <w:sz w:val="22"/>
          <w:lang w:val="lt-LT" w:eastAsia="lt-LT"/>
        </w:rPr>
        <w:t>informacija apie pirkimo sąlygas bei</w:t>
      </w:r>
      <w:r w:rsidRPr="00AF6B14">
        <w:rPr>
          <w:rFonts w:cs="Times New Roman"/>
          <w:sz w:val="22"/>
          <w:lang w:val="lt-LT"/>
        </w:rPr>
        <w:t xml:space="preserve"> informacija, kurią turi nurodyti ir / ar pateikti DPS tiekėjas pasiūlyme.</w:t>
      </w:r>
    </w:p>
    <w:p w14:paraId="6249A186" w14:textId="1775EF35" w:rsidR="0032721E" w:rsidRPr="00AF6B14" w:rsidRDefault="0032721E" w:rsidP="00B83359">
      <w:pPr>
        <w:pStyle w:val="Sraopastraipa"/>
        <w:numPr>
          <w:ilvl w:val="0"/>
          <w:numId w:val="3"/>
        </w:numPr>
        <w:tabs>
          <w:tab w:val="left" w:pos="270"/>
        </w:tabs>
        <w:spacing w:after="0"/>
        <w:ind w:left="0" w:firstLine="709"/>
        <w:rPr>
          <w:rFonts w:cs="Times New Roman"/>
          <w:b/>
          <w:bCs/>
          <w:sz w:val="22"/>
          <w:lang w:val="lt-LT"/>
        </w:rPr>
      </w:pPr>
      <w:r w:rsidRPr="00AF6B14">
        <w:rPr>
          <w:rFonts w:cs="Times New Roman"/>
          <w:b/>
          <w:bCs/>
          <w:sz w:val="22"/>
          <w:lang w:val="lt-LT"/>
        </w:rPr>
        <w:t>Sutarties sąlygos:</w:t>
      </w:r>
    </w:p>
    <w:p w14:paraId="6690D7CF" w14:textId="236401D3" w:rsidR="005F693C" w:rsidRPr="00AF6B14" w:rsidRDefault="007A713B" w:rsidP="0076493A">
      <w:pPr>
        <w:tabs>
          <w:tab w:val="left" w:pos="270"/>
        </w:tabs>
        <w:spacing w:after="0"/>
        <w:ind w:firstLine="720"/>
        <w:rPr>
          <w:rFonts w:cs="Times New Roman"/>
          <w:sz w:val="22"/>
          <w:lang w:val="lt-LT"/>
        </w:rPr>
      </w:pPr>
      <w:r w:rsidRPr="00AF6B14">
        <w:rPr>
          <w:rFonts w:cs="Times New Roman"/>
          <w:sz w:val="22"/>
          <w:lang w:val="lt-LT"/>
        </w:rPr>
        <w:t xml:space="preserve">7.1) </w:t>
      </w:r>
      <w:r w:rsidR="005F693C" w:rsidRPr="00AF6B14">
        <w:rPr>
          <w:rFonts w:cs="Times New Roman"/>
          <w:sz w:val="22"/>
          <w:lang w:val="lt-LT"/>
        </w:rPr>
        <w:t>Informacija dėl sutarties kainos peržiūros (perskaičiavimo) taikymo (</w:t>
      </w:r>
      <w:r w:rsidR="005F693C" w:rsidRPr="00AF6B14">
        <w:rPr>
          <w:rFonts w:cs="Times New Roman"/>
          <w:i/>
          <w:iCs/>
          <w:sz w:val="22"/>
          <w:lang w:val="lt-LT"/>
        </w:rPr>
        <w:t>privaloma taikyti jeigu Darbų atlikimo trukmė kartu su numatytu Darbų atlikimo termino pratęsimu yra ilgesnė negu 6 mėnesiai</w:t>
      </w:r>
      <w:r w:rsidR="005F693C" w:rsidRPr="00AF6B14">
        <w:rPr>
          <w:rFonts w:cs="Times New Roman"/>
          <w:sz w:val="22"/>
          <w:lang w:val="lt-LT"/>
        </w:rPr>
        <w:t>): (</w:t>
      </w:r>
      <w:r w:rsidR="005F693C" w:rsidRPr="00AF6B14">
        <w:rPr>
          <w:rFonts w:cs="Times New Roman"/>
          <w:sz w:val="22"/>
          <w:highlight w:val="lightGray"/>
          <w:lang w:val="lt-LT"/>
        </w:rPr>
        <w:t>[Taikoma / Netaikoma]</w:t>
      </w:r>
      <w:r w:rsidR="005F693C" w:rsidRPr="00AF6B14">
        <w:rPr>
          <w:rFonts w:cs="Times New Roman"/>
          <w:sz w:val="22"/>
          <w:lang w:val="lt-LT"/>
        </w:rPr>
        <w:t>). Pasirinkus, kad yra „Taikoma“ kainos peržiūra (perskaičiavimas), nurodoma:</w:t>
      </w:r>
    </w:p>
    <w:p w14:paraId="4B35E009" w14:textId="77777777" w:rsidR="0076493A" w:rsidRDefault="007A713B" w:rsidP="0076493A">
      <w:pPr>
        <w:tabs>
          <w:tab w:val="left" w:pos="270"/>
          <w:tab w:val="left" w:pos="810"/>
        </w:tabs>
        <w:spacing w:after="0"/>
        <w:ind w:firstLine="720"/>
        <w:rPr>
          <w:rFonts w:cs="Times New Roman"/>
          <w:sz w:val="22"/>
          <w:lang w:val="lt-LT"/>
        </w:rPr>
      </w:pPr>
      <w:r>
        <w:rPr>
          <w:rFonts w:cs="Times New Roman"/>
          <w:sz w:val="22"/>
          <w:lang w:val="lt-LT"/>
        </w:rPr>
        <w:t xml:space="preserve">7.1.1) </w:t>
      </w:r>
      <w:r w:rsidR="005F693C" w:rsidRPr="00AF6B14">
        <w:rPr>
          <w:rFonts w:cs="Times New Roman"/>
          <w:sz w:val="22"/>
          <w:lang w:val="lt-LT"/>
        </w:rPr>
        <w:t>Pirmosios peržiūros (perskaičiavimo) terminas pagal pirkimo sutarties Bendrųjų sutarties sąlygų 14.4.7 p. (jeigu pasirenkama „Netaikoma“, pirmas perskaičiavimas gali būti atliekamas bet kuriuo metu): (</w:t>
      </w:r>
      <w:r w:rsidR="005F693C" w:rsidRPr="00AF6B14">
        <w:rPr>
          <w:rFonts w:cs="Times New Roman"/>
          <w:sz w:val="22"/>
          <w:highlight w:val="lightGray"/>
          <w:lang w:val="lt-LT"/>
        </w:rPr>
        <w:t>[Taikoma / Netaikoma]</w:t>
      </w:r>
      <w:r w:rsidR="005F693C" w:rsidRPr="00AF6B14">
        <w:rPr>
          <w:rFonts w:cs="Times New Roman"/>
          <w:sz w:val="22"/>
          <w:lang w:val="lt-LT"/>
        </w:rPr>
        <w:t xml:space="preserve">); </w:t>
      </w:r>
    </w:p>
    <w:p w14:paraId="34456DC4" w14:textId="42DD9F52" w:rsidR="005F693C" w:rsidRPr="0076493A" w:rsidRDefault="007A713B" w:rsidP="0076493A">
      <w:pPr>
        <w:tabs>
          <w:tab w:val="left" w:pos="270"/>
          <w:tab w:val="left" w:pos="810"/>
        </w:tabs>
        <w:spacing w:after="0"/>
        <w:ind w:firstLine="720"/>
        <w:rPr>
          <w:rFonts w:cs="Times New Roman"/>
          <w:sz w:val="22"/>
          <w:lang w:val="lt-LT"/>
        </w:rPr>
      </w:pPr>
      <w:r w:rsidRPr="0076493A">
        <w:rPr>
          <w:rFonts w:cs="Times New Roman"/>
          <w:sz w:val="22"/>
          <w:lang w:val="lt-LT"/>
        </w:rPr>
        <w:t xml:space="preserve">7.1.2) </w:t>
      </w:r>
      <w:r w:rsidR="00A60152" w:rsidRPr="0076493A">
        <w:rPr>
          <w:rFonts w:cs="Times New Roman"/>
          <w:sz w:val="22"/>
          <w:lang w:val="lt-LT"/>
        </w:rPr>
        <w:t>Peržiūros dažnumo ribojimas</w:t>
      </w:r>
      <w:r w:rsidR="005F693C" w:rsidRPr="0076493A">
        <w:rPr>
          <w:rFonts w:cs="Times New Roman"/>
          <w:sz w:val="22"/>
          <w:lang w:val="lt-LT"/>
        </w:rPr>
        <w:t xml:space="preserve"> </w:t>
      </w:r>
      <w:r w:rsidR="00A60152" w:rsidRPr="0076493A">
        <w:rPr>
          <w:rFonts w:cs="Times New Roman"/>
          <w:sz w:val="22"/>
          <w:lang w:val="lt-LT"/>
        </w:rPr>
        <w:t>(</w:t>
      </w:r>
      <w:r w:rsidR="005F693C" w:rsidRPr="0076493A">
        <w:rPr>
          <w:rFonts w:cs="Times New Roman"/>
          <w:sz w:val="22"/>
          <w:lang w:val="lt-LT"/>
        </w:rPr>
        <w:t>pagal pirkimo sutarties Bendrųjų sutarties sąlygų 14.4.7 p.</w:t>
      </w:r>
      <w:r w:rsidR="00A60152" w:rsidRPr="0076493A">
        <w:rPr>
          <w:rFonts w:cs="Times New Roman"/>
          <w:sz w:val="22"/>
          <w:lang w:val="lt-LT"/>
        </w:rPr>
        <w:t xml:space="preserve">) </w:t>
      </w:r>
      <w:r w:rsidR="005F693C" w:rsidRPr="0076493A">
        <w:rPr>
          <w:rFonts w:cs="Times New Roman"/>
          <w:sz w:val="22"/>
          <w:lang w:val="lt-LT"/>
        </w:rPr>
        <w:t>(jeigu pasirenkama „Netaikoma“, pakartotinis perskaičiavimas po pirmo perskaičiavimo gali būti atliekamas bet kuriuo metu): (</w:t>
      </w:r>
      <w:r w:rsidR="005F693C" w:rsidRPr="0076493A">
        <w:rPr>
          <w:rFonts w:cs="Times New Roman"/>
          <w:sz w:val="22"/>
          <w:highlight w:val="lightGray"/>
          <w:lang w:val="lt-LT"/>
        </w:rPr>
        <w:t>[Taikoma / Netaikoma]</w:t>
      </w:r>
      <w:r w:rsidR="005F693C" w:rsidRPr="0076493A">
        <w:rPr>
          <w:rFonts w:cs="Times New Roman"/>
          <w:sz w:val="22"/>
          <w:lang w:val="lt-LT"/>
        </w:rPr>
        <w:t>).</w:t>
      </w:r>
    </w:p>
    <w:p w14:paraId="2391D402" w14:textId="7B83B6C6" w:rsidR="00E60C36" w:rsidRDefault="007A713B" w:rsidP="00AF6B14">
      <w:pPr>
        <w:pStyle w:val="Sraopastraipa"/>
        <w:tabs>
          <w:tab w:val="left" w:pos="270"/>
        </w:tabs>
        <w:spacing w:after="0"/>
        <w:ind w:left="709"/>
        <w:rPr>
          <w:rFonts w:cs="Times New Roman"/>
          <w:sz w:val="22"/>
          <w:lang w:val="lt-LT"/>
        </w:rPr>
      </w:pPr>
      <w:r>
        <w:rPr>
          <w:rFonts w:cs="Times New Roman"/>
          <w:sz w:val="22"/>
          <w:lang w:val="lt-LT"/>
        </w:rPr>
        <w:t xml:space="preserve">7.2) </w:t>
      </w:r>
      <w:r w:rsidR="00E60C36" w:rsidRPr="007E009F">
        <w:rPr>
          <w:rFonts w:cs="Times New Roman"/>
          <w:sz w:val="22"/>
          <w:lang w:val="lt-LT"/>
        </w:rPr>
        <w:t>Ar bus mokamas</w:t>
      </w:r>
      <w:r w:rsidR="00E60C36">
        <w:rPr>
          <w:rFonts w:cs="Times New Roman"/>
          <w:sz w:val="22"/>
          <w:lang w:val="lt-LT"/>
        </w:rPr>
        <w:t xml:space="preserve"> avansas? </w:t>
      </w:r>
      <w:r w:rsidR="003C33CB">
        <w:rPr>
          <w:rFonts w:cs="Times New Roman"/>
          <w:sz w:val="22"/>
          <w:lang w:val="lt-LT"/>
        </w:rPr>
        <w:t>(</w:t>
      </w:r>
      <w:r w:rsidR="00E60C36" w:rsidRPr="00D52BA6">
        <w:rPr>
          <w:rFonts w:cs="Times New Roman"/>
          <w:sz w:val="22"/>
          <w:highlight w:val="lightGray"/>
          <w:lang w:val="lt-LT"/>
        </w:rPr>
        <w:t>[Taip/Ne]</w:t>
      </w:r>
      <w:r w:rsidR="003C33CB">
        <w:rPr>
          <w:rFonts w:cs="Times New Roman"/>
          <w:sz w:val="22"/>
          <w:lang w:val="lt-LT"/>
        </w:rPr>
        <w:t>)</w:t>
      </w:r>
      <w:r w:rsidR="00E60C36">
        <w:rPr>
          <w:rFonts w:cs="Times New Roman"/>
          <w:sz w:val="22"/>
          <w:lang w:val="lt-LT"/>
        </w:rPr>
        <w:t xml:space="preserve">. Jei </w:t>
      </w:r>
      <w:r w:rsidR="00E60C36" w:rsidRPr="00D52BA6">
        <w:rPr>
          <w:rFonts w:cs="Times New Roman"/>
          <w:sz w:val="22"/>
          <w:lang w:val="lt-LT"/>
        </w:rPr>
        <w:t>„Taip“</w:t>
      </w:r>
      <w:r w:rsidR="00E60C36">
        <w:rPr>
          <w:rFonts w:cs="Times New Roman"/>
          <w:sz w:val="22"/>
          <w:lang w:val="lt-LT"/>
        </w:rPr>
        <w:t>, tai:</w:t>
      </w:r>
    </w:p>
    <w:p w14:paraId="1B5F66BC" w14:textId="06E0E5BB" w:rsidR="00AC726C" w:rsidRDefault="00E60C36" w:rsidP="00A56F47">
      <w:pPr>
        <w:pStyle w:val="Sraopastraipa"/>
        <w:tabs>
          <w:tab w:val="left" w:pos="270"/>
        </w:tabs>
        <w:spacing w:after="0"/>
        <w:ind w:left="0" w:firstLine="709"/>
        <w:rPr>
          <w:rFonts w:cs="Times New Roman"/>
          <w:sz w:val="22"/>
          <w:lang w:val="lt-LT"/>
        </w:rPr>
      </w:pPr>
      <w:r>
        <w:rPr>
          <w:rFonts w:cs="Times New Roman"/>
          <w:sz w:val="22"/>
          <w:lang w:val="lt-LT"/>
        </w:rPr>
        <w:t>7.</w:t>
      </w:r>
      <w:r w:rsidR="007A713B">
        <w:rPr>
          <w:rFonts w:cs="Times New Roman"/>
          <w:sz w:val="22"/>
          <w:lang w:val="lt-LT"/>
        </w:rPr>
        <w:t>2</w:t>
      </w:r>
      <w:r>
        <w:rPr>
          <w:rFonts w:cs="Times New Roman"/>
          <w:sz w:val="22"/>
          <w:lang w:val="lt-LT"/>
        </w:rPr>
        <w:t xml:space="preserve">.1) </w:t>
      </w:r>
      <w:r w:rsidRPr="007E009F">
        <w:rPr>
          <w:rFonts w:cs="Times New Roman"/>
          <w:sz w:val="22"/>
          <w:lang w:val="lt-LT"/>
        </w:rPr>
        <w:t>a</w:t>
      </w:r>
      <w:r w:rsidR="00AC726C" w:rsidRPr="007E009F">
        <w:rPr>
          <w:rFonts w:cs="Times New Roman"/>
          <w:sz w:val="22"/>
          <w:lang w:val="lt-LT"/>
        </w:rPr>
        <w:t>vanso dydis</w:t>
      </w:r>
      <w:r w:rsidR="00502F9A">
        <w:rPr>
          <w:rFonts w:cs="Times New Roman"/>
          <w:sz w:val="22"/>
          <w:lang w:val="lt-LT"/>
        </w:rPr>
        <w:t xml:space="preserve"> p</w:t>
      </w:r>
      <w:r>
        <w:rPr>
          <w:rFonts w:cs="Times New Roman"/>
          <w:sz w:val="22"/>
          <w:lang w:val="lt-LT"/>
        </w:rPr>
        <w:t>roc.</w:t>
      </w:r>
      <w:r w:rsidR="00502F9A">
        <w:rPr>
          <w:rFonts w:cs="Times New Roman"/>
          <w:sz w:val="22"/>
          <w:lang w:val="lt-LT"/>
        </w:rPr>
        <w:t xml:space="preserve"> </w:t>
      </w:r>
      <w:r w:rsidR="00AC726C" w:rsidRPr="0032721E">
        <w:rPr>
          <w:rFonts w:cs="Times New Roman"/>
          <w:sz w:val="22"/>
          <w:lang w:val="lt-LT"/>
        </w:rPr>
        <w:t xml:space="preserve">nuo Pradinės </w:t>
      </w:r>
      <w:r w:rsidR="00AC726C" w:rsidRPr="00E60C36">
        <w:rPr>
          <w:rFonts w:cs="Times New Roman"/>
          <w:sz w:val="22"/>
          <w:lang w:val="lt-LT"/>
        </w:rPr>
        <w:t>sutarties vertės be PVM</w:t>
      </w:r>
      <w:r w:rsidR="00502F9A">
        <w:rPr>
          <w:rFonts w:cs="Times New Roman"/>
          <w:sz w:val="22"/>
          <w:lang w:val="lt-LT"/>
        </w:rPr>
        <w:t xml:space="preserve">: </w:t>
      </w:r>
      <w:r w:rsidR="00D52BA6" w:rsidRPr="003C33CB">
        <w:rPr>
          <w:rFonts w:cs="Times New Roman"/>
          <w:sz w:val="22"/>
          <w:lang w:val="lt-LT"/>
        </w:rPr>
        <w:t>(</w:t>
      </w:r>
      <w:r w:rsidR="003C33CB">
        <w:rPr>
          <w:rFonts w:cs="Times New Roman"/>
          <w:sz w:val="22"/>
          <w:highlight w:val="lightGray"/>
          <w:lang w:val="lt-LT"/>
        </w:rPr>
        <w:t>[U</w:t>
      </w:r>
      <w:r w:rsidR="00D52BA6">
        <w:rPr>
          <w:rFonts w:cs="Times New Roman"/>
          <w:sz w:val="22"/>
          <w:highlight w:val="lightGray"/>
          <w:lang w:val="lt-LT"/>
        </w:rPr>
        <w:t>žsakovo įrašomas dydis</w:t>
      </w:r>
      <w:r w:rsidR="003C33CB">
        <w:rPr>
          <w:rFonts w:cs="Times New Roman"/>
          <w:sz w:val="22"/>
          <w:highlight w:val="lightGray"/>
          <w:lang w:val="lt-LT"/>
        </w:rPr>
        <w:t>]</w:t>
      </w:r>
      <w:r w:rsidR="00D52BA6" w:rsidRPr="003C33CB">
        <w:rPr>
          <w:rFonts w:cs="Times New Roman"/>
          <w:sz w:val="22"/>
          <w:lang w:val="lt-LT"/>
        </w:rPr>
        <w:t>)</w:t>
      </w:r>
      <w:r w:rsidR="00502F9A">
        <w:rPr>
          <w:rFonts w:cs="Times New Roman"/>
          <w:sz w:val="22"/>
          <w:lang w:val="lt-LT"/>
        </w:rPr>
        <w:t>;</w:t>
      </w:r>
    </w:p>
    <w:p w14:paraId="49CB0EBC" w14:textId="7CD9FC2A" w:rsidR="00E60C36" w:rsidRDefault="00E60C36" w:rsidP="00A56F47">
      <w:pPr>
        <w:pStyle w:val="Sraopastraipa"/>
        <w:tabs>
          <w:tab w:val="left" w:pos="270"/>
        </w:tabs>
        <w:spacing w:after="0"/>
        <w:ind w:left="0" w:firstLine="709"/>
        <w:rPr>
          <w:rFonts w:cs="Times New Roman"/>
          <w:sz w:val="22"/>
          <w:lang w:val="lt-LT"/>
        </w:rPr>
      </w:pPr>
      <w:r>
        <w:rPr>
          <w:rFonts w:cs="Times New Roman"/>
          <w:sz w:val="22"/>
          <w:lang w:val="lt-LT"/>
        </w:rPr>
        <w:t>7.</w:t>
      </w:r>
      <w:r w:rsidR="007A713B">
        <w:rPr>
          <w:rFonts w:cs="Times New Roman"/>
          <w:sz w:val="22"/>
          <w:lang w:val="lt-LT"/>
        </w:rPr>
        <w:t>2</w:t>
      </w:r>
      <w:r>
        <w:rPr>
          <w:rFonts w:cs="Times New Roman"/>
          <w:sz w:val="22"/>
          <w:lang w:val="lt-LT"/>
        </w:rPr>
        <w:t xml:space="preserve">.2) </w:t>
      </w:r>
      <w:r w:rsidR="00AC726C" w:rsidRPr="007E009F">
        <w:rPr>
          <w:rFonts w:cs="Times New Roman"/>
          <w:sz w:val="22"/>
          <w:lang w:val="lt-LT"/>
        </w:rPr>
        <w:t>Avanso arba</w:t>
      </w:r>
      <w:r w:rsidR="00AC726C" w:rsidRPr="0032721E">
        <w:rPr>
          <w:rFonts w:cs="Times New Roman"/>
          <w:sz w:val="22"/>
          <w:lang w:val="lt-LT"/>
        </w:rPr>
        <w:t xml:space="preserve"> jo dalies sumokėjimo terminas</w:t>
      </w:r>
      <w:r w:rsidR="00502F9A">
        <w:rPr>
          <w:rFonts w:cs="Times New Roman"/>
          <w:sz w:val="22"/>
          <w:lang w:val="lt-LT"/>
        </w:rPr>
        <w:t xml:space="preserve">: </w:t>
      </w:r>
      <w:r w:rsidR="003C33CB">
        <w:rPr>
          <w:rFonts w:cs="Times New Roman"/>
          <w:sz w:val="22"/>
          <w:lang w:val="lt-LT"/>
        </w:rPr>
        <w:t>(</w:t>
      </w:r>
      <w:r w:rsidR="00502F9A" w:rsidRPr="00502F9A">
        <w:rPr>
          <w:rFonts w:cs="Times New Roman"/>
          <w:sz w:val="22"/>
          <w:highlight w:val="lightGray"/>
          <w:lang w:val="lt-LT"/>
        </w:rPr>
        <w:t>[</w:t>
      </w:r>
      <w:r w:rsidRPr="00502F9A">
        <w:rPr>
          <w:rFonts w:cs="Times New Roman"/>
          <w:sz w:val="22"/>
          <w:highlight w:val="lightGray"/>
          <w:lang w:val="lt-LT"/>
        </w:rPr>
        <w:t>20 darbo dienų</w:t>
      </w:r>
      <w:r w:rsidR="00D52BA6">
        <w:rPr>
          <w:rFonts w:cs="Times New Roman"/>
          <w:sz w:val="22"/>
          <w:highlight w:val="lightGray"/>
          <w:lang w:val="lt-LT"/>
        </w:rPr>
        <w:t>]</w:t>
      </w:r>
      <w:r w:rsidR="003C33CB">
        <w:rPr>
          <w:rFonts w:cs="Times New Roman"/>
          <w:sz w:val="22"/>
          <w:lang w:val="lt-LT"/>
        </w:rPr>
        <w:t>)</w:t>
      </w:r>
      <w:r w:rsidR="00502F9A" w:rsidRPr="00D52BA6">
        <w:rPr>
          <w:rFonts w:cs="Times New Roman"/>
          <w:sz w:val="22"/>
          <w:lang w:val="lt-LT"/>
        </w:rPr>
        <w:t xml:space="preserve"> arba </w:t>
      </w:r>
      <w:r w:rsidR="00D52BA6" w:rsidRPr="003C33CB">
        <w:rPr>
          <w:rFonts w:cs="Times New Roman"/>
          <w:sz w:val="22"/>
          <w:lang w:val="lt-LT"/>
        </w:rPr>
        <w:t>(</w:t>
      </w:r>
      <w:r w:rsidR="003C33CB">
        <w:rPr>
          <w:rFonts w:cs="Times New Roman"/>
          <w:sz w:val="22"/>
          <w:highlight w:val="lightGray"/>
          <w:lang w:val="lt-LT"/>
        </w:rPr>
        <w:t>[</w:t>
      </w:r>
      <w:r w:rsidR="00502F9A" w:rsidRPr="00D52BA6">
        <w:rPr>
          <w:rFonts w:cs="Times New Roman"/>
          <w:sz w:val="22"/>
          <w:highlight w:val="lightGray"/>
          <w:lang w:val="lt-LT"/>
        </w:rPr>
        <w:t xml:space="preserve">kitas </w:t>
      </w:r>
      <w:r w:rsidR="003C33CB">
        <w:rPr>
          <w:rFonts w:cs="Times New Roman"/>
          <w:sz w:val="22"/>
          <w:highlight w:val="lightGray"/>
          <w:lang w:val="lt-LT"/>
        </w:rPr>
        <w:t>U</w:t>
      </w:r>
      <w:r w:rsidR="00D52BA6" w:rsidRPr="00D52BA6">
        <w:rPr>
          <w:rFonts w:cs="Times New Roman"/>
          <w:sz w:val="22"/>
          <w:highlight w:val="lightGray"/>
          <w:lang w:val="lt-LT"/>
        </w:rPr>
        <w:t xml:space="preserve">žsakovo įrašomas </w:t>
      </w:r>
      <w:r w:rsidR="00502F9A" w:rsidRPr="00D52BA6">
        <w:rPr>
          <w:rFonts w:cs="Times New Roman"/>
          <w:sz w:val="22"/>
          <w:highlight w:val="lightGray"/>
          <w:lang w:val="lt-LT"/>
        </w:rPr>
        <w:t>terminas</w:t>
      </w:r>
      <w:r w:rsidR="003C33CB">
        <w:rPr>
          <w:rFonts w:cs="Times New Roman"/>
          <w:sz w:val="22"/>
          <w:highlight w:val="lightGray"/>
          <w:lang w:val="lt-LT"/>
        </w:rPr>
        <w:t>]</w:t>
      </w:r>
      <w:r w:rsidR="00D52BA6" w:rsidRPr="003C33CB">
        <w:rPr>
          <w:rFonts w:cs="Times New Roman"/>
          <w:sz w:val="22"/>
          <w:lang w:val="lt-LT"/>
        </w:rPr>
        <w:t>)</w:t>
      </w:r>
      <w:r w:rsidRPr="003C33CB">
        <w:rPr>
          <w:rFonts w:cs="Times New Roman"/>
          <w:sz w:val="22"/>
          <w:lang w:val="lt-LT"/>
        </w:rPr>
        <w:t>;</w:t>
      </w:r>
    </w:p>
    <w:p w14:paraId="1288DD21" w14:textId="70F54A19" w:rsidR="00AC726C" w:rsidRPr="00AF6B14" w:rsidRDefault="007A713B" w:rsidP="0076493A">
      <w:pPr>
        <w:tabs>
          <w:tab w:val="left" w:pos="270"/>
        </w:tabs>
        <w:spacing w:after="0"/>
        <w:ind w:left="360" w:firstLine="360"/>
        <w:rPr>
          <w:rFonts w:cs="Times New Roman"/>
          <w:sz w:val="22"/>
          <w:lang w:val="lt-LT"/>
        </w:rPr>
      </w:pPr>
      <w:r>
        <w:rPr>
          <w:rFonts w:cs="Times New Roman"/>
          <w:sz w:val="22"/>
          <w:lang w:val="lt-LT"/>
        </w:rPr>
        <w:t xml:space="preserve">7.2.3) </w:t>
      </w:r>
      <w:r w:rsidR="00AC726C" w:rsidRPr="00AF6B14">
        <w:rPr>
          <w:rFonts w:cs="Times New Roman"/>
          <w:sz w:val="22"/>
          <w:lang w:val="lt-LT"/>
        </w:rPr>
        <w:t xml:space="preserve">Avanso išskaitos dydis, procentais: </w:t>
      </w:r>
      <w:r w:rsidR="003C33CB" w:rsidRPr="00AF6B14">
        <w:rPr>
          <w:rFonts w:cs="Times New Roman"/>
          <w:sz w:val="22"/>
          <w:lang w:val="lt-LT"/>
        </w:rPr>
        <w:t>(</w:t>
      </w:r>
      <w:r w:rsidR="00AC726C" w:rsidRPr="00AF6B14">
        <w:rPr>
          <w:rFonts w:cs="Times New Roman"/>
          <w:sz w:val="22"/>
          <w:highlight w:val="lightGray"/>
          <w:lang w:val="lt-LT"/>
        </w:rPr>
        <w:t>[1 – 100]</w:t>
      </w:r>
      <w:r w:rsidR="003C33CB" w:rsidRPr="00AF6B14">
        <w:rPr>
          <w:rFonts w:cs="Times New Roman"/>
          <w:sz w:val="22"/>
          <w:lang w:val="lt-LT"/>
        </w:rPr>
        <w:t>)</w:t>
      </w:r>
      <w:r w:rsidR="00AC726C" w:rsidRPr="00AF6B14">
        <w:rPr>
          <w:rFonts w:cs="Times New Roman"/>
          <w:sz w:val="22"/>
          <w:lang w:val="lt-LT"/>
        </w:rPr>
        <w:t>;</w:t>
      </w:r>
    </w:p>
    <w:p w14:paraId="6E0B20D9" w14:textId="77777777" w:rsidR="0076493A" w:rsidRDefault="007A713B" w:rsidP="0076493A">
      <w:pPr>
        <w:pStyle w:val="Sraopastraipa"/>
        <w:tabs>
          <w:tab w:val="left" w:pos="270"/>
        </w:tabs>
        <w:spacing w:after="0"/>
        <w:ind w:left="0" w:firstLine="720"/>
        <w:rPr>
          <w:rFonts w:cs="Times New Roman"/>
          <w:sz w:val="22"/>
          <w:lang w:val="lt-LT"/>
        </w:rPr>
      </w:pPr>
      <w:r>
        <w:rPr>
          <w:rFonts w:cs="Times New Roman"/>
          <w:sz w:val="22"/>
          <w:lang w:val="lt-LT"/>
        </w:rPr>
        <w:t>7.3)</w:t>
      </w:r>
      <w:r w:rsidR="00AC726C" w:rsidRPr="007E009F">
        <w:rPr>
          <w:rFonts w:cs="Times New Roman"/>
          <w:sz w:val="22"/>
          <w:lang w:val="lt-LT"/>
        </w:rPr>
        <w:t>Sulaikoma su</w:t>
      </w:r>
      <w:r w:rsidR="00AC726C" w:rsidRPr="009B7BF2">
        <w:rPr>
          <w:rFonts w:cs="Times New Roman"/>
          <w:sz w:val="22"/>
          <w:lang w:val="lt-LT"/>
        </w:rPr>
        <w:t xml:space="preserve">ma (nuo ataskaitiniu laikotarpiu atliktų Darbų vertės (be PVM), nurodytos </w:t>
      </w:r>
      <w:r w:rsidR="00AC726C" w:rsidRPr="00A56F47">
        <w:rPr>
          <w:rFonts w:cs="Times New Roman"/>
          <w:sz w:val="22"/>
          <w:lang w:val="lt-LT"/>
        </w:rPr>
        <w:t xml:space="preserve">Pažymoje apie atliktų </w:t>
      </w:r>
      <w:r w:rsidR="00D52BA6">
        <w:rPr>
          <w:rFonts w:cs="Times New Roman"/>
          <w:sz w:val="22"/>
          <w:lang w:val="lt-LT"/>
        </w:rPr>
        <w:t>D</w:t>
      </w:r>
      <w:r w:rsidR="00AC726C" w:rsidRPr="00A56F47">
        <w:rPr>
          <w:rFonts w:cs="Times New Roman"/>
          <w:sz w:val="22"/>
          <w:lang w:val="lt-LT"/>
        </w:rPr>
        <w:t>arbų</w:t>
      </w:r>
      <w:r w:rsidR="00AC726C" w:rsidRPr="009B7BF2">
        <w:rPr>
          <w:rFonts w:cs="Times New Roman"/>
          <w:sz w:val="22"/>
          <w:lang w:val="lt-LT"/>
        </w:rPr>
        <w:t xml:space="preserve"> vertę): </w:t>
      </w:r>
      <w:r w:rsidR="003C33CB">
        <w:rPr>
          <w:rFonts w:cs="Times New Roman"/>
          <w:sz w:val="22"/>
          <w:lang w:val="lt-LT"/>
        </w:rPr>
        <w:t>(</w:t>
      </w:r>
      <w:r w:rsidR="00AC726C" w:rsidRPr="009B7BF2">
        <w:rPr>
          <w:rFonts w:cs="Times New Roman"/>
          <w:sz w:val="22"/>
          <w:highlight w:val="lightGray"/>
          <w:lang w:val="lt-LT"/>
        </w:rPr>
        <w:t>[5 - 10]</w:t>
      </w:r>
      <w:r w:rsidR="003C33CB">
        <w:rPr>
          <w:rFonts w:cs="Times New Roman"/>
          <w:sz w:val="22"/>
          <w:lang w:val="lt-LT"/>
        </w:rPr>
        <w:t>)</w:t>
      </w:r>
      <w:r w:rsidR="00AC726C" w:rsidRPr="00D52BA6">
        <w:rPr>
          <w:rFonts w:cs="Times New Roman"/>
          <w:sz w:val="22"/>
          <w:lang w:val="lt-LT"/>
        </w:rPr>
        <w:t>;</w:t>
      </w:r>
    </w:p>
    <w:p w14:paraId="13BE66E4" w14:textId="294242D8" w:rsidR="006416FF" w:rsidRPr="00AF6B14" w:rsidRDefault="007A713B" w:rsidP="0076493A">
      <w:pPr>
        <w:pStyle w:val="Sraopastraipa"/>
        <w:tabs>
          <w:tab w:val="left" w:pos="270"/>
        </w:tabs>
        <w:spacing w:after="0"/>
        <w:ind w:left="0" w:firstLine="720"/>
        <w:rPr>
          <w:rFonts w:cs="Times New Roman"/>
          <w:sz w:val="22"/>
          <w:lang w:val="lt-LT"/>
        </w:rPr>
      </w:pPr>
      <w:r>
        <w:rPr>
          <w:rFonts w:cs="Times New Roman"/>
          <w:sz w:val="22"/>
          <w:lang w:val="lt-LT"/>
        </w:rPr>
        <w:t xml:space="preserve">7.4) </w:t>
      </w:r>
      <w:r w:rsidR="00AC726C" w:rsidRPr="00AF6B14">
        <w:rPr>
          <w:rFonts w:cs="Times New Roman"/>
          <w:sz w:val="22"/>
          <w:lang w:val="lt-LT"/>
        </w:rPr>
        <w:t>Statybos darbų draudimas</w:t>
      </w:r>
      <w:r w:rsidRPr="00AF6B14">
        <w:rPr>
          <w:rFonts w:cs="Times New Roman"/>
          <w:sz w:val="22"/>
          <w:lang w:val="lt-LT"/>
        </w:rPr>
        <w:t>*</w:t>
      </w:r>
      <w:r w:rsidR="00AC726C" w:rsidRPr="00AF6B14">
        <w:rPr>
          <w:rFonts w:cs="Times New Roman"/>
          <w:sz w:val="22"/>
          <w:lang w:val="lt-LT"/>
        </w:rPr>
        <w:t xml:space="preserve">: </w:t>
      </w:r>
      <w:r w:rsidR="003C33CB" w:rsidRPr="00AF6B14">
        <w:rPr>
          <w:rFonts w:cs="Times New Roman"/>
          <w:sz w:val="22"/>
          <w:lang w:val="lt-LT"/>
        </w:rPr>
        <w:t>(</w:t>
      </w:r>
      <w:r w:rsidR="00D5237C" w:rsidRPr="00AF6B14">
        <w:rPr>
          <w:rFonts w:cs="Times New Roman"/>
          <w:sz w:val="22"/>
          <w:highlight w:val="lightGray"/>
          <w:lang w:val="lt-LT"/>
        </w:rPr>
        <w:t>[</w:t>
      </w:r>
      <w:r w:rsidR="006416FF" w:rsidRPr="00AF6B14">
        <w:rPr>
          <w:rFonts w:cs="Times New Roman"/>
          <w:sz w:val="22"/>
          <w:highlight w:val="lightGray"/>
          <w:lang w:val="lt-LT"/>
        </w:rPr>
        <w:t>Netaikoma</w:t>
      </w:r>
      <w:r w:rsidR="009941F7" w:rsidRPr="009941F7">
        <w:rPr>
          <w:rStyle w:val="Puslapioinaosnuoroda"/>
          <w:rFonts w:cs="Times New Roman"/>
          <w:sz w:val="22"/>
          <w:highlight w:val="lightGray"/>
          <w:lang w:val="lt-LT"/>
        </w:rPr>
        <w:footnoteReference w:id="1"/>
      </w:r>
      <w:r w:rsidR="00D5237C" w:rsidRPr="00AF6B14">
        <w:rPr>
          <w:rFonts w:cs="Times New Roman"/>
          <w:sz w:val="22"/>
          <w:highlight w:val="lightGray"/>
          <w:lang w:val="lt-LT"/>
        </w:rPr>
        <w:t>]</w:t>
      </w:r>
      <w:r w:rsidR="003C33CB" w:rsidRPr="00AF6B14">
        <w:rPr>
          <w:rFonts w:cs="Times New Roman"/>
          <w:sz w:val="22"/>
          <w:lang w:val="lt-LT"/>
        </w:rPr>
        <w:t>)</w:t>
      </w:r>
      <w:r w:rsidR="00D5237C" w:rsidRPr="00AF6B14">
        <w:rPr>
          <w:rFonts w:cs="Times New Roman"/>
          <w:sz w:val="22"/>
          <w:lang w:val="lt-LT"/>
        </w:rPr>
        <w:t xml:space="preserve"> arba </w:t>
      </w:r>
      <w:r w:rsidR="00D52BA6" w:rsidRPr="00AF6B14">
        <w:rPr>
          <w:rFonts w:cs="Times New Roman"/>
          <w:sz w:val="22"/>
          <w:lang w:val="lt-LT"/>
        </w:rPr>
        <w:t>(</w:t>
      </w:r>
      <w:r w:rsidR="003C33CB" w:rsidRPr="00AF6B14">
        <w:rPr>
          <w:rFonts w:cs="Times New Roman"/>
          <w:sz w:val="22"/>
          <w:highlight w:val="lightGray"/>
          <w:lang w:val="lt-LT"/>
        </w:rPr>
        <w:t>[U</w:t>
      </w:r>
      <w:r w:rsidR="00D52BA6" w:rsidRPr="00AF6B14">
        <w:rPr>
          <w:rFonts w:cs="Times New Roman"/>
          <w:sz w:val="22"/>
          <w:highlight w:val="lightGray"/>
          <w:lang w:val="lt-LT"/>
        </w:rPr>
        <w:t>žsakovo įrašoma s</w:t>
      </w:r>
      <w:r w:rsidR="00AC726C" w:rsidRPr="00AF6B14">
        <w:rPr>
          <w:rFonts w:cs="Times New Roman"/>
          <w:sz w:val="22"/>
          <w:highlight w:val="lightGray"/>
          <w:lang w:val="lt-LT"/>
        </w:rPr>
        <w:t>tatybos darbų atkuriamoji vertė</w:t>
      </w:r>
      <w:r w:rsidR="003C33CB" w:rsidRPr="00AF6B14">
        <w:rPr>
          <w:rFonts w:cs="Times New Roman"/>
          <w:sz w:val="22"/>
          <w:highlight w:val="lightGray"/>
          <w:lang w:val="lt-LT"/>
        </w:rPr>
        <w:t>]</w:t>
      </w:r>
      <w:r w:rsidR="00D52BA6" w:rsidRPr="00AF6B14">
        <w:rPr>
          <w:rFonts w:cs="Times New Roman"/>
          <w:sz w:val="22"/>
          <w:lang w:val="lt-LT"/>
        </w:rPr>
        <w:t>)</w:t>
      </w:r>
      <w:r w:rsidR="00AC726C" w:rsidRPr="00AF6B14">
        <w:rPr>
          <w:rFonts w:cs="Times New Roman"/>
          <w:sz w:val="22"/>
          <w:lang w:val="lt-LT"/>
        </w:rPr>
        <w:t xml:space="preserve"> arba </w:t>
      </w:r>
      <w:r w:rsidR="00D52BA6" w:rsidRPr="00AF6B14">
        <w:rPr>
          <w:rFonts w:cs="Times New Roman"/>
          <w:sz w:val="22"/>
          <w:highlight w:val="lightGray"/>
          <w:lang w:val="lt-LT"/>
        </w:rPr>
        <w:t>(</w:t>
      </w:r>
      <w:r w:rsidR="003C33CB" w:rsidRPr="00AF6B14">
        <w:rPr>
          <w:rFonts w:cs="Times New Roman"/>
          <w:sz w:val="22"/>
          <w:highlight w:val="lightGray"/>
          <w:lang w:val="lt-LT"/>
        </w:rPr>
        <w:t>[U</w:t>
      </w:r>
      <w:r w:rsidR="00D52BA6" w:rsidRPr="00AF6B14">
        <w:rPr>
          <w:rFonts w:cs="Times New Roman"/>
          <w:sz w:val="22"/>
          <w:highlight w:val="lightGray"/>
          <w:lang w:val="lt-LT"/>
        </w:rPr>
        <w:t>žsakovo įrašoma o</w:t>
      </w:r>
      <w:r w:rsidR="00AC726C" w:rsidRPr="00AF6B14">
        <w:rPr>
          <w:rFonts w:cs="Times New Roman"/>
          <w:sz w:val="22"/>
          <w:highlight w:val="lightGray"/>
          <w:lang w:val="lt-LT"/>
        </w:rPr>
        <w:t>bjekto atkuriamoji vertė</w:t>
      </w:r>
      <w:r w:rsidR="003C33CB" w:rsidRPr="00AF6B14">
        <w:rPr>
          <w:rFonts w:cs="Times New Roman"/>
          <w:sz w:val="22"/>
          <w:highlight w:val="lightGray"/>
          <w:lang w:val="lt-LT"/>
        </w:rPr>
        <w:t>]</w:t>
      </w:r>
      <w:r w:rsidR="00D52BA6" w:rsidRPr="00AF6B14">
        <w:rPr>
          <w:rFonts w:cs="Times New Roman"/>
          <w:sz w:val="22"/>
          <w:lang w:val="lt-LT"/>
        </w:rPr>
        <w:t>)</w:t>
      </w:r>
      <w:r w:rsidR="00AC726C" w:rsidRPr="00AF6B14">
        <w:rPr>
          <w:rFonts w:cs="Times New Roman"/>
          <w:sz w:val="22"/>
          <w:lang w:val="lt-LT"/>
        </w:rPr>
        <w:t>;</w:t>
      </w:r>
    </w:p>
    <w:p w14:paraId="58BC538A" w14:textId="6A915132" w:rsidR="00BC0C02" w:rsidRDefault="007A713B" w:rsidP="00AF6B14">
      <w:pPr>
        <w:pStyle w:val="Sraopastraipa"/>
        <w:tabs>
          <w:tab w:val="left" w:pos="270"/>
        </w:tabs>
        <w:spacing w:after="0"/>
        <w:ind w:left="709"/>
        <w:rPr>
          <w:rFonts w:cs="Times New Roman"/>
          <w:sz w:val="22"/>
          <w:lang w:val="lt-LT"/>
        </w:rPr>
      </w:pPr>
      <w:r>
        <w:rPr>
          <w:rFonts w:cs="Times New Roman"/>
          <w:sz w:val="22"/>
          <w:lang w:val="lt-LT"/>
        </w:rPr>
        <w:t xml:space="preserve">7.5) </w:t>
      </w:r>
      <w:r w:rsidR="00AC726C" w:rsidRPr="009B7BF2">
        <w:rPr>
          <w:rFonts w:cs="Times New Roman"/>
          <w:sz w:val="22"/>
          <w:lang w:val="lt-LT"/>
        </w:rPr>
        <w:t xml:space="preserve">Statybos </w:t>
      </w:r>
      <w:r w:rsidR="00AC726C" w:rsidRPr="007E009F">
        <w:rPr>
          <w:rFonts w:cs="Times New Roman"/>
          <w:sz w:val="22"/>
          <w:lang w:val="lt-LT"/>
        </w:rPr>
        <w:t>Rangovo civilinės</w:t>
      </w:r>
      <w:r w:rsidR="00AC726C" w:rsidRPr="009B7BF2">
        <w:rPr>
          <w:rFonts w:cs="Times New Roman"/>
          <w:sz w:val="22"/>
          <w:lang w:val="lt-LT"/>
        </w:rPr>
        <w:t xml:space="preserve"> atsakomybės </w:t>
      </w:r>
      <w:r w:rsidR="00BC0C02">
        <w:rPr>
          <w:rFonts w:cs="Times New Roman"/>
          <w:sz w:val="22"/>
          <w:lang w:val="lt-LT"/>
        </w:rPr>
        <w:t>draudimas</w:t>
      </w:r>
      <w:r>
        <w:rPr>
          <w:rFonts w:cs="Times New Roman"/>
          <w:sz w:val="22"/>
          <w:lang w:val="lt-LT"/>
        </w:rPr>
        <w:t>*</w:t>
      </w:r>
      <w:r w:rsidR="00BC0C02">
        <w:rPr>
          <w:rFonts w:cs="Times New Roman"/>
          <w:sz w:val="22"/>
          <w:lang w:val="lt-LT"/>
        </w:rPr>
        <w:t xml:space="preserve">: </w:t>
      </w:r>
      <w:r w:rsidR="003C33CB">
        <w:rPr>
          <w:rFonts w:cs="Times New Roman"/>
          <w:sz w:val="22"/>
          <w:lang w:val="lt-LT"/>
        </w:rPr>
        <w:t>(</w:t>
      </w:r>
      <w:r w:rsidR="00BC0C02" w:rsidRPr="00880D4C">
        <w:rPr>
          <w:rFonts w:cs="Times New Roman"/>
          <w:sz w:val="22"/>
          <w:highlight w:val="lightGray"/>
          <w:lang w:val="lt-LT"/>
        </w:rPr>
        <w:t>[Taikoma</w:t>
      </w:r>
      <w:r w:rsidR="00880D4C" w:rsidRPr="00880D4C">
        <w:rPr>
          <w:rFonts w:cs="Times New Roman"/>
          <w:sz w:val="22"/>
          <w:highlight w:val="lightGray"/>
          <w:lang w:val="lt-LT"/>
        </w:rPr>
        <w:t>]</w:t>
      </w:r>
      <w:r w:rsidR="003C33CB">
        <w:rPr>
          <w:rFonts w:cs="Times New Roman"/>
          <w:sz w:val="22"/>
          <w:lang w:val="lt-LT"/>
        </w:rPr>
        <w:t>)</w:t>
      </w:r>
      <w:r w:rsidR="00880D4C">
        <w:rPr>
          <w:rFonts w:cs="Times New Roman"/>
          <w:sz w:val="22"/>
          <w:lang w:val="lt-LT"/>
        </w:rPr>
        <w:t xml:space="preserve"> arba </w:t>
      </w:r>
      <w:r w:rsidR="003C33CB">
        <w:rPr>
          <w:rFonts w:cs="Times New Roman"/>
          <w:sz w:val="22"/>
          <w:lang w:val="lt-LT"/>
        </w:rPr>
        <w:t>(</w:t>
      </w:r>
      <w:r w:rsidR="00880D4C" w:rsidRPr="00880D4C">
        <w:rPr>
          <w:rFonts w:cs="Times New Roman"/>
          <w:sz w:val="22"/>
          <w:highlight w:val="lightGray"/>
          <w:lang w:val="lt-LT"/>
        </w:rPr>
        <w:t>[</w:t>
      </w:r>
      <w:r w:rsidR="00BC0C02" w:rsidRPr="00880D4C">
        <w:rPr>
          <w:rFonts w:cs="Times New Roman"/>
          <w:sz w:val="22"/>
          <w:highlight w:val="lightGray"/>
          <w:lang w:val="lt-LT"/>
        </w:rPr>
        <w:t>Netaikoma</w:t>
      </w:r>
      <w:r w:rsidR="009941F7" w:rsidRPr="009941F7">
        <w:rPr>
          <w:rFonts w:cs="Times New Roman"/>
          <w:sz w:val="22"/>
          <w:highlight w:val="lightGray"/>
          <w:vertAlign w:val="superscript"/>
          <w:lang w:val="lt-LT"/>
        </w:rPr>
        <w:t>2</w:t>
      </w:r>
      <w:r w:rsidR="00BC0C02" w:rsidRPr="00880D4C">
        <w:rPr>
          <w:rFonts w:cs="Times New Roman"/>
          <w:sz w:val="22"/>
          <w:highlight w:val="lightGray"/>
          <w:lang w:val="lt-LT"/>
        </w:rPr>
        <w:t>]</w:t>
      </w:r>
      <w:r w:rsidR="003C33CB">
        <w:rPr>
          <w:rFonts w:cs="Times New Roman"/>
          <w:sz w:val="22"/>
          <w:lang w:val="lt-LT"/>
        </w:rPr>
        <w:t>)</w:t>
      </w:r>
      <w:r w:rsidR="00880D4C">
        <w:rPr>
          <w:rFonts w:cs="Times New Roman"/>
          <w:sz w:val="22"/>
          <w:lang w:val="lt-LT"/>
        </w:rPr>
        <w:t>;</w:t>
      </w:r>
      <w:r w:rsidR="00BC0C02">
        <w:rPr>
          <w:rFonts w:cs="Times New Roman"/>
          <w:sz w:val="22"/>
          <w:lang w:val="lt-LT"/>
        </w:rPr>
        <w:t xml:space="preserve"> </w:t>
      </w:r>
    </w:p>
    <w:p w14:paraId="36A88EC3" w14:textId="4784267A" w:rsidR="00600E10" w:rsidRDefault="00880D4C" w:rsidP="00E836F3">
      <w:pPr>
        <w:pStyle w:val="Sraopastraipa"/>
        <w:tabs>
          <w:tab w:val="left" w:pos="270"/>
        </w:tabs>
        <w:spacing w:after="0"/>
        <w:ind w:left="0" w:firstLine="709"/>
        <w:rPr>
          <w:rFonts w:cs="Times New Roman"/>
          <w:sz w:val="22"/>
          <w:lang w:val="lt-LT"/>
        </w:rPr>
      </w:pPr>
      <w:r>
        <w:rPr>
          <w:rFonts w:cs="Times New Roman"/>
          <w:sz w:val="22"/>
          <w:lang w:val="lt-LT"/>
        </w:rPr>
        <w:t>7.</w:t>
      </w:r>
      <w:r w:rsidR="007A713B">
        <w:rPr>
          <w:rFonts w:cs="Times New Roman"/>
          <w:sz w:val="22"/>
          <w:lang w:val="lt-LT"/>
        </w:rPr>
        <w:t>5</w:t>
      </w:r>
      <w:r>
        <w:rPr>
          <w:rFonts w:cs="Times New Roman"/>
          <w:sz w:val="22"/>
          <w:lang w:val="lt-LT"/>
        </w:rPr>
        <w:t xml:space="preserve">.1) </w:t>
      </w:r>
      <w:r w:rsidR="00BC0C02">
        <w:rPr>
          <w:rFonts w:cs="Times New Roman"/>
          <w:sz w:val="22"/>
          <w:lang w:val="lt-LT"/>
        </w:rPr>
        <w:t>Jei pasirenkama „Taikoma“, tai</w:t>
      </w:r>
      <w:r>
        <w:rPr>
          <w:rFonts w:cs="Times New Roman"/>
          <w:sz w:val="22"/>
          <w:lang w:val="lt-LT"/>
        </w:rPr>
        <w:t>:</w:t>
      </w:r>
    </w:p>
    <w:p w14:paraId="48FEF9E1" w14:textId="33C4F794" w:rsidR="00AC726C" w:rsidRPr="009B7BF2" w:rsidRDefault="00880D4C" w:rsidP="00E836F3">
      <w:pPr>
        <w:pStyle w:val="Sraopastraipa"/>
        <w:tabs>
          <w:tab w:val="left" w:pos="270"/>
        </w:tabs>
        <w:spacing w:after="0"/>
        <w:ind w:left="0" w:firstLine="709"/>
        <w:rPr>
          <w:rFonts w:cs="Times New Roman"/>
          <w:sz w:val="22"/>
          <w:lang w:val="lt-LT"/>
        </w:rPr>
      </w:pPr>
      <w:r>
        <w:rPr>
          <w:rFonts w:cs="Times New Roman"/>
          <w:sz w:val="22"/>
          <w:lang w:val="lt-LT"/>
        </w:rPr>
        <w:t>7.</w:t>
      </w:r>
      <w:r w:rsidR="007A713B">
        <w:rPr>
          <w:rFonts w:cs="Times New Roman"/>
          <w:sz w:val="22"/>
          <w:lang w:val="lt-LT"/>
        </w:rPr>
        <w:t>5</w:t>
      </w:r>
      <w:r>
        <w:rPr>
          <w:rFonts w:cs="Times New Roman"/>
          <w:sz w:val="22"/>
          <w:lang w:val="lt-LT"/>
        </w:rPr>
        <w:t>.1.1)</w:t>
      </w:r>
      <w:r w:rsidR="00600E10">
        <w:rPr>
          <w:rFonts w:cs="Times New Roman"/>
          <w:sz w:val="22"/>
          <w:lang w:val="lt-LT"/>
        </w:rPr>
        <w:t xml:space="preserve"> </w:t>
      </w:r>
      <w:r w:rsidR="00AC726C" w:rsidRPr="007E009F">
        <w:rPr>
          <w:rFonts w:cs="Times New Roman"/>
          <w:sz w:val="22"/>
          <w:lang w:val="lt-LT"/>
        </w:rPr>
        <w:t>draudimo suma</w:t>
      </w:r>
      <w:r w:rsidR="00AC726C" w:rsidRPr="009B7BF2">
        <w:rPr>
          <w:rFonts w:cs="Times New Roman"/>
          <w:sz w:val="22"/>
          <w:lang w:val="lt-LT"/>
        </w:rPr>
        <w:t xml:space="preserve"> </w:t>
      </w:r>
      <w:proofErr w:type="spellStart"/>
      <w:r w:rsidR="00437B80" w:rsidRPr="00A74338">
        <w:rPr>
          <w:rFonts w:cs="Times New Roman"/>
          <w:sz w:val="22"/>
        </w:rPr>
        <w:t>vienam</w:t>
      </w:r>
      <w:proofErr w:type="spellEnd"/>
      <w:r w:rsidR="00437B80" w:rsidRPr="00A74338">
        <w:rPr>
          <w:rFonts w:cs="Times New Roman"/>
          <w:sz w:val="22"/>
        </w:rPr>
        <w:t xml:space="preserve"> </w:t>
      </w:r>
      <w:proofErr w:type="spellStart"/>
      <w:r w:rsidR="00437B80" w:rsidRPr="00A74338">
        <w:rPr>
          <w:rFonts w:cs="Times New Roman"/>
          <w:sz w:val="22"/>
        </w:rPr>
        <w:t>draudžiamajam</w:t>
      </w:r>
      <w:proofErr w:type="spellEnd"/>
      <w:r w:rsidR="00437B80" w:rsidRPr="00A74338">
        <w:rPr>
          <w:rFonts w:cs="Times New Roman"/>
          <w:sz w:val="22"/>
        </w:rPr>
        <w:t xml:space="preserve"> </w:t>
      </w:r>
      <w:proofErr w:type="spellStart"/>
      <w:r w:rsidR="00437B80" w:rsidRPr="00A74338">
        <w:rPr>
          <w:rFonts w:cs="Times New Roman"/>
          <w:sz w:val="22"/>
        </w:rPr>
        <w:t>įvykiui</w:t>
      </w:r>
      <w:proofErr w:type="spellEnd"/>
      <w:r w:rsidR="00437B80" w:rsidRPr="009B7BF2">
        <w:rPr>
          <w:rFonts w:cs="Times New Roman"/>
          <w:sz w:val="22"/>
          <w:lang w:val="lt-LT"/>
        </w:rPr>
        <w:t xml:space="preserve"> </w:t>
      </w:r>
      <w:r w:rsidR="00AC726C" w:rsidRPr="009B7BF2">
        <w:rPr>
          <w:rFonts w:cs="Times New Roman"/>
          <w:sz w:val="22"/>
          <w:lang w:val="lt-LT"/>
        </w:rPr>
        <w:t xml:space="preserve">(negali būti mažesnė nei 43400 Eur): </w:t>
      </w:r>
      <w:r w:rsidR="00D52BA6" w:rsidRPr="003C33CB">
        <w:rPr>
          <w:rFonts w:cs="Times New Roman"/>
          <w:sz w:val="22"/>
          <w:lang w:val="lt-LT"/>
        </w:rPr>
        <w:t>(</w:t>
      </w:r>
      <w:r w:rsidR="003C33CB">
        <w:rPr>
          <w:rFonts w:cs="Times New Roman"/>
          <w:sz w:val="22"/>
          <w:highlight w:val="lightGray"/>
          <w:lang w:val="lt-LT"/>
        </w:rPr>
        <w:t>[U</w:t>
      </w:r>
      <w:r w:rsidR="00D52BA6">
        <w:rPr>
          <w:rFonts w:cs="Times New Roman"/>
          <w:sz w:val="22"/>
          <w:highlight w:val="lightGray"/>
          <w:lang w:val="lt-LT"/>
        </w:rPr>
        <w:t>žsakovo įrašoma</w:t>
      </w:r>
      <w:r w:rsidR="00AC726C" w:rsidRPr="009B7BF2">
        <w:rPr>
          <w:rFonts w:cs="Times New Roman"/>
          <w:sz w:val="22"/>
          <w:highlight w:val="lightGray"/>
          <w:lang w:val="lt-LT"/>
        </w:rPr>
        <w:t xml:space="preserve"> suma</w:t>
      </w:r>
      <w:r w:rsidR="003C33CB">
        <w:rPr>
          <w:rFonts w:cs="Times New Roman"/>
          <w:sz w:val="22"/>
          <w:highlight w:val="lightGray"/>
          <w:lang w:val="lt-LT"/>
        </w:rPr>
        <w:t>]</w:t>
      </w:r>
      <w:r w:rsidR="00D52BA6" w:rsidRPr="003C33CB">
        <w:rPr>
          <w:rFonts w:cs="Times New Roman"/>
          <w:sz w:val="22"/>
          <w:lang w:val="lt-LT"/>
        </w:rPr>
        <w:t>)</w:t>
      </w:r>
      <w:r w:rsidR="00AC726C" w:rsidRPr="003C33CB">
        <w:rPr>
          <w:rFonts w:cs="Times New Roman"/>
          <w:sz w:val="22"/>
          <w:lang w:val="lt-LT"/>
        </w:rPr>
        <w:t>;</w:t>
      </w:r>
    </w:p>
    <w:p w14:paraId="25A5D826" w14:textId="265AB9C4" w:rsidR="00880D4C" w:rsidRPr="00E836F3" w:rsidRDefault="00880D4C" w:rsidP="00880D4C">
      <w:pPr>
        <w:tabs>
          <w:tab w:val="left" w:pos="270"/>
        </w:tabs>
        <w:spacing w:after="0"/>
        <w:ind w:firstLine="709"/>
        <w:rPr>
          <w:rFonts w:cs="Times New Roman"/>
          <w:sz w:val="22"/>
          <w:lang w:val="lt-LT"/>
        </w:rPr>
      </w:pPr>
      <w:r>
        <w:rPr>
          <w:rFonts w:cs="Times New Roman"/>
          <w:sz w:val="22"/>
          <w:lang w:val="lt-LT"/>
        </w:rPr>
        <w:t>7.</w:t>
      </w:r>
      <w:r w:rsidR="007A713B">
        <w:rPr>
          <w:rFonts w:cs="Times New Roman"/>
          <w:sz w:val="22"/>
          <w:lang w:val="lt-LT"/>
        </w:rPr>
        <w:t>5</w:t>
      </w:r>
      <w:r>
        <w:rPr>
          <w:rFonts w:cs="Times New Roman"/>
          <w:sz w:val="22"/>
          <w:lang w:val="lt-LT"/>
        </w:rPr>
        <w:t>.1.2)</w:t>
      </w:r>
      <w:r w:rsidR="00E836F3">
        <w:rPr>
          <w:rFonts w:cs="Times New Roman"/>
          <w:sz w:val="22"/>
          <w:lang w:val="lt-LT"/>
        </w:rPr>
        <w:t xml:space="preserve"> </w:t>
      </w:r>
      <w:r w:rsidR="00AC726C" w:rsidRPr="00E836F3">
        <w:rPr>
          <w:rFonts w:cs="Times New Roman"/>
          <w:sz w:val="22"/>
          <w:lang w:val="lt-LT"/>
        </w:rPr>
        <w:t>draudimo besąlyginė išskaita (negali būti didesnė nei 2900 Eur</w:t>
      </w:r>
      <w:r w:rsidR="00AC726C" w:rsidRPr="003C33CB">
        <w:rPr>
          <w:rFonts w:cs="Times New Roman"/>
          <w:sz w:val="22"/>
          <w:lang w:val="lt-LT"/>
        </w:rPr>
        <w:t xml:space="preserve">): </w:t>
      </w:r>
      <w:r w:rsidR="008E5F66" w:rsidRPr="003C33CB">
        <w:rPr>
          <w:rFonts w:cs="Times New Roman"/>
          <w:sz w:val="22"/>
          <w:lang w:val="lt-LT"/>
        </w:rPr>
        <w:t>(</w:t>
      </w:r>
      <w:r w:rsidR="003C33CB">
        <w:rPr>
          <w:rFonts w:cs="Times New Roman"/>
          <w:sz w:val="22"/>
          <w:highlight w:val="lightGray"/>
          <w:lang w:val="lt-LT"/>
        </w:rPr>
        <w:t>[U</w:t>
      </w:r>
      <w:r w:rsidR="008E5F66">
        <w:rPr>
          <w:rFonts w:cs="Times New Roman"/>
          <w:sz w:val="22"/>
          <w:highlight w:val="lightGray"/>
          <w:lang w:val="lt-LT"/>
        </w:rPr>
        <w:t>žsakovo įrašoma</w:t>
      </w:r>
      <w:r w:rsidR="008E5F66" w:rsidRPr="009B7BF2">
        <w:rPr>
          <w:rFonts w:cs="Times New Roman"/>
          <w:sz w:val="22"/>
          <w:highlight w:val="lightGray"/>
          <w:lang w:val="lt-LT"/>
        </w:rPr>
        <w:t xml:space="preserve"> suma</w:t>
      </w:r>
      <w:r w:rsidR="003C33CB">
        <w:rPr>
          <w:rFonts w:cs="Times New Roman"/>
          <w:sz w:val="22"/>
          <w:highlight w:val="lightGray"/>
          <w:lang w:val="lt-LT"/>
        </w:rPr>
        <w:t>]</w:t>
      </w:r>
      <w:r w:rsidR="008E5F66" w:rsidRPr="003C33CB">
        <w:rPr>
          <w:rFonts w:cs="Times New Roman"/>
          <w:sz w:val="22"/>
          <w:lang w:val="lt-LT"/>
        </w:rPr>
        <w:t>)</w:t>
      </w:r>
      <w:r w:rsidR="00AC726C" w:rsidRPr="003C33CB">
        <w:rPr>
          <w:rFonts w:cs="Times New Roman"/>
          <w:sz w:val="22"/>
          <w:lang w:val="lt-LT"/>
        </w:rPr>
        <w:t>;</w:t>
      </w:r>
    </w:p>
    <w:p w14:paraId="6B103EDF" w14:textId="0122CD6F" w:rsidR="009941F7" w:rsidRPr="00E14E17" w:rsidRDefault="007A713B" w:rsidP="0076493A">
      <w:pPr>
        <w:pStyle w:val="Sraopastraipa"/>
        <w:tabs>
          <w:tab w:val="left" w:pos="270"/>
        </w:tabs>
        <w:spacing w:after="0"/>
        <w:ind w:left="0" w:firstLine="720"/>
        <w:rPr>
          <w:rFonts w:cs="Times New Roman"/>
          <w:sz w:val="22"/>
          <w:lang w:val="lt-LT"/>
        </w:rPr>
      </w:pPr>
      <w:r>
        <w:rPr>
          <w:rFonts w:cs="Times New Roman"/>
          <w:sz w:val="22"/>
          <w:lang w:val="lt-LT"/>
        </w:rPr>
        <w:lastRenderedPageBreak/>
        <w:t xml:space="preserve">7.6) </w:t>
      </w:r>
      <w:r w:rsidR="00880D4C" w:rsidRPr="00E14E17">
        <w:rPr>
          <w:rFonts w:cs="Times New Roman"/>
          <w:sz w:val="22"/>
          <w:lang w:val="lt-LT"/>
        </w:rPr>
        <w:t>Projektuotojo civilinės atsakomybės draudimas</w:t>
      </w:r>
      <w:r w:rsidR="0076493A">
        <w:rPr>
          <w:rFonts w:cs="Times New Roman"/>
          <w:sz w:val="22"/>
          <w:lang w:val="lt-LT"/>
        </w:rPr>
        <w:t>*</w:t>
      </w:r>
      <w:r w:rsidR="00880D4C" w:rsidRPr="00E14E17">
        <w:rPr>
          <w:rFonts w:cs="Times New Roman"/>
          <w:sz w:val="22"/>
          <w:lang w:val="lt-LT"/>
        </w:rPr>
        <w:t xml:space="preserve">: </w:t>
      </w:r>
      <w:r w:rsidR="003C33CB">
        <w:rPr>
          <w:rFonts w:cs="Times New Roman"/>
          <w:sz w:val="22"/>
          <w:lang w:val="lt-LT"/>
        </w:rPr>
        <w:t>(</w:t>
      </w:r>
      <w:r w:rsidR="00880D4C" w:rsidRPr="00E14E17">
        <w:rPr>
          <w:rFonts w:cs="Times New Roman"/>
          <w:sz w:val="22"/>
          <w:highlight w:val="lightGray"/>
          <w:lang w:val="lt-LT"/>
        </w:rPr>
        <w:t>[Taikoma]</w:t>
      </w:r>
      <w:r w:rsidR="003C33CB">
        <w:rPr>
          <w:rFonts w:cs="Times New Roman"/>
          <w:sz w:val="22"/>
          <w:lang w:val="lt-LT"/>
        </w:rPr>
        <w:t>)</w:t>
      </w:r>
      <w:r w:rsidR="00880D4C" w:rsidRPr="00E14E17">
        <w:rPr>
          <w:rFonts w:cs="Times New Roman"/>
          <w:sz w:val="22"/>
          <w:lang w:val="lt-LT"/>
        </w:rPr>
        <w:t xml:space="preserve"> arba </w:t>
      </w:r>
      <w:r w:rsidR="003C33CB">
        <w:rPr>
          <w:rFonts w:cs="Times New Roman"/>
          <w:sz w:val="22"/>
          <w:lang w:val="lt-LT"/>
        </w:rPr>
        <w:t>(</w:t>
      </w:r>
      <w:r w:rsidR="00880D4C" w:rsidRPr="00E14E17">
        <w:rPr>
          <w:rFonts w:cs="Times New Roman"/>
          <w:sz w:val="22"/>
          <w:highlight w:val="lightGray"/>
          <w:lang w:val="lt-LT"/>
        </w:rPr>
        <w:t>[Netaikoma</w:t>
      </w:r>
      <w:r w:rsidR="009941F7" w:rsidRPr="00E14E17">
        <w:rPr>
          <w:rFonts w:cs="Times New Roman"/>
          <w:sz w:val="22"/>
          <w:highlight w:val="lightGray"/>
          <w:vertAlign w:val="superscript"/>
          <w:lang w:val="lt-LT"/>
        </w:rPr>
        <w:t>2</w:t>
      </w:r>
      <w:r w:rsidR="00880D4C" w:rsidRPr="00D67D09">
        <w:rPr>
          <w:rFonts w:cs="Times New Roman"/>
          <w:sz w:val="22"/>
          <w:highlight w:val="lightGray"/>
          <w:lang w:val="lt-LT"/>
        </w:rPr>
        <w:t>]</w:t>
      </w:r>
      <w:r w:rsidR="003C33CB">
        <w:rPr>
          <w:rFonts w:cs="Times New Roman"/>
          <w:sz w:val="22"/>
          <w:lang w:val="lt-LT"/>
        </w:rPr>
        <w:t xml:space="preserve">) </w:t>
      </w:r>
      <w:r w:rsidR="00E14E17" w:rsidRPr="008E5F66">
        <w:rPr>
          <w:rFonts w:cs="Times New Roman"/>
          <w:sz w:val="22"/>
          <w:lang w:val="lt-LT"/>
        </w:rPr>
        <w:t>(„Netaikoma“ gali būti pasirenkama ir tuo atveju, jeigu projektavimo paslaugos nėra pirkimo objektas)</w:t>
      </w:r>
      <w:r w:rsidR="00880D4C" w:rsidRPr="008E5F66">
        <w:rPr>
          <w:rFonts w:cs="Times New Roman"/>
          <w:sz w:val="22"/>
          <w:lang w:val="lt-LT"/>
        </w:rPr>
        <w:t>;</w:t>
      </w:r>
    </w:p>
    <w:p w14:paraId="46224550" w14:textId="0195553F" w:rsidR="009941F7" w:rsidRPr="00E14E17" w:rsidRDefault="009941F7" w:rsidP="009941F7">
      <w:pPr>
        <w:pStyle w:val="Sraopastraipa"/>
        <w:tabs>
          <w:tab w:val="left" w:pos="270"/>
        </w:tabs>
        <w:spacing w:after="0"/>
        <w:ind w:left="709"/>
        <w:rPr>
          <w:rFonts w:cs="Times New Roman"/>
          <w:sz w:val="22"/>
          <w:lang w:val="lt-LT"/>
        </w:rPr>
      </w:pPr>
      <w:r w:rsidRPr="00E14E17">
        <w:rPr>
          <w:rFonts w:cs="Times New Roman"/>
          <w:sz w:val="22"/>
          <w:lang w:val="lt-LT"/>
        </w:rPr>
        <w:t>7.</w:t>
      </w:r>
      <w:r w:rsidR="007A713B">
        <w:rPr>
          <w:rFonts w:cs="Times New Roman"/>
          <w:sz w:val="22"/>
          <w:lang w:val="lt-LT"/>
        </w:rPr>
        <w:t>6</w:t>
      </w:r>
      <w:r w:rsidRPr="00E14E17">
        <w:rPr>
          <w:rFonts w:cs="Times New Roman"/>
          <w:sz w:val="22"/>
          <w:lang w:val="lt-LT"/>
        </w:rPr>
        <w:t>.1) Jei pasirenkama „Taikoma“, tai:</w:t>
      </w:r>
    </w:p>
    <w:p w14:paraId="11659CEB" w14:textId="58F3F879" w:rsidR="009941F7" w:rsidRPr="00E14E17" w:rsidRDefault="009941F7" w:rsidP="00E14E17">
      <w:pPr>
        <w:pStyle w:val="Sraopastraipa"/>
        <w:tabs>
          <w:tab w:val="left" w:pos="270"/>
        </w:tabs>
        <w:spacing w:after="0"/>
        <w:ind w:left="0" w:firstLine="720"/>
        <w:rPr>
          <w:rFonts w:cs="Times New Roman"/>
          <w:sz w:val="22"/>
          <w:lang w:val="lt-LT"/>
        </w:rPr>
      </w:pPr>
      <w:r w:rsidRPr="00E14E17">
        <w:rPr>
          <w:rFonts w:cs="Times New Roman"/>
          <w:sz w:val="22"/>
          <w:lang w:val="lt-LT"/>
        </w:rPr>
        <w:t>7.</w:t>
      </w:r>
      <w:r w:rsidR="007A713B">
        <w:rPr>
          <w:rFonts w:cs="Times New Roman"/>
          <w:sz w:val="22"/>
          <w:lang w:val="lt-LT"/>
        </w:rPr>
        <w:t>6</w:t>
      </w:r>
      <w:r w:rsidRPr="00E14E17">
        <w:rPr>
          <w:rFonts w:cs="Times New Roman"/>
          <w:sz w:val="22"/>
          <w:lang w:val="lt-LT"/>
        </w:rPr>
        <w:t xml:space="preserve">.1.1) draudimo suma </w:t>
      </w:r>
      <w:r w:rsidR="00612CC2" w:rsidRPr="00E14E17">
        <w:rPr>
          <w:rFonts w:cs="Times New Roman"/>
          <w:sz w:val="22"/>
          <w:lang w:val="lt-LT"/>
        </w:rPr>
        <w:t xml:space="preserve">už vieno statinio projektą </w:t>
      </w:r>
      <w:r w:rsidR="00437B80" w:rsidRPr="00E14E17">
        <w:rPr>
          <w:rFonts w:cs="Times New Roman"/>
          <w:sz w:val="22"/>
          <w:lang w:val="lt-LT"/>
        </w:rPr>
        <w:t xml:space="preserve">vienam draudžiamajam įvykiui </w:t>
      </w:r>
      <w:r w:rsidRPr="00E14E17">
        <w:rPr>
          <w:rFonts w:cs="Times New Roman"/>
          <w:sz w:val="22"/>
          <w:lang w:val="lt-LT"/>
        </w:rPr>
        <w:t>(</w:t>
      </w:r>
      <w:r w:rsidR="00A74338" w:rsidRPr="00E14E17">
        <w:rPr>
          <w:rFonts w:cs="Times New Roman"/>
          <w:sz w:val="22"/>
          <w:lang w:val="lt-LT"/>
        </w:rPr>
        <w:t>turi būti ne mažesnė kaip 43 400 Eur</w:t>
      </w:r>
      <w:r w:rsidR="00437B80">
        <w:rPr>
          <w:rFonts w:cs="Times New Roman"/>
          <w:sz w:val="22"/>
          <w:lang w:val="lt-LT"/>
        </w:rPr>
        <w:t>)</w:t>
      </w:r>
      <w:r w:rsidRPr="00E14E17">
        <w:rPr>
          <w:rFonts w:cs="Times New Roman"/>
          <w:sz w:val="22"/>
          <w:lang w:val="lt-LT"/>
        </w:rPr>
        <w:t xml:space="preserve">: </w:t>
      </w:r>
      <w:r w:rsidR="008E5F66" w:rsidRPr="003C33CB">
        <w:rPr>
          <w:rFonts w:cs="Times New Roman"/>
          <w:sz w:val="22"/>
          <w:lang w:val="lt-LT"/>
        </w:rPr>
        <w:t>(</w:t>
      </w:r>
      <w:r w:rsidR="003C33CB">
        <w:rPr>
          <w:rFonts w:cs="Times New Roman"/>
          <w:sz w:val="22"/>
          <w:highlight w:val="lightGray"/>
          <w:lang w:val="lt-LT"/>
        </w:rPr>
        <w:t>[U</w:t>
      </w:r>
      <w:r w:rsidR="008E5F66">
        <w:rPr>
          <w:rFonts w:cs="Times New Roman"/>
          <w:sz w:val="22"/>
          <w:highlight w:val="lightGray"/>
          <w:lang w:val="lt-LT"/>
        </w:rPr>
        <w:t>žsakovo įrašoma</w:t>
      </w:r>
      <w:r w:rsidR="008E5F66" w:rsidRPr="009B7BF2">
        <w:rPr>
          <w:rFonts w:cs="Times New Roman"/>
          <w:sz w:val="22"/>
          <w:highlight w:val="lightGray"/>
          <w:lang w:val="lt-LT"/>
        </w:rPr>
        <w:t xml:space="preserve"> suma</w:t>
      </w:r>
      <w:r w:rsidR="003C33CB">
        <w:rPr>
          <w:rFonts w:cs="Times New Roman"/>
          <w:sz w:val="22"/>
          <w:highlight w:val="lightGray"/>
          <w:lang w:val="lt-LT"/>
        </w:rPr>
        <w:t>]</w:t>
      </w:r>
      <w:r w:rsidR="008E5F66" w:rsidRPr="003C33CB">
        <w:rPr>
          <w:rFonts w:cs="Times New Roman"/>
          <w:sz w:val="22"/>
          <w:lang w:val="lt-LT"/>
        </w:rPr>
        <w:t>)</w:t>
      </w:r>
      <w:r w:rsidRPr="00E14E17">
        <w:rPr>
          <w:rFonts w:cs="Times New Roman"/>
          <w:sz w:val="22"/>
          <w:lang w:val="lt-LT"/>
        </w:rPr>
        <w:t>;</w:t>
      </w:r>
    </w:p>
    <w:p w14:paraId="0653747B" w14:textId="229028B4" w:rsidR="00880D4C" w:rsidRPr="00A70596" w:rsidRDefault="009941F7" w:rsidP="001E37B6">
      <w:pPr>
        <w:pStyle w:val="Sraopastraipa"/>
        <w:tabs>
          <w:tab w:val="left" w:pos="270"/>
        </w:tabs>
        <w:spacing w:after="0"/>
        <w:ind w:left="0" w:firstLine="720"/>
        <w:rPr>
          <w:rFonts w:cs="Times New Roman"/>
          <w:sz w:val="22"/>
          <w:lang w:val="lt-LT"/>
        </w:rPr>
      </w:pPr>
      <w:r w:rsidRPr="00E14E17">
        <w:rPr>
          <w:rFonts w:cs="Times New Roman"/>
          <w:sz w:val="22"/>
          <w:lang w:val="lt-LT"/>
        </w:rPr>
        <w:t>7.</w:t>
      </w:r>
      <w:r w:rsidR="007A713B">
        <w:rPr>
          <w:rFonts w:cs="Times New Roman"/>
          <w:sz w:val="22"/>
          <w:lang w:val="lt-LT"/>
        </w:rPr>
        <w:t>6</w:t>
      </w:r>
      <w:r w:rsidRPr="00E14E17">
        <w:rPr>
          <w:rFonts w:cs="Times New Roman"/>
          <w:sz w:val="22"/>
          <w:lang w:val="lt-LT"/>
        </w:rPr>
        <w:t xml:space="preserve">.1.2) draudimo besąlyginė išskaita (negali būti didesnė nei 2900 Eur): </w:t>
      </w:r>
      <w:r w:rsidR="008E5F66" w:rsidRPr="001E37B6">
        <w:rPr>
          <w:rFonts w:cs="Times New Roman"/>
          <w:sz w:val="22"/>
          <w:lang w:val="lt-LT"/>
        </w:rPr>
        <w:t>(</w:t>
      </w:r>
      <w:r w:rsidR="001E37B6" w:rsidRPr="001E37B6">
        <w:rPr>
          <w:rFonts w:cs="Times New Roman"/>
          <w:sz w:val="22"/>
          <w:highlight w:val="lightGray"/>
          <w:lang w:val="lt-LT"/>
        </w:rPr>
        <w:t>[</w:t>
      </w:r>
      <w:r w:rsidR="001E37B6">
        <w:rPr>
          <w:rFonts w:cs="Times New Roman"/>
          <w:sz w:val="22"/>
          <w:highlight w:val="lightGray"/>
          <w:lang w:val="lt-LT"/>
        </w:rPr>
        <w:t>U</w:t>
      </w:r>
      <w:r w:rsidR="008E5F66">
        <w:rPr>
          <w:rFonts w:cs="Times New Roman"/>
          <w:sz w:val="22"/>
          <w:highlight w:val="lightGray"/>
          <w:lang w:val="lt-LT"/>
        </w:rPr>
        <w:t>žsakovo įrašoma</w:t>
      </w:r>
      <w:r w:rsidR="008E5F66" w:rsidRPr="009B7BF2">
        <w:rPr>
          <w:rFonts w:cs="Times New Roman"/>
          <w:sz w:val="22"/>
          <w:highlight w:val="lightGray"/>
          <w:lang w:val="lt-LT"/>
        </w:rPr>
        <w:t xml:space="preserve"> suma</w:t>
      </w:r>
      <w:r w:rsidR="001E37B6">
        <w:rPr>
          <w:rFonts w:cs="Times New Roman"/>
          <w:sz w:val="22"/>
          <w:highlight w:val="lightGray"/>
          <w:lang w:val="lt-LT"/>
        </w:rPr>
        <w:t>]</w:t>
      </w:r>
      <w:r w:rsidR="008E5F66" w:rsidRPr="001E37B6">
        <w:rPr>
          <w:rFonts w:cs="Times New Roman"/>
          <w:sz w:val="22"/>
          <w:lang w:val="lt-LT"/>
        </w:rPr>
        <w:t>)</w:t>
      </w:r>
      <w:r w:rsidRPr="00E14E17">
        <w:rPr>
          <w:rFonts w:cs="Times New Roman"/>
          <w:sz w:val="22"/>
          <w:lang w:val="lt-LT"/>
        </w:rPr>
        <w:t>;</w:t>
      </w:r>
    </w:p>
    <w:p w14:paraId="323A5AAD" w14:textId="77777777" w:rsidR="0076493A" w:rsidRDefault="007A713B" w:rsidP="0076493A">
      <w:pPr>
        <w:pStyle w:val="Sraopastraipa"/>
        <w:tabs>
          <w:tab w:val="left" w:pos="270"/>
        </w:tabs>
        <w:spacing w:after="0"/>
        <w:ind w:left="0" w:firstLine="720"/>
        <w:rPr>
          <w:rFonts w:cs="Times New Roman"/>
          <w:sz w:val="22"/>
          <w:lang w:val="lt-LT"/>
        </w:rPr>
      </w:pPr>
      <w:r>
        <w:rPr>
          <w:rFonts w:cs="Times New Roman"/>
          <w:sz w:val="22"/>
          <w:lang w:val="lt-LT"/>
        </w:rPr>
        <w:t xml:space="preserve">7.7) </w:t>
      </w:r>
      <w:r w:rsidR="00AC726C" w:rsidRPr="009B7BF2">
        <w:rPr>
          <w:rFonts w:cs="Times New Roman"/>
          <w:sz w:val="22"/>
          <w:lang w:val="lt-LT"/>
        </w:rPr>
        <w:t xml:space="preserve">Nurodomos baudos už: </w:t>
      </w:r>
      <w:r w:rsidR="00AC726C" w:rsidRPr="007E009F">
        <w:rPr>
          <w:rFonts w:cs="Times New Roman"/>
          <w:sz w:val="22"/>
          <w:lang w:val="lt-LT"/>
        </w:rPr>
        <w:t>kvalifikacijos</w:t>
      </w:r>
      <w:r w:rsidR="00AC726C" w:rsidRPr="009B7BF2">
        <w:rPr>
          <w:rFonts w:cs="Times New Roman"/>
          <w:sz w:val="22"/>
          <w:lang w:val="lt-LT"/>
        </w:rPr>
        <w:t xml:space="preserve"> trūkumus;  Sutarties nutraukimas dėl kvalifikacijos trūkumų; netinkamus Sutartį vykdančius asmenis; Darbų vykdymą be dokumentų; </w:t>
      </w:r>
      <w:r w:rsidR="00DA4A46" w:rsidRPr="00DA4A46">
        <w:rPr>
          <w:rFonts w:cs="Times New Roman"/>
          <w:sz w:val="22"/>
          <w:lang w:val="lt-LT"/>
        </w:rPr>
        <w:t>Vėlavim</w:t>
      </w:r>
      <w:r w:rsidR="00DA4A46">
        <w:rPr>
          <w:rFonts w:cs="Times New Roman"/>
          <w:sz w:val="22"/>
          <w:lang w:val="lt-LT"/>
        </w:rPr>
        <w:t>ą</w:t>
      </w:r>
      <w:r w:rsidR="00DA4A46" w:rsidRPr="00DA4A46">
        <w:rPr>
          <w:rFonts w:cs="Times New Roman"/>
          <w:sz w:val="22"/>
          <w:lang w:val="lt-LT"/>
        </w:rPr>
        <w:t xml:space="preserve"> pataisyti Darbo projektą/Techninį darbo projektą pagal ekspertizės metu gautas pastabas</w:t>
      </w:r>
      <w:r w:rsidR="00DA4A46">
        <w:rPr>
          <w:rFonts w:cs="Times New Roman"/>
          <w:sz w:val="22"/>
          <w:lang w:val="lt-LT"/>
        </w:rPr>
        <w:t>;</w:t>
      </w:r>
      <w:r w:rsidR="00DA4A46" w:rsidRPr="00DA4A46">
        <w:rPr>
          <w:rFonts w:cs="Times New Roman"/>
          <w:sz w:val="22"/>
          <w:lang w:val="lt-LT"/>
        </w:rPr>
        <w:t xml:space="preserve"> </w:t>
      </w:r>
      <w:r w:rsidR="00DA4A46">
        <w:rPr>
          <w:rFonts w:cs="Times New Roman"/>
          <w:sz w:val="22"/>
          <w:lang w:val="lt-LT"/>
        </w:rPr>
        <w:t>S</w:t>
      </w:r>
      <w:r w:rsidR="00AC726C" w:rsidRPr="009B7BF2">
        <w:rPr>
          <w:rFonts w:cs="Times New Roman"/>
          <w:sz w:val="22"/>
          <w:lang w:val="lt-LT"/>
        </w:rPr>
        <w:t xml:space="preserve">tatybvietės apsaugos reikalavimus; neteisėtą statybvietės naudojimą; </w:t>
      </w:r>
      <w:r w:rsidR="00DA4A46">
        <w:rPr>
          <w:rFonts w:cs="Times New Roman"/>
          <w:sz w:val="22"/>
          <w:lang w:val="lt-LT"/>
        </w:rPr>
        <w:t>D</w:t>
      </w:r>
      <w:r w:rsidR="00AC726C" w:rsidRPr="009B7BF2">
        <w:rPr>
          <w:rFonts w:cs="Times New Roman"/>
          <w:sz w:val="22"/>
          <w:lang w:val="lt-LT"/>
        </w:rPr>
        <w:t>elsimą ištaisyti defektus;  </w:t>
      </w:r>
      <w:r w:rsidR="00DA4A46">
        <w:rPr>
          <w:rFonts w:cs="Times New Roman"/>
          <w:sz w:val="22"/>
          <w:lang w:val="lt-LT"/>
        </w:rPr>
        <w:t>V</w:t>
      </w:r>
      <w:r w:rsidR="00AC726C" w:rsidRPr="009B7BF2">
        <w:rPr>
          <w:rFonts w:cs="Times New Roman"/>
          <w:sz w:val="22"/>
          <w:lang w:val="lt-LT"/>
        </w:rPr>
        <w:t xml:space="preserve">ėlavimą pateikti Grafiką; Darbų terminų praleidimą; Delspinigiai už pavėluotą mokėjimą; </w:t>
      </w:r>
      <w:r w:rsidR="00DA4A46">
        <w:rPr>
          <w:rFonts w:cs="Times New Roman"/>
          <w:sz w:val="22"/>
          <w:lang w:val="lt-LT"/>
        </w:rPr>
        <w:t>K</w:t>
      </w:r>
      <w:r w:rsidR="00AC726C" w:rsidRPr="009B7BF2">
        <w:rPr>
          <w:rFonts w:cs="Times New Roman"/>
          <w:sz w:val="22"/>
          <w:lang w:val="lt-LT"/>
        </w:rPr>
        <w:t xml:space="preserve">onfidencialios informacijos atskleidimą; </w:t>
      </w:r>
      <w:r w:rsidR="00DA4A46">
        <w:rPr>
          <w:rFonts w:cs="Times New Roman"/>
          <w:sz w:val="22"/>
          <w:lang w:val="lt-LT"/>
        </w:rPr>
        <w:t>P</w:t>
      </w:r>
      <w:r w:rsidR="00AC726C" w:rsidRPr="009B7BF2">
        <w:rPr>
          <w:rFonts w:cs="Times New Roman"/>
          <w:sz w:val="22"/>
          <w:lang w:val="lt-LT"/>
        </w:rPr>
        <w:t xml:space="preserve">ažeidimą nutraukus Sutartį; </w:t>
      </w:r>
      <w:r w:rsidR="00DA4A46">
        <w:rPr>
          <w:rFonts w:cs="Times New Roman"/>
          <w:sz w:val="22"/>
          <w:lang w:val="lt-LT"/>
        </w:rPr>
        <w:t>E</w:t>
      </w:r>
      <w:r w:rsidR="00AC726C" w:rsidRPr="009B7BF2">
        <w:rPr>
          <w:rFonts w:cs="Times New Roman"/>
          <w:sz w:val="22"/>
          <w:lang w:val="lt-LT"/>
        </w:rPr>
        <w:t>konominių</w:t>
      </w:r>
      <w:r w:rsidR="007A4FDF">
        <w:rPr>
          <w:rFonts w:cs="Times New Roman"/>
          <w:sz w:val="22"/>
          <w:lang w:val="lt-LT"/>
        </w:rPr>
        <w:t xml:space="preserve"> naudingumo (kokybės)</w:t>
      </w:r>
      <w:r w:rsidR="00AC726C" w:rsidRPr="009B7BF2">
        <w:rPr>
          <w:rFonts w:cs="Times New Roman"/>
          <w:sz w:val="22"/>
          <w:lang w:val="lt-LT"/>
        </w:rPr>
        <w:t xml:space="preserve"> kriterijų parametrų neapsiekimą</w:t>
      </w:r>
      <w:r w:rsidR="002C1A47">
        <w:rPr>
          <w:rFonts w:cs="Times New Roman"/>
          <w:sz w:val="22"/>
          <w:lang w:val="lt-LT"/>
        </w:rPr>
        <w:t xml:space="preserve"> (p</w:t>
      </w:r>
      <w:r w:rsidR="002C1A47" w:rsidRPr="002C1A47">
        <w:rPr>
          <w:rFonts w:cs="Times New Roman"/>
          <w:sz w:val="22"/>
          <w:lang w:val="lt-LT"/>
        </w:rPr>
        <w:t>ildoma pagal taik</w:t>
      </w:r>
      <w:r w:rsidR="002C1A47">
        <w:rPr>
          <w:rFonts w:cs="Times New Roman"/>
          <w:sz w:val="22"/>
          <w:lang w:val="lt-LT"/>
        </w:rPr>
        <w:t>omą (-</w:t>
      </w:r>
      <w:proofErr w:type="spellStart"/>
      <w:r w:rsidR="002C1A47">
        <w:rPr>
          <w:rFonts w:cs="Times New Roman"/>
          <w:sz w:val="22"/>
          <w:lang w:val="lt-LT"/>
        </w:rPr>
        <w:t>us</w:t>
      </w:r>
      <w:proofErr w:type="spellEnd"/>
      <w:r w:rsidR="002C1A47">
        <w:rPr>
          <w:rFonts w:cs="Times New Roman"/>
          <w:sz w:val="22"/>
          <w:lang w:val="lt-LT"/>
        </w:rPr>
        <w:t>)</w:t>
      </w:r>
      <w:r w:rsidR="002C1A47" w:rsidRPr="002C1A47">
        <w:rPr>
          <w:rFonts w:cs="Times New Roman"/>
          <w:sz w:val="22"/>
          <w:lang w:val="lt-LT"/>
        </w:rPr>
        <w:t xml:space="preserve"> kriterijų (-</w:t>
      </w:r>
      <w:proofErr w:type="spellStart"/>
      <w:r w:rsidR="002C1A47" w:rsidRPr="002C1A47">
        <w:rPr>
          <w:rFonts w:cs="Times New Roman"/>
          <w:sz w:val="22"/>
          <w:lang w:val="lt-LT"/>
        </w:rPr>
        <w:t>us</w:t>
      </w:r>
      <w:proofErr w:type="spellEnd"/>
      <w:r w:rsidR="002C1A47" w:rsidRPr="002C1A47">
        <w:rPr>
          <w:rFonts w:cs="Times New Roman"/>
          <w:sz w:val="22"/>
          <w:lang w:val="lt-LT"/>
        </w:rPr>
        <w:t>)</w:t>
      </w:r>
      <w:r w:rsidR="002C1A47">
        <w:rPr>
          <w:rFonts w:cs="Times New Roman"/>
          <w:sz w:val="22"/>
          <w:lang w:val="lt-LT"/>
        </w:rPr>
        <w:t xml:space="preserve">): </w:t>
      </w:r>
      <w:r w:rsidR="002C1A47" w:rsidRPr="002C1A47">
        <w:rPr>
          <w:rFonts w:cs="Times New Roman"/>
          <w:sz w:val="22"/>
          <w:lang w:val="lt-LT"/>
        </w:rPr>
        <w:t>Statinio pagrindinio garantinio termino papildoma trukmė metais (G)</w:t>
      </w:r>
      <w:r w:rsidR="002C1A47">
        <w:rPr>
          <w:rFonts w:cs="Times New Roman"/>
          <w:sz w:val="22"/>
          <w:lang w:val="lt-LT"/>
        </w:rPr>
        <w:t xml:space="preserve"> ir/ arba </w:t>
      </w:r>
      <w:r w:rsidR="002C1A47" w:rsidRPr="002C1A47">
        <w:rPr>
          <w:rFonts w:cs="Times New Roman"/>
          <w:sz w:val="22"/>
          <w:lang w:val="lt-LT"/>
        </w:rPr>
        <w:t>Socialinis kriterijus</w:t>
      </w:r>
      <w:r w:rsidR="002C1A47">
        <w:rPr>
          <w:rFonts w:cs="Times New Roman"/>
          <w:sz w:val="22"/>
          <w:lang w:val="lt-LT"/>
        </w:rPr>
        <w:t xml:space="preserve"> –</w:t>
      </w:r>
      <w:r w:rsidR="002C1A47" w:rsidRPr="002C1A47">
        <w:rPr>
          <w:rFonts w:cs="Times New Roman"/>
          <w:sz w:val="22"/>
          <w:lang w:val="lt-LT"/>
        </w:rPr>
        <w:t xml:space="preserve"> Darbų atlikimui įdarbinti nepalankioje padėtyje esančių asmenų skaičius (SOC</w:t>
      </w:r>
      <w:r w:rsidR="002C1A47">
        <w:rPr>
          <w:rFonts w:cs="Times New Roman"/>
          <w:sz w:val="22"/>
          <w:lang w:val="lt-LT"/>
        </w:rPr>
        <w:t>)</w:t>
      </w:r>
      <w:r w:rsidR="00AC726C" w:rsidRPr="009B7BF2">
        <w:rPr>
          <w:rFonts w:cs="Times New Roman"/>
          <w:sz w:val="22"/>
          <w:lang w:val="lt-LT"/>
        </w:rPr>
        <w:t xml:space="preserve">; </w:t>
      </w:r>
      <w:r w:rsidR="00DA4A46">
        <w:rPr>
          <w:rFonts w:cs="Times New Roman"/>
          <w:sz w:val="22"/>
          <w:lang w:val="lt-LT"/>
        </w:rPr>
        <w:t>R</w:t>
      </w:r>
      <w:r w:rsidR="00AC726C" w:rsidRPr="009B7BF2">
        <w:rPr>
          <w:rFonts w:cs="Times New Roman"/>
          <w:sz w:val="22"/>
          <w:lang w:val="lt-LT"/>
        </w:rPr>
        <w:t xml:space="preserve">eikalavimo visą Sutarties galiojimo laikotarpį turėti galiojantį Aplinkos apsaugos vadybos sistemos standartą pažeidimą; </w:t>
      </w:r>
      <w:r w:rsidR="00DA4A46">
        <w:rPr>
          <w:rFonts w:cs="Times New Roman"/>
          <w:sz w:val="22"/>
          <w:lang w:val="lt-LT"/>
        </w:rPr>
        <w:t>U</w:t>
      </w:r>
      <w:r w:rsidR="00AC726C" w:rsidRPr="009B7BF2">
        <w:rPr>
          <w:rFonts w:cs="Times New Roman"/>
          <w:sz w:val="22"/>
          <w:lang w:val="lt-LT"/>
        </w:rPr>
        <w:t>ž kiekvieną asmenį, kuris neturi statybininko ID arba nepranešė atitinkamų duomenų Skaidriai dirbančiojo tapatybės identifikavimo informacinės sistemos tvarkytojui</w:t>
      </w:r>
      <w:r w:rsidR="00DA4A46">
        <w:rPr>
          <w:rFonts w:cs="Times New Roman"/>
          <w:sz w:val="22"/>
          <w:lang w:val="lt-LT"/>
        </w:rPr>
        <w:t xml:space="preserve">, </w:t>
      </w:r>
      <w:r w:rsidR="00DA4A46" w:rsidRPr="00DA4A46">
        <w:rPr>
          <w:rFonts w:cs="Times New Roman"/>
          <w:sz w:val="22"/>
          <w:lang w:val="lt-LT"/>
        </w:rPr>
        <w:t>Rangovo pažeidim</w:t>
      </w:r>
      <w:r w:rsidR="00DA4A46">
        <w:rPr>
          <w:rFonts w:cs="Times New Roman"/>
          <w:sz w:val="22"/>
          <w:lang w:val="lt-LT"/>
        </w:rPr>
        <w:t>us</w:t>
      </w:r>
      <w:r w:rsidR="00DA4A46" w:rsidRPr="00DA4A46">
        <w:rPr>
          <w:rFonts w:cs="Times New Roman"/>
          <w:sz w:val="22"/>
          <w:lang w:val="lt-LT"/>
        </w:rPr>
        <w:t xml:space="preserve"> dėl Darbo projekto/Techninio darbo projekto</w:t>
      </w:r>
      <w:r w:rsidR="00AC726C" w:rsidRPr="009B7BF2">
        <w:rPr>
          <w:rFonts w:cs="Times New Roman"/>
          <w:sz w:val="22"/>
          <w:lang w:val="lt-LT"/>
        </w:rPr>
        <w:t xml:space="preserve">: </w:t>
      </w:r>
      <w:r w:rsidR="008E5F66" w:rsidRPr="001E37B6">
        <w:rPr>
          <w:rFonts w:cs="Times New Roman"/>
          <w:sz w:val="22"/>
          <w:lang w:val="lt-LT"/>
        </w:rPr>
        <w:t>(</w:t>
      </w:r>
      <w:r w:rsidR="001E37B6">
        <w:rPr>
          <w:rFonts w:cs="Times New Roman"/>
          <w:sz w:val="22"/>
          <w:highlight w:val="lightGray"/>
          <w:lang w:val="lt-LT"/>
        </w:rPr>
        <w:t>[U</w:t>
      </w:r>
      <w:r w:rsidR="008E5F66">
        <w:rPr>
          <w:rFonts w:cs="Times New Roman"/>
          <w:sz w:val="22"/>
          <w:highlight w:val="lightGray"/>
          <w:lang w:val="lt-LT"/>
        </w:rPr>
        <w:t>žsakovo įrašoma</w:t>
      </w:r>
      <w:r w:rsidR="008E5F66" w:rsidRPr="009B7BF2">
        <w:rPr>
          <w:rFonts w:cs="Times New Roman"/>
          <w:sz w:val="22"/>
          <w:highlight w:val="lightGray"/>
          <w:lang w:val="lt-LT"/>
        </w:rPr>
        <w:t xml:space="preserve"> </w:t>
      </w:r>
      <w:r w:rsidR="008E5F66">
        <w:rPr>
          <w:rFonts w:cs="Times New Roman"/>
          <w:sz w:val="22"/>
          <w:highlight w:val="lightGray"/>
          <w:lang w:val="lt-LT"/>
        </w:rPr>
        <w:t>bauda</w:t>
      </w:r>
      <w:r w:rsidR="001E37B6">
        <w:rPr>
          <w:rFonts w:cs="Times New Roman"/>
          <w:sz w:val="22"/>
          <w:highlight w:val="lightGray"/>
          <w:lang w:val="lt-LT"/>
        </w:rPr>
        <w:t>]</w:t>
      </w:r>
      <w:r w:rsidR="008E5F66" w:rsidRPr="001E37B6">
        <w:rPr>
          <w:rFonts w:cs="Times New Roman"/>
          <w:sz w:val="22"/>
          <w:lang w:val="lt-LT"/>
        </w:rPr>
        <w:t>)</w:t>
      </w:r>
      <w:r w:rsidR="00AC726C" w:rsidRPr="008E5F66">
        <w:rPr>
          <w:rFonts w:cs="Times New Roman"/>
          <w:sz w:val="22"/>
          <w:lang w:val="lt-LT"/>
        </w:rPr>
        <w:t>;</w:t>
      </w:r>
    </w:p>
    <w:p w14:paraId="27D639C9" w14:textId="381C56CA" w:rsidR="00AC726C" w:rsidRPr="0076493A" w:rsidRDefault="007A713B" w:rsidP="0076493A">
      <w:pPr>
        <w:pStyle w:val="Sraopastraipa"/>
        <w:tabs>
          <w:tab w:val="left" w:pos="270"/>
        </w:tabs>
        <w:spacing w:after="0"/>
        <w:ind w:left="0" w:firstLine="720"/>
        <w:rPr>
          <w:rFonts w:cs="Times New Roman"/>
          <w:sz w:val="22"/>
          <w:lang w:val="lt-LT"/>
        </w:rPr>
      </w:pPr>
      <w:r w:rsidRPr="0076493A">
        <w:rPr>
          <w:rFonts w:cs="Times New Roman"/>
          <w:sz w:val="22"/>
          <w:lang w:val="lt-LT"/>
        </w:rPr>
        <w:t xml:space="preserve">7.8) </w:t>
      </w:r>
      <w:r w:rsidR="00AC726C" w:rsidRPr="0076493A">
        <w:rPr>
          <w:rFonts w:cs="Times New Roman"/>
          <w:sz w:val="22"/>
          <w:lang w:val="lt-LT"/>
        </w:rPr>
        <w:t>Sutarties įvykdymo užtikrinimas</w:t>
      </w:r>
      <w:r w:rsidR="00A56F47" w:rsidRPr="0076493A">
        <w:rPr>
          <w:rFonts w:cs="Times New Roman"/>
          <w:sz w:val="22"/>
          <w:lang w:val="lt-LT"/>
        </w:rPr>
        <w:t xml:space="preserve"> </w:t>
      </w:r>
      <w:r w:rsidR="001E37B6" w:rsidRPr="0076493A">
        <w:rPr>
          <w:rFonts w:cs="Times New Roman"/>
          <w:sz w:val="22"/>
          <w:lang w:val="lt-LT"/>
        </w:rPr>
        <w:t>(</w:t>
      </w:r>
      <w:r w:rsidR="00DA4A46" w:rsidRPr="0076493A">
        <w:rPr>
          <w:rFonts w:cs="Times New Roman"/>
          <w:sz w:val="22"/>
          <w:highlight w:val="lightGray"/>
          <w:lang w:val="lt-LT"/>
        </w:rPr>
        <w:t>[</w:t>
      </w:r>
      <w:r w:rsidR="00A56F47" w:rsidRPr="0076493A">
        <w:rPr>
          <w:rFonts w:cs="Times New Roman"/>
          <w:sz w:val="22"/>
          <w:highlight w:val="lightGray"/>
          <w:lang w:val="lt-LT"/>
        </w:rPr>
        <w:t>5</w:t>
      </w:r>
      <w:r w:rsidR="00DA4A46" w:rsidRPr="0076493A">
        <w:rPr>
          <w:rFonts w:cs="Times New Roman"/>
          <w:sz w:val="22"/>
          <w:highlight w:val="lightGray"/>
          <w:lang w:val="lt-LT"/>
        </w:rPr>
        <w:t>-15</w:t>
      </w:r>
      <w:r w:rsidR="00AC726C" w:rsidRPr="0076493A">
        <w:rPr>
          <w:rFonts w:cs="Times New Roman"/>
          <w:sz w:val="22"/>
          <w:highlight w:val="lightGray"/>
          <w:lang w:val="lt-LT"/>
        </w:rPr>
        <w:t>%</w:t>
      </w:r>
      <w:r w:rsidR="00DA4A46" w:rsidRPr="0076493A">
        <w:rPr>
          <w:rFonts w:cs="Times New Roman"/>
          <w:sz w:val="22"/>
          <w:highlight w:val="lightGray"/>
          <w:lang w:val="lt-LT"/>
        </w:rPr>
        <w:t>]</w:t>
      </w:r>
      <w:r w:rsidR="001E37B6" w:rsidRPr="0076493A">
        <w:rPr>
          <w:rFonts w:cs="Times New Roman"/>
          <w:sz w:val="22"/>
          <w:lang w:val="lt-LT"/>
        </w:rPr>
        <w:t>)</w:t>
      </w:r>
      <w:r w:rsidR="00AC726C" w:rsidRPr="0076493A">
        <w:rPr>
          <w:rFonts w:cs="Times New Roman"/>
          <w:sz w:val="22"/>
          <w:lang w:val="lt-LT"/>
        </w:rPr>
        <w:t xml:space="preserve"> nuo Pradinės sutarties vertės arba Sutarties kainos (be PVM), atsižvelgiant į tai, kuri yra didesnė;</w:t>
      </w:r>
    </w:p>
    <w:p w14:paraId="60738BFD" w14:textId="0251CF33" w:rsidR="00AC726C" w:rsidRDefault="007A713B" w:rsidP="00AF6B14">
      <w:pPr>
        <w:pStyle w:val="Sraopastraipa"/>
        <w:tabs>
          <w:tab w:val="left" w:pos="270"/>
        </w:tabs>
        <w:spacing w:after="0"/>
        <w:ind w:left="709"/>
        <w:rPr>
          <w:rFonts w:cs="Times New Roman"/>
          <w:sz w:val="22"/>
          <w:lang w:val="lt-LT"/>
        </w:rPr>
      </w:pPr>
      <w:r>
        <w:rPr>
          <w:rFonts w:cs="Times New Roman"/>
          <w:sz w:val="22"/>
          <w:lang w:val="lt-LT"/>
        </w:rPr>
        <w:t xml:space="preserve">7.9) </w:t>
      </w:r>
      <w:r w:rsidR="00AC726C" w:rsidRPr="009B7BF2">
        <w:rPr>
          <w:rFonts w:cs="Times New Roman"/>
          <w:sz w:val="22"/>
          <w:lang w:val="lt-LT"/>
        </w:rPr>
        <w:t xml:space="preserve">Garantinių </w:t>
      </w:r>
      <w:r w:rsidR="00AC726C" w:rsidRPr="007E009F">
        <w:rPr>
          <w:rFonts w:cs="Times New Roman"/>
          <w:sz w:val="22"/>
          <w:lang w:val="lt-LT"/>
        </w:rPr>
        <w:t>įsipareigojimų</w:t>
      </w:r>
      <w:r w:rsidR="00AC726C" w:rsidRPr="009B7BF2">
        <w:rPr>
          <w:rFonts w:cs="Times New Roman"/>
          <w:sz w:val="22"/>
          <w:lang w:val="lt-LT"/>
        </w:rPr>
        <w:t xml:space="preserve"> įvykdymo užtikrinim</w:t>
      </w:r>
      <w:r w:rsidR="00E836F3">
        <w:rPr>
          <w:rFonts w:cs="Times New Roman"/>
          <w:sz w:val="22"/>
          <w:lang w:val="lt-LT"/>
        </w:rPr>
        <w:t>o dydis procentais</w:t>
      </w:r>
      <w:r w:rsidR="00AC726C" w:rsidRPr="001E37B6">
        <w:rPr>
          <w:rFonts w:cs="Times New Roman"/>
          <w:sz w:val="22"/>
          <w:lang w:val="lt-LT"/>
        </w:rPr>
        <w:t>:</w:t>
      </w:r>
      <w:r w:rsidR="001E37B6" w:rsidRPr="001E37B6">
        <w:rPr>
          <w:rFonts w:cs="Times New Roman"/>
          <w:sz w:val="22"/>
          <w:lang w:val="lt-LT"/>
        </w:rPr>
        <w:t xml:space="preserve"> (</w:t>
      </w:r>
      <w:r w:rsidR="00F82717" w:rsidRPr="001744BF">
        <w:rPr>
          <w:rFonts w:cs="Times New Roman"/>
          <w:sz w:val="22"/>
          <w:highlight w:val="lightGray"/>
          <w:lang w:val="lt-LT"/>
        </w:rPr>
        <w:t>[Netaikoma]</w:t>
      </w:r>
      <w:r w:rsidR="00F82717">
        <w:rPr>
          <w:rFonts w:cs="Times New Roman"/>
          <w:sz w:val="22"/>
          <w:lang w:val="lt-LT"/>
        </w:rPr>
        <w:t>) arba (</w:t>
      </w:r>
      <w:r w:rsidR="00AC726C" w:rsidRPr="009B7BF2">
        <w:rPr>
          <w:rFonts w:cs="Times New Roman"/>
          <w:sz w:val="22"/>
          <w:highlight w:val="lightGray"/>
          <w:lang w:val="lt-LT"/>
        </w:rPr>
        <w:t>[5 – 10]</w:t>
      </w:r>
      <w:r w:rsidR="001E37B6">
        <w:rPr>
          <w:rFonts w:cs="Times New Roman"/>
          <w:sz w:val="22"/>
          <w:lang w:val="lt-LT"/>
        </w:rPr>
        <w:t>)</w:t>
      </w:r>
      <w:r w:rsidR="00B4274B">
        <w:rPr>
          <w:rFonts w:cs="Times New Roman"/>
          <w:sz w:val="22"/>
          <w:lang w:val="lt-LT"/>
        </w:rPr>
        <w:t>.</w:t>
      </w:r>
    </w:p>
    <w:p w14:paraId="4A0805A5" w14:textId="57387C25" w:rsidR="007A4FDF" w:rsidRPr="00B4274B" w:rsidRDefault="00507E7D" w:rsidP="00B4274B">
      <w:pPr>
        <w:pStyle w:val="Sraopastraipa"/>
        <w:tabs>
          <w:tab w:val="left" w:pos="270"/>
        </w:tabs>
        <w:spacing w:after="0"/>
        <w:ind w:left="0" w:firstLine="720"/>
        <w:rPr>
          <w:rFonts w:cs="Times New Roman"/>
          <w:i/>
          <w:iCs/>
          <w:sz w:val="22"/>
          <w:lang w:val="lt-LT"/>
        </w:rPr>
      </w:pPr>
      <w:r w:rsidRPr="00507E7D">
        <w:rPr>
          <w:rFonts w:cs="Times New Roman"/>
          <w:i/>
          <w:iCs/>
          <w:sz w:val="22"/>
          <w:lang w:val="lt-LT"/>
        </w:rPr>
        <w:t>Pastaba. Užsakovas negali numatyti mažesnės sumos negu 5 % nuo Statybos darbų kainos su PVM</w:t>
      </w:r>
      <w:r w:rsidR="00DF7160">
        <w:rPr>
          <w:rFonts w:cs="Times New Roman"/>
          <w:i/>
          <w:iCs/>
          <w:sz w:val="22"/>
          <w:lang w:val="lt-LT"/>
        </w:rPr>
        <w:t>.</w:t>
      </w:r>
      <w:r w:rsidR="00F82717">
        <w:rPr>
          <w:rFonts w:cs="Times New Roman"/>
          <w:i/>
          <w:iCs/>
          <w:sz w:val="22"/>
          <w:lang w:val="lt-LT"/>
        </w:rPr>
        <w:t xml:space="preserve"> </w:t>
      </w:r>
      <w:proofErr w:type="spellStart"/>
      <w:r w:rsidR="00F82717" w:rsidRPr="00F82717">
        <w:rPr>
          <w:rFonts w:cs="Times New Roman"/>
          <w:i/>
          <w:iCs/>
          <w:sz w:val="22"/>
        </w:rPr>
        <w:t>Šis</w:t>
      </w:r>
      <w:proofErr w:type="spellEnd"/>
      <w:r w:rsidR="00F82717" w:rsidRPr="00F82717">
        <w:rPr>
          <w:rFonts w:cs="Times New Roman"/>
          <w:i/>
          <w:iCs/>
          <w:sz w:val="22"/>
        </w:rPr>
        <w:t xml:space="preserve"> </w:t>
      </w:r>
      <w:proofErr w:type="spellStart"/>
      <w:r w:rsidR="00F82717" w:rsidRPr="00F82717">
        <w:rPr>
          <w:rFonts w:cs="Times New Roman"/>
          <w:i/>
          <w:iCs/>
          <w:sz w:val="22"/>
        </w:rPr>
        <w:t>reikalavimas</w:t>
      </w:r>
      <w:proofErr w:type="spellEnd"/>
      <w:r w:rsidR="00F82717" w:rsidRPr="00F82717">
        <w:rPr>
          <w:rFonts w:cs="Times New Roman"/>
          <w:i/>
          <w:iCs/>
          <w:sz w:val="22"/>
        </w:rPr>
        <w:t xml:space="preserve"> </w:t>
      </w:r>
      <w:proofErr w:type="spellStart"/>
      <w:r w:rsidR="00F82717" w:rsidRPr="00F82717">
        <w:rPr>
          <w:rFonts w:cs="Times New Roman"/>
          <w:i/>
          <w:iCs/>
          <w:sz w:val="22"/>
        </w:rPr>
        <w:t>netaikomas</w:t>
      </w:r>
      <w:proofErr w:type="spellEnd"/>
      <w:r w:rsidR="00F82717" w:rsidRPr="00F82717">
        <w:rPr>
          <w:rFonts w:cs="Times New Roman"/>
          <w:i/>
          <w:iCs/>
          <w:sz w:val="22"/>
        </w:rPr>
        <w:t xml:space="preserve"> statant </w:t>
      </w:r>
      <w:proofErr w:type="spellStart"/>
      <w:r w:rsidR="00F82717" w:rsidRPr="00F82717">
        <w:rPr>
          <w:rFonts w:cs="Times New Roman"/>
          <w:i/>
          <w:iCs/>
          <w:sz w:val="22"/>
        </w:rPr>
        <w:t>nesudėtinguosius</w:t>
      </w:r>
      <w:proofErr w:type="spellEnd"/>
      <w:r w:rsidR="00F82717" w:rsidRPr="00F82717">
        <w:rPr>
          <w:rFonts w:cs="Times New Roman"/>
          <w:i/>
          <w:iCs/>
          <w:sz w:val="22"/>
        </w:rPr>
        <w:t xml:space="preserve"> </w:t>
      </w:r>
      <w:proofErr w:type="spellStart"/>
      <w:r w:rsidR="00F82717" w:rsidRPr="00F82717">
        <w:rPr>
          <w:rFonts w:cs="Times New Roman"/>
          <w:i/>
          <w:iCs/>
          <w:sz w:val="22"/>
        </w:rPr>
        <w:t>statinius</w:t>
      </w:r>
      <w:proofErr w:type="spellEnd"/>
      <w:r w:rsidR="00F82717">
        <w:rPr>
          <w:rFonts w:cs="Times New Roman"/>
          <w:i/>
          <w:iCs/>
          <w:sz w:val="22"/>
        </w:rPr>
        <w:t>.</w:t>
      </w:r>
      <w:r w:rsidR="00F82717">
        <w:rPr>
          <w:rFonts w:cs="Times New Roman"/>
          <w:i/>
          <w:iCs/>
          <w:sz w:val="22"/>
          <w:lang w:val="lt-LT"/>
        </w:rPr>
        <w:t xml:space="preserve"> </w:t>
      </w:r>
    </w:p>
    <w:sectPr w:rsidR="007A4FDF" w:rsidRPr="00B4274B" w:rsidSect="009E7F4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A4B7" w14:textId="77777777" w:rsidR="002C4BEC" w:rsidRDefault="002C4BEC" w:rsidP="00801B4C">
      <w:pPr>
        <w:spacing w:after="0"/>
      </w:pPr>
      <w:r>
        <w:separator/>
      </w:r>
    </w:p>
  </w:endnote>
  <w:endnote w:type="continuationSeparator" w:id="0">
    <w:p w14:paraId="73097B18" w14:textId="77777777" w:rsidR="002C4BEC" w:rsidRDefault="002C4BEC"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591E" w14:textId="77777777" w:rsidR="002C4BEC" w:rsidRDefault="002C4BEC" w:rsidP="00801B4C">
      <w:pPr>
        <w:spacing w:after="0"/>
      </w:pPr>
      <w:r>
        <w:separator/>
      </w:r>
    </w:p>
  </w:footnote>
  <w:footnote w:type="continuationSeparator" w:id="0">
    <w:p w14:paraId="578496CB" w14:textId="77777777" w:rsidR="002C4BEC" w:rsidRDefault="002C4BEC" w:rsidP="00801B4C">
      <w:pPr>
        <w:spacing w:after="0"/>
      </w:pPr>
      <w:r>
        <w:continuationSeparator/>
      </w:r>
    </w:p>
  </w:footnote>
  <w:footnote w:id="1">
    <w:p w14:paraId="7AE457CE" w14:textId="6545D620" w:rsidR="009941F7" w:rsidRPr="009941F7" w:rsidRDefault="009941F7">
      <w:pPr>
        <w:pStyle w:val="Puslapioinaostekstas"/>
        <w:rPr>
          <w:lang w:val="lt-LT"/>
        </w:rPr>
      </w:pPr>
      <w:r>
        <w:rPr>
          <w:rStyle w:val="Puslapioinaosnuoroda"/>
        </w:rPr>
        <w:footnoteRef/>
      </w:r>
      <w:r>
        <w:t xml:space="preserve"> </w:t>
      </w:r>
      <w:r w:rsidRPr="009941F7">
        <w:rPr>
          <w:rFonts w:cs="Times New Roman"/>
          <w:lang w:val="lt-LT"/>
        </w:rPr>
        <w:t>Netaikoma gali būti pasirenkama tik tuo atveju jeigu atitinka sąlygas nurodytas Statybos įstatymo 42 str. 11 d. „</w:t>
      </w:r>
      <w:r w:rsidRPr="009941F7">
        <w:rPr>
          <w:rFonts w:cs="Times New Roman"/>
          <w:i/>
          <w:iCs/>
          <w:lang w:val="lt-LT"/>
        </w:rPr>
        <w:t>Projektuojant, statant, rekonstruojant ir kapitališkai remontuojant nesudėtinguosius statinius, atliekant nesudėtingojo statinio projekto (dalies) ekspertizę, taip pat atliekant visų statinių paprastąjį remontą, išskyrus atvejus, kai paprastojo remonto darbais statiniai atnaujinami (modernizuojami), draustis privalomuoju statybos darbų ir civilinės atsakomybės draudimu nebūtina. [...]</w:t>
      </w:r>
      <w:r w:rsidRPr="009941F7">
        <w:rPr>
          <w:rFonts w:cs="Times New Roman"/>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56BCF4CA" w14:textId="77777777" w:rsidR="004E0D43" w:rsidRPr="004E0D43" w:rsidRDefault="004E0D43" w:rsidP="004E0D43">
          <w:pPr>
            <w:widowControl w:val="0"/>
            <w:autoSpaceDE w:val="0"/>
            <w:autoSpaceDN w:val="0"/>
            <w:adjustRightInd w:val="0"/>
            <w:spacing w:after="0"/>
            <w:rPr>
              <w:rFonts w:eastAsia="MS Mincho" w:cs="Times New Roman"/>
              <w:sz w:val="20"/>
              <w:szCs w:val="20"/>
              <w:lang w:eastAsia="ja-JP"/>
            </w:rPr>
          </w:pPr>
          <w:proofErr w:type="spellStart"/>
          <w:r w:rsidRPr="004E0D43">
            <w:rPr>
              <w:rFonts w:eastAsia="MS Mincho" w:cs="Times New Roman"/>
              <w:sz w:val="20"/>
              <w:szCs w:val="20"/>
              <w:lang w:eastAsia="ja-JP"/>
            </w:rPr>
            <w:t>Kelių</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ir</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gatvių</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tiesimo</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rekonstravimo</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ir</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kapitalinio</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remonto</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darbų</w:t>
          </w:r>
          <w:proofErr w:type="spellEnd"/>
          <w:r w:rsidRPr="004E0D43">
            <w:rPr>
              <w:rFonts w:eastAsia="MS Mincho" w:cs="Times New Roman"/>
              <w:sz w:val="20"/>
              <w:szCs w:val="20"/>
              <w:lang w:eastAsia="ja-JP"/>
            </w:rPr>
            <w:t xml:space="preserve"> </w:t>
          </w:r>
        </w:p>
        <w:p w14:paraId="2FC04CEC" w14:textId="2A07D97A" w:rsidR="00AC2F0A" w:rsidRPr="00AC2F0A" w:rsidRDefault="004E0D43" w:rsidP="004E0D43">
          <w:pPr>
            <w:widowControl w:val="0"/>
            <w:autoSpaceDE w:val="0"/>
            <w:autoSpaceDN w:val="0"/>
            <w:adjustRightInd w:val="0"/>
            <w:spacing w:after="0"/>
            <w:rPr>
              <w:rFonts w:eastAsia="MS Mincho" w:cs="Times New Roman"/>
              <w:sz w:val="20"/>
              <w:szCs w:val="20"/>
              <w:lang w:eastAsia="ja-JP"/>
            </w:rPr>
          </w:pPr>
          <w:proofErr w:type="spellStart"/>
          <w:r w:rsidRPr="004E0D43">
            <w:rPr>
              <w:rFonts w:eastAsia="MS Mincho" w:cs="Times New Roman"/>
              <w:sz w:val="20"/>
              <w:szCs w:val="20"/>
              <w:lang w:eastAsia="ja-JP"/>
            </w:rPr>
            <w:t>centralizuotas</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viešasis</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pirkimas</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taikant</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dinaminę</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pirkimo</w:t>
          </w:r>
          <w:proofErr w:type="spellEnd"/>
          <w:r w:rsidRPr="004E0D43">
            <w:rPr>
              <w:rFonts w:eastAsia="MS Mincho" w:cs="Times New Roman"/>
              <w:sz w:val="20"/>
              <w:szCs w:val="20"/>
              <w:lang w:eastAsia="ja-JP"/>
            </w:rPr>
            <w:t xml:space="preserve"> </w:t>
          </w:r>
          <w:proofErr w:type="spellStart"/>
          <w:r w:rsidRPr="004E0D43">
            <w:rPr>
              <w:rFonts w:eastAsia="MS Mincho" w:cs="Times New Roman"/>
              <w:sz w:val="20"/>
              <w:szCs w:val="20"/>
              <w:lang w:eastAsia="ja-JP"/>
            </w:rPr>
            <w:t>sistemą</w:t>
          </w:r>
          <w:proofErr w:type="spellEnd"/>
        </w:p>
        <w:p w14:paraId="470C5E8A" w14:textId="12B47384"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78781FAD" w:rsidR="00552AC5" w:rsidRPr="00801B4C" w:rsidRDefault="00552AC5"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A40DC7"/>
    <w:multiLevelType w:val="multilevel"/>
    <w:tmpl w:val="73F2AF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510FA9"/>
    <w:multiLevelType w:val="multilevel"/>
    <w:tmpl w:val="FBD4AE12"/>
    <w:lvl w:ilvl="0">
      <w:start w:val="7"/>
      <w:numFmt w:val="decimal"/>
      <w:lvlText w:val="%1."/>
      <w:lvlJc w:val="left"/>
      <w:pPr>
        <w:ind w:left="516" w:hanging="516"/>
      </w:pPr>
      <w:rPr>
        <w:rFonts w:hint="default"/>
      </w:rPr>
    </w:lvl>
    <w:lvl w:ilvl="1">
      <w:start w:val="1"/>
      <w:numFmt w:val="decimal"/>
      <w:lvlText w:val="%1.%2."/>
      <w:lvlJc w:val="left"/>
      <w:pPr>
        <w:ind w:left="696" w:hanging="516"/>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A3F552D"/>
    <w:multiLevelType w:val="multilevel"/>
    <w:tmpl w:val="EDB85C24"/>
    <w:lvl w:ilvl="0">
      <w:start w:val="5"/>
      <w:numFmt w:val="decimal"/>
      <w:lvlText w:val="%1."/>
      <w:lvlJc w:val="left"/>
      <w:pPr>
        <w:ind w:left="675" w:hanging="675"/>
      </w:pPr>
      <w:rPr>
        <w:rFonts w:hint="default"/>
      </w:rPr>
    </w:lvl>
    <w:lvl w:ilvl="1">
      <w:start w:val="24"/>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B3151C0"/>
    <w:multiLevelType w:val="multilevel"/>
    <w:tmpl w:val="1032D1EA"/>
    <w:lvl w:ilvl="0">
      <w:start w:val="5"/>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0AE2B85"/>
    <w:multiLevelType w:val="multilevel"/>
    <w:tmpl w:val="E97A8D10"/>
    <w:lvl w:ilvl="0">
      <w:start w:val="6"/>
      <w:numFmt w:val="decimal"/>
      <w:lvlText w:val="%1."/>
      <w:lvlJc w:val="left"/>
      <w:pPr>
        <w:ind w:left="516" w:hanging="516"/>
      </w:pPr>
      <w:rPr>
        <w:rFonts w:hint="default"/>
        <w:b/>
      </w:rPr>
    </w:lvl>
    <w:lvl w:ilvl="1">
      <w:start w:val="1"/>
      <w:numFmt w:val="decimal"/>
      <w:lvlText w:val="%1.%2."/>
      <w:lvlJc w:val="left"/>
      <w:pPr>
        <w:ind w:left="696" w:hanging="516"/>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7" w15:restartNumberingAfterBreak="0">
    <w:nsid w:val="656A4DAC"/>
    <w:multiLevelType w:val="multilevel"/>
    <w:tmpl w:val="FE9A0F16"/>
    <w:lvl w:ilvl="0">
      <w:start w:val="5"/>
      <w:numFmt w:val="decimal"/>
      <w:lvlText w:val="%1."/>
      <w:lvlJc w:val="left"/>
      <w:pPr>
        <w:ind w:left="675" w:hanging="675"/>
      </w:pPr>
      <w:rPr>
        <w:rFonts w:hint="default"/>
      </w:rPr>
    </w:lvl>
    <w:lvl w:ilvl="1">
      <w:start w:val="10"/>
      <w:numFmt w:val="decimal"/>
      <w:lvlText w:val="%1.%2."/>
      <w:lvlJc w:val="left"/>
      <w:pPr>
        <w:ind w:left="1029" w:hanging="6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6C262C59"/>
    <w:multiLevelType w:val="hybridMultilevel"/>
    <w:tmpl w:val="404AA4CE"/>
    <w:lvl w:ilvl="0" w:tplc="46323CDE">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8B345C"/>
    <w:multiLevelType w:val="multilevel"/>
    <w:tmpl w:val="DC344E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6571417">
    <w:abstractNumId w:val="4"/>
  </w:num>
  <w:num w:numId="2" w16cid:durableId="573976759">
    <w:abstractNumId w:val="0"/>
  </w:num>
  <w:num w:numId="3" w16cid:durableId="1537543511">
    <w:abstractNumId w:val="8"/>
  </w:num>
  <w:num w:numId="4" w16cid:durableId="1233155900">
    <w:abstractNumId w:val="5"/>
  </w:num>
  <w:num w:numId="5" w16cid:durableId="1839156065">
    <w:abstractNumId w:val="1"/>
  </w:num>
  <w:num w:numId="6" w16cid:durableId="368652585">
    <w:abstractNumId w:val="6"/>
  </w:num>
  <w:num w:numId="7" w16cid:durableId="569073037">
    <w:abstractNumId w:val="9"/>
  </w:num>
  <w:num w:numId="8" w16cid:durableId="1200166160">
    <w:abstractNumId w:val="2"/>
  </w:num>
  <w:num w:numId="9" w16cid:durableId="270280234">
    <w:abstractNumId w:val="7"/>
  </w:num>
  <w:num w:numId="10" w16cid:durableId="40353430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6F6"/>
    <w:rsid w:val="00032A43"/>
    <w:rsid w:val="00032EC3"/>
    <w:rsid w:val="0003331A"/>
    <w:rsid w:val="00033E38"/>
    <w:rsid w:val="00034C37"/>
    <w:rsid w:val="00034DD5"/>
    <w:rsid w:val="00034FA6"/>
    <w:rsid w:val="00040412"/>
    <w:rsid w:val="000405D8"/>
    <w:rsid w:val="000412A2"/>
    <w:rsid w:val="00042F96"/>
    <w:rsid w:val="00044604"/>
    <w:rsid w:val="00044E0F"/>
    <w:rsid w:val="00045EEE"/>
    <w:rsid w:val="0004627C"/>
    <w:rsid w:val="000467ED"/>
    <w:rsid w:val="000471CA"/>
    <w:rsid w:val="000472EF"/>
    <w:rsid w:val="000522D2"/>
    <w:rsid w:val="00053A5D"/>
    <w:rsid w:val="00054E59"/>
    <w:rsid w:val="00056B98"/>
    <w:rsid w:val="00056E06"/>
    <w:rsid w:val="000570E1"/>
    <w:rsid w:val="000600C2"/>
    <w:rsid w:val="000606C5"/>
    <w:rsid w:val="00060931"/>
    <w:rsid w:val="00061038"/>
    <w:rsid w:val="000644F7"/>
    <w:rsid w:val="0007030A"/>
    <w:rsid w:val="00070555"/>
    <w:rsid w:val="00070F80"/>
    <w:rsid w:val="000718D2"/>
    <w:rsid w:val="00072971"/>
    <w:rsid w:val="00073B50"/>
    <w:rsid w:val="000741BC"/>
    <w:rsid w:val="000762C7"/>
    <w:rsid w:val="00077A2F"/>
    <w:rsid w:val="00080C10"/>
    <w:rsid w:val="000818EF"/>
    <w:rsid w:val="00081F5E"/>
    <w:rsid w:val="00083E13"/>
    <w:rsid w:val="0008404C"/>
    <w:rsid w:val="000858D3"/>
    <w:rsid w:val="0008600B"/>
    <w:rsid w:val="0008795B"/>
    <w:rsid w:val="00090FBC"/>
    <w:rsid w:val="000918AF"/>
    <w:rsid w:val="00091FCA"/>
    <w:rsid w:val="0009200F"/>
    <w:rsid w:val="00093D0D"/>
    <w:rsid w:val="000942F5"/>
    <w:rsid w:val="000950BB"/>
    <w:rsid w:val="000953A5"/>
    <w:rsid w:val="000A024E"/>
    <w:rsid w:val="000A182F"/>
    <w:rsid w:val="000A3AEC"/>
    <w:rsid w:val="000B4EEB"/>
    <w:rsid w:val="000B5065"/>
    <w:rsid w:val="000B551A"/>
    <w:rsid w:val="000C0D84"/>
    <w:rsid w:val="000C0ECC"/>
    <w:rsid w:val="000C447D"/>
    <w:rsid w:val="000C5579"/>
    <w:rsid w:val="000C7329"/>
    <w:rsid w:val="000C7EBC"/>
    <w:rsid w:val="000D038F"/>
    <w:rsid w:val="000D08E4"/>
    <w:rsid w:val="000D0AD2"/>
    <w:rsid w:val="000D0D42"/>
    <w:rsid w:val="000D1981"/>
    <w:rsid w:val="000D2577"/>
    <w:rsid w:val="000D26DD"/>
    <w:rsid w:val="000D2D5C"/>
    <w:rsid w:val="000D34B1"/>
    <w:rsid w:val="000D49CC"/>
    <w:rsid w:val="000D677A"/>
    <w:rsid w:val="000E0A63"/>
    <w:rsid w:val="000E1B0D"/>
    <w:rsid w:val="000E2C39"/>
    <w:rsid w:val="000E31A4"/>
    <w:rsid w:val="000E4EF6"/>
    <w:rsid w:val="000E52B1"/>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40D5"/>
    <w:rsid w:val="00104BF1"/>
    <w:rsid w:val="00105658"/>
    <w:rsid w:val="00106634"/>
    <w:rsid w:val="00110714"/>
    <w:rsid w:val="001124A7"/>
    <w:rsid w:val="00112659"/>
    <w:rsid w:val="00115849"/>
    <w:rsid w:val="00115B83"/>
    <w:rsid w:val="00115F1D"/>
    <w:rsid w:val="00116AEC"/>
    <w:rsid w:val="0012107D"/>
    <w:rsid w:val="00121F6F"/>
    <w:rsid w:val="001226B2"/>
    <w:rsid w:val="001226CA"/>
    <w:rsid w:val="00122B09"/>
    <w:rsid w:val="00122E79"/>
    <w:rsid w:val="0012317D"/>
    <w:rsid w:val="0012326A"/>
    <w:rsid w:val="00125CFB"/>
    <w:rsid w:val="00125CFD"/>
    <w:rsid w:val="0012604E"/>
    <w:rsid w:val="00126408"/>
    <w:rsid w:val="00126C16"/>
    <w:rsid w:val="00130969"/>
    <w:rsid w:val="0013282F"/>
    <w:rsid w:val="0013331B"/>
    <w:rsid w:val="001349AF"/>
    <w:rsid w:val="00134CB9"/>
    <w:rsid w:val="00134FDC"/>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6908"/>
    <w:rsid w:val="00157954"/>
    <w:rsid w:val="00160A7F"/>
    <w:rsid w:val="00162C7F"/>
    <w:rsid w:val="00163C67"/>
    <w:rsid w:val="001641D0"/>
    <w:rsid w:val="00165EE5"/>
    <w:rsid w:val="001660D0"/>
    <w:rsid w:val="00167112"/>
    <w:rsid w:val="00170277"/>
    <w:rsid w:val="001705AA"/>
    <w:rsid w:val="0017076E"/>
    <w:rsid w:val="00171575"/>
    <w:rsid w:val="001733CF"/>
    <w:rsid w:val="00173A4A"/>
    <w:rsid w:val="00174122"/>
    <w:rsid w:val="001744BF"/>
    <w:rsid w:val="00175B6F"/>
    <w:rsid w:val="0018111D"/>
    <w:rsid w:val="00181555"/>
    <w:rsid w:val="00181C1E"/>
    <w:rsid w:val="00185001"/>
    <w:rsid w:val="001859C2"/>
    <w:rsid w:val="00185E24"/>
    <w:rsid w:val="00186A87"/>
    <w:rsid w:val="00191825"/>
    <w:rsid w:val="00193E24"/>
    <w:rsid w:val="00196DB0"/>
    <w:rsid w:val="00197513"/>
    <w:rsid w:val="001A0CAC"/>
    <w:rsid w:val="001A248D"/>
    <w:rsid w:val="001A6C64"/>
    <w:rsid w:val="001A7DC9"/>
    <w:rsid w:val="001B0443"/>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6A58"/>
    <w:rsid w:val="001C7098"/>
    <w:rsid w:val="001C7C99"/>
    <w:rsid w:val="001C7D0B"/>
    <w:rsid w:val="001D1313"/>
    <w:rsid w:val="001D1C3A"/>
    <w:rsid w:val="001D1E8E"/>
    <w:rsid w:val="001D2270"/>
    <w:rsid w:val="001D2B9E"/>
    <w:rsid w:val="001D3C1F"/>
    <w:rsid w:val="001D4AD7"/>
    <w:rsid w:val="001D5038"/>
    <w:rsid w:val="001D5D84"/>
    <w:rsid w:val="001D644E"/>
    <w:rsid w:val="001E037B"/>
    <w:rsid w:val="001E37B6"/>
    <w:rsid w:val="001E48CF"/>
    <w:rsid w:val="001E4F84"/>
    <w:rsid w:val="001E50DF"/>
    <w:rsid w:val="001E6AD1"/>
    <w:rsid w:val="001E7384"/>
    <w:rsid w:val="001F3E6F"/>
    <w:rsid w:val="001F432D"/>
    <w:rsid w:val="001F461D"/>
    <w:rsid w:val="001F4C82"/>
    <w:rsid w:val="001F4EB4"/>
    <w:rsid w:val="001F60A0"/>
    <w:rsid w:val="001F61BF"/>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06F"/>
    <w:rsid w:val="00230E6D"/>
    <w:rsid w:val="00230FF0"/>
    <w:rsid w:val="00231820"/>
    <w:rsid w:val="0023196A"/>
    <w:rsid w:val="002326DD"/>
    <w:rsid w:val="00233F73"/>
    <w:rsid w:val="002341E6"/>
    <w:rsid w:val="00241456"/>
    <w:rsid w:val="00242370"/>
    <w:rsid w:val="002437E6"/>
    <w:rsid w:val="00243D6F"/>
    <w:rsid w:val="002447B1"/>
    <w:rsid w:val="00247F02"/>
    <w:rsid w:val="002505F8"/>
    <w:rsid w:val="00251481"/>
    <w:rsid w:val="00252542"/>
    <w:rsid w:val="00252BF0"/>
    <w:rsid w:val="00254481"/>
    <w:rsid w:val="00255058"/>
    <w:rsid w:val="002552D8"/>
    <w:rsid w:val="00255624"/>
    <w:rsid w:val="0025689F"/>
    <w:rsid w:val="00261B6F"/>
    <w:rsid w:val="00261FAE"/>
    <w:rsid w:val="00262744"/>
    <w:rsid w:val="00262D92"/>
    <w:rsid w:val="002634C6"/>
    <w:rsid w:val="00263DF1"/>
    <w:rsid w:val="00263F6B"/>
    <w:rsid w:val="00266372"/>
    <w:rsid w:val="00267098"/>
    <w:rsid w:val="002677C5"/>
    <w:rsid w:val="00267E09"/>
    <w:rsid w:val="0027059D"/>
    <w:rsid w:val="00271C54"/>
    <w:rsid w:val="00271FEE"/>
    <w:rsid w:val="00273217"/>
    <w:rsid w:val="00273623"/>
    <w:rsid w:val="00273A5E"/>
    <w:rsid w:val="0027401B"/>
    <w:rsid w:val="00274B50"/>
    <w:rsid w:val="00275BCA"/>
    <w:rsid w:val="00275CE7"/>
    <w:rsid w:val="00276A77"/>
    <w:rsid w:val="002770E2"/>
    <w:rsid w:val="00281493"/>
    <w:rsid w:val="00282B39"/>
    <w:rsid w:val="00283F44"/>
    <w:rsid w:val="002878AA"/>
    <w:rsid w:val="00287F87"/>
    <w:rsid w:val="00290574"/>
    <w:rsid w:val="00291003"/>
    <w:rsid w:val="0029121A"/>
    <w:rsid w:val="00292100"/>
    <w:rsid w:val="002936A2"/>
    <w:rsid w:val="00293CD5"/>
    <w:rsid w:val="0029689C"/>
    <w:rsid w:val="002977E9"/>
    <w:rsid w:val="002A047C"/>
    <w:rsid w:val="002A0EFD"/>
    <w:rsid w:val="002A0FA5"/>
    <w:rsid w:val="002A7341"/>
    <w:rsid w:val="002A751E"/>
    <w:rsid w:val="002B0156"/>
    <w:rsid w:val="002B13DB"/>
    <w:rsid w:val="002B18EF"/>
    <w:rsid w:val="002B2DD6"/>
    <w:rsid w:val="002B3228"/>
    <w:rsid w:val="002B39A7"/>
    <w:rsid w:val="002B6C9E"/>
    <w:rsid w:val="002B7E4A"/>
    <w:rsid w:val="002C0EA4"/>
    <w:rsid w:val="002C1A47"/>
    <w:rsid w:val="002C1AB4"/>
    <w:rsid w:val="002C2D86"/>
    <w:rsid w:val="002C3370"/>
    <w:rsid w:val="002C457F"/>
    <w:rsid w:val="002C4BEC"/>
    <w:rsid w:val="002C6107"/>
    <w:rsid w:val="002D2282"/>
    <w:rsid w:val="002D37BB"/>
    <w:rsid w:val="002D496C"/>
    <w:rsid w:val="002D52F9"/>
    <w:rsid w:val="002D5486"/>
    <w:rsid w:val="002D5C53"/>
    <w:rsid w:val="002D6499"/>
    <w:rsid w:val="002D7041"/>
    <w:rsid w:val="002D77E2"/>
    <w:rsid w:val="002E0511"/>
    <w:rsid w:val="002E3277"/>
    <w:rsid w:val="002E4027"/>
    <w:rsid w:val="002E448C"/>
    <w:rsid w:val="002E5BF5"/>
    <w:rsid w:val="002E6987"/>
    <w:rsid w:val="002E6B47"/>
    <w:rsid w:val="002E6DF4"/>
    <w:rsid w:val="002E7180"/>
    <w:rsid w:val="002E7793"/>
    <w:rsid w:val="002E79E3"/>
    <w:rsid w:val="002F01CD"/>
    <w:rsid w:val="002F1346"/>
    <w:rsid w:val="002F178B"/>
    <w:rsid w:val="002F28AA"/>
    <w:rsid w:val="002F30FD"/>
    <w:rsid w:val="002F32B6"/>
    <w:rsid w:val="002F3509"/>
    <w:rsid w:val="002F40C4"/>
    <w:rsid w:val="002F4721"/>
    <w:rsid w:val="002F48F7"/>
    <w:rsid w:val="002F5303"/>
    <w:rsid w:val="002F6508"/>
    <w:rsid w:val="002F76E6"/>
    <w:rsid w:val="0030032D"/>
    <w:rsid w:val="003009B1"/>
    <w:rsid w:val="003019FD"/>
    <w:rsid w:val="00304EBA"/>
    <w:rsid w:val="0030690D"/>
    <w:rsid w:val="00307466"/>
    <w:rsid w:val="00307996"/>
    <w:rsid w:val="00310914"/>
    <w:rsid w:val="00310D1F"/>
    <w:rsid w:val="00310F29"/>
    <w:rsid w:val="00311AFD"/>
    <w:rsid w:val="00312BEC"/>
    <w:rsid w:val="003136CF"/>
    <w:rsid w:val="00313D0D"/>
    <w:rsid w:val="00313D0E"/>
    <w:rsid w:val="00314292"/>
    <w:rsid w:val="00315321"/>
    <w:rsid w:val="00321A39"/>
    <w:rsid w:val="0032375A"/>
    <w:rsid w:val="00324566"/>
    <w:rsid w:val="00326C45"/>
    <w:rsid w:val="0032721E"/>
    <w:rsid w:val="00327AEE"/>
    <w:rsid w:val="00330E30"/>
    <w:rsid w:val="00331401"/>
    <w:rsid w:val="003326A6"/>
    <w:rsid w:val="00334BA4"/>
    <w:rsid w:val="00336C97"/>
    <w:rsid w:val="003411B3"/>
    <w:rsid w:val="00344E1C"/>
    <w:rsid w:val="00344E5A"/>
    <w:rsid w:val="00345A7E"/>
    <w:rsid w:val="0034643E"/>
    <w:rsid w:val="003474EA"/>
    <w:rsid w:val="003479AB"/>
    <w:rsid w:val="0035189D"/>
    <w:rsid w:val="0035194F"/>
    <w:rsid w:val="00351D99"/>
    <w:rsid w:val="00352ABD"/>
    <w:rsid w:val="00352D89"/>
    <w:rsid w:val="0035413D"/>
    <w:rsid w:val="00354A33"/>
    <w:rsid w:val="00354DE6"/>
    <w:rsid w:val="00354F97"/>
    <w:rsid w:val="003552E6"/>
    <w:rsid w:val="00355449"/>
    <w:rsid w:val="00356B2E"/>
    <w:rsid w:val="00356D33"/>
    <w:rsid w:val="00356EEE"/>
    <w:rsid w:val="00357A9D"/>
    <w:rsid w:val="003613F2"/>
    <w:rsid w:val="00361C23"/>
    <w:rsid w:val="00361E2A"/>
    <w:rsid w:val="00361EEA"/>
    <w:rsid w:val="00364A3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3BF3"/>
    <w:rsid w:val="00395C97"/>
    <w:rsid w:val="003966EF"/>
    <w:rsid w:val="003A151F"/>
    <w:rsid w:val="003A1E07"/>
    <w:rsid w:val="003A2794"/>
    <w:rsid w:val="003A309D"/>
    <w:rsid w:val="003A34C5"/>
    <w:rsid w:val="003A3A86"/>
    <w:rsid w:val="003A4240"/>
    <w:rsid w:val="003A5A21"/>
    <w:rsid w:val="003A6793"/>
    <w:rsid w:val="003A679E"/>
    <w:rsid w:val="003B0997"/>
    <w:rsid w:val="003B1A3E"/>
    <w:rsid w:val="003B2686"/>
    <w:rsid w:val="003B5072"/>
    <w:rsid w:val="003B7102"/>
    <w:rsid w:val="003B78BE"/>
    <w:rsid w:val="003C03E3"/>
    <w:rsid w:val="003C213C"/>
    <w:rsid w:val="003C33CB"/>
    <w:rsid w:val="003C3502"/>
    <w:rsid w:val="003C5F1E"/>
    <w:rsid w:val="003C5F95"/>
    <w:rsid w:val="003C632B"/>
    <w:rsid w:val="003C6BBE"/>
    <w:rsid w:val="003C6DB7"/>
    <w:rsid w:val="003D1C10"/>
    <w:rsid w:val="003D36EE"/>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0A4E"/>
    <w:rsid w:val="004019F3"/>
    <w:rsid w:val="00401E55"/>
    <w:rsid w:val="0040422C"/>
    <w:rsid w:val="00405115"/>
    <w:rsid w:val="0040511E"/>
    <w:rsid w:val="00405442"/>
    <w:rsid w:val="0040596E"/>
    <w:rsid w:val="004062C7"/>
    <w:rsid w:val="00406339"/>
    <w:rsid w:val="004071C2"/>
    <w:rsid w:val="00407B16"/>
    <w:rsid w:val="00410789"/>
    <w:rsid w:val="00412887"/>
    <w:rsid w:val="00412A1B"/>
    <w:rsid w:val="00412B63"/>
    <w:rsid w:val="004134FD"/>
    <w:rsid w:val="0041531F"/>
    <w:rsid w:val="00420C66"/>
    <w:rsid w:val="004227C7"/>
    <w:rsid w:val="00422C7C"/>
    <w:rsid w:val="004231D7"/>
    <w:rsid w:val="004234A4"/>
    <w:rsid w:val="00426950"/>
    <w:rsid w:val="004270F2"/>
    <w:rsid w:val="00427F46"/>
    <w:rsid w:val="00427F97"/>
    <w:rsid w:val="00430826"/>
    <w:rsid w:val="00430A00"/>
    <w:rsid w:val="00431C20"/>
    <w:rsid w:val="00432251"/>
    <w:rsid w:val="0043291F"/>
    <w:rsid w:val="004338B8"/>
    <w:rsid w:val="004338D3"/>
    <w:rsid w:val="00434E40"/>
    <w:rsid w:val="0043656C"/>
    <w:rsid w:val="00437340"/>
    <w:rsid w:val="00437B80"/>
    <w:rsid w:val="00437E24"/>
    <w:rsid w:val="0044051C"/>
    <w:rsid w:val="00441080"/>
    <w:rsid w:val="00441334"/>
    <w:rsid w:val="004417AC"/>
    <w:rsid w:val="00441D6E"/>
    <w:rsid w:val="004450B7"/>
    <w:rsid w:val="004466D3"/>
    <w:rsid w:val="00450C9F"/>
    <w:rsid w:val="0045254F"/>
    <w:rsid w:val="004538EA"/>
    <w:rsid w:val="0045411C"/>
    <w:rsid w:val="00454B12"/>
    <w:rsid w:val="00455070"/>
    <w:rsid w:val="0045562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ABB"/>
    <w:rsid w:val="00491C40"/>
    <w:rsid w:val="00491EFE"/>
    <w:rsid w:val="004926A9"/>
    <w:rsid w:val="00492BE9"/>
    <w:rsid w:val="0049401F"/>
    <w:rsid w:val="0049552B"/>
    <w:rsid w:val="0049711B"/>
    <w:rsid w:val="0049783C"/>
    <w:rsid w:val="004A03E3"/>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B6B"/>
    <w:rsid w:val="004B3CAD"/>
    <w:rsid w:val="004B45E3"/>
    <w:rsid w:val="004B50C9"/>
    <w:rsid w:val="004B54DD"/>
    <w:rsid w:val="004B6B77"/>
    <w:rsid w:val="004C0198"/>
    <w:rsid w:val="004C025A"/>
    <w:rsid w:val="004C05EB"/>
    <w:rsid w:val="004C0946"/>
    <w:rsid w:val="004C1C82"/>
    <w:rsid w:val="004C2380"/>
    <w:rsid w:val="004C2FF4"/>
    <w:rsid w:val="004C538E"/>
    <w:rsid w:val="004C5E1F"/>
    <w:rsid w:val="004C60E5"/>
    <w:rsid w:val="004C62F0"/>
    <w:rsid w:val="004C63D5"/>
    <w:rsid w:val="004C6634"/>
    <w:rsid w:val="004C7A1B"/>
    <w:rsid w:val="004C7AAD"/>
    <w:rsid w:val="004D2E1A"/>
    <w:rsid w:val="004D42AC"/>
    <w:rsid w:val="004D6A56"/>
    <w:rsid w:val="004D7E5C"/>
    <w:rsid w:val="004D7F9E"/>
    <w:rsid w:val="004E048B"/>
    <w:rsid w:val="004E0D43"/>
    <w:rsid w:val="004E126F"/>
    <w:rsid w:val="004E190C"/>
    <w:rsid w:val="004E2CEE"/>
    <w:rsid w:val="004E2CFF"/>
    <w:rsid w:val="004E3ED9"/>
    <w:rsid w:val="004E4173"/>
    <w:rsid w:val="004E7D74"/>
    <w:rsid w:val="004E7E37"/>
    <w:rsid w:val="004F033B"/>
    <w:rsid w:val="004F11DA"/>
    <w:rsid w:val="004F43CA"/>
    <w:rsid w:val="004F5032"/>
    <w:rsid w:val="00500104"/>
    <w:rsid w:val="005017FA"/>
    <w:rsid w:val="00501CC3"/>
    <w:rsid w:val="005022EE"/>
    <w:rsid w:val="005026EF"/>
    <w:rsid w:val="00502F9A"/>
    <w:rsid w:val="00503272"/>
    <w:rsid w:val="00505283"/>
    <w:rsid w:val="0050548A"/>
    <w:rsid w:val="00505FC0"/>
    <w:rsid w:val="00506154"/>
    <w:rsid w:val="005061BA"/>
    <w:rsid w:val="00507E7D"/>
    <w:rsid w:val="00510F45"/>
    <w:rsid w:val="00514699"/>
    <w:rsid w:val="00514FBF"/>
    <w:rsid w:val="00515D19"/>
    <w:rsid w:val="00516F7D"/>
    <w:rsid w:val="0051787D"/>
    <w:rsid w:val="00517A5B"/>
    <w:rsid w:val="0052033F"/>
    <w:rsid w:val="005203CD"/>
    <w:rsid w:val="005204CC"/>
    <w:rsid w:val="00522A76"/>
    <w:rsid w:val="00523A11"/>
    <w:rsid w:val="005262F3"/>
    <w:rsid w:val="00527985"/>
    <w:rsid w:val="005279AA"/>
    <w:rsid w:val="00530833"/>
    <w:rsid w:val="005322A4"/>
    <w:rsid w:val="005340C8"/>
    <w:rsid w:val="005341EF"/>
    <w:rsid w:val="00534521"/>
    <w:rsid w:val="005353DC"/>
    <w:rsid w:val="00537EC1"/>
    <w:rsid w:val="00541B4C"/>
    <w:rsid w:val="00542656"/>
    <w:rsid w:val="0054351B"/>
    <w:rsid w:val="0054555C"/>
    <w:rsid w:val="005466AE"/>
    <w:rsid w:val="00546B07"/>
    <w:rsid w:val="00547035"/>
    <w:rsid w:val="0055118E"/>
    <w:rsid w:val="00552AC5"/>
    <w:rsid w:val="00553CDF"/>
    <w:rsid w:val="00554C78"/>
    <w:rsid w:val="00555A09"/>
    <w:rsid w:val="00555A26"/>
    <w:rsid w:val="0055683F"/>
    <w:rsid w:val="00556E63"/>
    <w:rsid w:val="00557A65"/>
    <w:rsid w:val="00560963"/>
    <w:rsid w:val="00560E91"/>
    <w:rsid w:val="00561C64"/>
    <w:rsid w:val="00562B6B"/>
    <w:rsid w:val="00562C71"/>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5FA5"/>
    <w:rsid w:val="00577356"/>
    <w:rsid w:val="00577704"/>
    <w:rsid w:val="00577AEE"/>
    <w:rsid w:val="00580D4F"/>
    <w:rsid w:val="005812C9"/>
    <w:rsid w:val="00581414"/>
    <w:rsid w:val="00581574"/>
    <w:rsid w:val="005830CD"/>
    <w:rsid w:val="0058361F"/>
    <w:rsid w:val="0058589E"/>
    <w:rsid w:val="00586517"/>
    <w:rsid w:val="005907FE"/>
    <w:rsid w:val="00594731"/>
    <w:rsid w:val="00594D61"/>
    <w:rsid w:val="00595ECB"/>
    <w:rsid w:val="005960C8"/>
    <w:rsid w:val="00596E3A"/>
    <w:rsid w:val="00597543"/>
    <w:rsid w:val="005979E7"/>
    <w:rsid w:val="005A0ED9"/>
    <w:rsid w:val="005A0F8B"/>
    <w:rsid w:val="005A239D"/>
    <w:rsid w:val="005A2D80"/>
    <w:rsid w:val="005A4314"/>
    <w:rsid w:val="005A56AB"/>
    <w:rsid w:val="005A5A2B"/>
    <w:rsid w:val="005A62C1"/>
    <w:rsid w:val="005A69B2"/>
    <w:rsid w:val="005A7064"/>
    <w:rsid w:val="005A7330"/>
    <w:rsid w:val="005B0516"/>
    <w:rsid w:val="005B176A"/>
    <w:rsid w:val="005B2C02"/>
    <w:rsid w:val="005B315A"/>
    <w:rsid w:val="005B3AFB"/>
    <w:rsid w:val="005B5452"/>
    <w:rsid w:val="005B6ABC"/>
    <w:rsid w:val="005B716B"/>
    <w:rsid w:val="005B7749"/>
    <w:rsid w:val="005B7FBA"/>
    <w:rsid w:val="005C101C"/>
    <w:rsid w:val="005C5A6B"/>
    <w:rsid w:val="005C6441"/>
    <w:rsid w:val="005C6A53"/>
    <w:rsid w:val="005C6C81"/>
    <w:rsid w:val="005C75B4"/>
    <w:rsid w:val="005C77AD"/>
    <w:rsid w:val="005D0137"/>
    <w:rsid w:val="005D1598"/>
    <w:rsid w:val="005D17C6"/>
    <w:rsid w:val="005D181F"/>
    <w:rsid w:val="005D28C3"/>
    <w:rsid w:val="005D3319"/>
    <w:rsid w:val="005D34EF"/>
    <w:rsid w:val="005D4BEC"/>
    <w:rsid w:val="005D4D62"/>
    <w:rsid w:val="005E0261"/>
    <w:rsid w:val="005E19CC"/>
    <w:rsid w:val="005E2E7C"/>
    <w:rsid w:val="005E2EC9"/>
    <w:rsid w:val="005E3218"/>
    <w:rsid w:val="005E3294"/>
    <w:rsid w:val="005E3438"/>
    <w:rsid w:val="005E3E91"/>
    <w:rsid w:val="005E4719"/>
    <w:rsid w:val="005E5DB0"/>
    <w:rsid w:val="005F23B7"/>
    <w:rsid w:val="005F2572"/>
    <w:rsid w:val="005F5A85"/>
    <w:rsid w:val="005F60BC"/>
    <w:rsid w:val="005F693C"/>
    <w:rsid w:val="005F6CFA"/>
    <w:rsid w:val="00600DD2"/>
    <w:rsid w:val="00600E10"/>
    <w:rsid w:val="00601652"/>
    <w:rsid w:val="0060271E"/>
    <w:rsid w:val="00604284"/>
    <w:rsid w:val="006102B7"/>
    <w:rsid w:val="00610F05"/>
    <w:rsid w:val="00610FF7"/>
    <w:rsid w:val="00611819"/>
    <w:rsid w:val="00611C2E"/>
    <w:rsid w:val="006122DD"/>
    <w:rsid w:val="00612CC2"/>
    <w:rsid w:val="00612EDD"/>
    <w:rsid w:val="00612FF1"/>
    <w:rsid w:val="0061506F"/>
    <w:rsid w:val="0061590B"/>
    <w:rsid w:val="006176C9"/>
    <w:rsid w:val="006219A3"/>
    <w:rsid w:val="0062312F"/>
    <w:rsid w:val="006240C1"/>
    <w:rsid w:val="00625F3D"/>
    <w:rsid w:val="00631B83"/>
    <w:rsid w:val="006328EA"/>
    <w:rsid w:val="00632AE0"/>
    <w:rsid w:val="00634561"/>
    <w:rsid w:val="00634D34"/>
    <w:rsid w:val="006364AE"/>
    <w:rsid w:val="006408AE"/>
    <w:rsid w:val="006416FF"/>
    <w:rsid w:val="00642242"/>
    <w:rsid w:val="00644A4D"/>
    <w:rsid w:val="00646DD0"/>
    <w:rsid w:val="00650774"/>
    <w:rsid w:val="0065201D"/>
    <w:rsid w:val="00652936"/>
    <w:rsid w:val="00652BD1"/>
    <w:rsid w:val="00653AC0"/>
    <w:rsid w:val="00653F4A"/>
    <w:rsid w:val="00656AB8"/>
    <w:rsid w:val="00656EB3"/>
    <w:rsid w:val="00657773"/>
    <w:rsid w:val="00661936"/>
    <w:rsid w:val="00661A2B"/>
    <w:rsid w:val="0066218E"/>
    <w:rsid w:val="00662925"/>
    <w:rsid w:val="00662D7E"/>
    <w:rsid w:val="00664314"/>
    <w:rsid w:val="006649AB"/>
    <w:rsid w:val="006657D9"/>
    <w:rsid w:val="0066662A"/>
    <w:rsid w:val="006666A0"/>
    <w:rsid w:val="00667455"/>
    <w:rsid w:val="006732FE"/>
    <w:rsid w:val="00673588"/>
    <w:rsid w:val="006753E3"/>
    <w:rsid w:val="0067567C"/>
    <w:rsid w:val="00675B32"/>
    <w:rsid w:val="006761E8"/>
    <w:rsid w:val="0067635B"/>
    <w:rsid w:val="00680810"/>
    <w:rsid w:val="00680C4F"/>
    <w:rsid w:val="00681AF3"/>
    <w:rsid w:val="00681F70"/>
    <w:rsid w:val="00682865"/>
    <w:rsid w:val="00685799"/>
    <w:rsid w:val="006867DE"/>
    <w:rsid w:val="00687076"/>
    <w:rsid w:val="006873DC"/>
    <w:rsid w:val="0069078B"/>
    <w:rsid w:val="006913A2"/>
    <w:rsid w:val="006919B9"/>
    <w:rsid w:val="00691E71"/>
    <w:rsid w:val="006957E1"/>
    <w:rsid w:val="00696DB7"/>
    <w:rsid w:val="00697CAA"/>
    <w:rsid w:val="00697FA3"/>
    <w:rsid w:val="006A4935"/>
    <w:rsid w:val="006A493A"/>
    <w:rsid w:val="006A51B4"/>
    <w:rsid w:val="006A5ADF"/>
    <w:rsid w:val="006A7C4E"/>
    <w:rsid w:val="006B03B3"/>
    <w:rsid w:val="006B1FA8"/>
    <w:rsid w:val="006B209C"/>
    <w:rsid w:val="006B2A51"/>
    <w:rsid w:val="006B5131"/>
    <w:rsid w:val="006B722A"/>
    <w:rsid w:val="006B7763"/>
    <w:rsid w:val="006C2581"/>
    <w:rsid w:val="006C262E"/>
    <w:rsid w:val="006C2A8E"/>
    <w:rsid w:val="006C30E2"/>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E77A9"/>
    <w:rsid w:val="006F05A4"/>
    <w:rsid w:val="006F076E"/>
    <w:rsid w:val="006F097D"/>
    <w:rsid w:val="006F10E3"/>
    <w:rsid w:val="006F157D"/>
    <w:rsid w:val="006F1B75"/>
    <w:rsid w:val="006F247F"/>
    <w:rsid w:val="006F2EAB"/>
    <w:rsid w:val="006F2F49"/>
    <w:rsid w:val="006F4569"/>
    <w:rsid w:val="006F4C92"/>
    <w:rsid w:val="006F5552"/>
    <w:rsid w:val="006F58A8"/>
    <w:rsid w:val="006F60D6"/>
    <w:rsid w:val="00701002"/>
    <w:rsid w:val="007010E2"/>
    <w:rsid w:val="00701443"/>
    <w:rsid w:val="00702484"/>
    <w:rsid w:val="00702BAA"/>
    <w:rsid w:val="00702E42"/>
    <w:rsid w:val="00705369"/>
    <w:rsid w:val="0070691C"/>
    <w:rsid w:val="0070701E"/>
    <w:rsid w:val="00707368"/>
    <w:rsid w:val="00707567"/>
    <w:rsid w:val="007106DC"/>
    <w:rsid w:val="0071191D"/>
    <w:rsid w:val="0071250C"/>
    <w:rsid w:val="00712798"/>
    <w:rsid w:val="00712DEB"/>
    <w:rsid w:val="00713032"/>
    <w:rsid w:val="0071358C"/>
    <w:rsid w:val="007148B7"/>
    <w:rsid w:val="00714D46"/>
    <w:rsid w:val="00717A6D"/>
    <w:rsid w:val="00717D1C"/>
    <w:rsid w:val="00723BEB"/>
    <w:rsid w:val="007301A6"/>
    <w:rsid w:val="007305F1"/>
    <w:rsid w:val="007316A5"/>
    <w:rsid w:val="0073329C"/>
    <w:rsid w:val="00733568"/>
    <w:rsid w:val="0073382E"/>
    <w:rsid w:val="00733C14"/>
    <w:rsid w:val="007352ED"/>
    <w:rsid w:val="0074109E"/>
    <w:rsid w:val="00742248"/>
    <w:rsid w:val="00742428"/>
    <w:rsid w:val="00742A4E"/>
    <w:rsid w:val="00742F11"/>
    <w:rsid w:val="0074351C"/>
    <w:rsid w:val="00744965"/>
    <w:rsid w:val="00746163"/>
    <w:rsid w:val="0075394B"/>
    <w:rsid w:val="00754AB9"/>
    <w:rsid w:val="0075539B"/>
    <w:rsid w:val="00755443"/>
    <w:rsid w:val="00755C99"/>
    <w:rsid w:val="00757457"/>
    <w:rsid w:val="007579FF"/>
    <w:rsid w:val="00760F47"/>
    <w:rsid w:val="00761DEE"/>
    <w:rsid w:val="0076220E"/>
    <w:rsid w:val="00762BEA"/>
    <w:rsid w:val="00763525"/>
    <w:rsid w:val="00763701"/>
    <w:rsid w:val="0076493A"/>
    <w:rsid w:val="00765CF5"/>
    <w:rsid w:val="007670CD"/>
    <w:rsid w:val="0076717F"/>
    <w:rsid w:val="00767872"/>
    <w:rsid w:val="00770D51"/>
    <w:rsid w:val="0077291B"/>
    <w:rsid w:val="00773CF3"/>
    <w:rsid w:val="007750F9"/>
    <w:rsid w:val="007774E4"/>
    <w:rsid w:val="007809AD"/>
    <w:rsid w:val="00780B69"/>
    <w:rsid w:val="00780EDB"/>
    <w:rsid w:val="0078148F"/>
    <w:rsid w:val="00781A54"/>
    <w:rsid w:val="00781C05"/>
    <w:rsid w:val="0078215B"/>
    <w:rsid w:val="00782A86"/>
    <w:rsid w:val="00782DCB"/>
    <w:rsid w:val="00784B62"/>
    <w:rsid w:val="00784D8B"/>
    <w:rsid w:val="0078606D"/>
    <w:rsid w:val="00787315"/>
    <w:rsid w:val="0079008C"/>
    <w:rsid w:val="00790AC6"/>
    <w:rsid w:val="00790CD3"/>
    <w:rsid w:val="00792AA5"/>
    <w:rsid w:val="0079431B"/>
    <w:rsid w:val="00794580"/>
    <w:rsid w:val="00795B8F"/>
    <w:rsid w:val="00796782"/>
    <w:rsid w:val="00797903"/>
    <w:rsid w:val="007A10FC"/>
    <w:rsid w:val="007A1BE2"/>
    <w:rsid w:val="007A2803"/>
    <w:rsid w:val="007A4FDF"/>
    <w:rsid w:val="007A5053"/>
    <w:rsid w:val="007A59EC"/>
    <w:rsid w:val="007A713B"/>
    <w:rsid w:val="007B0A2B"/>
    <w:rsid w:val="007B2AD8"/>
    <w:rsid w:val="007B3F9F"/>
    <w:rsid w:val="007B5A4F"/>
    <w:rsid w:val="007B6166"/>
    <w:rsid w:val="007B64AB"/>
    <w:rsid w:val="007C03E7"/>
    <w:rsid w:val="007C20E6"/>
    <w:rsid w:val="007C34A7"/>
    <w:rsid w:val="007C3D39"/>
    <w:rsid w:val="007C3DF9"/>
    <w:rsid w:val="007C5677"/>
    <w:rsid w:val="007C61BF"/>
    <w:rsid w:val="007C6C69"/>
    <w:rsid w:val="007C7582"/>
    <w:rsid w:val="007D0391"/>
    <w:rsid w:val="007D10FA"/>
    <w:rsid w:val="007D143D"/>
    <w:rsid w:val="007D163D"/>
    <w:rsid w:val="007D19F7"/>
    <w:rsid w:val="007D4B04"/>
    <w:rsid w:val="007D5DC0"/>
    <w:rsid w:val="007E009F"/>
    <w:rsid w:val="007E072E"/>
    <w:rsid w:val="007E0CA8"/>
    <w:rsid w:val="007E0D41"/>
    <w:rsid w:val="007E1EDD"/>
    <w:rsid w:val="007E22EF"/>
    <w:rsid w:val="007E3A38"/>
    <w:rsid w:val="007E750B"/>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3F41"/>
    <w:rsid w:val="00816761"/>
    <w:rsid w:val="008178E7"/>
    <w:rsid w:val="00817F42"/>
    <w:rsid w:val="008201C6"/>
    <w:rsid w:val="00821571"/>
    <w:rsid w:val="0082276E"/>
    <w:rsid w:val="00823FA8"/>
    <w:rsid w:val="008248C4"/>
    <w:rsid w:val="00826352"/>
    <w:rsid w:val="008308FC"/>
    <w:rsid w:val="00830B11"/>
    <w:rsid w:val="00830F35"/>
    <w:rsid w:val="008312A0"/>
    <w:rsid w:val="008314D7"/>
    <w:rsid w:val="00832750"/>
    <w:rsid w:val="008329A3"/>
    <w:rsid w:val="00832CC9"/>
    <w:rsid w:val="00833099"/>
    <w:rsid w:val="00833E99"/>
    <w:rsid w:val="008347CE"/>
    <w:rsid w:val="0083692D"/>
    <w:rsid w:val="00840417"/>
    <w:rsid w:val="0084052F"/>
    <w:rsid w:val="008424C1"/>
    <w:rsid w:val="00843009"/>
    <w:rsid w:val="00843B60"/>
    <w:rsid w:val="00844E85"/>
    <w:rsid w:val="00845529"/>
    <w:rsid w:val="00851EBA"/>
    <w:rsid w:val="00851FF1"/>
    <w:rsid w:val="008526BF"/>
    <w:rsid w:val="00853B2A"/>
    <w:rsid w:val="00854001"/>
    <w:rsid w:val="00854E07"/>
    <w:rsid w:val="00855A78"/>
    <w:rsid w:val="008571BB"/>
    <w:rsid w:val="0086130F"/>
    <w:rsid w:val="00863C23"/>
    <w:rsid w:val="00864157"/>
    <w:rsid w:val="00864ACA"/>
    <w:rsid w:val="00865AC8"/>
    <w:rsid w:val="00866626"/>
    <w:rsid w:val="00866972"/>
    <w:rsid w:val="00871443"/>
    <w:rsid w:val="0087144C"/>
    <w:rsid w:val="008716D3"/>
    <w:rsid w:val="008737B1"/>
    <w:rsid w:val="00880D4C"/>
    <w:rsid w:val="008822C6"/>
    <w:rsid w:val="00883738"/>
    <w:rsid w:val="00883BC4"/>
    <w:rsid w:val="008855EF"/>
    <w:rsid w:val="008859AA"/>
    <w:rsid w:val="008865E7"/>
    <w:rsid w:val="008932AF"/>
    <w:rsid w:val="008932EC"/>
    <w:rsid w:val="00893901"/>
    <w:rsid w:val="00893DD7"/>
    <w:rsid w:val="00895263"/>
    <w:rsid w:val="0089598E"/>
    <w:rsid w:val="00895DFD"/>
    <w:rsid w:val="0089688B"/>
    <w:rsid w:val="0089725C"/>
    <w:rsid w:val="008A3B90"/>
    <w:rsid w:val="008A42EE"/>
    <w:rsid w:val="008A492E"/>
    <w:rsid w:val="008A5593"/>
    <w:rsid w:val="008B24D9"/>
    <w:rsid w:val="008B2F96"/>
    <w:rsid w:val="008B4135"/>
    <w:rsid w:val="008B48DC"/>
    <w:rsid w:val="008B643A"/>
    <w:rsid w:val="008B7708"/>
    <w:rsid w:val="008B77DF"/>
    <w:rsid w:val="008C0179"/>
    <w:rsid w:val="008C0D22"/>
    <w:rsid w:val="008C10F3"/>
    <w:rsid w:val="008C1387"/>
    <w:rsid w:val="008C2778"/>
    <w:rsid w:val="008C2E9E"/>
    <w:rsid w:val="008C384C"/>
    <w:rsid w:val="008C4935"/>
    <w:rsid w:val="008C5255"/>
    <w:rsid w:val="008C7465"/>
    <w:rsid w:val="008C7A0F"/>
    <w:rsid w:val="008D1525"/>
    <w:rsid w:val="008D3347"/>
    <w:rsid w:val="008D4497"/>
    <w:rsid w:val="008D453E"/>
    <w:rsid w:val="008D67FE"/>
    <w:rsid w:val="008D7FA4"/>
    <w:rsid w:val="008E117F"/>
    <w:rsid w:val="008E1389"/>
    <w:rsid w:val="008E2704"/>
    <w:rsid w:val="008E2B91"/>
    <w:rsid w:val="008E2EA0"/>
    <w:rsid w:val="008E4888"/>
    <w:rsid w:val="008E5F66"/>
    <w:rsid w:val="008E6A5E"/>
    <w:rsid w:val="008E75FB"/>
    <w:rsid w:val="008F06C6"/>
    <w:rsid w:val="008F08E7"/>
    <w:rsid w:val="008F0AB7"/>
    <w:rsid w:val="008F2EE8"/>
    <w:rsid w:val="008F391F"/>
    <w:rsid w:val="008F4098"/>
    <w:rsid w:val="008F4366"/>
    <w:rsid w:val="008F4D1C"/>
    <w:rsid w:val="008F782B"/>
    <w:rsid w:val="008F7945"/>
    <w:rsid w:val="008F7B11"/>
    <w:rsid w:val="009004A8"/>
    <w:rsid w:val="00901473"/>
    <w:rsid w:val="0090225D"/>
    <w:rsid w:val="009104C4"/>
    <w:rsid w:val="00911052"/>
    <w:rsid w:val="009124EE"/>
    <w:rsid w:val="00912721"/>
    <w:rsid w:val="00912B2A"/>
    <w:rsid w:val="00913241"/>
    <w:rsid w:val="00914F42"/>
    <w:rsid w:val="009160A3"/>
    <w:rsid w:val="0091671C"/>
    <w:rsid w:val="00917D16"/>
    <w:rsid w:val="0092032C"/>
    <w:rsid w:val="0092049F"/>
    <w:rsid w:val="00920AC9"/>
    <w:rsid w:val="00920ACE"/>
    <w:rsid w:val="00920B08"/>
    <w:rsid w:val="0092149A"/>
    <w:rsid w:val="00921B06"/>
    <w:rsid w:val="00922488"/>
    <w:rsid w:val="009239DA"/>
    <w:rsid w:val="00924C7D"/>
    <w:rsid w:val="00924E8C"/>
    <w:rsid w:val="009262F4"/>
    <w:rsid w:val="00931295"/>
    <w:rsid w:val="00933024"/>
    <w:rsid w:val="009355A7"/>
    <w:rsid w:val="00936AA6"/>
    <w:rsid w:val="00937468"/>
    <w:rsid w:val="009377A8"/>
    <w:rsid w:val="00940724"/>
    <w:rsid w:val="009413AF"/>
    <w:rsid w:val="0094351D"/>
    <w:rsid w:val="0094506A"/>
    <w:rsid w:val="009459F8"/>
    <w:rsid w:val="00946A02"/>
    <w:rsid w:val="0095006F"/>
    <w:rsid w:val="009530D5"/>
    <w:rsid w:val="009568F6"/>
    <w:rsid w:val="00957D74"/>
    <w:rsid w:val="00957FDA"/>
    <w:rsid w:val="00961104"/>
    <w:rsid w:val="00962188"/>
    <w:rsid w:val="00963148"/>
    <w:rsid w:val="009633F8"/>
    <w:rsid w:val="00964DC9"/>
    <w:rsid w:val="00965493"/>
    <w:rsid w:val="00970742"/>
    <w:rsid w:val="00971B96"/>
    <w:rsid w:val="00971DB8"/>
    <w:rsid w:val="009731E2"/>
    <w:rsid w:val="009741A8"/>
    <w:rsid w:val="00974435"/>
    <w:rsid w:val="009744C5"/>
    <w:rsid w:val="00975C8A"/>
    <w:rsid w:val="00975E6C"/>
    <w:rsid w:val="00982115"/>
    <w:rsid w:val="00982736"/>
    <w:rsid w:val="00983DCA"/>
    <w:rsid w:val="00983F57"/>
    <w:rsid w:val="00986477"/>
    <w:rsid w:val="00991B37"/>
    <w:rsid w:val="00991C15"/>
    <w:rsid w:val="009924D8"/>
    <w:rsid w:val="009941F7"/>
    <w:rsid w:val="00994CAC"/>
    <w:rsid w:val="00994EB5"/>
    <w:rsid w:val="00996E98"/>
    <w:rsid w:val="009A24C2"/>
    <w:rsid w:val="009A2A5D"/>
    <w:rsid w:val="009A3E55"/>
    <w:rsid w:val="009A5121"/>
    <w:rsid w:val="009A74ED"/>
    <w:rsid w:val="009B1A73"/>
    <w:rsid w:val="009B277F"/>
    <w:rsid w:val="009B6790"/>
    <w:rsid w:val="009B73BA"/>
    <w:rsid w:val="009B7961"/>
    <w:rsid w:val="009B7BF2"/>
    <w:rsid w:val="009B7DCE"/>
    <w:rsid w:val="009B7EAB"/>
    <w:rsid w:val="009C1FA5"/>
    <w:rsid w:val="009C2E29"/>
    <w:rsid w:val="009C4449"/>
    <w:rsid w:val="009C49D0"/>
    <w:rsid w:val="009C4D12"/>
    <w:rsid w:val="009C4F73"/>
    <w:rsid w:val="009C5791"/>
    <w:rsid w:val="009C69ED"/>
    <w:rsid w:val="009C79BB"/>
    <w:rsid w:val="009D112A"/>
    <w:rsid w:val="009D13FB"/>
    <w:rsid w:val="009D1553"/>
    <w:rsid w:val="009D4097"/>
    <w:rsid w:val="009D6177"/>
    <w:rsid w:val="009D72FF"/>
    <w:rsid w:val="009D7336"/>
    <w:rsid w:val="009D78DA"/>
    <w:rsid w:val="009D7964"/>
    <w:rsid w:val="009D7C50"/>
    <w:rsid w:val="009E2A39"/>
    <w:rsid w:val="009E7F4D"/>
    <w:rsid w:val="009F05FC"/>
    <w:rsid w:val="009F10C0"/>
    <w:rsid w:val="009F2C2A"/>
    <w:rsid w:val="009F2CA8"/>
    <w:rsid w:val="009F2D5E"/>
    <w:rsid w:val="009F3548"/>
    <w:rsid w:val="009F3570"/>
    <w:rsid w:val="009F504C"/>
    <w:rsid w:val="009F6DCD"/>
    <w:rsid w:val="00A00301"/>
    <w:rsid w:val="00A015EE"/>
    <w:rsid w:val="00A0190E"/>
    <w:rsid w:val="00A03D56"/>
    <w:rsid w:val="00A0581F"/>
    <w:rsid w:val="00A1140F"/>
    <w:rsid w:val="00A123B7"/>
    <w:rsid w:val="00A12432"/>
    <w:rsid w:val="00A15709"/>
    <w:rsid w:val="00A16589"/>
    <w:rsid w:val="00A17505"/>
    <w:rsid w:val="00A2166C"/>
    <w:rsid w:val="00A26F51"/>
    <w:rsid w:val="00A2769E"/>
    <w:rsid w:val="00A277CE"/>
    <w:rsid w:val="00A318D0"/>
    <w:rsid w:val="00A32088"/>
    <w:rsid w:val="00A33B9F"/>
    <w:rsid w:val="00A41E0A"/>
    <w:rsid w:val="00A426BC"/>
    <w:rsid w:val="00A43B65"/>
    <w:rsid w:val="00A43BE2"/>
    <w:rsid w:val="00A45602"/>
    <w:rsid w:val="00A45782"/>
    <w:rsid w:val="00A45C8D"/>
    <w:rsid w:val="00A45D2D"/>
    <w:rsid w:val="00A4665C"/>
    <w:rsid w:val="00A47468"/>
    <w:rsid w:val="00A515B1"/>
    <w:rsid w:val="00A51F65"/>
    <w:rsid w:val="00A53129"/>
    <w:rsid w:val="00A56F47"/>
    <w:rsid w:val="00A57248"/>
    <w:rsid w:val="00A577D6"/>
    <w:rsid w:val="00A60152"/>
    <w:rsid w:val="00A6031F"/>
    <w:rsid w:val="00A671B4"/>
    <w:rsid w:val="00A67419"/>
    <w:rsid w:val="00A70147"/>
    <w:rsid w:val="00A70596"/>
    <w:rsid w:val="00A71453"/>
    <w:rsid w:val="00A73080"/>
    <w:rsid w:val="00A7376A"/>
    <w:rsid w:val="00A73B13"/>
    <w:rsid w:val="00A74338"/>
    <w:rsid w:val="00A7471D"/>
    <w:rsid w:val="00A76AD8"/>
    <w:rsid w:val="00A774E8"/>
    <w:rsid w:val="00A8012C"/>
    <w:rsid w:val="00A8161F"/>
    <w:rsid w:val="00A8368E"/>
    <w:rsid w:val="00A85E16"/>
    <w:rsid w:val="00A869E7"/>
    <w:rsid w:val="00A870A4"/>
    <w:rsid w:val="00A872BA"/>
    <w:rsid w:val="00A879D9"/>
    <w:rsid w:val="00A87F96"/>
    <w:rsid w:val="00A90747"/>
    <w:rsid w:val="00A9181C"/>
    <w:rsid w:val="00A93CA9"/>
    <w:rsid w:val="00A9438D"/>
    <w:rsid w:val="00A9519D"/>
    <w:rsid w:val="00A958CA"/>
    <w:rsid w:val="00A95BBD"/>
    <w:rsid w:val="00A9651A"/>
    <w:rsid w:val="00AA093F"/>
    <w:rsid w:val="00AA16B9"/>
    <w:rsid w:val="00AA3C9C"/>
    <w:rsid w:val="00AA6999"/>
    <w:rsid w:val="00AA6D2B"/>
    <w:rsid w:val="00AA7921"/>
    <w:rsid w:val="00AB008F"/>
    <w:rsid w:val="00AB02AA"/>
    <w:rsid w:val="00AB46C0"/>
    <w:rsid w:val="00AC01C7"/>
    <w:rsid w:val="00AC0DED"/>
    <w:rsid w:val="00AC285F"/>
    <w:rsid w:val="00AC2F0A"/>
    <w:rsid w:val="00AC35D3"/>
    <w:rsid w:val="00AC48D0"/>
    <w:rsid w:val="00AC5D5A"/>
    <w:rsid w:val="00AC6678"/>
    <w:rsid w:val="00AC726C"/>
    <w:rsid w:val="00AC7547"/>
    <w:rsid w:val="00AD0A5C"/>
    <w:rsid w:val="00AD2F2E"/>
    <w:rsid w:val="00AD46B1"/>
    <w:rsid w:val="00AD4991"/>
    <w:rsid w:val="00AD5F8B"/>
    <w:rsid w:val="00AD6F6A"/>
    <w:rsid w:val="00AE06E0"/>
    <w:rsid w:val="00AE08CC"/>
    <w:rsid w:val="00AE3B73"/>
    <w:rsid w:val="00AE557F"/>
    <w:rsid w:val="00AE5CA0"/>
    <w:rsid w:val="00AE67B8"/>
    <w:rsid w:val="00AF0B09"/>
    <w:rsid w:val="00AF3264"/>
    <w:rsid w:val="00AF4ED9"/>
    <w:rsid w:val="00AF5024"/>
    <w:rsid w:val="00AF6B14"/>
    <w:rsid w:val="00B01D6B"/>
    <w:rsid w:val="00B02C88"/>
    <w:rsid w:val="00B033A5"/>
    <w:rsid w:val="00B05613"/>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743A"/>
    <w:rsid w:val="00B30FF4"/>
    <w:rsid w:val="00B31F72"/>
    <w:rsid w:val="00B3203B"/>
    <w:rsid w:val="00B338CA"/>
    <w:rsid w:val="00B344D3"/>
    <w:rsid w:val="00B34564"/>
    <w:rsid w:val="00B34EBB"/>
    <w:rsid w:val="00B354BC"/>
    <w:rsid w:val="00B358A7"/>
    <w:rsid w:val="00B35B62"/>
    <w:rsid w:val="00B371E7"/>
    <w:rsid w:val="00B372B0"/>
    <w:rsid w:val="00B37BC8"/>
    <w:rsid w:val="00B408D0"/>
    <w:rsid w:val="00B40C0E"/>
    <w:rsid w:val="00B4114C"/>
    <w:rsid w:val="00B42626"/>
    <w:rsid w:val="00B4274B"/>
    <w:rsid w:val="00B4288E"/>
    <w:rsid w:val="00B442C8"/>
    <w:rsid w:val="00B45BFA"/>
    <w:rsid w:val="00B515B4"/>
    <w:rsid w:val="00B53407"/>
    <w:rsid w:val="00B539A7"/>
    <w:rsid w:val="00B542F3"/>
    <w:rsid w:val="00B565BC"/>
    <w:rsid w:val="00B57817"/>
    <w:rsid w:val="00B57D73"/>
    <w:rsid w:val="00B6077D"/>
    <w:rsid w:val="00B61265"/>
    <w:rsid w:val="00B615B5"/>
    <w:rsid w:val="00B617B1"/>
    <w:rsid w:val="00B65277"/>
    <w:rsid w:val="00B66B64"/>
    <w:rsid w:val="00B673D6"/>
    <w:rsid w:val="00B71E65"/>
    <w:rsid w:val="00B72A0D"/>
    <w:rsid w:val="00B72AA0"/>
    <w:rsid w:val="00B733D6"/>
    <w:rsid w:val="00B74FF0"/>
    <w:rsid w:val="00B753D6"/>
    <w:rsid w:val="00B75CA6"/>
    <w:rsid w:val="00B81968"/>
    <w:rsid w:val="00B823E4"/>
    <w:rsid w:val="00B82947"/>
    <w:rsid w:val="00B83359"/>
    <w:rsid w:val="00B833E1"/>
    <w:rsid w:val="00B84B76"/>
    <w:rsid w:val="00B84B98"/>
    <w:rsid w:val="00B85BF7"/>
    <w:rsid w:val="00B879B4"/>
    <w:rsid w:val="00B910D3"/>
    <w:rsid w:val="00B9273C"/>
    <w:rsid w:val="00B92882"/>
    <w:rsid w:val="00B94813"/>
    <w:rsid w:val="00B94A66"/>
    <w:rsid w:val="00B94DE6"/>
    <w:rsid w:val="00B95436"/>
    <w:rsid w:val="00B955EC"/>
    <w:rsid w:val="00B97116"/>
    <w:rsid w:val="00B97379"/>
    <w:rsid w:val="00B973C7"/>
    <w:rsid w:val="00B9794F"/>
    <w:rsid w:val="00BA15A8"/>
    <w:rsid w:val="00BA1789"/>
    <w:rsid w:val="00BA3055"/>
    <w:rsid w:val="00BA3587"/>
    <w:rsid w:val="00BA421E"/>
    <w:rsid w:val="00BA5352"/>
    <w:rsid w:val="00BA6232"/>
    <w:rsid w:val="00BA7970"/>
    <w:rsid w:val="00BB1793"/>
    <w:rsid w:val="00BB20D4"/>
    <w:rsid w:val="00BB27B3"/>
    <w:rsid w:val="00BB3AD1"/>
    <w:rsid w:val="00BB5530"/>
    <w:rsid w:val="00BB61F5"/>
    <w:rsid w:val="00BB7842"/>
    <w:rsid w:val="00BB7CAF"/>
    <w:rsid w:val="00BB7FFB"/>
    <w:rsid w:val="00BC0477"/>
    <w:rsid w:val="00BC08D2"/>
    <w:rsid w:val="00BC0C02"/>
    <w:rsid w:val="00BC1CC1"/>
    <w:rsid w:val="00BC1DE1"/>
    <w:rsid w:val="00BC47BD"/>
    <w:rsid w:val="00BC522C"/>
    <w:rsid w:val="00BC54B6"/>
    <w:rsid w:val="00BC581B"/>
    <w:rsid w:val="00BC65C7"/>
    <w:rsid w:val="00BC6B53"/>
    <w:rsid w:val="00BC6D14"/>
    <w:rsid w:val="00BC7B29"/>
    <w:rsid w:val="00BD33B6"/>
    <w:rsid w:val="00BD440C"/>
    <w:rsid w:val="00BD444E"/>
    <w:rsid w:val="00BD4A43"/>
    <w:rsid w:val="00BD55EA"/>
    <w:rsid w:val="00BD6086"/>
    <w:rsid w:val="00BE05E9"/>
    <w:rsid w:val="00BE0DDF"/>
    <w:rsid w:val="00BE1B17"/>
    <w:rsid w:val="00BE20C7"/>
    <w:rsid w:val="00BE3BCD"/>
    <w:rsid w:val="00BE4400"/>
    <w:rsid w:val="00BE52D8"/>
    <w:rsid w:val="00BF07A3"/>
    <w:rsid w:val="00BF11D9"/>
    <w:rsid w:val="00BF166B"/>
    <w:rsid w:val="00BF4BA4"/>
    <w:rsid w:val="00C0114E"/>
    <w:rsid w:val="00C020AC"/>
    <w:rsid w:val="00C02514"/>
    <w:rsid w:val="00C02E5C"/>
    <w:rsid w:val="00C0306D"/>
    <w:rsid w:val="00C0360B"/>
    <w:rsid w:val="00C06113"/>
    <w:rsid w:val="00C10796"/>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2795E"/>
    <w:rsid w:val="00C30A4D"/>
    <w:rsid w:val="00C30CA2"/>
    <w:rsid w:val="00C3162F"/>
    <w:rsid w:val="00C31DAB"/>
    <w:rsid w:val="00C3203B"/>
    <w:rsid w:val="00C325C7"/>
    <w:rsid w:val="00C335F5"/>
    <w:rsid w:val="00C33B2B"/>
    <w:rsid w:val="00C33DAA"/>
    <w:rsid w:val="00C3467C"/>
    <w:rsid w:val="00C347B8"/>
    <w:rsid w:val="00C3490F"/>
    <w:rsid w:val="00C35885"/>
    <w:rsid w:val="00C365EA"/>
    <w:rsid w:val="00C378F8"/>
    <w:rsid w:val="00C40304"/>
    <w:rsid w:val="00C4119C"/>
    <w:rsid w:val="00C41B10"/>
    <w:rsid w:val="00C420A7"/>
    <w:rsid w:val="00C436EF"/>
    <w:rsid w:val="00C44363"/>
    <w:rsid w:val="00C45299"/>
    <w:rsid w:val="00C47A03"/>
    <w:rsid w:val="00C50413"/>
    <w:rsid w:val="00C5254F"/>
    <w:rsid w:val="00C52662"/>
    <w:rsid w:val="00C53D05"/>
    <w:rsid w:val="00C53D63"/>
    <w:rsid w:val="00C54A5C"/>
    <w:rsid w:val="00C55ADD"/>
    <w:rsid w:val="00C55D8C"/>
    <w:rsid w:val="00C55E29"/>
    <w:rsid w:val="00C57C01"/>
    <w:rsid w:val="00C57F7F"/>
    <w:rsid w:val="00C60637"/>
    <w:rsid w:val="00C60A8F"/>
    <w:rsid w:val="00C6191D"/>
    <w:rsid w:val="00C620BC"/>
    <w:rsid w:val="00C62441"/>
    <w:rsid w:val="00C63636"/>
    <w:rsid w:val="00C64DCA"/>
    <w:rsid w:val="00C67320"/>
    <w:rsid w:val="00C74325"/>
    <w:rsid w:val="00C766C1"/>
    <w:rsid w:val="00C76B3D"/>
    <w:rsid w:val="00C770F6"/>
    <w:rsid w:val="00C77299"/>
    <w:rsid w:val="00C77A28"/>
    <w:rsid w:val="00C77A78"/>
    <w:rsid w:val="00C812E6"/>
    <w:rsid w:val="00C81DD9"/>
    <w:rsid w:val="00C82529"/>
    <w:rsid w:val="00C8331C"/>
    <w:rsid w:val="00C839B9"/>
    <w:rsid w:val="00C846C9"/>
    <w:rsid w:val="00C85844"/>
    <w:rsid w:val="00C85CD4"/>
    <w:rsid w:val="00C86A85"/>
    <w:rsid w:val="00C8759B"/>
    <w:rsid w:val="00C8774C"/>
    <w:rsid w:val="00C8786F"/>
    <w:rsid w:val="00C9087B"/>
    <w:rsid w:val="00C909EC"/>
    <w:rsid w:val="00C911A0"/>
    <w:rsid w:val="00C92542"/>
    <w:rsid w:val="00C92A7F"/>
    <w:rsid w:val="00C938DB"/>
    <w:rsid w:val="00C941E2"/>
    <w:rsid w:val="00C96F7B"/>
    <w:rsid w:val="00C97143"/>
    <w:rsid w:val="00C9718D"/>
    <w:rsid w:val="00CA0736"/>
    <w:rsid w:val="00CA096B"/>
    <w:rsid w:val="00CA28D6"/>
    <w:rsid w:val="00CA3A60"/>
    <w:rsid w:val="00CA3A79"/>
    <w:rsid w:val="00CA433F"/>
    <w:rsid w:val="00CA511A"/>
    <w:rsid w:val="00CA6598"/>
    <w:rsid w:val="00CA6644"/>
    <w:rsid w:val="00CA70C5"/>
    <w:rsid w:val="00CA7202"/>
    <w:rsid w:val="00CB0761"/>
    <w:rsid w:val="00CB092A"/>
    <w:rsid w:val="00CB1DBE"/>
    <w:rsid w:val="00CB29E0"/>
    <w:rsid w:val="00CB29F1"/>
    <w:rsid w:val="00CB3BCA"/>
    <w:rsid w:val="00CB3ED2"/>
    <w:rsid w:val="00CB6CBC"/>
    <w:rsid w:val="00CC0567"/>
    <w:rsid w:val="00CC1A3E"/>
    <w:rsid w:val="00CC2167"/>
    <w:rsid w:val="00CC3BF1"/>
    <w:rsid w:val="00CC49D5"/>
    <w:rsid w:val="00CC5D15"/>
    <w:rsid w:val="00CC7820"/>
    <w:rsid w:val="00CC79D6"/>
    <w:rsid w:val="00CD142C"/>
    <w:rsid w:val="00CD1B84"/>
    <w:rsid w:val="00CD2431"/>
    <w:rsid w:val="00CD2E9D"/>
    <w:rsid w:val="00CD496B"/>
    <w:rsid w:val="00CD4C58"/>
    <w:rsid w:val="00CD6233"/>
    <w:rsid w:val="00CD657A"/>
    <w:rsid w:val="00CE03F7"/>
    <w:rsid w:val="00CE0FDA"/>
    <w:rsid w:val="00CE33FE"/>
    <w:rsid w:val="00CE46F5"/>
    <w:rsid w:val="00CE49F8"/>
    <w:rsid w:val="00CE4A3A"/>
    <w:rsid w:val="00CE5B13"/>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42A8"/>
    <w:rsid w:val="00D05025"/>
    <w:rsid w:val="00D05C02"/>
    <w:rsid w:val="00D05F56"/>
    <w:rsid w:val="00D06B86"/>
    <w:rsid w:val="00D07CA3"/>
    <w:rsid w:val="00D07F76"/>
    <w:rsid w:val="00D10AB0"/>
    <w:rsid w:val="00D1126E"/>
    <w:rsid w:val="00D12196"/>
    <w:rsid w:val="00D13E1A"/>
    <w:rsid w:val="00D15AA4"/>
    <w:rsid w:val="00D1708A"/>
    <w:rsid w:val="00D21067"/>
    <w:rsid w:val="00D21235"/>
    <w:rsid w:val="00D21685"/>
    <w:rsid w:val="00D231AC"/>
    <w:rsid w:val="00D23C62"/>
    <w:rsid w:val="00D23D18"/>
    <w:rsid w:val="00D24955"/>
    <w:rsid w:val="00D24D2C"/>
    <w:rsid w:val="00D261EB"/>
    <w:rsid w:val="00D26C7A"/>
    <w:rsid w:val="00D2715B"/>
    <w:rsid w:val="00D27527"/>
    <w:rsid w:val="00D31623"/>
    <w:rsid w:val="00D31908"/>
    <w:rsid w:val="00D3412D"/>
    <w:rsid w:val="00D35B4A"/>
    <w:rsid w:val="00D37732"/>
    <w:rsid w:val="00D37E87"/>
    <w:rsid w:val="00D409AC"/>
    <w:rsid w:val="00D41AB2"/>
    <w:rsid w:val="00D42743"/>
    <w:rsid w:val="00D46942"/>
    <w:rsid w:val="00D46B64"/>
    <w:rsid w:val="00D47E95"/>
    <w:rsid w:val="00D50231"/>
    <w:rsid w:val="00D50B03"/>
    <w:rsid w:val="00D51BFE"/>
    <w:rsid w:val="00D5237C"/>
    <w:rsid w:val="00D52BA6"/>
    <w:rsid w:val="00D530B8"/>
    <w:rsid w:val="00D531AA"/>
    <w:rsid w:val="00D54328"/>
    <w:rsid w:val="00D54987"/>
    <w:rsid w:val="00D54FF9"/>
    <w:rsid w:val="00D56A5F"/>
    <w:rsid w:val="00D575C1"/>
    <w:rsid w:val="00D60BCF"/>
    <w:rsid w:val="00D6178C"/>
    <w:rsid w:val="00D6243E"/>
    <w:rsid w:val="00D640EE"/>
    <w:rsid w:val="00D6439E"/>
    <w:rsid w:val="00D66CC2"/>
    <w:rsid w:val="00D67A56"/>
    <w:rsid w:val="00D67D02"/>
    <w:rsid w:val="00D67D09"/>
    <w:rsid w:val="00D70579"/>
    <w:rsid w:val="00D76C44"/>
    <w:rsid w:val="00D76F7A"/>
    <w:rsid w:val="00D7778A"/>
    <w:rsid w:val="00D82116"/>
    <w:rsid w:val="00D826EA"/>
    <w:rsid w:val="00D82CC1"/>
    <w:rsid w:val="00D82E99"/>
    <w:rsid w:val="00D82F42"/>
    <w:rsid w:val="00D83CBC"/>
    <w:rsid w:val="00D84E3E"/>
    <w:rsid w:val="00D87E23"/>
    <w:rsid w:val="00D9016B"/>
    <w:rsid w:val="00D906F0"/>
    <w:rsid w:val="00D92446"/>
    <w:rsid w:val="00D941B2"/>
    <w:rsid w:val="00D956C0"/>
    <w:rsid w:val="00D95BBA"/>
    <w:rsid w:val="00D9685D"/>
    <w:rsid w:val="00D97231"/>
    <w:rsid w:val="00D97D9E"/>
    <w:rsid w:val="00DA050A"/>
    <w:rsid w:val="00DA1C88"/>
    <w:rsid w:val="00DA3265"/>
    <w:rsid w:val="00DA38C5"/>
    <w:rsid w:val="00DA46CE"/>
    <w:rsid w:val="00DA4A46"/>
    <w:rsid w:val="00DA50AA"/>
    <w:rsid w:val="00DA59A9"/>
    <w:rsid w:val="00DA6AB0"/>
    <w:rsid w:val="00DB026B"/>
    <w:rsid w:val="00DB0E9A"/>
    <w:rsid w:val="00DB38FD"/>
    <w:rsid w:val="00DB42A6"/>
    <w:rsid w:val="00DB43F0"/>
    <w:rsid w:val="00DB6450"/>
    <w:rsid w:val="00DB6E06"/>
    <w:rsid w:val="00DB73C9"/>
    <w:rsid w:val="00DB7E9D"/>
    <w:rsid w:val="00DC042A"/>
    <w:rsid w:val="00DC12F2"/>
    <w:rsid w:val="00DC29FF"/>
    <w:rsid w:val="00DC4989"/>
    <w:rsid w:val="00DC4AAD"/>
    <w:rsid w:val="00DC58BF"/>
    <w:rsid w:val="00DC65AE"/>
    <w:rsid w:val="00DD0A7B"/>
    <w:rsid w:val="00DD1118"/>
    <w:rsid w:val="00DD18FD"/>
    <w:rsid w:val="00DD2972"/>
    <w:rsid w:val="00DD3327"/>
    <w:rsid w:val="00DD3615"/>
    <w:rsid w:val="00DD5204"/>
    <w:rsid w:val="00DD6689"/>
    <w:rsid w:val="00DD6808"/>
    <w:rsid w:val="00DD7A36"/>
    <w:rsid w:val="00DD7B74"/>
    <w:rsid w:val="00DE123D"/>
    <w:rsid w:val="00DE150F"/>
    <w:rsid w:val="00DE292F"/>
    <w:rsid w:val="00DE50FE"/>
    <w:rsid w:val="00DE523D"/>
    <w:rsid w:val="00DE563A"/>
    <w:rsid w:val="00DE5A89"/>
    <w:rsid w:val="00DE6064"/>
    <w:rsid w:val="00DE65D0"/>
    <w:rsid w:val="00DE7E60"/>
    <w:rsid w:val="00DF080E"/>
    <w:rsid w:val="00DF1097"/>
    <w:rsid w:val="00DF19AF"/>
    <w:rsid w:val="00DF19BD"/>
    <w:rsid w:val="00DF1C4E"/>
    <w:rsid w:val="00DF206A"/>
    <w:rsid w:val="00DF460B"/>
    <w:rsid w:val="00DF51E3"/>
    <w:rsid w:val="00DF7160"/>
    <w:rsid w:val="00E0377B"/>
    <w:rsid w:val="00E04D43"/>
    <w:rsid w:val="00E05B44"/>
    <w:rsid w:val="00E06EA7"/>
    <w:rsid w:val="00E071D8"/>
    <w:rsid w:val="00E07728"/>
    <w:rsid w:val="00E07872"/>
    <w:rsid w:val="00E11C6A"/>
    <w:rsid w:val="00E14C2A"/>
    <w:rsid w:val="00E14E17"/>
    <w:rsid w:val="00E16600"/>
    <w:rsid w:val="00E16791"/>
    <w:rsid w:val="00E17397"/>
    <w:rsid w:val="00E20485"/>
    <w:rsid w:val="00E20A9E"/>
    <w:rsid w:val="00E20E99"/>
    <w:rsid w:val="00E2126B"/>
    <w:rsid w:val="00E2217B"/>
    <w:rsid w:val="00E22E0F"/>
    <w:rsid w:val="00E23613"/>
    <w:rsid w:val="00E24BF8"/>
    <w:rsid w:val="00E25E75"/>
    <w:rsid w:val="00E269DE"/>
    <w:rsid w:val="00E2765F"/>
    <w:rsid w:val="00E27D9C"/>
    <w:rsid w:val="00E3063A"/>
    <w:rsid w:val="00E30FA1"/>
    <w:rsid w:val="00E3108F"/>
    <w:rsid w:val="00E34EC9"/>
    <w:rsid w:val="00E357E1"/>
    <w:rsid w:val="00E37B9E"/>
    <w:rsid w:val="00E37E94"/>
    <w:rsid w:val="00E4036D"/>
    <w:rsid w:val="00E403FE"/>
    <w:rsid w:val="00E44031"/>
    <w:rsid w:val="00E453F5"/>
    <w:rsid w:val="00E459A5"/>
    <w:rsid w:val="00E46EBA"/>
    <w:rsid w:val="00E47749"/>
    <w:rsid w:val="00E477C4"/>
    <w:rsid w:val="00E50B6C"/>
    <w:rsid w:val="00E52447"/>
    <w:rsid w:val="00E52C5F"/>
    <w:rsid w:val="00E536C3"/>
    <w:rsid w:val="00E54BC2"/>
    <w:rsid w:val="00E55317"/>
    <w:rsid w:val="00E557CC"/>
    <w:rsid w:val="00E55BB1"/>
    <w:rsid w:val="00E564A0"/>
    <w:rsid w:val="00E56DB0"/>
    <w:rsid w:val="00E56DCE"/>
    <w:rsid w:val="00E57782"/>
    <w:rsid w:val="00E6031A"/>
    <w:rsid w:val="00E60C36"/>
    <w:rsid w:val="00E60E7F"/>
    <w:rsid w:val="00E652EA"/>
    <w:rsid w:val="00E65761"/>
    <w:rsid w:val="00E65978"/>
    <w:rsid w:val="00E66478"/>
    <w:rsid w:val="00E676B9"/>
    <w:rsid w:val="00E70BD5"/>
    <w:rsid w:val="00E714D6"/>
    <w:rsid w:val="00E741C9"/>
    <w:rsid w:val="00E74F3A"/>
    <w:rsid w:val="00E8135A"/>
    <w:rsid w:val="00E8139C"/>
    <w:rsid w:val="00E8196B"/>
    <w:rsid w:val="00E82720"/>
    <w:rsid w:val="00E828E7"/>
    <w:rsid w:val="00E836F3"/>
    <w:rsid w:val="00E8370A"/>
    <w:rsid w:val="00E83AD7"/>
    <w:rsid w:val="00E84518"/>
    <w:rsid w:val="00E85CC4"/>
    <w:rsid w:val="00E861D1"/>
    <w:rsid w:val="00E9010B"/>
    <w:rsid w:val="00E9065C"/>
    <w:rsid w:val="00E9198F"/>
    <w:rsid w:val="00E92874"/>
    <w:rsid w:val="00E93156"/>
    <w:rsid w:val="00E93321"/>
    <w:rsid w:val="00E935CD"/>
    <w:rsid w:val="00E95650"/>
    <w:rsid w:val="00E970F7"/>
    <w:rsid w:val="00EA0F48"/>
    <w:rsid w:val="00EA0FD9"/>
    <w:rsid w:val="00EA135B"/>
    <w:rsid w:val="00EA22D3"/>
    <w:rsid w:val="00EA317D"/>
    <w:rsid w:val="00EA6C25"/>
    <w:rsid w:val="00EA7C09"/>
    <w:rsid w:val="00EB0723"/>
    <w:rsid w:val="00EB4BBC"/>
    <w:rsid w:val="00EB4D35"/>
    <w:rsid w:val="00EB5075"/>
    <w:rsid w:val="00EC2A20"/>
    <w:rsid w:val="00EC3A56"/>
    <w:rsid w:val="00EC58B9"/>
    <w:rsid w:val="00EC6611"/>
    <w:rsid w:val="00EC70FF"/>
    <w:rsid w:val="00EC7681"/>
    <w:rsid w:val="00ED024D"/>
    <w:rsid w:val="00ED0347"/>
    <w:rsid w:val="00ED1E9E"/>
    <w:rsid w:val="00ED2046"/>
    <w:rsid w:val="00ED2B9F"/>
    <w:rsid w:val="00ED2BC9"/>
    <w:rsid w:val="00ED4D76"/>
    <w:rsid w:val="00ED5B66"/>
    <w:rsid w:val="00ED6071"/>
    <w:rsid w:val="00ED7B8B"/>
    <w:rsid w:val="00EE21B9"/>
    <w:rsid w:val="00EE2940"/>
    <w:rsid w:val="00EE30E6"/>
    <w:rsid w:val="00EE3571"/>
    <w:rsid w:val="00EE387F"/>
    <w:rsid w:val="00EE5120"/>
    <w:rsid w:val="00EE593D"/>
    <w:rsid w:val="00EE5977"/>
    <w:rsid w:val="00EE78C3"/>
    <w:rsid w:val="00EF07C3"/>
    <w:rsid w:val="00EF07E8"/>
    <w:rsid w:val="00EF1C10"/>
    <w:rsid w:val="00EF1EEB"/>
    <w:rsid w:val="00EF242E"/>
    <w:rsid w:val="00EF31C8"/>
    <w:rsid w:val="00EF4551"/>
    <w:rsid w:val="00EF6EB5"/>
    <w:rsid w:val="00F004D9"/>
    <w:rsid w:val="00F00909"/>
    <w:rsid w:val="00F00F6B"/>
    <w:rsid w:val="00F018C3"/>
    <w:rsid w:val="00F02D55"/>
    <w:rsid w:val="00F03437"/>
    <w:rsid w:val="00F0440F"/>
    <w:rsid w:val="00F04B0F"/>
    <w:rsid w:val="00F04E5C"/>
    <w:rsid w:val="00F05EF7"/>
    <w:rsid w:val="00F067BA"/>
    <w:rsid w:val="00F15063"/>
    <w:rsid w:val="00F16639"/>
    <w:rsid w:val="00F16E04"/>
    <w:rsid w:val="00F17ACE"/>
    <w:rsid w:val="00F20305"/>
    <w:rsid w:val="00F21981"/>
    <w:rsid w:val="00F257B9"/>
    <w:rsid w:val="00F26110"/>
    <w:rsid w:val="00F27119"/>
    <w:rsid w:val="00F27717"/>
    <w:rsid w:val="00F27AF8"/>
    <w:rsid w:val="00F3197F"/>
    <w:rsid w:val="00F32453"/>
    <w:rsid w:val="00F3268B"/>
    <w:rsid w:val="00F32BF0"/>
    <w:rsid w:val="00F33CE1"/>
    <w:rsid w:val="00F344B2"/>
    <w:rsid w:val="00F34528"/>
    <w:rsid w:val="00F34A84"/>
    <w:rsid w:val="00F35D28"/>
    <w:rsid w:val="00F35EBA"/>
    <w:rsid w:val="00F36445"/>
    <w:rsid w:val="00F37598"/>
    <w:rsid w:val="00F37B19"/>
    <w:rsid w:val="00F41659"/>
    <w:rsid w:val="00F4170B"/>
    <w:rsid w:val="00F419DC"/>
    <w:rsid w:val="00F41FCE"/>
    <w:rsid w:val="00F4258A"/>
    <w:rsid w:val="00F44C5C"/>
    <w:rsid w:val="00F45CC2"/>
    <w:rsid w:val="00F50ED3"/>
    <w:rsid w:val="00F53B3E"/>
    <w:rsid w:val="00F554E9"/>
    <w:rsid w:val="00F5634E"/>
    <w:rsid w:val="00F57E40"/>
    <w:rsid w:val="00F60DEC"/>
    <w:rsid w:val="00F61188"/>
    <w:rsid w:val="00F61306"/>
    <w:rsid w:val="00F63DBC"/>
    <w:rsid w:val="00F6567A"/>
    <w:rsid w:val="00F65845"/>
    <w:rsid w:val="00F670DE"/>
    <w:rsid w:val="00F673C7"/>
    <w:rsid w:val="00F67EAF"/>
    <w:rsid w:val="00F67F98"/>
    <w:rsid w:val="00F707B4"/>
    <w:rsid w:val="00F709B1"/>
    <w:rsid w:val="00F71C51"/>
    <w:rsid w:val="00F7446F"/>
    <w:rsid w:val="00F75140"/>
    <w:rsid w:val="00F75D40"/>
    <w:rsid w:val="00F75E4C"/>
    <w:rsid w:val="00F7659E"/>
    <w:rsid w:val="00F76AFC"/>
    <w:rsid w:val="00F80063"/>
    <w:rsid w:val="00F814C3"/>
    <w:rsid w:val="00F82717"/>
    <w:rsid w:val="00F830D6"/>
    <w:rsid w:val="00F84B59"/>
    <w:rsid w:val="00F84B70"/>
    <w:rsid w:val="00F8515A"/>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144E"/>
    <w:rsid w:val="00FD2805"/>
    <w:rsid w:val="00FD2AD4"/>
    <w:rsid w:val="00FD2B46"/>
    <w:rsid w:val="00FD328F"/>
    <w:rsid w:val="00FD3734"/>
    <w:rsid w:val="00FD37BC"/>
    <w:rsid w:val="00FD4464"/>
    <w:rsid w:val="00FD4AFB"/>
    <w:rsid w:val="00FD557E"/>
    <w:rsid w:val="00FD7600"/>
    <w:rsid w:val="00FE1F05"/>
    <w:rsid w:val="00FE2754"/>
    <w:rsid w:val="00FE33CE"/>
    <w:rsid w:val="00FE3CF3"/>
    <w:rsid w:val="00FE467C"/>
    <w:rsid w:val="00FE47F1"/>
    <w:rsid w:val="00FE73CC"/>
    <w:rsid w:val="00FE7B44"/>
    <w:rsid w:val="00FE7D4B"/>
    <w:rsid w:val="00FF15E5"/>
    <w:rsid w:val="00FF3E41"/>
    <w:rsid w:val="00FF4D73"/>
    <w:rsid w:val="00FF543A"/>
    <w:rsid w:val="00FF5742"/>
    <w:rsid w:val="00FF7365"/>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1"/>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34"/>
    <w:qFormat/>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hidden/>
    <w:uiPriority w:val="99"/>
    <w:semiHidden/>
    <w:rsid w:val="00352ABD"/>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7148B7"/>
    <w:rPr>
      <w:color w:val="605E5C"/>
      <w:shd w:val="clear" w:color="auto" w:fill="E1DFDD"/>
    </w:rPr>
  </w:style>
  <w:style w:type="paragraph" w:styleId="Puslapioinaostekstas">
    <w:name w:val="footnote text"/>
    <w:basedOn w:val="prastasis"/>
    <w:link w:val="PuslapioinaostekstasDiagrama"/>
    <w:uiPriority w:val="99"/>
    <w:semiHidden/>
    <w:unhideWhenUsed/>
    <w:rsid w:val="00CA6644"/>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A6644"/>
    <w:rPr>
      <w:rFonts w:ascii="Times New Roman" w:hAnsi="Times New Roman"/>
      <w:sz w:val="20"/>
      <w:szCs w:val="20"/>
    </w:rPr>
  </w:style>
  <w:style w:type="character" w:styleId="Puslapioinaosnuoroda">
    <w:name w:val="footnote reference"/>
    <w:basedOn w:val="Numatytasispastraiposriftas"/>
    <w:uiPriority w:val="99"/>
    <w:semiHidden/>
    <w:unhideWhenUsed/>
    <w:rsid w:val="00CA6644"/>
    <w:rPr>
      <w:vertAlign w:val="superscript"/>
    </w:rPr>
  </w:style>
  <w:style w:type="character" w:customStyle="1" w:styleId="normaltextrun">
    <w:name w:val="normaltextrun"/>
    <w:basedOn w:val="Numatytasispastraiposriftas"/>
    <w:rsid w:val="004E0D43"/>
  </w:style>
  <w:style w:type="paragraph" w:styleId="Dokumentoinaostekstas">
    <w:name w:val="endnote text"/>
    <w:basedOn w:val="prastasis"/>
    <w:link w:val="DokumentoinaostekstasDiagrama"/>
    <w:uiPriority w:val="99"/>
    <w:semiHidden/>
    <w:unhideWhenUsed/>
    <w:rsid w:val="00880D4C"/>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0D4C"/>
    <w:rPr>
      <w:rFonts w:ascii="Times New Roman" w:hAnsi="Times New Roman"/>
      <w:sz w:val="20"/>
      <w:szCs w:val="20"/>
    </w:rPr>
  </w:style>
  <w:style w:type="character" w:styleId="Dokumentoinaosnumeris">
    <w:name w:val="endnote reference"/>
    <w:basedOn w:val="Numatytasispastraiposriftas"/>
    <w:uiPriority w:val="99"/>
    <w:semiHidden/>
    <w:unhideWhenUsed/>
    <w:rsid w:val="00880D4C"/>
    <w:rPr>
      <w:vertAlign w:val="superscript"/>
    </w:rPr>
  </w:style>
  <w:style w:type="character" w:customStyle="1" w:styleId="Bodytext">
    <w:name w:val="Body text_"/>
    <w:link w:val="Bodytext1"/>
    <w:rsid w:val="00931295"/>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931295"/>
    <w:pPr>
      <w:shd w:val="clear" w:color="auto" w:fill="FFFFFF"/>
      <w:spacing w:before="240" w:after="240" w:line="274" w:lineRule="exact"/>
      <w:ind w:hanging="1060"/>
      <w:jc w:val="left"/>
    </w:pPr>
    <w:rPr>
      <w:rFonts w:cs="Times New Roman"/>
      <w:sz w:val="23"/>
      <w:szCs w:val="23"/>
    </w:rPr>
  </w:style>
  <w:style w:type="character" w:customStyle="1" w:styleId="ui-provider">
    <w:name w:val="ui-provider"/>
    <w:basedOn w:val="Numatytasispastraiposriftas"/>
    <w:rsid w:val="0093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2745">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960957582">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7812</Words>
  <Characters>4454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Inga Povilėnienė</cp:lastModifiedBy>
  <cp:revision>3</cp:revision>
  <cp:lastPrinted>2017-11-16T12:59:00Z</cp:lastPrinted>
  <dcterms:created xsi:type="dcterms:W3CDTF">2025-08-22T10:12:00Z</dcterms:created>
  <dcterms:modified xsi:type="dcterms:W3CDTF">2025-08-29T07:34:00Z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