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62F3C" w14:textId="1B3B2AB1" w:rsidR="009B6FFA" w:rsidRDefault="0013695F" w:rsidP="002A2C2D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</w:rPr>
      </w:pPr>
      <w:r w:rsidRPr="00DC1E88">
        <w:rPr>
          <w:rFonts w:ascii="Times New Roman" w:hAnsi="Times New Roman" w:cs="Times New Roman"/>
          <w:b/>
          <w:bCs/>
        </w:rPr>
        <w:t xml:space="preserve">PAPILDOMAS SUSITARIMAS </w:t>
      </w:r>
      <w:r w:rsidR="0068108A">
        <w:rPr>
          <w:rFonts w:ascii="Times New Roman" w:hAnsi="Times New Roman" w:cs="Times New Roman"/>
          <w:b/>
          <w:bCs/>
        </w:rPr>
        <w:t xml:space="preserve">DĖL </w:t>
      </w:r>
      <w:r w:rsidR="0068108A" w:rsidRPr="0068108A">
        <w:rPr>
          <w:rFonts w:ascii="Times New Roman" w:hAnsi="Times New Roman" w:cs="Times New Roman"/>
          <w:b/>
          <w:bCs/>
        </w:rPr>
        <w:t>202</w:t>
      </w:r>
      <w:r w:rsidR="002A2C2D">
        <w:rPr>
          <w:rFonts w:ascii="Times New Roman" w:hAnsi="Times New Roman" w:cs="Times New Roman"/>
          <w:b/>
          <w:bCs/>
        </w:rPr>
        <w:t xml:space="preserve">5 </w:t>
      </w:r>
      <w:r w:rsidR="0068108A" w:rsidRPr="0068108A">
        <w:rPr>
          <w:rFonts w:ascii="Times New Roman" w:hAnsi="Times New Roman" w:cs="Times New Roman"/>
          <w:b/>
          <w:bCs/>
        </w:rPr>
        <w:t xml:space="preserve">M. </w:t>
      </w:r>
      <w:r w:rsidR="002A2C2D">
        <w:rPr>
          <w:rFonts w:ascii="Times New Roman" w:hAnsi="Times New Roman" w:cs="Times New Roman"/>
          <w:b/>
          <w:bCs/>
        </w:rPr>
        <w:t>RUGPJŪČIO</w:t>
      </w:r>
      <w:r w:rsidR="0068108A" w:rsidRPr="0068108A">
        <w:rPr>
          <w:rFonts w:ascii="Times New Roman" w:hAnsi="Times New Roman" w:cs="Times New Roman"/>
          <w:b/>
          <w:bCs/>
        </w:rPr>
        <w:t xml:space="preserve"> </w:t>
      </w:r>
      <w:r w:rsidR="002A2C2D">
        <w:rPr>
          <w:rFonts w:ascii="Times New Roman" w:hAnsi="Times New Roman" w:cs="Times New Roman"/>
          <w:b/>
          <w:bCs/>
        </w:rPr>
        <w:t>12</w:t>
      </w:r>
      <w:r w:rsidR="0068108A" w:rsidRPr="0068108A">
        <w:rPr>
          <w:rFonts w:ascii="Times New Roman" w:hAnsi="Times New Roman" w:cs="Times New Roman"/>
          <w:b/>
          <w:bCs/>
        </w:rPr>
        <w:t xml:space="preserve"> D. </w:t>
      </w:r>
      <w:bookmarkStart w:id="0" w:name="_Hlk220589879"/>
      <w:r w:rsidR="002A2C2D" w:rsidRPr="002A2C2D">
        <w:rPr>
          <w:rFonts w:ascii="Times New Roman" w:hAnsi="Times New Roman" w:cs="Times New Roman"/>
          <w:b/>
          <w:bCs/>
        </w:rPr>
        <w:t>OFICIALIOSIOS STATISTIKOS PORTALO (OSP) PASLAUGŲ MODERNIZAVIM</w:t>
      </w:r>
      <w:r w:rsidR="002A2C2D">
        <w:rPr>
          <w:rFonts w:ascii="Times New Roman" w:hAnsi="Times New Roman" w:cs="Times New Roman"/>
          <w:b/>
          <w:bCs/>
        </w:rPr>
        <w:t>O</w:t>
      </w:r>
      <w:r w:rsidR="002A2C2D" w:rsidRPr="002A2C2D">
        <w:rPr>
          <w:rFonts w:ascii="Times New Roman" w:hAnsi="Times New Roman" w:cs="Times New Roman"/>
          <w:b/>
          <w:bCs/>
        </w:rPr>
        <w:t xml:space="preserve"> IR NAUJŲ ADMINISTRACINIŲ PASLAUGŲ SKAITMENINIŲ SPRENDIMŲ KŪRIM</w:t>
      </w:r>
      <w:r w:rsidR="002A2C2D">
        <w:rPr>
          <w:rFonts w:ascii="Times New Roman" w:hAnsi="Times New Roman" w:cs="Times New Roman"/>
          <w:b/>
          <w:bCs/>
        </w:rPr>
        <w:t>O PASLAUGŲ</w:t>
      </w:r>
      <w:r w:rsidR="002A2C2D" w:rsidRPr="0068108A">
        <w:rPr>
          <w:rFonts w:ascii="Times New Roman" w:hAnsi="Times New Roman" w:cs="Times New Roman"/>
          <w:b/>
          <w:bCs/>
        </w:rPr>
        <w:t xml:space="preserve"> </w:t>
      </w:r>
      <w:bookmarkEnd w:id="0"/>
      <w:r w:rsidR="0068108A" w:rsidRPr="0068108A">
        <w:rPr>
          <w:rFonts w:ascii="Times New Roman" w:hAnsi="Times New Roman" w:cs="Times New Roman"/>
          <w:b/>
          <w:bCs/>
        </w:rPr>
        <w:t>SUTARTIES NR. STAT-</w:t>
      </w:r>
      <w:r w:rsidR="002A2C2D">
        <w:rPr>
          <w:rFonts w:ascii="Times New Roman" w:hAnsi="Times New Roman" w:cs="Times New Roman"/>
          <w:b/>
          <w:bCs/>
        </w:rPr>
        <w:t>65</w:t>
      </w:r>
      <w:r w:rsidR="0068108A" w:rsidRPr="0068108A">
        <w:rPr>
          <w:rFonts w:ascii="Times New Roman" w:hAnsi="Times New Roman" w:cs="Times New Roman"/>
          <w:b/>
          <w:bCs/>
        </w:rPr>
        <w:t xml:space="preserve"> (202</w:t>
      </w:r>
      <w:r w:rsidR="002A2C2D">
        <w:rPr>
          <w:rFonts w:ascii="Times New Roman" w:hAnsi="Times New Roman" w:cs="Times New Roman"/>
          <w:b/>
          <w:bCs/>
        </w:rPr>
        <w:t>5</w:t>
      </w:r>
      <w:r w:rsidR="0068108A" w:rsidRPr="0068108A">
        <w:rPr>
          <w:rFonts w:ascii="Times New Roman" w:hAnsi="Times New Roman" w:cs="Times New Roman"/>
          <w:b/>
          <w:bCs/>
        </w:rPr>
        <w:t>)</w:t>
      </w:r>
      <w:r w:rsidR="0068108A">
        <w:rPr>
          <w:rFonts w:ascii="Times New Roman" w:hAnsi="Times New Roman" w:cs="Times New Roman"/>
          <w:b/>
          <w:bCs/>
        </w:rPr>
        <w:t xml:space="preserve"> </w:t>
      </w:r>
      <w:r w:rsidR="00A51E41">
        <w:rPr>
          <w:rFonts w:ascii="Times New Roman" w:hAnsi="Times New Roman" w:cs="Times New Roman"/>
          <w:b/>
          <w:bCs/>
        </w:rPr>
        <w:t xml:space="preserve">(TOLIAU – SUTARTIS) </w:t>
      </w:r>
      <w:r w:rsidR="00B36433">
        <w:rPr>
          <w:rFonts w:ascii="Times New Roman" w:hAnsi="Times New Roman" w:cs="Times New Roman"/>
          <w:b/>
          <w:bCs/>
        </w:rPr>
        <w:t>PAKEITIMO</w:t>
      </w:r>
    </w:p>
    <w:p w14:paraId="59D0643C" w14:textId="77777777" w:rsidR="00B36433" w:rsidRPr="00B36433" w:rsidRDefault="00B36433" w:rsidP="00B3643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aps/>
        </w:rPr>
      </w:pPr>
    </w:p>
    <w:p w14:paraId="12B2D618" w14:textId="44A410D1" w:rsidR="00DC1E88" w:rsidRPr="000E0E51" w:rsidRDefault="00E45297" w:rsidP="00DC1E88">
      <w:pPr>
        <w:jc w:val="center"/>
        <w:rPr>
          <w:rFonts w:ascii="Times New Roman" w:hAnsi="Times New Roman" w:cs="Times New Roman"/>
          <w:lang w:val="en-US"/>
        </w:rPr>
      </w:pPr>
      <w:r w:rsidRPr="006E6F5F">
        <w:rPr>
          <w:rFonts w:ascii="Times New Roman" w:hAnsi="Times New Roman" w:cs="Times New Roman"/>
          <w:lang w:val="en-US"/>
        </w:rPr>
        <w:t>202</w:t>
      </w:r>
      <w:r w:rsidR="00AC3423">
        <w:rPr>
          <w:rFonts w:ascii="Times New Roman" w:hAnsi="Times New Roman" w:cs="Times New Roman"/>
          <w:lang w:val="en-US"/>
        </w:rPr>
        <w:t>6</w:t>
      </w:r>
      <w:r w:rsidRPr="006E6F5F">
        <w:rPr>
          <w:rFonts w:ascii="Times New Roman" w:hAnsi="Times New Roman" w:cs="Times New Roman"/>
          <w:lang w:val="en-US"/>
        </w:rPr>
        <w:t xml:space="preserve"> m. </w:t>
      </w:r>
      <w:proofErr w:type="spellStart"/>
      <w:r w:rsidR="007633E1">
        <w:rPr>
          <w:rFonts w:ascii="Times New Roman" w:hAnsi="Times New Roman" w:cs="Times New Roman"/>
          <w:lang w:val="en-US"/>
        </w:rPr>
        <w:t>kovo</w:t>
      </w:r>
      <w:proofErr w:type="spellEnd"/>
      <w:r w:rsidRPr="006E6F5F">
        <w:rPr>
          <w:rFonts w:ascii="Times New Roman" w:hAnsi="Times New Roman" w:cs="Times New Roman"/>
          <w:lang w:val="en-US"/>
        </w:rPr>
        <w:t xml:space="preserve"> </w:t>
      </w:r>
      <w:r w:rsidR="00600A00">
        <w:rPr>
          <w:rFonts w:ascii="Times New Roman" w:hAnsi="Times New Roman" w:cs="Times New Roman"/>
          <w:lang w:val="en-US"/>
        </w:rPr>
        <w:t>20</w:t>
      </w:r>
      <w:r w:rsidR="008E3E96">
        <w:rPr>
          <w:rFonts w:ascii="Times New Roman" w:hAnsi="Times New Roman" w:cs="Times New Roman"/>
          <w:lang w:val="en-US"/>
        </w:rPr>
        <w:t xml:space="preserve"> </w:t>
      </w:r>
      <w:r w:rsidRPr="006E6F5F">
        <w:rPr>
          <w:rFonts w:ascii="Times New Roman" w:hAnsi="Times New Roman" w:cs="Times New Roman"/>
          <w:lang w:val="en-US"/>
        </w:rPr>
        <w:t>d. Nr.</w:t>
      </w:r>
      <w:r w:rsidR="00816B08">
        <w:rPr>
          <w:rFonts w:ascii="Source Sans Pro" w:hAnsi="Source Sans Pro"/>
          <w:color w:val="222222"/>
          <w:sz w:val="20"/>
          <w:szCs w:val="20"/>
          <w:shd w:val="clear" w:color="auto" w:fill="FFFFFF"/>
        </w:rPr>
        <w:t xml:space="preserve"> </w:t>
      </w:r>
      <w:r w:rsidR="000E0E51" w:rsidRPr="000E0E51">
        <w:rPr>
          <w:rFonts w:ascii="Times New Roman" w:hAnsi="Times New Roman" w:cs="Times New Roman"/>
          <w:lang w:val="en-US"/>
        </w:rPr>
        <w:t>SUT-</w:t>
      </w:r>
      <w:bookmarkStart w:id="1" w:name="_GoBack"/>
      <w:bookmarkEnd w:id="1"/>
      <w:r w:rsidR="00600A00" w:rsidRPr="00600A00">
        <w:rPr>
          <w:rFonts w:ascii="Times New Roman" w:hAnsi="Times New Roman" w:cs="Times New Roman"/>
        </w:rPr>
        <w:t>16(2026)</w:t>
      </w:r>
    </w:p>
    <w:p w14:paraId="5262D95F" w14:textId="1E8038EB" w:rsidR="00DC1E88" w:rsidRDefault="0034751C" w:rsidP="00DC1E88">
      <w:pPr>
        <w:spacing w:after="0"/>
        <w:ind w:firstLine="1296"/>
        <w:jc w:val="both"/>
        <w:rPr>
          <w:rFonts w:ascii="Times New Roman" w:hAnsi="Times New Roman" w:cs="Times New Roman"/>
        </w:rPr>
      </w:pPr>
      <w:r w:rsidRPr="00BB513A">
        <w:rPr>
          <w:rFonts w:ascii="Times New Roman" w:eastAsia="Calibri" w:hAnsi="Times New Roman" w:cs="Times New Roman"/>
          <w:noProof/>
          <w:kern w:val="0"/>
          <w:lang w:eastAsia="lt-LT"/>
          <w14:ligatures w14:val="none"/>
        </w:rPr>
        <w:t>Valstybės duomenų agentūra</w:t>
      </w:r>
      <w:r>
        <w:rPr>
          <w:rFonts w:ascii="Times New Roman" w:eastAsia="Calibri" w:hAnsi="Times New Roman" w:cs="Times New Roman"/>
          <w:noProof/>
          <w:kern w:val="0"/>
          <w:lang w:eastAsia="lt-LT"/>
          <w14:ligatures w14:val="none"/>
        </w:rPr>
        <w:t xml:space="preserve"> (toliau – </w:t>
      </w:r>
      <w:r w:rsidR="00CA4D46">
        <w:rPr>
          <w:rFonts w:ascii="Times New Roman" w:eastAsia="Calibri" w:hAnsi="Times New Roman" w:cs="Times New Roman"/>
          <w:noProof/>
          <w:kern w:val="0"/>
          <w:lang w:eastAsia="lt-LT"/>
          <w14:ligatures w14:val="none"/>
        </w:rPr>
        <w:t>Pirkėjas</w:t>
      </w:r>
      <w:r>
        <w:rPr>
          <w:rFonts w:ascii="Times New Roman" w:eastAsia="Calibri" w:hAnsi="Times New Roman" w:cs="Times New Roman"/>
          <w:noProof/>
          <w:kern w:val="0"/>
          <w:lang w:eastAsia="lt-LT"/>
          <w14:ligatures w14:val="none"/>
        </w:rPr>
        <w:t>)</w:t>
      </w:r>
      <w:r w:rsidRPr="00BB513A">
        <w:rPr>
          <w:rFonts w:ascii="Times New Roman" w:eastAsia="Calibri" w:hAnsi="Times New Roman" w:cs="Times New Roman"/>
          <w:noProof/>
          <w:kern w:val="0"/>
          <w:lang w:eastAsia="lt-LT"/>
          <w14:ligatures w14:val="none"/>
        </w:rPr>
        <w:t xml:space="preserve">, atstovaujama </w:t>
      </w:r>
      <w:r w:rsidR="007572D7" w:rsidRPr="007572D7">
        <w:rPr>
          <w:rFonts w:ascii="Times New Roman" w:eastAsia="Calibri" w:hAnsi="Times New Roman" w:cs="Times New Roman"/>
          <w:iCs/>
          <w:noProof/>
          <w:kern w:val="0"/>
          <w:lang w:eastAsia="lt-LT"/>
          <w14:ligatures w14:val="none"/>
        </w:rPr>
        <w:t>generalinio direktoriaus pavaduotojos, atliekančios generalinio direktoriaus funkcija</w:t>
      </w:r>
      <w:r w:rsidR="007572D7">
        <w:rPr>
          <w:rFonts w:ascii="Times New Roman" w:eastAsia="Calibri" w:hAnsi="Times New Roman" w:cs="Times New Roman"/>
          <w:iCs/>
          <w:noProof/>
          <w:kern w:val="0"/>
          <w:lang w:eastAsia="lt-LT"/>
          <w14:ligatures w14:val="none"/>
        </w:rPr>
        <w:t>s</w:t>
      </w:r>
      <w:r w:rsidR="007572D7" w:rsidRPr="007572D7">
        <w:rPr>
          <w:rFonts w:ascii="Times New Roman" w:eastAsia="Calibri" w:hAnsi="Times New Roman" w:cs="Times New Roman"/>
          <w:iCs/>
          <w:noProof/>
          <w:kern w:val="0"/>
          <w:lang w:eastAsia="lt-LT"/>
          <w14:ligatures w14:val="none"/>
        </w:rPr>
        <w:t xml:space="preserve">, </w:t>
      </w:r>
      <w:r w:rsidR="007572D7">
        <w:rPr>
          <w:rFonts w:ascii="Times New Roman" w:eastAsia="Calibri" w:hAnsi="Times New Roman" w:cs="Times New Roman"/>
          <w:noProof/>
          <w:kern w:val="0"/>
          <w:lang w:eastAsia="lt-LT"/>
          <w14:ligatures w14:val="none"/>
        </w:rPr>
        <w:t>Gitos Literskės</w:t>
      </w:r>
      <w:r w:rsidRPr="00BB513A">
        <w:rPr>
          <w:rFonts w:ascii="Times New Roman" w:eastAsia="Calibri" w:hAnsi="Times New Roman" w:cs="Times New Roman"/>
          <w:noProof/>
          <w:kern w:val="0"/>
          <w:lang w:eastAsia="lt-LT"/>
          <w14:ligatures w14:val="none"/>
        </w:rPr>
        <w:t>, veikiančios pagal Valstybės duomenų agentūros nuostatus, patvirtintus Lietuvos Respublikos Vyriausybės 2022 m. gruodžio 21 d. nutarimu Nr. 1295 „Dėl Valstybės duomenų agentūros nuostatų patvirtinimo“</w:t>
      </w:r>
      <w:r w:rsidRPr="0034751C">
        <w:rPr>
          <w:rFonts w:ascii="Times New Roman" w:hAnsi="Times New Roman" w:cs="Times New Roman"/>
          <w:bCs/>
        </w:rPr>
        <w:t xml:space="preserve">, </w:t>
      </w:r>
      <w:r w:rsidR="005601B6">
        <w:rPr>
          <w:rFonts w:ascii="Times New Roman" w:hAnsi="Times New Roman" w:cs="Times New Roman"/>
        </w:rPr>
        <w:t xml:space="preserve">ir </w:t>
      </w:r>
    </w:p>
    <w:p w14:paraId="0F175108" w14:textId="041813EA" w:rsidR="0034751C" w:rsidRPr="0034751C" w:rsidRDefault="0034751C" w:rsidP="0034751C">
      <w:pPr>
        <w:spacing w:after="0"/>
        <w:ind w:firstLine="1296"/>
        <w:jc w:val="both"/>
        <w:rPr>
          <w:rFonts w:ascii="Times New Roman" w:hAnsi="Times New Roman" w:cs="Times New Roman"/>
          <w:bCs/>
        </w:rPr>
      </w:pPr>
      <w:r w:rsidRPr="00DE6AF7">
        <w:rPr>
          <w:rFonts w:ascii="Times New Roman" w:hAnsi="Times New Roman" w:cs="Times New Roman"/>
          <w:bCs/>
        </w:rPr>
        <w:t xml:space="preserve">UAB „Baltic </w:t>
      </w:r>
      <w:proofErr w:type="spellStart"/>
      <w:r w:rsidRPr="00DE6AF7">
        <w:rPr>
          <w:rFonts w:ascii="Times New Roman" w:hAnsi="Times New Roman" w:cs="Times New Roman"/>
          <w:bCs/>
        </w:rPr>
        <w:t>Amadeus</w:t>
      </w:r>
      <w:proofErr w:type="spellEnd"/>
      <w:r w:rsidRPr="00DE6AF7">
        <w:rPr>
          <w:rFonts w:ascii="Times New Roman" w:hAnsi="Times New Roman" w:cs="Times New Roman"/>
          <w:bCs/>
        </w:rPr>
        <w:t>“</w:t>
      </w:r>
      <w:r w:rsidR="002A2C2D" w:rsidRPr="002A2C2D">
        <w:rPr>
          <w:rFonts w:ascii="Times New Roman" w:hAnsi="Times New Roman" w:cs="Times New Roman"/>
          <w:bCs/>
        </w:rPr>
        <w:t xml:space="preserve"> (toliau – Tiekėjas)</w:t>
      </w:r>
      <w:r w:rsidRPr="00DE6AF7">
        <w:rPr>
          <w:rFonts w:ascii="Times New Roman" w:hAnsi="Times New Roman" w:cs="Times New Roman"/>
          <w:bCs/>
        </w:rPr>
        <w:t>,</w:t>
      </w:r>
      <w:r w:rsidR="002A2C2D">
        <w:rPr>
          <w:rFonts w:ascii="Times New Roman" w:hAnsi="Times New Roman" w:cs="Times New Roman"/>
          <w:bCs/>
        </w:rPr>
        <w:t xml:space="preserve"> </w:t>
      </w:r>
      <w:r w:rsidRPr="00DE6AF7">
        <w:rPr>
          <w:rFonts w:ascii="Times New Roman" w:hAnsi="Times New Roman" w:cs="Times New Roman"/>
          <w:bCs/>
        </w:rPr>
        <w:t>atstovaujama Projektų direktoriaus Ruslano Grumbianin,</w:t>
      </w:r>
      <w:r w:rsidR="002A2C2D">
        <w:rPr>
          <w:rFonts w:ascii="Times New Roman" w:hAnsi="Times New Roman" w:cs="Times New Roman"/>
          <w:bCs/>
        </w:rPr>
        <w:t xml:space="preserve"> veikiančio pagal </w:t>
      </w:r>
      <w:r w:rsidR="002A2C2D" w:rsidRPr="002A2C2D">
        <w:rPr>
          <w:rFonts w:ascii="Times New Roman" w:hAnsi="Times New Roman" w:cs="Times New Roman"/>
          <w:bCs/>
        </w:rPr>
        <w:t>2025 m. kovo 13 d. Generalinio direktoriaus įsakym</w:t>
      </w:r>
      <w:r w:rsidR="002A2C2D">
        <w:rPr>
          <w:rFonts w:ascii="Times New Roman" w:hAnsi="Times New Roman" w:cs="Times New Roman"/>
          <w:bCs/>
        </w:rPr>
        <w:t>ą</w:t>
      </w:r>
      <w:r w:rsidR="002A2C2D" w:rsidRPr="002A2C2D">
        <w:rPr>
          <w:rFonts w:ascii="Times New Roman" w:hAnsi="Times New Roman" w:cs="Times New Roman"/>
          <w:bCs/>
        </w:rPr>
        <w:t xml:space="preserve"> Nr. 1.01-155</w:t>
      </w:r>
      <w:r w:rsidR="002A2C2D">
        <w:rPr>
          <w:rFonts w:ascii="Times New Roman" w:hAnsi="Times New Roman" w:cs="Times New Roman"/>
          <w:bCs/>
        </w:rPr>
        <w:t>,</w:t>
      </w:r>
    </w:p>
    <w:p w14:paraId="628FD8D2" w14:textId="3E7ECC46" w:rsidR="00DC1E88" w:rsidRPr="006E6F5F" w:rsidRDefault="00DC1E88" w:rsidP="009E2ED6">
      <w:pPr>
        <w:spacing w:after="0"/>
        <w:jc w:val="both"/>
        <w:rPr>
          <w:rFonts w:ascii="Times New Roman" w:hAnsi="Times New Roman" w:cs="Times New Roman"/>
        </w:rPr>
      </w:pPr>
      <w:r w:rsidRPr="00DC1E88">
        <w:rPr>
          <w:rFonts w:ascii="Times New Roman" w:hAnsi="Times New Roman" w:cs="Times New Roman"/>
        </w:rPr>
        <w:t xml:space="preserve">toliau </w:t>
      </w:r>
      <w:r w:rsidR="004A4201">
        <w:rPr>
          <w:rFonts w:ascii="Times New Roman" w:hAnsi="Times New Roman" w:cs="Times New Roman"/>
        </w:rPr>
        <w:t xml:space="preserve">Pirkėjas </w:t>
      </w:r>
      <w:r w:rsidRPr="00DC1E88">
        <w:rPr>
          <w:rFonts w:ascii="Times New Roman" w:hAnsi="Times New Roman" w:cs="Times New Roman"/>
        </w:rPr>
        <w:t xml:space="preserve">ir </w:t>
      </w:r>
      <w:r w:rsidR="004A4201">
        <w:rPr>
          <w:rFonts w:ascii="Times New Roman" w:hAnsi="Times New Roman" w:cs="Times New Roman"/>
        </w:rPr>
        <w:t>Tiekėjas</w:t>
      </w:r>
      <w:r w:rsidRPr="00DC1E88">
        <w:rPr>
          <w:rFonts w:ascii="Times New Roman" w:hAnsi="Times New Roman" w:cs="Times New Roman"/>
        </w:rPr>
        <w:t xml:space="preserve"> kartu vadinami </w:t>
      </w:r>
      <w:r w:rsidRPr="00DC1E88">
        <w:rPr>
          <w:rFonts w:ascii="Times New Roman" w:hAnsi="Times New Roman" w:cs="Times New Roman"/>
          <w:b/>
          <w:bCs/>
        </w:rPr>
        <w:t>Šalimis</w:t>
      </w:r>
      <w:r w:rsidRPr="00DC1E88">
        <w:rPr>
          <w:rFonts w:ascii="Times New Roman" w:hAnsi="Times New Roman" w:cs="Times New Roman"/>
        </w:rPr>
        <w:t xml:space="preserve">, o kiekvienas atskirai </w:t>
      </w:r>
      <w:r w:rsidRPr="00DC1E88">
        <w:rPr>
          <w:rFonts w:ascii="Times New Roman" w:hAnsi="Times New Roman" w:cs="Times New Roman"/>
          <w:b/>
          <w:bCs/>
        </w:rPr>
        <w:t>Šalimi</w:t>
      </w:r>
      <w:r w:rsidRPr="00DC1E88">
        <w:rPr>
          <w:rFonts w:ascii="Times New Roman" w:hAnsi="Times New Roman" w:cs="Times New Roman"/>
        </w:rPr>
        <w:t>,</w:t>
      </w:r>
    </w:p>
    <w:p w14:paraId="21A6DBEC" w14:textId="452C7DEF" w:rsidR="00A07FA2" w:rsidRPr="007633E1" w:rsidRDefault="00A07FA2" w:rsidP="00DD14A9">
      <w:pPr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>
        <w:rPr>
          <w:rFonts w:ascii="Times New Roman" w:hAnsi="Times New Roman" w:cs="Times New Roman"/>
          <w:color w:val="000000"/>
        </w:rPr>
        <w:t>-</w:t>
      </w:r>
      <w:r w:rsidR="002E2102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atsižvelg</w:t>
      </w:r>
      <w:r w:rsidR="007633E1">
        <w:rPr>
          <w:rFonts w:ascii="Times New Roman" w:eastAsia="Calibri" w:hAnsi="Times New Roman" w:cs="Times New Roman"/>
          <w:kern w:val="0"/>
          <w:lang w:eastAsia="lt-LT"/>
          <w14:ligatures w14:val="none"/>
        </w:rPr>
        <w:t>damos</w:t>
      </w:r>
      <w:r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į</w:t>
      </w:r>
      <w:r w:rsidR="007633E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tai</w:t>
      </w:r>
      <w:r w:rsidR="007633E1" w:rsidRPr="007633E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, kad, </w:t>
      </w:r>
      <w:r w:rsidR="00787BA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suėjo tarp </w:t>
      </w:r>
      <w:r w:rsidR="007633E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Šal</w:t>
      </w:r>
      <w:r w:rsidR="00787BA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ių</w:t>
      </w:r>
      <w:r w:rsidR="007633E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="007633E1" w:rsidRPr="007633E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2026 m. vasario 12 d</w:t>
      </w:r>
      <w:r w:rsidR="007633E1" w:rsidRPr="007633E1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. </w:t>
      </w:r>
      <w:r w:rsidR="007633E1" w:rsidRPr="007633E1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sudar</w:t>
      </w:r>
      <w:r w:rsidR="00787BAC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ytu</w:t>
      </w:r>
      <w:r w:rsidR="007633E1" w:rsidRPr="007633E1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 xml:space="preserve"> </w:t>
      </w:r>
      <w:r w:rsidR="007633E1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p</w:t>
      </w:r>
      <w:r w:rsidR="007633E1" w:rsidRPr="007633E1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apildom</w:t>
      </w:r>
      <w:r w:rsidR="00787BAC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u</w:t>
      </w:r>
      <w:r w:rsidR="007633E1" w:rsidRPr="007633E1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 xml:space="preserve"> susitarim</w:t>
      </w:r>
      <w:r w:rsidR="00787BAC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u</w:t>
      </w:r>
      <w:r w:rsidR="007633E1" w:rsidRPr="007633E1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 xml:space="preserve"> dėl 2025 m. rugpjūčio 12 d. Oficialiosios statistikos portalo (OSP) paslaugų modernizavimo ir naujų administracinių paslaugų skaitmeninių sprendimų kūrimo paslaugų sutarties Nr. STAT-65(2025) pakeitimo,</w:t>
      </w:r>
      <w:r w:rsidR="007633E1" w:rsidRPr="007633E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Nr. SUT-10(2026),</w:t>
      </w:r>
      <w:r w:rsidR="007633E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="00787BA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apibrėžtas</w:t>
      </w:r>
      <w:r w:rsidR="007633E1" w:rsidRPr="007633E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sutartinių įsipareigojimų vykdym</w:t>
      </w:r>
      <w:r w:rsidR="00787BA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o</w:t>
      </w:r>
      <w:r w:rsidR="007633E1" w:rsidRPr="007633E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sustabdy</w:t>
      </w:r>
      <w:r w:rsidR="00787BA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mo terminas</w:t>
      </w:r>
      <w:r w:rsidR="007633E1" w:rsidRPr="007633E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="00787BA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(</w:t>
      </w:r>
      <w:r w:rsidR="007572D7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„&lt;...&gt;</w:t>
      </w:r>
      <w:r w:rsidR="007633E1" w:rsidRPr="007633E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iki 30 kalendorinių dienų arba iki tol, kol pasibaigs sustabdymą lėmusios aplinkybės</w:t>
      </w:r>
      <w:r w:rsidR="007572D7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&lt;...&gt;“</w:t>
      </w:r>
      <w:r w:rsidR="00787BA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),</w:t>
      </w:r>
      <w:r w:rsidR="007633E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ir</w:t>
      </w:r>
      <w:r w:rsidR="00DD14A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į tai, kad Pirkėjas 2026 m. kovo 12 d. raštu Nr. </w:t>
      </w:r>
      <w:r w:rsidR="002507A0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SD-401</w:t>
      </w:r>
      <w:r w:rsidR="00DD14A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„D</w:t>
      </w:r>
      <w:r w:rsidR="00DD14A9" w:rsidRPr="00DD14A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ėl sutarties </w:t>
      </w:r>
      <w:r w:rsidR="00DD14A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N</w:t>
      </w:r>
      <w:r w:rsidR="00DD14A9" w:rsidRPr="00DD14A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r. S</w:t>
      </w:r>
      <w:r w:rsidR="00DD14A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TAT</w:t>
      </w:r>
      <w:r w:rsidR="00DD14A9" w:rsidRPr="00DD14A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-65(2025) vykdym</w:t>
      </w:r>
      <w:r w:rsidR="00DD14A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o</w:t>
      </w:r>
      <w:r w:rsidR="00DD14A9" w:rsidRPr="00DD14A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sustabdymo pabaigos ir vykdym</w:t>
      </w:r>
      <w:r w:rsidR="00DD14A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o</w:t>
      </w:r>
      <w:r w:rsidR="00DD14A9" w:rsidRPr="00DD14A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atnaujinimo</w:t>
      </w:r>
      <w:r w:rsidR="00DD14A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“ informavo Tiekėją apie naujai nustatytus terminus sutartinių įsipareigojimų vykdymui,</w:t>
      </w:r>
    </w:p>
    <w:p w14:paraId="0FCC6BDB" w14:textId="13F2136E" w:rsidR="00CB1FC6" w:rsidRPr="00CB1FC6" w:rsidRDefault="00CA4D46" w:rsidP="00CB1FC6">
      <w:pPr>
        <w:spacing w:after="0"/>
        <w:ind w:firstLine="709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- </w:t>
      </w:r>
      <w:proofErr w:type="spellStart"/>
      <w:r w:rsidR="00787BAC">
        <w:rPr>
          <w:rFonts w:ascii="Times New Roman" w:eastAsia="Calibri" w:hAnsi="Times New Roman" w:cs="Times New Roman"/>
          <w:kern w:val="0"/>
          <w:lang w:eastAsia="lt-LT"/>
          <w14:ligatures w14:val="none"/>
        </w:rPr>
        <w:t>vadovaudamosios</w:t>
      </w:r>
      <w:proofErr w:type="spellEnd"/>
      <w:r w:rsidR="00787BAC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Viešųjų pirkimų įstatymo 89 straipsnio 1 dalies 1 punktu bei </w:t>
      </w:r>
      <w:r w:rsidRPr="006E6F5F">
        <w:rPr>
          <w:rFonts w:ascii="Times New Roman" w:hAnsi="Times New Roman" w:cs="Times New Roman"/>
          <w:color w:val="000000"/>
        </w:rPr>
        <w:t xml:space="preserve">Sutarties </w:t>
      </w:r>
      <w:r>
        <w:rPr>
          <w:rFonts w:ascii="Times New Roman" w:hAnsi="Times New Roman" w:cs="Times New Roman"/>
          <w:color w:val="000000"/>
        </w:rPr>
        <w:t>bendrųjų sąlygų 1.1.1.9,</w:t>
      </w:r>
      <w:r w:rsidR="00946429">
        <w:rPr>
          <w:rFonts w:ascii="Times New Roman" w:hAnsi="Times New Roman" w:cs="Times New Roman"/>
          <w:color w:val="000000"/>
        </w:rPr>
        <w:t xml:space="preserve"> 21.</w:t>
      </w:r>
      <w:r w:rsidR="00CB1FC6">
        <w:rPr>
          <w:rFonts w:ascii="Times New Roman" w:hAnsi="Times New Roman" w:cs="Times New Roman"/>
          <w:color w:val="000000"/>
        </w:rPr>
        <w:t>9 ir</w:t>
      </w:r>
      <w:r>
        <w:rPr>
          <w:rFonts w:ascii="Times New Roman" w:hAnsi="Times New Roman" w:cs="Times New Roman"/>
          <w:color w:val="000000"/>
        </w:rPr>
        <w:t xml:space="preserve"> </w:t>
      </w:r>
      <w:r w:rsidRPr="00175257">
        <w:rPr>
          <w:rFonts w:ascii="Times New Roman" w:hAnsi="Times New Roman" w:cs="Times New Roman"/>
          <w:color w:val="000000"/>
        </w:rPr>
        <w:t>21.</w:t>
      </w:r>
      <w:r w:rsidR="00CB1FC6">
        <w:rPr>
          <w:rFonts w:ascii="Times New Roman" w:hAnsi="Times New Roman" w:cs="Times New Roman"/>
          <w:color w:val="000000"/>
        </w:rPr>
        <w:t xml:space="preserve">10 </w:t>
      </w:r>
      <w:proofErr w:type="spellStart"/>
      <w:r>
        <w:rPr>
          <w:rFonts w:ascii="Times New Roman" w:eastAsia="Calibri" w:hAnsi="Times New Roman" w:cs="Times New Roman"/>
          <w:kern w:val="0"/>
          <w:lang w:val="en-US" w:eastAsia="lt-LT"/>
          <w14:ligatures w14:val="none"/>
        </w:rPr>
        <w:t>punkt</w:t>
      </w:r>
      <w:r>
        <w:rPr>
          <w:rFonts w:ascii="Times New Roman" w:eastAsia="Calibri" w:hAnsi="Times New Roman" w:cs="Times New Roman"/>
          <w:kern w:val="0"/>
          <w:lang w:eastAsia="lt-LT"/>
          <w14:ligatures w14:val="none"/>
        </w:rPr>
        <w:t>ais</w:t>
      </w:r>
      <w:proofErr w:type="spellEnd"/>
      <w:r>
        <w:rPr>
          <w:rFonts w:ascii="Times New Roman" w:eastAsia="Calibri" w:hAnsi="Times New Roman" w:cs="Times New Roman"/>
          <w:kern w:val="0"/>
          <w:lang w:eastAsia="lt-LT"/>
          <w14:ligatures w14:val="none"/>
        </w:rPr>
        <w:t>,</w:t>
      </w:r>
      <w:r w:rsidR="00AB6342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</w:t>
      </w:r>
    </w:p>
    <w:p w14:paraId="26EC320F" w14:textId="2F8643C7" w:rsidR="006725BE" w:rsidRDefault="007B7D86" w:rsidP="005A6671">
      <w:pPr>
        <w:spacing w:after="0"/>
        <w:ind w:firstLine="12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1.</w:t>
      </w:r>
      <w:r w:rsidR="00961D0A" w:rsidRPr="00961D0A">
        <w:rPr>
          <w:rFonts w:ascii="Times New Roman" w:hAnsi="Times New Roman" w:cs="Times New Roman"/>
        </w:rPr>
        <w:t xml:space="preserve"> </w:t>
      </w:r>
      <w:r w:rsidR="00961D0A">
        <w:rPr>
          <w:rFonts w:ascii="Times New Roman" w:hAnsi="Times New Roman" w:cs="Times New Roman"/>
        </w:rPr>
        <w:t>Šalys susitaria</w:t>
      </w:r>
      <w:r w:rsidR="006725BE" w:rsidRPr="006725BE">
        <w:rPr>
          <w:rFonts w:ascii="Times New Roman" w:hAnsi="Times New Roman" w:cs="Times New Roman"/>
        </w:rPr>
        <w:t xml:space="preserve"> nuo 2026 m. kovo 13 d. atnaujinti sutartinių įsipareigojimų vykdymą – Sutarties pagrindu teikiamas Oficialiosios statistikos portalo (OSP) paslaugų modernizavimo ir naujų administracinių paslaugų skaitmeninių sprendimų kūrimo paslaugas</w:t>
      </w:r>
      <w:r w:rsidR="006725BE">
        <w:rPr>
          <w:rFonts w:ascii="Times New Roman" w:hAnsi="Times New Roman" w:cs="Times New Roman"/>
        </w:rPr>
        <w:t xml:space="preserve"> ir pakeisti Sutartį</w:t>
      </w:r>
      <w:r w:rsidR="001A06E5">
        <w:rPr>
          <w:rFonts w:ascii="Times New Roman" w:hAnsi="Times New Roman" w:cs="Times New Roman"/>
        </w:rPr>
        <w:t xml:space="preserve"> (toliau – Susitarimas)</w:t>
      </w:r>
      <w:r w:rsidR="006725BE">
        <w:rPr>
          <w:rFonts w:ascii="Times New Roman" w:hAnsi="Times New Roman" w:cs="Times New Roman"/>
        </w:rPr>
        <w:t>:</w:t>
      </w:r>
    </w:p>
    <w:p w14:paraId="5A8418EF" w14:textId="5E78F1C7" w:rsidR="00AB6342" w:rsidRDefault="006725BE" w:rsidP="005A6671">
      <w:pPr>
        <w:spacing w:after="0"/>
        <w:ind w:firstLine="12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</w:t>
      </w:r>
      <w:r w:rsidR="0031435E">
        <w:rPr>
          <w:rFonts w:ascii="Times New Roman" w:hAnsi="Times New Roman" w:cs="Times New Roman"/>
        </w:rPr>
        <w:t xml:space="preserve"> </w:t>
      </w:r>
      <w:bookmarkStart w:id="2" w:name="_Hlk224211187"/>
      <w:r w:rsidR="00AB6342">
        <w:rPr>
          <w:rFonts w:ascii="Times New Roman" w:hAnsi="Times New Roman" w:cs="Times New Roman"/>
        </w:rPr>
        <w:t xml:space="preserve">pakeisti Sutarties </w:t>
      </w:r>
      <w:r>
        <w:rPr>
          <w:rFonts w:ascii="Times New Roman" w:hAnsi="Times New Roman" w:cs="Times New Roman"/>
        </w:rPr>
        <w:t xml:space="preserve">Specialiųjų sąlygų </w:t>
      </w:r>
      <w:r w:rsidR="00AB6342">
        <w:rPr>
          <w:rFonts w:ascii="Times New Roman" w:hAnsi="Times New Roman" w:cs="Times New Roman"/>
        </w:rPr>
        <w:t>4.1 punktą ir jį išdėstyti taip</w:t>
      </w:r>
      <w:bookmarkEnd w:id="2"/>
      <w:r w:rsidR="00AB6342">
        <w:rPr>
          <w:rFonts w:ascii="Times New Roman" w:hAnsi="Times New Roman" w:cs="Times New Roman"/>
        </w:rPr>
        <w:t xml:space="preserve">: </w:t>
      </w:r>
    </w:p>
    <w:p w14:paraId="494B2E8A" w14:textId="1D6D13B1" w:rsidR="00AB6342" w:rsidRDefault="00AB6342" w:rsidP="005A6671">
      <w:pPr>
        <w:spacing w:after="0"/>
        <w:ind w:firstLine="12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4"/>
        <w:gridCol w:w="6441"/>
      </w:tblGrid>
      <w:tr w:rsidR="00AB6342" w:rsidRPr="00AB6342" w14:paraId="3F7E25B5" w14:textId="77777777" w:rsidTr="004E5AB4">
        <w:trPr>
          <w:trHeight w:val="300"/>
        </w:trPr>
        <w:tc>
          <w:tcPr>
            <w:tcW w:w="3094" w:type="dxa"/>
            <w:shd w:val="clear" w:color="auto" w:fill="auto"/>
          </w:tcPr>
          <w:p w14:paraId="195D18D7" w14:textId="77777777" w:rsidR="00AB6342" w:rsidRPr="00AB6342" w:rsidRDefault="00AB6342" w:rsidP="00AB6342">
            <w:pPr>
              <w:spacing w:after="0"/>
              <w:ind w:firstLine="1296"/>
              <w:jc w:val="both"/>
              <w:rPr>
                <w:rFonts w:ascii="Times New Roman" w:hAnsi="Times New Roman" w:cs="Times New Roman"/>
                <w:b/>
              </w:rPr>
            </w:pPr>
            <w:r w:rsidRPr="00AB6342">
              <w:rPr>
                <w:rFonts w:ascii="Times New Roman" w:hAnsi="Times New Roman" w:cs="Times New Roman"/>
                <w:b/>
              </w:rPr>
              <w:t>4.1. Paslaugų suteikimo terminas, kai Paslaugos yra vienkartinio pobūdžio, teikiamos periodiškai arba pagal Pirkėjo Užsakymą</w:t>
            </w:r>
          </w:p>
        </w:tc>
        <w:tc>
          <w:tcPr>
            <w:tcW w:w="6441" w:type="dxa"/>
          </w:tcPr>
          <w:p w14:paraId="238EB498" w14:textId="6FFE2F2B" w:rsidR="00AB6342" w:rsidRPr="00AB6342" w:rsidRDefault="00AB6342" w:rsidP="00AB6342">
            <w:pPr>
              <w:spacing w:after="0"/>
              <w:ind w:firstLine="1296"/>
              <w:jc w:val="both"/>
              <w:rPr>
                <w:rFonts w:ascii="Times New Roman" w:hAnsi="Times New Roman" w:cs="Times New Roman"/>
              </w:rPr>
            </w:pPr>
            <w:r w:rsidRPr="00AB6342">
              <w:rPr>
                <w:rFonts w:ascii="Times New Roman" w:hAnsi="Times New Roman" w:cs="Times New Roman"/>
              </w:rPr>
              <w:t xml:space="preserve">Tiekėjas Paslaugas įsipareigoja teikti nuo Sutarties įsigaliojimo dienos iki 2026 m. </w:t>
            </w:r>
            <w:r>
              <w:rPr>
                <w:rFonts w:ascii="Times New Roman" w:hAnsi="Times New Roman" w:cs="Times New Roman"/>
              </w:rPr>
              <w:t>kovo</w:t>
            </w:r>
            <w:r w:rsidRPr="00AB634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30</w:t>
            </w:r>
            <w:r w:rsidRPr="00AB6342">
              <w:rPr>
                <w:rFonts w:ascii="Times New Roman" w:hAnsi="Times New Roman" w:cs="Times New Roman"/>
              </w:rPr>
              <w:t xml:space="preserve"> d. </w:t>
            </w:r>
          </w:p>
          <w:p w14:paraId="34B2DF72" w14:textId="77777777" w:rsidR="00AB6342" w:rsidRPr="00AB6342" w:rsidRDefault="00AB6342" w:rsidP="00AB6342">
            <w:pPr>
              <w:spacing w:after="0"/>
              <w:ind w:firstLine="1296"/>
              <w:jc w:val="both"/>
              <w:rPr>
                <w:rFonts w:ascii="Times New Roman" w:hAnsi="Times New Roman" w:cs="Times New Roman"/>
              </w:rPr>
            </w:pPr>
            <w:r w:rsidRPr="00AB6342">
              <w:rPr>
                <w:rFonts w:ascii="Times New Roman" w:hAnsi="Times New Roman" w:cs="Times New Roman"/>
              </w:rPr>
              <w:t>Paslaugų detalesni įgyvendinimo terminai nurodyti Techninėje specifikacijoje lentelėje Nr. 13 „Portalo kūrimo terminai“ ir lentelėje Nr. 97 „Reikalavimai projekto dalių įgyvendinimui“.</w:t>
            </w:r>
          </w:p>
          <w:p w14:paraId="4D32E30B" w14:textId="77777777" w:rsidR="00AB6342" w:rsidRPr="00AB6342" w:rsidRDefault="00AB6342" w:rsidP="00AB6342">
            <w:pPr>
              <w:spacing w:after="0"/>
              <w:ind w:firstLine="1296"/>
              <w:jc w:val="both"/>
              <w:rPr>
                <w:rFonts w:ascii="Times New Roman" w:hAnsi="Times New Roman" w:cs="Times New Roman"/>
              </w:rPr>
            </w:pPr>
            <w:r w:rsidRPr="00AB6342">
              <w:rPr>
                <w:rFonts w:ascii="Times New Roman" w:hAnsi="Times New Roman" w:cs="Times New Roman"/>
              </w:rPr>
              <w:t xml:space="preserve">I projekto dalis turi būti įgyvendinta iki 2025 m. lapkričio 11 d. </w:t>
            </w:r>
          </w:p>
          <w:p w14:paraId="343CF38A" w14:textId="77777777" w:rsidR="00AB6342" w:rsidRPr="00AB6342" w:rsidRDefault="00AB6342" w:rsidP="00AB6342">
            <w:pPr>
              <w:spacing w:after="0"/>
              <w:ind w:firstLine="1296"/>
              <w:jc w:val="both"/>
              <w:rPr>
                <w:rFonts w:ascii="Times New Roman" w:hAnsi="Times New Roman" w:cs="Times New Roman"/>
              </w:rPr>
            </w:pPr>
            <w:r w:rsidRPr="00AB6342">
              <w:rPr>
                <w:rFonts w:ascii="Times New Roman" w:hAnsi="Times New Roman" w:cs="Times New Roman"/>
              </w:rPr>
              <w:t xml:space="preserve">II projekto dalies Techninės specifikacijos 9.10 – 9.14 skyriuose aprašyti funkciniai reikalavimai turi būti įgyvendinti iki 2026 m. sausio 7 d. </w:t>
            </w:r>
          </w:p>
          <w:p w14:paraId="2157C71B" w14:textId="08221866" w:rsidR="00AB6342" w:rsidRPr="00AB6342" w:rsidRDefault="00AB6342" w:rsidP="00AB6342">
            <w:pPr>
              <w:spacing w:after="0"/>
              <w:ind w:firstLine="1296"/>
              <w:jc w:val="both"/>
              <w:rPr>
                <w:rFonts w:ascii="Times New Roman" w:hAnsi="Times New Roman" w:cs="Times New Roman"/>
              </w:rPr>
            </w:pPr>
            <w:r w:rsidRPr="00AB6342">
              <w:rPr>
                <w:rFonts w:ascii="Times New Roman" w:hAnsi="Times New Roman" w:cs="Times New Roman"/>
              </w:rPr>
              <w:t xml:space="preserve">Visos paslaugos turi būti suteiktos iki </w:t>
            </w:r>
            <w:bookmarkStart w:id="3" w:name="_Hlk193812861"/>
            <w:r w:rsidRPr="00AB6342">
              <w:rPr>
                <w:rFonts w:ascii="Times New Roman" w:hAnsi="Times New Roman" w:cs="Times New Roman"/>
              </w:rPr>
              <w:t xml:space="preserve">2026 m. </w:t>
            </w:r>
            <w:r>
              <w:rPr>
                <w:rFonts w:ascii="Times New Roman" w:hAnsi="Times New Roman" w:cs="Times New Roman"/>
              </w:rPr>
              <w:t>kovo</w:t>
            </w:r>
            <w:r w:rsidRPr="00AB634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30 </w:t>
            </w:r>
            <w:r w:rsidRPr="00AB6342">
              <w:rPr>
                <w:rFonts w:ascii="Times New Roman" w:hAnsi="Times New Roman" w:cs="Times New Roman"/>
              </w:rPr>
              <w:t>d</w:t>
            </w:r>
            <w:bookmarkEnd w:id="3"/>
            <w:r w:rsidRPr="00AB6342">
              <w:rPr>
                <w:rFonts w:ascii="Times New Roman" w:hAnsi="Times New Roman" w:cs="Times New Roman"/>
              </w:rPr>
              <w:t>.</w:t>
            </w:r>
          </w:p>
        </w:tc>
      </w:tr>
    </w:tbl>
    <w:p w14:paraId="4561E2FE" w14:textId="20DA552F" w:rsidR="00AB6342" w:rsidRDefault="006725BE" w:rsidP="005A6671">
      <w:pPr>
        <w:spacing w:after="0"/>
        <w:ind w:firstLine="12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„.</w:t>
      </w:r>
    </w:p>
    <w:p w14:paraId="33D54D10" w14:textId="5AFCDCDB" w:rsidR="00AB6342" w:rsidRDefault="006725BE" w:rsidP="005A6671">
      <w:pPr>
        <w:spacing w:after="0"/>
        <w:ind w:firstLine="12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Pr="006725BE">
        <w:rPr>
          <w:rFonts w:ascii="Times New Roman" w:hAnsi="Times New Roman" w:cs="Times New Roman"/>
        </w:rPr>
        <w:t xml:space="preserve">pakeisti Sutarties </w:t>
      </w:r>
      <w:r w:rsidR="00260E2E">
        <w:rPr>
          <w:rFonts w:ascii="Times New Roman" w:hAnsi="Times New Roman" w:cs="Times New Roman"/>
        </w:rPr>
        <w:t xml:space="preserve">Specialiųjų sąlygų </w:t>
      </w:r>
      <w:r>
        <w:rPr>
          <w:rFonts w:ascii="Times New Roman" w:hAnsi="Times New Roman" w:cs="Times New Roman"/>
        </w:rPr>
        <w:t>11</w:t>
      </w:r>
      <w:r w:rsidRPr="006725BE">
        <w:rPr>
          <w:rFonts w:ascii="Times New Roman" w:hAnsi="Times New Roman" w:cs="Times New Roman"/>
        </w:rPr>
        <w:t>.1 punktą ir jį išdėstyti taip</w:t>
      </w:r>
      <w:r>
        <w:rPr>
          <w:rFonts w:ascii="Times New Roman" w:hAnsi="Times New Roman" w:cs="Times New Roman"/>
        </w:rPr>
        <w:t>:</w:t>
      </w:r>
    </w:p>
    <w:p w14:paraId="5D5C7C1D" w14:textId="77777777" w:rsidR="006725BE" w:rsidRDefault="006725BE" w:rsidP="005A6671">
      <w:pPr>
        <w:spacing w:after="0"/>
        <w:ind w:firstLine="12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4"/>
        <w:gridCol w:w="6441"/>
      </w:tblGrid>
      <w:tr w:rsidR="006725BE" w:rsidRPr="006725BE" w14:paraId="196FE8F4" w14:textId="77777777" w:rsidTr="004E5AB4">
        <w:trPr>
          <w:trHeight w:val="300"/>
        </w:trPr>
        <w:tc>
          <w:tcPr>
            <w:tcW w:w="3094" w:type="dxa"/>
          </w:tcPr>
          <w:p w14:paraId="40124066" w14:textId="77777777" w:rsidR="006725BE" w:rsidRPr="006725BE" w:rsidRDefault="006725BE" w:rsidP="006725BE">
            <w:pPr>
              <w:spacing w:after="0"/>
              <w:ind w:firstLine="1296"/>
              <w:jc w:val="both"/>
              <w:rPr>
                <w:rFonts w:ascii="Times New Roman" w:hAnsi="Times New Roman" w:cs="Times New Roman"/>
                <w:b/>
              </w:rPr>
            </w:pPr>
            <w:r w:rsidRPr="006725BE">
              <w:rPr>
                <w:rFonts w:ascii="Times New Roman" w:hAnsi="Times New Roman" w:cs="Times New Roman"/>
                <w:b/>
              </w:rPr>
              <w:t>11.1. Sutarties sudarymas ir įsigaliojimas</w:t>
            </w:r>
          </w:p>
        </w:tc>
        <w:tc>
          <w:tcPr>
            <w:tcW w:w="6441" w:type="dxa"/>
          </w:tcPr>
          <w:p w14:paraId="173D570F" w14:textId="77777777" w:rsidR="006725BE" w:rsidRPr="006725BE" w:rsidRDefault="006725BE" w:rsidP="006725BE">
            <w:pPr>
              <w:spacing w:after="0"/>
              <w:ind w:firstLine="1296"/>
              <w:jc w:val="both"/>
              <w:rPr>
                <w:rFonts w:ascii="Times New Roman" w:hAnsi="Times New Roman" w:cs="Times New Roman"/>
              </w:rPr>
            </w:pPr>
            <w:r w:rsidRPr="006725BE">
              <w:rPr>
                <w:rFonts w:ascii="Times New Roman" w:hAnsi="Times New Roman" w:cs="Times New Roman"/>
              </w:rPr>
              <w:t>Ši Sutartis laikoma sudaryta, kai (pirma) ją pasirašo abi Šalys, ir (antra) pateikiamas sutarties įvykdymo užtikrinimas.</w:t>
            </w:r>
          </w:p>
          <w:p w14:paraId="2741914C" w14:textId="29CB662A" w:rsidR="006725BE" w:rsidRPr="006725BE" w:rsidRDefault="006725BE" w:rsidP="006725BE">
            <w:pPr>
              <w:spacing w:after="0"/>
              <w:ind w:firstLine="1296"/>
              <w:jc w:val="both"/>
              <w:rPr>
                <w:rFonts w:ascii="Times New Roman" w:hAnsi="Times New Roman" w:cs="Times New Roman"/>
              </w:rPr>
            </w:pPr>
            <w:r w:rsidRPr="006725BE">
              <w:rPr>
                <w:rFonts w:ascii="Times New Roman" w:hAnsi="Times New Roman" w:cs="Times New Roman"/>
              </w:rPr>
              <w:lastRenderedPageBreak/>
              <w:t>Sutartis galioja iki visiško prievolių įvykdymo, bet jos terminas negali būti ilgesnis kaip 2026-0</w:t>
            </w:r>
            <w:r>
              <w:rPr>
                <w:rFonts w:ascii="Times New Roman" w:hAnsi="Times New Roman" w:cs="Times New Roman"/>
              </w:rPr>
              <w:t>4</w:t>
            </w:r>
            <w:r w:rsidRPr="006725B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30</w:t>
            </w:r>
            <w:r w:rsidRPr="006725BE">
              <w:rPr>
                <w:rFonts w:ascii="Times New Roman" w:hAnsi="Times New Roman" w:cs="Times New Roman"/>
              </w:rPr>
              <w:t>.</w:t>
            </w:r>
          </w:p>
        </w:tc>
      </w:tr>
    </w:tbl>
    <w:p w14:paraId="309AF947" w14:textId="319F16F3" w:rsidR="006725BE" w:rsidRDefault="006725BE" w:rsidP="005A6671">
      <w:pPr>
        <w:spacing w:after="0"/>
        <w:ind w:firstLine="12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„.</w:t>
      </w:r>
    </w:p>
    <w:p w14:paraId="23CD0A34" w14:textId="3143736D" w:rsidR="00152165" w:rsidRDefault="00152165" w:rsidP="00B80FB6">
      <w:pPr>
        <w:spacing w:after="0"/>
        <w:ind w:firstLine="129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1.3</w:t>
      </w:r>
      <w:r w:rsidR="00661F1E">
        <w:rPr>
          <w:rFonts w:ascii="Times New Roman" w:hAnsi="Times New Roman" w:cs="Times New Roman"/>
        </w:rPr>
        <w:t xml:space="preserve">. </w:t>
      </w:r>
      <w:r w:rsidR="00260E2E">
        <w:rPr>
          <w:rFonts w:ascii="Times New Roman" w:hAnsi="Times New Roman" w:cs="Times New Roman"/>
        </w:rPr>
        <w:t xml:space="preserve">pakeisti Sutarties Specialiųjų sąlygų 1 priedo </w:t>
      </w:r>
      <w:r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  <w:bCs/>
        </w:rPr>
        <w:t>O</w:t>
      </w:r>
      <w:r w:rsidRPr="00152165">
        <w:rPr>
          <w:rFonts w:ascii="Times New Roman" w:hAnsi="Times New Roman" w:cs="Times New Roman"/>
          <w:bCs/>
        </w:rPr>
        <w:t>ficialiosios statistikos portalo (</w:t>
      </w:r>
      <w:r>
        <w:rPr>
          <w:rFonts w:ascii="Times New Roman" w:hAnsi="Times New Roman" w:cs="Times New Roman"/>
          <w:bCs/>
        </w:rPr>
        <w:t>OSP</w:t>
      </w:r>
      <w:r w:rsidRPr="00152165">
        <w:rPr>
          <w:rFonts w:ascii="Times New Roman" w:hAnsi="Times New Roman" w:cs="Times New Roman"/>
          <w:bCs/>
        </w:rPr>
        <w:t>) paslaugų modernizavimo ir naujų administracinių paslaugų skaitmeninių sprendimų kūrimo techninė specifikacija</w:t>
      </w:r>
      <w:r>
        <w:rPr>
          <w:rFonts w:ascii="Times New Roman" w:hAnsi="Times New Roman" w:cs="Times New Roman"/>
          <w:bCs/>
        </w:rPr>
        <w:t>“</w:t>
      </w:r>
      <w:r w:rsidRPr="00152165">
        <w:rPr>
          <w:rFonts w:ascii="Times New Roman" w:hAnsi="Times New Roman" w:cs="Times New Roman"/>
        </w:rPr>
        <w:t xml:space="preserve"> </w:t>
      </w:r>
      <w:r w:rsidRPr="00152165">
        <w:rPr>
          <w:rFonts w:ascii="Times New Roman" w:hAnsi="Times New Roman" w:cs="Times New Roman"/>
          <w:bCs/>
        </w:rPr>
        <w:t>lentel</w:t>
      </w:r>
      <w:r>
        <w:rPr>
          <w:rFonts w:ascii="Times New Roman" w:hAnsi="Times New Roman" w:cs="Times New Roman"/>
          <w:bCs/>
        </w:rPr>
        <w:t>ę</w:t>
      </w:r>
      <w:r w:rsidRPr="00152165">
        <w:rPr>
          <w:rFonts w:ascii="Times New Roman" w:hAnsi="Times New Roman" w:cs="Times New Roman"/>
          <w:bCs/>
        </w:rPr>
        <w:t xml:space="preserve"> Nr. 13 „Portalo kūrimo terminai“ </w:t>
      </w:r>
      <w:r>
        <w:rPr>
          <w:rFonts w:ascii="Times New Roman" w:hAnsi="Times New Roman" w:cs="Times New Roman"/>
          <w:bCs/>
        </w:rPr>
        <w:t>ir ją išdėstyti taip:</w:t>
      </w:r>
    </w:p>
    <w:p w14:paraId="7BB4134B" w14:textId="77777777" w:rsidR="00152165" w:rsidRDefault="00152165" w:rsidP="00B80FB6">
      <w:pPr>
        <w:spacing w:after="0"/>
        <w:ind w:firstLine="129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„</w:t>
      </w:r>
    </w:p>
    <w:tbl>
      <w:tblPr>
        <w:tblW w:w="9960" w:type="dxa"/>
        <w:tblLayout w:type="fixed"/>
        <w:tblLook w:val="0400" w:firstRow="0" w:lastRow="0" w:firstColumn="0" w:lastColumn="0" w:noHBand="0" w:noVBand="1"/>
      </w:tblPr>
      <w:tblGrid>
        <w:gridCol w:w="699"/>
        <w:gridCol w:w="3768"/>
        <w:gridCol w:w="1127"/>
        <w:gridCol w:w="4366"/>
      </w:tblGrid>
      <w:tr w:rsidR="00152165" w:rsidRPr="00152165" w14:paraId="5068306B" w14:textId="77777777" w:rsidTr="00152165">
        <w:trPr>
          <w:trHeight w:val="300"/>
        </w:trPr>
        <w:tc>
          <w:tcPr>
            <w:tcW w:w="44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5" w:type="dxa"/>
              <w:right w:w="105" w:type="dxa"/>
            </w:tcMar>
          </w:tcPr>
          <w:p w14:paraId="46550B92" w14:textId="77777777" w:rsidR="00152165" w:rsidRPr="00152165" w:rsidRDefault="00152165" w:rsidP="00152165">
            <w:pPr>
              <w:tabs>
                <w:tab w:val="left" w:pos="709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521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Portalo kūrimo ir vystymo dalis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5" w:type="dxa"/>
              <w:right w:w="105" w:type="dxa"/>
            </w:tcMar>
          </w:tcPr>
          <w:p w14:paraId="47A9CC76" w14:textId="77777777" w:rsidR="00152165" w:rsidRPr="00152165" w:rsidRDefault="00152165" w:rsidP="00152165">
            <w:pPr>
              <w:tabs>
                <w:tab w:val="left" w:pos="709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521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Kiekis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5" w:type="dxa"/>
              <w:right w:w="105" w:type="dxa"/>
            </w:tcMar>
          </w:tcPr>
          <w:p w14:paraId="58159E56" w14:textId="77777777" w:rsidR="00152165" w:rsidRPr="00152165" w:rsidRDefault="00152165" w:rsidP="00152165">
            <w:pPr>
              <w:tabs>
                <w:tab w:val="left" w:pos="709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521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Įvykdymo terminas (nuo sutarties įsigaliojimo dienos)</w:t>
            </w:r>
          </w:p>
        </w:tc>
      </w:tr>
      <w:tr w:rsidR="00152165" w:rsidRPr="00152165" w14:paraId="2CD900A9" w14:textId="77777777" w:rsidTr="00152165">
        <w:trPr>
          <w:trHeight w:val="30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48165748" w14:textId="77777777" w:rsidR="00152165" w:rsidRPr="00152165" w:rsidRDefault="00152165" w:rsidP="00152165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2165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1.1</w:t>
            </w:r>
          </w:p>
        </w:tc>
        <w:tc>
          <w:tcPr>
            <w:tcW w:w="3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F39E7" w14:textId="77777777" w:rsidR="00152165" w:rsidRPr="00152165" w:rsidRDefault="00152165" w:rsidP="00152165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216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Portalo kūrimo paslaugų įgyvendinimas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74FD171A" w14:textId="77777777" w:rsidR="00152165" w:rsidRPr="00152165" w:rsidRDefault="00152165" w:rsidP="00152165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216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43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2C6C2586" w14:textId="0F03950C" w:rsidR="00152165" w:rsidRPr="00152165" w:rsidRDefault="00152165" w:rsidP="00152165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bookmarkStart w:id="4" w:name="_Hlk191757827"/>
            <w:r w:rsidRPr="0015216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Iki 2026-0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  <w:r w:rsidRPr="0015216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  <w:bookmarkEnd w:id="4"/>
          <w:p w14:paraId="4BE860DE" w14:textId="77777777" w:rsidR="00152165" w:rsidRPr="00152165" w:rsidRDefault="00152165" w:rsidP="00152165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152165" w:rsidRPr="00152165" w14:paraId="26AEEF04" w14:textId="77777777" w:rsidTr="00152165">
        <w:trPr>
          <w:trHeight w:val="30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1BFB2F56" w14:textId="77777777" w:rsidR="00152165" w:rsidRPr="00152165" w:rsidRDefault="00152165" w:rsidP="00152165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bookmarkStart w:id="5" w:name="_Hlk191757870"/>
            <w:r w:rsidRPr="0015216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1.2</w:t>
            </w:r>
          </w:p>
        </w:tc>
        <w:bookmarkEnd w:id="5"/>
        <w:tc>
          <w:tcPr>
            <w:tcW w:w="3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3A4DA" w14:textId="77777777" w:rsidR="00152165" w:rsidRPr="00152165" w:rsidRDefault="00152165" w:rsidP="00152165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216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Portalo sukurtos dalies (programinės įrangos, integracijų, dokumentacijos ir t. t.) vystymas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39E7F1EC" w14:textId="77777777" w:rsidR="00152165" w:rsidRPr="00152165" w:rsidRDefault="00152165" w:rsidP="00152165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bookmarkStart w:id="6" w:name="_Hlk191757885"/>
            <w:r w:rsidRPr="0015216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1500 val.*</w:t>
            </w:r>
            <w:bookmarkEnd w:id="6"/>
          </w:p>
        </w:tc>
        <w:tc>
          <w:tcPr>
            <w:tcW w:w="43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1238C374" w14:textId="77777777" w:rsidR="00152165" w:rsidRPr="00152165" w:rsidRDefault="00152165" w:rsidP="00152165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152165" w:rsidRPr="00152165" w14:paraId="1D31F980" w14:textId="77777777" w:rsidTr="00152165">
        <w:trPr>
          <w:trHeight w:val="300"/>
        </w:trPr>
        <w:tc>
          <w:tcPr>
            <w:tcW w:w="44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201436EF" w14:textId="77777777" w:rsidR="00152165" w:rsidRPr="00152165" w:rsidRDefault="00152165" w:rsidP="00152165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216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Portalo sukurtos dalies (programinės įrangos, integracijų, dokumentacijos ir t. t.) garantinė priežiūra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428C376E" w14:textId="77777777" w:rsidR="00152165" w:rsidRPr="00152165" w:rsidRDefault="00152165" w:rsidP="00152165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216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 mėn.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1837512D" w14:textId="77777777" w:rsidR="00152165" w:rsidRPr="00152165" w:rsidRDefault="00152165" w:rsidP="00152165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216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 mėn. nuo galutinio Portalo kūrimo paslaugų priėmimo-perdavimo akto pasirašymo</w:t>
            </w:r>
          </w:p>
        </w:tc>
      </w:tr>
    </w:tbl>
    <w:p w14:paraId="03AFDD31" w14:textId="3B3EF182" w:rsidR="00152165" w:rsidRDefault="00152165" w:rsidP="00B80FB6">
      <w:pPr>
        <w:spacing w:after="0"/>
        <w:ind w:firstLine="129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„.</w:t>
      </w:r>
    </w:p>
    <w:p w14:paraId="793C9B83" w14:textId="7F2773EA" w:rsidR="00B80FB6" w:rsidRDefault="00152165" w:rsidP="00152165">
      <w:pPr>
        <w:spacing w:after="0"/>
        <w:ind w:firstLine="129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1.4. </w:t>
      </w:r>
      <w:r w:rsidRPr="00152165">
        <w:rPr>
          <w:rFonts w:ascii="Times New Roman" w:hAnsi="Times New Roman" w:cs="Times New Roman"/>
          <w:bCs/>
        </w:rPr>
        <w:t>pakeisti Sutarties Specialiųjų sąlygų 1 priedo „Oficialiosios statistikos portalo (OSP) paslaugų modernizavimo ir naujų administracinių paslaugų skaitmeninių sprendimų kūrimo techninė specifikacija“ lentel</w:t>
      </w:r>
      <w:r w:rsidR="008A1E01">
        <w:rPr>
          <w:rFonts w:ascii="Times New Roman" w:hAnsi="Times New Roman" w:cs="Times New Roman"/>
          <w:bCs/>
        </w:rPr>
        <w:t>ės</w:t>
      </w:r>
      <w:r>
        <w:rPr>
          <w:rFonts w:ascii="Times New Roman" w:hAnsi="Times New Roman" w:cs="Times New Roman"/>
          <w:bCs/>
        </w:rPr>
        <w:t xml:space="preserve"> </w:t>
      </w:r>
      <w:r w:rsidRPr="00152165">
        <w:rPr>
          <w:rFonts w:ascii="Times New Roman" w:hAnsi="Times New Roman" w:cs="Times New Roman"/>
          <w:bCs/>
        </w:rPr>
        <w:t>Nr. 97 „Reikalavimai projekto dalių įgyvendinimui“</w:t>
      </w:r>
      <w:r>
        <w:rPr>
          <w:rFonts w:ascii="Times New Roman" w:hAnsi="Times New Roman" w:cs="Times New Roman"/>
          <w:bCs/>
        </w:rPr>
        <w:t xml:space="preserve"> </w:t>
      </w:r>
      <w:r w:rsidR="008A1E01">
        <w:rPr>
          <w:rFonts w:ascii="Times New Roman" w:hAnsi="Times New Roman" w:cs="Times New Roman"/>
          <w:bCs/>
        </w:rPr>
        <w:t xml:space="preserve">NFR-PDĮ-4 reikalavimą </w:t>
      </w:r>
      <w:r>
        <w:rPr>
          <w:rFonts w:ascii="Times New Roman" w:hAnsi="Times New Roman" w:cs="Times New Roman"/>
          <w:bCs/>
        </w:rPr>
        <w:t xml:space="preserve">ir </w:t>
      </w:r>
      <w:r w:rsidR="008A1E01">
        <w:rPr>
          <w:rFonts w:ascii="Times New Roman" w:hAnsi="Times New Roman" w:cs="Times New Roman"/>
          <w:bCs/>
        </w:rPr>
        <w:t xml:space="preserve">jį </w:t>
      </w:r>
      <w:r>
        <w:rPr>
          <w:rFonts w:ascii="Times New Roman" w:hAnsi="Times New Roman" w:cs="Times New Roman"/>
          <w:bCs/>
        </w:rPr>
        <w:t>išdėstyti taip:</w:t>
      </w:r>
    </w:p>
    <w:p w14:paraId="06A62F31" w14:textId="77777777" w:rsidR="008A1E01" w:rsidRDefault="00152165" w:rsidP="00152165">
      <w:pPr>
        <w:spacing w:after="0"/>
        <w:ind w:firstLine="129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„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783"/>
        <w:gridCol w:w="7845"/>
      </w:tblGrid>
      <w:tr w:rsidR="008A1E01" w:rsidRPr="008A1E01" w14:paraId="20D88FB0" w14:textId="77777777" w:rsidTr="008A1E01">
        <w:trPr>
          <w:trHeight w:val="370"/>
        </w:trPr>
        <w:tc>
          <w:tcPr>
            <w:tcW w:w="926" w:type="pct"/>
          </w:tcPr>
          <w:p w14:paraId="306D2120" w14:textId="5FE04D93" w:rsidR="008A1E01" w:rsidRPr="008A1E01" w:rsidRDefault="008A1E01" w:rsidP="008A1E01">
            <w:pPr>
              <w:suppressAutoHyphens/>
              <w:autoSpaceDN w:val="0"/>
              <w:spacing w:before="40" w:after="0" w:line="240" w:lineRule="auto"/>
              <w:ind w:left="417" w:right="57" w:hanging="24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bCs/>
              </w:rPr>
              <w:t>NFR-PDĮ-4</w:t>
            </w:r>
          </w:p>
        </w:tc>
        <w:tc>
          <w:tcPr>
            <w:tcW w:w="4074" w:type="pct"/>
          </w:tcPr>
          <w:p w14:paraId="659C968C" w14:textId="77777777" w:rsidR="008A1E01" w:rsidRPr="008A1E01" w:rsidRDefault="008A1E01" w:rsidP="008A1E01">
            <w:pPr>
              <w:keepNext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8A1E01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14:ligatures w14:val="none"/>
              </w:rPr>
              <w:t xml:space="preserve">I projekto dalis turi būti įgyvendinta iki 2025 m. lapkričio 11 d. </w:t>
            </w:r>
          </w:p>
          <w:p w14:paraId="43487577" w14:textId="77777777" w:rsidR="008A1E01" w:rsidRPr="008A1E01" w:rsidRDefault="008A1E01" w:rsidP="008A1E01">
            <w:pPr>
              <w:keepNext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8A1E01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14:ligatures w14:val="none"/>
              </w:rPr>
              <w:t xml:space="preserve">II projekto dalies </w:t>
            </w:r>
            <w:r w:rsidRPr="008A1E01">
              <w:rPr>
                <w:rFonts w:ascii="Times New Roman" w:eastAsia="Calibri" w:hAnsi="Times New Roman" w:cs="Arial"/>
                <w:color w:val="000000"/>
                <w:kern w:val="0"/>
                <w:szCs w:val="22"/>
                <w14:ligatures w14:val="none"/>
              </w:rPr>
              <w:t>šios Techninės specifikacijos 9.10 – 9.14 skyriuose aprašyti funkciniai reikalavimai</w:t>
            </w:r>
            <w:r w:rsidRPr="008A1E01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14:ligatures w14:val="none"/>
              </w:rPr>
              <w:t xml:space="preserve"> turi būti įgyvendinti iki 2026 m. sausio 7 d. </w:t>
            </w:r>
          </w:p>
          <w:p w14:paraId="4DCF32B1" w14:textId="58412097" w:rsidR="008A1E01" w:rsidRPr="008A1E01" w:rsidRDefault="008A1E01" w:rsidP="008A1E01">
            <w:pPr>
              <w:keepNext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8A1E01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14:ligatures w14:val="none"/>
              </w:rPr>
              <w:t xml:space="preserve">Visos paslaugos turi būti suteiktos iki 2026 m.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14:ligatures w14:val="none"/>
              </w:rPr>
              <w:t>kovo</w:t>
            </w:r>
            <w:r w:rsidRPr="008A1E01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14:ligatures w14:val="none"/>
              </w:rPr>
              <w:t xml:space="preserve">30 </w:t>
            </w:r>
            <w:r w:rsidRPr="008A1E01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14:ligatures w14:val="none"/>
              </w:rPr>
              <w:t>d.</w:t>
            </w:r>
          </w:p>
        </w:tc>
      </w:tr>
    </w:tbl>
    <w:p w14:paraId="154EE0E4" w14:textId="4BCFD266" w:rsidR="00AB6342" w:rsidRDefault="009E7502" w:rsidP="005A6671">
      <w:pPr>
        <w:spacing w:after="0"/>
        <w:ind w:firstLine="12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„.</w:t>
      </w:r>
    </w:p>
    <w:p w14:paraId="0B4D1858" w14:textId="2EA23973" w:rsidR="001A06E5" w:rsidRPr="001A06E5" w:rsidRDefault="001A06E5" w:rsidP="001A06E5">
      <w:pPr>
        <w:pStyle w:val="ListParagraph"/>
        <w:numPr>
          <w:ilvl w:val="0"/>
          <w:numId w:val="3"/>
        </w:numPr>
        <w:tabs>
          <w:tab w:val="left" w:pos="1560"/>
        </w:tabs>
        <w:ind w:left="0" w:firstLine="1296"/>
        <w:jc w:val="both"/>
        <w:rPr>
          <w:rFonts w:ascii="Times New Roman" w:hAnsi="Times New Roman" w:cs="Times New Roman"/>
        </w:rPr>
      </w:pPr>
      <w:r w:rsidRPr="001A06E5">
        <w:rPr>
          <w:rFonts w:ascii="Times New Roman" w:hAnsi="Times New Roman" w:cs="Times New Roman"/>
        </w:rPr>
        <w:t>Jei Sutartyje ir jos prieduose bei kituose Sutarties vykdymo dokumentuose apibrėžtas galutinis paslaugų suteikimo terminas nesutampa su šiuo Susitarimu nustatytu galutiniu paslaugų – sutartinių įsipareigojimų įvykdymo – terminu, galutiniu paslaugų suteikimo terminu laikyti 2026 m. kovo 30 d.</w:t>
      </w:r>
    </w:p>
    <w:p w14:paraId="177E5EC8" w14:textId="2646F5B6" w:rsidR="007E376A" w:rsidRPr="001A06E5" w:rsidRDefault="00C5055A" w:rsidP="001A06E5">
      <w:pPr>
        <w:pStyle w:val="ListParagraph"/>
        <w:numPr>
          <w:ilvl w:val="0"/>
          <w:numId w:val="3"/>
        </w:numPr>
        <w:tabs>
          <w:tab w:val="left" w:pos="1560"/>
        </w:tabs>
        <w:ind w:left="0" w:firstLine="1296"/>
        <w:jc w:val="both"/>
        <w:rPr>
          <w:rFonts w:ascii="Times New Roman" w:hAnsi="Times New Roman" w:cs="Times New Roman"/>
        </w:rPr>
      </w:pPr>
      <w:r w:rsidRPr="001A06E5">
        <w:rPr>
          <w:rFonts w:ascii="Times New Roman" w:hAnsi="Times New Roman" w:cs="Times New Roman"/>
        </w:rPr>
        <w:t>K</w:t>
      </w:r>
      <w:r w:rsidR="001A06E5" w:rsidRPr="001A06E5">
        <w:rPr>
          <w:rFonts w:ascii="Times New Roman" w:hAnsi="Times New Roman" w:cs="Times New Roman"/>
        </w:rPr>
        <w:t xml:space="preserve">iti </w:t>
      </w:r>
      <w:r w:rsidRPr="001A06E5">
        <w:rPr>
          <w:rFonts w:ascii="Times New Roman" w:hAnsi="Times New Roman" w:cs="Times New Roman"/>
        </w:rPr>
        <w:t xml:space="preserve">Sutarties prieduose bei kituose Sutarties vykdymo dokumentuose </w:t>
      </w:r>
      <w:r w:rsidR="00125E77" w:rsidRPr="001A06E5">
        <w:rPr>
          <w:rFonts w:ascii="Times New Roman" w:hAnsi="Times New Roman" w:cs="Times New Roman"/>
        </w:rPr>
        <w:t xml:space="preserve">apibrėžti galutiniai paslaugų suteikimo </w:t>
      </w:r>
      <w:r w:rsidRPr="001A06E5">
        <w:rPr>
          <w:rFonts w:ascii="Times New Roman" w:hAnsi="Times New Roman" w:cs="Times New Roman"/>
        </w:rPr>
        <w:t xml:space="preserve">terminai, </w:t>
      </w:r>
      <w:r w:rsidR="00125E77" w:rsidRPr="001A06E5">
        <w:rPr>
          <w:rFonts w:ascii="Times New Roman" w:hAnsi="Times New Roman" w:cs="Times New Roman"/>
        </w:rPr>
        <w:t xml:space="preserve">kurie turėjo pasibaigti </w:t>
      </w:r>
      <w:r w:rsidRPr="001A06E5">
        <w:rPr>
          <w:rFonts w:ascii="Times New Roman" w:hAnsi="Times New Roman" w:cs="Times New Roman"/>
        </w:rPr>
        <w:t xml:space="preserve">po </w:t>
      </w:r>
      <w:r w:rsidR="00971A88" w:rsidRPr="001A06E5">
        <w:rPr>
          <w:rFonts w:ascii="Times New Roman" w:hAnsi="Times New Roman" w:cs="Times New Roman"/>
        </w:rPr>
        <w:t>Sutarties sustabdymo momento</w:t>
      </w:r>
      <w:r w:rsidR="00125E77" w:rsidRPr="001A06E5">
        <w:rPr>
          <w:rFonts w:ascii="Times New Roman" w:hAnsi="Times New Roman" w:cs="Times New Roman"/>
        </w:rPr>
        <w:t>, atitinkamai Šalių perskaičiuojami atsižvelgiant į galutinį paslaugų suteikimo terminą, t. y. 2026 m. kovo 30 d.</w:t>
      </w:r>
    </w:p>
    <w:p w14:paraId="5BF72456" w14:textId="54388620" w:rsidR="003040B1" w:rsidRPr="001A06E5" w:rsidRDefault="003040B1" w:rsidP="001A06E5">
      <w:pPr>
        <w:pStyle w:val="ListParagraph"/>
        <w:numPr>
          <w:ilvl w:val="0"/>
          <w:numId w:val="3"/>
        </w:numPr>
        <w:ind w:left="1560" w:hanging="264"/>
        <w:jc w:val="both"/>
        <w:rPr>
          <w:rFonts w:ascii="Times New Roman" w:hAnsi="Times New Roman" w:cs="Times New Roman"/>
        </w:rPr>
      </w:pPr>
      <w:r w:rsidRPr="001A06E5">
        <w:rPr>
          <w:rFonts w:ascii="Times New Roman" w:hAnsi="Times New Roman" w:cs="Times New Roman"/>
        </w:rPr>
        <w:t>Kitos Sutarties sąlygos nekeičiamos ir lieka galioti.</w:t>
      </w:r>
    </w:p>
    <w:p w14:paraId="69FFA7B8" w14:textId="08D94DDD" w:rsidR="003040B1" w:rsidRPr="001A06E5" w:rsidRDefault="003040B1" w:rsidP="001A06E5">
      <w:pPr>
        <w:pStyle w:val="ListParagraph"/>
        <w:numPr>
          <w:ilvl w:val="0"/>
          <w:numId w:val="3"/>
        </w:numPr>
        <w:ind w:left="1560" w:hanging="264"/>
        <w:jc w:val="both"/>
        <w:rPr>
          <w:rFonts w:ascii="Times New Roman" w:hAnsi="Times New Roman" w:cs="Times New Roman"/>
        </w:rPr>
      </w:pPr>
      <w:r w:rsidRPr="001A06E5">
        <w:rPr>
          <w:rFonts w:ascii="Times New Roman" w:hAnsi="Times New Roman" w:cs="Times New Roman"/>
        </w:rPr>
        <w:t>Susitarimas yra neatsiejama Sutarties dalis ir galioja kartu su Sutartimi.</w:t>
      </w:r>
    </w:p>
    <w:p w14:paraId="3B2DAD92" w14:textId="32954506" w:rsidR="00644258" w:rsidRPr="001A06E5" w:rsidRDefault="003040B1" w:rsidP="001A06E5">
      <w:pPr>
        <w:pStyle w:val="ListParagraph"/>
        <w:numPr>
          <w:ilvl w:val="0"/>
          <w:numId w:val="3"/>
        </w:numPr>
        <w:tabs>
          <w:tab w:val="left" w:pos="709"/>
          <w:tab w:val="left" w:pos="993"/>
          <w:tab w:val="left" w:pos="1560"/>
        </w:tabs>
        <w:spacing w:after="0" w:line="240" w:lineRule="auto"/>
        <w:ind w:left="0" w:firstLine="1298"/>
        <w:jc w:val="both"/>
        <w:rPr>
          <w:rFonts w:ascii="Times New Roman" w:hAnsi="Times New Roman" w:cs="Times New Roman"/>
        </w:rPr>
      </w:pPr>
      <w:r w:rsidRPr="001A06E5">
        <w:rPr>
          <w:rFonts w:ascii="Times New Roman" w:hAnsi="Times New Roman" w:cs="Times New Roman"/>
        </w:rPr>
        <w:t xml:space="preserve">Susitarimas įsigalioja </w:t>
      </w:r>
      <w:r w:rsidR="000E2F18" w:rsidRPr="001A06E5">
        <w:rPr>
          <w:rFonts w:ascii="Times New Roman" w:hAnsi="Times New Roman" w:cs="Times New Roman"/>
        </w:rPr>
        <w:t xml:space="preserve">jį pasirašius </w:t>
      </w:r>
      <w:r w:rsidR="00FE03C5" w:rsidRPr="001A06E5">
        <w:rPr>
          <w:rFonts w:ascii="Times New Roman" w:hAnsi="Times New Roman" w:cs="Times New Roman"/>
        </w:rPr>
        <w:t xml:space="preserve">Sutarties Šalių </w:t>
      </w:r>
      <w:r w:rsidR="00F876B2" w:rsidRPr="001A06E5">
        <w:rPr>
          <w:rFonts w:ascii="Times New Roman" w:hAnsi="Times New Roman" w:cs="Times New Roman"/>
        </w:rPr>
        <w:t>įgaliot</w:t>
      </w:r>
      <w:r w:rsidR="000E2F18" w:rsidRPr="001A06E5">
        <w:rPr>
          <w:rFonts w:ascii="Times New Roman" w:hAnsi="Times New Roman" w:cs="Times New Roman"/>
        </w:rPr>
        <w:t>iems</w:t>
      </w:r>
      <w:r w:rsidR="00F876B2" w:rsidRPr="001A06E5">
        <w:rPr>
          <w:rFonts w:ascii="Times New Roman" w:hAnsi="Times New Roman" w:cs="Times New Roman"/>
        </w:rPr>
        <w:t xml:space="preserve"> atstov</w:t>
      </w:r>
      <w:r w:rsidR="000E2F18" w:rsidRPr="001A06E5">
        <w:rPr>
          <w:rFonts w:ascii="Times New Roman" w:hAnsi="Times New Roman" w:cs="Times New Roman"/>
        </w:rPr>
        <w:t>ams</w:t>
      </w:r>
      <w:r w:rsidR="00F876B2" w:rsidRPr="001A06E5">
        <w:rPr>
          <w:rFonts w:ascii="Times New Roman" w:hAnsi="Times New Roman" w:cs="Times New Roman"/>
        </w:rPr>
        <w:t xml:space="preserve"> </w:t>
      </w:r>
      <w:r w:rsidRPr="001A06E5">
        <w:rPr>
          <w:rFonts w:ascii="Times New Roman" w:hAnsi="Times New Roman" w:cs="Times New Roman"/>
        </w:rPr>
        <w:t>(paskutiniojo parašo data).</w:t>
      </w:r>
    </w:p>
    <w:p w14:paraId="4DF2B31D" w14:textId="5126589B" w:rsidR="008D0BF3" w:rsidRDefault="00C6445D" w:rsidP="001A06E5">
      <w:pPr>
        <w:pStyle w:val="ListParagraph"/>
        <w:numPr>
          <w:ilvl w:val="0"/>
          <w:numId w:val="3"/>
        </w:numPr>
        <w:tabs>
          <w:tab w:val="left" w:pos="709"/>
          <w:tab w:val="left" w:pos="993"/>
          <w:tab w:val="left" w:pos="1560"/>
        </w:tabs>
        <w:spacing w:after="0" w:line="240" w:lineRule="auto"/>
        <w:ind w:left="0" w:firstLine="1298"/>
        <w:jc w:val="both"/>
        <w:rPr>
          <w:rFonts w:ascii="Times New Roman" w:hAnsi="Times New Roman" w:cs="Times New Roman"/>
        </w:rPr>
      </w:pPr>
      <w:r w:rsidRPr="001A06E5">
        <w:rPr>
          <w:rFonts w:ascii="Times New Roman" w:hAnsi="Times New Roman" w:cs="Times New Roman"/>
        </w:rPr>
        <w:t xml:space="preserve">Susitarimas </w:t>
      </w:r>
      <w:r w:rsidR="00961D0A" w:rsidRPr="001A06E5">
        <w:rPr>
          <w:rFonts w:ascii="Times New Roman" w:hAnsi="Times New Roman" w:cs="Times New Roman"/>
        </w:rPr>
        <w:t>sudaromas</w:t>
      </w:r>
      <w:r w:rsidR="00961D0A">
        <w:rPr>
          <w:rFonts w:ascii="Times New Roman" w:hAnsi="Times New Roman" w:cs="Times New Roman"/>
        </w:rPr>
        <w:t xml:space="preserve"> dviem </w:t>
      </w:r>
      <w:r w:rsidR="00961D0A" w:rsidRPr="00961D0A">
        <w:rPr>
          <w:rFonts w:ascii="Times New Roman" w:hAnsi="Times New Roman" w:cs="Times New Roman"/>
        </w:rPr>
        <w:t xml:space="preserve">vienodą juridinę galią turinčiais egzemplioriais lietuvių kalba, po vieną kiekvienai iš </w:t>
      </w:r>
      <w:r w:rsidR="00961D0A">
        <w:rPr>
          <w:rFonts w:ascii="Times New Roman" w:hAnsi="Times New Roman" w:cs="Times New Roman"/>
        </w:rPr>
        <w:t>Š</w:t>
      </w:r>
      <w:r w:rsidR="00961D0A" w:rsidRPr="00961D0A">
        <w:rPr>
          <w:rFonts w:ascii="Times New Roman" w:hAnsi="Times New Roman" w:cs="Times New Roman"/>
        </w:rPr>
        <w:t>alių. Nuostata netaikoma </w:t>
      </w:r>
      <w:r w:rsidR="00961D0A">
        <w:rPr>
          <w:rFonts w:ascii="Times New Roman" w:hAnsi="Times New Roman" w:cs="Times New Roman"/>
        </w:rPr>
        <w:t>Susitarimą</w:t>
      </w:r>
      <w:r w:rsidR="00961D0A" w:rsidRPr="00961D0A">
        <w:rPr>
          <w:rFonts w:ascii="Times New Roman" w:hAnsi="Times New Roman" w:cs="Times New Roman"/>
        </w:rPr>
        <w:t xml:space="preserve"> pasirašant elektroniniais parašais. </w:t>
      </w:r>
    </w:p>
    <w:p w14:paraId="47221D3B" w14:textId="77777777" w:rsidR="008A1E01" w:rsidRPr="008A1E01" w:rsidRDefault="008A1E01" w:rsidP="008A1E01">
      <w:pPr>
        <w:pStyle w:val="ListParagraph"/>
        <w:tabs>
          <w:tab w:val="left" w:pos="709"/>
          <w:tab w:val="left" w:pos="993"/>
          <w:tab w:val="left" w:pos="1701"/>
        </w:tabs>
        <w:spacing w:after="0" w:line="240" w:lineRule="auto"/>
        <w:ind w:left="1298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42"/>
      </w:tblGrid>
      <w:tr w:rsidR="00644258" w:rsidRPr="006E6F5F" w14:paraId="0B9D6DF0" w14:textId="77777777" w:rsidTr="0059436D">
        <w:tc>
          <w:tcPr>
            <w:tcW w:w="4786" w:type="dxa"/>
            <w:shd w:val="clear" w:color="auto" w:fill="auto"/>
          </w:tcPr>
          <w:p w14:paraId="353EC89D" w14:textId="77777777" w:rsidR="005601B6" w:rsidRPr="00150FE5" w:rsidRDefault="00644258" w:rsidP="005601B6">
            <w:pPr>
              <w:spacing w:line="256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6E6F5F">
              <w:rPr>
                <w:rFonts w:ascii="Times New Roman" w:hAnsi="Times New Roman" w:cs="Times New Roman"/>
                <w:bCs/>
              </w:rPr>
              <w:t xml:space="preserve"> </w:t>
            </w:r>
            <w:r w:rsidR="005601B6" w:rsidRPr="00150FE5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UŽSAKOVAS</w:t>
            </w:r>
          </w:p>
          <w:p w14:paraId="44A2FDB6" w14:textId="77777777" w:rsidR="005601B6" w:rsidRPr="00150FE5" w:rsidRDefault="005601B6" w:rsidP="00560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50FE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Valstybės duomenų agentūra</w:t>
            </w:r>
          </w:p>
          <w:p w14:paraId="3BEBFE51" w14:textId="77777777" w:rsidR="005601B6" w:rsidRPr="00150FE5" w:rsidRDefault="005601B6" w:rsidP="00560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50FE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Gedimino pr. 29, LT-01500 Vilnius</w:t>
            </w:r>
          </w:p>
          <w:p w14:paraId="6788430A" w14:textId="77777777" w:rsidR="005601B6" w:rsidRPr="00150FE5" w:rsidRDefault="005601B6" w:rsidP="00560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50FE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Įmonės kodas: 188600177</w:t>
            </w:r>
          </w:p>
          <w:p w14:paraId="7180B9C3" w14:textId="77777777" w:rsidR="005601B6" w:rsidRPr="007572D7" w:rsidRDefault="005601B6" w:rsidP="00560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50FE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 xml:space="preserve">PVM </w:t>
            </w:r>
            <w:r w:rsidRPr="007572D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mokėtojo kodas: nėra</w:t>
            </w:r>
          </w:p>
          <w:p w14:paraId="477D15E4" w14:textId="77777777" w:rsidR="005601B6" w:rsidRPr="007572D7" w:rsidRDefault="005601B6" w:rsidP="00560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7572D7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Tel. </w:t>
            </w:r>
            <w:r w:rsidRPr="007572D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+370</w:t>
            </w:r>
            <w:r w:rsidRPr="007572D7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 656 97 121</w:t>
            </w:r>
          </w:p>
          <w:p w14:paraId="24BDA3B9" w14:textId="77777777" w:rsidR="005601B6" w:rsidRPr="00150FE5" w:rsidRDefault="005601B6" w:rsidP="005601B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572D7">
              <w:rPr>
                <w:rFonts w:ascii="Times New Roman" w:eastAsia="Calibri" w:hAnsi="Times New Roman" w:cs="Times New Roman"/>
                <w:kern w:val="0"/>
                <w14:ligatures w14:val="none"/>
              </w:rPr>
              <w:t>El. p. statist</w:t>
            </w:r>
            <w:r w:rsidRPr="00150FE5">
              <w:rPr>
                <w:rFonts w:ascii="Times New Roman" w:eastAsia="Calibri" w:hAnsi="Times New Roman" w:cs="Times New Roman"/>
                <w:kern w:val="0"/>
                <w14:ligatures w14:val="none"/>
              </w:rPr>
              <w:t>ika@stat.gov.lt</w:t>
            </w:r>
          </w:p>
          <w:p w14:paraId="1A3EA628" w14:textId="77777777" w:rsidR="005601B6" w:rsidRPr="00150FE5" w:rsidRDefault="005601B6" w:rsidP="005601B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50FE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Tinklapis: </w:t>
            </w:r>
            <w:r w:rsidRPr="00150FE5">
              <w:rPr>
                <w:rFonts w:ascii="Times New Roman" w:eastAsia="Calibri" w:hAnsi="Times New Roman" w:cs="Times New Roman"/>
                <w:kern w:val="0"/>
                <w14:ligatures w14:val="none"/>
              </w:rPr>
              <w:t>https://vda.lrv.lt</w:t>
            </w:r>
            <w:r w:rsidRPr="00150FE5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 xml:space="preserve"> </w:t>
            </w:r>
          </w:p>
          <w:p w14:paraId="70791DFA" w14:textId="62685CA0" w:rsidR="005601B6" w:rsidRPr="00150FE5" w:rsidRDefault="005601B6" w:rsidP="005601B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50FE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Tinklapis: </w:t>
            </w:r>
            <w:hyperlink r:id="rId8" w:history="1">
              <w:r w:rsidRPr="00150FE5">
                <w:rPr>
                  <w:rStyle w:val="Hyperlink"/>
                  <w:rFonts w:ascii="Times New Roman" w:eastAsia="Calibri" w:hAnsi="Times New Roman" w:cs="Times New Roman"/>
                  <w:kern w:val="0"/>
                  <w14:ligatures w14:val="none"/>
                </w:rPr>
                <w:t>http://www.stat.gov.lt</w:t>
              </w:r>
            </w:hyperlink>
          </w:p>
          <w:p w14:paraId="7BDCA68F" w14:textId="77777777" w:rsidR="005601B6" w:rsidRPr="00150FE5" w:rsidRDefault="005601B6" w:rsidP="005601B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56953445" w14:textId="33FA8C65" w:rsidR="00644258" w:rsidRPr="00150FE5" w:rsidRDefault="005601B6" w:rsidP="006E6F5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0FE5">
              <w:rPr>
                <w:rFonts w:ascii="Times New Roman" w:hAnsi="Times New Roman" w:cs="Times New Roman"/>
              </w:rPr>
              <w:t>Generalin</w:t>
            </w:r>
            <w:r w:rsidR="007572D7">
              <w:rPr>
                <w:rFonts w:ascii="Times New Roman" w:hAnsi="Times New Roman" w:cs="Times New Roman"/>
              </w:rPr>
              <w:t xml:space="preserve">io direktoriaus pavaduotoja, atliekanti </w:t>
            </w:r>
            <w:r w:rsidRPr="00150FE5">
              <w:rPr>
                <w:rFonts w:ascii="Times New Roman" w:hAnsi="Times New Roman" w:cs="Times New Roman"/>
              </w:rPr>
              <w:t xml:space="preserve"> </w:t>
            </w:r>
            <w:r w:rsidR="007572D7" w:rsidRPr="007572D7">
              <w:rPr>
                <w:rFonts w:ascii="Times New Roman" w:eastAsia="Calibri" w:hAnsi="Times New Roman" w:cs="Times New Roman"/>
                <w:iCs/>
                <w:noProof/>
                <w:kern w:val="0"/>
                <w:lang w:eastAsia="lt-LT"/>
                <w14:ligatures w14:val="none"/>
              </w:rPr>
              <w:t>generalinio direktoriaus funkcija</w:t>
            </w:r>
            <w:r w:rsidR="007572D7">
              <w:rPr>
                <w:rFonts w:ascii="Times New Roman" w:eastAsia="Calibri" w:hAnsi="Times New Roman" w:cs="Times New Roman"/>
                <w:iCs/>
                <w:noProof/>
                <w:kern w:val="0"/>
                <w:lang w:eastAsia="lt-LT"/>
                <w14:ligatures w14:val="none"/>
              </w:rPr>
              <w:t>s,</w:t>
            </w:r>
          </w:p>
          <w:p w14:paraId="5A102B74" w14:textId="484C6078" w:rsidR="005601B6" w:rsidRPr="00150FE5" w:rsidRDefault="007572D7" w:rsidP="006E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Gita Literskė</w:t>
            </w:r>
          </w:p>
        </w:tc>
        <w:tc>
          <w:tcPr>
            <w:tcW w:w="4842" w:type="dxa"/>
            <w:shd w:val="clear" w:color="auto" w:fill="auto"/>
          </w:tcPr>
          <w:p w14:paraId="361AF312" w14:textId="68E240D2" w:rsidR="00380BE0" w:rsidRPr="00150FE5" w:rsidRDefault="00426BB9" w:rsidP="008A4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50FE5">
              <w:rPr>
                <w:rFonts w:ascii="Times New Roman" w:hAnsi="Times New Roman" w:cs="Times New Roman"/>
                <w:b/>
              </w:rPr>
              <w:lastRenderedPageBreak/>
              <w:t>TIEKĖJAS</w:t>
            </w:r>
          </w:p>
          <w:p w14:paraId="4ADD9593" w14:textId="77777777" w:rsidR="002015AC" w:rsidRPr="00150FE5" w:rsidRDefault="002015AC" w:rsidP="008A4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0D3327D9" w14:textId="77777777" w:rsidR="002015AC" w:rsidRPr="007572D7" w:rsidRDefault="002015AC" w:rsidP="002015A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572D7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UAB „Baltic </w:t>
            </w:r>
            <w:proofErr w:type="spellStart"/>
            <w:r w:rsidRPr="007572D7">
              <w:rPr>
                <w:rFonts w:ascii="Times New Roman" w:eastAsia="Calibri" w:hAnsi="Times New Roman" w:cs="Times New Roman"/>
                <w:kern w:val="0"/>
                <w14:ligatures w14:val="none"/>
              </w:rPr>
              <w:t>Amadeus</w:t>
            </w:r>
            <w:proofErr w:type="spellEnd"/>
            <w:r w:rsidRPr="007572D7">
              <w:rPr>
                <w:rFonts w:ascii="Times New Roman" w:eastAsia="Calibri" w:hAnsi="Times New Roman" w:cs="Times New Roman"/>
                <w:kern w:val="0"/>
                <w14:ligatures w14:val="none"/>
              </w:rPr>
              <w:t>“</w:t>
            </w:r>
          </w:p>
          <w:p w14:paraId="7E8C6015" w14:textId="77777777" w:rsidR="002015AC" w:rsidRPr="007572D7" w:rsidRDefault="002015AC" w:rsidP="002015A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proofErr w:type="spellStart"/>
            <w:r w:rsidRPr="007572D7">
              <w:rPr>
                <w:rFonts w:ascii="Times New Roman" w:eastAsia="Calibri" w:hAnsi="Times New Roman" w:cs="Times New Roman"/>
                <w:kern w:val="0"/>
                <w14:ligatures w14:val="none"/>
              </w:rPr>
              <w:t>Lvivo</w:t>
            </w:r>
            <w:proofErr w:type="spellEnd"/>
            <w:r w:rsidRPr="007572D7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g. 21A, 09313 Vilnius</w:t>
            </w:r>
          </w:p>
          <w:p w14:paraId="6A4F04EE" w14:textId="77777777" w:rsidR="002015AC" w:rsidRPr="007572D7" w:rsidRDefault="002015AC" w:rsidP="002015A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572D7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Įmonės kodas: 110320619</w:t>
            </w:r>
          </w:p>
          <w:p w14:paraId="747D0FAD" w14:textId="77777777" w:rsidR="002015AC" w:rsidRPr="007572D7" w:rsidRDefault="002015AC" w:rsidP="002015A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572D7">
              <w:rPr>
                <w:rFonts w:ascii="Times New Roman" w:eastAsia="Calibri" w:hAnsi="Times New Roman" w:cs="Times New Roman"/>
                <w:kern w:val="0"/>
                <w14:ligatures w14:val="none"/>
              </w:rPr>
              <w:t>PVM mokėtojo kodas: LT103206113</w:t>
            </w:r>
          </w:p>
          <w:p w14:paraId="5417829D" w14:textId="77777777" w:rsidR="00A57E52" w:rsidRPr="007572D7" w:rsidRDefault="00A57E52" w:rsidP="002015A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5AF82F57" w14:textId="77777777" w:rsidR="002015AC" w:rsidRPr="007572D7" w:rsidRDefault="002015AC" w:rsidP="002015A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572D7">
              <w:rPr>
                <w:rFonts w:ascii="Times New Roman" w:eastAsia="Calibri" w:hAnsi="Times New Roman" w:cs="Times New Roman"/>
                <w:kern w:val="0"/>
                <w14:ligatures w14:val="none"/>
              </w:rPr>
              <w:t>Tel. +370 5 278 0400</w:t>
            </w:r>
          </w:p>
          <w:p w14:paraId="7E3CF564" w14:textId="77777777" w:rsidR="002015AC" w:rsidRPr="007572D7" w:rsidRDefault="002015AC" w:rsidP="002015A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7572D7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El. p. </w:t>
            </w:r>
            <w:proofErr w:type="spellStart"/>
            <w:r w:rsidRPr="007572D7">
              <w:rPr>
                <w:rFonts w:ascii="Times New Roman" w:eastAsia="Calibri" w:hAnsi="Times New Roman" w:cs="Times New Roman"/>
                <w:kern w:val="0"/>
                <w14:ligatures w14:val="none"/>
              </w:rPr>
              <w:t>info</w:t>
            </w:r>
            <w:proofErr w:type="spellEnd"/>
            <w:r w:rsidRPr="007572D7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@</w:t>
            </w:r>
            <w:proofErr w:type="spellStart"/>
            <w:r w:rsidRPr="007572D7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ba.lt</w:t>
            </w:r>
            <w:proofErr w:type="spellEnd"/>
          </w:p>
          <w:p w14:paraId="039F06E7" w14:textId="77777777" w:rsidR="002015AC" w:rsidRPr="007572D7" w:rsidRDefault="002015AC" w:rsidP="002015A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572D7">
              <w:rPr>
                <w:rFonts w:ascii="Times New Roman" w:eastAsia="Calibri" w:hAnsi="Times New Roman" w:cs="Times New Roman"/>
                <w:kern w:val="0"/>
                <w14:ligatures w14:val="none"/>
              </w:rPr>
              <w:t>Tinklapis: www.ba.lt</w:t>
            </w:r>
          </w:p>
          <w:p w14:paraId="06D86BEB" w14:textId="77777777" w:rsidR="002015AC" w:rsidRPr="007572D7" w:rsidRDefault="002015AC" w:rsidP="002015A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17A9895F" w14:textId="77777777" w:rsidR="00150FE5" w:rsidRPr="007572D7" w:rsidRDefault="00150FE5" w:rsidP="002015A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11B5989B" w14:textId="04214D83" w:rsidR="002015AC" w:rsidRPr="007572D7" w:rsidRDefault="002015AC" w:rsidP="002015A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572D7">
              <w:rPr>
                <w:rFonts w:ascii="Times New Roman" w:eastAsia="Calibri" w:hAnsi="Times New Roman" w:cs="Times New Roman"/>
                <w:kern w:val="0"/>
                <w14:ligatures w14:val="none"/>
              </w:rPr>
              <w:t>Projektų direktorius</w:t>
            </w:r>
          </w:p>
          <w:p w14:paraId="07015C3F" w14:textId="77777777" w:rsidR="00426BB9" w:rsidRPr="007572D7" w:rsidRDefault="002015AC" w:rsidP="00150FE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572D7">
              <w:rPr>
                <w:rFonts w:ascii="Times New Roman" w:eastAsia="Calibri" w:hAnsi="Times New Roman" w:cs="Times New Roman"/>
                <w:kern w:val="0"/>
                <w14:ligatures w14:val="none"/>
              </w:rPr>
              <w:t>Ruslan Grumbianin</w:t>
            </w:r>
          </w:p>
          <w:p w14:paraId="07DEDBA8" w14:textId="04AB9D4C" w:rsidR="00150FE5" w:rsidRPr="00150FE5" w:rsidRDefault="00150FE5" w:rsidP="00150FE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0ED3319B" w14:textId="77777777" w:rsidR="00644258" w:rsidRPr="006E6F5F" w:rsidRDefault="00644258" w:rsidP="00644258">
      <w:pPr>
        <w:tabs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</w:rPr>
      </w:pPr>
    </w:p>
    <w:sectPr w:rsidR="00644258" w:rsidRPr="006E6F5F" w:rsidSect="00B31D16">
      <w:headerReference w:type="default" r:id="rId9"/>
      <w:pgSz w:w="11906" w:h="16838"/>
      <w:pgMar w:top="851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4A1CF" w14:textId="77777777" w:rsidR="00342846" w:rsidRDefault="00342846" w:rsidP="004B61C5">
      <w:pPr>
        <w:spacing w:after="0" w:line="240" w:lineRule="auto"/>
      </w:pPr>
      <w:r>
        <w:separator/>
      </w:r>
    </w:p>
  </w:endnote>
  <w:endnote w:type="continuationSeparator" w:id="0">
    <w:p w14:paraId="642ACCEF" w14:textId="77777777" w:rsidR="00342846" w:rsidRDefault="00342846" w:rsidP="004B6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AE381" w14:textId="77777777" w:rsidR="00342846" w:rsidRDefault="00342846" w:rsidP="004B61C5">
      <w:pPr>
        <w:spacing w:after="0" w:line="240" w:lineRule="auto"/>
      </w:pPr>
      <w:r>
        <w:separator/>
      </w:r>
    </w:p>
  </w:footnote>
  <w:footnote w:type="continuationSeparator" w:id="0">
    <w:p w14:paraId="4A638A4A" w14:textId="77777777" w:rsidR="00342846" w:rsidRDefault="00342846" w:rsidP="004B6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7534844"/>
      <w:docPartObj>
        <w:docPartGallery w:val="Page Numbers (Top of Page)"/>
        <w:docPartUnique/>
      </w:docPartObj>
    </w:sdtPr>
    <w:sdtEndPr/>
    <w:sdtContent>
      <w:p w14:paraId="628D4E63" w14:textId="79CD12B0" w:rsidR="004B61C5" w:rsidRDefault="004B61C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F5AA45" w14:textId="77777777" w:rsidR="004B61C5" w:rsidRDefault="004B61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74DBF"/>
    <w:multiLevelType w:val="multilevel"/>
    <w:tmpl w:val="7C0E91D6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" w15:restartNumberingAfterBreak="0">
    <w:nsid w:val="1CA22625"/>
    <w:multiLevelType w:val="hybridMultilevel"/>
    <w:tmpl w:val="47C484BC"/>
    <w:lvl w:ilvl="0" w:tplc="C2480006">
      <w:start w:val="1"/>
      <w:numFmt w:val="decimal"/>
      <w:lvlText w:val="NFR-PDĮ-%1"/>
      <w:lvlJc w:val="left"/>
      <w:pPr>
        <w:ind w:left="57" w:firstLine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3610C"/>
    <w:multiLevelType w:val="hybridMultilevel"/>
    <w:tmpl w:val="4E58FECA"/>
    <w:lvl w:ilvl="0" w:tplc="7416EED6">
      <w:start w:val="2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31D335CA"/>
    <w:multiLevelType w:val="hybridMultilevel"/>
    <w:tmpl w:val="F5DA5776"/>
    <w:lvl w:ilvl="0" w:tplc="35CC5360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C4BC1"/>
    <w:multiLevelType w:val="hybridMultilevel"/>
    <w:tmpl w:val="F93AC742"/>
    <w:lvl w:ilvl="0" w:tplc="3716A55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95F"/>
    <w:rsid w:val="000040F7"/>
    <w:rsid w:val="00016DA3"/>
    <w:rsid w:val="00030A78"/>
    <w:rsid w:val="00033713"/>
    <w:rsid w:val="00035E0F"/>
    <w:rsid w:val="00052C2A"/>
    <w:rsid w:val="000639CC"/>
    <w:rsid w:val="00064ACE"/>
    <w:rsid w:val="00066F62"/>
    <w:rsid w:val="00076C3C"/>
    <w:rsid w:val="000810B4"/>
    <w:rsid w:val="00081671"/>
    <w:rsid w:val="00081C43"/>
    <w:rsid w:val="00096490"/>
    <w:rsid w:val="000A406F"/>
    <w:rsid w:val="000B778F"/>
    <w:rsid w:val="000E0E51"/>
    <w:rsid w:val="000E2F18"/>
    <w:rsid w:val="000E3299"/>
    <w:rsid w:val="000F5AE6"/>
    <w:rsid w:val="00110968"/>
    <w:rsid w:val="00121E47"/>
    <w:rsid w:val="00125E77"/>
    <w:rsid w:val="0013695F"/>
    <w:rsid w:val="001419F4"/>
    <w:rsid w:val="001452FB"/>
    <w:rsid w:val="00150FE5"/>
    <w:rsid w:val="00152165"/>
    <w:rsid w:val="0015780A"/>
    <w:rsid w:val="0016184C"/>
    <w:rsid w:val="001719B0"/>
    <w:rsid w:val="00175257"/>
    <w:rsid w:val="001752F3"/>
    <w:rsid w:val="001777AE"/>
    <w:rsid w:val="001A06E5"/>
    <w:rsid w:val="001B40C0"/>
    <w:rsid w:val="001C3966"/>
    <w:rsid w:val="001D1F8E"/>
    <w:rsid w:val="001E20C9"/>
    <w:rsid w:val="001F4B6A"/>
    <w:rsid w:val="002015AC"/>
    <w:rsid w:val="00214E72"/>
    <w:rsid w:val="0023153B"/>
    <w:rsid w:val="002428DD"/>
    <w:rsid w:val="002430A3"/>
    <w:rsid w:val="002458E0"/>
    <w:rsid w:val="002507A0"/>
    <w:rsid w:val="00256CFA"/>
    <w:rsid w:val="00260E2E"/>
    <w:rsid w:val="00276530"/>
    <w:rsid w:val="002A2C2D"/>
    <w:rsid w:val="002E2102"/>
    <w:rsid w:val="002F4629"/>
    <w:rsid w:val="00300D49"/>
    <w:rsid w:val="003040B1"/>
    <w:rsid w:val="0031435E"/>
    <w:rsid w:val="00342846"/>
    <w:rsid w:val="0034751C"/>
    <w:rsid w:val="003601ED"/>
    <w:rsid w:val="00375336"/>
    <w:rsid w:val="00380BE0"/>
    <w:rsid w:val="003862C1"/>
    <w:rsid w:val="003B7EE2"/>
    <w:rsid w:val="003D6C12"/>
    <w:rsid w:val="003E0FFF"/>
    <w:rsid w:val="003E4C36"/>
    <w:rsid w:val="003F1330"/>
    <w:rsid w:val="00411EEC"/>
    <w:rsid w:val="00417181"/>
    <w:rsid w:val="00426BB9"/>
    <w:rsid w:val="00432170"/>
    <w:rsid w:val="00472139"/>
    <w:rsid w:val="004730FE"/>
    <w:rsid w:val="004A3C51"/>
    <w:rsid w:val="004A4201"/>
    <w:rsid w:val="004A6156"/>
    <w:rsid w:val="004B61C5"/>
    <w:rsid w:val="004F3D36"/>
    <w:rsid w:val="004F7666"/>
    <w:rsid w:val="00514B5E"/>
    <w:rsid w:val="00526462"/>
    <w:rsid w:val="00526C10"/>
    <w:rsid w:val="00532896"/>
    <w:rsid w:val="00555CE6"/>
    <w:rsid w:val="005601B6"/>
    <w:rsid w:val="005651C8"/>
    <w:rsid w:val="0056681B"/>
    <w:rsid w:val="00567AC3"/>
    <w:rsid w:val="00580057"/>
    <w:rsid w:val="005A31E9"/>
    <w:rsid w:val="005A46D0"/>
    <w:rsid w:val="005A6671"/>
    <w:rsid w:val="005B4AF1"/>
    <w:rsid w:val="005B74E2"/>
    <w:rsid w:val="005D2CE4"/>
    <w:rsid w:val="005F5526"/>
    <w:rsid w:val="00600A00"/>
    <w:rsid w:val="00625F76"/>
    <w:rsid w:val="00643736"/>
    <w:rsid w:val="00644258"/>
    <w:rsid w:val="006572AB"/>
    <w:rsid w:val="00661F1E"/>
    <w:rsid w:val="00671D70"/>
    <w:rsid w:val="006725BE"/>
    <w:rsid w:val="00674F58"/>
    <w:rsid w:val="0068108A"/>
    <w:rsid w:val="00686F02"/>
    <w:rsid w:val="006A7482"/>
    <w:rsid w:val="006D5496"/>
    <w:rsid w:val="006E6F5F"/>
    <w:rsid w:val="0070451D"/>
    <w:rsid w:val="00713896"/>
    <w:rsid w:val="00717FAA"/>
    <w:rsid w:val="00737D5C"/>
    <w:rsid w:val="007572D7"/>
    <w:rsid w:val="007633E1"/>
    <w:rsid w:val="00784481"/>
    <w:rsid w:val="00787BAC"/>
    <w:rsid w:val="007934DB"/>
    <w:rsid w:val="007A1943"/>
    <w:rsid w:val="007A6A62"/>
    <w:rsid w:val="007A777C"/>
    <w:rsid w:val="007B7D86"/>
    <w:rsid w:val="007E2913"/>
    <w:rsid w:val="007E376A"/>
    <w:rsid w:val="007F5B5A"/>
    <w:rsid w:val="00801552"/>
    <w:rsid w:val="00816B08"/>
    <w:rsid w:val="008224BE"/>
    <w:rsid w:val="00830733"/>
    <w:rsid w:val="00830E18"/>
    <w:rsid w:val="008335C9"/>
    <w:rsid w:val="00842BD5"/>
    <w:rsid w:val="008725A8"/>
    <w:rsid w:val="00875FDC"/>
    <w:rsid w:val="00896FBB"/>
    <w:rsid w:val="00897D18"/>
    <w:rsid w:val="008A0976"/>
    <w:rsid w:val="008A1E01"/>
    <w:rsid w:val="008A4077"/>
    <w:rsid w:val="008B6FB9"/>
    <w:rsid w:val="008C5B08"/>
    <w:rsid w:val="008D0BF3"/>
    <w:rsid w:val="008E3E96"/>
    <w:rsid w:val="009138B0"/>
    <w:rsid w:val="00913F79"/>
    <w:rsid w:val="009319CF"/>
    <w:rsid w:val="00946429"/>
    <w:rsid w:val="00961D0A"/>
    <w:rsid w:val="0096749B"/>
    <w:rsid w:val="00971A88"/>
    <w:rsid w:val="00982B97"/>
    <w:rsid w:val="0099210E"/>
    <w:rsid w:val="009B6FFA"/>
    <w:rsid w:val="009C0851"/>
    <w:rsid w:val="009D4986"/>
    <w:rsid w:val="009E2117"/>
    <w:rsid w:val="009E2ED6"/>
    <w:rsid w:val="009E497E"/>
    <w:rsid w:val="009E71AE"/>
    <w:rsid w:val="009E7502"/>
    <w:rsid w:val="009F56E4"/>
    <w:rsid w:val="00A07FA2"/>
    <w:rsid w:val="00A170C9"/>
    <w:rsid w:val="00A255A3"/>
    <w:rsid w:val="00A31450"/>
    <w:rsid w:val="00A317EA"/>
    <w:rsid w:val="00A42C2A"/>
    <w:rsid w:val="00A43737"/>
    <w:rsid w:val="00A46E62"/>
    <w:rsid w:val="00A51E41"/>
    <w:rsid w:val="00A53908"/>
    <w:rsid w:val="00A57E52"/>
    <w:rsid w:val="00A67D24"/>
    <w:rsid w:val="00A80AE2"/>
    <w:rsid w:val="00A8143C"/>
    <w:rsid w:val="00AA2F54"/>
    <w:rsid w:val="00AA6473"/>
    <w:rsid w:val="00AB6342"/>
    <w:rsid w:val="00AC3423"/>
    <w:rsid w:val="00AD0B18"/>
    <w:rsid w:val="00AD3CD5"/>
    <w:rsid w:val="00AF23B8"/>
    <w:rsid w:val="00AF30CB"/>
    <w:rsid w:val="00B10467"/>
    <w:rsid w:val="00B31D16"/>
    <w:rsid w:val="00B36433"/>
    <w:rsid w:val="00B47B51"/>
    <w:rsid w:val="00B76092"/>
    <w:rsid w:val="00B80FB6"/>
    <w:rsid w:val="00B84C82"/>
    <w:rsid w:val="00B854E0"/>
    <w:rsid w:val="00BA7F0F"/>
    <w:rsid w:val="00BC509C"/>
    <w:rsid w:val="00BD212F"/>
    <w:rsid w:val="00BD385D"/>
    <w:rsid w:val="00C01EA4"/>
    <w:rsid w:val="00C13234"/>
    <w:rsid w:val="00C20EBA"/>
    <w:rsid w:val="00C41FD8"/>
    <w:rsid w:val="00C5055A"/>
    <w:rsid w:val="00C61AE3"/>
    <w:rsid w:val="00C6445D"/>
    <w:rsid w:val="00C86118"/>
    <w:rsid w:val="00C931AA"/>
    <w:rsid w:val="00CA4D46"/>
    <w:rsid w:val="00CB1FC6"/>
    <w:rsid w:val="00CB6B22"/>
    <w:rsid w:val="00CD5495"/>
    <w:rsid w:val="00CE22BD"/>
    <w:rsid w:val="00D02DC4"/>
    <w:rsid w:val="00D11C17"/>
    <w:rsid w:val="00D20895"/>
    <w:rsid w:val="00D27431"/>
    <w:rsid w:val="00D477E1"/>
    <w:rsid w:val="00D47C80"/>
    <w:rsid w:val="00D5314A"/>
    <w:rsid w:val="00D677BF"/>
    <w:rsid w:val="00D72A39"/>
    <w:rsid w:val="00D72AD4"/>
    <w:rsid w:val="00D805AF"/>
    <w:rsid w:val="00D91297"/>
    <w:rsid w:val="00D95A96"/>
    <w:rsid w:val="00D96388"/>
    <w:rsid w:val="00D9650A"/>
    <w:rsid w:val="00DC1E88"/>
    <w:rsid w:val="00DD0D6F"/>
    <w:rsid w:val="00DD14A9"/>
    <w:rsid w:val="00DE6AF7"/>
    <w:rsid w:val="00DF01BB"/>
    <w:rsid w:val="00E131BC"/>
    <w:rsid w:val="00E25086"/>
    <w:rsid w:val="00E2725B"/>
    <w:rsid w:val="00E45297"/>
    <w:rsid w:val="00E479EB"/>
    <w:rsid w:val="00E61BE3"/>
    <w:rsid w:val="00E647D5"/>
    <w:rsid w:val="00E7776B"/>
    <w:rsid w:val="00EA1568"/>
    <w:rsid w:val="00EC22EC"/>
    <w:rsid w:val="00EC4D46"/>
    <w:rsid w:val="00ED6B95"/>
    <w:rsid w:val="00EE1406"/>
    <w:rsid w:val="00EE5219"/>
    <w:rsid w:val="00F47A4D"/>
    <w:rsid w:val="00F52300"/>
    <w:rsid w:val="00F67CCC"/>
    <w:rsid w:val="00F75A3B"/>
    <w:rsid w:val="00F876B2"/>
    <w:rsid w:val="00FB3640"/>
    <w:rsid w:val="00FC26BB"/>
    <w:rsid w:val="00FE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1F2F0"/>
  <w15:chartTrackingRefBased/>
  <w15:docId w15:val="{AB9CB7E7-4CB1-4A7F-AB0B-6BA82DBC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69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6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9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9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9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9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9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9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9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9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9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9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9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9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9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9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9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9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69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6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9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6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6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69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69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69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69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9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695F"/>
    <w:rPr>
      <w:b/>
      <w:bCs/>
      <w:smallCaps/>
      <w:color w:val="0F4761" w:themeColor="accent1" w:themeShade="BF"/>
      <w:spacing w:val="5"/>
    </w:rPr>
  </w:style>
  <w:style w:type="paragraph" w:customStyle="1" w:styleId="Style6">
    <w:name w:val="Style6"/>
    <w:basedOn w:val="Normal"/>
    <w:uiPriority w:val="99"/>
    <w:rsid w:val="003040B1"/>
    <w:pPr>
      <w:widowControl w:val="0"/>
      <w:autoSpaceDE w:val="0"/>
      <w:autoSpaceDN w:val="0"/>
      <w:adjustRightInd w:val="0"/>
      <w:spacing w:after="0" w:line="317" w:lineRule="exact"/>
      <w:ind w:hanging="370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FontStyle15">
    <w:name w:val="Font Style15"/>
    <w:basedOn w:val="DefaultParagraphFont"/>
    <w:uiPriority w:val="99"/>
    <w:rsid w:val="003040B1"/>
    <w:rPr>
      <w:rFonts w:ascii="Times New Roman" w:hAnsi="Times New Roman" w:cs="Times New Roman" w:hint="default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44258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AF23B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B40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40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40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0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0C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601B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C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C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B61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1C5"/>
  </w:style>
  <w:style w:type="paragraph" w:styleId="Footer">
    <w:name w:val="footer"/>
    <w:basedOn w:val="Normal"/>
    <w:link w:val="FooterChar"/>
    <w:uiPriority w:val="99"/>
    <w:unhideWhenUsed/>
    <w:rsid w:val="004B61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3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t.gov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DF7D2-977D-4F8A-82B8-DE6AC1E6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3895</Words>
  <Characters>2221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Aistė Raudoniūtė</dc:creator>
  <cp:keywords/>
  <dc:description/>
  <cp:lastModifiedBy>Aistė Raudoniūtė</cp:lastModifiedBy>
  <cp:revision>7</cp:revision>
  <dcterms:created xsi:type="dcterms:W3CDTF">2026-03-12T09:39:00Z</dcterms:created>
  <dcterms:modified xsi:type="dcterms:W3CDTF">2026-03-20T07:59:00Z</dcterms:modified>
</cp:coreProperties>
</file>