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3D09" w14:textId="77777777" w:rsidR="005A5832" w:rsidRPr="002B4DBF" w:rsidRDefault="005A5832">
      <w:pPr>
        <w:widowControl w:val="0"/>
        <w:pBdr>
          <w:top w:val="nil"/>
          <w:left w:val="nil"/>
          <w:bottom w:val="nil"/>
          <w:right w:val="nil"/>
          <w:between w:val="nil"/>
        </w:pBdr>
        <w:tabs>
          <w:tab w:val="left" w:pos="567"/>
          <w:tab w:val="left" w:pos="851"/>
        </w:tabs>
        <w:jc w:val="center"/>
        <w:rPr>
          <w:b/>
          <w:bCs/>
          <w:caps/>
          <w:kern w:val="2"/>
          <w:sz w:val="16"/>
          <w:szCs w:val="16"/>
        </w:rPr>
      </w:pPr>
    </w:p>
    <w:p w14:paraId="73F2372B" w14:textId="77777777" w:rsidR="005A5832" w:rsidRPr="002B4DBF" w:rsidRDefault="00A10867" w:rsidP="00333420">
      <w:pPr>
        <w:widowControl w:val="0"/>
        <w:pBdr>
          <w:top w:val="nil"/>
          <w:left w:val="nil"/>
          <w:bottom w:val="nil"/>
          <w:right w:val="nil"/>
          <w:between w:val="nil"/>
        </w:pBdr>
        <w:tabs>
          <w:tab w:val="left" w:pos="567"/>
          <w:tab w:val="left" w:pos="851"/>
        </w:tabs>
        <w:jc w:val="center"/>
        <w:rPr>
          <w:caps/>
          <w:sz w:val="22"/>
          <w:szCs w:val="22"/>
        </w:rPr>
      </w:pPr>
      <w:r w:rsidRPr="002B4DBF">
        <w:rPr>
          <w:b/>
          <w:caps/>
          <w:sz w:val="22"/>
          <w:szCs w:val="22"/>
        </w:rPr>
        <w:t xml:space="preserve">Prekių pirkimo-pardavimo sutarties </w:t>
      </w:r>
      <w:r w:rsidRPr="002B4DBF">
        <w:rPr>
          <w:b/>
          <w:bCs/>
          <w:caps/>
          <w:sz w:val="22"/>
          <w:szCs w:val="22"/>
        </w:rPr>
        <w:t>Specialiosios</w:t>
      </w:r>
      <w:r w:rsidRPr="002B4DBF">
        <w:rPr>
          <w:b/>
          <w:caps/>
          <w:sz w:val="22"/>
          <w:szCs w:val="22"/>
        </w:rPr>
        <w:t xml:space="preserve"> sąlygos</w:t>
      </w:r>
      <w:r w:rsidRPr="002B4DBF">
        <w:rPr>
          <w:caps/>
          <w:sz w:val="22"/>
          <w:szCs w:val="22"/>
        </w:rPr>
        <w:t xml:space="preserve"> </w:t>
      </w:r>
    </w:p>
    <w:p w14:paraId="2E3B4F9A" w14:textId="77777777" w:rsidR="005A5832" w:rsidRPr="002B4DBF" w:rsidRDefault="005A5832" w:rsidP="00333420">
      <w:pPr>
        <w:jc w:val="center"/>
        <w:rPr>
          <w:sz w:val="16"/>
          <w:szCs w:val="16"/>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977"/>
        <w:gridCol w:w="2355"/>
        <w:gridCol w:w="2883"/>
      </w:tblGrid>
      <w:tr w:rsidR="005858C7" w:rsidRPr="002B4DBF" w14:paraId="28486E89" w14:textId="77777777" w:rsidTr="00466B62">
        <w:trPr>
          <w:trHeight w:val="513"/>
        </w:trPr>
        <w:tc>
          <w:tcPr>
            <w:tcW w:w="2127" w:type="dxa"/>
            <w:vAlign w:val="center"/>
          </w:tcPr>
          <w:p w14:paraId="34699ED6" w14:textId="77777777" w:rsidR="005858C7" w:rsidRPr="002B4DBF" w:rsidRDefault="005858C7" w:rsidP="005858C7">
            <w:pPr>
              <w:jc w:val="both"/>
              <w:rPr>
                <w:b/>
                <w:bCs/>
                <w:kern w:val="2"/>
                <w:sz w:val="22"/>
                <w:szCs w:val="22"/>
              </w:rPr>
            </w:pPr>
            <w:r w:rsidRPr="002B4DBF">
              <w:rPr>
                <w:b/>
                <w:bCs/>
                <w:kern w:val="2"/>
                <w:sz w:val="22"/>
                <w:szCs w:val="22"/>
              </w:rPr>
              <w:t>Sutarties pavadinimas</w:t>
            </w:r>
          </w:p>
        </w:tc>
        <w:tc>
          <w:tcPr>
            <w:tcW w:w="8215" w:type="dxa"/>
            <w:gridSpan w:val="3"/>
            <w:vAlign w:val="center"/>
          </w:tcPr>
          <w:p w14:paraId="52FF540E" w14:textId="01020329" w:rsidR="005858C7" w:rsidRPr="002B4DBF" w:rsidRDefault="001F2F3A" w:rsidP="005858C7">
            <w:pPr>
              <w:ind w:left="357"/>
              <w:jc w:val="center"/>
              <w:rPr>
                <w:b/>
                <w:bCs/>
                <w:kern w:val="2"/>
                <w:sz w:val="22"/>
                <w:szCs w:val="22"/>
              </w:rPr>
            </w:pPr>
            <w:r w:rsidRPr="002B4DBF">
              <w:rPr>
                <w:rFonts w:eastAsia="TimesNewRomanPS-BoldMT"/>
                <w:b/>
                <w:bCs/>
                <w:sz w:val="22"/>
                <w:szCs w:val="22"/>
              </w:rPr>
              <w:t>Echoskopų pirkimas</w:t>
            </w:r>
            <w:r w:rsidR="00454B71" w:rsidRPr="002B4DBF">
              <w:rPr>
                <w:rFonts w:eastAsia="TimesNewRomanPS-BoldMT"/>
                <w:b/>
                <w:bCs/>
                <w:sz w:val="22"/>
                <w:szCs w:val="22"/>
              </w:rPr>
              <w:t xml:space="preserve"> (</w:t>
            </w:r>
            <w:r w:rsidR="001E7384" w:rsidRPr="002B4DBF">
              <w:rPr>
                <w:rFonts w:eastAsia="TimesNewRomanPS-BoldMT"/>
                <w:b/>
                <w:bCs/>
                <w:sz w:val="22"/>
                <w:szCs w:val="22"/>
              </w:rPr>
              <w:t>10747</w:t>
            </w:r>
            <w:r w:rsidR="00454B71" w:rsidRPr="002B4DBF">
              <w:rPr>
                <w:rFonts w:eastAsia="TimesNewRomanPS-BoldMT"/>
                <w:b/>
                <w:bCs/>
                <w:sz w:val="22"/>
                <w:szCs w:val="22"/>
              </w:rPr>
              <w:t>)</w:t>
            </w:r>
          </w:p>
        </w:tc>
      </w:tr>
      <w:tr w:rsidR="005858C7" w:rsidRPr="002B4DBF" w14:paraId="23673EC9" w14:textId="77777777" w:rsidTr="00466B62">
        <w:tc>
          <w:tcPr>
            <w:tcW w:w="2127" w:type="dxa"/>
            <w:vAlign w:val="center"/>
          </w:tcPr>
          <w:p w14:paraId="7DC54240" w14:textId="77777777" w:rsidR="005858C7" w:rsidRPr="002B4DBF" w:rsidRDefault="005858C7" w:rsidP="005858C7">
            <w:pPr>
              <w:jc w:val="both"/>
              <w:rPr>
                <w:b/>
                <w:bCs/>
                <w:kern w:val="2"/>
                <w:sz w:val="22"/>
                <w:szCs w:val="22"/>
              </w:rPr>
            </w:pPr>
            <w:r w:rsidRPr="002B4DBF">
              <w:rPr>
                <w:b/>
                <w:bCs/>
                <w:kern w:val="2"/>
                <w:sz w:val="22"/>
                <w:szCs w:val="22"/>
              </w:rPr>
              <w:t>Sutarties data</w:t>
            </w:r>
          </w:p>
        </w:tc>
        <w:tc>
          <w:tcPr>
            <w:tcW w:w="2977" w:type="dxa"/>
            <w:vAlign w:val="center"/>
          </w:tcPr>
          <w:p w14:paraId="138B9234" w14:textId="77777777" w:rsidR="005858C7" w:rsidRPr="002B4DBF" w:rsidRDefault="005858C7" w:rsidP="005858C7">
            <w:pPr>
              <w:jc w:val="both"/>
              <w:rPr>
                <w:kern w:val="2"/>
                <w:sz w:val="22"/>
                <w:szCs w:val="22"/>
              </w:rPr>
            </w:pPr>
            <w:r w:rsidRPr="002B4DBF">
              <w:rPr>
                <w:color w:val="4472C4"/>
                <w:kern w:val="2"/>
                <w:sz w:val="22"/>
                <w:szCs w:val="22"/>
              </w:rPr>
              <w:t>nurodyti</w:t>
            </w:r>
          </w:p>
        </w:tc>
        <w:tc>
          <w:tcPr>
            <w:tcW w:w="2355" w:type="dxa"/>
            <w:vAlign w:val="center"/>
          </w:tcPr>
          <w:p w14:paraId="6C749F97" w14:textId="77777777" w:rsidR="005858C7" w:rsidRPr="002B4DBF" w:rsidRDefault="005858C7" w:rsidP="005858C7">
            <w:pPr>
              <w:jc w:val="both"/>
              <w:rPr>
                <w:b/>
                <w:bCs/>
                <w:kern w:val="2"/>
                <w:sz w:val="22"/>
                <w:szCs w:val="22"/>
              </w:rPr>
            </w:pPr>
            <w:r w:rsidRPr="002B4DBF">
              <w:rPr>
                <w:b/>
                <w:bCs/>
                <w:kern w:val="2"/>
                <w:sz w:val="22"/>
                <w:szCs w:val="22"/>
              </w:rPr>
              <w:t>Sutarties numeris</w:t>
            </w:r>
          </w:p>
        </w:tc>
        <w:tc>
          <w:tcPr>
            <w:tcW w:w="2883" w:type="dxa"/>
            <w:vAlign w:val="center"/>
          </w:tcPr>
          <w:p w14:paraId="511B67BB" w14:textId="77777777" w:rsidR="005858C7" w:rsidRPr="002B4DBF" w:rsidRDefault="005858C7" w:rsidP="005858C7">
            <w:pPr>
              <w:jc w:val="both"/>
              <w:rPr>
                <w:kern w:val="2"/>
                <w:sz w:val="22"/>
                <w:szCs w:val="22"/>
              </w:rPr>
            </w:pPr>
            <w:r w:rsidRPr="002B4DBF">
              <w:rPr>
                <w:color w:val="4472C4"/>
                <w:kern w:val="2"/>
                <w:sz w:val="22"/>
                <w:szCs w:val="22"/>
              </w:rPr>
              <w:t>nurodyti</w:t>
            </w:r>
          </w:p>
        </w:tc>
      </w:tr>
    </w:tbl>
    <w:p w14:paraId="4AE0744B" w14:textId="77777777" w:rsidR="005A5832" w:rsidRPr="002B4DBF" w:rsidRDefault="005A5832" w:rsidP="00333420">
      <w:pPr>
        <w:jc w:val="both"/>
        <w:rPr>
          <w:sz w:val="22"/>
          <w:szCs w:val="22"/>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977"/>
        <w:gridCol w:w="5238"/>
      </w:tblGrid>
      <w:tr w:rsidR="005A5832" w:rsidRPr="002B4DBF" w14:paraId="131C4107" w14:textId="77777777" w:rsidTr="00466B62">
        <w:tc>
          <w:tcPr>
            <w:tcW w:w="10342" w:type="dxa"/>
            <w:gridSpan w:val="3"/>
            <w:vAlign w:val="center"/>
          </w:tcPr>
          <w:p w14:paraId="1FDA41D5" w14:textId="77777777" w:rsidR="005A5832" w:rsidRPr="002B4DBF" w:rsidRDefault="00A10867" w:rsidP="00333420">
            <w:pPr>
              <w:jc w:val="center"/>
              <w:rPr>
                <w:b/>
                <w:bCs/>
                <w:kern w:val="2"/>
                <w:sz w:val="22"/>
                <w:szCs w:val="22"/>
              </w:rPr>
            </w:pPr>
            <w:r w:rsidRPr="002B4DBF">
              <w:rPr>
                <w:b/>
                <w:bCs/>
                <w:kern w:val="2"/>
                <w:sz w:val="22"/>
                <w:szCs w:val="22"/>
              </w:rPr>
              <w:t>1. SUTARTIES ŠALYS</w:t>
            </w:r>
          </w:p>
        </w:tc>
      </w:tr>
      <w:tr w:rsidR="005A5832" w:rsidRPr="002B4DBF" w14:paraId="2A7A2135" w14:textId="77777777" w:rsidTr="00466B62">
        <w:tc>
          <w:tcPr>
            <w:tcW w:w="2127" w:type="dxa"/>
            <w:vMerge w:val="restart"/>
            <w:vAlign w:val="center"/>
          </w:tcPr>
          <w:p w14:paraId="17DE3B4C" w14:textId="77777777" w:rsidR="005A5832" w:rsidRPr="002B4DBF" w:rsidRDefault="00A10867" w:rsidP="00333420">
            <w:pPr>
              <w:rPr>
                <w:b/>
                <w:bCs/>
                <w:kern w:val="2"/>
                <w:sz w:val="22"/>
                <w:szCs w:val="22"/>
              </w:rPr>
            </w:pPr>
            <w:r w:rsidRPr="002B4DBF">
              <w:rPr>
                <w:b/>
                <w:bCs/>
                <w:kern w:val="2"/>
                <w:sz w:val="22"/>
                <w:szCs w:val="22"/>
              </w:rPr>
              <w:t>1.1. Pirkėjas</w:t>
            </w:r>
          </w:p>
        </w:tc>
        <w:tc>
          <w:tcPr>
            <w:tcW w:w="2977" w:type="dxa"/>
            <w:vAlign w:val="center"/>
          </w:tcPr>
          <w:p w14:paraId="43959B4A" w14:textId="77777777" w:rsidR="005A5832" w:rsidRPr="002B4DBF" w:rsidRDefault="00A10867" w:rsidP="00333420">
            <w:pPr>
              <w:rPr>
                <w:kern w:val="2"/>
                <w:sz w:val="22"/>
                <w:szCs w:val="22"/>
              </w:rPr>
            </w:pPr>
            <w:r w:rsidRPr="002B4DBF">
              <w:rPr>
                <w:kern w:val="2"/>
                <w:sz w:val="22"/>
                <w:szCs w:val="22"/>
              </w:rPr>
              <w:t>1.1.1. Pavadinimas</w:t>
            </w:r>
          </w:p>
        </w:tc>
        <w:tc>
          <w:tcPr>
            <w:tcW w:w="5238" w:type="dxa"/>
            <w:vAlign w:val="center"/>
          </w:tcPr>
          <w:p w14:paraId="5D734710" w14:textId="77777777" w:rsidR="005A5832" w:rsidRPr="002B4DBF" w:rsidRDefault="0011109B" w:rsidP="00333420">
            <w:pPr>
              <w:jc w:val="center"/>
              <w:rPr>
                <w:kern w:val="2"/>
                <w:sz w:val="22"/>
                <w:szCs w:val="22"/>
              </w:rPr>
            </w:pPr>
            <w:r w:rsidRPr="002B4DBF">
              <w:rPr>
                <w:sz w:val="22"/>
                <w:szCs w:val="22"/>
              </w:rPr>
              <w:t>Viešoji įstaiga Vilniaus universiteto ligoninė Santaros klinikos</w:t>
            </w:r>
          </w:p>
        </w:tc>
      </w:tr>
      <w:tr w:rsidR="005A5832" w:rsidRPr="002B4DBF" w14:paraId="03BD6C1C" w14:textId="77777777" w:rsidTr="00466B62">
        <w:tc>
          <w:tcPr>
            <w:tcW w:w="2127" w:type="dxa"/>
            <w:vMerge/>
            <w:vAlign w:val="center"/>
          </w:tcPr>
          <w:p w14:paraId="2A58B36A" w14:textId="77777777" w:rsidR="005A5832" w:rsidRPr="002B4DBF" w:rsidRDefault="005A5832" w:rsidP="00333420">
            <w:pPr>
              <w:rPr>
                <w:kern w:val="2"/>
                <w:sz w:val="22"/>
                <w:szCs w:val="22"/>
              </w:rPr>
            </w:pPr>
          </w:p>
        </w:tc>
        <w:tc>
          <w:tcPr>
            <w:tcW w:w="2977" w:type="dxa"/>
            <w:vAlign w:val="center"/>
          </w:tcPr>
          <w:p w14:paraId="27E7B616" w14:textId="77777777" w:rsidR="005A5832" w:rsidRPr="002B4DBF" w:rsidRDefault="00A10867" w:rsidP="00333420">
            <w:pPr>
              <w:rPr>
                <w:kern w:val="2"/>
                <w:sz w:val="22"/>
                <w:szCs w:val="22"/>
              </w:rPr>
            </w:pPr>
            <w:r w:rsidRPr="002B4DBF">
              <w:rPr>
                <w:kern w:val="2"/>
                <w:sz w:val="22"/>
                <w:szCs w:val="22"/>
              </w:rPr>
              <w:t>1.1.2. Juridinio asmens kodas</w:t>
            </w:r>
          </w:p>
        </w:tc>
        <w:tc>
          <w:tcPr>
            <w:tcW w:w="5238" w:type="dxa"/>
            <w:vAlign w:val="center"/>
          </w:tcPr>
          <w:p w14:paraId="7F4135E4" w14:textId="77777777" w:rsidR="005A5832" w:rsidRPr="002B4DBF" w:rsidRDefault="0011109B" w:rsidP="00333420">
            <w:pPr>
              <w:jc w:val="center"/>
              <w:rPr>
                <w:kern w:val="2"/>
                <w:sz w:val="22"/>
                <w:szCs w:val="22"/>
              </w:rPr>
            </w:pPr>
            <w:r w:rsidRPr="002B4DBF">
              <w:rPr>
                <w:sz w:val="22"/>
                <w:szCs w:val="22"/>
              </w:rPr>
              <w:t>124364561</w:t>
            </w:r>
          </w:p>
        </w:tc>
      </w:tr>
      <w:tr w:rsidR="005A5832" w:rsidRPr="002B4DBF" w14:paraId="30119099" w14:textId="77777777" w:rsidTr="00466B62">
        <w:tc>
          <w:tcPr>
            <w:tcW w:w="2127" w:type="dxa"/>
            <w:vMerge/>
            <w:vAlign w:val="center"/>
          </w:tcPr>
          <w:p w14:paraId="14E92074" w14:textId="77777777" w:rsidR="005A5832" w:rsidRPr="002B4DBF" w:rsidRDefault="005A5832" w:rsidP="00333420">
            <w:pPr>
              <w:rPr>
                <w:kern w:val="2"/>
                <w:sz w:val="22"/>
                <w:szCs w:val="22"/>
              </w:rPr>
            </w:pPr>
          </w:p>
        </w:tc>
        <w:tc>
          <w:tcPr>
            <w:tcW w:w="2977" w:type="dxa"/>
            <w:vAlign w:val="center"/>
          </w:tcPr>
          <w:p w14:paraId="4E8EB10C" w14:textId="77777777" w:rsidR="005A5832" w:rsidRPr="002B4DBF" w:rsidRDefault="00A10867" w:rsidP="00333420">
            <w:pPr>
              <w:rPr>
                <w:kern w:val="2"/>
                <w:sz w:val="22"/>
                <w:szCs w:val="22"/>
              </w:rPr>
            </w:pPr>
            <w:r w:rsidRPr="002B4DBF">
              <w:rPr>
                <w:kern w:val="2"/>
                <w:sz w:val="22"/>
                <w:szCs w:val="22"/>
              </w:rPr>
              <w:t>1.1.3. Adresas</w:t>
            </w:r>
          </w:p>
        </w:tc>
        <w:tc>
          <w:tcPr>
            <w:tcW w:w="5238" w:type="dxa"/>
            <w:vAlign w:val="center"/>
          </w:tcPr>
          <w:p w14:paraId="532AE7F5" w14:textId="635C1BE3" w:rsidR="005A5832" w:rsidRPr="002B4DBF" w:rsidRDefault="0011109B" w:rsidP="0011109B">
            <w:pPr>
              <w:jc w:val="center"/>
              <w:rPr>
                <w:sz w:val="22"/>
                <w:szCs w:val="22"/>
              </w:rPr>
            </w:pPr>
            <w:r w:rsidRPr="002B4DBF">
              <w:rPr>
                <w:sz w:val="22"/>
                <w:szCs w:val="22"/>
              </w:rPr>
              <w:t>Santariškių g. 2, LT-08</w:t>
            </w:r>
            <w:r w:rsidR="008B4591" w:rsidRPr="002B4DBF">
              <w:rPr>
                <w:sz w:val="22"/>
                <w:szCs w:val="22"/>
              </w:rPr>
              <w:t>406</w:t>
            </w:r>
            <w:r w:rsidRPr="002B4DBF">
              <w:rPr>
                <w:sz w:val="22"/>
                <w:szCs w:val="22"/>
              </w:rPr>
              <w:t xml:space="preserve"> Vilnius</w:t>
            </w:r>
          </w:p>
        </w:tc>
      </w:tr>
      <w:tr w:rsidR="005A5832" w:rsidRPr="002B4DBF" w14:paraId="3A775B54" w14:textId="77777777" w:rsidTr="00466B62">
        <w:tc>
          <w:tcPr>
            <w:tcW w:w="2127" w:type="dxa"/>
            <w:vMerge/>
            <w:vAlign w:val="center"/>
          </w:tcPr>
          <w:p w14:paraId="2CE51B52" w14:textId="77777777" w:rsidR="005A5832" w:rsidRPr="002B4DBF" w:rsidRDefault="005A5832" w:rsidP="00333420">
            <w:pPr>
              <w:rPr>
                <w:kern w:val="2"/>
                <w:sz w:val="22"/>
                <w:szCs w:val="22"/>
              </w:rPr>
            </w:pPr>
          </w:p>
        </w:tc>
        <w:tc>
          <w:tcPr>
            <w:tcW w:w="2977" w:type="dxa"/>
            <w:vAlign w:val="center"/>
          </w:tcPr>
          <w:p w14:paraId="6C55D52E" w14:textId="77777777" w:rsidR="005A5832" w:rsidRPr="002B4DBF" w:rsidRDefault="00A10867" w:rsidP="00333420">
            <w:pPr>
              <w:rPr>
                <w:kern w:val="2"/>
                <w:sz w:val="22"/>
                <w:szCs w:val="22"/>
              </w:rPr>
            </w:pPr>
            <w:r w:rsidRPr="002B4DBF">
              <w:rPr>
                <w:kern w:val="2"/>
                <w:sz w:val="22"/>
                <w:szCs w:val="22"/>
              </w:rPr>
              <w:t>1.1.4. PVM mokėtojo kodas</w:t>
            </w:r>
          </w:p>
        </w:tc>
        <w:tc>
          <w:tcPr>
            <w:tcW w:w="5238" w:type="dxa"/>
            <w:vAlign w:val="center"/>
          </w:tcPr>
          <w:p w14:paraId="33E02EFC" w14:textId="77777777" w:rsidR="005A5832" w:rsidRPr="002B4DBF" w:rsidRDefault="0011109B" w:rsidP="00333420">
            <w:pPr>
              <w:jc w:val="center"/>
              <w:rPr>
                <w:kern w:val="2"/>
                <w:sz w:val="22"/>
                <w:szCs w:val="22"/>
              </w:rPr>
            </w:pPr>
            <w:r w:rsidRPr="002B4DBF">
              <w:rPr>
                <w:sz w:val="22"/>
                <w:szCs w:val="22"/>
              </w:rPr>
              <w:t>LT243645610</w:t>
            </w:r>
          </w:p>
        </w:tc>
      </w:tr>
      <w:tr w:rsidR="005A5832" w:rsidRPr="002B4DBF" w14:paraId="02C564A4" w14:textId="77777777" w:rsidTr="00466B62">
        <w:tc>
          <w:tcPr>
            <w:tcW w:w="2127" w:type="dxa"/>
            <w:vMerge/>
            <w:vAlign w:val="center"/>
          </w:tcPr>
          <w:p w14:paraId="0FF780EE" w14:textId="77777777" w:rsidR="005A5832" w:rsidRPr="002B4DBF" w:rsidRDefault="005A5832" w:rsidP="00333420">
            <w:pPr>
              <w:rPr>
                <w:kern w:val="2"/>
                <w:sz w:val="22"/>
                <w:szCs w:val="22"/>
              </w:rPr>
            </w:pPr>
          </w:p>
        </w:tc>
        <w:tc>
          <w:tcPr>
            <w:tcW w:w="2977" w:type="dxa"/>
            <w:vAlign w:val="center"/>
          </w:tcPr>
          <w:p w14:paraId="2519F504" w14:textId="77777777" w:rsidR="005A5832" w:rsidRPr="002B4DBF" w:rsidRDefault="00A10867" w:rsidP="00333420">
            <w:pPr>
              <w:rPr>
                <w:kern w:val="2"/>
                <w:sz w:val="22"/>
                <w:szCs w:val="22"/>
              </w:rPr>
            </w:pPr>
            <w:r w:rsidRPr="002B4DBF">
              <w:rPr>
                <w:kern w:val="2"/>
                <w:sz w:val="22"/>
                <w:szCs w:val="22"/>
              </w:rPr>
              <w:t>1.1.5. Atsiskaitomoji sąskaita</w:t>
            </w:r>
          </w:p>
        </w:tc>
        <w:tc>
          <w:tcPr>
            <w:tcW w:w="5238" w:type="dxa"/>
            <w:vAlign w:val="center"/>
          </w:tcPr>
          <w:p w14:paraId="6FD96A06" w14:textId="4B5D268A" w:rsidR="005A5832" w:rsidRPr="002B4DBF" w:rsidRDefault="005C65AC" w:rsidP="00333420">
            <w:pPr>
              <w:jc w:val="center"/>
              <w:rPr>
                <w:kern w:val="2"/>
                <w:sz w:val="22"/>
                <w:szCs w:val="22"/>
              </w:rPr>
            </w:pPr>
            <w:r w:rsidRPr="002B4DBF">
              <w:rPr>
                <w:color w:val="242424"/>
                <w:sz w:val="22"/>
                <w:szCs w:val="22"/>
                <w:shd w:val="clear" w:color="auto" w:fill="FFFFFF"/>
              </w:rPr>
              <w:t>LT45 7300 0100 3568 0793</w:t>
            </w:r>
          </w:p>
        </w:tc>
      </w:tr>
      <w:tr w:rsidR="005A5832" w:rsidRPr="002B4DBF" w14:paraId="7912ACC1" w14:textId="77777777" w:rsidTr="00466B62">
        <w:tc>
          <w:tcPr>
            <w:tcW w:w="2127" w:type="dxa"/>
            <w:vMerge/>
            <w:vAlign w:val="center"/>
          </w:tcPr>
          <w:p w14:paraId="69B28FD0" w14:textId="77777777" w:rsidR="005A5832" w:rsidRPr="002B4DBF" w:rsidRDefault="005A5832" w:rsidP="00333420">
            <w:pPr>
              <w:rPr>
                <w:kern w:val="2"/>
                <w:sz w:val="22"/>
                <w:szCs w:val="22"/>
              </w:rPr>
            </w:pPr>
          </w:p>
        </w:tc>
        <w:tc>
          <w:tcPr>
            <w:tcW w:w="2977" w:type="dxa"/>
            <w:vAlign w:val="center"/>
          </w:tcPr>
          <w:p w14:paraId="02440D2A" w14:textId="77777777" w:rsidR="005A5832" w:rsidRPr="002B4DBF" w:rsidRDefault="00A10867" w:rsidP="00333420">
            <w:pPr>
              <w:rPr>
                <w:kern w:val="2"/>
                <w:sz w:val="22"/>
                <w:szCs w:val="22"/>
              </w:rPr>
            </w:pPr>
            <w:r w:rsidRPr="002B4DBF">
              <w:rPr>
                <w:kern w:val="2"/>
                <w:sz w:val="22"/>
                <w:szCs w:val="22"/>
              </w:rPr>
              <w:t>1.1.6. Bankas, banko kodas</w:t>
            </w:r>
          </w:p>
        </w:tc>
        <w:tc>
          <w:tcPr>
            <w:tcW w:w="5238" w:type="dxa"/>
            <w:vAlign w:val="center"/>
          </w:tcPr>
          <w:p w14:paraId="07B9AC46" w14:textId="79FE3E0D" w:rsidR="005A5832" w:rsidRPr="002B4DBF" w:rsidRDefault="0011109B" w:rsidP="0011109B">
            <w:pPr>
              <w:jc w:val="center"/>
              <w:rPr>
                <w:sz w:val="22"/>
                <w:szCs w:val="22"/>
              </w:rPr>
            </w:pPr>
            <w:r w:rsidRPr="002B4DBF">
              <w:rPr>
                <w:sz w:val="22"/>
                <w:szCs w:val="22"/>
              </w:rPr>
              <w:t xml:space="preserve">AB „Swedbank“,  </w:t>
            </w:r>
            <w:r w:rsidR="00081979" w:rsidRPr="002B4DBF">
              <w:rPr>
                <w:sz w:val="22"/>
                <w:szCs w:val="22"/>
              </w:rPr>
              <w:t xml:space="preserve">b. k. </w:t>
            </w:r>
            <w:r w:rsidRPr="002B4DBF">
              <w:rPr>
                <w:sz w:val="22"/>
                <w:szCs w:val="22"/>
              </w:rPr>
              <w:t>73000</w:t>
            </w:r>
          </w:p>
        </w:tc>
      </w:tr>
      <w:tr w:rsidR="005A5832" w:rsidRPr="002B4DBF" w14:paraId="28E9C7C6" w14:textId="77777777" w:rsidTr="00466B62">
        <w:tc>
          <w:tcPr>
            <w:tcW w:w="2127" w:type="dxa"/>
            <w:vMerge/>
            <w:vAlign w:val="center"/>
          </w:tcPr>
          <w:p w14:paraId="5C7A6934" w14:textId="77777777" w:rsidR="005A5832" w:rsidRPr="002B4DBF" w:rsidRDefault="005A5832" w:rsidP="00333420">
            <w:pPr>
              <w:rPr>
                <w:kern w:val="2"/>
                <w:sz w:val="22"/>
                <w:szCs w:val="22"/>
              </w:rPr>
            </w:pPr>
          </w:p>
        </w:tc>
        <w:tc>
          <w:tcPr>
            <w:tcW w:w="2977" w:type="dxa"/>
            <w:vAlign w:val="center"/>
          </w:tcPr>
          <w:p w14:paraId="5F22DF9B" w14:textId="77777777" w:rsidR="005A5832" w:rsidRPr="002B4DBF" w:rsidRDefault="00A10867" w:rsidP="00333420">
            <w:pPr>
              <w:rPr>
                <w:kern w:val="2"/>
                <w:sz w:val="22"/>
                <w:szCs w:val="22"/>
              </w:rPr>
            </w:pPr>
            <w:r w:rsidRPr="002B4DBF">
              <w:rPr>
                <w:kern w:val="2"/>
                <w:sz w:val="22"/>
                <w:szCs w:val="22"/>
              </w:rPr>
              <w:t>1.1.7. Telefonas</w:t>
            </w:r>
          </w:p>
        </w:tc>
        <w:tc>
          <w:tcPr>
            <w:tcW w:w="5238" w:type="dxa"/>
            <w:vAlign w:val="center"/>
          </w:tcPr>
          <w:p w14:paraId="57E936D7" w14:textId="77777777" w:rsidR="005A5832" w:rsidRPr="002B4DBF" w:rsidRDefault="0011109B" w:rsidP="00333420">
            <w:pPr>
              <w:jc w:val="center"/>
              <w:rPr>
                <w:kern w:val="2"/>
                <w:sz w:val="22"/>
                <w:szCs w:val="22"/>
              </w:rPr>
            </w:pPr>
            <w:r w:rsidRPr="002B4DBF">
              <w:rPr>
                <w:sz w:val="22"/>
                <w:szCs w:val="22"/>
              </w:rPr>
              <w:t>+370 5 236 5000</w:t>
            </w:r>
          </w:p>
        </w:tc>
      </w:tr>
      <w:tr w:rsidR="005A5832" w:rsidRPr="002B4DBF" w14:paraId="6FF2D8C2" w14:textId="77777777" w:rsidTr="00466B62">
        <w:tc>
          <w:tcPr>
            <w:tcW w:w="2127" w:type="dxa"/>
            <w:vMerge/>
            <w:vAlign w:val="center"/>
          </w:tcPr>
          <w:p w14:paraId="2BA1BF76" w14:textId="77777777" w:rsidR="005A5832" w:rsidRPr="002B4DBF" w:rsidRDefault="005A5832" w:rsidP="00333420">
            <w:pPr>
              <w:rPr>
                <w:kern w:val="2"/>
                <w:sz w:val="22"/>
                <w:szCs w:val="22"/>
              </w:rPr>
            </w:pPr>
          </w:p>
        </w:tc>
        <w:tc>
          <w:tcPr>
            <w:tcW w:w="2977" w:type="dxa"/>
            <w:vAlign w:val="center"/>
          </w:tcPr>
          <w:p w14:paraId="773AE51C" w14:textId="77777777" w:rsidR="005A5832" w:rsidRPr="002B4DBF" w:rsidRDefault="00A10867" w:rsidP="00333420">
            <w:pPr>
              <w:rPr>
                <w:kern w:val="2"/>
                <w:sz w:val="22"/>
                <w:szCs w:val="22"/>
              </w:rPr>
            </w:pPr>
            <w:r w:rsidRPr="002B4DBF">
              <w:rPr>
                <w:kern w:val="2"/>
                <w:sz w:val="22"/>
                <w:szCs w:val="22"/>
              </w:rPr>
              <w:t>1.1.8. El. paštas</w:t>
            </w:r>
          </w:p>
        </w:tc>
        <w:tc>
          <w:tcPr>
            <w:tcW w:w="5238" w:type="dxa"/>
            <w:vAlign w:val="center"/>
          </w:tcPr>
          <w:p w14:paraId="29745BCF" w14:textId="77777777" w:rsidR="005A5832" w:rsidRPr="002B4DBF" w:rsidRDefault="0011109B" w:rsidP="00333420">
            <w:pPr>
              <w:jc w:val="center"/>
              <w:rPr>
                <w:kern w:val="2"/>
                <w:sz w:val="22"/>
                <w:szCs w:val="22"/>
              </w:rPr>
            </w:pPr>
            <w:hyperlink r:id="rId9" w:history="1">
              <w:r w:rsidRPr="002B4DBF">
                <w:rPr>
                  <w:rStyle w:val="Hyperlink"/>
                  <w:kern w:val="2"/>
                  <w:sz w:val="22"/>
                  <w:szCs w:val="22"/>
                </w:rPr>
                <w:t>info@santa.lt</w:t>
              </w:r>
            </w:hyperlink>
            <w:r w:rsidRPr="002B4DBF">
              <w:rPr>
                <w:kern w:val="2"/>
                <w:sz w:val="22"/>
                <w:szCs w:val="22"/>
              </w:rPr>
              <w:t xml:space="preserve"> </w:t>
            </w:r>
          </w:p>
        </w:tc>
      </w:tr>
      <w:tr w:rsidR="005A5832" w:rsidRPr="002B4DBF" w14:paraId="7BCC91D8" w14:textId="77777777" w:rsidTr="00466B62">
        <w:tc>
          <w:tcPr>
            <w:tcW w:w="2127" w:type="dxa"/>
            <w:vMerge/>
            <w:vAlign w:val="center"/>
          </w:tcPr>
          <w:p w14:paraId="52726C08" w14:textId="77777777" w:rsidR="005A5832" w:rsidRPr="002B4DBF" w:rsidRDefault="005A5832" w:rsidP="00333420">
            <w:pPr>
              <w:rPr>
                <w:kern w:val="2"/>
                <w:sz w:val="22"/>
                <w:szCs w:val="22"/>
              </w:rPr>
            </w:pPr>
          </w:p>
        </w:tc>
        <w:tc>
          <w:tcPr>
            <w:tcW w:w="2977" w:type="dxa"/>
            <w:vAlign w:val="center"/>
          </w:tcPr>
          <w:p w14:paraId="0AA75BEE" w14:textId="77777777" w:rsidR="005A5832" w:rsidRPr="002B4DBF" w:rsidRDefault="00A10867" w:rsidP="00333420">
            <w:pPr>
              <w:rPr>
                <w:kern w:val="2"/>
                <w:sz w:val="22"/>
                <w:szCs w:val="22"/>
              </w:rPr>
            </w:pPr>
            <w:r w:rsidRPr="002B4DBF">
              <w:rPr>
                <w:kern w:val="2"/>
                <w:sz w:val="22"/>
                <w:szCs w:val="22"/>
              </w:rPr>
              <w:t>1.1.9. Šalies atstovas</w:t>
            </w:r>
          </w:p>
        </w:tc>
        <w:tc>
          <w:tcPr>
            <w:tcW w:w="5238" w:type="dxa"/>
            <w:vAlign w:val="center"/>
          </w:tcPr>
          <w:p w14:paraId="517E77F3" w14:textId="4C520FA5" w:rsidR="005A5832" w:rsidRPr="002B4DBF" w:rsidRDefault="009B49FD" w:rsidP="00333420">
            <w:pPr>
              <w:jc w:val="center"/>
              <w:rPr>
                <w:kern w:val="2"/>
                <w:sz w:val="22"/>
                <w:szCs w:val="22"/>
              </w:rPr>
            </w:pPr>
            <w:r w:rsidRPr="002B4DBF">
              <w:rPr>
                <w:kern w:val="2"/>
                <w:sz w:val="22"/>
                <w:szCs w:val="22"/>
              </w:rPr>
              <w:t xml:space="preserve">Generalinis direktorius </w:t>
            </w:r>
            <w:r w:rsidR="008B4591" w:rsidRPr="002B4DBF">
              <w:rPr>
                <w:kern w:val="2"/>
                <w:sz w:val="22"/>
                <w:szCs w:val="22"/>
              </w:rPr>
              <w:t>Tomas Jovaiša</w:t>
            </w:r>
          </w:p>
        </w:tc>
      </w:tr>
      <w:tr w:rsidR="005A5832" w:rsidRPr="002B4DBF" w14:paraId="35425A50" w14:textId="77777777" w:rsidTr="00466B62">
        <w:tc>
          <w:tcPr>
            <w:tcW w:w="2127" w:type="dxa"/>
            <w:vMerge/>
            <w:vAlign w:val="center"/>
          </w:tcPr>
          <w:p w14:paraId="7204133C" w14:textId="77777777" w:rsidR="005A5832" w:rsidRPr="002B4DBF" w:rsidRDefault="005A5832" w:rsidP="00333420">
            <w:pPr>
              <w:rPr>
                <w:kern w:val="2"/>
                <w:sz w:val="22"/>
                <w:szCs w:val="22"/>
              </w:rPr>
            </w:pPr>
          </w:p>
        </w:tc>
        <w:tc>
          <w:tcPr>
            <w:tcW w:w="2977" w:type="dxa"/>
            <w:vAlign w:val="center"/>
          </w:tcPr>
          <w:p w14:paraId="2162EA19" w14:textId="77777777" w:rsidR="005A5832" w:rsidRPr="002B4DBF" w:rsidRDefault="00A10867" w:rsidP="00333420">
            <w:pPr>
              <w:rPr>
                <w:kern w:val="2"/>
                <w:sz w:val="22"/>
                <w:szCs w:val="22"/>
              </w:rPr>
            </w:pPr>
            <w:r w:rsidRPr="002B4DBF">
              <w:rPr>
                <w:kern w:val="2"/>
                <w:sz w:val="22"/>
                <w:szCs w:val="22"/>
              </w:rPr>
              <w:t>1.1.10. Atstovavimo pagrindas</w:t>
            </w:r>
          </w:p>
        </w:tc>
        <w:tc>
          <w:tcPr>
            <w:tcW w:w="5238" w:type="dxa"/>
            <w:vAlign w:val="center"/>
          </w:tcPr>
          <w:p w14:paraId="6ABB79F3" w14:textId="652E6185" w:rsidR="005A5832" w:rsidRPr="002B4DBF" w:rsidRDefault="00CF7CB1" w:rsidP="00333420">
            <w:pPr>
              <w:jc w:val="center"/>
              <w:rPr>
                <w:color w:val="FF0000"/>
                <w:kern w:val="2"/>
                <w:sz w:val="22"/>
                <w:szCs w:val="22"/>
              </w:rPr>
            </w:pPr>
            <w:r w:rsidRPr="002B4DBF">
              <w:rPr>
                <w:kern w:val="2"/>
                <w:sz w:val="22"/>
                <w:szCs w:val="22"/>
              </w:rPr>
              <w:t>VšĮ Vilniaus universiteto ligoninės Santaros klinikų įstatai</w:t>
            </w:r>
          </w:p>
        </w:tc>
      </w:tr>
      <w:tr w:rsidR="00E16BCD" w:rsidRPr="002B4DBF" w14:paraId="7311A8BA" w14:textId="77777777" w:rsidTr="00466B62">
        <w:tc>
          <w:tcPr>
            <w:tcW w:w="2127" w:type="dxa"/>
            <w:vMerge w:val="restart"/>
            <w:vAlign w:val="center"/>
          </w:tcPr>
          <w:p w14:paraId="3B74B2A8" w14:textId="77777777" w:rsidR="00E16BCD" w:rsidRPr="002B4DBF" w:rsidRDefault="00E16BCD" w:rsidP="00E16BCD">
            <w:pPr>
              <w:rPr>
                <w:b/>
                <w:bCs/>
                <w:kern w:val="2"/>
                <w:sz w:val="22"/>
                <w:szCs w:val="22"/>
              </w:rPr>
            </w:pPr>
            <w:r w:rsidRPr="00F36E4E">
              <w:rPr>
                <w:b/>
                <w:bCs/>
                <w:kern w:val="2"/>
                <w:sz w:val="22"/>
                <w:szCs w:val="22"/>
              </w:rPr>
              <w:t>1.2. Tiekėjas</w:t>
            </w:r>
          </w:p>
          <w:p w14:paraId="06F6A556" w14:textId="367A8DB6" w:rsidR="00E16BCD" w:rsidRPr="002B4DBF" w:rsidRDefault="00E16BCD" w:rsidP="005858C7">
            <w:pPr>
              <w:rPr>
                <w:b/>
                <w:bCs/>
                <w:kern w:val="2"/>
                <w:sz w:val="22"/>
                <w:szCs w:val="22"/>
              </w:rPr>
            </w:pPr>
          </w:p>
        </w:tc>
        <w:tc>
          <w:tcPr>
            <w:tcW w:w="2977" w:type="dxa"/>
            <w:vAlign w:val="center"/>
          </w:tcPr>
          <w:p w14:paraId="3F31809A" w14:textId="77777777" w:rsidR="00E16BCD" w:rsidRPr="002B4DBF" w:rsidRDefault="00E16BCD" w:rsidP="00E16BCD">
            <w:pPr>
              <w:rPr>
                <w:kern w:val="2"/>
                <w:sz w:val="22"/>
                <w:szCs w:val="22"/>
              </w:rPr>
            </w:pPr>
            <w:r w:rsidRPr="002B4DBF">
              <w:rPr>
                <w:kern w:val="2"/>
                <w:sz w:val="22"/>
                <w:szCs w:val="22"/>
              </w:rPr>
              <w:t>1.2.1. Pavadinimas</w:t>
            </w:r>
          </w:p>
        </w:tc>
        <w:tc>
          <w:tcPr>
            <w:tcW w:w="5238" w:type="dxa"/>
            <w:vAlign w:val="center"/>
          </w:tcPr>
          <w:p w14:paraId="691F5BCD" w14:textId="266A80D0" w:rsidR="00E16BCD" w:rsidRPr="002B4DBF" w:rsidRDefault="00D83BB5" w:rsidP="00E16BCD">
            <w:pPr>
              <w:jc w:val="center"/>
              <w:rPr>
                <w:color w:val="000000" w:themeColor="text1"/>
                <w:kern w:val="2"/>
                <w:sz w:val="22"/>
                <w:szCs w:val="22"/>
              </w:rPr>
            </w:pPr>
            <w:r>
              <w:rPr>
                <w:color w:val="000000" w:themeColor="text1"/>
                <w:kern w:val="2"/>
                <w:sz w:val="22"/>
                <w:szCs w:val="22"/>
              </w:rPr>
              <w:t>Tradintek</w:t>
            </w:r>
            <w:r w:rsidR="007833F1" w:rsidRPr="002B4DBF">
              <w:rPr>
                <w:color w:val="000000" w:themeColor="text1"/>
                <w:kern w:val="2"/>
                <w:sz w:val="22"/>
                <w:szCs w:val="22"/>
              </w:rPr>
              <w:t xml:space="preserve"> UAB</w:t>
            </w:r>
          </w:p>
        </w:tc>
      </w:tr>
      <w:tr w:rsidR="00E16BCD" w:rsidRPr="002B4DBF" w14:paraId="7A19E46E" w14:textId="77777777" w:rsidTr="00466B62">
        <w:tc>
          <w:tcPr>
            <w:tcW w:w="2127" w:type="dxa"/>
            <w:vMerge/>
            <w:vAlign w:val="center"/>
          </w:tcPr>
          <w:p w14:paraId="0782DEEF" w14:textId="77777777" w:rsidR="00E16BCD" w:rsidRPr="002B4DBF" w:rsidRDefault="00E16BCD" w:rsidP="00E16BCD">
            <w:pPr>
              <w:rPr>
                <w:b/>
                <w:bCs/>
                <w:kern w:val="2"/>
                <w:sz w:val="22"/>
                <w:szCs w:val="22"/>
              </w:rPr>
            </w:pPr>
          </w:p>
        </w:tc>
        <w:tc>
          <w:tcPr>
            <w:tcW w:w="2977" w:type="dxa"/>
            <w:vAlign w:val="center"/>
          </w:tcPr>
          <w:p w14:paraId="42AF37F0" w14:textId="77777777" w:rsidR="00E16BCD" w:rsidRPr="002B4DBF" w:rsidRDefault="00E16BCD" w:rsidP="00E16BCD">
            <w:pPr>
              <w:rPr>
                <w:kern w:val="2"/>
                <w:sz w:val="22"/>
                <w:szCs w:val="22"/>
              </w:rPr>
            </w:pPr>
            <w:r w:rsidRPr="002B4DBF">
              <w:rPr>
                <w:kern w:val="2"/>
                <w:sz w:val="22"/>
                <w:szCs w:val="22"/>
              </w:rPr>
              <w:t>1.2.2. Juridinio asmens kodas</w:t>
            </w:r>
          </w:p>
        </w:tc>
        <w:tc>
          <w:tcPr>
            <w:tcW w:w="5238" w:type="dxa"/>
            <w:vAlign w:val="center"/>
          </w:tcPr>
          <w:p w14:paraId="5701C61B" w14:textId="135E4A64" w:rsidR="00E16BCD" w:rsidRPr="002B4DBF" w:rsidRDefault="00FB27C3" w:rsidP="00E16BCD">
            <w:pPr>
              <w:jc w:val="center"/>
              <w:rPr>
                <w:color w:val="000000" w:themeColor="text1"/>
                <w:kern w:val="2"/>
                <w:sz w:val="22"/>
                <w:szCs w:val="22"/>
              </w:rPr>
            </w:pPr>
            <w:r w:rsidRPr="00FB27C3">
              <w:rPr>
                <w:color w:val="000000" w:themeColor="text1"/>
                <w:kern w:val="2"/>
                <w:sz w:val="22"/>
                <w:szCs w:val="22"/>
              </w:rPr>
              <w:t>124942182</w:t>
            </w:r>
          </w:p>
        </w:tc>
      </w:tr>
      <w:tr w:rsidR="00E16BCD" w:rsidRPr="002B4DBF" w14:paraId="349B29A9" w14:textId="77777777" w:rsidTr="00466B62">
        <w:tc>
          <w:tcPr>
            <w:tcW w:w="2127" w:type="dxa"/>
            <w:vMerge/>
            <w:vAlign w:val="center"/>
          </w:tcPr>
          <w:p w14:paraId="4E5D3C02" w14:textId="77777777" w:rsidR="00E16BCD" w:rsidRPr="002B4DBF" w:rsidRDefault="00E16BCD" w:rsidP="00E16BCD">
            <w:pPr>
              <w:rPr>
                <w:b/>
                <w:bCs/>
                <w:kern w:val="2"/>
                <w:sz w:val="22"/>
                <w:szCs w:val="22"/>
              </w:rPr>
            </w:pPr>
          </w:p>
        </w:tc>
        <w:tc>
          <w:tcPr>
            <w:tcW w:w="2977" w:type="dxa"/>
            <w:vAlign w:val="center"/>
          </w:tcPr>
          <w:p w14:paraId="69D3EFDE" w14:textId="77777777" w:rsidR="00E16BCD" w:rsidRPr="002B4DBF" w:rsidRDefault="00E16BCD" w:rsidP="00E16BCD">
            <w:pPr>
              <w:rPr>
                <w:kern w:val="2"/>
                <w:sz w:val="22"/>
                <w:szCs w:val="22"/>
              </w:rPr>
            </w:pPr>
            <w:r w:rsidRPr="002B4DBF">
              <w:rPr>
                <w:kern w:val="2"/>
                <w:sz w:val="22"/>
                <w:szCs w:val="22"/>
              </w:rPr>
              <w:t>1.2.3. Adresas</w:t>
            </w:r>
          </w:p>
        </w:tc>
        <w:tc>
          <w:tcPr>
            <w:tcW w:w="5238" w:type="dxa"/>
            <w:vAlign w:val="center"/>
          </w:tcPr>
          <w:p w14:paraId="02A5FB02" w14:textId="458153AD" w:rsidR="00E16BCD" w:rsidRPr="002B4DBF" w:rsidRDefault="00FB27C3" w:rsidP="00E16BCD">
            <w:pPr>
              <w:jc w:val="center"/>
              <w:rPr>
                <w:color w:val="000000" w:themeColor="text1"/>
                <w:kern w:val="2"/>
                <w:sz w:val="22"/>
                <w:szCs w:val="22"/>
              </w:rPr>
            </w:pPr>
            <w:r w:rsidRPr="00FB27C3">
              <w:rPr>
                <w:color w:val="000000" w:themeColor="text1"/>
                <w:kern w:val="2"/>
                <w:sz w:val="22"/>
                <w:szCs w:val="22"/>
              </w:rPr>
              <w:t xml:space="preserve">J.Jasinskio g. 9, </w:t>
            </w:r>
            <w:r w:rsidR="007E14C4">
              <w:rPr>
                <w:color w:val="000000" w:themeColor="text1"/>
                <w:kern w:val="2"/>
                <w:sz w:val="22"/>
                <w:szCs w:val="22"/>
              </w:rPr>
              <w:t>LT-</w:t>
            </w:r>
            <w:r w:rsidR="00F36E4E">
              <w:rPr>
                <w:color w:val="000000" w:themeColor="text1"/>
                <w:kern w:val="2"/>
                <w:sz w:val="22"/>
                <w:szCs w:val="22"/>
              </w:rPr>
              <w:t>01111</w:t>
            </w:r>
            <w:r w:rsidR="007E14C4">
              <w:rPr>
                <w:color w:val="000000" w:themeColor="text1"/>
                <w:kern w:val="2"/>
                <w:sz w:val="22"/>
                <w:szCs w:val="22"/>
              </w:rPr>
              <w:t xml:space="preserve"> </w:t>
            </w:r>
            <w:r w:rsidRPr="00FB27C3">
              <w:rPr>
                <w:color w:val="000000" w:themeColor="text1"/>
                <w:kern w:val="2"/>
                <w:sz w:val="22"/>
                <w:szCs w:val="22"/>
              </w:rPr>
              <w:t>Vilnius</w:t>
            </w:r>
          </w:p>
        </w:tc>
      </w:tr>
      <w:tr w:rsidR="00E16BCD" w:rsidRPr="002B4DBF" w14:paraId="37767F48" w14:textId="77777777" w:rsidTr="00466B62">
        <w:tc>
          <w:tcPr>
            <w:tcW w:w="2127" w:type="dxa"/>
            <w:vMerge/>
            <w:vAlign w:val="center"/>
          </w:tcPr>
          <w:p w14:paraId="3F99F923" w14:textId="77777777" w:rsidR="00E16BCD" w:rsidRPr="002B4DBF" w:rsidRDefault="00E16BCD" w:rsidP="00E16BCD">
            <w:pPr>
              <w:rPr>
                <w:b/>
                <w:bCs/>
                <w:kern w:val="2"/>
                <w:sz w:val="22"/>
                <w:szCs w:val="22"/>
              </w:rPr>
            </w:pPr>
          </w:p>
        </w:tc>
        <w:tc>
          <w:tcPr>
            <w:tcW w:w="2977" w:type="dxa"/>
            <w:vAlign w:val="center"/>
          </w:tcPr>
          <w:p w14:paraId="10F77BCD" w14:textId="77777777" w:rsidR="00E16BCD" w:rsidRPr="002B4DBF" w:rsidRDefault="00E16BCD" w:rsidP="00E16BCD">
            <w:pPr>
              <w:rPr>
                <w:kern w:val="2"/>
                <w:sz w:val="22"/>
                <w:szCs w:val="22"/>
              </w:rPr>
            </w:pPr>
            <w:r w:rsidRPr="002B4DBF">
              <w:rPr>
                <w:kern w:val="2"/>
                <w:sz w:val="22"/>
                <w:szCs w:val="22"/>
              </w:rPr>
              <w:t>1.2.4. PVM mokėtojo kodas</w:t>
            </w:r>
          </w:p>
        </w:tc>
        <w:tc>
          <w:tcPr>
            <w:tcW w:w="5238" w:type="dxa"/>
            <w:vAlign w:val="center"/>
          </w:tcPr>
          <w:p w14:paraId="015510EA" w14:textId="076F2CC1" w:rsidR="00E16BCD" w:rsidRPr="002B4DBF" w:rsidRDefault="007E14C4" w:rsidP="00E16BCD">
            <w:pPr>
              <w:jc w:val="center"/>
              <w:rPr>
                <w:color w:val="000000" w:themeColor="text1"/>
                <w:kern w:val="2"/>
                <w:sz w:val="22"/>
                <w:szCs w:val="22"/>
              </w:rPr>
            </w:pPr>
            <w:r w:rsidRPr="007E14C4">
              <w:rPr>
                <w:color w:val="000000" w:themeColor="text1"/>
                <w:kern w:val="2"/>
                <w:sz w:val="22"/>
                <w:szCs w:val="22"/>
              </w:rPr>
              <w:t>LT249421811</w:t>
            </w:r>
          </w:p>
        </w:tc>
      </w:tr>
      <w:tr w:rsidR="00E16BCD" w:rsidRPr="002B4DBF" w14:paraId="1FA89FC8" w14:textId="77777777" w:rsidTr="00466B62">
        <w:tc>
          <w:tcPr>
            <w:tcW w:w="2127" w:type="dxa"/>
            <w:vMerge/>
            <w:vAlign w:val="center"/>
          </w:tcPr>
          <w:p w14:paraId="57FDAF51" w14:textId="77777777" w:rsidR="00E16BCD" w:rsidRPr="002B4DBF" w:rsidRDefault="00E16BCD" w:rsidP="00E16BCD">
            <w:pPr>
              <w:rPr>
                <w:b/>
                <w:bCs/>
                <w:kern w:val="2"/>
                <w:sz w:val="22"/>
                <w:szCs w:val="22"/>
              </w:rPr>
            </w:pPr>
          </w:p>
        </w:tc>
        <w:tc>
          <w:tcPr>
            <w:tcW w:w="2977" w:type="dxa"/>
            <w:vAlign w:val="center"/>
          </w:tcPr>
          <w:p w14:paraId="3A3BAAA4" w14:textId="77777777" w:rsidR="00E16BCD" w:rsidRPr="002B4DBF" w:rsidRDefault="00E16BCD" w:rsidP="00E16BCD">
            <w:pPr>
              <w:rPr>
                <w:kern w:val="2"/>
                <w:sz w:val="22"/>
                <w:szCs w:val="22"/>
              </w:rPr>
            </w:pPr>
            <w:r w:rsidRPr="002B4DBF">
              <w:rPr>
                <w:kern w:val="2"/>
                <w:sz w:val="22"/>
                <w:szCs w:val="22"/>
              </w:rPr>
              <w:t>1.2.5. Atsiskaitomoji sąskaita</w:t>
            </w:r>
          </w:p>
        </w:tc>
        <w:tc>
          <w:tcPr>
            <w:tcW w:w="5238" w:type="dxa"/>
            <w:vAlign w:val="center"/>
          </w:tcPr>
          <w:p w14:paraId="1E0E24DB" w14:textId="173F9695" w:rsidR="00E16BCD" w:rsidRPr="002B4DBF" w:rsidRDefault="007E14C4" w:rsidP="00E16BCD">
            <w:pPr>
              <w:jc w:val="center"/>
              <w:rPr>
                <w:color w:val="000000" w:themeColor="text1"/>
                <w:kern w:val="2"/>
                <w:sz w:val="22"/>
                <w:szCs w:val="22"/>
              </w:rPr>
            </w:pPr>
            <w:r w:rsidRPr="007E14C4">
              <w:rPr>
                <w:color w:val="000000" w:themeColor="text1"/>
                <w:kern w:val="2"/>
                <w:sz w:val="22"/>
                <w:szCs w:val="22"/>
              </w:rPr>
              <w:t>LT65 7044 0600 0136 8083</w:t>
            </w:r>
          </w:p>
        </w:tc>
      </w:tr>
      <w:tr w:rsidR="00E16BCD" w:rsidRPr="002B4DBF" w14:paraId="20B79542" w14:textId="77777777" w:rsidTr="00466B62">
        <w:tc>
          <w:tcPr>
            <w:tcW w:w="2127" w:type="dxa"/>
            <w:vMerge/>
            <w:vAlign w:val="center"/>
          </w:tcPr>
          <w:p w14:paraId="2306744E" w14:textId="77777777" w:rsidR="00E16BCD" w:rsidRPr="002B4DBF" w:rsidRDefault="00E16BCD" w:rsidP="00E16BCD">
            <w:pPr>
              <w:rPr>
                <w:b/>
                <w:bCs/>
                <w:kern w:val="2"/>
                <w:sz w:val="22"/>
                <w:szCs w:val="22"/>
              </w:rPr>
            </w:pPr>
          </w:p>
        </w:tc>
        <w:tc>
          <w:tcPr>
            <w:tcW w:w="2977" w:type="dxa"/>
            <w:vAlign w:val="center"/>
          </w:tcPr>
          <w:p w14:paraId="49A8941A" w14:textId="77777777" w:rsidR="00E16BCD" w:rsidRPr="002B4DBF" w:rsidRDefault="00E16BCD" w:rsidP="00E16BCD">
            <w:pPr>
              <w:rPr>
                <w:kern w:val="2"/>
                <w:sz w:val="22"/>
                <w:szCs w:val="22"/>
              </w:rPr>
            </w:pPr>
            <w:r w:rsidRPr="002B4DBF">
              <w:rPr>
                <w:kern w:val="2"/>
                <w:sz w:val="22"/>
                <w:szCs w:val="22"/>
              </w:rPr>
              <w:t>1.2.6. Bankas, banko kodas</w:t>
            </w:r>
          </w:p>
        </w:tc>
        <w:tc>
          <w:tcPr>
            <w:tcW w:w="5238" w:type="dxa"/>
            <w:vAlign w:val="center"/>
          </w:tcPr>
          <w:p w14:paraId="63467306" w14:textId="4CEE998C" w:rsidR="00E16BCD" w:rsidRPr="002B4DBF" w:rsidRDefault="008178A5" w:rsidP="00E16BCD">
            <w:pPr>
              <w:jc w:val="center"/>
              <w:rPr>
                <w:color w:val="000000" w:themeColor="text1"/>
                <w:kern w:val="2"/>
                <w:sz w:val="22"/>
                <w:szCs w:val="22"/>
              </w:rPr>
            </w:pPr>
            <w:r>
              <w:rPr>
                <w:color w:val="000000" w:themeColor="text1"/>
                <w:kern w:val="2"/>
                <w:sz w:val="22"/>
                <w:szCs w:val="22"/>
              </w:rPr>
              <w:t>SEB bankas</w:t>
            </w:r>
            <w:r w:rsidR="00D4225A">
              <w:rPr>
                <w:color w:val="000000" w:themeColor="text1"/>
                <w:kern w:val="2"/>
                <w:sz w:val="22"/>
                <w:szCs w:val="22"/>
              </w:rPr>
              <w:t xml:space="preserve"> AB</w:t>
            </w:r>
            <w:r>
              <w:rPr>
                <w:color w:val="000000" w:themeColor="text1"/>
                <w:kern w:val="2"/>
                <w:sz w:val="22"/>
                <w:szCs w:val="22"/>
              </w:rPr>
              <w:t>, b. k. 70440</w:t>
            </w:r>
          </w:p>
        </w:tc>
      </w:tr>
      <w:tr w:rsidR="00E16BCD" w:rsidRPr="002B4DBF" w14:paraId="73FC64E3" w14:textId="77777777" w:rsidTr="00466B62">
        <w:tc>
          <w:tcPr>
            <w:tcW w:w="2127" w:type="dxa"/>
            <w:vMerge/>
            <w:vAlign w:val="center"/>
          </w:tcPr>
          <w:p w14:paraId="3DE5C3EB" w14:textId="77777777" w:rsidR="00E16BCD" w:rsidRPr="002B4DBF" w:rsidRDefault="00E16BCD" w:rsidP="00E16BCD">
            <w:pPr>
              <w:rPr>
                <w:b/>
                <w:bCs/>
                <w:kern w:val="2"/>
                <w:sz w:val="22"/>
                <w:szCs w:val="22"/>
              </w:rPr>
            </w:pPr>
          </w:p>
        </w:tc>
        <w:tc>
          <w:tcPr>
            <w:tcW w:w="2977" w:type="dxa"/>
            <w:vAlign w:val="center"/>
          </w:tcPr>
          <w:p w14:paraId="3299D807" w14:textId="77777777" w:rsidR="00E16BCD" w:rsidRPr="002B4DBF" w:rsidRDefault="00E16BCD" w:rsidP="00E16BCD">
            <w:pPr>
              <w:rPr>
                <w:kern w:val="2"/>
                <w:sz w:val="22"/>
                <w:szCs w:val="22"/>
              </w:rPr>
            </w:pPr>
            <w:r w:rsidRPr="002B4DBF">
              <w:rPr>
                <w:kern w:val="2"/>
                <w:sz w:val="22"/>
                <w:szCs w:val="22"/>
              </w:rPr>
              <w:t>1.2.7. Telefonas</w:t>
            </w:r>
          </w:p>
        </w:tc>
        <w:tc>
          <w:tcPr>
            <w:tcW w:w="5238" w:type="dxa"/>
            <w:vAlign w:val="center"/>
          </w:tcPr>
          <w:p w14:paraId="53014D39" w14:textId="0FFA2942" w:rsidR="00E16BCD" w:rsidRPr="002B4DBF" w:rsidRDefault="00EF4E24" w:rsidP="00E16BCD">
            <w:pPr>
              <w:jc w:val="center"/>
              <w:rPr>
                <w:color w:val="000000" w:themeColor="text1"/>
                <w:kern w:val="2"/>
                <w:sz w:val="22"/>
                <w:szCs w:val="22"/>
              </w:rPr>
            </w:pPr>
            <w:r w:rsidRPr="00EF4E24">
              <w:rPr>
                <w:color w:val="000000" w:themeColor="text1"/>
                <w:kern w:val="2"/>
                <w:sz w:val="22"/>
                <w:szCs w:val="22"/>
              </w:rPr>
              <w:t>+370</w:t>
            </w:r>
            <w:r>
              <w:rPr>
                <w:color w:val="000000" w:themeColor="text1"/>
                <w:kern w:val="2"/>
                <w:sz w:val="22"/>
                <w:szCs w:val="22"/>
              </w:rPr>
              <w:t xml:space="preserve"> </w:t>
            </w:r>
            <w:r w:rsidRPr="00EF4E24">
              <w:rPr>
                <w:color w:val="000000" w:themeColor="text1"/>
                <w:kern w:val="2"/>
                <w:sz w:val="22"/>
                <w:szCs w:val="22"/>
              </w:rPr>
              <w:t>5</w:t>
            </w:r>
            <w:r>
              <w:rPr>
                <w:color w:val="000000" w:themeColor="text1"/>
                <w:kern w:val="2"/>
                <w:sz w:val="22"/>
                <w:szCs w:val="22"/>
              </w:rPr>
              <w:t> </w:t>
            </w:r>
            <w:r w:rsidRPr="00EF4E24">
              <w:rPr>
                <w:color w:val="000000" w:themeColor="text1"/>
                <w:kern w:val="2"/>
                <w:sz w:val="22"/>
                <w:szCs w:val="22"/>
              </w:rPr>
              <w:t>268</w:t>
            </w:r>
            <w:r>
              <w:rPr>
                <w:color w:val="000000" w:themeColor="text1"/>
                <w:kern w:val="2"/>
                <w:sz w:val="22"/>
                <w:szCs w:val="22"/>
              </w:rPr>
              <w:t xml:space="preserve"> </w:t>
            </w:r>
            <w:r w:rsidRPr="00EF4E24">
              <w:rPr>
                <w:color w:val="000000" w:themeColor="text1"/>
                <w:kern w:val="2"/>
                <w:sz w:val="22"/>
                <w:szCs w:val="22"/>
              </w:rPr>
              <w:t>5427</w:t>
            </w:r>
          </w:p>
        </w:tc>
      </w:tr>
      <w:tr w:rsidR="00E16BCD" w:rsidRPr="002B4DBF" w14:paraId="7C12744E" w14:textId="77777777" w:rsidTr="00466B62">
        <w:tc>
          <w:tcPr>
            <w:tcW w:w="2127" w:type="dxa"/>
            <w:vMerge/>
            <w:vAlign w:val="center"/>
          </w:tcPr>
          <w:p w14:paraId="34B748DC" w14:textId="77777777" w:rsidR="00E16BCD" w:rsidRPr="002B4DBF" w:rsidRDefault="00E16BCD" w:rsidP="00E16BCD">
            <w:pPr>
              <w:rPr>
                <w:b/>
                <w:bCs/>
                <w:kern w:val="2"/>
                <w:sz w:val="22"/>
                <w:szCs w:val="22"/>
              </w:rPr>
            </w:pPr>
          </w:p>
        </w:tc>
        <w:tc>
          <w:tcPr>
            <w:tcW w:w="2977" w:type="dxa"/>
            <w:vAlign w:val="center"/>
          </w:tcPr>
          <w:p w14:paraId="7672E514" w14:textId="77777777" w:rsidR="00E16BCD" w:rsidRPr="002B4DBF" w:rsidRDefault="00E16BCD" w:rsidP="00E16BCD">
            <w:pPr>
              <w:rPr>
                <w:kern w:val="2"/>
                <w:sz w:val="22"/>
                <w:szCs w:val="22"/>
              </w:rPr>
            </w:pPr>
            <w:r w:rsidRPr="002B4DBF">
              <w:rPr>
                <w:kern w:val="2"/>
                <w:sz w:val="22"/>
                <w:szCs w:val="22"/>
              </w:rPr>
              <w:t>1.2.8. El. paštas</w:t>
            </w:r>
          </w:p>
        </w:tc>
        <w:tc>
          <w:tcPr>
            <w:tcW w:w="5238" w:type="dxa"/>
            <w:vAlign w:val="center"/>
          </w:tcPr>
          <w:p w14:paraId="30CB2335" w14:textId="7402483C" w:rsidR="00E16BCD" w:rsidRPr="00533098" w:rsidRDefault="00533098" w:rsidP="00E16BCD">
            <w:pPr>
              <w:jc w:val="center"/>
              <w:rPr>
                <w:kern w:val="2"/>
                <w:sz w:val="22"/>
                <w:szCs w:val="22"/>
              </w:rPr>
            </w:pPr>
            <w:hyperlink r:id="rId10" w:history="1">
              <w:r w:rsidRPr="00533098">
                <w:rPr>
                  <w:rStyle w:val="Hyperlink"/>
                  <w:sz w:val="22"/>
                  <w:szCs w:val="22"/>
                </w:rPr>
                <w:t>info@tradintek.com</w:t>
              </w:r>
            </w:hyperlink>
            <w:r w:rsidRPr="00533098">
              <w:rPr>
                <w:sz w:val="22"/>
                <w:szCs w:val="22"/>
              </w:rPr>
              <w:t xml:space="preserve"> </w:t>
            </w:r>
          </w:p>
        </w:tc>
      </w:tr>
      <w:tr w:rsidR="00E16BCD" w:rsidRPr="002B4DBF" w14:paraId="05BD140D" w14:textId="77777777" w:rsidTr="00466B62">
        <w:tc>
          <w:tcPr>
            <w:tcW w:w="2127" w:type="dxa"/>
            <w:vMerge/>
            <w:vAlign w:val="center"/>
          </w:tcPr>
          <w:p w14:paraId="6B04BC2F" w14:textId="77777777" w:rsidR="00E16BCD" w:rsidRPr="002B4DBF" w:rsidRDefault="00E16BCD" w:rsidP="00E16BCD">
            <w:pPr>
              <w:rPr>
                <w:b/>
                <w:bCs/>
                <w:kern w:val="2"/>
                <w:sz w:val="22"/>
                <w:szCs w:val="22"/>
              </w:rPr>
            </w:pPr>
          </w:p>
        </w:tc>
        <w:tc>
          <w:tcPr>
            <w:tcW w:w="2977" w:type="dxa"/>
            <w:vAlign w:val="center"/>
          </w:tcPr>
          <w:p w14:paraId="2FB44DFD" w14:textId="77777777" w:rsidR="00E16BCD" w:rsidRPr="002B4DBF" w:rsidRDefault="00E16BCD" w:rsidP="00E16BCD">
            <w:pPr>
              <w:rPr>
                <w:kern w:val="2"/>
                <w:sz w:val="22"/>
                <w:szCs w:val="22"/>
              </w:rPr>
            </w:pPr>
            <w:r w:rsidRPr="002B4DBF">
              <w:rPr>
                <w:kern w:val="2"/>
                <w:sz w:val="22"/>
                <w:szCs w:val="22"/>
              </w:rPr>
              <w:t>1.2.9. Šalies atstovas</w:t>
            </w:r>
          </w:p>
        </w:tc>
        <w:tc>
          <w:tcPr>
            <w:tcW w:w="5238" w:type="dxa"/>
            <w:vAlign w:val="center"/>
          </w:tcPr>
          <w:p w14:paraId="3320A094" w14:textId="60902210" w:rsidR="00E16BCD" w:rsidRPr="00850EC6" w:rsidRDefault="00170A1C" w:rsidP="00E16BCD">
            <w:pPr>
              <w:jc w:val="center"/>
              <w:rPr>
                <w:color w:val="000000" w:themeColor="text1"/>
                <w:kern w:val="2"/>
                <w:sz w:val="22"/>
                <w:szCs w:val="22"/>
              </w:rPr>
            </w:pPr>
            <w:r>
              <w:rPr>
                <w:color w:val="000000" w:themeColor="text1"/>
                <w:kern w:val="2"/>
                <w:sz w:val="22"/>
                <w:szCs w:val="22"/>
              </w:rPr>
              <w:t xml:space="preserve">Direktorius </w:t>
            </w:r>
            <w:r w:rsidR="00533098">
              <w:rPr>
                <w:color w:val="000000" w:themeColor="text1"/>
                <w:kern w:val="2"/>
                <w:sz w:val="22"/>
                <w:szCs w:val="22"/>
              </w:rPr>
              <w:t>Tomas Mickūnaitis</w:t>
            </w:r>
          </w:p>
        </w:tc>
      </w:tr>
      <w:tr w:rsidR="00E16BCD" w:rsidRPr="002B4DBF" w14:paraId="71956DEE" w14:textId="77777777" w:rsidTr="00466B62">
        <w:tc>
          <w:tcPr>
            <w:tcW w:w="2127" w:type="dxa"/>
            <w:vMerge/>
            <w:vAlign w:val="center"/>
          </w:tcPr>
          <w:p w14:paraId="41B6F8BC" w14:textId="77777777" w:rsidR="00E16BCD" w:rsidRPr="002B4DBF" w:rsidRDefault="00E16BCD" w:rsidP="00E16BCD">
            <w:pPr>
              <w:rPr>
                <w:b/>
                <w:bCs/>
                <w:kern w:val="2"/>
                <w:sz w:val="22"/>
                <w:szCs w:val="22"/>
              </w:rPr>
            </w:pPr>
          </w:p>
        </w:tc>
        <w:tc>
          <w:tcPr>
            <w:tcW w:w="2977" w:type="dxa"/>
            <w:vAlign w:val="center"/>
          </w:tcPr>
          <w:p w14:paraId="23711F1D" w14:textId="77777777" w:rsidR="00E16BCD" w:rsidRPr="002B4DBF" w:rsidRDefault="00E16BCD" w:rsidP="00E16BCD">
            <w:pPr>
              <w:rPr>
                <w:kern w:val="2"/>
                <w:sz w:val="22"/>
                <w:szCs w:val="22"/>
              </w:rPr>
            </w:pPr>
            <w:r w:rsidRPr="002B4DBF">
              <w:rPr>
                <w:kern w:val="2"/>
                <w:sz w:val="22"/>
                <w:szCs w:val="22"/>
              </w:rPr>
              <w:t>1.2.10. Atstovavimo pagrindas</w:t>
            </w:r>
          </w:p>
        </w:tc>
        <w:tc>
          <w:tcPr>
            <w:tcW w:w="5238" w:type="dxa"/>
            <w:vAlign w:val="center"/>
          </w:tcPr>
          <w:p w14:paraId="45C354B5" w14:textId="30722FFF" w:rsidR="00E16BCD" w:rsidRPr="00850EC6" w:rsidRDefault="007833F1" w:rsidP="00E16BCD">
            <w:pPr>
              <w:jc w:val="center"/>
              <w:rPr>
                <w:color w:val="000000" w:themeColor="text1"/>
                <w:kern w:val="2"/>
                <w:sz w:val="22"/>
                <w:szCs w:val="22"/>
              </w:rPr>
            </w:pPr>
            <w:r w:rsidRPr="00850EC6">
              <w:rPr>
                <w:color w:val="000000" w:themeColor="text1"/>
                <w:kern w:val="2"/>
                <w:sz w:val="22"/>
                <w:szCs w:val="22"/>
              </w:rPr>
              <w:t>Įmonės įstatai</w:t>
            </w:r>
          </w:p>
        </w:tc>
      </w:tr>
    </w:tbl>
    <w:p w14:paraId="0CA73CEC" w14:textId="48245809" w:rsidR="005A5832" w:rsidRPr="002B4DBF" w:rsidRDefault="005A5832" w:rsidP="00333420">
      <w:pPr>
        <w:jc w:val="both"/>
        <w:rPr>
          <w:sz w:val="22"/>
          <w:szCs w:val="22"/>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560"/>
      </w:tblGrid>
      <w:tr w:rsidR="003F18F4" w:rsidRPr="002B4DBF" w14:paraId="2E5515A2" w14:textId="77777777" w:rsidTr="008B5213">
        <w:tc>
          <w:tcPr>
            <w:tcW w:w="10348" w:type="dxa"/>
            <w:gridSpan w:val="4"/>
            <w:vAlign w:val="center"/>
          </w:tcPr>
          <w:p w14:paraId="7B8B6956" w14:textId="77777777" w:rsidR="003F18F4" w:rsidRPr="002B4DBF" w:rsidRDefault="003F18F4" w:rsidP="009037B7">
            <w:pPr>
              <w:jc w:val="center"/>
              <w:rPr>
                <w:b/>
                <w:bCs/>
                <w:kern w:val="2"/>
                <w:sz w:val="22"/>
                <w:szCs w:val="22"/>
              </w:rPr>
            </w:pPr>
            <w:r w:rsidRPr="002B4DBF">
              <w:rPr>
                <w:b/>
                <w:bCs/>
                <w:kern w:val="2"/>
                <w:sz w:val="22"/>
                <w:szCs w:val="22"/>
              </w:rPr>
              <w:t>2. ATSAKINGI ASMENYS</w:t>
            </w:r>
          </w:p>
        </w:tc>
      </w:tr>
      <w:tr w:rsidR="003F18F4" w:rsidRPr="002B4DBF" w14:paraId="7560AF60" w14:textId="77777777" w:rsidTr="008B5213">
        <w:tc>
          <w:tcPr>
            <w:tcW w:w="2532" w:type="dxa"/>
            <w:vAlign w:val="center"/>
          </w:tcPr>
          <w:p w14:paraId="112BB867" w14:textId="77777777" w:rsidR="003F18F4" w:rsidRPr="002B4DBF" w:rsidRDefault="003F18F4" w:rsidP="009037B7">
            <w:pPr>
              <w:rPr>
                <w:b/>
                <w:bCs/>
                <w:kern w:val="2"/>
                <w:sz w:val="22"/>
                <w:szCs w:val="22"/>
              </w:rPr>
            </w:pPr>
            <w:r w:rsidRPr="002B4DBF">
              <w:rPr>
                <w:b/>
                <w:bCs/>
                <w:kern w:val="2"/>
                <w:sz w:val="22"/>
                <w:szCs w:val="22"/>
              </w:rPr>
              <w:t>2.1. Pirkėjo kontaktiniai asmenys, atsakingi už Sutarties vykdymą, Prekių priėmimą, Sąskaitų per informacinę sistemą SABIS priėmimą</w:t>
            </w:r>
          </w:p>
        </w:tc>
        <w:tc>
          <w:tcPr>
            <w:tcW w:w="7816" w:type="dxa"/>
            <w:gridSpan w:val="3"/>
            <w:vAlign w:val="center"/>
          </w:tcPr>
          <w:p w14:paraId="6AE1D978" w14:textId="29A187B0" w:rsidR="003F18F4" w:rsidRPr="002B4DBF" w:rsidRDefault="002040A0" w:rsidP="009037B7">
            <w:pPr>
              <w:pStyle w:val="a"/>
              <w:numPr>
                <w:ilvl w:val="0"/>
                <w:numId w:val="0"/>
              </w:numPr>
              <w:tabs>
                <w:tab w:val="left" w:pos="426"/>
              </w:tabs>
              <w:ind w:right="423"/>
              <w:jc w:val="left"/>
              <w:rPr>
                <w:kern w:val="2"/>
                <w:sz w:val="22"/>
                <w:szCs w:val="22"/>
              </w:rPr>
            </w:pPr>
            <w:r>
              <w:rPr>
                <w:kern w:val="2"/>
                <w:sz w:val="22"/>
                <w:szCs w:val="22"/>
              </w:rPr>
              <w:t>xxx</w:t>
            </w:r>
          </w:p>
        </w:tc>
      </w:tr>
      <w:tr w:rsidR="003F18F4" w:rsidRPr="002B4DBF" w14:paraId="1BAA3EEA" w14:textId="77777777" w:rsidTr="008B5213">
        <w:tc>
          <w:tcPr>
            <w:tcW w:w="2532" w:type="dxa"/>
            <w:vAlign w:val="center"/>
          </w:tcPr>
          <w:p w14:paraId="1934ED8A" w14:textId="77777777" w:rsidR="003F18F4" w:rsidRPr="002B4DBF" w:rsidRDefault="003F18F4" w:rsidP="009037B7">
            <w:pPr>
              <w:rPr>
                <w:b/>
                <w:bCs/>
                <w:kern w:val="2"/>
                <w:sz w:val="22"/>
                <w:szCs w:val="22"/>
              </w:rPr>
            </w:pPr>
            <w:r w:rsidRPr="00533098">
              <w:rPr>
                <w:b/>
                <w:bCs/>
                <w:kern w:val="2"/>
                <w:sz w:val="22"/>
                <w:szCs w:val="22"/>
              </w:rPr>
              <w:t>2.2. Tiekėjo</w:t>
            </w:r>
            <w:r w:rsidRPr="002B4DBF">
              <w:rPr>
                <w:b/>
                <w:bCs/>
                <w:kern w:val="2"/>
                <w:sz w:val="22"/>
                <w:szCs w:val="22"/>
              </w:rPr>
              <w:t xml:space="preserve"> kontaktiniai asmenys, atsakingi už Sutarties vykdymą</w:t>
            </w:r>
          </w:p>
        </w:tc>
        <w:tc>
          <w:tcPr>
            <w:tcW w:w="7816" w:type="dxa"/>
            <w:gridSpan w:val="3"/>
            <w:vAlign w:val="center"/>
          </w:tcPr>
          <w:p w14:paraId="1E897DC2" w14:textId="3E170B7D" w:rsidR="003F18F4" w:rsidRPr="00C154ED" w:rsidRDefault="002040A0" w:rsidP="00C154ED">
            <w:pPr>
              <w:jc w:val="both"/>
              <w:rPr>
                <w:color w:val="000000" w:themeColor="text1"/>
                <w:kern w:val="2"/>
                <w:sz w:val="22"/>
                <w:szCs w:val="22"/>
              </w:rPr>
            </w:pPr>
            <w:r>
              <w:rPr>
                <w:color w:val="000000" w:themeColor="text1"/>
                <w:kern w:val="2"/>
                <w:sz w:val="22"/>
                <w:szCs w:val="22"/>
              </w:rPr>
              <w:t>xxx</w:t>
            </w:r>
          </w:p>
        </w:tc>
      </w:tr>
      <w:tr w:rsidR="003F18F4" w:rsidRPr="002B4DBF" w14:paraId="3FBFA92A" w14:textId="77777777" w:rsidTr="008B5213">
        <w:tc>
          <w:tcPr>
            <w:tcW w:w="10348" w:type="dxa"/>
            <w:gridSpan w:val="4"/>
            <w:vAlign w:val="center"/>
          </w:tcPr>
          <w:p w14:paraId="6D3C5CC3" w14:textId="77777777" w:rsidR="003F18F4" w:rsidRPr="002B4DBF" w:rsidRDefault="003F18F4" w:rsidP="009037B7">
            <w:pPr>
              <w:jc w:val="center"/>
              <w:rPr>
                <w:b/>
                <w:bCs/>
                <w:kern w:val="2"/>
                <w:sz w:val="22"/>
                <w:szCs w:val="22"/>
              </w:rPr>
            </w:pPr>
            <w:r w:rsidRPr="002B4DBF">
              <w:rPr>
                <w:b/>
                <w:bCs/>
                <w:kern w:val="2"/>
                <w:sz w:val="22"/>
                <w:szCs w:val="22"/>
              </w:rPr>
              <w:t>3. SUTARTIES DALYKAS</w:t>
            </w:r>
          </w:p>
        </w:tc>
      </w:tr>
      <w:tr w:rsidR="003F18F4" w:rsidRPr="002B4DBF" w14:paraId="69385F74" w14:textId="77777777" w:rsidTr="008B5213">
        <w:tc>
          <w:tcPr>
            <w:tcW w:w="2532" w:type="dxa"/>
            <w:vAlign w:val="center"/>
          </w:tcPr>
          <w:p w14:paraId="36C981B5" w14:textId="77777777" w:rsidR="003F18F4" w:rsidRPr="002B4DBF" w:rsidRDefault="003F18F4" w:rsidP="009037B7">
            <w:pPr>
              <w:rPr>
                <w:b/>
                <w:bCs/>
                <w:kern w:val="2"/>
                <w:sz w:val="22"/>
                <w:szCs w:val="22"/>
              </w:rPr>
            </w:pPr>
            <w:r w:rsidRPr="002B4DBF">
              <w:rPr>
                <w:b/>
                <w:bCs/>
                <w:kern w:val="2"/>
                <w:sz w:val="22"/>
                <w:szCs w:val="22"/>
              </w:rPr>
              <w:t xml:space="preserve">3.1. </w:t>
            </w:r>
            <w:r w:rsidRPr="00F06B98">
              <w:rPr>
                <w:b/>
                <w:bCs/>
                <w:kern w:val="2"/>
                <w:sz w:val="22"/>
                <w:szCs w:val="22"/>
              </w:rPr>
              <w:t>Sutarties dalykas</w:t>
            </w:r>
            <w:r w:rsidRPr="002B4DBF">
              <w:rPr>
                <w:b/>
                <w:bCs/>
                <w:kern w:val="2"/>
                <w:sz w:val="22"/>
                <w:szCs w:val="22"/>
              </w:rPr>
              <w:t xml:space="preserve"> </w:t>
            </w:r>
          </w:p>
        </w:tc>
        <w:tc>
          <w:tcPr>
            <w:tcW w:w="7816" w:type="dxa"/>
            <w:gridSpan w:val="3"/>
            <w:vAlign w:val="center"/>
          </w:tcPr>
          <w:p w14:paraId="11C76CF3" w14:textId="418467C6" w:rsidR="00C42139" w:rsidRPr="002B4DBF" w:rsidRDefault="00C42139" w:rsidP="00C42139">
            <w:pPr>
              <w:jc w:val="both"/>
              <w:rPr>
                <w:color w:val="000000"/>
                <w:kern w:val="2"/>
                <w:sz w:val="22"/>
                <w:szCs w:val="22"/>
              </w:rPr>
            </w:pPr>
            <w:r w:rsidRPr="002B4DBF">
              <w:rPr>
                <w:kern w:val="2"/>
                <w:sz w:val="22"/>
                <w:szCs w:val="22"/>
              </w:rPr>
              <w:t xml:space="preserve">3.1.1. Tiekėjas įsipareigoja Sutartyje numatytomis sąlygomis perduoti Pirkėjui </w:t>
            </w:r>
            <w:r w:rsidR="00032863" w:rsidRPr="002B4DBF">
              <w:rPr>
                <w:kern w:val="2"/>
                <w:sz w:val="22"/>
                <w:szCs w:val="22"/>
              </w:rPr>
              <w:t>ultragarsinės diagnostikos prietais</w:t>
            </w:r>
            <w:r w:rsidR="00AC6931">
              <w:rPr>
                <w:kern w:val="2"/>
                <w:sz w:val="22"/>
                <w:szCs w:val="22"/>
              </w:rPr>
              <w:t xml:space="preserve">ą </w:t>
            </w:r>
            <w:r w:rsidR="0017694A">
              <w:rPr>
                <w:kern w:val="2"/>
                <w:sz w:val="22"/>
                <w:szCs w:val="22"/>
              </w:rPr>
              <w:t xml:space="preserve">- </w:t>
            </w:r>
            <w:r w:rsidR="008C4BAF" w:rsidRPr="008C4BAF">
              <w:rPr>
                <w:b/>
                <w:bCs/>
                <w:kern w:val="2"/>
                <w:sz w:val="22"/>
                <w:szCs w:val="22"/>
              </w:rPr>
              <w:t xml:space="preserve">Kardioechoskopų davikliai M5Sc-D, 6S-D, </w:t>
            </w:r>
            <w:r w:rsidR="00D143BC">
              <w:rPr>
                <w:b/>
                <w:bCs/>
                <w:kern w:val="2"/>
                <w:sz w:val="22"/>
                <w:szCs w:val="22"/>
              </w:rPr>
              <w:t xml:space="preserve">             </w:t>
            </w:r>
            <w:r w:rsidR="008C4BAF" w:rsidRPr="008C4BAF">
              <w:rPr>
                <w:b/>
                <w:bCs/>
                <w:kern w:val="2"/>
                <w:sz w:val="22"/>
                <w:szCs w:val="22"/>
              </w:rPr>
              <w:t>9L-D</w:t>
            </w:r>
            <w:r w:rsidR="00F06B98" w:rsidRPr="008C4BAF">
              <w:rPr>
                <w:b/>
                <w:bCs/>
                <w:kern w:val="2"/>
                <w:sz w:val="22"/>
                <w:szCs w:val="22"/>
              </w:rPr>
              <w:t>, GE HealthCare, JAV</w:t>
            </w:r>
            <w:r w:rsidR="003F3591" w:rsidRPr="003F3591">
              <w:rPr>
                <w:b/>
                <w:bCs/>
                <w:kern w:val="2"/>
                <w:sz w:val="22"/>
                <w:szCs w:val="22"/>
              </w:rPr>
              <w:t xml:space="preserve"> </w:t>
            </w:r>
            <w:r w:rsidRPr="002B4DBF">
              <w:rPr>
                <w:color w:val="000000"/>
                <w:kern w:val="2"/>
                <w:sz w:val="22"/>
                <w:szCs w:val="22"/>
              </w:rPr>
              <w:t>(toliau – Prekės).</w:t>
            </w:r>
          </w:p>
          <w:p w14:paraId="6BDF1BBF" w14:textId="3D9F825D" w:rsidR="003F18F4" w:rsidRPr="002B4DBF" w:rsidRDefault="00C42139" w:rsidP="00C42139">
            <w:pPr>
              <w:jc w:val="both"/>
              <w:rPr>
                <w:color w:val="FF0000"/>
                <w:kern w:val="2"/>
                <w:sz w:val="22"/>
                <w:szCs w:val="22"/>
              </w:rPr>
            </w:pPr>
            <w:r w:rsidRPr="002B4DBF">
              <w:rPr>
                <w:color w:val="000000"/>
                <w:kern w:val="2"/>
                <w:sz w:val="22"/>
                <w:szCs w:val="22"/>
              </w:rPr>
              <w:t>3.1.2. Išsamus Prekių aprašymas ir kiti reikalavimai tiekiamoms Prekėms nustatyti Sutarties priede Nr. 1 „</w:t>
            </w:r>
            <w:r w:rsidR="00801C22" w:rsidRPr="002B4DBF">
              <w:rPr>
                <w:color w:val="000000"/>
                <w:kern w:val="2"/>
                <w:sz w:val="22"/>
                <w:szCs w:val="22"/>
              </w:rPr>
              <w:t xml:space="preserve">Pasiūlymas. </w:t>
            </w:r>
            <w:r w:rsidRPr="002B4DBF">
              <w:rPr>
                <w:color w:val="000000"/>
                <w:kern w:val="2"/>
                <w:sz w:val="22"/>
                <w:szCs w:val="22"/>
              </w:rPr>
              <w:t>Techninė specifikacija ir kaina“ (toliau – Techninė specifikacija)</w:t>
            </w:r>
            <w:r w:rsidRPr="002B4DBF">
              <w:rPr>
                <w:kern w:val="2"/>
                <w:sz w:val="22"/>
                <w:szCs w:val="22"/>
              </w:rPr>
              <w:t>.</w:t>
            </w:r>
          </w:p>
        </w:tc>
      </w:tr>
      <w:tr w:rsidR="003F18F4" w:rsidRPr="002B4DBF" w14:paraId="09317D7C" w14:textId="77777777" w:rsidTr="008B5213">
        <w:tc>
          <w:tcPr>
            <w:tcW w:w="2532" w:type="dxa"/>
            <w:vAlign w:val="center"/>
          </w:tcPr>
          <w:p w14:paraId="32B2C2BA" w14:textId="77777777" w:rsidR="003F18F4" w:rsidRPr="002B4DBF" w:rsidRDefault="003F18F4" w:rsidP="009037B7">
            <w:pPr>
              <w:rPr>
                <w:b/>
                <w:bCs/>
                <w:kern w:val="2"/>
                <w:sz w:val="22"/>
                <w:szCs w:val="22"/>
              </w:rPr>
            </w:pPr>
            <w:r w:rsidRPr="002B4DBF">
              <w:rPr>
                <w:b/>
                <w:bCs/>
                <w:kern w:val="2"/>
                <w:sz w:val="22"/>
                <w:szCs w:val="22"/>
              </w:rPr>
              <w:t>3.2. Pirkimo pavadinimas ir numeris</w:t>
            </w:r>
          </w:p>
        </w:tc>
        <w:tc>
          <w:tcPr>
            <w:tcW w:w="7816" w:type="dxa"/>
            <w:gridSpan w:val="3"/>
            <w:vAlign w:val="center"/>
          </w:tcPr>
          <w:p w14:paraId="0EE52E64" w14:textId="29CF95BA" w:rsidR="003F18F4" w:rsidRPr="002B4DBF" w:rsidRDefault="003056CB" w:rsidP="009037B7">
            <w:pPr>
              <w:jc w:val="both"/>
              <w:rPr>
                <w:kern w:val="2"/>
                <w:sz w:val="22"/>
                <w:szCs w:val="22"/>
                <w:highlight w:val="yellow"/>
              </w:rPr>
            </w:pPr>
            <w:r w:rsidRPr="002B4DBF">
              <w:rPr>
                <w:rFonts w:eastAsia="TimesNewRomanPS-BoldMT"/>
                <w:sz w:val="22"/>
                <w:szCs w:val="22"/>
              </w:rPr>
              <w:t>Echoskopų pirkimas (10747)</w:t>
            </w:r>
            <w:r w:rsidR="00DA6320" w:rsidRPr="002B4DBF">
              <w:rPr>
                <w:rFonts w:eastAsia="TimesNewRomanPS-BoldMT"/>
                <w:sz w:val="22"/>
                <w:szCs w:val="22"/>
              </w:rPr>
              <w:t>,</w:t>
            </w:r>
            <w:r w:rsidR="00DA6320" w:rsidRPr="002B4DBF">
              <w:rPr>
                <w:rFonts w:eastAsia="TimesNewRomanPS-BoldMT"/>
                <w:bCs/>
                <w:sz w:val="22"/>
                <w:szCs w:val="22"/>
              </w:rPr>
              <w:t xml:space="preserve"> CVP IS ID </w:t>
            </w:r>
            <w:r w:rsidR="00D76162" w:rsidRPr="002B4DBF">
              <w:rPr>
                <w:color w:val="000000" w:themeColor="text1"/>
                <w:kern w:val="2"/>
                <w:sz w:val="22"/>
                <w:szCs w:val="22"/>
              </w:rPr>
              <w:t>5669018</w:t>
            </w:r>
          </w:p>
        </w:tc>
      </w:tr>
      <w:tr w:rsidR="003F18F4" w:rsidRPr="002B4DBF" w14:paraId="3EAA28B3" w14:textId="77777777" w:rsidTr="008B5213">
        <w:tc>
          <w:tcPr>
            <w:tcW w:w="2532" w:type="dxa"/>
            <w:vAlign w:val="center"/>
          </w:tcPr>
          <w:p w14:paraId="4AA7B8A4" w14:textId="77777777" w:rsidR="003F18F4" w:rsidRPr="002B4DBF" w:rsidRDefault="003F18F4" w:rsidP="009037B7">
            <w:pPr>
              <w:rPr>
                <w:b/>
                <w:bCs/>
                <w:kern w:val="2"/>
                <w:sz w:val="22"/>
                <w:szCs w:val="22"/>
              </w:rPr>
            </w:pPr>
            <w:r w:rsidRPr="002B4DBF">
              <w:rPr>
                <w:b/>
                <w:bCs/>
                <w:kern w:val="2"/>
                <w:sz w:val="22"/>
                <w:szCs w:val="22"/>
              </w:rPr>
              <w:t>3.3. Informacija apie Europos Sąjungos lėšomis finansuojamą projektą arba kitą projektą</w:t>
            </w:r>
          </w:p>
        </w:tc>
        <w:tc>
          <w:tcPr>
            <w:tcW w:w="7816" w:type="dxa"/>
            <w:gridSpan w:val="3"/>
            <w:vAlign w:val="center"/>
          </w:tcPr>
          <w:p w14:paraId="1F634711" w14:textId="484E1441" w:rsidR="003F18F4" w:rsidRPr="002B4DBF" w:rsidRDefault="00F15749" w:rsidP="009037B7">
            <w:pPr>
              <w:rPr>
                <w:kern w:val="2"/>
                <w:sz w:val="22"/>
                <w:szCs w:val="22"/>
              </w:rPr>
            </w:pPr>
            <w:r w:rsidRPr="002B4DBF">
              <w:rPr>
                <w:color w:val="000000"/>
                <w:sz w:val="22"/>
                <w:szCs w:val="22"/>
              </w:rPr>
              <w:t>Netaikoma</w:t>
            </w:r>
          </w:p>
        </w:tc>
      </w:tr>
      <w:tr w:rsidR="003F18F4" w:rsidRPr="002B4DBF" w14:paraId="05191328" w14:textId="77777777" w:rsidTr="008B5213">
        <w:tc>
          <w:tcPr>
            <w:tcW w:w="10348" w:type="dxa"/>
            <w:gridSpan w:val="4"/>
            <w:vAlign w:val="center"/>
          </w:tcPr>
          <w:p w14:paraId="20E8267B" w14:textId="77777777" w:rsidR="003F18F4" w:rsidRPr="002B4DBF" w:rsidRDefault="003F18F4" w:rsidP="009037B7">
            <w:pPr>
              <w:jc w:val="center"/>
              <w:rPr>
                <w:b/>
                <w:bCs/>
                <w:kern w:val="2"/>
                <w:sz w:val="22"/>
                <w:szCs w:val="22"/>
              </w:rPr>
            </w:pPr>
            <w:r w:rsidRPr="002B4DBF">
              <w:rPr>
                <w:b/>
                <w:bCs/>
                <w:kern w:val="2"/>
                <w:sz w:val="22"/>
                <w:szCs w:val="22"/>
              </w:rPr>
              <w:t>4. PREKIŲ PRISTATYMO TERMINAI IR PREKIŲ PERDAVIMO - PRIĖMIMO TVARKA</w:t>
            </w:r>
          </w:p>
        </w:tc>
      </w:tr>
      <w:tr w:rsidR="003F18F4" w:rsidRPr="002B4DBF" w14:paraId="1D3A7446" w14:textId="77777777" w:rsidTr="0002624F">
        <w:tc>
          <w:tcPr>
            <w:tcW w:w="2532" w:type="dxa"/>
          </w:tcPr>
          <w:p w14:paraId="4D4B4318" w14:textId="2F2E25ED" w:rsidR="003F18F4" w:rsidRPr="002B4DBF" w:rsidRDefault="003F18F4" w:rsidP="008B5213">
            <w:pPr>
              <w:rPr>
                <w:b/>
                <w:bCs/>
                <w:kern w:val="2"/>
                <w:sz w:val="22"/>
                <w:szCs w:val="22"/>
              </w:rPr>
            </w:pPr>
            <w:r w:rsidRPr="002B4DBF">
              <w:rPr>
                <w:b/>
                <w:bCs/>
                <w:kern w:val="2"/>
                <w:sz w:val="22"/>
                <w:szCs w:val="22"/>
              </w:rPr>
              <w:lastRenderedPageBreak/>
              <w:t>4.1. Prekių pristatymo terminai, kai Prekės pristatomos vienu kartu</w:t>
            </w:r>
          </w:p>
        </w:tc>
        <w:tc>
          <w:tcPr>
            <w:tcW w:w="7816" w:type="dxa"/>
            <w:gridSpan w:val="3"/>
            <w:vAlign w:val="center"/>
          </w:tcPr>
          <w:p w14:paraId="1466CA03" w14:textId="3BBFC73B" w:rsidR="003F18F4" w:rsidRPr="002B4DBF" w:rsidRDefault="00C1721D" w:rsidP="009037B7">
            <w:pPr>
              <w:jc w:val="both"/>
              <w:rPr>
                <w:color w:val="000000" w:themeColor="text1"/>
                <w:kern w:val="2"/>
                <w:sz w:val="22"/>
                <w:szCs w:val="22"/>
              </w:rPr>
            </w:pPr>
            <w:r w:rsidRPr="002B4DBF">
              <w:rPr>
                <w:color w:val="000000" w:themeColor="text1"/>
                <w:kern w:val="2"/>
                <w:sz w:val="22"/>
                <w:szCs w:val="22"/>
              </w:rPr>
              <w:t xml:space="preserve">4.1.1. </w:t>
            </w:r>
            <w:r w:rsidR="003F18F4" w:rsidRPr="002B4DBF">
              <w:rPr>
                <w:color w:val="000000" w:themeColor="text1"/>
                <w:kern w:val="2"/>
                <w:sz w:val="22"/>
                <w:szCs w:val="22"/>
              </w:rPr>
              <w:t>Tiekėjas Prekes (visą Prekių kiekį) įsipareigoja Pirkėjui ne vėliau kaip per</w:t>
            </w:r>
            <w:r w:rsidR="003F18F4" w:rsidRPr="002B4DBF">
              <w:rPr>
                <w:b/>
                <w:bCs/>
                <w:color w:val="000000" w:themeColor="text1"/>
                <w:kern w:val="2"/>
                <w:sz w:val="22"/>
                <w:szCs w:val="22"/>
              </w:rPr>
              <w:t xml:space="preserve"> </w:t>
            </w:r>
            <w:r w:rsidR="00972FDA" w:rsidRPr="002B4DBF">
              <w:rPr>
                <w:b/>
                <w:bCs/>
                <w:color w:val="000000" w:themeColor="text1"/>
                <w:kern w:val="2"/>
                <w:sz w:val="22"/>
                <w:szCs w:val="22"/>
              </w:rPr>
              <w:t>90</w:t>
            </w:r>
            <w:r w:rsidR="00544053" w:rsidRPr="002B4DBF">
              <w:rPr>
                <w:b/>
                <w:bCs/>
                <w:color w:val="000000" w:themeColor="text1"/>
                <w:kern w:val="2"/>
                <w:sz w:val="22"/>
                <w:szCs w:val="22"/>
              </w:rPr>
              <w:t xml:space="preserve"> (d</w:t>
            </w:r>
            <w:r w:rsidR="00972FDA" w:rsidRPr="002B4DBF">
              <w:rPr>
                <w:b/>
                <w:bCs/>
                <w:color w:val="000000" w:themeColor="text1"/>
                <w:kern w:val="2"/>
                <w:sz w:val="22"/>
                <w:szCs w:val="22"/>
              </w:rPr>
              <w:t>evyniasdešimt</w:t>
            </w:r>
            <w:r w:rsidR="00544053" w:rsidRPr="002B4DBF">
              <w:rPr>
                <w:b/>
                <w:bCs/>
                <w:color w:val="000000" w:themeColor="text1"/>
                <w:kern w:val="2"/>
                <w:sz w:val="22"/>
                <w:szCs w:val="22"/>
              </w:rPr>
              <w:t>)</w:t>
            </w:r>
            <w:r w:rsidR="00972FDA" w:rsidRPr="002B4DBF">
              <w:rPr>
                <w:b/>
                <w:bCs/>
                <w:color w:val="000000" w:themeColor="text1"/>
                <w:kern w:val="2"/>
                <w:sz w:val="22"/>
                <w:szCs w:val="22"/>
              </w:rPr>
              <w:t xml:space="preserve"> kalendorinių dienų</w:t>
            </w:r>
            <w:r w:rsidR="003F18F4" w:rsidRPr="002B4DBF">
              <w:rPr>
                <w:b/>
                <w:bCs/>
                <w:color w:val="000000" w:themeColor="text1"/>
                <w:kern w:val="2"/>
                <w:sz w:val="22"/>
                <w:szCs w:val="22"/>
              </w:rPr>
              <w:t xml:space="preserve"> </w:t>
            </w:r>
            <w:r w:rsidR="003F18F4" w:rsidRPr="002B4DBF">
              <w:rPr>
                <w:color w:val="000000" w:themeColor="text1"/>
                <w:kern w:val="2"/>
                <w:sz w:val="22"/>
                <w:szCs w:val="22"/>
              </w:rPr>
              <w:t xml:space="preserve">nuo </w:t>
            </w:r>
            <w:r w:rsidR="00827719" w:rsidRPr="002B4DBF">
              <w:rPr>
                <w:color w:val="000000" w:themeColor="text1"/>
                <w:kern w:val="2"/>
                <w:sz w:val="22"/>
                <w:szCs w:val="22"/>
              </w:rPr>
              <w:t>užsakymo pateikimo</w:t>
            </w:r>
            <w:r w:rsidR="003F18F4" w:rsidRPr="002B4DBF">
              <w:rPr>
                <w:color w:val="000000" w:themeColor="text1"/>
                <w:kern w:val="2"/>
                <w:sz w:val="22"/>
                <w:szCs w:val="22"/>
              </w:rPr>
              <w:t xml:space="preserve"> ši</w:t>
            </w:r>
            <w:r w:rsidR="002513E4" w:rsidRPr="002B4DBF">
              <w:rPr>
                <w:color w:val="000000" w:themeColor="text1"/>
                <w:kern w:val="2"/>
                <w:sz w:val="22"/>
                <w:szCs w:val="22"/>
              </w:rPr>
              <w:t>ais</w:t>
            </w:r>
            <w:r w:rsidR="003F18F4" w:rsidRPr="002B4DBF">
              <w:rPr>
                <w:color w:val="000000" w:themeColor="text1"/>
                <w:kern w:val="2"/>
                <w:sz w:val="22"/>
                <w:szCs w:val="22"/>
              </w:rPr>
              <w:t xml:space="preserve"> adres</w:t>
            </w:r>
            <w:r w:rsidR="00E82701" w:rsidRPr="002B4DBF">
              <w:rPr>
                <w:color w:val="000000" w:themeColor="text1"/>
                <w:kern w:val="2"/>
                <w:sz w:val="22"/>
                <w:szCs w:val="22"/>
              </w:rPr>
              <w:t>ais</w:t>
            </w:r>
            <w:r w:rsidR="003F18F4" w:rsidRPr="002B4DBF">
              <w:rPr>
                <w:color w:val="000000" w:themeColor="text1"/>
                <w:kern w:val="2"/>
                <w:sz w:val="22"/>
                <w:szCs w:val="22"/>
              </w:rPr>
              <w:t>: Santariškių g. 2</w:t>
            </w:r>
            <w:r w:rsidR="00DC6261" w:rsidRPr="002B4DBF">
              <w:rPr>
                <w:color w:val="000000" w:themeColor="text1"/>
                <w:kern w:val="2"/>
                <w:sz w:val="22"/>
                <w:szCs w:val="22"/>
              </w:rPr>
              <w:t xml:space="preserve">, </w:t>
            </w:r>
            <w:r w:rsidR="002513E4" w:rsidRPr="002B4DBF">
              <w:rPr>
                <w:color w:val="000000" w:themeColor="text1"/>
                <w:kern w:val="2"/>
                <w:sz w:val="22"/>
                <w:szCs w:val="22"/>
              </w:rPr>
              <w:t xml:space="preserve">Santariškių g. </w:t>
            </w:r>
            <w:r w:rsidR="00DC6261" w:rsidRPr="002B4DBF">
              <w:rPr>
                <w:color w:val="000000" w:themeColor="text1"/>
                <w:kern w:val="2"/>
                <w:sz w:val="22"/>
                <w:szCs w:val="22"/>
              </w:rPr>
              <w:t>4</w:t>
            </w:r>
            <w:r w:rsidR="003F18F4" w:rsidRPr="002B4DBF">
              <w:rPr>
                <w:color w:val="000000" w:themeColor="text1"/>
                <w:kern w:val="2"/>
                <w:sz w:val="22"/>
                <w:szCs w:val="22"/>
              </w:rPr>
              <w:t>,</w:t>
            </w:r>
            <w:r w:rsidR="00DC6261" w:rsidRPr="002B4DBF">
              <w:rPr>
                <w:color w:val="000000" w:themeColor="text1"/>
                <w:kern w:val="2"/>
                <w:sz w:val="22"/>
                <w:szCs w:val="22"/>
              </w:rPr>
              <w:t xml:space="preserve"> </w:t>
            </w:r>
            <w:r w:rsidR="002513E4" w:rsidRPr="002B4DBF">
              <w:rPr>
                <w:color w:val="000000" w:themeColor="text1"/>
                <w:kern w:val="2"/>
                <w:sz w:val="22"/>
                <w:szCs w:val="22"/>
              </w:rPr>
              <w:t xml:space="preserve">Santariškių g. </w:t>
            </w:r>
            <w:r w:rsidR="00DC6261" w:rsidRPr="002B4DBF">
              <w:rPr>
                <w:color w:val="000000" w:themeColor="text1"/>
                <w:kern w:val="2"/>
                <w:sz w:val="22"/>
                <w:szCs w:val="22"/>
              </w:rPr>
              <w:t xml:space="preserve">7, </w:t>
            </w:r>
            <w:r w:rsidR="002513E4" w:rsidRPr="002B4DBF">
              <w:rPr>
                <w:color w:val="000000" w:themeColor="text1"/>
                <w:kern w:val="2"/>
                <w:sz w:val="22"/>
                <w:szCs w:val="22"/>
              </w:rPr>
              <w:t xml:space="preserve">Santariškių g. </w:t>
            </w:r>
            <w:r w:rsidR="00DC6261" w:rsidRPr="002B4DBF">
              <w:rPr>
                <w:color w:val="000000" w:themeColor="text1"/>
                <w:kern w:val="2"/>
                <w:sz w:val="22"/>
                <w:szCs w:val="22"/>
              </w:rPr>
              <w:t>14</w:t>
            </w:r>
            <w:r w:rsidR="00117DCB" w:rsidRPr="002B4DBF">
              <w:rPr>
                <w:color w:val="000000" w:themeColor="text1"/>
                <w:kern w:val="2"/>
                <w:sz w:val="22"/>
                <w:szCs w:val="22"/>
              </w:rPr>
              <w:t>,</w:t>
            </w:r>
            <w:r w:rsidR="003F18F4" w:rsidRPr="002B4DBF">
              <w:rPr>
                <w:color w:val="000000" w:themeColor="text1"/>
                <w:kern w:val="2"/>
                <w:sz w:val="22"/>
                <w:szCs w:val="22"/>
              </w:rPr>
              <w:t xml:space="preserve"> Vilniuje. Tiekėjas privalo ne vėliau kaip prieš 7 (septynias) darbo dienas įspėti Pirkėją raštu arba el. paštu </w:t>
            </w:r>
            <w:hyperlink r:id="rId11" w:history="1">
              <w:r w:rsidR="0002624F" w:rsidRPr="002B4DBF">
                <w:rPr>
                  <w:rStyle w:val="Hyperlink"/>
                  <w:kern w:val="2"/>
                  <w:sz w:val="22"/>
                  <w:szCs w:val="22"/>
                </w:rPr>
                <w:t>info@santa.lt</w:t>
              </w:r>
            </w:hyperlink>
            <w:r w:rsidR="0002624F" w:rsidRPr="002B4DBF">
              <w:rPr>
                <w:color w:val="000000" w:themeColor="text1"/>
                <w:kern w:val="2"/>
                <w:sz w:val="22"/>
                <w:szCs w:val="22"/>
              </w:rPr>
              <w:t xml:space="preserve"> </w:t>
            </w:r>
            <w:r w:rsidR="003F18F4" w:rsidRPr="002B4DBF">
              <w:rPr>
                <w:sz w:val="22"/>
                <w:szCs w:val="22"/>
              </w:rPr>
              <w:t>ir/arba Sutarties 2.1.1 punkte nurodytais kontaktais</w:t>
            </w:r>
            <w:r w:rsidR="003F18F4" w:rsidRPr="002B4DBF">
              <w:rPr>
                <w:color w:val="000000" w:themeColor="text1"/>
                <w:kern w:val="2"/>
                <w:sz w:val="22"/>
                <w:szCs w:val="22"/>
              </w:rPr>
              <w:t xml:space="preserve"> apie ketinimą pristatyti Prekes, kad Pirkėjas galėtų tinkamai pasiruošti Prekių priėmimui. </w:t>
            </w:r>
          </w:p>
          <w:p w14:paraId="466098FA" w14:textId="77777777" w:rsidR="00C1721D" w:rsidRPr="002B4DBF" w:rsidRDefault="00C1721D" w:rsidP="00C1721D">
            <w:pPr>
              <w:jc w:val="both"/>
              <w:rPr>
                <w:sz w:val="22"/>
                <w:szCs w:val="22"/>
              </w:rPr>
            </w:pPr>
            <w:r w:rsidRPr="002B4DBF">
              <w:rPr>
                <w:sz w:val="22"/>
                <w:szCs w:val="22"/>
              </w:rPr>
              <w:t xml:space="preserve">4.1.2. Tiekėjui pristačius Prekę į Pirkėjo sandėlį, pasirašomas Prekių priėmimo-perdavimo aktas, kuriame fiksuojami pakuotės pažeidimai, Prekių komplektacija, Prekių atitiktis Techninės specifikacijos reikalavimams, kuriuos galima patikrinti neįjungus Prekės (prietaiso), kartu su Prekėmis pateikti dokumentai ir pasirašomas Prekių priėmimo-perdavimo aktas. </w:t>
            </w:r>
          </w:p>
          <w:p w14:paraId="02D97808" w14:textId="52EA4F4A" w:rsidR="00C1721D" w:rsidRPr="002B4DBF" w:rsidRDefault="00C1721D" w:rsidP="00C1721D">
            <w:pPr>
              <w:jc w:val="both"/>
              <w:rPr>
                <w:sz w:val="20"/>
              </w:rPr>
            </w:pPr>
            <w:r w:rsidRPr="002B4DBF">
              <w:rPr>
                <w:sz w:val="22"/>
                <w:szCs w:val="22"/>
              </w:rPr>
              <w:t>4.1.3. Tiekėjas instaliuoja Prekes, suderina, atlieka kokybės kontrolės priėmimo bandymus, apmoko naudotis Prekėmis personalą bei išveža po instaliavimo likusias medžiagas su Pirkėju suderintu laiku, bet ne vėliau kaip per 10 (dešimt) darbo dienų nuo atskiro užsakymo pateikimo. Prekių instaliavimas, kokybės kontrolės bandymai, personalo apmokymai turės būti vykdomi adresu Santariškių g. 2,</w:t>
            </w:r>
            <w:r w:rsidR="00FD2035" w:rsidRPr="002B4DBF">
              <w:rPr>
                <w:sz w:val="22"/>
                <w:szCs w:val="22"/>
              </w:rPr>
              <w:t xml:space="preserve"> </w:t>
            </w:r>
            <w:r w:rsidR="00530F09" w:rsidRPr="002B4DBF">
              <w:rPr>
                <w:sz w:val="22"/>
                <w:szCs w:val="22"/>
              </w:rPr>
              <w:t>Santariškių g. 4, Santariškių g. 7, Santariškių g. 14</w:t>
            </w:r>
            <w:r w:rsidR="00FD2035" w:rsidRPr="002B4DBF">
              <w:rPr>
                <w:sz w:val="22"/>
                <w:szCs w:val="22"/>
              </w:rPr>
              <w:t>,</w:t>
            </w:r>
            <w:r w:rsidRPr="002B4DBF">
              <w:rPr>
                <w:sz w:val="22"/>
                <w:szCs w:val="22"/>
              </w:rPr>
              <w:t xml:space="preserve"> Vilniu</w:t>
            </w:r>
            <w:r w:rsidR="00FD2035" w:rsidRPr="002B4DBF">
              <w:rPr>
                <w:sz w:val="22"/>
                <w:szCs w:val="22"/>
              </w:rPr>
              <w:t>je</w:t>
            </w:r>
            <w:r w:rsidR="002C4C1E" w:rsidRPr="002B4DBF">
              <w:rPr>
                <w:sz w:val="22"/>
                <w:szCs w:val="22"/>
              </w:rPr>
              <w:t xml:space="preserve"> arba nuotoliniu būdu</w:t>
            </w:r>
            <w:r w:rsidRPr="002B4DBF">
              <w:rPr>
                <w:sz w:val="22"/>
                <w:szCs w:val="22"/>
              </w:rPr>
              <w:t>.</w:t>
            </w:r>
          </w:p>
          <w:p w14:paraId="6BDE69C6" w14:textId="6B58ADF2" w:rsidR="00C1721D" w:rsidRPr="002B4DBF" w:rsidRDefault="00C1721D" w:rsidP="00C1721D">
            <w:pPr>
              <w:jc w:val="both"/>
              <w:rPr>
                <w:sz w:val="22"/>
                <w:szCs w:val="22"/>
              </w:rPr>
            </w:pPr>
            <w:r w:rsidRPr="002B4DBF">
              <w:rPr>
                <w:sz w:val="22"/>
                <w:szCs w:val="22"/>
              </w:rPr>
              <w:t xml:space="preserve">4.1.4. Prekių instaliavimo ir patikrinimo aktas pasirašomas instaliavus </w:t>
            </w:r>
            <w:r w:rsidR="009610E7" w:rsidRPr="002B4DBF">
              <w:rPr>
                <w:sz w:val="22"/>
                <w:szCs w:val="22"/>
              </w:rPr>
              <w:t>ir</w:t>
            </w:r>
            <w:r w:rsidRPr="002B4DBF">
              <w:rPr>
                <w:sz w:val="22"/>
                <w:szCs w:val="22"/>
              </w:rPr>
              <w:t xml:space="preserve"> apmokius Pirkėjo personalą dirbti su Prekėmis. Nustačius, jog Prekės funkcionuoja netinkamai, Pirkėjas surašo defektinį aktą, kuriame fiksuojami defektai/trūkumai ir nustatomas terminas trūkumams pašalinti. Prekių instaliavimo ir patikrinimo akto pasirašymas  (nenustačius trūkumų/defektų) patvirtina, jog Prekės yra tinkamai instaliuotos ir funkcionuojančios.</w:t>
            </w:r>
          </w:p>
          <w:p w14:paraId="4E8CCAD7" w14:textId="77777777" w:rsidR="00C1721D" w:rsidRPr="002B4DBF" w:rsidRDefault="00C1721D" w:rsidP="00C1721D">
            <w:pPr>
              <w:jc w:val="both"/>
              <w:rPr>
                <w:sz w:val="22"/>
                <w:szCs w:val="22"/>
              </w:rPr>
            </w:pPr>
            <w:r w:rsidRPr="002B4DBF">
              <w:rPr>
                <w:sz w:val="22"/>
                <w:szCs w:val="22"/>
              </w:rPr>
              <w:t>4.1.5. Tinkamų sutartinių įsipareigojimų įvykdymo data laikoma instaliavimo ir patikrinimo akto pasirašymo data.</w:t>
            </w:r>
          </w:p>
          <w:p w14:paraId="5B59C07D" w14:textId="0A4E78E5" w:rsidR="00C1721D" w:rsidRPr="002B4DBF" w:rsidRDefault="00C1721D" w:rsidP="00C1721D">
            <w:pPr>
              <w:jc w:val="both"/>
              <w:rPr>
                <w:color w:val="000000"/>
                <w:kern w:val="2"/>
                <w:sz w:val="22"/>
                <w:szCs w:val="22"/>
              </w:rPr>
            </w:pPr>
            <w:r w:rsidRPr="002B4DBF">
              <w:rPr>
                <w:sz w:val="22"/>
                <w:szCs w:val="22"/>
              </w:rPr>
              <w:t xml:space="preserve">4.1.6 Atsiskaitymas su Tiekėju už Prekes vykdomas vadovaujantis šios Sutarties nuostatomis, pasirašius Prekių priėmimo-perdavimo aktą. Tuo atveju, jeigu Tiekėjas nevykdo (netinkamai vykdo) sutartinių įsipareigojimų, susijusių su Prekių instaliavimu ir su tuo susijusiomis paslaugos, Pirkėjas turi teisę taikyti Sutarties Bendrųjų sąlygų 7.4 punkto nuostatas bei pasinaudoti Sutartyje numatytomis </w:t>
            </w:r>
            <w:r w:rsidRPr="002B4DBF">
              <w:rPr>
                <w:bCs/>
                <w:kern w:val="2"/>
                <w:sz w:val="22"/>
                <w:szCs w:val="22"/>
              </w:rPr>
              <w:t>prievolių pagal Sutartį įvykdymo užtikrinimo priemonėmis.</w:t>
            </w:r>
          </w:p>
        </w:tc>
      </w:tr>
      <w:tr w:rsidR="003F18F4" w:rsidRPr="002B4DBF" w14:paraId="141499CC" w14:textId="77777777" w:rsidTr="0002624F">
        <w:tc>
          <w:tcPr>
            <w:tcW w:w="2532" w:type="dxa"/>
          </w:tcPr>
          <w:p w14:paraId="668B5461" w14:textId="77777777" w:rsidR="003F18F4" w:rsidRPr="002B4DBF" w:rsidRDefault="003F18F4" w:rsidP="009037B7">
            <w:pPr>
              <w:rPr>
                <w:b/>
                <w:bCs/>
                <w:kern w:val="2"/>
                <w:sz w:val="22"/>
                <w:szCs w:val="22"/>
              </w:rPr>
            </w:pPr>
            <w:r w:rsidRPr="002B4DBF">
              <w:rPr>
                <w:b/>
                <w:bCs/>
                <w:kern w:val="2"/>
                <w:sz w:val="22"/>
                <w:szCs w:val="22"/>
              </w:rPr>
              <w:t>4.2. Prekių (ar jų dalies) pristatymo termino pratęsimas</w:t>
            </w:r>
          </w:p>
        </w:tc>
        <w:tc>
          <w:tcPr>
            <w:tcW w:w="7816" w:type="dxa"/>
            <w:gridSpan w:val="3"/>
            <w:vAlign w:val="center"/>
          </w:tcPr>
          <w:p w14:paraId="0A30FADD" w14:textId="77777777" w:rsidR="003F18F4" w:rsidRPr="002B4DBF" w:rsidRDefault="003F18F4" w:rsidP="009037B7">
            <w:pPr>
              <w:jc w:val="both"/>
              <w:rPr>
                <w:kern w:val="2"/>
                <w:sz w:val="22"/>
                <w:szCs w:val="22"/>
              </w:rPr>
            </w:pPr>
            <w:r w:rsidRPr="002B4DBF">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w:t>
            </w:r>
            <w:r w:rsidRPr="002B4DBF">
              <w:rPr>
                <w:color w:val="000000"/>
                <w:sz w:val="22"/>
                <w:szCs w:val="22"/>
              </w:rPr>
              <w:t>Pirkėjui sutikus, Prekių pristatymo terminas gali būti pratęsiamas tik minėtų aplinkybių egzistavimo laikotarpiui, bet ne ilgiau nei 30 (trisdešimt) kalendorinių dienų laikotarpiui.</w:t>
            </w:r>
          </w:p>
        </w:tc>
      </w:tr>
      <w:tr w:rsidR="003F18F4" w:rsidRPr="002B4DBF" w14:paraId="41981B71" w14:textId="77777777" w:rsidTr="008B5213">
        <w:tc>
          <w:tcPr>
            <w:tcW w:w="2532" w:type="dxa"/>
            <w:vAlign w:val="center"/>
          </w:tcPr>
          <w:p w14:paraId="755CF2B6" w14:textId="77777777" w:rsidR="003F18F4" w:rsidRPr="002B4DBF" w:rsidRDefault="003F18F4" w:rsidP="009037B7">
            <w:pPr>
              <w:rPr>
                <w:b/>
                <w:bCs/>
                <w:kern w:val="2"/>
                <w:sz w:val="22"/>
                <w:szCs w:val="22"/>
              </w:rPr>
            </w:pPr>
            <w:r w:rsidRPr="002B4DBF">
              <w:rPr>
                <w:b/>
                <w:bCs/>
                <w:kern w:val="2"/>
                <w:sz w:val="22"/>
                <w:szCs w:val="22"/>
              </w:rPr>
              <w:t>4.3. Užsakymų teikimo tvarka</w:t>
            </w:r>
          </w:p>
        </w:tc>
        <w:tc>
          <w:tcPr>
            <w:tcW w:w="7816" w:type="dxa"/>
            <w:gridSpan w:val="3"/>
            <w:vAlign w:val="center"/>
          </w:tcPr>
          <w:p w14:paraId="09D81486" w14:textId="6108D3FF" w:rsidR="00377CF6" w:rsidRPr="002B4DBF" w:rsidRDefault="00612A99" w:rsidP="009037B7">
            <w:pPr>
              <w:jc w:val="both"/>
              <w:rPr>
                <w:kern w:val="2"/>
                <w:sz w:val="22"/>
                <w:szCs w:val="22"/>
              </w:rPr>
            </w:pPr>
            <w:r w:rsidRPr="002B4DBF">
              <w:rPr>
                <w:kern w:val="2"/>
                <w:sz w:val="22"/>
                <w:szCs w:val="22"/>
              </w:rPr>
              <w:t>Netaikoma</w:t>
            </w:r>
          </w:p>
        </w:tc>
      </w:tr>
      <w:tr w:rsidR="003F18F4" w:rsidRPr="002B4DBF" w14:paraId="6D6CA1BE" w14:textId="77777777" w:rsidTr="008B5213">
        <w:tc>
          <w:tcPr>
            <w:tcW w:w="2532" w:type="dxa"/>
            <w:vAlign w:val="center"/>
          </w:tcPr>
          <w:p w14:paraId="036191D3" w14:textId="77777777" w:rsidR="003F18F4" w:rsidRPr="002B4DBF" w:rsidRDefault="003F18F4" w:rsidP="009037B7">
            <w:pPr>
              <w:rPr>
                <w:b/>
                <w:bCs/>
                <w:kern w:val="2"/>
                <w:sz w:val="22"/>
                <w:szCs w:val="22"/>
              </w:rPr>
            </w:pPr>
            <w:r w:rsidRPr="002B4DBF">
              <w:rPr>
                <w:b/>
                <w:bCs/>
                <w:kern w:val="2"/>
                <w:sz w:val="22"/>
                <w:szCs w:val="22"/>
              </w:rPr>
              <w:t>4.4. Dėl minimalios užsakymo vertės / apimties</w:t>
            </w:r>
          </w:p>
        </w:tc>
        <w:tc>
          <w:tcPr>
            <w:tcW w:w="7816" w:type="dxa"/>
            <w:gridSpan w:val="3"/>
            <w:vAlign w:val="center"/>
          </w:tcPr>
          <w:p w14:paraId="512401FA" w14:textId="77777777" w:rsidR="003F18F4" w:rsidRPr="002B4DBF" w:rsidRDefault="003F18F4" w:rsidP="009037B7">
            <w:pPr>
              <w:jc w:val="both"/>
              <w:rPr>
                <w:kern w:val="2"/>
                <w:sz w:val="22"/>
                <w:szCs w:val="22"/>
              </w:rPr>
            </w:pPr>
            <w:r w:rsidRPr="002B4DBF">
              <w:rPr>
                <w:kern w:val="2"/>
                <w:sz w:val="22"/>
                <w:szCs w:val="22"/>
              </w:rPr>
              <w:t>Netaikoma</w:t>
            </w:r>
          </w:p>
        </w:tc>
      </w:tr>
      <w:tr w:rsidR="003F18F4" w:rsidRPr="002B4DBF" w14:paraId="16E32C8A" w14:textId="77777777" w:rsidTr="008B5213">
        <w:tc>
          <w:tcPr>
            <w:tcW w:w="2532" w:type="dxa"/>
            <w:vAlign w:val="center"/>
          </w:tcPr>
          <w:p w14:paraId="7B85F2A0" w14:textId="77777777" w:rsidR="003F18F4" w:rsidRPr="002B4DBF" w:rsidRDefault="003F18F4" w:rsidP="009037B7">
            <w:pPr>
              <w:rPr>
                <w:b/>
                <w:bCs/>
                <w:kern w:val="2"/>
                <w:sz w:val="22"/>
                <w:szCs w:val="22"/>
              </w:rPr>
            </w:pPr>
            <w:r w:rsidRPr="002B4DBF">
              <w:rPr>
                <w:b/>
                <w:bCs/>
                <w:kern w:val="2"/>
                <w:sz w:val="22"/>
                <w:szCs w:val="22"/>
              </w:rPr>
              <w:t xml:space="preserve">4.5. Kartu su Prekėmis pateikiami dokumentai </w:t>
            </w:r>
          </w:p>
        </w:tc>
        <w:tc>
          <w:tcPr>
            <w:tcW w:w="7816" w:type="dxa"/>
            <w:gridSpan w:val="3"/>
            <w:vAlign w:val="center"/>
          </w:tcPr>
          <w:p w14:paraId="5CB9E706" w14:textId="77777777" w:rsidR="003F18F4" w:rsidRPr="002B4DBF" w:rsidRDefault="003F18F4" w:rsidP="009037B7">
            <w:pPr>
              <w:rPr>
                <w:kern w:val="2"/>
                <w:sz w:val="22"/>
                <w:szCs w:val="22"/>
              </w:rPr>
            </w:pPr>
            <w:r w:rsidRPr="002B4DBF">
              <w:rPr>
                <w:kern w:val="2"/>
                <w:sz w:val="22"/>
                <w:szCs w:val="22"/>
              </w:rPr>
              <w:t xml:space="preserve">Kartu su Prekėmis pateikiami šie dokumentai: </w:t>
            </w:r>
          </w:p>
          <w:p w14:paraId="62E0B79B" w14:textId="77777777" w:rsidR="003F18F4" w:rsidRPr="002B4DBF" w:rsidRDefault="003F18F4" w:rsidP="009037B7">
            <w:pPr>
              <w:rPr>
                <w:kern w:val="2"/>
                <w:sz w:val="22"/>
                <w:szCs w:val="22"/>
              </w:rPr>
            </w:pPr>
            <w:r w:rsidRPr="002B4DBF">
              <w:rPr>
                <w:color w:val="000000" w:themeColor="text1"/>
                <w:kern w:val="2"/>
                <w:sz w:val="22"/>
                <w:szCs w:val="22"/>
              </w:rPr>
              <w:t xml:space="preserve">4.5.1. Pateikiami dokumentai, pagrindžiantys prekės atitiktį reikiamiems standartams bei reglamentams. </w:t>
            </w:r>
          </w:p>
          <w:p w14:paraId="61F09AC2" w14:textId="77777777" w:rsidR="003F18F4" w:rsidRPr="002B4DBF" w:rsidRDefault="003F18F4" w:rsidP="009037B7">
            <w:pPr>
              <w:shd w:val="clear" w:color="auto" w:fill="FFFFFF" w:themeFill="background1"/>
              <w:jc w:val="both"/>
              <w:rPr>
                <w:color w:val="000000" w:themeColor="text1"/>
                <w:kern w:val="2"/>
                <w:sz w:val="22"/>
                <w:szCs w:val="22"/>
              </w:rPr>
            </w:pPr>
            <w:r w:rsidRPr="002B4DBF">
              <w:rPr>
                <w:color w:val="000000" w:themeColor="text1"/>
                <w:kern w:val="2"/>
                <w:sz w:val="22"/>
                <w:szCs w:val="22"/>
              </w:rPr>
              <w:t>4.5.2. Prekės dokumentaciją:</w:t>
            </w:r>
          </w:p>
          <w:p w14:paraId="666E026E" w14:textId="77777777" w:rsidR="003F18F4" w:rsidRPr="002B4DBF" w:rsidRDefault="003F18F4" w:rsidP="009037B7">
            <w:pPr>
              <w:shd w:val="clear" w:color="auto" w:fill="FFFFFF" w:themeFill="background1"/>
              <w:jc w:val="both"/>
              <w:rPr>
                <w:color w:val="000000" w:themeColor="text1"/>
                <w:kern w:val="2"/>
                <w:sz w:val="22"/>
                <w:szCs w:val="22"/>
              </w:rPr>
            </w:pPr>
            <w:r w:rsidRPr="002B4DBF">
              <w:rPr>
                <w:color w:val="000000" w:themeColor="text1"/>
                <w:sz w:val="22"/>
                <w:szCs w:val="22"/>
              </w:rPr>
              <w:t xml:space="preserve">4.5.2.1. </w:t>
            </w:r>
            <w:bookmarkStart w:id="0" w:name="_Hlk169003889"/>
            <w:r w:rsidRPr="002B4DBF">
              <w:rPr>
                <w:color w:val="000000" w:themeColor="text1"/>
                <w:sz w:val="22"/>
                <w:szCs w:val="22"/>
              </w:rPr>
              <w:t>Naudojimo instrukcija lietuvių kalba,</w:t>
            </w:r>
            <w:bookmarkEnd w:id="0"/>
          </w:p>
          <w:p w14:paraId="25601CC4" w14:textId="77777777" w:rsidR="003F18F4" w:rsidRPr="002B4DBF" w:rsidRDefault="003F18F4" w:rsidP="009037B7">
            <w:pPr>
              <w:shd w:val="clear" w:color="auto" w:fill="FFFFFF" w:themeFill="background1"/>
              <w:jc w:val="both"/>
              <w:rPr>
                <w:color w:val="000000" w:themeColor="text1"/>
                <w:sz w:val="22"/>
                <w:szCs w:val="22"/>
              </w:rPr>
            </w:pPr>
            <w:r w:rsidRPr="002B4DBF">
              <w:rPr>
                <w:color w:val="000000" w:themeColor="text1"/>
                <w:sz w:val="22"/>
                <w:szCs w:val="22"/>
              </w:rPr>
              <w:t xml:space="preserve">4.5.2.2. </w:t>
            </w:r>
            <w:bookmarkStart w:id="1" w:name="_Hlk169003968"/>
            <w:r w:rsidRPr="002B4DBF">
              <w:rPr>
                <w:color w:val="000000" w:themeColor="text1"/>
                <w:sz w:val="22"/>
                <w:szCs w:val="22"/>
              </w:rPr>
              <w:t>Serviso dokumentacija lietuvių arba anglų kalba.</w:t>
            </w:r>
          </w:p>
          <w:bookmarkEnd w:id="1"/>
          <w:p w14:paraId="733C46C5" w14:textId="77777777" w:rsidR="003F18F4" w:rsidRPr="002B4DBF" w:rsidRDefault="003F18F4" w:rsidP="009037B7">
            <w:pPr>
              <w:shd w:val="clear" w:color="auto" w:fill="FFFFFF" w:themeFill="background1"/>
              <w:jc w:val="both"/>
              <w:rPr>
                <w:color w:val="000000" w:themeColor="text1"/>
                <w:sz w:val="22"/>
                <w:szCs w:val="22"/>
              </w:rPr>
            </w:pPr>
            <w:r w:rsidRPr="002B4DBF">
              <w:rPr>
                <w:color w:val="000000" w:themeColor="text1"/>
                <w:sz w:val="22"/>
                <w:szCs w:val="22"/>
              </w:rPr>
              <w:t xml:space="preserve">4.5.2.3. </w:t>
            </w:r>
            <w:bookmarkStart w:id="2" w:name="_Hlk169004019"/>
            <w:r w:rsidRPr="002B4DBF">
              <w:rPr>
                <w:color w:val="000000" w:themeColor="text1"/>
                <w:sz w:val="22"/>
                <w:szCs w:val="22"/>
              </w:rPr>
              <w:t>Periodiškai atliekamų techninės priežiūros (TP) darbų sąvadas, su nuorodomis į gamintojo techninės eksploatacijos dokumentus</w:t>
            </w:r>
            <w:bookmarkEnd w:id="2"/>
            <w:r w:rsidRPr="002B4DBF">
              <w:rPr>
                <w:color w:val="000000" w:themeColor="text1"/>
                <w:sz w:val="22"/>
                <w:szCs w:val="22"/>
              </w:rPr>
              <w:t>. Reglamente taip pat nurodoma: TP periodiškumas, darbo priemonės, dalys ir medžiagos, reikalingos TP atlikti, bei jos darbų trukmė. Jei gamintojas TP nereglamentuoja - vietoje reglamento Tiekėjas pateikia pažymą, jog gamintojas TP nenumato.</w:t>
            </w:r>
          </w:p>
          <w:p w14:paraId="6A73DCEA" w14:textId="61C97064" w:rsidR="003F18F4" w:rsidRPr="002B4DBF" w:rsidRDefault="003F18F4" w:rsidP="009037B7">
            <w:pPr>
              <w:shd w:val="clear" w:color="auto" w:fill="FFFFFF" w:themeFill="background1"/>
              <w:jc w:val="both"/>
              <w:rPr>
                <w:color w:val="000000" w:themeColor="text1"/>
                <w:sz w:val="22"/>
                <w:szCs w:val="22"/>
              </w:rPr>
            </w:pPr>
            <w:r w:rsidRPr="002B4DBF">
              <w:rPr>
                <w:color w:val="000000" w:themeColor="text1"/>
                <w:sz w:val="22"/>
                <w:szCs w:val="22"/>
              </w:rPr>
              <w:lastRenderedPageBreak/>
              <w:t xml:space="preserve">4.5.2.4. </w:t>
            </w:r>
            <w:bookmarkStart w:id="3" w:name="_Hlk169004158"/>
            <w:r w:rsidRPr="002B4DBF">
              <w:rPr>
                <w:color w:val="000000" w:themeColor="text1"/>
                <w:sz w:val="22"/>
                <w:szCs w:val="22"/>
              </w:rPr>
              <w:t>Valymo - dezinfekavimo instrukcija, kurioje aprašoma valymo-dezinfekavimo procedūra ir periodiškumas, detalus naudojamų medžiagų ir priemonių sąrašas.</w:t>
            </w:r>
            <w:bookmarkEnd w:id="3"/>
            <w:r w:rsidR="00C15CB2" w:rsidRPr="002B4DBF">
              <w:rPr>
                <w:color w:val="000000" w:themeColor="text1"/>
                <w:sz w:val="22"/>
                <w:szCs w:val="22"/>
              </w:rPr>
              <w:t xml:space="preserve"> Visos nurodomos priemonės privalo būti registruotos Lietuvoje.</w:t>
            </w:r>
          </w:p>
          <w:p w14:paraId="79EEE5D4" w14:textId="77777777" w:rsidR="003F18F4" w:rsidRPr="002B4DBF" w:rsidRDefault="003F18F4" w:rsidP="009037B7">
            <w:pPr>
              <w:shd w:val="clear" w:color="auto" w:fill="FFFFFF" w:themeFill="background1"/>
              <w:jc w:val="both"/>
              <w:rPr>
                <w:sz w:val="22"/>
                <w:szCs w:val="22"/>
              </w:rPr>
            </w:pPr>
            <w:r w:rsidRPr="002B4DBF">
              <w:rPr>
                <w:sz w:val="22"/>
                <w:szCs w:val="22"/>
              </w:rPr>
              <w:t>4.5.3. Gamintojo įgaliojimas atlikti siūlomos įrangos garantinį aptarnavimą arba rašytinis susitarimas su kitu ūkio subjektu, kuris yra gamintojo įgaliotas atlikti šios įrangos garantinį aptarnavimą.</w:t>
            </w:r>
          </w:p>
          <w:p w14:paraId="5CF3FAA3" w14:textId="25E307BE" w:rsidR="003F18F4" w:rsidRPr="002B4DBF" w:rsidRDefault="003C1B8E" w:rsidP="009037B7">
            <w:pPr>
              <w:shd w:val="clear" w:color="auto" w:fill="FFFFFF" w:themeFill="background1"/>
              <w:jc w:val="both"/>
              <w:rPr>
                <w:kern w:val="2"/>
                <w:sz w:val="22"/>
                <w:szCs w:val="22"/>
              </w:rPr>
            </w:pPr>
            <w:r w:rsidRPr="002B4DBF">
              <w:rPr>
                <w:color w:val="000000" w:themeColor="text1"/>
                <w:kern w:val="2"/>
                <w:sz w:val="22"/>
                <w:szCs w:val="22"/>
              </w:rPr>
              <w:t xml:space="preserve">4.5.5. </w:t>
            </w:r>
            <w:r w:rsidR="003F18F4" w:rsidRPr="002B4DBF">
              <w:rPr>
                <w:color w:val="000000" w:themeColor="text1"/>
                <w:kern w:val="2"/>
                <w:sz w:val="22"/>
                <w:szCs w:val="22"/>
              </w:rPr>
              <w:t>Tiekėjui nepateikus nurodytų dokumentų, laikoma, kad Prekės neatitinka Sutartyje nustatytų reikalavimų.</w:t>
            </w:r>
          </w:p>
        </w:tc>
      </w:tr>
      <w:tr w:rsidR="003F18F4" w:rsidRPr="002B4DBF" w14:paraId="6E981A70" w14:textId="77777777" w:rsidTr="008B5213">
        <w:tc>
          <w:tcPr>
            <w:tcW w:w="10348" w:type="dxa"/>
            <w:gridSpan w:val="4"/>
            <w:vAlign w:val="center"/>
          </w:tcPr>
          <w:p w14:paraId="24305E23" w14:textId="77777777" w:rsidR="003F18F4" w:rsidRPr="002B4DBF" w:rsidRDefault="003F18F4" w:rsidP="009037B7">
            <w:pPr>
              <w:jc w:val="center"/>
              <w:rPr>
                <w:b/>
                <w:bCs/>
                <w:kern w:val="2"/>
                <w:sz w:val="22"/>
                <w:szCs w:val="22"/>
              </w:rPr>
            </w:pPr>
            <w:r w:rsidRPr="002B4DBF">
              <w:rPr>
                <w:b/>
                <w:bCs/>
                <w:kern w:val="2"/>
                <w:sz w:val="22"/>
                <w:szCs w:val="22"/>
              </w:rPr>
              <w:lastRenderedPageBreak/>
              <w:t>5. SUTARTIES KAINA IR ATSISKAITYMO TVARKA</w:t>
            </w:r>
          </w:p>
        </w:tc>
      </w:tr>
      <w:tr w:rsidR="003F18F4" w:rsidRPr="002B4DBF" w14:paraId="716062A3" w14:textId="77777777" w:rsidTr="008B5213">
        <w:tc>
          <w:tcPr>
            <w:tcW w:w="2532" w:type="dxa"/>
            <w:vAlign w:val="center"/>
          </w:tcPr>
          <w:p w14:paraId="5C3B1D97" w14:textId="77777777" w:rsidR="003F18F4" w:rsidRPr="002B4DBF" w:rsidRDefault="003F18F4" w:rsidP="009037B7">
            <w:pPr>
              <w:rPr>
                <w:b/>
                <w:bCs/>
                <w:kern w:val="2"/>
                <w:sz w:val="22"/>
                <w:szCs w:val="22"/>
              </w:rPr>
            </w:pPr>
            <w:r w:rsidRPr="002B4DBF">
              <w:rPr>
                <w:b/>
                <w:bCs/>
                <w:kern w:val="2"/>
                <w:sz w:val="22"/>
                <w:szCs w:val="22"/>
              </w:rPr>
              <w:t>5.1. Sutarčiai taikomas kainos apskaičiavimo būdas</w:t>
            </w:r>
          </w:p>
        </w:tc>
        <w:tc>
          <w:tcPr>
            <w:tcW w:w="7816" w:type="dxa"/>
            <w:gridSpan w:val="3"/>
            <w:vAlign w:val="center"/>
          </w:tcPr>
          <w:p w14:paraId="62EB2111" w14:textId="77777777" w:rsidR="003F18F4" w:rsidRPr="002B4DBF" w:rsidRDefault="003F18F4" w:rsidP="009037B7">
            <w:pPr>
              <w:jc w:val="both"/>
              <w:rPr>
                <w:color w:val="FF0000"/>
                <w:kern w:val="2"/>
                <w:sz w:val="22"/>
                <w:szCs w:val="22"/>
              </w:rPr>
            </w:pPr>
            <w:r w:rsidRPr="002B4DBF">
              <w:rPr>
                <w:kern w:val="2"/>
                <w:sz w:val="22"/>
                <w:szCs w:val="22"/>
              </w:rPr>
              <w:t>Fiksuotos kainos kainodara</w:t>
            </w:r>
          </w:p>
        </w:tc>
      </w:tr>
      <w:tr w:rsidR="003F18F4" w:rsidRPr="002B4DBF" w14:paraId="55E4DC65" w14:textId="77777777" w:rsidTr="008B5213">
        <w:tc>
          <w:tcPr>
            <w:tcW w:w="2532" w:type="dxa"/>
            <w:vAlign w:val="center"/>
          </w:tcPr>
          <w:p w14:paraId="077DF603" w14:textId="28512361" w:rsidR="003F18F4" w:rsidRPr="007D5742" w:rsidRDefault="003F18F4" w:rsidP="00513A3D">
            <w:pPr>
              <w:rPr>
                <w:b/>
                <w:bCs/>
                <w:color w:val="FF0000"/>
                <w:kern w:val="2"/>
                <w:sz w:val="22"/>
                <w:szCs w:val="22"/>
                <w:highlight w:val="yellow"/>
              </w:rPr>
            </w:pPr>
            <w:r w:rsidRPr="00AE470C">
              <w:rPr>
                <w:b/>
                <w:bCs/>
                <w:kern w:val="2"/>
                <w:sz w:val="22"/>
                <w:szCs w:val="22"/>
              </w:rPr>
              <w:t xml:space="preserve">5.2. Pradinės Sutarties vertė ir Sutarties kaina, kai taikoma </w:t>
            </w:r>
            <w:r w:rsidRPr="00AE470C">
              <w:rPr>
                <w:b/>
                <w:bCs/>
                <w:kern w:val="2"/>
                <w:sz w:val="22"/>
                <w:szCs w:val="22"/>
                <w:u w:val="single"/>
              </w:rPr>
              <w:t>fiksuotos kainos</w:t>
            </w:r>
            <w:r w:rsidRPr="00AE470C">
              <w:rPr>
                <w:b/>
                <w:bCs/>
                <w:kern w:val="2"/>
                <w:sz w:val="22"/>
                <w:szCs w:val="22"/>
              </w:rPr>
              <w:t xml:space="preserve"> kainodara</w:t>
            </w:r>
          </w:p>
        </w:tc>
        <w:tc>
          <w:tcPr>
            <w:tcW w:w="7816" w:type="dxa"/>
            <w:gridSpan w:val="3"/>
            <w:vAlign w:val="center"/>
          </w:tcPr>
          <w:p w14:paraId="06539162" w14:textId="6821347D" w:rsidR="003F18F4" w:rsidRPr="00D143BC" w:rsidRDefault="003F18F4" w:rsidP="00E2607A">
            <w:pPr>
              <w:jc w:val="both"/>
              <w:rPr>
                <w:kern w:val="2"/>
                <w:sz w:val="22"/>
                <w:szCs w:val="22"/>
              </w:rPr>
            </w:pPr>
            <w:r w:rsidRPr="00195DD4">
              <w:rPr>
                <w:kern w:val="2"/>
                <w:sz w:val="22"/>
                <w:szCs w:val="22"/>
              </w:rPr>
              <w:t xml:space="preserve">Pradinės Sutarties vertė </w:t>
            </w:r>
            <w:r w:rsidRPr="00D143BC">
              <w:rPr>
                <w:kern w:val="2"/>
                <w:sz w:val="22"/>
                <w:szCs w:val="22"/>
              </w:rPr>
              <w:t xml:space="preserve">yra </w:t>
            </w:r>
            <w:r w:rsidR="00D143BC" w:rsidRPr="00D143BC">
              <w:rPr>
                <w:color w:val="000000" w:themeColor="text1"/>
                <w:kern w:val="2"/>
                <w:sz w:val="22"/>
                <w:szCs w:val="22"/>
              </w:rPr>
              <w:t>19 150</w:t>
            </w:r>
            <w:r w:rsidR="00825CD8" w:rsidRPr="00D143BC">
              <w:rPr>
                <w:color w:val="000000" w:themeColor="text1"/>
                <w:kern w:val="2"/>
                <w:sz w:val="22"/>
                <w:szCs w:val="22"/>
              </w:rPr>
              <w:t>,00</w:t>
            </w:r>
            <w:r w:rsidR="00E2607A" w:rsidRPr="00D143BC">
              <w:rPr>
                <w:color w:val="000000" w:themeColor="text1"/>
                <w:kern w:val="2"/>
                <w:sz w:val="22"/>
                <w:szCs w:val="22"/>
              </w:rPr>
              <w:t xml:space="preserve"> </w:t>
            </w:r>
            <w:r w:rsidRPr="00D143BC">
              <w:rPr>
                <w:kern w:val="2"/>
                <w:sz w:val="22"/>
                <w:szCs w:val="22"/>
              </w:rPr>
              <w:t xml:space="preserve">Eur, </w:t>
            </w:r>
            <w:r w:rsidRPr="00D143BC">
              <w:rPr>
                <w:color w:val="000000" w:themeColor="text1"/>
                <w:kern w:val="2"/>
                <w:sz w:val="22"/>
                <w:szCs w:val="22"/>
              </w:rPr>
              <w:t>(</w:t>
            </w:r>
            <w:r w:rsidR="00D143BC">
              <w:rPr>
                <w:color w:val="000000" w:themeColor="text1"/>
                <w:kern w:val="2"/>
                <w:sz w:val="22"/>
                <w:szCs w:val="22"/>
              </w:rPr>
              <w:t>devyniolika</w:t>
            </w:r>
            <w:r w:rsidR="00E2607A" w:rsidRPr="00D143BC">
              <w:rPr>
                <w:color w:val="000000" w:themeColor="text1"/>
                <w:kern w:val="2"/>
                <w:sz w:val="22"/>
                <w:szCs w:val="22"/>
              </w:rPr>
              <w:t xml:space="preserve"> tūkstanči</w:t>
            </w:r>
            <w:r w:rsidR="00734E95" w:rsidRPr="00D143BC">
              <w:rPr>
                <w:color w:val="000000" w:themeColor="text1"/>
                <w:kern w:val="2"/>
                <w:sz w:val="22"/>
                <w:szCs w:val="22"/>
              </w:rPr>
              <w:t>ų</w:t>
            </w:r>
            <w:r w:rsidR="00E2607A" w:rsidRPr="00D143BC">
              <w:rPr>
                <w:color w:val="000000" w:themeColor="text1"/>
                <w:kern w:val="2"/>
                <w:sz w:val="22"/>
                <w:szCs w:val="22"/>
              </w:rPr>
              <w:t xml:space="preserve"> </w:t>
            </w:r>
            <w:r w:rsidR="00D143BC">
              <w:rPr>
                <w:color w:val="000000" w:themeColor="text1"/>
                <w:kern w:val="2"/>
                <w:sz w:val="22"/>
                <w:szCs w:val="22"/>
              </w:rPr>
              <w:t>vienas</w:t>
            </w:r>
            <w:r w:rsidR="00DB672E" w:rsidRPr="00D143BC">
              <w:rPr>
                <w:color w:val="000000" w:themeColor="text1"/>
                <w:kern w:val="2"/>
                <w:sz w:val="22"/>
                <w:szCs w:val="22"/>
              </w:rPr>
              <w:t xml:space="preserve"> šimta</w:t>
            </w:r>
            <w:r w:rsidR="00D143BC">
              <w:rPr>
                <w:color w:val="000000" w:themeColor="text1"/>
                <w:kern w:val="2"/>
                <w:sz w:val="22"/>
                <w:szCs w:val="22"/>
              </w:rPr>
              <w:t>s penkiasdešimt</w:t>
            </w:r>
            <w:r w:rsidR="00E2607A" w:rsidRPr="00D143BC">
              <w:rPr>
                <w:color w:val="000000" w:themeColor="text1"/>
                <w:kern w:val="2"/>
                <w:sz w:val="22"/>
                <w:szCs w:val="22"/>
              </w:rPr>
              <w:t xml:space="preserve"> eur</w:t>
            </w:r>
            <w:r w:rsidR="00825CD8" w:rsidRPr="00D143BC">
              <w:rPr>
                <w:color w:val="000000" w:themeColor="text1"/>
                <w:kern w:val="2"/>
                <w:sz w:val="22"/>
                <w:szCs w:val="22"/>
              </w:rPr>
              <w:t>ų</w:t>
            </w:r>
            <w:r w:rsidR="00E2607A" w:rsidRPr="00D143BC">
              <w:rPr>
                <w:color w:val="000000" w:themeColor="text1"/>
                <w:kern w:val="2"/>
                <w:sz w:val="22"/>
                <w:szCs w:val="22"/>
              </w:rPr>
              <w:t xml:space="preserve"> </w:t>
            </w:r>
            <w:r w:rsidR="00825CD8" w:rsidRPr="00D143BC">
              <w:rPr>
                <w:color w:val="000000" w:themeColor="text1"/>
                <w:kern w:val="2"/>
                <w:sz w:val="22"/>
                <w:szCs w:val="22"/>
              </w:rPr>
              <w:t>00</w:t>
            </w:r>
            <w:r w:rsidR="00E2607A" w:rsidRPr="00D143BC">
              <w:rPr>
                <w:color w:val="000000" w:themeColor="text1"/>
                <w:kern w:val="2"/>
                <w:sz w:val="22"/>
                <w:szCs w:val="22"/>
              </w:rPr>
              <w:t xml:space="preserve"> ct</w:t>
            </w:r>
            <w:r w:rsidRPr="00D143BC">
              <w:rPr>
                <w:color w:val="000000" w:themeColor="text1"/>
                <w:kern w:val="2"/>
                <w:sz w:val="22"/>
                <w:szCs w:val="22"/>
              </w:rPr>
              <w:t xml:space="preserve">) </w:t>
            </w:r>
            <w:r w:rsidRPr="00D143BC">
              <w:rPr>
                <w:kern w:val="2"/>
                <w:sz w:val="22"/>
                <w:szCs w:val="22"/>
              </w:rPr>
              <w:t xml:space="preserve">be pridėtinės vertės mokesčio (toliau – PVM). </w:t>
            </w:r>
          </w:p>
          <w:p w14:paraId="4EFD0A3B" w14:textId="2B96DA66" w:rsidR="003F18F4" w:rsidRPr="00455860" w:rsidRDefault="003F18F4" w:rsidP="004E10EE">
            <w:pPr>
              <w:jc w:val="both"/>
              <w:rPr>
                <w:color w:val="000000" w:themeColor="text1"/>
                <w:kern w:val="2"/>
                <w:sz w:val="22"/>
                <w:szCs w:val="22"/>
              </w:rPr>
            </w:pPr>
            <w:r w:rsidRPr="00455860">
              <w:rPr>
                <w:kern w:val="2"/>
                <w:sz w:val="22"/>
                <w:szCs w:val="22"/>
              </w:rPr>
              <w:t xml:space="preserve">PVM </w:t>
            </w:r>
            <w:r w:rsidRPr="00455860">
              <w:rPr>
                <w:color w:val="000000" w:themeColor="text1"/>
                <w:kern w:val="2"/>
                <w:sz w:val="22"/>
                <w:szCs w:val="22"/>
              </w:rPr>
              <w:t xml:space="preserve">sudaro </w:t>
            </w:r>
            <w:r w:rsidR="00F32020">
              <w:rPr>
                <w:color w:val="000000" w:themeColor="text1"/>
                <w:kern w:val="2"/>
                <w:sz w:val="22"/>
                <w:szCs w:val="22"/>
              </w:rPr>
              <w:t>4 021</w:t>
            </w:r>
            <w:r w:rsidR="00AE470C" w:rsidRPr="00455860">
              <w:rPr>
                <w:color w:val="000000" w:themeColor="text1"/>
                <w:kern w:val="2"/>
                <w:sz w:val="22"/>
                <w:szCs w:val="22"/>
              </w:rPr>
              <w:t>,</w:t>
            </w:r>
            <w:r w:rsidR="00455860">
              <w:rPr>
                <w:color w:val="000000" w:themeColor="text1"/>
                <w:kern w:val="2"/>
                <w:sz w:val="22"/>
                <w:szCs w:val="22"/>
              </w:rPr>
              <w:t>5</w:t>
            </w:r>
            <w:r w:rsidR="00AE470C" w:rsidRPr="00455860">
              <w:rPr>
                <w:color w:val="000000" w:themeColor="text1"/>
                <w:kern w:val="2"/>
                <w:sz w:val="22"/>
                <w:szCs w:val="22"/>
              </w:rPr>
              <w:t>0</w:t>
            </w:r>
            <w:r w:rsidRPr="00455860">
              <w:rPr>
                <w:color w:val="000000" w:themeColor="text1"/>
                <w:kern w:val="2"/>
                <w:sz w:val="22"/>
                <w:szCs w:val="22"/>
              </w:rPr>
              <w:t xml:space="preserve"> Eur, (</w:t>
            </w:r>
            <w:r w:rsidR="00F32020">
              <w:rPr>
                <w:color w:val="000000" w:themeColor="text1"/>
                <w:kern w:val="2"/>
                <w:sz w:val="22"/>
                <w:szCs w:val="22"/>
              </w:rPr>
              <w:t>keturi</w:t>
            </w:r>
            <w:r w:rsidR="00C34C0E" w:rsidRPr="00455860">
              <w:rPr>
                <w:color w:val="000000" w:themeColor="text1"/>
                <w:kern w:val="2"/>
                <w:sz w:val="22"/>
                <w:szCs w:val="22"/>
              </w:rPr>
              <w:t xml:space="preserve"> </w:t>
            </w:r>
            <w:r w:rsidR="004E10EE" w:rsidRPr="00455860">
              <w:rPr>
                <w:color w:val="000000" w:themeColor="text1"/>
                <w:kern w:val="2"/>
                <w:sz w:val="22"/>
                <w:szCs w:val="22"/>
              </w:rPr>
              <w:t>tūkstanči</w:t>
            </w:r>
            <w:r w:rsidR="00AE470C" w:rsidRPr="00455860">
              <w:rPr>
                <w:color w:val="000000" w:themeColor="text1"/>
                <w:kern w:val="2"/>
                <w:sz w:val="22"/>
                <w:szCs w:val="22"/>
              </w:rPr>
              <w:t>ai</w:t>
            </w:r>
            <w:r w:rsidR="004E10EE" w:rsidRPr="00455860">
              <w:rPr>
                <w:color w:val="000000" w:themeColor="text1"/>
                <w:kern w:val="2"/>
                <w:sz w:val="22"/>
                <w:szCs w:val="22"/>
              </w:rPr>
              <w:t xml:space="preserve"> </w:t>
            </w:r>
            <w:r w:rsidR="00F32020">
              <w:rPr>
                <w:color w:val="000000" w:themeColor="text1"/>
                <w:kern w:val="2"/>
                <w:sz w:val="22"/>
                <w:szCs w:val="22"/>
              </w:rPr>
              <w:t>dvi</w:t>
            </w:r>
            <w:r w:rsidR="004E10EE" w:rsidRPr="00455860">
              <w:rPr>
                <w:color w:val="000000" w:themeColor="text1"/>
                <w:kern w:val="2"/>
                <w:sz w:val="22"/>
                <w:szCs w:val="22"/>
              </w:rPr>
              <w:t xml:space="preserve">dešimt </w:t>
            </w:r>
            <w:r w:rsidR="00F32020">
              <w:rPr>
                <w:color w:val="000000" w:themeColor="text1"/>
                <w:kern w:val="2"/>
                <w:sz w:val="22"/>
                <w:szCs w:val="22"/>
              </w:rPr>
              <w:t>vienas</w:t>
            </w:r>
            <w:r w:rsidR="004E10EE" w:rsidRPr="00455860">
              <w:rPr>
                <w:color w:val="000000" w:themeColor="text1"/>
                <w:kern w:val="2"/>
                <w:sz w:val="22"/>
                <w:szCs w:val="22"/>
              </w:rPr>
              <w:t xml:space="preserve"> eura</w:t>
            </w:r>
            <w:r w:rsidR="00F32020">
              <w:rPr>
                <w:color w:val="000000" w:themeColor="text1"/>
                <w:kern w:val="2"/>
                <w:sz w:val="22"/>
                <w:szCs w:val="22"/>
              </w:rPr>
              <w:t>s</w:t>
            </w:r>
            <w:r w:rsidR="004E10EE" w:rsidRPr="00455860">
              <w:rPr>
                <w:color w:val="000000" w:themeColor="text1"/>
                <w:kern w:val="2"/>
                <w:sz w:val="22"/>
                <w:szCs w:val="22"/>
              </w:rPr>
              <w:t xml:space="preserve"> </w:t>
            </w:r>
            <w:r w:rsidR="00455860">
              <w:rPr>
                <w:color w:val="000000" w:themeColor="text1"/>
                <w:kern w:val="2"/>
                <w:sz w:val="22"/>
                <w:szCs w:val="22"/>
              </w:rPr>
              <w:t>5</w:t>
            </w:r>
            <w:r w:rsidR="00285A90" w:rsidRPr="00455860">
              <w:rPr>
                <w:color w:val="000000" w:themeColor="text1"/>
                <w:kern w:val="2"/>
                <w:sz w:val="22"/>
                <w:szCs w:val="22"/>
              </w:rPr>
              <w:t>0</w:t>
            </w:r>
            <w:r w:rsidR="004E10EE" w:rsidRPr="00455860">
              <w:rPr>
                <w:color w:val="000000" w:themeColor="text1"/>
                <w:kern w:val="2"/>
                <w:sz w:val="22"/>
                <w:szCs w:val="22"/>
              </w:rPr>
              <w:t xml:space="preserve"> ct</w:t>
            </w:r>
            <w:r w:rsidRPr="00455860">
              <w:rPr>
                <w:color w:val="000000" w:themeColor="text1"/>
                <w:kern w:val="2"/>
                <w:sz w:val="22"/>
                <w:szCs w:val="22"/>
              </w:rPr>
              <w:t>).</w:t>
            </w:r>
          </w:p>
          <w:p w14:paraId="5C7E6B06" w14:textId="3C452C44" w:rsidR="003F18F4" w:rsidRPr="00C34C0E" w:rsidRDefault="003F18F4" w:rsidP="004E10EE">
            <w:pPr>
              <w:jc w:val="both"/>
              <w:rPr>
                <w:kern w:val="2"/>
                <w:sz w:val="22"/>
                <w:szCs w:val="22"/>
              </w:rPr>
            </w:pPr>
            <w:r w:rsidRPr="00455860">
              <w:rPr>
                <w:b/>
                <w:bCs/>
                <w:kern w:val="2"/>
                <w:sz w:val="22"/>
                <w:szCs w:val="22"/>
              </w:rPr>
              <w:t xml:space="preserve">Sutarties kaina yra </w:t>
            </w:r>
            <w:r w:rsidR="00455860" w:rsidRPr="00455860">
              <w:rPr>
                <w:b/>
                <w:bCs/>
                <w:color w:val="000000" w:themeColor="text1"/>
                <w:kern w:val="2"/>
                <w:sz w:val="22"/>
                <w:szCs w:val="22"/>
              </w:rPr>
              <w:t>23 171</w:t>
            </w:r>
            <w:r w:rsidR="00B25B83" w:rsidRPr="00455860">
              <w:rPr>
                <w:b/>
                <w:bCs/>
                <w:color w:val="000000" w:themeColor="text1"/>
                <w:kern w:val="2"/>
                <w:sz w:val="22"/>
                <w:szCs w:val="22"/>
              </w:rPr>
              <w:t>,</w:t>
            </w:r>
            <w:r w:rsidR="00455860" w:rsidRPr="00455860">
              <w:rPr>
                <w:b/>
                <w:bCs/>
                <w:color w:val="000000" w:themeColor="text1"/>
                <w:kern w:val="2"/>
                <w:sz w:val="22"/>
                <w:szCs w:val="22"/>
              </w:rPr>
              <w:t>5</w:t>
            </w:r>
            <w:r w:rsidR="00B25B83" w:rsidRPr="00455860">
              <w:rPr>
                <w:b/>
                <w:bCs/>
                <w:color w:val="000000" w:themeColor="text1"/>
                <w:kern w:val="2"/>
                <w:sz w:val="22"/>
                <w:szCs w:val="22"/>
              </w:rPr>
              <w:t>0</w:t>
            </w:r>
            <w:r w:rsidRPr="00455860">
              <w:rPr>
                <w:b/>
                <w:bCs/>
                <w:color w:val="000000" w:themeColor="text1"/>
                <w:kern w:val="2"/>
                <w:sz w:val="22"/>
                <w:szCs w:val="22"/>
              </w:rPr>
              <w:t xml:space="preserve"> Eur</w:t>
            </w:r>
            <w:r w:rsidRPr="00455860">
              <w:rPr>
                <w:kern w:val="2"/>
                <w:sz w:val="22"/>
                <w:szCs w:val="22"/>
              </w:rPr>
              <w:t xml:space="preserve">, </w:t>
            </w:r>
            <w:r w:rsidRPr="00455860">
              <w:rPr>
                <w:color w:val="000000" w:themeColor="text1"/>
                <w:kern w:val="2"/>
                <w:sz w:val="22"/>
                <w:szCs w:val="22"/>
              </w:rPr>
              <w:t>(</w:t>
            </w:r>
            <w:r w:rsidR="00455860">
              <w:rPr>
                <w:color w:val="000000" w:themeColor="text1"/>
                <w:kern w:val="2"/>
                <w:sz w:val="22"/>
                <w:szCs w:val="22"/>
              </w:rPr>
              <w:t>dvidešimt trys</w:t>
            </w:r>
            <w:r w:rsidR="00B25B83" w:rsidRPr="00455860">
              <w:rPr>
                <w:color w:val="000000" w:themeColor="text1"/>
                <w:kern w:val="2"/>
                <w:sz w:val="22"/>
                <w:szCs w:val="22"/>
              </w:rPr>
              <w:t xml:space="preserve"> tūkstančiai </w:t>
            </w:r>
            <w:r w:rsidR="00455860">
              <w:rPr>
                <w:color w:val="000000" w:themeColor="text1"/>
                <w:kern w:val="2"/>
                <w:sz w:val="22"/>
                <w:szCs w:val="22"/>
              </w:rPr>
              <w:t>vienas</w:t>
            </w:r>
            <w:r w:rsidR="00B25B83" w:rsidRPr="00455860">
              <w:rPr>
                <w:color w:val="000000" w:themeColor="text1"/>
                <w:kern w:val="2"/>
                <w:sz w:val="22"/>
                <w:szCs w:val="22"/>
              </w:rPr>
              <w:t xml:space="preserve"> šimta</w:t>
            </w:r>
            <w:r w:rsidR="00455860">
              <w:rPr>
                <w:color w:val="000000" w:themeColor="text1"/>
                <w:kern w:val="2"/>
                <w:sz w:val="22"/>
                <w:szCs w:val="22"/>
              </w:rPr>
              <w:t>s</w:t>
            </w:r>
            <w:r w:rsidR="00B25B83" w:rsidRPr="00455860">
              <w:rPr>
                <w:color w:val="000000" w:themeColor="text1"/>
                <w:kern w:val="2"/>
                <w:sz w:val="22"/>
                <w:szCs w:val="22"/>
              </w:rPr>
              <w:t xml:space="preserve"> </w:t>
            </w:r>
            <w:r w:rsidR="00DB672E" w:rsidRPr="00455860">
              <w:rPr>
                <w:color w:val="000000" w:themeColor="text1"/>
                <w:kern w:val="2"/>
                <w:sz w:val="22"/>
                <w:szCs w:val="22"/>
              </w:rPr>
              <w:t>septynias</w:t>
            </w:r>
            <w:r w:rsidR="00B25B83" w:rsidRPr="00455860">
              <w:rPr>
                <w:color w:val="000000" w:themeColor="text1"/>
                <w:kern w:val="2"/>
                <w:sz w:val="22"/>
                <w:szCs w:val="22"/>
              </w:rPr>
              <w:t xml:space="preserve">dešimt </w:t>
            </w:r>
            <w:r w:rsidR="00455860">
              <w:rPr>
                <w:color w:val="000000" w:themeColor="text1"/>
                <w:kern w:val="2"/>
                <w:sz w:val="22"/>
                <w:szCs w:val="22"/>
              </w:rPr>
              <w:t>vienas</w:t>
            </w:r>
            <w:r w:rsidR="00DB672E" w:rsidRPr="00455860">
              <w:rPr>
                <w:color w:val="000000" w:themeColor="text1"/>
                <w:kern w:val="2"/>
                <w:sz w:val="22"/>
                <w:szCs w:val="22"/>
              </w:rPr>
              <w:t xml:space="preserve"> </w:t>
            </w:r>
            <w:r w:rsidR="00B25B83" w:rsidRPr="00455860">
              <w:rPr>
                <w:color w:val="000000" w:themeColor="text1"/>
                <w:kern w:val="2"/>
                <w:sz w:val="22"/>
                <w:szCs w:val="22"/>
              </w:rPr>
              <w:t>eur</w:t>
            </w:r>
            <w:r w:rsidR="00DB672E" w:rsidRPr="00455860">
              <w:rPr>
                <w:color w:val="000000" w:themeColor="text1"/>
                <w:kern w:val="2"/>
                <w:sz w:val="22"/>
                <w:szCs w:val="22"/>
              </w:rPr>
              <w:t>a</w:t>
            </w:r>
            <w:r w:rsidR="00455860">
              <w:rPr>
                <w:color w:val="000000" w:themeColor="text1"/>
                <w:kern w:val="2"/>
                <w:sz w:val="22"/>
                <w:szCs w:val="22"/>
              </w:rPr>
              <w:t>s</w:t>
            </w:r>
            <w:r w:rsidR="00B25B83" w:rsidRPr="00455860">
              <w:rPr>
                <w:color w:val="000000" w:themeColor="text1"/>
                <w:kern w:val="2"/>
                <w:sz w:val="22"/>
                <w:szCs w:val="22"/>
              </w:rPr>
              <w:t xml:space="preserve"> </w:t>
            </w:r>
            <w:r w:rsidR="00455860">
              <w:rPr>
                <w:color w:val="000000" w:themeColor="text1"/>
                <w:kern w:val="2"/>
                <w:sz w:val="22"/>
                <w:szCs w:val="22"/>
              </w:rPr>
              <w:t>5</w:t>
            </w:r>
            <w:r w:rsidR="00B25B83" w:rsidRPr="00455860">
              <w:rPr>
                <w:color w:val="000000" w:themeColor="text1"/>
                <w:kern w:val="2"/>
                <w:sz w:val="22"/>
                <w:szCs w:val="22"/>
              </w:rPr>
              <w:t>0 ct</w:t>
            </w:r>
            <w:r w:rsidRPr="00455860">
              <w:rPr>
                <w:color w:val="000000" w:themeColor="text1"/>
                <w:kern w:val="2"/>
                <w:sz w:val="22"/>
                <w:szCs w:val="22"/>
              </w:rPr>
              <w:t xml:space="preserve">) </w:t>
            </w:r>
            <w:r w:rsidRPr="00455860">
              <w:rPr>
                <w:b/>
                <w:bCs/>
                <w:kern w:val="2"/>
                <w:sz w:val="22"/>
                <w:szCs w:val="22"/>
              </w:rPr>
              <w:t>su PVM</w:t>
            </w:r>
            <w:r w:rsidRPr="00455860">
              <w:rPr>
                <w:kern w:val="2"/>
                <w:sz w:val="22"/>
                <w:szCs w:val="22"/>
              </w:rPr>
              <w:t>.</w:t>
            </w:r>
          </w:p>
          <w:p w14:paraId="78DCAD1A" w14:textId="77777777" w:rsidR="003F18F4" w:rsidRPr="002B4DBF" w:rsidRDefault="003F18F4" w:rsidP="009037B7">
            <w:pPr>
              <w:jc w:val="both"/>
              <w:rPr>
                <w:color w:val="000000"/>
                <w:kern w:val="2"/>
                <w:sz w:val="22"/>
                <w:szCs w:val="22"/>
              </w:rPr>
            </w:pPr>
            <w:r w:rsidRPr="00C34C0E">
              <w:rPr>
                <w:kern w:val="2"/>
                <w:sz w:val="22"/>
                <w:szCs w:val="22"/>
              </w:rPr>
              <w:t>Šioje Sutartyje P</w:t>
            </w:r>
            <w:r w:rsidRPr="00C34C0E">
              <w:rPr>
                <w:color w:val="000000"/>
                <w:kern w:val="2"/>
                <w:sz w:val="22"/>
                <w:szCs w:val="22"/>
              </w:rPr>
              <w:t>radinės Sutarties vert</w:t>
            </w:r>
            <w:r w:rsidRPr="002B4DBF">
              <w:rPr>
                <w:color w:val="000000"/>
                <w:kern w:val="2"/>
                <w:sz w:val="22"/>
                <w:szCs w:val="22"/>
              </w:rPr>
              <w:t>ė yra lygi Tiekėjo pasiūlymo kainai be PVM, nurodytai už visą pirkimo dokumentuose ir Sutartyje nurodytą Prekių kiekį ir (ar) apimtį.</w:t>
            </w:r>
          </w:p>
          <w:p w14:paraId="44E9BC2D" w14:textId="77777777" w:rsidR="003F18F4" w:rsidRPr="002B4DBF" w:rsidRDefault="003F18F4" w:rsidP="009037B7">
            <w:pPr>
              <w:jc w:val="both"/>
              <w:rPr>
                <w:kern w:val="2"/>
                <w:sz w:val="22"/>
                <w:szCs w:val="22"/>
              </w:rPr>
            </w:pPr>
            <w:r w:rsidRPr="002B4DBF">
              <w:rPr>
                <w:kern w:val="2"/>
                <w:sz w:val="22"/>
                <w:szCs w:val="22"/>
              </w:rPr>
              <w:t>Į Prekių kainą įskaičiuoti visi mokesčiai bei visos kitos Tiekėjo patirtos ir (ar) galimos patirti tiesioginės ir netiesioginės išlaidos ir mokesčiai, susiję su Prekių tiekimu.</w:t>
            </w:r>
          </w:p>
        </w:tc>
      </w:tr>
      <w:tr w:rsidR="003F18F4" w:rsidRPr="002B4DBF" w14:paraId="58EB472C" w14:textId="77777777" w:rsidTr="008B5213">
        <w:tc>
          <w:tcPr>
            <w:tcW w:w="2532" w:type="dxa"/>
            <w:vAlign w:val="center"/>
          </w:tcPr>
          <w:p w14:paraId="47E7E48F" w14:textId="77777777" w:rsidR="003F18F4" w:rsidRPr="002B4DBF" w:rsidRDefault="003F18F4" w:rsidP="009037B7">
            <w:pPr>
              <w:rPr>
                <w:b/>
                <w:bCs/>
                <w:kern w:val="2"/>
                <w:sz w:val="22"/>
                <w:szCs w:val="22"/>
              </w:rPr>
            </w:pPr>
            <w:r w:rsidRPr="002B4DBF">
              <w:rPr>
                <w:b/>
                <w:bCs/>
                <w:kern w:val="2"/>
                <w:sz w:val="22"/>
                <w:szCs w:val="22"/>
              </w:rPr>
              <w:t xml:space="preserve">5.3. Sutarties kainos / įkainių perskaičiavimas taikant </w:t>
            </w:r>
            <w:r w:rsidRPr="002B4DBF">
              <w:rPr>
                <w:b/>
                <w:bCs/>
                <w:kern w:val="2"/>
                <w:sz w:val="22"/>
                <w:szCs w:val="22"/>
                <w:u w:val="single"/>
              </w:rPr>
              <w:t>peržiūros</w:t>
            </w:r>
            <w:r w:rsidRPr="002B4DBF">
              <w:rPr>
                <w:b/>
                <w:bCs/>
                <w:kern w:val="2"/>
                <w:sz w:val="22"/>
                <w:szCs w:val="22"/>
              </w:rPr>
              <w:t xml:space="preserve"> taisykles</w:t>
            </w:r>
          </w:p>
        </w:tc>
        <w:tc>
          <w:tcPr>
            <w:tcW w:w="7816" w:type="dxa"/>
            <w:gridSpan w:val="3"/>
            <w:vAlign w:val="center"/>
          </w:tcPr>
          <w:p w14:paraId="263821EF" w14:textId="77777777" w:rsidR="003F18F4" w:rsidRPr="002B4DBF" w:rsidRDefault="003F18F4" w:rsidP="009037B7">
            <w:pPr>
              <w:rPr>
                <w:kern w:val="2"/>
                <w:sz w:val="22"/>
                <w:szCs w:val="22"/>
              </w:rPr>
            </w:pPr>
            <w:r w:rsidRPr="002B4DBF">
              <w:rPr>
                <w:kern w:val="2"/>
                <w:sz w:val="22"/>
                <w:szCs w:val="22"/>
              </w:rPr>
              <w:t>Sutarties kaina bus perskaičiuojama:</w:t>
            </w:r>
          </w:p>
          <w:p w14:paraId="52EA5029" w14:textId="77777777" w:rsidR="003F18F4" w:rsidRPr="002B4DBF" w:rsidRDefault="003F18F4" w:rsidP="0081035A">
            <w:pPr>
              <w:rPr>
                <w:kern w:val="2"/>
                <w:sz w:val="22"/>
                <w:szCs w:val="22"/>
              </w:rPr>
            </w:pPr>
            <w:r w:rsidRPr="002B4DBF">
              <w:rPr>
                <w:kern w:val="2"/>
                <w:sz w:val="22"/>
                <w:szCs w:val="22"/>
              </w:rPr>
              <w:t>5.3.1. dėl PVM tarifo pasikeitimo;</w:t>
            </w:r>
          </w:p>
          <w:p w14:paraId="30DEA3BE" w14:textId="09BE69EA" w:rsidR="002E0562" w:rsidRPr="002B4DBF" w:rsidRDefault="002E0562" w:rsidP="0081035A">
            <w:pPr>
              <w:rPr>
                <w:kern w:val="2"/>
                <w:sz w:val="22"/>
                <w:szCs w:val="22"/>
              </w:rPr>
            </w:pPr>
            <w:r w:rsidRPr="002B4DBF">
              <w:rPr>
                <w:kern w:val="2"/>
                <w:sz w:val="22"/>
                <w:szCs w:val="22"/>
              </w:rPr>
              <w:t xml:space="preserve">5.3.2. </w:t>
            </w:r>
            <w:r w:rsidR="00995B72" w:rsidRPr="002B4DBF">
              <w:rPr>
                <w:kern w:val="2"/>
                <w:sz w:val="22"/>
                <w:szCs w:val="22"/>
              </w:rPr>
              <w:t>dėl kainų lygio pokyčio</w:t>
            </w:r>
            <w:r w:rsidR="0028158A" w:rsidRPr="002B4DBF">
              <w:rPr>
                <w:kern w:val="2"/>
                <w:sz w:val="22"/>
                <w:szCs w:val="22"/>
              </w:rPr>
              <w:t>;</w:t>
            </w:r>
          </w:p>
          <w:p w14:paraId="6C8DBE47" w14:textId="3A480E7F" w:rsidR="002E0562" w:rsidRPr="002B4DBF" w:rsidRDefault="002E0562" w:rsidP="0081035A">
            <w:pPr>
              <w:rPr>
                <w:kern w:val="2"/>
                <w:sz w:val="22"/>
                <w:szCs w:val="22"/>
              </w:rPr>
            </w:pPr>
            <w:r w:rsidRPr="002B4DBF">
              <w:rPr>
                <w:kern w:val="2"/>
                <w:sz w:val="22"/>
                <w:szCs w:val="22"/>
              </w:rPr>
              <w:t xml:space="preserve">5.3.3. </w:t>
            </w:r>
            <w:r w:rsidR="0028158A" w:rsidRPr="002B4DBF">
              <w:rPr>
                <w:kern w:val="2"/>
                <w:sz w:val="22"/>
                <w:szCs w:val="22"/>
              </w:rPr>
              <w:t>n</w:t>
            </w:r>
            <w:r w:rsidRPr="002B4DBF">
              <w:rPr>
                <w:kern w:val="2"/>
                <w:sz w:val="22"/>
                <w:szCs w:val="22"/>
              </w:rPr>
              <w:t>etaikoma</w:t>
            </w:r>
            <w:r w:rsidR="0028158A" w:rsidRPr="002B4DBF">
              <w:rPr>
                <w:kern w:val="2"/>
                <w:sz w:val="22"/>
                <w:szCs w:val="22"/>
              </w:rPr>
              <w:t>;</w:t>
            </w:r>
          </w:p>
          <w:p w14:paraId="44AA6B83" w14:textId="7960F234" w:rsidR="002E0562" w:rsidRPr="002B4DBF" w:rsidRDefault="002E0562" w:rsidP="0081035A">
            <w:pPr>
              <w:rPr>
                <w:kern w:val="2"/>
                <w:sz w:val="22"/>
                <w:szCs w:val="22"/>
              </w:rPr>
            </w:pPr>
            <w:r w:rsidRPr="002B4DBF">
              <w:rPr>
                <w:kern w:val="2"/>
                <w:sz w:val="22"/>
                <w:szCs w:val="22"/>
              </w:rPr>
              <w:t xml:space="preserve">5.3.4. </w:t>
            </w:r>
            <w:r w:rsidR="0028158A" w:rsidRPr="002B4DBF">
              <w:rPr>
                <w:kern w:val="2"/>
                <w:sz w:val="22"/>
                <w:szCs w:val="22"/>
              </w:rPr>
              <w:t>n</w:t>
            </w:r>
            <w:r w:rsidRPr="002B4DBF">
              <w:rPr>
                <w:kern w:val="2"/>
                <w:sz w:val="22"/>
                <w:szCs w:val="22"/>
              </w:rPr>
              <w:t>etaikoma</w:t>
            </w:r>
            <w:r w:rsidR="0028158A" w:rsidRPr="002B4DBF">
              <w:rPr>
                <w:kern w:val="2"/>
                <w:sz w:val="22"/>
                <w:szCs w:val="22"/>
              </w:rPr>
              <w:t>.</w:t>
            </w:r>
          </w:p>
        </w:tc>
      </w:tr>
      <w:tr w:rsidR="003F18F4" w:rsidRPr="002B4DBF" w14:paraId="52796BA3" w14:textId="77777777" w:rsidTr="008B5213">
        <w:tc>
          <w:tcPr>
            <w:tcW w:w="2532" w:type="dxa"/>
            <w:vAlign w:val="center"/>
          </w:tcPr>
          <w:p w14:paraId="551640DE" w14:textId="77777777" w:rsidR="003F18F4" w:rsidRPr="002B4DBF" w:rsidRDefault="003F18F4" w:rsidP="009037B7">
            <w:pPr>
              <w:rPr>
                <w:b/>
                <w:bCs/>
                <w:kern w:val="2"/>
                <w:sz w:val="22"/>
                <w:szCs w:val="22"/>
              </w:rPr>
            </w:pPr>
            <w:r w:rsidRPr="002B4DBF">
              <w:rPr>
                <w:b/>
                <w:bCs/>
                <w:kern w:val="2"/>
                <w:sz w:val="22"/>
                <w:szCs w:val="22"/>
              </w:rPr>
              <w:t>5.3.1. Sutarties įkainių peržiūra dėl PVM tarifo pasikeitimo</w:t>
            </w:r>
          </w:p>
        </w:tc>
        <w:tc>
          <w:tcPr>
            <w:tcW w:w="7816" w:type="dxa"/>
            <w:gridSpan w:val="3"/>
            <w:vAlign w:val="center"/>
          </w:tcPr>
          <w:p w14:paraId="51C37557" w14:textId="77777777" w:rsidR="003F18F4" w:rsidRPr="002B4DBF" w:rsidRDefault="003F18F4" w:rsidP="009037B7">
            <w:pPr>
              <w:jc w:val="both"/>
              <w:rPr>
                <w:color w:val="000000"/>
                <w:sz w:val="22"/>
                <w:szCs w:val="22"/>
              </w:rPr>
            </w:pPr>
            <w:r w:rsidRPr="002B4DBF">
              <w:rPr>
                <w:color w:val="000000"/>
                <w:sz w:val="22"/>
                <w:szCs w:val="22"/>
              </w:rPr>
              <w:t>Jeigu Sutarties vykdymo metu pasikeičia PVM mokėjimą reglamentuojantys teisės aktai, darantys tiesioginę įtaką Tiekėjo tiekiamų Prekių Sutartyje nurodytiems įkainiams, Sutarties kaina perskaičiuojama nekeičiant Prekių kainos be PVM. Perskaičiavimas įforminamas Susitarimu ne vėliau kaip per 20 (dvidešimt) darbo dienų nuo PVM mokėjimą reglamentuojančių teisės aktų pasikeitimo, kuris tampa neatskiriama Sutarties dalimi. Perskaičiuota Sutarties kaina taikoma nuo Susitarime nurodytos dienos.</w:t>
            </w:r>
          </w:p>
        </w:tc>
      </w:tr>
      <w:tr w:rsidR="003F18F4" w:rsidRPr="002B4DBF" w14:paraId="2799554B" w14:textId="77777777" w:rsidTr="008B5213">
        <w:tc>
          <w:tcPr>
            <w:tcW w:w="2532" w:type="dxa"/>
            <w:vAlign w:val="center"/>
          </w:tcPr>
          <w:p w14:paraId="17232EAC" w14:textId="77777777" w:rsidR="003F18F4" w:rsidRPr="002B4DBF" w:rsidRDefault="003F18F4" w:rsidP="009037B7">
            <w:pPr>
              <w:rPr>
                <w:kern w:val="2"/>
                <w:sz w:val="22"/>
                <w:szCs w:val="22"/>
              </w:rPr>
            </w:pPr>
            <w:r w:rsidRPr="002B4DBF">
              <w:rPr>
                <w:b/>
                <w:bCs/>
                <w:kern w:val="2"/>
                <w:sz w:val="22"/>
                <w:szCs w:val="22"/>
              </w:rPr>
              <w:t>5.3.2.</w:t>
            </w:r>
            <w:r w:rsidRPr="002B4DBF">
              <w:rPr>
                <w:kern w:val="2"/>
                <w:sz w:val="22"/>
                <w:szCs w:val="22"/>
              </w:rPr>
              <w:t xml:space="preserve"> </w:t>
            </w:r>
            <w:r w:rsidRPr="002B4DBF">
              <w:rPr>
                <w:b/>
                <w:bCs/>
                <w:kern w:val="2"/>
                <w:sz w:val="22"/>
                <w:szCs w:val="22"/>
              </w:rPr>
              <w:t>Sutarties įkainių peržiūra dėl kitų mokesčių, lemiančių Prekių kainos pokytį, pasikeitimo</w:t>
            </w:r>
          </w:p>
        </w:tc>
        <w:tc>
          <w:tcPr>
            <w:tcW w:w="7816" w:type="dxa"/>
            <w:gridSpan w:val="3"/>
            <w:vAlign w:val="center"/>
          </w:tcPr>
          <w:p w14:paraId="3BC249E3" w14:textId="77777777" w:rsidR="003F18F4" w:rsidRPr="002B4DBF" w:rsidRDefault="003F18F4" w:rsidP="009037B7">
            <w:pPr>
              <w:rPr>
                <w:kern w:val="2"/>
                <w:sz w:val="22"/>
                <w:szCs w:val="22"/>
              </w:rPr>
            </w:pPr>
            <w:r w:rsidRPr="002B4DBF">
              <w:rPr>
                <w:kern w:val="2"/>
                <w:sz w:val="22"/>
                <w:szCs w:val="22"/>
              </w:rPr>
              <w:t>Netaikoma</w:t>
            </w:r>
          </w:p>
        </w:tc>
      </w:tr>
      <w:tr w:rsidR="003F18F4" w:rsidRPr="002B4DBF" w14:paraId="34C57160" w14:textId="77777777" w:rsidTr="008B5213">
        <w:tc>
          <w:tcPr>
            <w:tcW w:w="2532" w:type="dxa"/>
            <w:vAlign w:val="center"/>
          </w:tcPr>
          <w:p w14:paraId="3B56C190" w14:textId="454FCEA3" w:rsidR="003F18F4" w:rsidRPr="002B4DBF" w:rsidRDefault="003F18F4" w:rsidP="001D039E">
            <w:pPr>
              <w:rPr>
                <w:b/>
                <w:bCs/>
                <w:kern w:val="2"/>
                <w:sz w:val="22"/>
                <w:szCs w:val="22"/>
                <w:highlight w:val="yellow"/>
              </w:rPr>
            </w:pPr>
            <w:r w:rsidRPr="002B4DBF">
              <w:rPr>
                <w:b/>
                <w:bCs/>
                <w:kern w:val="2"/>
                <w:sz w:val="22"/>
                <w:szCs w:val="22"/>
              </w:rPr>
              <w:t>5.3.3. Sutarties įkainių / kainos peržiūra dėl kainų lygio pokyčio</w:t>
            </w:r>
          </w:p>
        </w:tc>
        <w:tc>
          <w:tcPr>
            <w:tcW w:w="7816" w:type="dxa"/>
            <w:gridSpan w:val="3"/>
            <w:vAlign w:val="center"/>
          </w:tcPr>
          <w:p w14:paraId="5A37000E" w14:textId="77777777" w:rsidR="00DE3471" w:rsidRPr="002B4DBF" w:rsidRDefault="00DE3471" w:rsidP="00DE3471">
            <w:pPr>
              <w:jc w:val="both"/>
              <w:rPr>
                <w:kern w:val="2"/>
                <w:sz w:val="22"/>
                <w:szCs w:val="22"/>
              </w:rPr>
            </w:pPr>
            <w:r w:rsidRPr="002B4DBF">
              <w:rPr>
                <w:kern w:val="2"/>
                <w:sz w:val="22"/>
                <w:szCs w:val="22"/>
              </w:rPr>
              <w:t xml:space="preserve">5.3.3.1. Bet kuri Sutarties šalis Sutarties galiojimo metu turi teisę inicijuoti Sutartyje numatytų įkainių perskaičiavimą (keitimą) </w:t>
            </w:r>
            <w:r w:rsidRPr="002B4DBF">
              <w:rPr>
                <w:kern w:val="2"/>
                <w:sz w:val="22"/>
                <w:szCs w:val="22"/>
                <w:u w:val="single"/>
              </w:rPr>
              <w:t>ne anksčiau kaip po 8 (aštuoni) mėnesių</w:t>
            </w:r>
            <w:r w:rsidRPr="002B4DBF">
              <w:rPr>
                <w:kern w:val="2"/>
                <w:sz w:val="22"/>
                <w:szCs w:val="22"/>
              </w:rPr>
              <w:t xml:space="preserve"> nuo Sutarties sudarymo dienos (jeigu perskaičiavimas jau buvo atliktas – nuo paskutinio perskaičiavimo pagal šį punktą dienos), jeigu Vartojimo prekių ir paslaugų kainų pokytis (k), apskaičiuotas kaip nustatyta 5.3.4.4 punkte, </w:t>
            </w:r>
            <w:r w:rsidRPr="002B4DBF">
              <w:rPr>
                <w:kern w:val="2"/>
                <w:sz w:val="22"/>
                <w:szCs w:val="22"/>
                <w:u w:val="single"/>
              </w:rPr>
              <w:t>viršija 5 procentus</w:t>
            </w:r>
            <w:r w:rsidRPr="002B4DBF">
              <w:rPr>
                <w:kern w:val="2"/>
                <w:sz w:val="22"/>
                <w:szCs w:val="22"/>
              </w:rPr>
              <w:t xml:space="preserve">.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w:t>
            </w:r>
          </w:p>
          <w:p w14:paraId="19B04924" w14:textId="77777777" w:rsidR="00DE3471" w:rsidRPr="002B4DBF" w:rsidRDefault="00DE3471" w:rsidP="00DE3471">
            <w:pPr>
              <w:jc w:val="both"/>
              <w:rPr>
                <w:kern w:val="2"/>
                <w:sz w:val="22"/>
                <w:szCs w:val="22"/>
              </w:rPr>
            </w:pPr>
            <w:r w:rsidRPr="002B4DBF">
              <w:rPr>
                <w:kern w:val="2"/>
                <w:sz w:val="22"/>
                <w:szCs w:val="22"/>
              </w:rPr>
              <w:t xml:space="preserve">5.3.3.2. Šalys privalo Susitarime nurodyti indekso reikšmę laikotarpio pradžioje ir jos nustatymo datą, indekso reikšmę laikotarpio pabaigoje ir jos nustatymo datą, kainų pokytį (k), perskaičiuotus įkainius, perskaičiuotą pradinės sutarties vertę. </w:t>
            </w:r>
          </w:p>
          <w:p w14:paraId="69A9F5B6" w14:textId="6B8F304E" w:rsidR="00DE3471" w:rsidRPr="002B4DBF" w:rsidRDefault="00DE3471" w:rsidP="00DE3471">
            <w:pPr>
              <w:jc w:val="both"/>
              <w:rPr>
                <w:kern w:val="2"/>
                <w:sz w:val="22"/>
                <w:szCs w:val="22"/>
                <w:shd w:val="clear" w:color="auto" w:fill="FFFFFF"/>
              </w:rPr>
            </w:pPr>
            <w:r w:rsidRPr="002B4DBF">
              <w:rPr>
                <w:kern w:val="2"/>
                <w:sz w:val="22"/>
                <w:szCs w:val="22"/>
              </w:rPr>
              <w:t xml:space="preserve">5.3.3.3. </w:t>
            </w:r>
            <w:r w:rsidR="00AD66F8" w:rsidRPr="002B4DBF">
              <w:rPr>
                <w:kern w:val="2"/>
                <w:sz w:val="22"/>
                <w:szCs w:val="22"/>
              </w:rPr>
              <w:t xml:space="preserve">Sutarties kaina / </w:t>
            </w:r>
            <w:r w:rsidR="00AD66F8" w:rsidRPr="002B4DBF">
              <w:rPr>
                <w:kern w:val="2"/>
                <w:sz w:val="22"/>
                <w:szCs w:val="22"/>
                <w:shd w:val="clear" w:color="auto" w:fill="FFFFFF"/>
              </w:rPr>
              <w:t>įkainiai peržiūrimi tik tai Sutarties daliai, kuri nėra išpirkta, t. y., Prekėms, kurios nėra priimtos ir apmokėtos. Vėlesnė Sutarties kainos / įkainių peržiūra negali apimti laikotarpio, už kurį jau buvo atliktas peržiūra.</w:t>
            </w:r>
          </w:p>
          <w:p w14:paraId="057BA812" w14:textId="77777777" w:rsidR="00282077" w:rsidRPr="002B4DBF" w:rsidRDefault="00DE3471" w:rsidP="00DE3471">
            <w:pPr>
              <w:jc w:val="both"/>
              <w:rPr>
                <w:kern w:val="2"/>
                <w:sz w:val="22"/>
                <w:szCs w:val="22"/>
              </w:rPr>
            </w:pPr>
            <w:r w:rsidRPr="002B4DBF">
              <w:rPr>
                <w:kern w:val="2"/>
                <w:sz w:val="22"/>
                <w:szCs w:val="22"/>
              </w:rPr>
              <w:t xml:space="preserve">5.3.3.4. Nauji įkainiai apskaičiuojami pagal formulę: </w:t>
            </w: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23639" w:rsidRPr="002B4DBF">
              <w:rPr>
                <w:kern w:val="2"/>
                <w:sz w:val="22"/>
                <w:szCs w:val="22"/>
              </w:rPr>
              <w:t xml:space="preserve">, </w:t>
            </w:r>
            <w:r w:rsidRPr="002B4DBF">
              <w:rPr>
                <w:kern w:val="2"/>
                <w:sz w:val="22"/>
                <w:szCs w:val="22"/>
              </w:rPr>
              <w:t xml:space="preserve">kur </w:t>
            </w:r>
            <w:r w:rsidR="00A23639" w:rsidRPr="002B4DBF">
              <w:rPr>
                <w:kern w:val="2"/>
                <w:sz w:val="22"/>
                <w:szCs w:val="22"/>
              </w:rPr>
              <w:t xml:space="preserve">                             </w:t>
            </w:r>
            <w:r w:rsidRPr="002B4DBF">
              <w:rPr>
                <w:kern w:val="2"/>
                <w:sz w:val="22"/>
                <w:szCs w:val="22"/>
              </w:rPr>
              <w:t>a – kain</w:t>
            </w:r>
            <w:r w:rsidR="00AD6A8C" w:rsidRPr="002B4DBF">
              <w:rPr>
                <w:kern w:val="2"/>
                <w:sz w:val="22"/>
                <w:szCs w:val="22"/>
              </w:rPr>
              <w:t>a</w:t>
            </w:r>
            <w:r w:rsidRPr="002B4DBF">
              <w:rPr>
                <w:kern w:val="2"/>
                <w:sz w:val="22"/>
                <w:szCs w:val="22"/>
              </w:rPr>
              <w:t xml:space="preserve"> (Eur be PVM)) (jei ji jau buvo perskaičiuota, tai po paskutinio perskaičiavimo). </w:t>
            </w:r>
          </w:p>
          <w:p w14:paraId="297E2B0F" w14:textId="142D4B23" w:rsidR="000F14C5" w:rsidRPr="002B4DBF" w:rsidRDefault="00DE3471" w:rsidP="00DE3471">
            <w:pPr>
              <w:jc w:val="both"/>
              <w:rPr>
                <w:kern w:val="2"/>
                <w:sz w:val="22"/>
                <w:szCs w:val="22"/>
              </w:rPr>
            </w:pPr>
            <w:r w:rsidRPr="002B4DBF">
              <w:rPr>
                <w:kern w:val="2"/>
                <w:sz w:val="22"/>
                <w:szCs w:val="22"/>
              </w:rPr>
              <w:lastRenderedPageBreak/>
              <w:t>a</w:t>
            </w:r>
            <w:r w:rsidR="003439A1" w:rsidRPr="002B4DBF">
              <w:rPr>
                <w:kern w:val="2"/>
                <w:sz w:val="22"/>
                <w:szCs w:val="22"/>
                <w:vertAlign w:val="subscript"/>
              </w:rPr>
              <w:t>1</w:t>
            </w:r>
            <w:r w:rsidRPr="002B4DBF">
              <w:rPr>
                <w:kern w:val="2"/>
                <w:sz w:val="22"/>
                <w:szCs w:val="22"/>
              </w:rPr>
              <w:t xml:space="preserve"> – perskaičiuota (pakeista) kain</w:t>
            </w:r>
            <w:r w:rsidR="000E602B" w:rsidRPr="002B4DBF">
              <w:rPr>
                <w:kern w:val="2"/>
                <w:sz w:val="22"/>
                <w:szCs w:val="22"/>
              </w:rPr>
              <w:t>a</w:t>
            </w:r>
            <w:r w:rsidRPr="002B4DBF">
              <w:rPr>
                <w:kern w:val="2"/>
                <w:sz w:val="22"/>
                <w:szCs w:val="22"/>
              </w:rPr>
              <w:t xml:space="preserve"> (Eur be PVM)</w:t>
            </w:r>
            <w:r w:rsidR="00C2624E" w:rsidRPr="002B4DBF">
              <w:rPr>
                <w:kern w:val="2"/>
                <w:sz w:val="22"/>
                <w:szCs w:val="22"/>
              </w:rPr>
              <w:t>.</w:t>
            </w:r>
            <w:r w:rsidRPr="002B4DBF">
              <w:rPr>
                <w:kern w:val="2"/>
                <w:sz w:val="22"/>
                <w:szCs w:val="22"/>
              </w:rPr>
              <w:t xml:space="preserve"> </w:t>
            </w:r>
          </w:p>
          <w:p w14:paraId="18CE0253" w14:textId="77777777" w:rsidR="00404B07" w:rsidRPr="002B4DBF" w:rsidRDefault="00DE3471" w:rsidP="00DE3471">
            <w:pPr>
              <w:jc w:val="both"/>
              <w:rPr>
                <w:kern w:val="2"/>
                <w:sz w:val="22"/>
                <w:szCs w:val="22"/>
              </w:rPr>
            </w:pPr>
            <w:r w:rsidRPr="002B4DBF">
              <w:rPr>
                <w:kern w:val="2"/>
                <w:sz w:val="22"/>
                <w:szCs w:val="22"/>
              </w:rPr>
              <w:t xml:space="preserve">k – Pagal vartotojų kainų indeksą </w:t>
            </w:r>
            <w:r w:rsidR="00C2258A" w:rsidRPr="002B4DBF">
              <w:rPr>
                <w:sz w:val="22"/>
                <w:szCs w:val="22"/>
              </w:rPr>
              <w:t>(</w:t>
            </w:r>
            <w:sdt>
              <w:sdtPr>
                <w:rPr>
                  <w:color w:val="4472C4" w:themeColor="accent1"/>
                  <w:sz w:val="22"/>
                  <w:szCs w:val="22"/>
                </w:rPr>
                <w:id w:val="861862865"/>
                <w:placeholder>
                  <w:docPart w:val="6963A9FC4A334FC8B790018B1F54BA9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2258A" w:rsidRPr="002B4DBF">
                  <w:rPr>
                    <w:color w:val="4472C4" w:themeColor="accent1"/>
                    <w:sz w:val="22"/>
                    <w:szCs w:val="22"/>
                  </w:rPr>
                  <w:t>06 SVEIKATA</w:t>
                </w:r>
              </w:sdtContent>
            </w:sdt>
            <w:r w:rsidR="00C2258A" w:rsidRPr="002B4DBF">
              <w:rPr>
                <w:sz w:val="22"/>
                <w:szCs w:val="22"/>
              </w:rPr>
              <w:t>)</w:t>
            </w:r>
            <w:r w:rsidRPr="002B4DBF">
              <w:rPr>
                <w:kern w:val="2"/>
                <w:sz w:val="22"/>
                <w:szCs w:val="22"/>
              </w:rPr>
              <w:t xml:space="preserve"> apskaičiuotas Vartojimo prekių ir paslaugų kainų pokytis (padidėjimas arba sumažėjimas) (%). „k“ reikšmė skaičiuojama pagal formulę: </w:t>
            </w:r>
          </w:p>
          <w:p w14:paraId="61954455" w14:textId="77777777" w:rsidR="0007557A" w:rsidRPr="002B4DBF" w:rsidRDefault="00925E42" w:rsidP="00925E42">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2B4DBF">
              <w:rPr>
                <w:kern w:val="2"/>
                <w:sz w:val="22"/>
                <w:szCs w:val="22"/>
              </w:rPr>
              <w:t xml:space="preserve">, (proc.) </w:t>
            </w:r>
            <w:r w:rsidR="00DE3471" w:rsidRPr="002B4DBF">
              <w:rPr>
                <w:kern w:val="2"/>
                <w:sz w:val="22"/>
                <w:szCs w:val="22"/>
              </w:rPr>
              <w:t xml:space="preserve">kur </w:t>
            </w:r>
          </w:p>
          <w:p w14:paraId="6B70086D" w14:textId="77777777" w:rsidR="00ED2B5B" w:rsidRPr="002B4DBF" w:rsidRDefault="00F95B52" w:rsidP="00925E42">
            <w:pPr>
              <w:jc w:val="both"/>
              <w:textAlignment w:val="baseline"/>
              <w:rPr>
                <w:kern w:val="2"/>
                <w:sz w:val="22"/>
                <w:szCs w:val="22"/>
              </w:rPr>
            </w:pPr>
            <w:r w:rsidRPr="002B4DBF">
              <w:rPr>
                <w:kern w:val="2"/>
                <w:sz w:val="22"/>
                <w:szCs w:val="22"/>
              </w:rPr>
              <w:t>Ind</w:t>
            </w:r>
            <w:r w:rsidRPr="002B4DBF">
              <w:rPr>
                <w:kern w:val="2"/>
                <w:sz w:val="22"/>
                <w:szCs w:val="22"/>
                <w:vertAlign w:val="subscript"/>
              </w:rPr>
              <w:t>naujausias</w:t>
            </w:r>
            <w:r w:rsidR="00DE3471" w:rsidRPr="002B4DBF">
              <w:rPr>
                <w:kern w:val="2"/>
                <w:sz w:val="22"/>
                <w:szCs w:val="22"/>
              </w:rPr>
              <w:t xml:space="preserve"> – kreipimosi dėl kainos perskaičiavimo išsiuntimo kitai šaliai datą naujausias paskelbtas vartojimo prekių ir paslaugų indeksas </w:t>
            </w:r>
            <w:r w:rsidR="00CB34D1" w:rsidRPr="002B4DBF">
              <w:rPr>
                <w:sz w:val="22"/>
                <w:szCs w:val="22"/>
              </w:rPr>
              <w:t>(</w:t>
            </w:r>
            <w:sdt>
              <w:sdtPr>
                <w:rPr>
                  <w:color w:val="4472C4" w:themeColor="accent1"/>
                  <w:sz w:val="22"/>
                  <w:szCs w:val="22"/>
                </w:rPr>
                <w:id w:val="-1011140752"/>
                <w:placeholder>
                  <w:docPart w:val="AF803FCA76D344C38E1CB9E6877411C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B34D1" w:rsidRPr="002B4DBF">
                  <w:rPr>
                    <w:color w:val="4472C4" w:themeColor="accent1"/>
                    <w:sz w:val="22"/>
                    <w:szCs w:val="22"/>
                  </w:rPr>
                  <w:t>06 SVEIKATA</w:t>
                </w:r>
              </w:sdtContent>
            </w:sdt>
            <w:r w:rsidR="00CB34D1" w:rsidRPr="002B4DBF">
              <w:rPr>
                <w:sz w:val="22"/>
                <w:szCs w:val="22"/>
              </w:rPr>
              <w:t>)</w:t>
            </w:r>
            <w:r w:rsidR="00DE3471" w:rsidRPr="002B4DBF">
              <w:rPr>
                <w:kern w:val="2"/>
                <w:sz w:val="22"/>
                <w:szCs w:val="22"/>
              </w:rPr>
              <w:t xml:space="preserve">. </w:t>
            </w:r>
          </w:p>
          <w:p w14:paraId="65A1C8E2" w14:textId="77777777" w:rsidR="000F493E" w:rsidRPr="002B4DBF" w:rsidRDefault="00ED2B5B" w:rsidP="00925E42">
            <w:pPr>
              <w:jc w:val="both"/>
              <w:textAlignment w:val="baseline"/>
              <w:rPr>
                <w:kern w:val="2"/>
                <w:sz w:val="22"/>
                <w:szCs w:val="22"/>
              </w:rPr>
            </w:pPr>
            <w:r w:rsidRPr="002B4DBF">
              <w:rPr>
                <w:kern w:val="2"/>
                <w:sz w:val="22"/>
                <w:szCs w:val="22"/>
              </w:rPr>
              <w:t>Ind</w:t>
            </w:r>
            <w:r w:rsidRPr="002B4DBF">
              <w:rPr>
                <w:kern w:val="2"/>
                <w:sz w:val="22"/>
                <w:szCs w:val="22"/>
                <w:vertAlign w:val="subscript"/>
              </w:rPr>
              <w:t>pradžia</w:t>
            </w:r>
            <w:r w:rsidR="00DE3471" w:rsidRPr="002B4DBF">
              <w:rPr>
                <w:kern w:val="2"/>
                <w:sz w:val="22"/>
                <w:szCs w:val="22"/>
              </w:rPr>
              <w:t xml:space="preserve"> – laikotarpio pradžios datos (mėnesio) vartojimo prekių ir paslaugų indeksas </w:t>
            </w:r>
            <w:r w:rsidR="00CB34D1" w:rsidRPr="002B4DBF">
              <w:rPr>
                <w:sz w:val="22"/>
                <w:szCs w:val="22"/>
              </w:rPr>
              <w:t>(</w:t>
            </w:r>
            <w:sdt>
              <w:sdtPr>
                <w:rPr>
                  <w:color w:val="4472C4" w:themeColor="accent1"/>
                  <w:sz w:val="22"/>
                  <w:szCs w:val="22"/>
                </w:rPr>
                <w:id w:val="2052106367"/>
                <w:placeholder>
                  <w:docPart w:val="0AEE588769684977A3FA040BF3D3E6B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B34D1" w:rsidRPr="002B4DBF">
                  <w:rPr>
                    <w:color w:val="4472C4" w:themeColor="accent1"/>
                    <w:sz w:val="22"/>
                    <w:szCs w:val="22"/>
                  </w:rPr>
                  <w:t>06 SVEIKATA</w:t>
                </w:r>
              </w:sdtContent>
            </w:sdt>
            <w:r w:rsidR="00CB34D1" w:rsidRPr="002B4DBF">
              <w:rPr>
                <w:sz w:val="22"/>
                <w:szCs w:val="22"/>
              </w:rPr>
              <w:t>)</w:t>
            </w:r>
            <w:r w:rsidR="00DE3471" w:rsidRPr="002B4DBF">
              <w:rPr>
                <w:kern w:val="2"/>
                <w:sz w:val="22"/>
                <w:szCs w:val="22"/>
              </w:rPr>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0C6EDD86" w14:textId="77777777" w:rsidR="00E31DC2" w:rsidRPr="002B4DBF" w:rsidRDefault="00DE3471" w:rsidP="00925E42">
            <w:pPr>
              <w:jc w:val="both"/>
              <w:textAlignment w:val="baseline"/>
              <w:rPr>
                <w:kern w:val="2"/>
                <w:sz w:val="22"/>
                <w:szCs w:val="22"/>
              </w:rPr>
            </w:pPr>
            <w:r w:rsidRPr="002B4DBF">
              <w:rPr>
                <w:kern w:val="2"/>
                <w:sz w:val="22"/>
                <w:szCs w:val="22"/>
              </w:rPr>
              <w:t xml:space="preserve">5.3.3.5.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2F33B9A4" w14:textId="5C6AE8B9" w:rsidR="00DE3471" w:rsidRPr="002B4DBF" w:rsidRDefault="00DE3471" w:rsidP="00925E42">
            <w:pPr>
              <w:jc w:val="both"/>
              <w:textAlignment w:val="baseline"/>
              <w:rPr>
                <w:kern w:val="2"/>
                <w:sz w:val="22"/>
                <w:szCs w:val="22"/>
              </w:rPr>
            </w:pPr>
            <w:r w:rsidRPr="002B4DBF">
              <w:rPr>
                <w:kern w:val="2"/>
                <w:sz w:val="22"/>
                <w:szCs w:val="22"/>
              </w:rPr>
              <w:t>5.3.3.6. Vėlesnis kainų arba įkainių perskaičiavimas negali apimti laikotarpio, už kurį jau buvo atliktas perskaičiavimas</w:t>
            </w:r>
          </w:p>
          <w:p w14:paraId="25B67309" w14:textId="77777777" w:rsidR="0010723B" w:rsidRPr="002B4DBF" w:rsidRDefault="00DE3471" w:rsidP="00DE3471">
            <w:pPr>
              <w:jc w:val="both"/>
              <w:rPr>
                <w:kern w:val="2"/>
                <w:sz w:val="22"/>
                <w:szCs w:val="22"/>
              </w:rPr>
            </w:pPr>
            <w:r w:rsidRPr="002B4DBF">
              <w:rPr>
                <w:kern w:val="2"/>
                <w:sz w:val="22"/>
                <w:szCs w:val="22"/>
              </w:rPr>
              <w:t xml:space="preserve">5.3.3.7.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 </w:t>
            </w:r>
          </w:p>
          <w:p w14:paraId="21BA31FB" w14:textId="379372A7" w:rsidR="0010723B" w:rsidRPr="002B4DBF" w:rsidRDefault="00DE3471" w:rsidP="00DE3471">
            <w:pPr>
              <w:jc w:val="both"/>
              <w:rPr>
                <w:kern w:val="2"/>
                <w:sz w:val="22"/>
                <w:szCs w:val="22"/>
              </w:rPr>
            </w:pPr>
            <w:r w:rsidRPr="002B4DBF">
              <w:rPr>
                <w:kern w:val="2"/>
                <w:sz w:val="22"/>
                <w:szCs w:val="22"/>
              </w:rPr>
              <w:t>5.3.3.8. Susitarimas turi būti sudarytas per</w:t>
            </w:r>
            <w:r w:rsidR="007D465C" w:rsidRPr="002B4DBF">
              <w:rPr>
                <w:kern w:val="2"/>
                <w:sz w:val="22"/>
                <w:szCs w:val="22"/>
              </w:rPr>
              <w:t xml:space="preserve">14 (keturiolika) dienų nuo Šalies pateikto tinkamo prašymo perskaičiuoti Sutarties kainą </w:t>
            </w:r>
            <w:r w:rsidRPr="002B4DBF">
              <w:rPr>
                <w:kern w:val="2"/>
                <w:sz w:val="22"/>
                <w:szCs w:val="22"/>
              </w:rPr>
              <w:t xml:space="preserve">gavimo dienos. </w:t>
            </w:r>
          </w:p>
          <w:p w14:paraId="136231C9" w14:textId="06F54564" w:rsidR="00AD66F8" w:rsidRPr="002B4DBF" w:rsidRDefault="00AD66F8" w:rsidP="00DE3471">
            <w:pPr>
              <w:jc w:val="both"/>
              <w:rPr>
                <w:kern w:val="2"/>
                <w:sz w:val="22"/>
                <w:szCs w:val="22"/>
                <w:shd w:val="clear" w:color="auto" w:fill="FFFFFF"/>
              </w:rPr>
            </w:pPr>
            <w:r w:rsidRPr="002B4DBF">
              <w:rPr>
                <w:kern w:val="2"/>
                <w:sz w:val="22"/>
                <w:szCs w:val="22"/>
              </w:rPr>
              <w:t xml:space="preserve">5.3.3.9. </w:t>
            </w:r>
            <w:r w:rsidRPr="002B4DBF">
              <w:rPr>
                <w:kern w:val="2"/>
                <w:sz w:val="22"/>
                <w:szCs w:val="22"/>
                <w:shd w:val="clear" w:color="auto" w:fill="FFFFFF"/>
              </w:rPr>
              <w:t>Jeigu Prekių tiekimas vėluoja dėl Tiekėjo kaltės, uždelstų pristatyti Prekių įkainiai nėra perskaičiuojami dėl kainų lygio kilimo (negali būti didinami).</w:t>
            </w:r>
          </w:p>
          <w:p w14:paraId="0A4C8636" w14:textId="1BB2058B" w:rsidR="003F18F4" w:rsidRPr="002B4DBF" w:rsidRDefault="00DE3471" w:rsidP="00DE3471">
            <w:pPr>
              <w:jc w:val="both"/>
              <w:rPr>
                <w:kern w:val="2"/>
                <w:sz w:val="22"/>
                <w:szCs w:val="22"/>
                <w:highlight w:val="yellow"/>
              </w:rPr>
            </w:pPr>
            <w:r w:rsidRPr="002B4DBF">
              <w:rPr>
                <w:kern w:val="2"/>
                <w:sz w:val="22"/>
                <w:szCs w:val="22"/>
              </w:rPr>
              <w:t>5.3.3.</w:t>
            </w:r>
            <w:r w:rsidR="00AD66F8" w:rsidRPr="002B4DBF">
              <w:rPr>
                <w:kern w:val="2"/>
                <w:sz w:val="22"/>
                <w:szCs w:val="22"/>
              </w:rPr>
              <w:t>10</w:t>
            </w:r>
            <w:r w:rsidRPr="002B4DBF">
              <w:rPr>
                <w:kern w:val="2"/>
                <w:sz w:val="22"/>
                <w:szCs w:val="22"/>
              </w:rPr>
              <w:t>. Susitarimu Šalys neturi teisės keisti procedūroje nurodytos tvarkos ar kitų Sutarties nuostatų, išskyrus, jei keitimas atliekamas pagal VPĮ nuostatas.</w:t>
            </w:r>
          </w:p>
        </w:tc>
      </w:tr>
      <w:tr w:rsidR="003F18F4" w:rsidRPr="002B4DBF" w14:paraId="3FB7142F" w14:textId="77777777" w:rsidTr="008B5213">
        <w:tc>
          <w:tcPr>
            <w:tcW w:w="2532" w:type="dxa"/>
            <w:vAlign w:val="center"/>
          </w:tcPr>
          <w:p w14:paraId="159B4CB7" w14:textId="77777777" w:rsidR="003F18F4" w:rsidRPr="002B4DBF" w:rsidRDefault="003F18F4" w:rsidP="009037B7">
            <w:pPr>
              <w:rPr>
                <w:b/>
                <w:bCs/>
                <w:kern w:val="2"/>
                <w:sz w:val="22"/>
                <w:szCs w:val="22"/>
              </w:rPr>
            </w:pPr>
            <w:r w:rsidRPr="002B4DBF">
              <w:rPr>
                <w:b/>
                <w:bCs/>
                <w:kern w:val="2"/>
                <w:sz w:val="22"/>
                <w:szCs w:val="22"/>
              </w:rPr>
              <w:lastRenderedPageBreak/>
              <w:t>5.3.4. Sutarties kainos/ įkainių peržiūra dėl kainų lygio pokyčio pagal Prekių grupių kainų pokyčius</w:t>
            </w:r>
          </w:p>
        </w:tc>
        <w:tc>
          <w:tcPr>
            <w:tcW w:w="7816" w:type="dxa"/>
            <w:gridSpan w:val="3"/>
            <w:vAlign w:val="center"/>
          </w:tcPr>
          <w:p w14:paraId="01DABDFC" w14:textId="77777777" w:rsidR="003F18F4" w:rsidRPr="002B4DBF" w:rsidRDefault="003F18F4" w:rsidP="009037B7">
            <w:pPr>
              <w:rPr>
                <w:kern w:val="2"/>
                <w:sz w:val="22"/>
                <w:szCs w:val="22"/>
              </w:rPr>
            </w:pPr>
            <w:r w:rsidRPr="002B4DBF">
              <w:rPr>
                <w:kern w:val="2"/>
                <w:sz w:val="22"/>
                <w:szCs w:val="22"/>
              </w:rPr>
              <w:t>Netaikoma</w:t>
            </w:r>
          </w:p>
        </w:tc>
      </w:tr>
      <w:tr w:rsidR="003F18F4" w:rsidRPr="002B4DBF" w14:paraId="4D108420" w14:textId="77777777" w:rsidTr="008B5213">
        <w:tc>
          <w:tcPr>
            <w:tcW w:w="2532" w:type="dxa"/>
            <w:vAlign w:val="center"/>
          </w:tcPr>
          <w:p w14:paraId="6D8E2C49" w14:textId="77777777" w:rsidR="003F18F4" w:rsidRPr="002B4DBF" w:rsidRDefault="003F18F4" w:rsidP="009037B7">
            <w:pPr>
              <w:rPr>
                <w:b/>
                <w:bCs/>
                <w:kern w:val="2"/>
                <w:sz w:val="22"/>
                <w:szCs w:val="22"/>
              </w:rPr>
            </w:pPr>
            <w:r w:rsidRPr="002B4DBF">
              <w:rPr>
                <w:b/>
                <w:bCs/>
                <w:kern w:val="2"/>
                <w:sz w:val="22"/>
                <w:szCs w:val="22"/>
              </w:rPr>
              <w:t xml:space="preserve">5.4. Sutarties kainos / įkainių apskaičiavimas taikant </w:t>
            </w:r>
            <w:r w:rsidRPr="002B4DBF">
              <w:rPr>
                <w:b/>
                <w:bCs/>
                <w:kern w:val="2"/>
                <w:sz w:val="22"/>
                <w:szCs w:val="22"/>
                <w:u w:val="single"/>
              </w:rPr>
              <w:t>kiekio (apimties)</w:t>
            </w:r>
            <w:r w:rsidRPr="002B4DBF">
              <w:rPr>
                <w:b/>
                <w:bCs/>
                <w:kern w:val="2"/>
                <w:sz w:val="22"/>
                <w:szCs w:val="22"/>
              </w:rPr>
              <w:t xml:space="preserve"> keitimo taisykles</w:t>
            </w:r>
          </w:p>
        </w:tc>
        <w:tc>
          <w:tcPr>
            <w:tcW w:w="7816" w:type="dxa"/>
            <w:gridSpan w:val="3"/>
            <w:vAlign w:val="center"/>
          </w:tcPr>
          <w:p w14:paraId="0245DBDE" w14:textId="77777777" w:rsidR="003F18F4" w:rsidRPr="002B4DBF" w:rsidRDefault="003F18F4" w:rsidP="009037B7">
            <w:pPr>
              <w:jc w:val="both"/>
              <w:rPr>
                <w:kern w:val="2"/>
                <w:sz w:val="22"/>
                <w:szCs w:val="22"/>
              </w:rPr>
            </w:pPr>
            <w:r w:rsidRPr="002B4DBF">
              <w:rPr>
                <w:kern w:val="2"/>
                <w:sz w:val="22"/>
                <w:szCs w:val="22"/>
              </w:rPr>
              <w:t>Netaikoma</w:t>
            </w:r>
          </w:p>
        </w:tc>
      </w:tr>
      <w:tr w:rsidR="003F18F4" w:rsidRPr="002B4DBF" w14:paraId="1FF6CF6A" w14:textId="77777777" w:rsidTr="008B5213">
        <w:tc>
          <w:tcPr>
            <w:tcW w:w="2532" w:type="dxa"/>
            <w:vAlign w:val="center"/>
          </w:tcPr>
          <w:p w14:paraId="0DA9AD7A" w14:textId="77777777" w:rsidR="003F18F4" w:rsidRPr="002B4DBF" w:rsidRDefault="003F18F4" w:rsidP="009037B7">
            <w:pPr>
              <w:rPr>
                <w:b/>
                <w:bCs/>
                <w:kern w:val="2"/>
                <w:sz w:val="22"/>
                <w:szCs w:val="22"/>
              </w:rPr>
            </w:pPr>
            <w:r w:rsidRPr="002B4DBF">
              <w:rPr>
                <w:b/>
                <w:bCs/>
                <w:kern w:val="2"/>
                <w:sz w:val="22"/>
                <w:szCs w:val="22"/>
              </w:rPr>
              <w:t>5.5. Atsiskaitymo su Tiekėju terminas ir tvarka</w:t>
            </w:r>
          </w:p>
        </w:tc>
        <w:tc>
          <w:tcPr>
            <w:tcW w:w="7816" w:type="dxa"/>
            <w:gridSpan w:val="3"/>
            <w:vAlign w:val="center"/>
          </w:tcPr>
          <w:p w14:paraId="5806E7CB" w14:textId="178B5F0B" w:rsidR="00AB1B3A" w:rsidRPr="002B4DBF" w:rsidRDefault="00AB1B3A" w:rsidP="00AB1B3A">
            <w:pPr>
              <w:pStyle w:val="NormalWeb"/>
              <w:spacing w:before="0" w:beforeAutospacing="0" w:after="0" w:afterAutospacing="0"/>
              <w:jc w:val="both"/>
              <w:rPr>
                <w:color w:val="000000"/>
                <w:sz w:val="22"/>
                <w:szCs w:val="22"/>
              </w:rPr>
            </w:pPr>
            <w:r w:rsidRPr="002B4DBF">
              <w:rPr>
                <w:color w:val="000000"/>
                <w:sz w:val="22"/>
                <w:szCs w:val="22"/>
              </w:rPr>
              <w:t xml:space="preserve">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w:t>
            </w:r>
            <w:r w:rsidR="00AD66F8" w:rsidRPr="002B4DBF">
              <w:rPr>
                <w:color w:val="000000"/>
                <w:sz w:val="22"/>
                <w:szCs w:val="22"/>
              </w:rPr>
              <w:t xml:space="preserve">instaliavimo ir patikrinimo </w:t>
            </w:r>
            <w:r w:rsidRPr="002B4DBF">
              <w:rPr>
                <w:color w:val="000000"/>
                <w:sz w:val="22"/>
                <w:szCs w:val="22"/>
              </w:rPr>
              <w:t>aktas. PVM sąskaitoje faktūroje turi būti nurodytas Sutarties numeris ir data.</w:t>
            </w:r>
          </w:p>
          <w:p w14:paraId="4170D060" w14:textId="7DD23445" w:rsidR="003F18F4" w:rsidRPr="002B4DBF" w:rsidRDefault="00AB1B3A" w:rsidP="009037B7">
            <w:pPr>
              <w:pStyle w:val="NormalWeb"/>
              <w:spacing w:before="0" w:beforeAutospacing="0" w:after="0" w:afterAutospacing="0"/>
              <w:jc w:val="both"/>
              <w:rPr>
                <w:color w:val="000000"/>
                <w:sz w:val="22"/>
                <w:szCs w:val="22"/>
              </w:rPr>
            </w:pPr>
            <w:r w:rsidRPr="002B4DBF">
              <w:rPr>
                <w:kern w:val="2"/>
                <w:sz w:val="22"/>
                <w:szCs w:val="22"/>
                <w:shd w:val="clear" w:color="auto" w:fill="FFFFFF"/>
              </w:rPr>
              <w:t xml:space="preserve">Apmokėjimo sąlygos: įvykdžius </w:t>
            </w:r>
            <w:r w:rsidR="005D22EA" w:rsidRPr="002B4DBF">
              <w:rPr>
                <w:kern w:val="2"/>
                <w:sz w:val="22"/>
                <w:szCs w:val="22"/>
                <w:shd w:val="clear" w:color="auto" w:fill="FFFFFF"/>
              </w:rPr>
              <w:t>sutartinius įsipareigojimus</w:t>
            </w:r>
            <w:r w:rsidRPr="002B4DBF">
              <w:rPr>
                <w:kern w:val="2"/>
                <w:sz w:val="22"/>
                <w:szCs w:val="22"/>
                <w:shd w:val="clear" w:color="auto" w:fill="FFFFFF"/>
              </w:rPr>
              <w:t xml:space="preserve">, </w:t>
            </w:r>
            <w:r w:rsidR="00BE1F19" w:rsidRPr="002B4DBF">
              <w:rPr>
                <w:kern w:val="2"/>
                <w:sz w:val="22"/>
                <w:szCs w:val="22"/>
                <w:shd w:val="clear" w:color="auto" w:fill="FFFFFF"/>
              </w:rPr>
              <w:t>su</w:t>
            </w:r>
            <w:r w:rsidRPr="002B4DBF">
              <w:rPr>
                <w:kern w:val="2"/>
                <w:sz w:val="22"/>
                <w:szCs w:val="22"/>
                <w:shd w:val="clear" w:color="auto" w:fill="FFFFFF"/>
              </w:rPr>
              <w:t xml:space="preserve">mokama </w:t>
            </w:r>
            <w:r w:rsidR="00BE1F19" w:rsidRPr="002B4DBF">
              <w:rPr>
                <w:kern w:val="2"/>
                <w:sz w:val="22"/>
                <w:szCs w:val="22"/>
                <w:shd w:val="clear" w:color="auto" w:fill="FFFFFF"/>
              </w:rPr>
              <w:t>visa Sutarties kaina</w:t>
            </w:r>
            <w:r w:rsidRPr="002B4DBF">
              <w:rPr>
                <w:kern w:val="2"/>
                <w:sz w:val="22"/>
                <w:szCs w:val="22"/>
                <w:shd w:val="clear" w:color="auto" w:fill="FFFFFF"/>
              </w:rPr>
              <w:t>.</w:t>
            </w:r>
          </w:p>
        </w:tc>
      </w:tr>
      <w:tr w:rsidR="003F18F4" w:rsidRPr="002B4DBF" w14:paraId="0B7E7A7A" w14:textId="77777777" w:rsidTr="008B5213">
        <w:tc>
          <w:tcPr>
            <w:tcW w:w="2532" w:type="dxa"/>
            <w:vAlign w:val="center"/>
          </w:tcPr>
          <w:p w14:paraId="5A7FD57F" w14:textId="77777777" w:rsidR="003F18F4" w:rsidRPr="002B4DBF" w:rsidRDefault="003F18F4" w:rsidP="009037B7">
            <w:pPr>
              <w:rPr>
                <w:b/>
                <w:bCs/>
                <w:kern w:val="2"/>
                <w:sz w:val="22"/>
                <w:szCs w:val="22"/>
              </w:rPr>
            </w:pPr>
            <w:r w:rsidRPr="002B4DBF">
              <w:rPr>
                <w:b/>
                <w:bCs/>
                <w:kern w:val="2"/>
                <w:sz w:val="22"/>
                <w:szCs w:val="22"/>
              </w:rPr>
              <w:t>5.6. Avansas</w:t>
            </w:r>
          </w:p>
        </w:tc>
        <w:tc>
          <w:tcPr>
            <w:tcW w:w="7816" w:type="dxa"/>
            <w:gridSpan w:val="3"/>
            <w:vAlign w:val="center"/>
          </w:tcPr>
          <w:p w14:paraId="752E479E" w14:textId="77777777" w:rsidR="003F18F4" w:rsidRPr="002B4DBF" w:rsidRDefault="003F18F4" w:rsidP="009037B7">
            <w:pPr>
              <w:jc w:val="both"/>
              <w:rPr>
                <w:kern w:val="2"/>
                <w:sz w:val="22"/>
                <w:szCs w:val="22"/>
              </w:rPr>
            </w:pPr>
            <w:r w:rsidRPr="002B4DBF">
              <w:rPr>
                <w:kern w:val="2"/>
                <w:sz w:val="22"/>
                <w:szCs w:val="22"/>
              </w:rPr>
              <w:t>Netaikoma</w:t>
            </w:r>
          </w:p>
        </w:tc>
      </w:tr>
      <w:tr w:rsidR="003F18F4" w:rsidRPr="002B4DBF" w14:paraId="4F3FBBAD" w14:textId="77777777" w:rsidTr="008B5213">
        <w:tc>
          <w:tcPr>
            <w:tcW w:w="2532" w:type="dxa"/>
            <w:vAlign w:val="center"/>
          </w:tcPr>
          <w:p w14:paraId="0E2D5A63" w14:textId="77777777" w:rsidR="003F18F4" w:rsidRPr="002B4DBF" w:rsidRDefault="003F18F4" w:rsidP="009037B7">
            <w:pPr>
              <w:rPr>
                <w:b/>
                <w:bCs/>
                <w:kern w:val="2"/>
                <w:sz w:val="22"/>
                <w:szCs w:val="22"/>
              </w:rPr>
            </w:pPr>
            <w:r w:rsidRPr="002B4DBF">
              <w:rPr>
                <w:b/>
                <w:bCs/>
                <w:kern w:val="2"/>
                <w:sz w:val="22"/>
                <w:szCs w:val="22"/>
              </w:rPr>
              <w:t>5.7. Avanso užtikrinimas</w:t>
            </w:r>
          </w:p>
        </w:tc>
        <w:tc>
          <w:tcPr>
            <w:tcW w:w="7816" w:type="dxa"/>
            <w:gridSpan w:val="3"/>
            <w:vAlign w:val="center"/>
          </w:tcPr>
          <w:p w14:paraId="7CF1470D" w14:textId="77777777" w:rsidR="003F18F4" w:rsidRPr="002B4DBF" w:rsidRDefault="003F18F4" w:rsidP="009037B7">
            <w:pPr>
              <w:jc w:val="both"/>
              <w:rPr>
                <w:kern w:val="2"/>
                <w:sz w:val="22"/>
                <w:szCs w:val="22"/>
              </w:rPr>
            </w:pPr>
            <w:r w:rsidRPr="002B4DBF">
              <w:rPr>
                <w:kern w:val="2"/>
                <w:sz w:val="22"/>
                <w:szCs w:val="22"/>
              </w:rPr>
              <w:t>Netaikoma</w:t>
            </w:r>
            <w:r w:rsidRPr="002B4DBF">
              <w:rPr>
                <w:color w:val="000000"/>
                <w:kern w:val="2"/>
                <w:sz w:val="22"/>
                <w:szCs w:val="22"/>
                <w:shd w:val="clear" w:color="auto" w:fill="FFFFFF"/>
              </w:rPr>
              <w:t xml:space="preserve"> </w:t>
            </w:r>
          </w:p>
        </w:tc>
      </w:tr>
      <w:tr w:rsidR="003F18F4" w:rsidRPr="002B4DBF" w14:paraId="06AE1C1C" w14:textId="77777777" w:rsidTr="008B5213">
        <w:tc>
          <w:tcPr>
            <w:tcW w:w="10348" w:type="dxa"/>
            <w:gridSpan w:val="4"/>
            <w:vAlign w:val="center"/>
          </w:tcPr>
          <w:p w14:paraId="5B0FC2B9" w14:textId="77777777" w:rsidR="003F18F4" w:rsidRPr="002B4DBF" w:rsidRDefault="003F18F4" w:rsidP="009037B7">
            <w:pPr>
              <w:jc w:val="center"/>
              <w:rPr>
                <w:b/>
                <w:bCs/>
                <w:kern w:val="2"/>
                <w:sz w:val="22"/>
                <w:szCs w:val="22"/>
              </w:rPr>
            </w:pPr>
            <w:r w:rsidRPr="002B4DBF">
              <w:rPr>
                <w:b/>
                <w:bCs/>
                <w:kern w:val="2"/>
                <w:sz w:val="22"/>
                <w:szCs w:val="22"/>
              </w:rPr>
              <w:t>6. PREKIŲ KOKYBĖ IR GARANTINIAI ĮSIPAREIGOJIMAI</w:t>
            </w:r>
          </w:p>
        </w:tc>
      </w:tr>
      <w:tr w:rsidR="003F18F4" w:rsidRPr="002B4DBF" w14:paraId="1775E2AA" w14:textId="77777777" w:rsidTr="008B5213">
        <w:tc>
          <w:tcPr>
            <w:tcW w:w="2532" w:type="dxa"/>
            <w:vAlign w:val="center"/>
          </w:tcPr>
          <w:p w14:paraId="215BCB52" w14:textId="51CA882A" w:rsidR="003F18F4" w:rsidRPr="002B4DBF" w:rsidRDefault="003F18F4" w:rsidP="00443354">
            <w:pPr>
              <w:rPr>
                <w:b/>
                <w:bCs/>
                <w:kern w:val="2"/>
                <w:sz w:val="22"/>
                <w:szCs w:val="22"/>
              </w:rPr>
            </w:pPr>
            <w:r w:rsidRPr="002B4DBF">
              <w:rPr>
                <w:b/>
                <w:bCs/>
                <w:kern w:val="2"/>
                <w:sz w:val="22"/>
                <w:szCs w:val="22"/>
              </w:rPr>
              <w:lastRenderedPageBreak/>
              <w:t>6.1. Garantinis terminas</w:t>
            </w:r>
          </w:p>
        </w:tc>
        <w:tc>
          <w:tcPr>
            <w:tcW w:w="7816" w:type="dxa"/>
            <w:gridSpan w:val="3"/>
            <w:vAlign w:val="center"/>
          </w:tcPr>
          <w:p w14:paraId="5993D597" w14:textId="58C9EFA7" w:rsidR="003F18F4" w:rsidRPr="002B4DBF" w:rsidRDefault="003F18F4">
            <w:pPr>
              <w:jc w:val="both"/>
              <w:rPr>
                <w:kern w:val="2"/>
                <w:sz w:val="22"/>
                <w:szCs w:val="22"/>
                <w:highlight w:val="yellow"/>
              </w:rPr>
            </w:pPr>
            <w:r w:rsidRPr="002B4DBF">
              <w:rPr>
                <w:kern w:val="2"/>
                <w:sz w:val="22"/>
                <w:szCs w:val="22"/>
              </w:rPr>
              <w:t xml:space="preserve">Prekėms nustatomas Tiekėjo pasiūlytas arba Prekių gamintojo taikomas Garantinis terminas </w:t>
            </w:r>
            <w:r w:rsidRPr="002B4DBF">
              <w:rPr>
                <w:b/>
                <w:bCs/>
                <w:kern w:val="2"/>
                <w:sz w:val="22"/>
                <w:szCs w:val="22"/>
              </w:rPr>
              <w:t xml:space="preserve">ne trumpesnis kaip </w:t>
            </w:r>
            <w:r w:rsidR="00443354" w:rsidRPr="002B4DBF">
              <w:rPr>
                <w:b/>
                <w:bCs/>
                <w:kern w:val="2"/>
                <w:sz w:val="22"/>
                <w:szCs w:val="22"/>
              </w:rPr>
              <w:t xml:space="preserve">36 (trisdešimt šeši) </w:t>
            </w:r>
            <w:r w:rsidRPr="002B4DBF">
              <w:rPr>
                <w:b/>
                <w:bCs/>
                <w:kern w:val="2"/>
                <w:sz w:val="22"/>
                <w:szCs w:val="22"/>
              </w:rPr>
              <w:t>mėnesiai</w:t>
            </w:r>
            <w:r w:rsidRPr="002B4DBF">
              <w:rPr>
                <w:kern w:val="2"/>
                <w:sz w:val="22"/>
                <w:szCs w:val="22"/>
              </w:rPr>
              <w:t>.</w:t>
            </w:r>
            <w:r w:rsidRPr="002B4DBF">
              <w:rPr>
                <w:sz w:val="22"/>
                <w:szCs w:val="22"/>
              </w:rPr>
              <w:t xml:space="preserve"> Garantinis terminas, skaičiuojamas nuo Prekių </w:t>
            </w:r>
            <w:r w:rsidR="00AD66F8" w:rsidRPr="002B4DBF">
              <w:rPr>
                <w:sz w:val="22"/>
                <w:szCs w:val="22"/>
              </w:rPr>
              <w:t xml:space="preserve">instaliavimo ir patikrinimo </w:t>
            </w:r>
            <w:r w:rsidRPr="002B4DBF">
              <w:rPr>
                <w:sz w:val="22"/>
                <w:szCs w:val="22"/>
              </w:rPr>
              <w:t>akto pasirašymo dienos</w:t>
            </w:r>
            <w:r w:rsidRPr="002B4DBF">
              <w:rPr>
                <w:kern w:val="2"/>
                <w:sz w:val="22"/>
                <w:szCs w:val="22"/>
              </w:rPr>
              <w:t>.</w:t>
            </w:r>
          </w:p>
        </w:tc>
      </w:tr>
      <w:tr w:rsidR="003F18F4" w:rsidRPr="002B4DBF" w14:paraId="1A9F8656" w14:textId="77777777" w:rsidTr="008B5213">
        <w:tc>
          <w:tcPr>
            <w:tcW w:w="2532" w:type="dxa"/>
            <w:vAlign w:val="center"/>
          </w:tcPr>
          <w:p w14:paraId="20856150" w14:textId="77777777" w:rsidR="003F18F4" w:rsidRPr="002B4DBF" w:rsidRDefault="003F18F4" w:rsidP="009037B7">
            <w:pPr>
              <w:rPr>
                <w:b/>
                <w:bCs/>
                <w:kern w:val="2"/>
                <w:sz w:val="22"/>
                <w:szCs w:val="22"/>
              </w:rPr>
            </w:pPr>
            <w:r w:rsidRPr="002B4DBF">
              <w:rPr>
                <w:b/>
                <w:bCs/>
                <w:kern w:val="2"/>
                <w:sz w:val="22"/>
                <w:szCs w:val="22"/>
              </w:rPr>
              <w:t>6.2. Garantinė priežiūra</w:t>
            </w:r>
          </w:p>
        </w:tc>
        <w:tc>
          <w:tcPr>
            <w:tcW w:w="7816" w:type="dxa"/>
            <w:gridSpan w:val="3"/>
            <w:vAlign w:val="center"/>
          </w:tcPr>
          <w:p w14:paraId="37F2ED77" w14:textId="35C8E0E3" w:rsidR="003F18F4" w:rsidRPr="002B4DBF" w:rsidRDefault="003F18F4" w:rsidP="009037B7">
            <w:pPr>
              <w:jc w:val="both"/>
              <w:rPr>
                <w:color w:val="000000" w:themeColor="text1"/>
                <w:kern w:val="2"/>
                <w:sz w:val="22"/>
                <w:szCs w:val="22"/>
              </w:rPr>
            </w:pPr>
            <w:r w:rsidRPr="002B4DBF">
              <w:rPr>
                <w:color w:val="000000" w:themeColor="text1"/>
                <w:kern w:val="2"/>
                <w:sz w:val="22"/>
                <w:szCs w:val="22"/>
              </w:rPr>
              <w:t xml:space="preserve">6.2.1. Tiekėjas privalo pašalinti Prekių trūkumus ne vėliau kaip per 5 (penkias) darbo dienas. Tiekėjas garantinio laikotarpio metu atlieka nemokamą Prekių remontą, įskaitant remontui atlikti reikalingas detales bei medžiagas, o taip pat ir gamintojo rekomenduojamu periodiškumu nemokamai atlieka techninę priežiūrą, techninės būklės patikrinimus, įskaitant techninei priežiūrai, bei techninei būklei patikrinti atlikti reikalingas detales ir medžiagas. Garantiniame laikotarpyje Tiekėjui gavus iškvietimą dėl naudojamos Prekės gedimo, Tiekėjo reakcijos į iškvietimą (iškvietimo gavimo patvirtinimo) laikas turi būti ne ilgesnis </w:t>
            </w:r>
            <w:r w:rsidRPr="002B4DBF">
              <w:rPr>
                <w:kern w:val="2"/>
                <w:sz w:val="22"/>
                <w:szCs w:val="22"/>
              </w:rPr>
              <w:t xml:space="preserve">kaip </w:t>
            </w:r>
            <w:r w:rsidR="00AD66F8" w:rsidRPr="002B4DBF">
              <w:rPr>
                <w:kern w:val="2"/>
                <w:sz w:val="22"/>
                <w:szCs w:val="22"/>
              </w:rPr>
              <w:t>48</w:t>
            </w:r>
            <w:r w:rsidRPr="002B4DBF">
              <w:rPr>
                <w:kern w:val="2"/>
                <w:sz w:val="22"/>
                <w:szCs w:val="22"/>
              </w:rPr>
              <w:t xml:space="preserve"> (</w:t>
            </w:r>
            <w:r w:rsidR="00AD66F8" w:rsidRPr="002B4DBF">
              <w:rPr>
                <w:kern w:val="2"/>
                <w:sz w:val="22"/>
                <w:szCs w:val="22"/>
              </w:rPr>
              <w:t>keturiasdešimt aštuonios</w:t>
            </w:r>
            <w:r w:rsidRPr="002B4DBF">
              <w:rPr>
                <w:kern w:val="2"/>
                <w:sz w:val="22"/>
                <w:szCs w:val="22"/>
              </w:rPr>
              <w:t xml:space="preserve">) valandos, o gedimas turi būti pašalintas per ne ilgesnį kaip 5 (penkių) darbo dienų terminą, skaičiuojant nuo iškvietimo gavimo dienos. Jei dėl nuo Tiekėjo </w:t>
            </w:r>
            <w:r w:rsidRPr="002B4DBF">
              <w:rPr>
                <w:color w:val="000000" w:themeColor="text1"/>
                <w:kern w:val="2"/>
                <w:sz w:val="22"/>
                <w:szCs w:val="22"/>
              </w:rPr>
              <w:t xml:space="preserve">nepriklausančių priežasčių neįmanoma pašalinti gedimo per šiame Sutarties punkte nustatytą terminą (Tiekėjas turi pateikti Pirkėjui nurodytą aplinkybę pagrindžiančius dokumentus) gedimas turi būti pašalintas per Pirkėjo  raštu nustatytą protingą terminą. Taip pat Tiekėjas teikia Pirkėjui konsultacijas ir paaiškinimus telefonu. </w:t>
            </w:r>
          </w:p>
          <w:p w14:paraId="7D8CB8EE" w14:textId="77777777" w:rsidR="003F18F4" w:rsidRPr="002B4DBF" w:rsidRDefault="003F18F4" w:rsidP="009037B7">
            <w:pPr>
              <w:jc w:val="both"/>
              <w:rPr>
                <w:sz w:val="22"/>
                <w:szCs w:val="22"/>
              </w:rPr>
            </w:pPr>
            <w:r w:rsidRPr="002B4DBF">
              <w:rPr>
                <w:kern w:val="2"/>
                <w:sz w:val="22"/>
                <w:szCs w:val="22"/>
              </w:rPr>
              <w:t xml:space="preserve">6.2.2. Kitos </w:t>
            </w:r>
            <w:r w:rsidRPr="002B4DBF">
              <w:rPr>
                <w:sz w:val="22"/>
                <w:szCs w:val="22"/>
              </w:rPr>
              <w:t>Prekių trūkumų nustatymo bei šalinimo sąlygos nustatytos Bendrųjų sąlygų 7 skyriuje.</w:t>
            </w:r>
          </w:p>
        </w:tc>
      </w:tr>
      <w:tr w:rsidR="003F18F4" w:rsidRPr="002B4DBF" w14:paraId="4518F302" w14:textId="77777777" w:rsidTr="008B5213">
        <w:tc>
          <w:tcPr>
            <w:tcW w:w="2532" w:type="dxa"/>
            <w:vAlign w:val="center"/>
          </w:tcPr>
          <w:p w14:paraId="74F15F17" w14:textId="77777777" w:rsidR="003F18F4" w:rsidRPr="002B4DBF" w:rsidRDefault="003F18F4" w:rsidP="009037B7">
            <w:pPr>
              <w:rPr>
                <w:b/>
                <w:bCs/>
                <w:kern w:val="2"/>
                <w:sz w:val="22"/>
                <w:szCs w:val="22"/>
              </w:rPr>
            </w:pPr>
            <w:r w:rsidRPr="002B4DBF">
              <w:rPr>
                <w:b/>
                <w:bCs/>
                <w:kern w:val="2"/>
                <w:sz w:val="22"/>
                <w:szCs w:val="22"/>
              </w:rPr>
              <w:t>6.3. Kokybinių kriterijų įgyvendinimo ir tikrinimo tvarka</w:t>
            </w:r>
          </w:p>
        </w:tc>
        <w:tc>
          <w:tcPr>
            <w:tcW w:w="7816" w:type="dxa"/>
            <w:gridSpan w:val="3"/>
            <w:vAlign w:val="center"/>
          </w:tcPr>
          <w:p w14:paraId="6AD9EAFE" w14:textId="77777777" w:rsidR="003F18F4" w:rsidRPr="002B4DBF" w:rsidRDefault="003F18F4" w:rsidP="009037B7">
            <w:pPr>
              <w:jc w:val="both"/>
              <w:rPr>
                <w:color w:val="000000" w:themeColor="text1"/>
                <w:kern w:val="2"/>
                <w:sz w:val="22"/>
                <w:szCs w:val="22"/>
              </w:rPr>
            </w:pPr>
            <w:r w:rsidRPr="002B4DBF">
              <w:rPr>
                <w:color w:val="000000" w:themeColor="text1"/>
                <w:kern w:val="2"/>
                <w:sz w:val="22"/>
                <w:szCs w:val="22"/>
              </w:rPr>
              <w:t>Netaikoma</w:t>
            </w:r>
          </w:p>
        </w:tc>
      </w:tr>
      <w:tr w:rsidR="003F18F4" w:rsidRPr="002B4DBF" w14:paraId="58AB4674" w14:textId="77777777" w:rsidTr="008B5213">
        <w:tc>
          <w:tcPr>
            <w:tcW w:w="10348" w:type="dxa"/>
            <w:gridSpan w:val="4"/>
            <w:vAlign w:val="center"/>
          </w:tcPr>
          <w:p w14:paraId="692F5A62" w14:textId="77777777" w:rsidR="003F18F4" w:rsidRPr="002B4DBF" w:rsidRDefault="003F18F4" w:rsidP="009037B7">
            <w:pPr>
              <w:jc w:val="center"/>
              <w:rPr>
                <w:b/>
                <w:bCs/>
                <w:kern w:val="2"/>
                <w:sz w:val="22"/>
                <w:szCs w:val="22"/>
              </w:rPr>
            </w:pPr>
            <w:r w:rsidRPr="002B4DBF">
              <w:rPr>
                <w:b/>
                <w:bCs/>
                <w:kern w:val="2"/>
                <w:sz w:val="22"/>
                <w:szCs w:val="22"/>
              </w:rPr>
              <w:t>7. SUTARTIES VYKDYMUI PASITELKIAMI SUBTIEKĖJAI</w:t>
            </w:r>
          </w:p>
        </w:tc>
      </w:tr>
      <w:tr w:rsidR="003F18F4" w:rsidRPr="002B4DBF" w14:paraId="0F76FD10" w14:textId="77777777" w:rsidTr="008B5213">
        <w:tc>
          <w:tcPr>
            <w:tcW w:w="2532" w:type="dxa"/>
            <w:vAlign w:val="center"/>
          </w:tcPr>
          <w:p w14:paraId="3DBABCB6" w14:textId="77777777" w:rsidR="003F18F4" w:rsidRPr="002B4DBF" w:rsidRDefault="003F18F4" w:rsidP="009037B7">
            <w:pPr>
              <w:rPr>
                <w:b/>
                <w:bCs/>
                <w:kern w:val="2"/>
                <w:sz w:val="22"/>
                <w:szCs w:val="22"/>
              </w:rPr>
            </w:pPr>
            <w:r w:rsidRPr="002B4DBF">
              <w:rPr>
                <w:b/>
                <w:bCs/>
                <w:kern w:val="2"/>
                <w:sz w:val="22"/>
                <w:szCs w:val="22"/>
              </w:rPr>
              <w:t>Sutarties vykdymui pasitelkiami subtiekėjai ir (ar) specialistai</w:t>
            </w:r>
          </w:p>
        </w:tc>
        <w:tc>
          <w:tcPr>
            <w:tcW w:w="7816" w:type="dxa"/>
            <w:gridSpan w:val="3"/>
            <w:vAlign w:val="center"/>
          </w:tcPr>
          <w:p w14:paraId="5E0F63DD" w14:textId="3ABC7F90" w:rsidR="003F18F4" w:rsidRPr="002B4DBF" w:rsidRDefault="003F18F4" w:rsidP="009037B7">
            <w:pPr>
              <w:rPr>
                <w:kern w:val="2"/>
                <w:sz w:val="22"/>
                <w:szCs w:val="22"/>
              </w:rPr>
            </w:pPr>
            <w:r w:rsidRPr="002B4DBF">
              <w:rPr>
                <w:kern w:val="2"/>
                <w:sz w:val="22"/>
                <w:szCs w:val="22"/>
              </w:rPr>
              <w:t>Sutarties vykdymui subtiekėjai ir (ar) specialistai nepasitelkiami.</w:t>
            </w:r>
          </w:p>
        </w:tc>
      </w:tr>
      <w:tr w:rsidR="003F18F4" w:rsidRPr="002B4DBF" w14:paraId="70C9DCA9" w14:textId="77777777" w:rsidTr="008B5213">
        <w:tc>
          <w:tcPr>
            <w:tcW w:w="10348" w:type="dxa"/>
            <w:gridSpan w:val="4"/>
            <w:vAlign w:val="center"/>
          </w:tcPr>
          <w:p w14:paraId="62D7183E" w14:textId="77777777" w:rsidR="003F18F4" w:rsidRPr="002B4DBF" w:rsidRDefault="003F18F4" w:rsidP="009037B7">
            <w:pPr>
              <w:jc w:val="center"/>
              <w:rPr>
                <w:b/>
                <w:bCs/>
                <w:kern w:val="2"/>
                <w:sz w:val="22"/>
                <w:szCs w:val="22"/>
              </w:rPr>
            </w:pPr>
            <w:r w:rsidRPr="002B4DBF">
              <w:rPr>
                <w:b/>
                <w:bCs/>
                <w:kern w:val="2"/>
                <w:sz w:val="22"/>
                <w:szCs w:val="22"/>
              </w:rPr>
              <w:t>8. PRIEVOLIŲ PAGAL SUTARTĮ ĮVYKDYMO UŽTIKRINIMAS</w:t>
            </w:r>
          </w:p>
        </w:tc>
      </w:tr>
      <w:tr w:rsidR="003F18F4" w:rsidRPr="002B4DBF" w14:paraId="55FAD2E1" w14:textId="77777777" w:rsidTr="008B5213">
        <w:tc>
          <w:tcPr>
            <w:tcW w:w="2532" w:type="dxa"/>
            <w:vAlign w:val="center"/>
          </w:tcPr>
          <w:p w14:paraId="0B232CF1" w14:textId="77777777" w:rsidR="003F18F4" w:rsidRPr="002B4DBF" w:rsidRDefault="003F18F4" w:rsidP="009037B7">
            <w:pPr>
              <w:rPr>
                <w:b/>
                <w:bCs/>
                <w:kern w:val="2"/>
                <w:sz w:val="22"/>
                <w:szCs w:val="22"/>
              </w:rPr>
            </w:pPr>
            <w:r w:rsidRPr="002B4DBF">
              <w:rPr>
                <w:b/>
                <w:bCs/>
                <w:kern w:val="2"/>
                <w:sz w:val="22"/>
                <w:szCs w:val="22"/>
              </w:rPr>
              <w:t>8.1. Prievolių pagal Sutartį įvykdymo užtikrinimas</w:t>
            </w:r>
          </w:p>
        </w:tc>
        <w:tc>
          <w:tcPr>
            <w:tcW w:w="7816" w:type="dxa"/>
            <w:gridSpan w:val="3"/>
            <w:vAlign w:val="center"/>
          </w:tcPr>
          <w:p w14:paraId="5F7FE29B" w14:textId="77777777" w:rsidR="003F18F4" w:rsidRPr="002B4DBF" w:rsidRDefault="003F18F4" w:rsidP="009037B7">
            <w:pPr>
              <w:jc w:val="both"/>
              <w:rPr>
                <w:kern w:val="2"/>
                <w:sz w:val="22"/>
                <w:szCs w:val="22"/>
              </w:rPr>
            </w:pPr>
            <w:r w:rsidRPr="002B4DBF">
              <w:rPr>
                <w:kern w:val="2"/>
                <w:sz w:val="22"/>
                <w:szCs w:val="22"/>
              </w:rPr>
              <w:t>Prievolių pagal Sutartį įvykdymas užtikrinamas:</w:t>
            </w:r>
          </w:p>
          <w:p w14:paraId="482531F8" w14:textId="77777777" w:rsidR="003F18F4" w:rsidRPr="002B4DBF" w:rsidRDefault="003F18F4" w:rsidP="009037B7">
            <w:pPr>
              <w:jc w:val="both"/>
              <w:rPr>
                <w:kern w:val="2"/>
                <w:sz w:val="22"/>
                <w:szCs w:val="22"/>
              </w:rPr>
            </w:pPr>
            <w:r w:rsidRPr="002B4DBF">
              <w:rPr>
                <w:kern w:val="2"/>
                <w:sz w:val="22"/>
                <w:szCs w:val="22"/>
              </w:rPr>
              <w:t>Netesybomis (delspinigiais, bauda).</w:t>
            </w:r>
          </w:p>
        </w:tc>
      </w:tr>
      <w:tr w:rsidR="003F18F4" w:rsidRPr="002B4DBF" w14:paraId="360B2D8A" w14:textId="77777777" w:rsidTr="008B5213">
        <w:tc>
          <w:tcPr>
            <w:tcW w:w="2532" w:type="dxa"/>
            <w:vAlign w:val="center"/>
          </w:tcPr>
          <w:p w14:paraId="1278EF23" w14:textId="77777777" w:rsidR="003F18F4" w:rsidRPr="002B4DBF" w:rsidRDefault="003F18F4" w:rsidP="009037B7">
            <w:pPr>
              <w:rPr>
                <w:b/>
                <w:bCs/>
                <w:kern w:val="2"/>
                <w:sz w:val="22"/>
                <w:szCs w:val="22"/>
              </w:rPr>
            </w:pPr>
            <w:r w:rsidRPr="002B4DBF">
              <w:rPr>
                <w:b/>
                <w:bCs/>
                <w:kern w:val="2"/>
                <w:sz w:val="22"/>
                <w:szCs w:val="22"/>
              </w:rPr>
              <w:t xml:space="preserve">8.2. Sutarties įvykdymo užtikrinimo pateikimas </w:t>
            </w:r>
          </w:p>
        </w:tc>
        <w:tc>
          <w:tcPr>
            <w:tcW w:w="7816" w:type="dxa"/>
            <w:gridSpan w:val="3"/>
            <w:vAlign w:val="center"/>
          </w:tcPr>
          <w:p w14:paraId="447ACCAF" w14:textId="77777777" w:rsidR="003F18F4" w:rsidRPr="002B4DBF" w:rsidRDefault="003F18F4" w:rsidP="009037B7">
            <w:pPr>
              <w:jc w:val="both"/>
              <w:rPr>
                <w:kern w:val="2"/>
                <w:sz w:val="22"/>
                <w:szCs w:val="22"/>
              </w:rPr>
            </w:pPr>
            <w:r w:rsidRPr="002B4DBF">
              <w:rPr>
                <w:kern w:val="2"/>
                <w:sz w:val="22"/>
                <w:szCs w:val="22"/>
              </w:rPr>
              <w:t>Netaikoma</w:t>
            </w:r>
          </w:p>
        </w:tc>
      </w:tr>
      <w:tr w:rsidR="003F18F4" w:rsidRPr="002B4DBF" w14:paraId="5B5A239A" w14:textId="77777777" w:rsidTr="008B5213">
        <w:tc>
          <w:tcPr>
            <w:tcW w:w="2532" w:type="dxa"/>
            <w:vAlign w:val="center"/>
          </w:tcPr>
          <w:p w14:paraId="65DEEA69" w14:textId="77777777" w:rsidR="003F18F4" w:rsidRPr="002B4DBF" w:rsidRDefault="003F18F4" w:rsidP="009037B7">
            <w:pPr>
              <w:rPr>
                <w:b/>
                <w:bCs/>
                <w:kern w:val="2"/>
                <w:sz w:val="22"/>
                <w:szCs w:val="22"/>
              </w:rPr>
            </w:pPr>
            <w:r w:rsidRPr="002B4DBF">
              <w:rPr>
                <w:b/>
                <w:bCs/>
                <w:kern w:val="2"/>
                <w:sz w:val="22"/>
                <w:szCs w:val="22"/>
              </w:rPr>
              <w:t>8.3. Sutarties įvykdymo užtikrinimo pateikimas</w:t>
            </w:r>
          </w:p>
        </w:tc>
        <w:tc>
          <w:tcPr>
            <w:tcW w:w="7816" w:type="dxa"/>
            <w:gridSpan w:val="3"/>
            <w:vAlign w:val="center"/>
          </w:tcPr>
          <w:p w14:paraId="33D3B1D6" w14:textId="77777777" w:rsidR="003F18F4" w:rsidRPr="002B4DBF" w:rsidRDefault="003F18F4" w:rsidP="009037B7">
            <w:pPr>
              <w:jc w:val="both"/>
              <w:rPr>
                <w:kern w:val="2"/>
                <w:sz w:val="22"/>
                <w:szCs w:val="22"/>
              </w:rPr>
            </w:pPr>
            <w:r w:rsidRPr="002B4DBF">
              <w:rPr>
                <w:kern w:val="2"/>
                <w:sz w:val="22"/>
                <w:szCs w:val="22"/>
              </w:rPr>
              <w:t>Netaikoma</w:t>
            </w:r>
          </w:p>
        </w:tc>
      </w:tr>
      <w:tr w:rsidR="003F18F4" w:rsidRPr="002B4DBF" w14:paraId="2E98297A" w14:textId="77777777" w:rsidTr="008B5213">
        <w:tc>
          <w:tcPr>
            <w:tcW w:w="10348" w:type="dxa"/>
            <w:gridSpan w:val="4"/>
            <w:vAlign w:val="center"/>
          </w:tcPr>
          <w:p w14:paraId="2C14A203" w14:textId="77777777" w:rsidR="003F18F4" w:rsidRPr="002B4DBF" w:rsidRDefault="003F18F4" w:rsidP="009037B7">
            <w:pPr>
              <w:ind w:firstLine="720"/>
              <w:jc w:val="center"/>
              <w:rPr>
                <w:b/>
                <w:bCs/>
                <w:kern w:val="2"/>
                <w:sz w:val="22"/>
                <w:szCs w:val="22"/>
              </w:rPr>
            </w:pPr>
            <w:r w:rsidRPr="002B4DBF">
              <w:rPr>
                <w:b/>
                <w:bCs/>
                <w:kern w:val="2"/>
                <w:sz w:val="22"/>
                <w:szCs w:val="22"/>
              </w:rPr>
              <w:t>9. ŠALIŲ ATSAKOMYBĖ</w:t>
            </w:r>
            <w:r w:rsidRPr="002B4DBF">
              <w:rPr>
                <w:b/>
                <w:bCs/>
                <w:kern w:val="2"/>
                <w:sz w:val="22"/>
                <w:szCs w:val="22"/>
              </w:rPr>
              <w:tab/>
            </w:r>
          </w:p>
        </w:tc>
      </w:tr>
      <w:tr w:rsidR="003F18F4" w:rsidRPr="002B4DBF" w14:paraId="4BDC9524" w14:textId="77777777" w:rsidTr="008B5213">
        <w:tc>
          <w:tcPr>
            <w:tcW w:w="2532" w:type="dxa"/>
            <w:vAlign w:val="center"/>
          </w:tcPr>
          <w:p w14:paraId="1E7C05BD" w14:textId="77777777" w:rsidR="003F18F4" w:rsidRPr="002B4DBF" w:rsidRDefault="003F18F4" w:rsidP="009037B7">
            <w:pPr>
              <w:rPr>
                <w:b/>
                <w:bCs/>
                <w:kern w:val="2"/>
                <w:sz w:val="22"/>
                <w:szCs w:val="22"/>
              </w:rPr>
            </w:pPr>
            <w:r w:rsidRPr="002B4DBF">
              <w:rPr>
                <w:b/>
                <w:bCs/>
                <w:kern w:val="2"/>
                <w:sz w:val="22"/>
                <w:szCs w:val="22"/>
              </w:rPr>
              <w:t>9.1. Pirkėjui taikomos netesybos už mokėjimų pagal Sutartį vėlavimą</w:t>
            </w:r>
          </w:p>
        </w:tc>
        <w:tc>
          <w:tcPr>
            <w:tcW w:w="7816" w:type="dxa"/>
            <w:gridSpan w:val="3"/>
            <w:vAlign w:val="center"/>
          </w:tcPr>
          <w:p w14:paraId="16F4E407" w14:textId="77777777" w:rsidR="003F18F4" w:rsidRPr="002B4DBF" w:rsidRDefault="003F18F4" w:rsidP="009037B7">
            <w:pPr>
              <w:jc w:val="both"/>
              <w:rPr>
                <w:kern w:val="2"/>
                <w:sz w:val="22"/>
                <w:szCs w:val="22"/>
              </w:rPr>
            </w:pPr>
            <w:r w:rsidRPr="002B4DB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B4DBF">
              <w:rPr>
                <w:kern w:val="2"/>
                <w:sz w:val="22"/>
                <w:szCs w:val="22"/>
              </w:rPr>
              <w:t xml:space="preserve">0,02 (dvi šimtosios) procento </w:t>
            </w:r>
            <w:r w:rsidRPr="002B4DBF">
              <w:rPr>
                <w:color w:val="000000"/>
                <w:kern w:val="2"/>
                <w:sz w:val="22"/>
                <w:szCs w:val="22"/>
              </w:rPr>
              <w:t xml:space="preserve">dydžio delspinigius nuo neapmokėtos sumos be PVM už kiekvieną vėlavimo </w:t>
            </w:r>
            <w:r w:rsidRPr="002B4DBF">
              <w:rPr>
                <w:kern w:val="2"/>
                <w:sz w:val="22"/>
                <w:szCs w:val="22"/>
              </w:rPr>
              <w:t>dieną</w:t>
            </w:r>
            <w:r w:rsidRPr="002B4DBF">
              <w:rPr>
                <w:color w:val="000000"/>
                <w:kern w:val="2"/>
                <w:sz w:val="22"/>
                <w:szCs w:val="22"/>
              </w:rPr>
              <w:t>.  </w:t>
            </w:r>
          </w:p>
        </w:tc>
      </w:tr>
      <w:tr w:rsidR="003F18F4" w:rsidRPr="002B4DBF" w14:paraId="5A20FEA9" w14:textId="77777777" w:rsidTr="008B5213">
        <w:tc>
          <w:tcPr>
            <w:tcW w:w="2532" w:type="dxa"/>
            <w:vAlign w:val="center"/>
          </w:tcPr>
          <w:p w14:paraId="6852738C" w14:textId="77777777" w:rsidR="003F18F4" w:rsidRPr="002B4DBF" w:rsidRDefault="003F18F4" w:rsidP="009037B7">
            <w:pPr>
              <w:rPr>
                <w:b/>
                <w:bCs/>
                <w:kern w:val="2"/>
                <w:sz w:val="22"/>
                <w:szCs w:val="22"/>
              </w:rPr>
            </w:pPr>
            <w:r w:rsidRPr="002B4DBF">
              <w:rPr>
                <w:b/>
                <w:bCs/>
                <w:kern w:val="2"/>
                <w:sz w:val="22"/>
                <w:szCs w:val="22"/>
              </w:rPr>
              <w:t>9.2. Tiekėjui taikomos netesybos</w:t>
            </w:r>
          </w:p>
        </w:tc>
        <w:tc>
          <w:tcPr>
            <w:tcW w:w="7816" w:type="dxa"/>
            <w:gridSpan w:val="3"/>
            <w:vAlign w:val="center"/>
          </w:tcPr>
          <w:p w14:paraId="3E27AA29" w14:textId="77777777" w:rsidR="003F18F4" w:rsidRPr="002B4DBF" w:rsidRDefault="003F18F4" w:rsidP="009037B7">
            <w:pPr>
              <w:jc w:val="both"/>
              <w:rPr>
                <w:color w:val="000000"/>
                <w:sz w:val="22"/>
                <w:szCs w:val="22"/>
              </w:rPr>
            </w:pPr>
            <w:r w:rsidRPr="002B4DBF">
              <w:rPr>
                <w:color w:val="000000"/>
                <w:kern w:val="2"/>
                <w:sz w:val="22"/>
                <w:szCs w:val="22"/>
              </w:rPr>
              <w:t xml:space="preserve">9.2.1. Jeigu Tiekėjas vėluoja vykdyti užsakymą, tiekti Prekes ar ištaisyti jų trūkumus, Pirkėjas nuo kitos nei nustatytas terminas dienos Tiekėjui skaičiuoja </w:t>
            </w:r>
            <w:r w:rsidRPr="002B4DBF">
              <w:rPr>
                <w:kern w:val="2"/>
                <w:sz w:val="22"/>
                <w:szCs w:val="22"/>
              </w:rPr>
              <w:t xml:space="preserve">0,02 (dvi šimtosios) procento  dydžio delspinigius už kiekvieną uždelstą dieną </w:t>
            </w:r>
            <w:r w:rsidRPr="002B4DBF">
              <w:rPr>
                <w:color w:val="000000"/>
                <w:kern w:val="2"/>
                <w:sz w:val="22"/>
                <w:szCs w:val="22"/>
              </w:rPr>
              <w:t>nuo laiku neperduotų Prekių ar Prekių, turinčių trūkumų, kainos be PVM. </w:t>
            </w:r>
            <w:r w:rsidRPr="002B4DBF">
              <w:rPr>
                <w:color w:val="000000"/>
                <w:sz w:val="22"/>
                <w:szCs w:val="22"/>
              </w:rPr>
              <w:t>Delspinigių skaičiavimas sustabdomas, jeigu taikoma 9.10 punkte nurodyta bauda.</w:t>
            </w:r>
          </w:p>
          <w:p w14:paraId="12B7BABE" w14:textId="77777777" w:rsidR="003F18F4" w:rsidRPr="002B4DBF" w:rsidRDefault="003F18F4" w:rsidP="009037B7">
            <w:pPr>
              <w:jc w:val="both"/>
              <w:rPr>
                <w:kern w:val="2"/>
                <w:sz w:val="22"/>
                <w:szCs w:val="22"/>
              </w:rPr>
            </w:pPr>
            <w:r w:rsidRPr="002B4DBF">
              <w:rPr>
                <w:kern w:val="2"/>
                <w:sz w:val="22"/>
                <w:szCs w:val="22"/>
              </w:rPr>
              <w:t>9.2.2. Jeigu Tiekėjas vėluoja įvykdyti įpakavimo medžiagų išvežimą (utilizavimą) Techninėje specifikacijoje nurodyta tvarka ir terminais, nuo kitos nei nustatytas terminas dienos Tiekėjui skaičiuojama 10  (dešimt) Eur bauda už kiekvieną pradelstą dieną.</w:t>
            </w:r>
          </w:p>
          <w:p w14:paraId="2D83C851" w14:textId="77777777" w:rsidR="003F18F4" w:rsidRPr="002B4DBF" w:rsidRDefault="003F18F4" w:rsidP="009037B7">
            <w:pPr>
              <w:jc w:val="both"/>
              <w:rPr>
                <w:color w:val="000000"/>
                <w:kern w:val="2"/>
                <w:sz w:val="22"/>
                <w:szCs w:val="22"/>
              </w:rPr>
            </w:pPr>
            <w:r w:rsidRPr="002B4DBF">
              <w:rPr>
                <w:color w:val="000000"/>
                <w:kern w:val="2"/>
                <w:sz w:val="22"/>
                <w:szCs w:val="22"/>
              </w:rPr>
              <w:t>9.2.3.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33A8953B" w14:textId="77777777" w:rsidR="003F18F4" w:rsidRPr="002B4DBF" w:rsidRDefault="003F18F4" w:rsidP="009037B7">
            <w:pPr>
              <w:jc w:val="both"/>
              <w:rPr>
                <w:color w:val="000000"/>
                <w:kern w:val="2"/>
                <w:sz w:val="22"/>
                <w:szCs w:val="22"/>
              </w:rPr>
            </w:pPr>
            <w:r w:rsidRPr="002B4DBF">
              <w:rPr>
                <w:color w:val="000000"/>
                <w:kern w:val="2"/>
                <w:sz w:val="22"/>
                <w:szCs w:val="22"/>
              </w:rPr>
              <w:t xml:space="preserve">9.2.4. </w:t>
            </w:r>
            <w:r w:rsidRPr="002B4DBF">
              <w:rPr>
                <w:kern w:val="2"/>
                <w:sz w:val="22"/>
                <w:szCs w:val="22"/>
              </w:rPr>
              <w:t>Pirkėjas turi teisę be rašytinio įspėjimo ir nesumažindamas kitų savo teisių gynimo priemonių, numatytų Sutartyje, pradėti skaičiuoti delspinigius.</w:t>
            </w:r>
          </w:p>
          <w:p w14:paraId="6571CF0C" w14:textId="77777777" w:rsidR="003F18F4" w:rsidRPr="002B4DBF" w:rsidRDefault="003F18F4" w:rsidP="009037B7">
            <w:pPr>
              <w:jc w:val="both"/>
              <w:rPr>
                <w:color w:val="000000"/>
                <w:kern w:val="2"/>
                <w:sz w:val="22"/>
                <w:szCs w:val="22"/>
              </w:rPr>
            </w:pPr>
            <w:r w:rsidRPr="002B4DBF">
              <w:rPr>
                <w:color w:val="000000"/>
                <w:kern w:val="2"/>
                <w:sz w:val="22"/>
                <w:szCs w:val="22"/>
              </w:rPr>
              <w:lastRenderedPageBreak/>
              <w:t xml:space="preserve">9.2.5.Tiekėjas privalo sumokėti Pirkėjui netesybas per </w:t>
            </w:r>
            <w:r w:rsidRPr="002B4DBF">
              <w:rPr>
                <w:color w:val="000000" w:themeColor="text1"/>
                <w:kern w:val="2"/>
                <w:sz w:val="22"/>
                <w:szCs w:val="22"/>
              </w:rPr>
              <w:t xml:space="preserve">7 (septynias) kalendorines </w:t>
            </w:r>
            <w:r w:rsidRPr="002B4DBF">
              <w:rPr>
                <w:color w:val="000000"/>
                <w:kern w:val="2"/>
                <w:sz w:val="22"/>
                <w:szCs w:val="22"/>
              </w:rPr>
              <w:t xml:space="preserve">dienas nuo Pirkėjo pareikalavimo, jeigu netesybų suma nėra </w:t>
            </w:r>
            <w:r w:rsidRPr="002B4DBF">
              <w:rPr>
                <w:sz w:val="22"/>
                <w:szCs w:val="22"/>
              </w:rPr>
              <w:t>išskaitoma iš Tiekėjui mokėtinos sumos</w:t>
            </w:r>
            <w:r w:rsidRPr="002B4DBF">
              <w:t>.</w:t>
            </w:r>
          </w:p>
        </w:tc>
      </w:tr>
      <w:tr w:rsidR="003F18F4" w:rsidRPr="002B4DBF" w14:paraId="68AB2A70" w14:textId="77777777" w:rsidTr="008B5213">
        <w:tc>
          <w:tcPr>
            <w:tcW w:w="2532" w:type="dxa"/>
            <w:vAlign w:val="center"/>
          </w:tcPr>
          <w:p w14:paraId="3ED68A89" w14:textId="77777777" w:rsidR="003F18F4" w:rsidRPr="002B4DBF" w:rsidRDefault="003F18F4" w:rsidP="009037B7">
            <w:pPr>
              <w:rPr>
                <w:b/>
                <w:bCs/>
                <w:kern w:val="2"/>
                <w:sz w:val="22"/>
                <w:szCs w:val="22"/>
              </w:rPr>
            </w:pPr>
            <w:r w:rsidRPr="002B4DBF">
              <w:rPr>
                <w:b/>
                <w:bCs/>
                <w:kern w:val="2"/>
                <w:sz w:val="22"/>
                <w:szCs w:val="22"/>
              </w:rPr>
              <w:lastRenderedPageBreak/>
              <w:t>9.3. Tiekėjui / Pirkėjui taikoma bauda nutraukus Sutartį dėl esminio Sutarties pažeidimo ar nepagrįstai nutraukus Sutarties vykdymą ne Sutartyje nustatyta tvarka</w:t>
            </w:r>
          </w:p>
        </w:tc>
        <w:tc>
          <w:tcPr>
            <w:tcW w:w="7816" w:type="dxa"/>
            <w:gridSpan w:val="3"/>
            <w:vAlign w:val="center"/>
          </w:tcPr>
          <w:p w14:paraId="478D8E40" w14:textId="77777777" w:rsidR="003F18F4" w:rsidRPr="002B4DBF" w:rsidRDefault="003F18F4" w:rsidP="009037B7">
            <w:pPr>
              <w:jc w:val="both"/>
              <w:rPr>
                <w:kern w:val="2"/>
                <w:sz w:val="22"/>
                <w:szCs w:val="22"/>
              </w:rPr>
            </w:pPr>
            <w:r w:rsidRPr="002B4DBF">
              <w:rPr>
                <w:kern w:val="2"/>
                <w:sz w:val="22"/>
                <w:szCs w:val="22"/>
              </w:rPr>
              <w:t xml:space="preserve">9.3.1. Nutraukus Sutartį dėl esminio Sutarties pažeidimo, nustatyto Sutarties Specialiosiose sąlygose, mokama 10 (dešimties) procentų dydžio bauda nuo Pradinės Sutarties vertės be PVM, nurodytos Specialiųjų sąlygų 5.2 punkte. </w:t>
            </w:r>
          </w:p>
          <w:p w14:paraId="668DCAD5" w14:textId="437DF6BE" w:rsidR="003F18F4" w:rsidRPr="002B4DBF" w:rsidRDefault="003F18F4" w:rsidP="00A9643D">
            <w:pPr>
              <w:jc w:val="both"/>
              <w:rPr>
                <w:kern w:val="2"/>
                <w:sz w:val="22"/>
                <w:szCs w:val="22"/>
              </w:rPr>
            </w:pPr>
            <w:r w:rsidRPr="002B4DBF">
              <w:rPr>
                <w:kern w:val="2"/>
                <w:sz w:val="22"/>
                <w:szCs w:val="22"/>
              </w:rPr>
              <w:t>9.3.2. Nepagrįstai nutraukus Sutarties vykdymą ne Sutartyje nustatyta tvarka, mokama 5 (penkių) procentų dydžio bauda nuo Pradinės Sutarties vertės, nurodytos Specialiųjų sąlygų 5.2 punkte.</w:t>
            </w:r>
          </w:p>
        </w:tc>
      </w:tr>
      <w:tr w:rsidR="003F18F4" w:rsidRPr="002B4DBF" w14:paraId="50DB0848" w14:textId="77777777" w:rsidTr="008B5213">
        <w:tc>
          <w:tcPr>
            <w:tcW w:w="2532" w:type="dxa"/>
            <w:vAlign w:val="center"/>
          </w:tcPr>
          <w:p w14:paraId="0987FB75" w14:textId="77777777" w:rsidR="003F18F4" w:rsidRPr="002B4DBF" w:rsidRDefault="003F18F4" w:rsidP="009037B7">
            <w:pPr>
              <w:rPr>
                <w:b/>
                <w:bCs/>
                <w:kern w:val="2"/>
                <w:sz w:val="22"/>
                <w:szCs w:val="22"/>
              </w:rPr>
            </w:pPr>
            <w:r w:rsidRPr="002B4DBF">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816" w:type="dxa"/>
            <w:gridSpan w:val="3"/>
            <w:vAlign w:val="center"/>
          </w:tcPr>
          <w:p w14:paraId="1922386A" w14:textId="44F62EE9" w:rsidR="003F18F4" w:rsidRPr="002B4DBF" w:rsidRDefault="003F18F4" w:rsidP="0068256E">
            <w:pPr>
              <w:jc w:val="both"/>
              <w:rPr>
                <w:kern w:val="2"/>
                <w:sz w:val="22"/>
                <w:szCs w:val="22"/>
              </w:rPr>
            </w:pPr>
            <w:r w:rsidRPr="002B4DBF">
              <w:rPr>
                <w:color w:val="000000"/>
                <w:kern w:val="2"/>
                <w:sz w:val="22"/>
                <w:szCs w:val="22"/>
              </w:rPr>
              <w:t xml:space="preserve">Jeigu Tiekėjas nesilaiko </w:t>
            </w:r>
            <w:r w:rsidRPr="002B4DBF">
              <w:rPr>
                <w:color w:val="000000"/>
                <w:sz w:val="22"/>
                <w:szCs w:val="22"/>
              </w:rPr>
              <w:t>Bendrųjų sąlygų nuostatų dėl Sutarties vykdymui pasitelkiamų naujų subtiekėjų ir (ar specialistų) / esamų subtiekėjų ir (ar) specialistų keitimo</w:t>
            </w:r>
            <w:r w:rsidRPr="002B4DBF">
              <w:rPr>
                <w:color w:val="000000"/>
                <w:kern w:val="2"/>
                <w:sz w:val="22"/>
                <w:szCs w:val="22"/>
              </w:rPr>
              <w:t xml:space="preserve">, taikoma 100 Eur (vieno šimto eurų) bauda </w:t>
            </w:r>
            <w:r w:rsidRPr="002B4DBF">
              <w:rPr>
                <w:color w:val="000000"/>
                <w:kern w:val="2"/>
                <w:szCs w:val="24"/>
              </w:rPr>
              <w:t>už kiekvieną atvejį</w:t>
            </w:r>
            <w:r w:rsidRPr="002B4DBF">
              <w:rPr>
                <w:color w:val="000000"/>
                <w:kern w:val="2"/>
                <w:sz w:val="22"/>
                <w:szCs w:val="22"/>
              </w:rPr>
              <w:t>.</w:t>
            </w:r>
          </w:p>
        </w:tc>
      </w:tr>
      <w:tr w:rsidR="003F18F4" w:rsidRPr="002B4DBF" w14:paraId="70B6B8B1" w14:textId="77777777" w:rsidTr="008B5213">
        <w:tc>
          <w:tcPr>
            <w:tcW w:w="2532" w:type="dxa"/>
            <w:vAlign w:val="center"/>
          </w:tcPr>
          <w:p w14:paraId="7DD9A0D2" w14:textId="77777777" w:rsidR="003F18F4" w:rsidRPr="002B4DBF" w:rsidRDefault="003F18F4" w:rsidP="009037B7">
            <w:pPr>
              <w:rPr>
                <w:b/>
                <w:bCs/>
                <w:kern w:val="2"/>
                <w:sz w:val="22"/>
                <w:szCs w:val="22"/>
              </w:rPr>
            </w:pPr>
            <w:r w:rsidRPr="002B4DBF">
              <w:rPr>
                <w:b/>
                <w:bCs/>
                <w:kern w:val="2"/>
                <w:sz w:val="22"/>
                <w:szCs w:val="22"/>
              </w:rPr>
              <w:t>9.5. Tiekėjui taikomos baudos dėl aplinkosauginių ir (arba) socialinių kriterijų nesilaikymo</w:t>
            </w:r>
          </w:p>
        </w:tc>
        <w:tc>
          <w:tcPr>
            <w:tcW w:w="7816" w:type="dxa"/>
            <w:gridSpan w:val="3"/>
            <w:vAlign w:val="center"/>
          </w:tcPr>
          <w:p w14:paraId="20FBA35C" w14:textId="77777777" w:rsidR="003F18F4" w:rsidRPr="002B4DBF" w:rsidRDefault="003F18F4" w:rsidP="00A80CCA">
            <w:pPr>
              <w:jc w:val="both"/>
              <w:rPr>
                <w:color w:val="000000"/>
                <w:kern w:val="2"/>
                <w:sz w:val="22"/>
                <w:szCs w:val="22"/>
              </w:rPr>
            </w:pPr>
            <w:r w:rsidRPr="002B4DBF">
              <w:rPr>
                <w:color w:val="000000"/>
                <w:kern w:val="2"/>
                <w:sz w:val="22"/>
                <w:szCs w:val="22"/>
              </w:rPr>
              <w:t>Jeigu Sutarties Šalis nesilaiko</w:t>
            </w:r>
            <w:r w:rsidRPr="002B4DBF">
              <w:t xml:space="preserve"> </w:t>
            </w:r>
            <w:r w:rsidRPr="002B4DBF">
              <w:rPr>
                <w:color w:val="000000"/>
                <w:sz w:val="22"/>
                <w:szCs w:val="22"/>
              </w:rPr>
              <w:t xml:space="preserve">Sutarties nuostatų dėl </w:t>
            </w:r>
            <w:r w:rsidRPr="002B4DBF">
              <w:rPr>
                <w:color w:val="000000"/>
                <w:kern w:val="2"/>
                <w:sz w:val="22"/>
                <w:szCs w:val="22"/>
              </w:rPr>
              <w:t>aplinkosauginių reikalavimų laikymosi, taikoma 100 Eur (vieno šimto eurų) bauda.</w:t>
            </w:r>
          </w:p>
        </w:tc>
      </w:tr>
      <w:tr w:rsidR="003F18F4" w:rsidRPr="002B4DBF" w14:paraId="27F63BD0" w14:textId="77777777" w:rsidTr="008B5213">
        <w:tc>
          <w:tcPr>
            <w:tcW w:w="2532" w:type="dxa"/>
            <w:vAlign w:val="center"/>
          </w:tcPr>
          <w:p w14:paraId="2CD847F4" w14:textId="77777777" w:rsidR="003F18F4" w:rsidRPr="002B4DBF" w:rsidRDefault="003F18F4" w:rsidP="009037B7">
            <w:pPr>
              <w:jc w:val="both"/>
              <w:rPr>
                <w:b/>
                <w:bCs/>
                <w:kern w:val="2"/>
                <w:sz w:val="22"/>
                <w:szCs w:val="22"/>
              </w:rPr>
            </w:pPr>
            <w:r w:rsidRPr="002B4DBF">
              <w:rPr>
                <w:b/>
                <w:bCs/>
                <w:kern w:val="2"/>
                <w:sz w:val="22"/>
                <w:szCs w:val="22"/>
              </w:rPr>
              <w:t>9.6. Tiekėjui / Pirkėjui taikoma bauda dėl konfidencialumo reikalavimų nesilaikymo</w:t>
            </w:r>
          </w:p>
        </w:tc>
        <w:tc>
          <w:tcPr>
            <w:tcW w:w="7816" w:type="dxa"/>
            <w:gridSpan w:val="3"/>
            <w:vAlign w:val="center"/>
          </w:tcPr>
          <w:p w14:paraId="004D139E" w14:textId="77777777" w:rsidR="003F18F4" w:rsidRPr="002B4DBF" w:rsidRDefault="003F18F4" w:rsidP="009037B7">
            <w:pPr>
              <w:jc w:val="both"/>
              <w:rPr>
                <w:color w:val="000000"/>
                <w:kern w:val="2"/>
                <w:sz w:val="22"/>
                <w:szCs w:val="22"/>
              </w:rPr>
            </w:pPr>
            <w:r w:rsidRPr="002B4DBF">
              <w:rPr>
                <w:color w:val="000000"/>
                <w:kern w:val="2"/>
                <w:sz w:val="22"/>
                <w:szCs w:val="22"/>
              </w:rPr>
              <w:t>Jeigu Sutarties Šalis nesilaiko</w:t>
            </w:r>
            <w:r w:rsidRPr="002B4DBF">
              <w:t xml:space="preserve"> </w:t>
            </w:r>
            <w:r w:rsidRPr="002B4DBF">
              <w:rPr>
                <w:color w:val="000000"/>
                <w:sz w:val="22"/>
                <w:szCs w:val="22"/>
              </w:rPr>
              <w:t xml:space="preserve">Bendrųjų sąlygų nuostatų dėl </w:t>
            </w:r>
            <w:r w:rsidRPr="002B4DBF">
              <w:rPr>
                <w:color w:val="000000"/>
                <w:kern w:val="2"/>
                <w:sz w:val="22"/>
                <w:szCs w:val="22"/>
              </w:rPr>
              <w:t>konfidencialumo reikalavimų, taikoma 100 Eur (vieno šimto eurų) bauda.</w:t>
            </w:r>
          </w:p>
        </w:tc>
      </w:tr>
      <w:tr w:rsidR="003F18F4" w:rsidRPr="002B4DBF" w14:paraId="32ED1980" w14:textId="77777777" w:rsidTr="008B5213">
        <w:tc>
          <w:tcPr>
            <w:tcW w:w="2532" w:type="dxa"/>
            <w:vAlign w:val="center"/>
          </w:tcPr>
          <w:p w14:paraId="2C6162DF" w14:textId="77777777" w:rsidR="003F18F4" w:rsidRPr="002B4DBF" w:rsidRDefault="003F18F4" w:rsidP="009037B7">
            <w:pPr>
              <w:jc w:val="both"/>
              <w:rPr>
                <w:b/>
                <w:bCs/>
                <w:kern w:val="2"/>
                <w:sz w:val="22"/>
                <w:szCs w:val="22"/>
              </w:rPr>
            </w:pPr>
            <w:r w:rsidRPr="002B4DBF">
              <w:rPr>
                <w:b/>
                <w:bCs/>
                <w:kern w:val="2"/>
                <w:sz w:val="22"/>
                <w:szCs w:val="22"/>
              </w:rPr>
              <w:t>9.7. Tiekėjui taikomos netesybos dėl pirkimo dokumentuose nustatytų kokybinių kriterijų nepasiekimo Sutarties vykdymo metu</w:t>
            </w:r>
          </w:p>
        </w:tc>
        <w:tc>
          <w:tcPr>
            <w:tcW w:w="7816" w:type="dxa"/>
            <w:gridSpan w:val="3"/>
            <w:vAlign w:val="center"/>
          </w:tcPr>
          <w:p w14:paraId="2F1AD1BD" w14:textId="77777777" w:rsidR="003F18F4" w:rsidRPr="002B4DBF" w:rsidRDefault="003F18F4" w:rsidP="009037B7">
            <w:pPr>
              <w:jc w:val="both"/>
              <w:rPr>
                <w:color w:val="000000"/>
                <w:kern w:val="2"/>
                <w:sz w:val="22"/>
                <w:szCs w:val="22"/>
              </w:rPr>
            </w:pPr>
            <w:r w:rsidRPr="002B4DBF">
              <w:rPr>
                <w:kern w:val="2"/>
                <w:sz w:val="22"/>
                <w:szCs w:val="22"/>
              </w:rPr>
              <w:t>Netaikoma</w:t>
            </w:r>
          </w:p>
        </w:tc>
      </w:tr>
      <w:tr w:rsidR="003F18F4" w:rsidRPr="002B4DBF" w14:paraId="0928A034" w14:textId="77777777" w:rsidTr="008B5213">
        <w:tc>
          <w:tcPr>
            <w:tcW w:w="2532" w:type="dxa"/>
            <w:vAlign w:val="center"/>
          </w:tcPr>
          <w:p w14:paraId="4CF8152C" w14:textId="77777777" w:rsidR="003F18F4" w:rsidRPr="002B4DBF" w:rsidRDefault="003F18F4" w:rsidP="009037B7">
            <w:pPr>
              <w:jc w:val="both"/>
              <w:rPr>
                <w:b/>
                <w:bCs/>
                <w:kern w:val="2"/>
                <w:sz w:val="22"/>
                <w:szCs w:val="22"/>
              </w:rPr>
            </w:pPr>
            <w:r w:rsidRPr="002B4DBF">
              <w:rPr>
                <w:b/>
                <w:bCs/>
                <w:kern w:val="2"/>
                <w:sz w:val="22"/>
                <w:szCs w:val="22"/>
              </w:rPr>
              <w:t>9.8. Tiekėjui taikomos netesybos dėl Sutarties įvykdymo užtikrinimo nepratęsimo</w:t>
            </w:r>
          </w:p>
        </w:tc>
        <w:tc>
          <w:tcPr>
            <w:tcW w:w="7816" w:type="dxa"/>
            <w:gridSpan w:val="3"/>
            <w:vAlign w:val="center"/>
          </w:tcPr>
          <w:p w14:paraId="153ABB1A" w14:textId="66DE7E8E" w:rsidR="003F18F4" w:rsidRPr="002B4DBF" w:rsidRDefault="003F18F4" w:rsidP="00D448D2">
            <w:pPr>
              <w:rPr>
                <w:kern w:val="2"/>
                <w:sz w:val="22"/>
                <w:szCs w:val="22"/>
              </w:rPr>
            </w:pPr>
            <w:r w:rsidRPr="002B4DBF">
              <w:rPr>
                <w:kern w:val="2"/>
                <w:sz w:val="22"/>
                <w:szCs w:val="22"/>
              </w:rPr>
              <w:t>Netaikoma</w:t>
            </w:r>
          </w:p>
        </w:tc>
      </w:tr>
      <w:tr w:rsidR="003F18F4" w:rsidRPr="002B4DBF" w14:paraId="7241C4FA" w14:textId="77777777" w:rsidTr="008B5213">
        <w:tc>
          <w:tcPr>
            <w:tcW w:w="2532" w:type="dxa"/>
            <w:vAlign w:val="center"/>
          </w:tcPr>
          <w:p w14:paraId="76969080" w14:textId="77777777" w:rsidR="003F18F4" w:rsidRPr="002B4DBF" w:rsidRDefault="003F18F4" w:rsidP="009037B7">
            <w:pPr>
              <w:jc w:val="both"/>
              <w:rPr>
                <w:b/>
                <w:bCs/>
                <w:kern w:val="2"/>
                <w:sz w:val="22"/>
                <w:szCs w:val="22"/>
              </w:rPr>
            </w:pPr>
            <w:r w:rsidRPr="002B4DBF">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816" w:type="dxa"/>
            <w:gridSpan w:val="3"/>
            <w:vAlign w:val="center"/>
          </w:tcPr>
          <w:p w14:paraId="093285C0" w14:textId="77777777" w:rsidR="003F18F4" w:rsidRPr="002B4DBF" w:rsidRDefault="003F18F4" w:rsidP="009037B7">
            <w:pPr>
              <w:jc w:val="both"/>
              <w:rPr>
                <w:kern w:val="2"/>
                <w:sz w:val="22"/>
                <w:szCs w:val="22"/>
              </w:rPr>
            </w:pPr>
            <w:r w:rsidRPr="002B4DBF">
              <w:rPr>
                <w:color w:val="000000"/>
                <w:kern w:val="2"/>
                <w:sz w:val="22"/>
                <w:szCs w:val="22"/>
              </w:rPr>
              <w:t>Jeigu Tiekėjas nesilaiko</w:t>
            </w:r>
            <w:r w:rsidRPr="002B4DBF">
              <w:t xml:space="preserve"> </w:t>
            </w:r>
            <w:r w:rsidRPr="002B4DBF">
              <w:rPr>
                <w:color w:val="000000"/>
                <w:sz w:val="22"/>
                <w:szCs w:val="22"/>
              </w:rPr>
              <w:t xml:space="preserve">Bendrųjų sąlygų nuostatų dėl </w:t>
            </w:r>
            <w:r w:rsidRPr="002B4DBF">
              <w:rPr>
                <w:color w:val="000000"/>
                <w:kern w:val="2"/>
                <w:sz w:val="22"/>
                <w:szCs w:val="22"/>
              </w:rPr>
              <w:t>intelektinės nuosavybės reikalavimų, taikoma 100 Eur (vieno šimto eurų) bauda.</w:t>
            </w:r>
          </w:p>
        </w:tc>
      </w:tr>
      <w:tr w:rsidR="003F18F4" w:rsidRPr="002B4DBF" w14:paraId="76639089" w14:textId="77777777" w:rsidTr="008B5213">
        <w:tc>
          <w:tcPr>
            <w:tcW w:w="2532" w:type="dxa"/>
            <w:vAlign w:val="center"/>
          </w:tcPr>
          <w:p w14:paraId="602EADCB" w14:textId="77777777" w:rsidR="003F18F4" w:rsidRPr="002B4DBF" w:rsidRDefault="003F18F4" w:rsidP="009037B7">
            <w:pPr>
              <w:rPr>
                <w:b/>
                <w:bCs/>
                <w:kern w:val="2"/>
                <w:sz w:val="22"/>
                <w:szCs w:val="22"/>
                <w:highlight w:val="yellow"/>
              </w:rPr>
            </w:pPr>
            <w:r w:rsidRPr="002B4DBF">
              <w:rPr>
                <w:b/>
                <w:bCs/>
                <w:kern w:val="2"/>
                <w:sz w:val="22"/>
                <w:szCs w:val="22"/>
              </w:rPr>
              <w:t>9.10. Kitos netesybos</w:t>
            </w:r>
          </w:p>
        </w:tc>
        <w:tc>
          <w:tcPr>
            <w:tcW w:w="7816" w:type="dxa"/>
            <w:gridSpan w:val="3"/>
            <w:vAlign w:val="center"/>
          </w:tcPr>
          <w:p w14:paraId="79CE3210" w14:textId="77777777" w:rsidR="003F18F4" w:rsidRPr="002B4DBF" w:rsidRDefault="003F18F4" w:rsidP="009037B7">
            <w:pPr>
              <w:jc w:val="both"/>
              <w:rPr>
                <w:color w:val="4472C4"/>
                <w:kern w:val="2"/>
                <w:sz w:val="22"/>
                <w:szCs w:val="22"/>
                <w:highlight w:val="yellow"/>
              </w:rPr>
            </w:pPr>
            <w:r w:rsidRPr="002B4DBF">
              <w:rPr>
                <w:color w:val="000000"/>
                <w:sz w:val="22"/>
                <w:szCs w:val="22"/>
              </w:rPr>
              <w:t>Jeigu Tiekėjas vėluoja vykdyti užsakymą, tiekti ir sumontuoti Prekes ar ištaisyti jų trūkumus, ilgiau kaip 15 darbo dienų, nuo kitos nei nustatytas terminas dienos, sustabdomas Sutarties 9.2.1. papunkčio taikymas (delspinigių skaičiavimas) ir Tiekėjui taikoma 5 (penkių) procentų dydžio baudą nuo laiku neperduotų ir nesumontuotų Prekių ar Prekių, turinčių trūkumų, kainos be PVM</w:t>
            </w:r>
            <w:r w:rsidRPr="002B4DBF">
              <w:rPr>
                <w:color w:val="000000"/>
                <w:sz w:val="27"/>
                <w:szCs w:val="27"/>
              </w:rPr>
              <w:t>.</w:t>
            </w:r>
          </w:p>
        </w:tc>
      </w:tr>
      <w:tr w:rsidR="003F18F4" w:rsidRPr="002B4DBF" w14:paraId="56423910" w14:textId="77777777" w:rsidTr="008B5213">
        <w:tc>
          <w:tcPr>
            <w:tcW w:w="10348" w:type="dxa"/>
            <w:gridSpan w:val="4"/>
            <w:vAlign w:val="center"/>
          </w:tcPr>
          <w:p w14:paraId="64ACDA5E" w14:textId="77777777" w:rsidR="003F18F4" w:rsidRPr="002B4DBF" w:rsidRDefault="003F18F4" w:rsidP="009037B7">
            <w:pPr>
              <w:jc w:val="center"/>
              <w:rPr>
                <w:b/>
                <w:bCs/>
                <w:kern w:val="2"/>
                <w:sz w:val="22"/>
                <w:szCs w:val="22"/>
              </w:rPr>
            </w:pPr>
            <w:r w:rsidRPr="002B4DBF">
              <w:rPr>
                <w:b/>
                <w:bCs/>
                <w:kern w:val="2"/>
                <w:sz w:val="22"/>
                <w:szCs w:val="22"/>
              </w:rPr>
              <w:t>10. ESMINĖS SUTARTIES SĄLYGOS</w:t>
            </w:r>
          </w:p>
        </w:tc>
      </w:tr>
      <w:tr w:rsidR="003F18F4" w:rsidRPr="002B4DBF" w14:paraId="37057880" w14:textId="77777777" w:rsidTr="008B5213">
        <w:tc>
          <w:tcPr>
            <w:tcW w:w="2540" w:type="dxa"/>
            <w:gridSpan w:val="2"/>
            <w:vAlign w:val="center"/>
          </w:tcPr>
          <w:p w14:paraId="459410C0" w14:textId="77777777" w:rsidR="003F18F4" w:rsidRPr="002B4DBF" w:rsidRDefault="003F18F4" w:rsidP="009037B7">
            <w:pPr>
              <w:rPr>
                <w:b/>
                <w:bCs/>
                <w:kern w:val="2"/>
                <w:sz w:val="22"/>
                <w:szCs w:val="22"/>
              </w:rPr>
            </w:pPr>
            <w:r w:rsidRPr="002B4DBF">
              <w:rPr>
                <w:b/>
                <w:bCs/>
                <w:kern w:val="2"/>
                <w:sz w:val="22"/>
                <w:szCs w:val="22"/>
              </w:rPr>
              <w:lastRenderedPageBreak/>
              <w:t>10.1. Esminės Sutarties sąlygos</w:t>
            </w:r>
          </w:p>
        </w:tc>
        <w:tc>
          <w:tcPr>
            <w:tcW w:w="7808" w:type="dxa"/>
            <w:gridSpan w:val="2"/>
            <w:vAlign w:val="center"/>
          </w:tcPr>
          <w:p w14:paraId="5C536BD7" w14:textId="77777777" w:rsidR="003F18F4" w:rsidRPr="002B4DBF" w:rsidRDefault="003F18F4" w:rsidP="009037B7">
            <w:pPr>
              <w:jc w:val="both"/>
              <w:rPr>
                <w:kern w:val="2"/>
                <w:sz w:val="22"/>
                <w:szCs w:val="22"/>
              </w:rPr>
            </w:pPr>
            <w:r w:rsidRPr="002B4DBF">
              <w:rPr>
                <w:kern w:val="2"/>
                <w:sz w:val="22"/>
                <w:szCs w:val="22"/>
              </w:rPr>
              <w:t>10.1.1 Tiekėjo prisiimtų įsipareigojimų už Sutartyje nustatytą Sutarties kainą / įkainius vykdymas;</w:t>
            </w:r>
          </w:p>
          <w:p w14:paraId="075D0BFF" w14:textId="77777777" w:rsidR="003F18F4" w:rsidRPr="002B4DBF" w:rsidRDefault="003F18F4" w:rsidP="009037B7">
            <w:pPr>
              <w:jc w:val="both"/>
              <w:rPr>
                <w:kern w:val="2"/>
                <w:sz w:val="22"/>
                <w:szCs w:val="22"/>
              </w:rPr>
            </w:pPr>
            <w:r w:rsidRPr="002B4DBF">
              <w:rPr>
                <w:kern w:val="2"/>
                <w:sz w:val="22"/>
                <w:szCs w:val="22"/>
              </w:rPr>
              <w:t>10.1.2. Sutartyje nustatytų Prekių tiekimo terminų laikymasis;</w:t>
            </w:r>
          </w:p>
          <w:p w14:paraId="17A1F6E7" w14:textId="77777777" w:rsidR="003F18F4" w:rsidRPr="002B4DBF" w:rsidRDefault="003F18F4" w:rsidP="009037B7">
            <w:pPr>
              <w:jc w:val="both"/>
              <w:rPr>
                <w:kern w:val="2"/>
                <w:sz w:val="22"/>
                <w:szCs w:val="22"/>
              </w:rPr>
            </w:pPr>
            <w:r w:rsidRPr="002B4DBF">
              <w:rPr>
                <w:kern w:val="2"/>
                <w:sz w:val="22"/>
                <w:szCs w:val="22"/>
              </w:rPr>
              <w:t>10.1.3. Priskaičiuotų netesybų mokėjimas;</w:t>
            </w:r>
          </w:p>
          <w:p w14:paraId="3B89B769" w14:textId="77777777" w:rsidR="003F18F4" w:rsidRPr="002B4DBF" w:rsidRDefault="003F18F4" w:rsidP="009037B7">
            <w:pPr>
              <w:jc w:val="both"/>
              <w:rPr>
                <w:kern w:val="2"/>
                <w:sz w:val="22"/>
                <w:szCs w:val="22"/>
              </w:rPr>
            </w:pPr>
            <w:r w:rsidRPr="002B4DBF">
              <w:rPr>
                <w:kern w:val="2"/>
                <w:sz w:val="22"/>
                <w:szCs w:val="22"/>
              </w:rPr>
              <w:t>10.1.4. Sutartyje ir (ar) Įstatymuose nustatytus reikalavimus atitinkančių Prekių pristatymas;</w:t>
            </w:r>
          </w:p>
          <w:p w14:paraId="2D4E1987" w14:textId="77777777" w:rsidR="003F18F4" w:rsidRPr="002B4DBF" w:rsidRDefault="003F18F4" w:rsidP="009037B7">
            <w:pPr>
              <w:jc w:val="both"/>
              <w:rPr>
                <w:kern w:val="2"/>
                <w:sz w:val="22"/>
                <w:szCs w:val="22"/>
              </w:rPr>
            </w:pPr>
            <w:r w:rsidRPr="002B4DBF">
              <w:rPr>
                <w:kern w:val="2"/>
                <w:sz w:val="22"/>
                <w:szCs w:val="22"/>
              </w:rPr>
              <w:t>10.1.5. Tiekėjo kvalifikacija visą Sutarties galiojimo laikotarpį privalo atitikti pirkimo dokumentuose nustatytus Sutarties tinkamam vykdymui būtinus reikalavimus;</w:t>
            </w:r>
          </w:p>
          <w:p w14:paraId="2836167A" w14:textId="77777777" w:rsidR="003F18F4" w:rsidRPr="002B4DBF" w:rsidRDefault="003F18F4" w:rsidP="009037B7">
            <w:pPr>
              <w:jc w:val="both"/>
              <w:rPr>
                <w:kern w:val="2"/>
                <w:sz w:val="22"/>
                <w:szCs w:val="22"/>
              </w:rPr>
            </w:pPr>
            <w:r w:rsidRPr="002B4DBF">
              <w:rPr>
                <w:color w:val="000000" w:themeColor="text1"/>
                <w:kern w:val="2"/>
                <w:sz w:val="22"/>
                <w:szCs w:val="22"/>
              </w:rPr>
              <w:t>10.1.6.Sutarties nuostatų, reglamentuojančių aplinkosauginius reikalavimus, laikymasis (jei taikoma);</w:t>
            </w:r>
          </w:p>
          <w:p w14:paraId="3E091645" w14:textId="77777777" w:rsidR="003F18F4" w:rsidRPr="002B4DBF" w:rsidRDefault="003F18F4" w:rsidP="009037B7">
            <w:pPr>
              <w:jc w:val="both"/>
              <w:rPr>
                <w:kern w:val="2"/>
                <w:sz w:val="22"/>
                <w:szCs w:val="22"/>
              </w:rPr>
            </w:pPr>
            <w:r w:rsidRPr="002B4DBF">
              <w:rPr>
                <w:kern w:val="2"/>
                <w:sz w:val="22"/>
                <w:szCs w:val="22"/>
              </w:rPr>
              <w:t>10.1.7. Sutarties nuostatų, reglamentuojančių konkurenciją, intelektinės nuosavybės ar konfidencialios informacijos valdymą, laikymasis;</w:t>
            </w:r>
          </w:p>
          <w:p w14:paraId="7DA827A2" w14:textId="77777777" w:rsidR="003F18F4" w:rsidRPr="002B4DBF" w:rsidRDefault="003F18F4" w:rsidP="009037B7">
            <w:pPr>
              <w:jc w:val="both"/>
              <w:rPr>
                <w:kern w:val="2"/>
                <w:sz w:val="22"/>
                <w:szCs w:val="22"/>
              </w:rPr>
            </w:pPr>
            <w:r w:rsidRPr="002B4DBF">
              <w:rPr>
                <w:kern w:val="2"/>
                <w:sz w:val="22"/>
                <w:szCs w:val="22"/>
              </w:rPr>
              <w:t>10.1.8. Bendrųjų sąlygų nuostatų dėl Sutarties vykdymui pasitelkiamų naujų subtiekėjų ir (ar specialistų) / esamų subtiekėjų ir (ar) specialistų keitimo, laikymasis.</w:t>
            </w:r>
          </w:p>
        </w:tc>
      </w:tr>
      <w:tr w:rsidR="003F18F4" w:rsidRPr="002B4DBF" w14:paraId="7A770622" w14:textId="77777777" w:rsidTr="008B5213">
        <w:tc>
          <w:tcPr>
            <w:tcW w:w="2540" w:type="dxa"/>
            <w:gridSpan w:val="2"/>
            <w:vAlign w:val="center"/>
          </w:tcPr>
          <w:p w14:paraId="67EC89B5" w14:textId="77777777" w:rsidR="003F18F4" w:rsidRPr="002B4DBF" w:rsidRDefault="003F18F4" w:rsidP="009037B7">
            <w:pPr>
              <w:rPr>
                <w:b/>
                <w:bCs/>
                <w:kern w:val="2"/>
                <w:sz w:val="22"/>
                <w:szCs w:val="22"/>
              </w:rPr>
            </w:pPr>
            <w:r w:rsidRPr="002B4DBF">
              <w:rPr>
                <w:b/>
                <w:bCs/>
                <w:kern w:val="2"/>
                <w:sz w:val="22"/>
                <w:szCs w:val="22"/>
              </w:rPr>
              <w:t>10.2. Dideli arba nuolatiniai esminės Sutarties sąlygos vykdymo trūkumai</w:t>
            </w:r>
          </w:p>
        </w:tc>
        <w:tc>
          <w:tcPr>
            <w:tcW w:w="7808" w:type="dxa"/>
            <w:gridSpan w:val="2"/>
            <w:vAlign w:val="center"/>
          </w:tcPr>
          <w:p w14:paraId="786BE255" w14:textId="77777777" w:rsidR="003F18F4" w:rsidRPr="002B4DBF" w:rsidRDefault="003F18F4" w:rsidP="009037B7">
            <w:pPr>
              <w:jc w:val="both"/>
              <w:rPr>
                <w:color w:val="000000" w:themeColor="text1"/>
                <w:kern w:val="2"/>
                <w:sz w:val="22"/>
                <w:szCs w:val="22"/>
              </w:rPr>
            </w:pPr>
            <w:r w:rsidRPr="002B4DBF">
              <w:rPr>
                <w:color w:val="000000" w:themeColor="text1"/>
                <w:kern w:val="2"/>
                <w:sz w:val="22"/>
                <w:szCs w:val="22"/>
              </w:rPr>
              <w:t>10.2.1.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5DD6C133" w14:textId="77777777" w:rsidR="003F18F4" w:rsidRPr="002B4DBF" w:rsidRDefault="003F18F4" w:rsidP="009037B7">
            <w:pPr>
              <w:spacing w:line="257" w:lineRule="auto"/>
              <w:jc w:val="both"/>
              <w:rPr>
                <w:rFonts w:eastAsia="Arial"/>
                <w:color w:val="000000" w:themeColor="text1"/>
                <w:kern w:val="2"/>
                <w:sz w:val="22"/>
                <w:szCs w:val="22"/>
              </w:rPr>
            </w:pPr>
            <w:r w:rsidRPr="002B4DBF">
              <w:rPr>
                <w:rFonts w:eastAsia="Arial"/>
                <w:color w:val="000000" w:themeColor="text1"/>
                <w:kern w:val="2"/>
                <w:sz w:val="22"/>
                <w:szCs w:val="22"/>
              </w:rPr>
              <w:t>10.2.2. Tiekėjas vėluoja pristatyti Prekes Sutartyje nurodytais terminais, daugiau nei 15 (penkiolika) dienų;</w:t>
            </w:r>
          </w:p>
          <w:p w14:paraId="12BEB824" w14:textId="77777777" w:rsidR="003F18F4" w:rsidRPr="002B4DBF" w:rsidRDefault="003F18F4" w:rsidP="009037B7">
            <w:pPr>
              <w:tabs>
                <w:tab w:val="left" w:pos="567"/>
                <w:tab w:val="left" w:pos="851"/>
                <w:tab w:val="left" w:pos="992"/>
                <w:tab w:val="left" w:pos="1134"/>
              </w:tabs>
              <w:spacing w:line="257" w:lineRule="auto"/>
              <w:jc w:val="both"/>
              <w:rPr>
                <w:rFonts w:eastAsia="Arial"/>
                <w:color w:val="000000" w:themeColor="text1"/>
                <w:kern w:val="2"/>
                <w:sz w:val="22"/>
                <w:szCs w:val="22"/>
              </w:rPr>
            </w:pPr>
            <w:r w:rsidRPr="002B4DBF">
              <w:rPr>
                <w:rFonts w:eastAsia="Arial"/>
                <w:color w:val="000000" w:themeColor="text1"/>
                <w:kern w:val="2"/>
                <w:sz w:val="22"/>
                <w:szCs w:val="22"/>
              </w:rPr>
              <w:t>10.2.3.  Tiekėjas pristato Prekes, kurios neatitinka Sutartyje ir (ar) Įstatymuose nustatytų reikalavimų Prekėms ir per 1</w:t>
            </w:r>
            <w:r w:rsidRPr="002B4DBF">
              <w:rPr>
                <w:color w:val="000000" w:themeColor="text1"/>
                <w:kern w:val="2"/>
                <w:sz w:val="22"/>
                <w:szCs w:val="22"/>
              </w:rPr>
              <w:t>0 (dešimt) dienų neištaiso pažeidimo</w:t>
            </w:r>
            <w:r w:rsidRPr="002B4DBF">
              <w:rPr>
                <w:rFonts w:eastAsia="Arial"/>
                <w:color w:val="000000" w:themeColor="text1"/>
                <w:kern w:val="2"/>
                <w:sz w:val="22"/>
                <w:szCs w:val="22"/>
              </w:rPr>
              <w:t>;</w:t>
            </w:r>
          </w:p>
          <w:p w14:paraId="39AB0529" w14:textId="77777777" w:rsidR="003F18F4" w:rsidRPr="002B4DBF" w:rsidRDefault="003F18F4" w:rsidP="009037B7">
            <w:pPr>
              <w:jc w:val="both"/>
              <w:rPr>
                <w:kern w:val="2"/>
                <w:sz w:val="22"/>
                <w:szCs w:val="22"/>
              </w:rPr>
            </w:pPr>
            <w:r w:rsidRPr="002B4DBF">
              <w:rPr>
                <w:color w:val="000000" w:themeColor="text1"/>
                <w:kern w:val="2"/>
                <w:sz w:val="22"/>
                <w:szCs w:val="22"/>
              </w:rPr>
              <w:t xml:space="preserve">10.2.4.Tiekėjas pažeidžia </w:t>
            </w:r>
            <w:r w:rsidRPr="002B4DBF">
              <w:rPr>
                <w:color w:val="000000"/>
                <w:sz w:val="22"/>
                <w:szCs w:val="22"/>
              </w:rPr>
              <w:t xml:space="preserve">Sutarties nuostatas dėl </w:t>
            </w:r>
            <w:r w:rsidRPr="002B4DBF">
              <w:rPr>
                <w:color w:val="000000"/>
                <w:kern w:val="2"/>
                <w:sz w:val="22"/>
                <w:szCs w:val="22"/>
              </w:rPr>
              <w:t>aplinkosauginių reikalavimų laikymosi ir per 20 (dvidešimt) dienų neištaiso pažeidimo</w:t>
            </w:r>
            <w:r w:rsidRPr="002B4DBF">
              <w:rPr>
                <w:color w:val="000000" w:themeColor="text1"/>
                <w:kern w:val="2"/>
                <w:sz w:val="22"/>
                <w:szCs w:val="22"/>
              </w:rPr>
              <w:t>;</w:t>
            </w:r>
          </w:p>
          <w:p w14:paraId="70F1C5B1" w14:textId="77777777" w:rsidR="003F18F4" w:rsidRPr="002B4DBF" w:rsidRDefault="003F18F4" w:rsidP="009037B7">
            <w:pPr>
              <w:jc w:val="both"/>
              <w:rPr>
                <w:kern w:val="2"/>
                <w:sz w:val="22"/>
                <w:szCs w:val="22"/>
              </w:rPr>
            </w:pPr>
            <w:r w:rsidRPr="002B4DBF">
              <w:rPr>
                <w:kern w:val="2"/>
                <w:sz w:val="22"/>
                <w:szCs w:val="22"/>
              </w:rPr>
              <w:t>10.2.5. Tiekėjas pažeidžia Bendrųjų sąlygų nuostatas, reglamentuojančias konkurenciją, intelektinės nuosavybės ar konfidencialios informacijos valdymą;</w:t>
            </w:r>
          </w:p>
          <w:p w14:paraId="063A024D" w14:textId="77777777" w:rsidR="003F18F4" w:rsidRPr="002B4DBF" w:rsidRDefault="003F18F4" w:rsidP="009037B7">
            <w:pPr>
              <w:jc w:val="both"/>
              <w:rPr>
                <w:color w:val="000000" w:themeColor="text1"/>
                <w:kern w:val="2"/>
                <w:sz w:val="22"/>
                <w:szCs w:val="22"/>
              </w:rPr>
            </w:pPr>
            <w:r w:rsidRPr="002B4DBF">
              <w:rPr>
                <w:kern w:val="2"/>
                <w:sz w:val="22"/>
                <w:szCs w:val="22"/>
              </w:rPr>
              <w:t>10.2.6. Tiekėjas pažeidžia Bendrųjų sąlygų nuostatas dėl Sutarties vykdymui pasitelkiamų naujų subtiekėjų ir (ar specialistų) / esamų subtiekėjų ir (ar) specialistų keitimo.</w:t>
            </w:r>
          </w:p>
        </w:tc>
      </w:tr>
      <w:tr w:rsidR="003F18F4" w:rsidRPr="002B4DBF" w14:paraId="1DA2CFE4" w14:textId="77777777" w:rsidTr="008B5213">
        <w:tc>
          <w:tcPr>
            <w:tcW w:w="10348" w:type="dxa"/>
            <w:gridSpan w:val="4"/>
            <w:vAlign w:val="center"/>
          </w:tcPr>
          <w:p w14:paraId="43332F1A" w14:textId="77777777" w:rsidR="003F18F4" w:rsidRPr="002B4DBF" w:rsidRDefault="003F18F4" w:rsidP="009037B7">
            <w:pPr>
              <w:jc w:val="center"/>
              <w:rPr>
                <w:b/>
                <w:bCs/>
                <w:kern w:val="2"/>
                <w:sz w:val="22"/>
                <w:szCs w:val="22"/>
              </w:rPr>
            </w:pPr>
            <w:r w:rsidRPr="002B4DBF">
              <w:rPr>
                <w:b/>
                <w:bCs/>
                <w:kern w:val="2"/>
                <w:sz w:val="22"/>
                <w:szCs w:val="22"/>
              </w:rPr>
              <w:t>11. SUTARTIES GALIOJIMAS IR KEITIMAS</w:t>
            </w:r>
          </w:p>
        </w:tc>
      </w:tr>
      <w:tr w:rsidR="003F18F4" w:rsidRPr="002B4DBF" w14:paraId="46626F7D" w14:textId="77777777" w:rsidTr="008B5213">
        <w:tc>
          <w:tcPr>
            <w:tcW w:w="2532" w:type="dxa"/>
            <w:vAlign w:val="center"/>
          </w:tcPr>
          <w:p w14:paraId="0A0E1055" w14:textId="77777777" w:rsidR="003F18F4" w:rsidRPr="002B4DBF" w:rsidRDefault="003F18F4" w:rsidP="009037B7">
            <w:pPr>
              <w:rPr>
                <w:b/>
                <w:bCs/>
                <w:kern w:val="2"/>
                <w:sz w:val="22"/>
                <w:szCs w:val="22"/>
              </w:rPr>
            </w:pPr>
            <w:r w:rsidRPr="002B4DBF">
              <w:rPr>
                <w:b/>
                <w:bCs/>
                <w:kern w:val="2"/>
                <w:sz w:val="22"/>
                <w:szCs w:val="22"/>
              </w:rPr>
              <w:t>11.1. Sutarties sudarymas ir įsigaliojimas</w:t>
            </w:r>
          </w:p>
        </w:tc>
        <w:tc>
          <w:tcPr>
            <w:tcW w:w="7816" w:type="dxa"/>
            <w:gridSpan w:val="3"/>
            <w:vAlign w:val="center"/>
          </w:tcPr>
          <w:p w14:paraId="589550B0" w14:textId="77777777" w:rsidR="003F18F4" w:rsidRPr="002B4DBF" w:rsidRDefault="003F18F4" w:rsidP="009037B7">
            <w:pPr>
              <w:jc w:val="both"/>
              <w:rPr>
                <w:kern w:val="2"/>
                <w:sz w:val="22"/>
                <w:szCs w:val="22"/>
              </w:rPr>
            </w:pPr>
            <w:r w:rsidRPr="002B4DBF">
              <w:rPr>
                <w:kern w:val="2"/>
                <w:sz w:val="22"/>
                <w:szCs w:val="22"/>
              </w:rPr>
              <w:t>Ši Sutartis laikoma sudaryta ir įsigalioja nuo Sutarties pasirašymo dienos (antrosios Šalies pasirašymo dieną).</w:t>
            </w:r>
          </w:p>
          <w:p w14:paraId="73455889" w14:textId="1B118392" w:rsidR="003F18F4" w:rsidRPr="002B4DBF" w:rsidRDefault="003F18F4" w:rsidP="009037B7">
            <w:pPr>
              <w:jc w:val="both"/>
              <w:rPr>
                <w:color w:val="4472C4"/>
                <w:kern w:val="2"/>
                <w:sz w:val="22"/>
                <w:szCs w:val="22"/>
              </w:rPr>
            </w:pPr>
            <w:r w:rsidRPr="002B4DBF">
              <w:rPr>
                <w:color w:val="000000"/>
                <w:kern w:val="2"/>
                <w:sz w:val="22"/>
                <w:szCs w:val="22"/>
              </w:rPr>
              <w:t xml:space="preserve">Sutartis galioja iki visiško prievolių įvykdymo (kol bus išnaudota Pradinės Sutarties vertė, bet jos terminas negali būti ilgesnis kaip </w:t>
            </w:r>
            <w:r w:rsidR="000B5DAF" w:rsidRPr="002B4DBF">
              <w:rPr>
                <w:b/>
                <w:color w:val="000000"/>
                <w:kern w:val="2"/>
                <w:sz w:val="22"/>
                <w:szCs w:val="22"/>
              </w:rPr>
              <w:t>11</w:t>
            </w:r>
            <w:r w:rsidR="00C46B1F" w:rsidRPr="002B4DBF">
              <w:rPr>
                <w:b/>
                <w:color w:val="000000"/>
                <w:kern w:val="2"/>
                <w:sz w:val="22"/>
                <w:szCs w:val="22"/>
              </w:rPr>
              <w:t xml:space="preserve"> (</w:t>
            </w:r>
            <w:r w:rsidR="000B5DAF" w:rsidRPr="002B4DBF">
              <w:rPr>
                <w:b/>
                <w:color w:val="000000"/>
                <w:kern w:val="2"/>
                <w:sz w:val="22"/>
                <w:szCs w:val="22"/>
              </w:rPr>
              <w:t>vienuolika</w:t>
            </w:r>
            <w:r w:rsidR="00C46B1F" w:rsidRPr="002B4DBF">
              <w:rPr>
                <w:b/>
                <w:color w:val="000000"/>
                <w:kern w:val="2"/>
                <w:sz w:val="22"/>
                <w:szCs w:val="22"/>
              </w:rPr>
              <w:t>)</w:t>
            </w:r>
            <w:r w:rsidR="00C46B1F" w:rsidRPr="002B4DBF">
              <w:rPr>
                <w:color w:val="000000"/>
                <w:kern w:val="2"/>
                <w:sz w:val="22"/>
                <w:szCs w:val="22"/>
              </w:rPr>
              <w:t xml:space="preserve"> </w:t>
            </w:r>
            <w:r w:rsidRPr="002B4DBF">
              <w:rPr>
                <w:color w:val="000000"/>
                <w:kern w:val="2"/>
                <w:sz w:val="22"/>
                <w:szCs w:val="22"/>
              </w:rPr>
              <w:t xml:space="preserve"> </w:t>
            </w:r>
            <w:r w:rsidRPr="002B4DBF">
              <w:rPr>
                <w:b/>
                <w:bCs/>
                <w:color w:val="000000"/>
                <w:kern w:val="2"/>
                <w:sz w:val="22"/>
                <w:szCs w:val="22"/>
              </w:rPr>
              <w:t>mėnesi</w:t>
            </w:r>
            <w:r w:rsidR="000B5DAF" w:rsidRPr="002B4DBF">
              <w:rPr>
                <w:b/>
                <w:bCs/>
                <w:color w:val="000000"/>
                <w:kern w:val="2"/>
                <w:sz w:val="22"/>
                <w:szCs w:val="22"/>
              </w:rPr>
              <w:t>ų</w:t>
            </w:r>
            <w:r w:rsidRPr="002B4DBF">
              <w:rPr>
                <w:color w:val="000000"/>
                <w:kern w:val="2"/>
                <w:sz w:val="22"/>
                <w:szCs w:val="22"/>
              </w:rPr>
              <w:t xml:space="preserve"> (sutarties vykdymo trukmė (prekių tiekimo terminas) – </w:t>
            </w:r>
            <w:r w:rsidR="000B5DAF" w:rsidRPr="002B4DBF">
              <w:rPr>
                <w:color w:val="000000"/>
                <w:kern w:val="2"/>
                <w:sz w:val="22"/>
                <w:szCs w:val="22"/>
              </w:rPr>
              <w:t>9</w:t>
            </w:r>
            <w:r w:rsidR="00C46B1F" w:rsidRPr="002B4DBF">
              <w:rPr>
                <w:color w:val="000000"/>
                <w:kern w:val="2"/>
                <w:sz w:val="22"/>
                <w:szCs w:val="22"/>
              </w:rPr>
              <w:t xml:space="preserve"> (d</w:t>
            </w:r>
            <w:r w:rsidR="000B5DAF" w:rsidRPr="002B4DBF">
              <w:rPr>
                <w:color w:val="000000"/>
                <w:kern w:val="2"/>
                <w:sz w:val="22"/>
                <w:szCs w:val="22"/>
              </w:rPr>
              <w:t>evyni</w:t>
            </w:r>
            <w:r w:rsidR="00C46B1F" w:rsidRPr="002B4DBF">
              <w:rPr>
                <w:color w:val="000000"/>
                <w:kern w:val="2"/>
                <w:sz w:val="22"/>
                <w:szCs w:val="22"/>
              </w:rPr>
              <w:t xml:space="preserve">) mėnesiai, </w:t>
            </w:r>
            <w:r w:rsidRPr="002B4DBF">
              <w:rPr>
                <w:color w:val="000000"/>
                <w:kern w:val="2"/>
                <w:sz w:val="22"/>
                <w:szCs w:val="22"/>
              </w:rPr>
              <w:t xml:space="preserve">atsiskaitymo terminas </w:t>
            </w:r>
            <w:r w:rsidR="00523BB9" w:rsidRPr="002B4DBF">
              <w:rPr>
                <w:color w:val="000000"/>
                <w:kern w:val="2"/>
                <w:sz w:val="22"/>
                <w:szCs w:val="22"/>
              </w:rPr>
              <w:t>2</w:t>
            </w:r>
            <w:r w:rsidRPr="002B4DBF">
              <w:rPr>
                <w:color w:val="000000"/>
                <w:kern w:val="2"/>
                <w:sz w:val="22"/>
                <w:szCs w:val="22"/>
              </w:rPr>
              <w:t xml:space="preserve"> (</w:t>
            </w:r>
            <w:r w:rsidR="00523BB9" w:rsidRPr="002B4DBF">
              <w:rPr>
                <w:color w:val="000000"/>
                <w:kern w:val="2"/>
                <w:sz w:val="22"/>
                <w:szCs w:val="22"/>
              </w:rPr>
              <w:t>du</w:t>
            </w:r>
            <w:r w:rsidRPr="002B4DBF">
              <w:rPr>
                <w:color w:val="000000"/>
                <w:kern w:val="2"/>
                <w:sz w:val="22"/>
                <w:szCs w:val="22"/>
              </w:rPr>
              <w:t>) mėn</w:t>
            </w:r>
            <w:r w:rsidR="00523BB9" w:rsidRPr="002B4DBF">
              <w:rPr>
                <w:color w:val="000000"/>
                <w:kern w:val="2"/>
                <w:sz w:val="22"/>
                <w:szCs w:val="22"/>
              </w:rPr>
              <w:t>esiai</w:t>
            </w:r>
            <w:r w:rsidRPr="002B4DBF">
              <w:rPr>
                <w:color w:val="000000"/>
                <w:kern w:val="2"/>
                <w:sz w:val="22"/>
                <w:szCs w:val="22"/>
              </w:rPr>
              <w:t>).</w:t>
            </w:r>
          </w:p>
        </w:tc>
      </w:tr>
      <w:tr w:rsidR="003F18F4" w:rsidRPr="002B4DBF" w14:paraId="6900C0BE" w14:textId="77777777" w:rsidTr="008B5213">
        <w:tc>
          <w:tcPr>
            <w:tcW w:w="2532" w:type="dxa"/>
            <w:vAlign w:val="center"/>
          </w:tcPr>
          <w:p w14:paraId="495BE1A8" w14:textId="77777777" w:rsidR="003F18F4" w:rsidRPr="002B4DBF" w:rsidRDefault="003F18F4" w:rsidP="009037B7">
            <w:pPr>
              <w:rPr>
                <w:b/>
                <w:bCs/>
                <w:kern w:val="2"/>
                <w:sz w:val="22"/>
                <w:szCs w:val="22"/>
              </w:rPr>
            </w:pPr>
            <w:r w:rsidRPr="002B4DBF">
              <w:rPr>
                <w:b/>
                <w:bCs/>
                <w:kern w:val="2"/>
                <w:sz w:val="22"/>
                <w:szCs w:val="22"/>
              </w:rPr>
              <w:t>11.2. Sutarties galiojimo termino pratęsimas</w:t>
            </w:r>
          </w:p>
        </w:tc>
        <w:tc>
          <w:tcPr>
            <w:tcW w:w="7816" w:type="dxa"/>
            <w:gridSpan w:val="3"/>
            <w:vAlign w:val="center"/>
          </w:tcPr>
          <w:p w14:paraId="64ECBC4D" w14:textId="77777777" w:rsidR="003F18F4" w:rsidRPr="002B4DBF" w:rsidRDefault="003F18F4" w:rsidP="009037B7">
            <w:pPr>
              <w:jc w:val="both"/>
              <w:rPr>
                <w:kern w:val="2"/>
                <w:sz w:val="22"/>
                <w:szCs w:val="22"/>
                <w:highlight w:val="yellow"/>
              </w:rPr>
            </w:pPr>
            <w:r w:rsidRPr="002B4DBF">
              <w:rPr>
                <w:kern w:val="2"/>
                <w:sz w:val="22"/>
                <w:szCs w:val="22"/>
              </w:rPr>
              <w:t>Netaikoma</w:t>
            </w:r>
          </w:p>
        </w:tc>
      </w:tr>
      <w:tr w:rsidR="003F18F4" w:rsidRPr="002B4DBF" w14:paraId="5F84A279" w14:textId="77777777" w:rsidTr="008B5213">
        <w:tc>
          <w:tcPr>
            <w:tcW w:w="10348" w:type="dxa"/>
            <w:gridSpan w:val="4"/>
            <w:vAlign w:val="center"/>
          </w:tcPr>
          <w:p w14:paraId="5CEF3301" w14:textId="77777777" w:rsidR="003F18F4" w:rsidRPr="002B4DBF" w:rsidRDefault="003F18F4" w:rsidP="009037B7">
            <w:pPr>
              <w:jc w:val="center"/>
              <w:rPr>
                <w:b/>
                <w:bCs/>
                <w:kern w:val="2"/>
                <w:sz w:val="22"/>
                <w:szCs w:val="22"/>
              </w:rPr>
            </w:pPr>
            <w:r w:rsidRPr="002B4DBF">
              <w:rPr>
                <w:b/>
                <w:bCs/>
                <w:kern w:val="2"/>
                <w:sz w:val="22"/>
                <w:szCs w:val="22"/>
              </w:rPr>
              <w:t>12. SUTARTIES NUTRAUKIMAS</w:t>
            </w:r>
          </w:p>
        </w:tc>
      </w:tr>
      <w:tr w:rsidR="003F18F4" w:rsidRPr="002B4DBF" w14:paraId="4DC2897F" w14:textId="77777777" w:rsidTr="008B5213">
        <w:tc>
          <w:tcPr>
            <w:tcW w:w="2532" w:type="dxa"/>
            <w:vAlign w:val="center"/>
          </w:tcPr>
          <w:p w14:paraId="7E59F87C" w14:textId="77777777" w:rsidR="003F18F4" w:rsidRPr="002B4DBF" w:rsidRDefault="003F18F4" w:rsidP="009037B7">
            <w:pPr>
              <w:rPr>
                <w:b/>
                <w:bCs/>
                <w:kern w:val="2"/>
                <w:sz w:val="22"/>
                <w:szCs w:val="22"/>
                <w:highlight w:val="yellow"/>
              </w:rPr>
            </w:pPr>
            <w:r w:rsidRPr="002B4DBF">
              <w:rPr>
                <w:b/>
                <w:bCs/>
                <w:kern w:val="2"/>
                <w:sz w:val="22"/>
                <w:szCs w:val="22"/>
              </w:rPr>
              <w:t>12.1. Sutarties nutraukimo pagrindai</w:t>
            </w:r>
          </w:p>
        </w:tc>
        <w:tc>
          <w:tcPr>
            <w:tcW w:w="7816" w:type="dxa"/>
            <w:gridSpan w:val="3"/>
            <w:vAlign w:val="center"/>
          </w:tcPr>
          <w:p w14:paraId="5C9EA8E7" w14:textId="77777777" w:rsidR="003F18F4" w:rsidRPr="002B4DBF" w:rsidRDefault="003F18F4" w:rsidP="009037B7">
            <w:pPr>
              <w:jc w:val="both"/>
              <w:rPr>
                <w:color w:val="4472C4"/>
                <w:kern w:val="2"/>
                <w:sz w:val="22"/>
                <w:szCs w:val="22"/>
              </w:rPr>
            </w:pPr>
            <w:r w:rsidRPr="002B4DBF">
              <w:rPr>
                <w:kern w:val="2"/>
                <w:sz w:val="22"/>
                <w:szCs w:val="22"/>
              </w:rPr>
              <w:t>Sutartis gali būti nutraukiama rašytiniu Šalių susitarimu arba vienašališkai, Bendrosiose sąlygose nustatyta tvarka.</w:t>
            </w:r>
          </w:p>
        </w:tc>
      </w:tr>
      <w:tr w:rsidR="003F18F4" w:rsidRPr="002B4DBF" w14:paraId="4D7E5BA2" w14:textId="77777777" w:rsidTr="008B5213">
        <w:tc>
          <w:tcPr>
            <w:tcW w:w="2532" w:type="dxa"/>
            <w:vAlign w:val="center"/>
          </w:tcPr>
          <w:p w14:paraId="175CDBFC" w14:textId="6D65C497" w:rsidR="003F18F4" w:rsidRPr="002B4DBF" w:rsidRDefault="003F18F4" w:rsidP="00697861">
            <w:pPr>
              <w:rPr>
                <w:b/>
                <w:bCs/>
                <w:kern w:val="2"/>
                <w:sz w:val="22"/>
                <w:szCs w:val="22"/>
                <w:highlight w:val="yellow"/>
              </w:rPr>
            </w:pPr>
            <w:r w:rsidRPr="002B4DBF">
              <w:rPr>
                <w:b/>
                <w:bCs/>
                <w:kern w:val="2"/>
                <w:sz w:val="22"/>
                <w:szCs w:val="22"/>
              </w:rPr>
              <w:t>12.2. Esminiai Sutarties pažeidimai</w:t>
            </w:r>
          </w:p>
        </w:tc>
        <w:tc>
          <w:tcPr>
            <w:tcW w:w="7816" w:type="dxa"/>
            <w:gridSpan w:val="3"/>
            <w:vAlign w:val="center"/>
          </w:tcPr>
          <w:p w14:paraId="607004BF" w14:textId="77777777" w:rsidR="003F18F4" w:rsidRPr="002B4DBF" w:rsidRDefault="003F18F4" w:rsidP="009037B7">
            <w:pPr>
              <w:jc w:val="both"/>
              <w:rPr>
                <w:color w:val="000000" w:themeColor="text1"/>
                <w:kern w:val="2"/>
                <w:sz w:val="22"/>
                <w:szCs w:val="22"/>
              </w:rPr>
            </w:pPr>
            <w:r w:rsidRPr="002B4DBF">
              <w:rPr>
                <w:color w:val="000000" w:themeColor="text1"/>
                <w:kern w:val="2"/>
                <w:sz w:val="22"/>
                <w:szCs w:val="22"/>
              </w:rPr>
              <w:t>12.2.1. Tiekėjas nevykdo prisiimtų įsipareigojimų už Sutartyje nustatytą Sutarties kainą;</w:t>
            </w:r>
          </w:p>
          <w:p w14:paraId="4473080D" w14:textId="77777777" w:rsidR="003F18F4" w:rsidRPr="002B4DBF" w:rsidRDefault="003F18F4" w:rsidP="009037B7">
            <w:pPr>
              <w:jc w:val="both"/>
              <w:rPr>
                <w:color w:val="000000" w:themeColor="text1"/>
                <w:kern w:val="2"/>
                <w:sz w:val="22"/>
                <w:szCs w:val="22"/>
              </w:rPr>
            </w:pPr>
            <w:r w:rsidRPr="002B4DBF">
              <w:rPr>
                <w:color w:val="000000" w:themeColor="text1"/>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(dvidešimt) dienų neištaiso pažeidimų;</w:t>
            </w:r>
          </w:p>
          <w:p w14:paraId="0C08AD72" w14:textId="77777777" w:rsidR="003F18F4" w:rsidRPr="002B4DBF" w:rsidRDefault="003F18F4" w:rsidP="009037B7">
            <w:pPr>
              <w:spacing w:line="257" w:lineRule="auto"/>
              <w:jc w:val="both"/>
              <w:rPr>
                <w:rFonts w:eastAsia="Arial"/>
                <w:color w:val="000000" w:themeColor="text1"/>
                <w:kern w:val="2"/>
                <w:sz w:val="22"/>
                <w:szCs w:val="22"/>
              </w:rPr>
            </w:pPr>
            <w:r w:rsidRPr="002B4DBF">
              <w:rPr>
                <w:rFonts w:eastAsia="Arial"/>
                <w:color w:val="000000" w:themeColor="text1"/>
                <w:kern w:val="2"/>
                <w:sz w:val="22"/>
                <w:szCs w:val="22"/>
              </w:rPr>
              <w:t>12.2.3. Tiekėjas vėluoja pristatyti Prekes, Sutartyje nurodytais terminais, daugiau nei 30 (trisdešimt) dienų;</w:t>
            </w:r>
          </w:p>
          <w:p w14:paraId="43F2B645" w14:textId="77777777" w:rsidR="003F18F4" w:rsidRPr="002B4DBF" w:rsidRDefault="003F18F4" w:rsidP="009037B7">
            <w:pPr>
              <w:tabs>
                <w:tab w:val="left" w:pos="567"/>
                <w:tab w:val="left" w:pos="851"/>
                <w:tab w:val="left" w:pos="992"/>
                <w:tab w:val="left" w:pos="1134"/>
              </w:tabs>
              <w:spacing w:line="257" w:lineRule="auto"/>
              <w:jc w:val="both"/>
              <w:rPr>
                <w:rFonts w:eastAsia="Arial"/>
                <w:color w:val="000000" w:themeColor="text1"/>
                <w:kern w:val="2"/>
                <w:sz w:val="22"/>
                <w:szCs w:val="22"/>
              </w:rPr>
            </w:pPr>
            <w:r w:rsidRPr="002B4DBF">
              <w:rPr>
                <w:rFonts w:eastAsia="Arial"/>
                <w:color w:val="000000" w:themeColor="text1"/>
                <w:kern w:val="2"/>
                <w:sz w:val="22"/>
                <w:szCs w:val="22"/>
              </w:rPr>
              <w:t>12.2.4.  Tiekėjas pažeidžia Prekių pristatymo terminus ir priskaičiuotų netesybų už vėlavimą suma viršija 10 (dešimt) proc. Pradinės sutarties vertės;</w:t>
            </w:r>
          </w:p>
          <w:p w14:paraId="51475653" w14:textId="77777777" w:rsidR="003F18F4" w:rsidRPr="002B4DBF" w:rsidRDefault="003F18F4" w:rsidP="009037B7">
            <w:pPr>
              <w:tabs>
                <w:tab w:val="left" w:pos="567"/>
                <w:tab w:val="left" w:pos="851"/>
                <w:tab w:val="left" w:pos="992"/>
                <w:tab w:val="left" w:pos="1134"/>
              </w:tabs>
              <w:spacing w:line="257" w:lineRule="auto"/>
              <w:jc w:val="both"/>
              <w:rPr>
                <w:rFonts w:eastAsia="Arial"/>
                <w:color w:val="000000" w:themeColor="text1"/>
                <w:kern w:val="2"/>
                <w:sz w:val="22"/>
                <w:szCs w:val="22"/>
              </w:rPr>
            </w:pPr>
            <w:r w:rsidRPr="002B4DBF">
              <w:rPr>
                <w:rFonts w:eastAsia="Arial"/>
                <w:color w:val="000000" w:themeColor="text1"/>
                <w:kern w:val="2"/>
                <w:sz w:val="22"/>
                <w:szCs w:val="22"/>
              </w:rPr>
              <w:t xml:space="preserve">12.2.5.  Tiekėjas pristato Prekes, kurios neatitinka Sutartyje ir (ar) Įstatymuose nustatytų reikalavimų Prekėms ir per </w:t>
            </w:r>
            <w:r w:rsidRPr="002B4DBF">
              <w:rPr>
                <w:color w:val="000000" w:themeColor="text1"/>
                <w:kern w:val="2"/>
                <w:sz w:val="22"/>
                <w:szCs w:val="22"/>
              </w:rPr>
              <w:t>20 (dvidešimt) dienų neištaiso pažeidimo</w:t>
            </w:r>
            <w:r w:rsidRPr="002B4DBF">
              <w:rPr>
                <w:rFonts w:eastAsia="Arial"/>
                <w:color w:val="000000" w:themeColor="text1"/>
                <w:kern w:val="2"/>
                <w:sz w:val="22"/>
                <w:szCs w:val="22"/>
              </w:rPr>
              <w:t>;</w:t>
            </w:r>
          </w:p>
          <w:p w14:paraId="38C77F27" w14:textId="77777777" w:rsidR="003F18F4" w:rsidRPr="002B4DBF" w:rsidRDefault="003F18F4" w:rsidP="009037B7">
            <w:pPr>
              <w:tabs>
                <w:tab w:val="left" w:pos="567"/>
                <w:tab w:val="left" w:pos="851"/>
                <w:tab w:val="left" w:pos="992"/>
                <w:tab w:val="left" w:pos="1134"/>
              </w:tabs>
              <w:spacing w:line="257" w:lineRule="auto"/>
              <w:jc w:val="both"/>
              <w:rPr>
                <w:rFonts w:eastAsia="Arial"/>
                <w:color w:val="000000" w:themeColor="text1"/>
                <w:kern w:val="2"/>
                <w:sz w:val="22"/>
                <w:szCs w:val="22"/>
              </w:rPr>
            </w:pPr>
            <w:r w:rsidRPr="002B4DBF">
              <w:rPr>
                <w:rFonts w:eastAsia="Arial"/>
                <w:color w:val="000000" w:themeColor="text1"/>
                <w:kern w:val="2"/>
                <w:sz w:val="22"/>
                <w:szCs w:val="22"/>
              </w:rPr>
              <w:lastRenderedPageBreak/>
              <w:t>12.2.6. Tiekėjo kvalifikacija tapo nebeatitinkančia pirkimo dokumentuose nustatytų Sutarties tinkamam vykdymui būtinų reikalavimų ir šie neatitikimai nebuvo ištaisyti per 14 (keturiolika) dienų nuo kvalifikacijos tapimo neatitinkančia dienos;</w:t>
            </w:r>
          </w:p>
          <w:p w14:paraId="5865BC34" w14:textId="77777777" w:rsidR="003F18F4" w:rsidRPr="002B4DBF" w:rsidRDefault="003F18F4" w:rsidP="009037B7">
            <w:pPr>
              <w:tabs>
                <w:tab w:val="left" w:pos="567"/>
                <w:tab w:val="left" w:pos="851"/>
                <w:tab w:val="left" w:pos="992"/>
                <w:tab w:val="left" w:pos="1134"/>
              </w:tabs>
              <w:spacing w:line="257" w:lineRule="auto"/>
              <w:jc w:val="both"/>
              <w:rPr>
                <w:rFonts w:eastAsia="Arial"/>
                <w:color w:val="000000" w:themeColor="text1"/>
                <w:kern w:val="2"/>
                <w:sz w:val="22"/>
                <w:szCs w:val="22"/>
              </w:rPr>
            </w:pPr>
            <w:r w:rsidRPr="002B4DBF">
              <w:rPr>
                <w:rFonts w:eastAsia="Arial"/>
                <w:color w:val="000000" w:themeColor="text1"/>
                <w:kern w:val="2"/>
                <w:sz w:val="22"/>
                <w:szCs w:val="22"/>
              </w:rPr>
              <w:t>12.2.7.Tiekėjas pakartotinai pažeidžia šios Sutarties nuostatas, reglamentuojančias konkurenciją, intelektinės nuosavybės ar konfidencialios informacijos valdymą;</w:t>
            </w:r>
          </w:p>
          <w:p w14:paraId="51F20A34" w14:textId="77777777" w:rsidR="003F18F4" w:rsidRPr="002B4DBF" w:rsidRDefault="003F18F4" w:rsidP="009037B7">
            <w:pPr>
              <w:spacing w:line="257" w:lineRule="auto"/>
              <w:jc w:val="both"/>
              <w:rPr>
                <w:kern w:val="2"/>
                <w:szCs w:val="24"/>
                <w:highlight w:val="yellow"/>
              </w:rPr>
            </w:pPr>
            <w:r w:rsidRPr="002B4DBF">
              <w:rPr>
                <w:rFonts w:eastAsia="Arial"/>
                <w:color w:val="000000" w:themeColor="text1"/>
                <w:kern w:val="2"/>
                <w:sz w:val="22"/>
                <w:szCs w:val="22"/>
              </w:rPr>
              <w:t>12.2.8. Tiekėjas pakartotinai pažeidžia Bendrųjų sąlygų nuostatas dėl Sutarties vykdymui pasitelkiamų naujų subtiekėjų ir (ar specialistų) / esamų subtiekėjų ir (ar) specialistų keitimo.</w:t>
            </w:r>
          </w:p>
        </w:tc>
      </w:tr>
      <w:tr w:rsidR="003F18F4" w:rsidRPr="002B4DBF" w14:paraId="03748C32" w14:textId="77777777" w:rsidTr="008B5213">
        <w:tc>
          <w:tcPr>
            <w:tcW w:w="10348" w:type="dxa"/>
            <w:gridSpan w:val="4"/>
            <w:vAlign w:val="center"/>
          </w:tcPr>
          <w:p w14:paraId="038E4187" w14:textId="77777777" w:rsidR="003F18F4" w:rsidRPr="002B4DBF" w:rsidRDefault="003F18F4" w:rsidP="009037B7">
            <w:pPr>
              <w:jc w:val="center"/>
              <w:rPr>
                <w:kern w:val="2"/>
                <w:sz w:val="22"/>
                <w:szCs w:val="22"/>
              </w:rPr>
            </w:pPr>
            <w:r w:rsidRPr="002B4DBF">
              <w:rPr>
                <w:b/>
                <w:bCs/>
                <w:kern w:val="2"/>
                <w:sz w:val="22"/>
                <w:szCs w:val="22"/>
              </w:rPr>
              <w:lastRenderedPageBreak/>
              <w:t xml:space="preserve">13. APLINKOSAUGINIAI IR SOCIALINIAI KRITERIJAI </w:t>
            </w:r>
            <w:r w:rsidRPr="002B4DBF">
              <w:rPr>
                <w:kern w:val="2"/>
                <w:sz w:val="22"/>
                <w:szCs w:val="22"/>
              </w:rPr>
              <w:t>(taikoma, jeigu aplinkosauginiai ir (arba) socialiniai kriterijai nustatomi kaip Sutarties vykdymo sąlygos)</w:t>
            </w:r>
          </w:p>
        </w:tc>
      </w:tr>
      <w:tr w:rsidR="003F18F4" w:rsidRPr="002B4DBF" w14:paraId="20EC4E56" w14:textId="77777777" w:rsidTr="008B5213">
        <w:tc>
          <w:tcPr>
            <w:tcW w:w="2532" w:type="dxa"/>
            <w:vAlign w:val="center"/>
          </w:tcPr>
          <w:p w14:paraId="29331DD3" w14:textId="77777777" w:rsidR="003F18F4" w:rsidRPr="002B4DBF" w:rsidRDefault="003F18F4" w:rsidP="009037B7">
            <w:pPr>
              <w:rPr>
                <w:b/>
                <w:bCs/>
                <w:kern w:val="2"/>
                <w:sz w:val="22"/>
                <w:szCs w:val="22"/>
              </w:rPr>
            </w:pPr>
            <w:r w:rsidRPr="002B4DBF">
              <w:rPr>
                <w:b/>
                <w:bCs/>
                <w:kern w:val="2"/>
                <w:sz w:val="22"/>
                <w:szCs w:val="22"/>
              </w:rPr>
              <w:t>13.1. Aplinkosauginių kriterijų nustatymo teisinis pagrindas</w:t>
            </w:r>
          </w:p>
        </w:tc>
        <w:tc>
          <w:tcPr>
            <w:tcW w:w="7816" w:type="dxa"/>
            <w:gridSpan w:val="3"/>
            <w:vAlign w:val="center"/>
          </w:tcPr>
          <w:p w14:paraId="21722E1A" w14:textId="766845DE" w:rsidR="00777227" w:rsidRPr="002B4DBF" w:rsidRDefault="00777227" w:rsidP="00777227">
            <w:pPr>
              <w:jc w:val="both"/>
              <w:rPr>
                <w:color w:val="000000"/>
                <w:kern w:val="2"/>
                <w:sz w:val="22"/>
                <w:szCs w:val="22"/>
                <w:shd w:val="clear" w:color="auto" w:fill="FFFFFF"/>
              </w:rPr>
            </w:pPr>
            <w:r w:rsidRPr="002B4DBF">
              <w:rPr>
                <w:color w:val="000000"/>
                <w:kern w:val="2"/>
                <w:sz w:val="22"/>
                <w:szCs w:val="22"/>
                <w:shd w:val="clear" w:color="auto" w:fill="FFFFFF"/>
              </w:rPr>
              <w:t>13.1.1.Aplinkosauginiai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w:t>
            </w:r>
            <w:r w:rsidR="000173D7" w:rsidRPr="002B4DBF">
              <w:rPr>
                <w:color w:val="000000"/>
                <w:kern w:val="2"/>
                <w:sz w:val="22"/>
                <w:szCs w:val="22"/>
                <w:shd w:val="clear" w:color="auto" w:fill="FFFFFF"/>
              </w:rPr>
              <w:t>u</w:t>
            </w:r>
            <w:r w:rsidRPr="002B4DBF">
              <w:rPr>
                <w:color w:val="000000"/>
                <w:kern w:val="2"/>
                <w:sz w:val="22"/>
                <w:szCs w:val="22"/>
                <w:shd w:val="clear" w:color="auto" w:fill="FFFFFF"/>
              </w:rPr>
              <w:t xml:space="preserve">. </w:t>
            </w:r>
          </w:p>
          <w:p w14:paraId="6FBDEAB7" w14:textId="79F86DAA" w:rsidR="00161BDE" w:rsidRPr="002B4DBF" w:rsidRDefault="00777227" w:rsidP="00161BDE">
            <w:pPr>
              <w:jc w:val="both"/>
              <w:rPr>
                <w:color w:val="000000"/>
                <w:kern w:val="2"/>
                <w:sz w:val="22"/>
                <w:szCs w:val="22"/>
              </w:rPr>
            </w:pPr>
            <w:r w:rsidRPr="002B4DBF">
              <w:rPr>
                <w:color w:val="000000"/>
                <w:kern w:val="2"/>
                <w:sz w:val="22"/>
                <w:szCs w:val="22"/>
                <w:shd w:val="clear" w:color="auto" w:fill="FFFFFF"/>
              </w:rPr>
              <w:t xml:space="preserve">13.1.2. </w:t>
            </w:r>
            <w:r w:rsidR="00161BDE" w:rsidRPr="002B4DBF">
              <w:rPr>
                <w:color w:val="000000"/>
                <w:kern w:val="2"/>
                <w:sz w:val="22"/>
                <w:szCs w:val="22"/>
              </w:rPr>
              <w:t>Sutarties vykdymo metu tiekėjas turi laikytis 13.1.3 punkte nurodytų aplinkosauginių kriterijų, sutarties vykdymo metu perkančioji organizacija turi teisę reikalauti tiekėjo pateikti dokumentus, įrodančius atitikimą aplinkos apsaugos kriterijams.</w:t>
            </w:r>
          </w:p>
          <w:p w14:paraId="27B27547" w14:textId="27AF4975" w:rsidR="00B154B7" w:rsidRPr="002B4DBF" w:rsidRDefault="00B154B7" w:rsidP="00B154B7">
            <w:pPr>
              <w:jc w:val="both"/>
              <w:rPr>
                <w:color w:val="000000"/>
                <w:kern w:val="2"/>
                <w:sz w:val="22"/>
                <w:szCs w:val="22"/>
              </w:rPr>
            </w:pPr>
            <w:r w:rsidRPr="002B4DBF">
              <w:rPr>
                <w:color w:val="000000"/>
                <w:kern w:val="2"/>
                <w:sz w:val="22"/>
                <w:szCs w:val="22"/>
              </w:rPr>
              <w:t>13.1.3. Pirminė, antrinė ir tretinė Prekių pakuotės (atsižvelgiant į tai, kurios (-ių) pakuotės (-čių) kategoriją (-as) Tiekėjas naudoja tiekdamas ar perduodamas Prekes Pirkėjui), turi būti laikytinos perdirbamosiomis pakuotėmis pagal Lietuvos Respublikos mokesčio už aplinkos teršimą įstatymo nuostatas ir (ar) turi būti vienalytės (homogeniškos) pakuotės, pagamintos iš vienos rūšies medžiagos:</w:t>
            </w:r>
          </w:p>
          <w:tbl>
            <w:tblPr>
              <w:tblStyle w:val="TableGrid"/>
              <w:tblW w:w="0" w:type="auto"/>
              <w:tblLook w:val="04A0" w:firstRow="1" w:lastRow="0" w:firstColumn="1" w:lastColumn="0" w:noHBand="0" w:noVBand="1"/>
            </w:tblPr>
            <w:tblGrid>
              <w:gridCol w:w="500"/>
              <w:gridCol w:w="3519"/>
              <w:gridCol w:w="3571"/>
            </w:tblGrid>
            <w:tr w:rsidR="002017C4" w:rsidRPr="002B4DBF" w14:paraId="42D1747B" w14:textId="77777777" w:rsidTr="00B5002D">
              <w:tc>
                <w:tcPr>
                  <w:tcW w:w="500" w:type="dxa"/>
                </w:tcPr>
                <w:p w14:paraId="793AF17F" w14:textId="77777777" w:rsidR="002017C4" w:rsidRPr="002B4DBF" w:rsidRDefault="002017C4" w:rsidP="002017C4">
                  <w:pPr>
                    <w:ind w:right="-110"/>
                    <w:jc w:val="both"/>
                    <w:rPr>
                      <w:color w:val="000000"/>
                      <w:kern w:val="2"/>
                      <w:sz w:val="20"/>
                    </w:rPr>
                  </w:pPr>
                  <w:r w:rsidRPr="002B4DBF">
                    <w:rPr>
                      <w:color w:val="000000"/>
                      <w:kern w:val="2"/>
                      <w:sz w:val="20"/>
                    </w:rPr>
                    <w:t>Eil.</w:t>
                  </w:r>
                </w:p>
                <w:p w14:paraId="7813688D" w14:textId="51E5D576" w:rsidR="002017C4" w:rsidRPr="002B4DBF" w:rsidRDefault="002017C4" w:rsidP="002017C4">
                  <w:pPr>
                    <w:ind w:right="-110"/>
                    <w:jc w:val="both"/>
                    <w:rPr>
                      <w:color w:val="000000"/>
                      <w:kern w:val="2"/>
                      <w:sz w:val="20"/>
                    </w:rPr>
                  </w:pPr>
                  <w:r w:rsidRPr="002B4DBF">
                    <w:rPr>
                      <w:color w:val="000000"/>
                      <w:kern w:val="2"/>
                      <w:sz w:val="20"/>
                    </w:rPr>
                    <w:t>Nr.</w:t>
                  </w:r>
                </w:p>
              </w:tc>
              <w:tc>
                <w:tcPr>
                  <w:tcW w:w="3519" w:type="dxa"/>
                  <w:vAlign w:val="center"/>
                </w:tcPr>
                <w:p w14:paraId="1B9EE695" w14:textId="783299F2" w:rsidR="002017C4" w:rsidRPr="002B4DBF" w:rsidRDefault="002017C4" w:rsidP="008A61AE">
                  <w:pPr>
                    <w:ind w:right="-110"/>
                    <w:jc w:val="center"/>
                    <w:rPr>
                      <w:color w:val="000000"/>
                      <w:kern w:val="2"/>
                      <w:sz w:val="20"/>
                    </w:rPr>
                  </w:pPr>
                  <w:r w:rsidRPr="002B4DBF">
                    <w:rPr>
                      <w:color w:val="000000"/>
                      <w:kern w:val="2"/>
                      <w:sz w:val="20"/>
                    </w:rPr>
                    <w:t>Pakuotės medžiaga</w:t>
                  </w:r>
                </w:p>
              </w:tc>
              <w:tc>
                <w:tcPr>
                  <w:tcW w:w="3571" w:type="dxa"/>
                  <w:vAlign w:val="center"/>
                </w:tcPr>
                <w:p w14:paraId="3A009142" w14:textId="749E3830" w:rsidR="002017C4" w:rsidRPr="002B4DBF" w:rsidRDefault="002017C4" w:rsidP="008A61AE">
                  <w:pPr>
                    <w:ind w:right="-110"/>
                    <w:jc w:val="center"/>
                    <w:rPr>
                      <w:color w:val="000000"/>
                      <w:kern w:val="2"/>
                      <w:sz w:val="20"/>
                    </w:rPr>
                  </w:pPr>
                  <w:r w:rsidRPr="002B4DBF">
                    <w:rPr>
                      <w:color w:val="000000"/>
                      <w:kern w:val="2"/>
                      <w:sz w:val="20"/>
                    </w:rPr>
                    <w:t>Ženklinimas</w:t>
                  </w:r>
                </w:p>
              </w:tc>
            </w:tr>
            <w:tr w:rsidR="002017C4" w:rsidRPr="002B4DBF" w14:paraId="20F8E0AC" w14:textId="77777777" w:rsidTr="00B5002D">
              <w:tc>
                <w:tcPr>
                  <w:tcW w:w="500" w:type="dxa"/>
                </w:tcPr>
                <w:p w14:paraId="786E74E9" w14:textId="74DE8B36" w:rsidR="002017C4" w:rsidRPr="002B4DBF" w:rsidRDefault="002017C4" w:rsidP="002017C4">
                  <w:pPr>
                    <w:ind w:right="-110"/>
                    <w:jc w:val="both"/>
                    <w:rPr>
                      <w:color w:val="000000"/>
                      <w:kern w:val="2"/>
                      <w:sz w:val="20"/>
                    </w:rPr>
                  </w:pPr>
                  <w:r w:rsidRPr="002B4DBF">
                    <w:rPr>
                      <w:color w:val="000000"/>
                      <w:kern w:val="2"/>
                      <w:sz w:val="20"/>
                    </w:rPr>
                    <w:t>1</w:t>
                  </w:r>
                </w:p>
              </w:tc>
              <w:tc>
                <w:tcPr>
                  <w:tcW w:w="3519" w:type="dxa"/>
                </w:tcPr>
                <w:p w14:paraId="408813DE" w14:textId="32BCF02B" w:rsidR="002017C4" w:rsidRPr="002B4DBF" w:rsidRDefault="00D93232" w:rsidP="002017C4">
                  <w:pPr>
                    <w:ind w:right="-110"/>
                    <w:jc w:val="both"/>
                    <w:rPr>
                      <w:color w:val="000000"/>
                      <w:kern w:val="2"/>
                      <w:sz w:val="22"/>
                      <w:szCs w:val="22"/>
                    </w:rPr>
                  </w:pPr>
                  <w:r w:rsidRPr="002B4DBF">
                    <w:rPr>
                      <w:color w:val="000000"/>
                      <w:kern w:val="2"/>
                      <w:sz w:val="22"/>
                      <w:szCs w:val="22"/>
                    </w:rPr>
                    <w:t>Stiklas</w:t>
                  </w:r>
                </w:p>
              </w:tc>
              <w:tc>
                <w:tcPr>
                  <w:tcW w:w="3571" w:type="dxa"/>
                </w:tcPr>
                <w:p w14:paraId="3F6F03FD" w14:textId="41F06541" w:rsidR="002017C4" w:rsidRPr="002B4DBF" w:rsidRDefault="00B5002D" w:rsidP="002017C4">
                  <w:pPr>
                    <w:ind w:right="-110"/>
                    <w:jc w:val="both"/>
                    <w:rPr>
                      <w:color w:val="000000"/>
                      <w:kern w:val="2"/>
                      <w:sz w:val="20"/>
                    </w:rPr>
                  </w:pPr>
                  <w:r w:rsidRPr="002B4DBF">
                    <w:rPr>
                      <w:color w:val="000000"/>
                      <w:sz w:val="22"/>
                      <w:szCs w:val="22"/>
                    </w:rPr>
                    <w:t>GL (arba GL nuo 70 iki 79)</w:t>
                  </w:r>
                </w:p>
              </w:tc>
            </w:tr>
            <w:tr w:rsidR="002017C4" w:rsidRPr="002B4DBF" w14:paraId="7EA944FD" w14:textId="77777777" w:rsidTr="00B5002D">
              <w:tc>
                <w:tcPr>
                  <w:tcW w:w="500" w:type="dxa"/>
                </w:tcPr>
                <w:p w14:paraId="6B995747" w14:textId="188F8789" w:rsidR="002017C4" w:rsidRPr="002B4DBF" w:rsidRDefault="002017C4" w:rsidP="002017C4">
                  <w:pPr>
                    <w:ind w:right="-110"/>
                    <w:jc w:val="both"/>
                    <w:rPr>
                      <w:color w:val="000000"/>
                      <w:kern w:val="2"/>
                      <w:sz w:val="20"/>
                    </w:rPr>
                  </w:pPr>
                  <w:r w:rsidRPr="002B4DBF">
                    <w:rPr>
                      <w:color w:val="000000"/>
                      <w:kern w:val="2"/>
                      <w:sz w:val="20"/>
                    </w:rPr>
                    <w:t>2</w:t>
                  </w:r>
                </w:p>
              </w:tc>
              <w:tc>
                <w:tcPr>
                  <w:tcW w:w="3519" w:type="dxa"/>
                </w:tcPr>
                <w:p w14:paraId="74B6412A" w14:textId="7652648B" w:rsidR="002017C4" w:rsidRPr="002B4DBF" w:rsidRDefault="00D93232" w:rsidP="002017C4">
                  <w:pPr>
                    <w:ind w:right="-110"/>
                    <w:jc w:val="both"/>
                    <w:rPr>
                      <w:color w:val="000000"/>
                      <w:kern w:val="2"/>
                      <w:sz w:val="22"/>
                      <w:szCs w:val="22"/>
                    </w:rPr>
                  </w:pPr>
                  <w:r w:rsidRPr="002B4DBF">
                    <w:rPr>
                      <w:color w:val="000000"/>
                      <w:kern w:val="2"/>
                      <w:sz w:val="22"/>
                      <w:szCs w:val="22"/>
                    </w:rPr>
                    <w:t>Metalas</w:t>
                  </w:r>
                </w:p>
              </w:tc>
              <w:tc>
                <w:tcPr>
                  <w:tcW w:w="3571" w:type="dxa"/>
                </w:tcPr>
                <w:p w14:paraId="2D0E6B1D" w14:textId="77777777" w:rsidR="008A61AE" w:rsidRPr="002B4DBF" w:rsidRDefault="008A61AE" w:rsidP="008A61AE">
                  <w:pPr>
                    <w:jc w:val="both"/>
                    <w:rPr>
                      <w:color w:val="000000"/>
                      <w:sz w:val="27"/>
                      <w:szCs w:val="27"/>
                      <w:lang w:eastAsia="lt-LT"/>
                    </w:rPr>
                  </w:pPr>
                  <w:r w:rsidRPr="002B4DBF">
                    <w:rPr>
                      <w:color w:val="000000"/>
                      <w:sz w:val="22"/>
                      <w:szCs w:val="22"/>
                      <w:lang w:eastAsia="lt-LT"/>
                    </w:rPr>
                    <w:t>FE (arba FE 40),</w:t>
                  </w:r>
                </w:p>
                <w:p w14:paraId="1D300B9B" w14:textId="77777777" w:rsidR="008A61AE" w:rsidRPr="002B4DBF" w:rsidRDefault="008A61AE" w:rsidP="008A61AE">
                  <w:pPr>
                    <w:jc w:val="both"/>
                    <w:rPr>
                      <w:color w:val="000000"/>
                      <w:sz w:val="27"/>
                      <w:szCs w:val="27"/>
                      <w:lang w:eastAsia="lt-LT"/>
                    </w:rPr>
                  </w:pPr>
                  <w:r w:rsidRPr="002B4DBF">
                    <w:rPr>
                      <w:color w:val="000000"/>
                      <w:sz w:val="22"/>
                      <w:szCs w:val="22"/>
                      <w:lang w:eastAsia="lt-LT"/>
                    </w:rPr>
                    <w:t>ALU (arba ALU 41)</w:t>
                  </w:r>
                </w:p>
                <w:p w14:paraId="0EEEEA90" w14:textId="3FFE2126" w:rsidR="002017C4" w:rsidRPr="002B4DBF" w:rsidRDefault="008A61AE" w:rsidP="008A61AE">
                  <w:pPr>
                    <w:jc w:val="both"/>
                    <w:rPr>
                      <w:color w:val="000000"/>
                      <w:sz w:val="27"/>
                      <w:szCs w:val="27"/>
                      <w:lang w:eastAsia="lt-LT"/>
                    </w:rPr>
                  </w:pPr>
                  <w:r w:rsidRPr="002B4DBF">
                    <w:rPr>
                      <w:color w:val="000000"/>
                      <w:sz w:val="22"/>
                      <w:szCs w:val="22"/>
                      <w:lang w:eastAsia="lt-LT"/>
                    </w:rPr>
                    <w:t>Nuo 42 iki 49</w:t>
                  </w:r>
                </w:p>
              </w:tc>
            </w:tr>
            <w:tr w:rsidR="002017C4" w:rsidRPr="002B4DBF" w14:paraId="6E9E0804" w14:textId="77777777" w:rsidTr="00B5002D">
              <w:tc>
                <w:tcPr>
                  <w:tcW w:w="500" w:type="dxa"/>
                </w:tcPr>
                <w:p w14:paraId="430945E5" w14:textId="554F626B" w:rsidR="002017C4" w:rsidRPr="002B4DBF" w:rsidRDefault="002017C4" w:rsidP="002017C4">
                  <w:pPr>
                    <w:ind w:right="-110"/>
                    <w:jc w:val="both"/>
                    <w:rPr>
                      <w:color w:val="000000"/>
                      <w:kern w:val="2"/>
                      <w:sz w:val="20"/>
                    </w:rPr>
                  </w:pPr>
                  <w:r w:rsidRPr="002B4DBF">
                    <w:rPr>
                      <w:color w:val="000000"/>
                      <w:kern w:val="2"/>
                      <w:sz w:val="20"/>
                    </w:rPr>
                    <w:t>3</w:t>
                  </w:r>
                </w:p>
              </w:tc>
              <w:tc>
                <w:tcPr>
                  <w:tcW w:w="3519" w:type="dxa"/>
                </w:tcPr>
                <w:p w14:paraId="55CB3F8D" w14:textId="0E4EDCF6" w:rsidR="002017C4" w:rsidRPr="002B4DBF" w:rsidRDefault="00D93232" w:rsidP="002017C4">
                  <w:pPr>
                    <w:ind w:right="-110"/>
                    <w:jc w:val="both"/>
                    <w:rPr>
                      <w:color w:val="000000"/>
                      <w:kern w:val="2"/>
                      <w:sz w:val="22"/>
                      <w:szCs w:val="22"/>
                    </w:rPr>
                  </w:pPr>
                  <w:r w:rsidRPr="002B4DBF">
                    <w:rPr>
                      <w:color w:val="000000"/>
                      <w:kern w:val="2"/>
                      <w:sz w:val="22"/>
                      <w:szCs w:val="22"/>
                    </w:rPr>
                    <w:t>Popierius ar kartonas</w:t>
                  </w:r>
                </w:p>
              </w:tc>
              <w:tc>
                <w:tcPr>
                  <w:tcW w:w="3571" w:type="dxa"/>
                </w:tcPr>
                <w:p w14:paraId="7151EA7F" w14:textId="2A0B74DC" w:rsidR="002017C4" w:rsidRPr="002B4DBF" w:rsidRDefault="008A61AE" w:rsidP="002017C4">
                  <w:pPr>
                    <w:ind w:right="-110"/>
                    <w:jc w:val="both"/>
                    <w:rPr>
                      <w:color w:val="000000"/>
                      <w:kern w:val="2"/>
                      <w:sz w:val="20"/>
                    </w:rPr>
                  </w:pPr>
                  <w:r w:rsidRPr="002B4DBF">
                    <w:rPr>
                      <w:color w:val="000000"/>
                      <w:sz w:val="22"/>
                      <w:szCs w:val="22"/>
                    </w:rPr>
                    <w:t>PAP (arba PAP nuo 20 iki 39)</w:t>
                  </w:r>
                </w:p>
              </w:tc>
            </w:tr>
            <w:tr w:rsidR="002017C4" w:rsidRPr="002B4DBF" w14:paraId="52E5A35C" w14:textId="77777777" w:rsidTr="00B5002D">
              <w:tc>
                <w:tcPr>
                  <w:tcW w:w="500" w:type="dxa"/>
                </w:tcPr>
                <w:p w14:paraId="24972032" w14:textId="617F7FEE" w:rsidR="002017C4" w:rsidRPr="002B4DBF" w:rsidRDefault="002017C4" w:rsidP="002017C4">
                  <w:pPr>
                    <w:ind w:right="-110"/>
                    <w:jc w:val="both"/>
                    <w:rPr>
                      <w:color w:val="000000"/>
                      <w:kern w:val="2"/>
                      <w:sz w:val="20"/>
                    </w:rPr>
                  </w:pPr>
                  <w:r w:rsidRPr="002B4DBF">
                    <w:rPr>
                      <w:color w:val="000000"/>
                      <w:kern w:val="2"/>
                      <w:sz w:val="20"/>
                    </w:rPr>
                    <w:t>4</w:t>
                  </w:r>
                </w:p>
              </w:tc>
              <w:tc>
                <w:tcPr>
                  <w:tcW w:w="3519" w:type="dxa"/>
                </w:tcPr>
                <w:p w14:paraId="54BAD3E3" w14:textId="3A8F1244" w:rsidR="002017C4" w:rsidRPr="002B4DBF" w:rsidRDefault="00D93232" w:rsidP="002017C4">
                  <w:pPr>
                    <w:ind w:right="-110"/>
                    <w:jc w:val="both"/>
                    <w:rPr>
                      <w:color w:val="000000"/>
                      <w:kern w:val="2"/>
                      <w:sz w:val="22"/>
                      <w:szCs w:val="22"/>
                    </w:rPr>
                  </w:pPr>
                  <w:r w:rsidRPr="002B4DBF">
                    <w:rPr>
                      <w:color w:val="000000"/>
                      <w:kern w:val="2"/>
                      <w:sz w:val="22"/>
                      <w:szCs w:val="22"/>
                    </w:rPr>
                    <w:t>Medis ar kamštinė medžiaga</w:t>
                  </w:r>
                </w:p>
              </w:tc>
              <w:tc>
                <w:tcPr>
                  <w:tcW w:w="3571" w:type="dxa"/>
                </w:tcPr>
                <w:p w14:paraId="1E5F8E5F" w14:textId="79372936" w:rsidR="002017C4" w:rsidRPr="002B4DBF" w:rsidRDefault="00864DC2" w:rsidP="002017C4">
                  <w:pPr>
                    <w:ind w:right="-110"/>
                    <w:jc w:val="both"/>
                    <w:rPr>
                      <w:color w:val="000000"/>
                      <w:kern w:val="2"/>
                      <w:sz w:val="20"/>
                    </w:rPr>
                  </w:pPr>
                  <w:r w:rsidRPr="002B4DBF">
                    <w:rPr>
                      <w:color w:val="000000"/>
                      <w:sz w:val="22"/>
                      <w:szCs w:val="22"/>
                    </w:rPr>
                    <w:t>FOR (arba FOR nuo 50 iki 59)</w:t>
                  </w:r>
                </w:p>
              </w:tc>
            </w:tr>
            <w:tr w:rsidR="002017C4" w:rsidRPr="002B4DBF" w14:paraId="0779DBB7" w14:textId="77777777" w:rsidTr="00B5002D">
              <w:tc>
                <w:tcPr>
                  <w:tcW w:w="500" w:type="dxa"/>
                </w:tcPr>
                <w:p w14:paraId="67D0CEC6" w14:textId="735BBE3A" w:rsidR="002017C4" w:rsidRPr="002B4DBF" w:rsidRDefault="002017C4" w:rsidP="002017C4">
                  <w:pPr>
                    <w:ind w:right="-110"/>
                    <w:jc w:val="both"/>
                    <w:rPr>
                      <w:color w:val="000000"/>
                      <w:kern w:val="2"/>
                      <w:sz w:val="20"/>
                    </w:rPr>
                  </w:pPr>
                  <w:r w:rsidRPr="002B4DBF">
                    <w:rPr>
                      <w:color w:val="000000"/>
                      <w:kern w:val="2"/>
                      <w:sz w:val="20"/>
                    </w:rPr>
                    <w:t>5</w:t>
                  </w:r>
                </w:p>
              </w:tc>
              <w:tc>
                <w:tcPr>
                  <w:tcW w:w="3519" w:type="dxa"/>
                </w:tcPr>
                <w:p w14:paraId="50998368" w14:textId="3BE6E35B" w:rsidR="002017C4" w:rsidRPr="002B4DBF" w:rsidRDefault="004E7538" w:rsidP="002017C4">
                  <w:pPr>
                    <w:ind w:right="-110"/>
                    <w:jc w:val="both"/>
                    <w:rPr>
                      <w:color w:val="000000"/>
                      <w:kern w:val="2"/>
                      <w:sz w:val="22"/>
                      <w:szCs w:val="22"/>
                    </w:rPr>
                  </w:pPr>
                  <w:r w:rsidRPr="002B4DBF">
                    <w:rPr>
                      <w:color w:val="000000"/>
                      <w:kern w:val="2"/>
                      <w:sz w:val="22"/>
                      <w:szCs w:val="22"/>
                    </w:rPr>
                    <w:t>Medvilnė ar džiutas</w:t>
                  </w:r>
                </w:p>
              </w:tc>
              <w:tc>
                <w:tcPr>
                  <w:tcW w:w="3571" w:type="dxa"/>
                </w:tcPr>
                <w:p w14:paraId="2C5301D4" w14:textId="23C89B4A" w:rsidR="002017C4" w:rsidRPr="002B4DBF" w:rsidRDefault="00864DC2" w:rsidP="002017C4">
                  <w:pPr>
                    <w:ind w:right="-110"/>
                    <w:jc w:val="both"/>
                    <w:rPr>
                      <w:color w:val="000000"/>
                      <w:kern w:val="2"/>
                      <w:sz w:val="20"/>
                    </w:rPr>
                  </w:pPr>
                  <w:r w:rsidRPr="002B4DBF">
                    <w:rPr>
                      <w:color w:val="000000"/>
                      <w:sz w:val="22"/>
                      <w:szCs w:val="22"/>
                    </w:rPr>
                    <w:t>TEX (arba TEX nuo 60 iki 69)</w:t>
                  </w:r>
                </w:p>
              </w:tc>
            </w:tr>
            <w:tr w:rsidR="002017C4" w:rsidRPr="002B4DBF" w14:paraId="4D525C31" w14:textId="77777777" w:rsidTr="00B5002D">
              <w:tc>
                <w:tcPr>
                  <w:tcW w:w="500" w:type="dxa"/>
                </w:tcPr>
                <w:p w14:paraId="62D94E79" w14:textId="07A5F5D7" w:rsidR="002017C4" w:rsidRPr="002B4DBF" w:rsidRDefault="002017C4" w:rsidP="002017C4">
                  <w:pPr>
                    <w:ind w:right="-110"/>
                    <w:jc w:val="both"/>
                    <w:rPr>
                      <w:color w:val="000000"/>
                      <w:kern w:val="2"/>
                      <w:sz w:val="20"/>
                    </w:rPr>
                  </w:pPr>
                  <w:r w:rsidRPr="002B4DBF">
                    <w:rPr>
                      <w:color w:val="000000"/>
                      <w:kern w:val="2"/>
                      <w:sz w:val="20"/>
                    </w:rPr>
                    <w:t>6</w:t>
                  </w:r>
                </w:p>
              </w:tc>
              <w:tc>
                <w:tcPr>
                  <w:tcW w:w="3519" w:type="dxa"/>
                </w:tcPr>
                <w:p w14:paraId="45A45CA9" w14:textId="0179A3C7" w:rsidR="002017C4" w:rsidRPr="002B4DBF" w:rsidRDefault="004E7538" w:rsidP="002017C4">
                  <w:pPr>
                    <w:ind w:right="-110"/>
                    <w:jc w:val="both"/>
                    <w:rPr>
                      <w:color w:val="000000"/>
                      <w:kern w:val="2"/>
                      <w:sz w:val="22"/>
                      <w:szCs w:val="22"/>
                    </w:rPr>
                  </w:pPr>
                  <w:r w:rsidRPr="002B4DBF">
                    <w:rPr>
                      <w:color w:val="000000"/>
                      <w:kern w:val="2"/>
                      <w:sz w:val="22"/>
                      <w:szCs w:val="22"/>
                    </w:rPr>
                    <w:t>Polietilentereftalatas</w:t>
                  </w:r>
                </w:p>
              </w:tc>
              <w:tc>
                <w:tcPr>
                  <w:tcW w:w="3571" w:type="dxa"/>
                </w:tcPr>
                <w:p w14:paraId="4D839E07" w14:textId="6FA71A46" w:rsidR="002017C4" w:rsidRPr="002B4DBF" w:rsidRDefault="00EC365D" w:rsidP="002017C4">
                  <w:pPr>
                    <w:ind w:right="-110"/>
                    <w:jc w:val="both"/>
                    <w:rPr>
                      <w:color w:val="000000"/>
                      <w:kern w:val="2"/>
                      <w:sz w:val="20"/>
                    </w:rPr>
                  </w:pPr>
                  <w:r w:rsidRPr="002B4DBF">
                    <w:rPr>
                      <w:color w:val="000000"/>
                      <w:sz w:val="22"/>
                      <w:szCs w:val="22"/>
                    </w:rPr>
                    <w:t>PET arba PET 1</w:t>
                  </w:r>
                </w:p>
              </w:tc>
            </w:tr>
            <w:tr w:rsidR="002017C4" w:rsidRPr="002B4DBF" w14:paraId="582E3638" w14:textId="77777777" w:rsidTr="00B5002D">
              <w:tc>
                <w:tcPr>
                  <w:tcW w:w="500" w:type="dxa"/>
                </w:tcPr>
                <w:p w14:paraId="41119B90" w14:textId="04D4E1CC" w:rsidR="002017C4" w:rsidRPr="002B4DBF" w:rsidRDefault="002017C4" w:rsidP="002017C4">
                  <w:pPr>
                    <w:ind w:right="-110"/>
                    <w:jc w:val="both"/>
                    <w:rPr>
                      <w:color w:val="000000"/>
                      <w:kern w:val="2"/>
                      <w:sz w:val="20"/>
                    </w:rPr>
                  </w:pPr>
                  <w:r w:rsidRPr="002B4DBF">
                    <w:rPr>
                      <w:color w:val="000000"/>
                      <w:kern w:val="2"/>
                      <w:sz w:val="20"/>
                    </w:rPr>
                    <w:t>7</w:t>
                  </w:r>
                </w:p>
              </w:tc>
              <w:tc>
                <w:tcPr>
                  <w:tcW w:w="3519" w:type="dxa"/>
                </w:tcPr>
                <w:p w14:paraId="5B89C8FD" w14:textId="1E0E3D01" w:rsidR="002017C4" w:rsidRPr="002B4DBF" w:rsidRDefault="004E7538" w:rsidP="002017C4">
                  <w:pPr>
                    <w:ind w:right="-110"/>
                    <w:jc w:val="both"/>
                    <w:rPr>
                      <w:color w:val="000000"/>
                      <w:kern w:val="2"/>
                      <w:sz w:val="22"/>
                      <w:szCs w:val="22"/>
                    </w:rPr>
                  </w:pPr>
                  <w:r w:rsidRPr="002B4DBF">
                    <w:rPr>
                      <w:color w:val="000000"/>
                      <w:kern w:val="2"/>
                      <w:sz w:val="22"/>
                      <w:szCs w:val="22"/>
                    </w:rPr>
                    <w:t>Aukšto tankumo polietilenas</w:t>
                  </w:r>
                </w:p>
              </w:tc>
              <w:tc>
                <w:tcPr>
                  <w:tcW w:w="3571" w:type="dxa"/>
                </w:tcPr>
                <w:p w14:paraId="4FF07E68" w14:textId="47393BA0" w:rsidR="002017C4" w:rsidRPr="002B4DBF" w:rsidRDefault="00EC365D" w:rsidP="002017C4">
                  <w:pPr>
                    <w:ind w:right="-110"/>
                    <w:jc w:val="both"/>
                    <w:rPr>
                      <w:color w:val="000000"/>
                      <w:kern w:val="2"/>
                      <w:sz w:val="20"/>
                    </w:rPr>
                  </w:pPr>
                  <w:r w:rsidRPr="002B4DBF">
                    <w:rPr>
                      <w:color w:val="000000"/>
                      <w:sz w:val="22"/>
                      <w:szCs w:val="22"/>
                    </w:rPr>
                    <w:t>HDPE (arba HDPE 2)</w:t>
                  </w:r>
                </w:p>
              </w:tc>
            </w:tr>
            <w:tr w:rsidR="002017C4" w:rsidRPr="002B4DBF" w14:paraId="7E878300" w14:textId="77777777" w:rsidTr="00B5002D">
              <w:tc>
                <w:tcPr>
                  <w:tcW w:w="500" w:type="dxa"/>
                </w:tcPr>
                <w:p w14:paraId="503CF7F0" w14:textId="75E6F46C" w:rsidR="002017C4" w:rsidRPr="002B4DBF" w:rsidRDefault="002017C4" w:rsidP="002017C4">
                  <w:pPr>
                    <w:ind w:right="-110"/>
                    <w:jc w:val="both"/>
                    <w:rPr>
                      <w:color w:val="000000"/>
                      <w:kern w:val="2"/>
                      <w:sz w:val="20"/>
                    </w:rPr>
                  </w:pPr>
                  <w:r w:rsidRPr="002B4DBF">
                    <w:rPr>
                      <w:color w:val="000000"/>
                      <w:kern w:val="2"/>
                      <w:sz w:val="20"/>
                    </w:rPr>
                    <w:t>8</w:t>
                  </w:r>
                </w:p>
              </w:tc>
              <w:tc>
                <w:tcPr>
                  <w:tcW w:w="3519" w:type="dxa"/>
                </w:tcPr>
                <w:p w14:paraId="4E008150" w14:textId="6EDABCAA" w:rsidR="002017C4" w:rsidRPr="002B4DBF" w:rsidRDefault="00124730" w:rsidP="002017C4">
                  <w:pPr>
                    <w:ind w:right="-110"/>
                    <w:jc w:val="both"/>
                    <w:rPr>
                      <w:color w:val="000000"/>
                      <w:kern w:val="2"/>
                      <w:sz w:val="22"/>
                      <w:szCs w:val="22"/>
                    </w:rPr>
                  </w:pPr>
                  <w:r w:rsidRPr="002B4DBF">
                    <w:rPr>
                      <w:color w:val="000000"/>
                      <w:kern w:val="2"/>
                      <w:sz w:val="22"/>
                      <w:szCs w:val="22"/>
                    </w:rPr>
                    <w:t>Polivinilchloridas</w:t>
                  </w:r>
                </w:p>
              </w:tc>
              <w:tc>
                <w:tcPr>
                  <w:tcW w:w="3571" w:type="dxa"/>
                </w:tcPr>
                <w:p w14:paraId="046DACB6" w14:textId="300A3E51" w:rsidR="002017C4" w:rsidRPr="002B4DBF" w:rsidRDefault="001F16AD" w:rsidP="002017C4">
                  <w:pPr>
                    <w:ind w:right="-110"/>
                    <w:jc w:val="both"/>
                    <w:rPr>
                      <w:color w:val="000000"/>
                      <w:kern w:val="2"/>
                      <w:sz w:val="20"/>
                    </w:rPr>
                  </w:pPr>
                  <w:r w:rsidRPr="002B4DBF">
                    <w:rPr>
                      <w:color w:val="000000"/>
                      <w:sz w:val="22"/>
                      <w:szCs w:val="22"/>
                    </w:rPr>
                    <w:t>PVC (arba PVC 3)</w:t>
                  </w:r>
                </w:p>
              </w:tc>
            </w:tr>
            <w:tr w:rsidR="002017C4" w:rsidRPr="002B4DBF" w14:paraId="1515FD60" w14:textId="77777777" w:rsidTr="00B5002D">
              <w:tc>
                <w:tcPr>
                  <w:tcW w:w="500" w:type="dxa"/>
                </w:tcPr>
                <w:p w14:paraId="1580D4B4" w14:textId="383BBE9C" w:rsidR="002017C4" w:rsidRPr="002B4DBF" w:rsidRDefault="002017C4" w:rsidP="002017C4">
                  <w:pPr>
                    <w:ind w:right="-110"/>
                    <w:jc w:val="both"/>
                    <w:rPr>
                      <w:color w:val="000000"/>
                      <w:kern w:val="2"/>
                      <w:sz w:val="20"/>
                    </w:rPr>
                  </w:pPr>
                  <w:r w:rsidRPr="002B4DBF">
                    <w:rPr>
                      <w:color w:val="000000"/>
                      <w:kern w:val="2"/>
                      <w:sz w:val="20"/>
                    </w:rPr>
                    <w:t>9</w:t>
                  </w:r>
                </w:p>
              </w:tc>
              <w:tc>
                <w:tcPr>
                  <w:tcW w:w="3519" w:type="dxa"/>
                </w:tcPr>
                <w:p w14:paraId="0A6CB8F6" w14:textId="68B3063D" w:rsidR="002017C4" w:rsidRPr="002B4DBF" w:rsidRDefault="00124730" w:rsidP="002017C4">
                  <w:pPr>
                    <w:ind w:right="-110"/>
                    <w:jc w:val="both"/>
                    <w:rPr>
                      <w:color w:val="000000"/>
                      <w:kern w:val="2"/>
                      <w:sz w:val="22"/>
                      <w:szCs w:val="22"/>
                    </w:rPr>
                  </w:pPr>
                  <w:r w:rsidRPr="002B4DBF">
                    <w:rPr>
                      <w:color w:val="000000"/>
                      <w:kern w:val="2"/>
                      <w:sz w:val="22"/>
                      <w:szCs w:val="22"/>
                    </w:rPr>
                    <w:t>Žemo tankumo polietilenas</w:t>
                  </w:r>
                </w:p>
              </w:tc>
              <w:tc>
                <w:tcPr>
                  <w:tcW w:w="3571" w:type="dxa"/>
                </w:tcPr>
                <w:p w14:paraId="0800785B" w14:textId="0D4C56DE" w:rsidR="002017C4" w:rsidRPr="002B4DBF" w:rsidRDefault="001F16AD" w:rsidP="002017C4">
                  <w:pPr>
                    <w:ind w:right="-110"/>
                    <w:jc w:val="both"/>
                    <w:rPr>
                      <w:color w:val="000000"/>
                      <w:kern w:val="2"/>
                      <w:sz w:val="20"/>
                    </w:rPr>
                  </w:pPr>
                  <w:r w:rsidRPr="002B4DBF">
                    <w:rPr>
                      <w:color w:val="000000"/>
                      <w:sz w:val="22"/>
                      <w:szCs w:val="22"/>
                    </w:rPr>
                    <w:t>LDPE (arba LDPE 4)</w:t>
                  </w:r>
                </w:p>
              </w:tc>
            </w:tr>
            <w:tr w:rsidR="002017C4" w:rsidRPr="002B4DBF" w14:paraId="45000BF6" w14:textId="77777777" w:rsidTr="00B5002D">
              <w:tc>
                <w:tcPr>
                  <w:tcW w:w="500" w:type="dxa"/>
                </w:tcPr>
                <w:p w14:paraId="40FCC2BE" w14:textId="58032214" w:rsidR="002017C4" w:rsidRPr="002B4DBF" w:rsidRDefault="002017C4" w:rsidP="002017C4">
                  <w:pPr>
                    <w:ind w:right="-110"/>
                    <w:jc w:val="both"/>
                    <w:rPr>
                      <w:color w:val="000000"/>
                      <w:kern w:val="2"/>
                      <w:sz w:val="20"/>
                    </w:rPr>
                  </w:pPr>
                  <w:r w:rsidRPr="002B4DBF">
                    <w:rPr>
                      <w:color w:val="000000"/>
                      <w:kern w:val="2"/>
                      <w:sz w:val="20"/>
                    </w:rPr>
                    <w:t>10</w:t>
                  </w:r>
                </w:p>
              </w:tc>
              <w:tc>
                <w:tcPr>
                  <w:tcW w:w="3519" w:type="dxa"/>
                </w:tcPr>
                <w:p w14:paraId="3BC7BAA8" w14:textId="3FA00940" w:rsidR="002017C4" w:rsidRPr="002B4DBF" w:rsidRDefault="00124730" w:rsidP="002017C4">
                  <w:pPr>
                    <w:ind w:right="-110"/>
                    <w:jc w:val="both"/>
                    <w:rPr>
                      <w:color w:val="000000"/>
                      <w:kern w:val="2"/>
                      <w:sz w:val="22"/>
                      <w:szCs w:val="22"/>
                    </w:rPr>
                  </w:pPr>
                  <w:r w:rsidRPr="002B4DBF">
                    <w:rPr>
                      <w:color w:val="000000"/>
                      <w:kern w:val="2"/>
                      <w:sz w:val="22"/>
                      <w:szCs w:val="22"/>
                    </w:rPr>
                    <w:t>Polipropilenas</w:t>
                  </w:r>
                </w:p>
              </w:tc>
              <w:tc>
                <w:tcPr>
                  <w:tcW w:w="3571" w:type="dxa"/>
                </w:tcPr>
                <w:p w14:paraId="78508B61" w14:textId="789123AC" w:rsidR="002017C4" w:rsidRPr="002B4DBF" w:rsidRDefault="001F16AD" w:rsidP="002017C4">
                  <w:pPr>
                    <w:ind w:right="-110"/>
                    <w:jc w:val="both"/>
                    <w:rPr>
                      <w:color w:val="000000"/>
                      <w:kern w:val="2"/>
                      <w:sz w:val="20"/>
                    </w:rPr>
                  </w:pPr>
                  <w:r w:rsidRPr="002B4DBF">
                    <w:rPr>
                      <w:color w:val="000000"/>
                      <w:sz w:val="22"/>
                      <w:szCs w:val="22"/>
                    </w:rPr>
                    <w:t>PP (arba PP 5)</w:t>
                  </w:r>
                </w:p>
              </w:tc>
            </w:tr>
            <w:tr w:rsidR="002017C4" w:rsidRPr="002B4DBF" w14:paraId="5EF950E8" w14:textId="77777777" w:rsidTr="00B5002D">
              <w:tc>
                <w:tcPr>
                  <w:tcW w:w="500" w:type="dxa"/>
                </w:tcPr>
                <w:p w14:paraId="3CF878BC" w14:textId="11E06CC3" w:rsidR="002017C4" w:rsidRPr="002B4DBF" w:rsidRDefault="002017C4" w:rsidP="002017C4">
                  <w:pPr>
                    <w:ind w:right="-110"/>
                    <w:jc w:val="both"/>
                    <w:rPr>
                      <w:color w:val="000000"/>
                      <w:kern w:val="2"/>
                      <w:sz w:val="20"/>
                    </w:rPr>
                  </w:pPr>
                  <w:r w:rsidRPr="002B4DBF">
                    <w:rPr>
                      <w:color w:val="000000"/>
                      <w:kern w:val="2"/>
                      <w:sz w:val="20"/>
                    </w:rPr>
                    <w:t>11</w:t>
                  </w:r>
                </w:p>
              </w:tc>
              <w:tc>
                <w:tcPr>
                  <w:tcW w:w="3519" w:type="dxa"/>
                </w:tcPr>
                <w:p w14:paraId="233C8B42" w14:textId="3ECB8716" w:rsidR="002017C4" w:rsidRPr="002B4DBF" w:rsidRDefault="00124730" w:rsidP="002017C4">
                  <w:pPr>
                    <w:ind w:right="-110"/>
                    <w:jc w:val="both"/>
                    <w:rPr>
                      <w:color w:val="000000"/>
                      <w:kern w:val="2"/>
                      <w:sz w:val="22"/>
                      <w:szCs w:val="22"/>
                    </w:rPr>
                  </w:pPr>
                  <w:r w:rsidRPr="002B4DBF">
                    <w:rPr>
                      <w:color w:val="000000"/>
                      <w:kern w:val="2"/>
                      <w:sz w:val="22"/>
                      <w:szCs w:val="22"/>
                    </w:rPr>
                    <w:t>Polistirenas</w:t>
                  </w:r>
                </w:p>
              </w:tc>
              <w:tc>
                <w:tcPr>
                  <w:tcW w:w="3571" w:type="dxa"/>
                </w:tcPr>
                <w:p w14:paraId="64B716FA" w14:textId="05028B95" w:rsidR="002017C4" w:rsidRPr="002B4DBF" w:rsidRDefault="00E42F78" w:rsidP="002017C4">
                  <w:pPr>
                    <w:ind w:right="-110"/>
                    <w:jc w:val="both"/>
                    <w:rPr>
                      <w:color w:val="000000"/>
                      <w:kern w:val="2"/>
                      <w:sz w:val="20"/>
                    </w:rPr>
                  </w:pPr>
                  <w:r w:rsidRPr="002B4DBF">
                    <w:rPr>
                      <w:color w:val="000000"/>
                      <w:sz w:val="22"/>
                      <w:szCs w:val="22"/>
                    </w:rPr>
                    <w:t>PS (arba PS 6)</w:t>
                  </w:r>
                </w:p>
              </w:tc>
            </w:tr>
          </w:tbl>
          <w:p w14:paraId="31BCF6B0" w14:textId="064C90A8" w:rsidR="00B154B7" w:rsidRPr="002B4DBF" w:rsidRDefault="00124730" w:rsidP="00B154B7">
            <w:pPr>
              <w:jc w:val="both"/>
              <w:rPr>
                <w:color w:val="000000"/>
                <w:kern w:val="2"/>
                <w:sz w:val="22"/>
                <w:szCs w:val="22"/>
              </w:rPr>
            </w:pPr>
            <w:r w:rsidRPr="002B4DBF">
              <w:rPr>
                <w:color w:val="000000"/>
                <w:kern w:val="2"/>
                <w:sz w:val="22"/>
                <w:szCs w:val="22"/>
              </w:rPr>
              <w:t xml:space="preserve">   </w:t>
            </w:r>
            <w:r w:rsidR="00B154B7" w:rsidRPr="002B4DBF">
              <w:rPr>
                <w:color w:val="000000"/>
                <w:kern w:val="2"/>
                <w:sz w:val="22"/>
                <w:szCs w:val="22"/>
              </w:rPr>
              <w:t>arba turi būti naudojamos daugkartinio naudojimo pakuotės (talpos).</w:t>
            </w:r>
          </w:p>
          <w:p w14:paraId="17F17840" w14:textId="4F57C05B" w:rsidR="00610A5E" w:rsidRPr="002B4DBF" w:rsidRDefault="009429E2" w:rsidP="00610A5E">
            <w:pPr>
              <w:jc w:val="both"/>
              <w:rPr>
                <w:sz w:val="22"/>
                <w:szCs w:val="22"/>
              </w:rPr>
            </w:pPr>
            <w:r w:rsidRPr="002B4DBF">
              <w:rPr>
                <w:sz w:val="22"/>
                <w:szCs w:val="22"/>
              </w:rPr>
              <w:t xml:space="preserve">13.1.4. </w:t>
            </w:r>
            <w:r w:rsidR="00610A5E" w:rsidRPr="002B4DBF">
              <w:rPr>
                <w:sz w:val="22"/>
                <w:szCs w:val="22"/>
              </w:rPr>
              <w:t>Tiekėjas  kartu su Prekių priėmimo – perdavimo aktu, pateikia Prekių pirminių, antrinių ir tretinių pakuočių tinkamumą perdirbti (perdirbamumą) ir (ar) homogeniškumą, ir (ar) daugkartinio naudojimo pakuotės (talpos) patvirtinančius dokumentus:</w:t>
            </w:r>
          </w:p>
          <w:p w14:paraId="078AC0D9" w14:textId="319D7983" w:rsidR="004B7453" w:rsidRPr="002B4DBF" w:rsidRDefault="004B7453" w:rsidP="004B7453">
            <w:pPr>
              <w:jc w:val="both"/>
              <w:rPr>
                <w:sz w:val="22"/>
                <w:szCs w:val="22"/>
              </w:rPr>
            </w:pPr>
            <w:r w:rsidRPr="002B4DBF">
              <w:rPr>
                <w:sz w:val="22"/>
                <w:szCs w:val="22"/>
              </w:rPr>
              <w:t>a)</w:t>
            </w:r>
            <w:r w:rsidR="009429E2" w:rsidRPr="002B4DBF">
              <w:rPr>
                <w:sz w:val="22"/>
                <w:szCs w:val="22"/>
              </w:rPr>
              <w:t xml:space="preserve"> </w:t>
            </w:r>
            <w:r w:rsidRPr="002B4DBF">
              <w:rPr>
                <w:sz w:val="22"/>
                <w:szCs w:val="22"/>
              </w:rPr>
              <w:t>Tiekėjo ar gamintojo dokumentus, įrodančius, kad pakuotės yra homogeniškos ir (ar) atitinkamai paženklintos, arba yra daugkartinio naudojimo pakuotės (talpos);</w:t>
            </w:r>
          </w:p>
          <w:p w14:paraId="7114EB6B" w14:textId="4572D127" w:rsidR="004B7453" w:rsidRPr="002B4DBF" w:rsidRDefault="004B7453" w:rsidP="004B7453">
            <w:pPr>
              <w:jc w:val="both"/>
              <w:rPr>
                <w:sz w:val="22"/>
                <w:szCs w:val="22"/>
              </w:rPr>
            </w:pPr>
            <w:r w:rsidRPr="002B4DBF">
              <w:rPr>
                <w:sz w:val="22"/>
                <w:szCs w:val="22"/>
              </w:rPr>
              <w:t>b)</w:t>
            </w:r>
            <w:r w:rsidR="009429E2" w:rsidRPr="002B4DBF">
              <w:rPr>
                <w:sz w:val="22"/>
                <w:szCs w:val="22"/>
              </w:rPr>
              <w:t xml:space="preserve"> </w:t>
            </w:r>
            <w:r w:rsidRPr="002B4DBF">
              <w:rPr>
                <w:sz w:val="22"/>
                <w:szCs w:val="22"/>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w:t>
            </w:r>
          </w:p>
          <w:p w14:paraId="4A98569D" w14:textId="71E37AE5" w:rsidR="004B7453" w:rsidRPr="002B4DBF" w:rsidRDefault="004B7453" w:rsidP="004B7453">
            <w:pPr>
              <w:jc w:val="both"/>
              <w:rPr>
                <w:sz w:val="22"/>
                <w:szCs w:val="22"/>
              </w:rPr>
            </w:pPr>
            <w:r w:rsidRPr="002B4DBF">
              <w:rPr>
                <w:sz w:val="22"/>
                <w:szCs w:val="22"/>
              </w:rPr>
              <w:t>c)</w:t>
            </w:r>
            <w:r w:rsidR="009429E2" w:rsidRPr="002B4DBF">
              <w:rPr>
                <w:sz w:val="22"/>
                <w:szCs w:val="22"/>
              </w:rPr>
              <w:t xml:space="preserve"> </w:t>
            </w:r>
            <w:r w:rsidRPr="002B4DBF">
              <w:rPr>
                <w:sz w:val="22"/>
                <w:szCs w:val="22"/>
              </w:rPr>
              <w:t xml:space="preserve">Aplinkos apsaugos agentūros interneto svetainėje (https://aaa.lrv.lt/) skelbiamame atliekų tvarkytojų, turinčių teisę išrašyti gaminių ir (ar) pakuočių atliekų sutvarkymą įrodančius dokumentus, sąraše  nurodytų atliekų perdirbėjų ar eksportuotojų </w:t>
            </w:r>
            <w:r w:rsidRPr="002B4DBF">
              <w:rPr>
                <w:sz w:val="22"/>
                <w:szCs w:val="22"/>
              </w:rPr>
              <w:lastRenderedPageBreak/>
              <w:t xml:space="preserve">dokumentai, pagrindžiantys, kad tokios pakuotės, tapusios atliekomis, gali būti perdirbamos, arba </w:t>
            </w:r>
          </w:p>
          <w:p w14:paraId="513FB0DB" w14:textId="5F6D3FFF" w:rsidR="004B7453" w:rsidRPr="002B4DBF" w:rsidRDefault="004B7453" w:rsidP="004B7453">
            <w:pPr>
              <w:jc w:val="both"/>
              <w:rPr>
                <w:sz w:val="22"/>
                <w:szCs w:val="22"/>
              </w:rPr>
            </w:pPr>
            <w:r w:rsidRPr="002B4DBF">
              <w:rPr>
                <w:sz w:val="22"/>
                <w:szCs w:val="22"/>
              </w:rPr>
              <w:t>d)</w:t>
            </w:r>
            <w:r w:rsidR="009429E2" w:rsidRPr="002B4DBF">
              <w:rPr>
                <w:sz w:val="22"/>
                <w:szCs w:val="22"/>
              </w:rPr>
              <w:t xml:space="preserve"> </w:t>
            </w:r>
            <w:r w:rsidRPr="002B4DBF">
              <w:rPr>
                <w:sz w:val="22"/>
                <w:szCs w:val="22"/>
              </w:rPr>
              <w:t>Tiekėjo ar gamintojo dokumentus, įrodančius, kad pakuotės (talpos) yra daugkartinio naudojimo (pavyzdžiui, pakuotės aprašymo dokumentas, techninis dokumentas), arba</w:t>
            </w:r>
          </w:p>
          <w:p w14:paraId="1370AA03" w14:textId="124EF00D" w:rsidR="004B7453" w:rsidRPr="002B4DBF" w:rsidRDefault="004B7453" w:rsidP="004B7453">
            <w:pPr>
              <w:pStyle w:val="xxdefault"/>
              <w:shd w:val="clear" w:color="auto" w:fill="FFFFFF"/>
              <w:spacing w:before="0" w:beforeAutospacing="0" w:after="0" w:afterAutospacing="0"/>
              <w:jc w:val="both"/>
              <w:rPr>
                <w:sz w:val="22"/>
                <w:szCs w:val="22"/>
                <w:bdr w:val="none" w:sz="0" w:space="0" w:color="auto" w:frame="1"/>
              </w:rPr>
            </w:pPr>
            <w:r w:rsidRPr="002B4DBF">
              <w:rPr>
                <w:sz w:val="22"/>
                <w:szCs w:val="22"/>
              </w:rPr>
              <w:t>e)</w:t>
            </w:r>
            <w:r w:rsidR="009429E2" w:rsidRPr="002B4DBF">
              <w:rPr>
                <w:sz w:val="22"/>
                <w:szCs w:val="22"/>
              </w:rPr>
              <w:t xml:space="preserve"> </w:t>
            </w:r>
            <w:r w:rsidRPr="002B4DBF">
              <w:rPr>
                <w:sz w:val="22"/>
                <w:szCs w:val="22"/>
              </w:rPr>
              <w:t>kitus lygiaverčius įrodymus</w:t>
            </w:r>
            <w:r w:rsidR="009429E2" w:rsidRPr="002B4DBF">
              <w:rPr>
                <w:sz w:val="22"/>
                <w:szCs w:val="22"/>
              </w:rPr>
              <w:t>.</w:t>
            </w:r>
          </w:p>
          <w:p w14:paraId="3F2AB11B" w14:textId="77777777" w:rsidR="003F18F4" w:rsidRPr="002B4DBF" w:rsidRDefault="000F2311" w:rsidP="00777227">
            <w:pPr>
              <w:jc w:val="both"/>
              <w:rPr>
                <w:color w:val="000000"/>
                <w:kern w:val="2"/>
                <w:sz w:val="22"/>
                <w:szCs w:val="22"/>
              </w:rPr>
            </w:pPr>
            <w:r w:rsidRPr="002B4DBF">
              <w:rPr>
                <w:color w:val="000000"/>
                <w:kern w:val="2"/>
                <w:sz w:val="22"/>
                <w:szCs w:val="22"/>
              </w:rPr>
              <w:t>13.1.</w:t>
            </w:r>
            <w:r w:rsidR="009429E2" w:rsidRPr="002B4DBF">
              <w:rPr>
                <w:color w:val="000000"/>
                <w:kern w:val="2"/>
                <w:sz w:val="22"/>
                <w:szCs w:val="22"/>
              </w:rPr>
              <w:t>5</w:t>
            </w:r>
            <w:r w:rsidRPr="002B4DBF">
              <w:rPr>
                <w:color w:val="000000"/>
                <w:kern w:val="2"/>
                <w:sz w:val="22"/>
                <w:szCs w:val="22"/>
              </w:rPr>
              <w:t xml:space="preserve">. </w:t>
            </w:r>
            <w:r w:rsidR="00B154B7" w:rsidRPr="002B4DBF">
              <w:rPr>
                <w:color w:val="000000"/>
                <w:kern w:val="2"/>
                <w:sz w:val="22"/>
                <w:szCs w:val="22"/>
              </w:rPr>
              <w:t>Už Prekių priėmimą atsakingas Pirkėjo atstovas, nurodytas</w:t>
            </w:r>
            <w:r w:rsidR="00795336" w:rsidRPr="002B4DBF">
              <w:rPr>
                <w:color w:val="000000"/>
                <w:kern w:val="2"/>
                <w:sz w:val="22"/>
                <w:szCs w:val="22"/>
              </w:rPr>
              <w:t xml:space="preserve"> </w:t>
            </w:r>
            <w:r w:rsidR="00B154B7" w:rsidRPr="002B4DBF">
              <w:rPr>
                <w:color w:val="000000"/>
                <w:kern w:val="2"/>
                <w:sz w:val="22"/>
                <w:szCs w:val="22"/>
              </w:rPr>
              <w:t>Sutarties Specialiųjų sąlygų 2.1</w:t>
            </w:r>
            <w:r w:rsidR="00E754A2" w:rsidRPr="002B4DBF">
              <w:rPr>
                <w:color w:val="000000"/>
                <w:kern w:val="2"/>
                <w:sz w:val="22"/>
                <w:szCs w:val="22"/>
              </w:rPr>
              <w:t>.1</w:t>
            </w:r>
            <w:r w:rsidR="00B154B7" w:rsidRPr="002B4DBF">
              <w:rPr>
                <w:color w:val="000000"/>
                <w:kern w:val="2"/>
                <w:sz w:val="22"/>
                <w:szCs w:val="22"/>
              </w:rPr>
              <w:t xml:space="preserve"> </w:t>
            </w:r>
            <w:r w:rsidR="00795336" w:rsidRPr="002B4DBF">
              <w:rPr>
                <w:color w:val="000000"/>
                <w:kern w:val="2"/>
                <w:sz w:val="22"/>
                <w:szCs w:val="22"/>
              </w:rPr>
              <w:t>p.</w:t>
            </w:r>
            <w:r w:rsidR="00B154B7" w:rsidRPr="002B4DBF">
              <w:rPr>
                <w:color w:val="000000"/>
                <w:kern w:val="2"/>
                <w:sz w:val="22"/>
                <w:szCs w:val="22"/>
              </w:rPr>
              <w:t xml:space="preserve"> patikrina Tiekėjo pateiktus įrodymus dėl šiame punkte</w:t>
            </w:r>
            <w:r w:rsidR="00795336" w:rsidRPr="002B4DBF">
              <w:rPr>
                <w:color w:val="000000"/>
                <w:kern w:val="2"/>
                <w:sz w:val="22"/>
                <w:szCs w:val="22"/>
              </w:rPr>
              <w:t xml:space="preserve"> </w:t>
            </w:r>
            <w:r w:rsidR="00B154B7" w:rsidRPr="002B4DBF">
              <w:rPr>
                <w:color w:val="000000"/>
                <w:kern w:val="2"/>
                <w:sz w:val="22"/>
                <w:szCs w:val="22"/>
              </w:rPr>
              <w:t>nustatytų reikalavimų laikymosi. Nustačius, kad Tiekėjas šiame punkte nustatytų reikalavimų</w:t>
            </w:r>
            <w:r w:rsidR="00795336" w:rsidRPr="002B4DBF">
              <w:rPr>
                <w:color w:val="000000"/>
                <w:kern w:val="2"/>
                <w:sz w:val="22"/>
                <w:szCs w:val="22"/>
              </w:rPr>
              <w:t xml:space="preserve"> </w:t>
            </w:r>
            <w:r w:rsidR="00B154B7" w:rsidRPr="002B4DBF">
              <w:rPr>
                <w:color w:val="000000"/>
                <w:kern w:val="2"/>
                <w:sz w:val="22"/>
                <w:szCs w:val="22"/>
              </w:rPr>
              <w:t>nesilaiko, už Prekių priėmimą atsakingas Pirkėjo atstovas turi teisę Prekių nepriimti ir laikyti, kad</w:t>
            </w:r>
            <w:r w:rsidR="00795336" w:rsidRPr="002B4DBF">
              <w:rPr>
                <w:color w:val="000000"/>
                <w:kern w:val="2"/>
                <w:sz w:val="22"/>
                <w:szCs w:val="22"/>
              </w:rPr>
              <w:t xml:space="preserve"> </w:t>
            </w:r>
            <w:r w:rsidR="00B154B7" w:rsidRPr="002B4DBF">
              <w:rPr>
                <w:color w:val="000000"/>
                <w:kern w:val="2"/>
                <w:sz w:val="22"/>
                <w:szCs w:val="22"/>
              </w:rPr>
              <w:t>Prekės turi trūkumų, kuriuos Tiekėjas privalo ištaisyti, kitu atveju Tiekėjui taikoma Specialiųjų sąlygų</w:t>
            </w:r>
            <w:r w:rsidR="00795336" w:rsidRPr="002B4DBF">
              <w:rPr>
                <w:color w:val="000000"/>
                <w:kern w:val="2"/>
                <w:sz w:val="22"/>
                <w:szCs w:val="22"/>
              </w:rPr>
              <w:t xml:space="preserve"> </w:t>
            </w:r>
            <w:r w:rsidR="00B154B7" w:rsidRPr="002B4DBF">
              <w:rPr>
                <w:color w:val="000000"/>
                <w:kern w:val="2"/>
                <w:sz w:val="22"/>
                <w:szCs w:val="22"/>
              </w:rPr>
              <w:t>9.5 punkte nurodyto dydžio bauda.</w:t>
            </w:r>
          </w:p>
          <w:p w14:paraId="13117CC5" w14:textId="1BCCBAC2" w:rsidR="000173D7" w:rsidRPr="002B4DBF" w:rsidRDefault="000173D7" w:rsidP="00777227">
            <w:pPr>
              <w:jc w:val="both"/>
              <w:rPr>
                <w:color w:val="000000"/>
                <w:kern w:val="2"/>
                <w:sz w:val="22"/>
                <w:szCs w:val="22"/>
              </w:rPr>
            </w:pPr>
            <w:r w:rsidRPr="002B4DBF">
              <w:rPr>
                <w:color w:val="000000"/>
                <w:kern w:val="2"/>
                <w:sz w:val="22"/>
                <w:szCs w:val="22"/>
              </w:rPr>
              <w:t xml:space="preserve">3.1.6. </w:t>
            </w:r>
            <w:r w:rsidRPr="002B4DBF">
              <w:rPr>
                <w:color w:val="000000"/>
                <w:kern w:val="2"/>
                <w:sz w:val="22"/>
                <w:szCs w:val="22"/>
                <w:shd w:val="clear" w:color="auto" w:fill="FFFFFF"/>
              </w:rPr>
              <w:t>Taikant Tvarkos aprašo 4.4.4.4 punkte įtvirtintą aplinkosauginį principą Prekėms taikomas ilgesnis – 36 (trisdešimt šešių) mėnesių garantinis laikotarpis.</w:t>
            </w:r>
          </w:p>
        </w:tc>
      </w:tr>
      <w:tr w:rsidR="003F18F4" w:rsidRPr="002B4DBF" w14:paraId="15C305F6" w14:textId="77777777" w:rsidTr="008B5213">
        <w:tc>
          <w:tcPr>
            <w:tcW w:w="2532" w:type="dxa"/>
            <w:vAlign w:val="center"/>
          </w:tcPr>
          <w:p w14:paraId="2485F8A2" w14:textId="77777777" w:rsidR="003F18F4" w:rsidRPr="002B4DBF" w:rsidRDefault="003F18F4" w:rsidP="009037B7">
            <w:pPr>
              <w:rPr>
                <w:b/>
                <w:bCs/>
                <w:kern w:val="2"/>
                <w:sz w:val="22"/>
                <w:szCs w:val="22"/>
              </w:rPr>
            </w:pPr>
            <w:r w:rsidRPr="002B4DBF">
              <w:rPr>
                <w:b/>
                <w:bCs/>
                <w:kern w:val="2"/>
                <w:sz w:val="22"/>
                <w:szCs w:val="22"/>
              </w:rPr>
              <w:lastRenderedPageBreak/>
              <w:t>13.2. Su perkamomis Prekėmis susiję socialiniai kriterijai</w:t>
            </w:r>
          </w:p>
        </w:tc>
        <w:tc>
          <w:tcPr>
            <w:tcW w:w="7816" w:type="dxa"/>
            <w:gridSpan w:val="3"/>
            <w:vAlign w:val="center"/>
          </w:tcPr>
          <w:p w14:paraId="42A02BF4" w14:textId="77777777" w:rsidR="003F18F4" w:rsidRPr="002B4DBF" w:rsidRDefault="003F18F4" w:rsidP="009037B7">
            <w:pPr>
              <w:rPr>
                <w:color w:val="000000"/>
                <w:kern w:val="2"/>
                <w:sz w:val="22"/>
                <w:szCs w:val="22"/>
                <w:shd w:val="clear" w:color="auto" w:fill="FFFFFF"/>
              </w:rPr>
            </w:pPr>
            <w:r w:rsidRPr="002B4DBF">
              <w:rPr>
                <w:color w:val="000000"/>
                <w:kern w:val="2"/>
                <w:sz w:val="22"/>
                <w:szCs w:val="22"/>
                <w:shd w:val="clear" w:color="auto" w:fill="FFFFFF"/>
              </w:rPr>
              <w:t>Netaikoma</w:t>
            </w:r>
          </w:p>
        </w:tc>
      </w:tr>
      <w:tr w:rsidR="003F18F4" w:rsidRPr="002B4DBF" w14:paraId="1BC2C9A0" w14:textId="77777777" w:rsidTr="008B5213">
        <w:tc>
          <w:tcPr>
            <w:tcW w:w="10348" w:type="dxa"/>
            <w:gridSpan w:val="4"/>
            <w:vAlign w:val="center"/>
          </w:tcPr>
          <w:p w14:paraId="75C86B6E" w14:textId="77777777" w:rsidR="003F18F4" w:rsidRPr="002B4DBF" w:rsidRDefault="003F18F4" w:rsidP="009037B7">
            <w:pPr>
              <w:jc w:val="center"/>
              <w:rPr>
                <w:b/>
                <w:bCs/>
                <w:kern w:val="2"/>
                <w:sz w:val="22"/>
                <w:szCs w:val="22"/>
              </w:rPr>
            </w:pPr>
            <w:r w:rsidRPr="002B4DBF">
              <w:rPr>
                <w:b/>
                <w:bCs/>
                <w:kern w:val="2"/>
                <w:sz w:val="22"/>
                <w:szCs w:val="22"/>
              </w:rPr>
              <w:t xml:space="preserve">14. BENDRŲJŲ SĄLYGŲ PAKEITIMAI IR PAPILDYMAI </w:t>
            </w:r>
          </w:p>
          <w:p w14:paraId="24CE5C97" w14:textId="77777777" w:rsidR="003F18F4" w:rsidRPr="002B4DBF" w:rsidRDefault="003F18F4" w:rsidP="009037B7">
            <w:pPr>
              <w:jc w:val="center"/>
              <w:rPr>
                <w:b/>
                <w:bCs/>
                <w:kern w:val="2"/>
                <w:sz w:val="22"/>
                <w:szCs w:val="22"/>
              </w:rPr>
            </w:pPr>
            <w:r w:rsidRPr="002B4DBF">
              <w:rPr>
                <w:bCs/>
                <w:kern w:val="2"/>
                <w:sz w:val="22"/>
                <w:szCs w:val="22"/>
              </w:rPr>
              <w:t>(jeigu būtina dėl konkretaus Sutarties dalyko specifikos)</w:t>
            </w:r>
          </w:p>
        </w:tc>
      </w:tr>
      <w:tr w:rsidR="003F18F4" w:rsidRPr="002B4DBF" w14:paraId="22433E68" w14:textId="77777777" w:rsidTr="008B5213">
        <w:tc>
          <w:tcPr>
            <w:tcW w:w="2532" w:type="dxa"/>
            <w:vAlign w:val="center"/>
          </w:tcPr>
          <w:p w14:paraId="1ABDBE84" w14:textId="77777777" w:rsidR="003F18F4" w:rsidRPr="002B4DBF" w:rsidRDefault="003F18F4" w:rsidP="009037B7">
            <w:pPr>
              <w:rPr>
                <w:b/>
                <w:bCs/>
                <w:kern w:val="2"/>
                <w:sz w:val="22"/>
                <w:szCs w:val="22"/>
              </w:rPr>
            </w:pPr>
            <w:r w:rsidRPr="002B4DBF">
              <w:rPr>
                <w:b/>
                <w:bCs/>
                <w:kern w:val="2"/>
                <w:sz w:val="22"/>
                <w:szCs w:val="22"/>
              </w:rPr>
              <w:t>14.1.</w:t>
            </w:r>
          </w:p>
        </w:tc>
        <w:tc>
          <w:tcPr>
            <w:tcW w:w="7816" w:type="dxa"/>
            <w:gridSpan w:val="3"/>
            <w:vAlign w:val="center"/>
          </w:tcPr>
          <w:p w14:paraId="7C429B0D" w14:textId="77777777" w:rsidR="003F18F4" w:rsidRPr="002B4DBF" w:rsidRDefault="003F18F4" w:rsidP="009037B7">
            <w:pPr>
              <w:widowControl w:val="0"/>
              <w:tabs>
                <w:tab w:val="left" w:pos="567"/>
                <w:tab w:val="left" w:pos="709"/>
                <w:tab w:val="left" w:pos="851"/>
                <w:tab w:val="left" w:pos="992"/>
                <w:tab w:val="left" w:pos="1134"/>
              </w:tabs>
              <w:spacing w:line="259" w:lineRule="auto"/>
              <w:jc w:val="both"/>
              <w:rPr>
                <w:sz w:val="22"/>
                <w:szCs w:val="22"/>
              </w:rPr>
            </w:pPr>
            <w:r w:rsidRPr="002B4DBF">
              <w:rPr>
                <w:kern w:val="2"/>
                <w:sz w:val="22"/>
                <w:szCs w:val="22"/>
              </w:rPr>
              <w:t>Sutarties Bendrosiose sąlygose nurodytos alternatyvios nuostatos (su prierašu „jei taikoma“ ir pan.) taikomos tik tokiu atveju, jeigu jos konkrečiai aprašomos Sutarties Specialiosiose sąlygose.</w:t>
            </w:r>
          </w:p>
        </w:tc>
      </w:tr>
      <w:tr w:rsidR="00CF4679" w:rsidRPr="002B4DBF" w14:paraId="7EF64FE2" w14:textId="77777777" w:rsidTr="008B5213">
        <w:tc>
          <w:tcPr>
            <w:tcW w:w="2532" w:type="dxa"/>
            <w:vAlign w:val="center"/>
          </w:tcPr>
          <w:p w14:paraId="42A57A49" w14:textId="3DFAA403" w:rsidR="00CF4679" w:rsidRPr="002B4DBF" w:rsidRDefault="00CF4679" w:rsidP="009037B7">
            <w:pPr>
              <w:rPr>
                <w:b/>
                <w:bCs/>
                <w:kern w:val="2"/>
                <w:sz w:val="22"/>
                <w:szCs w:val="22"/>
              </w:rPr>
            </w:pPr>
            <w:r w:rsidRPr="002B4DBF">
              <w:rPr>
                <w:b/>
                <w:bCs/>
                <w:kern w:val="2"/>
                <w:sz w:val="22"/>
                <w:szCs w:val="22"/>
              </w:rPr>
              <w:t>14.2</w:t>
            </w:r>
            <w:r w:rsidR="00B7724A" w:rsidRPr="002B4DBF">
              <w:rPr>
                <w:b/>
                <w:bCs/>
                <w:kern w:val="2"/>
                <w:sz w:val="22"/>
                <w:szCs w:val="22"/>
              </w:rPr>
              <w:t>.</w:t>
            </w:r>
          </w:p>
        </w:tc>
        <w:tc>
          <w:tcPr>
            <w:tcW w:w="7816" w:type="dxa"/>
            <w:gridSpan w:val="3"/>
            <w:vAlign w:val="center"/>
          </w:tcPr>
          <w:p w14:paraId="544F9D13" w14:textId="77777777" w:rsidR="00CF4679" w:rsidRPr="002B4DBF" w:rsidRDefault="00CF4679" w:rsidP="00CF4679">
            <w:pPr>
              <w:rPr>
                <w:sz w:val="22"/>
                <w:szCs w:val="22"/>
              </w:rPr>
            </w:pPr>
            <w:r w:rsidRPr="002B4DBF">
              <w:rPr>
                <w:sz w:val="22"/>
                <w:szCs w:val="22"/>
              </w:rPr>
              <w:t>Šalys susitaria pakeisti nurodytus Sutarties Bendrųjų sąlygų punktus ir išdėstyti juos nauja redakcija:</w:t>
            </w:r>
          </w:p>
          <w:p w14:paraId="0D49B899" w14:textId="77777777" w:rsidR="00CF4679" w:rsidRPr="002B4DBF" w:rsidRDefault="00CF4679" w:rsidP="00CF4679">
            <w:pPr>
              <w:spacing w:line="257" w:lineRule="atLeast"/>
              <w:jc w:val="both"/>
              <w:rPr>
                <w:color w:val="000000"/>
                <w:sz w:val="22"/>
                <w:szCs w:val="22"/>
              </w:rPr>
            </w:pPr>
            <w:r w:rsidRPr="002B4DBF">
              <w:rPr>
                <w:color w:val="000000"/>
                <w:sz w:val="22"/>
                <w:szCs w:val="22"/>
              </w:rPr>
              <w:t>1.1.1.6. </w:t>
            </w:r>
            <w:r w:rsidRPr="002B4DBF">
              <w:rPr>
                <w:b/>
                <w:bCs/>
                <w:color w:val="000000"/>
                <w:sz w:val="22"/>
                <w:szCs w:val="22"/>
              </w:rPr>
              <w:t>Prekių trūkumai</w:t>
            </w:r>
            <w:r w:rsidRPr="002B4DBF">
              <w:rPr>
                <w:color w:val="000000"/>
                <w:sz w:val="22"/>
                <w:szCs w:val="22"/>
              </w:rPr>
              <w:t> – Prekių perdavimo–priėmimo metu, Prekių instaliavimo ir patikrinimo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03B7F20" w14:textId="77777777" w:rsidR="00CF4679" w:rsidRPr="002B4DBF" w:rsidRDefault="00CF4679" w:rsidP="00CF4679">
            <w:pPr>
              <w:jc w:val="both"/>
              <w:rPr>
                <w:sz w:val="22"/>
                <w:szCs w:val="22"/>
              </w:rPr>
            </w:pPr>
            <w:r w:rsidRPr="002B4DBF">
              <w:rPr>
                <w:sz w:val="22"/>
                <w:szCs w:val="22"/>
              </w:rPr>
              <w:t>6.2.2.</w:t>
            </w:r>
            <w:r w:rsidRPr="002B4DBF">
              <w:rPr>
                <w:sz w:val="22"/>
                <w:szCs w:val="22"/>
              </w:rPr>
              <w:tab/>
              <w:t xml:space="preserve">Prekės perdavimo ir surinkimo/įdiegimo/instaliavimo tvarka numatyta Sutarties Specialiosiose sąlygose. </w:t>
            </w:r>
          </w:p>
          <w:p w14:paraId="6588DBA5" w14:textId="251E39E7" w:rsidR="00CF4679" w:rsidRPr="002B4DBF" w:rsidRDefault="00CF4679" w:rsidP="00CF4679">
            <w:pPr>
              <w:spacing w:line="257" w:lineRule="atLeast"/>
              <w:jc w:val="both"/>
              <w:rPr>
                <w:color w:val="000000"/>
                <w:sz w:val="22"/>
                <w:szCs w:val="22"/>
              </w:rPr>
            </w:pPr>
            <w:r w:rsidRPr="002B4DBF">
              <w:rPr>
                <w:color w:val="000000"/>
                <w:sz w:val="22"/>
                <w:szCs w:val="22"/>
              </w:rPr>
              <w:t xml:space="preserve">6.2.8. Prekių praradimo ar sugadinimo ar atsitiktinio žuvimo rizika Pirkėjui iš Tiekėjo pereina nuo faktinio tokių Prekių pristatymo adresu </w:t>
            </w:r>
            <w:r w:rsidRPr="002B4DBF">
              <w:rPr>
                <w:sz w:val="22"/>
                <w:szCs w:val="22"/>
              </w:rPr>
              <w:t xml:space="preserve">Santariškių g. 2, </w:t>
            </w:r>
            <w:r w:rsidR="008255E0" w:rsidRPr="002B4DBF">
              <w:rPr>
                <w:color w:val="000000" w:themeColor="text1"/>
                <w:kern w:val="2"/>
                <w:sz w:val="22"/>
                <w:szCs w:val="22"/>
              </w:rPr>
              <w:t xml:space="preserve">Santariškių g. 4, Santariškių g. 7, Santariškių g. </w:t>
            </w:r>
            <w:r w:rsidR="00523E16" w:rsidRPr="002B4DBF">
              <w:rPr>
                <w:sz w:val="22"/>
                <w:szCs w:val="22"/>
              </w:rPr>
              <w:t xml:space="preserve">14, </w:t>
            </w:r>
            <w:r w:rsidRPr="002B4DBF">
              <w:rPr>
                <w:sz w:val="22"/>
                <w:szCs w:val="22"/>
              </w:rPr>
              <w:t>Vilniu</w:t>
            </w:r>
            <w:r w:rsidR="00523E16" w:rsidRPr="002B4DBF">
              <w:rPr>
                <w:sz w:val="22"/>
                <w:szCs w:val="22"/>
              </w:rPr>
              <w:t>je</w:t>
            </w:r>
            <w:r w:rsidRPr="002B4DBF">
              <w:rPr>
                <w:color w:val="000000"/>
                <w:sz w:val="22"/>
                <w:szCs w:val="22"/>
              </w:rPr>
              <w:t>, momento.</w:t>
            </w:r>
          </w:p>
          <w:p w14:paraId="61511743" w14:textId="4E5F2DCB" w:rsidR="00CF4679" w:rsidRPr="002B4DBF" w:rsidRDefault="00CF4679" w:rsidP="00CF4679">
            <w:pPr>
              <w:widowControl w:val="0"/>
              <w:tabs>
                <w:tab w:val="left" w:pos="567"/>
                <w:tab w:val="left" w:pos="709"/>
                <w:tab w:val="left" w:pos="851"/>
                <w:tab w:val="left" w:pos="992"/>
                <w:tab w:val="left" w:pos="1134"/>
              </w:tabs>
              <w:spacing w:line="259" w:lineRule="auto"/>
              <w:jc w:val="both"/>
              <w:rPr>
                <w:kern w:val="2"/>
                <w:sz w:val="22"/>
                <w:szCs w:val="22"/>
              </w:rPr>
            </w:pPr>
            <w:r w:rsidRPr="002B4DBF">
              <w:rPr>
                <w:color w:val="000000"/>
                <w:sz w:val="22"/>
                <w:szCs w:val="22"/>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Prekių instaliavimo ir patikrinimo akto pasirašymo dienos.</w:t>
            </w:r>
          </w:p>
        </w:tc>
      </w:tr>
      <w:tr w:rsidR="00B7724A" w:rsidRPr="002B4DBF" w14:paraId="3E777990" w14:textId="77777777" w:rsidTr="008B5213">
        <w:tc>
          <w:tcPr>
            <w:tcW w:w="2532" w:type="dxa"/>
            <w:vAlign w:val="center"/>
          </w:tcPr>
          <w:p w14:paraId="0F053E43" w14:textId="271078E5" w:rsidR="00B7724A" w:rsidRPr="002B4DBF" w:rsidRDefault="00B7724A" w:rsidP="009037B7">
            <w:pPr>
              <w:rPr>
                <w:b/>
                <w:bCs/>
                <w:kern w:val="2"/>
                <w:sz w:val="22"/>
                <w:szCs w:val="22"/>
              </w:rPr>
            </w:pPr>
            <w:r w:rsidRPr="002B4DBF">
              <w:rPr>
                <w:b/>
                <w:bCs/>
                <w:kern w:val="2"/>
                <w:sz w:val="22"/>
                <w:szCs w:val="22"/>
              </w:rPr>
              <w:t>14.3.</w:t>
            </w:r>
          </w:p>
        </w:tc>
        <w:tc>
          <w:tcPr>
            <w:tcW w:w="7816" w:type="dxa"/>
            <w:gridSpan w:val="3"/>
            <w:vAlign w:val="center"/>
          </w:tcPr>
          <w:p w14:paraId="0B69759E" w14:textId="77777777" w:rsidR="00B7724A" w:rsidRPr="002B4DBF" w:rsidRDefault="00B7724A" w:rsidP="00B7724A">
            <w:pPr>
              <w:jc w:val="both"/>
              <w:rPr>
                <w:sz w:val="22"/>
                <w:szCs w:val="22"/>
              </w:rPr>
            </w:pPr>
            <w:r w:rsidRPr="002B4DBF">
              <w:rPr>
                <w:sz w:val="22"/>
                <w:szCs w:val="22"/>
              </w:rPr>
              <w:t>Šalys susitaria papildyti Sutarties Bendrąsias sąlygas nurodytu punktu, tačiau kitų punktų numeracijos nekeisti:</w:t>
            </w:r>
          </w:p>
          <w:p w14:paraId="67D1EFE2" w14:textId="77777777" w:rsidR="00B7724A" w:rsidRPr="002B4DBF" w:rsidRDefault="00B7724A" w:rsidP="00B7724A">
            <w:pPr>
              <w:jc w:val="both"/>
              <w:rPr>
                <w:sz w:val="22"/>
                <w:szCs w:val="22"/>
              </w:rPr>
            </w:pPr>
            <w:r w:rsidRPr="002B4DBF">
              <w:rPr>
                <w:sz w:val="22"/>
                <w:szCs w:val="22"/>
              </w:rPr>
              <w:t>1.1.1.5</w:t>
            </w:r>
            <w:r w:rsidRPr="002B4DBF">
              <w:rPr>
                <w:sz w:val="22"/>
                <w:szCs w:val="22"/>
                <w:vertAlign w:val="superscript"/>
              </w:rPr>
              <w:t>1</w:t>
            </w:r>
            <w:r w:rsidRPr="002B4DBF">
              <w:rPr>
                <w:sz w:val="22"/>
                <w:szCs w:val="22"/>
              </w:rPr>
              <w:t xml:space="preserve"> Prekių instaliavimo ir patikrinimo aktas – dokumentas, kuriuo patvirtinama, jog Prekės yra tinkamai instaliuotos ir funkcionuojančios.</w:t>
            </w:r>
          </w:p>
          <w:p w14:paraId="5732446A" w14:textId="7BECA7DC" w:rsidR="00B7724A" w:rsidRPr="002B4DBF" w:rsidRDefault="00B7724A" w:rsidP="00B7724A">
            <w:pPr>
              <w:rPr>
                <w:sz w:val="22"/>
                <w:szCs w:val="22"/>
              </w:rPr>
            </w:pPr>
            <w:r w:rsidRPr="002B4DBF">
              <w:rPr>
                <w:sz w:val="22"/>
                <w:szCs w:val="22"/>
              </w:rPr>
              <w:t>6.2.7.</w:t>
            </w:r>
            <w:r w:rsidRPr="002B4DBF">
              <w:rPr>
                <w:sz w:val="22"/>
                <w:szCs w:val="22"/>
                <w:vertAlign w:val="superscript"/>
              </w:rPr>
              <w:t>1</w:t>
            </w:r>
            <w:r w:rsidRPr="002B4DBF">
              <w:rPr>
                <w:sz w:val="22"/>
                <w:szCs w:val="22"/>
              </w:rPr>
              <w:t xml:space="preserve"> Pasirašius Prekių priėmimo-perdavimo aktą ir Tiekėjui pašalinus trūkumus ir pažeidimus, jeigu tokie nustatyti, bei instaliavus Prekes ir apmokius personalą, pasirašomas Prekių instaliavimo ir patikrinimo aktas.</w:t>
            </w:r>
          </w:p>
        </w:tc>
      </w:tr>
      <w:tr w:rsidR="00B7724A" w:rsidRPr="002B4DBF" w14:paraId="55F2D7A6" w14:textId="77777777" w:rsidTr="008B5213">
        <w:tc>
          <w:tcPr>
            <w:tcW w:w="2532" w:type="dxa"/>
            <w:vAlign w:val="center"/>
          </w:tcPr>
          <w:p w14:paraId="0AA293DD" w14:textId="598C1069" w:rsidR="00B7724A" w:rsidRPr="002B4DBF" w:rsidRDefault="00B7724A" w:rsidP="009037B7">
            <w:pPr>
              <w:rPr>
                <w:b/>
                <w:bCs/>
                <w:kern w:val="2"/>
                <w:sz w:val="22"/>
                <w:szCs w:val="22"/>
              </w:rPr>
            </w:pPr>
            <w:r w:rsidRPr="002B4DBF">
              <w:rPr>
                <w:b/>
                <w:bCs/>
                <w:kern w:val="2"/>
                <w:sz w:val="22"/>
                <w:szCs w:val="22"/>
              </w:rPr>
              <w:t>14.4.</w:t>
            </w:r>
          </w:p>
        </w:tc>
        <w:tc>
          <w:tcPr>
            <w:tcW w:w="7816" w:type="dxa"/>
            <w:gridSpan w:val="3"/>
            <w:vAlign w:val="center"/>
          </w:tcPr>
          <w:p w14:paraId="1A0F3F0F" w14:textId="58825C3C" w:rsidR="00B7724A" w:rsidRPr="002B4DBF" w:rsidRDefault="00B7724A" w:rsidP="00B7724A">
            <w:pPr>
              <w:jc w:val="both"/>
              <w:rPr>
                <w:sz w:val="22"/>
                <w:szCs w:val="22"/>
              </w:rPr>
            </w:pPr>
            <w:r w:rsidRPr="002B4DBF">
              <w:rPr>
                <w:color w:val="000000" w:themeColor="text1"/>
                <w:kern w:val="2"/>
                <w:sz w:val="22"/>
                <w:szCs w:val="22"/>
              </w:rPr>
              <w:t>Šalys susitaria išbraukti nurodytus Sutarties Bendrųjų sąlygų punktus, tačiau kitų punktų numeracijos nekeisti:</w:t>
            </w:r>
            <w:r w:rsidR="00891DE0" w:rsidRPr="002B4DBF">
              <w:rPr>
                <w:color w:val="000000" w:themeColor="text1"/>
                <w:kern w:val="2"/>
                <w:sz w:val="22"/>
                <w:szCs w:val="22"/>
              </w:rPr>
              <w:t xml:space="preserve"> </w:t>
            </w:r>
            <w:r w:rsidRPr="002B4DBF">
              <w:rPr>
                <w:color w:val="000000" w:themeColor="text1"/>
                <w:kern w:val="2"/>
                <w:sz w:val="22"/>
                <w:szCs w:val="22"/>
              </w:rPr>
              <w:t>6.2.3, 6.2.6, 6.2.7</w:t>
            </w:r>
          </w:p>
        </w:tc>
      </w:tr>
      <w:tr w:rsidR="003F18F4" w:rsidRPr="002B4DBF" w14:paraId="7634D817" w14:textId="77777777" w:rsidTr="008B5213">
        <w:tc>
          <w:tcPr>
            <w:tcW w:w="10348" w:type="dxa"/>
            <w:gridSpan w:val="4"/>
            <w:vAlign w:val="center"/>
          </w:tcPr>
          <w:p w14:paraId="08BDD8DA" w14:textId="77777777" w:rsidR="003F18F4" w:rsidRPr="002B4DBF" w:rsidRDefault="003F18F4" w:rsidP="009037B7">
            <w:pPr>
              <w:jc w:val="center"/>
              <w:rPr>
                <w:b/>
                <w:bCs/>
                <w:kern w:val="2"/>
                <w:sz w:val="22"/>
                <w:szCs w:val="22"/>
              </w:rPr>
            </w:pPr>
            <w:r w:rsidRPr="002B4DBF">
              <w:rPr>
                <w:b/>
                <w:bCs/>
                <w:kern w:val="2"/>
                <w:sz w:val="22"/>
                <w:szCs w:val="22"/>
              </w:rPr>
              <w:t>15. SUTARTIES PRIEDAI</w:t>
            </w:r>
          </w:p>
        </w:tc>
      </w:tr>
      <w:tr w:rsidR="003F18F4" w:rsidRPr="002B4DBF" w14:paraId="2B5CA0AF" w14:textId="77777777" w:rsidTr="008B5213">
        <w:tc>
          <w:tcPr>
            <w:tcW w:w="2532" w:type="dxa"/>
            <w:vAlign w:val="center"/>
          </w:tcPr>
          <w:p w14:paraId="6452F3B2" w14:textId="77777777" w:rsidR="003F18F4" w:rsidRPr="002B4DBF" w:rsidRDefault="003F18F4" w:rsidP="009037B7">
            <w:pPr>
              <w:rPr>
                <w:b/>
                <w:bCs/>
                <w:kern w:val="2"/>
                <w:sz w:val="22"/>
                <w:szCs w:val="22"/>
              </w:rPr>
            </w:pPr>
            <w:r w:rsidRPr="002B4DBF">
              <w:rPr>
                <w:b/>
                <w:bCs/>
                <w:kern w:val="2"/>
                <w:sz w:val="22"/>
                <w:szCs w:val="22"/>
              </w:rPr>
              <w:t>15.1. Priedas Nr. 1</w:t>
            </w:r>
          </w:p>
        </w:tc>
        <w:tc>
          <w:tcPr>
            <w:tcW w:w="7816" w:type="dxa"/>
            <w:gridSpan w:val="3"/>
            <w:vAlign w:val="center"/>
          </w:tcPr>
          <w:p w14:paraId="5D5BF1EB" w14:textId="77777777" w:rsidR="003F18F4" w:rsidRPr="002B4DBF" w:rsidRDefault="003F18F4" w:rsidP="009037B7">
            <w:pPr>
              <w:rPr>
                <w:kern w:val="2"/>
                <w:sz w:val="22"/>
                <w:szCs w:val="22"/>
              </w:rPr>
            </w:pPr>
            <w:r w:rsidRPr="002B4DBF">
              <w:rPr>
                <w:kern w:val="2"/>
                <w:sz w:val="22"/>
                <w:szCs w:val="22"/>
              </w:rPr>
              <w:t>Techninė specifikacija ir kaina</w:t>
            </w:r>
          </w:p>
        </w:tc>
      </w:tr>
      <w:tr w:rsidR="00854F8D" w:rsidRPr="002B4DBF" w14:paraId="2F0F6197" w14:textId="77777777" w:rsidTr="008B5213">
        <w:tc>
          <w:tcPr>
            <w:tcW w:w="2532" w:type="dxa"/>
            <w:vAlign w:val="center"/>
          </w:tcPr>
          <w:p w14:paraId="2BC47BA3" w14:textId="008D47D2" w:rsidR="00854F8D" w:rsidRPr="002B4DBF" w:rsidRDefault="00F01828" w:rsidP="009037B7">
            <w:pPr>
              <w:rPr>
                <w:b/>
                <w:bCs/>
                <w:kern w:val="2"/>
                <w:sz w:val="22"/>
                <w:szCs w:val="22"/>
              </w:rPr>
            </w:pPr>
            <w:r w:rsidRPr="002B4DBF">
              <w:rPr>
                <w:b/>
                <w:bCs/>
                <w:kern w:val="2"/>
                <w:sz w:val="22"/>
                <w:szCs w:val="22"/>
              </w:rPr>
              <w:t>15.2. Priedas Nr. 2</w:t>
            </w:r>
          </w:p>
        </w:tc>
        <w:tc>
          <w:tcPr>
            <w:tcW w:w="7816" w:type="dxa"/>
            <w:gridSpan w:val="3"/>
            <w:vAlign w:val="center"/>
          </w:tcPr>
          <w:p w14:paraId="2BC7E7AB" w14:textId="7C1FA8DB" w:rsidR="00854F8D" w:rsidRPr="002B4DBF" w:rsidRDefault="00854F8D" w:rsidP="009037B7">
            <w:pPr>
              <w:rPr>
                <w:kern w:val="2"/>
                <w:sz w:val="22"/>
                <w:szCs w:val="22"/>
              </w:rPr>
            </w:pPr>
            <w:r w:rsidRPr="002B4DBF">
              <w:rPr>
                <w:kern w:val="2"/>
                <w:sz w:val="22"/>
                <w:szCs w:val="22"/>
              </w:rPr>
              <w:t>Prekių perdavimo-priėmimo aktas.</w:t>
            </w:r>
          </w:p>
        </w:tc>
      </w:tr>
      <w:tr w:rsidR="00C41157" w:rsidRPr="002B4DBF" w14:paraId="2CEB3BF5" w14:textId="77777777" w:rsidTr="008B5213">
        <w:tc>
          <w:tcPr>
            <w:tcW w:w="2532" w:type="dxa"/>
            <w:vAlign w:val="center"/>
          </w:tcPr>
          <w:p w14:paraId="0134C8E9" w14:textId="6373566F" w:rsidR="00C41157" w:rsidRPr="002B4DBF" w:rsidRDefault="00C41157" w:rsidP="009037B7">
            <w:pPr>
              <w:rPr>
                <w:b/>
                <w:bCs/>
                <w:kern w:val="2"/>
                <w:sz w:val="22"/>
                <w:szCs w:val="22"/>
              </w:rPr>
            </w:pPr>
            <w:r w:rsidRPr="002B4DBF">
              <w:rPr>
                <w:b/>
                <w:bCs/>
                <w:kern w:val="2"/>
                <w:sz w:val="22"/>
                <w:szCs w:val="22"/>
              </w:rPr>
              <w:t>15.3. Priedas Nr. 3</w:t>
            </w:r>
          </w:p>
        </w:tc>
        <w:tc>
          <w:tcPr>
            <w:tcW w:w="7816" w:type="dxa"/>
            <w:gridSpan w:val="3"/>
            <w:vAlign w:val="center"/>
          </w:tcPr>
          <w:p w14:paraId="610C38C8" w14:textId="0CA726E4" w:rsidR="00C41157" w:rsidRPr="002B4DBF" w:rsidRDefault="004B7461" w:rsidP="009037B7">
            <w:pPr>
              <w:rPr>
                <w:kern w:val="2"/>
                <w:sz w:val="22"/>
                <w:szCs w:val="22"/>
              </w:rPr>
            </w:pPr>
            <w:r w:rsidRPr="002B4DBF">
              <w:rPr>
                <w:color w:val="000000"/>
                <w:kern w:val="2"/>
                <w:sz w:val="22"/>
                <w:szCs w:val="22"/>
              </w:rPr>
              <w:t>Prekių instaliavimo ir patikrinimo aktas.</w:t>
            </w:r>
          </w:p>
        </w:tc>
      </w:tr>
      <w:tr w:rsidR="00854F8D" w:rsidRPr="002B4DBF" w14:paraId="5DB5A7AB" w14:textId="77777777" w:rsidTr="008B5213">
        <w:tc>
          <w:tcPr>
            <w:tcW w:w="2532" w:type="dxa"/>
            <w:vAlign w:val="center"/>
          </w:tcPr>
          <w:p w14:paraId="71C5027A" w14:textId="6F0FCA27" w:rsidR="00854F8D" w:rsidRPr="002B4DBF" w:rsidRDefault="00854F8D" w:rsidP="009037B7">
            <w:pPr>
              <w:rPr>
                <w:b/>
                <w:bCs/>
                <w:kern w:val="2"/>
                <w:sz w:val="22"/>
                <w:szCs w:val="22"/>
              </w:rPr>
            </w:pPr>
          </w:p>
        </w:tc>
        <w:tc>
          <w:tcPr>
            <w:tcW w:w="7816" w:type="dxa"/>
            <w:gridSpan w:val="3"/>
            <w:vAlign w:val="center"/>
          </w:tcPr>
          <w:p w14:paraId="2DFCFE54" w14:textId="40288F57" w:rsidR="00854F8D" w:rsidRPr="002B4DBF" w:rsidRDefault="00854F8D" w:rsidP="00854F8D">
            <w:pPr>
              <w:rPr>
                <w:kern w:val="2"/>
                <w:sz w:val="22"/>
                <w:szCs w:val="22"/>
              </w:rPr>
            </w:pPr>
          </w:p>
        </w:tc>
      </w:tr>
      <w:tr w:rsidR="003F18F4" w:rsidRPr="002B4DBF" w14:paraId="11B849AB" w14:textId="77777777" w:rsidTr="008B5213">
        <w:tc>
          <w:tcPr>
            <w:tcW w:w="10348" w:type="dxa"/>
            <w:gridSpan w:val="4"/>
            <w:vAlign w:val="center"/>
          </w:tcPr>
          <w:p w14:paraId="1B8D2B06" w14:textId="77777777" w:rsidR="003F18F4" w:rsidRPr="002B4DBF" w:rsidRDefault="003F18F4" w:rsidP="009037B7">
            <w:pPr>
              <w:jc w:val="center"/>
              <w:rPr>
                <w:b/>
                <w:bCs/>
                <w:kern w:val="2"/>
                <w:sz w:val="22"/>
                <w:szCs w:val="22"/>
              </w:rPr>
            </w:pPr>
            <w:r w:rsidRPr="002B4DBF">
              <w:rPr>
                <w:b/>
                <w:bCs/>
                <w:kern w:val="2"/>
                <w:sz w:val="22"/>
                <w:szCs w:val="22"/>
              </w:rPr>
              <w:lastRenderedPageBreak/>
              <w:t>16. ŠALIŲ ATSTOVŲ PARAŠAI</w:t>
            </w:r>
          </w:p>
        </w:tc>
      </w:tr>
      <w:tr w:rsidR="003F18F4" w:rsidRPr="002B4DBF" w14:paraId="1A2CB4E9" w14:textId="77777777" w:rsidTr="008B5213">
        <w:tc>
          <w:tcPr>
            <w:tcW w:w="4788" w:type="dxa"/>
            <w:gridSpan w:val="3"/>
            <w:vAlign w:val="center"/>
          </w:tcPr>
          <w:p w14:paraId="65EED958" w14:textId="77777777" w:rsidR="003F18F4" w:rsidRPr="002B4DBF" w:rsidRDefault="003F18F4" w:rsidP="009037B7">
            <w:pPr>
              <w:jc w:val="center"/>
              <w:rPr>
                <w:b/>
                <w:bCs/>
                <w:kern w:val="2"/>
                <w:sz w:val="22"/>
                <w:szCs w:val="22"/>
              </w:rPr>
            </w:pPr>
            <w:bookmarkStart w:id="4" w:name="_Hlk175815139"/>
            <w:r w:rsidRPr="002B4DBF">
              <w:rPr>
                <w:b/>
                <w:bCs/>
                <w:kern w:val="2"/>
                <w:sz w:val="22"/>
                <w:szCs w:val="22"/>
              </w:rPr>
              <w:t>PIRKĖJAS</w:t>
            </w:r>
          </w:p>
        </w:tc>
        <w:tc>
          <w:tcPr>
            <w:tcW w:w="5560" w:type="dxa"/>
            <w:vAlign w:val="center"/>
          </w:tcPr>
          <w:p w14:paraId="1714F5F7" w14:textId="77777777" w:rsidR="003F18F4" w:rsidRPr="002B4DBF" w:rsidRDefault="003F18F4" w:rsidP="009037B7">
            <w:pPr>
              <w:jc w:val="center"/>
              <w:rPr>
                <w:b/>
                <w:bCs/>
                <w:kern w:val="2"/>
                <w:sz w:val="22"/>
                <w:szCs w:val="22"/>
              </w:rPr>
            </w:pPr>
            <w:r w:rsidRPr="002B4DBF">
              <w:rPr>
                <w:b/>
                <w:bCs/>
                <w:kern w:val="2"/>
                <w:sz w:val="22"/>
                <w:szCs w:val="22"/>
              </w:rPr>
              <w:t>TIEKĖJAS</w:t>
            </w:r>
          </w:p>
        </w:tc>
      </w:tr>
      <w:tr w:rsidR="003F18F4" w:rsidRPr="002B4DBF" w14:paraId="277BEA31" w14:textId="77777777" w:rsidTr="008B5213">
        <w:tc>
          <w:tcPr>
            <w:tcW w:w="4788" w:type="dxa"/>
            <w:gridSpan w:val="3"/>
            <w:vAlign w:val="center"/>
          </w:tcPr>
          <w:p w14:paraId="4025209E" w14:textId="77777777" w:rsidR="003F18F4" w:rsidRPr="002B4DBF" w:rsidRDefault="003F18F4" w:rsidP="009037B7">
            <w:pPr>
              <w:jc w:val="center"/>
              <w:rPr>
                <w:kern w:val="2"/>
                <w:sz w:val="22"/>
                <w:szCs w:val="22"/>
              </w:rPr>
            </w:pPr>
            <w:r w:rsidRPr="002B4DBF">
              <w:rPr>
                <w:kern w:val="2"/>
                <w:sz w:val="22"/>
                <w:szCs w:val="22"/>
              </w:rPr>
              <w:t>Generalinis direktorius</w:t>
            </w:r>
          </w:p>
          <w:p w14:paraId="6B611C4C" w14:textId="77777777" w:rsidR="003F18F4" w:rsidRPr="002B4DBF" w:rsidRDefault="003F18F4" w:rsidP="009037B7">
            <w:pPr>
              <w:jc w:val="center"/>
              <w:rPr>
                <w:kern w:val="2"/>
                <w:sz w:val="22"/>
                <w:szCs w:val="22"/>
              </w:rPr>
            </w:pPr>
            <w:r w:rsidRPr="002B4DBF">
              <w:rPr>
                <w:kern w:val="2"/>
                <w:sz w:val="22"/>
                <w:szCs w:val="22"/>
              </w:rPr>
              <w:t>Tomas Jovaiša</w:t>
            </w:r>
          </w:p>
        </w:tc>
        <w:tc>
          <w:tcPr>
            <w:tcW w:w="5560" w:type="dxa"/>
            <w:vAlign w:val="center"/>
          </w:tcPr>
          <w:p w14:paraId="5368092F" w14:textId="77777777" w:rsidR="0072776C" w:rsidRPr="007D5742" w:rsidRDefault="0072776C" w:rsidP="009037B7">
            <w:pPr>
              <w:jc w:val="center"/>
              <w:rPr>
                <w:color w:val="000000" w:themeColor="text1"/>
                <w:kern w:val="2"/>
                <w:sz w:val="22"/>
                <w:szCs w:val="22"/>
                <w:highlight w:val="yellow"/>
              </w:rPr>
            </w:pPr>
            <w:r w:rsidRPr="00285A90">
              <w:rPr>
                <w:color w:val="000000" w:themeColor="text1"/>
                <w:kern w:val="2"/>
                <w:sz w:val="22"/>
                <w:szCs w:val="22"/>
              </w:rPr>
              <w:t>Direktorius</w:t>
            </w:r>
            <w:r w:rsidRPr="007D5742">
              <w:rPr>
                <w:color w:val="000000" w:themeColor="text1"/>
                <w:kern w:val="2"/>
                <w:sz w:val="22"/>
                <w:szCs w:val="22"/>
                <w:highlight w:val="yellow"/>
              </w:rPr>
              <w:t xml:space="preserve"> </w:t>
            </w:r>
          </w:p>
          <w:p w14:paraId="726F00BB" w14:textId="1B735A10" w:rsidR="003F18F4" w:rsidRPr="002B4DBF" w:rsidRDefault="00285A90" w:rsidP="009037B7">
            <w:pPr>
              <w:jc w:val="center"/>
              <w:rPr>
                <w:b/>
                <w:bCs/>
                <w:kern w:val="2"/>
                <w:sz w:val="22"/>
                <w:szCs w:val="22"/>
              </w:rPr>
            </w:pPr>
            <w:r>
              <w:rPr>
                <w:color w:val="000000" w:themeColor="text1"/>
                <w:kern w:val="2"/>
                <w:sz w:val="22"/>
                <w:szCs w:val="22"/>
              </w:rPr>
              <w:t>Tomas Mickūnaitis</w:t>
            </w:r>
          </w:p>
        </w:tc>
      </w:tr>
      <w:tr w:rsidR="003F18F4" w:rsidRPr="002B4DBF" w14:paraId="1EBE69EA" w14:textId="77777777" w:rsidTr="008B5213">
        <w:tc>
          <w:tcPr>
            <w:tcW w:w="4788" w:type="dxa"/>
            <w:gridSpan w:val="3"/>
            <w:vAlign w:val="center"/>
          </w:tcPr>
          <w:p w14:paraId="57D40EC6" w14:textId="77777777" w:rsidR="003F18F4" w:rsidRPr="002B4DBF" w:rsidRDefault="003F18F4" w:rsidP="009037B7">
            <w:pPr>
              <w:jc w:val="center"/>
              <w:rPr>
                <w:bCs/>
                <w:color w:val="4472C4"/>
                <w:kern w:val="2"/>
                <w:sz w:val="10"/>
                <w:szCs w:val="10"/>
              </w:rPr>
            </w:pPr>
          </w:p>
          <w:p w14:paraId="7D47ABE0" w14:textId="77777777" w:rsidR="003F18F4" w:rsidRPr="002B4DBF" w:rsidRDefault="003F18F4" w:rsidP="009037B7">
            <w:pPr>
              <w:jc w:val="center"/>
              <w:rPr>
                <w:bCs/>
                <w:color w:val="4472C4"/>
                <w:kern w:val="2"/>
                <w:sz w:val="22"/>
                <w:szCs w:val="22"/>
              </w:rPr>
            </w:pPr>
            <w:r w:rsidRPr="002B4DBF">
              <w:rPr>
                <w:bCs/>
                <w:color w:val="4472C4"/>
                <w:kern w:val="2"/>
                <w:sz w:val="22"/>
                <w:szCs w:val="22"/>
              </w:rPr>
              <w:t>(parašas)</w:t>
            </w:r>
          </w:p>
        </w:tc>
        <w:tc>
          <w:tcPr>
            <w:tcW w:w="5560" w:type="dxa"/>
            <w:vAlign w:val="center"/>
          </w:tcPr>
          <w:p w14:paraId="4199AA6F" w14:textId="77777777" w:rsidR="003F18F4" w:rsidRPr="002B4DBF" w:rsidRDefault="003F18F4" w:rsidP="009037B7">
            <w:pPr>
              <w:jc w:val="center"/>
              <w:rPr>
                <w:bCs/>
                <w:color w:val="4472C4"/>
                <w:kern w:val="2"/>
                <w:sz w:val="10"/>
                <w:szCs w:val="10"/>
              </w:rPr>
            </w:pPr>
          </w:p>
          <w:p w14:paraId="3F2C3A1E" w14:textId="77777777" w:rsidR="003F18F4" w:rsidRPr="002B4DBF" w:rsidRDefault="003F18F4" w:rsidP="009037B7">
            <w:pPr>
              <w:jc w:val="center"/>
              <w:rPr>
                <w:bCs/>
                <w:color w:val="4472C4"/>
                <w:kern w:val="2"/>
                <w:sz w:val="22"/>
                <w:szCs w:val="22"/>
              </w:rPr>
            </w:pPr>
            <w:r w:rsidRPr="002B4DBF">
              <w:rPr>
                <w:bCs/>
                <w:color w:val="4472C4"/>
                <w:kern w:val="2"/>
                <w:sz w:val="22"/>
                <w:szCs w:val="22"/>
              </w:rPr>
              <w:t>(parašas)</w:t>
            </w:r>
          </w:p>
        </w:tc>
      </w:tr>
      <w:bookmarkEnd w:id="4"/>
    </w:tbl>
    <w:p w14:paraId="3D75050A" w14:textId="2130208E" w:rsidR="002C14E1" w:rsidRPr="002B4DBF" w:rsidRDefault="002C14E1">
      <w:pPr>
        <w:rPr>
          <w:szCs w:val="24"/>
        </w:rPr>
      </w:pPr>
      <w:r w:rsidRPr="002B4DBF">
        <w:rPr>
          <w:szCs w:val="24"/>
        </w:rPr>
        <w:br w:type="page"/>
      </w:r>
    </w:p>
    <w:p w14:paraId="0378F17D" w14:textId="0FB2124E" w:rsidR="00B67E4E" w:rsidRPr="002B4DBF" w:rsidRDefault="00B67E4E" w:rsidP="00FB6A20">
      <w:pPr>
        <w:rPr>
          <w:sz w:val="10"/>
          <w:szCs w:val="10"/>
        </w:rPr>
        <w:sectPr w:rsidR="00B67E4E" w:rsidRPr="002B4DBF" w:rsidSect="00A93B7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code="9"/>
          <w:pgMar w:top="851" w:right="567" w:bottom="426" w:left="1701" w:header="709" w:footer="720" w:gutter="0"/>
          <w:pgNumType w:start="1"/>
          <w:cols w:space="720"/>
          <w:titlePg/>
          <w:docGrid w:linePitch="360"/>
        </w:sectPr>
      </w:pPr>
    </w:p>
    <w:p w14:paraId="12564147" w14:textId="77777777" w:rsidR="00F00D3E" w:rsidRPr="002B4DBF" w:rsidRDefault="00F00D3E" w:rsidP="00022A0C">
      <w:pPr>
        <w:ind w:right="-1"/>
        <w:jc w:val="right"/>
        <w:rPr>
          <w:sz w:val="20"/>
        </w:rPr>
      </w:pPr>
    </w:p>
    <w:p w14:paraId="7D9BFC71" w14:textId="77777777" w:rsidR="00F00D3E" w:rsidRPr="002B4DBF" w:rsidRDefault="00F00D3E" w:rsidP="00022A0C">
      <w:pPr>
        <w:ind w:right="-1"/>
        <w:jc w:val="right"/>
        <w:rPr>
          <w:sz w:val="20"/>
        </w:rPr>
      </w:pPr>
    </w:p>
    <w:p w14:paraId="2FD06293" w14:textId="77777777" w:rsidR="00F00D3E" w:rsidRPr="002B4DBF" w:rsidRDefault="00F00D3E" w:rsidP="00022A0C">
      <w:pPr>
        <w:ind w:right="-1"/>
        <w:jc w:val="right"/>
        <w:rPr>
          <w:sz w:val="20"/>
        </w:rPr>
      </w:pPr>
    </w:p>
    <w:p w14:paraId="20CC1CFD" w14:textId="77777777" w:rsidR="00F00D3E" w:rsidRPr="002B4DBF" w:rsidRDefault="00F00D3E" w:rsidP="00022A0C">
      <w:pPr>
        <w:ind w:right="-1"/>
        <w:jc w:val="right"/>
        <w:rPr>
          <w:sz w:val="20"/>
        </w:rPr>
      </w:pPr>
    </w:p>
    <w:p w14:paraId="56B775BF" w14:textId="77777777" w:rsidR="00F00D3E" w:rsidRPr="002B4DBF" w:rsidRDefault="00F00D3E" w:rsidP="00022A0C">
      <w:pPr>
        <w:ind w:right="-1"/>
        <w:jc w:val="right"/>
        <w:rPr>
          <w:sz w:val="20"/>
        </w:rPr>
      </w:pPr>
    </w:p>
    <w:p w14:paraId="7362F66C" w14:textId="77777777" w:rsidR="00F00D3E" w:rsidRPr="002B4DBF" w:rsidRDefault="00F00D3E" w:rsidP="00022A0C">
      <w:pPr>
        <w:ind w:right="-1"/>
        <w:jc w:val="right"/>
        <w:rPr>
          <w:sz w:val="20"/>
        </w:rPr>
      </w:pPr>
    </w:p>
    <w:p w14:paraId="78795C18" w14:textId="77777777" w:rsidR="00F00D3E" w:rsidRPr="002B4DBF" w:rsidRDefault="00F00D3E" w:rsidP="00022A0C">
      <w:pPr>
        <w:ind w:right="-1"/>
        <w:jc w:val="right"/>
        <w:rPr>
          <w:sz w:val="20"/>
        </w:rPr>
      </w:pPr>
    </w:p>
    <w:p w14:paraId="39FCCF11" w14:textId="77777777" w:rsidR="00F00D3E" w:rsidRPr="002B4DBF" w:rsidRDefault="00F00D3E" w:rsidP="00022A0C">
      <w:pPr>
        <w:ind w:right="-1"/>
        <w:jc w:val="right"/>
        <w:rPr>
          <w:sz w:val="20"/>
        </w:rPr>
      </w:pPr>
    </w:p>
    <w:p w14:paraId="5599A5F2" w14:textId="77777777" w:rsidR="00F00D3E" w:rsidRPr="002B4DBF" w:rsidRDefault="00F00D3E" w:rsidP="00022A0C">
      <w:pPr>
        <w:ind w:right="-1"/>
        <w:jc w:val="right"/>
        <w:rPr>
          <w:sz w:val="20"/>
        </w:rPr>
      </w:pPr>
    </w:p>
    <w:p w14:paraId="04BD3F8F" w14:textId="77777777" w:rsidR="00F00D3E" w:rsidRPr="002B4DBF" w:rsidRDefault="00F00D3E" w:rsidP="00022A0C">
      <w:pPr>
        <w:ind w:right="-1"/>
        <w:jc w:val="right"/>
        <w:rPr>
          <w:sz w:val="20"/>
        </w:rPr>
      </w:pPr>
    </w:p>
    <w:p w14:paraId="7726E1E9" w14:textId="77777777" w:rsidR="00F00D3E" w:rsidRPr="002B4DBF" w:rsidRDefault="00F00D3E" w:rsidP="00022A0C">
      <w:pPr>
        <w:ind w:right="-1"/>
        <w:jc w:val="right"/>
        <w:rPr>
          <w:sz w:val="20"/>
        </w:rPr>
      </w:pPr>
    </w:p>
    <w:p w14:paraId="35406C42" w14:textId="77777777" w:rsidR="00F00D3E" w:rsidRPr="002B4DBF" w:rsidRDefault="00F00D3E" w:rsidP="00022A0C">
      <w:pPr>
        <w:ind w:right="-1"/>
        <w:jc w:val="right"/>
        <w:rPr>
          <w:sz w:val="20"/>
        </w:rPr>
      </w:pPr>
    </w:p>
    <w:p w14:paraId="439D11D1" w14:textId="77777777" w:rsidR="00F00D3E" w:rsidRPr="002B4DBF" w:rsidRDefault="00F00D3E" w:rsidP="00022A0C">
      <w:pPr>
        <w:ind w:right="-1"/>
        <w:jc w:val="right"/>
        <w:rPr>
          <w:sz w:val="20"/>
        </w:rPr>
      </w:pPr>
    </w:p>
    <w:p w14:paraId="43184D25" w14:textId="77777777" w:rsidR="00F00D3E" w:rsidRPr="002B4DBF" w:rsidRDefault="00F00D3E" w:rsidP="00022A0C">
      <w:pPr>
        <w:ind w:right="-1"/>
        <w:jc w:val="right"/>
        <w:rPr>
          <w:sz w:val="20"/>
        </w:rPr>
      </w:pPr>
    </w:p>
    <w:p w14:paraId="3B05A09C" w14:textId="77777777" w:rsidR="00F00D3E" w:rsidRPr="002B4DBF" w:rsidRDefault="00F00D3E" w:rsidP="00022A0C">
      <w:pPr>
        <w:ind w:right="-1"/>
        <w:jc w:val="right"/>
        <w:rPr>
          <w:sz w:val="20"/>
        </w:rPr>
      </w:pPr>
    </w:p>
    <w:p w14:paraId="33E0C2C0" w14:textId="77777777" w:rsidR="00F00D3E" w:rsidRPr="002B4DBF" w:rsidRDefault="00F00D3E" w:rsidP="00022A0C">
      <w:pPr>
        <w:ind w:right="-1"/>
        <w:jc w:val="right"/>
        <w:rPr>
          <w:sz w:val="20"/>
        </w:rPr>
      </w:pPr>
    </w:p>
    <w:p w14:paraId="0C91E9EE" w14:textId="77777777" w:rsidR="00F00D3E" w:rsidRPr="002B4DBF" w:rsidRDefault="00F00D3E" w:rsidP="00022A0C">
      <w:pPr>
        <w:ind w:right="-1"/>
        <w:jc w:val="right"/>
        <w:rPr>
          <w:sz w:val="20"/>
        </w:rPr>
      </w:pPr>
    </w:p>
    <w:p w14:paraId="1B615D9E" w14:textId="77777777" w:rsidR="00F00D3E" w:rsidRPr="002B4DBF" w:rsidRDefault="00F00D3E" w:rsidP="00022A0C">
      <w:pPr>
        <w:ind w:right="-1"/>
        <w:jc w:val="right"/>
        <w:rPr>
          <w:sz w:val="20"/>
        </w:rPr>
      </w:pPr>
    </w:p>
    <w:p w14:paraId="220B04B0" w14:textId="77777777" w:rsidR="00F00D3E" w:rsidRPr="002B4DBF" w:rsidRDefault="00F00D3E" w:rsidP="00022A0C">
      <w:pPr>
        <w:ind w:right="-1"/>
        <w:jc w:val="right"/>
        <w:rPr>
          <w:sz w:val="20"/>
        </w:rPr>
      </w:pPr>
    </w:p>
    <w:p w14:paraId="1EDA3DC0" w14:textId="77777777" w:rsidR="00F00D3E" w:rsidRPr="002B4DBF" w:rsidRDefault="00F00D3E" w:rsidP="00022A0C">
      <w:pPr>
        <w:ind w:right="-1"/>
        <w:jc w:val="right"/>
        <w:rPr>
          <w:sz w:val="20"/>
        </w:rPr>
      </w:pPr>
    </w:p>
    <w:p w14:paraId="001B832B" w14:textId="77777777" w:rsidR="00F00D3E" w:rsidRPr="002B4DBF" w:rsidRDefault="00F00D3E" w:rsidP="00022A0C">
      <w:pPr>
        <w:ind w:right="-1"/>
        <w:jc w:val="right"/>
        <w:rPr>
          <w:sz w:val="20"/>
        </w:rPr>
      </w:pPr>
    </w:p>
    <w:p w14:paraId="6A8BFFFC" w14:textId="77777777" w:rsidR="00F00D3E" w:rsidRPr="002B4DBF" w:rsidRDefault="00F00D3E" w:rsidP="00022A0C">
      <w:pPr>
        <w:ind w:right="-1"/>
        <w:jc w:val="right"/>
        <w:rPr>
          <w:sz w:val="20"/>
        </w:rPr>
      </w:pPr>
    </w:p>
    <w:p w14:paraId="4A028230" w14:textId="77777777" w:rsidR="00F00D3E" w:rsidRPr="002B4DBF" w:rsidRDefault="00F00D3E" w:rsidP="00022A0C">
      <w:pPr>
        <w:ind w:right="-1"/>
        <w:jc w:val="right"/>
        <w:rPr>
          <w:sz w:val="20"/>
        </w:rPr>
      </w:pPr>
    </w:p>
    <w:p w14:paraId="60B1126B" w14:textId="77777777" w:rsidR="00F00D3E" w:rsidRPr="002B4DBF" w:rsidRDefault="00F00D3E" w:rsidP="00022A0C">
      <w:pPr>
        <w:ind w:right="-1"/>
        <w:jc w:val="right"/>
        <w:rPr>
          <w:sz w:val="20"/>
        </w:rPr>
      </w:pPr>
    </w:p>
    <w:p w14:paraId="53749D6A" w14:textId="77777777" w:rsidR="00F00D3E" w:rsidRPr="002B4DBF" w:rsidRDefault="00F00D3E" w:rsidP="00022A0C">
      <w:pPr>
        <w:ind w:right="-1"/>
        <w:jc w:val="right"/>
        <w:rPr>
          <w:sz w:val="20"/>
        </w:rPr>
      </w:pPr>
    </w:p>
    <w:p w14:paraId="7C3DBE3B" w14:textId="77777777" w:rsidR="00F00D3E" w:rsidRPr="002B4DBF" w:rsidRDefault="00F00D3E" w:rsidP="00022A0C">
      <w:pPr>
        <w:ind w:right="-1"/>
        <w:jc w:val="right"/>
        <w:rPr>
          <w:sz w:val="20"/>
        </w:rPr>
      </w:pPr>
    </w:p>
    <w:p w14:paraId="12517850" w14:textId="77777777" w:rsidR="00F00D3E" w:rsidRPr="002B4DBF" w:rsidRDefault="00F00D3E" w:rsidP="00022A0C">
      <w:pPr>
        <w:ind w:right="-1"/>
        <w:jc w:val="right"/>
        <w:rPr>
          <w:sz w:val="20"/>
        </w:rPr>
      </w:pPr>
    </w:p>
    <w:p w14:paraId="30691E09" w14:textId="77777777" w:rsidR="00F00D3E" w:rsidRPr="002B4DBF" w:rsidRDefault="00F00D3E" w:rsidP="00022A0C">
      <w:pPr>
        <w:ind w:right="-1"/>
        <w:jc w:val="right"/>
        <w:rPr>
          <w:sz w:val="20"/>
        </w:rPr>
      </w:pPr>
    </w:p>
    <w:p w14:paraId="0666A7CB" w14:textId="77777777" w:rsidR="00F00D3E" w:rsidRPr="002B4DBF" w:rsidRDefault="00F00D3E" w:rsidP="00022A0C">
      <w:pPr>
        <w:ind w:right="-1"/>
        <w:jc w:val="right"/>
        <w:rPr>
          <w:sz w:val="20"/>
        </w:rPr>
      </w:pPr>
    </w:p>
    <w:p w14:paraId="4923DF8B" w14:textId="77777777" w:rsidR="00F00D3E" w:rsidRPr="002B4DBF" w:rsidRDefault="00F00D3E" w:rsidP="00022A0C">
      <w:pPr>
        <w:ind w:right="-1"/>
        <w:jc w:val="right"/>
        <w:rPr>
          <w:sz w:val="20"/>
        </w:rPr>
      </w:pPr>
    </w:p>
    <w:p w14:paraId="3FB4E4E4" w14:textId="77777777" w:rsidR="00F00D3E" w:rsidRPr="002B4DBF" w:rsidRDefault="00F00D3E" w:rsidP="00022A0C">
      <w:pPr>
        <w:ind w:right="-1"/>
        <w:jc w:val="right"/>
        <w:rPr>
          <w:sz w:val="20"/>
        </w:rPr>
      </w:pPr>
    </w:p>
    <w:p w14:paraId="2011BC01" w14:textId="77777777" w:rsidR="00F00D3E" w:rsidRPr="002B4DBF" w:rsidRDefault="00F00D3E" w:rsidP="00022A0C">
      <w:pPr>
        <w:ind w:right="-1"/>
        <w:jc w:val="right"/>
        <w:rPr>
          <w:sz w:val="20"/>
        </w:rPr>
      </w:pPr>
    </w:p>
    <w:p w14:paraId="6455B1C7" w14:textId="77777777" w:rsidR="00F00D3E" w:rsidRPr="002B4DBF" w:rsidRDefault="00F00D3E" w:rsidP="00022A0C">
      <w:pPr>
        <w:ind w:right="-1"/>
        <w:jc w:val="right"/>
        <w:rPr>
          <w:sz w:val="20"/>
        </w:rPr>
      </w:pPr>
    </w:p>
    <w:p w14:paraId="6E704113" w14:textId="77777777" w:rsidR="00F00D3E" w:rsidRPr="002B4DBF" w:rsidRDefault="00F00D3E" w:rsidP="00022A0C">
      <w:pPr>
        <w:ind w:right="-1"/>
        <w:jc w:val="right"/>
        <w:rPr>
          <w:sz w:val="20"/>
        </w:rPr>
      </w:pPr>
    </w:p>
    <w:p w14:paraId="5C79BA63" w14:textId="77777777" w:rsidR="00F00D3E" w:rsidRPr="002B4DBF" w:rsidRDefault="00F00D3E" w:rsidP="00022A0C">
      <w:pPr>
        <w:ind w:right="-1"/>
        <w:jc w:val="right"/>
        <w:rPr>
          <w:sz w:val="20"/>
        </w:rPr>
      </w:pPr>
    </w:p>
    <w:p w14:paraId="53E7C1AA" w14:textId="77777777" w:rsidR="00F00D3E" w:rsidRPr="002B4DBF" w:rsidRDefault="00F00D3E" w:rsidP="00022A0C">
      <w:pPr>
        <w:ind w:right="-1"/>
        <w:jc w:val="right"/>
        <w:rPr>
          <w:sz w:val="20"/>
        </w:rPr>
      </w:pPr>
    </w:p>
    <w:p w14:paraId="251FA95D" w14:textId="77777777" w:rsidR="00F00D3E" w:rsidRPr="002B4DBF" w:rsidRDefault="00F00D3E" w:rsidP="00022A0C">
      <w:pPr>
        <w:ind w:right="-1"/>
        <w:jc w:val="right"/>
        <w:rPr>
          <w:sz w:val="20"/>
        </w:rPr>
      </w:pPr>
    </w:p>
    <w:p w14:paraId="078DA1E0" w14:textId="77777777" w:rsidR="00F00D3E" w:rsidRPr="002B4DBF" w:rsidRDefault="00F00D3E" w:rsidP="00022A0C">
      <w:pPr>
        <w:ind w:right="-1"/>
        <w:jc w:val="right"/>
        <w:rPr>
          <w:sz w:val="20"/>
        </w:rPr>
      </w:pPr>
    </w:p>
    <w:p w14:paraId="74027270" w14:textId="77777777" w:rsidR="00F00D3E" w:rsidRPr="002B4DBF" w:rsidRDefault="00F00D3E" w:rsidP="00022A0C">
      <w:pPr>
        <w:ind w:right="-1"/>
        <w:jc w:val="right"/>
        <w:rPr>
          <w:sz w:val="20"/>
        </w:rPr>
      </w:pPr>
    </w:p>
    <w:p w14:paraId="4F50CE68" w14:textId="77777777" w:rsidR="00F00D3E" w:rsidRPr="002B4DBF" w:rsidRDefault="00F00D3E" w:rsidP="00022A0C">
      <w:pPr>
        <w:ind w:right="-1"/>
        <w:jc w:val="right"/>
        <w:rPr>
          <w:sz w:val="20"/>
        </w:rPr>
      </w:pPr>
    </w:p>
    <w:p w14:paraId="4EF3457E" w14:textId="77777777" w:rsidR="00F00D3E" w:rsidRPr="002B4DBF" w:rsidRDefault="00F00D3E" w:rsidP="00022A0C">
      <w:pPr>
        <w:ind w:right="-1"/>
        <w:jc w:val="right"/>
        <w:rPr>
          <w:sz w:val="20"/>
        </w:rPr>
      </w:pPr>
    </w:p>
    <w:p w14:paraId="3CE3DA45" w14:textId="77777777" w:rsidR="00F00D3E" w:rsidRPr="002B4DBF" w:rsidRDefault="00F00D3E" w:rsidP="00022A0C">
      <w:pPr>
        <w:ind w:right="-1"/>
        <w:jc w:val="right"/>
        <w:rPr>
          <w:sz w:val="20"/>
        </w:rPr>
      </w:pPr>
    </w:p>
    <w:p w14:paraId="0E5269F3" w14:textId="77777777" w:rsidR="00F00D3E" w:rsidRPr="002B4DBF" w:rsidRDefault="00F00D3E" w:rsidP="00022A0C">
      <w:pPr>
        <w:ind w:right="-1"/>
        <w:jc w:val="right"/>
        <w:rPr>
          <w:sz w:val="20"/>
        </w:rPr>
      </w:pPr>
    </w:p>
    <w:p w14:paraId="36DE7160" w14:textId="77777777" w:rsidR="00F00D3E" w:rsidRPr="002B4DBF" w:rsidRDefault="00F00D3E" w:rsidP="00022A0C">
      <w:pPr>
        <w:ind w:right="-1"/>
        <w:jc w:val="right"/>
        <w:rPr>
          <w:sz w:val="20"/>
        </w:rPr>
      </w:pPr>
    </w:p>
    <w:p w14:paraId="1C845D98" w14:textId="77777777" w:rsidR="00F00D3E" w:rsidRPr="002B4DBF" w:rsidRDefault="00F00D3E" w:rsidP="00022A0C">
      <w:pPr>
        <w:ind w:right="-1"/>
        <w:jc w:val="right"/>
        <w:rPr>
          <w:sz w:val="20"/>
        </w:rPr>
      </w:pPr>
    </w:p>
    <w:p w14:paraId="3CDC1CE5" w14:textId="77777777" w:rsidR="00F00D3E" w:rsidRPr="002B4DBF" w:rsidRDefault="00F00D3E" w:rsidP="00022A0C">
      <w:pPr>
        <w:ind w:right="-1"/>
        <w:jc w:val="right"/>
        <w:rPr>
          <w:sz w:val="20"/>
        </w:rPr>
      </w:pPr>
    </w:p>
    <w:p w14:paraId="2741D467" w14:textId="77777777" w:rsidR="00F00D3E" w:rsidRPr="002B4DBF" w:rsidRDefault="00F00D3E" w:rsidP="00022A0C">
      <w:pPr>
        <w:ind w:right="-1"/>
        <w:jc w:val="right"/>
        <w:rPr>
          <w:sz w:val="20"/>
        </w:rPr>
      </w:pPr>
    </w:p>
    <w:p w14:paraId="3B47BE1D" w14:textId="77777777" w:rsidR="00F00D3E" w:rsidRPr="002B4DBF" w:rsidRDefault="00F00D3E" w:rsidP="00022A0C">
      <w:pPr>
        <w:ind w:right="-1"/>
        <w:jc w:val="right"/>
        <w:rPr>
          <w:sz w:val="20"/>
        </w:rPr>
      </w:pPr>
    </w:p>
    <w:p w14:paraId="3EFF5379" w14:textId="77777777" w:rsidR="00F00D3E" w:rsidRPr="002B4DBF" w:rsidRDefault="00F00D3E" w:rsidP="00022A0C">
      <w:pPr>
        <w:ind w:right="-1"/>
        <w:jc w:val="right"/>
        <w:rPr>
          <w:sz w:val="20"/>
        </w:rPr>
      </w:pPr>
    </w:p>
    <w:p w14:paraId="74480871" w14:textId="77777777" w:rsidR="00F00D3E" w:rsidRPr="002B4DBF" w:rsidRDefault="00F00D3E" w:rsidP="00022A0C">
      <w:pPr>
        <w:ind w:right="-1"/>
        <w:jc w:val="right"/>
        <w:rPr>
          <w:sz w:val="20"/>
        </w:rPr>
      </w:pPr>
    </w:p>
    <w:p w14:paraId="54AAFB31" w14:textId="77777777" w:rsidR="00F00D3E" w:rsidRPr="002B4DBF" w:rsidRDefault="00F00D3E" w:rsidP="00022A0C">
      <w:pPr>
        <w:ind w:right="-1"/>
        <w:jc w:val="right"/>
        <w:rPr>
          <w:sz w:val="20"/>
        </w:rPr>
      </w:pPr>
    </w:p>
    <w:p w14:paraId="6A71EF35" w14:textId="77777777" w:rsidR="00F00D3E" w:rsidRPr="002B4DBF" w:rsidRDefault="00F00D3E" w:rsidP="00022A0C">
      <w:pPr>
        <w:ind w:right="-1"/>
        <w:jc w:val="right"/>
        <w:rPr>
          <w:sz w:val="20"/>
        </w:rPr>
      </w:pPr>
    </w:p>
    <w:p w14:paraId="0B261F32" w14:textId="77777777" w:rsidR="00F00D3E" w:rsidRPr="002B4DBF" w:rsidRDefault="00F00D3E" w:rsidP="00022A0C">
      <w:pPr>
        <w:ind w:right="-1"/>
        <w:jc w:val="right"/>
        <w:rPr>
          <w:sz w:val="20"/>
        </w:rPr>
      </w:pPr>
    </w:p>
    <w:p w14:paraId="75DABD09" w14:textId="77777777" w:rsidR="00F00D3E" w:rsidRPr="002B4DBF" w:rsidRDefault="00F00D3E" w:rsidP="00022A0C">
      <w:pPr>
        <w:ind w:right="-1"/>
        <w:jc w:val="right"/>
        <w:rPr>
          <w:sz w:val="20"/>
        </w:rPr>
      </w:pPr>
    </w:p>
    <w:p w14:paraId="0AC56427" w14:textId="77777777" w:rsidR="00F00D3E" w:rsidRPr="002B4DBF" w:rsidRDefault="00F00D3E" w:rsidP="00F43B8D">
      <w:pPr>
        <w:ind w:right="-1"/>
        <w:rPr>
          <w:sz w:val="20"/>
        </w:rPr>
      </w:pPr>
    </w:p>
    <w:p w14:paraId="5D6533FD" w14:textId="519FD4A1" w:rsidR="00CC44E8" w:rsidRPr="002B4DBF" w:rsidRDefault="002C14E1" w:rsidP="00022A0C">
      <w:pPr>
        <w:ind w:right="-1"/>
        <w:jc w:val="right"/>
        <w:rPr>
          <w:sz w:val="20"/>
        </w:rPr>
      </w:pPr>
      <w:r w:rsidRPr="002B4DBF">
        <w:rPr>
          <w:sz w:val="20"/>
        </w:rPr>
        <w:t>Priedas Nr. 1</w:t>
      </w:r>
    </w:p>
    <w:p w14:paraId="4A040373" w14:textId="77777777" w:rsidR="00022A0C" w:rsidRPr="002B4DBF" w:rsidRDefault="00022A0C" w:rsidP="00022A0C">
      <w:pPr>
        <w:jc w:val="right"/>
        <w:rPr>
          <w:sz w:val="20"/>
        </w:rPr>
      </w:pPr>
      <w:r w:rsidRPr="002B4DBF">
        <w:rPr>
          <w:sz w:val="20"/>
        </w:rPr>
        <w:lastRenderedPageBreak/>
        <w:t>prie 20.... m. ...................... d. Prekių pirkimo–pardavimo Sutarties Specialiųjų sąlygų Nr. ............</w:t>
      </w:r>
    </w:p>
    <w:p w14:paraId="511C19C3" w14:textId="77777777" w:rsidR="00022A0C" w:rsidRPr="002B4DBF" w:rsidRDefault="00022A0C" w:rsidP="00CC44E8">
      <w:pPr>
        <w:ind w:right="-316"/>
        <w:jc w:val="right"/>
        <w:rPr>
          <w:sz w:val="22"/>
          <w:szCs w:val="22"/>
        </w:rPr>
      </w:pPr>
    </w:p>
    <w:p w14:paraId="1E2133FE" w14:textId="77777777" w:rsidR="00CC44E8" w:rsidRPr="002B4DBF" w:rsidRDefault="00CC44E8" w:rsidP="00CC44E8">
      <w:pPr>
        <w:jc w:val="right"/>
        <w:rPr>
          <w:sz w:val="22"/>
          <w:szCs w:val="22"/>
        </w:rPr>
      </w:pPr>
    </w:p>
    <w:p w14:paraId="7AD45D07" w14:textId="77777777" w:rsidR="00CC44E8" w:rsidRPr="002B4DBF" w:rsidRDefault="00CC44E8" w:rsidP="00CC44E8">
      <w:pPr>
        <w:jc w:val="center"/>
        <w:rPr>
          <w:b/>
          <w:sz w:val="6"/>
          <w:szCs w:val="6"/>
        </w:rPr>
      </w:pPr>
    </w:p>
    <w:p w14:paraId="4001D9DE" w14:textId="3D4C32CE" w:rsidR="00CC44E8" w:rsidRPr="002B4DBF" w:rsidRDefault="00CC44E8" w:rsidP="00CC44E8">
      <w:pPr>
        <w:jc w:val="center"/>
        <w:rPr>
          <w:b/>
          <w:sz w:val="22"/>
          <w:szCs w:val="22"/>
        </w:rPr>
      </w:pPr>
      <w:r w:rsidRPr="002B4DBF">
        <w:rPr>
          <w:b/>
          <w:sz w:val="22"/>
          <w:szCs w:val="22"/>
        </w:rPr>
        <w:t>TECHNINĖ SPECIFIKACIJA</w:t>
      </w:r>
      <w:r w:rsidR="00DB3D31" w:rsidRPr="002B4DBF">
        <w:rPr>
          <w:b/>
          <w:sz w:val="22"/>
          <w:szCs w:val="22"/>
        </w:rPr>
        <w:t xml:space="preserve"> IR KAINA</w:t>
      </w:r>
      <w:r w:rsidRPr="002B4DBF">
        <w:rPr>
          <w:b/>
          <w:sz w:val="22"/>
          <w:szCs w:val="22"/>
        </w:rPr>
        <w:t xml:space="preserve"> </w:t>
      </w:r>
    </w:p>
    <w:p w14:paraId="5C9C4178" w14:textId="77777777" w:rsidR="000D0867" w:rsidRPr="002B4DBF" w:rsidRDefault="000D0867" w:rsidP="000D0867">
      <w:pPr>
        <w:spacing w:after="240"/>
        <w:ind w:left="720"/>
        <w:contextualSpacing/>
        <w:jc w:val="center"/>
        <w:rPr>
          <w:b/>
          <w:bCs/>
          <w:sz w:val="22"/>
          <w:szCs w:val="22"/>
          <w:bdr w:val="none" w:sz="0" w:space="0" w:color="auto" w:frame="1"/>
        </w:rPr>
      </w:pPr>
    </w:p>
    <w:p w14:paraId="0A28CADD" w14:textId="695C6862" w:rsidR="000D0867" w:rsidRPr="002B4DBF" w:rsidRDefault="00B04885" w:rsidP="00F2020B">
      <w:pPr>
        <w:jc w:val="center"/>
        <w:rPr>
          <w:bCs/>
          <w:i/>
          <w:iCs/>
          <w:sz w:val="22"/>
          <w:szCs w:val="22"/>
        </w:rPr>
      </w:pPr>
      <w:r>
        <w:rPr>
          <w:b/>
          <w:i/>
          <w:iCs/>
          <w:sz w:val="22"/>
          <w:szCs w:val="22"/>
          <w:u w:val="single"/>
        </w:rPr>
        <w:t>7</w:t>
      </w:r>
      <w:r w:rsidR="00DC1C99" w:rsidRPr="00F2020B">
        <w:rPr>
          <w:b/>
          <w:i/>
          <w:iCs/>
          <w:sz w:val="22"/>
          <w:szCs w:val="22"/>
          <w:u w:val="single"/>
        </w:rPr>
        <w:t xml:space="preserve"> dalis</w:t>
      </w:r>
      <w:r w:rsidR="00DC1C99" w:rsidRPr="002B4DBF">
        <w:rPr>
          <w:bCs/>
          <w:i/>
          <w:iCs/>
          <w:sz w:val="22"/>
          <w:szCs w:val="22"/>
        </w:rPr>
        <w:t xml:space="preserve"> – </w:t>
      </w:r>
      <w:r w:rsidR="00180EAC" w:rsidRPr="00180EAC">
        <w:rPr>
          <w:b/>
          <w:i/>
          <w:iCs/>
          <w:sz w:val="22"/>
          <w:szCs w:val="22"/>
        </w:rPr>
        <w:t>Kardioechoskopų davikliai</w:t>
      </w:r>
      <w:r w:rsidR="00180EAC">
        <w:rPr>
          <w:b/>
          <w:i/>
          <w:iCs/>
          <w:sz w:val="22"/>
          <w:szCs w:val="22"/>
        </w:rPr>
        <w:t xml:space="preserve"> </w:t>
      </w:r>
      <w:r w:rsidR="008C4BAF" w:rsidRPr="008C4BAF">
        <w:rPr>
          <w:b/>
          <w:i/>
          <w:iCs/>
          <w:sz w:val="22"/>
          <w:szCs w:val="22"/>
        </w:rPr>
        <w:t>M5Sc-D, 6S-D, 9L-D</w:t>
      </w:r>
      <w:r w:rsidR="00F972A7">
        <w:rPr>
          <w:b/>
          <w:i/>
          <w:iCs/>
          <w:sz w:val="22"/>
          <w:szCs w:val="22"/>
        </w:rPr>
        <w:t xml:space="preserve">, </w:t>
      </w:r>
      <w:r w:rsidR="00513D0D" w:rsidRPr="00513D0D">
        <w:rPr>
          <w:b/>
          <w:i/>
          <w:iCs/>
          <w:sz w:val="22"/>
          <w:szCs w:val="22"/>
        </w:rPr>
        <w:t>GE HealthCare, JAV</w:t>
      </w:r>
    </w:p>
    <w:p w14:paraId="134321AA" w14:textId="77777777" w:rsidR="00DC1C99" w:rsidRDefault="00DC1C99" w:rsidP="00DC1C99">
      <w:pPr>
        <w:rPr>
          <w:bCs/>
          <w:i/>
          <w:iCs/>
          <w:sz w:val="10"/>
          <w:szCs w:val="10"/>
        </w:rPr>
      </w:pPr>
    </w:p>
    <w:p w14:paraId="053C6B1A" w14:textId="77777777" w:rsidR="003E793A" w:rsidRPr="002B4DBF" w:rsidRDefault="003E793A" w:rsidP="00DC1C99">
      <w:pPr>
        <w:rPr>
          <w:bCs/>
          <w:i/>
          <w:iCs/>
          <w:sz w:val="10"/>
          <w:szCs w:val="10"/>
        </w:rPr>
      </w:pPr>
    </w:p>
    <w:tbl>
      <w:tblPr>
        <w:tblStyle w:val="TableGrid"/>
        <w:tblW w:w="10348" w:type="dxa"/>
        <w:tblInd w:w="-572" w:type="dxa"/>
        <w:tblLook w:val="04A0" w:firstRow="1" w:lastRow="0" w:firstColumn="1" w:lastColumn="0" w:noHBand="0" w:noVBand="1"/>
      </w:tblPr>
      <w:tblGrid>
        <w:gridCol w:w="585"/>
        <w:gridCol w:w="2676"/>
        <w:gridCol w:w="3543"/>
        <w:gridCol w:w="3544"/>
      </w:tblGrid>
      <w:tr w:rsidR="00B779A2" w:rsidRPr="002B4DBF" w14:paraId="44F85062" w14:textId="4AEBBBD5" w:rsidTr="009C78F1">
        <w:tc>
          <w:tcPr>
            <w:tcW w:w="585" w:type="dxa"/>
            <w:vAlign w:val="center"/>
          </w:tcPr>
          <w:p w14:paraId="68028D6C" w14:textId="7DC89394" w:rsidR="00B779A2" w:rsidRPr="002B4DBF" w:rsidRDefault="00B779A2" w:rsidP="00B779A2">
            <w:pPr>
              <w:jc w:val="center"/>
              <w:rPr>
                <w:bCs/>
                <w:sz w:val="21"/>
                <w:szCs w:val="21"/>
              </w:rPr>
            </w:pPr>
            <w:r w:rsidRPr="002B4DBF">
              <w:rPr>
                <w:sz w:val="21"/>
                <w:szCs w:val="21"/>
              </w:rPr>
              <w:t>Eil. Nr.</w:t>
            </w:r>
          </w:p>
        </w:tc>
        <w:tc>
          <w:tcPr>
            <w:tcW w:w="2676" w:type="dxa"/>
            <w:vAlign w:val="center"/>
          </w:tcPr>
          <w:p w14:paraId="0E4A74F4" w14:textId="1A815689" w:rsidR="00B779A2" w:rsidRPr="002B4DBF" w:rsidRDefault="00B779A2" w:rsidP="00B779A2">
            <w:pPr>
              <w:jc w:val="center"/>
              <w:rPr>
                <w:bCs/>
                <w:i/>
                <w:iCs/>
                <w:sz w:val="21"/>
                <w:szCs w:val="21"/>
              </w:rPr>
            </w:pPr>
            <w:r w:rsidRPr="002B4DBF">
              <w:rPr>
                <w:sz w:val="21"/>
                <w:szCs w:val="21"/>
              </w:rPr>
              <w:t>Parametrai</w:t>
            </w:r>
          </w:p>
        </w:tc>
        <w:tc>
          <w:tcPr>
            <w:tcW w:w="3543" w:type="dxa"/>
            <w:vAlign w:val="center"/>
          </w:tcPr>
          <w:p w14:paraId="16CEF3EF" w14:textId="6EE195CA" w:rsidR="00B779A2" w:rsidRPr="002B4DBF" w:rsidRDefault="00B779A2" w:rsidP="00B779A2">
            <w:pPr>
              <w:jc w:val="center"/>
              <w:rPr>
                <w:bCs/>
                <w:sz w:val="21"/>
                <w:szCs w:val="21"/>
              </w:rPr>
            </w:pPr>
            <w:r w:rsidRPr="002B4DBF">
              <w:rPr>
                <w:sz w:val="21"/>
                <w:szCs w:val="21"/>
              </w:rPr>
              <w:t>Reikalaujamo parametro reikšmė</w:t>
            </w:r>
          </w:p>
        </w:tc>
        <w:tc>
          <w:tcPr>
            <w:tcW w:w="3544" w:type="dxa"/>
            <w:vAlign w:val="center"/>
          </w:tcPr>
          <w:p w14:paraId="5091ACA6" w14:textId="105BD4C3" w:rsidR="00B779A2" w:rsidRPr="00767C68" w:rsidRDefault="00436498" w:rsidP="00B779A2">
            <w:pPr>
              <w:jc w:val="center"/>
              <w:rPr>
                <w:b/>
                <w:sz w:val="21"/>
                <w:szCs w:val="21"/>
              </w:rPr>
            </w:pPr>
            <w:r w:rsidRPr="00767C68">
              <w:rPr>
                <w:b/>
                <w:sz w:val="21"/>
                <w:szCs w:val="21"/>
              </w:rPr>
              <w:t>Tiekėjo siūlomos prekės parametrų reikšmės</w:t>
            </w:r>
          </w:p>
        </w:tc>
      </w:tr>
      <w:tr w:rsidR="007D1FCA" w:rsidRPr="002B4DBF" w14:paraId="0E29F835" w14:textId="77777777" w:rsidTr="00345BBE">
        <w:tc>
          <w:tcPr>
            <w:tcW w:w="585" w:type="dxa"/>
            <w:vAlign w:val="center"/>
          </w:tcPr>
          <w:p w14:paraId="5A74C29C" w14:textId="7B23D18E" w:rsidR="007D1FCA" w:rsidRPr="007D1FCA" w:rsidRDefault="007D1FCA" w:rsidP="007D1FCA">
            <w:pPr>
              <w:jc w:val="center"/>
              <w:rPr>
                <w:sz w:val="21"/>
                <w:szCs w:val="21"/>
              </w:rPr>
            </w:pPr>
            <w:r w:rsidRPr="007D1FCA">
              <w:rPr>
                <w:sz w:val="21"/>
                <w:szCs w:val="21"/>
              </w:rPr>
              <w:t>1</w:t>
            </w:r>
          </w:p>
        </w:tc>
        <w:tc>
          <w:tcPr>
            <w:tcW w:w="2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ACB70" w14:textId="31F3F5EA" w:rsidR="007D1FCA" w:rsidRPr="007D1FCA" w:rsidRDefault="007D1FCA" w:rsidP="007D1FCA">
            <w:pPr>
              <w:rPr>
                <w:color w:val="000000" w:themeColor="text1"/>
                <w:sz w:val="21"/>
                <w:szCs w:val="21"/>
              </w:rPr>
            </w:pPr>
            <w:r w:rsidRPr="007D1FCA">
              <w:rPr>
                <w:sz w:val="21"/>
                <w:szCs w:val="21"/>
              </w:rPr>
              <w:t>Siūlomos prekės pavadinimas (modelis, konkreti modifikacija), gamintojas, kilmės šalis</w:t>
            </w:r>
          </w:p>
        </w:tc>
        <w:tc>
          <w:tcPr>
            <w:tcW w:w="3543" w:type="dxa"/>
            <w:tcBorders>
              <w:top w:val="single" w:sz="4" w:space="0" w:color="auto"/>
              <w:left w:val="nil"/>
              <w:bottom w:val="single" w:sz="4" w:space="0" w:color="auto"/>
              <w:right w:val="single" w:sz="4" w:space="0" w:color="auto"/>
            </w:tcBorders>
            <w:shd w:val="clear" w:color="auto" w:fill="FFFFFF" w:themeFill="background1"/>
            <w:vAlign w:val="center"/>
          </w:tcPr>
          <w:p w14:paraId="523B6FB0" w14:textId="376A5941" w:rsidR="007D1FCA" w:rsidRPr="007D1FCA" w:rsidRDefault="007D1FCA" w:rsidP="007D1FCA">
            <w:pPr>
              <w:rPr>
                <w:color w:val="000000" w:themeColor="text1"/>
                <w:sz w:val="21"/>
                <w:szCs w:val="21"/>
                <w:highlight w:val="yellow"/>
              </w:rPr>
            </w:pPr>
            <w:r w:rsidRPr="007D1FCA">
              <w:rPr>
                <w:sz w:val="21"/>
                <w:szCs w:val="21"/>
              </w:rPr>
              <w:t>Nurodyti</w:t>
            </w:r>
          </w:p>
        </w:tc>
        <w:tc>
          <w:tcPr>
            <w:tcW w:w="3544" w:type="dxa"/>
            <w:tcBorders>
              <w:top w:val="single" w:sz="4" w:space="0" w:color="auto"/>
              <w:left w:val="nil"/>
              <w:bottom w:val="single" w:sz="4" w:space="0" w:color="auto"/>
              <w:right w:val="single" w:sz="4" w:space="0" w:color="auto"/>
            </w:tcBorders>
            <w:shd w:val="clear" w:color="auto" w:fill="FFFFFF" w:themeFill="background1"/>
            <w:vAlign w:val="center"/>
          </w:tcPr>
          <w:p w14:paraId="4D389146" w14:textId="2CE722C9" w:rsidR="007D1FCA" w:rsidRPr="007D1FCA" w:rsidRDefault="007D1FCA" w:rsidP="007D1FCA">
            <w:pPr>
              <w:rPr>
                <w:bCs/>
                <w:color w:val="000000" w:themeColor="text1"/>
                <w:sz w:val="21"/>
                <w:szCs w:val="21"/>
              </w:rPr>
            </w:pPr>
            <w:r w:rsidRPr="007D1FCA">
              <w:rPr>
                <w:sz w:val="21"/>
                <w:szCs w:val="21"/>
              </w:rPr>
              <w:t>M5Sc-D, 6S-D, 9L-D, GE Healthcare, JAV</w:t>
            </w:r>
          </w:p>
        </w:tc>
      </w:tr>
      <w:tr w:rsidR="00032F8F" w:rsidRPr="002B4DBF" w14:paraId="1B18580D" w14:textId="77777777" w:rsidTr="009C78F1">
        <w:tc>
          <w:tcPr>
            <w:tcW w:w="585" w:type="dxa"/>
            <w:vMerge w:val="restart"/>
            <w:vAlign w:val="center"/>
          </w:tcPr>
          <w:p w14:paraId="37F072F5" w14:textId="12017362" w:rsidR="00032F8F" w:rsidRPr="002B4DBF" w:rsidRDefault="00032F8F" w:rsidP="00032F8F">
            <w:pPr>
              <w:jc w:val="center"/>
              <w:rPr>
                <w:sz w:val="21"/>
                <w:szCs w:val="21"/>
              </w:rPr>
            </w:pPr>
            <w:r>
              <w:rPr>
                <w:sz w:val="21"/>
                <w:szCs w:val="21"/>
              </w:rPr>
              <w:t>2</w:t>
            </w:r>
          </w:p>
        </w:tc>
        <w:tc>
          <w:tcPr>
            <w:tcW w:w="2676" w:type="dxa"/>
            <w:vMerge w:val="restart"/>
            <w:tcBorders>
              <w:top w:val="single" w:sz="4" w:space="0" w:color="auto"/>
              <w:left w:val="single" w:sz="4" w:space="0" w:color="auto"/>
              <w:bottom w:val="nil"/>
              <w:right w:val="single" w:sz="4" w:space="0" w:color="auto"/>
            </w:tcBorders>
            <w:shd w:val="clear" w:color="auto" w:fill="FFFFFF" w:themeFill="background1"/>
            <w:vAlign w:val="center"/>
          </w:tcPr>
          <w:p w14:paraId="1E76EB69" w14:textId="5FE45671" w:rsidR="00032F8F" w:rsidRPr="00A43887" w:rsidRDefault="00032F8F" w:rsidP="00032F8F">
            <w:pPr>
              <w:rPr>
                <w:color w:val="000000" w:themeColor="text1"/>
                <w:sz w:val="21"/>
                <w:szCs w:val="21"/>
              </w:rPr>
            </w:pPr>
            <w:r w:rsidRPr="00A43887">
              <w:rPr>
                <w:color w:val="000000" w:themeColor="text1"/>
                <w:sz w:val="21"/>
                <w:szCs w:val="21"/>
              </w:rPr>
              <w:t>Komplektą sudaro</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5331DCC8" w14:textId="108481D8" w:rsidR="00032F8F" w:rsidRPr="00032F8F" w:rsidRDefault="00032F8F" w:rsidP="00032F8F">
            <w:pPr>
              <w:rPr>
                <w:color w:val="000000" w:themeColor="text1"/>
                <w:sz w:val="21"/>
                <w:szCs w:val="21"/>
              </w:rPr>
            </w:pPr>
            <w:r w:rsidRPr="00032F8F">
              <w:rPr>
                <w:sz w:val="21"/>
                <w:szCs w:val="21"/>
              </w:rPr>
              <w:t>1. Kardiologinis daviklis,</w:t>
            </w:r>
          </w:p>
        </w:tc>
        <w:tc>
          <w:tcPr>
            <w:tcW w:w="3544" w:type="dxa"/>
            <w:tcBorders>
              <w:top w:val="single" w:sz="4" w:space="0" w:color="auto"/>
              <w:left w:val="nil"/>
              <w:bottom w:val="single" w:sz="4" w:space="0" w:color="auto"/>
              <w:right w:val="single" w:sz="4" w:space="0" w:color="auto"/>
            </w:tcBorders>
            <w:shd w:val="clear" w:color="auto" w:fill="FFFFFF" w:themeFill="background1"/>
          </w:tcPr>
          <w:p w14:paraId="3AEFC2FE" w14:textId="5E95B85F" w:rsidR="00032F8F" w:rsidRPr="00032F8F" w:rsidRDefault="00032F8F" w:rsidP="00032F8F">
            <w:pPr>
              <w:ind w:right="31"/>
              <w:jc w:val="both"/>
              <w:rPr>
                <w:bCs/>
                <w:color w:val="000000" w:themeColor="text1"/>
                <w:sz w:val="21"/>
                <w:szCs w:val="21"/>
              </w:rPr>
            </w:pPr>
            <w:r w:rsidRPr="00032F8F">
              <w:rPr>
                <w:sz w:val="21"/>
                <w:szCs w:val="21"/>
              </w:rPr>
              <w:t>1. Kardiologinis daviklis,</w:t>
            </w:r>
          </w:p>
        </w:tc>
      </w:tr>
      <w:tr w:rsidR="00032F8F" w:rsidRPr="002B4DBF" w14:paraId="2F3BD64C" w14:textId="77777777" w:rsidTr="009C78F1">
        <w:tc>
          <w:tcPr>
            <w:tcW w:w="585" w:type="dxa"/>
            <w:vMerge/>
            <w:vAlign w:val="center"/>
          </w:tcPr>
          <w:p w14:paraId="3CDBDBEA" w14:textId="77777777" w:rsidR="00032F8F" w:rsidRPr="002B4DBF" w:rsidRDefault="00032F8F" w:rsidP="00032F8F">
            <w:pPr>
              <w:jc w:val="center"/>
              <w:rPr>
                <w:sz w:val="21"/>
                <w:szCs w:val="21"/>
              </w:rPr>
            </w:pPr>
          </w:p>
        </w:tc>
        <w:tc>
          <w:tcPr>
            <w:tcW w:w="2676" w:type="dxa"/>
            <w:vMerge/>
            <w:tcBorders>
              <w:top w:val="single" w:sz="4" w:space="0" w:color="auto"/>
              <w:left w:val="single" w:sz="4" w:space="0" w:color="auto"/>
              <w:bottom w:val="nil"/>
              <w:right w:val="single" w:sz="4" w:space="0" w:color="auto"/>
            </w:tcBorders>
            <w:shd w:val="clear" w:color="auto" w:fill="FFFFFF" w:themeFill="background1"/>
            <w:vAlign w:val="center"/>
          </w:tcPr>
          <w:p w14:paraId="59908635" w14:textId="77777777" w:rsidR="00032F8F" w:rsidRPr="00A43887" w:rsidRDefault="00032F8F" w:rsidP="00032F8F">
            <w:pPr>
              <w:rPr>
                <w:color w:val="000000" w:themeColor="text1"/>
                <w:sz w:val="21"/>
                <w:szCs w:val="21"/>
              </w:rPr>
            </w:pPr>
          </w:p>
        </w:tc>
        <w:tc>
          <w:tcPr>
            <w:tcW w:w="3543" w:type="dxa"/>
            <w:tcBorders>
              <w:top w:val="nil"/>
              <w:left w:val="single" w:sz="4" w:space="0" w:color="auto"/>
              <w:bottom w:val="single" w:sz="4" w:space="0" w:color="auto"/>
              <w:right w:val="single" w:sz="4" w:space="0" w:color="auto"/>
            </w:tcBorders>
            <w:shd w:val="clear" w:color="auto" w:fill="FFFFFF" w:themeFill="background1"/>
          </w:tcPr>
          <w:p w14:paraId="1879962B" w14:textId="079B3CCD" w:rsidR="00032F8F" w:rsidRPr="00032F8F" w:rsidRDefault="00032F8F" w:rsidP="00032F8F">
            <w:pPr>
              <w:rPr>
                <w:color w:val="000000" w:themeColor="text1"/>
                <w:sz w:val="21"/>
                <w:szCs w:val="21"/>
              </w:rPr>
            </w:pPr>
            <w:r w:rsidRPr="00032F8F">
              <w:rPr>
                <w:sz w:val="21"/>
                <w:szCs w:val="21"/>
              </w:rPr>
              <w:t>2. Pediatrinis kardiologinis daviklis,</w:t>
            </w:r>
          </w:p>
        </w:tc>
        <w:tc>
          <w:tcPr>
            <w:tcW w:w="3544" w:type="dxa"/>
            <w:tcBorders>
              <w:top w:val="nil"/>
              <w:left w:val="nil"/>
              <w:bottom w:val="single" w:sz="4" w:space="0" w:color="auto"/>
              <w:right w:val="single" w:sz="4" w:space="0" w:color="auto"/>
            </w:tcBorders>
            <w:shd w:val="clear" w:color="auto" w:fill="FFFFFF" w:themeFill="background1"/>
          </w:tcPr>
          <w:p w14:paraId="0B82AD37" w14:textId="0EB75791" w:rsidR="00032F8F" w:rsidRPr="00032F8F" w:rsidRDefault="00032F8F" w:rsidP="00032F8F">
            <w:pPr>
              <w:jc w:val="both"/>
              <w:rPr>
                <w:bCs/>
                <w:color w:val="000000" w:themeColor="text1"/>
                <w:sz w:val="21"/>
                <w:szCs w:val="21"/>
              </w:rPr>
            </w:pPr>
            <w:r w:rsidRPr="00032F8F">
              <w:rPr>
                <w:sz w:val="21"/>
                <w:szCs w:val="21"/>
              </w:rPr>
              <w:t>2. Pediatrinis kardiologinis daviklis,</w:t>
            </w:r>
          </w:p>
        </w:tc>
      </w:tr>
      <w:tr w:rsidR="00032F8F" w:rsidRPr="002B4DBF" w14:paraId="0ACC8946" w14:textId="77777777" w:rsidTr="009C78F1">
        <w:tc>
          <w:tcPr>
            <w:tcW w:w="585" w:type="dxa"/>
            <w:vMerge/>
            <w:vAlign w:val="center"/>
          </w:tcPr>
          <w:p w14:paraId="000D5A49" w14:textId="77777777" w:rsidR="00032F8F" w:rsidRPr="002B4DBF" w:rsidRDefault="00032F8F" w:rsidP="00032F8F">
            <w:pPr>
              <w:jc w:val="center"/>
              <w:rPr>
                <w:sz w:val="21"/>
                <w:szCs w:val="21"/>
              </w:rPr>
            </w:pPr>
          </w:p>
        </w:tc>
        <w:tc>
          <w:tcPr>
            <w:tcW w:w="2676" w:type="dxa"/>
            <w:vMerge/>
            <w:tcBorders>
              <w:top w:val="single" w:sz="4" w:space="0" w:color="auto"/>
              <w:left w:val="single" w:sz="4" w:space="0" w:color="auto"/>
              <w:bottom w:val="nil"/>
              <w:right w:val="single" w:sz="4" w:space="0" w:color="auto"/>
            </w:tcBorders>
            <w:shd w:val="clear" w:color="auto" w:fill="FFFFFF" w:themeFill="background1"/>
            <w:vAlign w:val="center"/>
          </w:tcPr>
          <w:p w14:paraId="1B4D49DC" w14:textId="77777777" w:rsidR="00032F8F" w:rsidRPr="00A43887" w:rsidRDefault="00032F8F" w:rsidP="00032F8F">
            <w:pPr>
              <w:rPr>
                <w:color w:val="000000" w:themeColor="text1"/>
                <w:sz w:val="21"/>
                <w:szCs w:val="21"/>
              </w:rPr>
            </w:pPr>
          </w:p>
        </w:tc>
        <w:tc>
          <w:tcPr>
            <w:tcW w:w="3543" w:type="dxa"/>
            <w:tcBorders>
              <w:top w:val="nil"/>
              <w:left w:val="single" w:sz="4" w:space="0" w:color="auto"/>
              <w:bottom w:val="single" w:sz="4" w:space="0" w:color="auto"/>
              <w:right w:val="single" w:sz="4" w:space="0" w:color="auto"/>
            </w:tcBorders>
            <w:shd w:val="clear" w:color="auto" w:fill="FFFFFF" w:themeFill="background1"/>
          </w:tcPr>
          <w:p w14:paraId="7F173E42" w14:textId="7CC50612" w:rsidR="00032F8F" w:rsidRPr="00032F8F" w:rsidRDefault="00032F8F" w:rsidP="00032F8F">
            <w:pPr>
              <w:rPr>
                <w:color w:val="000000" w:themeColor="text1"/>
                <w:sz w:val="21"/>
                <w:szCs w:val="21"/>
              </w:rPr>
            </w:pPr>
            <w:r w:rsidRPr="00032F8F">
              <w:rPr>
                <w:sz w:val="21"/>
                <w:szCs w:val="21"/>
              </w:rPr>
              <w:t>3. Linijinis daviklis.</w:t>
            </w:r>
          </w:p>
        </w:tc>
        <w:tc>
          <w:tcPr>
            <w:tcW w:w="3544" w:type="dxa"/>
            <w:tcBorders>
              <w:top w:val="nil"/>
              <w:left w:val="nil"/>
              <w:bottom w:val="single" w:sz="4" w:space="0" w:color="auto"/>
              <w:right w:val="single" w:sz="4" w:space="0" w:color="auto"/>
            </w:tcBorders>
            <w:shd w:val="clear" w:color="auto" w:fill="FFFFFF" w:themeFill="background1"/>
          </w:tcPr>
          <w:p w14:paraId="39BC6070" w14:textId="671F376E" w:rsidR="00032F8F" w:rsidRPr="00032F8F" w:rsidRDefault="00032F8F" w:rsidP="00032F8F">
            <w:pPr>
              <w:jc w:val="both"/>
              <w:rPr>
                <w:bCs/>
                <w:color w:val="000000" w:themeColor="text1"/>
                <w:sz w:val="21"/>
                <w:szCs w:val="21"/>
              </w:rPr>
            </w:pPr>
            <w:r w:rsidRPr="00032F8F">
              <w:rPr>
                <w:sz w:val="21"/>
                <w:szCs w:val="21"/>
              </w:rPr>
              <w:t>3. Linijinis daviklis.</w:t>
            </w:r>
          </w:p>
        </w:tc>
      </w:tr>
      <w:tr w:rsidR="00474ADD" w:rsidRPr="002B4DBF" w14:paraId="4BE42A6E" w14:textId="77777777" w:rsidTr="009C78F1">
        <w:tc>
          <w:tcPr>
            <w:tcW w:w="585" w:type="dxa"/>
            <w:vMerge w:val="restart"/>
            <w:vAlign w:val="center"/>
          </w:tcPr>
          <w:p w14:paraId="3B21D647" w14:textId="49D8A23A" w:rsidR="00474ADD" w:rsidRPr="002B4DBF" w:rsidRDefault="00474ADD" w:rsidP="00474ADD">
            <w:pPr>
              <w:jc w:val="center"/>
              <w:rPr>
                <w:sz w:val="21"/>
                <w:szCs w:val="21"/>
              </w:rPr>
            </w:pPr>
            <w:r>
              <w:rPr>
                <w:sz w:val="21"/>
                <w:szCs w:val="21"/>
              </w:rPr>
              <w:t>3</w:t>
            </w:r>
          </w:p>
        </w:tc>
        <w:tc>
          <w:tcPr>
            <w:tcW w:w="26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C263D5C" w14:textId="144CF371" w:rsidR="00474ADD" w:rsidRPr="00474ADD" w:rsidRDefault="00474ADD" w:rsidP="00474ADD">
            <w:pPr>
              <w:rPr>
                <w:color w:val="000000" w:themeColor="text1"/>
                <w:sz w:val="21"/>
                <w:szCs w:val="21"/>
              </w:rPr>
            </w:pPr>
            <w:r w:rsidRPr="00474ADD">
              <w:rPr>
                <w:sz w:val="21"/>
                <w:szCs w:val="21"/>
              </w:rPr>
              <w:t>Reikalavimai kardiologiniam davikliui</w:t>
            </w:r>
          </w:p>
        </w:tc>
        <w:tc>
          <w:tcPr>
            <w:tcW w:w="3543" w:type="dxa"/>
            <w:tcBorders>
              <w:top w:val="single" w:sz="4" w:space="0" w:color="auto"/>
              <w:left w:val="nil"/>
              <w:bottom w:val="single" w:sz="4" w:space="0" w:color="auto"/>
              <w:right w:val="single" w:sz="4" w:space="0" w:color="auto"/>
            </w:tcBorders>
            <w:shd w:val="clear" w:color="auto" w:fill="FFFFFF" w:themeFill="background1"/>
          </w:tcPr>
          <w:p w14:paraId="020CA48E" w14:textId="692161EF" w:rsidR="00474ADD" w:rsidRPr="00474ADD" w:rsidRDefault="00474ADD" w:rsidP="00474ADD">
            <w:pPr>
              <w:rPr>
                <w:color w:val="000000" w:themeColor="text1"/>
                <w:sz w:val="21"/>
                <w:szCs w:val="21"/>
              </w:rPr>
            </w:pPr>
            <w:r w:rsidRPr="00474ADD">
              <w:rPr>
                <w:sz w:val="21"/>
                <w:szCs w:val="21"/>
              </w:rPr>
              <w:t>1. Dažnio diapazonas  (ne siauresnis už nurodytą) - nuo 1.0 iki 5.0 MHz,</w:t>
            </w:r>
          </w:p>
        </w:tc>
        <w:tc>
          <w:tcPr>
            <w:tcW w:w="3544" w:type="dxa"/>
            <w:tcBorders>
              <w:top w:val="single" w:sz="4" w:space="0" w:color="auto"/>
              <w:left w:val="nil"/>
              <w:bottom w:val="single" w:sz="4" w:space="0" w:color="auto"/>
              <w:right w:val="single" w:sz="4" w:space="0" w:color="auto"/>
            </w:tcBorders>
            <w:shd w:val="clear" w:color="auto" w:fill="FFFFFF" w:themeFill="background1"/>
          </w:tcPr>
          <w:p w14:paraId="3A117C8E" w14:textId="5C3E8A06" w:rsidR="00474ADD" w:rsidRPr="00474ADD" w:rsidRDefault="00474ADD" w:rsidP="00474ADD">
            <w:pPr>
              <w:rPr>
                <w:bCs/>
                <w:color w:val="000000" w:themeColor="text1"/>
                <w:sz w:val="21"/>
                <w:szCs w:val="21"/>
              </w:rPr>
            </w:pPr>
            <w:r w:rsidRPr="00474ADD">
              <w:rPr>
                <w:sz w:val="21"/>
                <w:szCs w:val="21"/>
              </w:rPr>
              <w:t xml:space="preserve">1. Dažnio diapazonas - nuo 1.0 iki 5.0 MHz, </w:t>
            </w:r>
          </w:p>
        </w:tc>
      </w:tr>
      <w:tr w:rsidR="00474ADD" w:rsidRPr="002B4DBF" w14:paraId="6F91F690" w14:textId="77777777" w:rsidTr="009C78F1">
        <w:tc>
          <w:tcPr>
            <w:tcW w:w="585" w:type="dxa"/>
            <w:vMerge/>
            <w:vAlign w:val="center"/>
          </w:tcPr>
          <w:p w14:paraId="2B953B4B" w14:textId="77777777" w:rsidR="00474ADD" w:rsidRPr="002B4DBF" w:rsidRDefault="00474ADD" w:rsidP="00474ADD">
            <w:pPr>
              <w:jc w:val="center"/>
              <w:rPr>
                <w:sz w:val="21"/>
                <w:szCs w:val="21"/>
              </w:rPr>
            </w:pPr>
          </w:p>
        </w:tc>
        <w:tc>
          <w:tcPr>
            <w:tcW w:w="26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06738" w14:textId="77777777" w:rsidR="00474ADD" w:rsidRPr="00474ADD" w:rsidRDefault="00474ADD" w:rsidP="00474ADD">
            <w:pPr>
              <w:jc w:val="center"/>
              <w:rPr>
                <w:color w:val="000000" w:themeColor="text1"/>
                <w:sz w:val="21"/>
                <w:szCs w:val="21"/>
              </w:rPr>
            </w:pPr>
          </w:p>
        </w:tc>
        <w:tc>
          <w:tcPr>
            <w:tcW w:w="3543" w:type="dxa"/>
            <w:tcBorders>
              <w:top w:val="nil"/>
              <w:left w:val="nil"/>
              <w:bottom w:val="single" w:sz="4" w:space="0" w:color="auto"/>
              <w:right w:val="single" w:sz="4" w:space="0" w:color="auto"/>
            </w:tcBorders>
            <w:shd w:val="clear" w:color="auto" w:fill="FFFFFF" w:themeFill="background1"/>
          </w:tcPr>
          <w:p w14:paraId="6B5480F2" w14:textId="3A982D92" w:rsidR="00474ADD" w:rsidRPr="00474ADD" w:rsidRDefault="00474ADD" w:rsidP="00474ADD">
            <w:pPr>
              <w:rPr>
                <w:color w:val="000000" w:themeColor="text1"/>
                <w:sz w:val="21"/>
                <w:szCs w:val="21"/>
              </w:rPr>
            </w:pPr>
            <w:r w:rsidRPr="00474ADD">
              <w:rPr>
                <w:sz w:val="21"/>
                <w:szCs w:val="21"/>
              </w:rPr>
              <w:t>2. Elementų skaičius ≥ 240,</w:t>
            </w:r>
          </w:p>
        </w:tc>
        <w:tc>
          <w:tcPr>
            <w:tcW w:w="3544" w:type="dxa"/>
            <w:tcBorders>
              <w:top w:val="nil"/>
              <w:left w:val="nil"/>
              <w:bottom w:val="single" w:sz="4" w:space="0" w:color="auto"/>
              <w:right w:val="single" w:sz="4" w:space="0" w:color="auto"/>
            </w:tcBorders>
            <w:shd w:val="clear" w:color="auto" w:fill="FFFFFF" w:themeFill="background1"/>
          </w:tcPr>
          <w:p w14:paraId="23E3A732" w14:textId="6641EF21" w:rsidR="00474ADD" w:rsidRPr="00474ADD" w:rsidRDefault="00474ADD" w:rsidP="00474ADD">
            <w:pPr>
              <w:rPr>
                <w:bCs/>
                <w:color w:val="000000" w:themeColor="text1"/>
                <w:sz w:val="21"/>
                <w:szCs w:val="21"/>
              </w:rPr>
            </w:pPr>
            <w:r w:rsidRPr="00474ADD">
              <w:rPr>
                <w:sz w:val="21"/>
                <w:szCs w:val="21"/>
              </w:rPr>
              <w:t xml:space="preserve">2. Elementų skaičius 240, </w:t>
            </w:r>
          </w:p>
        </w:tc>
      </w:tr>
      <w:tr w:rsidR="00474ADD" w:rsidRPr="002B4DBF" w14:paraId="78039EF9" w14:textId="77777777" w:rsidTr="009C78F1">
        <w:tc>
          <w:tcPr>
            <w:tcW w:w="585" w:type="dxa"/>
            <w:vMerge/>
            <w:vAlign w:val="center"/>
          </w:tcPr>
          <w:p w14:paraId="090D8F39" w14:textId="77777777" w:rsidR="00474ADD" w:rsidRPr="002B4DBF" w:rsidRDefault="00474ADD" w:rsidP="00474ADD">
            <w:pPr>
              <w:jc w:val="center"/>
              <w:rPr>
                <w:sz w:val="21"/>
                <w:szCs w:val="21"/>
              </w:rPr>
            </w:pPr>
          </w:p>
        </w:tc>
        <w:tc>
          <w:tcPr>
            <w:tcW w:w="26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C2D49" w14:textId="77777777" w:rsidR="00474ADD" w:rsidRPr="00474ADD" w:rsidRDefault="00474ADD" w:rsidP="00474ADD">
            <w:pPr>
              <w:jc w:val="center"/>
              <w:rPr>
                <w:color w:val="000000" w:themeColor="text1"/>
                <w:sz w:val="21"/>
                <w:szCs w:val="21"/>
              </w:rPr>
            </w:pPr>
          </w:p>
        </w:tc>
        <w:tc>
          <w:tcPr>
            <w:tcW w:w="3543" w:type="dxa"/>
            <w:tcBorders>
              <w:top w:val="nil"/>
              <w:left w:val="nil"/>
              <w:bottom w:val="single" w:sz="4" w:space="0" w:color="auto"/>
              <w:right w:val="single" w:sz="4" w:space="0" w:color="auto"/>
            </w:tcBorders>
            <w:shd w:val="clear" w:color="auto" w:fill="FFFFFF" w:themeFill="background1"/>
          </w:tcPr>
          <w:p w14:paraId="67A23078" w14:textId="3121B556" w:rsidR="00474ADD" w:rsidRPr="00474ADD" w:rsidRDefault="00474ADD" w:rsidP="00474ADD">
            <w:pPr>
              <w:rPr>
                <w:color w:val="000000" w:themeColor="text1"/>
                <w:sz w:val="21"/>
                <w:szCs w:val="21"/>
              </w:rPr>
            </w:pPr>
            <w:r w:rsidRPr="00474ADD">
              <w:rPr>
                <w:sz w:val="21"/>
                <w:szCs w:val="21"/>
              </w:rPr>
              <w:t>3. Apžvalgos laukas ≥ 100º.</w:t>
            </w:r>
          </w:p>
        </w:tc>
        <w:tc>
          <w:tcPr>
            <w:tcW w:w="3544" w:type="dxa"/>
            <w:tcBorders>
              <w:top w:val="nil"/>
              <w:left w:val="nil"/>
              <w:bottom w:val="single" w:sz="4" w:space="0" w:color="auto"/>
              <w:right w:val="single" w:sz="4" w:space="0" w:color="auto"/>
            </w:tcBorders>
            <w:shd w:val="clear" w:color="auto" w:fill="FFFFFF" w:themeFill="background1"/>
          </w:tcPr>
          <w:p w14:paraId="542A5B76" w14:textId="0A7FB4DC" w:rsidR="00474ADD" w:rsidRPr="00474ADD" w:rsidRDefault="00474ADD" w:rsidP="00474ADD">
            <w:pPr>
              <w:rPr>
                <w:bCs/>
                <w:color w:val="000000" w:themeColor="text1"/>
                <w:sz w:val="21"/>
                <w:szCs w:val="21"/>
              </w:rPr>
            </w:pPr>
            <w:r w:rsidRPr="00474ADD">
              <w:rPr>
                <w:sz w:val="21"/>
                <w:szCs w:val="21"/>
              </w:rPr>
              <w:t xml:space="preserve">3. Apžvalgos laukas 120º. </w:t>
            </w:r>
          </w:p>
        </w:tc>
      </w:tr>
      <w:tr w:rsidR="00341DB1" w:rsidRPr="002B4DBF" w14:paraId="5BEE54C8" w14:textId="77777777" w:rsidTr="00345BBE">
        <w:tc>
          <w:tcPr>
            <w:tcW w:w="585" w:type="dxa"/>
            <w:vMerge w:val="restart"/>
            <w:vAlign w:val="center"/>
          </w:tcPr>
          <w:p w14:paraId="1713C946" w14:textId="33C0153E" w:rsidR="00341DB1" w:rsidRPr="002B4DBF" w:rsidRDefault="00341DB1" w:rsidP="00341DB1">
            <w:pPr>
              <w:jc w:val="center"/>
              <w:rPr>
                <w:sz w:val="21"/>
                <w:szCs w:val="21"/>
              </w:rPr>
            </w:pPr>
            <w:r>
              <w:rPr>
                <w:sz w:val="21"/>
                <w:szCs w:val="21"/>
              </w:rPr>
              <w:t>4</w:t>
            </w:r>
          </w:p>
        </w:tc>
        <w:tc>
          <w:tcPr>
            <w:tcW w:w="26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D402B" w14:textId="6007DEB0" w:rsidR="00341DB1" w:rsidRPr="00341DB1" w:rsidRDefault="00341DB1" w:rsidP="00341DB1">
            <w:pPr>
              <w:rPr>
                <w:color w:val="000000" w:themeColor="text1"/>
                <w:sz w:val="21"/>
                <w:szCs w:val="21"/>
              </w:rPr>
            </w:pPr>
            <w:r w:rsidRPr="00341DB1">
              <w:rPr>
                <w:sz w:val="21"/>
                <w:szCs w:val="21"/>
              </w:rPr>
              <w:t>Reikalavimai pediatriniam kardiologiniam davikliui</w:t>
            </w:r>
          </w:p>
        </w:tc>
        <w:tc>
          <w:tcPr>
            <w:tcW w:w="3543" w:type="dxa"/>
            <w:tcBorders>
              <w:top w:val="single" w:sz="4" w:space="0" w:color="auto"/>
              <w:left w:val="nil"/>
              <w:bottom w:val="single" w:sz="4" w:space="0" w:color="auto"/>
              <w:right w:val="single" w:sz="4" w:space="0" w:color="auto"/>
            </w:tcBorders>
            <w:shd w:val="clear" w:color="auto" w:fill="FFFFFF" w:themeFill="background1"/>
          </w:tcPr>
          <w:p w14:paraId="1633A53D" w14:textId="28F6DE21" w:rsidR="00341DB1" w:rsidRPr="00341DB1" w:rsidRDefault="00341DB1" w:rsidP="00341DB1">
            <w:pPr>
              <w:jc w:val="both"/>
              <w:rPr>
                <w:color w:val="000000" w:themeColor="text1"/>
                <w:sz w:val="21"/>
                <w:szCs w:val="21"/>
              </w:rPr>
            </w:pPr>
            <w:r w:rsidRPr="00341DB1">
              <w:rPr>
                <w:sz w:val="21"/>
                <w:szCs w:val="21"/>
              </w:rPr>
              <w:t>1. Dažnio diapazonas  (ne siauresnis už nurodytą) - nuo 2.0 iki 8.0 MHz,</w:t>
            </w:r>
          </w:p>
        </w:tc>
        <w:tc>
          <w:tcPr>
            <w:tcW w:w="3544" w:type="dxa"/>
            <w:tcBorders>
              <w:top w:val="single" w:sz="4" w:space="0" w:color="auto"/>
              <w:left w:val="nil"/>
              <w:bottom w:val="single" w:sz="4" w:space="0" w:color="auto"/>
              <w:right w:val="single" w:sz="4" w:space="0" w:color="auto"/>
            </w:tcBorders>
            <w:shd w:val="clear" w:color="auto" w:fill="FFFFFF" w:themeFill="background1"/>
          </w:tcPr>
          <w:p w14:paraId="5656D320" w14:textId="77DC733A" w:rsidR="00341DB1" w:rsidRPr="00341DB1" w:rsidRDefault="00341DB1" w:rsidP="00341DB1">
            <w:pPr>
              <w:jc w:val="both"/>
              <w:rPr>
                <w:color w:val="000000" w:themeColor="text1"/>
                <w:sz w:val="21"/>
                <w:szCs w:val="21"/>
              </w:rPr>
            </w:pPr>
            <w:r w:rsidRPr="00341DB1">
              <w:rPr>
                <w:sz w:val="21"/>
                <w:szCs w:val="21"/>
              </w:rPr>
              <w:t xml:space="preserve">1. Dažnio diapazonas  nuo 2.0 iki 8.0 MHz, </w:t>
            </w:r>
          </w:p>
        </w:tc>
      </w:tr>
      <w:tr w:rsidR="00341DB1" w:rsidRPr="002B4DBF" w14:paraId="284DC02E" w14:textId="77777777" w:rsidTr="009C78F1">
        <w:tc>
          <w:tcPr>
            <w:tcW w:w="585" w:type="dxa"/>
            <w:vMerge/>
            <w:vAlign w:val="center"/>
          </w:tcPr>
          <w:p w14:paraId="6D02F844" w14:textId="77777777" w:rsidR="00341DB1" w:rsidRDefault="00341DB1" w:rsidP="00341DB1">
            <w:pPr>
              <w:jc w:val="center"/>
              <w:rPr>
                <w:sz w:val="21"/>
                <w:szCs w:val="21"/>
              </w:rPr>
            </w:pPr>
          </w:p>
        </w:tc>
        <w:tc>
          <w:tcPr>
            <w:tcW w:w="26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B4250" w14:textId="77777777" w:rsidR="00341DB1" w:rsidRPr="00341DB1" w:rsidRDefault="00341DB1" w:rsidP="00341DB1">
            <w:pPr>
              <w:jc w:val="center"/>
              <w:rPr>
                <w:color w:val="000000" w:themeColor="text1"/>
                <w:sz w:val="21"/>
                <w:szCs w:val="21"/>
              </w:rPr>
            </w:pPr>
          </w:p>
        </w:tc>
        <w:tc>
          <w:tcPr>
            <w:tcW w:w="3543" w:type="dxa"/>
            <w:tcBorders>
              <w:top w:val="nil"/>
              <w:left w:val="nil"/>
              <w:bottom w:val="single" w:sz="4" w:space="0" w:color="auto"/>
              <w:right w:val="single" w:sz="4" w:space="0" w:color="auto"/>
            </w:tcBorders>
            <w:shd w:val="clear" w:color="auto" w:fill="FFFFFF" w:themeFill="background1"/>
          </w:tcPr>
          <w:p w14:paraId="332BC969" w14:textId="214C1187" w:rsidR="00341DB1" w:rsidRPr="00341DB1" w:rsidRDefault="00341DB1" w:rsidP="00341DB1">
            <w:pPr>
              <w:jc w:val="both"/>
              <w:rPr>
                <w:color w:val="000000" w:themeColor="text1"/>
                <w:sz w:val="21"/>
                <w:szCs w:val="21"/>
              </w:rPr>
            </w:pPr>
            <w:r w:rsidRPr="00341DB1">
              <w:rPr>
                <w:sz w:val="21"/>
                <w:szCs w:val="21"/>
              </w:rPr>
              <w:t>2. Elementų skaičius ≥ 90,</w:t>
            </w:r>
          </w:p>
        </w:tc>
        <w:tc>
          <w:tcPr>
            <w:tcW w:w="3544" w:type="dxa"/>
            <w:tcBorders>
              <w:top w:val="nil"/>
              <w:left w:val="nil"/>
              <w:bottom w:val="single" w:sz="4" w:space="0" w:color="auto"/>
              <w:right w:val="single" w:sz="4" w:space="0" w:color="auto"/>
            </w:tcBorders>
            <w:shd w:val="clear" w:color="auto" w:fill="FFFFFF" w:themeFill="background1"/>
          </w:tcPr>
          <w:p w14:paraId="31DA8C86" w14:textId="5F3D5FB2" w:rsidR="00341DB1" w:rsidRPr="00341DB1" w:rsidRDefault="00341DB1" w:rsidP="00341DB1">
            <w:pPr>
              <w:jc w:val="both"/>
              <w:rPr>
                <w:color w:val="000000" w:themeColor="text1"/>
                <w:sz w:val="21"/>
                <w:szCs w:val="21"/>
              </w:rPr>
            </w:pPr>
            <w:r w:rsidRPr="00341DB1">
              <w:rPr>
                <w:sz w:val="21"/>
                <w:szCs w:val="21"/>
              </w:rPr>
              <w:t xml:space="preserve">2. Elementų skaičius 96, </w:t>
            </w:r>
          </w:p>
        </w:tc>
      </w:tr>
      <w:tr w:rsidR="00341DB1" w:rsidRPr="002B4DBF" w14:paraId="59A2BBF3" w14:textId="77777777" w:rsidTr="009C78F1">
        <w:tc>
          <w:tcPr>
            <w:tcW w:w="585" w:type="dxa"/>
            <w:vMerge/>
            <w:vAlign w:val="center"/>
          </w:tcPr>
          <w:p w14:paraId="4CB15A6D" w14:textId="77777777" w:rsidR="00341DB1" w:rsidRDefault="00341DB1" w:rsidP="00341DB1">
            <w:pPr>
              <w:jc w:val="center"/>
              <w:rPr>
                <w:sz w:val="21"/>
                <w:szCs w:val="21"/>
              </w:rPr>
            </w:pPr>
          </w:p>
        </w:tc>
        <w:tc>
          <w:tcPr>
            <w:tcW w:w="26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6F0A6" w14:textId="77777777" w:rsidR="00341DB1" w:rsidRPr="00341DB1" w:rsidRDefault="00341DB1" w:rsidP="00341DB1">
            <w:pPr>
              <w:jc w:val="center"/>
              <w:rPr>
                <w:color w:val="000000" w:themeColor="text1"/>
                <w:sz w:val="21"/>
                <w:szCs w:val="21"/>
              </w:rPr>
            </w:pPr>
          </w:p>
        </w:tc>
        <w:tc>
          <w:tcPr>
            <w:tcW w:w="3543" w:type="dxa"/>
            <w:tcBorders>
              <w:top w:val="nil"/>
              <w:left w:val="nil"/>
              <w:bottom w:val="single" w:sz="4" w:space="0" w:color="auto"/>
              <w:right w:val="single" w:sz="4" w:space="0" w:color="auto"/>
            </w:tcBorders>
            <w:shd w:val="clear" w:color="auto" w:fill="FFFFFF" w:themeFill="background1"/>
          </w:tcPr>
          <w:p w14:paraId="18AADD1C" w14:textId="58778F0B" w:rsidR="00341DB1" w:rsidRPr="00341DB1" w:rsidRDefault="00341DB1" w:rsidP="00341DB1">
            <w:pPr>
              <w:jc w:val="both"/>
              <w:rPr>
                <w:color w:val="000000" w:themeColor="text1"/>
                <w:sz w:val="21"/>
                <w:szCs w:val="21"/>
              </w:rPr>
            </w:pPr>
            <w:r w:rsidRPr="00341DB1">
              <w:rPr>
                <w:sz w:val="21"/>
                <w:szCs w:val="21"/>
              </w:rPr>
              <w:t>3. Apžvalgos laukas ≥ 110</w:t>
            </w:r>
            <w:r w:rsidRPr="00341DB1">
              <w:rPr>
                <w:rFonts w:ascii="Calibri" w:hAnsi="Calibri" w:cs="Calibri"/>
                <w:sz w:val="21"/>
                <w:szCs w:val="21"/>
              </w:rPr>
              <w:t>°</w:t>
            </w:r>
            <w:r w:rsidRPr="00341DB1">
              <w:rPr>
                <w:sz w:val="21"/>
                <w:szCs w:val="21"/>
              </w:rPr>
              <w:t>,</w:t>
            </w:r>
          </w:p>
        </w:tc>
        <w:tc>
          <w:tcPr>
            <w:tcW w:w="3544" w:type="dxa"/>
            <w:tcBorders>
              <w:top w:val="nil"/>
              <w:left w:val="nil"/>
              <w:bottom w:val="single" w:sz="4" w:space="0" w:color="auto"/>
              <w:right w:val="single" w:sz="4" w:space="0" w:color="auto"/>
            </w:tcBorders>
            <w:shd w:val="clear" w:color="auto" w:fill="FFFFFF" w:themeFill="background1"/>
          </w:tcPr>
          <w:p w14:paraId="6DF1359D" w14:textId="508D1198" w:rsidR="00341DB1" w:rsidRPr="00341DB1" w:rsidRDefault="00341DB1" w:rsidP="00341DB1">
            <w:pPr>
              <w:jc w:val="both"/>
              <w:rPr>
                <w:color w:val="000000" w:themeColor="text1"/>
                <w:sz w:val="21"/>
                <w:szCs w:val="21"/>
              </w:rPr>
            </w:pPr>
            <w:r w:rsidRPr="00341DB1">
              <w:rPr>
                <w:sz w:val="21"/>
                <w:szCs w:val="21"/>
              </w:rPr>
              <w:t>3. Apžvalgos laukas 115</w:t>
            </w:r>
            <w:r w:rsidRPr="00341DB1">
              <w:rPr>
                <w:rFonts w:ascii="Calibri" w:hAnsi="Calibri" w:cs="Calibri"/>
                <w:sz w:val="21"/>
                <w:szCs w:val="21"/>
              </w:rPr>
              <w:t>°</w:t>
            </w:r>
            <w:r w:rsidRPr="00341DB1">
              <w:rPr>
                <w:sz w:val="21"/>
                <w:szCs w:val="21"/>
              </w:rPr>
              <w:t xml:space="preserve">, </w:t>
            </w:r>
          </w:p>
        </w:tc>
      </w:tr>
      <w:tr w:rsidR="00341DB1" w:rsidRPr="002B4DBF" w14:paraId="0FBE46BA" w14:textId="77777777" w:rsidTr="00345BBE">
        <w:tc>
          <w:tcPr>
            <w:tcW w:w="585" w:type="dxa"/>
            <w:vMerge w:val="restart"/>
            <w:vAlign w:val="center"/>
          </w:tcPr>
          <w:p w14:paraId="202D170F" w14:textId="60DB9D88" w:rsidR="00341DB1" w:rsidRPr="002B4DBF" w:rsidRDefault="00341DB1" w:rsidP="00341DB1">
            <w:pPr>
              <w:jc w:val="center"/>
              <w:rPr>
                <w:sz w:val="21"/>
                <w:szCs w:val="21"/>
              </w:rPr>
            </w:pPr>
            <w:r>
              <w:rPr>
                <w:sz w:val="21"/>
                <w:szCs w:val="21"/>
              </w:rPr>
              <w:t>5</w:t>
            </w:r>
          </w:p>
        </w:tc>
        <w:tc>
          <w:tcPr>
            <w:tcW w:w="2676"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14:paraId="7CDA5EC8" w14:textId="045DEF28" w:rsidR="00341DB1" w:rsidRPr="00341DB1" w:rsidRDefault="00341DB1" w:rsidP="00341DB1">
            <w:pPr>
              <w:rPr>
                <w:color w:val="000000" w:themeColor="text1"/>
                <w:sz w:val="21"/>
                <w:szCs w:val="21"/>
              </w:rPr>
            </w:pPr>
            <w:r w:rsidRPr="00341DB1">
              <w:rPr>
                <w:sz w:val="21"/>
                <w:szCs w:val="21"/>
              </w:rPr>
              <w:t>Reikalavimai linijiniam davikliui</w:t>
            </w:r>
          </w:p>
        </w:tc>
        <w:tc>
          <w:tcPr>
            <w:tcW w:w="3543" w:type="dxa"/>
            <w:tcBorders>
              <w:top w:val="nil"/>
              <w:left w:val="nil"/>
              <w:bottom w:val="single" w:sz="4" w:space="0" w:color="auto"/>
              <w:right w:val="single" w:sz="4" w:space="0" w:color="auto"/>
            </w:tcBorders>
            <w:shd w:val="clear" w:color="auto" w:fill="FFFFFF" w:themeFill="background1"/>
          </w:tcPr>
          <w:p w14:paraId="607311AB" w14:textId="22AC7F51" w:rsidR="00341DB1" w:rsidRPr="00341DB1" w:rsidRDefault="00341DB1" w:rsidP="00341DB1">
            <w:pPr>
              <w:rPr>
                <w:color w:val="000000" w:themeColor="text1"/>
                <w:sz w:val="21"/>
                <w:szCs w:val="21"/>
              </w:rPr>
            </w:pPr>
            <w:r w:rsidRPr="00341DB1">
              <w:rPr>
                <w:sz w:val="21"/>
                <w:szCs w:val="21"/>
              </w:rPr>
              <w:t>1. Dažnio diapazonas  (ne siauresnis už nurodytą) - nuo 2.0 iki 10.0 MHz,</w:t>
            </w:r>
          </w:p>
        </w:tc>
        <w:tc>
          <w:tcPr>
            <w:tcW w:w="3544" w:type="dxa"/>
            <w:tcBorders>
              <w:top w:val="nil"/>
              <w:left w:val="nil"/>
              <w:bottom w:val="single" w:sz="4" w:space="0" w:color="auto"/>
              <w:right w:val="single" w:sz="4" w:space="0" w:color="auto"/>
            </w:tcBorders>
            <w:shd w:val="clear" w:color="auto" w:fill="FFFFFF" w:themeFill="background1"/>
          </w:tcPr>
          <w:p w14:paraId="3979C66E" w14:textId="4EE8DD91" w:rsidR="00341DB1" w:rsidRPr="00341DB1" w:rsidRDefault="00341DB1" w:rsidP="00341DB1">
            <w:pPr>
              <w:rPr>
                <w:color w:val="000000" w:themeColor="text1"/>
                <w:sz w:val="21"/>
                <w:szCs w:val="21"/>
              </w:rPr>
            </w:pPr>
            <w:r w:rsidRPr="00341DB1">
              <w:rPr>
                <w:sz w:val="21"/>
                <w:szCs w:val="21"/>
              </w:rPr>
              <w:t xml:space="preserve">1. Dažnio diapazonas nuo 2.0 iki 10.0 MHz, </w:t>
            </w:r>
          </w:p>
        </w:tc>
      </w:tr>
      <w:tr w:rsidR="00341DB1" w:rsidRPr="002B4DBF" w14:paraId="1E4C77D9" w14:textId="77777777" w:rsidTr="00345BBE">
        <w:tc>
          <w:tcPr>
            <w:tcW w:w="585" w:type="dxa"/>
            <w:vMerge/>
            <w:vAlign w:val="center"/>
          </w:tcPr>
          <w:p w14:paraId="600F1243" w14:textId="77777777" w:rsidR="00341DB1" w:rsidRDefault="00341DB1" w:rsidP="00341DB1">
            <w:pPr>
              <w:jc w:val="center"/>
              <w:rPr>
                <w:sz w:val="21"/>
                <w:szCs w:val="21"/>
              </w:rPr>
            </w:pPr>
          </w:p>
        </w:tc>
        <w:tc>
          <w:tcPr>
            <w:tcW w:w="2676" w:type="dxa"/>
            <w:vMerge/>
            <w:tcBorders>
              <w:top w:val="nil"/>
              <w:left w:val="single" w:sz="4" w:space="0" w:color="auto"/>
              <w:bottom w:val="single" w:sz="4" w:space="0" w:color="auto"/>
              <w:right w:val="single" w:sz="4" w:space="0" w:color="auto"/>
            </w:tcBorders>
            <w:shd w:val="clear" w:color="auto" w:fill="FFFFFF" w:themeFill="background1"/>
            <w:vAlign w:val="center"/>
          </w:tcPr>
          <w:p w14:paraId="3D3C87CE" w14:textId="77777777" w:rsidR="00341DB1" w:rsidRPr="00341DB1" w:rsidRDefault="00341DB1" w:rsidP="00341DB1">
            <w:pPr>
              <w:rPr>
                <w:color w:val="000000" w:themeColor="text1"/>
                <w:sz w:val="21"/>
                <w:szCs w:val="21"/>
              </w:rPr>
            </w:pPr>
          </w:p>
        </w:tc>
        <w:tc>
          <w:tcPr>
            <w:tcW w:w="3543" w:type="dxa"/>
            <w:tcBorders>
              <w:top w:val="nil"/>
              <w:left w:val="nil"/>
              <w:bottom w:val="single" w:sz="4" w:space="0" w:color="auto"/>
              <w:right w:val="single" w:sz="4" w:space="0" w:color="auto"/>
            </w:tcBorders>
            <w:shd w:val="clear" w:color="auto" w:fill="FFFFFF" w:themeFill="background1"/>
          </w:tcPr>
          <w:p w14:paraId="5632C027" w14:textId="771205C0" w:rsidR="00341DB1" w:rsidRPr="00341DB1" w:rsidRDefault="00341DB1" w:rsidP="00341DB1">
            <w:pPr>
              <w:rPr>
                <w:color w:val="000000" w:themeColor="text1"/>
                <w:sz w:val="21"/>
                <w:szCs w:val="21"/>
              </w:rPr>
            </w:pPr>
            <w:r w:rsidRPr="00341DB1">
              <w:rPr>
                <w:sz w:val="21"/>
                <w:szCs w:val="21"/>
              </w:rPr>
              <w:t>2. Elementų skaičius ≥ 190,</w:t>
            </w:r>
          </w:p>
        </w:tc>
        <w:tc>
          <w:tcPr>
            <w:tcW w:w="3544" w:type="dxa"/>
            <w:tcBorders>
              <w:top w:val="nil"/>
              <w:left w:val="nil"/>
              <w:bottom w:val="single" w:sz="4" w:space="0" w:color="auto"/>
              <w:right w:val="single" w:sz="4" w:space="0" w:color="auto"/>
            </w:tcBorders>
            <w:shd w:val="clear" w:color="auto" w:fill="FFFFFF" w:themeFill="background1"/>
          </w:tcPr>
          <w:p w14:paraId="74027B98" w14:textId="5688EC59" w:rsidR="00341DB1" w:rsidRPr="00341DB1" w:rsidRDefault="00341DB1" w:rsidP="00341DB1">
            <w:pPr>
              <w:rPr>
                <w:color w:val="000000" w:themeColor="text1"/>
                <w:sz w:val="21"/>
                <w:szCs w:val="21"/>
              </w:rPr>
            </w:pPr>
            <w:r w:rsidRPr="00341DB1">
              <w:rPr>
                <w:sz w:val="21"/>
                <w:szCs w:val="21"/>
              </w:rPr>
              <w:t xml:space="preserve">2. Elementų skaičius 192, </w:t>
            </w:r>
          </w:p>
        </w:tc>
      </w:tr>
      <w:tr w:rsidR="00341DB1" w:rsidRPr="002B4DBF" w14:paraId="6AC92C43" w14:textId="77777777" w:rsidTr="00345BBE">
        <w:tc>
          <w:tcPr>
            <w:tcW w:w="585" w:type="dxa"/>
            <w:vMerge/>
            <w:vAlign w:val="center"/>
          </w:tcPr>
          <w:p w14:paraId="0DA77273" w14:textId="77777777" w:rsidR="00341DB1" w:rsidRDefault="00341DB1" w:rsidP="00341DB1">
            <w:pPr>
              <w:jc w:val="center"/>
              <w:rPr>
                <w:sz w:val="21"/>
                <w:szCs w:val="21"/>
              </w:rPr>
            </w:pPr>
          </w:p>
        </w:tc>
        <w:tc>
          <w:tcPr>
            <w:tcW w:w="2676" w:type="dxa"/>
            <w:vMerge/>
            <w:tcBorders>
              <w:top w:val="nil"/>
              <w:left w:val="single" w:sz="4" w:space="0" w:color="auto"/>
              <w:bottom w:val="single" w:sz="4" w:space="0" w:color="auto"/>
              <w:right w:val="single" w:sz="4" w:space="0" w:color="auto"/>
            </w:tcBorders>
            <w:shd w:val="clear" w:color="auto" w:fill="FFFFFF" w:themeFill="background1"/>
            <w:vAlign w:val="center"/>
          </w:tcPr>
          <w:p w14:paraId="6BDE573A" w14:textId="77777777" w:rsidR="00341DB1" w:rsidRPr="00341DB1" w:rsidRDefault="00341DB1" w:rsidP="00341DB1">
            <w:pPr>
              <w:rPr>
                <w:color w:val="000000" w:themeColor="text1"/>
                <w:sz w:val="21"/>
                <w:szCs w:val="21"/>
              </w:rPr>
            </w:pPr>
          </w:p>
        </w:tc>
        <w:tc>
          <w:tcPr>
            <w:tcW w:w="3543" w:type="dxa"/>
            <w:tcBorders>
              <w:top w:val="nil"/>
              <w:left w:val="nil"/>
              <w:bottom w:val="single" w:sz="4" w:space="0" w:color="auto"/>
              <w:right w:val="single" w:sz="4" w:space="0" w:color="auto"/>
            </w:tcBorders>
            <w:shd w:val="clear" w:color="auto" w:fill="FFFFFF" w:themeFill="background1"/>
          </w:tcPr>
          <w:p w14:paraId="4BC547C7" w14:textId="3230C34A" w:rsidR="00341DB1" w:rsidRPr="00341DB1" w:rsidRDefault="00341DB1" w:rsidP="00341DB1">
            <w:pPr>
              <w:rPr>
                <w:color w:val="000000" w:themeColor="text1"/>
                <w:sz w:val="21"/>
                <w:szCs w:val="21"/>
              </w:rPr>
            </w:pPr>
            <w:r w:rsidRPr="00341DB1">
              <w:rPr>
                <w:sz w:val="21"/>
                <w:szCs w:val="21"/>
              </w:rPr>
              <w:t>3. Apžvalgos laukas ≥ 45 mm,</w:t>
            </w:r>
          </w:p>
        </w:tc>
        <w:tc>
          <w:tcPr>
            <w:tcW w:w="3544" w:type="dxa"/>
            <w:tcBorders>
              <w:top w:val="nil"/>
              <w:left w:val="nil"/>
              <w:bottom w:val="single" w:sz="4" w:space="0" w:color="auto"/>
              <w:right w:val="single" w:sz="4" w:space="0" w:color="auto"/>
            </w:tcBorders>
            <w:shd w:val="clear" w:color="auto" w:fill="FFFFFF" w:themeFill="background1"/>
          </w:tcPr>
          <w:p w14:paraId="6A5F72EF" w14:textId="5DE00904" w:rsidR="00341DB1" w:rsidRPr="00341DB1" w:rsidRDefault="00341DB1" w:rsidP="00341DB1">
            <w:pPr>
              <w:rPr>
                <w:color w:val="000000" w:themeColor="text1"/>
                <w:sz w:val="21"/>
                <w:szCs w:val="21"/>
              </w:rPr>
            </w:pPr>
            <w:r w:rsidRPr="00341DB1">
              <w:rPr>
                <w:sz w:val="21"/>
                <w:szCs w:val="21"/>
              </w:rPr>
              <w:t>3. Apžvalgos laukas 45 mm</w:t>
            </w:r>
          </w:p>
        </w:tc>
      </w:tr>
      <w:tr w:rsidR="009C78F1" w:rsidRPr="002B4DBF" w14:paraId="3C8AFB8D" w14:textId="77777777" w:rsidTr="00345BBE">
        <w:tc>
          <w:tcPr>
            <w:tcW w:w="585" w:type="dxa"/>
            <w:vAlign w:val="center"/>
          </w:tcPr>
          <w:p w14:paraId="0D5925CA" w14:textId="6C7D1F35" w:rsidR="009C78F1" w:rsidRPr="002B4DBF" w:rsidRDefault="009C78F1" w:rsidP="009C78F1">
            <w:pPr>
              <w:jc w:val="center"/>
              <w:rPr>
                <w:sz w:val="21"/>
                <w:szCs w:val="21"/>
              </w:rPr>
            </w:pPr>
            <w:r>
              <w:rPr>
                <w:sz w:val="21"/>
                <w:szCs w:val="21"/>
              </w:rPr>
              <w:t>7</w:t>
            </w:r>
          </w:p>
        </w:tc>
        <w:tc>
          <w:tcPr>
            <w:tcW w:w="2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B8103" w14:textId="19FC7F1A" w:rsidR="009C78F1" w:rsidRPr="009C78F1" w:rsidRDefault="009C78F1" w:rsidP="009C78F1">
            <w:pPr>
              <w:jc w:val="both"/>
              <w:rPr>
                <w:color w:val="000000" w:themeColor="text1"/>
                <w:sz w:val="21"/>
                <w:szCs w:val="21"/>
              </w:rPr>
            </w:pPr>
            <w:r w:rsidRPr="009C78F1">
              <w:rPr>
                <w:sz w:val="21"/>
                <w:szCs w:val="21"/>
              </w:rPr>
              <w:t>Suderinamumas</w:t>
            </w:r>
          </w:p>
        </w:tc>
        <w:tc>
          <w:tcPr>
            <w:tcW w:w="3543" w:type="dxa"/>
            <w:tcBorders>
              <w:top w:val="nil"/>
              <w:left w:val="nil"/>
              <w:bottom w:val="single" w:sz="4" w:space="0" w:color="auto"/>
              <w:right w:val="single" w:sz="4" w:space="0" w:color="auto"/>
            </w:tcBorders>
            <w:shd w:val="clear" w:color="auto" w:fill="FFFFFF" w:themeFill="background1"/>
          </w:tcPr>
          <w:p w14:paraId="446126A2" w14:textId="06A4CB23" w:rsidR="009C78F1" w:rsidRPr="009C78F1" w:rsidRDefault="009C78F1" w:rsidP="009C78F1">
            <w:pPr>
              <w:jc w:val="both"/>
              <w:rPr>
                <w:color w:val="000000" w:themeColor="text1"/>
                <w:sz w:val="21"/>
                <w:szCs w:val="21"/>
              </w:rPr>
            </w:pPr>
            <w:r w:rsidRPr="009C78F1">
              <w:rPr>
                <w:sz w:val="21"/>
                <w:szCs w:val="21"/>
              </w:rPr>
              <w:t>Siūlomi davikliai techniškai suderinami su perkančiosios organizacijos turimu kardioechoskopu Vivid S70N (gamintojas: GE HealthCare)</w:t>
            </w:r>
          </w:p>
        </w:tc>
        <w:tc>
          <w:tcPr>
            <w:tcW w:w="3544" w:type="dxa"/>
            <w:tcBorders>
              <w:top w:val="nil"/>
              <w:left w:val="nil"/>
              <w:bottom w:val="single" w:sz="4" w:space="0" w:color="auto"/>
              <w:right w:val="single" w:sz="4" w:space="0" w:color="auto"/>
            </w:tcBorders>
            <w:shd w:val="clear" w:color="auto" w:fill="FFFFFF" w:themeFill="background1"/>
          </w:tcPr>
          <w:p w14:paraId="5E13E6D2" w14:textId="31F32307" w:rsidR="009C78F1" w:rsidRPr="009C78F1" w:rsidRDefault="009C78F1" w:rsidP="009C78F1">
            <w:pPr>
              <w:jc w:val="both"/>
              <w:rPr>
                <w:color w:val="000000" w:themeColor="text1"/>
                <w:sz w:val="21"/>
                <w:szCs w:val="21"/>
              </w:rPr>
            </w:pPr>
            <w:r w:rsidRPr="009C78F1">
              <w:rPr>
                <w:sz w:val="21"/>
                <w:szCs w:val="21"/>
              </w:rPr>
              <w:t xml:space="preserve">Siūlomi davikliai techniškai suderinami su perkančiosios organizacijos turimu kardioechoskopu Vivid S70N (gamintojas: GE HealthCare) </w:t>
            </w:r>
          </w:p>
        </w:tc>
      </w:tr>
      <w:tr w:rsidR="00345BBE" w:rsidRPr="002B4DBF" w14:paraId="3B6A64DB" w14:textId="77777777" w:rsidTr="00345BBE">
        <w:trPr>
          <w:trHeight w:val="225"/>
        </w:trPr>
        <w:tc>
          <w:tcPr>
            <w:tcW w:w="585" w:type="dxa"/>
            <w:vMerge w:val="restart"/>
            <w:tcBorders>
              <w:right w:val="single" w:sz="4" w:space="0" w:color="auto"/>
            </w:tcBorders>
            <w:vAlign w:val="center"/>
          </w:tcPr>
          <w:p w14:paraId="3708D55C" w14:textId="17232433" w:rsidR="00345BBE" w:rsidRDefault="00345BBE" w:rsidP="00345BBE">
            <w:pPr>
              <w:jc w:val="center"/>
              <w:rPr>
                <w:sz w:val="21"/>
                <w:szCs w:val="21"/>
              </w:rPr>
            </w:pPr>
            <w:r>
              <w:rPr>
                <w:sz w:val="21"/>
                <w:szCs w:val="21"/>
              </w:rPr>
              <w:t>8</w:t>
            </w:r>
          </w:p>
        </w:tc>
        <w:tc>
          <w:tcPr>
            <w:tcW w:w="26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E02C3" w14:textId="19F5825F" w:rsidR="00345BBE" w:rsidRPr="00345BBE" w:rsidRDefault="00345BBE" w:rsidP="00345BBE">
            <w:pPr>
              <w:jc w:val="both"/>
              <w:rPr>
                <w:color w:val="000000" w:themeColor="text1"/>
                <w:sz w:val="21"/>
                <w:szCs w:val="21"/>
              </w:rPr>
            </w:pPr>
            <w:r w:rsidRPr="00345BBE">
              <w:rPr>
                <w:sz w:val="21"/>
                <w:szCs w:val="21"/>
              </w:rPr>
              <w:t xml:space="preserve">Komplektacija </w:t>
            </w:r>
          </w:p>
        </w:tc>
        <w:tc>
          <w:tcPr>
            <w:tcW w:w="3543" w:type="dxa"/>
            <w:tcBorders>
              <w:top w:val="single" w:sz="4" w:space="0" w:color="auto"/>
              <w:left w:val="nil"/>
              <w:bottom w:val="single" w:sz="4" w:space="0" w:color="auto"/>
              <w:right w:val="single" w:sz="4" w:space="0" w:color="auto"/>
            </w:tcBorders>
            <w:shd w:val="clear" w:color="auto" w:fill="FFFFFF" w:themeFill="background1"/>
            <w:vAlign w:val="center"/>
          </w:tcPr>
          <w:p w14:paraId="0DECD29A" w14:textId="7A972916" w:rsidR="00345BBE" w:rsidRPr="00345BBE" w:rsidRDefault="00345BBE" w:rsidP="00345BBE">
            <w:pPr>
              <w:jc w:val="both"/>
              <w:rPr>
                <w:color w:val="000000" w:themeColor="text1"/>
                <w:sz w:val="21"/>
                <w:szCs w:val="21"/>
              </w:rPr>
            </w:pPr>
            <w:r w:rsidRPr="00345BBE">
              <w:rPr>
                <w:sz w:val="21"/>
                <w:szCs w:val="21"/>
              </w:rPr>
              <w:t>1. Kardiologinis daviklis - 1 vnt,</w:t>
            </w:r>
          </w:p>
        </w:tc>
        <w:tc>
          <w:tcPr>
            <w:tcW w:w="3544" w:type="dxa"/>
            <w:tcBorders>
              <w:top w:val="single" w:sz="4" w:space="0" w:color="auto"/>
              <w:left w:val="nil"/>
              <w:bottom w:val="single" w:sz="4" w:space="0" w:color="auto"/>
              <w:right w:val="single" w:sz="4" w:space="0" w:color="auto"/>
            </w:tcBorders>
            <w:shd w:val="clear" w:color="auto" w:fill="FFFFFF" w:themeFill="background1"/>
            <w:vAlign w:val="center"/>
          </w:tcPr>
          <w:p w14:paraId="515816AA" w14:textId="66515ECF" w:rsidR="00345BBE" w:rsidRPr="00345BBE" w:rsidRDefault="00345BBE" w:rsidP="00345BBE">
            <w:pPr>
              <w:jc w:val="both"/>
              <w:rPr>
                <w:color w:val="000000" w:themeColor="text1"/>
                <w:sz w:val="21"/>
                <w:szCs w:val="21"/>
              </w:rPr>
            </w:pPr>
            <w:r w:rsidRPr="00345BBE">
              <w:rPr>
                <w:sz w:val="21"/>
                <w:szCs w:val="21"/>
              </w:rPr>
              <w:t xml:space="preserve">1. Kardiologinis daviklis - 1 vnt, </w:t>
            </w:r>
            <w:r>
              <w:rPr>
                <w:sz w:val="21"/>
                <w:szCs w:val="21"/>
              </w:rPr>
              <w:t xml:space="preserve">           </w:t>
            </w:r>
            <w:r w:rsidRPr="00345BBE">
              <w:rPr>
                <w:sz w:val="21"/>
                <w:szCs w:val="21"/>
              </w:rPr>
              <w:t>M5Sc-D</w:t>
            </w:r>
          </w:p>
        </w:tc>
      </w:tr>
      <w:tr w:rsidR="00345BBE" w:rsidRPr="002B4DBF" w14:paraId="47FC76B1" w14:textId="77777777" w:rsidTr="00345BBE">
        <w:trPr>
          <w:trHeight w:val="271"/>
        </w:trPr>
        <w:tc>
          <w:tcPr>
            <w:tcW w:w="585" w:type="dxa"/>
            <w:vMerge/>
            <w:tcBorders>
              <w:right w:val="single" w:sz="4" w:space="0" w:color="auto"/>
            </w:tcBorders>
            <w:vAlign w:val="center"/>
          </w:tcPr>
          <w:p w14:paraId="168B7B4E" w14:textId="77777777" w:rsidR="00345BBE" w:rsidRDefault="00345BBE" w:rsidP="00345BBE">
            <w:pPr>
              <w:jc w:val="center"/>
              <w:rPr>
                <w:sz w:val="21"/>
                <w:szCs w:val="21"/>
              </w:rPr>
            </w:pPr>
          </w:p>
        </w:tc>
        <w:tc>
          <w:tcPr>
            <w:tcW w:w="26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60CAC" w14:textId="77777777" w:rsidR="00345BBE" w:rsidRPr="00345BBE" w:rsidRDefault="00345BBE" w:rsidP="00345BBE">
            <w:pPr>
              <w:jc w:val="both"/>
              <w:rPr>
                <w:color w:val="000000" w:themeColor="text1"/>
                <w:sz w:val="21"/>
                <w:szCs w:val="21"/>
              </w:rPr>
            </w:pPr>
          </w:p>
        </w:tc>
        <w:tc>
          <w:tcPr>
            <w:tcW w:w="3543" w:type="dxa"/>
            <w:tcBorders>
              <w:top w:val="nil"/>
              <w:left w:val="nil"/>
              <w:bottom w:val="single" w:sz="4" w:space="0" w:color="auto"/>
              <w:right w:val="single" w:sz="4" w:space="0" w:color="auto"/>
            </w:tcBorders>
            <w:shd w:val="clear" w:color="auto" w:fill="FFFFFF" w:themeFill="background1"/>
            <w:vAlign w:val="center"/>
          </w:tcPr>
          <w:p w14:paraId="0320D1D8" w14:textId="49FA56FB" w:rsidR="00345BBE" w:rsidRPr="00345BBE" w:rsidRDefault="00345BBE" w:rsidP="00345BBE">
            <w:pPr>
              <w:jc w:val="both"/>
              <w:rPr>
                <w:color w:val="000000" w:themeColor="text1"/>
                <w:sz w:val="21"/>
                <w:szCs w:val="21"/>
              </w:rPr>
            </w:pPr>
            <w:r w:rsidRPr="00345BBE">
              <w:rPr>
                <w:sz w:val="21"/>
                <w:szCs w:val="21"/>
              </w:rPr>
              <w:t>2. Pediatrinis kardiologinis daviklis - 1 vnt,</w:t>
            </w:r>
          </w:p>
        </w:tc>
        <w:tc>
          <w:tcPr>
            <w:tcW w:w="3544" w:type="dxa"/>
            <w:tcBorders>
              <w:top w:val="nil"/>
              <w:left w:val="nil"/>
              <w:bottom w:val="single" w:sz="4" w:space="0" w:color="auto"/>
              <w:right w:val="single" w:sz="4" w:space="0" w:color="auto"/>
            </w:tcBorders>
            <w:shd w:val="clear" w:color="auto" w:fill="FFFFFF" w:themeFill="background1"/>
            <w:vAlign w:val="center"/>
          </w:tcPr>
          <w:p w14:paraId="1D1EF728" w14:textId="7C9CC130" w:rsidR="00345BBE" w:rsidRPr="00345BBE" w:rsidRDefault="00345BBE" w:rsidP="00345BBE">
            <w:pPr>
              <w:jc w:val="both"/>
              <w:rPr>
                <w:color w:val="000000" w:themeColor="text1"/>
                <w:sz w:val="21"/>
                <w:szCs w:val="21"/>
              </w:rPr>
            </w:pPr>
            <w:r w:rsidRPr="00345BBE">
              <w:rPr>
                <w:sz w:val="21"/>
                <w:szCs w:val="21"/>
              </w:rPr>
              <w:t xml:space="preserve">2. Pediatrinis kardiologinis daviklis - </w:t>
            </w:r>
            <w:r>
              <w:rPr>
                <w:sz w:val="21"/>
                <w:szCs w:val="21"/>
              </w:rPr>
              <w:t xml:space="preserve">           </w:t>
            </w:r>
            <w:r w:rsidRPr="00345BBE">
              <w:rPr>
                <w:sz w:val="21"/>
                <w:szCs w:val="21"/>
              </w:rPr>
              <w:t>1 vnt, 6S-D</w:t>
            </w:r>
          </w:p>
        </w:tc>
      </w:tr>
      <w:tr w:rsidR="00345BBE" w:rsidRPr="002B4DBF" w14:paraId="35246BD5" w14:textId="77777777" w:rsidTr="00345BBE">
        <w:tc>
          <w:tcPr>
            <w:tcW w:w="585" w:type="dxa"/>
            <w:vMerge/>
            <w:tcBorders>
              <w:right w:val="single" w:sz="4" w:space="0" w:color="auto"/>
            </w:tcBorders>
            <w:vAlign w:val="center"/>
          </w:tcPr>
          <w:p w14:paraId="06FB6216" w14:textId="77777777" w:rsidR="00345BBE" w:rsidRDefault="00345BBE" w:rsidP="00345BBE">
            <w:pPr>
              <w:jc w:val="center"/>
              <w:rPr>
                <w:sz w:val="21"/>
                <w:szCs w:val="21"/>
              </w:rPr>
            </w:pPr>
          </w:p>
        </w:tc>
        <w:tc>
          <w:tcPr>
            <w:tcW w:w="26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E99D7" w14:textId="77777777" w:rsidR="00345BBE" w:rsidRPr="00345BBE" w:rsidRDefault="00345BBE" w:rsidP="00345BBE">
            <w:pPr>
              <w:jc w:val="both"/>
              <w:rPr>
                <w:color w:val="000000" w:themeColor="text1"/>
                <w:sz w:val="21"/>
                <w:szCs w:val="21"/>
              </w:rPr>
            </w:pPr>
          </w:p>
        </w:tc>
        <w:tc>
          <w:tcPr>
            <w:tcW w:w="3543" w:type="dxa"/>
            <w:tcBorders>
              <w:top w:val="nil"/>
              <w:left w:val="nil"/>
              <w:bottom w:val="single" w:sz="4" w:space="0" w:color="auto"/>
              <w:right w:val="single" w:sz="4" w:space="0" w:color="auto"/>
            </w:tcBorders>
            <w:shd w:val="clear" w:color="auto" w:fill="FFFFFF" w:themeFill="background1"/>
            <w:vAlign w:val="center"/>
          </w:tcPr>
          <w:p w14:paraId="0090C1A0" w14:textId="0AC51C9B" w:rsidR="00345BBE" w:rsidRPr="00345BBE" w:rsidRDefault="00345BBE" w:rsidP="00345BBE">
            <w:pPr>
              <w:jc w:val="both"/>
              <w:rPr>
                <w:color w:val="000000" w:themeColor="text1"/>
                <w:sz w:val="21"/>
                <w:szCs w:val="21"/>
              </w:rPr>
            </w:pPr>
            <w:r w:rsidRPr="00345BBE">
              <w:rPr>
                <w:sz w:val="21"/>
                <w:szCs w:val="21"/>
              </w:rPr>
              <w:t>3. Linijinis daviklis - 1 vnt.</w:t>
            </w:r>
          </w:p>
        </w:tc>
        <w:tc>
          <w:tcPr>
            <w:tcW w:w="3544" w:type="dxa"/>
            <w:tcBorders>
              <w:top w:val="nil"/>
              <w:left w:val="nil"/>
              <w:bottom w:val="single" w:sz="4" w:space="0" w:color="auto"/>
              <w:right w:val="single" w:sz="4" w:space="0" w:color="auto"/>
            </w:tcBorders>
            <w:shd w:val="clear" w:color="auto" w:fill="FFFFFF" w:themeFill="background1"/>
            <w:vAlign w:val="center"/>
          </w:tcPr>
          <w:p w14:paraId="4C60B59F" w14:textId="46E71DC1" w:rsidR="00345BBE" w:rsidRPr="00345BBE" w:rsidRDefault="00345BBE" w:rsidP="00345BBE">
            <w:pPr>
              <w:jc w:val="both"/>
              <w:rPr>
                <w:color w:val="000000" w:themeColor="text1"/>
                <w:sz w:val="21"/>
                <w:szCs w:val="21"/>
              </w:rPr>
            </w:pPr>
            <w:r w:rsidRPr="00345BBE">
              <w:rPr>
                <w:sz w:val="21"/>
                <w:szCs w:val="21"/>
              </w:rPr>
              <w:t>3. Linijinis daviklis - 1 vnt. 9L-D</w:t>
            </w:r>
          </w:p>
        </w:tc>
      </w:tr>
    </w:tbl>
    <w:p w14:paraId="5482E606" w14:textId="77777777" w:rsidR="00DC1C99" w:rsidRPr="005268FA" w:rsidRDefault="00DC1C99" w:rsidP="00F97565">
      <w:pPr>
        <w:jc w:val="center"/>
        <w:rPr>
          <w:bCs/>
          <w:i/>
          <w:iCs/>
          <w:sz w:val="10"/>
          <w:szCs w:val="10"/>
        </w:rPr>
      </w:pPr>
    </w:p>
    <w:p w14:paraId="2D101F93" w14:textId="1723ECCE" w:rsidR="007813A1" w:rsidRDefault="007813A1" w:rsidP="007813A1">
      <w:pPr>
        <w:rPr>
          <w:rFonts w:ascii="TimesNewRomanPSMT" w:hAnsi="TimesNewRomanPSMT" w:cs="TimesNewRomanPSMT"/>
          <w:noProof w:val="0"/>
          <w:szCs w:val="24"/>
        </w:rPr>
      </w:pPr>
      <w:r>
        <w:rPr>
          <w:rFonts w:ascii="TimesNewRomanPSMT" w:hAnsi="TimesNewRomanPSMT" w:cs="TimesNewRomanPSMT"/>
          <w:noProof w:val="0"/>
          <w:szCs w:val="24"/>
        </w:rPr>
        <w:t xml:space="preserve">Siūlomai įrangai suteikiama </w:t>
      </w:r>
      <w:r w:rsidR="003C650D">
        <w:rPr>
          <w:rFonts w:ascii="TimesNewRomanPSMT" w:hAnsi="TimesNewRomanPSMT" w:cs="TimesNewRomanPSMT"/>
          <w:noProof w:val="0"/>
          <w:szCs w:val="24"/>
        </w:rPr>
        <w:t xml:space="preserve">garantija </w:t>
      </w:r>
      <w:r>
        <w:rPr>
          <w:rFonts w:ascii="TimesNewRomanPSMT" w:hAnsi="TimesNewRomanPSMT" w:cs="TimesNewRomanPSMT"/>
          <w:noProof w:val="0"/>
          <w:szCs w:val="24"/>
        </w:rPr>
        <w:t xml:space="preserve">– </w:t>
      </w:r>
      <w:r w:rsidR="0066004B">
        <w:rPr>
          <w:rFonts w:ascii="TimesNewRomanPSMT" w:hAnsi="TimesNewRomanPSMT" w:cs="TimesNewRomanPSMT"/>
          <w:noProof w:val="0"/>
          <w:szCs w:val="24"/>
        </w:rPr>
        <w:t>3</w:t>
      </w:r>
      <w:r>
        <w:rPr>
          <w:rFonts w:ascii="TimesNewRomanPSMT" w:hAnsi="TimesNewRomanPSMT" w:cs="TimesNewRomanPSMT"/>
          <w:noProof w:val="0"/>
          <w:szCs w:val="24"/>
        </w:rPr>
        <w:t xml:space="preserve"> metai.</w:t>
      </w:r>
    </w:p>
    <w:p w14:paraId="6A1CC6F6" w14:textId="77777777" w:rsidR="007C7ABF" w:rsidRPr="005268FA" w:rsidRDefault="007C7ABF" w:rsidP="007813A1">
      <w:pPr>
        <w:rPr>
          <w:rFonts w:ascii="TimesNewRomanPSMT" w:hAnsi="TimesNewRomanPSMT" w:cs="TimesNewRomanPSMT"/>
          <w:noProof w:val="0"/>
          <w:sz w:val="16"/>
          <w:szCs w:val="16"/>
        </w:rPr>
      </w:pPr>
    </w:p>
    <w:p w14:paraId="2A666223" w14:textId="0D9E0F72" w:rsidR="007C7ABF" w:rsidRDefault="007C7ABF" w:rsidP="007C7ABF">
      <w:pPr>
        <w:ind w:left="-567"/>
        <w:rPr>
          <w:rFonts w:ascii="TimesNewRomanPSMT" w:hAnsi="TimesNewRomanPSMT" w:cs="TimesNewRomanPSMT"/>
          <w:b/>
          <w:bCs/>
          <w:noProof w:val="0"/>
          <w:sz w:val="22"/>
          <w:szCs w:val="22"/>
        </w:rPr>
      </w:pPr>
      <w:r w:rsidRPr="007C7ABF">
        <w:rPr>
          <w:rFonts w:ascii="TimesNewRomanPSMT" w:hAnsi="TimesNewRomanPSMT" w:cs="TimesNewRomanPSMT"/>
          <w:b/>
          <w:bCs/>
          <w:noProof w:val="0"/>
          <w:sz w:val="22"/>
          <w:szCs w:val="22"/>
        </w:rPr>
        <w:t>Siūlomi techniniai funkcionalumai</w:t>
      </w:r>
      <w:r>
        <w:rPr>
          <w:rFonts w:ascii="TimesNewRomanPSMT" w:hAnsi="TimesNewRomanPSMT" w:cs="TimesNewRomanPSMT"/>
          <w:b/>
          <w:bCs/>
          <w:noProof w:val="0"/>
          <w:sz w:val="22"/>
          <w:szCs w:val="22"/>
        </w:rPr>
        <w:t>:</w:t>
      </w:r>
    </w:p>
    <w:p w14:paraId="5E52EF1D" w14:textId="77777777" w:rsidR="00B255CA" w:rsidRPr="006835E2" w:rsidRDefault="00B255CA" w:rsidP="007C7ABF">
      <w:pPr>
        <w:ind w:left="-567"/>
        <w:rPr>
          <w:rFonts w:ascii="TimesNewRomanPSMT" w:hAnsi="TimesNewRomanPSMT" w:cs="TimesNewRomanPSMT"/>
          <w:b/>
          <w:bCs/>
          <w:noProof w:val="0"/>
          <w:sz w:val="6"/>
          <w:szCs w:val="6"/>
        </w:rPr>
      </w:pPr>
    </w:p>
    <w:tbl>
      <w:tblPr>
        <w:tblW w:w="10324" w:type="dxa"/>
        <w:tblInd w:w="-572" w:type="dxa"/>
        <w:tblLook w:val="04A0" w:firstRow="1" w:lastRow="0" w:firstColumn="1" w:lastColumn="0" w:noHBand="0" w:noVBand="1"/>
      </w:tblPr>
      <w:tblGrid>
        <w:gridCol w:w="567"/>
        <w:gridCol w:w="7655"/>
        <w:gridCol w:w="2102"/>
      </w:tblGrid>
      <w:tr w:rsidR="00380894" w:rsidRPr="00380894" w14:paraId="065D8B2D" w14:textId="77777777" w:rsidTr="00AA4A9B">
        <w:trPr>
          <w:trHeight w:val="533"/>
        </w:trPr>
        <w:tc>
          <w:tcPr>
            <w:tcW w:w="56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D42EB3" w14:textId="77777777" w:rsidR="00380894" w:rsidRPr="00380894" w:rsidRDefault="00380894" w:rsidP="00380894">
            <w:pPr>
              <w:jc w:val="center"/>
              <w:rPr>
                <w:b/>
                <w:bCs/>
                <w:noProof w:val="0"/>
                <w:color w:val="000000"/>
                <w:sz w:val="21"/>
                <w:szCs w:val="21"/>
                <w:lang w:eastAsia="lt-LT"/>
              </w:rPr>
            </w:pPr>
            <w:r w:rsidRPr="00380894">
              <w:rPr>
                <w:b/>
                <w:bCs/>
                <w:noProof w:val="0"/>
                <w:color w:val="000000"/>
                <w:sz w:val="21"/>
                <w:szCs w:val="21"/>
                <w:lang w:eastAsia="lt-LT"/>
              </w:rPr>
              <w:t>Nr.</w:t>
            </w:r>
          </w:p>
        </w:tc>
        <w:tc>
          <w:tcPr>
            <w:tcW w:w="7655" w:type="dxa"/>
            <w:tcBorders>
              <w:top w:val="single" w:sz="4" w:space="0" w:color="auto"/>
              <w:left w:val="nil"/>
              <w:bottom w:val="single" w:sz="4" w:space="0" w:color="000000"/>
              <w:right w:val="single" w:sz="4" w:space="0" w:color="auto"/>
            </w:tcBorders>
            <w:shd w:val="clear" w:color="000000" w:fill="D9D9D9"/>
            <w:vAlign w:val="center"/>
            <w:hideMark/>
          </w:tcPr>
          <w:p w14:paraId="37103862" w14:textId="77777777" w:rsidR="00380894" w:rsidRPr="00380894" w:rsidRDefault="00380894" w:rsidP="00380894">
            <w:pPr>
              <w:jc w:val="center"/>
              <w:rPr>
                <w:b/>
                <w:bCs/>
                <w:noProof w:val="0"/>
                <w:color w:val="000000"/>
                <w:sz w:val="21"/>
                <w:szCs w:val="21"/>
                <w:lang w:eastAsia="lt-LT"/>
              </w:rPr>
            </w:pPr>
            <w:r w:rsidRPr="00380894">
              <w:rPr>
                <w:b/>
                <w:bCs/>
                <w:noProof w:val="0"/>
                <w:color w:val="000000"/>
                <w:sz w:val="21"/>
                <w:szCs w:val="21"/>
                <w:lang w:eastAsia="lt-LT"/>
              </w:rPr>
              <w:t>Siūlomas techninis funkcionalumas</w:t>
            </w:r>
          </w:p>
        </w:tc>
        <w:tc>
          <w:tcPr>
            <w:tcW w:w="2102" w:type="dxa"/>
            <w:tcBorders>
              <w:top w:val="single" w:sz="4" w:space="0" w:color="auto"/>
              <w:left w:val="nil"/>
              <w:bottom w:val="single" w:sz="4" w:space="0" w:color="auto"/>
              <w:right w:val="single" w:sz="4" w:space="0" w:color="auto"/>
            </w:tcBorders>
            <w:vAlign w:val="center"/>
            <w:hideMark/>
          </w:tcPr>
          <w:p w14:paraId="044FD9A7" w14:textId="77777777" w:rsidR="00380894" w:rsidRPr="00380894" w:rsidRDefault="00380894" w:rsidP="00380894">
            <w:pPr>
              <w:jc w:val="center"/>
              <w:rPr>
                <w:noProof w:val="0"/>
                <w:color w:val="FF0000"/>
                <w:sz w:val="21"/>
                <w:szCs w:val="21"/>
                <w:lang w:eastAsia="lt-LT"/>
              </w:rPr>
            </w:pPr>
            <w:r w:rsidRPr="009C78F1">
              <w:rPr>
                <w:noProof w:val="0"/>
                <w:color w:val="000000" w:themeColor="text1"/>
                <w:sz w:val="21"/>
                <w:szCs w:val="21"/>
                <w:lang w:eastAsia="lt-LT"/>
              </w:rPr>
              <w:t>Pasirinkti (Yra / Nėra) parametro reikšmę</w:t>
            </w:r>
          </w:p>
        </w:tc>
      </w:tr>
      <w:tr w:rsidR="003B0967" w:rsidRPr="00380894" w14:paraId="0721785A" w14:textId="77777777" w:rsidTr="003B0967">
        <w:trPr>
          <w:trHeight w:val="280"/>
        </w:trPr>
        <w:tc>
          <w:tcPr>
            <w:tcW w:w="567" w:type="dxa"/>
            <w:tcBorders>
              <w:top w:val="single" w:sz="4" w:space="0" w:color="auto"/>
              <w:left w:val="single" w:sz="4" w:space="0" w:color="auto"/>
              <w:bottom w:val="single" w:sz="4" w:space="0" w:color="auto"/>
              <w:right w:val="nil"/>
            </w:tcBorders>
            <w:shd w:val="clear" w:color="000000" w:fill="D9D9D9"/>
            <w:vAlign w:val="center"/>
            <w:hideMark/>
          </w:tcPr>
          <w:p w14:paraId="4DB0F6F8" w14:textId="53E1BBDD" w:rsidR="003B0967" w:rsidRPr="001E74CD" w:rsidRDefault="003B0967" w:rsidP="003B0967">
            <w:pPr>
              <w:jc w:val="center"/>
              <w:rPr>
                <w:noProof w:val="0"/>
                <w:color w:val="000000"/>
                <w:sz w:val="21"/>
                <w:szCs w:val="21"/>
                <w:lang w:eastAsia="lt-LT"/>
              </w:rPr>
            </w:pPr>
            <w:r w:rsidRPr="001E74CD">
              <w:rPr>
                <w:color w:val="000000"/>
                <w:sz w:val="21"/>
                <w:szCs w:val="21"/>
              </w:rPr>
              <w:t>T1</w:t>
            </w:r>
          </w:p>
        </w:tc>
        <w:tc>
          <w:tcPr>
            <w:tcW w:w="7655" w:type="dxa"/>
            <w:tcBorders>
              <w:top w:val="single" w:sz="4" w:space="0" w:color="auto"/>
              <w:left w:val="single" w:sz="4" w:space="0" w:color="auto"/>
              <w:bottom w:val="single" w:sz="4" w:space="0" w:color="auto"/>
              <w:right w:val="single" w:sz="4" w:space="0" w:color="000000"/>
            </w:tcBorders>
            <w:shd w:val="clear" w:color="000000" w:fill="D9D9D9"/>
            <w:vAlign w:val="center"/>
            <w:hideMark/>
          </w:tcPr>
          <w:p w14:paraId="18FF55B9" w14:textId="4A65FD28" w:rsidR="003B0967" w:rsidRPr="001E74CD" w:rsidRDefault="003B0967" w:rsidP="003B0967">
            <w:pPr>
              <w:jc w:val="both"/>
              <w:rPr>
                <w:noProof w:val="0"/>
                <w:sz w:val="21"/>
                <w:szCs w:val="21"/>
                <w:lang w:eastAsia="lt-LT"/>
              </w:rPr>
            </w:pPr>
            <w:r>
              <w:rPr>
                <w:sz w:val="22"/>
                <w:szCs w:val="22"/>
              </w:rPr>
              <w:t>Kardiologinio daviklio apžvalgos laukas ≥ 120º.</w:t>
            </w:r>
          </w:p>
        </w:tc>
        <w:tc>
          <w:tcPr>
            <w:tcW w:w="2102" w:type="dxa"/>
            <w:tcBorders>
              <w:top w:val="single" w:sz="4" w:space="0" w:color="auto"/>
              <w:left w:val="nil"/>
              <w:bottom w:val="single" w:sz="4" w:space="0" w:color="auto"/>
              <w:right w:val="single" w:sz="4" w:space="0" w:color="auto"/>
            </w:tcBorders>
            <w:vAlign w:val="center"/>
            <w:hideMark/>
          </w:tcPr>
          <w:p w14:paraId="16885494" w14:textId="1CBA695E" w:rsidR="003B0967" w:rsidRPr="001E74CD" w:rsidRDefault="003B0967" w:rsidP="003B0967">
            <w:pPr>
              <w:jc w:val="center"/>
              <w:rPr>
                <w:noProof w:val="0"/>
                <w:sz w:val="21"/>
                <w:szCs w:val="21"/>
                <w:lang w:eastAsia="lt-LT"/>
              </w:rPr>
            </w:pPr>
            <w:r w:rsidRPr="001E74CD">
              <w:rPr>
                <w:sz w:val="21"/>
                <w:szCs w:val="21"/>
              </w:rPr>
              <w:t>Yra</w:t>
            </w:r>
          </w:p>
        </w:tc>
      </w:tr>
      <w:tr w:rsidR="003B0967" w:rsidRPr="00380894" w14:paraId="134A6F69" w14:textId="77777777" w:rsidTr="003B0967">
        <w:trPr>
          <w:trHeight w:val="370"/>
        </w:trPr>
        <w:tc>
          <w:tcPr>
            <w:tcW w:w="56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A12CC38" w14:textId="72D67EF3" w:rsidR="003B0967" w:rsidRPr="001E74CD" w:rsidRDefault="003B0967" w:rsidP="003B0967">
            <w:pPr>
              <w:jc w:val="center"/>
              <w:rPr>
                <w:noProof w:val="0"/>
                <w:sz w:val="21"/>
                <w:szCs w:val="21"/>
                <w:lang w:eastAsia="lt-LT"/>
              </w:rPr>
            </w:pPr>
            <w:r w:rsidRPr="001E74CD">
              <w:rPr>
                <w:sz w:val="21"/>
                <w:szCs w:val="21"/>
              </w:rPr>
              <w:t>T2</w:t>
            </w:r>
          </w:p>
        </w:tc>
        <w:tc>
          <w:tcPr>
            <w:tcW w:w="7655" w:type="dxa"/>
            <w:tcBorders>
              <w:top w:val="single" w:sz="4" w:space="0" w:color="auto"/>
              <w:left w:val="single" w:sz="4" w:space="0" w:color="auto"/>
              <w:bottom w:val="single" w:sz="4" w:space="0" w:color="auto"/>
              <w:right w:val="single" w:sz="4" w:space="0" w:color="000000"/>
            </w:tcBorders>
            <w:shd w:val="clear" w:color="000000" w:fill="D9D9D9"/>
            <w:vAlign w:val="center"/>
            <w:hideMark/>
          </w:tcPr>
          <w:p w14:paraId="2E314AAD" w14:textId="33E08234" w:rsidR="003B0967" w:rsidRPr="001E74CD" w:rsidRDefault="003B0967" w:rsidP="003B0967">
            <w:pPr>
              <w:jc w:val="both"/>
              <w:rPr>
                <w:sz w:val="21"/>
                <w:szCs w:val="21"/>
                <w:lang w:eastAsia="lt-LT"/>
              </w:rPr>
            </w:pPr>
            <w:r>
              <w:rPr>
                <w:sz w:val="22"/>
                <w:szCs w:val="22"/>
              </w:rPr>
              <w:t>Pediatrinio kardiologinio daviklio apžvalgos laukas ≥ 115º.</w:t>
            </w:r>
          </w:p>
        </w:tc>
        <w:tc>
          <w:tcPr>
            <w:tcW w:w="2102" w:type="dxa"/>
            <w:tcBorders>
              <w:top w:val="single" w:sz="4" w:space="0" w:color="auto"/>
              <w:left w:val="nil"/>
              <w:bottom w:val="single" w:sz="4" w:space="0" w:color="auto"/>
              <w:right w:val="single" w:sz="4" w:space="0" w:color="auto"/>
            </w:tcBorders>
            <w:vAlign w:val="center"/>
            <w:hideMark/>
          </w:tcPr>
          <w:p w14:paraId="340A8984" w14:textId="438E88F6" w:rsidR="003B0967" w:rsidRPr="001E74CD" w:rsidRDefault="003B0967" w:rsidP="003B0967">
            <w:pPr>
              <w:jc w:val="center"/>
              <w:rPr>
                <w:noProof w:val="0"/>
                <w:sz w:val="21"/>
                <w:szCs w:val="21"/>
                <w:lang w:eastAsia="lt-LT"/>
              </w:rPr>
            </w:pPr>
            <w:r w:rsidRPr="001E74CD">
              <w:rPr>
                <w:sz w:val="21"/>
                <w:szCs w:val="21"/>
              </w:rPr>
              <w:t>Yra</w:t>
            </w:r>
          </w:p>
        </w:tc>
      </w:tr>
    </w:tbl>
    <w:p w14:paraId="73816FA3" w14:textId="77777777" w:rsidR="007C7ABF" w:rsidRPr="005268FA" w:rsidRDefault="007C7ABF" w:rsidP="007C7ABF">
      <w:pPr>
        <w:ind w:left="-567"/>
        <w:rPr>
          <w:rFonts w:ascii="TimesNewRomanPSMT" w:hAnsi="TimesNewRomanPSMT" w:cs="TimesNewRomanPSMT"/>
          <w:b/>
          <w:bCs/>
          <w:noProof w:val="0"/>
          <w:sz w:val="16"/>
          <w:szCs w:val="16"/>
        </w:rPr>
      </w:pPr>
    </w:p>
    <w:p w14:paraId="2076A858" w14:textId="77777777" w:rsidR="00577A4D" w:rsidRPr="00577A4D" w:rsidRDefault="00577A4D" w:rsidP="00577A4D">
      <w:pPr>
        <w:ind w:left="-567"/>
        <w:rPr>
          <w:b/>
          <w:bCs/>
          <w:kern w:val="2"/>
          <w:sz w:val="22"/>
          <w:szCs w:val="22"/>
        </w:rPr>
      </w:pPr>
      <w:r w:rsidRPr="00577A4D">
        <w:rPr>
          <w:b/>
          <w:bCs/>
          <w:kern w:val="2"/>
          <w:sz w:val="22"/>
          <w:szCs w:val="22"/>
        </w:rPr>
        <w:t>Siūlomos prekės pavadinimas ir kaina:</w:t>
      </w:r>
    </w:p>
    <w:p w14:paraId="0324F44A" w14:textId="77777777" w:rsidR="00577A4D" w:rsidRPr="006835E2" w:rsidRDefault="00577A4D" w:rsidP="00577A4D">
      <w:pPr>
        <w:ind w:left="-567"/>
        <w:jc w:val="center"/>
        <w:rPr>
          <w:b/>
          <w:bCs/>
          <w:kern w:val="2"/>
          <w:sz w:val="6"/>
          <w:szCs w:val="6"/>
        </w:rPr>
      </w:pPr>
    </w:p>
    <w:tbl>
      <w:tblPr>
        <w:tblStyle w:val="TableGrid3"/>
        <w:tblW w:w="10487" w:type="dxa"/>
        <w:tblInd w:w="-572" w:type="dxa"/>
        <w:tblLook w:val="04A0" w:firstRow="1" w:lastRow="0" w:firstColumn="1" w:lastColumn="0" w:noHBand="0" w:noVBand="1"/>
      </w:tblPr>
      <w:tblGrid>
        <w:gridCol w:w="2694"/>
        <w:gridCol w:w="1559"/>
        <w:gridCol w:w="1417"/>
        <w:gridCol w:w="851"/>
        <w:gridCol w:w="1134"/>
        <w:gridCol w:w="1417"/>
        <w:gridCol w:w="1415"/>
      </w:tblGrid>
      <w:tr w:rsidR="00793440" w:rsidRPr="00793440" w14:paraId="563E2449" w14:textId="77777777" w:rsidTr="009127D0">
        <w:trPr>
          <w:trHeight w:val="840"/>
        </w:trPr>
        <w:tc>
          <w:tcPr>
            <w:tcW w:w="2694" w:type="dxa"/>
            <w:shd w:val="clear" w:color="auto" w:fill="D9D9D9" w:themeFill="background1" w:themeFillShade="D9"/>
            <w:noWrap/>
            <w:vAlign w:val="center"/>
            <w:hideMark/>
          </w:tcPr>
          <w:p w14:paraId="035B9E08" w14:textId="77777777" w:rsidR="00793440" w:rsidRPr="00793440" w:rsidRDefault="00793440" w:rsidP="00793440">
            <w:pPr>
              <w:jc w:val="center"/>
            </w:pPr>
            <w:r w:rsidRPr="00793440">
              <w:t>Pavadinimas</w:t>
            </w:r>
          </w:p>
        </w:tc>
        <w:tc>
          <w:tcPr>
            <w:tcW w:w="1559" w:type="dxa"/>
            <w:shd w:val="clear" w:color="auto" w:fill="D9D9D9" w:themeFill="background1" w:themeFillShade="D9"/>
            <w:noWrap/>
            <w:vAlign w:val="center"/>
            <w:hideMark/>
          </w:tcPr>
          <w:p w14:paraId="6CCA414A" w14:textId="77777777" w:rsidR="00793440" w:rsidRPr="00793440" w:rsidRDefault="00793440" w:rsidP="00793440">
            <w:pPr>
              <w:jc w:val="center"/>
            </w:pPr>
            <w:r w:rsidRPr="00793440">
              <w:t>Gamintojas, kilmės šalis</w:t>
            </w:r>
          </w:p>
        </w:tc>
        <w:tc>
          <w:tcPr>
            <w:tcW w:w="1417" w:type="dxa"/>
            <w:shd w:val="clear" w:color="auto" w:fill="D9D9D9" w:themeFill="background1" w:themeFillShade="D9"/>
            <w:noWrap/>
            <w:vAlign w:val="center"/>
            <w:hideMark/>
          </w:tcPr>
          <w:p w14:paraId="2637B06A" w14:textId="77777777" w:rsidR="00793440" w:rsidRPr="00793440" w:rsidRDefault="00793440" w:rsidP="00793440">
            <w:pPr>
              <w:jc w:val="center"/>
            </w:pPr>
            <w:r w:rsidRPr="00793440">
              <w:t>Modelis, konkreti modifikacija</w:t>
            </w:r>
          </w:p>
        </w:tc>
        <w:tc>
          <w:tcPr>
            <w:tcW w:w="851" w:type="dxa"/>
            <w:shd w:val="clear" w:color="auto" w:fill="D9D9D9" w:themeFill="background1" w:themeFillShade="D9"/>
            <w:vAlign w:val="center"/>
            <w:hideMark/>
          </w:tcPr>
          <w:p w14:paraId="4177A827" w14:textId="77777777" w:rsidR="00793440" w:rsidRPr="00793440" w:rsidRDefault="00793440" w:rsidP="00793440">
            <w:pPr>
              <w:jc w:val="center"/>
            </w:pPr>
            <w:r w:rsidRPr="00793440">
              <w:t>Kiekis, mato vnt.</w:t>
            </w:r>
          </w:p>
        </w:tc>
        <w:tc>
          <w:tcPr>
            <w:tcW w:w="1134" w:type="dxa"/>
            <w:shd w:val="clear" w:color="auto" w:fill="D9D9D9" w:themeFill="background1" w:themeFillShade="D9"/>
            <w:vAlign w:val="center"/>
            <w:hideMark/>
          </w:tcPr>
          <w:p w14:paraId="267AAB3F" w14:textId="77777777" w:rsidR="00793440" w:rsidRPr="00793440" w:rsidRDefault="00793440" w:rsidP="00793440">
            <w:pPr>
              <w:ind w:left="-111" w:right="-103"/>
              <w:jc w:val="center"/>
            </w:pPr>
            <w:r w:rsidRPr="00793440">
              <w:t>Kaina 1 vnt. Eur be PVM</w:t>
            </w:r>
          </w:p>
        </w:tc>
        <w:tc>
          <w:tcPr>
            <w:tcW w:w="1417" w:type="dxa"/>
            <w:shd w:val="clear" w:color="auto" w:fill="D9D9D9" w:themeFill="background1" w:themeFillShade="D9"/>
            <w:vAlign w:val="center"/>
            <w:hideMark/>
          </w:tcPr>
          <w:p w14:paraId="4B0869E0" w14:textId="614020E9" w:rsidR="00793440" w:rsidRPr="00060F8D" w:rsidRDefault="00F04A05" w:rsidP="00EF5E5E">
            <w:pPr>
              <w:ind w:left="-47" w:right="-112"/>
              <w:jc w:val="center"/>
              <w:rPr>
                <w:lang w:val="it-IT"/>
              </w:rPr>
            </w:pPr>
            <w:r w:rsidRPr="00060F8D">
              <w:rPr>
                <w:lang w:val="it-IT"/>
              </w:rPr>
              <w:t>Bendra p</w:t>
            </w:r>
            <w:r w:rsidR="00793440" w:rsidRPr="00060F8D">
              <w:rPr>
                <w:lang w:val="it-IT"/>
              </w:rPr>
              <w:t xml:space="preserve">asiūlymo kaina Eur </w:t>
            </w:r>
          </w:p>
          <w:p w14:paraId="1CD295FC" w14:textId="77777777" w:rsidR="00793440" w:rsidRPr="00060F8D" w:rsidRDefault="00793440" w:rsidP="00793440">
            <w:pPr>
              <w:jc w:val="center"/>
              <w:rPr>
                <w:lang w:val="it-IT"/>
              </w:rPr>
            </w:pPr>
            <w:r w:rsidRPr="00060F8D">
              <w:rPr>
                <w:lang w:val="it-IT"/>
              </w:rPr>
              <w:t>be PVM</w:t>
            </w:r>
          </w:p>
        </w:tc>
        <w:tc>
          <w:tcPr>
            <w:tcW w:w="1415" w:type="dxa"/>
            <w:shd w:val="clear" w:color="auto" w:fill="D9D9D9" w:themeFill="background1" w:themeFillShade="D9"/>
            <w:vAlign w:val="center"/>
            <w:hideMark/>
          </w:tcPr>
          <w:p w14:paraId="55D0B5B1" w14:textId="6B72A484" w:rsidR="00793440" w:rsidRPr="00793440" w:rsidRDefault="00F04A05" w:rsidP="00793440">
            <w:pPr>
              <w:ind w:left="-105" w:right="-105"/>
              <w:jc w:val="center"/>
            </w:pPr>
            <w:r>
              <w:t>Bendras p</w:t>
            </w:r>
            <w:r w:rsidR="00793440" w:rsidRPr="00793440">
              <w:t xml:space="preserve">asiūlymo kaina Eur </w:t>
            </w:r>
          </w:p>
          <w:p w14:paraId="42D73CA3" w14:textId="77777777" w:rsidR="00793440" w:rsidRPr="00793440" w:rsidRDefault="00793440" w:rsidP="00793440">
            <w:pPr>
              <w:ind w:left="-105" w:right="-105"/>
              <w:jc w:val="center"/>
            </w:pPr>
            <w:r w:rsidRPr="00793440">
              <w:t>su 21 % PVM</w:t>
            </w:r>
          </w:p>
        </w:tc>
      </w:tr>
      <w:tr w:rsidR="00BD474C" w:rsidRPr="00793440" w14:paraId="4DBEB478" w14:textId="77777777" w:rsidTr="009127D0">
        <w:trPr>
          <w:trHeight w:val="560"/>
        </w:trPr>
        <w:tc>
          <w:tcPr>
            <w:tcW w:w="2694" w:type="dxa"/>
            <w:vAlign w:val="center"/>
            <w:hideMark/>
          </w:tcPr>
          <w:p w14:paraId="2902F404" w14:textId="005298EF" w:rsidR="00BD474C" w:rsidRPr="00793440" w:rsidRDefault="00BD474C" w:rsidP="00BD474C">
            <w:pPr>
              <w:jc w:val="center"/>
              <w:rPr>
                <w:sz w:val="21"/>
                <w:szCs w:val="21"/>
              </w:rPr>
            </w:pPr>
            <w:r w:rsidRPr="003D6C50">
              <w:rPr>
                <w:sz w:val="21"/>
                <w:szCs w:val="21"/>
              </w:rPr>
              <w:t>Kardioechoskopų davikliai</w:t>
            </w:r>
          </w:p>
        </w:tc>
        <w:tc>
          <w:tcPr>
            <w:tcW w:w="1559" w:type="dxa"/>
            <w:vAlign w:val="center"/>
            <w:hideMark/>
          </w:tcPr>
          <w:p w14:paraId="7157FBB7" w14:textId="405320DA" w:rsidR="00BD474C" w:rsidRPr="00D71086" w:rsidRDefault="00BD474C" w:rsidP="00BD474C">
            <w:pPr>
              <w:jc w:val="center"/>
              <w:rPr>
                <w:i/>
                <w:iCs/>
                <w:sz w:val="21"/>
                <w:szCs w:val="21"/>
              </w:rPr>
            </w:pPr>
            <w:r w:rsidRPr="00D71086">
              <w:rPr>
                <w:sz w:val="21"/>
                <w:szCs w:val="21"/>
              </w:rPr>
              <w:t>GE HealthCare, JAV</w:t>
            </w:r>
          </w:p>
        </w:tc>
        <w:tc>
          <w:tcPr>
            <w:tcW w:w="1417" w:type="dxa"/>
            <w:vAlign w:val="center"/>
            <w:hideMark/>
          </w:tcPr>
          <w:p w14:paraId="6217EC0E" w14:textId="77777777" w:rsidR="00BD474C" w:rsidRDefault="00BD474C" w:rsidP="00BD474C">
            <w:pPr>
              <w:jc w:val="center"/>
              <w:rPr>
                <w:sz w:val="21"/>
                <w:szCs w:val="21"/>
              </w:rPr>
            </w:pPr>
            <w:r w:rsidRPr="00BD474C">
              <w:rPr>
                <w:sz w:val="21"/>
                <w:szCs w:val="21"/>
              </w:rPr>
              <w:t xml:space="preserve">M5Sc-D, </w:t>
            </w:r>
          </w:p>
          <w:p w14:paraId="57609982" w14:textId="52AA15EC" w:rsidR="00BD474C" w:rsidRPr="00D71086" w:rsidRDefault="00BD474C" w:rsidP="00BD474C">
            <w:pPr>
              <w:jc w:val="center"/>
              <w:rPr>
                <w:i/>
                <w:iCs/>
                <w:sz w:val="21"/>
                <w:szCs w:val="21"/>
              </w:rPr>
            </w:pPr>
            <w:r w:rsidRPr="00BD474C">
              <w:rPr>
                <w:sz w:val="21"/>
                <w:szCs w:val="21"/>
              </w:rPr>
              <w:t>6S-D, 9L-D</w:t>
            </w:r>
          </w:p>
        </w:tc>
        <w:tc>
          <w:tcPr>
            <w:tcW w:w="851" w:type="dxa"/>
            <w:noWrap/>
            <w:vAlign w:val="center"/>
            <w:hideMark/>
          </w:tcPr>
          <w:p w14:paraId="2FEDFE26" w14:textId="77777777" w:rsidR="00BD474C" w:rsidRPr="00793440" w:rsidRDefault="00BD474C" w:rsidP="00BD474C">
            <w:pPr>
              <w:jc w:val="center"/>
              <w:rPr>
                <w:sz w:val="21"/>
                <w:szCs w:val="21"/>
              </w:rPr>
            </w:pPr>
            <w:r w:rsidRPr="00793440">
              <w:rPr>
                <w:sz w:val="21"/>
                <w:szCs w:val="21"/>
              </w:rPr>
              <w:t>1</w:t>
            </w:r>
          </w:p>
        </w:tc>
        <w:tc>
          <w:tcPr>
            <w:tcW w:w="1134" w:type="dxa"/>
            <w:vAlign w:val="center"/>
            <w:hideMark/>
          </w:tcPr>
          <w:p w14:paraId="583BBD30" w14:textId="5FBA1E71" w:rsidR="00BD474C" w:rsidRPr="00793440" w:rsidRDefault="00BD474C" w:rsidP="00BD474C">
            <w:pPr>
              <w:ind w:left="-30" w:right="-173"/>
              <w:rPr>
                <w:sz w:val="21"/>
                <w:szCs w:val="21"/>
              </w:rPr>
            </w:pPr>
            <w:r>
              <w:rPr>
                <w:sz w:val="21"/>
                <w:szCs w:val="21"/>
              </w:rPr>
              <w:t>19 150,00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6D5BBEC" w14:textId="4665A93C" w:rsidR="00BD474C" w:rsidRPr="00793440" w:rsidRDefault="00BD474C" w:rsidP="00BD474C">
            <w:pPr>
              <w:jc w:val="center"/>
              <w:rPr>
                <w:sz w:val="21"/>
                <w:szCs w:val="21"/>
              </w:rPr>
            </w:pPr>
            <w:r>
              <w:rPr>
                <w:sz w:val="21"/>
                <w:szCs w:val="21"/>
              </w:rPr>
              <w:t>19 150,00</w:t>
            </w:r>
          </w:p>
        </w:tc>
        <w:tc>
          <w:tcPr>
            <w:tcW w:w="1415" w:type="dxa"/>
            <w:tcBorders>
              <w:top w:val="single" w:sz="4" w:space="0" w:color="auto"/>
              <w:left w:val="nil"/>
              <w:bottom w:val="single" w:sz="4" w:space="0" w:color="auto"/>
              <w:right w:val="single" w:sz="4" w:space="0" w:color="auto"/>
            </w:tcBorders>
            <w:noWrap/>
            <w:vAlign w:val="center"/>
            <w:hideMark/>
          </w:tcPr>
          <w:p w14:paraId="50970C46" w14:textId="1CB73251" w:rsidR="00BD474C" w:rsidRPr="00793440" w:rsidRDefault="00BD474C" w:rsidP="00BD474C">
            <w:pPr>
              <w:jc w:val="center"/>
              <w:rPr>
                <w:sz w:val="21"/>
                <w:szCs w:val="21"/>
              </w:rPr>
            </w:pPr>
            <w:r>
              <w:rPr>
                <w:sz w:val="21"/>
                <w:szCs w:val="21"/>
              </w:rPr>
              <w:t>23 171,50</w:t>
            </w:r>
          </w:p>
        </w:tc>
      </w:tr>
    </w:tbl>
    <w:p w14:paraId="12D21F08" w14:textId="77777777" w:rsidR="006872EB" w:rsidRDefault="006872EB" w:rsidP="00793440">
      <w:pPr>
        <w:ind w:left="-567"/>
        <w:rPr>
          <w:sz w:val="22"/>
          <w:szCs w:val="22"/>
        </w:rPr>
      </w:pPr>
    </w:p>
    <w:p w14:paraId="520775A2" w14:textId="77777777" w:rsidR="003E793A" w:rsidRDefault="003E793A" w:rsidP="00793440">
      <w:pPr>
        <w:ind w:left="-567"/>
        <w:rPr>
          <w:sz w:val="22"/>
          <w:szCs w:val="22"/>
        </w:rPr>
      </w:pPr>
    </w:p>
    <w:p w14:paraId="2DAB8B6E" w14:textId="77777777" w:rsidR="003E793A" w:rsidRDefault="003E793A" w:rsidP="00793440">
      <w:pPr>
        <w:ind w:left="-567"/>
        <w:rPr>
          <w:sz w:val="22"/>
          <w:szCs w:val="22"/>
        </w:rPr>
      </w:pPr>
    </w:p>
    <w:p w14:paraId="42009546" w14:textId="07280587" w:rsidR="00D23285" w:rsidRDefault="00D23285" w:rsidP="00793440">
      <w:pPr>
        <w:ind w:left="-567"/>
        <w:rPr>
          <w:b/>
          <w:bCs/>
          <w:kern w:val="2"/>
          <w:sz w:val="22"/>
          <w:szCs w:val="22"/>
        </w:rPr>
      </w:pPr>
      <w:r>
        <w:rPr>
          <w:b/>
          <w:bCs/>
          <w:kern w:val="2"/>
          <w:sz w:val="22"/>
          <w:szCs w:val="22"/>
        </w:rPr>
        <w:t xml:space="preserve">Pasiūlymo </w:t>
      </w:r>
      <w:r w:rsidR="00DA3D2E">
        <w:rPr>
          <w:b/>
          <w:bCs/>
          <w:kern w:val="2"/>
          <w:sz w:val="22"/>
          <w:szCs w:val="22"/>
        </w:rPr>
        <w:t xml:space="preserve">ekonominio naudingumo (EN) </w:t>
      </w:r>
      <w:r>
        <w:rPr>
          <w:b/>
          <w:bCs/>
          <w:kern w:val="2"/>
          <w:sz w:val="22"/>
          <w:szCs w:val="22"/>
        </w:rPr>
        <w:t>įvertinimas</w:t>
      </w:r>
      <w:r w:rsidRPr="00577A4D">
        <w:rPr>
          <w:b/>
          <w:bCs/>
          <w:kern w:val="2"/>
          <w:sz w:val="22"/>
          <w:szCs w:val="22"/>
        </w:rPr>
        <w:t>:</w:t>
      </w:r>
    </w:p>
    <w:p w14:paraId="7655E49D" w14:textId="77777777" w:rsidR="00D23285" w:rsidRPr="00D23285" w:rsidRDefault="00D23285" w:rsidP="00793440">
      <w:pPr>
        <w:ind w:left="-567"/>
        <w:rPr>
          <w:sz w:val="6"/>
          <w:szCs w:val="6"/>
        </w:rPr>
      </w:pPr>
    </w:p>
    <w:tbl>
      <w:tblPr>
        <w:tblStyle w:val="TableGrid"/>
        <w:tblW w:w="10490" w:type="dxa"/>
        <w:tblInd w:w="-572" w:type="dxa"/>
        <w:tblLook w:val="04A0" w:firstRow="1" w:lastRow="0" w:firstColumn="1" w:lastColumn="0" w:noHBand="0" w:noVBand="1"/>
      </w:tblPr>
      <w:tblGrid>
        <w:gridCol w:w="2977"/>
        <w:gridCol w:w="1430"/>
        <w:gridCol w:w="1271"/>
        <w:gridCol w:w="991"/>
        <w:gridCol w:w="1697"/>
        <w:gridCol w:w="1274"/>
        <w:gridCol w:w="850"/>
      </w:tblGrid>
      <w:tr w:rsidR="00F51233" w:rsidRPr="007717C8" w14:paraId="33097085" w14:textId="77777777" w:rsidTr="00326683">
        <w:tc>
          <w:tcPr>
            <w:tcW w:w="2977" w:type="dxa"/>
            <w:vMerge w:val="restart"/>
            <w:vAlign w:val="center"/>
          </w:tcPr>
          <w:p w14:paraId="0A236499" w14:textId="55787EC3" w:rsidR="00F51233" w:rsidRPr="00AF65EB" w:rsidRDefault="008741D5" w:rsidP="0072000B">
            <w:pPr>
              <w:tabs>
                <w:tab w:val="right" w:leader="underscore" w:pos="9071"/>
              </w:tabs>
              <w:spacing w:line="276" w:lineRule="auto"/>
              <w:jc w:val="center"/>
              <w:rPr>
                <w:sz w:val="21"/>
                <w:szCs w:val="21"/>
              </w:rPr>
            </w:pPr>
            <w:r w:rsidRPr="008741D5">
              <w:rPr>
                <w:sz w:val="21"/>
                <w:szCs w:val="21"/>
              </w:rPr>
              <w:lastRenderedPageBreak/>
              <w:t>Pavadinimas</w:t>
            </w:r>
          </w:p>
        </w:tc>
        <w:tc>
          <w:tcPr>
            <w:tcW w:w="2701" w:type="dxa"/>
            <w:gridSpan w:val="2"/>
            <w:vAlign w:val="center"/>
          </w:tcPr>
          <w:p w14:paraId="0AD6EFAB" w14:textId="77777777" w:rsidR="00F51233" w:rsidRPr="002354C5" w:rsidRDefault="00F51233" w:rsidP="0072000B">
            <w:pPr>
              <w:tabs>
                <w:tab w:val="right" w:leader="underscore" w:pos="9071"/>
              </w:tabs>
              <w:spacing w:line="276" w:lineRule="auto"/>
              <w:jc w:val="center"/>
              <w:rPr>
                <w:sz w:val="21"/>
                <w:szCs w:val="21"/>
                <w:lang w:val="fr-FR"/>
              </w:rPr>
            </w:pPr>
            <w:r w:rsidRPr="002354C5">
              <w:rPr>
                <w:sz w:val="21"/>
                <w:szCs w:val="21"/>
                <w:lang w:val="fr-FR"/>
              </w:rPr>
              <w:t xml:space="preserve">Pasiūlymo kaina Eur </w:t>
            </w:r>
          </w:p>
        </w:tc>
        <w:tc>
          <w:tcPr>
            <w:tcW w:w="991" w:type="dxa"/>
            <w:vMerge w:val="restart"/>
            <w:vAlign w:val="center"/>
          </w:tcPr>
          <w:p w14:paraId="72B51B6E" w14:textId="77777777" w:rsidR="00F51233" w:rsidRPr="00BE3653" w:rsidRDefault="00F51233" w:rsidP="0072000B">
            <w:pPr>
              <w:tabs>
                <w:tab w:val="right" w:leader="underscore" w:pos="9071"/>
              </w:tabs>
              <w:jc w:val="center"/>
              <w:rPr>
                <w:i/>
                <w:iCs/>
                <w:sz w:val="20"/>
                <w:lang w:val="fr-FR"/>
              </w:rPr>
            </w:pPr>
            <w:r w:rsidRPr="00BE3653">
              <w:rPr>
                <w:i/>
                <w:iCs/>
                <w:sz w:val="20"/>
                <w:lang w:val="fr-FR"/>
              </w:rPr>
              <w:t>Kainos balas (PkBn)</w:t>
            </w:r>
          </w:p>
        </w:tc>
        <w:tc>
          <w:tcPr>
            <w:tcW w:w="1697" w:type="dxa"/>
            <w:vMerge w:val="restart"/>
            <w:vAlign w:val="center"/>
          </w:tcPr>
          <w:p w14:paraId="28EA4086" w14:textId="77777777" w:rsidR="00F51233" w:rsidRPr="00BE3653" w:rsidRDefault="00F51233" w:rsidP="0072000B">
            <w:pPr>
              <w:tabs>
                <w:tab w:val="right" w:leader="underscore" w:pos="9071"/>
              </w:tabs>
              <w:jc w:val="center"/>
              <w:rPr>
                <w:i/>
                <w:iCs/>
                <w:sz w:val="20"/>
                <w:lang w:val="fr-FR"/>
              </w:rPr>
            </w:pPr>
            <w:r w:rsidRPr="00BE3653">
              <w:rPr>
                <w:i/>
                <w:iCs/>
                <w:color w:val="000000"/>
                <w:sz w:val="20"/>
                <w:lang w:val="fr-FR" w:eastAsia="en-GB"/>
              </w:rPr>
              <w:t>Koreguotos pa-siūlymo kainos balas (KPkB</w:t>
            </w:r>
            <w:r w:rsidRPr="00BE3653">
              <w:rPr>
                <w:i/>
                <w:iCs/>
                <w:color w:val="000000"/>
                <w:sz w:val="20"/>
                <w:vertAlign w:val="subscript"/>
                <w:lang w:val="fr-FR" w:eastAsia="en-GB"/>
              </w:rPr>
              <w:t>n</w:t>
            </w:r>
            <w:r w:rsidRPr="00BE3653">
              <w:rPr>
                <w:i/>
                <w:iCs/>
                <w:color w:val="000000"/>
                <w:sz w:val="20"/>
                <w:lang w:val="fr-FR" w:eastAsia="en-GB"/>
              </w:rPr>
              <w:t>)</w:t>
            </w:r>
          </w:p>
        </w:tc>
        <w:tc>
          <w:tcPr>
            <w:tcW w:w="1274" w:type="dxa"/>
            <w:vMerge w:val="restart"/>
            <w:vAlign w:val="center"/>
          </w:tcPr>
          <w:p w14:paraId="3DBA2E5F" w14:textId="77777777" w:rsidR="00F51233" w:rsidRPr="00BE3653" w:rsidRDefault="00F51233" w:rsidP="0072000B">
            <w:pPr>
              <w:tabs>
                <w:tab w:val="right" w:leader="underscore" w:pos="9071"/>
              </w:tabs>
              <w:jc w:val="center"/>
              <w:rPr>
                <w:i/>
                <w:iCs/>
                <w:sz w:val="20"/>
                <w:lang w:val="fr-FR"/>
              </w:rPr>
            </w:pPr>
            <w:r w:rsidRPr="00BE3653">
              <w:rPr>
                <w:i/>
                <w:iCs/>
                <w:sz w:val="20"/>
                <w:lang w:val="fr-FR"/>
              </w:rPr>
              <w:t>Ekonominių pranašumų balas (Tn)</w:t>
            </w:r>
          </w:p>
        </w:tc>
        <w:tc>
          <w:tcPr>
            <w:tcW w:w="850" w:type="dxa"/>
            <w:vMerge w:val="restart"/>
            <w:vAlign w:val="center"/>
          </w:tcPr>
          <w:p w14:paraId="2A91B640" w14:textId="77777777" w:rsidR="00F51233" w:rsidRPr="007717C8" w:rsidRDefault="00F51233" w:rsidP="0072000B">
            <w:pPr>
              <w:tabs>
                <w:tab w:val="right" w:leader="underscore" w:pos="9071"/>
              </w:tabs>
              <w:spacing w:line="276" w:lineRule="auto"/>
              <w:jc w:val="center"/>
              <w:rPr>
                <w:b/>
                <w:bCs/>
                <w:sz w:val="21"/>
                <w:szCs w:val="21"/>
              </w:rPr>
            </w:pPr>
            <w:r w:rsidRPr="007717C8">
              <w:rPr>
                <w:b/>
                <w:bCs/>
                <w:sz w:val="21"/>
                <w:szCs w:val="21"/>
              </w:rPr>
              <w:t>EN balas</w:t>
            </w:r>
          </w:p>
        </w:tc>
      </w:tr>
      <w:tr w:rsidR="00F51233" w14:paraId="4BB9EC60" w14:textId="77777777" w:rsidTr="00326683">
        <w:tc>
          <w:tcPr>
            <w:tcW w:w="2977" w:type="dxa"/>
            <w:vMerge/>
          </w:tcPr>
          <w:p w14:paraId="0C2E6BCC" w14:textId="77777777" w:rsidR="00F51233" w:rsidRDefault="00F51233" w:rsidP="0072000B">
            <w:pPr>
              <w:tabs>
                <w:tab w:val="right" w:leader="underscore" w:pos="9071"/>
              </w:tabs>
              <w:spacing w:line="276" w:lineRule="auto"/>
              <w:jc w:val="center"/>
              <w:rPr>
                <w:sz w:val="22"/>
                <w:szCs w:val="22"/>
              </w:rPr>
            </w:pPr>
          </w:p>
        </w:tc>
        <w:tc>
          <w:tcPr>
            <w:tcW w:w="1430" w:type="dxa"/>
            <w:vAlign w:val="center"/>
          </w:tcPr>
          <w:p w14:paraId="6BEA1D8A" w14:textId="77777777" w:rsidR="00F51233" w:rsidRDefault="00F51233" w:rsidP="0072000B">
            <w:pPr>
              <w:tabs>
                <w:tab w:val="right" w:leader="underscore" w:pos="9071"/>
              </w:tabs>
              <w:spacing w:line="276" w:lineRule="auto"/>
              <w:jc w:val="center"/>
              <w:rPr>
                <w:sz w:val="22"/>
                <w:szCs w:val="22"/>
              </w:rPr>
            </w:pPr>
            <w:r>
              <w:rPr>
                <w:sz w:val="22"/>
                <w:szCs w:val="22"/>
              </w:rPr>
              <w:t>be PVM</w:t>
            </w:r>
          </w:p>
        </w:tc>
        <w:tc>
          <w:tcPr>
            <w:tcW w:w="1271" w:type="dxa"/>
            <w:vAlign w:val="center"/>
          </w:tcPr>
          <w:p w14:paraId="0F7C2C53" w14:textId="77777777" w:rsidR="00F51233" w:rsidRPr="002354C5" w:rsidRDefault="00F51233" w:rsidP="0072000B">
            <w:pPr>
              <w:tabs>
                <w:tab w:val="right" w:leader="underscore" w:pos="9071"/>
              </w:tabs>
              <w:jc w:val="center"/>
              <w:rPr>
                <w:sz w:val="22"/>
                <w:szCs w:val="22"/>
              </w:rPr>
            </w:pPr>
            <w:r w:rsidRPr="002354C5">
              <w:rPr>
                <w:sz w:val="22"/>
                <w:szCs w:val="22"/>
              </w:rPr>
              <w:t>su 21</w:t>
            </w:r>
            <w:r w:rsidRPr="002354C5">
              <w:rPr>
                <w:sz w:val="22"/>
                <w:szCs w:val="22"/>
                <w:lang w:val="en-US"/>
              </w:rPr>
              <w:t>%</w:t>
            </w:r>
            <w:r w:rsidRPr="002354C5">
              <w:rPr>
                <w:sz w:val="22"/>
                <w:szCs w:val="22"/>
              </w:rPr>
              <w:t xml:space="preserve"> PVM </w:t>
            </w:r>
            <w:r w:rsidRPr="002354C5">
              <w:rPr>
                <w:i/>
                <w:iCs/>
                <w:sz w:val="22"/>
                <w:szCs w:val="22"/>
                <w:lang w:val="fr-FR"/>
              </w:rPr>
              <w:t>(Pkn)</w:t>
            </w:r>
          </w:p>
        </w:tc>
        <w:tc>
          <w:tcPr>
            <w:tcW w:w="991" w:type="dxa"/>
            <w:vMerge/>
          </w:tcPr>
          <w:p w14:paraId="29BD22ED" w14:textId="77777777" w:rsidR="00F51233" w:rsidRPr="00B15139" w:rsidRDefault="00F51233" w:rsidP="0072000B">
            <w:pPr>
              <w:tabs>
                <w:tab w:val="right" w:leader="underscore" w:pos="9071"/>
              </w:tabs>
              <w:spacing w:line="276" w:lineRule="auto"/>
              <w:jc w:val="center"/>
              <w:rPr>
                <w:i/>
                <w:iCs/>
                <w:sz w:val="22"/>
                <w:szCs w:val="22"/>
              </w:rPr>
            </w:pPr>
          </w:p>
        </w:tc>
        <w:tc>
          <w:tcPr>
            <w:tcW w:w="1697" w:type="dxa"/>
            <w:vMerge/>
          </w:tcPr>
          <w:p w14:paraId="57F1AF78" w14:textId="77777777" w:rsidR="00F51233" w:rsidRPr="00B15139" w:rsidRDefault="00F51233" w:rsidP="0072000B">
            <w:pPr>
              <w:tabs>
                <w:tab w:val="right" w:leader="underscore" w:pos="9071"/>
              </w:tabs>
              <w:spacing w:line="276" w:lineRule="auto"/>
              <w:jc w:val="center"/>
              <w:rPr>
                <w:i/>
                <w:iCs/>
                <w:sz w:val="22"/>
                <w:szCs w:val="22"/>
              </w:rPr>
            </w:pPr>
          </w:p>
        </w:tc>
        <w:tc>
          <w:tcPr>
            <w:tcW w:w="1274" w:type="dxa"/>
            <w:vMerge/>
          </w:tcPr>
          <w:p w14:paraId="6DE57278" w14:textId="77777777" w:rsidR="00F51233" w:rsidRPr="00B15139" w:rsidRDefault="00F51233" w:rsidP="0072000B">
            <w:pPr>
              <w:tabs>
                <w:tab w:val="right" w:leader="underscore" w:pos="9071"/>
              </w:tabs>
              <w:spacing w:line="276" w:lineRule="auto"/>
              <w:jc w:val="center"/>
              <w:rPr>
                <w:i/>
                <w:iCs/>
                <w:sz w:val="22"/>
                <w:szCs w:val="22"/>
              </w:rPr>
            </w:pPr>
          </w:p>
        </w:tc>
        <w:tc>
          <w:tcPr>
            <w:tcW w:w="850" w:type="dxa"/>
            <w:vMerge/>
          </w:tcPr>
          <w:p w14:paraId="16656AAB" w14:textId="77777777" w:rsidR="00F51233" w:rsidRDefault="00F51233" w:rsidP="0072000B">
            <w:pPr>
              <w:tabs>
                <w:tab w:val="right" w:leader="underscore" w:pos="9071"/>
              </w:tabs>
              <w:spacing w:line="276" w:lineRule="auto"/>
              <w:jc w:val="center"/>
              <w:rPr>
                <w:sz w:val="22"/>
                <w:szCs w:val="22"/>
              </w:rPr>
            </w:pPr>
          </w:p>
        </w:tc>
      </w:tr>
      <w:tr w:rsidR="00607CBE" w:rsidRPr="00FF414D" w14:paraId="6E34C7D6" w14:textId="77777777" w:rsidTr="00326683">
        <w:tc>
          <w:tcPr>
            <w:tcW w:w="2977" w:type="dxa"/>
            <w:tcBorders>
              <w:top w:val="single" w:sz="4" w:space="0" w:color="auto"/>
              <w:left w:val="single" w:sz="4" w:space="0" w:color="auto"/>
              <w:bottom w:val="single" w:sz="4" w:space="0" w:color="auto"/>
              <w:right w:val="single" w:sz="4" w:space="0" w:color="auto"/>
            </w:tcBorders>
          </w:tcPr>
          <w:p w14:paraId="36ADF8F1" w14:textId="759A6390" w:rsidR="00607CBE" w:rsidRPr="00326683" w:rsidRDefault="00607CBE" w:rsidP="00607CBE">
            <w:pPr>
              <w:jc w:val="both"/>
              <w:rPr>
                <w:b/>
                <w:bCs/>
                <w:sz w:val="21"/>
                <w:szCs w:val="21"/>
              </w:rPr>
            </w:pPr>
            <w:r w:rsidRPr="003D6C50">
              <w:rPr>
                <w:b/>
                <w:bCs/>
                <w:sz w:val="21"/>
                <w:szCs w:val="21"/>
              </w:rPr>
              <w:t>Kardioechoskopų davikliai</w:t>
            </w:r>
          </w:p>
        </w:tc>
        <w:tc>
          <w:tcPr>
            <w:tcW w:w="1430" w:type="dxa"/>
            <w:tcBorders>
              <w:top w:val="single" w:sz="4" w:space="0" w:color="auto"/>
              <w:left w:val="single" w:sz="4" w:space="0" w:color="auto"/>
              <w:bottom w:val="single" w:sz="4" w:space="0" w:color="auto"/>
              <w:right w:val="single" w:sz="4" w:space="0" w:color="auto"/>
            </w:tcBorders>
            <w:vAlign w:val="center"/>
          </w:tcPr>
          <w:p w14:paraId="4B33F5C4" w14:textId="218F88AE" w:rsidR="00607CBE" w:rsidRPr="002763D5" w:rsidRDefault="00607CBE" w:rsidP="00607CBE">
            <w:pPr>
              <w:jc w:val="center"/>
              <w:rPr>
                <w:sz w:val="21"/>
                <w:szCs w:val="21"/>
              </w:rPr>
            </w:pPr>
            <w:r>
              <w:rPr>
                <w:sz w:val="21"/>
                <w:szCs w:val="21"/>
              </w:rPr>
              <w:t>19 150,00</w:t>
            </w:r>
          </w:p>
        </w:tc>
        <w:tc>
          <w:tcPr>
            <w:tcW w:w="1271" w:type="dxa"/>
            <w:tcBorders>
              <w:top w:val="single" w:sz="4" w:space="0" w:color="auto"/>
              <w:left w:val="nil"/>
              <w:bottom w:val="single" w:sz="4" w:space="0" w:color="auto"/>
              <w:right w:val="single" w:sz="4" w:space="0" w:color="auto"/>
            </w:tcBorders>
            <w:vAlign w:val="center"/>
          </w:tcPr>
          <w:p w14:paraId="23682D3B" w14:textId="0173097C" w:rsidR="00607CBE" w:rsidRPr="00FE4721" w:rsidRDefault="00607CBE" w:rsidP="00607CBE">
            <w:pPr>
              <w:jc w:val="center"/>
              <w:rPr>
                <w:sz w:val="21"/>
                <w:szCs w:val="21"/>
              </w:rPr>
            </w:pPr>
            <w:r>
              <w:rPr>
                <w:sz w:val="21"/>
                <w:szCs w:val="21"/>
              </w:rPr>
              <w:t>23 171,50</w:t>
            </w:r>
          </w:p>
        </w:tc>
        <w:tc>
          <w:tcPr>
            <w:tcW w:w="991" w:type="dxa"/>
            <w:vAlign w:val="center"/>
          </w:tcPr>
          <w:p w14:paraId="6E9BFFC8" w14:textId="6730BC17" w:rsidR="00607CBE" w:rsidRPr="002763D5" w:rsidRDefault="00607CBE" w:rsidP="00607CBE">
            <w:pPr>
              <w:tabs>
                <w:tab w:val="right" w:leader="underscore" w:pos="9071"/>
              </w:tabs>
              <w:spacing w:line="276" w:lineRule="auto"/>
              <w:jc w:val="center"/>
              <w:rPr>
                <w:sz w:val="21"/>
                <w:szCs w:val="21"/>
              </w:rPr>
            </w:pPr>
            <w:r>
              <w:rPr>
                <w:sz w:val="22"/>
                <w:szCs w:val="22"/>
              </w:rPr>
              <w:t>80</w:t>
            </w:r>
          </w:p>
        </w:tc>
        <w:tc>
          <w:tcPr>
            <w:tcW w:w="1697" w:type="dxa"/>
            <w:vAlign w:val="center"/>
          </w:tcPr>
          <w:p w14:paraId="71B08334" w14:textId="53ACB4BE" w:rsidR="00607CBE" w:rsidRPr="002763D5" w:rsidRDefault="00607CBE" w:rsidP="00607CBE">
            <w:pPr>
              <w:tabs>
                <w:tab w:val="right" w:leader="underscore" w:pos="9071"/>
              </w:tabs>
              <w:spacing w:line="276" w:lineRule="auto"/>
              <w:jc w:val="center"/>
              <w:rPr>
                <w:sz w:val="21"/>
                <w:szCs w:val="21"/>
              </w:rPr>
            </w:pPr>
            <w:r>
              <w:rPr>
                <w:sz w:val="22"/>
                <w:szCs w:val="22"/>
              </w:rPr>
              <w:t>80</w:t>
            </w:r>
          </w:p>
        </w:tc>
        <w:tc>
          <w:tcPr>
            <w:tcW w:w="1274" w:type="dxa"/>
            <w:vAlign w:val="center"/>
          </w:tcPr>
          <w:p w14:paraId="1BA6634B" w14:textId="239EB691" w:rsidR="00607CBE" w:rsidRPr="002763D5" w:rsidRDefault="00607CBE" w:rsidP="00607CBE">
            <w:pPr>
              <w:tabs>
                <w:tab w:val="right" w:leader="underscore" w:pos="9071"/>
              </w:tabs>
              <w:spacing w:line="276" w:lineRule="auto"/>
              <w:jc w:val="center"/>
              <w:rPr>
                <w:sz w:val="21"/>
                <w:szCs w:val="21"/>
              </w:rPr>
            </w:pPr>
            <w:r>
              <w:rPr>
                <w:sz w:val="22"/>
                <w:szCs w:val="22"/>
              </w:rPr>
              <w:t>20</w:t>
            </w:r>
          </w:p>
        </w:tc>
        <w:tc>
          <w:tcPr>
            <w:tcW w:w="850" w:type="dxa"/>
            <w:vAlign w:val="center"/>
          </w:tcPr>
          <w:p w14:paraId="593C0265" w14:textId="3849B319" w:rsidR="00607CBE" w:rsidRPr="002763D5" w:rsidRDefault="00607CBE" w:rsidP="00607CBE">
            <w:pPr>
              <w:tabs>
                <w:tab w:val="right" w:leader="underscore" w:pos="9071"/>
              </w:tabs>
              <w:spacing w:line="276" w:lineRule="auto"/>
              <w:jc w:val="center"/>
              <w:rPr>
                <w:b/>
                <w:bCs/>
                <w:sz w:val="21"/>
                <w:szCs w:val="21"/>
              </w:rPr>
            </w:pPr>
            <w:r>
              <w:rPr>
                <w:b/>
                <w:bCs/>
                <w:sz w:val="21"/>
                <w:szCs w:val="21"/>
              </w:rPr>
              <w:t>100</w:t>
            </w:r>
          </w:p>
        </w:tc>
      </w:tr>
    </w:tbl>
    <w:p w14:paraId="7DF242C8" w14:textId="77777777" w:rsidR="00F51233" w:rsidRDefault="00F51233" w:rsidP="00793440">
      <w:pPr>
        <w:ind w:left="-567"/>
        <w:rPr>
          <w:sz w:val="22"/>
          <w:szCs w:val="22"/>
        </w:rPr>
      </w:pPr>
    </w:p>
    <w:p w14:paraId="47DE9B5E" w14:textId="77777777" w:rsidR="0067517F" w:rsidRDefault="0067517F" w:rsidP="0067517F">
      <w:pPr>
        <w:ind w:left="-567"/>
        <w:rPr>
          <w:b/>
          <w:bCs/>
          <w:kern w:val="2"/>
          <w:sz w:val="22"/>
          <w:szCs w:val="22"/>
        </w:rPr>
      </w:pPr>
      <w:r>
        <w:rPr>
          <w:b/>
          <w:bCs/>
          <w:kern w:val="2"/>
          <w:sz w:val="22"/>
          <w:szCs w:val="22"/>
        </w:rPr>
        <w:t>Sutaries</w:t>
      </w:r>
      <w:r w:rsidRPr="00F917CC">
        <w:rPr>
          <w:b/>
          <w:bCs/>
          <w:kern w:val="2"/>
          <w:sz w:val="22"/>
          <w:szCs w:val="22"/>
        </w:rPr>
        <w:t xml:space="preserve"> kaina</w:t>
      </w:r>
      <w:r>
        <w:rPr>
          <w:b/>
          <w:bCs/>
          <w:kern w:val="2"/>
          <w:sz w:val="22"/>
          <w:szCs w:val="22"/>
        </w:rPr>
        <w:t>:</w:t>
      </w:r>
    </w:p>
    <w:p w14:paraId="41FB3D31" w14:textId="77777777" w:rsidR="0067517F" w:rsidRPr="006835E2" w:rsidRDefault="0067517F" w:rsidP="0067517F">
      <w:pPr>
        <w:rPr>
          <w:b/>
          <w:bCs/>
          <w:kern w:val="2"/>
          <w:sz w:val="6"/>
          <w:szCs w:val="6"/>
        </w:rPr>
      </w:pPr>
    </w:p>
    <w:tbl>
      <w:tblPr>
        <w:tblW w:w="5386" w:type="dxa"/>
        <w:tblInd w:w="-572" w:type="dxa"/>
        <w:tblLayout w:type="fixed"/>
        <w:tblLook w:val="00A0" w:firstRow="1" w:lastRow="0" w:firstColumn="1" w:lastColumn="0" w:noHBand="0" w:noVBand="0"/>
      </w:tblPr>
      <w:tblGrid>
        <w:gridCol w:w="1560"/>
        <w:gridCol w:w="850"/>
        <w:gridCol w:w="1276"/>
        <w:gridCol w:w="1700"/>
      </w:tblGrid>
      <w:tr w:rsidR="0067517F" w:rsidRPr="005E0C61" w14:paraId="5FE6B2CF" w14:textId="77777777" w:rsidTr="0067517F">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675BB0" w14:textId="77777777" w:rsidR="0067517F" w:rsidRPr="006D3BCF" w:rsidRDefault="0067517F" w:rsidP="0072000B">
            <w:pPr>
              <w:jc w:val="center"/>
              <w:rPr>
                <w:sz w:val="22"/>
                <w:szCs w:val="22"/>
              </w:rPr>
            </w:pPr>
            <w:r w:rsidRPr="006D3BCF">
              <w:rPr>
                <w:sz w:val="22"/>
                <w:szCs w:val="22"/>
              </w:rPr>
              <w:t xml:space="preserve">Kaina Eur </w:t>
            </w:r>
          </w:p>
          <w:p w14:paraId="3E355571" w14:textId="77777777" w:rsidR="0067517F" w:rsidRPr="006D3BCF" w:rsidRDefault="0067517F" w:rsidP="0072000B">
            <w:pPr>
              <w:jc w:val="center"/>
              <w:rPr>
                <w:noProof w:val="0"/>
                <w:sz w:val="22"/>
                <w:szCs w:val="22"/>
              </w:rPr>
            </w:pPr>
            <w:r w:rsidRPr="006D3BCF">
              <w:rPr>
                <w:sz w:val="22"/>
                <w:szCs w:val="22"/>
              </w:rPr>
              <w:t>be PVM</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1B961C" w14:textId="77777777" w:rsidR="0067517F" w:rsidRPr="006D3BCF" w:rsidRDefault="0067517F" w:rsidP="0072000B">
            <w:pPr>
              <w:jc w:val="center"/>
              <w:rPr>
                <w:noProof w:val="0"/>
                <w:sz w:val="22"/>
                <w:szCs w:val="22"/>
              </w:rPr>
            </w:pPr>
            <w:r w:rsidRPr="006D3BCF">
              <w:rPr>
                <w:noProof w:val="0"/>
                <w:sz w:val="22"/>
                <w:szCs w:val="22"/>
              </w:rPr>
              <w:t>PVM dydis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5A83A5" w14:textId="77777777" w:rsidR="0067517F" w:rsidRPr="006D3BCF" w:rsidRDefault="0067517F" w:rsidP="0072000B">
            <w:pPr>
              <w:jc w:val="center"/>
              <w:rPr>
                <w:noProof w:val="0"/>
                <w:sz w:val="22"/>
                <w:szCs w:val="22"/>
              </w:rPr>
            </w:pPr>
            <w:r w:rsidRPr="006D3BCF">
              <w:rPr>
                <w:noProof w:val="0"/>
                <w:sz w:val="22"/>
                <w:szCs w:val="22"/>
              </w:rPr>
              <w:t>PVM suma, Eur</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7911C2" w14:textId="77777777" w:rsidR="0067517F" w:rsidRPr="006D3BCF" w:rsidRDefault="0067517F" w:rsidP="0072000B">
            <w:pPr>
              <w:jc w:val="center"/>
              <w:rPr>
                <w:noProof w:val="0"/>
                <w:sz w:val="22"/>
                <w:szCs w:val="22"/>
              </w:rPr>
            </w:pPr>
            <w:r w:rsidRPr="006D3BCF">
              <w:rPr>
                <w:noProof w:val="0"/>
                <w:sz w:val="22"/>
                <w:szCs w:val="22"/>
              </w:rPr>
              <w:t xml:space="preserve">Kaina Eur </w:t>
            </w:r>
          </w:p>
          <w:p w14:paraId="5EAAF786" w14:textId="77777777" w:rsidR="0067517F" w:rsidRPr="006D3BCF" w:rsidRDefault="0067517F" w:rsidP="0072000B">
            <w:pPr>
              <w:jc w:val="center"/>
              <w:rPr>
                <w:noProof w:val="0"/>
                <w:sz w:val="22"/>
                <w:szCs w:val="22"/>
              </w:rPr>
            </w:pPr>
            <w:r w:rsidRPr="006D3BCF">
              <w:rPr>
                <w:noProof w:val="0"/>
                <w:sz w:val="22"/>
                <w:szCs w:val="22"/>
              </w:rPr>
              <w:t>su PVM</w:t>
            </w:r>
          </w:p>
        </w:tc>
      </w:tr>
      <w:tr w:rsidR="0067517F" w:rsidRPr="005E0C61" w14:paraId="1952F99C" w14:textId="77777777" w:rsidTr="0067517F">
        <w:trPr>
          <w:trHeight w:val="401"/>
        </w:trPr>
        <w:tc>
          <w:tcPr>
            <w:tcW w:w="1560" w:type="dxa"/>
            <w:tcBorders>
              <w:top w:val="single" w:sz="4" w:space="0" w:color="auto"/>
              <w:left w:val="single" w:sz="4" w:space="0" w:color="auto"/>
              <w:bottom w:val="single" w:sz="4" w:space="0" w:color="auto"/>
              <w:right w:val="single" w:sz="4" w:space="0" w:color="auto"/>
            </w:tcBorders>
            <w:vAlign w:val="center"/>
          </w:tcPr>
          <w:p w14:paraId="306694F4" w14:textId="4F084239" w:rsidR="0067517F" w:rsidRPr="006D3BCF" w:rsidRDefault="002A0372" w:rsidP="0072000B">
            <w:pPr>
              <w:jc w:val="center"/>
              <w:rPr>
                <w:b/>
                <w:bCs/>
                <w:noProof w:val="0"/>
                <w:sz w:val="22"/>
                <w:szCs w:val="22"/>
              </w:rPr>
            </w:pPr>
            <w:r>
              <w:rPr>
                <w:b/>
                <w:bCs/>
                <w:noProof w:val="0"/>
                <w:sz w:val="22"/>
                <w:szCs w:val="22"/>
              </w:rPr>
              <w:t>19 150</w:t>
            </w:r>
            <w:r w:rsidR="00986979">
              <w:rPr>
                <w:b/>
                <w:bCs/>
                <w:noProof w:val="0"/>
                <w:sz w:val="22"/>
                <w:szCs w:val="22"/>
              </w:rPr>
              <w:t>,00</w:t>
            </w:r>
          </w:p>
        </w:tc>
        <w:tc>
          <w:tcPr>
            <w:tcW w:w="850" w:type="dxa"/>
            <w:tcBorders>
              <w:top w:val="single" w:sz="4" w:space="0" w:color="auto"/>
              <w:left w:val="single" w:sz="4" w:space="0" w:color="auto"/>
              <w:bottom w:val="single" w:sz="4" w:space="0" w:color="auto"/>
              <w:right w:val="single" w:sz="4" w:space="0" w:color="auto"/>
            </w:tcBorders>
            <w:vAlign w:val="center"/>
          </w:tcPr>
          <w:p w14:paraId="6A6D21BD" w14:textId="77777777" w:rsidR="0067517F" w:rsidRPr="006D3BCF" w:rsidRDefault="0067517F" w:rsidP="0072000B">
            <w:pPr>
              <w:jc w:val="center"/>
              <w:rPr>
                <w:b/>
                <w:bCs/>
                <w:noProof w:val="0"/>
                <w:sz w:val="22"/>
                <w:szCs w:val="22"/>
                <w:lang w:val="en-US"/>
              </w:rPr>
            </w:pPr>
            <w:r w:rsidRPr="006D3BCF">
              <w:rPr>
                <w:b/>
                <w:bCs/>
                <w:noProof w:val="0"/>
                <w:sz w:val="22"/>
                <w:szCs w:val="22"/>
              </w:rPr>
              <w:t>21</w:t>
            </w:r>
            <w:r w:rsidRPr="006D3BCF">
              <w:rPr>
                <w:b/>
                <w:bCs/>
                <w:noProof w:val="0"/>
                <w:sz w:val="22"/>
                <w:szCs w:val="22"/>
                <w:lang w:val="en-US"/>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7B44C56" w14:textId="726C0E5D" w:rsidR="0067517F" w:rsidRPr="006D3BCF" w:rsidRDefault="002A0372" w:rsidP="0072000B">
            <w:pPr>
              <w:jc w:val="center"/>
              <w:rPr>
                <w:b/>
                <w:bCs/>
                <w:noProof w:val="0"/>
                <w:sz w:val="22"/>
                <w:szCs w:val="22"/>
              </w:rPr>
            </w:pPr>
            <w:r>
              <w:rPr>
                <w:b/>
                <w:bCs/>
                <w:noProof w:val="0"/>
                <w:sz w:val="22"/>
                <w:szCs w:val="22"/>
              </w:rPr>
              <w:t>4 021,50</w:t>
            </w:r>
          </w:p>
        </w:tc>
        <w:tc>
          <w:tcPr>
            <w:tcW w:w="1700" w:type="dxa"/>
            <w:tcBorders>
              <w:top w:val="single" w:sz="4" w:space="0" w:color="000000"/>
              <w:left w:val="single" w:sz="4" w:space="0" w:color="000000"/>
              <w:bottom w:val="single" w:sz="4" w:space="0" w:color="000000"/>
              <w:right w:val="single" w:sz="4" w:space="0" w:color="000000"/>
            </w:tcBorders>
            <w:vAlign w:val="center"/>
          </w:tcPr>
          <w:p w14:paraId="5AE18909" w14:textId="2A8FBC07" w:rsidR="0067517F" w:rsidRPr="006D3BCF" w:rsidRDefault="002A0372" w:rsidP="0072000B">
            <w:pPr>
              <w:jc w:val="center"/>
              <w:rPr>
                <w:b/>
                <w:bCs/>
                <w:noProof w:val="0"/>
                <w:sz w:val="22"/>
                <w:szCs w:val="22"/>
              </w:rPr>
            </w:pPr>
            <w:r>
              <w:rPr>
                <w:b/>
                <w:bCs/>
                <w:noProof w:val="0"/>
                <w:sz w:val="22"/>
                <w:szCs w:val="22"/>
              </w:rPr>
              <w:t>23 171,50</w:t>
            </w:r>
          </w:p>
        </w:tc>
      </w:tr>
    </w:tbl>
    <w:p w14:paraId="0A46265B" w14:textId="21FD28A3" w:rsidR="006872EB" w:rsidRPr="002B4DBF" w:rsidRDefault="006872EB" w:rsidP="0067517F">
      <w:pPr>
        <w:ind w:left="-567"/>
        <w:rPr>
          <w:sz w:val="22"/>
          <w:szCs w:val="22"/>
        </w:rPr>
      </w:pPr>
      <w:r w:rsidRPr="002B4DBF">
        <w:rPr>
          <w:sz w:val="22"/>
          <w:szCs w:val="22"/>
        </w:rPr>
        <w:br w:type="page"/>
      </w:r>
    </w:p>
    <w:p w14:paraId="74E34EDE" w14:textId="580B9E32" w:rsidR="00975BA3" w:rsidRPr="002B4DBF" w:rsidRDefault="0005393C" w:rsidP="00975BA3">
      <w:pPr>
        <w:ind w:left="7200" w:right="-286" w:firstLine="720"/>
        <w:jc w:val="center"/>
        <w:rPr>
          <w:rFonts w:eastAsia="Calibri"/>
          <w:sz w:val="20"/>
        </w:rPr>
      </w:pPr>
      <w:r w:rsidRPr="002B4DBF">
        <w:rPr>
          <w:rFonts w:eastAsia="Calibri"/>
          <w:sz w:val="20"/>
        </w:rPr>
        <w:lastRenderedPageBreak/>
        <w:t>P</w:t>
      </w:r>
      <w:r w:rsidR="00975BA3" w:rsidRPr="002B4DBF">
        <w:rPr>
          <w:rFonts w:eastAsia="Calibri"/>
          <w:sz w:val="20"/>
        </w:rPr>
        <w:t>riedas Nr</w:t>
      </w:r>
      <w:r w:rsidR="00735E04" w:rsidRPr="002B4DBF">
        <w:rPr>
          <w:rFonts w:eastAsia="Calibri"/>
          <w:sz w:val="20"/>
        </w:rPr>
        <w:t>.</w:t>
      </w:r>
      <w:r w:rsidR="00975BA3" w:rsidRPr="002B4DBF">
        <w:rPr>
          <w:rFonts w:eastAsia="Calibri"/>
          <w:sz w:val="20"/>
        </w:rPr>
        <w:t xml:space="preserve"> 2</w:t>
      </w:r>
    </w:p>
    <w:p w14:paraId="1E59BA9A" w14:textId="77777777" w:rsidR="00975BA3" w:rsidRPr="002B4DBF" w:rsidRDefault="00975BA3" w:rsidP="00975BA3">
      <w:pPr>
        <w:jc w:val="right"/>
        <w:rPr>
          <w:sz w:val="20"/>
        </w:rPr>
      </w:pPr>
      <w:bookmarkStart w:id="5" w:name="_Hlk176513894"/>
      <w:r w:rsidRPr="002B4DBF">
        <w:rPr>
          <w:sz w:val="20"/>
        </w:rPr>
        <w:t>prie 20.... m. ...................... d. Prekių pirkimo–pardavimo Sutarties Specialiųjų sąlygų Nr. ............</w:t>
      </w:r>
    </w:p>
    <w:p w14:paraId="73586E9F" w14:textId="77777777" w:rsidR="00975BA3" w:rsidRPr="002B4DBF" w:rsidRDefault="00975BA3" w:rsidP="00975BA3">
      <w:pPr>
        <w:jc w:val="center"/>
        <w:rPr>
          <w:b/>
          <w:bCs/>
          <w:sz w:val="22"/>
          <w:szCs w:val="22"/>
        </w:rPr>
      </w:pPr>
    </w:p>
    <w:bookmarkEnd w:id="5"/>
    <w:p w14:paraId="2298D14F" w14:textId="77777777" w:rsidR="00975BA3" w:rsidRPr="002B4DBF" w:rsidRDefault="00975BA3" w:rsidP="00975BA3">
      <w:pPr>
        <w:jc w:val="center"/>
        <w:rPr>
          <w:b/>
          <w:bCs/>
          <w:sz w:val="22"/>
          <w:szCs w:val="22"/>
        </w:rPr>
      </w:pPr>
    </w:p>
    <w:p w14:paraId="5BA28DCD" w14:textId="77777777" w:rsidR="00975BA3" w:rsidRPr="002B4DBF" w:rsidRDefault="00975BA3" w:rsidP="00975BA3">
      <w:pPr>
        <w:jc w:val="center"/>
        <w:rPr>
          <w:b/>
          <w:bCs/>
          <w:sz w:val="22"/>
          <w:szCs w:val="22"/>
        </w:rPr>
      </w:pPr>
      <w:r w:rsidRPr="002B4DBF">
        <w:rPr>
          <w:b/>
          <w:i/>
          <w:sz w:val="22"/>
          <w:szCs w:val="22"/>
        </w:rPr>
        <w:t>(Prekių priėmimo - perdavimo akto forma)</w:t>
      </w:r>
    </w:p>
    <w:p w14:paraId="0626E3F8" w14:textId="77777777" w:rsidR="00975BA3" w:rsidRPr="002B4DBF" w:rsidRDefault="00975BA3" w:rsidP="00975BA3">
      <w:pPr>
        <w:jc w:val="center"/>
        <w:rPr>
          <w:b/>
          <w:bCs/>
          <w:sz w:val="22"/>
          <w:szCs w:val="22"/>
        </w:rPr>
      </w:pPr>
      <w:r w:rsidRPr="002B4DBF">
        <w:rPr>
          <w:b/>
          <w:bCs/>
          <w:sz w:val="22"/>
          <w:szCs w:val="22"/>
        </w:rPr>
        <w:t>Prekių priėmimo–perdavimo aktas</w:t>
      </w:r>
    </w:p>
    <w:p w14:paraId="1D044330" w14:textId="77777777" w:rsidR="00975BA3" w:rsidRPr="002B4DBF" w:rsidRDefault="00975BA3" w:rsidP="00975BA3">
      <w:pPr>
        <w:tabs>
          <w:tab w:val="left" w:pos="2535"/>
          <w:tab w:val="center" w:pos="4535"/>
        </w:tabs>
        <w:jc w:val="center"/>
        <w:rPr>
          <w:b/>
          <w:bCs/>
          <w:sz w:val="22"/>
          <w:szCs w:val="22"/>
        </w:rPr>
      </w:pPr>
      <w:r w:rsidRPr="002B4DBF">
        <w:rPr>
          <w:b/>
          <w:bCs/>
          <w:sz w:val="22"/>
          <w:szCs w:val="22"/>
        </w:rPr>
        <w:tab/>
      </w:r>
    </w:p>
    <w:p w14:paraId="479254B7" w14:textId="77777777" w:rsidR="00975BA3" w:rsidRPr="002B4DBF" w:rsidRDefault="00975BA3" w:rsidP="00975BA3">
      <w:pPr>
        <w:jc w:val="center"/>
        <w:rPr>
          <w:i/>
          <w:iCs/>
          <w:sz w:val="22"/>
          <w:szCs w:val="22"/>
        </w:rPr>
      </w:pPr>
      <w:r w:rsidRPr="002B4DBF">
        <w:rPr>
          <w:i/>
          <w:iCs/>
          <w:sz w:val="22"/>
          <w:szCs w:val="22"/>
        </w:rPr>
        <w:t>[Akto sudarymo vieta ir data]</w:t>
      </w:r>
    </w:p>
    <w:p w14:paraId="53C8C6DF" w14:textId="77777777" w:rsidR="00975BA3" w:rsidRPr="002B4DBF" w:rsidRDefault="00975BA3" w:rsidP="00975BA3">
      <w:pPr>
        <w:jc w:val="center"/>
        <w:rPr>
          <w:sz w:val="22"/>
          <w:szCs w:val="22"/>
        </w:rPr>
      </w:pPr>
    </w:p>
    <w:p w14:paraId="58824369" w14:textId="77777777" w:rsidR="00975BA3" w:rsidRPr="002B4DBF" w:rsidRDefault="00975BA3" w:rsidP="00975BA3">
      <w:pPr>
        <w:ind w:firstLine="720"/>
        <w:jc w:val="both"/>
        <w:rPr>
          <w:sz w:val="22"/>
          <w:szCs w:val="22"/>
        </w:rPr>
      </w:pPr>
      <w:r w:rsidRPr="002B4DBF">
        <w:rPr>
          <w:b/>
          <w:bCs/>
          <w:sz w:val="22"/>
          <w:szCs w:val="22"/>
        </w:rPr>
        <w:t>VšĮ Vilniaus universiteto ligoninė Santaros klinikos</w:t>
      </w:r>
      <w:r w:rsidRPr="002B4DBF">
        <w:rPr>
          <w:bCs/>
          <w:sz w:val="22"/>
          <w:szCs w:val="22"/>
        </w:rPr>
        <w:t>,</w:t>
      </w:r>
      <w:r w:rsidRPr="002B4DBF">
        <w:rPr>
          <w:b/>
          <w:bCs/>
          <w:sz w:val="22"/>
          <w:szCs w:val="22"/>
        </w:rPr>
        <w:t xml:space="preserve"> </w:t>
      </w:r>
      <w:r w:rsidRPr="002B4DBF">
        <w:rPr>
          <w:sz w:val="22"/>
          <w:szCs w:val="22"/>
        </w:rPr>
        <w:t xml:space="preserve">juridinio asmens kodas 124364561, kurios registruota buveinė yra Vilniuje, Santariškių g. 2, LT-08406, duomenys apie įstaigą kaupiami ir saugomi Lietuvos Respublikos juridinių asmenų registre (toliau – </w:t>
      </w:r>
      <w:r w:rsidRPr="002B4DBF">
        <w:rPr>
          <w:b/>
          <w:sz w:val="22"/>
          <w:szCs w:val="22"/>
        </w:rPr>
        <w:t>Pirkėjas)</w:t>
      </w:r>
      <w:r w:rsidRPr="002B4DBF">
        <w:rPr>
          <w:sz w:val="22"/>
          <w:szCs w:val="22"/>
        </w:rPr>
        <w:t xml:space="preserve"> ,</w:t>
      </w:r>
    </w:p>
    <w:p w14:paraId="1860EA4A" w14:textId="77777777" w:rsidR="00975BA3" w:rsidRPr="002B4DBF" w:rsidRDefault="00975BA3" w:rsidP="00975BA3">
      <w:pPr>
        <w:ind w:firstLine="720"/>
        <w:jc w:val="both"/>
        <w:rPr>
          <w:sz w:val="22"/>
          <w:szCs w:val="22"/>
        </w:rPr>
      </w:pPr>
      <w:r w:rsidRPr="002B4DBF">
        <w:rPr>
          <w:sz w:val="22"/>
          <w:szCs w:val="22"/>
        </w:rPr>
        <w:t xml:space="preserve">ir </w:t>
      </w:r>
      <w:r w:rsidRPr="002B4DBF">
        <w:rPr>
          <w:bCs/>
          <w:sz w:val="22"/>
          <w:szCs w:val="22"/>
        </w:rPr>
        <w:t>[</w:t>
      </w:r>
      <w:r w:rsidRPr="002B4DBF">
        <w:rPr>
          <w:bCs/>
          <w:i/>
          <w:color w:val="2E74B5" w:themeColor="accent5" w:themeShade="BF"/>
          <w:sz w:val="22"/>
          <w:szCs w:val="22"/>
        </w:rPr>
        <w:t>teisinė forma, pavadinimas</w:t>
      </w:r>
      <w:r w:rsidRPr="002B4DBF">
        <w:rPr>
          <w:bCs/>
          <w:sz w:val="22"/>
          <w:szCs w:val="22"/>
        </w:rPr>
        <w:t>]</w:t>
      </w:r>
      <w:r w:rsidRPr="002B4DBF">
        <w:rPr>
          <w:sz w:val="22"/>
          <w:szCs w:val="22"/>
        </w:rPr>
        <w:t>, juridinio asmens kodas [</w:t>
      </w:r>
      <w:r w:rsidRPr="002B4DBF">
        <w:rPr>
          <w:i/>
          <w:color w:val="2E74B5" w:themeColor="accent5" w:themeShade="BF"/>
          <w:sz w:val="22"/>
          <w:szCs w:val="22"/>
        </w:rPr>
        <w:t>kodas</w:t>
      </w:r>
      <w:r w:rsidRPr="002B4DBF">
        <w:rPr>
          <w:sz w:val="22"/>
          <w:szCs w:val="22"/>
        </w:rPr>
        <w:t xml:space="preserve">], kurio registruota buveinė yra </w:t>
      </w:r>
      <w:r w:rsidRPr="002B4DBF">
        <w:rPr>
          <w:i/>
          <w:iCs/>
          <w:sz w:val="22"/>
          <w:szCs w:val="22"/>
        </w:rPr>
        <w:t>[</w:t>
      </w:r>
      <w:r w:rsidRPr="002B4DBF">
        <w:rPr>
          <w:i/>
          <w:iCs/>
          <w:color w:val="2E74B5" w:themeColor="accent5" w:themeShade="BF"/>
          <w:sz w:val="22"/>
          <w:szCs w:val="22"/>
        </w:rPr>
        <w:t>miestas, adresas</w:t>
      </w:r>
      <w:r w:rsidRPr="002B4DBF">
        <w:rPr>
          <w:i/>
          <w:iCs/>
          <w:sz w:val="22"/>
          <w:szCs w:val="22"/>
        </w:rPr>
        <w:t>],</w:t>
      </w:r>
      <w:r w:rsidRPr="002B4DBF">
        <w:rPr>
          <w:sz w:val="22"/>
          <w:szCs w:val="22"/>
        </w:rPr>
        <w:t xml:space="preserve"> veiklos buveinė </w:t>
      </w:r>
      <w:r w:rsidRPr="002B4DBF">
        <w:rPr>
          <w:i/>
          <w:iCs/>
          <w:sz w:val="22"/>
          <w:szCs w:val="22"/>
        </w:rPr>
        <w:t>[</w:t>
      </w:r>
      <w:r w:rsidRPr="002B4DBF">
        <w:rPr>
          <w:i/>
          <w:iCs/>
          <w:color w:val="2E74B5" w:themeColor="accent5" w:themeShade="BF"/>
          <w:sz w:val="22"/>
          <w:szCs w:val="22"/>
        </w:rPr>
        <w:t>miestas, adresas</w:t>
      </w:r>
      <w:r w:rsidRPr="002B4DBF">
        <w:rPr>
          <w:i/>
          <w:iCs/>
          <w:sz w:val="22"/>
          <w:szCs w:val="22"/>
        </w:rPr>
        <w:t>] [pildoma, jei nesutampa su registruota buveine],</w:t>
      </w:r>
      <w:r w:rsidRPr="002B4DBF">
        <w:rPr>
          <w:sz w:val="22"/>
          <w:szCs w:val="22"/>
        </w:rPr>
        <w:t xml:space="preserve"> duomenys apie įmonę kaupiami ir saugomi Lietuvos Respublikos juridinių asmenų registre, atstovaujama </w:t>
      </w:r>
      <w:r w:rsidRPr="002B4DBF">
        <w:rPr>
          <w:i/>
          <w:iCs/>
          <w:sz w:val="22"/>
          <w:szCs w:val="22"/>
        </w:rPr>
        <w:t>[</w:t>
      </w:r>
      <w:r w:rsidRPr="002B4DBF">
        <w:rPr>
          <w:i/>
          <w:iCs/>
          <w:color w:val="2E74B5" w:themeColor="accent5" w:themeShade="BF"/>
          <w:sz w:val="22"/>
          <w:szCs w:val="22"/>
        </w:rPr>
        <w:t>vardas, pavardė, pareigos</w:t>
      </w:r>
      <w:r w:rsidRPr="002B4DBF">
        <w:rPr>
          <w:i/>
          <w:iCs/>
          <w:sz w:val="22"/>
          <w:szCs w:val="22"/>
        </w:rPr>
        <w:t>],</w:t>
      </w:r>
      <w:r w:rsidRPr="002B4DBF">
        <w:rPr>
          <w:sz w:val="22"/>
          <w:szCs w:val="22"/>
        </w:rPr>
        <w:t xml:space="preserve"> veikiančio (-ios) pagal </w:t>
      </w:r>
      <w:r w:rsidRPr="002B4DBF">
        <w:rPr>
          <w:i/>
          <w:iCs/>
          <w:sz w:val="22"/>
          <w:szCs w:val="22"/>
        </w:rPr>
        <w:t>[</w:t>
      </w:r>
      <w:r w:rsidRPr="002B4DBF">
        <w:rPr>
          <w:i/>
          <w:iCs/>
          <w:color w:val="2E74B5" w:themeColor="accent5" w:themeShade="BF"/>
          <w:sz w:val="22"/>
          <w:szCs w:val="22"/>
        </w:rPr>
        <w:t>dokumentas, kurio pagrindu veikia asmuo</w:t>
      </w:r>
      <w:r w:rsidRPr="002B4DBF">
        <w:rPr>
          <w:i/>
          <w:iCs/>
          <w:sz w:val="22"/>
          <w:szCs w:val="22"/>
        </w:rPr>
        <w:t>]</w:t>
      </w:r>
      <w:r w:rsidRPr="002B4DBF">
        <w:rPr>
          <w:sz w:val="22"/>
          <w:szCs w:val="22"/>
        </w:rPr>
        <w:t xml:space="preserve"> (toliau – </w:t>
      </w:r>
      <w:r w:rsidRPr="002B4DBF">
        <w:rPr>
          <w:b/>
          <w:bCs/>
          <w:sz w:val="22"/>
          <w:szCs w:val="22"/>
        </w:rPr>
        <w:t>Tiekėjas</w:t>
      </w:r>
      <w:r w:rsidRPr="002B4DBF">
        <w:rPr>
          <w:sz w:val="22"/>
          <w:szCs w:val="22"/>
        </w:rPr>
        <w:t>)</w:t>
      </w:r>
    </w:p>
    <w:p w14:paraId="5908D5E0" w14:textId="77777777" w:rsidR="00975BA3" w:rsidRPr="002B4DBF" w:rsidRDefault="00975BA3" w:rsidP="00975BA3">
      <w:pPr>
        <w:ind w:firstLine="720"/>
        <w:jc w:val="both"/>
        <w:rPr>
          <w:sz w:val="22"/>
          <w:szCs w:val="22"/>
        </w:rPr>
      </w:pPr>
      <w:r w:rsidRPr="002B4DBF">
        <w:rPr>
          <w:sz w:val="22"/>
          <w:szCs w:val="22"/>
        </w:rPr>
        <w:t>remiantis [</w:t>
      </w:r>
      <w:r w:rsidRPr="002B4DBF">
        <w:rPr>
          <w:i/>
          <w:iCs/>
          <w:color w:val="2E74B5" w:themeColor="accent5" w:themeShade="BF"/>
          <w:sz w:val="22"/>
          <w:szCs w:val="22"/>
        </w:rPr>
        <w:t>Sutarties sudarymo data</w:t>
      </w:r>
      <w:r w:rsidRPr="002B4DBF">
        <w:rPr>
          <w:i/>
          <w:iCs/>
          <w:sz w:val="22"/>
          <w:szCs w:val="22"/>
        </w:rPr>
        <w:t xml:space="preserve">] </w:t>
      </w:r>
      <w:r w:rsidRPr="002B4DBF">
        <w:rPr>
          <w:sz w:val="22"/>
          <w:szCs w:val="22"/>
        </w:rPr>
        <w:t xml:space="preserve">sudaryta viešojo pirkimo–pardavimo sutartimi </w:t>
      </w:r>
      <w:r w:rsidRPr="002B4DBF">
        <w:rPr>
          <w:i/>
          <w:iCs/>
          <w:sz w:val="22"/>
          <w:szCs w:val="22"/>
        </w:rPr>
        <w:t>[</w:t>
      </w:r>
      <w:r w:rsidRPr="002B4DBF">
        <w:rPr>
          <w:i/>
          <w:iCs/>
          <w:color w:val="2E74B5" w:themeColor="accent5" w:themeShade="BF"/>
          <w:sz w:val="22"/>
          <w:szCs w:val="22"/>
        </w:rPr>
        <w:t>Sutarties numeris</w:t>
      </w:r>
      <w:r w:rsidRPr="002B4DBF">
        <w:rPr>
          <w:i/>
          <w:iCs/>
          <w:sz w:val="22"/>
          <w:szCs w:val="22"/>
        </w:rPr>
        <w:t>]</w:t>
      </w:r>
      <w:r w:rsidRPr="002B4DBF">
        <w:rPr>
          <w:sz w:val="22"/>
          <w:szCs w:val="22"/>
        </w:rPr>
        <w:t xml:space="preserve">, sudarė šį Prekių perdavimo–priėmimo aktą: </w:t>
      </w:r>
    </w:p>
    <w:p w14:paraId="4301C6AB" w14:textId="77777777" w:rsidR="00975BA3" w:rsidRPr="002B4DBF" w:rsidRDefault="00975BA3" w:rsidP="00975BA3">
      <w:pPr>
        <w:ind w:firstLine="720"/>
        <w:jc w:val="both"/>
        <w:rPr>
          <w:sz w:val="22"/>
          <w:szCs w:val="22"/>
        </w:rPr>
      </w:pPr>
    </w:p>
    <w:p w14:paraId="362F7539" w14:textId="77777777" w:rsidR="00975BA3" w:rsidRPr="002B4DBF" w:rsidRDefault="00975BA3" w:rsidP="00975BA3">
      <w:pPr>
        <w:ind w:firstLine="720"/>
        <w:jc w:val="both"/>
        <w:rPr>
          <w:sz w:val="22"/>
          <w:szCs w:val="22"/>
        </w:rPr>
      </w:pPr>
      <w:r w:rsidRPr="002B4DBF">
        <w:rPr>
          <w:sz w:val="22"/>
          <w:szCs w:val="22"/>
        </w:rPr>
        <w:t>1. Prekės pristatytos (data).</w:t>
      </w:r>
    </w:p>
    <w:p w14:paraId="55B0E326" w14:textId="77777777" w:rsidR="00975BA3" w:rsidRPr="002B4DBF" w:rsidRDefault="00975BA3" w:rsidP="00975BA3">
      <w:pPr>
        <w:ind w:firstLine="720"/>
        <w:jc w:val="both"/>
        <w:rPr>
          <w:sz w:val="22"/>
          <w:szCs w:val="22"/>
        </w:rPr>
      </w:pPr>
      <w:r w:rsidRPr="002B4DBF">
        <w:rPr>
          <w:sz w:val="22"/>
          <w:szCs w:val="22"/>
        </w:rPr>
        <w:t xml:space="preserve">2. </w:t>
      </w:r>
      <w:r w:rsidRPr="002B4DBF">
        <w:rPr>
          <w:b/>
          <w:bCs/>
          <w:sz w:val="22"/>
          <w:szCs w:val="22"/>
        </w:rPr>
        <w:t>Tiekėjas</w:t>
      </w:r>
      <w:r w:rsidRPr="002B4DBF">
        <w:rPr>
          <w:sz w:val="22"/>
          <w:szCs w:val="22"/>
        </w:rPr>
        <w:t xml:space="preserve"> perduoda </w:t>
      </w:r>
      <w:r w:rsidRPr="002B4DBF">
        <w:rPr>
          <w:b/>
          <w:bCs/>
          <w:sz w:val="22"/>
          <w:szCs w:val="22"/>
        </w:rPr>
        <w:t xml:space="preserve">Pirkėjui </w:t>
      </w:r>
      <w:r w:rsidRPr="002B4DBF">
        <w:rPr>
          <w:sz w:val="22"/>
          <w:szCs w:val="22"/>
        </w:rPr>
        <w:t xml:space="preserve">Prekes </w:t>
      </w:r>
      <w:r w:rsidRPr="002B4DBF">
        <w:rPr>
          <w:i/>
          <w:iCs/>
          <w:sz w:val="22"/>
          <w:szCs w:val="22"/>
        </w:rPr>
        <w:t>[</w:t>
      </w:r>
      <w:r w:rsidRPr="002B4DBF">
        <w:rPr>
          <w:i/>
          <w:iCs/>
          <w:color w:val="2E74B5" w:themeColor="accent5" w:themeShade="BF"/>
          <w:sz w:val="22"/>
          <w:szCs w:val="22"/>
        </w:rPr>
        <w:t>prekių pavadinimas, modelis, gamintojas, mato vnt., kiekis, kaina, bendra suma</w:t>
      </w:r>
      <w:r w:rsidRPr="002B4DBF">
        <w:rPr>
          <w:i/>
          <w:iCs/>
          <w:sz w:val="22"/>
          <w:szCs w:val="22"/>
        </w:rPr>
        <w:t>]</w:t>
      </w:r>
      <w:r w:rsidRPr="002B4DBF">
        <w:rPr>
          <w:sz w:val="22"/>
          <w:szCs w:val="22"/>
        </w:rPr>
        <w:t xml:space="preserve">, o </w:t>
      </w:r>
      <w:r w:rsidRPr="002B4DBF">
        <w:rPr>
          <w:b/>
          <w:bCs/>
          <w:sz w:val="22"/>
          <w:szCs w:val="22"/>
        </w:rPr>
        <w:t>Pirkėjas</w:t>
      </w:r>
      <w:r w:rsidRPr="002B4DBF">
        <w:rPr>
          <w:sz w:val="22"/>
          <w:szCs w:val="22"/>
        </w:rPr>
        <w:t xml:space="preserve"> šias Prekes priima:</w:t>
      </w:r>
    </w:p>
    <w:p w14:paraId="7E0701AB" w14:textId="77777777" w:rsidR="00975BA3" w:rsidRPr="002B4DBF" w:rsidRDefault="00975BA3" w:rsidP="00975BA3">
      <w:pPr>
        <w:ind w:firstLine="720"/>
        <w:jc w:val="both"/>
        <w:rPr>
          <w:sz w:val="22"/>
          <w:szCs w:val="22"/>
        </w:rPr>
      </w:pPr>
    </w:p>
    <w:p w14:paraId="6DD7E74B" w14:textId="77777777" w:rsidR="00975BA3" w:rsidRPr="002B4DBF" w:rsidRDefault="00000000" w:rsidP="00975BA3">
      <w:pPr>
        <w:ind w:firstLine="720"/>
        <w:jc w:val="both"/>
        <w:rPr>
          <w:sz w:val="22"/>
          <w:szCs w:val="22"/>
        </w:rPr>
      </w:pPr>
      <w:sdt>
        <w:sdtPr>
          <w:rPr>
            <w:sz w:val="22"/>
            <w:szCs w:val="22"/>
          </w:rPr>
          <w:tag w:val="goog_rdk_2"/>
          <w:id w:val="-1202631324"/>
        </w:sdtPr>
        <w:sdtContent>
          <w:r w:rsidR="00975BA3" w:rsidRPr="002B4DBF">
            <w:rPr>
              <w:rFonts w:ascii="Segoe UI Symbol" w:hAnsi="Segoe UI Symbol" w:cs="Segoe UI Symbol"/>
              <w:sz w:val="22"/>
              <w:szCs w:val="22"/>
            </w:rPr>
            <w:t>☐</w:t>
          </w:r>
        </w:sdtContent>
      </w:sdt>
      <w:r w:rsidR="00975BA3" w:rsidRPr="002B4DBF">
        <w:rPr>
          <w:sz w:val="22"/>
          <w:szCs w:val="22"/>
        </w:rPr>
        <w:t xml:space="preserve"> Prekės pristatytos nepažeistoje pakuotėje </w:t>
      </w:r>
    </w:p>
    <w:p w14:paraId="0ED110ED" w14:textId="77777777" w:rsidR="00975BA3" w:rsidRPr="002B4DBF" w:rsidRDefault="00975BA3" w:rsidP="00975BA3">
      <w:pPr>
        <w:ind w:firstLine="720"/>
        <w:jc w:val="both"/>
        <w:rPr>
          <w:sz w:val="22"/>
          <w:szCs w:val="22"/>
        </w:rPr>
      </w:pPr>
    </w:p>
    <w:p w14:paraId="0582FE23" w14:textId="77777777" w:rsidR="00975BA3" w:rsidRPr="002B4DBF" w:rsidRDefault="00000000" w:rsidP="00975BA3">
      <w:pPr>
        <w:ind w:firstLine="720"/>
        <w:jc w:val="both"/>
        <w:rPr>
          <w:sz w:val="22"/>
          <w:szCs w:val="22"/>
        </w:rPr>
      </w:pPr>
      <w:sdt>
        <w:sdtPr>
          <w:rPr>
            <w:sz w:val="22"/>
            <w:szCs w:val="22"/>
          </w:rPr>
          <w:tag w:val="goog_rdk_2"/>
          <w:id w:val="1751159275"/>
        </w:sdtPr>
        <w:sdtContent>
          <w:r w:rsidR="00975BA3" w:rsidRPr="002B4DBF">
            <w:rPr>
              <w:rFonts w:ascii="Segoe UI Symbol" w:hAnsi="Segoe UI Symbol" w:cs="Segoe UI Symbol"/>
              <w:sz w:val="22"/>
              <w:szCs w:val="22"/>
            </w:rPr>
            <w:t>☐</w:t>
          </w:r>
          <w:r w:rsidR="00975BA3" w:rsidRPr="002B4DBF">
            <w:rPr>
              <w:sz w:val="22"/>
              <w:szCs w:val="22"/>
            </w:rPr>
            <w:t xml:space="preserve"> </w:t>
          </w:r>
        </w:sdtContent>
      </w:sdt>
      <w:r w:rsidR="00975BA3" w:rsidRPr="002B4DBF">
        <w:rPr>
          <w:sz w:val="22"/>
          <w:szCs w:val="22"/>
        </w:rPr>
        <w:t>Prekės pristatytos pažeistoje pakuotėje (pakuotės pažeidimai užfiksuoti fotonuotraukose, kurios pridėtos prie šio priėmimo-perdavimo akto)</w:t>
      </w:r>
    </w:p>
    <w:p w14:paraId="2551E812" w14:textId="77777777" w:rsidR="00975BA3" w:rsidRPr="002B4DBF" w:rsidRDefault="00975BA3" w:rsidP="00975BA3">
      <w:pPr>
        <w:ind w:firstLine="720"/>
        <w:jc w:val="both"/>
        <w:rPr>
          <w:b/>
          <w:bCs/>
          <w:sz w:val="22"/>
          <w:szCs w:val="22"/>
        </w:rPr>
      </w:pPr>
    </w:p>
    <w:p w14:paraId="5240BFEC" w14:textId="77777777" w:rsidR="00975BA3" w:rsidRPr="002B4DBF" w:rsidRDefault="00975BA3" w:rsidP="00975BA3">
      <w:pPr>
        <w:ind w:firstLine="720"/>
        <w:jc w:val="both"/>
        <w:rPr>
          <w:b/>
          <w:bCs/>
          <w:sz w:val="22"/>
          <w:szCs w:val="22"/>
        </w:rPr>
      </w:pPr>
      <w:r w:rsidRPr="002B4DBF">
        <w:rPr>
          <w:b/>
          <w:bCs/>
          <w:sz w:val="22"/>
          <w:szCs w:val="22"/>
        </w:rPr>
        <w:t>Pateikti dokumentai:</w:t>
      </w:r>
    </w:p>
    <w:p w14:paraId="07CEFDE3" w14:textId="77777777" w:rsidR="00975BA3" w:rsidRPr="002B4DBF" w:rsidRDefault="00975BA3" w:rsidP="00975BA3">
      <w:pPr>
        <w:ind w:firstLine="720"/>
        <w:jc w:val="both"/>
        <w:rPr>
          <w:b/>
          <w:bCs/>
          <w:sz w:val="22"/>
          <w:szCs w:val="22"/>
        </w:rPr>
      </w:pPr>
    </w:p>
    <w:p w14:paraId="2AEEA224" w14:textId="77777777" w:rsidR="00975BA3" w:rsidRPr="002B4DBF" w:rsidRDefault="00975BA3" w:rsidP="00975BA3">
      <w:pPr>
        <w:jc w:val="both"/>
        <w:rPr>
          <w:sz w:val="22"/>
          <w:szCs w:val="22"/>
        </w:rPr>
      </w:pPr>
      <w:r w:rsidRPr="002B4DBF">
        <w:rPr>
          <w:b/>
          <w:bCs/>
          <w:sz w:val="22"/>
          <w:szCs w:val="22"/>
        </w:rPr>
        <w:t xml:space="preserve">             </w:t>
      </w:r>
      <w:r w:rsidRPr="002B4DBF">
        <w:rPr>
          <w:sz w:val="22"/>
          <w:szCs w:val="22"/>
        </w:rPr>
        <w:t xml:space="preserve"> </w:t>
      </w:r>
      <w:sdt>
        <w:sdtPr>
          <w:rPr>
            <w:sz w:val="22"/>
            <w:szCs w:val="22"/>
          </w:rPr>
          <w:tag w:val="goog_rdk_2"/>
          <w:id w:val="23060192"/>
        </w:sdtPr>
        <w:sdtContent>
          <w:r w:rsidRPr="002B4DBF">
            <w:rPr>
              <w:rFonts w:ascii="Segoe UI Symbol" w:hAnsi="Segoe UI Symbol" w:cs="Segoe UI Symbol"/>
              <w:sz w:val="22"/>
              <w:szCs w:val="22"/>
            </w:rPr>
            <w:t>☐</w:t>
          </w:r>
        </w:sdtContent>
      </w:sdt>
      <w:r w:rsidRPr="002B4DBF">
        <w:rPr>
          <w:sz w:val="22"/>
          <w:szCs w:val="22"/>
        </w:rPr>
        <w:t xml:space="preserve"> CE sertifikatas arba EB deklaracijos kopija</w:t>
      </w:r>
    </w:p>
    <w:p w14:paraId="1FCF0D28" w14:textId="77777777" w:rsidR="00975BA3" w:rsidRPr="002B4DBF" w:rsidRDefault="00975BA3" w:rsidP="00975BA3">
      <w:pPr>
        <w:ind w:firstLine="720"/>
        <w:jc w:val="both"/>
        <w:rPr>
          <w:b/>
          <w:bCs/>
          <w:sz w:val="22"/>
          <w:szCs w:val="22"/>
        </w:rPr>
      </w:pPr>
    </w:p>
    <w:p w14:paraId="65387558" w14:textId="5F4E54FF" w:rsidR="00975BA3" w:rsidRPr="002B4DBF" w:rsidRDefault="00975BA3" w:rsidP="00975BA3">
      <w:pPr>
        <w:jc w:val="both"/>
        <w:rPr>
          <w:sz w:val="22"/>
          <w:szCs w:val="22"/>
        </w:rPr>
      </w:pPr>
      <w:r w:rsidRPr="002B4DBF">
        <w:rPr>
          <w:b/>
          <w:bCs/>
          <w:sz w:val="22"/>
          <w:szCs w:val="22"/>
        </w:rPr>
        <w:t xml:space="preserve">             </w:t>
      </w:r>
      <w:r w:rsidRPr="002B4DBF">
        <w:rPr>
          <w:sz w:val="22"/>
          <w:szCs w:val="22"/>
        </w:rPr>
        <w:t xml:space="preserve"> </w:t>
      </w:r>
      <w:sdt>
        <w:sdtPr>
          <w:rPr>
            <w:sz w:val="22"/>
            <w:szCs w:val="22"/>
          </w:rPr>
          <w:tag w:val="goog_rdk_2"/>
          <w:id w:val="-139112106"/>
        </w:sdtPr>
        <w:sdtContent>
          <w:r w:rsidRPr="002B4DBF">
            <w:rPr>
              <w:rFonts w:ascii="Segoe UI Symbol" w:hAnsi="Segoe UI Symbol" w:cs="Segoe UI Symbol"/>
              <w:sz w:val="22"/>
              <w:szCs w:val="22"/>
            </w:rPr>
            <w:t>☐</w:t>
          </w:r>
        </w:sdtContent>
      </w:sdt>
      <w:r w:rsidRPr="002B4DBF">
        <w:rPr>
          <w:sz w:val="22"/>
          <w:szCs w:val="22"/>
        </w:rPr>
        <w:t xml:space="preserve"> Naudojimo instrukcija </w:t>
      </w:r>
      <w:r w:rsidR="002B1F5B" w:rsidRPr="002B4DBF">
        <w:rPr>
          <w:sz w:val="22"/>
          <w:szCs w:val="22"/>
        </w:rPr>
        <w:t>lietuvių kalba</w:t>
      </w:r>
    </w:p>
    <w:p w14:paraId="41FAAB8D" w14:textId="77777777" w:rsidR="00975BA3" w:rsidRPr="002B4DBF" w:rsidRDefault="00975BA3" w:rsidP="00975BA3">
      <w:pPr>
        <w:jc w:val="both"/>
        <w:rPr>
          <w:sz w:val="22"/>
          <w:szCs w:val="22"/>
        </w:rPr>
      </w:pPr>
      <w:r w:rsidRPr="002B4DBF">
        <w:rPr>
          <w:sz w:val="22"/>
          <w:szCs w:val="22"/>
        </w:rPr>
        <w:t xml:space="preserve">  </w:t>
      </w:r>
    </w:p>
    <w:p w14:paraId="4894205B" w14:textId="5E3AAB0F" w:rsidR="00975BA3" w:rsidRPr="002B4DBF" w:rsidRDefault="00975BA3" w:rsidP="00975BA3">
      <w:pPr>
        <w:shd w:val="clear" w:color="auto" w:fill="FFFFFF"/>
        <w:rPr>
          <w:sz w:val="22"/>
          <w:szCs w:val="22"/>
        </w:rPr>
      </w:pPr>
      <w:r w:rsidRPr="002B4DBF">
        <w:rPr>
          <w:sz w:val="22"/>
          <w:szCs w:val="22"/>
        </w:rPr>
        <w:t xml:space="preserve">              </w:t>
      </w:r>
      <w:sdt>
        <w:sdtPr>
          <w:rPr>
            <w:sz w:val="22"/>
            <w:szCs w:val="22"/>
          </w:rPr>
          <w:tag w:val="goog_rdk_2"/>
          <w:id w:val="1770498842"/>
        </w:sdtPr>
        <w:sdtContent>
          <w:r w:rsidRPr="002B4DBF">
            <w:rPr>
              <w:rFonts w:ascii="Segoe UI Symbol" w:hAnsi="Segoe UI Symbol" w:cs="Segoe UI Symbol"/>
              <w:sz w:val="22"/>
              <w:szCs w:val="22"/>
            </w:rPr>
            <w:t>☐</w:t>
          </w:r>
        </w:sdtContent>
      </w:sdt>
      <w:r w:rsidRPr="002B4DBF">
        <w:rPr>
          <w:sz w:val="22"/>
          <w:szCs w:val="22"/>
        </w:rPr>
        <w:t xml:space="preserve"> Serviso dokumentacija </w:t>
      </w:r>
      <w:r w:rsidR="002B1F5B" w:rsidRPr="002B4DBF">
        <w:rPr>
          <w:sz w:val="22"/>
          <w:szCs w:val="22"/>
        </w:rPr>
        <w:t>lietuvių (pageidautina) arba anglų kalba</w:t>
      </w:r>
    </w:p>
    <w:p w14:paraId="75AA1E9E" w14:textId="77777777" w:rsidR="00975BA3" w:rsidRPr="002B4DBF" w:rsidRDefault="00975BA3" w:rsidP="00975BA3">
      <w:pPr>
        <w:jc w:val="both"/>
        <w:rPr>
          <w:sz w:val="22"/>
          <w:szCs w:val="22"/>
        </w:rPr>
      </w:pPr>
    </w:p>
    <w:p w14:paraId="1A659241" w14:textId="77777777" w:rsidR="00975BA3" w:rsidRPr="002B4DBF" w:rsidRDefault="00975BA3" w:rsidP="00975BA3">
      <w:pPr>
        <w:jc w:val="both"/>
        <w:rPr>
          <w:sz w:val="22"/>
          <w:szCs w:val="22"/>
        </w:rPr>
      </w:pPr>
      <w:r w:rsidRPr="002B4DBF">
        <w:rPr>
          <w:sz w:val="22"/>
          <w:szCs w:val="22"/>
        </w:rPr>
        <w:t xml:space="preserve">              </w:t>
      </w:r>
      <w:sdt>
        <w:sdtPr>
          <w:rPr>
            <w:sz w:val="22"/>
            <w:szCs w:val="22"/>
          </w:rPr>
          <w:tag w:val="goog_rdk_2"/>
          <w:id w:val="-1997174547"/>
        </w:sdtPr>
        <w:sdtContent>
          <w:r w:rsidRPr="002B4DBF">
            <w:rPr>
              <w:rFonts w:ascii="Segoe UI Symbol" w:hAnsi="Segoe UI Symbol" w:cs="Segoe UI Symbol"/>
              <w:sz w:val="22"/>
              <w:szCs w:val="22"/>
            </w:rPr>
            <w:t>☐</w:t>
          </w:r>
        </w:sdtContent>
      </w:sdt>
      <w:r w:rsidRPr="002B4DBF">
        <w:rPr>
          <w:sz w:val="22"/>
          <w:szCs w:val="22"/>
        </w:rPr>
        <w:t xml:space="preserve"> Periodiškai atliekamų techninės priežiūros (TP) darbų sąvadas, su nuorodomis į gamintojo techninės eksploatacijos dokumentus</w:t>
      </w:r>
    </w:p>
    <w:p w14:paraId="45A88F05" w14:textId="77777777" w:rsidR="00975BA3" w:rsidRPr="002B4DBF" w:rsidRDefault="00975BA3" w:rsidP="00975BA3">
      <w:pPr>
        <w:jc w:val="both"/>
        <w:rPr>
          <w:sz w:val="22"/>
          <w:szCs w:val="22"/>
        </w:rPr>
      </w:pPr>
    </w:p>
    <w:p w14:paraId="6E8390A0" w14:textId="77777777" w:rsidR="00975BA3" w:rsidRPr="002B4DBF" w:rsidRDefault="00975BA3" w:rsidP="00975BA3">
      <w:pPr>
        <w:jc w:val="both"/>
        <w:rPr>
          <w:sz w:val="22"/>
          <w:szCs w:val="22"/>
        </w:rPr>
      </w:pPr>
      <w:r w:rsidRPr="002B4DBF">
        <w:rPr>
          <w:sz w:val="22"/>
          <w:szCs w:val="22"/>
        </w:rPr>
        <w:t xml:space="preserve">              </w:t>
      </w:r>
      <w:sdt>
        <w:sdtPr>
          <w:rPr>
            <w:sz w:val="22"/>
            <w:szCs w:val="22"/>
          </w:rPr>
          <w:tag w:val="goog_rdk_2"/>
          <w:id w:val="-342635905"/>
        </w:sdtPr>
        <w:sdtContent>
          <w:r w:rsidRPr="002B4DBF">
            <w:rPr>
              <w:rFonts w:ascii="Segoe UI Symbol" w:hAnsi="Segoe UI Symbol" w:cs="Segoe UI Symbol"/>
              <w:sz w:val="22"/>
              <w:szCs w:val="22"/>
            </w:rPr>
            <w:t>☐</w:t>
          </w:r>
        </w:sdtContent>
      </w:sdt>
      <w:r w:rsidRPr="002B4DBF">
        <w:rPr>
          <w:sz w:val="22"/>
          <w:szCs w:val="22"/>
        </w:rPr>
        <w:t xml:space="preserve"> Valymo dezinfekavimo instrukcija</w:t>
      </w:r>
    </w:p>
    <w:p w14:paraId="485033D9" w14:textId="77777777" w:rsidR="00975BA3" w:rsidRPr="002B4DBF" w:rsidRDefault="00975BA3" w:rsidP="00975BA3">
      <w:pPr>
        <w:jc w:val="both"/>
        <w:rPr>
          <w:sz w:val="22"/>
          <w:szCs w:val="22"/>
        </w:rPr>
      </w:pPr>
    </w:p>
    <w:p w14:paraId="16188B95" w14:textId="77777777" w:rsidR="004F677E" w:rsidRPr="002B4DBF" w:rsidRDefault="004F677E" w:rsidP="00975BA3">
      <w:pPr>
        <w:jc w:val="both"/>
        <w:rPr>
          <w:sz w:val="22"/>
          <w:szCs w:val="22"/>
        </w:rPr>
      </w:pPr>
    </w:p>
    <w:tbl>
      <w:tblPr>
        <w:tblStyle w:val="TableGrid"/>
        <w:tblW w:w="10198" w:type="dxa"/>
        <w:tblLook w:val="04A0" w:firstRow="1" w:lastRow="0" w:firstColumn="1" w:lastColumn="0" w:noHBand="0" w:noVBand="1"/>
      </w:tblPr>
      <w:tblGrid>
        <w:gridCol w:w="5100"/>
        <w:gridCol w:w="5098"/>
      </w:tblGrid>
      <w:tr w:rsidR="00975BA3" w:rsidRPr="002B4DBF" w14:paraId="11C79F05" w14:textId="77777777" w:rsidTr="00F85084">
        <w:tc>
          <w:tcPr>
            <w:tcW w:w="5100" w:type="dxa"/>
            <w:tcBorders>
              <w:top w:val="nil"/>
              <w:left w:val="nil"/>
              <w:bottom w:val="nil"/>
              <w:right w:val="nil"/>
            </w:tcBorders>
            <w:hideMark/>
          </w:tcPr>
          <w:p w14:paraId="0B18B6C9" w14:textId="77777777" w:rsidR="00975BA3" w:rsidRPr="002B4DBF" w:rsidRDefault="00975BA3" w:rsidP="00224850">
            <w:pPr>
              <w:jc w:val="both"/>
              <w:rPr>
                <w:b/>
                <w:sz w:val="22"/>
                <w:szCs w:val="22"/>
              </w:rPr>
            </w:pPr>
            <w:r w:rsidRPr="002B4DBF">
              <w:rPr>
                <w:b/>
                <w:sz w:val="22"/>
                <w:szCs w:val="22"/>
              </w:rPr>
              <w:t>Pirkėjo vardu priėmė:</w:t>
            </w:r>
          </w:p>
        </w:tc>
        <w:tc>
          <w:tcPr>
            <w:tcW w:w="5098" w:type="dxa"/>
            <w:tcBorders>
              <w:top w:val="nil"/>
              <w:left w:val="nil"/>
              <w:bottom w:val="nil"/>
              <w:right w:val="nil"/>
            </w:tcBorders>
            <w:hideMark/>
          </w:tcPr>
          <w:p w14:paraId="4E28E435" w14:textId="77777777" w:rsidR="00975BA3" w:rsidRPr="002B4DBF" w:rsidRDefault="00975BA3" w:rsidP="00224850">
            <w:pPr>
              <w:jc w:val="both"/>
              <w:rPr>
                <w:b/>
                <w:sz w:val="22"/>
                <w:szCs w:val="22"/>
              </w:rPr>
            </w:pPr>
            <w:r w:rsidRPr="002B4DBF">
              <w:rPr>
                <w:b/>
                <w:sz w:val="22"/>
                <w:szCs w:val="22"/>
              </w:rPr>
              <w:t>Tiekėjo vardu perdavė:</w:t>
            </w:r>
          </w:p>
        </w:tc>
      </w:tr>
      <w:tr w:rsidR="00975BA3" w:rsidRPr="002B4DBF" w14:paraId="60D9C6DD" w14:textId="77777777" w:rsidTr="00F85084">
        <w:tc>
          <w:tcPr>
            <w:tcW w:w="5100" w:type="dxa"/>
            <w:tcBorders>
              <w:top w:val="nil"/>
              <w:left w:val="nil"/>
              <w:bottom w:val="nil"/>
              <w:right w:val="nil"/>
            </w:tcBorders>
          </w:tcPr>
          <w:p w14:paraId="322C4D85" w14:textId="77777777" w:rsidR="00975BA3" w:rsidRPr="002B4DBF" w:rsidRDefault="00975BA3" w:rsidP="00224850">
            <w:pPr>
              <w:jc w:val="both"/>
              <w:rPr>
                <w:sz w:val="22"/>
                <w:szCs w:val="22"/>
              </w:rPr>
            </w:pPr>
          </w:p>
        </w:tc>
        <w:tc>
          <w:tcPr>
            <w:tcW w:w="5098" w:type="dxa"/>
            <w:tcBorders>
              <w:top w:val="nil"/>
              <w:left w:val="nil"/>
              <w:bottom w:val="nil"/>
              <w:right w:val="nil"/>
            </w:tcBorders>
          </w:tcPr>
          <w:p w14:paraId="68A6C4D3" w14:textId="77777777" w:rsidR="00975BA3" w:rsidRPr="002B4DBF" w:rsidRDefault="00975BA3" w:rsidP="00224850">
            <w:pPr>
              <w:jc w:val="both"/>
              <w:rPr>
                <w:sz w:val="22"/>
                <w:szCs w:val="22"/>
              </w:rPr>
            </w:pPr>
          </w:p>
        </w:tc>
      </w:tr>
      <w:tr w:rsidR="00975BA3" w:rsidRPr="002B4DBF" w14:paraId="65F8516F" w14:textId="77777777" w:rsidTr="00F85084">
        <w:tc>
          <w:tcPr>
            <w:tcW w:w="5100" w:type="dxa"/>
            <w:tcBorders>
              <w:top w:val="nil"/>
              <w:left w:val="nil"/>
              <w:bottom w:val="nil"/>
              <w:right w:val="nil"/>
            </w:tcBorders>
          </w:tcPr>
          <w:p w14:paraId="1DAF01ED" w14:textId="77777777" w:rsidR="00975BA3" w:rsidRPr="002B4DBF" w:rsidRDefault="00975BA3" w:rsidP="00224850">
            <w:pPr>
              <w:jc w:val="both"/>
              <w:rPr>
                <w:sz w:val="22"/>
                <w:szCs w:val="22"/>
              </w:rPr>
            </w:pPr>
          </w:p>
        </w:tc>
        <w:tc>
          <w:tcPr>
            <w:tcW w:w="5098" w:type="dxa"/>
            <w:tcBorders>
              <w:top w:val="nil"/>
              <w:left w:val="nil"/>
              <w:bottom w:val="nil"/>
              <w:right w:val="nil"/>
            </w:tcBorders>
          </w:tcPr>
          <w:p w14:paraId="5DE99B51" w14:textId="77777777" w:rsidR="00975BA3" w:rsidRPr="002B4DBF" w:rsidRDefault="00975BA3" w:rsidP="00224850">
            <w:pPr>
              <w:jc w:val="both"/>
              <w:rPr>
                <w:sz w:val="22"/>
                <w:szCs w:val="22"/>
              </w:rPr>
            </w:pPr>
          </w:p>
        </w:tc>
      </w:tr>
      <w:tr w:rsidR="00975BA3" w:rsidRPr="002B4DBF" w14:paraId="3F3976EC" w14:textId="77777777" w:rsidTr="00F85084">
        <w:tc>
          <w:tcPr>
            <w:tcW w:w="5100" w:type="dxa"/>
            <w:tcBorders>
              <w:top w:val="nil"/>
              <w:left w:val="nil"/>
              <w:bottom w:val="nil"/>
              <w:right w:val="nil"/>
            </w:tcBorders>
          </w:tcPr>
          <w:p w14:paraId="0258F575" w14:textId="77777777" w:rsidR="00975BA3" w:rsidRPr="002B4DBF" w:rsidRDefault="00975BA3" w:rsidP="00224850">
            <w:pPr>
              <w:jc w:val="both"/>
              <w:rPr>
                <w:sz w:val="22"/>
                <w:szCs w:val="22"/>
              </w:rPr>
            </w:pPr>
          </w:p>
        </w:tc>
        <w:tc>
          <w:tcPr>
            <w:tcW w:w="5098" w:type="dxa"/>
            <w:tcBorders>
              <w:top w:val="nil"/>
              <w:left w:val="nil"/>
              <w:bottom w:val="nil"/>
              <w:right w:val="nil"/>
            </w:tcBorders>
          </w:tcPr>
          <w:p w14:paraId="29CD2CB9" w14:textId="77777777" w:rsidR="00975BA3" w:rsidRPr="002B4DBF" w:rsidRDefault="00975BA3" w:rsidP="00224850">
            <w:pPr>
              <w:jc w:val="both"/>
              <w:rPr>
                <w:sz w:val="22"/>
                <w:szCs w:val="22"/>
              </w:rPr>
            </w:pPr>
          </w:p>
        </w:tc>
      </w:tr>
      <w:tr w:rsidR="00975BA3" w:rsidRPr="002B4DBF" w14:paraId="196681FB" w14:textId="77777777" w:rsidTr="00F85084">
        <w:tc>
          <w:tcPr>
            <w:tcW w:w="5100" w:type="dxa"/>
            <w:tcBorders>
              <w:top w:val="nil"/>
              <w:left w:val="nil"/>
              <w:bottom w:val="nil"/>
              <w:right w:val="nil"/>
            </w:tcBorders>
          </w:tcPr>
          <w:p w14:paraId="1A9411AE" w14:textId="77777777" w:rsidR="00975BA3" w:rsidRPr="002B4DBF" w:rsidRDefault="00975BA3" w:rsidP="00224850">
            <w:pPr>
              <w:jc w:val="both"/>
              <w:rPr>
                <w:sz w:val="22"/>
                <w:szCs w:val="22"/>
              </w:rPr>
            </w:pPr>
          </w:p>
        </w:tc>
        <w:tc>
          <w:tcPr>
            <w:tcW w:w="5098" w:type="dxa"/>
            <w:tcBorders>
              <w:top w:val="nil"/>
              <w:left w:val="nil"/>
              <w:bottom w:val="nil"/>
              <w:right w:val="nil"/>
            </w:tcBorders>
          </w:tcPr>
          <w:p w14:paraId="3D7700CD" w14:textId="77777777" w:rsidR="00975BA3" w:rsidRPr="002B4DBF" w:rsidRDefault="00975BA3" w:rsidP="00224850">
            <w:pPr>
              <w:jc w:val="both"/>
              <w:rPr>
                <w:sz w:val="22"/>
                <w:szCs w:val="22"/>
              </w:rPr>
            </w:pPr>
          </w:p>
        </w:tc>
      </w:tr>
      <w:tr w:rsidR="00975BA3" w:rsidRPr="002B4DBF" w14:paraId="00704AF7" w14:textId="77777777" w:rsidTr="00F85084">
        <w:tc>
          <w:tcPr>
            <w:tcW w:w="5100" w:type="dxa"/>
            <w:tcBorders>
              <w:top w:val="nil"/>
              <w:left w:val="nil"/>
              <w:bottom w:val="nil"/>
              <w:right w:val="nil"/>
            </w:tcBorders>
          </w:tcPr>
          <w:p w14:paraId="0C9534EE" w14:textId="77777777" w:rsidR="00975BA3" w:rsidRPr="002B4DBF" w:rsidRDefault="00975BA3" w:rsidP="00224850">
            <w:pPr>
              <w:jc w:val="both"/>
              <w:rPr>
                <w:sz w:val="22"/>
                <w:szCs w:val="22"/>
              </w:rPr>
            </w:pPr>
          </w:p>
        </w:tc>
        <w:tc>
          <w:tcPr>
            <w:tcW w:w="5098" w:type="dxa"/>
            <w:tcBorders>
              <w:top w:val="nil"/>
              <w:left w:val="nil"/>
              <w:bottom w:val="nil"/>
              <w:right w:val="nil"/>
            </w:tcBorders>
          </w:tcPr>
          <w:p w14:paraId="531C5185" w14:textId="77777777" w:rsidR="00975BA3" w:rsidRPr="002B4DBF" w:rsidRDefault="00975BA3" w:rsidP="00224850">
            <w:pPr>
              <w:jc w:val="both"/>
              <w:rPr>
                <w:sz w:val="22"/>
                <w:szCs w:val="22"/>
              </w:rPr>
            </w:pPr>
          </w:p>
        </w:tc>
      </w:tr>
      <w:tr w:rsidR="00975BA3" w:rsidRPr="002B4DBF" w14:paraId="719CBBEC" w14:textId="77777777" w:rsidTr="00F85084">
        <w:tc>
          <w:tcPr>
            <w:tcW w:w="5100" w:type="dxa"/>
            <w:tcBorders>
              <w:top w:val="nil"/>
              <w:left w:val="nil"/>
              <w:bottom w:val="nil"/>
              <w:right w:val="nil"/>
            </w:tcBorders>
            <w:hideMark/>
          </w:tcPr>
          <w:p w14:paraId="6EF88B91" w14:textId="77777777" w:rsidR="00975BA3" w:rsidRPr="002B4DBF" w:rsidRDefault="00975BA3" w:rsidP="00224850">
            <w:pPr>
              <w:jc w:val="both"/>
              <w:rPr>
                <w:sz w:val="22"/>
                <w:szCs w:val="22"/>
              </w:rPr>
            </w:pPr>
            <w:r w:rsidRPr="002B4DBF">
              <w:rPr>
                <w:sz w:val="22"/>
                <w:szCs w:val="22"/>
              </w:rPr>
              <w:t>[vardas, pavardė, parašas]</w:t>
            </w:r>
          </w:p>
        </w:tc>
        <w:tc>
          <w:tcPr>
            <w:tcW w:w="5098" w:type="dxa"/>
            <w:tcBorders>
              <w:top w:val="nil"/>
              <w:left w:val="nil"/>
              <w:bottom w:val="nil"/>
              <w:right w:val="nil"/>
            </w:tcBorders>
            <w:hideMark/>
          </w:tcPr>
          <w:p w14:paraId="500F2F77" w14:textId="77777777" w:rsidR="00975BA3" w:rsidRPr="002B4DBF" w:rsidRDefault="00975BA3" w:rsidP="00224850">
            <w:pPr>
              <w:jc w:val="both"/>
              <w:rPr>
                <w:sz w:val="22"/>
                <w:szCs w:val="22"/>
              </w:rPr>
            </w:pPr>
            <w:r w:rsidRPr="002B4DBF">
              <w:rPr>
                <w:sz w:val="22"/>
                <w:szCs w:val="22"/>
              </w:rPr>
              <w:t>[vardas, pavardė, parašas]</w:t>
            </w:r>
          </w:p>
        </w:tc>
      </w:tr>
      <w:tr w:rsidR="00975BA3" w:rsidRPr="002B4DBF" w14:paraId="443F6553" w14:textId="77777777" w:rsidTr="00F85084">
        <w:tc>
          <w:tcPr>
            <w:tcW w:w="5100" w:type="dxa"/>
            <w:tcBorders>
              <w:top w:val="nil"/>
              <w:left w:val="nil"/>
              <w:bottom w:val="nil"/>
              <w:right w:val="nil"/>
            </w:tcBorders>
          </w:tcPr>
          <w:p w14:paraId="24E248D1" w14:textId="77777777" w:rsidR="00975BA3" w:rsidRPr="002B4DBF" w:rsidRDefault="00975BA3" w:rsidP="00224850">
            <w:pPr>
              <w:jc w:val="both"/>
              <w:rPr>
                <w:sz w:val="22"/>
                <w:szCs w:val="22"/>
              </w:rPr>
            </w:pPr>
          </w:p>
        </w:tc>
        <w:tc>
          <w:tcPr>
            <w:tcW w:w="5098" w:type="dxa"/>
            <w:tcBorders>
              <w:top w:val="nil"/>
              <w:left w:val="nil"/>
              <w:bottom w:val="nil"/>
              <w:right w:val="nil"/>
            </w:tcBorders>
          </w:tcPr>
          <w:p w14:paraId="18104BFA" w14:textId="77777777" w:rsidR="00975BA3" w:rsidRPr="002B4DBF" w:rsidRDefault="00975BA3" w:rsidP="00224850">
            <w:pPr>
              <w:jc w:val="both"/>
              <w:rPr>
                <w:sz w:val="22"/>
                <w:szCs w:val="22"/>
              </w:rPr>
            </w:pPr>
          </w:p>
        </w:tc>
      </w:tr>
      <w:tr w:rsidR="00975BA3" w:rsidRPr="002B4DBF" w14:paraId="60850F56" w14:textId="77777777" w:rsidTr="00F85084">
        <w:tc>
          <w:tcPr>
            <w:tcW w:w="5100" w:type="dxa"/>
            <w:tcBorders>
              <w:top w:val="nil"/>
              <w:left w:val="nil"/>
              <w:bottom w:val="nil"/>
              <w:right w:val="nil"/>
            </w:tcBorders>
            <w:hideMark/>
          </w:tcPr>
          <w:p w14:paraId="4F1F0123" w14:textId="77777777" w:rsidR="00975BA3" w:rsidRPr="002B4DBF" w:rsidRDefault="00975BA3" w:rsidP="00224850">
            <w:pPr>
              <w:jc w:val="both"/>
              <w:rPr>
                <w:sz w:val="22"/>
                <w:szCs w:val="22"/>
              </w:rPr>
            </w:pPr>
            <w:r w:rsidRPr="002B4DBF">
              <w:rPr>
                <w:sz w:val="22"/>
                <w:szCs w:val="22"/>
              </w:rPr>
              <w:t>A.V.</w:t>
            </w:r>
          </w:p>
        </w:tc>
        <w:tc>
          <w:tcPr>
            <w:tcW w:w="5098" w:type="dxa"/>
            <w:tcBorders>
              <w:top w:val="nil"/>
              <w:left w:val="nil"/>
              <w:bottom w:val="nil"/>
              <w:right w:val="nil"/>
            </w:tcBorders>
            <w:hideMark/>
          </w:tcPr>
          <w:p w14:paraId="737B6956" w14:textId="77777777" w:rsidR="00975BA3" w:rsidRPr="002B4DBF" w:rsidRDefault="00975BA3" w:rsidP="00224850">
            <w:pPr>
              <w:jc w:val="both"/>
              <w:rPr>
                <w:sz w:val="22"/>
                <w:szCs w:val="22"/>
              </w:rPr>
            </w:pPr>
            <w:r w:rsidRPr="002B4DBF">
              <w:rPr>
                <w:sz w:val="22"/>
                <w:szCs w:val="22"/>
              </w:rPr>
              <w:t>A.V.</w:t>
            </w:r>
          </w:p>
        </w:tc>
      </w:tr>
    </w:tbl>
    <w:p w14:paraId="3E216223" w14:textId="77777777" w:rsidR="00821C68" w:rsidRPr="002B4DBF" w:rsidRDefault="00821C68">
      <w:pPr>
        <w:rPr>
          <w:sz w:val="22"/>
          <w:szCs w:val="22"/>
        </w:rPr>
      </w:pPr>
      <w:r w:rsidRPr="002B4DBF">
        <w:rPr>
          <w:sz w:val="22"/>
          <w:szCs w:val="22"/>
        </w:rPr>
        <w:br w:type="page"/>
      </w:r>
    </w:p>
    <w:p w14:paraId="1941DEA0" w14:textId="0E1D9457" w:rsidR="00735E04" w:rsidRPr="002B4DBF" w:rsidRDefault="0005393C" w:rsidP="006917A9">
      <w:pPr>
        <w:jc w:val="right"/>
        <w:rPr>
          <w:sz w:val="20"/>
        </w:rPr>
      </w:pPr>
      <w:r w:rsidRPr="002B4DBF">
        <w:rPr>
          <w:sz w:val="20"/>
        </w:rPr>
        <w:lastRenderedPageBreak/>
        <w:t>P</w:t>
      </w:r>
      <w:r w:rsidR="006917A9" w:rsidRPr="002B4DBF">
        <w:rPr>
          <w:sz w:val="20"/>
        </w:rPr>
        <w:t xml:space="preserve">riedas Nr. </w:t>
      </w:r>
      <w:r w:rsidR="00746967" w:rsidRPr="002B4DBF">
        <w:rPr>
          <w:sz w:val="20"/>
        </w:rPr>
        <w:t>3</w:t>
      </w:r>
    </w:p>
    <w:p w14:paraId="4073A6F6" w14:textId="77777777" w:rsidR="00022A0C" w:rsidRPr="002B4DBF" w:rsidRDefault="00022A0C" w:rsidP="00022A0C">
      <w:pPr>
        <w:jc w:val="right"/>
        <w:rPr>
          <w:sz w:val="20"/>
        </w:rPr>
      </w:pPr>
      <w:r w:rsidRPr="002B4DBF">
        <w:rPr>
          <w:sz w:val="20"/>
        </w:rPr>
        <w:t>prie 20.... m. ...................... d. Prekių pirkimo–pardavimo Sutarties Specialiųjų sąlygų Nr. ............</w:t>
      </w:r>
    </w:p>
    <w:p w14:paraId="3012131A" w14:textId="77777777" w:rsidR="00022A0C" w:rsidRPr="002B4DBF" w:rsidRDefault="00022A0C" w:rsidP="006917A9">
      <w:pPr>
        <w:jc w:val="right"/>
        <w:rPr>
          <w:b/>
          <w:bCs/>
          <w:caps/>
          <w:color w:val="000000"/>
          <w:sz w:val="20"/>
        </w:rPr>
      </w:pPr>
    </w:p>
    <w:p w14:paraId="008E4EF3" w14:textId="2A90B942" w:rsidR="00735E04" w:rsidRPr="002B4DBF" w:rsidRDefault="00735E04">
      <w:pPr>
        <w:rPr>
          <w:b/>
          <w:bCs/>
          <w:caps/>
          <w:color w:val="000000"/>
          <w:sz w:val="22"/>
          <w:szCs w:val="22"/>
        </w:rPr>
      </w:pPr>
    </w:p>
    <w:p w14:paraId="5CC5371C" w14:textId="77777777" w:rsidR="0001307F" w:rsidRPr="002B4DBF" w:rsidRDefault="0001307F" w:rsidP="0001307F">
      <w:pPr>
        <w:ind w:firstLine="851"/>
        <w:jc w:val="center"/>
        <w:rPr>
          <w:rFonts w:eastAsia="Calibri"/>
          <w:b/>
          <w:i/>
          <w:kern w:val="2"/>
          <w:sz w:val="20"/>
          <w14:ligatures w14:val="standardContextual"/>
        </w:rPr>
      </w:pPr>
      <w:r w:rsidRPr="002B4DBF">
        <w:rPr>
          <w:rFonts w:eastAsia="Calibri"/>
          <w:b/>
          <w:i/>
          <w:kern w:val="2"/>
          <w:sz w:val="20"/>
          <w14:ligatures w14:val="standardContextual"/>
        </w:rPr>
        <w:t>(Prekių instaliavimo akto forma)</w:t>
      </w:r>
    </w:p>
    <w:p w14:paraId="14E01686" w14:textId="77777777" w:rsidR="0001307F" w:rsidRPr="002B4DBF" w:rsidRDefault="0001307F" w:rsidP="0001307F">
      <w:pPr>
        <w:ind w:firstLine="851"/>
        <w:jc w:val="center"/>
        <w:rPr>
          <w:rFonts w:eastAsia="Calibri"/>
          <w:b/>
          <w:kern w:val="2"/>
          <w:sz w:val="22"/>
          <w:szCs w:val="22"/>
          <w14:ligatures w14:val="standardContextual"/>
        </w:rPr>
      </w:pPr>
      <w:r w:rsidRPr="002B4DBF">
        <w:rPr>
          <w:rFonts w:eastAsia="Calibri"/>
          <w:b/>
          <w:kern w:val="2"/>
          <w:sz w:val="22"/>
          <w:szCs w:val="22"/>
          <w14:ligatures w14:val="standardContextual"/>
        </w:rPr>
        <w:t>Prekių instaliavimo ir patikrinimo aktas</w:t>
      </w:r>
    </w:p>
    <w:p w14:paraId="73CCD4FD" w14:textId="77777777" w:rsidR="0001307F" w:rsidRPr="002B4DBF" w:rsidRDefault="0001307F" w:rsidP="0001307F">
      <w:pPr>
        <w:ind w:firstLine="851"/>
        <w:jc w:val="center"/>
        <w:rPr>
          <w:rFonts w:eastAsia="Calibri"/>
          <w:kern w:val="2"/>
          <w:sz w:val="20"/>
          <w14:ligatures w14:val="standardContextual"/>
        </w:rPr>
      </w:pPr>
    </w:p>
    <w:p w14:paraId="1413E499" w14:textId="77777777" w:rsidR="0001307F" w:rsidRPr="002B4DBF" w:rsidRDefault="0001307F" w:rsidP="0001307F">
      <w:pPr>
        <w:ind w:firstLine="851"/>
        <w:jc w:val="center"/>
        <w:rPr>
          <w:rFonts w:eastAsia="Calibri"/>
          <w:i/>
          <w:kern w:val="2"/>
          <w:sz w:val="20"/>
          <w14:ligatures w14:val="standardContextual"/>
        </w:rPr>
      </w:pPr>
      <w:r w:rsidRPr="002B4DBF">
        <w:rPr>
          <w:rFonts w:eastAsia="Calibri"/>
          <w:i/>
          <w:kern w:val="2"/>
          <w:sz w:val="20"/>
          <w14:ligatures w14:val="standardContextual"/>
        </w:rPr>
        <w:t>[Akto sudarymo vieta ir data]</w:t>
      </w:r>
    </w:p>
    <w:p w14:paraId="5A3590A1" w14:textId="77777777" w:rsidR="0001307F" w:rsidRPr="002B4DBF" w:rsidRDefault="0001307F" w:rsidP="0001307F">
      <w:pPr>
        <w:ind w:firstLine="851"/>
        <w:jc w:val="both"/>
        <w:rPr>
          <w:rFonts w:eastAsia="Calibri"/>
          <w:kern w:val="2"/>
          <w:sz w:val="20"/>
          <w14:ligatures w14:val="standardContextual"/>
        </w:rPr>
      </w:pPr>
    </w:p>
    <w:p w14:paraId="53FA6287" w14:textId="77777777" w:rsidR="0001307F" w:rsidRPr="002B4DBF" w:rsidRDefault="0001307F" w:rsidP="0001307F">
      <w:pPr>
        <w:ind w:firstLine="720"/>
        <w:jc w:val="both"/>
        <w:rPr>
          <w:rFonts w:eastAsia="Calibri"/>
          <w:kern w:val="2"/>
          <w:sz w:val="22"/>
          <w:szCs w:val="22"/>
          <w14:ligatures w14:val="standardContextual"/>
        </w:rPr>
      </w:pPr>
      <w:r w:rsidRPr="002B4DBF">
        <w:rPr>
          <w:rFonts w:eastAsia="Calibri"/>
          <w:b/>
          <w:kern w:val="2"/>
          <w:sz w:val="22"/>
          <w:szCs w:val="22"/>
          <w14:ligatures w14:val="standardContextual"/>
        </w:rPr>
        <w:t xml:space="preserve">Viešoji įstaiga Vilniaus universiteto ligoninė Santaros klinikos, </w:t>
      </w:r>
      <w:r w:rsidRPr="002B4DBF">
        <w:rPr>
          <w:rFonts w:eastAsia="Calibri"/>
          <w:kern w:val="2"/>
          <w:sz w:val="22"/>
          <w:szCs w:val="22"/>
          <w14:ligatures w14:val="standardContextual"/>
        </w:rPr>
        <w:t xml:space="preserve">juridinio asmens kodas 124364561, kurios registruota buveinė yra Santariškių g. 2, LT-08406 Vilnius duomenys apie įstaigą kaupiami ir saugomi Lietuvos Respublikos juridinių asmenų registre, atstovaujama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vardas, pavardė, pareigos</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veikiančio (-ios) pagal įstaigos įstatus (toliau – </w:t>
      </w:r>
      <w:r w:rsidRPr="002B4DBF">
        <w:rPr>
          <w:rFonts w:eastAsia="Calibri"/>
          <w:b/>
          <w:kern w:val="2"/>
          <w:sz w:val="22"/>
          <w:szCs w:val="22"/>
          <w14:ligatures w14:val="standardContextual"/>
        </w:rPr>
        <w:t>Pirkėjas</w:t>
      </w:r>
      <w:r w:rsidRPr="002B4DBF">
        <w:rPr>
          <w:rFonts w:eastAsia="Calibri"/>
          <w:kern w:val="2"/>
          <w:sz w:val="22"/>
          <w:szCs w:val="22"/>
          <w14:ligatures w14:val="standardContextual"/>
        </w:rPr>
        <w:t xml:space="preserve">), </w:t>
      </w:r>
    </w:p>
    <w:p w14:paraId="47A2C06A" w14:textId="77777777" w:rsidR="0001307F" w:rsidRPr="002B4DBF" w:rsidRDefault="0001307F" w:rsidP="0001307F">
      <w:pPr>
        <w:ind w:firstLine="720"/>
        <w:jc w:val="both"/>
        <w:rPr>
          <w:rFonts w:eastAsia="Calibri"/>
          <w:kern w:val="2"/>
          <w:sz w:val="22"/>
          <w:szCs w:val="22"/>
          <w14:ligatures w14:val="standardContextual"/>
        </w:rPr>
      </w:pPr>
      <w:r w:rsidRPr="002B4DBF">
        <w:rPr>
          <w:rFonts w:eastAsia="Calibri"/>
          <w:kern w:val="2"/>
          <w:sz w:val="22"/>
          <w:szCs w:val="22"/>
          <w14:ligatures w14:val="standardContextual"/>
        </w:rPr>
        <w:t xml:space="preserve">ir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teisinė forma, pavadinimas</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juridinio asmens kodas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kodas</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kurio registruota buveinė yra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miestas, adresas</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veiklos buveinė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miestas, adresas</w:t>
      </w:r>
      <w:r w:rsidRPr="002B4DBF">
        <w:rPr>
          <w:rFonts w:eastAsia="Calibri"/>
          <w:i/>
          <w:kern w:val="2"/>
          <w:sz w:val="22"/>
          <w:szCs w:val="22"/>
          <w14:ligatures w14:val="standardContextual"/>
        </w:rPr>
        <w:t>] [pildoma, jei nesutampa su registruota buveine]</w:t>
      </w:r>
      <w:r w:rsidRPr="002B4DBF">
        <w:rPr>
          <w:rFonts w:eastAsia="Calibri"/>
          <w:kern w:val="2"/>
          <w:sz w:val="22"/>
          <w:szCs w:val="22"/>
          <w14:ligatures w14:val="standardContextual"/>
        </w:rPr>
        <w:t xml:space="preserve">, duomenys apie įmonę kaupiami ir saugomi Lietuvos Respublikos juridinių asmenų registre, atstovaujama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vardas, pavardė, pareigos</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veikiančio (-ios) pagal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dokumentas, kurio pagrindu veikia asmuo</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(toliau – </w:t>
      </w:r>
      <w:r w:rsidRPr="002B4DBF">
        <w:rPr>
          <w:rFonts w:eastAsia="Calibri"/>
          <w:b/>
          <w:kern w:val="2"/>
          <w:sz w:val="22"/>
          <w:szCs w:val="22"/>
          <w14:ligatures w14:val="standardContextual"/>
        </w:rPr>
        <w:t>Tiekėjas</w:t>
      </w:r>
      <w:r w:rsidRPr="002B4DBF">
        <w:rPr>
          <w:rFonts w:eastAsia="Calibri"/>
          <w:kern w:val="2"/>
          <w:sz w:val="22"/>
          <w:szCs w:val="22"/>
          <w14:ligatures w14:val="standardContextual"/>
        </w:rPr>
        <w:t>)</w:t>
      </w:r>
    </w:p>
    <w:p w14:paraId="49BC8783" w14:textId="77777777" w:rsidR="0001307F" w:rsidRPr="002B4DBF" w:rsidRDefault="0001307F" w:rsidP="0001307F">
      <w:pPr>
        <w:ind w:firstLine="720"/>
        <w:jc w:val="both"/>
        <w:rPr>
          <w:rFonts w:eastAsia="Calibri"/>
          <w:kern w:val="2"/>
          <w:sz w:val="20"/>
          <w14:ligatures w14:val="standardContextual"/>
        </w:rPr>
      </w:pPr>
    </w:p>
    <w:p w14:paraId="60A780BC" w14:textId="77777777" w:rsidR="0001307F" w:rsidRPr="002B4DBF" w:rsidRDefault="0001307F" w:rsidP="0001307F">
      <w:pPr>
        <w:ind w:firstLine="720"/>
        <w:jc w:val="both"/>
        <w:rPr>
          <w:rFonts w:eastAsia="Calibri"/>
          <w:kern w:val="2"/>
          <w:sz w:val="22"/>
          <w:szCs w:val="22"/>
          <w14:ligatures w14:val="standardContextual"/>
        </w:rPr>
      </w:pPr>
      <w:r w:rsidRPr="002B4DBF">
        <w:rPr>
          <w:rFonts w:eastAsia="Calibri"/>
          <w:kern w:val="2"/>
          <w:sz w:val="22"/>
          <w:szCs w:val="22"/>
          <w14:ligatures w14:val="standardContextual"/>
        </w:rPr>
        <w:t xml:space="preserve">remiantis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Sutarties sudarymo data</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sudaryta viešojo pirkimo–pardavimo sutartimi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Sutarties numeris</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sudarė šį Prekių instaliavimo ir patikrinimo aktą: </w:t>
      </w:r>
    </w:p>
    <w:p w14:paraId="15028577" w14:textId="77777777" w:rsidR="0001307F" w:rsidRPr="002B4DBF" w:rsidRDefault="0001307F" w:rsidP="0001307F">
      <w:pPr>
        <w:ind w:firstLine="720"/>
        <w:jc w:val="both"/>
        <w:rPr>
          <w:rFonts w:eastAsia="Calibri"/>
          <w:kern w:val="2"/>
          <w:sz w:val="20"/>
          <w14:ligatures w14:val="standardContextual"/>
        </w:rPr>
      </w:pPr>
    </w:p>
    <w:p w14:paraId="1CC6DF8E" w14:textId="77777777" w:rsidR="0001307F" w:rsidRPr="002B4DBF" w:rsidRDefault="0001307F" w:rsidP="0001307F">
      <w:pPr>
        <w:numPr>
          <w:ilvl w:val="0"/>
          <w:numId w:val="5"/>
        </w:numPr>
        <w:jc w:val="both"/>
        <w:rPr>
          <w:rFonts w:eastAsia="Calibri"/>
          <w:kern w:val="2"/>
          <w:sz w:val="22"/>
          <w:szCs w:val="22"/>
          <w14:ligatures w14:val="standardContextual"/>
        </w:rPr>
      </w:pPr>
      <w:r w:rsidRPr="002B4DBF">
        <w:rPr>
          <w:rFonts w:eastAsia="Calibri"/>
          <w:kern w:val="2"/>
          <w:sz w:val="22"/>
          <w:szCs w:val="22"/>
          <w14:ligatures w14:val="standardContextual"/>
        </w:rPr>
        <w:t xml:space="preserve">Prekės pagal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sutarties sudarymo data</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sudarytos viešojo pirkimo–pardavimo sutarties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sutarties numeris</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sąlygas:</w:t>
      </w:r>
    </w:p>
    <w:p w14:paraId="147AFC57" w14:textId="77777777" w:rsidR="0001307F" w:rsidRPr="002B4DBF" w:rsidRDefault="0001307F" w:rsidP="0001307F">
      <w:pPr>
        <w:jc w:val="both"/>
        <w:rPr>
          <w:rFonts w:eastAsia="Calibri"/>
          <w:kern w:val="2"/>
          <w:sz w:val="20"/>
          <w14:ligatures w14:val="standardContextual"/>
        </w:rPr>
      </w:pPr>
    </w:p>
    <w:p w14:paraId="4D2F6075" w14:textId="77777777" w:rsidR="0001307F" w:rsidRPr="002B4DBF" w:rsidRDefault="00000000" w:rsidP="0001307F">
      <w:pPr>
        <w:jc w:val="both"/>
        <w:rPr>
          <w:rFonts w:eastAsia="Calibri"/>
          <w:kern w:val="2"/>
          <w:sz w:val="22"/>
          <w:szCs w:val="22"/>
          <w14:ligatures w14:val="standardContextual"/>
        </w:rPr>
      </w:pPr>
      <w:sdt>
        <w:sdtPr>
          <w:rPr>
            <w:rFonts w:eastAsia="Calibri"/>
            <w:kern w:val="2"/>
            <w:sz w:val="20"/>
            <w14:ligatures w14:val="standardContextual"/>
          </w:rPr>
          <w:tag w:val="goog_rdk_2"/>
          <w:id w:val="-583455730"/>
        </w:sdtPr>
        <w:sdtContent>
          <w:r w:rsidR="0001307F" w:rsidRPr="002B4DBF">
            <w:rPr>
              <w:rFonts w:ascii="Segoe UI Symbol" w:eastAsia="Arial Unicode MS" w:hAnsi="Segoe UI Symbol" w:cs="Segoe UI Symbol"/>
              <w:kern w:val="2"/>
              <w:sz w:val="20"/>
              <w14:ligatures w14:val="standardContextual"/>
            </w:rPr>
            <w:t>☐</w:t>
          </w:r>
        </w:sdtContent>
      </w:sdt>
      <w:r w:rsidR="0001307F" w:rsidRPr="002B4DBF">
        <w:rPr>
          <w:rFonts w:eastAsia="Calibri"/>
          <w:kern w:val="2"/>
          <w:sz w:val="20"/>
          <w14:ligatures w14:val="standardContextual"/>
        </w:rPr>
        <w:t xml:space="preserve"> </w:t>
      </w:r>
      <w:r w:rsidR="0001307F" w:rsidRPr="002B4DBF">
        <w:rPr>
          <w:rFonts w:eastAsia="Calibri"/>
          <w:kern w:val="2"/>
          <w:sz w:val="22"/>
          <w:szCs w:val="22"/>
          <w14:ligatures w14:val="standardContextual"/>
        </w:rPr>
        <w:t>Atitinka techninės specifikacijos reikalavimus</w:t>
      </w:r>
    </w:p>
    <w:p w14:paraId="2D9453F4" w14:textId="77777777" w:rsidR="0001307F" w:rsidRPr="002B4DBF" w:rsidRDefault="0001307F" w:rsidP="0001307F">
      <w:pPr>
        <w:jc w:val="both"/>
        <w:rPr>
          <w:rFonts w:eastAsia="Calibri"/>
          <w:kern w:val="2"/>
          <w:sz w:val="22"/>
          <w:szCs w:val="22"/>
          <w14:ligatures w14:val="standardContextual"/>
        </w:rPr>
      </w:pPr>
    </w:p>
    <w:p w14:paraId="2E657D40" w14:textId="77777777" w:rsidR="0001307F" w:rsidRPr="002B4DBF" w:rsidRDefault="00000000" w:rsidP="0001307F">
      <w:pPr>
        <w:jc w:val="both"/>
        <w:rPr>
          <w:color w:val="000000"/>
          <w:sz w:val="22"/>
          <w:szCs w:val="22"/>
          <w:lang w:eastAsia="lt-LT"/>
        </w:rPr>
      </w:pPr>
      <w:sdt>
        <w:sdtPr>
          <w:rPr>
            <w:sz w:val="22"/>
            <w:szCs w:val="22"/>
          </w:rPr>
          <w:tag w:val="goog_rdk_2"/>
          <w:id w:val="413821980"/>
        </w:sdtPr>
        <w:sdtContent>
          <w:r w:rsidR="0001307F" w:rsidRPr="002B4DBF">
            <w:rPr>
              <w:rFonts w:ascii="Segoe UI Symbol" w:eastAsia="Arial Unicode MS" w:hAnsi="Segoe UI Symbol" w:cs="Segoe UI Symbol"/>
              <w:sz w:val="22"/>
              <w:szCs w:val="22"/>
            </w:rPr>
            <w:t>☐</w:t>
          </w:r>
        </w:sdtContent>
      </w:sdt>
      <w:r w:rsidR="0001307F" w:rsidRPr="002B4DBF">
        <w:rPr>
          <w:color w:val="000000"/>
          <w:sz w:val="22"/>
          <w:szCs w:val="22"/>
          <w:lang w:eastAsia="lt-LT"/>
        </w:rPr>
        <w:t xml:space="preserve"> Instaliuota (sumontuota pristatyta techninė įranga kaip to reikalauja įrangos gamintojas, įdiegta sisteminė programinė įranga, specializuota operacinė sistema, jei taikoma)</w:t>
      </w:r>
    </w:p>
    <w:p w14:paraId="0682D047" w14:textId="77777777" w:rsidR="0001307F" w:rsidRPr="002B4DBF" w:rsidRDefault="0001307F" w:rsidP="0001307F">
      <w:pPr>
        <w:jc w:val="both"/>
        <w:rPr>
          <w:rFonts w:ascii="Segoe UI Symbol" w:eastAsia="Arial Unicode MS" w:hAnsi="Segoe UI Symbol" w:cs="Segoe UI Symbol"/>
          <w:color w:val="4472C4"/>
          <w:sz w:val="22"/>
          <w:szCs w:val="22"/>
        </w:rPr>
      </w:pPr>
    </w:p>
    <w:p w14:paraId="637CE6F8" w14:textId="4BA3D476" w:rsidR="0001307F" w:rsidRPr="002B4DBF" w:rsidRDefault="00000000" w:rsidP="0001307F">
      <w:pPr>
        <w:jc w:val="both"/>
        <w:rPr>
          <w:rFonts w:eastAsia="Calibri"/>
          <w:kern w:val="2"/>
          <w:sz w:val="22"/>
          <w:szCs w:val="22"/>
          <w14:ligatures w14:val="standardContextual"/>
        </w:rPr>
      </w:pPr>
      <w:sdt>
        <w:sdtPr>
          <w:rPr>
            <w:rFonts w:eastAsia="Calibri"/>
            <w:kern w:val="2"/>
            <w:sz w:val="22"/>
            <w:szCs w:val="22"/>
            <w14:ligatures w14:val="standardContextual"/>
          </w:rPr>
          <w:tag w:val="goog_rdk_2"/>
          <w:id w:val="-1101177197"/>
        </w:sdtPr>
        <w:sdtContent>
          <w:r w:rsidR="0001307F" w:rsidRPr="002B4DBF">
            <w:rPr>
              <w:rFonts w:ascii="Segoe UI Symbol" w:eastAsia="Arial Unicode MS" w:hAnsi="Segoe UI Symbol" w:cs="Segoe UI Symbol"/>
              <w:kern w:val="2"/>
              <w:sz w:val="22"/>
              <w:szCs w:val="22"/>
              <w14:ligatures w14:val="standardContextual"/>
            </w:rPr>
            <w:t>☐</w:t>
          </w:r>
        </w:sdtContent>
      </w:sdt>
      <w:r w:rsidR="0001307F" w:rsidRPr="002B4DBF">
        <w:rPr>
          <w:rFonts w:eastAsia="Calibri"/>
          <w:kern w:val="2"/>
          <w:sz w:val="22"/>
          <w:szCs w:val="22"/>
          <w14:ligatures w14:val="standardContextual"/>
        </w:rPr>
        <w:t xml:space="preserve"> Apmokytas personalas </w:t>
      </w:r>
    </w:p>
    <w:p w14:paraId="49B59441" w14:textId="77777777" w:rsidR="0001307F" w:rsidRPr="002B4DBF" w:rsidRDefault="0001307F" w:rsidP="0001307F">
      <w:pPr>
        <w:ind w:left="1080"/>
        <w:jc w:val="both"/>
        <w:rPr>
          <w:rFonts w:eastAsia="Calibri"/>
          <w:kern w:val="2"/>
          <w:sz w:val="20"/>
          <w14:ligatures w14:val="standardContextual"/>
        </w:rPr>
      </w:pPr>
    </w:p>
    <w:p w14:paraId="56056B7C" w14:textId="77777777" w:rsidR="0001307F" w:rsidRPr="002B4DBF" w:rsidRDefault="0001307F" w:rsidP="0001307F">
      <w:pPr>
        <w:ind w:left="1080"/>
        <w:jc w:val="both"/>
        <w:rPr>
          <w:rFonts w:eastAsia="Calibri"/>
          <w:kern w:val="2"/>
          <w:sz w:val="22"/>
          <w:szCs w:val="22"/>
          <w14:ligatures w14:val="standardContextual"/>
        </w:rPr>
      </w:pPr>
    </w:p>
    <w:p w14:paraId="28F96723" w14:textId="77777777" w:rsidR="0001307F" w:rsidRPr="002B4DBF" w:rsidRDefault="0001307F" w:rsidP="0001307F">
      <w:pPr>
        <w:ind w:firstLine="720"/>
        <w:jc w:val="both"/>
        <w:rPr>
          <w:sz w:val="22"/>
          <w:szCs w:val="22"/>
        </w:rPr>
      </w:pPr>
      <w:bookmarkStart w:id="6" w:name="_Hlk169004920"/>
      <w:r w:rsidRPr="002B4DBF">
        <w:rPr>
          <w:sz w:val="22"/>
          <w:szCs w:val="22"/>
        </w:rPr>
        <w:t>2. Pirkėjas patvirtina, jog:</w:t>
      </w:r>
    </w:p>
    <w:p w14:paraId="02F6838F" w14:textId="77777777" w:rsidR="0001307F" w:rsidRPr="002B4DBF" w:rsidRDefault="0001307F" w:rsidP="0001307F">
      <w:pPr>
        <w:jc w:val="both"/>
        <w:rPr>
          <w:sz w:val="22"/>
          <w:szCs w:val="22"/>
        </w:rPr>
      </w:pPr>
    </w:p>
    <w:p w14:paraId="4621B042" w14:textId="77777777" w:rsidR="0001307F" w:rsidRPr="002B4DBF" w:rsidRDefault="00000000" w:rsidP="0001307F">
      <w:pPr>
        <w:jc w:val="both"/>
        <w:rPr>
          <w:rFonts w:eastAsia="Arial"/>
          <w:sz w:val="22"/>
          <w:szCs w:val="22"/>
        </w:rPr>
      </w:pPr>
      <w:sdt>
        <w:sdtPr>
          <w:rPr>
            <w:sz w:val="22"/>
            <w:szCs w:val="22"/>
          </w:rPr>
          <w:tag w:val="goog_rdk_1"/>
          <w:id w:val="666912724"/>
        </w:sdtPr>
        <w:sdtContent>
          <w:r w:rsidR="0001307F" w:rsidRPr="002B4DBF">
            <w:rPr>
              <w:rFonts w:ascii="Segoe UI Symbol" w:eastAsia="Arial Unicode MS" w:hAnsi="Segoe UI Symbol" w:cs="Segoe UI Symbol"/>
              <w:sz w:val="22"/>
              <w:szCs w:val="22"/>
            </w:rPr>
            <w:t>☐</w:t>
          </w:r>
        </w:sdtContent>
      </w:sdt>
      <w:r w:rsidR="0001307F" w:rsidRPr="002B4DBF">
        <w:rPr>
          <w:rFonts w:eastAsia="Arial"/>
          <w:sz w:val="22"/>
          <w:szCs w:val="22"/>
        </w:rPr>
        <w:t xml:space="preserve"> Prekės funkcionuoja tinkamai</w:t>
      </w:r>
    </w:p>
    <w:p w14:paraId="1573AD5F" w14:textId="77777777" w:rsidR="0001307F" w:rsidRPr="002B4DBF" w:rsidRDefault="0001307F" w:rsidP="0001307F">
      <w:pPr>
        <w:jc w:val="both"/>
        <w:rPr>
          <w:rFonts w:eastAsia="Arial"/>
          <w:sz w:val="22"/>
          <w:szCs w:val="22"/>
        </w:rPr>
      </w:pPr>
    </w:p>
    <w:p w14:paraId="11CED461" w14:textId="77777777" w:rsidR="0001307F" w:rsidRPr="002B4DBF" w:rsidRDefault="00000000" w:rsidP="0001307F">
      <w:pPr>
        <w:jc w:val="both"/>
        <w:rPr>
          <w:rFonts w:eastAsia="Arial"/>
          <w:sz w:val="22"/>
          <w:szCs w:val="22"/>
        </w:rPr>
      </w:pPr>
      <w:sdt>
        <w:sdtPr>
          <w:rPr>
            <w:sz w:val="22"/>
            <w:szCs w:val="22"/>
          </w:rPr>
          <w:tag w:val="goog_rdk_2"/>
          <w:id w:val="-392588084"/>
        </w:sdtPr>
        <w:sdtContent>
          <w:r w:rsidR="0001307F" w:rsidRPr="002B4DBF">
            <w:rPr>
              <w:rFonts w:ascii="Segoe UI Symbol" w:eastAsia="Arial Unicode MS" w:hAnsi="Segoe UI Symbol" w:cs="Segoe UI Symbol"/>
              <w:sz w:val="22"/>
              <w:szCs w:val="22"/>
            </w:rPr>
            <w:t>☐</w:t>
          </w:r>
        </w:sdtContent>
      </w:sdt>
      <w:r w:rsidR="0001307F" w:rsidRPr="002B4DBF">
        <w:rPr>
          <w:rFonts w:eastAsia="Arial"/>
          <w:sz w:val="22"/>
          <w:szCs w:val="22"/>
        </w:rPr>
        <w:t xml:space="preserve"> Prekės funkcionuoja netinkamai (Pirkėjas surašo defektinį aktą, kuriame fiksuojami Prekės trūkumai/defektai bei nustatomas terminas defektams/trūkumams ištaisyti)</w:t>
      </w:r>
    </w:p>
    <w:p w14:paraId="46B64FED" w14:textId="77777777" w:rsidR="0001307F" w:rsidRPr="002B4DBF" w:rsidRDefault="0001307F" w:rsidP="0001307F">
      <w:pPr>
        <w:ind w:firstLine="720"/>
        <w:jc w:val="both"/>
        <w:rPr>
          <w:rFonts w:eastAsia="Calibri"/>
          <w:kern w:val="2"/>
          <w:sz w:val="22"/>
          <w:szCs w:val="22"/>
          <w14:ligatures w14:val="standardContextual"/>
        </w:rPr>
      </w:pPr>
    </w:p>
    <w:p w14:paraId="5B2503E6" w14:textId="77777777" w:rsidR="0001307F" w:rsidRPr="002B4DBF" w:rsidRDefault="0001307F" w:rsidP="0001307F">
      <w:pPr>
        <w:ind w:firstLine="720"/>
        <w:jc w:val="both"/>
        <w:rPr>
          <w:rFonts w:eastAsia="Calibri"/>
          <w:kern w:val="2"/>
          <w:sz w:val="22"/>
          <w:szCs w:val="22"/>
          <w14:ligatures w14:val="standardContextual"/>
        </w:rPr>
      </w:pPr>
    </w:p>
    <w:bookmarkEnd w:id="6"/>
    <w:p w14:paraId="36136F5D" w14:textId="77777777" w:rsidR="0001307F" w:rsidRPr="002B4DBF" w:rsidRDefault="0001307F" w:rsidP="0001307F">
      <w:pPr>
        <w:ind w:firstLine="720"/>
        <w:jc w:val="both"/>
        <w:rPr>
          <w:rFonts w:eastAsia="Calibri"/>
          <w:kern w:val="2"/>
          <w:sz w:val="22"/>
          <w:szCs w:val="22"/>
          <w14:ligatures w14:val="standardContextual"/>
        </w:rPr>
      </w:pPr>
      <w:r w:rsidRPr="002B4DBF">
        <w:rPr>
          <w:rFonts w:eastAsia="Calibri"/>
          <w:kern w:val="2"/>
          <w:sz w:val="22"/>
          <w:szCs w:val="22"/>
          <w14:ligatures w14:val="standardContextual"/>
        </w:rPr>
        <w:t xml:space="preserve">3. Už tinkamai instaliuotas ir funkcionuojančias Prekes </w:t>
      </w:r>
      <w:r w:rsidRPr="002B4DBF">
        <w:rPr>
          <w:rFonts w:eastAsia="Calibri"/>
          <w:b/>
          <w:kern w:val="2"/>
          <w:sz w:val="22"/>
          <w:szCs w:val="22"/>
          <w14:ligatures w14:val="standardContextual"/>
        </w:rPr>
        <w:t>Pirkėjas</w:t>
      </w:r>
      <w:r w:rsidRPr="002B4DBF">
        <w:rPr>
          <w:rFonts w:eastAsia="Calibri"/>
          <w:kern w:val="2"/>
          <w:sz w:val="22"/>
          <w:szCs w:val="22"/>
          <w14:ligatures w14:val="standardContextual"/>
        </w:rPr>
        <w:t xml:space="preserve"> įsipareigoja sumokėti </w:t>
      </w:r>
      <w:r w:rsidRPr="002B4DBF">
        <w:rPr>
          <w:rFonts w:eastAsia="Calibri"/>
          <w:b/>
          <w:kern w:val="2"/>
          <w:sz w:val="22"/>
          <w:szCs w:val="22"/>
          <w14:ligatures w14:val="standardContextual"/>
        </w:rPr>
        <w:t>Tiekėjui</w:t>
      </w:r>
      <w:r w:rsidRPr="002B4DBF">
        <w:rPr>
          <w:rFonts w:eastAsia="Calibri"/>
          <w:kern w:val="2"/>
          <w:sz w:val="22"/>
          <w:szCs w:val="22"/>
          <w14:ligatures w14:val="standardContextual"/>
        </w:rPr>
        <w:t xml:space="preserve">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suma skaičiais ir žodžiais</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eurų Šalių ir Pirkėjo sudarytoje viešojo pirkimo–pardavimo sutartyje nustatyta tvarka.</w:t>
      </w:r>
    </w:p>
    <w:p w14:paraId="22A41057" w14:textId="77777777" w:rsidR="0001307F" w:rsidRPr="002B4DBF" w:rsidRDefault="0001307F" w:rsidP="0001307F">
      <w:pPr>
        <w:ind w:firstLine="851"/>
        <w:jc w:val="both"/>
        <w:rPr>
          <w:rFonts w:eastAsia="Calibri"/>
          <w:kern w:val="2"/>
          <w:sz w:val="22"/>
          <w:szCs w:val="22"/>
          <w14:ligatures w14:val="standardContextual"/>
        </w:rPr>
      </w:pPr>
    </w:p>
    <w:p w14:paraId="2DD19930" w14:textId="77777777" w:rsidR="00022A0C" w:rsidRPr="002B4DBF" w:rsidRDefault="00022A0C" w:rsidP="0001307F">
      <w:pPr>
        <w:ind w:firstLine="851"/>
        <w:jc w:val="both"/>
        <w:rPr>
          <w:rFonts w:eastAsia="Calibri"/>
          <w:kern w:val="2"/>
          <w:sz w:val="22"/>
          <w:szCs w:val="22"/>
          <w14:ligatures w14:val="standardContextual"/>
        </w:rPr>
      </w:pPr>
    </w:p>
    <w:p w14:paraId="032ACBF2" w14:textId="77777777" w:rsidR="00022A0C" w:rsidRPr="002B4DBF" w:rsidRDefault="00022A0C" w:rsidP="0001307F">
      <w:pPr>
        <w:ind w:firstLine="851"/>
        <w:jc w:val="both"/>
        <w:rPr>
          <w:rFonts w:eastAsia="Calibri"/>
          <w:kern w:val="2"/>
          <w:sz w:val="22"/>
          <w:szCs w:val="22"/>
          <w14:ligatures w14:val="standardContextual"/>
        </w:rPr>
      </w:pPr>
    </w:p>
    <w:tbl>
      <w:tblPr>
        <w:tblStyle w:val="TableGrid"/>
        <w:tblW w:w="10198" w:type="dxa"/>
        <w:tblLook w:val="04A0" w:firstRow="1" w:lastRow="0" w:firstColumn="1" w:lastColumn="0" w:noHBand="0" w:noVBand="1"/>
      </w:tblPr>
      <w:tblGrid>
        <w:gridCol w:w="5100"/>
        <w:gridCol w:w="5098"/>
      </w:tblGrid>
      <w:tr w:rsidR="00022A0C" w:rsidRPr="002B4DBF" w14:paraId="7352BCE9" w14:textId="77777777" w:rsidTr="00AD66F8">
        <w:tc>
          <w:tcPr>
            <w:tcW w:w="5100" w:type="dxa"/>
            <w:tcBorders>
              <w:top w:val="nil"/>
              <w:left w:val="nil"/>
              <w:bottom w:val="nil"/>
              <w:right w:val="nil"/>
            </w:tcBorders>
            <w:hideMark/>
          </w:tcPr>
          <w:p w14:paraId="5847C65C" w14:textId="77777777" w:rsidR="00022A0C" w:rsidRPr="002B4DBF" w:rsidRDefault="00022A0C" w:rsidP="00AD66F8">
            <w:pPr>
              <w:jc w:val="both"/>
              <w:rPr>
                <w:b/>
                <w:sz w:val="22"/>
                <w:szCs w:val="22"/>
              </w:rPr>
            </w:pPr>
            <w:r w:rsidRPr="002B4DBF">
              <w:rPr>
                <w:b/>
                <w:sz w:val="22"/>
                <w:szCs w:val="22"/>
              </w:rPr>
              <w:t>Pirkėjo vardu priėmė:</w:t>
            </w:r>
          </w:p>
        </w:tc>
        <w:tc>
          <w:tcPr>
            <w:tcW w:w="5098" w:type="dxa"/>
            <w:tcBorders>
              <w:top w:val="nil"/>
              <w:left w:val="nil"/>
              <w:bottom w:val="nil"/>
              <w:right w:val="nil"/>
            </w:tcBorders>
            <w:hideMark/>
          </w:tcPr>
          <w:p w14:paraId="5491AACF" w14:textId="77777777" w:rsidR="00022A0C" w:rsidRPr="002B4DBF" w:rsidRDefault="00022A0C" w:rsidP="00AD66F8">
            <w:pPr>
              <w:jc w:val="both"/>
              <w:rPr>
                <w:b/>
                <w:sz w:val="22"/>
                <w:szCs w:val="22"/>
              </w:rPr>
            </w:pPr>
            <w:r w:rsidRPr="002B4DBF">
              <w:rPr>
                <w:b/>
                <w:sz w:val="22"/>
                <w:szCs w:val="22"/>
              </w:rPr>
              <w:t>Tiekėjo vardu perdavė:</w:t>
            </w:r>
          </w:p>
        </w:tc>
      </w:tr>
      <w:tr w:rsidR="00022A0C" w:rsidRPr="002B4DBF" w14:paraId="22C27BF8" w14:textId="77777777" w:rsidTr="00AD66F8">
        <w:tc>
          <w:tcPr>
            <w:tcW w:w="5100" w:type="dxa"/>
            <w:tcBorders>
              <w:top w:val="nil"/>
              <w:left w:val="nil"/>
              <w:bottom w:val="nil"/>
              <w:right w:val="nil"/>
            </w:tcBorders>
          </w:tcPr>
          <w:p w14:paraId="48261E32" w14:textId="77777777" w:rsidR="00022A0C" w:rsidRPr="002B4DBF" w:rsidRDefault="00022A0C" w:rsidP="00AD66F8">
            <w:pPr>
              <w:jc w:val="both"/>
              <w:rPr>
                <w:sz w:val="22"/>
                <w:szCs w:val="22"/>
              </w:rPr>
            </w:pPr>
          </w:p>
        </w:tc>
        <w:tc>
          <w:tcPr>
            <w:tcW w:w="5098" w:type="dxa"/>
            <w:tcBorders>
              <w:top w:val="nil"/>
              <w:left w:val="nil"/>
              <w:bottom w:val="nil"/>
              <w:right w:val="nil"/>
            </w:tcBorders>
          </w:tcPr>
          <w:p w14:paraId="79613F33" w14:textId="77777777" w:rsidR="00022A0C" w:rsidRPr="002B4DBF" w:rsidRDefault="00022A0C" w:rsidP="00AD66F8">
            <w:pPr>
              <w:jc w:val="both"/>
              <w:rPr>
                <w:sz w:val="22"/>
                <w:szCs w:val="22"/>
              </w:rPr>
            </w:pPr>
          </w:p>
        </w:tc>
      </w:tr>
      <w:tr w:rsidR="00022A0C" w:rsidRPr="002B4DBF" w14:paraId="77E49E32" w14:textId="77777777" w:rsidTr="00AD66F8">
        <w:tc>
          <w:tcPr>
            <w:tcW w:w="5100" w:type="dxa"/>
            <w:tcBorders>
              <w:top w:val="nil"/>
              <w:left w:val="nil"/>
              <w:bottom w:val="nil"/>
              <w:right w:val="nil"/>
            </w:tcBorders>
          </w:tcPr>
          <w:p w14:paraId="1A1A9710" w14:textId="77777777" w:rsidR="00022A0C" w:rsidRPr="002B4DBF" w:rsidRDefault="00022A0C" w:rsidP="00AD66F8">
            <w:pPr>
              <w:jc w:val="both"/>
              <w:rPr>
                <w:sz w:val="22"/>
                <w:szCs w:val="22"/>
              </w:rPr>
            </w:pPr>
          </w:p>
        </w:tc>
        <w:tc>
          <w:tcPr>
            <w:tcW w:w="5098" w:type="dxa"/>
            <w:tcBorders>
              <w:top w:val="nil"/>
              <w:left w:val="nil"/>
              <w:bottom w:val="nil"/>
              <w:right w:val="nil"/>
            </w:tcBorders>
          </w:tcPr>
          <w:p w14:paraId="0921FC9C" w14:textId="77777777" w:rsidR="00022A0C" w:rsidRPr="002B4DBF" w:rsidRDefault="00022A0C" w:rsidP="00AD66F8">
            <w:pPr>
              <w:jc w:val="both"/>
              <w:rPr>
                <w:sz w:val="22"/>
                <w:szCs w:val="22"/>
              </w:rPr>
            </w:pPr>
          </w:p>
        </w:tc>
      </w:tr>
      <w:tr w:rsidR="00022A0C" w:rsidRPr="002B4DBF" w14:paraId="3C53E712" w14:textId="77777777" w:rsidTr="00AD66F8">
        <w:tc>
          <w:tcPr>
            <w:tcW w:w="5100" w:type="dxa"/>
            <w:tcBorders>
              <w:top w:val="nil"/>
              <w:left w:val="nil"/>
              <w:bottom w:val="nil"/>
              <w:right w:val="nil"/>
            </w:tcBorders>
          </w:tcPr>
          <w:p w14:paraId="1895E6D7" w14:textId="77777777" w:rsidR="00022A0C" w:rsidRPr="002B4DBF" w:rsidRDefault="00022A0C" w:rsidP="00AD66F8">
            <w:pPr>
              <w:jc w:val="both"/>
              <w:rPr>
                <w:sz w:val="22"/>
                <w:szCs w:val="22"/>
              </w:rPr>
            </w:pPr>
          </w:p>
        </w:tc>
        <w:tc>
          <w:tcPr>
            <w:tcW w:w="5098" w:type="dxa"/>
            <w:tcBorders>
              <w:top w:val="nil"/>
              <w:left w:val="nil"/>
              <w:bottom w:val="nil"/>
              <w:right w:val="nil"/>
            </w:tcBorders>
          </w:tcPr>
          <w:p w14:paraId="49C5978D" w14:textId="77777777" w:rsidR="00022A0C" w:rsidRPr="002B4DBF" w:rsidRDefault="00022A0C" w:rsidP="00AD66F8">
            <w:pPr>
              <w:jc w:val="both"/>
              <w:rPr>
                <w:sz w:val="22"/>
                <w:szCs w:val="22"/>
              </w:rPr>
            </w:pPr>
          </w:p>
        </w:tc>
      </w:tr>
      <w:tr w:rsidR="00022A0C" w:rsidRPr="002B4DBF" w14:paraId="1EE807F1" w14:textId="77777777" w:rsidTr="00AD66F8">
        <w:tc>
          <w:tcPr>
            <w:tcW w:w="5100" w:type="dxa"/>
            <w:tcBorders>
              <w:top w:val="nil"/>
              <w:left w:val="nil"/>
              <w:bottom w:val="nil"/>
              <w:right w:val="nil"/>
            </w:tcBorders>
          </w:tcPr>
          <w:p w14:paraId="79D47820" w14:textId="77777777" w:rsidR="00022A0C" w:rsidRPr="002B4DBF" w:rsidRDefault="00022A0C" w:rsidP="00AD66F8">
            <w:pPr>
              <w:jc w:val="both"/>
              <w:rPr>
                <w:sz w:val="22"/>
                <w:szCs w:val="22"/>
              </w:rPr>
            </w:pPr>
          </w:p>
        </w:tc>
        <w:tc>
          <w:tcPr>
            <w:tcW w:w="5098" w:type="dxa"/>
            <w:tcBorders>
              <w:top w:val="nil"/>
              <w:left w:val="nil"/>
              <w:bottom w:val="nil"/>
              <w:right w:val="nil"/>
            </w:tcBorders>
          </w:tcPr>
          <w:p w14:paraId="6711549D" w14:textId="77777777" w:rsidR="00022A0C" w:rsidRPr="002B4DBF" w:rsidRDefault="00022A0C" w:rsidP="00AD66F8">
            <w:pPr>
              <w:jc w:val="both"/>
              <w:rPr>
                <w:sz w:val="22"/>
                <w:szCs w:val="22"/>
              </w:rPr>
            </w:pPr>
          </w:p>
        </w:tc>
      </w:tr>
      <w:tr w:rsidR="00022A0C" w:rsidRPr="002B4DBF" w14:paraId="47A652DF" w14:textId="77777777" w:rsidTr="00AD66F8">
        <w:tc>
          <w:tcPr>
            <w:tcW w:w="5100" w:type="dxa"/>
            <w:tcBorders>
              <w:top w:val="nil"/>
              <w:left w:val="nil"/>
              <w:bottom w:val="nil"/>
              <w:right w:val="nil"/>
            </w:tcBorders>
          </w:tcPr>
          <w:p w14:paraId="46857A86" w14:textId="77777777" w:rsidR="00022A0C" w:rsidRPr="002B4DBF" w:rsidRDefault="00022A0C" w:rsidP="00AD66F8">
            <w:pPr>
              <w:jc w:val="both"/>
              <w:rPr>
                <w:sz w:val="22"/>
                <w:szCs w:val="22"/>
              </w:rPr>
            </w:pPr>
          </w:p>
        </w:tc>
        <w:tc>
          <w:tcPr>
            <w:tcW w:w="5098" w:type="dxa"/>
            <w:tcBorders>
              <w:top w:val="nil"/>
              <w:left w:val="nil"/>
              <w:bottom w:val="nil"/>
              <w:right w:val="nil"/>
            </w:tcBorders>
          </w:tcPr>
          <w:p w14:paraId="09BA3595" w14:textId="77777777" w:rsidR="00022A0C" w:rsidRPr="002B4DBF" w:rsidRDefault="00022A0C" w:rsidP="00AD66F8">
            <w:pPr>
              <w:jc w:val="both"/>
              <w:rPr>
                <w:sz w:val="22"/>
                <w:szCs w:val="22"/>
              </w:rPr>
            </w:pPr>
          </w:p>
        </w:tc>
      </w:tr>
      <w:tr w:rsidR="00022A0C" w:rsidRPr="002B4DBF" w14:paraId="04BDAA69" w14:textId="77777777" w:rsidTr="00AD66F8">
        <w:tc>
          <w:tcPr>
            <w:tcW w:w="5100" w:type="dxa"/>
            <w:tcBorders>
              <w:top w:val="nil"/>
              <w:left w:val="nil"/>
              <w:bottom w:val="nil"/>
              <w:right w:val="nil"/>
            </w:tcBorders>
            <w:hideMark/>
          </w:tcPr>
          <w:p w14:paraId="52C60243" w14:textId="77777777" w:rsidR="00022A0C" w:rsidRPr="002B4DBF" w:rsidRDefault="00022A0C" w:rsidP="00AD66F8">
            <w:pPr>
              <w:jc w:val="both"/>
              <w:rPr>
                <w:sz w:val="22"/>
                <w:szCs w:val="22"/>
              </w:rPr>
            </w:pPr>
            <w:r w:rsidRPr="002B4DBF">
              <w:rPr>
                <w:sz w:val="22"/>
                <w:szCs w:val="22"/>
              </w:rPr>
              <w:t>[vardas, pavardė, parašas]</w:t>
            </w:r>
          </w:p>
        </w:tc>
        <w:tc>
          <w:tcPr>
            <w:tcW w:w="5098" w:type="dxa"/>
            <w:tcBorders>
              <w:top w:val="nil"/>
              <w:left w:val="nil"/>
              <w:bottom w:val="nil"/>
              <w:right w:val="nil"/>
            </w:tcBorders>
            <w:hideMark/>
          </w:tcPr>
          <w:p w14:paraId="1151A899" w14:textId="77777777" w:rsidR="00022A0C" w:rsidRPr="002B4DBF" w:rsidRDefault="00022A0C" w:rsidP="00AD66F8">
            <w:pPr>
              <w:jc w:val="both"/>
              <w:rPr>
                <w:sz w:val="22"/>
                <w:szCs w:val="22"/>
              </w:rPr>
            </w:pPr>
            <w:r w:rsidRPr="002B4DBF">
              <w:rPr>
                <w:sz w:val="22"/>
                <w:szCs w:val="22"/>
              </w:rPr>
              <w:t>[vardas, pavardė, parašas]</w:t>
            </w:r>
          </w:p>
        </w:tc>
      </w:tr>
      <w:tr w:rsidR="00022A0C" w:rsidRPr="002B4DBF" w14:paraId="60AFE49E" w14:textId="77777777" w:rsidTr="00AD66F8">
        <w:tc>
          <w:tcPr>
            <w:tcW w:w="5100" w:type="dxa"/>
            <w:tcBorders>
              <w:top w:val="nil"/>
              <w:left w:val="nil"/>
              <w:bottom w:val="nil"/>
              <w:right w:val="nil"/>
            </w:tcBorders>
          </w:tcPr>
          <w:p w14:paraId="7B3F33CA" w14:textId="77777777" w:rsidR="00022A0C" w:rsidRPr="002B4DBF" w:rsidRDefault="00022A0C" w:rsidP="00AD66F8">
            <w:pPr>
              <w:jc w:val="both"/>
              <w:rPr>
                <w:sz w:val="22"/>
                <w:szCs w:val="22"/>
              </w:rPr>
            </w:pPr>
          </w:p>
        </w:tc>
        <w:tc>
          <w:tcPr>
            <w:tcW w:w="5098" w:type="dxa"/>
            <w:tcBorders>
              <w:top w:val="nil"/>
              <w:left w:val="nil"/>
              <w:bottom w:val="nil"/>
              <w:right w:val="nil"/>
            </w:tcBorders>
          </w:tcPr>
          <w:p w14:paraId="42B2CEAF" w14:textId="77777777" w:rsidR="00022A0C" w:rsidRPr="002B4DBF" w:rsidRDefault="00022A0C" w:rsidP="00AD66F8">
            <w:pPr>
              <w:jc w:val="both"/>
              <w:rPr>
                <w:sz w:val="22"/>
                <w:szCs w:val="22"/>
              </w:rPr>
            </w:pPr>
          </w:p>
        </w:tc>
      </w:tr>
      <w:tr w:rsidR="00022A0C" w:rsidRPr="002B4DBF" w14:paraId="2F418DB2" w14:textId="77777777" w:rsidTr="00AD66F8">
        <w:tc>
          <w:tcPr>
            <w:tcW w:w="5100" w:type="dxa"/>
            <w:tcBorders>
              <w:top w:val="nil"/>
              <w:left w:val="nil"/>
              <w:bottom w:val="nil"/>
              <w:right w:val="nil"/>
            </w:tcBorders>
            <w:hideMark/>
          </w:tcPr>
          <w:p w14:paraId="56E26175" w14:textId="77777777" w:rsidR="00022A0C" w:rsidRPr="002B4DBF" w:rsidRDefault="00022A0C" w:rsidP="00AD66F8">
            <w:pPr>
              <w:jc w:val="both"/>
              <w:rPr>
                <w:sz w:val="22"/>
                <w:szCs w:val="22"/>
              </w:rPr>
            </w:pPr>
            <w:r w:rsidRPr="002B4DBF">
              <w:rPr>
                <w:sz w:val="22"/>
                <w:szCs w:val="22"/>
              </w:rPr>
              <w:t>A.V.</w:t>
            </w:r>
          </w:p>
        </w:tc>
        <w:tc>
          <w:tcPr>
            <w:tcW w:w="5098" w:type="dxa"/>
            <w:tcBorders>
              <w:top w:val="nil"/>
              <w:left w:val="nil"/>
              <w:bottom w:val="nil"/>
              <w:right w:val="nil"/>
            </w:tcBorders>
            <w:hideMark/>
          </w:tcPr>
          <w:p w14:paraId="45C19A19" w14:textId="77777777" w:rsidR="00022A0C" w:rsidRPr="002B4DBF" w:rsidRDefault="00022A0C" w:rsidP="00AD66F8">
            <w:pPr>
              <w:jc w:val="both"/>
              <w:rPr>
                <w:sz w:val="22"/>
                <w:szCs w:val="22"/>
              </w:rPr>
            </w:pPr>
            <w:r w:rsidRPr="002B4DBF">
              <w:rPr>
                <w:sz w:val="22"/>
                <w:szCs w:val="22"/>
              </w:rPr>
              <w:t>A.V.</w:t>
            </w:r>
          </w:p>
        </w:tc>
      </w:tr>
    </w:tbl>
    <w:p w14:paraId="60BB8937" w14:textId="158BDBA0" w:rsidR="00605519" w:rsidRPr="002B4DBF" w:rsidRDefault="00605519">
      <w:pPr>
        <w:rPr>
          <w:b/>
          <w:bCs/>
          <w:caps/>
          <w:color w:val="000000"/>
          <w:sz w:val="22"/>
          <w:szCs w:val="22"/>
        </w:rPr>
      </w:pPr>
    </w:p>
    <w:p w14:paraId="39F353BA" w14:textId="77777777" w:rsidR="00172277" w:rsidRPr="002B4DBF" w:rsidRDefault="00172277" w:rsidP="00394267">
      <w:pPr>
        <w:jc w:val="center"/>
        <w:rPr>
          <w:color w:val="000000"/>
          <w:sz w:val="22"/>
          <w:szCs w:val="22"/>
        </w:rPr>
      </w:pPr>
      <w:r w:rsidRPr="002B4DBF">
        <w:rPr>
          <w:b/>
          <w:bCs/>
          <w:caps/>
          <w:color w:val="000000"/>
          <w:sz w:val="22"/>
          <w:szCs w:val="22"/>
        </w:rPr>
        <w:lastRenderedPageBreak/>
        <w:t>PREKIŲ PIRKIMO</w:t>
      </w:r>
      <w:r w:rsidRPr="002B4DBF">
        <w:rPr>
          <w:color w:val="000000"/>
          <w:sz w:val="22"/>
          <w:szCs w:val="22"/>
        </w:rPr>
        <w:t>–</w:t>
      </w:r>
      <w:r w:rsidRPr="002B4DBF">
        <w:rPr>
          <w:b/>
          <w:bCs/>
          <w:caps/>
          <w:color w:val="000000"/>
          <w:sz w:val="22"/>
          <w:szCs w:val="22"/>
        </w:rPr>
        <w:t>PARDAVIMO SUTARTIES BENDROSIOS SĄLYGOS</w:t>
      </w:r>
    </w:p>
    <w:p w14:paraId="46DFD1F3" w14:textId="77777777" w:rsidR="00172277" w:rsidRPr="002B4DBF" w:rsidRDefault="00172277" w:rsidP="00394267">
      <w:pPr>
        <w:ind w:firstLine="62"/>
        <w:jc w:val="center"/>
        <w:rPr>
          <w:color w:val="000000"/>
          <w:sz w:val="22"/>
          <w:szCs w:val="22"/>
        </w:rPr>
      </w:pPr>
    </w:p>
    <w:p w14:paraId="138626C8" w14:textId="77777777" w:rsidR="00172277" w:rsidRPr="002B4DBF" w:rsidRDefault="00172277" w:rsidP="00394267">
      <w:pPr>
        <w:jc w:val="center"/>
        <w:rPr>
          <w:color w:val="000000"/>
          <w:sz w:val="22"/>
          <w:szCs w:val="22"/>
        </w:rPr>
      </w:pPr>
      <w:r w:rsidRPr="002B4DBF">
        <w:rPr>
          <w:b/>
          <w:bCs/>
          <w:caps/>
          <w:color w:val="000000"/>
          <w:sz w:val="22"/>
          <w:szCs w:val="22"/>
        </w:rPr>
        <w:t>1.  PAGRINDINĖS SĄVOKOS IR SUTARTIES AIŠKINIMAS</w:t>
      </w:r>
    </w:p>
    <w:p w14:paraId="1C8A6F6B" w14:textId="77777777" w:rsidR="00172277" w:rsidRPr="002B4DBF" w:rsidRDefault="00172277" w:rsidP="00394267">
      <w:pPr>
        <w:ind w:firstLine="62"/>
        <w:jc w:val="both"/>
        <w:rPr>
          <w:color w:val="000000"/>
          <w:sz w:val="10"/>
          <w:szCs w:val="10"/>
        </w:rPr>
      </w:pPr>
    </w:p>
    <w:p w14:paraId="05E12E85" w14:textId="77777777" w:rsidR="00172277" w:rsidRPr="002B4DBF" w:rsidRDefault="00172277" w:rsidP="00394267">
      <w:pPr>
        <w:jc w:val="center"/>
        <w:rPr>
          <w:color w:val="000000"/>
          <w:sz w:val="22"/>
          <w:szCs w:val="22"/>
        </w:rPr>
      </w:pPr>
      <w:r w:rsidRPr="002B4DBF">
        <w:rPr>
          <w:b/>
          <w:bCs/>
          <w:color w:val="000000"/>
          <w:sz w:val="22"/>
          <w:szCs w:val="22"/>
        </w:rPr>
        <w:t>1.1. Sąvokos</w:t>
      </w:r>
    </w:p>
    <w:p w14:paraId="2AC26535" w14:textId="77777777" w:rsidR="00172277" w:rsidRPr="002B4DBF" w:rsidRDefault="00172277" w:rsidP="00394267">
      <w:pPr>
        <w:ind w:firstLine="62"/>
        <w:jc w:val="both"/>
        <w:rPr>
          <w:color w:val="000000"/>
          <w:sz w:val="10"/>
          <w:szCs w:val="10"/>
        </w:rPr>
      </w:pPr>
    </w:p>
    <w:p w14:paraId="7EB16144" w14:textId="77777777" w:rsidR="00172277" w:rsidRPr="002B4DBF" w:rsidRDefault="00172277" w:rsidP="00172277">
      <w:pPr>
        <w:spacing w:line="257" w:lineRule="atLeast"/>
        <w:jc w:val="both"/>
        <w:rPr>
          <w:color w:val="000000"/>
          <w:sz w:val="22"/>
          <w:szCs w:val="22"/>
        </w:rPr>
      </w:pPr>
      <w:r w:rsidRPr="002B4DBF">
        <w:rPr>
          <w:color w:val="000000"/>
          <w:sz w:val="22"/>
          <w:szCs w:val="22"/>
        </w:rPr>
        <w:t>1.1.1. Šioje Sutartyje didžiąja raide rašomos sąvokos turi paskiau nurodytas reikšmes:</w:t>
      </w:r>
    </w:p>
    <w:p w14:paraId="75ED64B0" w14:textId="77777777" w:rsidR="00172277" w:rsidRPr="002B4DBF" w:rsidRDefault="00172277" w:rsidP="00172277">
      <w:pPr>
        <w:spacing w:line="257" w:lineRule="atLeast"/>
        <w:jc w:val="both"/>
        <w:rPr>
          <w:color w:val="000000"/>
          <w:sz w:val="22"/>
          <w:szCs w:val="22"/>
        </w:rPr>
      </w:pPr>
      <w:r w:rsidRPr="002B4DBF">
        <w:rPr>
          <w:color w:val="000000"/>
          <w:sz w:val="22"/>
          <w:szCs w:val="22"/>
        </w:rPr>
        <w:t>1.1.1.1. </w:t>
      </w:r>
      <w:r w:rsidRPr="002B4DBF">
        <w:rPr>
          <w:b/>
          <w:bCs/>
          <w:color w:val="000000"/>
          <w:sz w:val="22"/>
          <w:szCs w:val="22"/>
        </w:rPr>
        <w:t>Bendrosios sąlygos</w:t>
      </w:r>
      <w:r w:rsidRPr="002B4DBF">
        <w:rPr>
          <w:color w:val="000000"/>
          <w:sz w:val="22"/>
          <w:szCs w:val="22"/>
        </w:rPr>
        <w:t> –  Sutarties dalis, kuri vadinasi „Prekių pirkimo–pardavimo sutarties Bendrosios sąlygos“;</w:t>
      </w:r>
    </w:p>
    <w:p w14:paraId="2F3C9EDD" w14:textId="77777777" w:rsidR="00172277" w:rsidRPr="002B4DBF" w:rsidRDefault="00172277" w:rsidP="00172277">
      <w:pPr>
        <w:spacing w:line="257" w:lineRule="atLeast"/>
        <w:jc w:val="both"/>
        <w:rPr>
          <w:color w:val="000000"/>
          <w:sz w:val="22"/>
          <w:szCs w:val="22"/>
        </w:rPr>
      </w:pPr>
      <w:r w:rsidRPr="002B4DBF">
        <w:rPr>
          <w:color w:val="000000"/>
          <w:sz w:val="22"/>
          <w:szCs w:val="22"/>
        </w:rPr>
        <w:t>1.1.1.2. </w:t>
      </w:r>
      <w:r w:rsidRPr="002B4DBF">
        <w:rPr>
          <w:b/>
          <w:bCs/>
          <w:color w:val="000000"/>
          <w:sz w:val="22"/>
          <w:szCs w:val="22"/>
        </w:rPr>
        <w:t>Pirkėjas</w:t>
      </w:r>
      <w:r w:rsidRPr="002B4DBF">
        <w:rPr>
          <w:color w:val="000000"/>
          <w:sz w:val="22"/>
          <w:szCs w:val="22"/>
        </w:rPr>
        <w:t> – asmuo, kuris Specialiosiose sąlygose yra įvardytas kaip Pirkėjas, įsigyjantis Specialiosiose sąlygose ir Sutarties prieduose nurodytas Prekes;</w:t>
      </w:r>
    </w:p>
    <w:p w14:paraId="43A73F8E" w14:textId="77777777" w:rsidR="00172277" w:rsidRPr="002B4DBF" w:rsidRDefault="00172277" w:rsidP="00172277">
      <w:pPr>
        <w:spacing w:line="257" w:lineRule="atLeast"/>
        <w:jc w:val="both"/>
        <w:rPr>
          <w:color w:val="000000"/>
          <w:sz w:val="22"/>
          <w:szCs w:val="22"/>
        </w:rPr>
      </w:pPr>
      <w:r w:rsidRPr="002B4DBF">
        <w:rPr>
          <w:color w:val="000000"/>
          <w:sz w:val="22"/>
          <w:szCs w:val="22"/>
        </w:rPr>
        <w:t>1.1.1.3. </w:t>
      </w:r>
      <w:r w:rsidRPr="002B4DBF">
        <w:rPr>
          <w:b/>
          <w:bCs/>
          <w:color w:val="000000"/>
          <w:sz w:val="22"/>
          <w:szCs w:val="22"/>
        </w:rPr>
        <w:t>Pradinės sutarties vertė </w:t>
      </w:r>
      <w:r w:rsidRPr="002B4DBF">
        <w:rPr>
          <w:color w:val="000000"/>
          <w:sz w:val="22"/>
          <w:szCs w:val="22"/>
        </w:rPr>
        <w:t>– Specialiosiose sąlygose nurodyta</w:t>
      </w:r>
      <w:r w:rsidRPr="002B4DBF">
        <w:rPr>
          <w:b/>
          <w:bCs/>
          <w:color w:val="000000"/>
          <w:sz w:val="22"/>
          <w:szCs w:val="22"/>
        </w:rPr>
        <w:t> </w:t>
      </w:r>
      <w:r w:rsidRPr="002B4DBF">
        <w:rPr>
          <w:color w:val="000000"/>
          <w:sz w:val="22"/>
          <w:szCs w:val="22"/>
        </w:rPr>
        <w:t>vertė be pridėtinės vertės mokesčio (toliau – PVM);</w:t>
      </w:r>
    </w:p>
    <w:p w14:paraId="023DF811" w14:textId="77777777" w:rsidR="00172277" w:rsidRPr="002B4DBF" w:rsidRDefault="00172277" w:rsidP="00172277">
      <w:pPr>
        <w:spacing w:line="257" w:lineRule="atLeast"/>
        <w:jc w:val="both"/>
        <w:rPr>
          <w:color w:val="000000"/>
          <w:sz w:val="22"/>
          <w:szCs w:val="22"/>
        </w:rPr>
      </w:pPr>
      <w:r w:rsidRPr="002B4DBF">
        <w:rPr>
          <w:color w:val="000000"/>
          <w:sz w:val="22"/>
          <w:szCs w:val="22"/>
        </w:rPr>
        <w:t>1.1.1.4. </w:t>
      </w:r>
      <w:r w:rsidRPr="002B4DBF">
        <w:rPr>
          <w:b/>
          <w:bCs/>
          <w:color w:val="000000"/>
          <w:sz w:val="22"/>
          <w:szCs w:val="22"/>
        </w:rPr>
        <w:t>Prekės</w:t>
      </w:r>
      <w:r w:rsidRPr="002B4DBF">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E62509C" w14:textId="77777777" w:rsidR="00172277" w:rsidRPr="002B4DBF" w:rsidRDefault="00172277" w:rsidP="00172277">
      <w:pPr>
        <w:spacing w:line="257" w:lineRule="atLeast"/>
        <w:jc w:val="both"/>
        <w:rPr>
          <w:color w:val="000000"/>
          <w:sz w:val="22"/>
          <w:szCs w:val="22"/>
        </w:rPr>
      </w:pPr>
      <w:r w:rsidRPr="002B4DBF">
        <w:rPr>
          <w:color w:val="000000"/>
          <w:sz w:val="22"/>
          <w:szCs w:val="22"/>
        </w:rPr>
        <w:t>1.1.1.5. </w:t>
      </w:r>
      <w:r w:rsidRPr="002B4DBF">
        <w:rPr>
          <w:b/>
          <w:bCs/>
          <w:color w:val="000000"/>
          <w:sz w:val="22"/>
          <w:szCs w:val="22"/>
        </w:rPr>
        <w:t>Prekių perdavimo–priėmimo aktas </w:t>
      </w:r>
      <w:r w:rsidRPr="002B4DBF">
        <w:rPr>
          <w:color w:val="000000"/>
          <w:sz w:val="22"/>
          <w:szCs w:val="22"/>
        </w:rPr>
        <w:t>– dokumentas,</w:t>
      </w:r>
      <w:r w:rsidRPr="002B4DBF">
        <w:rPr>
          <w:b/>
          <w:bCs/>
          <w:color w:val="000000"/>
          <w:sz w:val="22"/>
          <w:szCs w:val="22"/>
        </w:rPr>
        <w:t> </w:t>
      </w:r>
      <w:r w:rsidRPr="002B4DBF">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BB3F80" w14:textId="77777777" w:rsidR="00172277" w:rsidRPr="002B4DBF" w:rsidRDefault="00172277" w:rsidP="00172277">
      <w:pPr>
        <w:spacing w:line="257" w:lineRule="atLeast"/>
        <w:jc w:val="both"/>
        <w:rPr>
          <w:color w:val="000000"/>
          <w:sz w:val="22"/>
          <w:szCs w:val="22"/>
        </w:rPr>
      </w:pPr>
      <w:r w:rsidRPr="002B4DBF">
        <w:rPr>
          <w:color w:val="000000"/>
          <w:sz w:val="22"/>
          <w:szCs w:val="22"/>
        </w:rPr>
        <w:t>1.1.1.6. </w:t>
      </w:r>
      <w:r w:rsidRPr="002B4DBF">
        <w:rPr>
          <w:b/>
          <w:bCs/>
          <w:color w:val="000000"/>
          <w:sz w:val="22"/>
          <w:szCs w:val="22"/>
        </w:rPr>
        <w:t>Prekių trūkumai</w:t>
      </w:r>
      <w:r w:rsidRPr="002B4DBF">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67FDF46" w14:textId="77777777" w:rsidR="00172277" w:rsidRPr="002B4DBF" w:rsidRDefault="00172277" w:rsidP="00172277">
      <w:pPr>
        <w:spacing w:line="257" w:lineRule="atLeast"/>
        <w:jc w:val="both"/>
        <w:rPr>
          <w:color w:val="000000"/>
          <w:sz w:val="22"/>
          <w:szCs w:val="22"/>
        </w:rPr>
      </w:pPr>
      <w:r w:rsidRPr="002B4DBF">
        <w:rPr>
          <w:color w:val="000000"/>
          <w:sz w:val="22"/>
          <w:szCs w:val="22"/>
        </w:rPr>
        <w:t>1.1.1.7. </w:t>
      </w:r>
      <w:r w:rsidRPr="002B4DBF">
        <w:rPr>
          <w:b/>
          <w:bCs/>
          <w:color w:val="000000"/>
          <w:sz w:val="22"/>
          <w:szCs w:val="22"/>
        </w:rPr>
        <w:t>Sąskaita </w:t>
      </w:r>
      <w:r w:rsidRPr="002B4DBF">
        <w:rPr>
          <w:color w:val="000000"/>
          <w:sz w:val="22"/>
          <w:szCs w:val="22"/>
        </w:rPr>
        <w:t>–</w:t>
      </w:r>
      <w:r w:rsidRPr="002B4DBF">
        <w:rPr>
          <w:b/>
          <w:bCs/>
          <w:color w:val="000000"/>
          <w:sz w:val="22"/>
          <w:szCs w:val="22"/>
        </w:rPr>
        <w:t> </w:t>
      </w:r>
      <w:r w:rsidRPr="002B4DBF">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A56F1A" w14:textId="77777777" w:rsidR="00172277" w:rsidRPr="002B4DBF" w:rsidRDefault="00172277" w:rsidP="00172277">
      <w:pPr>
        <w:spacing w:line="257" w:lineRule="atLeast"/>
        <w:jc w:val="both"/>
        <w:rPr>
          <w:color w:val="000000"/>
          <w:sz w:val="22"/>
          <w:szCs w:val="22"/>
        </w:rPr>
      </w:pPr>
      <w:r w:rsidRPr="002B4DBF">
        <w:rPr>
          <w:color w:val="000000"/>
          <w:sz w:val="22"/>
          <w:szCs w:val="22"/>
        </w:rPr>
        <w:t>1.1.1.8. </w:t>
      </w:r>
      <w:r w:rsidRPr="002B4DBF">
        <w:rPr>
          <w:b/>
          <w:bCs/>
          <w:color w:val="000000"/>
          <w:sz w:val="22"/>
          <w:szCs w:val="22"/>
        </w:rPr>
        <w:t>Specialiosios sąlygos</w:t>
      </w:r>
      <w:r w:rsidRPr="002B4DBF">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FA3F6DC" w14:textId="77777777" w:rsidR="00172277" w:rsidRPr="002B4DBF" w:rsidRDefault="00172277" w:rsidP="00172277">
      <w:pPr>
        <w:spacing w:line="257" w:lineRule="atLeast"/>
        <w:jc w:val="both"/>
        <w:rPr>
          <w:color w:val="000000"/>
          <w:sz w:val="22"/>
          <w:szCs w:val="22"/>
        </w:rPr>
      </w:pPr>
      <w:r w:rsidRPr="002B4DBF">
        <w:rPr>
          <w:color w:val="000000"/>
          <w:sz w:val="22"/>
          <w:szCs w:val="22"/>
        </w:rPr>
        <w:t>1.1.1.9. </w:t>
      </w:r>
      <w:r w:rsidRPr="002B4DBF">
        <w:rPr>
          <w:b/>
          <w:bCs/>
          <w:color w:val="000000"/>
          <w:sz w:val="22"/>
          <w:szCs w:val="22"/>
        </w:rPr>
        <w:t>Susitarimas </w:t>
      </w:r>
      <w:r w:rsidRPr="002B4DBF">
        <w:rPr>
          <w:color w:val="000000"/>
          <w:sz w:val="22"/>
          <w:szCs w:val="22"/>
        </w:rPr>
        <w:t>– tai dokumentas, kurį Šalys sudaro keisdamos Sutarties sąlygas VPĮ leidžiama apimtimi;</w:t>
      </w:r>
    </w:p>
    <w:p w14:paraId="10423B87" w14:textId="77777777" w:rsidR="00172277" w:rsidRPr="002B4DBF" w:rsidRDefault="00172277" w:rsidP="00172277">
      <w:pPr>
        <w:spacing w:line="257" w:lineRule="atLeast"/>
        <w:jc w:val="both"/>
        <w:rPr>
          <w:sz w:val="22"/>
          <w:szCs w:val="22"/>
        </w:rPr>
      </w:pPr>
      <w:r w:rsidRPr="002B4DBF">
        <w:rPr>
          <w:sz w:val="22"/>
          <w:szCs w:val="22"/>
        </w:rPr>
        <w:t>1.1.1.10. </w:t>
      </w:r>
      <w:r w:rsidRPr="002B4DBF">
        <w:rPr>
          <w:b/>
          <w:bCs/>
          <w:sz w:val="22"/>
          <w:szCs w:val="22"/>
        </w:rPr>
        <w:t>Sutarties kaina</w:t>
      </w:r>
      <w:r w:rsidRPr="002B4DBF">
        <w:rPr>
          <w:sz w:val="22"/>
          <w:szCs w:val="22"/>
        </w:rPr>
        <w:t> – pagal Sutartį Tiekėjui mokėtina suma, įskaitant visus privalomus mokesčius ir išlaidas;</w:t>
      </w:r>
    </w:p>
    <w:p w14:paraId="57F26935" w14:textId="77777777" w:rsidR="00172277" w:rsidRPr="002B4DBF" w:rsidRDefault="00172277" w:rsidP="00172277">
      <w:pPr>
        <w:spacing w:line="257" w:lineRule="atLeast"/>
        <w:jc w:val="both"/>
        <w:rPr>
          <w:color w:val="000000"/>
          <w:sz w:val="22"/>
          <w:szCs w:val="22"/>
        </w:rPr>
      </w:pPr>
      <w:r w:rsidRPr="002B4DBF">
        <w:rPr>
          <w:color w:val="000000"/>
          <w:sz w:val="22"/>
          <w:szCs w:val="22"/>
        </w:rPr>
        <w:t>1.1.1.11. </w:t>
      </w:r>
      <w:r w:rsidRPr="002B4DBF">
        <w:rPr>
          <w:b/>
          <w:bCs/>
          <w:color w:val="000000"/>
          <w:sz w:val="22"/>
          <w:szCs w:val="22"/>
        </w:rPr>
        <w:t>Sutarties sąlygos </w:t>
      </w:r>
      <w:r w:rsidRPr="002B4DBF">
        <w:rPr>
          <w:color w:val="000000"/>
          <w:sz w:val="22"/>
          <w:szCs w:val="22"/>
        </w:rPr>
        <w:t>– Bendrosios sąlygos ir Specialiosios sąlygos kartu;</w:t>
      </w:r>
    </w:p>
    <w:p w14:paraId="09BAF4D1" w14:textId="77777777" w:rsidR="00172277" w:rsidRPr="002B4DBF" w:rsidRDefault="00172277" w:rsidP="00172277">
      <w:pPr>
        <w:spacing w:line="257" w:lineRule="atLeast"/>
        <w:jc w:val="both"/>
        <w:rPr>
          <w:color w:val="000000"/>
          <w:sz w:val="22"/>
          <w:szCs w:val="22"/>
        </w:rPr>
      </w:pPr>
      <w:r w:rsidRPr="002B4DBF">
        <w:rPr>
          <w:color w:val="000000"/>
          <w:sz w:val="22"/>
          <w:szCs w:val="22"/>
        </w:rPr>
        <w:t>1.1.1.12. </w:t>
      </w:r>
      <w:r w:rsidRPr="002B4DBF">
        <w:rPr>
          <w:b/>
          <w:bCs/>
          <w:color w:val="000000"/>
          <w:sz w:val="22"/>
          <w:szCs w:val="22"/>
        </w:rPr>
        <w:t>Sutartis </w:t>
      </w:r>
      <w:r w:rsidRPr="002B4DBF">
        <w:rPr>
          <w:color w:val="000000"/>
          <w:sz w:val="22"/>
          <w:szCs w:val="22"/>
        </w:rPr>
        <w:t>– Prekių pirkimo–pardavimo sutartis, kurią sudaro Sutarties sąlygos, Specialiosiose sąlygose išvardyti priedai ir Susitarimai;</w:t>
      </w:r>
    </w:p>
    <w:p w14:paraId="644EB23E" w14:textId="77777777" w:rsidR="00172277" w:rsidRPr="002B4DBF" w:rsidRDefault="00172277" w:rsidP="00172277">
      <w:pPr>
        <w:spacing w:line="257" w:lineRule="atLeast"/>
        <w:jc w:val="both"/>
        <w:rPr>
          <w:color w:val="000000"/>
          <w:sz w:val="22"/>
          <w:szCs w:val="22"/>
        </w:rPr>
      </w:pPr>
      <w:r w:rsidRPr="002B4DBF">
        <w:rPr>
          <w:color w:val="000000"/>
          <w:sz w:val="22"/>
          <w:szCs w:val="22"/>
        </w:rPr>
        <w:t>1.1.1.13. </w:t>
      </w:r>
      <w:r w:rsidRPr="002B4DBF">
        <w:rPr>
          <w:b/>
          <w:bCs/>
          <w:color w:val="000000"/>
          <w:sz w:val="22"/>
          <w:szCs w:val="22"/>
        </w:rPr>
        <w:t>Šalis</w:t>
      </w:r>
      <w:r w:rsidRPr="002B4DBF">
        <w:rPr>
          <w:color w:val="000000"/>
          <w:sz w:val="22"/>
          <w:szCs w:val="22"/>
        </w:rPr>
        <w:t> – Pirkėjas arba Tiekėjas, kiekvienas atskirai, priklausomai nuo konteksto;</w:t>
      </w:r>
    </w:p>
    <w:p w14:paraId="3A18D6D4" w14:textId="77777777" w:rsidR="00172277" w:rsidRPr="002B4DBF" w:rsidRDefault="00172277" w:rsidP="00172277">
      <w:pPr>
        <w:spacing w:line="257" w:lineRule="atLeast"/>
        <w:jc w:val="both"/>
        <w:rPr>
          <w:color w:val="000000"/>
          <w:sz w:val="22"/>
          <w:szCs w:val="22"/>
        </w:rPr>
      </w:pPr>
      <w:r w:rsidRPr="002B4DBF">
        <w:rPr>
          <w:color w:val="000000"/>
          <w:sz w:val="22"/>
          <w:szCs w:val="22"/>
        </w:rPr>
        <w:t>1.1.1.14. </w:t>
      </w:r>
      <w:r w:rsidRPr="002B4DBF">
        <w:rPr>
          <w:b/>
          <w:bCs/>
          <w:color w:val="000000"/>
          <w:sz w:val="22"/>
          <w:szCs w:val="22"/>
        </w:rPr>
        <w:t>Šalys</w:t>
      </w:r>
      <w:r w:rsidRPr="002B4DBF">
        <w:rPr>
          <w:color w:val="000000"/>
          <w:sz w:val="22"/>
          <w:szCs w:val="22"/>
        </w:rPr>
        <w:t> – Pirkėjas ir Tiekėjas kartu;</w:t>
      </w:r>
    </w:p>
    <w:p w14:paraId="65F668D7" w14:textId="77777777" w:rsidR="00172277" w:rsidRPr="002B4DBF" w:rsidRDefault="00172277" w:rsidP="00172277">
      <w:pPr>
        <w:spacing w:line="257" w:lineRule="atLeast"/>
        <w:jc w:val="both"/>
        <w:rPr>
          <w:color w:val="000000"/>
          <w:sz w:val="22"/>
          <w:szCs w:val="22"/>
        </w:rPr>
      </w:pPr>
      <w:r w:rsidRPr="002B4DBF">
        <w:rPr>
          <w:color w:val="000000"/>
          <w:sz w:val="22"/>
          <w:szCs w:val="22"/>
        </w:rPr>
        <w:t>1.1.1.15. </w:t>
      </w:r>
      <w:r w:rsidRPr="002B4DBF">
        <w:rPr>
          <w:b/>
          <w:bCs/>
          <w:color w:val="000000"/>
          <w:sz w:val="22"/>
          <w:szCs w:val="22"/>
        </w:rPr>
        <w:t>Tiekėjas</w:t>
      </w:r>
      <w:r w:rsidRPr="002B4DBF">
        <w:rPr>
          <w:color w:val="000000"/>
          <w:sz w:val="22"/>
          <w:szCs w:val="22"/>
        </w:rPr>
        <w:t> – asmuo, kuris Specialiosiose sąlygose yra įvardytas kaip Tiekėjas, tiekiantis Specialiosiose sąlygose nurodytas Prekes;</w:t>
      </w:r>
    </w:p>
    <w:p w14:paraId="3920FA8A" w14:textId="77777777" w:rsidR="00172277" w:rsidRPr="002B4DBF" w:rsidRDefault="00172277" w:rsidP="00172277">
      <w:pPr>
        <w:spacing w:line="257" w:lineRule="atLeast"/>
        <w:jc w:val="both"/>
        <w:rPr>
          <w:color w:val="000000"/>
          <w:sz w:val="22"/>
          <w:szCs w:val="22"/>
        </w:rPr>
      </w:pPr>
      <w:r w:rsidRPr="002B4DBF">
        <w:rPr>
          <w:color w:val="000000"/>
          <w:sz w:val="22"/>
          <w:szCs w:val="22"/>
        </w:rPr>
        <w:t>1.1.1.16. </w:t>
      </w:r>
      <w:r w:rsidRPr="002B4DBF">
        <w:rPr>
          <w:b/>
          <w:bCs/>
          <w:color w:val="000000"/>
          <w:sz w:val="22"/>
          <w:szCs w:val="22"/>
        </w:rPr>
        <w:t>VPĮ </w:t>
      </w:r>
      <w:r w:rsidRPr="002B4DBF">
        <w:rPr>
          <w:color w:val="000000"/>
          <w:sz w:val="22"/>
          <w:szCs w:val="22"/>
        </w:rPr>
        <w:t>– Lietuvos Respublikos viešųjų pirkimų įstatymas.</w:t>
      </w:r>
    </w:p>
    <w:p w14:paraId="41385254" w14:textId="77777777" w:rsidR="00172277" w:rsidRPr="002B4DBF" w:rsidRDefault="00172277" w:rsidP="00172277">
      <w:pPr>
        <w:spacing w:line="257" w:lineRule="atLeast"/>
        <w:jc w:val="both"/>
        <w:rPr>
          <w:color w:val="000000"/>
          <w:sz w:val="22"/>
          <w:szCs w:val="22"/>
        </w:rPr>
      </w:pPr>
      <w:r w:rsidRPr="002B4DBF">
        <w:rPr>
          <w:color w:val="000000"/>
          <w:sz w:val="22"/>
          <w:szCs w:val="22"/>
        </w:rPr>
        <w:t>1.1.1.17. Kitų Sutartyje didžiąja raide rašomų sąvokų reikšmės yra nurodytos Sutarties tekste.</w:t>
      </w:r>
    </w:p>
    <w:p w14:paraId="28BB4452" w14:textId="77777777" w:rsidR="00172277" w:rsidRPr="002B4DBF" w:rsidRDefault="00172277" w:rsidP="00172277">
      <w:pPr>
        <w:spacing w:line="257" w:lineRule="atLeast"/>
        <w:jc w:val="both"/>
        <w:rPr>
          <w:color w:val="000000"/>
          <w:sz w:val="22"/>
          <w:szCs w:val="22"/>
        </w:rPr>
      </w:pPr>
      <w:r w:rsidRPr="002B4DBF">
        <w:rPr>
          <w:color w:val="000000"/>
          <w:sz w:val="22"/>
          <w:szCs w:val="22"/>
        </w:rPr>
        <w:t>1.1.1.18. Sutartyje neapibrėžtos sąvokos suprantamos ir aiškinamos taip, kaip jas apibrėžia VPĮ ir kiti įstatymai bei teisės aktai, galiojantys Sutarties sudarymo ir vykdymo metu.</w:t>
      </w:r>
    </w:p>
    <w:p w14:paraId="3338D588" w14:textId="77777777" w:rsidR="00172277" w:rsidRPr="002B4DBF" w:rsidRDefault="00172277" w:rsidP="00172277">
      <w:pPr>
        <w:spacing w:line="257" w:lineRule="atLeast"/>
        <w:jc w:val="both"/>
        <w:rPr>
          <w:color w:val="000000"/>
          <w:sz w:val="22"/>
          <w:szCs w:val="22"/>
        </w:rPr>
      </w:pPr>
      <w:r w:rsidRPr="002B4DBF">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66490C8" w14:textId="77777777" w:rsidR="00172277" w:rsidRPr="002B4DBF" w:rsidRDefault="00172277" w:rsidP="00F1506F">
      <w:pPr>
        <w:ind w:firstLine="62"/>
        <w:jc w:val="both"/>
        <w:rPr>
          <w:color w:val="000000"/>
          <w:sz w:val="10"/>
          <w:szCs w:val="10"/>
        </w:rPr>
      </w:pPr>
    </w:p>
    <w:p w14:paraId="7B132258" w14:textId="77777777" w:rsidR="00172277" w:rsidRPr="002B4DBF" w:rsidRDefault="00172277" w:rsidP="00F1506F">
      <w:pPr>
        <w:jc w:val="center"/>
        <w:rPr>
          <w:color w:val="000000"/>
          <w:sz w:val="22"/>
          <w:szCs w:val="22"/>
        </w:rPr>
      </w:pPr>
      <w:r w:rsidRPr="002B4DBF">
        <w:rPr>
          <w:b/>
          <w:bCs/>
          <w:color w:val="000000"/>
          <w:sz w:val="22"/>
          <w:szCs w:val="22"/>
        </w:rPr>
        <w:t>1.2.  Sutarties aiškinimas</w:t>
      </w:r>
    </w:p>
    <w:p w14:paraId="28197412" w14:textId="77777777" w:rsidR="00172277" w:rsidRPr="002B4DBF" w:rsidRDefault="00172277" w:rsidP="00F1506F">
      <w:pPr>
        <w:ind w:left="792" w:firstLine="62"/>
        <w:jc w:val="both"/>
        <w:rPr>
          <w:color w:val="000000"/>
          <w:sz w:val="10"/>
          <w:szCs w:val="10"/>
        </w:rPr>
      </w:pPr>
    </w:p>
    <w:p w14:paraId="738691CE" w14:textId="77777777" w:rsidR="00172277" w:rsidRPr="002B4DBF" w:rsidRDefault="00172277" w:rsidP="00172277">
      <w:pPr>
        <w:spacing w:line="257" w:lineRule="atLeast"/>
        <w:jc w:val="both"/>
        <w:rPr>
          <w:color w:val="000000"/>
          <w:sz w:val="22"/>
          <w:szCs w:val="22"/>
        </w:rPr>
      </w:pPr>
      <w:r w:rsidRPr="002B4DBF">
        <w:rPr>
          <w:color w:val="000000"/>
          <w:sz w:val="22"/>
          <w:szCs w:val="22"/>
        </w:rPr>
        <w:t>1.2.1. Sutartis yra sudaryta ir turi būti aiškinama pagal Lietuvos Respublikos teisės aktus.</w:t>
      </w:r>
    </w:p>
    <w:p w14:paraId="0C947FAE" w14:textId="77777777" w:rsidR="00172277" w:rsidRPr="002B4DBF" w:rsidRDefault="00172277" w:rsidP="00172277">
      <w:pPr>
        <w:spacing w:line="257" w:lineRule="atLeast"/>
        <w:jc w:val="both"/>
        <w:rPr>
          <w:color w:val="000000"/>
          <w:sz w:val="22"/>
          <w:szCs w:val="22"/>
        </w:rPr>
      </w:pPr>
      <w:r w:rsidRPr="002B4DBF">
        <w:rPr>
          <w:color w:val="000000"/>
          <w:sz w:val="22"/>
          <w:szCs w:val="22"/>
        </w:rPr>
        <w:t>1.2.2. Jei Bendrosios sąlygos ir (ar) Specialiosios sąlygos prieštarauja VPĮ ir kitų teisės aktų reikalavimams, taikomos VPĮ ir kitų teisės aktų nuostatos.</w:t>
      </w:r>
    </w:p>
    <w:p w14:paraId="37F2E2CB" w14:textId="77777777" w:rsidR="00172277" w:rsidRPr="002B4DBF" w:rsidRDefault="00172277" w:rsidP="00172277">
      <w:pPr>
        <w:spacing w:line="257" w:lineRule="atLeast"/>
        <w:jc w:val="both"/>
        <w:rPr>
          <w:color w:val="000000"/>
          <w:sz w:val="22"/>
          <w:szCs w:val="22"/>
        </w:rPr>
      </w:pPr>
      <w:r w:rsidRPr="002B4DBF">
        <w:rPr>
          <w:color w:val="000000"/>
          <w:sz w:val="22"/>
          <w:szCs w:val="22"/>
        </w:rPr>
        <w:lastRenderedPageBreak/>
        <w:t>1.2.3. Diena Sutartyje reiškia kalendorinę dieną.</w:t>
      </w:r>
    </w:p>
    <w:p w14:paraId="7BF36281" w14:textId="77777777" w:rsidR="00172277" w:rsidRPr="002B4DBF" w:rsidRDefault="00172277" w:rsidP="00172277">
      <w:pPr>
        <w:spacing w:line="257" w:lineRule="atLeast"/>
        <w:jc w:val="both"/>
        <w:rPr>
          <w:color w:val="000000"/>
          <w:sz w:val="22"/>
          <w:szCs w:val="22"/>
        </w:rPr>
      </w:pPr>
      <w:r w:rsidRPr="002B4DBF">
        <w:rPr>
          <w:color w:val="000000"/>
          <w:sz w:val="22"/>
          <w:szCs w:val="22"/>
        </w:rPr>
        <w:t>1.2.4. Darbo diena Sutartyje reiškia bet kurią dieną, išskyrus šeštadienį, sekmadienį ir švenčių dienas Lietuvoje, nurodytas Lietuvos Respublikos darbo kodekse.</w:t>
      </w:r>
    </w:p>
    <w:p w14:paraId="4316EA1F" w14:textId="77777777" w:rsidR="00172277" w:rsidRPr="002B4DBF" w:rsidRDefault="00172277" w:rsidP="00172277">
      <w:pPr>
        <w:spacing w:line="257" w:lineRule="atLeast"/>
        <w:jc w:val="both"/>
        <w:rPr>
          <w:color w:val="000000"/>
          <w:sz w:val="22"/>
          <w:szCs w:val="22"/>
        </w:rPr>
      </w:pPr>
      <w:r w:rsidRPr="002B4DBF">
        <w:rPr>
          <w:color w:val="000000"/>
          <w:sz w:val="22"/>
          <w:szCs w:val="22"/>
        </w:rPr>
        <w:t>1.2.5. Terminai pagal Sutartį yra skaičiuojami metais, mėnesiais, savaitėmis, darbo dienomis, kalendorinėmis dienomis ir valandomis ir minutėmis.</w:t>
      </w:r>
    </w:p>
    <w:p w14:paraId="61207975" w14:textId="77777777" w:rsidR="00172277" w:rsidRPr="002B4DBF" w:rsidRDefault="00172277" w:rsidP="00172277">
      <w:pPr>
        <w:spacing w:line="257" w:lineRule="atLeast"/>
        <w:jc w:val="both"/>
        <w:rPr>
          <w:color w:val="000000"/>
          <w:sz w:val="22"/>
          <w:szCs w:val="22"/>
        </w:rPr>
      </w:pPr>
      <w:r w:rsidRPr="002B4DBF">
        <w:rPr>
          <w:color w:val="000000"/>
          <w:sz w:val="22"/>
          <w:szCs w:val="22"/>
        </w:rPr>
        <w:t>1.2.6. Kvalifikacija, rėmimasis kitų ūkio subjektų pajėgumais, Prekių apimtis, peržiūra suprantami taip, kaip nustatyta VPĮ bei jį įgyvendinančiuose teisės aktuose.</w:t>
      </w:r>
    </w:p>
    <w:p w14:paraId="35E0614F" w14:textId="77777777" w:rsidR="00172277" w:rsidRPr="002B4DBF" w:rsidRDefault="00172277" w:rsidP="00172277">
      <w:pPr>
        <w:spacing w:line="257" w:lineRule="atLeast"/>
        <w:jc w:val="both"/>
        <w:rPr>
          <w:color w:val="000000"/>
          <w:sz w:val="22"/>
          <w:szCs w:val="22"/>
        </w:rPr>
      </w:pPr>
      <w:r w:rsidRPr="002B4DBF">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01EB70" w14:textId="77777777" w:rsidR="00172277" w:rsidRPr="002B4DBF" w:rsidRDefault="00172277" w:rsidP="00172277">
      <w:pPr>
        <w:spacing w:line="257" w:lineRule="atLeast"/>
        <w:jc w:val="both"/>
        <w:rPr>
          <w:color w:val="000000"/>
          <w:sz w:val="22"/>
          <w:szCs w:val="22"/>
        </w:rPr>
      </w:pPr>
      <w:r w:rsidRPr="002B4DBF">
        <w:rPr>
          <w:color w:val="000000"/>
          <w:sz w:val="22"/>
          <w:szCs w:val="22"/>
        </w:rPr>
        <w:t>1.2.8. Informuoti, pranešti, įspėti arba atsakyti reiškia pateikti informaciją, pranešimą, įspėjimą arba atsakymą Bendrosiose ir (ar) Specialiosiose sąlygose nustatyta tvarka.</w:t>
      </w:r>
    </w:p>
    <w:p w14:paraId="70B21C6C" w14:textId="77777777" w:rsidR="00172277" w:rsidRPr="002B4DBF" w:rsidRDefault="00172277" w:rsidP="00172277">
      <w:pPr>
        <w:spacing w:line="257" w:lineRule="atLeast"/>
        <w:jc w:val="both"/>
        <w:rPr>
          <w:color w:val="000000"/>
          <w:sz w:val="22"/>
          <w:szCs w:val="22"/>
        </w:rPr>
      </w:pPr>
      <w:r w:rsidRPr="002B4DBF">
        <w:rPr>
          <w:color w:val="000000"/>
          <w:sz w:val="22"/>
          <w:szCs w:val="22"/>
        </w:rPr>
        <w:t>1.2.9. Patvirtinti reiškia pateikti patvirtinimą raštu arba pasirašyti dokumentą be išlygų ar su išlygomis, išskyrus atvejus, kai asmuo, pasirašydamas dokumentą, nurodo, jog atsisako jį patvirtinti.</w:t>
      </w:r>
    </w:p>
    <w:p w14:paraId="7BF95B6F" w14:textId="77777777" w:rsidR="00172277" w:rsidRPr="002B4DBF" w:rsidRDefault="00172277" w:rsidP="00172277">
      <w:pPr>
        <w:spacing w:line="257" w:lineRule="atLeast"/>
        <w:jc w:val="both"/>
        <w:rPr>
          <w:color w:val="000000"/>
          <w:sz w:val="22"/>
          <w:szCs w:val="22"/>
        </w:rPr>
      </w:pPr>
      <w:r w:rsidRPr="002B4DBF">
        <w:rPr>
          <w:color w:val="000000"/>
          <w:sz w:val="22"/>
          <w:szCs w:val="22"/>
        </w:rPr>
        <w:t>1.2.10. </w:t>
      </w:r>
      <w:r w:rsidRPr="002B4DBF">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35A970" w14:textId="77777777" w:rsidR="00172277" w:rsidRPr="002B4DBF" w:rsidRDefault="00172277" w:rsidP="00172277">
      <w:pPr>
        <w:spacing w:line="257" w:lineRule="atLeast"/>
        <w:jc w:val="both"/>
        <w:rPr>
          <w:color w:val="000000"/>
          <w:sz w:val="22"/>
          <w:szCs w:val="22"/>
        </w:rPr>
      </w:pPr>
      <w:r w:rsidRPr="002B4DBF">
        <w:rPr>
          <w:color w:val="000000"/>
          <w:sz w:val="22"/>
          <w:szCs w:val="22"/>
        </w:rPr>
        <w:t>1.2.11. </w:t>
      </w:r>
      <w:r w:rsidRPr="002B4DBF">
        <w:rPr>
          <w:color w:val="000000"/>
          <w:sz w:val="22"/>
          <w:szCs w:val="22"/>
          <w:shd w:val="clear" w:color="auto" w:fill="FFFFFF"/>
        </w:rPr>
        <w:t>Jeigu Sutartyje nurodyta reikšmė skaičiais ir žodžiais skiriasi, vadovaujamasi žodžiais nurodyta reikšme.</w:t>
      </w:r>
    </w:p>
    <w:p w14:paraId="2DB1E7C2" w14:textId="77777777" w:rsidR="00172277" w:rsidRPr="002B4DBF" w:rsidRDefault="00172277" w:rsidP="00172277">
      <w:pPr>
        <w:spacing w:line="257" w:lineRule="atLeast"/>
        <w:jc w:val="both"/>
        <w:rPr>
          <w:color w:val="000000"/>
          <w:sz w:val="22"/>
          <w:szCs w:val="22"/>
        </w:rPr>
      </w:pPr>
      <w:r w:rsidRPr="002B4DBF">
        <w:rPr>
          <w:color w:val="000000"/>
          <w:sz w:val="22"/>
          <w:szCs w:val="22"/>
        </w:rPr>
        <w:t>1.2.12. </w:t>
      </w:r>
      <w:r w:rsidRPr="002B4DBF">
        <w:rPr>
          <w:color w:val="000000"/>
          <w:sz w:val="22"/>
          <w:szCs w:val="22"/>
          <w:shd w:val="clear" w:color="auto" w:fill="FFFFFF"/>
        </w:rPr>
        <w:t>Jei pateikiamos nuorodos į teisės aktus, turi būti taikomos aktualios teisės aktų redakcijos, jeigu nenurodyta kitaip.</w:t>
      </w:r>
    </w:p>
    <w:p w14:paraId="1D14CE8D" w14:textId="115168B6" w:rsidR="00172277" w:rsidRPr="002B4DBF" w:rsidRDefault="00172277" w:rsidP="00F1506F">
      <w:pPr>
        <w:ind w:firstLine="62"/>
        <w:jc w:val="both"/>
        <w:rPr>
          <w:color w:val="000000"/>
          <w:sz w:val="10"/>
          <w:szCs w:val="10"/>
        </w:rPr>
      </w:pPr>
    </w:p>
    <w:p w14:paraId="4244BF3B" w14:textId="77777777" w:rsidR="00172277" w:rsidRPr="002B4DBF" w:rsidRDefault="00172277" w:rsidP="00F1506F">
      <w:pPr>
        <w:jc w:val="center"/>
        <w:rPr>
          <w:color w:val="000000"/>
          <w:sz w:val="22"/>
          <w:szCs w:val="22"/>
        </w:rPr>
      </w:pPr>
      <w:r w:rsidRPr="002B4DBF">
        <w:rPr>
          <w:b/>
          <w:bCs/>
          <w:color w:val="000000"/>
          <w:sz w:val="22"/>
          <w:szCs w:val="22"/>
        </w:rPr>
        <w:t>1.3. Dokumentų viršenybė</w:t>
      </w:r>
    </w:p>
    <w:p w14:paraId="62690343" w14:textId="77777777" w:rsidR="00172277" w:rsidRPr="002B4DBF" w:rsidRDefault="00172277" w:rsidP="00F1506F">
      <w:pPr>
        <w:ind w:firstLine="62"/>
        <w:jc w:val="both"/>
        <w:rPr>
          <w:color w:val="000000"/>
          <w:sz w:val="10"/>
          <w:szCs w:val="10"/>
        </w:rPr>
      </w:pPr>
    </w:p>
    <w:p w14:paraId="71AF1075" w14:textId="77777777" w:rsidR="00172277" w:rsidRPr="002B4DBF" w:rsidRDefault="00172277" w:rsidP="00172277">
      <w:pPr>
        <w:spacing w:line="257" w:lineRule="atLeast"/>
        <w:jc w:val="both"/>
        <w:rPr>
          <w:color w:val="000000"/>
          <w:sz w:val="22"/>
          <w:szCs w:val="22"/>
        </w:rPr>
      </w:pPr>
      <w:r w:rsidRPr="002B4DBF">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641740A7" w14:textId="77777777" w:rsidR="00172277" w:rsidRPr="002B4DBF" w:rsidRDefault="00172277" w:rsidP="00172277">
      <w:pPr>
        <w:spacing w:line="276" w:lineRule="atLeast"/>
        <w:jc w:val="both"/>
        <w:rPr>
          <w:color w:val="000000"/>
          <w:sz w:val="22"/>
          <w:szCs w:val="22"/>
        </w:rPr>
      </w:pPr>
      <w:r w:rsidRPr="002B4DBF">
        <w:rPr>
          <w:color w:val="000000"/>
          <w:sz w:val="22"/>
          <w:szCs w:val="22"/>
        </w:rPr>
        <w:t>1.3.1.1. Techninė specifikacija;</w:t>
      </w:r>
    </w:p>
    <w:p w14:paraId="6B183316" w14:textId="77777777" w:rsidR="00172277" w:rsidRPr="002B4DBF" w:rsidRDefault="00172277" w:rsidP="00172277">
      <w:pPr>
        <w:spacing w:line="276" w:lineRule="atLeast"/>
        <w:jc w:val="both"/>
        <w:rPr>
          <w:color w:val="000000"/>
          <w:sz w:val="22"/>
          <w:szCs w:val="22"/>
        </w:rPr>
      </w:pPr>
      <w:r w:rsidRPr="002B4DBF">
        <w:rPr>
          <w:color w:val="000000"/>
          <w:sz w:val="22"/>
          <w:szCs w:val="22"/>
        </w:rPr>
        <w:t>1.3.1.2. Specialiosios sąlygos;</w:t>
      </w:r>
    </w:p>
    <w:p w14:paraId="1A6CCCD4" w14:textId="77777777" w:rsidR="00172277" w:rsidRPr="002B4DBF" w:rsidRDefault="00172277" w:rsidP="00172277">
      <w:pPr>
        <w:spacing w:line="276" w:lineRule="atLeast"/>
        <w:jc w:val="both"/>
        <w:rPr>
          <w:color w:val="000000"/>
          <w:sz w:val="22"/>
          <w:szCs w:val="22"/>
        </w:rPr>
      </w:pPr>
      <w:r w:rsidRPr="002B4DBF">
        <w:rPr>
          <w:color w:val="000000"/>
          <w:sz w:val="22"/>
          <w:szCs w:val="22"/>
        </w:rPr>
        <w:t>1.3.1.3. Bendrosios sąlygos;</w:t>
      </w:r>
    </w:p>
    <w:p w14:paraId="5AFAA1FA" w14:textId="77777777" w:rsidR="00172277" w:rsidRPr="002B4DBF" w:rsidRDefault="00172277" w:rsidP="00172277">
      <w:pPr>
        <w:spacing w:line="276" w:lineRule="atLeast"/>
        <w:jc w:val="both"/>
        <w:rPr>
          <w:color w:val="000000"/>
          <w:sz w:val="22"/>
          <w:szCs w:val="22"/>
        </w:rPr>
      </w:pPr>
      <w:r w:rsidRPr="002B4DBF">
        <w:rPr>
          <w:color w:val="000000"/>
          <w:sz w:val="22"/>
          <w:szCs w:val="22"/>
        </w:rPr>
        <w:t>1.3.1.4. Pirkimo dokumentai (išskyrus techninę specifikaciją);</w:t>
      </w:r>
    </w:p>
    <w:p w14:paraId="5C24E02A" w14:textId="77777777" w:rsidR="00172277" w:rsidRPr="002B4DBF" w:rsidRDefault="00172277" w:rsidP="00172277">
      <w:pPr>
        <w:spacing w:line="276" w:lineRule="atLeast"/>
        <w:jc w:val="both"/>
        <w:rPr>
          <w:color w:val="000000"/>
          <w:sz w:val="22"/>
          <w:szCs w:val="22"/>
        </w:rPr>
      </w:pPr>
      <w:r w:rsidRPr="002B4DBF">
        <w:rPr>
          <w:color w:val="000000"/>
          <w:sz w:val="22"/>
          <w:szCs w:val="22"/>
        </w:rPr>
        <w:t>1.3.1.5. Pasiūlymas;</w:t>
      </w:r>
    </w:p>
    <w:p w14:paraId="0DB89E20" w14:textId="77777777" w:rsidR="00172277" w:rsidRPr="002B4DBF" w:rsidRDefault="00172277" w:rsidP="00172277">
      <w:pPr>
        <w:spacing w:line="276" w:lineRule="atLeast"/>
        <w:jc w:val="both"/>
        <w:rPr>
          <w:color w:val="000000"/>
          <w:sz w:val="22"/>
          <w:szCs w:val="22"/>
        </w:rPr>
      </w:pPr>
      <w:r w:rsidRPr="002B4DBF">
        <w:rPr>
          <w:color w:val="000000"/>
          <w:sz w:val="22"/>
          <w:szCs w:val="22"/>
        </w:rPr>
        <w:t>1.3.1.6. Kiti Specialiosiose sąlygose išvardinti priedai.</w:t>
      </w:r>
    </w:p>
    <w:p w14:paraId="7E96F68E" w14:textId="77777777" w:rsidR="00172277" w:rsidRPr="002B4DBF" w:rsidRDefault="00172277" w:rsidP="00172277">
      <w:pPr>
        <w:spacing w:line="257" w:lineRule="atLeast"/>
        <w:jc w:val="both"/>
        <w:rPr>
          <w:color w:val="000000"/>
          <w:sz w:val="22"/>
          <w:szCs w:val="22"/>
        </w:rPr>
      </w:pPr>
      <w:r w:rsidRPr="002B4DBF">
        <w:rPr>
          <w:color w:val="000000"/>
          <w:sz w:val="22"/>
          <w:szCs w:val="22"/>
        </w:rPr>
        <w:t>1.3.2. Tuo atveju, kai Šalių Susitarimu yra keičiamos Sutarties sąlygos, naujai sutartos Sutarties sąlygos turi viršenybę prieš pakeistąsias.</w:t>
      </w:r>
    </w:p>
    <w:p w14:paraId="007DA9FD" w14:textId="77777777" w:rsidR="00172277" w:rsidRPr="002B4DBF" w:rsidRDefault="00172277" w:rsidP="00172277">
      <w:pPr>
        <w:spacing w:line="257" w:lineRule="atLeast"/>
        <w:jc w:val="both"/>
        <w:rPr>
          <w:color w:val="000000"/>
          <w:sz w:val="22"/>
          <w:szCs w:val="22"/>
        </w:rPr>
      </w:pPr>
      <w:r w:rsidRPr="002B4DBF">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FEF00E2" w14:textId="77777777" w:rsidR="00172277" w:rsidRPr="002B4DBF" w:rsidRDefault="00172277" w:rsidP="00172277">
      <w:pPr>
        <w:spacing w:line="257" w:lineRule="atLeast"/>
        <w:jc w:val="both"/>
        <w:rPr>
          <w:color w:val="000000"/>
          <w:sz w:val="22"/>
          <w:szCs w:val="22"/>
        </w:rPr>
      </w:pPr>
      <w:r w:rsidRPr="002B4DBF">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B4DBF">
        <w:rPr>
          <w:color w:val="000000"/>
          <w:sz w:val="22"/>
          <w:szCs w:val="22"/>
          <w:vertAlign w:val="superscript"/>
        </w:rPr>
        <w:t>1</w:t>
      </w:r>
      <w:r w:rsidRPr="002B4DBF">
        <w:rPr>
          <w:color w:val="000000"/>
          <w:sz w:val="22"/>
          <w:szCs w:val="22"/>
        </w:rPr>
        <w:t>).</w:t>
      </w:r>
    </w:p>
    <w:p w14:paraId="3F01E43A" w14:textId="77777777" w:rsidR="00172277" w:rsidRPr="002B4DBF" w:rsidRDefault="00172277" w:rsidP="00F1506F">
      <w:pPr>
        <w:ind w:firstLine="62"/>
        <w:jc w:val="both"/>
        <w:rPr>
          <w:color w:val="000000"/>
          <w:sz w:val="10"/>
          <w:szCs w:val="10"/>
        </w:rPr>
      </w:pPr>
    </w:p>
    <w:p w14:paraId="469D4954" w14:textId="77777777" w:rsidR="00172277" w:rsidRPr="002B4DBF" w:rsidRDefault="00172277" w:rsidP="00F1506F">
      <w:pPr>
        <w:jc w:val="center"/>
        <w:rPr>
          <w:color w:val="000000"/>
          <w:sz w:val="22"/>
          <w:szCs w:val="22"/>
        </w:rPr>
      </w:pPr>
      <w:r w:rsidRPr="002B4DBF">
        <w:rPr>
          <w:b/>
          <w:bCs/>
          <w:caps/>
          <w:color w:val="000000"/>
          <w:sz w:val="22"/>
          <w:szCs w:val="22"/>
        </w:rPr>
        <w:t>2.  SUTARTIES DALYKAS</w:t>
      </w:r>
    </w:p>
    <w:p w14:paraId="1B130791" w14:textId="77777777" w:rsidR="00172277" w:rsidRPr="002B4DBF" w:rsidRDefault="00172277" w:rsidP="00F1506F">
      <w:pPr>
        <w:ind w:firstLine="62"/>
        <w:jc w:val="both"/>
        <w:rPr>
          <w:color w:val="000000"/>
          <w:sz w:val="10"/>
          <w:szCs w:val="10"/>
        </w:rPr>
      </w:pPr>
    </w:p>
    <w:p w14:paraId="4415F64E" w14:textId="77777777" w:rsidR="00172277" w:rsidRPr="002B4DBF" w:rsidRDefault="00172277" w:rsidP="00172277">
      <w:pPr>
        <w:spacing w:line="257" w:lineRule="atLeast"/>
        <w:jc w:val="both"/>
        <w:rPr>
          <w:color w:val="000000"/>
          <w:sz w:val="22"/>
          <w:szCs w:val="22"/>
        </w:rPr>
      </w:pPr>
      <w:r w:rsidRPr="002B4DBF">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996E3C2" w14:textId="77777777" w:rsidR="00172277" w:rsidRPr="002B4DBF" w:rsidRDefault="00172277" w:rsidP="00172277">
      <w:pPr>
        <w:spacing w:line="257" w:lineRule="atLeast"/>
        <w:jc w:val="both"/>
        <w:rPr>
          <w:color w:val="000000"/>
          <w:sz w:val="22"/>
          <w:szCs w:val="22"/>
        </w:rPr>
      </w:pPr>
      <w:r w:rsidRPr="002B4DBF">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CAC3FA6"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2.3. Tiekėjas privalo užtikrinti, kad Prekės atitiktų techninės specifikacijos reikalavimus ir Tiekėjo pasiūlymo sąlygas, būtų kokybiškos, tiekiamos tinkamai ir laiku, laikantis Sutarties sąlygų taip, kad tai labiausiai atitiktų </w:t>
      </w:r>
      <w:r w:rsidRPr="002B4DBF">
        <w:rPr>
          <w:color w:val="000000"/>
          <w:sz w:val="22"/>
          <w:szCs w:val="22"/>
        </w:rPr>
        <w:lastRenderedPageBreak/>
        <w:t>Pirkėjo interesus, pagal geriausius visuotinai pripažįstamus profesinius, techninius standartus ir praktiką, panaudodamas visus reikiamus įgūdžius ir žinias.</w:t>
      </w:r>
    </w:p>
    <w:p w14:paraId="0712A9A9" w14:textId="77777777" w:rsidR="00172277" w:rsidRPr="002B4DBF" w:rsidRDefault="00172277" w:rsidP="00F1506F">
      <w:pPr>
        <w:ind w:firstLine="62"/>
        <w:jc w:val="both"/>
        <w:rPr>
          <w:color w:val="000000"/>
          <w:sz w:val="10"/>
          <w:szCs w:val="10"/>
        </w:rPr>
      </w:pPr>
    </w:p>
    <w:p w14:paraId="72037083" w14:textId="77777777" w:rsidR="00172277" w:rsidRPr="002B4DBF" w:rsidRDefault="00172277" w:rsidP="00F1506F">
      <w:pPr>
        <w:jc w:val="center"/>
        <w:rPr>
          <w:color w:val="000000"/>
          <w:sz w:val="22"/>
          <w:szCs w:val="22"/>
        </w:rPr>
      </w:pPr>
      <w:r w:rsidRPr="002B4DBF">
        <w:rPr>
          <w:b/>
          <w:bCs/>
          <w:caps/>
          <w:color w:val="000000"/>
          <w:sz w:val="22"/>
          <w:szCs w:val="22"/>
        </w:rPr>
        <w:t>3.  TIEKĖJAS IR KITI SUTARTIES VYKDYMUI PASITELKIAMI ASMENYS</w:t>
      </w:r>
    </w:p>
    <w:p w14:paraId="090053AB" w14:textId="77777777" w:rsidR="00172277" w:rsidRPr="002B4DBF" w:rsidRDefault="00172277" w:rsidP="00F1506F">
      <w:pPr>
        <w:ind w:firstLine="62"/>
        <w:rPr>
          <w:color w:val="000000"/>
          <w:sz w:val="10"/>
          <w:szCs w:val="10"/>
        </w:rPr>
      </w:pPr>
    </w:p>
    <w:p w14:paraId="6C96872F" w14:textId="77777777" w:rsidR="00172277" w:rsidRPr="002B4DBF" w:rsidRDefault="00172277" w:rsidP="00F1506F">
      <w:pPr>
        <w:jc w:val="center"/>
        <w:rPr>
          <w:color w:val="000000"/>
          <w:sz w:val="22"/>
          <w:szCs w:val="22"/>
        </w:rPr>
      </w:pPr>
      <w:r w:rsidRPr="002B4DBF">
        <w:rPr>
          <w:b/>
          <w:bCs/>
          <w:color w:val="000000"/>
          <w:sz w:val="22"/>
          <w:szCs w:val="22"/>
        </w:rPr>
        <w:t>3.1.  Kvalifikacija ir kiti Tiekėjo pasiūlymu prisiimti įsipareigojimai</w:t>
      </w:r>
    </w:p>
    <w:p w14:paraId="65CCFB86" w14:textId="77777777" w:rsidR="00172277" w:rsidRPr="002B4DBF" w:rsidRDefault="00172277" w:rsidP="00F1506F">
      <w:pPr>
        <w:ind w:firstLine="62"/>
        <w:jc w:val="both"/>
        <w:rPr>
          <w:color w:val="000000"/>
          <w:sz w:val="10"/>
          <w:szCs w:val="10"/>
        </w:rPr>
      </w:pPr>
    </w:p>
    <w:p w14:paraId="03DA41CA" w14:textId="77777777" w:rsidR="00172277" w:rsidRPr="002B4DBF" w:rsidRDefault="00172277" w:rsidP="00172277">
      <w:pPr>
        <w:spacing w:line="257" w:lineRule="atLeast"/>
        <w:jc w:val="both"/>
        <w:rPr>
          <w:color w:val="000000"/>
          <w:sz w:val="22"/>
          <w:szCs w:val="22"/>
        </w:rPr>
      </w:pPr>
      <w:r w:rsidRPr="002B4DBF">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671A8A64"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3.1.1.1. turėtų teisę verstis ta veikla, kuri yra reikalinga Sutarčiai įvykdyti. </w:t>
      </w:r>
      <w:r w:rsidRPr="002B4DBF">
        <w:rPr>
          <w:rFonts w:eastAsia="Arial"/>
          <w:kern w:val="2"/>
          <w:sz w:val="22"/>
          <w:szCs w:val="22"/>
        </w:rPr>
        <w:t>Pirkėjui pareikalavus, Tiekėjas turi pateikti dokumentus, įrodančius, kad Sutartį vykdo tik tokią teisę turintys asmenys</w:t>
      </w:r>
      <w:r w:rsidRPr="002B4DBF">
        <w:rPr>
          <w:color w:val="000000"/>
          <w:sz w:val="22"/>
          <w:szCs w:val="22"/>
        </w:rPr>
        <w:t>;</w:t>
      </w:r>
    </w:p>
    <w:p w14:paraId="003C1E63" w14:textId="77777777" w:rsidR="00172277" w:rsidRPr="002B4DBF" w:rsidRDefault="00172277" w:rsidP="00172277">
      <w:pPr>
        <w:spacing w:line="257" w:lineRule="atLeast"/>
        <w:jc w:val="both"/>
        <w:rPr>
          <w:color w:val="000000"/>
          <w:sz w:val="22"/>
          <w:szCs w:val="22"/>
        </w:rPr>
      </w:pPr>
      <w:r w:rsidRPr="002B4DBF">
        <w:rPr>
          <w:color w:val="000000"/>
          <w:sz w:val="22"/>
          <w:szCs w:val="22"/>
        </w:rPr>
        <w:t>3.1.1.2. atitiktų tiekėjų kvalifikacijai pirkimo dokumentuose nustatytus reikalavimus bei neturėtų pirkimo dokumentuose nustatytų pašalinimo pagrindų;</w:t>
      </w:r>
    </w:p>
    <w:p w14:paraId="1D665957"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2B4DBF">
        <w:rPr>
          <w:rFonts w:eastAsia="Arial"/>
          <w:kern w:val="2"/>
          <w:sz w:val="22"/>
          <w:szCs w:val="22"/>
        </w:rPr>
        <w:t xml:space="preserve">(toliau – </w:t>
      </w:r>
      <w:r w:rsidRPr="002B4DBF">
        <w:rPr>
          <w:rFonts w:eastAsia="Arial"/>
          <w:b/>
          <w:bCs/>
          <w:kern w:val="2"/>
          <w:sz w:val="22"/>
          <w:szCs w:val="22"/>
        </w:rPr>
        <w:t>Kokybiniai kriterijai</w:t>
      </w:r>
      <w:r w:rsidRPr="002B4DBF">
        <w:rPr>
          <w:rFonts w:eastAsia="Arial"/>
          <w:kern w:val="2"/>
          <w:sz w:val="22"/>
          <w:szCs w:val="22"/>
        </w:rPr>
        <w:t>),</w:t>
      </w:r>
      <w:r w:rsidRPr="002B4DBF">
        <w:rPr>
          <w:color w:val="000000"/>
          <w:sz w:val="22"/>
          <w:szCs w:val="22"/>
        </w:rPr>
        <w:t xml:space="preserve"> reikšmes ir parametrus</w:t>
      </w:r>
      <w:r w:rsidRPr="002B4DBF">
        <w:rPr>
          <w:color w:val="000000"/>
          <w:kern w:val="2"/>
          <w:sz w:val="22"/>
          <w:szCs w:val="22"/>
        </w:rPr>
        <w:t xml:space="preserve">. </w:t>
      </w:r>
      <w:r w:rsidRPr="002B4DBF">
        <w:rPr>
          <w:rFonts w:eastAsia="Arial"/>
          <w:kern w:val="2"/>
          <w:sz w:val="22"/>
          <w:szCs w:val="22"/>
        </w:rPr>
        <w:t>Šiame papunktyje nurodytų įsipareigojimų laikymosi tikrinimo tvarka nustatoma Specialiosiose sąlygose;</w:t>
      </w:r>
    </w:p>
    <w:p w14:paraId="7A7E19DF" w14:textId="77777777" w:rsidR="00172277" w:rsidRPr="002B4DBF" w:rsidRDefault="00172277" w:rsidP="00172277">
      <w:pPr>
        <w:spacing w:line="257" w:lineRule="atLeast"/>
        <w:jc w:val="both"/>
        <w:rPr>
          <w:color w:val="000000"/>
          <w:sz w:val="22"/>
          <w:szCs w:val="22"/>
        </w:rPr>
      </w:pPr>
      <w:r w:rsidRPr="002B4DBF">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52B3823C" w14:textId="77777777" w:rsidR="00172277" w:rsidRPr="002B4DBF" w:rsidRDefault="00172277" w:rsidP="00172277">
      <w:pPr>
        <w:spacing w:line="257" w:lineRule="atLeast"/>
        <w:jc w:val="both"/>
        <w:rPr>
          <w:color w:val="000000"/>
          <w:sz w:val="22"/>
          <w:szCs w:val="22"/>
        </w:rPr>
      </w:pPr>
      <w:r w:rsidRPr="002B4DBF">
        <w:rPr>
          <w:color w:val="000000"/>
          <w:sz w:val="22"/>
          <w:szCs w:val="22"/>
        </w:rPr>
        <w:t>3.1.1.5. </w:t>
      </w:r>
      <w:r w:rsidRPr="002B4DBF">
        <w:rPr>
          <w:color w:val="000000"/>
          <w:sz w:val="22"/>
          <w:szCs w:val="22"/>
          <w:shd w:val="clear" w:color="auto" w:fill="FFFFFF"/>
        </w:rPr>
        <w:t xml:space="preserve">atitiktų nacionalinio saugumo interesus </w:t>
      </w:r>
      <w:r w:rsidRPr="002B4DBF">
        <w:rPr>
          <w:rFonts w:eastAsia="Arial"/>
          <w:kern w:val="2"/>
          <w:sz w:val="22"/>
          <w:szCs w:val="22"/>
        </w:rPr>
        <w:t>bei nebūtų registruotas (nuolat gyvenantis ar turintis pilietybę) nepatikimomis laikomose valstybėse ar teritorijose</w:t>
      </w:r>
      <w:r w:rsidRPr="002B4DBF">
        <w:rPr>
          <w:color w:val="000000"/>
          <w:sz w:val="22"/>
          <w:szCs w:val="22"/>
          <w:shd w:val="clear" w:color="auto" w:fill="FFFFFF"/>
        </w:rPr>
        <w:t>, jei tokie reikalavimai buvo numatyti pirkimo dokumentuose</w:t>
      </w:r>
      <w:r w:rsidRPr="002B4DBF">
        <w:rPr>
          <w:color w:val="000000"/>
          <w:sz w:val="22"/>
          <w:szCs w:val="22"/>
        </w:rPr>
        <w:t>.</w:t>
      </w:r>
    </w:p>
    <w:p w14:paraId="4B982C4F" w14:textId="77777777" w:rsidR="00172277" w:rsidRPr="002B4DBF" w:rsidRDefault="00172277" w:rsidP="00172277">
      <w:pPr>
        <w:jc w:val="both"/>
        <w:rPr>
          <w:color w:val="000000"/>
          <w:sz w:val="22"/>
          <w:szCs w:val="22"/>
        </w:rPr>
      </w:pPr>
      <w:r w:rsidRPr="002B4DBF">
        <w:rPr>
          <w:color w:val="000000"/>
          <w:sz w:val="22"/>
          <w:szCs w:val="22"/>
        </w:rPr>
        <w:t xml:space="preserve">3.1.2. Tuo atveju, kai Tiekėjas yra jungtinės veiklos </w:t>
      </w:r>
      <w:r w:rsidRPr="002B4DBF">
        <w:rPr>
          <w:rFonts w:eastAsia="Arial"/>
          <w:kern w:val="2"/>
          <w:sz w:val="22"/>
          <w:szCs w:val="22"/>
        </w:rPr>
        <w:t>sutarties pagrindu veikianti tiekėjų grupė</w:t>
      </w:r>
      <w:r w:rsidRPr="002B4DBF">
        <w:rPr>
          <w:color w:val="000000"/>
          <w:sz w:val="22"/>
          <w:szCs w:val="22"/>
        </w:rPr>
        <w:t>, jos nariai Pirkėjui už Sutarties vykdymą atsako solidariai. </w:t>
      </w:r>
      <w:r w:rsidRPr="002B4DBF">
        <w:rPr>
          <w:color w:val="000000"/>
          <w:sz w:val="22"/>
          <w:szCs w:val="22"/>
          <w:shd w:val="clear" w:color="auto" w:fill="FFFFFF"/>
        </w:rPr>
        <w:t>Jeigu Tiekėjas remiasi </w:t>
      </w:r>
      <w:r w:rsidRPr="002B4DBF">
        <w:rPr>
          <w:color w:val="000000"/>
          <w:sz w:val="22"/>
          <w:szCs w:val="22"/>
        </w:rPr>
        <w:t>ūkio </w:t>
      </w:r>
      <w:r w:rsidRPr="002B4DBF">
        <w:rPr>
          <w:color w:val="000000"/>
          <w:sz w:val="22"/>
          <w:szCs w:val="22"/>
          <w:shd w:val="clear" w:color="auto" w:fill="FFFFFF"/>
        </w:rPr>
        <w:t>subjektų pajėgumais, siekdamas atitikti finansinio ir ekonominio pajėgumo reikalavimus, Tiekėjas su tokiais </w:t>
      </w:r>
      <w:r w:rsidRPr="002B4DBF">
        <w:rPr>
          <w:color w:val="000000"/>
          <w:sz w:val="22"/>
          <w:szCs w:val="22"/>
        </w:rPr>
        <w:t>ūkio </w:t>
      </w:r>
      <w:r w:rsidRPr="002B4DBF">
        <w:rPr>
          <w:color w:val="000000"/>
          <w:sz w:val="22"/>
          <w:szCs w:val="22"/>
          <w:shd w:val="clear" w:color="auto" w:fill="FFFFFF"/>
        </w:rPr>
        <w:t>subjektais už Sutarties vykdymą atsako solidariai (jeigu to buvo reikalaujama pirkimo dokumentuose).</w:t>
      </w:r>
    </w:p>
    <w:p w14:paraId="27E8BDD9" w14:textId="77777777" w:rsidR="00172277" w:rsidRPr="002B4DBF" w:rsidRDefault="00172277" w:rsidP="00172277">
      <w:pPr>
        <w:jc w:val="both"/>
        <w:rPr>
          <w:color w:val="000000"/>
          <w:sz w:val="22"/>
          <w:szCs w:val="22"/>
        </w:rPr>
      </w:pPr>
      <w:r w:rsidRPr="002B4DBF">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C7FDEF" w14:textId="77777777" w:rsidR="00172277" w:rsidRPr="002B4DBF" w:rsidRDefault="00172277" w:rsidP="00F1506F">
      <w:pPr>
        <w:ind w:firstLine="62"/>
        <w:jc w:val="both"/>
        <w:rPr>
          <w:color w:val="000000"/>
          <w:sz w:val="10"/>
          <w:szCs w:val="10"/>
        </w:rPr>
      </w:pPr>
    </w:p>
    <w:p w14:paraId="616573F8" w14:textId="77777777" w:rsidR="00172277" w:rsidRPr="002B4DBF" w:rsidRDefault="00172277" w:rsidP="00F1506F">
      <w:pPr>
        <w:jc w:val="center"/>
        <w:rPr>
          <w:color w:val="000000"/>
          <w:sz w:val="22"/>
          <w:szCs w:val="22"/>
        </w:rPr>
      </w:pPr>
      <w:r w:rsidRPr="002B4DBF">
        <w:rPr>
          <w:b/>
          <w:bCs/>
          <w:color w:val="000000"/>
          <w:sz w:val="22"/>
          <w:szCs w:val="22"/>
        </w:rPr>
        <w:t>3.2.</w:t>
      </w:r>
      <w:r w:rsidRPr="002B4DBF">
        <w:rPr>
          <w:color w:val="000000"/>
          <w:sz w:val="22"/>
          <w:szCs w:val="22"/>
        </w:rPr>
        <w:t xml:space="preserve">  </w:t>
      </w:r>
      <w:r w:rsidRPr="002B4DBF">
        <w:rPr>
          <w:b/>
          <w:bCs/>
          <w:color w:val="000000"/>
          <w:sz w:val="22"/>
          <w:szCs w:val="22"/>
        </w:rPr>
        <w:t>Subtiekėjų bei specialistų pasitelkimas ir keitimas</w:t>
      </w:r>
    </w:p>
    <w:p w14:paraId="0C1EC923" w14:textId="77777777" w:rsidR="00172277" w:rsidRPr="002B4DBF" w:rsidRDefault="00172277" w:rsidP="00F1506F">
      <w:pPr>
        <w:ind w:firstLine="62"/>
        <w:jc w:val="both"/>
        <w:rPr>
          <w:color w:val="000000"/>
          <w:sz w:val="10"/>
          <w:szCs w:val="10"/>
        </w:rPr>
      </w:pPr>
    </w:p>
    <w:p w14:paraId="1417079A" w14:textId="77777777" w:rsidR="00172277" w:rsidRPr="002B4DBF"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B4DBF">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8B6826" w14:textId="77777777" w:rsidR="00172277" w:rsidRPr="002B4DBF"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B4DBF">
        <w:rPr>
          <w:rFonts w:eastAsia="Arial"/>
          <w:kern w:val="2"/>
          <w:sz w:val="22"/>
          <w:szCs w:val="22"/>
        </w:rPr>
        <w:t>3.2.2. Sutarties vykdymui pasitelkiami subtiekėjai ir (ar) specialistai (jeigu tokie pasitelkiami) nurodomi Specialiosiose sąlygose.</w:t>
      </w:r>
    </w:p>
    <w:p w14:paraId="49276567" w14:textId="77777777" w:rsidR="00172277" w:rsidRPr="002B4DBF"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2B4DBF">
        <w:rPr>
          <w:rFonts w:eastAsia="Arial"/>
          <w:kern w:val="2"/>
          <w:sz w:val="22"/>
          <w:szCs w:val="22"/>
        </w:rPr>
        <w:t>3.2.3. Tiekėjas gali keisti ir (ar) pasitelkti subtiekėjus ir (ar) specialistus šiame Sutarties poskyryje nustatytais atvejais ir tvarka.</w:t>
      </w:r>
    </w:p>
    <w:p w14:paraId="0769F3F7" w14:textId="77777777" w:rsidR="00172277" w:rsidRPr="002B4DBF" w:rsidRDefault="00172277" w:rsidP="00172277">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2B4DBF">
        <w:rPr>
          <w:rFonts w:eastAsia="Cambria"/>
          <w:kern w:val="2"/>
          <w:sz w:val="22"/>
          <w:szCs w:val="22"/>
        </w:rPr>
        <w:t>3.2.4. Naujas subtiekėjas ar specialistas gali pradėti vykdyti jiems Tiekėjo pavestus įsipareigojimus pagal Sutartį ne anksčiau, nei bus pasirašytas Susitarimas.</w:t>
      </w:r>
    </w:p>
    <w:p w14:paraId="06C11284" w14:textId="77777777" w:rsidR="00172277" w:rsidRPr="002B4DBF" w:rsidRDefault="00172277" w:rsidP="00172277">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2B4DBF">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B4DBF">
        <w:rPr>
          <w:rFonts w:eastAsia="Arial"/>
          <w:kern w:val="2"/>
          <w:sz w:val="22"/>
          <w:szCs w:val="22"/>
        </w:rPr>
        <w:t xml:space="preserve">nebūti registruotu (nuolat gyvenančiu ar turinčiu pilietybę) nepatikimomis laikomose valstybėse ar teritorijose </w:t>
      </w:r>
      <w:r w:rsidRPr="002B4DBF">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37F005E1" w14:textId="77777777" w:rsidR="00172277" w:rsidRPr="002B4DBF" w:rsidRDefault="00172277" w:rsidP="00172277">
      <w:pPr>
        <w:widowControl w:val="0"/>
        <w:tabs>
          <w:tab w:val="left" w:pos="993"/>
        </w:tabs>
        <w:jc w:val="both"/>
        <w:rPr>
          <w:rFonts w:eastAsia="Arial"/>
          <w:kern w:val="2"/>
          <w:sz w:val="22"/>
          <w:szCs w:val="22"/>
          <w:shd w:val="clear" w:color="auto" w:fill="FFFFFF"/>
        </w:rPr>
      </w:pPr>
      <w:r w:rsidRPr="002B4DBF">
        <w:rPr>
          <w:rFonts w:eastAsia="Arial"/>
          <w:kern w:val="2"/>
          <w:sz w:val="22"/>
          <w:szCs w:val="22"/>
        </w:rPr>
        <w:t xml:space="preserve">3.2.6. Tiekėjas turi teisę Sutarties vykdymui pasitelkti naujus, Specialiosiose sąlygose nenurodytus subtiekėjus, kurių pajėgumais Tiekėjas </w:t>
      </w:r>
      <w:r w:rsidRPr="002B4DBF">
        <w:rPr>
          <w:rFonts w:eastAsia="Cambria"/>
          <w:kern w:val="2"/>
          <w:sz w:val="22"/>
          <w:szCs w:val="22"/>
        </w:rPr>
        <w:t>nesirėmė pirkimo dokumentuose numatytiems kvalifikacijos reikalavimams pagrįsti.</w:t>
      </w:r>
    </w:p>
    <w:p w14:paraId="0E1E5DDC" w14:textId="77777777" w:rsidR="00172277" w:rsidRPr="002B4DBF" w:rsidRDefault="00172277" w:rsidP="00172277">
      <w:pPr>
        <w:widowControl w:val="0"/>
        <w:tabs>
          <w:tab w:val="left" w:pos="993"/>
        </w:tabs>
        <w:jc w:val="both"/>
        <w:rPr>
          <w:rFonts w:eastAsia="Arial"/>
          <w:kern w:val="2"/>
          <w:sz w:val="22"/>
          <w:szCs w:val="22"/>
          <w:shd w:val="clear" w:color="auto" w:fill="FFFFFF"/>
        </w:rPr>
      </w:pPr>
      <w:r w:rsidRPr="002B4DBF">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2B4DBF">
        <w:rPr>
          <w:rFonts w:eastAsia="Cambria"/>
          <w:kern w:val="2"/>
          <w:sz w:val="22"/>
          <w:szCs w:val="22"/>
        </w:rPr>
        <w:t>nesirėmė pirkimo dokumentuose numatytiems kvalifikacijos reikalavimams pagrįsti,</w:t>
      </w:r>
      <w:r w:rsidRPr="002B4DBF">
        <w:rPr>
          <w:rFonts w:eastAsia="Arial"/>
          <w:kern w:val="2"/>
          <w:sz w:val="22"/>
          <w:szCs w:val="22"/>
        </w:rPr>
        <w:t xml:space="preserve"> pavadinimus, juridinio asmens kodą, kontaktinius duomenis, jų atstovus.</w:t>
      </w:r>
    </w:p>
    <w:p w14:paraId="3E038196" w14:textId="77777777" w:rsidR="00172277" w:rsidRPr="002B4DBF" w:rsidRDefault="00172277" w:rsidP="00172277">
      <w:pPr>
        <w:widowControl w:val="0"/>
        <w:tabs>
          <w:tab w:val="left" w:pos="993"/>
        </w:tabs>
        <w:jc w:val="both"/>
        <w:rPr>
          <w:rFonts w:eastAsia="Cambria"/>
          <w:kern w:val="2"/>
          <w:sz w:val="22"/>
          <w:szCs w:val="22"/>
          <w:shd w:val="clear" w:color="auto" w:fill="FFFFFF"/>
        </w:rPr>
      </w:pPr>
      <w:r w:rsidRPr="002B4DBF">
        <w:rPr>
          <w:rFonts w:eastAsia="Arial"/>
          <w:kern w:val="2"/>
          <w:sz w:val="22"/>
          <w:szCs w:val="22"/>
        </w:rPr>
        <w:t>3.2.8. Tiekėjas, bet kuriuo Sutarties vykdymo metu,</w:t>
      </w:r>
      <w:r w:rsidRPr="002B4DBF">
        <w:rPr>
          <w:rFonts w:eastAsia="Cambria"/>
          <w:kern w:val="2"/>
          <w:sz w:val="22"/>
          <w:szCs w:val="22"/>
        </w:rPr>
        <w:t xml:space="preserve"> subtiekėjus, kurių pajėgumais Tiekėjas nesirėmė pirkimo dokumentuose numatytiems kvalifikacijos reikalavimams pagrįsti, gali keisti savo nuožiūra.</w:t>
      </w:r>
    </w:p>
    <w:p w14:paraId="278F27F8" w14:textId="77777777" w:rsidR="00172277" w:rsidRPr="002B4DBF" w:rsidRDefault="00172277" w:rsidP="00172277">
      <w:pPr>
        <w:widowControl w:val="0"/>
        <w:pBdr>
          <w:top w:val="nil"/>
          <w:left w:val="nil"/>
          <w:bottom w:val="nil"/>
          <w:right w:val="nil"/>
          <w:between w:val="nil"/>
        </w:pBdr>
        <w:tabs>
          <w:tab w:val="left" w:pos="993"/>
        </w:tabs>
        <w:jc w:val="both"/>
        <w:rPr>
          <w:rFonts w:eastAsia="Cambria"/>
          <w:kern w:val="2"/>
          <w:sz w:val="22"/>
          <w:szCs w:val="22"/>
        </w:rPr>
      </w:pPr>
      <w:r w:rsidRPr="002B4DBF">
        <w:rPr>
          <w:rFonts w:eastAsia="Arial"/>
          <w:kern w:val="2"/>
          <w:sz w:val="22"/>
          <w:szCs w:val="22"/>
        </w:rPr>
        <w:lastRenderedPageBreak/>
        <w:t>3.2.9. Tiekėjas, bet kuriuo Sutarties vykdymo metu,</w:t>
      </w:r>
      <w:r w:rsidRPr="002B4DBF">
        <w:rPr>
          <w:rFonts w:eastAsia="Cambria"/>
          <w:kern w:val="2"/>
          <w:sz w:val="22"/>
          <w:szCs w:val="22"/>
        </w:rPr>
        <w:t xml:space="preserve"> ne vėliau nei prieš 5 (penkias) darbo dienas</w:t>
      </w:r>
      <w:r w:rsidRPr="002B4DBF">
        <w:rPr>
          <w:rFonts w:eastAsia="Arial"/>
          <w:kern w:val="2"/>
          <w:sz w:val="22"/>
          <w:szCs w:val="22"/>
        </w:rPr>
        <w:t xml:space="preserve"> iki numatomo naujo subtiekėjo, kurio pajėgumais Tiekėjas </w:t>
      </w:r>
      <w:r w:rsidRPr="002B4DBF">
        <w:rPr>
          <w:rFonts w:eastAsia="Cambria"/>
          <w:kern w:val="2"/>
          <w:sz w:val="22"/>
          <w:szCs w:val="22"/>
        </w:rPr>
        <w:t>nesirėmė pirkimo dokumentuose numatytiems kvalifikacijos reikalavimams pagrįsti,</w:t>
      </w:r>
      <w:r w:rsidRPr="002B4DBF">
        <w:rPr>
          <w:rFonts w:eastAsia="Arial"/>
          <w:kern w:val="2"/>
          <w:sz w:val="22"/>
          <w:szCs w:val="22"/>
        </w:rPr>
        <w:t xml:space="preserve"> pasitelkimo ir (arba) keitimo apie tai privalo informuoti </w:t>
      </w:r>
      <w:r w:rsidRPr="002B4DBF">
        <w:rPr>
          <w:rFonts w:eastAsia="Calibri"/>
          <w:kern w:val="2"/>
          <w:sz w:val="22"/>
          <w:szCs w:val="22"/>
        </w:rPr>
        <w:t>Pirkėją</w:t>
      </w:r>
      <w:r w:rsidRPr="002B4DBF">
        <w:rPr>
          <w:rFonts w:eastAsia="Arial"/>
          <w:kern w:val="2"/>
          <w:sz w:val="22"/>
          <w:szCs w:val="22"/>
        </w:rPr>
        <w:t xml:space="preserve">. </w:t>
      </w:r>
      <w:r w:rsidRPr="002B4DBF">
        <w:rPr>
          <w:rFonts w:eastAsia="Calibri"/>
          <w:kern w:val="2"/>
          <w:sz w:val="22"/>
          <w:szCs w:val="22"/>
        </w:rPr>
        <w:t xml:space="preserve">Pirkėjas (jeigu buvo taikoma pirkimo dokumentuose) turi patikrinti, ar nėra </w:t>
      </w:r>
      <w:r w:rsidRPr="002B4DBF">
        <w:rPr>
          <w:rFonts w:eastAsia="Cambria"/>
          <w:kern w:val="2"/>
          <w:sz w:val="22"/>
          <w:szCs w:val="22"/>
        </w:rPr>
        <w:t xml:space="preserve">subtiekėjo pašalinimo pagrindų ir subtiekėjo atitiktį nacionalinio saugumo interesams ir reikalavimams </w:t>
      </w:r>
      <w:r w:rsidRPr="002B4DBF">
        <w:rPr>
          <w:rFonts w:eastAsia="Arial"/>
          <w:kern w:val="2"/>
          <w:sz w:val="22"/>
          <w:szCs w:val="22"/>
        </w:rPr>
        <w:t>nebūti registruotu (nuolat gyvenančiu ar turinčiu pilietybę) nepatikimomis laikomose valstybėse ar teritorijose</w:t>
      </w:r>
      <w:r w:rsidRPr="002B4DBF">
        <w:rPr>
          <w:rFonts w:eastAsia="Cambria"/>
          <w:kern w:val="2"/>
          <w:sz w:val="22"/>
          <w:szCs w:val="22"/>
        </w:rPr>
        <w:t>. Jeigu subtiekėjo padėtis neatitinka bent vieno iš nurodytų reikalavimų, Pirkėjas reikalauja pakeisti šį subtiekėją reikalavimus atitinkančiu subtiekėju.</w:t>
      </w:r>
      <w:r w:rsidRPr="002B4DBF">
        <w:rPr>
          <w:rFonts w:eastAsia="Calibri"/>
          <w:kern w:val="2"/>
          <w:sz w:val="22"/>
          <w:szCs w:val="22"/>
        </w:rPr>
        <w:t xml:space="preserve"> </w:t>
      </w:r>
      <w:r w:rsidRPr="002B4DBF">
        <w:rPr>
          <w:rFonts w:eastAsia="Cambria"/>
          <w:kern w:val="2"/>
          <w:sz w:val="22"/>
          <w:szCs w:val="22"/>
        </w:rPr>
        <w:t>Pirkėjas</w:t>
      </w:r>
      <w:r w:rsidRPr="002B4DBF">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B4DBF">
        <w:rPr>
          <w:rFonts w:eastAsia="Cambria"/>
          <w:kern w:val="2"/>
          <w:sz w:val="22"/>
          <w:szCs w:val="22"/>
        </w:rPr>
        <w:t>Pirkėjui sutikus, Šalys pasirašo Susitarimą, kuris laikomas neatsiejama Sutarties dalimi.</w:t>
      </w:r>
    </w:p>
    <w:p w14:paraId="39FD0BB8" w14:textId="77777777" w:rsidR="00172277" w:rsidRPr="002B4DBF" w:rsidRDefault="00172277" w:rsidP="00172277">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2B4DBF">
        <w:rPr>
          <w:rFonts w:eastAsia="Arial"/>
          <w:kern w:val="2"/>
          <w:sz w:val="22"/>
          <w:szCs w:val="22"/>
        </w:rPr>
        <w:t>3.2.10. Subtiekėjai, kurių pajėgumais Tiekėjas rėmėsi, kad atitiktų pirkimo dokumentuose nustatytus kvalifikacijos reikalavimus, gali būti keičiami tik šiais atvejais:</w:t>
      </w:r>
    </w:p>
    <w:p w14:paraId="3BB75548" w14:textId="77777777" w:rsidR="00172277" w:rsidRPr="002B4DBF" w:rsidRDefault="00172277" w:rsidP="00172277">
      <w:pPr>
        <w:widowControl w:val="0"/>
        <w:pBdr>
          <w:top w:val="nil"/>
          <w:left w:val="nil"/>
          <w:bottom w:val="nil"/>
          <w:right w:val="nil"/>
          <w:between w:val="nil"/>
        </w:pBdr>
        <w:tabs>
          <w:tab w:val="left" w:pos="1134"/>
        </w:tabs>
        <w:jc w:val="both"/>
        <w:rPr>
          <w:rFonts w:eastAsia="Arial"/>
          <w:kern w:val="2"/>
          <w:sz w:val="22"/>
          <w:szCs w:val="22"/>
        </w:rPr>
      </w:pPr>
      <w:r w:rsidRPr="002B4DBF">
        <w:rPr>
          <w:rFonts w:eastAsia="Cambria"/>
          <w:kern w:val="2"/>
          <w:sz w:val="22"/>
          <w:szCs w:val="22"/>
        </w:rPr>
        <w:t xml:space="preserve">3.2.10.1. kai subtiekėjui </w:t>
      </w:r>
      <w:r w:rsidRPr="002B4DBF">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B4DBF">
        <w:rPr>
          <w:rFonts w:eastAsia="Cambria"/>
          <w:kern w:val="2"/>
          <w:sz w:val="22"/>
          <w:szCs w:val="22"/>
        </w:rPr>
        <w:t>;</w:t>
      </w:r>
    </w:p>
    <w:p w14:paraId="034F70EB" w14:textId="77777777" w:rsidR="00172277" w:rsidRPr="002B4DBF" w:rsidRDefault="00172277" w:rsidP="00172277">
      <w:pPr>
        <w:widowControl w:val="0"/>
        <w:pBdr>
          <w:top w:val="nil"/>
          <w:left w:val="nil"/>
          <w:bottom w:val="nil"/>
          <w:right w:val="nil"/>
          <w:between w:val="nil"/>
        </w:pBdr>
        <w:tabs>
          <w:tab w:val="left" w:pos="1134"/>
        </w:tabs>
        <w:jc w:val="both"/>
        <w:rPr>
          <w:rFonts w:eastAsia="Arial"/>
          <w:kern w:val="2"/>
          <w:sz w:val="22"/>
          <w:szCs w:val="22"/>
        </w:rPr>
      </w:pPr>
      <w:r w:rsidRPr="002B4DBF">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19AB9EF8" w14:textId="77777777" w:rsidR="00172277" w:rsidRPr="002B4DBF" w:rsidRDefault="00172277" w:rsidP="00172277">
      <w:pPr>
        <w:widowControl w:val="0"/>
        <w:pBdr>
          <w:top w:val="nil"/>
          <w:left w:val="nil"/>
          <w:bottom w:val="nil"/>
          <w:right w:val="nil"/>
          <w:between w:val="nil"/>
        </w:pBdr>
        <w:tabs>
          <w:tab w:val="left" w:pos="1134"/>
        </w:tabs>
        <w:jc w:val="both"/>
        <w:rPr>
          <w:rFonts w:eastAsia="Arial"/>
          <w:kern w:val="2"/>
          <w:sz w:val="22"/>
          <w:szCs w:val="22"/>
        </w:rPr>
      </w:pPr>
      <w:r w:rsidRPr="002B4DBF">
        <w:rPr>
          <w:rFonts w:eastAsia="Cambria"/>
          <w:kern w:val="2"/>
          <w:sz w:val="22"/>
          <w:szCs w:val="22"/>
        </w:rPr>
        <w:t>3.2.10.3. Tiekėjas ar subtiekėjas privalo pakeisti subtiekėją, jei paaiškėja, kad jis neatitinka jam pirkimo dokumentuose keliamų reikalavimų.</w:t>
      </w:r>
    </w:p>
    <w:p w14:paraId="67FE6164" w14:textId="77777777" w:rsidR="00172277" w:rsidRPr="002B4DBF" w:rsidRDefault="00172277" w:rsidP="00172277">
      <w:pPr>
        <w:widowControl w:val="0"/>
        <w:pBdr>
          <w:top w:val="nil"/>
          <w:left w:val="nil"/>
          <w:bottom w:val="nil"/>
          <w:right w:val="nil"/>
          <w:between w:val="nil"/>
        </w:pBdr>
        <w:tabs>
          <w:tab w:val="left" w:pos="993"/>
        </w:tabs>
        <w:ind w:left="720" w:hanging="720"/>
        <w:jc w:val="both"/>
        <w:rPr>
          <w:rFonts w:eastAsia="Cambria"/>
          <w:kern w:val="2"/>
          <w:sz w:val="22"/>
          <w:szCs w:val="22"/>
        </w:rPr>
      </w:pPr>
      <w:r w:rsidRPr="002B4DBF">
        <w:rPr>
          <w:rFonts w:eastAsia="Cambria"/>
          <w:kern w:val="2"/>
          <w:sz w:val="22"/>
          <w:szCs w:val="22"/>
        </w:rPr>
        <w:t>3.2.11. </w:t>
      </w:r>
      <w:r w:rsidRPr="002B4DBF">
        <w:rPr>
          <w:rFonts w:ascii="Calibri" w:eastAsia="Calibri" w:hAnsi="Calibri"/>
          <w:kern w:val="2"/>
          <w:sz w:val="22"/>
          <w:szCs w:val="22"/>
        </w:rPr>
        <w:tab/>
      </w:r>
      <w:r w:rsidRPr="002B4DBF">
        <w:rPr>
          <w:rFonts w:eastAsia="Cambria"/>
          <w:kern w:val="2"/>
          <w:sz w:val="22"/>
          <w:szCs w:val="22"/>
        </w:rPr>
        <w:t>Tiekėjo (ar subtiekėjų) specialistai, vykdantys Sutartį, gali būti keičiami šiais atvejais:</w:t>
      </w:r>
    </w:p>
    <w:p w14:paraId="24EB2D3F" w14:textId="77777777" w:rsidR="00172277" w:rsidRPr="002B4DBF" w:rsidRDefault="00172277" w:rsidP="00172277">
      <w:pPr>
        <w:widowControl w:val="0"/>
        <w:pBdr>
          <w:top w:val="nil"/>
          <w:left w:val="nil"/>
          <w:bottom w:val="nil"/>
          <w:right w:val="nil"/>
          <w:between w:val="nil"/>
        </w:pBdr>
        <w:tabs>
          <w:tab w:val="left" w:pos="1134"/>
        </w:tabs>
        <w:jc w:val="both"/>
        <w:rPr>
          <w:rFonts w:eastAsia="Cambria"/>
          <w:kern w:val="2"/>
          <w:sz w:val="22"/>
          <w:szCs w:val="22"/>
        </w:rPr>
      </w:pPr>
      <w:r w:rsidRPr="002B4DBF">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337D49" w14:textId="77777777" w:rsidR="00172277" w:rsidRPr="002B4DBF" w:rsidRDefault="00172277" w:rsidP="00172277">
      <w:pPr>
        <w:widowControl w:val="0"/>
        <w:pBdr>
          <w:top w:val="nil"/>
          <w:left w:val="nil"/>
          <w:bottom w:val="nil"/>
          <w:right w:val="nil"/>
          <w:between w:val="nil"/>
        </w:pBdr>
        <w:tabs>
          <w:tab w:val="left" w:pos="1134"/>
          <w:tab w:val="left" w:pos="1418"/>
        </w:tabs>
        <w:jc w:val="both"/>
        <w:rPr>
          <w:rFonts w:eastAsia="Cambria"/>
          <w:kern w:val="2"/>
          <w:sz w:val="22"/>
          <w:szCs w:val="22"/>
        </w:rPr>
      </w:pPr>
      <w:r w:rsidRPr="002B4DBF">
        <w:rPr>
          <w:rFonts w:eastAsia="Cambria"/>
          <w:kern w:val="2"/>
          <w:sz w:val="22"/>
          <w:szCs w:val="22"/>
        </w:rPr>
        <w:t>3.2.11.2. Pirkėjo iniciatyva, jei Pirkėjas turi pagrįstų įtarimų, kad Tiekėjo Sutarties vykdymui paskirtas specialistas nekompetentingas vykdyti nustatytas pareigas;</w:t>
      </w:r>
    </w:p>
    <w:p w14:paraId="6B5A4A96" w14:textId="77777777" w:rsidR="00172277" w:rsidRPr="002B4DBF" w:rsidRDefault="00172277" w:rsidP="00172277">
      <w:pPr>
        <w:widowControl w:val="0"/>
        <w:pBdr>
          <w:top w:val="nil"/>
          <w:left w:val="nil"/>
          <w:bottom w:val="nil"/>
          <w:right w:val="nil"/>
          <w:between w:val="nil"/>
        </w:pBdr>
        <w:tabs>
          <w:tab w:val="left" w:pos="1134"/>
          <w:tab w:val="left" w:pos="1276"/>
        </w:tabs>
        <w:jc w:val="both"/>
        <w:rPr>
          <w:rFonts w:eastAsia="Cambria"/>
          <w:kern w:val="2"/>
          <w:sz w:val="22"/>
          <w:szCs w:val="22"/>
        </w:rPr>
      </w:pPr>
      <w:r w:rsidRPr="002B4DBF">
        <w:rPr>
          <w:rFonts w:eastAsia="Cambria"/>
          <w:kern w:val="2"/>
          <w:sz w:val="22"/>
          <w:szCs w:val="22"/>
        </w:rPr>
        <w:t>3.2.11.3. Tiekėjas ar subtiekėjas privalo pakeisti specialistą, jei paaiškėja, kad jis neatitinka jam pirkimo dokumentuose keliamų reikalavimų.</w:t>
      </w:r>
    </w:p>
    <w:p w14:paraId="01EC3A15" w14:textId="77777777" w:rsidR="00172277" w:rsidRPr="002B4DBF" w:rsidRDefault="00172277" w:rsidP="0017227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B4DBF">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E7CE628" w14:textId="77777777" w:rsidR="00172277" w:rsidRPr="002B4DBF" w:rsidRDefault="00172277" w:rsidP="0017227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B4DBF">
        <w:rPr>
          <w:rFonts w:eastAsia="Cambria"/>
          <w:kern w:val="2"/>
          <w:sz w:val="22"/>
          <w:szCs w:val="22"/>
        </w:rPr>
        <w:t xml:space="preserve">3.2.13. Tiekėjas privalo ne vėliau nei prieš 5 (penkias) darbo dienas iki numatomo subtiekėjo, </w:t>
      </w:r>
      <w:r w:rsidRPr="002B4DBF">
        <w:rPr>
          <w:rFonts w:eastAsia="Arial"/>
          <w:kern w:val="2"/>
          <w:sz w:val="22"/>
          <w:szCs w:val="22"/>
        </w:rPr>
        <w:t>kurio pajėgumais Tiekėjas rėmėsi, kad atitiktų pirkimo dokumentuose nustatytus kvalifikacijos reikalavimus,</w:t>
      </w:r>
      <w:r w:rsidRPr="002B4DBF">
        <w:rPr>
          <w:rFonts w:eastAsia="Cambria"/>
          <w:kern w:val="2"/>
          <w:sz w:val="22"/>
          <w:szCs w:val="22"/>
        </w:rPr>
        <w:t xml:space="preserve"> </w:t>
      </w:r>
      <w:r w:rsidRPr="002B4DBF">
        <w:rPr>
          <w:rFonts w:eastAsia="Arial"/>
          <w:kern w:val="2"/>
          <w:sz w:val="22"/>
          <w:szCs w:val="22"/>
        </w:rPr>
        <w:t xml:space="preserve">ir (ar) specialisto </w:t>
      </w:r>
      <w:r w:rsidRPr="002B4DBF">
        <w:rPr>
          <w:rFonts w:eastAsia="Cambria"/>
          <w:kern w:val="2"/>
          <w:sz w:val="22"/>
          <w:szCs w:val="22"/>
        </w:rPr>
        <w:t>keitimo pateikti Pirkėjui šiuos dokumentus:</w:t>
      </w:r>
    </w:p>
    <w:p w14:paraId="78968504" w14:textId="77777777" w:rsidR="00172277" w:rsidRPr="002B4DBF" w:rsidRDefault="00172277" w:rsidP="00172277">
      <w:pPr>
        <w:widowControl w:val="0"/>
        <w:pBdr>
          <w:top w:val="nil"/>
          <w:left w:val="nil"/>
          <w:bottom w:val="nil"/>
          <w:right w:val="nil"/>
          <w:between w:val="nil"/>
        </w:pBdr>
        <w:tabs>
          <w:tab w:val="left" w:pos="1134"/>
        </w:tabs>
        <w:jc w:val="both"/>
        <w:rPr>
          <w:rFonts w:eastAsia="Cambria"/>
          <w:kern w:val="2"/>
          <w:sz w:val="22"/>
          <w:szCs w:val="22"/>
        </w:rPr>
      </w:pPr>
      <w:r w:rsidRPr="002B4DBF">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179DE4B" w14:textId="77777777" w:rsidR="00172277" w:rsidRPr="002B4DBF" w:rsidRDefault="00172277" w:rsidP="00172277">
      <w:pPr>
        <w:widowControl w:val="0"/>
        <w:pBdr>
          <w:top w:val="nil"/>
          <w:left w:val="nil"/>
          <w:bottom w:val="nil"/>
          <w:right w:val="nil"/>
          <w:between w:val="nil"/>
        </w:pBdr>
        <w:tabs>
          <w:tab w:val="left" w:pos="1134"/>
        </w:tabs>
        <w:jc w:val="both"/>
        <w:rPr>
          <w:rFonts w:eastAsia="Cambria"/>
          <w:kern w:val="2"/>
          <w:sz w:val="22"/>
          <w:szCs w:val="22"/>
        </w:rPr>
      </w:pPr>
      <w:r w:rsidRPr="002B4DBF">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B4DBF">
        <w:rPr>
          <w:rFonts w:eastAsia="Arial"/>
          <w:kern w:val="2"/>
          <w:sz w:val="22"/>
          <w:szCs w:val="22"/>
        </w:rPr>
        <w:t>nacionalinio saugumo interesams bei reikalavimams</w:t>
      </w:r>
      <w:r w:rsidRPr="002B4DBF">
        <w:rPr>
          <w:rFonts w:eastAsia="Cambria"/>
          <w:kern w:val="2"/>
          <w:sz w:val="22"/>
          <w:szCs w:val="22"/>
        </w:rPr>
        <w:t xml:space="preserve"> </w:t>
      </w:r>
      <w:r w:rsidRPr="002B4DBF">
        <w:rPr>
          <w:rFonts w:eastAsia="Arial"/>
          <w:kern w:val="2"/>
          <w:sz w:val="22"/>
          <w:szCs w:val="22"/>
        </w:rPr>
        <w:t>nebūti registruotu (nuolat gyvenančiu ar turinčiu pilietybę) nepatikimomis laikomose valstybėse ar teritorijose</w:t>
      </w:r>
      <w:r w:rsidRPr="002B4DBF">
        <w:rPr>
          <w:rFonts w:eastAsia="Cambria"/>
          <w:kern w:val="2"/>
          <w:sz w:val="22"/>
          <w:szCs w:val="22"/>
        </w:rPr>
        <w:t xml:space="preserve"> (jei taikoma) įrodančius dokumentus pagal Sutarties reikalavimus.</w:t>
      </w:r>
    </w:p>
    <w:p w14:paraId="7B51B630" w14:textId="77777777" w:rsidR="00172277" w:rsidRPr="002B4DBF" w:rsidRDefault="00172277" w:rsidP="0017227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B4DBF">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2B4DBF">
        <w:rPr>
          <w:rFonts w:eastAsia="Arial"/>
          <w:kern w:val="2"/>
          <w:sz w:val="22"/>
          <w:szCs w:val="22"/>
        </w:rPr>
        <w:t>kurio pajėgumais Tiekėjas rėmėsi, kad atitiktų pirkimo dokumentuose nustatytus kvalifikacijos reikalavimus,</w:t>
      </w:r>
      <w:r w:rsidRPr="002B4DBF">
        <w:rPr>
          <w:rFonts w:eastAsia="Cambria"/>
          <w:kern w:val="2"/>
          <w:sz w:val="22"/>
          <w:szCs w:val="22"/>
        </w:rPr>
        <w:t xml:space="preserve"> ir (ar) specialistą. Pirkėjui sutikus, Šalys pasirašo Susitarimą, kuris laikomas neatsiejama Sutarties dalimi.</w:t>
      </w:r>
    </w:p>
    <w:p w14:paraId="08C75291" w14:textId="77777777" w:rsidR="00172277" w:rsidRPr="002B4DBF" w:rsidRDefault="00172277" w:rsidP="00F1506F">
      <w:pPr>
        <w:jc w:val="both"/>
        <w:rPr>
          <w:color w:val="000000"/>
          <w:sz w:val="10"/>
          <w:szCs w:val="10"/>
        </w:rPr>
      </w:pPr>
    </w:p>
    <w:p w14:paraId="61B7335B" w14:textId="77777777" w:rsidR="00172277" w:rsidRPr="002B4DBF" w:rsidRDefault="00172277" w:rsidP="00F1506F">
      <w:pPr>
        <w:jc w:val="center"/>
        <w:rPr>
          <w:color w:val="000000"/>
          <w:sz w:val="22"/>
          <w:szCs w:val="22"/>
        </w:rPr>
      </w:pPr>
      <w:r w:rsidRPr="002B4DBF">
        <w:rPr>
          <w:b/>
          <w:bCs/>
          <w:color w:val="000000"/>
          <w:sz w:val="22"/>
          <w:szCs w:val="22"/>
        </w:rPr>
        <w:t>3.3. Jungtinės veiklos partnerių keitimas</w:t>
      </w:r>
    </w:p>
    <w:p w14:paraId="4C3A0A1E" w14:textId="77777777" w:rsidR="00172277" w:rsidRPr="002B4DBF" w:rsidRDefault="00172277" w:rsidP="00F1506F">
      <w:pPr>
        <w:ind w:firstLine="62"/>
        <w:jc w:val="both"/>
        <w:rPr>
          <w:color w:val="000000"/>
          <w:sz w:val="10"/>
          <w:szCs w:val="10"/>
        </w:rPr>
      </w:pPr>
    </w:p>
    <w:p w14:paraId="69A2F57E" w14:textId="77777777" w:rsidR="00172277" w:rsidRPr="002B4DBF" w:rsidRDefault="00172277" w:rsidP="00172277">
      <w:pPr>
        <w:spacing w:line="257" w:lineRule="atLeast"/>
        <w:jc w:val="both"/>
        <w:rPr>
          <w:color w:val="000000"/>
          <w:sz w:val="22"/>
          <w:szCs w:val="22"/>
        </w:rPr>
      </w:pPr>
      <w:r w:rsidRPr="002B4DBF">
        <w:rPr>
          <w:color w:val="000000"/>
          <w:sz w:val="22"/>
          <w:szCs w:val="22"/>
          <w:shd w:val="clear" w:color="auto" w:fill="FFFFFF"/>
        </w:rPr>
        <w:t xml:space="preserve">3.3.1. Tiekėjas, vykdantis Sutartį </w:t>
      </w:r>
      <w:r w:rsidRPr="002B4DBF">
        <w:rPr>
          <w:rFonts w:eastAsia="Cambria"/>
          <w:kern w:val="2"/>
          <w:sz w:val="22"/>
          <w:szCs w:val="22"/>
        </w:rPr>
        <w:t xml:space="preserve">kaip tiekėjų grupė, veikianti </w:t>
      </w:r>
      <w:r w:rsidRPr="002B4DBF">
        <w:rPr>
          <w:rFonts w:eastAsia="Cambria"/>
          <w:kern w:val="2"/>
          <w:sz w:val="22"/>
          <w:szCs w:val="22"/>
          <w:shd w:val="clear" w:color="auto" w:fill="FFFFFF"/>
        </w:rPr>
        <w:t>jungtinės veiklos</w:t>
      </w:r>
      <w:r w:rsidRPr="002B4DBF">
        <w:rPr>
          <w:rFonts w:eastAsia="Cambria"/>
          <w:kern w:val="2"/>
          <w:sz w:val="22"/>
          <w:szCs w:val="22"/>
        </w:rPr>
        <w:t xml:space="preserve"> sutarties</w:t>
      </w:r>
      <w:r w:rsidRPr="002B4DBF">
        <w:rPr>
          <w:rFonts w:eastAsia="Cambria"/>
          <w:kern w:val="2"/>
          <w:sz w:val="22"/>
          <w:szCs w:val="22"/>
          <w:shd w:val="clear" w:color="auto" w:fill="FFFFFF"/>
        </w:rPr>
        <w:t xml:space="preserve"> pagrindu</w:t>
      </w:r>
      <w:r w:rsidRPr="002B4DBF">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B0BF63" w14:textId="77777777" w:rsidR="00172277" w:rsidRPr="002B4DBF" w:rsidRDefault="00172277" w:rsidP="00172277">
      <w:pPr>
        <w:spacing w:line="257" w:lineRule="atLeast"/>
        <w:jc w:val="both"/>
        <w:rPr>
          <w:color w:val="000000"/>
          <w:sz w:val="22"/>
          <w:szCs w:val="22"/>
        </w:rPr>
      </w:pPr>
      <w:r w:rsidRPr="002B4DBF">
        <w:rPr>
          <w:color w:val="000000"/>
          <w:sz w:val="22"/>
          <w:szCs w:val="22"/>
          <w:shd w:val="clear" w:color="auto" w:fill="FFFFFF"/>
        </w:rPr>
        <w:t xml:space="preserve">3.3.2. Tiekėjas, vykdantis Sutartį </w:t>
      </w:r>
      <w:r w:rsidRPr="002B4DBF">
        <w:rPr>
          <w:rFonts w:eastAsia="Cambria"/>
          <w:kern w:val="2"/>
          <w:sz w:val="22"/>
          <w:szCs w:val="22"/>
          <w:shd w:val="clear" w:color="auto" w:fill="FFFFFF"/>
        </w:rPr>
        <w:t>kaip tiekėjų grupė</w:t>
      </w:r>
      <w:r w:rsidRPr="002B4DBF">
        <w:rPr>
          <w:color w:val="000000"/>
          <w:sz w:val="22"/>
          <w:szCs w:val="22"/>
          <w:shd w:val="clear" w:color="auto" w:fill="FFFFFF"/>
        </w:rPr>
        <w:t xml:space="preserve">, turi teisę pakeisti Partnerį, jei dėl reorganizavimo, restruktūrizavimo ar bankroto procedūrų, pradinio Partnerio teises ir pareigas visiškai arba iš dalies perima </w:t>
      </w:r>
      <w:r w:rsidRPr="002B4DBF">
        <w:rPr>
          <w:color w:val="000000"/>
          <w:sz w:val="22"/>
          <w:szCs w:val="22"/>
          <w:shd w:val="clear" w:color="auto" w:fill="FFFFFF"/>
        </w:rPr>
        <w:lastRenderedPageBreak/>
        <w:t>kitas Partneris. Toks Partnerio pakeitimas negali lemti kitų esminių Sutarties pakeitimų ir taip negali būti siekiama išvengti VPĮ ir kitų teisės aktų taikymo.</w:t>
      </w:r>
    </w:p>
    <w:p w14:paraId="36AAFFEC" w14:textId="77777777" w:rsidR="00172277" w:rsidRPr="002B4DBF" w:rsidRDefault="00172277" w:rsidP="00172277">
      <w:pPr>
        <w:spacing w:line="257" w:lineRule="atLeast"/>
        <w:jc w:val="both"/>
        <w:rPr>
          <w:color w:val="000000"/>
          <w:sz w:val="22"/>
          <w:szCs w:val="22"/>
        </w:rPr>
      </w:pPr>
      <w:r w:rsidRPr="002B4DBF">
        <w:rPr>
          <w:color w:val="000000"/>
          <w:sz w:val="22"/>
          <w:szCs w:val="22"/>
          <w:shd w:val="clear" w:color="auto" w:fill="FFFFFF"/>
        </w:rPr>
        <w:t>3.3.3. Tiekėjas privalo ne vėliau nei prieš 10 (dešimt) darbo dienų iki numatomo Partnerio keitimo arba atsisakymo pateikti Pirkėjui šiuos dokumentus:</w:t>
      </w:r>
    </w:p>
    <w:p w14:paraId="5928DB19" w14:textId="77777777" w:rsidR="00172277" w:rsidRPr="002B4DBF" w:rsidRDefault="00172277" w:rsidP="00172277">
      <w:pPr>
        <w:spacing w:line="257" w:lineRule="atLeast"/>
        <w:jc w:val="both"/>
        <w:rPr>
          <w:color w:val="000000"/>
          <w:sz w:val="22"/>
          <w:szCs w:val="22"/>
        </w:rPr>
      </w:pPr>
      <w:r w:rsidRPr="002B4DBF">
        <w:rPr>
          <w:color w:val="000000"/>
          <w:sz w:val="22"/>
          <w:szCs w:val="22"/>
          <w:shd w:val="clear" w:color="auto" w:fill="FFFFFF"/>
        </w:rPr>
        <w:t>3.3.3.1. </w:t>
      </w:r>
      <w:r w:rsidRPr="002B4DBF">
        <w:rPr>
          <w:rFonts w:eastAsia="Cambria"/>
          <w:kern w:val="2"/>
          <w:sz w:val="22"/>
          <w:szCs w:val="22"/>
          <w:shd w:val="clear" w:color="auto" w:fill="FFFFFF"/>
        </w:rPr>
        <w:t>argumentuotą</w:t>
      </w:r>
      <w:r w:rsidRPr="002B4DBF">
        <w:rPr>
          <w:color w:val="000000"/>
          <w:sz w:val="22"/>
          <w:szCs w:val="22"/>
          <w:shd w:val="clear" w:color="auto" w:fill="FFFFFF"/>
        </w:rPr>
        <w:t xml:space="preserve"> prašymą pakeisti Tiekėjo sudėtį ir įrodymus, pagrindžiančius bent vieną Partnerio atsisakymo ar keitimo aplinkybę, nurodytą Sutartyje;</w:t>
      </w:r>
    </w:p>
    <w:p w14:paraId="0F6A2A2C" w14:textId="77777777" w:rsidR="00172277" w:rsidRPr="002B4DBF" w:rsidRDefault="00172277" w:rsidP="00172277">
      <w:pPr>
        <w:spacing w:line="257" w:lineRule="atLeast"/>
        <w:jc w:val="both"/>
        <w:rPr>
          <w:color w:val="000000"/>
          <w:sz w:val="22"/>
          <w:szCs w:val="22"/>
        </w:rPr>
      </w:pPr>
      <w:r w:rsidRPr="002B4DBF">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B4DBF">
        <w:rPr>
          <w:rFonts w:eastAsia="Cambria"/>
          <w:kern w:val="2"/>
          <w:sz w:val="22"/>
          <w:szCs w:val="22"/>
          <w:shd w:val="clear" w:color="auto" w:fill="FFFFFF"/>
        </w:rPr>
        <w:t>pasiliekantysis Partneris ir (ar) naujai pasitelktas Partneris</w:t>
      </w:r>
      <w:r w:rsidRPr="002B4DBF">
        <w:rPr>
          <w:color w:val="000000"/>
          <w:sz w:val="22"/>
          <w:szCs w:val="22"/>
          <w:shd w:val="clear" w:color="auto" w:fill="FFFFFF"/>
        </w:rPr>
        <w:t>;</w:t>
      </w:r>
    </w:p>
    <w:p w14:paraId="76E09686" w14:textId="77777777" w:rsidR="00172277" w:rsidRPr="002B4DBF" w:rsidRDefault="00172277" w:rsidP="00172277">
      <w:pPr>
        <w:jc w:val="both"/>
        <w:rPr>
          <w:color w:val="000000"/>
          <w:sz w:val="22"/>
          <w:szCs w:val="22"/>
        </w:rPr>
      </w:pPr>
      <w:r w:rsidRPr="002B4DBF">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B4DBF">
        <w:rPr>
          <w:color w:val="000000"/>
          <w:sz w:val="22"/>
          <w:szCs w:val="22"/>
        </w:rPr>
        <w:t xml:space="preserve">nacionalinio saugumo interesams </w:t>
      </w:r>
      <w:r w:rsidRPr="002B4DBF">
        <w:rPr>
          <w:rFonts w:eastAsia="Cambria"/>
          <w:kern w:val="2"/>
          <w:sz w:val="22"/>
          <w:szCs w:val="22"/>
        </w:rPr>
        <w:t xml:space="preserve">bei reikalavimams </w:t>
      </w:r>
      <w:r w:rsidRPr="002B4DBF">
        <w:rPr>
          <w:rFonts w:eastAsia="Arial"/>
          <w:kern w:val="2"/>
          <w:sz w:val="22"/>
          <w:szCs w:val="22"/>
          <w:shd w:val="clear" w:color="auto" w:fill="FFFFFF"/>
        </w:rPr>
        <w:t>nebūti registruotu (nuolat gyvenančiu ar turinčiu pilietybę) nepatikimomis laikomose valstybėse ar teritorijose</w:t>
      </w:r>
      <w:r w:rsidRPr="002B4DBF">
        <w:rPr>
          <w:rFonts w:eastAsia="Cambria"/>
          <w:kern w:val="2"/>
          <w:sz w:val="22"/>
          <w:szCs w:val="22"/>
          <w:shd w:val="clear" w:color="auto" w:fill="FFFFFF"/>
        </w:rPr>
        <w:t xml:space="preserve"> (jei taikoma)</w:t>
      </w:r>
      <w:r w:rsidRPr="002B4DBF">
        <w:rPr>
          <w:color w:val="000000"/>
          <w:sz w:val="22"/>
          <w:szCs w:val="22"/>
          <w:shd w:val="clear" w:color="auto" w:fill="FFFFFF"/>
        </w:rPr>
        <w:t>.</w:t>
      </w:r>
    </w:p>
    <w:p w14:paraId="20FB89E5" w14:textId="77777777" w:rsidR="00172277" w:rsidRPr="002B4DBF"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2B4DBF">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2B4DBF">
        <w:rPr>
          <w:rFonts w:eastAsia="Cambria"/>
          <w:kern w:val="2"/>
          <w:sz w:val="22"/>
          <w:szCs w:val="22"/>
          <w:shd w:val="clear" w:color="auto" w:fill="FFFFFF"/>
        </w:rPr>
        <w:t>apie sutikimą arba apie ne</w:t>
      </w:r>
      <w:r w:rsidRPr="002B4DBF">
        <w:rPr>
          <w:rFonts w:eastAsia="Cambria"/>
          <w:kern w:val="2"/>
          <w:sz w:val="22"/>
          <w:szCs w:val="22"/>
        </w:rPr>
        <w:t xml:space="preserve">sutikimą </w:t>
      </w:r>
      <w:r w:rsidRPr="002B4DBF">
        <w:rPr>
          <w:rFonts w:eastAsia="Cambria"/>
          <w:kern w:val="2"/>
          <w:sz w:val="22"/>
          <w:szCs w:val="22"/>
          <w:shd w:val="clear" w:color="auto" w:fill="FFFFFF"/>
        </w:rPr>
        <w:t>atsisakyti ar pakeisti Partnerį</w:t>
      </w:r>
      <w:r w:rsidRPr="002B4DBF">
        <w:rPr>
          <w:color w:val="000000"/>
          <w:sz w:val="22"/>
          <w:szCs w:val="22"/>
          <w:shd w:val="clear" w:color="auto" w:fill="FFFFFF"/>
        </w:rPr>
        <w:t xml:space="preserve">. Pirkėjui sutikus, Šalys pasirašo Susitarimą, kuris laikomas neatsiejama Sutarties dalimi. </w:t>
      </w:r>
      <w:r w:rsidRPr="002B4DBF">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466AF74F" w14:textId="77777777" w:rsidR="00172277" w:rsidRPr="002B4DBF" w:rsidRDefault="00172277" w:rsidP="00F1506F">
      <w:pPr>
        <w:ind w:firstLine="62"/>
        <w:jc w:val="both"/>
        <w:rPr>
          <w:color w:val="000000"/>
          <w:sz w:val="10"/>
          <w:szCs w:val="10"/>
        </w:rPr>
      </w:pPr>
    </w:p>
    <w:p w14:paraId="109E7BBA" w14:textId="77777777" w:rsidR="00172277" w:rsidRPr="002B4DBF" w:rsidRDefault="00172277" w:rsidP="00F1506F">
      <w:pPr>
        <w:jc w:val="center"/>
        <w:rPr>
          <w:color w:val="000000"/>
          <w:sz w:val="22"/>
          <w:szCs w:val="22"/>
        </w:rPr>
      </w:pPr>
      <w:r w:rsidRPr="002B4DBF">
        <w:rPr>
          <w:b/>
          <w:bCs/>
          <w:color w:val="000000"/>
          <w:sz w:val="22"/>
          <w:szCs w:val="22"/>
        </w:rPr>
        <w:t>3.4.  Susitarimai dėl tiesioginio atsiskaitymo su subtiekėjais</w:t>
      </w:r>
    </w:p>
    <w:p w14:paraId="2AFD42DF" w14:textId="77777777" w:rsidR="00172277" w:rsidRPr="002B4DBF" w:rsidRDefault="00172277" w:rsidP="00F1506F">
      <w:pPr>
        <w:ind w:firstLine="62"/>
        <w:jc w:val="both"/>
        <w:rPr>
          <w:color w:val="000000"/>
          <w:sz w:val="10"/>
          <w:szCs w:val="10"/>
        </w:rPr>
      </w:pPr>
    </w:p>
    <w:p w14:paraId="50FB369C" w14:textId="77777777" w:rsidR="00172277" w:rsidRPr="002B4DBF" w:rsidRDefault="00172277" w:rsidP="00172277">
      <w:pPr>
        <w:spacing w:line="257" w:lineRule="atLeast"/>
        <w:jc w:val="both"/>
        <w:rPr>
          <w:color w:val="000000"/>
          <w:sz w:val="22"/>
          <w:szCs w:val="22"/>
        </w:rPr>
      </w:pPr>
      <w:r w:rsidRPr="002B4DBF">
        <w:rPr>
          <w:color w:val="000000"/>
          <w:sz w:val="22"/>
          <w:szCs w:val="22"/>
        </w:rPr>
        <w:t>3.4.1. </w:t>
      </w:r>
      <w:r w:rsidRPr="002B4DBF">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06AD118" w14:textId="77777777" w:rsidR="00172277" w:rsidRPr="002B4DBF" w:rsidRDefault="00172277" w:rsidP="00172277">
      <w:pPr>
        <w:spacing w:line="257" w:lineRule="atLeast"/>
        <w:jc w:val="both"/>
        <w:rPr>
          <w:color w:val="000000"/>
          <w:sz w:val="22"/>
          <w:szCs w:val="22"/>
        </w:rPr>
      </w:pPr>
      <w:r w:rsidRPr="002B4DBF">
        <w:rPr>
          <w:color w:val="000000"/>
          <w:sz w:val="22"/>
          <w:szCs w:val="22"/>
        </w:rPr>
        <w:t>3.4.1.1. </w:t>
      </w:r>
      <w:r w:rsidRPr="002B4DBF">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2B4DBF">
        <w:rPr>
          <w:rFonts w:eastAsia="Cambria"/>
          <w:kern w:val="2"/>
          <w:sz w:val="22"/>
          <w:szCs w:val="22"/>
          <w:shd w:val="clear" w:color="auto" w:fill="FFFFFF"/>
        </w:rPr>
        <w:t>kontaktinius duomenis</w:t>
      </w:r>
      <w:r w:rsidRPr="002B4DBF">
        <w:rPr>
          <w:color w:val="000000"/>
          <w:sz w:val="22"/>
          <w:szCs w:val="22"/>
          <w:shd w:val="clear" w:color="auto" w:fill="FFFFFF"/>
        </w:rPr>
        <w:t>. Pirkėjas taip pat reikalauja, kad Tiekėjas informuotų apie minėtos informacijos pasikeitimus bei</w:t>
      </w:r>
      <w:r w:rsidRPr="002B4DBF">
        <w:rPr>
          <w:b/>
          <w:bCs/>
          <w:color w:val="5C5D5D"/>
          <w:sz w:val="22"/>
          <w:szCs w:val="22"/>
        </w:rPr>
        <w:t> </w:t>
      </w:r>
      <w:r w:rsidRPr="002B4DBF">
        <w:rPr>
          <w:color w:val="000000"/>
          <w:sz w:val="22"/>
          <w:szCs w:val="22"/>
          <w:shd w:val="clear" w:color="auto" w:fill="FFFFFF"/>
        </w:rPr>
        <w:t>naujų subtiekėjų pasitelkimą visu Sutarties vykdymo metu;</w:t>
      </w:r>
    </w:p>
    <w:p w14:paraId="2CE45811" w14:textId="77777777" w:rsidR="00172277" w:rsidRPr="002B4DBF" w:rsidRDefault="00172277" w:rsidP="00172277">
      <w:pPr>
        <w:spacing w:line="257" w:lineRule="atLeast"/>
        <w:jc w:val="both"/>
        <w:rPr>
          <w:color w:val="000000"/>
          <w:sz w:val="22"/>
          <w:szCs w:val="22"/>
        </w:rPr>
      </w:pPr>
      <w:r w:rsidRPr="002B4DBF">
        <w:rPr>
          <w:color w:val="000000"/>
          <w:sz w:val="22"/>
          <w:szCs w:val="22"/>
        </w:rPr>
        <w:t>3.4.1.2. </w:t>
      </w:r>
      <w:r w:rsidRPr="002B4DBF">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4F134F8E" w14:textId="77777777" w:rsidR="00172277" w:rsidRPr="002B4DBF" w:rsidRDefault="00172277" w:rsidP="00172277">
      <w:pPr>
        <w:spacing w:line="257" w:lineRule="atLeast"/>
        <w:jc w:val="both"/>
        <w:rPr>
          <w:color w:val="000000"/>
          <w:sz w:val="22"/>
          <w:szCs w:val="22"/>
        </w:rPr>
      </w:pPr>
      <w:r w:rsidRPr="002B4DBF">
        <w:rPr>
          <w:color w:val="000000"/>
          <w:sz w:val="22"/>
          <w:szCs w:val="22"/>
        </w:rPr>
        <w:t>3.4.1.3. </w:t>
      </w:r>
      <w:r w:rsidRPr="002B4DBF">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DFCA16" w14:textId="77777777" w:rsidR="00172277" w:rsidRPr="002B4DBF" w:rsidRDefault="00172277" w:rsidP="00172277">
      <w:pPr>
        <w:spacing w:line="257" w:lineRule="atLeast"/>
        <w:jc w:val="both"/>
        <w:rPr>
          <w:color w:val="000000"/>
          <w:sz w:val="22"/>
          <w:szCs w:val="22"/>
        </w:rPr>
      </w:pPr>
      <w:r w:rsidRPr="002B4DBF">
        <w:rPr>
          <w:color w:val="000000"/>
          <w:sz w:val="22"/>
          <w:szCs w:val="22"/>
        </w:rPr>
        <w:t>3.4.1.4. </w:t>
      </w:r>
      <w:r w:rsidRPr="002B4DBF">
        <w:rPr>
          <w:color w:val="000000"/>
          <w:sz w:val="22"/>
          <w:szCs w:val="22"/>
          <w:shd w:val="clear" w:color="auto" w:fill="FFFFFF"/>
        </w:rPr>
        <w:t>tiesioginio atsiskaitymo su subtiekėjais galimybė nekeičia Tiekėjo atsakomybės dėl Sutarties įvykdymo.</w:t>
      </w:r>
    </w:p>
    <w:p w14:paraId="4E587D1E" w14:textId="77777777" w:rsidR="00172277" w:rsidRPr="002B4DBF" w:rsidRDefault="00172277" w:rsidP="00F1506F">
      <w:pPr>
        <w:ind w:firstLine="62"/>
        <w:jc w:val="both"/>
        <w:rPr>
          <w:color w:val="000000"/>
          <w:sz w:val="10"/>
          <w:szCs w:val="10"/>
        </w:rPr>
      </w:pPr>
    </w:p>
    <w:p w14:paraId="33C4BA8C" w14:textId="77777777" w:rsidR="00172277" w:rsidRPr="002B4DBF" w:rsidRDefault="00172277" w:rsidP="00F1506F">
      <w:pPr>
        <w:ind w:left="360" w:hanging="360"/>
        <w:jc w:val="center"/>
        <w:rPr>
          <w:color w:val="000000"/>
          <w:sz w:val="22"/>
          <w:szCs w:val="22"/>
        </w:rPr>
      </w:pPr>
      <w:r w:rsidRPr="002B4DBF">
        <w:rPr>
          <w:b/>
          <w:bCs/>
          <w:caps/>
          <w:color w:val="000000"/>
          <w:sz w:val="22"/>
          <w:szCs w:val="22"/>
        </w:rPr>
        <w:t>4.  ŠALIŲ BENDRADARBIAVIMAS</w:t>
      </w:r>
    </w:p>
    <w:p w14:paraId="1D354DC0" w14:textId="77777777" w:rsidR="00172277" w:rsidRPr="002B4DBF" w:rsidRDefault="00172277" w:rsidP="00F1506F">
      <w:pPr>
        <w:ind w:firstLine="62"/>
        <w:jc w:val="both"/>
        <w:rPr>
          <w:color w:val="000000"/>
          <w:sz w:val="10"/>
          <w:szCs w:val="10"/>
        </w:rPr>
      </w:pPr>
    </w:p>
    <w:p w14:paraId="20F47DC4" w14:textId="77777777" w:rsidR="00172277" w:rsidRPr="002B4DBF" w:rsidRDefault="00172277" w:rsidP="00F1506F">
      <w:pPr>
        <w:jc w:val="center"/>
        <w:rPr>
          <w:color w:val="000000"/>
          <w:sz w:val="22"/>
          <w:szCs w:val="22"/>
        </w:rPr>
      </w:pPr>
      <w:r w:rsidRPr="002B4DBF">
        <w:rPr>
          <w:b/>
          <w:bCs/>
          <w:color w:val="000000"/>
          <w:sz w:val="22"/>
          <w:szCs w:val="22"/>
        </w:rPr>
        <w:t>4.1.  Šalių bendradarbiavimo pareiga</w:t>
      </w:r>
    </w:p>
    <w:p w14:paraId="5E8998D3" w14:textId="77777777" w:rsidR="00172277" w:rsidRPr="002B4DBF" w:rsidRDefault="00172277" w:rsidP="00F1506F">
      <w:pPr>
        <w:ind w:firstLine="62"/>
        <w:rPr>
          <w:color w:val="000000"/>
          <w:sz w:val="10"/>
          <w:szCs w:val="10"/>
        </w:rPr>
      </w:pPr>
    </w:p>
    <w:p w14:paraId="5FB8C193" w14:textId="77777777" w:rsidR="00172277" w:rsidRPr="002B4DBF" w:rsidRDefault="00172277" w:rsidP="00172277">
      <w:pPr>
        <w:spacing w:line="257" w:lineRule="atLeast"/>
        <w:jc w:val="both"/>
        <w:rPr>
          <w:color w:val="000000"/>
          <w:sz w:val="22"/>
          <w:szCs w:val="22"/>
        </w:rPr>
      </w:pPr>
      <w:r w:rsidRPr="002B4DBF">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DE705F5" w14:textId="77777777" w:rsidR="00172277" w:rsidRPr="002B4DBF" w:rsidRDefault="00172277" w:rsidP="00172277">
      <w:pPr>
        <w:spacing w:line="257" w:lineRule="atLeast"/>
        <w:jc w:val="both"/>
        <w:rPr>
          <w:color w:val="000000"/>
          <w:sz w:val="22"/>
          <w:szCs w:val="22"/>
        </w:rPr>
      </w:pPr>
      <w:r w:rsidRPr="002B4DBF">
        <w:rPr>
          <w:color w:val="000000"/>
          <w:sz w:val="22"/>
          <w:szCs w:val="22"/>
        </w:rPr>
        <w:t>4.1.2. Šalys įsipareigoja užtikrinti, kad viena kitai teiks dokumentus ir (ar) kitą informaciją, kurie yra būtini Šalių tinkamam įsipareigojimų įvykdymui pagal Sutartį.</w:t>
      </w:r>
    </w:p>
    <w:p w14:paraId="32DC74E0" w14:textId="77777777" w:rsidR="00172277" w:rsidRPr="002B4DBF" w:rsidRDefault="00172277" w:rsidP="00F1506F">
      <w:pPr>
        <w:jc w:val="both"/>
        <w:rPr>
          <w:color w:val="000000"/>
          <w:sz w:val="22"/>
          <w:szCs w:val="22"/>
        </w:rPr>
      </w:pPr>
      <w:r w:rsidRPr="002B4DBF">
        <w:rPr>
          <w:color w:val="000000"/>
          <w:sz w:val="22"/>
          <w:szCs w:val="22"/>
        </w:rPr>
        <w:t>4.1.3. </w:t>
      </w:r>
      <w:r w:rsidRPr="002B4DBF">
        <w:rPr>
          <w:color w:val="000000"/>
          <w:sz w:val="22"/>
          <w:szCs w:val="22"/>
          <w:shd w:val="clear" w:color="auto" w:fill="FFFFFF"/>
        </w:rPr>
        <w:t>Jeigu Šalis susiduria su </w:t>
      </w:r>
      <w:r w:rsidRPr="002B4DBF">
        <w:rPr>
          <w:color w:val="000000"/>
          <w:sz w:val="22"/>
          <w:szCs w:val="22"/>
        </w:rPr>
        <w:t>S</w:t>
      </w:r>
      <w:r w:rsidRPr="002B4DBF">
        <w:rPr>
          <w:color w:val="000000"/>
          <w:sz w:val="22"/>
          <w:szCs w:val="22"/>
          <w:shd w:val="clear" w:color="auto" w:fill="FFFFFF"/>
        </w:rPr>
        <w:t>utarties vykdymo kliūtimi, ji turi nedelsdama, bet ne vėliau kaip per 5 (penkias) darbo dienas, įspėti kitą Šalį apie tokia</w:t>
      </w:r>
      <w:r w:rsidRPr="002B4DBF">
        <w:rPr>
          <w:color w:val="000000"/>
          <w:sz w:val="22"/>
          <w:szCs w:val="22"/>
        </w:rPr>
        <w:t>s</w:t>
      </w:r>
      <w:r w:rsidRPr="002B4DBF">
        <w:rPr>
          <w:color w:val="000000"/>
          <w:sz w:val="22"/>
          <w:szCs w:val="22"/>
          <w:shd w:val="clear" w:color="auto" w:fill="FFFFFF"/>
        </w:rPr>
        <w:t> kliūtis</w:t>
      </w:r>
      <w:r w:rsidRPr="002B4DBF">
        <w:rPr>
          <w:color w:val="000000"/>
          <w:sz w:val="22"/>
          <w:szCs w:val="22"/>
        </w:rPr>
        <w:t> ir imtis visų nuo jos priklausančių protingų priemonių toms kliūtims pašalinti.</w:t>
      </w:r>
    </w:p>
    <w:p w14:paraId="4E7C8C4B" w14:textId="77777777" w:rsidR="00172277" w:rsidRPr="002B4DBF" w:rsidRDefault="00172277" w:rsidP="00F1506F">
      <w:pPr>
        <w:ind w:firstLine="115"/>
        <w:jc w:val="both"/>
        <w:rPr>
          <w:color w:val="000000"/>
          <w:sz w:val="10"/>
          <w:szCs w:val="10"/>
        </w:rPr>
      </w:pPr>
    </w:p>
    <w:p w14:paraId="1B1EE7B3" w14:textId="77777777" w:rsidR="00172277" w:rsidRPr="002B4DBF" w:rsidRDefault="00172277" w:rsidP="00F1506F">
      <w:pPr>
        <w:jc w:val="center"/>
        <w:rPr>
          <w:color w:val="000000"/>
          <w:sz w:val="22"/>
          <w:szCs w:val="22"/>
        </w:rPr>
      </w:pPr>
      <w:r w:rsidRPr="002B4DBF">
        <w:rPr>
          <w:b/>
          <w:bCs/>
          <w:color w:val="000000"/>
          <w:sz w:val="22"/>
          <w:szCs w:val="22"/>
        </w:rPr>
        <w:t>4.2.  Kontaktiniai asmenys</w:t>
      </w:r>
    </w:p>
    <w:p w14:paraId="0BAB7853" w14:textId="77777777" w:rsidR="00172277" w:rsidRPr="002B4DBF" w:rsidRDefault="00172277" w:rsidP="00F1506F">
      <w:pPr>
        <w:ind w:firstLine="62"/>
        <w:jc w:val="both"/>
        <w:rPr>
          <w:color w:val="000000"/>
          <w:sz w:val="10"/>
          <w:szCs w:val="10"/>
        </w:rPr>
      </w:pPr>
    </w:p>
    <w:p w14:paraId="4C33C7C4" w14:textId="77777777" w:rsidR="00172277" w:rsidRPr="002B4DBF" w:rsidRDefault="00172277" w:rsidP="00172277">
      <w:pPr>
        <w:spacing w:line="257" w:lineRule="atLeast"/>
        <w:jc w:val="both"/>
        <w:rPr>
          <w:color w:val="000000"/>
          <w:sz w:val="22"/>
          <w:szCs w:val="22"/>
        </w:rPr>
      </w:pPr>
      <w:r w:rsidRPr="002B4DBF">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9838C35" w14:textId="77777777" w:rsidR="00172277" w:rsidRPr="002B4DBF" w:rsidRDefault="00172277" w:rsidP="00172277">
      <w:pPr>
        <w:spacing w:line="257" w:lineRule="atLeast"/>
        <w:jc w:val="both"/>
        <w:rPr>
          <w:color w:val="000000"/>
          <w:sz w:val="22"/>
          <w:szCs w:val="22"/>
        </w:rPr>
      </w:pPr>
      <w:r w:rsidRPr="002B4DBF">
        <w:rPr>
          <w:color w:val="000000"/>
          <w:sz w:val="22"/>
          <w:szCs w:val="22"/>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A6BD92" w14:textId="77777777" w:rsidR="00172277" w:rsidRPr="002B4DBF" w:rsidRDefault="00172277" w:rsidP="00172277">
      <w:pPr>
        <w:spacing w:line="257" w:lineRule="atLeast"/>
        <w:jc w:val="both"/>
        <w:rPr>
          <w:color w:val="000000"/>
          <w:sz w:val="22"/>
          <w:szCs w:val="22"/>
        </w:rPr>
      </w:pPr>
      <w:r w:rsidRPr="002B4DBF">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5C36EAC" w14:textId="77777777" w:rsidR="00172277" w:rsidRPr="002B4DBF" w:rsidRDefault="00172277" w:rsidP="00F1506F">
      <w:pPr>
        <w:ind w:firstLine="62"/>
        <w:jc w:val="both"/>
        <w:rPr>
          <w:color w:val="000000"/>
          <w:sz w:val="10"/>
          <w:szCs w:val="10"/>
        </w:rPr>
      </w:pPr>
    </w:p>
    <w:p w14:paraId="35796DCA" w14:textId="77777777" w:rsidR="00172277" w:rsidRPr="002B4DBF" w:rsidRDefault="00172277" w:rsidP="00F1506F">
      <w:pPr>
        <w:jc w:val="center"/>
        <w:rPr>
          <w:color w:val="000000"/>
          <w:sz w:val="22"/>
          <w:szCs w:val="22"/>
        </w:rPr>
      </w:pPr>
      <w:r w:rsidRPr="002B4DBF">
        <w:rPr>
          <w:b/>
          <w:bCs/>
          <w:caps/>
          <w:color w:val="000000"/>
          <w:sz w:val="22"/>
          <w:szCs w:val="22"/>
        </w:rPr>
        <w:t>5.  SUTARTIES VYKDYMO METU PATEIKIAMI DOKUMENTAI</w:t>
      </w:r>
    </w:p>
    <w:p w14:paraId="0E75A5CB" w14:textId="77777777" w:rsidR="00172277" w:rsidRPr="002B4DBF" w:rsidRDefault="00172277" w:rsidP="00F1506F">
      <w:pPr>
        <w:ind w:firstLine="62"/>
        <w:jc w:val="both"/>
        <w:rPr>
          <w:color w:val="000000"/>
          <w:sz w:val="10"/>
          <w:szCs w:val="10"/>
        </w:rPr>
      </w:pPr>
    </w:p>
    <w:p w14:paraId="52661431" w14:textId="77777777" w:rsidR="00172277" w:rsidRPr="002B4DBF" w:rsidRDefault="00172277" w:rsidP="00172277">
      <w:pPr>
        <w:spacing w:line="257" w:lineRule="atLeast"/>
        <w:jc w:val="both"/>
        <w:rPr>
          <w:color w:val="000000"/>
          <w:sz w:val="22"/>
          <w:szCs w:val="22"/>
        </w:rPr>
      </w:pPr>
      <w:r w:rsidRPr="002B4DBF">
        <w:rPr>
          <w:color w:val="000000"/>
          <w:sz w:val="22"/>
          <w:szCs w:val="22"/>
        </w:rPr>
        <w:t>5.1. Jeigu Tiekėjas turi parengti ir (ar) pateikti Pirkėjui Prekių naudojimo instrukcijas, jos turi būti aiškios ir detalios, kad Pirkėjas, vadovaudamasis jomis, galėtų tinkamai naudoti patiektas Prekes.</w:t>
      </w:r>
    </w:p>
    <w:p w14:paraId="31218587" w14:textId="77777777" w:rsidR="00172277" w:rsidRPr="002B4DBF" w:rsidRDefault="00172277" w:rsidP="00172277">
      <w:pPr>
        <w:spacing w:line="257" w:lineRule="atLeast"/>
        <w:jc w:val="both"/>
        <w:rPr>
          <w:color w:val="000000"/>
          <w:sz w:val="22"/>
          <w:szCs w:val="22"/>
        </w:rPr>
      </w:pPr>
      <w:r w:rsidRPr="002B4DBF">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0C4AD5" w14:textId="77777777" w:rsidR="00172277" w:rsidRPr="002B4DBF" w:rsidRDefault="00172277" w:rsidP="00172277">
      <w:pPr>
        <w:spacing w:line="257" w:lineRule="atLeast"/>
        <w:jc w:val="both"/>
        <w:rPr>
          <w:color w:val="000000"/>
          <w:sz w:val="22"/>
          <w:szCs w:val="22"/>
        </w:rPr>
      </w:pPr>
      <w:r w:rsidRPr="002B4DBF">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689FAF75" w14:textId="77777777" w:rsidR="00172277" w:rsidRPr="002B4DBF" w:rsidRDefault="00172277" w:rsidP="00F1506F">
      <w:pPr>
        <w:ind w:firstLine="62"/>
        <w:jc w:val="both"/>
        <w:rPr>
          <w:color w:val="000000"/>
          <w:sz w:val="10"/>
          <w:szCs w:val="10"/>
        </w:rPr>
      </w:pPr>
    </w:p>
    <w:p w14:paraId="511B12DD" w14:textId="77777777" w:rsidR="00172277" w:rsidRPr="002B4DBF" w:rsidRDefault="00172277" w:rsidP="00F1506F">
      <w:pPr>
        <w:jc w:val="center"/>
        <w:rPr>
          <w:color w:val="000000"/>
          <w:sz w:val="22"/>
          <w:szCs w:val="22"/>
        </w:rPr>
      </w:pPr>
      <w:r w:rsidRPr="002B4DBF">
        <w:rPr>
          <w:b/>
          <w:bCs/>
          <w:caps/>
          <w:color w:val="000000"/>
          <w:sz w:val="22"/>
          <w:szCs w:val="22"/>
        </w:rPr>
        <w:t>6.  PREKIŲ TIEKIMO PABAIGA IR PREKIŲ PRIĖMIMAS</w:t>
      </w:r>
    </w:p>
    <w:p w14:paraId="16AF8FB0" w14:textId="77777777" w:rsidR="00172277" w:rsidRPr="002B4DBF" w:rsidRDefault="00172277" w:rsidP="00F1506F">
      <w:pPr>
        <w:ind w:firstLine="62"/>
        <w:rPr>
          <w:color w:val="000000"/>
          <w:sz w:val="10"/>
          <w:szCs w:val="10"/>
        </w:rPr>
      </w:pPr>
    </w:p>
    <w:p w14:paraId="68281FE3" w14:textId="77777777" w:rsidR="00172277" w:rsidRPr="002B4DBF" w:rsidRDefault="00172277" w:rsidP="00F1506F">
      <w:pPr>
        <w:jc w:val="center"/>
        <w:rPr>
          <w:color w:val="000000"/>
          <w:sz w:val="22"/>
          <w:szCs w:val="22"/>
        </w:rPr>
      </w:pPr>
      <w:r w:rsidRPr="002B4DBF">
        <w:rPr>
          <w:b/>
          <w:bCs/>
          <w:color w:val="000000"/>
          <w:sz w:val="22"/>
          <w:szCs w:val="22"/>
        </w:rPr>
        <w:t>6.1.  Prekių tiekimo pabaiga</w:t>
      </w:r>
    </w:p>
    <w:p w14:paraId="665C3635" w14:textId="77777777" w:rsidR="00172277" w:rsidRPr="002B4DBF" w:rsidRDefault="00172277" w:rsidP="00F1506F">
      <w:pPr>
        <w:ind w:firstLine="62"/>
        <w:rPr>
          <w:color w:val="000000"/>
          <w:sz w:val="10"/>
          <w:szCs w:val="10"/>
        </w:rPr>
      </w:pPr>
    </w:p>
    <w:p w14:paraId="7A987AEC" w14:textId="77777777" w:rsidR="00172277" w:rsidRPr="002B4DBF" w:rsidRDefault="00172277" w:rsidP="00172277">
      <w:pPr>
        <w:spacing w:line="257" w:lineRule="atLeast"/>
        <w:jc w:val="both"/>
        <w:rPr>
          <w:color w:val="000000"/>
          <w:sz w:val="22"/>
          <w:szCs w:val="22"/>
        </w:rPr>
      </w:pPr>
      <w:r w:rsidRPr="002B4DBF">
        <w:rPr>
          <w:color w:val="000000"/>
          <w:sz w:val="22"/>
          <w:szCs w:val="22"/>
        </w:rPr>
        <w:t>6.1.1. Prekių tiekimas laikomas užbaigtu, kai yra įvykdytos visos šios sąlygos:</w:t>
      </w:r>
    </w:p>
    <w:p w14:paraId="46B0B09C" w14:textId="77777777" w:rsidR="00172277" w:rsidRPr="002B4DBF" w:rsidRDefault="00172277" w:rsidP="00172277">
      <w:pPr>
        <w:spacing w:line="257" w:lineRule="atLeast"/>
        <w:jc w:val="both"/>
        <w:rPr>
          <w:color w:val="000000"/>
          <w:sz w:val="22"/>
          <w:szCs w:val="22"/>
        </w:rPr>
      </w:pPr>
      <w:r w:rsidRPr="002B4DBF">
        <w:rPr>
          <w:color w:val="000000"/>
          <w:sz w:val="22"/>
          <w:szCs w:val="22"/>
        </w:rPr>
        <w:t>6.1.1.1. Tiekėjas pristatė visas Prekes pagal Sutarties ir įstatymų bei kitų teisės aktų reikalavimus (ir kai suteiktos visos su Prekėmis susijusios paslaugos, jei to reikalaujama);</w:t>
      </w:r>
    </w:p>
    <w:p w14:paraId="03743AB3" w14:textId="77777777" w:rsidR="00172277" w:rsidRPr="002B4DBF" w:rsidRDefault="00172277" w:rsidP="00172277">
      <w:pPr>
        <w:spacing w:line="257" w:lineRule="atLeast"/>
        <w:jc w:val="both"/>
        <w:rPr>
          <w:color w:val="000000"/>
          <w:sz w:val="22"/>
          <w:szCs w:val="22"/>
        </w:rPr>
      </w:pPr>
      <w:r w:rsidRPr="002B4DBF">
        <w:rPr>
          <w:color w:val="000000"/>
          <w:sz w:val="22"/>
          <w:szCs w:val="22"/>
        </w:rPr>
        <w:t>6.1.1.2. Tiekėjas perdavė Pirkėjui visą reikalingą dokumentaciją, įskaitant naudojimo instrukcijas, sertifikatus ir garantijas (jei to reikalaujama);</w:t>
      </w:r>
    </w:p>
    <w:p w14:paraId="1CFC9954" w14:textId="77777777" w:rsidR="00172277" w:rsidRPr="002B4DBF" w:rsidRDefault="00172277" w:rsidP="00172277">
      <w:pPr>
        <w:spacing w:line="257" w:lineRule="atLeast"/>
        <w:jc w:val="both"/>
        <w:rPr>
          <w:color w:val="000000"/>
          <w:sz w:val="22"/>
          <w:szCs w:val="22"/>
        </w:rPr>
      </w:pPr>
      <w:r w:rsidRPr="002B4DBF">
        <w:rPr>
          <w:color w:val="000000"/>
          <w:sz w:val="22"/>
          <w:szCs w:val="22"/>
        </w:rPr>
        <w:t>6.1.1.3. Tiekėjas apmokė Pirkėjo personalą, kaip naudoti Prekes (jeigu to reikalaujama);</w:t>
      </w:r>
    </w:p>
    <w:p w14:paraId="2192FD1D" w14:textId="77777777" w:rsidR="00172277" w:rsidRPr="002B4DBF" w:rsidRDefault="00172277" w:rsidP="00172277">
      <w:pPr>
        <w:spacing w:line="257" w:lineRule="atLeast"/>
        <w:jc w:val="both"/>
        <w:rPr>
          <w:color w:val="000000"/>
          <w:sz w:val="22"/>
          <w:szCs w:val="22"/>
        </w:rPr>
      </w:pPr>
      <w:r w:rsidRPr="002B4DBF">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F0513F5" w14:textId="77777777" w:rsidR="00172277" w:rsidRPr="002B4DBF" w:rsidRDefault="00172277" w:rsidP="00172277">
      <w:pPr>
        <w:spacing w:line="257" w:lineRule="atLeast"/>
        <w:jc w:val="both"/>
        <w:rPr>
          <w:color w:val="000000"/>
          <w:sz w:val="22"/>
          <w:szCs w:val="22"/>
        </w:rPr>
      </w:pPr>
      <w:r w:rsidRPr="002B4DBF">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0DB705A" w14:textId="77777777" w:rsidR="00172277" w:rsidRPr="002B4DBF" w:rsidRDefault="00172277" w:rsidP="00F1506F">
      <w:pPr>
        <w:ind w:firstLine="62"/>
        <w:jc w:val="both"/>
        <w:rPr>
          <w:color w:val="000000"/>
          <w:sz w:val="10"/>
          <w:szCs w:val="10"/>
        </w:rPr>
      </w:pPr>
    </w:p>
    <w:p w14:paraId="1D71F813" w14:textId="77777777" w:rsidR="00172277" w:rsidRPr="002B4DBF" w:rsidRDefault="00172277" w:rsidP="00F1506F">
      <w:pPr>
        <w:jc w:val="center"/>
        <w:rPr>
          <w:color w:val="000000"/>
          <w:sz w:val="22"/>
          <w:szCs w:val="22"/>
        </w:rPr>
      </w:pPr>
      <w:r w:rsidRPr="002B4DBF">
        <w:rPr>
          <w:b/>
          <w:bCs/>
          <w:color w:val="000000"/>
          <w:sz w:val="22"/>
          <w:szCs w:val="22"/>
        </w:rPr>
        <w:t>6.2.  Prekių perdavimas–priėmimas</w:t>
      </w:r>
    </w:p>
    <w:p w14:paraId="3846C067" w14:textId="77777777" w:rsidR="00172277" w:rsidRPr="002B4DBF" w:rsidRDefault="00172277" w:rsidP="00F1506F">
      <w:pPr>
        <w:ind w:firstLine="62"/>
        <w:jc w:val="both"/>
        <w:rPr>
          <w:color w:val="000000"/>
          <w:sz w:val="10"/>
          <w:szCs w:val="10"/>
        </w:rPr>
      </w:pPr>
    </w:p>
    <w:p w14:paraId="0D4FFE8C" w14:textId="77777777" w:rsidR="00172277" w:rsidRPr="002B4DBF" w:rsidRDefault="00172277" w:rsidP="00172277">
      <w:pPr>
        <w:spacing w:line="257" w:lineRule="atLeast"/>
        <w:jc w:val="both"/>
        <w:rPr>
          <w:color w:val="000000"/>
          <w:sz w:val="22"/>
          <w:szCs w:val="22"/>
        </w:rPr>
      </w:pPr>
      <w:r w:rsidRPr="002B4DBF">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0E4ED24" w14:textId="77777777" w:rsidR="00172277" w:rsidRPr="002B4DBF" w:rsidRDefault="00172277" w:rsidP="00172277">
      <w:pPr>
        <w:spacing w:line="257" w:lineRule="atLeast"/>
        <w:jc w:val="both"/>
        <w:rPr>
          <w:color w:val="000000"/>
          <w:sz w:val="22"/>
          <w:szCs w:val="22"/>
        </w:rPr>
      </w:pPr>
      <w:r w:rsidRPr="002B4DBF">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96A6553" w14:textId="77777777" w:rsidR="00172277" w:rsidRPr="002B4DBF" w:rsidRDefault="00172277" w:rsidP="00172277">
      <w:pPr>
        <w:spacing w:line="257" w:lineRule="atLeast"/>
        <w:jc w:val="both"/>
        <w:rPr>
          <w:color w:val="000000"/>
          <w:sz w:val="22"/>
          <w:szCs w:val="22"/>
        </w:rPr>
      </w:pPr>
      <w:r w:rsidRPr="002B4DBF">
        <w:rPr>
          <w:color w:val="000000"/>
          <w:sz w:val="22"/>
          <w:szCs w:val="22"/>
        </w:rPr>
        <w:t>6.2.3. Tiekėjui pristačius Prekes, Pirkėjas atlieka jų patikrinimą ir privalo:</w:t>
      </w:r>
    </w:p>
    <w:p w14:paraId="01BE2CE6" w14:textId="77777777" w:rsidR="00172277" w:rsidRPr="002B4DBF" w:rsidRDefault="00172277" w:rsidP="00172277">
      <w:pPr>
        <w:spacing w:line="257" w:lineRule="atLeast"/>
        <w:jc w:val="both"/>
        <w:rPr>
          <w:color w:val="000000"/>
          <w:sz w:val="22"/>
          <w:szCs w:val="22"/>
        </w:rPr>
      </w:pPr>
      <w:r w:rsidRPr="002B4DBF">
        <w:rPr>
          <w:color w:val="000000"/>
          <w:sz w:val="22"/>
          <w:szCs w:val="22"/>
        </w:rPr>
        <w:t>6.2.3.1. ne vėliau kaip per 5 (penkias) darbo dienas nuo faktinio Prekių perdavimo priimti Prekes, pasirašydamas Prekių perdavimo–priėmimo aktą; arba</w:t>
      </w:r>
    </w:p>
    <w:p w14:paraId="77CD1DE3" w14:textId="77777777" w:rsidR="00172277" w:rsidRPr="002B4DBF" w:rsidRDefault="00172277" w:rsidP="00172277">
      <w:pPr>
        <w:spacing w:line="257" w:lineRule="atLeast"/>
        <w:jc w:val="both"/>
        <w:rPr>
          <w:color w:val="000000"/>
          <w:sz w:val="22"/>
          <w:szCs w:val="22"/>
        </w:rPr>
      </w:pPr>
      <w:r w:rsidRPr="002B4DBF">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B4DBF">
        <w:rPr>
          <w:b/>
          <w:bCs/>
          <w:color w:val="000000"/>
          <w:sz w:val="22"/>
          <w:szCs w:val="22"/>
        </w:rPr>
        <w:t>Defektų aktas</w:t>
      </w:r>
      <w:r w:rsidRPr="002B4DBF">
        <w:rPr>
          <w:color w:val="000000"/>
          <w:sz w:val="22"/>
          <w:szCs w:val="22"/>
        </w:rPr>
        <w:t>); arba</w:t>
      </w:r>
    </w:p>
    <w:p w14:paraId="13007F5C" w14:textId="77777777" w:rsidR="00172277" w:rsidRPr="002B4DBF" w:rsidRDefault="00172277" w:rsidP="00172277">
      <w:pPr>
        <w:spacing w:line="257" w:lineRule="atLeast"/>
        <w:jc w:val="both"/>
        <w:rPr>
          <w:color w:val="000000"/>
          <w:sz w:val="22"/>
          <w:szCs w:val="22"/>
        </w:rPr>
      </w:pPr>
      <w:r w:rsidRPr="002B4DBF">
        <w:rPr>
          <w:color w:val="000000"/>
          <w:sz w:val="22"/>
          <w:szCs w:val="22"/>
        </w:rPr>
        <w:t>6.2.3.3. atsisakyti priimti Prekes ar jų dalį ir įteikti (arba išsiųsti) Defektų aktą Tiekėjui dėl netinkamų Prekių ar jų dalies. </w:t>
      </w:r>
    </w:p>
    <w:p w14:paraId="1522BA93" w14:textId="77777777" w:rsidR="00172277" w:rsidRPr="002B4DBF" w:rsidRDefault="00172277" w:rsidP="00172277">
      <w:pPr>
        <w:spacing w:line="257" w:lineRule="atLeast"/>
        <w:jc w:val="both"/>
        <w:rPr>
          <w:color w:val="000000"/>
          <w:sz w:val="22"/>
          <w:szCs w:val="22"/>
        </w:rPr>
      </w:pPr>
      <w:r w:rsidRPr="002B4DBF">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05C5E2F" w14:textId="77777777" w:rsidR="00172277" w:rsidRPr="002B4DBF" w:rsidRDefault="00172277" w:rsidP="00172277">
      <w:pPr>
        <w:spacing w:line="257" w:lineRule="atLeast"/>
        <w:jc w:val="both"/>
        <w:rPr>
          <w:color w:val="000000"/>
          <w:sz w:val="22"/>
          <w:szCs w:val="22"/>
        </w:rPr>
      </w:pPr>
      <w:r w:rsidRPr="002B4DBF">
        <w:rPr>
          <w:color w:val="000000"/>
          <w:sz w:val="22"/>
          <w:szCs w:val="22"/>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296278A" w14:textId="77777777" w:rsidR="00172277" w:rsidRPr="002B4DBF" w:rsidRDefault="00172277" w:rsidP="00172277">
      <w:pPr>
        <w:spacing w:line="257" w:lineRule="atLeast"/>
        <w:jc w:val="both"/>
        <w:rPr>
          <w:color w:val="000000"/>
          <w:sz w:val="22"/>
          <w:szCs w:val="22"/>
        </w:rPr>
      </w:pPr>
      <w:r w:rsidRPr="002B4DBF">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5779359"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6.2.7. Jeigu Pirkėjas per 5 (penkias) darbo dienas </w:t>
      </w:r>
      <w:r w:rsidRPr="002B4DBF">
        <w:rPr>
          <w:rFonts w:eastAsia="Arial"/>
          <w:kern w:val="2"/>
          <w:sz w:val="22"/>
          <w:szCs w:val="22"/>
        </w:rPr>
        <w:t xml:space="preserve">nuo Prekių perdavimo–priėmimo akto gavimo </w:t>
      </w:r>
      <w:r w:rsidRPr="002B4DBF">
        <w:rPr>
          <w:color w:val="000000"/>
          <w:sz w:val="22"/>
          <w:szCs w:val="22"/>
        </w:rPr>
        <w:t>nepateikia (neišsiunčia) Tiekėjui Defektų akto, laikoma, kad Pirkėjas Prekes priėmė ir joms pretenzijų neturi.</w:t>
      </w:r>
    </w:p>
    <w:p w14:paraId="075CC2B5" w14:textId="77777777" w:rsidR="00172277" w:rsidRPr="002B4DBF" w:rsidRDefault="00172277" w:rsidP="00172277">
      <w:pPr>
        <w:spacing w:line="257" w:lineRule="atLeast"/>
        <w:jc w:val="both"/>
        <w:rPr>
          <w:color w:val="000000"/>
          <w:sz w:val="22"/>
          <w:szCs w:val="22"/>
        </w:rPr>
      </w:pPr>
      <w:r w:rsidRPr="002B4DBF">
        <w:rPr>
          <w:color w:val="000000"/>
          <w:sz w:val="22"/>
          <w:szCs w:val="22"/>
        </w:rPr>
        <w:t>6.2.8. Prekių praradimo ar sugadinimo ar atsitiktinio žuvimo rizika Pirkėjui iš Tiekėjo pereina nuo faktinio tokių Prekių priėmimo momento.</w:t>
      </w:r>
    </w:p>
    <w:p w14:paraId="0CA65985" w14:textId="77777777" w:rsidR="00172277" w:rsidRPr="002B4DBF" w:rsidRDefault="00172277" w:rsidP="00172277">
      <w:pPr>
        <w:spacing w:line="257" w:lineRule="atLeast"/>
        <w:jc w:val="both"/>
        <w:rPr>
          <w:color w:val="000000"/>
          <w:sz w:val="22"/>
          <w:szCs w:val="22"/>
        </w:rPr>
      </w:pPr>
      <w:r w:rsidRPr="002B4DBF">
        <w:rPr>
          <w:color w:val="000000"/>
          <w:sz w:val="22"/>
          <w:szCs w:val="22"/>
        </w:rPr>
        <w:t>6.2.9. Pirkėjas turi teisę naudotis Prekėmis tik po Prekių perdavimo-priėmimo akto pasirašymo.</w:t>
      </w:r>
    </w:p>
    <w:p w14:paraId="64C50CE5" w14:textId="77777777" w:rsidR="00172277" w:rsidRPr="002B4DBF" w:rsidRDefault="00172277" w:rsidP="00172277">
      <w:pPr>
        <w:spacing w:line="257" w:lineRule="atLeast"/>
        <w:jc w:val="both"/>
        <w:rPr>
          <w:color w:val="000000"/>
          <w:sz w:val="22"/>
          <w:szCs w:val="22"/>
        </w:rPr>
      </w:pPr>
      <w:r w:rsidRPr="002B4DBF">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68C9544" w14:textId="77777777" w:rsidR="00172277" w:rsidRPr="002B4DBF" w:rsidRDefault="00172277" w:rsidP="00824038">
      <w:pPr>
        <w:ind w:firstLine="62"/>
        <w:jc w:val="both"/>
        <w:rPr>
          <w:color w:val="000000"/>
          <w:sz w:val="10"/>
          <w:szCs w:val="10"/>
        </w:rPr>
      </w:pPr>
    </w:p>
    <w:p w14:paraId="0A473703" w14:textId="77777777" w:rsidR="00172277" w:rsidRPr="002B4DBF" w:rsidRDefault="00172277" w:rsidP="00824038">
      <w:pPr>
        <w:jc w:val="center"/>
        <w:rPr>
          <w:color w:val="000000"/>
          <w:sz w:val="22"/>
          <w:szCs w:val="22"/>
        </w:rPr>
      </w:pPr>
      <w:r w:rsidRPr="002B4DBF">
        <w:rPr>
          <w:b/>
          <w:bCs/>
          <w:caps/>
          <w:color w:val="000000"/>
          <w:sz w:val="22"/>
          <w:szCs w:val="22"/>
        </w:rPr>
        <w:t>7.  TIEKĖJO GARANTINIAI ĮSIPAREIGOJIMAI</w:t>
      </w:r>
    </w:p>
    <w:p w14:paraId="69161161" w14:textId="77777777" w:rsidR="00172277" w:rsidRPr="002B4DBF" w:rsidRDefault="00172277" w:rsidP="00824038">
      <w:pPr>
        <w:ind w:firstLine="62"/>
        <w:rPr>
          <w:color w:val="000000"/>
          <w:sz w:val="10"/>
          <w:szCs w:val="10"/>
        </w:rPr>
      </w:pPr>
    </w:p>
    <w:p w14:paraId="0EA5A549" w14:textId="77777777" w:rsidR="00172277" w:rsidRPr="002B4DBF" w:rsidRDefault="00172277" w:rsidP="00824038">
      <w:pPr>
        <w:ind w:left="360" w:hanging="360"/>
        <w:jc w:val="center"/>
        <w:rPr>
          <w:color w:val="000000"/>
          <w:sz w:val="22"/>
          <w:szCs w:val="22"/>
        </w:rPr>
      </w:pPr>
      <w:r w:rsidRPr="002B4DBF">
        <w:rPr>
          <w:b/>
          <w:bCs/>
          <w:color w:val="000000"/>
          <w:sz w:val="22"/>
          <w:szCs w:val="22"/>
        </w:rPr>
        <w:t>7.1.  Garantiniai terminai (jei taikoma)</w:t>
      </w:r>
    </w:p>
    <w:p w14:paraId="03C29C58" w14:textId="77777777" w:rsidR="00172277" w:rsidRPr="002B4DBF" w:rsidRDefault="00172277" w:rsidP="00824038">
      <w:pPr>
        <w:ind w:left="360" w:firstLine="62"/>
        <w:rPr>
          <w:color w:val="000000"/>
          <w:sz w:val="10"/>
          <w:szCs w:val="10"/>
        </w:rPr>
      </w:pPr>
    </w:p>
    <w:p w14:paraId="5BF47FA2"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7.1.1. Prekėms taikomas teisės aktuose nustatytas ir (ar) gamintojo taikomas garantinis terminas, jeigu </w:t>
      </w:r>
      <w:r w:rsidRPr="002B4DBF">
        <w:rPr>
          <w:color w:val="000000"/>
          <w:kern w:val="2"/>
          <w:sz w:val="22"/>
          <w:szCs w:val="22"/>
        </w:rPr>
        <w:t>Tiekėjo pasiūlyme, t</w:t>
      </w:r>
      <w:r w:rsidRPr="002B4DBF">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DD15560" w14:textId="77777777" w:rsidR="00172277" w:rsidRPr="002B4DBF" w:rsidRDefault="00172277" w:rsidP="00172277">
      <w:pPr>
        <w:spacing w:line="257" w:lineRule="atLeast"/>
        <w:jc w:val="both"/>
        <w:rPr>
          <w:color w:val="000000"/>
          <w:sz w:val="22"/>
          <w:szCs w:val="22"/>
        </w:rPr>
      </w:pPr>
      <w:r w:rsidRPr="002B4DBF">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2C51073" w14:textId="77777777" w:rsidR="00172277" w:rsidRPr="002B4DBF" w:rsidRDefault="00172277" w:rsidP="00172277">
      <w:pPr>
        <w:spacing w:line="257" w:lineRule="atLeast"/>
        <w:jc w:val="both"/>
        <w:rPr>
          <w:color w:val="000000"/>
          <w:sz w:val="22"/>
          <w:szCs w:val="22"/>
        </w:rPr>
      </w:pPr>
      <w:r w:rsidRPr="002B4DBF">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D14FE0C" w14:textId="77777777" w:rsidR="00172277" w:rsidRPr="002B4DBF" w:rsidRDefault="00172277" w:rsidP="00824038">
      <w:pPr>
        <w:ind w:firstLine="62"/>
        <w:jc w:val="both"/>
        <w:rPr>
          <w:color w:val="000000"/>
          <w:sz w:val="10"/>
          <w:szCs w:val="10"/>
        </w:rPr>
      </w:pPr>
    </w:p>
    <w:p w14:paraId="7962C5FB" w14:textId="77777777" w:rsidR="00172277" w:rsidRPr="002B4DBF" w:rsidRDefault="00172277" w:rsidP="00824038">
      <w:pPr>
        <w:jc w:val="center"/>
        <w:rPr>
          <w:color w:val="000000"/>
          <w:sz w:val="22"/>
          <w:szCs w:val="22"/>
        </w:rPr>
      </w:pPr>
      <w:r w:rsidRPr="002B4DBF">
        <w:rPr>
          <w:b/>
          <w:bCs/>
          <w:color w:val="000000"/>
          <w:sz w:val="22"/>
          <w:szCs w:val="22"/>
        </w:rPr>
        <w:t>7.2.  Pretenzijos dėl Prekių trūkumų</w:t>
      </w:r>
    </w:p>
    <w:p w14:paraId="5D523427" w14:textId="77777777" w:rsidR="00172277" w:rsidRPr="002B4DBF" w:rsidRDefault="00172277" w:rsidP="00824038">
      <w:pPr>
        <w:ind w:firstLine="62"/>
        <w:jc w:val="both"/>
        <w:rPr>
          <w:color w:val="000000"/>
          <w:sz w:val="10"/>
          <w:szCs w:val="10"/>
        </w:rPr>
      </w:pPr>
    </w:p>
    <w:p w14:paraId="35A7B3AE" w14:textId="77777777" w:rsidR="00172277" w:rsidRPr="002B4DBF" w:rsidRDefault="00172277" w:rsidP="00172277">
      <w:pPr>
        <w:spacing w:line="257" w:lineRule="atLeast"/>
        <w:jc w:val="both"/>
        <w:rPr>
          <w:color w:val="000000"/>
          <w:sz w:val="22"/>
          <w:szCs w:val="22"/>
        </w:rPr>
      </w:pPr>
      <w:r w:rsidRPr="002B4DBF">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DA4E92F" w14:textId="77777777" w:rsidR="00172277" w:rsidRPr="002B4DBF" w:rsidRDefault="00172277" w:rsidP="00172277">
      <w:pPr>
        <w:spacing w:line="257" w:lineRule="atLeast"/>
        <w:jc w:val="both"/>
        <w:rPr>
          <w:color w:val="000000"/>
          <w:sz w:val="22"/>
          <w:szCs w:val="22"/>
        </w:rPr>
      </w:pPr>
      <w:r w:rsidRPr="002B4DBF">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A929B26" w14:textId="77777777" w:rsidR="00172277" w:rsidRPr="002B4DBF" w:rsidRDefault="00172277" w:rsidP="00172277">
      <w:pPr>
        <w:jc w:val="both"/>
        <w:rPr>
          <w:sz w:val="22"/>
          <w:szCs w:val="22"/>
        </w:rPr>
      </w:pPr>
      <w:r w:rsidRPr="002B4DBF">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556CA03" w14:textId="77777777" w:rsidR="00172277" w:rsidRPr="002B4DBF" w:rsidRDefault="00172277" w:rsidP="00172277">
      <w:pPr>
        <w:jc w:val="both"/>
        <w:rPr>
          <w:color w:val="000000"/>
          <w:sz w:val="22"/>
          <w:szCs w:val="22"/>
        </w:rPr>
      </w:pPr>
      <w:r w:rsidRPr="002B4DBF">
        <w:rPr>
          <w:color w:val="000000"/>
          <w:sz w:val="22"/>
          <w:szCs w:val="22"/>
        </w:rPr>
        <w:t xml:space="preserve">7.2.3.1. jei Prekės atitinka Sutartyje </w:t>
      </w:r>
      <w:r w:rsidRPr="002B4DBF">
        <w:rPr>
          <w:rFonts w:eastAsia="Calibri"/>
          <w:kern w:val="2"/>
          <w:sz w:val="22"/>
          <w:szCs w:val="22"/>
        </w:rPr>
        <w:t>ir įstatymuose bei kituose teisės aktuose nurodytus reikalavimus</w:t>
      </w:r>
      <w:r w:rsidRPr="002B4DBF">
        <w:rPr>
          <w:color w:val="000000"/>
          <w:sz w:val="22"/>
          <w:szCs w:val="22"/>
        </w:rPr>
        <w:t xml:space="preserve"> – Pirkėjas;</w:t>
      </w:r>
    </w:p>
    <w:p w14:paraId="0D909A54" w14:textId="77777777" w:rsidR="00172277" w:rsidRPr="002B4DBF" w:rsidRDefault="00172277" w:rsidP="00172277">
      <w:pPr>
        <w:jc w:val="both"/>
        <w:rPr>
          <w:color w:val="000000"/>
          <w:sz w:val="22"/>
          <w:szCs w:val="22"/>
        </w:rPr>
      </w:pPr>
      <w:r w:rsidRPr="002B4DBF">
        <w:rPr>
          <w:color w:val="000000"/>
          <w:sz w:val="22"/>
          <w:szCs w:val="22"/>
        </w:rPr>
        <w:t xml:space="preserve">7.2.3.2. jei Prekės neatitinka Sutartyje </w:t>
      </w:r>
      <w:r w:rsidRPr="002B4DBF">
        <w:rPr>
          <w:rFonts w:eastAsia="Calibri"/>
          <w:kern w:val="2"/>
          <w:sz w:val="22"/>
          <w:szCs w:val="22"/>
        </w:rPr>
        <w:t>ir įstatymuose bei kituose teisės aktuose nurodytų reikalavimų</w:t>
      </w:r>
      <w:r w:rsidRPr="002B4DBF">
        <w:rPr>
          <w:color w:val="000000"/>
          <w:sz w:val="22"/>
          <w:szCs w:val="22"/>
        </w:rPr>
        <w:t xml:space="preserve"> – Tiekėjas.</w:t>
      </w:r>
    </w:p>
    <w:p w14:paraId="7F7D35B2" w14:textId="77777777" w:rsidR="00172277" w:rsidRPr="002B4DBF" w:rsidRDefault="00172277" w:rsidP="00172277">
      <w:pPr>
        <w:tabs>
          <w:tab w:val="left" w:pos="567"/>
          <w:tab w:val="left" w:pos="851"/>
          <w:tab w:val="left" w:pos="992"/>
          <w:tab w:val="left" w:pos="1134"/>
        </w:tabs>
        <w:jc w:val="both"/>
        <w:rPr>
          <w:rFonts w:eastAsia="Calibri"/>
          <w:kern w:val="2"/>
          <w:sz w:val="22"/>
          <w:szCs w:val="22"/>
        </w:rPr>
      </w:pPr>
      <w:r w:rsidRPr="002B4DBF">
        <w:rPr>
          <w:rFonts w:eastAsia="Calibri"/>
          <w:kern w:val="2"/>
          <w:sz w:val="22"/>
          <w:szCs w:val="22"/>
        </w:rPr>
        <w:t>7.2.4. Ekspertizės išvados Šalims yra privalomos.</w:t>
      </w:r>
    </w:p>
    <w:p w14:paraId="0181DBD0" w14:textId="77777777" w:rsidR="00172277" w:rsidRPr="002B4DBF" w:rsidRDefault="00172277" w:rsidP="00172277">
      <w:pPr>
        <w:tabs>
          <w:tab w:val="left" w:pos="567"/>
          <w:tab w:val="left" w:pos="851"/>
          <w:tab w:val="left" w:pos="992"/>
          <w:tab w:val="left" w:pos="1134"/>
        </w:tabs>
        <w:jc w:val="both"/>
        <w:rPr>
          <w:color w:val="000000"/>
          <w:sz w:val="22"/>
          <w:szCs w:val="22"/>
        </w:rPr>
      </w:pPr>
      <w:r w:rsidRPr="002B4DBF">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FD34645" w14:textId="77777777" w:rsidR="00172277" w:rsidRPr="002B4DBF" w:rsidRDefault="00172277" w:rsidP="00824038">
      <w:pPr>
        <w:jc w:val="both"/>
        <w:rPr>
          <w:color w:val="000000"/>
          <w:sz w:val="10"/>
          <w:szCs w:val="10"/>
        </w:rPr>
      </w:pPr>
    </w:p>
    <w:p w14:paraId="173BAF64" w14:textId="77777777" w:rsidR="00172277" w:rsidRPr="002B4DBF" w:rsidRDefault="00172277" w:rsidP="00824038">
      <w:pPr>
        <w:jc w:val="center"/>
        <w:rPr>
          <w:color w:val="000000"/>
          <w:sz w:val="22"/>
          <w:szCs w:val="22"/>
        </w:rPr>
      </w:pPr>
      <w:r w:rsidRPr="002B4DBF">
        <w:rPr>
          <w:b/>
          <w:bCs/>
          <w:color w:val="000000"/>
          <w:sz w:val="22"/>
          <w:szCs w:val="22"/>
        </w:rPr>
        <w:t>7.3.  Prekių trūkumų šalinimas</w:t>
      </w:r>
    </w:p>
    <w:p w14:paraId="67C45F93" w14:textId="77777777" w:rsidR="00172277" w:rsidRPr="002B4DBF" w:rsidRDefault="00172277" w:rsidP="00824038">
      <w:pPr>
        <w:ind w:firstLine="62"/>
        <w:jc w:val="both"/>
        <w:rPr>
          <w:color w:val="000000"/>
          <w:sz w:val="10"/>
          <w:szCs w:val="10"/>
        </w:rPr>
      </w:pPr>
    </w:p>
    <w:p w14:paraId="739378D8" w14:textId="77777777" w:rsidR="00172277" w:rsidRPr="002B4DBF" w:rsidRDefault="00172277" w:rsidP="00172277">
      <w:pPr>
        <w:spacing w:line="257" w:lineRule="atLeast"/>
        <w:jc w:val="both"/>
        <w:rPr>
          <w:color w:val="000000"/>
          <w:sz w:val="22"/>
          <w:szCs w:val="22"/>
        </w:rPr>
      </w:pPr>
      <w:r w:rsidRPr="002B4DBF">
        <w:rPr>
          <w:color w:val="000000"/>
          <w:sz w:val="22"/>
          <w:szCs w:val="22"/>
        </w:rPr>
        <w:lastRenderedPageBreak/>
        <w:t>7.3.1. Tiekėjas privalo nemokamai pašalinti Prekių trūkumus, sutaisydamas Prekes ar jų dalį arba pakeisdamas Prekę nauja Preke ar jos dalimi.</w:t>
      </w:r>
    </w:p>
    <w:p w14:paraId="7B8FECA1" w14:textId="77777777" w:rsidR="00172277" w:rsidRPr="002B4DBF" w:rsidRDefault="00172277" w:rsidP="00172277">
      <w:pPr>
        <w:spacing w:line="257" w:lineRule="atLeast"/>
        <w:jc w:val="both"/>
        <w:rPr>
          <w:color w:val="000000"/>
          <w:sz w:val="22"/>
          <w:szCs w:val="22"/>
        </w:rPr>
      </w:pPr>
      <w:r w:rsidRPr="002B4DBF">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75C78F" w14:textId="77777777" w:rsidR="00172277" w:rsidRPr="002B4DBF" w:rsidRDefault="00172277" w:rsidP="00172277">
      <w:pPr>
        <w:spacing w:line="257" w:lineRule="atLeast"/>
        <w:jc w:val="both"/>
        <w:rPr>
          <w:color w:val="000000"/>
          <w:sz w:val="22"/>
          <w:szCs w:val="22"/>
        </w:rPr>
      </w:pPr>
      <w:r w:rsidRPr="002B4DBF">
        <w:rPr>
          <w:color w:val="000000"/>
          <w:sz w:val="22"/>
          <w:szCs w:val="22"/>
        </w:rPr>
        <w:t>7.3.3. Sutaisytoje Prekių dalyje pakartotinai nustačius Prekių trūkumų, Tiekėjas privalo pakeisti Prekes naujomis kokybiškomis Prekėmis, nebent Pirkėjas raštu sutiktų Prekes dar kartą taisyti.</w:t>
      </w:r>
    </w:p>
    <w:p w14:paraId="5075A884" w14:textId="77777777" w:rsidR="00172277" w:rsidRPr="002B4DBF" w:rsidRDefault="00172277" w:rsidP="00172277">
      <w:pPr>
        <w:spacing w:line="257" w:lineRule="atLeast"/>
        <w:jc w:val="both"/>
        <w:rPr>
          <w:color w:val="000000"/>
          <w:sz w:val="22"/>
          <w:szCs w:val="22"/>
        </w:rPr>
      </w:pPr>
      <w:r w:rsidRPr="002B4DBF">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4CCEBB8D" w14:textId="77777777" w:rsidR="00172277" w:rsidRPr="002B4DBF" w:rsidRDefault="00172277" w:rsidP="00172277">
      <w:pPr>
        <w:spacing w:line="257" w:lineRule="atLeast"/>
        <w:jc w:val="both"/>
        <w:rPr>
          <w:color w:val="000000"/>
          <w:sz w:val="22"/>
          <w:szCs w:val="22"/>
        </w:rPr>
      </w:pPr>
      <w:r w:rsidRPr="002B4DBF">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1FDE3C5" w14:textId="77777777" w:rsidR="00172277" w:rsidRPr="002B4DBF" w:rsidRDefault="00172277" w:rsidP="00172277">
      <w:pPr>
        <w:spacing w:line="257" w:lineRule="atLeast"/>
        <w:jc w:val="both"/>
        <w:rPr>
          <w:color w:val="000000"/>
          <w:sz w:val="22"/>
          <w:szCs w:val="22"/>
        </w:rPr>
      </w:pPr>
      <w:r w:rsidRPr="002B4DBF">
        <w:rPr>
          <w:color w:val="000000"/>
          <w:sz w:val="22"/>
          <w:szCs w:val="22"/>
        </w:rPr>
        <w:t>7.3.6. Tiekėjas, pašalinęs visus Prekių trūkumus, privalo apie tai informuoti Pirkėją.</w:t>
      </w:r>
    </w:p>
    <w:p w14:paraId="7417C458" w14:textId="77777777" w:rsidR="00172277" w:rsidRPr="002B4DBF" w:rsidRDefault="00172277" w:rsidP="00172277">
      <w:pPr>
        <w:spacing w:line="257" w:lineRule="atLeast"/>
        <w:jc w:val="both"/>
        <w:rPr>
          <w:color w:val="000000"/>
          <w:sz w:val="22"/>
          <w:szCs w:val="22"/>
        </w:rPr>
      </w:pPr>
      <w:r w:rsidRPr="002B4DBF">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D4649F" w14:textId="77777777" w:rsidR="00172277" w:rsidRPr="002B4DBF" w:rsidRDefault="00172277" w:rsidP="00824038">
      <w:pPr>
        <w:ind w:firstLine="62"/>
        <w:jc w:val="both"/>
        <w:rPr>
          <w:color w:val="000000"/>
          <w:sz w:val="10"/>
          <w:szCs w:val="10"/>
        </w:rPr>
      </w:pPr>
    </w:p>
    <w:p w14:paraId="4524FCF5" w14:textId="77777777" w:rsidR="00172277" w:rsidRPr="002B4DBF" w:rsidRDefault="00172277" w:rsidP="00824038">
      <w:pPr>
        <w:jc w:val="center"/>
        <w:rPr>
          <w:color w:val="000000"/>
          <w:sz w:val="22"/>
          <w:szCs w:val="22"/>
        </w:rPr>
      </w:pPr>
      <w:r w:rsidRPr="002B4DBF">
        <w:rPr>
          <w:b/>
          <w:bCs/>
          <w:color w:val="000000"/>
          <w:sz w:val="22"/>
          <w:szCs w:val="22"/>
        </w:rPr>
        <w:t>7.4.  Pirkėjo teisės, Tiekėjui nepašalinus Prekių trūkumų</w:t>
      </w:r>
    </w:p>
    <w:p w14:paraId="37090AA3" w14:textId="77777777" w:rsidR="00172277" w:rsidRPr="002B4DBF" w:rsidRDefault="00172277" w:rsidP="00824038">
      <w:pPr>
        <w:ind w:firstLine="62"/>
        <w:jc w:val="both"/>
        <w:rPr>
          <w:color w:val="000000"/>
          <w:sz w:val="10"/>
          <w:szCs w:val="10"/>
        </w:rPr>
      </w:pPr>
    </w:p>
    <w:p w14:paraId="70E9DB90" w14:textId="77777777" w:rsidR="00172277" w:rsidRPr="002B4DBF" w:rsidRDefault="00172277" w:rsidP="00172277">
      <w:pPr>
        <w:spacing w:line="257" w:lineRule="atLeast"/>
        <w:jc w:val="both"/>
        <w:rPr>
          <w:color w:val="000000"/>
          <w:sz w:val="22"/>
          <w:szCs w:val="22"/>
        </w:rPr>
      </w:pPr>
      <w:r w:rsidRPr="002B4DBF">
        <w:rPr>
          <w:color w:val="000000"/>
          <w:sz w:val="22"/>
          <w:szCs w:val="22"/>
        </w:rPr>
        <w:t>7.4.1. Jeigu Tiekėjas atsisako pašalinti arba nepašalina Prekių trūkumų per Pirkėjo nustatytus protingus terminus, Pirkėjas turi teisę:</w:t>
      </w:r>
    </w:p>
    <w:p w14:paraId="56992709" w14:textId="77777777" w:rsidR="00172277" w:rsidRPr="002B4DBF" w:rsidRDefault="00172277" w:rsidP="00172277">
      <w:pPr>
        <w:spacing w:line="257" w:lineRule="atLeast"/>
        <w:jc w:val="both"/>
        <w:rPr>
          <w:sz w:val="22"/>
          <w:szCs w:val="22"/>
        </w:rPr>
      </w:pPr>
      <w:r w:rsidRPr="002B4DBF">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2B4DBF">
        <w:rPr>
          <w:sz w:val="22"/>
          <w:szCs w:val="22"/>
        </w:rPr>
        <w:t>šalinimo išlaidas ir padengti patirtus nuostolius; arba</w:t>
      </w:r>
    </w:p>
    <w:p w14:paraId="4C7B6AB2" w14:textId="77777777" w:rsidR="00172277" w:rsidRPr="002B4DBF" w:rsidRDefault="00172277" w:rsidP="00172277">
      <w:pPr>
        <w:spacing w:line="257" w:lineRule="atLeast"/>
        <w:jc w:val="both"/>
        <w:rPr>
          <w:sz w:val="22"/>
          <w:szCs w:val="22"/>
        </w:rPr>
      </w:pPr>
      <w:r w:rsidRPr="002B4DBF">
        <w:rPr>
          <w:sz w:val="22"/>
          <w:szCs w:val="22"/>
        </w:rPr>
        <w:t>7.4.1.2. reikalauti sumažinti Tiekėjui mokėtiną sumą ir grąžinti dėl šios sumos sumažinimo susidariusią permoką per 30 (trisdešimt) dienų nuo Tiekėjui nustatyto termino pašalinti Prekių trūkumus pabaigos</w:t>
      </w:r>
      <w:r w:rsidRPr="002B4DBF">
        <w:rPr>
          <w:kern w:val="2"/>
          <w:sz w:val="22"/>
          <w:szCs w:val="22"/>
        </w:rPr>
        <w:t>, jeigu tai neprieštarauja VPĮ įtvirtintiems principams</w:t>
      </w:r>
      <w:r w:rsidRPr="002B4DBF">
        <w:rPr>
          <w:sz w:val="22"/>
          <w:szCs w:val="22"/>
        </w:rPr>
        <w:t>; arba</w:t>
      </w:r>
      <w:r w:rsidRPr="002B4DBF">
        <w:rPr>
          <w:kern w:val="2"/>
          <w:sz w:val="22"/>
          <w:szCs w:val="22"/>
        </w:rPr>
        <w:t xml:space="preserve"> </w:t>
      </w:r>
    </w:p>
    <w:p w14:paraId="35B9141E" w14:textId="77777777" w:rsidR="00172277" w:rsidRPr="002B4DBF" w:rsidRDefault="00172277" w:rsidP="00172277">
      <w:pPr>
        <w:spacing w:line="257" w:lineRule="atLeast"/>
        <w:jc w:val="both"/>
        <w:rPr>
          <w:color w:val="000000"/>
          <w:sz w:val="22"/>
          <w:szCs w:val="22"/>
        </w:rPr>
      </w:pPr>
      <w:r w:rsidRPr="002B4DBF">
        <w:rPr>
          <w:sz w:val="22"/>
          <w:szCs w:val="22"/>
        </w:rPr>
        <w:t xml:space="preserve">7.4.1.3. grąžinti Prekes Tiekėjui ir nemokėti už tokias Prekes ar reikalauti grąžinti </w:t>
      </w:r>
      <w:r w:rsidRPr="002B4DBF">
        <w:rPr>
          <w:color w:val="000000"/>
          <w:sz w:val="22"/>
          <w:szCs w:val="22"/>
        </w:rPr>
        <w:t>už Prekes sumokėtą sumą bei nutraukti Sutartį.</w:t>
      </w:r>
    </w:p>
    <w:p w14:paraId="18459A7E"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7.4.2. Tiekėjui pagal Sutartį mokėtina suma sumažinama tiek, kiek sumažėja Prekių vertė Pirkėjui dėl Prekių trūkumų, </w:t>
      </w:r>
      <w:r w:rsidRPr="002B4DBF">
        <w:rPr>
          <w:rFonts w:eastAsia="Arial"/>
          <w:kern w:val="2"/>
          <w:sz w:val="22"/>
          <w:szCs w:val="22"/>
        </w:rPr>
        <w:t>jeigu tokia Prekių vertė gali būti išskaitoma iš bendros Prekių vertės</w:t>
      </w:r>
      <w:r w:rsidRPr="002B4DBF">
        <w:rPr>
          <w:color w:val="000000"/>
          <w:sz w:val="22"/>
          <w:szCs w:val="22"/>
        </w:rPr>
        <w:t xml:space="preserve"> Į Prekių vertės sumažėjimą, be kita ko, įskaičiuojamos Pirkėjo išlaidos Prekių trūkumų įvertinimui ir šalinimui </w:t>
      </w:r>
      <w:r w:rsidRPr="002B4DBF">
        <w:rPr>
          <w:rFonts w:eastAsia="Arial"/>
          <w:kern w:val="2"/>
          <w:sz w:val="22"/>
          <w:szCs w:val="22"/>
        </w:rPr>
        <w:t>(jeigu tokių Prekių kaina buvo nurodyta pirkimo metu)</w:t>
      </w:r>
      <w:r w:rsidRPr="002B4DBF">
        <w:rPr>
          <w:color w:val="000000"/>
          <w:sz w:val="22"/>
          <w:szCs w:val="22"/>
        </w:rPr>
        <w:t>, Pirkėjo esamų ar būsimų išlaidų Prekių eksploatavimui padidėjimas (jeigu tokios išlaidos buvo vertinamos pirkimo metu).</w:t>
      </w:r>
    </w:p>
    <w:p w14:paraId="41449436" w14:textId="77777777" w:rsidR="00172277" w:rsidRPr="002B4DBF" w:rsidRDefault="00172277" w:rsidP="00172277">
      <w:pPr>
        <w:spacing w:line="257" w:lineRule="atLeast"/>
        <w:jc w:val="both"/>
        <w:rPr>
          <w:color w:val="000000"/>
          <w:sz w:val="22"/>
          <w:szCs w:val="22"/>
        </w:rPr>
      </w:pPr>
      <w:r w:rsidRPr="002B4DBF">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7EF6BD8C" w14:textId="77777777" w:rsidR="00172277" w:rsidRPr="002B4DBF" w:rsidRDefault="00172277" w:rsidP="00172277">
      <w:pPr>
        <w:spacing w:line="257" w:lineRule="atLeast"/>
        <w:jc w:val="both"/>
        <w:rPr>
          <w:color w:val="000000"/>
          <w:sz w:val="22"/>
          <w:szCs w:val="22"/>
        </w:rPr>
      </w:pPr>
      <w:r w:rsidRPr="002B4DBF">
        <w:rPr>
          <w:color w:val="000000"/>
          <w:sz w:val="22"/>
          <w:szCs w:val="22"/>
        </w:rPr>
        <w:t>7.4.4. Už vėlavimą pašalinti Prekių trūkumus Pirkėjas privalo reikalauti Tiekėjo sumokėti Specialiosiose sąlygose nustatyto dydžio netesybas.</w:t>
      </w:r>
    </w:p>
    <w:p w14:paraId="5A801314" w14:textId="77777777" w:rsidR="00172277" w:rsidRPr="002B4DBF" w:rsidRDefault="00172277" w:rsidP="00824038">
      <w:pPr>
        <w:jc w:val="center"/>
        <w:rPr>
          <w:color w:val="000000"/>
          <w:sz w:val="22"/>
          <w:szCs w:val="22"/>
        </w:rPr>
      </w:pPr>
      <w:r w:rsidRPr="002B4DBF">
        <w:rPr>
          <w:b/>
          <w:bCs/>
          <w:caps/>
          <w:color w:val="000000"/>
          <w:sz w:val="22"/>
          <w:szCs w:val="22"/>
        </w:rPr>
        <w:t>8.  PRISTATYMO TERMINAI</w:t>
      </w:r>
    </w:p>
    <w:p w14:paraId="7E68C486" w14:textId="77777777" w:rsidR="00172277" w:rsidRPr="002B4DBF" w:rsidRDefault="00172277" w:rsidP="00824038">
      <w:pPr>
        <w:ind w:firstLine="62"/>
        <w:rPr>
          <w:color w:val="000000"/>
          <w:sz w:val="10"/>
          <w:szCs w:val="10"/>
        </w:rPr>
      </w:pPr>
    </w:p>
    <w:p w14:paraId="144835DA" w14:textId="77777777" w:rsidR="00172277" w:rsidRPr="002B4DBF" w:rsidRDefault="00172277" w:rsidP="00824038">
      <w:pPr>
        <w:jc w:val="center"/>
        <w:rPr>
          <w:color w:val="000000"/>
          <w:sz w:val="22"/>
          <w:szCs w:val="22"/>
        </w:rPr>
      </w:pPr>
      <w:r w:rsidRPr="002B4DBF">
        <w:rPr>
          <w:b/>
          <w:bCs/>
          <w:color w:val="000000"/>
          <w:sz w:val="22"/>
          <w:szCs w:val="22"/>
        </w:rPr>
        <w:t>8.1.  Pristatymo terminai ir Prekių tiekimo grafikas</w:t>
      </w:r>
    </w:p>
    <w:p w14:paraId="3146B8B3" w14:textId="77777777" w:rsidR="00172277" w:rsidRPr="002B4DBF" w:rsidRDefault="00172277" w:rsidP="00824038">
      <w:pPr>
        <w:ind w:firstLine="62"/>
        <w:jc w:val="both"/>
        <w:rPr>
          <w:color w:val="000000"/>
          <w:sz w:val="10"/>
          <w:szCs w:val="10"/>
        </w:rPr>
      </w:pPr>
    </w:p>
    <w:p w14:paraId="01286FF7" w14:textId="77777777" w:rsidR="00172277" w:rsidRPr="002B4DBF" w:rsidRDefault="00172277" w:rsidP="00172277">
      <w:pPr>
        <w:spacing w:line="257" w:lineRule="atLeast"/>
        <w:jc w:val="both"/>
        <w:rPr>
          <w:color w:val="000000"/>
          <w:sz w:val="22"/>
          <w:szCs w:val="22"/>
        </w:rPr>
      </w:pPr>
      <w:r w:rsidRPr="002B4DBF">
        <w:rPr>
          <w:color w:val="000000"/>
          <w:sz w:val="22"/>
          <w:szCs w:val="22"/>
        </w:rPr>
        <w:t>8.1.1. Tiekėjas privalo pristatyti Prekes laikydamasis terminų, nurodytų Specialiosiose sąlygose.</w:t>
      </w:r>
    </w:p>
    <w:p w14:paraId="075C0E68" w14:textId="77777777" w:rsidR="00172277" w:rsidRPr="002B4DBF" w:rsidRDefault="00172277" w:rsidP="00172277">
      <w:pPr>
        <w:spacing w:line="257" w:lineRule="atLeast"/>
        <w:jc w:val="both"/>
        <w:rPr>
          <w:color w:val="000000"/>
          <w:sz w:val="22"/>
          <w:szCs w:val="22"/>
        </w:rPr>
      </w:pPr>
      <w:r w:rsidRPr="002B4DBF">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2B4DBF">
        <w:rPr>
          <w:b/>
          <w:bCs/>
          <w:color w:val="000000"/>
          <w:sz w:val="22"/>
          <w:szCs w:val="22"/>
        </w:rPr>
        <w:t>Grafikas</w:t>
      </w:r>
      <w:r w:rsidRPr="002B4DBF">
        <w:rPr>
          <w:color w:val="000000"/>
          <w:sz w:val="22"/>
          <w:szCs w:val="22"/>
        </w:rPr>
        <w:t>).</w:t>
      </w:r>
    </w:p>
    <w:p w14:paraId="71A15DAF" w14:textId="77777777" w:rsidR="00172277" w:rsidRPr="002B4DBF" w:rsidRDefault="00172277" w:rsidP="00172277">
      <w:pPr>
        <w:spacing w:line="257" w:lineRule="atLeast"/>
        <w:jc w:val="both"/>
        <w:rPr>
          <w:color w:val="000000"/>
          <w:sz w:val="22"/>
          <w:szCs w:val="22"/>
        </w:rPr>
      </w:pPr>
      <w:r w:rsidRPr="002B4DBF">
        <w:rPr>
          <w:color w:val="000000"/>
          <w:sz w:val="22"/>
          <w:szCs w:val="22"/>
        </w:rPr>
        <w:t>8.1.3. Jei aktualu, Grafike turi būti pažymėta, kurios Prekės gali būti pristatomos lygiagrečiai, o kurios gali būti pristatomos tik numatytu eiliškumu.</w:t>
      </w:r>
    </w:p>
    <w:p w14:paraId="5693E6DD" w14:textId="77777777" w:rsidR="00172277" w:rsidRPr="002B4DBF" w:rsidRDefault="00172277" w:rsidP="00824038">
      <w:pPr>
        <w:ind w:firstLine="62"/>
        <w:jc w:val="both"/>
        <w:rPr>
          <w:color w:val="000000"/>
          <w:sz w:val="10"/>
          <w:szCs w:val="10"/>
        </w:rPr>
      </w:pPr>
    </w:p>
    <w:p w14:paraId="030C9E41" w14:textId="77777777" w:rsidR="00172277" w:rsidRPr="002B4DBF" w:rsidRDefault="00172277" w:rsidP="00824038">
      <w:pPr>
        <w:jc w:val="center"/>
        <w:rPr>
          <w:color w:val="000000"/>
          <w:sz w:val="22"/>
          <w:szCs w:val="22"/>
        </w:rPr>
      </w:pPr>
      <w:r w:rsidRPr="002B4DBF">
        <w:rPr>
          <w:b/>
          <w:bCs/>
          <w:color w:val="000000"/>
          <w:sz w:val="22"/>
          <w:szCs w:val="22"/>
        </w:rPr>
        <w:t>8.2.  Netesybos už Prekių pristatymo vėlavimą</w:t>
      </w:r>
    </w:p>
    <w:p w14:paraId="161FE1A8" w14:textId="77777777" w:rsidR="00172277" w:rsidRPr="002B4DBF" w:rsidRDefault="00172277" w:rsidP="00824038">
      <w:pPr>
        <w:ind w:firstLine="62"/>
        <w:jc w:val="both"/>
        <w:rPr>
          <w:color w:val="000000"/>
          <w:sz w:val="10"/>
          <w:szCs w:val="10"/>
        </w:rPr>
      </w:pPr>
    </w:p>
    <w:p w14:paraId="6020ACCB" w14:textId="77777777" w:rsidR="00172277" w:rsidRPr="002B4DBF" w:rsidRDefault="00172277" w:rsidP="00172277">
      <w:pPr>
        <w:spacing w:line="257" w:lineRule="atLeast"/>
        <w:jc w:val="both"/>
        <w:rPr>
          <w:color w:val="000000"/>
          <w:sz w:val="22"/>
          <w:szCs w:val="22"/>
        </w:rPr>
      </w:pPr>
      <w:r w:rsidRPr="002B4DBF">
        <w:rPr>
          <w:color w:val="000000"/>
          <w:sz w:val="22"/>
          <w:szCs w:val="22"/>
        </w:rPr>
        <w:t>8.2.1. Jeigu Tiekėjas praleidžia Prekių pristatymo terminus, nustatytus Specialiosiose sąlygose, Tiekėjui iki Prekių pristatymo datos taikomos Specialiosiose sąlygose nurodyto dydžio netesybos.</w:t>
      </w:r>
    </w:p>
    <w:p w14:paraId="6091D284" w14:textId="77777777" w:rsidR="00172277" w:rsidRPr="002B4DBF" w:rsidRDefault="00172277" w:rsidP="00172277">
      <w:pPr>
        <w:spacing w:line="257" w:lineRule="atLeast"/>
        <w:jc w:val="both"/>
        <w:rPr>
          <w:color w:val="000000"/>
          <w:sz w:val="22"/>
          <w:szCs w:val="22"/>
        </w:rPr>
      </w:pPr>
      <w:r w:rsidRPr="002B4DBF">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55460BEF" w14:textId="77777777" w:rsidR="00172277" w:rsidRPr="002B4DBF" w:rsidRDefault="00172277" w:rsidP="00172277">
      <w:pPr>
        <w:spacing w:line="257" w:lineRule="atLeast"/>
        <w:jc w:val="both"/>
        <w:rPr>
          <w:color w:val="000000"/>
          <w:sz w:val="22"/>
          <w:szCs w:val="22"/>
        </w:rPr>
      </w:pPr>
      <w:r w:rsidRPr="002B4DBF">
        <w:rPr>
          <w:color w:val="000000"/>
          <w:sz w:val="22"/>
          <w:szCs w:val="22"/>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44C4EF" w14:textId="77777777" w:rsidR="00172277" w:rsidRPr="002B4DBF" w:rsidRDefault="00172277" w:rsidP="00824038">
      <w:pPr>
        <w:ind w:firstLine="62"/>
        <w:jc w:val="both"/>
        <w:rPr>
          <w:color w:val="000000"/>
          <w:sz w:val="10"/>
          <w:szCs w:val="10"/>
        </w:rPr>
      </w:pPr>
    </w:p>
    <w:p w14:paraId="1844015C" w14:textId="77777777" w:rsidR="00172277" w:rsidRPr="002B4DBF" w:rsidRDefault="00172277" w:rsidP="00824038">
      <w:pPr>
        <w:jc w:val="center"/>
        <w:rPr>
          <w:color w:val="000000"/>
          <w:sz w:val="22"/>
          <w:szCs w:val="22"/>
        </w:rPr>
      </w:pPr>
      <w:r w:rsidRPr="002B4DBF">
        <w:rPr>
          <w:b/>
          <w:bCs/>
          <w:caps/>
          <w:color w:val="000000"/>
          <w:sz w:val="22"/>
          <w:szCs w:val="22"/>
        </w:rPr>
        <w:t>9.  PRIEVOLIŲ PAGAL SUTARTĮ ĮVYKDYMO UŽTIKRINIMO BŪDAI</w:t>
      </w:r>
    </w:p>
    <w:p w14:paraId="03F4D5B5" w14:textId="69FE08A3" w:rsidR="00172277" w:rsidRPr="002B4DBF" w:rsidRDefault="00824038" w:rsidP="00824038">
      <w:pPr>
        <w:tabs>
          <w:tab w:val="left" w:pos="1770"/>
        </w:tabs>
        <w:ind w:firstLine="62"/>
        <w:rPr>
          <w:color w:val="000000"/>
          <w:sz w:val="10"/>
          <w:szCs w:val="10"/>
        </w:rPr>
      </w:pPr>
      <w:r w:rsidRPr="002B4DBF">
        <w:rPr>
          <w:color w:val="000000"/>
          <w:sz w:val="22"/>
          <w:szCs w:val="22"/>
        </w:rPr>
        <w:tab/>
      </w:r>
    </w:p>
    <w:p w14:paraId="62B72578" w14:textId="77777777" w:rsidR="00172277" w:rsidRPr="002B4DBF" w:rsidRDefault="00172277" w:rsidP="00172277">
      <w:pPr>
        <w:spacing w:line="257" w:lineRule="atLeast"/>
        <w:jc w:val="both"/>
        <w:rPr>
          <w:color w:val="000000"/>
          <w:sz w:val="22"/>
          <w:szCs w:val="22"/>
        </w:rPr>
      </w:pPr>
      <w:r w:rsidRPr="002B4DBF">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7254696" w14:textId="77777777" w:rsidR="00172277" w:rsidRPr="002B4DBF" w:rsidRDefault="00172277" w:rsidP="00824038">
      <w:pPr>
        <w:ind w:firstLine="62"/>
        <w:jc w:val="both"/>
        <w:rPr>
          <w:color w:val="000000"/>
          <w:sz w:val="10"/>
          <w:szCs w:val="10"/>
        </w:rPr>
      </w:pPr>
    </w:p>
    <w:p w14:paraId="5C11A1BC" w14:textId="77777777" w:rsidR="00172277" w:rsidRPr="002B4DBF" w:rsidRDefault="00172277" w:rsidP="00824038">
      <w:pPr>
        <w:jc w:val="center"/>
        <w:rPr>
          <w:color w:val="000000"/>
          <w:sz w:val="22"/>
          <w:szCs w:val="22"/>
        </w:rPr>
      </w:pPr>
      <w:r w:rsidRPr="002B4DBF">
        <w:rPr>
          <w:b/>
          <w:bCs/>
          <w:caps/>
          <w:color w:val="000000"/>
          <w:sz w:val="22"/>
          <w:szCs w:val="22"/>
        </w:rPr>
        <w:t>10.  SUTARTIES ĮVYKDYMO UŽTIKRINIMAS (JEI TAIKOMA)</w:t>
      </w:r>
    </w:p>
    <w:p w14:paraId="2B76A0CF" w14:textId="77777777" w:rsidR="00172277" w:rsidRPr="002B4DBF" w:rsidRDefault="00172277" w:rsidP="00824038">
      <w:pPr>
        <w:ind w:firstLine="62"/>
        <w:jc w:val="both"/>
        <w:rPr>
          <w:color w:val="000000"/>
          <w:sz w:val="10"/>
          <w:szCs w:val="10"/>
        </w:rPr>
      </w:pPr>
    </w:p>
    <w:p w14:paraId="0103F42E" w14:textId="77777777" w:rsidR="00172277" w:rsidRPr="002B4DBF" w:rsidRDefault="00172277" w:rsidP="00172277">
      <w:pPr>
        <w:spacing w:line="257" w:lineRule="atLeast"/>
        <w:jc w:val="both"/>
        <w:rPr>
          <w:color w:val="000000"/>
          <w:sz w:val="22"/>
          <w:szCs w:val="22"/>
        </w:rPr>
      </w:pPr>
      <w:r w:rsidRPr="002B4DBF">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FBB270F" w14:textId="77777777" w:rsidR="00172277" w:rsidRPr="002B4DBF" w:rsidRDefault="00172277" w:rsidP="00172277">
      <w:pPr>
        <w:spacing w:line="257" w:lineRule="atLeast"/>
        <w:jc w:val="both"/>
        <w:rPr>
          <w:color w:val="000000"/>
          <w:sz w:val="22"/>
          <w:szCs w:val="22"/>
        </w:rPr>
      </w:pPr>
      <w:r w:rsidRPr="002B4DBF">
        <w:rPr>
          <w:b/>
          <w:bCs/>
          <w:color w:val="000000"/>
          <w:sz w:val="22"/>
          <w:szCs w:val="22"/>
        </w:rPr>
        <w:t>Pastaba.</w:t>
      </w:r>
      <w:r w:rsidRPr="002B4DBF">
        <w:rPr>
          <w:color w:val="000000"/>
          <w:sz w:val="22"/>
          <w:szCs w:val="22"/>
        </w:rPr>
        <w:t> </w:t>
      </w:r>
      <w:r w:rsidRPr="002B4DBF">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D63395" w14:textId="77777777" w:rsidR="00172277" w:rsidRPr="002B4DBF" w:rsidRDefault="00172277" w:rsidP="00172277">
      <w:pPr>
        <w:spacing w:line="257" w:lineRule="atLeast"/>
        <w:jc w:val="both"/>
        <w:rPr>
          <w:color w:val="000000"/>
          <w:sz w:val="22"/>
          <w:szCs w:val="22"/>
        </w:rPr>
      </w:pPr>
      <w:r w:rsidRPr="002B4DBF">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B4DBF">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2B4DBF">
        <w:rPr>
          <w:color w:val="000000"/>
          <w:sz w:val="22"/>
          <w:szCs w:val="22"/>
          <w:shd w:val="clear" w:color="auto" w:fill="FFFFFF"/>
        </w:rPr>
        <w:t xml:space="preserve">), atitinkantį Bendrųjų sąlygų 10 skyriuje nurodytas sąlygas, per Specialiosiose sąlygose nustatytą terminą (toliau – </w:t>
      </w:r>
      <w:r w:rsidRPr="002B4DBF">
        <w:rPr>
          <w:b/>
          <w:bCs/>
          <w:color w:val="000000"/>
          <w:sz w:val="22"/>
          <w:szCs w:val="22"/>
          <w:shd w:val="clear" w:color="auto" w:fill="FFFFFF"/>
        </w:rPr>
        <w:t>Sutarties įvykdymo užtikrinimas</w:t>
      </w:r>
      <w:r w:rsidRPr="002B4DBF">
        <w:rPr>
          <w:color w:val="000000"/>
          <w:sz w:val="22"/>
          <w:szCs w:val="22"/>
          <w:shd w:val="clear" w:color="auto" w:fill="FFFFFF"/>
        </w:rPr>
        <w:t>).</w:t>
      </w:r>
    </w:p>
    <w:p w14:paraId="4985A4E5"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13CB82"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D730202"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020E105"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652B93"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10.7. Sutarties įvykdymo užtikrinimas turi įsigalioti ne vėliau negu jo pateikimo Pirkėjui dieną. </w:t>
      </w:r>
    </w:p>
    <w:p w14:paraId="2C456712"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10.8. Sutarties įvykdymo užtikrinimo suma turi būti nurodoma ir išmokama eurais. </w:t>
      </w:r>
    </w:p>
    <w:p w14:paraId="7D8FD606" w14:textId="77777777" w:rsidR="00172277" w:rsidRPr="002B4DBF" w:rsidRDefault="00172277" w:rsidP="00172277">
      <w:pPr>
        <w:spacing w:line="257" w:lineRule="atLeast"/>
        <w:jc w:val="both"/>
        <w:textAlignment w:val="baseline"/>
        <w:rPr>
          <w:sz w:val="22"/>
          <w:szCs w:val="22"/>
        </w:rPr>
      </w:pPr>
      <w:r w:rsidRPr="002B4DBF">
        <w:rPr>
          <w:color w:val="000000"/>
          <w:sz w:val="22"/>
          <w:szCs w:val="22"/>
        </w:rPr>
        <w:t xml:space="preserve">10.9. Sutarties įvykdymo užtikrinimas turi būti surašytas lietuvių arba kita kalba (esant Pirkėjo </w:t>
      </w:r>
      <w:r w:rsidRPr="002B4DBF">
        <w:rPr>
          <w:sz w:val="22"/>
          <w:szCs w:val="22"/>
        </w:rPr>
        <w:t>prašymui, turi būti pateiktas vertimas į lietuvių kalbą). </w:t>
      </w:r>
    </w:p>
    <w:p w14:paraId="1212937D" w14:textId="77777777" w:rsidR="00172277" w:rsidRPr="002B4DBF" w:rsidRDefault="00172277" w:rsidP="00172277">
      <w:pPr>
        <w:spacing w:line="257" w:lineRule="atLeast"/>
        <w:jc w:val="both"/>
        <w:textAlignment w:val="baseline"/>
        <w:rPr>
          <w:sz w:val="22"/>
          <w:szCs w:val="22"/>
        </w:rPr>
      </w:pPr>
      <w:r w:rsidRPr="002B4DBF">
        <w:rPr>
          <w:sz w:val="22"/>
          <w:szCs w:val="22"/>
        </w:rPr>
        <w:t xml:space="preserve">10.10. Sutarties įvykdymo užtikrinime nurodytas jo galiojimo terminas turi būti ne trumpesnis nei nurodytas </w:t>
      </w:r>
      <w:r w:rsidRPr="002B4DBF">
        <w:rPr>
          <w:rFonts w:eastAsia="Calibri"/>
          <w:kern w:val="2"/>
          <w:sz w:val="22"/>
          <w:szCs w:val="22"/>
        </w:rPr>
        <w:t>Specialiosiose sąlygose</w:t>
      </w:r>
      <w:r w:rsidRPr="002B4DBF">
        <w:rPr>
          <w:sz w:val="22"/>
          <w:szCs w:val="22"/>
        </w:rPr>
        <w:t>. </w:t>
      </w:r>
    </w:p>
    <w:p w14:paraId="6DB0E279"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ED2169"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w:t>
      </w:r>
      <w:r w:rsidRPr="002B4DBF">
        <w:rPr>
          <w:color w:val="000000"/>
          <w:sz w:val="22"/>
          <w:szCs w:val="22"/>
        </w:rPr>
        <w:lastRenderedPageBreak/>
        <w:t>Sutarties įvykdymo užtikrinimo galiojimo termino pabaigos privalo Pirkėjui pateikti naują arba pratęstą Sutarties įvykdymo užtikrinimą.</w:t>
      </w:r>
    </w:p>
    <w:p w14:paraId="652790E2"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9EE22D7" w14:textId="77777777" w:rsidR="00172277" w:rsidRPr="002B4DBF" w:rsidRDefault="00172277" w:rsidP="00172277">
      <w:pPr>
        <w:spacing w:line="257" w:lineRule="atLeast"/>
        <w:jc w:val="both"/>
        <w:rPr>
          <w:color w:val="000000"/>
          <w:sz w:val="22"/>
          <w:szCs w:val="22"/>
        </w:rPr>
      </w:pPr>
      <w:r w:rsidRPr="002B4DBF">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FBB6BCB"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42334D8"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10.16. Pirkėjas gali pasinaudoti Sutarties įvykdymo užtikrinimu, esant bet kuriai iš žemiau nurodytų aplinkybių:  </w:t>
      </w:r>
    </w:p>
    <w:p w14:paraId="65AF2419"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10.16.1. Tiekėjas neįvykdė, nevykdo arba netinkamai vykdo savo įsipareigojimus pagal Sutartį;  </w:t>
      </w:r>
    </w:p>
    <w:p w14:paraId="0B08C6ED"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10.16.2. Tiekėjas per protingai nustatytą laikotarpį neįvykdo Pirkėjo nurodymo ištaisyti Prekių trūkumus;  </w:t>
      </w:r>
    </w:p>
    <w:p w14:paraId="6AC41E87"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0D4163C"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10.16.4. Tiekėjas be pateisinamos priežasties (ne Sutartyje nustatytais atvejais) vienašališkai nutraukia Sutartį. </w:t>
      </w:r>
    </w:p>
    <w:p w14:paraId="6365B291" w14:textId="77777777" w:rsidR="00172277" w:rsidRPr="002B4DBF" w:rsidRDefault="00172277" w:rsidP="00824038">
      <w:pPr>
        <w:ind w:firstLine="62"/>
        <w:jc w:val="both"/>
        <w:textAlignment w:val="baseline"/>
        <w:rPr>
          <w:color w:val="000000"/>
          <w:sz w:val="10"/>
          <w:szCs w:val="10"/>
        </w:rPr>
      </w:pPr>
    </w:p>
    <w:p w14:paraId="4F805C69" w14:textId="77777777" w:rsidR="00172277" w:rsidRPr="002B4DBF" w:rsidRDefault="00172277" w:rsidP="00824038">
      <w:pPr>
        <w:jc w:val="center"/>
        <w:rPr>
          <w:color w:val="000000"/>
          <w:sz w:val="22"/>
          <w:szCs w:val="22"/>
        </w:rPr>
      </w:pPr>
      <w:r w:rsidRPr="002B4DBF">
        <w:rPr>
          <w:b/>
          <w:bCs/>
          <w:caps/>
          <w:color w:val="000000"/>
          <w:sz w:val="22"/>
          <w:szCs w:val="22"/>
        </w:rPr>
        <w:t>11.  SUTARTIES KAINA IR JOS PERSKAIČIAVIMAS</w:t>
      </w:r>
    </w:p>
    <w:p w14:paraId="0A66177E" w14:textId="77777777" w:rsidR="00172277" w:rsidRPr="002B4DBF" w:rsidRDefault="00172277" w:rsidP="00824038">
      <w:pPr>
        <w:ind w:firstLine="62"/>
        <w:jc w:val="both"/>
        <w:rPr>
          <w:color w:val="000000"/>
          <w:sz w:val="10"/>
          <w:szCs w:val="10"/>
        </w:rPr>
      </w:pPr>
    </w:p>
    <w:p w14:paraId="099FED1B" w14:textId="77777777" w:rsidR="00172277" w:rsidRPr="002B4DBF" w:rsidRDefault="00172277" w:rsidP="00172277">
      <w:pPr>
        <w:spacing w:line="257" w:lineRule="atLeast"/>
        <w:jc w:val="both"/>
        <w:rPr>
          <w:color w:val="000000"/>
          <w:sz w:val="22"/>
          <w:szCs w:val="22"/>
        </w:rPr>
      </w:pPr>
      <w:r w:rsidRPr="002B4DBF">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57DE5A" w14:textId="77777777" w:rsidR="00172277" w:rsidRPr="002B4DBF" w:rsidRDefault="00172277" w:rsidP="00172277">
      <w:pPr>
        <w:spacing w:line="257" w:lineRule="atLeast"/>
        <w:jc w:val="both"/>
        <w:rPr>
          <w:color w:val="000000"/>
          <w:sz w:val="22"/>
          <w:szCs w:val="22"/>
        </w:rPr>
      </w:pPr>
      <w:r w:rsidRPr="002B4DBF">
        <w:rPr>
          <w:color w:val="000000"/>
          <w:sz w:val="22"/>
          <w:szCs w:val="22"/>
        </w:rPr>
        <w:t>11.2. Pradinės sutarties vertė yra nurodyta Specialiosiose sąlygose.</w:t>
      </w:r>
    </w:p>
    <w:p w14:paraId="60FA0FB7" w14:textId="77777777" w:rsidR="00172277" w:rsidRPr="002B4DBF" w:rsidRDefault="00172277" w:rsidP="00172277">
      <w:pPr>
        <w:spacing w:line="257" w:lineRule="atLeast"/>
        <w:jc w:val="both"/>
        <w:rPr>
          <w:color w:val="000000"/>
          <w:sz w:val="22"/>
          <w:szCs w:val="22"/>
        </w:rPr>
      </w:pPr>
      <w:r w:rsidRPr="002B4DBF">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39C455" w14:textId="77777777" w:rsidR="00172277" w:rsidRPr="002B4DBF" w:rsidRDefault="00172277" w:rsidP="00172277">
      <w:pPr>
        <w:spacing w:line="257" w:lineRule="atLeast"/>
        <w:jc w:val="both"/>
        <w:rPr>
          <w:color w:val="000000"/>
          <w:sz w:val="22"/>
          <w:szCs w:val="22"/>
        </w:rPr>
      </w:pPr>
      <w:r w:rsidRPr="002B4DBF">
        <w:rPr>
          <w:color w:val="000000"/>
          <w:sz w:val="22"/>
          <w:szCs w:val="22"/>
        </w:rPr>
        <w:t>11.4. Sutarties kainos peržiūra atliekama Specialiosiose sąlygose nustatyta tvarka.</w:t>
      </w:r>
    </w:p>
    <w:p w14:paraId="672DDD73" w14:textId="77777777" w:rsidR="00172277" w:rsidRPr="002B4DBF" w:rsidRDefault="00172277" w:rsidP="00824038">
      <w:pPr>
        <w:ind w:firstLine="62"/>
        <w:jc w:val="both"/>
        <w:rPr>
          <w:color w:val="000000"/>
          <w:sz w:val="10"/>
          <w:szCs w:val="10"/>
        </w:rPr>
      </w:pPr>
    </w:p>
    <w:p w14:paraId="65956642" w14:textId="77777777" w:rsidR="00172277" w:rsidRPr="002B4DBF" w:rsidRDefault="00172277" w:rsidP="00824038">
      <w:pPr>
        <w:jc w:val="center"/>
        <w:rPr>
          <w:color w:val="000000"/>
          <w:sz w:val="22"/>
          <w:szCs w:val="22"/>
        </w:rPr>
      </w:pPr>
      <w:r w:rsidRPr="002B4DBF">
        <w:rPr>
          <w:b/>
          <w:bCs/>
          <w:caps/>
          <w:color w:val="000000"/>
          <w:sz w:val="22"/>
          <w:szCs w:val="22"/>
        </w:rPr>
        <w:t>12.  ATSISKAITYMO TVARKA</w:t>
      </w:r>
    </w:p>
    <w:p w14:paraId="2F80D7E1" w14:textId="77777777" w:rsidR="00172277" w:rsidRPr="002B4DBF" w:rsidRDefault="00172277" w:rsidP="00824038">
      <w:pPr>
        <w:ind w:firstLine="62"/>
        <w:jc w:val="center"/>
        <w:rPr>
          <w:color w:val="000000"/>
          <w:sz w:val="10"/>
          <w:szCs w:val="10"/>
        </w:rPr>
      </w:pPr>
    </w:p>
    <w:p w14:paraId="7CE6ADC6" w14:textId="77777777" w:rsidR="00172277" w:rsidRPr="002B4DBF" w:rsidRDefault="00172277" w:rsidP="00824038">
      <w:pPr>
        <w:jc w:val="center"/>
        <w:rPr>
          <w:color w:val="000000"/>
          <w:sz w:val="22"/>
          <w:szCs w:val="22"/>
        </w:rPr>
      </w:pPr>
      <w:r w:rsidRPr="002B4DBF">
        <w:rPr>
          <w:b/>
          <w:bCs/>
          <w:color w:val="000000"/>
          <w:sz w:val="22"/>
          <w:szCs w:val="22"/>
        </w:rPr>
        <w:t>12.1.  Išankstinis mokėjimas (avansas) (jei taikoma)</w:t>
      </w:r>
    </w:p>
    <w:p w14:paraId="38A5795E" w14:textId="77777777" w:rsidR="00172277" w:rsidRPr="002B4DBF" w:rsidRDefault="00172277" w:rsidP="00824038">
      <w:pPr>
        <w:ind w:firstLine="62"/>
        <w:jc w:val="both"/>
        <w:rPr>
          <w:color w:val="000000"/>
          <w:sz w:val="10"/>
          <w:szCs w:val="10"/>
        </w:rPr>
      </w:pPr>
    </w:p>
    <w:p w14:paraId="3F2DEF7A"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 xml:space="preserve">12.1.1. Bendrųjų sąlygų 12.1 poskyrio sąlygos taikomos tuo atveju, jei Specialiosiose sąlygose yra nurodyta, kad Tiekėjui mokamas išankstinis mokėjimas (avansas) (toliau – </w:t>
      </w:r>
      <w:r w:rsidRPr="002B4DBF">
        <w:rPr>
          <w:b/>
          <w:bCs/>
          <w:color w:val="000000"/>
          <w:sz w:val="22"/>
          <w:szCs w:val="22"/>
        </w:rPr>
        <w:t>Avansas</w:t>
      </w:r>
      <w:r w:rsidRPr="002B4DBF">
        <w:rPr>
          <w:color w:val="000000"/>
          <w:sz w:val="22"/>
          <w:szCs w:val="22"/>
        </w:rPr>
        <w:t>). </w:t>
      </w:r>
    </w:p>
    <w:p w14:paraId="6048FD7A"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 xml:space="preserve">12.1.2. Pirkėjas sumoka Tiekėjui </w:t>
      </w:r>
      <w:r w:rsidRPr="002B4DBF">
        <w:rPr>
          <w:rFonts w:eastAsia="Calibri"/>
          <w:kern w:val="2"/>
          <w:sz w:val="22"/>
          <w:szCs w:val="22"/>
        </w:rPr>
        <w:t>ne didesnį kaip Specialiosiose sąlygose nurodyto dydžio Avansą</w:t>
      </w:r>
      <w:r w:rsidRPr="002B4DBF">
        <w:rPr>
          <w:color w:val="000000"/>
          <w:sz w:val="22"/>
          <w:szCs w:val="22"/>
        </w:rPr>
        <w:t>.</w:t>
      </w:r>
    </w:p>
    <w:p w14:paraId="6B310935"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B4DBF">
        <w:rPr>
          <w:b/>
          <w:bCs/>
          <w:color w:val="000000"/>
          <w:sz w:val="22"/>
          <w:szCs w:val="22"/>
        </w:rPr>
        <w:t>Avanso užtikrinimas</w:t>
      </w:r>
      <w:r w:rsidRPr="002B4DBF">
        <w:rPr>
          <w:color w:val="000000"/>
          <w:sz w:val="22"/>
          <w:szCs w:val="22"/>
        </w:rPr>
        <w:t>). </w:t>
      </w:r>
    </w:p>
    <w:p w14:paraId="533B38EE" w14:textId="77777777" w:rsidR="00172277" w:rsidRPr="002B4DBF" w:rsidRDefault="00172277" w:rsidP="00172277">
      <w:pPr>
        <w:spacing w:line="257" w:lineRule="atLeast"/>
        <w:jc w:val="both"/>
        <w:textAlignment w:val="baseline"/>
        <w:rPr>
          <w:color w:val="000000"/>
          <w:sz w:val="22"/>
          <w:szCs w:val="22"/>
        </w:rPr>
      </w:pPr>
      <w:r w:rsidRPr="002B4DBF">
        <w:rPr>
          <w:b/>
          <w:bCs/>
          <w:color w:val="000000"/>
          <w:sz w:val="22"/>
          <w:szCs w:val="22"/>
        </w:rPr>
        <w:t>Pastaba.</w:t>
      </w:r>
      <w:r w:rsidRPr="002B4DBF">
        <w:rPr>
          <w:color w:val="000000"/>
          <w:sz w:val="22"/>
          <w:szCs w:val="22"/>
        </w:rPr>
        <w:t> </w:t>
      </w:r>
      <w:r w:rsidRPr="002B4DBF">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B4DBF">
        <w:rPr>
          <w:color w:val="000000"/>
          <w:sz w:val="22"/>
          <w:szCs w:val="22"/>
        </w:rPr>
        <w:t> </w:t>
      </w:r>
      <w:r w:rsidRPr="002B4DBF">
        <w:rPr>
          <w:color w:val="000000"/>
          <w:sz w:val="22"/>
          <w:szCs w:val="22"/>
          <w:shd w:val="clear" w:color="auto" w:fill="FFFFFF"/>
        </w:rPr>
        <w:t>įstatymų bei kitų teisės aktų</w:t>
      </w:r>
      <w:r w:rsidRPr="002B4DBF">
        <w:rPr>
          <w:color w:val="000000"/>
          <w:sz w:val="22"/>
          <w:szCs w:val="22"/>
        </w:rPr>
        <w:t> </w:t>
      </w:r>
      <w:r w:rsidRPr="002B4DBF">
        <w:rPr>
          <w:color w:val="000000"/>
          <w:sz w:val="22"/>
          <w:szCs w:val="22"/>
          <w:shd w:val="clear" w:color="auto" w:fill="FFFFFF"/>
        </w:rPr>
        <w:t>nuostatas.</w:t>
      </w:r>
    </w:p>
    <w:p w14:paraId="2203D3E9" w14:textId="77777777" w:rsidR="00172277" w:rsidRPr="002B4DBF" w:rsidRDefault="00172277" w:rsidP="00172277">
      <w:pPr>
        <w:spacing w:line="257" w:lineRule="atLeast"/>
        <w:jc w:val="both"/>
        <w:textAlignment w:val="baseline"/>
        <w:rPr>
          <w:sz w:val="22"/>
          <w:szCs w:val="22"/>
        </w:rPr>
      </w:pPr>
      <w:r w:rsidRPr="002B4DBF">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7E55622"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260A95"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709A65"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12.1.7. Avanso užtikrinimo suma turi būti nurodoma ir išmokama eurais. </w:t>
      </w:r>
    </w:p>
    <w:p w14:paraId="74DFEB3B"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12.1.8. Avanso užtikrinimas turi būti surašytas lietuvių arba kita kalba (esant Pirkėjo prašymui, turi būti pateiktas vertimas į lietuvių kalbą). </w:t>
      </w:r>
    </w:p>
    <w:p w14:paraId="4D502EC5"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12.1.9. Avanso užtikrinimas, neatitinkantis šiame Sutarties poskyryje nustatytų reikalavimų, nebus priimamas. </w:t>
      </w:r>
    </w:p>
    <w:p w14:paraId="181F0A9E"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E71B13"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2069347"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4CC982" w14:textId="77777777" w:rsidR="00172277" w:rsidRPr="002B4DBF" w:rsidRDefault="00172277" w:rsidP="00824038">
      <w:pPr>
        <w:ind w:firstLine="62"/>
        <w:jc w:val="both"/>
        <w:textAlignment w:val="baseline"/>
        <w:rPr>
          <w:color w:val="000000"/>
          <w:sz w:val="10"/>
          <w:szCs w:val="10"/>
        </w:rPr>
      </w:pPr>
    </w:p>
    <w:p w14:paraId="39DB5B57" w14:textId="77777777" w:rsidR="00172277" w:rsidRPr="002B4DBF" w:rsidRDefault="00172277" w:rsidP="00824038">
      <w:pPr>
        <w:jc w:val="center"/>
        <w:rPr>
          <w:color w:val="000000"/>
          <w:sz w:val="22"/>
          <w:szCs w:val="22"/>
        </w:rPr>
      </w:pPr>
      <w:r w:rsidRPr="002B4DBF">
        <w:rPr>
          <w:b/>
          <w:bCs/>
          <w:color w:val="000000"/>
          <w:sz w:val="22"/>
          <w:szCs w:val="22"/>
        </w:rPr>
        <w:t>12.2.  Mokėjimų tvarka</w:t>
      </w:r>
    </w:p>
    <w:p w14:paraId="2F4BEDA7" w14:textId="77777777" w:rsidR="00172277" w:rsidRPr="002B4DBF" w:rsidRDefault="00172277" w:rsidP="00824038">
      <w:pPr>
        <w:ind w:firstLine="62"/>
        <w:jc w:val="both"/>
        <w:rPr>
          <w:color w:val="000000"/>
          <w:sz w:val="10"/>
          <w:szCs w:val="10"/>
        </w:rPr>
      </w:pPr>
    </w:p>
    <w:p w14:paraId="0EE8D95E" w14:textId="77777777" w:rsidR="00172277" w:rsidRPr="002B4DBF" w:rsidRDefault="00172277" w:rsidP="00172277">
      <w:pPr>
        <w:spacing w:line="257" w:lineRule="atLeast"/>
        <w:jc w:val="both"/>
        <w:rPr>
          <w:color w:val="000000"/>
          <w:sz w:val="22"/>
          <w:szCs w:val="22"/>
        </w:rPr>
      </w:pPr>
      <w:r w:rsidRPr="002B4DBF">
        <w:rPr>
          <w:color w:val="000000"/>
          <w:sz w:val="22"/>
          <w:szCs w:val="22"/>
        </w:rPr>
        <w:t>12.2.1. Tiekėjas išrašo Sąskaitą tik Šalims pasirašius Prekių perdavimo–priėmimo aktą, jeigu kitaip nenumatyta Specialiosiose sąlygose:</w:t>
      </w:r>
    </w:p>
    <w:p w14:paraId="15E79962"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12.2.1.1. elektroninę sąskaitą faktūrą, atitinkančią Europos elektroninių sąskaitų faktūrų standartą, kurio nuoroda paskelbta 2017 m. spalio 16 d. Komisijos įgyvendinimo sprendime </w:t>
      </w:r>
      <w:r w:rsidRPr="002B4DBF">
        <w:rPr>
          <w:color w:val="467886"/>
          <w:sz w:val="22"/>
          <w:szCs w:val="22"/>
          <w:u w:val="single"/>
        </w:rPr>
        <w:t>(ES) 2017/1870</w:t>
      </w:r>
      <w:r w:rsidRPr="002B4DBF">
        <w:rPr>
          <w:color w:val="000000"/>
          <w:sz w:val="22"/>
          <w:szCs w:val="22"/>
        </w:rPr>
        <w:t xml:space="preserve"> dėl nuorodos į Europos elektroninių sąskaitų faktūrų standartą ir sintaksių sąrašo paskelbimo pagal Europos Parlamento ir Tarybos direktyvą </w:t>
      </w:r>
      <w:r w:rsidRPr="002B4DBF">
        <w:rPr>
          <w:color w:val="467886"/>
          <w:sz w:val="22"/>
          <w:szCs w:val="22"/>
          <w:u w:val="single"/>
        </w:rPr>
        <w:t>2014/55/ES</w:t>
      </w:r>
      <w:r w:rsidRPr="002B4DBF">
        <w:rPr>
          <w:color w:val="000000"/>
          <w:sz w:val="22"/>
          <w:szCs w:val="22"/>
        </w:rPr>
        <w:t> (toliau – </w:t>
      </w:r>
      <w:r w:rsidRPr="002B4DBF">
        <w:rPr>
          <w:b/>
          <w:bCs/>
          <w:color w:val="000000"/>
          <w:sz w:val="22"/>
          <w:szCs w:val="22"/>
        </w:rPr>
        <w:t>Europos elektroninių sąskaitų faktūrų</w:t>
      </w:r>
      <w:r w:rsidRPr="002B4DBF">
        <w:rPr>
          <w:color w:val="000000"/>
          <w:sz w:val="22"/>
          <w:szCs w:val="22"/>
        </w:rPr>
        <w:t> </w:t>
      </w:r>
      <w:r w:rsidRPr="002B4DBF">
        <w:rPr>
          <w:b/>
          <w:bCs/>
          <w:color w:val="000000"/>
          <w:sz w:val="22"/>
          <w:szCs w:val="22"/>
        </w:rPr>
        <w:t>standartas</w:t>
      </w:r>
      <w:r w:rsidRPr="002B4DBF">
        <w:rPr>
          <w:color w:val="000000"/>
          <w:sz w:val="22"/>
          <w:szCs w:val="22"/>
        </w:rPr>
        <w:t xml:space="preserve">), Tiekėjas gali pateikti </w:t>
      </w:r>
      <w:r w:rsidRPr="002B4DBF">
        <w:rPr>
          <w:rFonts w:eastAsia="Arial"/>
          <w:kern w:val="2"/>
          <w:sz w:val="22"/>
          <w:szCs w:val="22"/>
        </w:rPr>
        <w:t>pasirinktomis priemonėmis</w:t>
      </w:r>
      <w:r w:rsidRPr="002B4DBF">
        <w:rPr>
          <w:color w:val="000000"/>
          <w:sz w:val="22"/>
          <w:szCs w:val="22"/>
        </w:rPr>
        <w:t>;</w:t>
      </w:r>
    </w:p>
    <w:p w14:paraId="70F3FAD9"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12.2.1.2. Europos elektroninių sąskaitų faktūrų standarto neatitinkančią elektroninę sąskaitą faktūrą Tiekėjas </w:t>
      </w:r>
      <w:r w:rsidRPr="002B4DBF">
        <w:rPr>
          <w:rFonts w:eastAsia="Arial"/>
          <w:kern w:val="2"/>
          <w:sz w:val="22"/>
          <w:szCs w:val="22"/>
        </w:rPr>
        <w:t xml:space="preserve">gali teikti tik naudodamasis Sąskaitų administravimo bendrosios informacinės sistemos (toliau – </w:t>
      </w:r>
      <w:r w:rsidRPr="002B4DBF">
        <w:rPr>
          <w:rFonts w:eastAsia="Arial"/>
          <w:b/>
          <w:bCs/>
          <w:kern w:val="2"/>
          <w:sz w:val="22"/>
          <w:szCs w:val="22"/>
        </w:rPr>
        <w:t>SABIS</w:t>
      </w:r>
      <w:r w:rsidRPr="002B4DBF">
        <w:rPr>
          <w:rFonts w:eastAsia="Arial"/>
          <w:kern w:val="2"/>
          <w:sz w:val="22"/>
          <w:szCs w:val="22"/>
        </w:rPr>
        <w:t>) priemonėmis</w:t>
      </w:r>
      <w:r w:rsidRPr="002B4DBF">
        <w:rPr>
          <w:color w:val="000000"/>
          <w:sz w:val="22"/>
          <w:szCs w:val="22"/>
        </w:rPr>
        <w:t>.</w:t>
      </w:r>
    </w:p>
    <w:p w14:paraId="5AEB4427"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12.2.2. Pirkėjas elektronines sąskaitas faktūras priima ir apdoroja naudodamasis informacinės sistemos SABIS priemonėmis, </w:t>
      </w:r>
      <w:r w:rsidRPr="002B4DBF">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2B4DBF">
        <w:rPr>
          <w:color w:val="000000"/>
          <w:sz w:val="22"/>
          <w:szCs w:val="22"/>
        </w:rPr>
        <w:t>.</w:t>
      </w:r>
    </w:p>
    <w:p w14:paraId="0EA2669C" w14:textId="77777777" w:rsidR="00172277" w:rsidRPr="002B4DBF" w:rsidRDefault="00172277" w:rsidP="00172277">
      <w:pPr>
        <w:spacing w:line="257" w:lineRule="atLeast"/>
        <w:jc w:val="both"/>
        <w:rPr>
          <w:color w:val="000000"/>
          <w:sz w:val="22"/>
          <w:szCs w:val="22"/>
        </w:rPr>
      </w:pPr>
      <w:r w:rsidRPr="002B4DBF">
        <w:rPr>
          <w:color w:val="000000"/>
          <w:sz w:val="22"/>
          <w:szCs w:val="22"/>
        </w:rPr>
        <w:t>12.2.3. Išankstinio mokėjimo sąskaitas (jeigu Specialiosiose sąlygose yra numatytas Avanso mokėjimas) Tiekėjas privalo pateikti šiame Sutarties poskyryje nustatyta tvarka.</w:t>
      </w:r>
    </w:p>
    <w:p w14:paraId="07472B5E" w14:textId="77777777" w:rsidR="00172277" w:rsidRPr="002B4DBF" w:rsidRDefault="00172277" w:rsidP="00172277">
      <w:pPr>
        <w:spacing w:line="257" w:lineRule="atLeast"/>
        <w:jc w:val="both"/>
        <w:rPr>
          <w:color w:val="000000"/>
          <w:sz w:val="22"/>
          <w:szCs w:val="22"/>
        </w:rPr>
      </w:pPr>
      <w:r w:rsidRPr="002B4DBF">
        <w:rPr>
          <w:color w:val="000000"/>
          <w:sz w:val="22"/>
          <w:szCs w:val="22"/>
        </w:rPr>
        <w:t>12.2.4. Pirkėjas atlieka mokėjimus už Prekes Specialiosiose sąlygose nustatytais terminais.</w:t>
      </w:r>
    </w:p>
    <w:p w14:paraId="50576D92" w14:textId="77777777" w:rsidR="00172277" w:rsidRPr="002B4DBF" w:rsidRDefault="00172277" w:rsidP="00172277">
      <w:pPr>
        <w:spacing w:line="257" w:lineRule="atLeast"/>
        <w:jc w:val="both"/>
        <w:rPr>
          <w:color w:val="000000"/>
          <w:sz w:val="22"/>
          <w:szCs w:val="22"/>
        </w:rPr>
      </w:pPr>
      <w:r w:rsidRPr="002B4DBF">
        <w:rPr>
          <w:color w:val="000000"/>
          <w:sz w:val="22"/>
          <w:szCs w:val="22"/>
        </w:rPr>
        <w:t>12.2.5. Už mokėjimų pagal Sutartį vėlavimus, Pirkėjui taikomos netesybos Specialiosiose sąlygose nustatyta tvarka.</w:t>
      </w:r>
    </w:p>
    <w:p w14:paraId="45134B43" w14:textId="77777777" w:rsidR="00172277" w:rsidRPr="002B4DBF" w:rsidRDefault="00172277" w:rsidP="00172277">
      <w:pPr>
        <w:spacing w:line="257" w:lineRule="atLeast"/>
        <w:jc w:val="both"/>
        <w:rPr>
          <w:color w:val="000000"/>
          <w:sz w:val="22"/>
          <w:szCs w:val="22"/>
        </w:rPr>
      </w:pPr>
      <w:r w:rsidRPr="002B4DBF">
        <w:rPr>
          <w:color w:val="000000"/>
          <w:sz w:val="22"/>
          <w:szCs w:val="22"/>
        </w:rPr>
        <w:t>12.2.6. Jei Prekės pristatomos dalimis, aukščiau nurodyta atsiskaitymo tvarka galioja kiekvienai tokiai daliai, jei Specialiosiose sąlygose nenustatyta kitaip.</w:t>
      </w:r>
    </w:p>
    <w:p w14:paraId="103B1F49" w14:textId="77777777" w:rsidR="00172277" w:rsidRPr="002B4DBF" w:rsidRDefault="00172277" w:rsidP="00172277">
      <w:pPr>
        <w:spacing w:line="257" w:lineRule="atLeast"/>
        <w:jc w:val="both"/>
        <w:rPr>
          <w:color w:val="000000"/>
          <w:sz w:val="22"/>
          <w:szCs w:val="22"/>
        </w:rPr>
      </w:pPr>
      <w:r w:rsidRPr="002B4DBF">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72BF41C" w14:textId="77777777" w:rsidR="00172277" w:rsidRPr="002B4DBF" w:rsidRDefault="00172277" w:rsidP="00824038">
      <w:pPr>
        <w:ind w:firstLine="62"/>
        <w:jc w:val="both"/>
        <w:rPr>
          <w:color w:val="000000"/>
          <w:sz w:val="10"/>
          <w:szCs w:val="10"/>
        </w:rPr>
      </w:pPr>
    </w:p>
    <w:p w14:paraId="7C409FAC" w14:textId="77777777" w:rsidR="00172277" w:rsidRPr="002B4DBF" w:rsidRDefault="00172277" w:rsidP="00824038">
      <w:pPr>
        <w:jc w:val="center"/>
        <w:rPr>
          <w:color w:val="000000"/>
          <w:sz w:val="22"/>
          <w:szCs w:val="22"/>
        </w:rPr>
      </w:pPr>
      <w:r w:rsidRPr="002B4DBF">
        <w:rPr>
          <w:b/>
          <w:bCs/>
          <w:color w:val="000000"/>
          <w:sz w:val="22"/>
          <w:szCs w:val="22"/>
        </w:rPr>
        <w:t>12.3.  Kiti atsiskaitymo klausimai</w:t>
      </w:r>
    </w:p>
    <w:p w14:paraId="563A90F4" w14:textId="77777777" w:rsidR="00172277" w:rsidRPr="002B4DBF" w:rsidRDefault="00172277" w:rsidP="00824038">
      <w:pPr>
        <w:ind w:firstLine="62"/>
        <w:jc w:val="both"/>
        <w:rPr>
          <w:color w:val="000000"/>
          <w:sz w:val="10"/>
          <w:szCs w:val="10"/>
        </w:rPr>
      </w:pPr>
    </w:p>
    <w:p w14:paraId="1FD7CA11" w14:textId="77777777" w:rsidR="00172277" w:rsidRPr="002B4DBF" w:rsidRDefault="00172277" w:rsidP="00172277">
      <w:pPr>
        <w:spacing w:line="257" w:lineRule="atLeast"/>
        <w:jc w:val="both"/>
        <w:rPr>
          <w:color w:val="000000"/>
          <w:sz w:val="22"/>
          <w:szCs w:val="22"/>
        </w:rPr>
      </w:pPr>
      <w:r w:rsidRPr="002B4DBF">
        <w:rPr>
          <w:color w:val="000000"/>
          <w:sz w:val="22"/>
          <w:szCs w:val="22"/>
        </w:rPr>
        <w:t>12.3.1. Pirkėjas privalo pervesti mokėjimus Tiekėjui į Tiekėjo banko sąskaitą, nurodytą Specialiosiose sąlygose.</w:t>
      </w:r>
    </w:p>
    <w:p w14:paraId="346FB775" w14:textId="77777777" w:rsidR="00172277" w:rsidRPr="002B4DBF" w:rsidRDefault="00172277" w:rsidP="00172277">
      <w:pPr>
        <w:spacing w:line="257" w:lineRule="atLeast"/>
        <w:jc w:val="both"/>
        <w:rPr>
          <w:color w:val="000000"/>
          <w:sz w:val="22"/>
          <w:szCs w:val="22"/>
        </w:rPr>
      </w:pPr>
      <w:r w:rsidRPr="002B4DBF">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CDDCFB5" w14:textId="77777777" w:rsidR="00172277" w:rsidRPr="002B4DBF" w:rsidRDefault="00172277" w:rsidP="00172277">
      <w:pPr>
        <w:spacing w:line="257" w:lineRule="atLeast"/>
        <w:jc w:val="both"/>
        <w:rPr>
          <w:color w:val="000000"/>
          <w:sz w:val="22"/>
          <w:szCs w:val="22"/>
        </w:rPr>
      </w:pPr>
      <w:r w:rsidRPr="002B4DBF">
        <w:rPr>
          <w:color w:val="000000"/>
          <w:sz w:val="22"/>
          <w:szCs w:val="22"/>
        </w:rPr>
        <w:t>12.3.3. Visi mokėjimai pagal Sutartį atliekami eurais.</w:t>
      </w:r>
    </w:p>
    <w:p w14:paraId="2476222E" w14:textId="77777777" w:rsidR="00172277" w:rsidRPr="002B4DBF" w:rsidRDefault="00172277" w:rsidP="00172277">
      <w:pPr>
        <w:spacing w:line="257" w:lineRule="atLeast"/>
        <w:jc w:val="both"/>
        <w:rPr>
          <w:color w:val="000000"/>
          <w:sz w:val="22"/>
          <w:szCs w:val="22"/>
        </w:rPr>
      </w:pPr>
      <w:r w:rsidRPr="002B4DBF">
        <w:rPr>
          <w:color w:val="000000"/>
          <w:sz w:val="22"/>
          <w:szCs w:val="22"/>
        </w:rPr>
        <w:lastRenderedPageBreak/>
        <w:t>12.3.4. Už pavėluotus mokėjimus pagal Sutartį mokančioji Šalis privalo sumokėti kitai Šaliai Specialiosiose sąlygose nurodyto dydžio netesybas.</w:t>
      </w:r>
    </w:p>
    <w:p w14:paraId="630A06DD" w14:textId="77777777" w:rsidR="00172277" w:rsidRPr="002B4DBF" w:rsidRDefault="00172277" w:rsidP="00824038">
      <w:pPr>
        <w:ind w:firstLine="62"/>
        <w:jc w:val="both"/>
        <w:rPr>
          <w:color w:val="000000"/>
          <w:sz w:val="10"/>
          <w:szCs w:val="10"/>
        </w:rPr>
      </w:pPr>
    </w:p>
    <w:p w14:paraId="12B6496B" w14:textId="77777777" w:rsidR="00172277" w:rsidRPr="002B4DBF" w:rsidRDefault="00172277" w:rsidP="00824038">
      <w:pPr>
        <w:jc w:val="center"/>
        <w:rPr>
          <w:color w:val="000000"/>
          <w:sz w:val="22"/>
          <w:szCs w:val="22"/>
        </w:rPr>
      </w:pPr>
      <w:r w:rsidRPr="002B4DBF">
        <w:rPr>
          <w:b/>
          <w:bCs/>
          <w:caps/>
          <w:color w:val="000000"/>
          <w:sz w:val="22"/>
          <w:szCs w:val="22"/>
        </w:rPr>
        <w:t>13.  KONFIDENCIALI INFORMACIJA</w:t>
      </w:r>
    </w:p>
    <w:p w14:paraId="762B4E62" w14:textId="77777777" w:rsidR="00172277" w:rsidRPr="002B4DBF" w:rsidRDefault="00172277" w:rsidP="00824038">
      <w:pPr>
        <w:ind w:firstLine="62"/>
        <w:jc w:val="both"/>
        <w:rPr>
          <w:color w:val="000000"/>
          <w:sz w:val="10"/>
          <w:szCs w:val="10"/>
        </w:rPr>
      </w:pPr>
    </w:p>
    <w:p w14:paraId="766AEE80" w14:textId="77777777" w:rsidR="00172277" w:rsidRPr="002B4DBF" w:rsidRDefault="00172277" w:rsidP="00172277">
      <w:pPr>
        <w:spacing w:line="257" w:lineRule="atLeast"/>
        <w:jc w:val="both"/>
        <w:rPr>
          <w:color w:val="000000"/>
          <w:sz w:val="22"/>
          <w:szCs w:val="22"/>
        </w:rPr>
      </w:pPr>
      <w:r w:rsidRPr="002B4DBF">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4C89B9" w14:textId="77777777" w:rsidR="00172277" w:rsidRPr="002B4DBF" w:rsidRDefault="00172277" w:rsidP="00172277">
      <w:pPr>
        <w:spacing w:line="257" w:lineRule="atLeast"/>
        <w:jc w:val="both"/>
        <w:rPr>
          <w:color w:val="000000"/>
          <w:sz w:val="22"/>
          <w:szCs w:val="22"/>
        </w:rPr>
      </w:pPr>
      <w:r w:rsidRPr="002B4DBF">
        <w:rPr>
          <w:color w:val="000000"/>
          <w:sz w:val="22"/>
          <w:szCs w:val="22"/>
        </w:rPr>
        <w:t>13.2.  Šalis turi teisę atskleisti kitos Šalies konfidencialią informaciją šiais atvejais:</w:t>
      </w:r>
    </w:p>
    <w:p w14:paraId="364C8DB2" w14:textId="77777777" w:rsidR="00172277" w:rsidRPr="002B4DBF" w:rsidRDefault="00172277" w:rsidP="00172277">
      <w:pPr>
        <w:spacing w:line="257" w:lineRule="atLeast"/>
        <w:jc w:val="both"/>
        <w:rPr>
          <w:color w:val="000000"/>
          <w:sz w:val="22"/>
          <w:szCs w:val="22"/>
        </w:rPr>
      </w:pPr>
      <w:r w:rsidRPr="002B4DBF">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E4B983" w14:textId="77777777" w:rsidR="00172277" w:rsidRPr="002B4DBF" w:rsidRDefault="00172277" w:rsidP="00172277">
      <w:pPr>
        <w:spacing w:line="257" w:lineRule="atLeast"/>
        <w:jc w:val="both"/>
        <w:rPr>
          <w:color w:val="000000"/>
          <w:sz w:val="22"/>
          <w:szCs w:val="22"/>
        </w:rPr>
      </w:pPr>
      <w:r w:rsidRPr="002B4DBF">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EAD93E2" w14:textId="77777777" w:rsidR="00172277" w:rsidRPr="002B4DBF" w:rsidRDefault="00172277" w:rsidP="00172277">
      <w:pPr>
        <w:spacing w:line="257" w:lineRule="atLeast"/>
        <w:jc w:val="both"/>
        <w:rPr>
          <w:color w:val="000000"/>
          <w:sz w:val="22"/>
          <w:szCs w:val="22"/>
        </w:rPr>
      </w:pPr>
      <w:r w:rsidRPr="002B4DBF">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40F0EE8" w14:textId="77777777" w:rsidR="00172277" w:rsidRPr="002B4DBF" w:rsidRDefault="00172277" w:rsidP="00172277">
      <w:pPr>
        <w:spacing w:line="257" w:lineRule="atLeast"/>
        <w:jc w:val="both"/>
        <w:rPr>
          <w:color w:val="000000"/>
          <w:sz w:val="22"/>
          <w:szCs w:val="22"/>
        </w:rPr>
      </w:pPr>
      <w:r w:rsidRPr="002B4DBF">
        <w:rPr>
          <w:color w:val="000000"/>
          <w:sz w:val="22"/>
          <w:szCs w:val="22"/>
        </w:rPr>
        <w:t>13.4. Šalis atsako:</w:t>
      </w:r>
    </w:p>
    <w:p w14:paraId="60BBB0E6" w14:textId="77777777" w:rsidR="00172277" w:rsidRPr="002B4DBF" w:rsidRDefault="00172277" w:rsidP="00172277">
      <w:pPr>
        <w:spacing w:line="257" w:lineRule="atLeast"/>
        <w:jc w:val="both"/>
        <w:rPr>
          <w:color w:val="000000"/>
          <w:sz w:val="22"/>
          <w:szCs w:val="22"/>
        </w:rPr>
      </w:pPr>
      <w:r w:rsidRPr="002B4DBF">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1B7E407F" w14:textId="77777777" w:rsidR="00172277" w:rsidRPr="002B4DBF" w:rsidRDefault="00172277" w:rsidP="00172277">
      <w:pPr>
        <w:spacing w:line="257" w:lineRule="atLeast"/>
        <w:jc w:val="both"/>
        <w:rPr>
          <w:color w:val="000000"/>
          <w:sz w:val="22"/>
          <w:szCs w:val="22"/>
        </w:rPr>
      </w:pPr>
      <w:r w:rsidRPr="002B4DBF">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57D12EA" w14:textId="77777777" w:rsidR="00172277" w:rsidRPr="002B4DBF" w:rsidRDefault="00172277" w:rsidP="00172277">
      <w:pPr>
        <w:spacing w:line="257" w:lineRule="atLeast"/>
        <w:jc w:val="both"/>
        <w:rPr>
          <w:color w:val="000000"/>
          <w:sz w:val="22"/>
          <w:szCs w:val="22"/>
        </w:rPr>
      </w:pPr>
      <w:r w:rsidRPr="002B4DBF">
        <w:rPr>
          <w:color w:val="000000"/>
          <w:sz w:val="22"/>
          <w:szCs w:val="22"/>
        </w:rPr>
        <w:t>13.5. Šalis nepagrįstai atskleidusi kitos Šalies konfidencialią informaciją privalo sumokėti kitai Šaliai Specialiosiose sąlygose nurodyto dydžio baudą.</w:t>
      </w:r>
    </w:p>
    <w:p w14:paraId="3A4B7F7D" w14:textId="77777777" w:rsidR="00172277" w:rsidRPr="002B4DBF" w:rsidRDefault="00172277" w:rsidP="00824038">
      <w:pPr>
        <w:ind w:firstLine="62"/>
        <w:jc w:val="both"/>
        <w:rPr>
          <w:color w:val="000000"/>
          <w:sz w:val="10"/>
          <w:szCs w:val="10"/>
        </w:rPr>
      </w:pPr>
    </w:p>
    <w:p w14:paraId="7D66A823" w14:textId="77777777" w:rsidR="00172277" w:rsidRPr="002B4DBF" w:rsidRDefault="00172277" w:rsidP="00824038">
      <w:pPr>
        <w:jc w:val="center"/>
        <w:rPr>
          <w:color w:val="000000"/>
          <w:sz w:val="22"/>
          <w:szCs w:val="22"/>
        </w:rPr>
      </w:pPr>
      <w:r w:rsidRPr="002B4DBF">
        <w:rPr>
          <w:b/>
          <w:bCs/>
          <w:caps/>
          <w:color w:val="000000"/>
          <w:sz w:val="22"/>
          <w:szCs w:val="22"/>
        </w:rPr>
        <w:t>14.  ASMENS DUOMENŲ APSAUGA</w:t>
      </w:r>
    </w:p>
    <w:p w14:paraId="664D3CBA" w14:textId="77777777" w:rsidR="00172277" w:rsidRPr="002B4DBF" w:rsidRDefault="00172277" w:rsidP="00824038">
      <w:pPr>
        <w:ind w:firstLine="62"/>
        <w:jc w:val="both"/>
        <w:rPr>
          <w:color w:val="000000"/>
          <w:sz w:val="10"/>
          <w:szCs w:val="10"/>
        </w:rPr>
      </w:pPr>
    </w:p>
    <w:p w14:paraId="3C1F88B5" w14:textId="77777777" w:rsidR="00172277" w:rsidRPr="002B4DBF" w:rsidRDefault="00172277" w:rsidP="00172277">
      <w:pPr>
        <w:spacing w:line="257" w:lineRule="atLeast"/>
        <w:jc w:val="both"/>
        <w:rPr>
          <w:color w:val="000000"/>
          <w:sz w:val="22"/>
          <w:szCs w:val="22"/>
        </w:rPr>
      </w:pPr>
      <w:r w:rsidRPr="002B4DBF">
        <w:rPr>
          <w:color w:val="000000"/>
          <w:sz w:val="22"/>
          <w:szCs w:val="22"/>
        </w:rPr>
        <w:t>14.1. Šalys įsipareigoja užtikrinti asmens duomenų saugumą bei asmens duomenų tvarkymą vykdyti teisėtai, vadovaujantis 2016 m. balandžio 27 d. priimto Europos Parlamento ir Tarybos reglamento </w:t>
      </w:r>
      <w:r w:rsidRPr="002B4DBF">
        <w:rPr>
          <w:color w:val="467886"/>
          <w:sz w:val="22"/>
          <w:szCs w:val="22"/>
          <w:u w:val="single"/>
        </w:rPr>
        <w:t>(ES) 2016/679</w:t>
      </w:r>
      <w:r w:rsidRPr="002B4DBF">
        <w:rPr>
          <w:color w:val="000000"/>
          <w:sz w:val="22"/>
          <w:szCs w:val="22"/>
        </w:rPr>
        <w:t> dėl fizinių asmenų apsaugos tvarkant asmens duomenis ir dėl laisvo tokių duomenų judėjimo ir kuriuo panaikinama Direktyva </w:t>
      </w:r>
      <w:r w:rsidRPr="002B4DBF">
        <w:rPr>
          <w:color w:val="467886"/>
          <w:sz w:val="22"/>
          <w:szCs w:val="22"/>
          <w:u w:val="single"/>
        </w:rPr>
        <w:t>95/46/EB</w:t>
      </w:r>
      <w:r w:rsidRPr="002B4DBF">
        <w:rPr>
          <w:color w:val="000000"/>
          <w:sz w:val="22"/>
          <w:szCs w:val="22"/>
        </w:rPr>
        <w:t> (Bendrasis duomenų apsaugos reglamentas) ir kitų teisės aktų, reglamentuojančių asmens duomenų tvarkymą, nuostatomis.</w:t>
      </w:r>
    </w:p>
    <w:p w14:paraId="20CC5921" w14:textId="77777777" w:rsidR="00172277" w:rsidRPr="002B4DBF" w:rsidRDefault="00172277" w:rsidP="00172277">
      <w:pPr>
        <w:spacing w:line="257" w:lineRule="atLeast"/>
        <w:jc w:val="both"/>
        <w:rPr>
          <w:color w:val="000000"/>
          <w:sz w:val="22"/>
          <w:szCs w:val="22"/>
        </w:rPr>
      </w:pPr>
      <w:r w:rsidRPr="002B4DBF">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840481" w14:textId="77777777" w:rsidR="00172277" w:rsidRPr="002B4DBF" w:rsidRDefault="00172277" w:rsidP="00824038">
      <w:pPr>
        <w:ind w:left="360" w:firstLine="115"/>
        <w:jc w:val="both"/>
        <w:rPr>
          <w:color w:val="000000"/>
          <w:sz w:val="10"/>
          <w:szCs w:val="10"/>
        </w:rPr>
      </w:pPr>
    </w:p>
    <w:p w14:paraId="15ADA793" w14:textId="77777777" w:rsidR="00172277" w:rsidRPr="002B4DBF" w:rsidRDefault="00172277" w:rsidP="00824038">
      <w:pPr>
        <w:jc w:val="center"/>
        <w:rPr>
          <w:color w:val="000000"/>
          <w:sz w:val="22"/>
          <w:szCs w:val="22"/>
        </w:rPr>
      </w:pPr>
      <w:r w:rsidRPr="002B4DBF">
        <w:rPr>
          <w:b/>
          <w:bCs/>
          <w:caps/>
          <w:color w:val="000000"/>
          <w:sz w:val="22"/>
          <w:szCs w:val="22"/>
        </w:rPr>
        <w:t>15.  INTELEKTINĖ NUOSAVYBĖ</w:t>
      </w:r>
    </w:p>
    <w:p w14:paraId="42027CA8" w14:textId="77777777" w:rsidR="00172277" w:rsidRPr="002B4DBF" w:rsidRDefault="00172277" w:rsidP="00824038">
      <w:pPr>
        <w:ind w:firstLine="62"/>
        <w:jc w:val="both"/>
        <w:rPr>
          <w:color w:val="000000"/>
          <w:sz w:val="10"/>
          <w:szCs w:val="10"/>
        </w:rPr>
      </w:pPr>
    </w:p>
    <w:p w14:paraId="74751318"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6A664C"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2B4DBF">
        <w:rPr>
          <w:i/>
          <w:iCs/>
          <w:color w:val="000000"/>
          <w:sz w:val="22"/>
          <w:szCs w:val="22"/>
        </w:rPr>
        <w:t>sui generis</w:t>
      </w:r>
      <w:r w:rsidRPr="002B4DBF">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EE33EB5" w14:textId="77777777" w:rsidR="00172277" w:rsidRPr="002B4DBF" w:rsidRDefault="00172277" w:rsidP="00172277">
      <w:pPr>
        <w:spacing w:line="257" w:lineRule="atLeast"/>
        <w:jc w:val="both"/>
        <w:textAlignment w:val="baseline"/>
        <w:rPr>
          <w:sz w:val="22"/>
          <w:szCs w:val="22"/>
        </w:rPr>
      </w:pPr>
      <w:r w:rsidRPr="002B4DBF">
        <w:rPr>
          <w:sz w:val="22"/>
          <w:szCs w:val="22"/>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B4DBF">
        <w:rPr>
          <w:rFonts w:eastAsia="Calibri"/>
          <w:kern w:val="2"/>
          <w:sz w:val="22"/>
          <w:szCs w:val="22"/>
        </w:rPr>
        <w:t>Specialiosiose sąlygose nurodyta bauda</w:t>
      </w:r>
      <w:r w:rsidRPr="002B4DBF">
        <w:rPr>
          <w:sz w:val="22"/>
          <w:szCs w:val="22"/>
        </w:rPr>
        <w:t>.</w:t>
      </w:r>
    </w:p>
    <w:p w14:paraId="1EE9A270" w14:textId="77777777" w:rsidR="00172277" w:rsidRPr="002B4DBF" w:rsidRDefault="00172277" w:rsidP="00824038">
      <w:pPr>
        <w:ind w:firstLine="62"/>
        <w:jc w:val="both"/>
        <w:textAlignment w:val="baseline"/>
        <w:rPr>
          <w:color w:val="000000"/>
          <w:sz w:val="10"/>
          <w:szCs w:val="10"/>
        </w:rPr>
      </w:pPr>
    </w:p>
    <w:p w14:paraId="04095FC2" w14:textId="77777777" w:rsidR="00172277" w:rsidRPr="002B4DBF" w:rsidRDefault="00172277" w:rsidP="00824038">
      <w:pPr>
        <w:jc w:val="center"/>
        <w:rPr>
          <w:color w:val="000000"/>
          <w:sz w:val="22"/>
          <w:szCs w:val="22"/>
        </w:rPr>
      </w:pPr>
      <w:r w:rsidRPr="002B4DBF">
        <w:rPr>
          <w:b/>
          <w:bCs/>
          <w:caps/>
          <w:color w:val="000000"/>
          <w:sz w:val="22"/>
          <w:szCs w:val="22"/>
        </w:rPr>
        <w:t>16.  PAREIŠKIMAI IR GARANTIJOS</w:t>
      </w:r>
    </w:p>
    <w:p w14:paraId="76AB4A5F" w14:textId="77777777" w:rsidR="00172277" w:rsidRPr="002B4DBF" w:rsidRDefault="00172277" w:rsidP="00824038">
      <w:pPr>
        <w:ind w:firstLine="62"/>
        <w:jc w:val="both"/>
        <w:rPr>
          <w:color w:val="000000"/>
          <w:sz w:val="10"/>
          <w:szCs w:val="10"/>
        </w:rPr>
      </w:pPr>
    </w:p>
    <w:p w14:paraId="245127DB" w14:textId="77777777" w:rsidR="00172277" w:rsidRPr="002B4DBF" w:rsidRDefault="00172277" w:rsidP="00172277">
      <w:pPr>
        <w:spacing w:line="257" w:lineRule="atLeast"/>
        <w:jc w:val="both"/>
        <w:rPr>
          <w:color w:val="000000"/>
          <w:sz w:val="22"/>
          <w:szCs w:val="22"/>
        </w:rPr>
      </w:pPr>
      <w:r w:rsidRPr="002B4DBF">
        <w:rPr>
          <w:color w:val="000000"/>
          <w:sz w:val="22"/>
          <w:szCs w:val="22"/>
        </w:rPr>
        <w:t>16.1. Kiekviena iš Šalių pareiškia ir garantuoja kitai Šaliai, kad:</w:t>
      </w:r>
    </w:p>
    <w:p w14:paraId="5872D473" w14:textId="77777777" w:rsidR="00172277" w:rsidRPr="002B4DBF" w:rsidRDefault="00172277" w:rsidP="00172277">
      <w:pPr>
        <w:spacing w:line="257" w:lineRule="atLeast"/>
        <w:jc w:val="both"/>
        <w:rPr>
          <w:color w:val="000000"/>
          <w:sz w:val="22"/>
          <w:szCs w:val="22"/>
        </w:rPr>
      </w:pPr>
      <w:r w:rsidRPr="002B4DBF">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484D1C17" w14:textId="77777777" w:rsidR="00172277" w:rsidRPr="002B4DBF" w:rsidRDefault="00172277" w:rsidP="00172277">
      <w:pPr>
        <w:spacing w:line="257" w:lineRule="atLeast"/>
        <w:jc w:val="both"/>
        <w:rPr>
          <w:color w:val="000000"/>
          <w:sz w:val="22"/>
          <w:szCs w:val="22"/>
        </w:rPr>
      </w:pPr>
      <w:r w:rsidRPr="002B4DBF">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13B6FCD" w14:textId="77777777" w:rsidR="00172277" w:rsidRPr="002B4DBF" w:rsidRDefault="00172277" w:rsidP="00172277">
      <w:pPr>
        <w:spacing w:line="257" w:lineRule="atLeast"/>
        <w:jc w:val="both"/>
        <w:rPr>
          <w:color w:val="000000"/>
          <w:sz w:val="22"/>
          <w:szCs w:val="22"/>
        </w:rPr>
      </w:pPr>
      <w:r w:rsidRPr="002B4DBF">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3CF651" w14:textId="77777777" w:rsidR="00172277" w:rsidRPr="002B4DBF" w:rsidRDefault="00172277" w:rsidP="00172277">
      <w:pPr>
        <w:spacing w:line="257" w:lineRule="atLeast"/>
        <w:jc w:val="both"/>
        <w:rPr>
          <w:color w:val="000000"/>
          <w:sz w:val="22"/>
          <w:szCs w:val="22"/>
        </w:rPr>
      </w:pPr>
      <w:r w:rsidRPr="002B4DBF">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C28260" w14:textId="77777777" w:rsidR="00172277" w:rsidRPr="002B4DBF" w:rsidRDefault="00172277" w:rsidP="00172277">
      <w:pPr>
        <w:spacing w:line="257" w:lineRule="atLeast"/>
        <w:jc w:val="both"/>
        <w:rPr>
          <w:color w:val="000000"/>
          <w:sz w:val="22"/>
          <w:szCs w:val="22"/>
        </w:rPr>
      </w:pPr>
      <w:r w:rsidRPr="002B4DBF">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108DF1" w14:textId="77777777" w:rsidR="00172277" w:rsidRPr="002B4DBF" w:rsidRDefault="00172277" w:rsidP="00172277">
      <w:pPr>
        <w:spacing w:line="257" w:lineRule="atLeast"/>
        <w:jc w:val="both"/>
        <w:rPr>
          <w:color w:val="000000"/>
          <w:sz w:val="22"/>
          <w:szCs w:val="22"/>
        </w:rPr>
      </w:pPr>
      <w:r w:rsidRPr="002B4DBF">
        <w:rPr>
          <w:color w:val="000000"/>
          <w:sz w:val="22"/>
          <w:szCs w:val="22"/>
        </w:rPr>
        <w:t>16.1.6. visi Šalies pareiškimai ir garantijos yra išsamūs ir nepalieka nutylėtų jokių aplinkybių, kurios darytų šiuos pareiškimus ar garantijas neteisingais.</w:t>
      </w:r>
    </w:p>
    <w:p w14:paraId="48223423" w14:textId="77777777" w:rsidR="00172277" w:rsidRPr="002B4DBF" w:rsidRDefault="00172277" w:rsidP="00172277">
      <w:pPr>
        <w:spacing w:line="257" w:lineRule="atLeast"/>
        <w:jc w:val="both"/>
        <w:rPr>
          <w:color w:val="000000"/>
          <w:sz w:val="22"/>
          <w:szCs w:val="22"/>
        </w:rPr>
      </w:pPr>
      <w:r w:rsidRPr="002B4DBF">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336F788" w14:textId="77777777" w:rsidR="00172277" w:rsidRPr="002B4DBF" w:rsidRDefault="00172277" w:rsidP="00172277">
      <w:pPr>
        <w:jc w:val="both"/>
        <w:rPr>
          <w:color w:val="000000"/>
          <w:sz w:val="22"/>
          <w:szCs w:val="22"/>
          <w:shd w:val="clear" w:color="auto" w:fill="FFFFFF"/>
        </w:rPr>
      </w:pPr>
      <w:r w:rsidRPr="002B4DBF">
        <w:rPr>
          <w:color w:val="000000"/>
          <w:sz w:val="22"/>
          <w:szCs w:val="22"/>
          <w:shd w:val="clear" w:color="auto" w:fill="FFFFFF"/>
        </w:rPr>
        <w:t>16.3. </w:t>
      </w:r>
      <w:r w:rsidRPr="002B4DBF">
        <w:rPr>
          <w:color w:val="000000"/>
          <w:sz w:val="22"/>
          <w:szCs w:val="22"/>
        </w:rPr>
        <w:t>Tiekėjas pareiškia, kad parduodamų Prekių disponavimo, valdymo ir naudojimosi teisės nėra apribotos </w:t>
      </w:r>
      <w:r w:rsidRPr="002B4DBF">
        <w:rPr>
          <w:color w:val="000000"/>
          <w:sz w:val="22"/>
          <w:szCs w:val="22"/>
          <w:shd w:val="clear" w:color="auto" w:fill="FFFFFF"/>
        </w:rPr>
        <w:t>ir jokie tretieji asmenys neturi pretenzijų į Sutartimi perduodamas Prekes (įkeitimai, areštai ar pan.).</w:t>
      </w:r>
    </w:p>
    <w:p w14:paraId="4EC30DEC" w14:textId="77777777" w:rsidR="00172277" w:rsidRPr="002B4DBF" w:rsidRDefault="00172277" w:rsidP="00172277">
      <w:pPr>
        <w:widowControl w:val="0"/>
        <w:tabs>
          <w:tab w:val="left" w:pos="567"/>
          <w:tab w:val="left" w:pos="851"/>
          <w:tab w:val="left" w:pos="992"/>
          <w:tab w:val="left" w:pos="1134"/>
        </w:tabs>
        <w:jc w:val="both"/>
        <w:rPr>
          <w:rFonts w:eastAsia="Calibri"/>
          <w:kern w:val="2"/>
          <w:sz w:val="22"/>
          <w:szCs w:val="22"/>
        </w:rPr>
      </w:pPr>
      <w:r w:rsidRPr="002B4DBF">
        <w:rPr>
          <w:rFonts w:eastAsia="Arial"/>
          <w:kern w:val="2"/>
          <w:sz w:val="22"/>
          <w:szCs w:val="22"/>
        </w:rPr>
        <w:t>16.4. T</w:t>
      </w:r>
      <w:r w:rsidRPr="002B4DBF">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FA01CCA" w14:textId="77777777" w:rsidR="00172277" w:rsidRPr="002B4DBF" w:rsidRDefault="00172277" w:rsidP="00824038">
      <w:pPr>
        <w:ind w:firstLine="62"/>
        <w:jc w:val="both"/>
        <w:rPr>
          <w:color w:val="000000"/>
          <w:sz w:val="10"/>
          <w:szCs w:val="10"/>
        </w:rPr>
      </w:pPr>
    </w:p>
    <w:p w14:paraId="2C7D42E8" w14:textId="77777777" w:rsidR="00172277" w:rsidRPr="002B4DBF" w:rsidRDefault="00172277" w:rsidP="00824038">
      <w:pPr>
        <w:jc w:val="center"/>
        <w:rPr>
          <w:color w:val="000000"/>
          <w:sz w:val="22"/>
          <w:szCs w:val="22"/>
        </w:rPr>
      </w:pPr>
      <w:r w:rsidRPr="002B4DBF">
        <w:rPr>
          <w:b/>
          <w:bCs/>
          <w:caps/>
          <w:color w:val="000000"/>
          <w:sz w:val="22"/>
          <w:szCs w:val="22"/>
        </w:rPr>
        <w:t>17.  BENDRIEJI ATSAKOMYBĖS KLAUSIMAI</w:t>
      </w:r>
    </w:p>
    <w:p w14:paraId="5C7C89BC" w14:textId="77777777" w:rsidR="00172277" w:rsidRPr="002B4DBF" w:rsidRDefault="00172277" w:rsidP="00824038">
      <w:pPr>
        <w:ind w:firstLine="62"/>
        <w:jc w:val="both"/>
        <w:rPr>
          <w:color w:val="000000"/>
          <w:sz w:val="10"/>
          <w:szCs w:val="10"/>
        </w:rPr>
      </w:pPr>
    </w:p>
    <w:p w14:paraId="30BCC7C4" w14:textId="77777777" w:rsidR="00172277" w:rsidRPr="002B4DBF" w:rsidRDefault="00172277" w:rsidP="00172277">
      <w:pPr>
        <w:spacing w:line="257" w:lineRule="atLeast"/>
        <w:jc w:val="both"/>
        <w:rPr>
          <w:color w:val="000000"/>
          <w:sz w:val="22"/>
          <w:szCs w:val="22"/>
        </w:rPr>
      </w:pPr>
      <w:r w:rsidRPr="002B4DBF">
        <w:rPr>
          <w:color w:val="000000"/>
          <w:sz w:val="22"/>
          <w:szCs w:val="22"/>
        </w:rPr>
        <w:t>17.1. Netesybų sumokėjimas už vėlavimą ar pareigų pagal Sutartį pažeidimą neatleidžia Šalies nuo Sutartyje numatytų jos pareigų vykdymo.</w:t>
      </w:r>
    </w:p>
    <w:p w14:paraId="55487535" w14:textId="77777777" w:rsidR="00172277" w:rsidRPr="002B4DBF" w:rsidRDefault="00172277" w:rsidP="00172277">
      <w:pPr>
        <w:spacing w:line="257" w:lineRule="atLeast"/>
        <w:jc w:val="both"/>
        <w:rPr>
          <w:color w:val="000000"/>
          <w:sz w:val="22"/>
          <w:szCs w:val="22"/>
        </w:rPr>
      </w:pPr>
      <w:r w:rsidRPr="002B4DBF">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B4DBF">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7C54546" w14:textId="77777777" w:rsidR="00172277" w:rsidRPr="002B4DBF" w:rsidRDefault="00172277" w:rsidP="00172277">
      <w:pPr>
        <w:spacing w:line="257" w:lineRule="atLeast"/>
        <w:jc w:val="both"/>
        <w:rPr>
          <w:color w:val="000000"/>
          <w:sz w:val="22"/>
          <w:szCs w:val="22"/>
        </w:rPr>
      </w:pPr>
      <w:r w:rsidRPr="002B4DBF">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FF7229" w14:textId="77777777" w:rsidR="00172277" w:rsidRPr="002B4DBF" w:rsidRDefault="00172277" w:rsidP="00172277">
      <w:pPr>
        <w:spacing w:line="257" w:lineRule="atLeast"/>
        <w:jc w:val="both"/>
        <w:rPr>
          <w:color w:val="000000"/>
          <w:sz w:val="22"/>
          <w:szCs w:val="22"/>
        </w:rPr>
      </w:pPr>
      <w:r w:rsidRPr="002B4DBF">
        <w:rPr>
          <w:color w:val="000000"/>
          <w:sz w:val="22"/>
          <w:szCs w:val="22"/>
        </w:rPr>
        <w:t>17.4. Šioje Sutartyje numatytos teisių gynybos priemonės neapriboja Šalių teisės pasinaudoti kitomis teisėtomis teisių gynybos priemonėmis.</w:t>
      </w:r>
    </w:p>
    <w:p w14:paraId="73CB5FAA" w14:textId="77777777" w:rsidR="00172277" w:rsidRPr="002B4DBF" w:rsidRDefault="00172277" w:rsidP="00172277">
      <w:pPr>
        <w:spacing w:line="257" w:lineRule="atLeast"/>
        <w:jc w:val="both"/>
        <w:rPr>
          <w:color w:val="000000"/>
          <w:sz w:val="22"/>
          <w:szCs w:val="22"/>
        </w:rPr>
      </w:pPr>
      <w:r w:rsidRPr="002B4DBF">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21F59E" w14:textId="77777777" w:rsidR="00172277" w:rsidRPr="002B4DBF" w:rsidRDefault="00172277" w:rsidP="00172277">
      <w:pPr>
        <w:spacing w:line="257" w:lineRule="atLeast"/>
        <w:jc w:val="both"/>
        <w:rPr>
          <w:color w:val="000000"/>
          <w:sz w:val="22"/>
          <w:szCs w:val="22"/>
        </w:rPr>
      </w:pPr>
      <w:r w:rsidRPr="002B4DBF">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DD887CA" w14:textId="77777777" w:rsidR="00172277" w:rsidRPr="002B4DBF" w:rsidRDefault="00172277" w:rsidP="00172277">
      <w:pPr>
        <w:spacing w:line="257" w:lineRule="atLeast"/>
        <w:jc w:val="both"/>
        <w:rPr>
          <w:color w:val="000000"/>
          <w:sz w:val="22"/>
          <w:szCs w:val="22"/>
        </w:rPr>
      </w:pPr>
      <w:r w:rsidRPr="002B4DBF">
        <w:rPr>
          <w:color w:val="000000"/>
          <w:sz w:val="22"/>
          <w:szCs w:val="22"/>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6DE1E9C" w14:textId="77777777" w:rsidR="00172277" w:rsidRPr="002B4DBF" w:rsidRDefault="00172277" w:rsidP="00824038">
      <w:pPr>
        <w:ind w:firstLine="115"/>
        <w:jc w:val="both"/>
        <w:rPr>
          <w:color w:val="000000"/>
          <w:sz w:val="10"/>
          <w:szCs w:val="10"/>
        </w:rPr>
      </w:pPr>
    </w:p>
    <w:p w14:paraId="6249126C" w14:textId="77777777" w:rsidR="00172277" w:rsidRPr="002B4DBF" w:rsidRDefault="00172277" w:rsidP="00824038">
      <w:pPr>
        <w:jc w:val="center"/>
        <w:rPr>
          <w:color w:val="000000"/>
          <w:sz w:val="22"/>
          <w:szCs w:val="22"/>
        </w:rPr>
      </w:pPr>
      <w:r w:rsidRPr="002B4DBF">
        <w:rPr>
          <w:b/>
          <w:bCs/>
          <w:caps/>
          <w:color w:val="000000"/>
          <w:sz w:val="22"/>
          <w:szCs w:val="22"/>
        </w:rPr>
        <w:t>18.  NENUGALIMA JĖGA (FORCE MAJEURE)</w:t>
      </w:r>
    </w:p>
    <w:p w14:paraId="2854AB94" w14:textId="77777777" w:rsidR="00172277" w:rsidRPr="002B4DBF" w:rsidRDefault="00172277" w:rsidP="00824038">
      <w:pPr>
        <w:ind w:firstLine="62"/>
        <w:jc w:val="both"/>
        <w:rPr>
          <w:color w:val="000000"/>
          <w:sz w:val="10"/>
          <w:szCs w:val="10"/>
        </w:rPr>
      </w:pPr>
    </w:p>
    <w:p w14:paraId="53470749" w14:textId="77777777" w:rsidR="00172277" w:rsidRPr="002B4DBF" w:rsidRDefault="00172277" w:rsidP="00172277">
      <w:pPr>
        <w:spacing w:line="257" w:lineRule="atLeast"/>
        <w:jc w:val="both"/>
        <w:rPr>
          <w:color w:val="000000"/>
          <w:sz w:val="22"/>
          <w:szCs w:val="22"/>
        </w:rPr>
      </w:pPr>
      <w:r w:rsidRPr="002B4DBF">
        <w:rPr>
          <w:color w:val="000000"/>
          <w:sz w:val="22"/>
          <w:szCs w:val="22"/>
        </w:rPr>
        <w:t>18.1.</w:t>
      </w:r>
      <w:r w:rsidRPr="002B4DBF">
        <w:rPr>
          <w:b/>
          <w:bCs/>
          <w:color w:val="000000"/>
          <w:sz w:val="22"/>
          <w:szCs w:val="22"/>
        </w:rPr>
        <w:t> </w:t>
      </w:r>
      <w:r w:rsidRPr="002B4DBF">
        <w:rPr>
          <w:color w:val="000000"/>
          <w:sz w:val="22"/>
          <w:szCs w:val="22"/>
        </w:rPr>
        <w:t>Atsakomybė pagal Sutartį netaikoma, taip pat Šalys gali būti visiškai ar iš dalies atleistos nuo civilinės atsakomybės šiais pagrindais:</w:t>
      </w:r>
    </w:p>
    <w:p w14:paraId="66EF5009" w14:textId="77777777" w:rsidR="00172277" w:rsidRPr="002B4DBF" w:rsidRDefault="00172277" w:rsidP="00172277">
      <w:pPr>
        <w:spacing w:line="257" w:lineRule="atLeast"/>
        <w:jc w:val="both"/>
        <w:rPr>
          <w:color w:val="000000"/>
          <w:sz w:val="22"/>
          <w:szCs w:val="22"/>
        </w:rPr>
      </w:pPr>
      <w:r w:rsidRPr="002B4DBF">
        <w:rPr>
          <w:color w:val="000000"/>
          <w:sz w:val="22"/>
          <w:szCs w:val="22"/>
        </w:rPr>
        <w:t>18.1.1. dėl nenugalimos jėgos (</w:t>
      </w:r>
      <w:r w:rsidRPr="002B4DBF">
        <w:rPr>
          <w:i/>
          <w:iCs/>
          <w:color w:val="000000"/>
          <w:sz w:val="22"/>
          <w:szCs w:val="22"/>
        </w:rPr>
        <w:t>force majeure</w:t>
      </w:r>
      <w:r w:rsidRPr="002B4DBF">
        <w:rPr>
          <w:color w:val="000000"/>
          <w:sz w:val="22"/>
          <w:szCs w:val="22"/>
        </w:rPr>
        <w:t>) – taikomos Lietuvos Respublikos civilinio kodekso 6.212 straipsnio ir Lietuvos Respublikos Vyriausybės 1996 m. liepos 15 d. nutarimu Nr. 840 „Dėl Atleidimo nuo atsakomybės esant nenugalimos jėgos (</w:t>
      </w:r>
      <w:r w:rsidRPr="002B4DBF">
        <w:rPr>
          <w:i/>
          <w:iCs/>
          <w:color w:val="000000"/>
          <w:sz w:val="22"/>
          <w:szCs w:val="22"/>
        </w:rPr>
        <w:t>force majeure</w:t>
      </w:r>
      <w:r w:rsidRPr="002B4DBF">
        <w:rPr>
          <w:color w:val="000000"/>
          <w:sz w:val="22"/>
          <w:szCs w:val="22"/>
        </w:rPr>
        <w:t>) aplinkybėms taisyklių patvirtinimo” patvirtintų taisyklių nuostatos;</w:t>
      </w:r>
    </w:p>
    <w:p w14:paraId="05DE6548" w14:textId="77777777" w:rsidR="00172277" w:rsidRPr="002B4DBF" w:rsidRDefault="00172277" w:rsidP="00172277">
      <w:pPr>
        <w:spacing w:line="257" w:lineRule="atLeast"/>
        <w:jc w:val="both"/>
        <w:rPr>
          <w:color w:val="000000"/>
          <w:sz w:val="22"/>
          <w:szCs w:val="22"/>
        </w:rPr>
      </w:pPr>
      <w:r w:rsidRPr="002B4DBF">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E01FDF" w14:textId="77777777" w:rsidR="00172277" w:rsidRPr="002B4DBF" w:rsidRDefault="00172277" w:rsidP="00172277">
      <w:pPr>
        <w:spacing w:line="257" w:lineRule="atLeast"/>
        <w:jc w:val="both"/>
        <w:rPr>
          <w:color w:val="000000"/>
          <w:sz w:val="22"/>
          <w:szCs w:val="22"/>
        </w:rPr>
      </w:pPr>
      <w:r w:rsidRPr="002B4DBF">
        <w:rPr>
          <w:color w:val="000000"/>
          <w:sz w:val="22"/>
          <w:szCs w:val="22"/>
        </w:rPr>
        <w:t>18.2.</w:t>
      </w:r>
      <w:r w:rsidRPr="002B4DBF">
        <w:rPr>
          <w:b/>
          <w:bCs/>
          <w:color w:val="000000"/>
          <w:sz w:val="22"/>
          <w:szCs w:val="22"/>
        </w:rPr>
        <w:t> </w:t>
      </w:r>
      <w:r w:rsidRPr="002B4DBF">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338801" w14:textId="77777777" w:rsidR="00172277" w:rsidRPr="002B4DBF" w:rsidRDefault="00172277" w:rsidP="00172277">
      <w:pPr>
        <w:spacing w:line="257" w:lineRule="atLeast"/>
        <w:jc w:val="both"/>
        <w:rPr>
          <w:color w:val="000000"/>
          <w:sz w:val="22"/>
          <w:szCs w:val="22"/>
        </w:rPr>
      </w:pPr>
      <w:r w:rsidRPr="002B4DBF">
        <w:rPr>
          <w:color w:val="000000"/>
          <w:sz w:val="22"/>
          <w:szCs w:val="22"/>
        </w:rPr>
        <w:t>18.3.</w:t>
      </w:r>
      <w:r w:rsidRPr="002B4DBF">
        <w:rPr>
          <w:b/>
          <w:bCs/>
          <w:color w:val="000000"/>
          <w:sz w:val="22"/>
          <w:szCs w:val="22"/>
        </w:rPr>
        <w:t> </w:t>
      </w:r>
      <w:r w:rsidRPr="002B4DBF">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F5479C" w14:textId="77777777" w:rsidR="00172277" w:rsidRPr="002B4DBF" w:rsidRDefault="00172277" w:rsidP="00172277">
      <w:pPr>
        <w:spacing w:line="257" w:lineRule="atLeast"/>
        <w:jc w:val="both"/>
        <w:rPr>
          <w:color w:val="000000"/>
          <w:sz w:val="22"/>
          <w:szCs w:val="22"/>
        </w:rPr>
      </w:pPr>
      <w:r w:rsidRPr="002B4DBF">
        <w:rPr>
          <w:color w:val="000000"/>
          <w:sz w:val="22"/>
          <w:szCs w:val="22"/>
        </w:rPr>
        <w:t>18.4. Jeigu nenugalimos jėgos (</w:t>
      </w:r>
      <w:r w:rsidRPr="002B4DBF">
        <w:rPr>
          <w:i/>
          <w:iCs/>
          <w:color w:val="000000"/>
          <w:sz w:val="22"/>
          <w:szCs w:val="22"/>
        </w:rPr>
        <w:t>force majeure</w:t>
      </w:r>
      <w:r w:rsidRPr="002B4DBF">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C8FCD2" w14:textId="77777777" w:rsidR="00172277" w:rsidRPr="002B4DBF" w:rsidRDefault="00172277" w:rsidP="00824038">
      <w:pPr>
        <w:ind w:firstLine="62"/>
        <w:jc w:val="both"/>
        <w:rPr>
          <w:color w:val="000000"/>
          <w:sz w:val="10"/>
          <w:szCs w:val="10"/>
        </w:rPr>
      </w:pPr>
    </w:p>
    <w:p w14:paraId="3497D344" w14:textId="77777777" w:rsidR="00172277" w:rsidRPr="002B4DBF" w:rsidRDefault="00172277" w:rsidP="00824038">
      <w:pPr>
        <w:jc w:val="center"/>
        <w:rPr>
          <w:color w:val="000000"/>
          <w:sz w:val="22"/>
          <w:szCs w:val="22"/>
        </w:rPr>
      </w:pPr>
      <w:r w:rsidRPr="002B4DBF">
        <w:rPr>
          <w:b/>
          <w:bCs/>
          <w:caps/>
          <w:color w:val="000000"/>
          <w:sz w:val="22"/>
          <w:szCs w:val="22"/>
        </w:rPr>
        <w:t>19.  SUTARTIES NUOSTATŲ NEGALIOJIMAS</w:t>
      </w:r>
    </w:p>
    <w:p w14:paraId="3F909C6A" w14:textId="77777777" w:rsidR="00172277" w:rsidRPr="002B4DBF" w:rsidRDefault="00172277" w:rsidP="00824038">
      <w:pPr>
        <w:ind w:firstLine="62"/>
        <w:jc w:val="both"/>
        <w:rPr>
          <w:color w:val="000000"/>
          <w:sz w:val="10"/>
          <w:szCs w:val="10"/>
        </w:rPr>
      </w:pPr>
    </w:p>
    <w:p w14:paraId="29CD57A4" w14:textId="77777777" w:rsidR="00172277" w:rsidRPr="002B4DBF" w:rsidRDefault="00172277" w:rsidP="00172277">
      <w:pPr>
        <w:spacing w:line="257" w:lineRule="atLeast"/>
        <w:jc w:val="both"/>
        <w:rPr>
          <w:color w:val="000000"/>
          <w:sz w:val="22"/>
          <w:szCs w:val="22"/>
        </w:rPr>
      </w:pPr>
      <w:r w:rsidRPr="002B4DBF">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5A7ECD8" w14:textId="77777777" w:rsidR="00172277" w:rsidRPr="002B4DBF" w:rsidRDefault="00172277" w:rsidP="00172277">
      <w:pPr>
        <w:spacing w:line="257" w:lineRule="atLeast"/>
        <w:jc w:val="both"/>
        <w:rPr>
          <w:color w:val="000000"/>
          <w:sz w:val="22"/>
          <w:szCs w:val="22"/>
        </w:rPr>
      </w:pPr>
      <w:r w:rsidRPr="002B4DBF">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35F222" w14:textId="77777777" w:rsidR="00172277" w:rsidRPr="002B4DBF" w:rsidRDefault="00172277" w:rsidP="00824038">
      <w:pPr>
        <w:ind w:firstLine="62"/>
        <w:jc w:val="both"/>
        <w:rPr>
          <w:color w:val="000000"/>
          <w:sz w:val="10"/>
          <w:szCs w:val="10"/>
        </w:rPr>
      </w:pPr>
    </w:p>
    <w:p w14:paraId="6E96F01E" w14:textId="77777777" w:rsidR="00172277" w:rsidRPr="002B4DBF" w:rsidRDefault="00172277" w:rsidP="00824038">
      <w:pPr>
        <w:jc w:val="center"/>
        <w:rPr>
          <w:color w:val="000000"/>
          <w:sz w:val="22"/>
          <w:szCs w:val="22"/>
        </w:rPr>
      </w:pPr>
      <w:r w:rsidRPr="002B4DBF">
        <w:rPr>
          <w:b/>
          <w:bCs/>
          <w:caps/>
          <w:color w:val="000000"/>
          <w:sz w:val="22"/>
          <w:szCs w:val="22"/>
        </w:rPr>
        <w:t>20.  SUTARTIES PAKEITIMAI</w:t>
      </w:r>
    </w:p>
    <w:p w14:paraId="2F86B313" w14:textId="77777777" w:rsidR="00172277" w:rsidRPr="002B4DBF" w:rsidRDefault="00172277" w:rsidP="00824038">
      <w:pPr>
        <w:ind w:firstLine="62"/>
        <w:jc w:val="both"/>
        <w:rPr>
          <w:color w:val="000000"/>
          <w:sz w:val="10"/>
          <w:szCs w:val="10"/>
        </w:rPr>
      </w:pPr>
    </w:p>
    <w:p w14:paraId="5D90A343" w14:textId="77777777" w:rsidR="00172277" w:rsidRPr="002B4DBF" w:rsidRDefault="00172277" w:rsidP="00172277">
      <w:pPr>
        <w:spacing w:line="257" w:lineRule="atLeast"/>
        <w:jc w:val="both"/>
        <w:rPr>
          <w:sz w:val="22"/>
          <w:szCs w:val="22"/>
        </w:rPr>
      </w:pPr>
      <w:r w:rsidRPr="002B4DBF">
        <w:rPr>
          <w:sz w:val="22"/>
          <w:szCs w:val="22"/>
        </w:rPr>
        <w:t>20.1. Sutarties sąlygos Sutarties galiojimo laikotarpiu negali būti keičiamos, išskyrus tokias Sutarties sąlygas, kurių keitimas numatytas Sutartyje ir (ar) galimas vadovaujantis VPĮ nuostatomis.</w:t>
      </w:r>
    </w:p>
    <w:p w14:paraId="10D4267F" w14:textId="77777777" w:rsidR="00172277" w:rsidRPr="002B4DBF" w:rsidRDefault="00172277" w:rsidP="00172277">
      <w:pPr>
        <w:spacing w:line="257" w:lineRule="atLeast"/>
        <w:jc w:val="both"/>
        <w:rPr>
          <w:color w:val="000000"/>
          <w:sz w:val="22"/>
          <w:szCs w:val="22"/>
        </w:rPr>
      </w:pPr>
      <w:r w:rsidRPr="002B4DBF">
        <w:rPr>
          <w:color w:val="000000"/>
          <w:sz w:val="22"/>
          <w:szCs w:val="22"/>
        </w:rPr>
        <w:t>20.2. Sutarties pakeitimai įforminami Šalims sudarant Susitarimą.</w:t>
      </w:r>
    </w:p>
    <w:p w14:paraId="35D591DB" w14:textId="77777777" w:rsidR="00172277" w:rsidRPr="002B4DBF" w:rsidRDefault="00172277" w:rsidP="00172277">
      <w:pPr>
        <w:spacing w:line="257" w:lineRule="atLeast"/>
        <w:jc w:val="both"/>
        <w:rPr>
          <w:color w:val="000000"/>
          <w:sz w:val="22"/>
          <w:szCs w:val="22"/>
        </w:rPr>
      </w:pPr>
      <w:r w:rsidRPr="002B4DBF">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D494F7B" w14:textId="77777777" w:rsidR="00172277" w:rsidRPr="002B4DBF" w:rsidRDefault="00172277" w:rsidP="00172277">
      <w:pPr>
        <w:spacing w:line="257" w:lineRule="atLeast"/>
        <w:jc w:val="both"/>
        <w:rPr>
          <w:color w:val="000000"/>
          <w:sz w:val="22"/>
          <w:szCs w:val="22"/>
        </w:rPr>
      </w:pPr>
      <w:r w:rsidRPr="002B4DBF">
        <w:rPr>
          <w:color w:val="000000"/>
          <w:sz w:val="22"/>
          <w:szCs w:val="22"/>
        </w:rPr>
        <w:t>20.4. Susitarimai įsigalioja nuo jų sudarymo, jei Susitarime nenurodyta kitaip. Susitarimą Pirkėjas privalo paviešinti VPĮ 33 ir 86 straipsniuose nustatyta tvarka.</w:t>
      </w:r>
    </w:p>
    <w:p w14:paraId="607B021D"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20.5. Specialiosiose sąlygose nurodytų duomenų apie kontaktinius asmenis bei rekvizitų pasikeitimas nelaikomas Sutarties pakeitimu (išskyrus Tiekėjo, jungtinės veiklos Partnerio, subtiekėjo ar specialisto </w:t>
      </w:r>
      <w:r w:rsidRPr="002B4DBF">
        <w:rPr>
          <w:color w:val="000000"/>
          <w:sz w:val="22"/>
          <w:szCs w:val="22"/>
        </w:rPr>
        <w:lastRenderedPageBreak/>
        <w:t>pakeitimą kitu asmeniu) ir Šalis turi pakeisti tuos duomenis vienašališkai, informuodama apie tai kitą Šalį. Bet kuriuo atveju Sutarties pakeitimu negali būti iš esmės keičiama Sutartis.</w:t>
      </w:r>
    </w:p>
    <w:p w14:paraId="6A0D09F8" w14:textId="77777777" w:rsidR="00172277" w:rsidRPr="002B4DBF" w:rsidRDefault="00172277" w:rsidP="00824038">
      <w:pPr>
        <w:ind w:firstLine="62"/>
        <w:jc w:val="both"/>
        <w:rPr>
          <w:color w:val="000000"/>
          <w:sz w:val="10"/>
          <w:szCs w:val="10"/>
        </w:rPr>
      </w:pPr>
    </w:p>
    <w:p w14:paraId="11445D77" w14:textId="77777777" w:rsidR="00172277" w:rsidRPr="002B4DBF" w:rsidRDefault="00172277" w:rsidP="00824038">
      <w:pPr>
        <w:jc w:val="center"/>
        <w:rPr>
          <w:color w:val="000000"/>
          <w:sz w:val="22"/>
          <w:szCs w:val="22"/>
        </w:rPr>
      </w:pPr>
      <w:r w:rsidRPr="002B4DBF">
        <w:rPr>
          <w:b/>
          <w:bCs/>
          <w:caps/>
          <w:color w:val="000000"/>
          <w:sz w:val="22"/>
          <w:szCs w:val="22"/>
        </w:rPr>
        <w:t>21.  SUTARTIES SUSTABDYMAS</w:t>
      </w:r>
    </w:p>
    <w:p w14:paraId="06C26711" w14:textId="77777777" w:rsidR="00172277" w:rsidRPr="002B4DBF" w:rsidRDefault="00172277" w:rsidP="00824038">
      <w:pPr>
        <w:ind w:firstLine="62"/>
        <w:jc w:val="both"/>
        <w:rPr>
          <w:color w:val="000000"/>
          <w:sz w:val="10"/>
          <w:szCs w:val="10"/>
        </w:rPr>
      </w:pPr>
    </w:p>
    <w:p w14:paraId="6AF89991" w14:textId="77777777" w:rsidR="00172277" w:rsidRPr="002B4DBF" w:rsidRDefault="00172277" w:rsidP="00172277">
      <w:pPr>
        <w:spacing w:line="257" w:lineRule="atLeast"/>
        <w:jc w:val="both"/>
        <w:textAlignment w:val="baseline"/>
        <w:rPr>
          <w:sz w:val="22"/>
          <w:szCs w:val="22"/>
        </w:rPr>
      </w:pPr>
      <w:r w:rsidRPr="002B4DBF">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E2837D3"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21.2. Prekių (jų dalies) tiekimas gali būti stabdomas esant bent vienai iš šių aplinkybių: </w:t>
      </w:r>
    </w:p>
    <w:p w14:paraId="47F28613"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E0E5A5F"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21.2.2. Pirkėjas Sutartyje nurodyta tvarka negali priimti Prekių (pavyzdžiui, nebaigta įrengti patalpa, kurioje turi būti įmontuojamos Prekės), o Tiekėjas dėl to negali vykdyti Sutarties; </w:t>
      </w:r>
    </w:p>
    <w:p w14:paraId="47ADD5B0"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21.2.3. dėl nenumatytų prekių, paslaugų ir (ar) darbų, susijusių su perkamu objektu, kurių poreikis paaiškėjo tik vykdant Sutartį; </w:t>
      </w:r>
    </w:p>
    <w:p w14:paraId="72EB9F58"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21.2.4. ne dėl Pirkėjo kaltės vėluoja kitos Pirkėjo pirkimo sutarties, turinčios tiesioginės įtakos šiai Sutarčiai, vykdymas;  </w:t>
      </w:r>
    </w:p>
    <w:p w14:paraId="544CEE13"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26563987"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21.2.6. pasikeitus galiojančiam teisės aktui ar įsigaliojus naujam teisės aktui, kuris turi įtakos šios Sutarties vykdymui; </w:t>
      </w:r>
    </w:p>
    <w:p w14:paraId="54E9B5BA"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21.2.7. sutartinių įsipareigojimų stabdymo būtinybė atsirado dėl sustabdyto / perskirstyto / negauto ir panašiai Pirkėjo Prekių pirkimui skirto finansavimo arba finansavimo trūkumo; </w:t>
      </w:r>
    </w:p>
    <w:p w14:paraId="24ED7790"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21.2.8. dėl teisminių (arbitražinių) ginčų su Pirkėju ar trečiaisiais asmenimis, kurių dalykas yra tiesiogiai susijęs su Sutarties vykdymu. </w:t>
      </w:r>
    </w:p>
    <w:p w14:paraId="4510A4BB" w14:textId="77777777" w:rsidR="00172277" w:rsidRPr="002B4DBF" w:rsidRDefault="00172277" w:rsidP="00172277">
      <w:pPr>
        <w:jc w:val="both"/>
        <w:textAlignment w:val="baseline"/>
        <w:rPr>
          <w:color w:val="000000"/>
          <w:sz w:val="22"/>
          <w:szCs w:val="22"/>
        </w:rPr>
      </w:pPr>
      <w:r w:rsidRPr="002B4DBF">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2B4DBF">
        <w:rPr>
          <w:rFonts w:eastAsia="Calibri"/>
          <w:kern w:val="2"/>
          <w:sz w:val="22"/>
          <w:szCs w:val="22"/>
        </w:rPr>
        <w:t>ir įforminamas Sutarties 21.6 punkte nustatyta tvarka</w:t>
      </w:r>
      <w:r w:rsidRPr="002B4DBF">
        <w:rPr>
          <w:color w:val="000000"/>
          <w:sz w:val="22"/>
          <w:szCs w:val="22"/>
        </w:rPr>
        <w:t>.</w:t>
      </w:r>
    </w:p>
    <w:p w14:paraId="2A8C7679" w14:textId="77777777" w:rsidR="00172277" w:rsidRPr="002B4DBF" w:rsidRDefault="00172277" w:rsidP="00172277">
      <w:pPr>
        <w:tabs>
          <w:tab w:val="left" w:pos="567"/>
        </w:tabs>
        <w:jc w:val="both"/>
        <w:textAlignment w:val="baseline"/>
        <w:rPr>
          <w:rFonts w:eastAsia="Calibri"/>
          <w:kern w:val="2"/>
          <w:sz w:val="22"/>
          <w:szCs w:val="22"/>
        </w:rPr>
      </w:pPr>
      <w:r w:rsidRPr="002B4DBF">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B4DBF">
        <w:rPr>
          <w:rFonts w:eastAsia="Calibri"/>
          <w:kern w:val="2"/>
          <w:sz w:val="22"/>
          <w:szCs w:val="22"/>
        </w:rPr>
        <w:t>ir įforminamas Sutarties 21.6 punkte nustatyta tvarka.</w:t>
      </w:r>
    </w:p>
    <w:p w14:paraId="69A9BFF2" w14:textId="77777777" w:rsidR="00172277" w:rsidRPr="002B4DBF" w:rsidRDefault="00172277" w:rsidP="00172277">
      <w:pPr>
        <w:jc w:val="both"/>
        <w:textAlignment w:val="baseline"/>
        <w:rPr>
          <w:color w:val="000000"/>
          <w:sz w:val="22"/>
          <w:szCs w:val="22"/>
        </w:rPr>
      </w:pPr>
      <w:r w:rsidRPr="002B4DBF">
        <w:rPr>
          <w:color w:val="000000"/>
          <w:sz w:val="22"/>
          <w:szCs w:val="22"/>
        </w:rPr>
        <w:t>21.5. Sutartinių įsipareigojimų vykdymas gali būti stabdomas tik Sutarties galiojimo laikotarpiu tokia tvarka:</w:t>
      </w:r>
    </w:p>
    <w:p w14:paraId="30358566" w14:textId="77777777" w:rsidR="00172277" w:rsidRPr="002B4DBF" w:rsidRDefault="00172277" w:rsidP="00172277">
      <w:pPr>
        <w:jc w:val="both"/>
        <w:textAlignment w:val="baseline"/>
        <w:rPr>
          <w:color w:val="000000"/>
          <w:sz w:val="22"/>
          <w:szCs w:val="22"/>
        </w:rPr>
      </w:pPr>
      <w:r w:rsidRPr="002B4DBF">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04B75C5" w14:textId="77777777" w:rsidR="00172277" w:rsidRPr="002B4DBF" w:rsidRDefault="00172277" w:rsidP="00172277">
      <w:pPr>
        <w:spacing w:line="264" w:lineRule="atLeast"/>
        <w:jc w:val="both"/>
        <w:rPr>
          <w:color w:val="000000"/>
          <w:sz w:val="22"/>
          <w:szCs w:val="22"/>
        </w:rPr>
      </w:pPr>
      <w:r w:rsidRPr="002B4DBF">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9F1C6A1" w14:textId="77777777" w:rsidR="00172277" w:rsidRPr="002B4DBF" w:rsidRDefault="00172277" w:rsidP="00172277">
      <w:pPr>
        <w:spacing w:line="264" w:lineRule="atLeast"/>
        <w:jc w:val="both"/>
        <w:rPr>
          <w:sz w:val="22"/>
          <w:szCs w:val="22"/>
        </w:rPr>
      </w:pPr>
      <w:r w:rsidRPr="002B4DBF">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B4DBF">
        <w:rPr>
          <w:rFonts w:eastAsia="Calibri"/>
          <w:kern w:val="2"/>
          <w:sz w:val="22"/>
          <w:szCs w:val="22"/>
        </w:rPr>
        <w:t>Jei sutartinių įsipareigojimų ar jų dalies vykdymas sustabdytas</w:t>
      </w:r>
      <w:r w:rsidRPr="002B4DBF">
        <w:rPr>
          <w:sz w:val="22"/>
          <w:szCs w:val="22"/>
        </w:rPr>
        <w:t>, Šalys negali vykdyti jokių jiems pagal Sutartį ar Sutarties dalį priskirtų įsipareigojimų.</w:t>
      </w:r>
    </w:p>
    <w:p w14:paraId="0B5DF3F2" w14:textId="77777777" w:rsidR="00172277" w:rsidRPr="002B4DBF" w:rsidRDefault="00172277" w:rsidP="00172277">
      <w:pPr>
        <w:spacing w:line="264" w:lineRule="atLeast"/>
        <w:jc w:val="both"/>
        <w:rPr>
          <w:color w:val="000000"/>
          <w:sz w:val="22"/>
          <w:szCs w:val="22"/>
        </w:rPr>
      </w:pPr>
      <w:r w:rsidRPr="002B4DBF">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643C25" w14:textId="77777777" w:rsidR="00172277" w:rsidRPr="002B4DBF" w:rsidRDefault="00172277" w:rsidP="00172277">
      <w:pPr>
        <w:spacing w:line="264" w:lineRule="atLeast"/>
        <w:jc w:val="both"/>
        <w:rPr>
          <w:color w:val="000000"/>
          <w:sz w:val="22"/>
          <w:szCs w:val="22"/>
        </w:rPr>
      </w:pPr>
      <w:r w:rsidRPr="002B4DBF">
        <w:rPr>
          <w:color w:val="000000"/>
          <w:sz w:val="22"/>
          <w:szCs w:val="22"/>
        </w:rPr>
        <w:t>21.7. Sutartinių įsipareigojimų vykdymas stabdomas ne ilgesniam kaip konkrečios, pagrįstos aplinkybės egzistavimo laikotarpiui.</w:t>
      </w:r>
    </w:p>
    <w:p w14:paraId="566417E1" w14:textId="77777777" w:rsidR="00172277" w:rsidRPr="002B4DBF" w:rsidRDefault="00172277" w:rsidP="00172277">
      <w:pPr>
        <w:jc w:val="both"/>
        <w:textAlignment w:val="baseline"/>
        <w:rPr>
          <w:color w:val="000000"/>
          <w:sz w:val="22"/>
          <w:szCs w:val="22"/>
        </w:rPr>
      </w:pPr>
      <w:r w:rsidRPr="002B4DBF">
        <w:rPr>
          <w:color w:val="000000"/>
          <w:sz w:val="22"/>
          <w:szCs w:val="22"/>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8F4F4AB" w14:textId="77777777" w:rsidR="00172277" w:rsidRPr="002B4DBF" w:rsidRDefault="00172277" w:rsidP="00172277">
      <w:pPr>
        <w:tabs>
          <w:tab w:val="left" w:pos="567"/>
        </w:tabs>
        <w:jc w:val="both"/>
        <w:textAlignment w:val="baseline"/>
        <w:rPr>
          <w:rFonts w:eastAsia="Calibri"/>
          <w:kern w:val="2"/>
          <w:sz w:val="22"/>
          <w:szCs w:val="22"/>
        </w:rPr>
      </w:pPr>
      <w:r w:rsidRPr="002B4DBF">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B4DBF">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485B2D78" w14:textId="77777777" w:rsidR="00172277" w:rsidRPr="002B4DBF" w:rsidRDefault="00172277" w:rsidP="00172277">
      <w:pPr>
        <w:jc w:val="both"/>
        <w:textAlignment w:val="baseline"/>
        <w:rPr>
          <w:color w:val="000000"/>
          <w:sz w:val="22"/>
          <w:szCs w:val="22"/>
        </w:rPr>
      </w:pPr>
      <w:r w:rsidRPr="002B4DBF">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6CEC3D44" w14:textId="77777777" w:rsidR="00172277" w:rsidRPr="002B4DBF" w:rsidRDefault="00172277" w:rsidP="00172277">
      <w:pPr>
        <w:jc w:val="both"/>
        <w:textAlignment w:val="baseline"/>
        <w:rPr>
          <w:color w:val="000000"/>
          <w:sz w:val="22"/>
          <w:szCs w:val="22"/>
        </w:rPr>
      </w:pPr>
      <w:r w:rsidRPr="002B4DBF">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F75064" w14:textId="77777777" w:rsidR="00172277" w:rsidRPr="002B4DBF" w:rsidRDefault="00172277" w:rsidP="00824038">
      <w:pPr>
        <w:ind w:firstLine="62"/>
        <w:jc w:val="both"/>
        <w:textAlignment w:val="baseline"/>
        <w:rPr>
          <w:color w:val="000000"/>
          <w:sz w:val="10"/>
          <w:szCs w:val="10"/>
        </w:rPr>
      </w:pPr>
    </w:p>
    <w:p w14:paraId="53D3DB60" w14:textId="77777777" w:rsidR="00172277" w:rsidRPr="002B4DBF" w:rsidRDefault="00172277" w:rsidP="00824038">
      <w:pPr>
        <w:jc w:val="center"/>
        <w:rPr>
          <w:color w:val="000000"/>
          <w:sz w:val="22"/>
          <w:szCs w:val="22"/>
        </w:rPr>
      </w:pPr>
      <w:r w:rsidRPr="002B4DBF">
        <w:rPr>
          <w:b/>
          <w:bCs/>
          <w:caps/>
          <w:color w:val="000000"/>
          <w:sz w:val="22"/>
          <w:szCs w:val="22"/>
        </w:rPr>
        <w:t>22.  SUTARTIES NUTRAUKIMAS</w:t>
      </w:r>
    </w:p>
    <w:p w14:paraId="0193E3EC" w14:textId="77777777" w:rsidR="00172277" w:rsidRPr="002B4DBF" w:rsidRDefault="00172277" w:rsidP="00824038">
      <w:pPr>
        <w:ind w:firstLine="62"/>
        <w:jc w:val="both"/>
        <w:rPr>
          <w:color w:val="000000"/>
          <w:sz w:val="10"/>
          <w:szCs w:val="10"/>
        </w:rPr>
      </w:pPr>
    </w:p>
    <w:p w14:paraId="219B7362" w14:textId="77777777" w:rsidR="00172277" w:rsidRPr="002B4DBF" w:rsidRDefault="00172277" w:rsidP="00172277">
      <w:pPr>
        <w:spacing w:line="257" w:lineRule="atLeast"/>
        <w:jc w:val="both"/>
        <w:rPr>
          <w:color w:val="000000"/>
          <w:sz w:val="22"/>
          <w:szCs w:val="22"/>
        </w:rPr>
      </w:pPr>
      <w:r w:rsidRPr="002B4DBF">
        <w:rPr>
          <w:color w:val="000000"/>
          <w:sz w:val="22"/>
          <w:szCs w:val="22"/>
        </w:rPr>
        <w:t>Sutartis gali būti nutraukiama VPĮ 90 straipsnyje ir Sutartyje numatytais atvejais, įskaitant galimybę nutraukti Sutartį Šalių susitarimu.</w:t>
      </w:r>
    </w:p>
    <w:p w14:paraId="7A556B2B" w14:textId="77777777" w:rsidR="00172277" w:rsidRPr="002B4DBF" w:rsidRDefault="00172277" w:rsidP="00B06CA9">
      <w:pPr>
        <w:jc w:val="center"/>
        <w:rPr>
          <w:color w:val="000000"/>
          <w:sz w:val="22"/>
          <w:szCs w:val="22"/>
        </w:rPr>
      </w:pPr>
      <w:r w:rsidRPr="002B4DBF">
        <w:rPr>
          <w:b/>
          <w:bCs/>
          <w:color w:val="000000"/>
          <w:sz w:val="22"/>
          <w:szCs w:val="22"/>
        </w:rPr>
        <w:t>22.1.  Pretenzijos dėl Sutarties pažeidimų</w:t>
      </w:r>
    </w:p>
    <w:p w14:paraId="39FD3879" w14:textId="77777777" w:rsidR="00172277" w:rsidRPr="002B4DBF" w:rsidRDefault="00172277" w:rsidP="00B06CA9">
      <w:pPr>
        <w:ind w:firstLine="62"/>
        <w:jc w:val="both"/>
        <w:rPr>
          <w:color w:val="000000"/>
          <w:sz w:val="10"/>
          <w:szCs w:val="10"/>
        </w:rPr>
      </w:pPr>
    </w:p>
    <w:p w14:paraId="426C4A81"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F731AD1"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B4DBF">
        <w:rPr>
          <w:b/>
          <w:bCs/>
          <w:color w:val="000000"/>
          <w:sz w:val="22"/>
          <w:szCs w:val="22"/>
        </w:rPr>
        <w:t> </w:t>
      </w:r>
      <w:r w:rsidRPr="002B4DBF">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DD8A99B" w14:textId="77777777" w:rsidR="00172277" w:rsidRPr="002B4DBF" w:rsidRDefault="00172277" w:rsidP="00B06CA9">
      <w:pPr>
        <w:ind w:firstLine="62"/>
        <w:jc w:val="both"/>
        <w:textAlignment w:val="baseline"/>
        <w:rPr>
          <w:color w:val="000000"/>
          <w:sz w:val="10"/>
          <w:szCs w:val="10"/>
        </w:rPr>
      </w:pPr>
    </w:p>
    <w:p w14:paraId="4BEF6571" w14:textId="77777777" w:rsidR="00172277" w:rsidRPr="002B4DBF" w:rsidRDefault="00172277" w:rsidP="00B06CA9">
      <w:pPr>
        <w:jc w:val="center"/>
        <w:rPr>
          <w:color w:val="000000"/>
          <w:sz w:val="22"/>
          <w:szCs w:val="22"/>
        </w:rPr>
      </w:pPr>
      <w:r w:rsidRPr="002B4DBF">
        <w:rPr>
          <w:b/>
          <w:bCs/>
          <w:color w:val="000000"/>
          <w:sz w:val="22"/>
          <w:szCs w:val="22"/>
        </w:rPr>
        <w:t>22.2.  Sutarties nutraukimas Pirkėjo iniciatyva</w:t>
      </w:r>
    </w:p>
    <w:p w14:paraId="3A137A7D" w14:textId="77777777" w:rsidR="00172277" w:rsidRPr="002B4DBF" w:rsidRDefault="00172277" w:rsidP="00B06CA9">
      <w:pPr>
        <w:ind w:firstLine="62"/>
        <w:jc w:val="both"/>
        <w:rPr>
          <w:color w:val="000000"/>
          <w:sz w:val="10"/>
          <w:szCs w:val="10"/>
        </w:rPr>
      </w:pPr>
    </w:p>
    <w:p w14:paraId="184EF078" w14:textId="77777777" w:rsidR="00172277" w:rsidRPr="002B4DBF" w:rsidRDefault="00172277" w:rsidP="00172277">
      <w:pPr>
        <w:spacing w:line="257" w:lineRule="atLeast"/>
        <w:jc w:val="both"/>
        <w:textAlignment w:val="baseline"/>
        <w:rPr>
          <w:sz w:val="22"/>
          <w:szCs w:val="22"/>
        </w:rPr>
      </w:pPr>
      <w:r w:rsidRPr="002B4DBF">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76BE404" w14:textId="77777777" w:rsidR="00172277" w:rsidRPr="002B4DBF" w:rsidRDefault="00172277" w:rsidP="00172277">
      <w:pPr>
        <w:spacing w:line="257" w:lineRule="atLeast"/>
        <w:jc w:val="both"/>
        <w:textAlignment w:val="baseline"/>
        <w:rPr>
          <w:sz w:val="22"/>
          <w:szCs w:val="22"/>
        </w:rPr>
      </w:pPr>
      <w:r w:rsidRPr="002B4DBF">
        <w:rPr>
          <w:sz w:val="22"/>
          <w:szCs w:val="22"/>
        </w:rPr>
        <w:t>22.2.2. Pirkėjas turi teisę vienašališkai nutraukti Sutartį ar jos dalį raštu įspėjęs Tiekėją prieš ne trumpesnį nei 10 (dešimties) dienų terminą, jeigu: </w:t>
      </w:r>
    </w:p>
    <w:p w14:paraId="71173EAC"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22.2.2.1. Tiekėjui yra iškelta bankroto byla, pradėtas bankroto procesas ne teismo tvarka, jis tampa nemokus arba yra nemokumo tikimybė, sustabdo ūkinę veiklą ar susidaro</w:t>
      </w:r>
      <w:r w:rsidRPr="002B4DBF">
        <w:rPr>
          <w:b/>
          <w:bCs/>
          <w:color w:val="5C5D5D"/>
          <w:sz w:val="22"/>
          <w:szCs w:val="22"/>
        </w:rPr>
        <w:t> </w:t>
      </w:r>
      <w:r w:rsidRPr="002B4DBF">
        <w:rPr>
          <w:color w:val="000000"/>
          <w:sz w:val="22"/>
          <w:szCs w:val="22"/>
        </w:rPr>
        <w:t>įstatymuose ir kituose teisės aktuose nustatyta tvarka analogiška situacija</w:t>
      </w:r>
      <w:r w:rsidRPr="002B4DBF">
        <w:rPr>
          <w:color w:val="000000"/>
          <w:sz w:val="22"/>
          <w:szCs w:val="22"/>
          <w:shd w:val="clear" w:color="auto" w:fill="FFFFFF"/>
        </w:rPr>
        <w:t>;</w:t>
      </w:r>
      <w:r w:rsidRPr="002B4DBF">
        <w:rPr>
          <w:color w:val="000000"/>
          <w:sz w:val="22"/>
          <w:szCs w:val="22"/>
        </w:rPr>
        <w:t> </w:t>
      </w:r>
    </w:p>
    <w:p w14:paraId="23CC48CB" w14:textId="77777777" w:rsidR="00172277" w:rsidRPr="002B4DBF" w:rsidRDefault="00172277" w:rsidP="00172277">
      <w:pPr>
        <w:spacing w:line="257" w:lineRule="atLeast"/>
        <w:jc w:val="both"/>
        <w:rPr>
          <w:sz w:val="22"/>
          <w:szCs w:val="22"/>
        </w:rPr>
      </w:pPr>
      <w:r w:rsidRPr="002B4DBF">
        <w:rPr>
          <w:sz w:val="22"/>
          <w:szCs w:val="22"/>
        </w:rPr>
        <w:t>22.2.2.2. Tiekėjo padėtis pasikeičia ir jis atitinka pirkimo dokumentuose nustatytą pašalinimo pagrindą;</w:t>
      </w:r>
    </w:p>
    <w:p w14:paraId="6F115468" w14:textId="77777777" w:rsidR="00172277" w:rsidRPr="002B4DBF" w:rsidRDefault="00172277" w:rsidP="00172277">
      <w:pPr>
        <w:spacing w:line="257" w:lineRule="atLeast"/>
        <w:jc w:val="both"/>
        <w:textAlignment w:val="baseline"/>
        <w:rPr>
          <w:color w:val="000000"/>
          <w:sz w:val="22"/>
          <w:szCs w:val="22"/>
        </w:rPr>
      </w:pPr>
      <w:r w:rsidRPr="002B4DBF">
        <w:rPr>
          <w:sz w:val="22"/>
          <w:szCs w:val="22"/>
        </w:rPr>
        <w:t xml:space="preserve">22.2.2.3. pasikeičia </w:t>
      </w:r>
      <w:r w:rsidRPr="002B4DBF">
        <w:rPr>
          <w:color w:val="000000"/>
          <w:sz w:val="22"/>
          <w:szCs w:val="22"/>
        </w:rPr>
        <w:t>teisės aktai, susiję su Sutarties objektu, Sutarties vykdymu, ar su Pirkėjo vykdoma veikla, kuriai buvo sudaryta Sutartis, ir dėl tokių pakeitimų Pirkėjas nusprendžia nutraukti Sutartį;  </w:t>
      </w:r>
    </w:p>
    <w:p w14:paraId="06E0109F"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22.2.2.4. Pirkėjas nusprendžia nebevykdyti veiklos, kurios vykdymui Sutartimi įsigyjamos Prekės ir Sutarties poreikis išnyksta; </w:t>
      </w:r>
    </w:p>
    <w:p w14:paraId="5CEA5A88"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22.2.2.5. Pirkėjo valdymo organas priima sprendimą, dėl kurio Sutarties poreikis išnyksta; </w:t>
      </w:r>
    </w:p>
    <w:p w14:paraId="25A00B25"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22.2.2.6. pasikeičia (pablogėja) Pirkėjo finansinė padėtis ar Pirkėjas negauna arba netenka finansavimo ir dėl šios priežasties nusprendžia nutraukti Sutartį; </w:t>
      </w:r>
    </w:p>
    <w:p w14:paraId="07D847F6" w14:textId="77777777" w:rsidR="00172277" w:rsidRPr="002B4DBF" w:rsidRDefault="00172277" w:rsidP="00172277">
      <w:pPr>
        <w:spacing w:line="257" w:lineRule="atLeast"/>
        <w:jc w:val="both"/>
        <w:textAlignment w:val="baseline"/>
        <w:rPr>
          <w:sz w:val="22"/>
          <w:szCs w:val="22"/>
        </w:rPr>
      </w:pPr>
      <w:r w:rsidRPr="002B4DBF">
        <w:rPr>
          <w:sz w:val="22"/>
          <w:szCs w:val="22"/>
        </w:rPr>
        <w:t>22.2.2.7. keičiasi Pirkėjo organizacinė struktūra – juridinis statusas, pobūdis ar valdymo struktūra ir tai gali turėti įtakos tinkamam Sutarties įvykdymui arba Sutarties poreikiui; </w:t>
      </w:r>
    </w:p>
    <w:p w14:paraId="0F4D60B7"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22.2.2.8. nebelieka perkamų Prekių poreikio; </w:t>
      </w:r>
    </w:p>
    <w:p w14:paraId="268416BC"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22.2.2.9. Pirkėjas iš pirkimų priežiūrą atliekančių institucijų gauna nurodymą ar rekomendaciją nutraukti Sutartį;</w:t>
      </w:r>
    </w:p>
    <w:p w14:paraId="3469045D"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BD92400"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22.2.2.11. Tiekėjas atsisako pašalinti arba nepašalina Prekių trūkumų per Pirkėjo nustatytus protingus terminus;</w:t>
      </w:r>
    </w:p>
    <w:p w14:paraId="1446E107" w14:textId="77777777" w:rsidR="00172277" w:rsidRPr="002B4DBF" w:rsidRDefault="00172277" w:rsidP="00172277">
      <w:pPr>
        <w:jc w:val="both"/>
        <w:textAlignment w:val="baseline"/>
        <w:rPr>
          <w:color w:val="000000"/>
          <w:sz w:val="22"/>
          <w:szCs w:val="22"/>
        </w:rPr>
      </w:pPr>
      <w:r w:rsidRPr="002B4DBF">
        <w:rPr>
          <w:color w:val="000000"/>
          <w:sz w:val="22"/>
          <w:szCs w:val="22"/>
        </w:rPr>
        <w:lastRenderedPageBreak/>
        <w:t>22.2.2.12. Tiekėjas pažeidžia Sutartį arba įstatymus bei kitus teisės aktus ir per Pirkėjo rašytinėje pretenzijoje nurodytą terminą neištaiso pažeidimo;</w:t>
      </w:r>
    </w:p>
    <w:p w14:paraId="7E3398E3" w14:textId="77777777" w:rsidR="00172277" w:rsidRPr="002B4DBF" w:rsidRDefault="00172277" w:rsidP="00172277">
      <w:pPr>
        <w:tabs>
          <w:tab w:val="left" w:pos="567"/>
        </w:tabs>
        <w:jc w:val="both"/>
        <w:textAlignment w:val="baseline"/>
        <w:rPr>
          <w:rFonts w:eastAsia="Calibri"/>
          <w:kern w:val="2"/>
          <w:sz w:val="22"/>
          <w:szCs w:val="22"/>
        </w:rPr>
      </w:pPr>
      <w:r w:rsidRPr="002B4DBF">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C7D4A62" w14:textId="77777777" w:rsidR="00172277" w:rsidRPr="002B4DBF" w:rsidRDefault="00172277" w:rsidP="00172277">
      <w:pPr>
        <w:tabs>
          <w:tab w:val="left" w:pos="567"/>
        </w:tabs>
        <w:jc w:val="both"/>
        <w:textAlignment w:val="baseline"/>
        <w:rPr>
          <w:rFonts w:eastAsia="Calibri"/>
          <w:kern w:val="2"/>
          <w:sz w:val="22"/>
          <w:szCs w:val="22"/>
        </w:rPr>
      </w:pPr>
      <w:r w:rsidRPr="002B4DBF">
        <w:rPr>
          <w:rFonts w:eastAsia="Calibri"/>
          <w:kern w:val="2"/>
          <w:sz w:val="22"/>
          <w:szCs w:val="22"/>
        </w:rPr>
        <w:t>22.2.2.14. paaiškėja VPĮ 37 straipsnio 8 dalyje ir (ar) 47 straipsnio 8 dalyje nurodytos aplinkybės.</w:t>
      </w:r>
    </w:p>
    <w:p w14:paraId="0D9B4648" w14:textId="77777777" w:rsidR="00172277" w:rsidRPr="002B4DBF" w:rsidRDefault="00172277" w:rsidP="00172277">
      <w:pPr>
        <w:jc w:val="both"/>
        <w:textAlignment w:val="baseline"/>
        <w:rPr>
          <w:color w:val="000000"/>
          <w:sz w:val="22"/>
          <w:szCs w:val="22"/>
        </w:rPr>
      </w:pPr>
      <w:r w:rsidRPr="002B4DBF">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8E3DFDF"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9102BD3"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C6E383B"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22.2.6. Pirkėjas turi teisę vienašališkai nutraukti Sutartį ir kitais Specialiosiose sąlygose (jei taikoma) ir įstatymuose bei kituose teisės aktuose įtvirtintais atvejais. </w:t>
      </w:r>
    </w:p>
    <w:p w14:paraId="2B7035EE"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22.2.7. Sutartis laikoma nutraukta kitą dieną po to, kai pasibaigia įspėjimo apie Sutarties nutraukimą terminas.  </w:t>
      </w:r>
    </w:p>
    <w:p w14:paraId="0AD1C71A" w14:textId="77777777" w:rsidR="00172277" w:rsidRPr="002B4DBF" w:rsidRDefault="00172277" w:rsidP="00172277">
      <w:pPr>
        <w:spacing w:line="257" w:lineRule="atLeast"/>
        <w:jc w:val="both"/>
        <w:textAlignment w:val="baseline"/>
        <w:rPr>
          <w:sz w:val="22"/>
          <w:szCs w:val="22"/>
        </w:rPr>
      </w:pPr>
      <w:r w:rsidRPr="002B4DBF">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B4DBF">
        <w:rPr>
          <w:rFonts w:eastAsia="Calibri"/>
          <w:kern w:val="2"/>
          <w:sz w:val="22"/>
          <w:szCs w:val="22"/>
        </w:rPr>
        <w:t>pateikia informaciją apie pažeidimo pašalinimą ar išnykusias aplinkybes, dėl kurių buvo inicijuota Sutarties nutraukimo procedūra</w:t>
      </w:r>
      <w:r w:rsidRPr="002B4DBF">
        <w:rPr>
          <w:sz w:val="22"/>
          <w:szCs w:val="22"/>
        </w:rPr>
        <w:t>. </w:t>
      </w:r>
    </w:p>
    <w:p w14:paraId="2CCFE98B" w14:textId="77777777" w:rsidR="00172277" w:rsidRPr="002B4DBF" w:rsidRDefault="00172277" w:rsidP="00B06CA9">
      <w:pPr>
        <w:ind w:firstLine="62"/>
        <w:jc w:val="both"/>
        <w:textAlignment w:val="baseline"/>
        <w:rPr>
          <w:color w:val="000000"/>
          <w:sz w:val="10"/>
          <w:szCs w:val="10"/>
        </w:rPr>
      </w:pPr>
    </w:p>
    <w:p w14:paraId="3F3F3CB5" w14:textId="77777777" w:rsidR="00172277" w:rsidRPr="002B4DBF" w:rsidRDefault="00172277" w:rsidP="00B06CA9">
      <w:pPr>
        <w:jc w:val="center"/>
        <w:rPr>
          <w:color w:val="000000"/>
          <w:sz w:val="22"/>
          <w:szCs w:val="22"/>
        </w:rPr>
      </w:pPr>
      <w:r w:rsidRPr="002B4DBF">
        <w:rPr>
          <w:b/>
          <w:bCs/>
          <w:color w:val="000000"/>
          <w:sz w:val="22"/>
          <w:szCs w:val="22"/>
        </w:rPr>
        <w:t>22.3.  Sutarties nutraukimas Tiekėjo iniciatyva</w:t>
      </w:r>
    </w:p>
    <w:p w14:paraId="7808C2F8" w14:textId="77777777" w:rsidR="00172277" w:rsidRPr="002B4DBF" w:rsidRDefault="00172277" w:rsidP="00B06CA9">
      <w:pPr>
        <w:ind w:firstLine="62"/>
        <w:jc w:val="both"/>
        <w:rPr>
          <w:color w:val="000000"/>
          <w:sz w:val="10"/>
          <w:szCs w:val="10"/>
        </w:rPr>
      </w:pPr>
    </w:p>
    <w:p w14:paraId="032C8E6C"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F606F1E"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22.3.2. Tiekėjas turi teisę vienašališkai nutraukti Sutartį, įspėjęs Pirkėją raštu prieš ne trumpesnį nei 10 (dešimties) dienų terminą, jeigu:</w:t>
      </w:r>
    </w:p>
    <w:p w14:paraId="1193C059"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46D6C5"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4AA257F"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E6D6290"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22.3.4. Tiekėjas turi teisę vienašališkai nutraukti Sutartį ir kitais įstatymuose bei kituose teisės aktuose įtvirtintais atvejais. </w:t>
      </w:r>
    </w:p>
    <w:p w14:paraId="056AF7AC"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AC2E4A"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22.3.6. Sutartis laikoma nutraukta kitą dieną po to, kai pasibaigia įspėjimo apie Sutarties nutraukimą terminas. </w:t>
      </w:r>
    </w:p>
    <w:p w14:paraId="2F78BE8D"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632EFD4" w14:textId="77777777" w:rsidR="00172277" w:rsidRPr="002B4DBF" w:rsidRDefault="00172277" w:rsidP="00B06CA9">
      <w:pPr>
        <w:ind w:firstLine="62"/>
        <w:jc w:val="both"/>
        <w:textAlignment w:val="baseline"/>
        <w:rPr>
          <w:color w:val="000000"/>
          <w:sz w:val="10"/>
          <w:szCs w:val="10"/>
        </w:rPr>
      </w:pPr>
    </w:p>
    <w:p w14:paraId="2B27723B" w14:textId="77777777" w:rsidR="00172277" w:rsidRPr="002B4DBF" w:rsidRDefault="00172277" w:rsidP="00B06CA9">
      <w:pPr>
        <w:jc w:val="center"/>
        <w:rPr>
          <w:color w:val="000000"/>
          <w:sz w:val="22"/>
          <w:szCs w:val="22"/>
        </w:rPr>
      </w:pPr>
      <w:r w:rsidRPr="002B4DBF">
        <w:rPr>
          <w:b/>
          <w:bCs/>
          <w:color w:val="000000"/>
          <w:sz w:val="22"/>
          <w:szCs w:val="22"/>
        </w:rPr>
        <w:t>22.4.  Šalių teisės ir pareigos Sutarties nutraukimo atveju</w:t>
      </w:r>
    </w:p>
    <w:p w14:paraId="23560F96" w14:textId="77777777" w:rsidR="00172277" w:rsidRPr="002B4DBF" w:rsidRDefault="00172277" w:rsidP="00B06CA9">
      <w:pPr>
        <w:ind w:firstLine="62"/>
        <w:jc w:val="both"/>
        <w:rPr>
          <w:color w:val="000000"/>
          <w:sz w:val="10"/>
          <w:szCs w:val="10"/>
        </w:rPr>
      </w:pPr>
    </w:p>
    <w:p w14:paraId="37A0B247"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AE41DE5"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22.4.2. Nutraukus Sutartį, Šalys privalo: </w:t>
      </w:r>
    </w:p>
    <w:p w14:paraId="0C5B9457"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22.4.2.1. įsitikinti, jog iki Sutarties nutraukimo dienos pristatytos Prekės ir kiti atlikti veiksmai atitinka Sutarties reikalavimus ir Šalys dėl to viena kitai nebereikš pretenzijų; </w:t>
      </w:r>
    </w:p>
    <w:p w14:paraId="30567F49"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22.4.2.2. atsiskaityti už iki Sutarties nutraukimo pristatytas Prekes, atitinkančias Sutarties reikalavimus; </w:t>
      </w:r>
    </w:p>
    <w:p w14:paraId="015DD769"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22.4.2.3. per 10 (dešimt) dienų nuo pranešimo apie Sutarties nutraukimą gavimo dienos ar Susitarimo dėl Sutarties nutraukimo sudarymo dienos</w:t>
      </w:r>
      <w:r w:rsidRPr="002B4DBF">
        <w:rPr>
          <w:b/>
          <w:bCs/>
          <w:color w:val="5C5D5D"/>
          <w:sz w:val="22"/>
          <w:szCs w:val="22"/>
        </w:rPr>
        <w:t> </w:t>
      </w:r>
      <w:r w:rsidRPr="002B4DBF">
        <w:rPr>
          <w:color w:val="000000"/>
          <w:sz w:val="22"/>
          <w:szCs w:val="22"/>
        </w:rPr>
        <w:t>perduoti viena kitai visus dokumentus, kuriuos buvo būtina perduoti pagal Sutarties nuostatas. </w:t>
      </w:r>
    </w:p>
    <w:p w14:paraId="081D79FD" w14:textId="77777777" w:rsidR="00172277" w:rsidRPr="002B4DBF" w:rsidRDefault="00172277" w:rsidP="00172277">
      <w:pPr>
        <w:spacing w:line="257" w:lineRule="atLeast"/>
        <w:ind w:firstLine="62"/>
        <w:jc w:val="both"/>
        <w:textAlignment w:val="baseline"/>
        <w:rPr>
          <w:color w:val="000000"/>
          <w:sz w:val="22"/>
          <w:szCs w:val="22"/>
        </w:rPr>
      </w:pPr>
    </w:p>
    <w:p w14:paraId="6DDDA425" w14:textId="77777777" w:rsidR="00172277" w:rsidRPr="002B4DBF" w:rsidRDefault="00172277" w:rsidP="00B06CA9">
      <w:pPr>
        <w:jc w:val="center"/>
        <w:rPr>
          <w:color w:val="000000"/>
          <w:sz w:val="22"/>
          <w:szCs w:val="22"/>
        </w:rPr>
      </w:pPr>
      <w:r w:rsidRPr="002B4DBF">
        <w:rPr>
          <w:b/>
          <w:bCs/>
          <w:caps/>
          <w:color w:val="000000"/>
          <w:sz w:val="22"/>
          <w:szCs w:val="22"/>
        </w:rPr>
        <w:t>23.  PREKIŲ MODELIO AR GAMINTOJO KEITIMAS</w:t>
      </w:r>
    </w:p>
    <w:p w14:paraId="6AEEFE7C" w14:textId="77777777" w:rsidR="00172277" w:rsidRPr="002B4DBF" w:rsidRDefault="00172277" w:rsidP="00B06CA9">
      <w:pPr>
        <w:ind w:firstLine="62"/>
        <w:jc w:val="both"/>
        <w:rPr>
          <w:color w:val="000000"/>
          <w:sz w:val="10"/>
          <w:szCs w:val="10"/>
        </w:rPr>
      </w:pPr>
    </w:p>
    <w:p w14:paraId="6DA5D7F3" w14:textId="77777777" w:rsidR="00172277" w:rsidRPr="002B4DBF" w:rsidRDefault="00172277" w:rsidP="00172277">
      <w:pPr>
        <w:spacing w:line="257" w:lineRule="atLeast"/>
        <w:jc w:val="both"/>
        <w:rPr>
          <w:color w:val="000000"/>
          <w:sz w:val="22"/>
          <w:szCs w:val="22"/>
        </w:rPr>
      </w:pPr>
      <w:r w:rsidRPr="002B4DBF">
        <w:rPr>
          <w:caps/>
          <w:color w:val="000000"/>
          <w:sz w:val="22"/>
          <w:szCs w:val="22"/>
        </w:rPr>
        <w:t>23.1. </w:t>
      </w:r>
      <w:r w:rsidRPr="002B4DBF">
        <w:rPr>
          <w:color w:val="000000"/>
          <w:sz w:val="22"/>
          <w:szCs w:val="22"/>
        </w:rPr>
        <w:t>Tiekėjas turi teisę keisti Prekių modelį ir (ar) gamintoją, jei yra visos toliau nurodytos sąlygos:</w:t>
      </w:r>
    </w:p>
    <w:p w14:paraId="0E5A7DB1" w14:textId="77777777" w:rsidR="00172277" w:rsidRPr="002B4DBF" w:rsidRDefault="00172277" w:rsidP="00172277">
      <w:pPr>
        <w:spacing w:line="257" w:lineRule="atLeast"/>
        <w:jc w:val="both"/>
        <w:rPr>
          <w:sz w:val="22"/>
          <w:szCs w:val="22"/>
        </w:rPr>
      </w:pPr>
      <w:r w:rsidRPr="002B4DBF">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B4DBF">
        <w:rPr>
          <w:sz w:val="22"/>
          <w:szCs w:val="22"/>
          <w:vertAlign w:val="superscript"/>
        </w:rPr>
        <w:t>1 </w:t>
      </w:r>
      <w:r w:rsidRPr="002B4DBF">
        <w:rPr>
          <w:sz w:val="22"/>
          <w:szCs w:val="22"/>
        </w:rPr>
        <w:t>dalies nuostatų;</w:t>
      </w:r>
    </w:p>
    <w:p w14:paraId="40949EE1" w14:textId="77777777" w:rsidR="00172277" w:rsidRPr="002B4DBF" w:rsidRDefault="00172277" w:rsidP="00172277">
      <w:pPr>
        <w:spacing w:line="257" w:lineRule="atLeast"/>
        <w:jc w:val="both"/>
        <w:rPr>
          <w:color w:val="000000"/>
          <w:sz w:val="22"/>
          <w:szCs w:val="22"/>
        </w:rPr>
      </w:pPr>
      <w:r w:rsidRPr="002B4DBF">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A004B1" w14:textId="77777777" w:rsidR="00172277" w:rsidRPr="002B4DBF" w:rsidRDefault="00172277" w:rsidP="00172277">
      <w:pPr>
        <w:spacing w:line="257" w:lineRule="atLeast"/>
        <w:jc w:val="both"/>
        <w:rPr>
          <w:color w:val="000000"/>
          <w:sz w:val="22"/>
          <w:szCs w:val="22"/>
        </w:rPr>
      </w:pPr>
      <w:r w:rsidRPr="002B4DBF">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B4DBF">
        <w:rPr>
          <w:color w:val="000000"/>
          <w:sz w:val="22"/>
          <w:szCs w:val="22"/>
          <w:shd w:val="clear" w:color="auto" w:fill="FFFFFF"/>
        </w:rPr>
        <w:t>ir lygiavertiškumo ar geresnės kokybės nei Sutartyje nurodytos Prekės</w:t>
      </w:r>
      <w:r w:rsidRPr="002B4DBF">
        <w:rPr>
          <w:color w:val="000000"/>
          <w:sz w:val="22"/>
          <w:szCs w:val="22"/>
        </w:rPr>
        <w:t>;</w:t>
      </w:r>
    </w:p>
    <w:p w14:paraId="35E0C3CE" w14:textId="77777777" w:rsidR="00172277" w:rsidRPr="002B4DBF" w:rsidRDefault="00172277" w:rsidP="00172277">
      <w:pPr>
        <w:spacing w:line="257" w:lineRule="atLeast"/>
        <w:jc w:val="both"/>
        <w:rPr>
          <w:color w:val="000000"/>
          <w:sz w:val="22"/>
          <w:szCs w:val="22"/>
        </w:rPr>
      </w:pPr>
      <w:r w:rsidRPr="002B4DBF">
        <w:rPr>
          <w:color w:val="000000"/>
          <w:sz w:val="22"/>
          <w:szCs w:val="22"/>
        </w:rPr>
        <w:t>23.1.4. Šalys sudarė rašytinį Susitarimą prie Sutarties dėl Prekių keitimo.</w:t>
      </w:r>
    </w:p>
    <w:p w14:paraId="0AC496F2" w14:textId="77777777" w:rsidR="00172277" w:rsidRPr="002B4DBF" w:rsidRDefault="00172277" w:rsidP="00172277">
      <w:pPr>
        <w:spacing w:line="257" w:lineRule="atLeast"/>
        <w:jc w:val="both"/>
        <w:rPr>
          <w:color w:val="000000"/>
          <w:sz w:val="22"/>
          <w:szCs w:val="22"/>
        </w:rPr>
      </w:pPr>
      <w:r w:rsidRPr="002B4DBF">
        <w:rPr>
          <w:color w:val="000000"/>
          <w:sz w:val="22"/>
          <w:szCs w:val="22"/>
        </w:rPr>
        <w:t>23.2. Šiame Bendrųjų sąlygų skyriuje nurodytu atveju Prekės turi būti pristatytos už ne didesnę nei pasiūlyme nurodytą kainą.</w:t>
      </w:r>
    </w:p>
    <w:p w14:paraId="32DF84FA" w14:textId="77777777" w:rsidR="00172277" w:rsidRPr="002B4DBF" w:rsidRDefault="00172277" w:rsidP="00B06CA9">
      <w:pPr>
        <w:ind w:firstLine="62"/>
        <w:jc w:val="both"/>
        <w:rPr>
          <w:color w:val="000000"/>
          <w:sz w:val="10"/>
          <w:szCs w:val="10"/>
        </w:rPr>
      </w:pPr>
    </w:p>
    <w:p w14:paraId="43FD341A" w14:textId="77777777" w:rsidR="00172277" w:rsidRPr="002B4DBF" w:rsidRDefault="00172277" w:rsidP="00B06CA9">
      <w:pPr>
        <w:ind w:left="360" w:hanging="360"/>
        <w:jc w:val="center"/>
        <w:rPr>
          <w:color w:val="000000"/>
          <w:sz w:val="22"/>
          <w:szCs w:val="22"/>
        </w:rPr>
      </w:pPr>
      <w:r w:rsidRPr="002B4DBF">
        <w:rPr>
          <w:b/>
          <w:bCs/>
          <w:caps/>
          <w:color w:val="000000"/>
          <w:sz w:val="22"/>
          <w:szCs w:val="22"/>
        </w:rPr>
        <w:t>24.  BENDRAVIMO TVARKA IR KALBA</w:t>
      </w:r>
    </w:p>
    <w:p w14:paraId="63C495A5" w14:textId="77777777" w:rsidR="00172277" w:rsidRPr="002B4DBF" w:rsidRDefault="00172277" w:rsidP="00B06CA9">
      <w:pPr>
        <w:ind w:left="360" w:firstLine="62"/>
        <w:jc w:val="both"/>
        <w:rPr>
          <w:color w:val="000000"/>
          <w:sz w:val="10"/>
          <w:szCs w:val="10"/>
        </w:rPr>
      </w:pPr>
    </w:p>
    <w:p w14:paraId="07ADD0BC" w14:textId="77777777" w:rsidR="00172277" w:rsidRPr="002B4DBF" w:rsidRDefault="00172277" w:rsidP="00172277">
      <w:pPr>
        <w:spacing w:line="257" w:lineRule="atLeast"/>
        <w:jc w:val="both"/>
        <w:rPr>
          <w:color w:val="000000"/>
          <w:sz w:val="22"/>
          <w:szCs w:val="22"/>
        </w:rPr>
      </w:pPr>
      <w:r w:rsidRPr="002B4DBF">
        <w:rPr>
          <w:color w:val="000000"/>
          <w:sz w:val="22"/>
          <w:szCs w:val="22"/>
        </w:rPr>
        <w:t>24.1. Sutartis sudaroma lietuvių kalba. Jeigu Sutartis ar kuris nors ją sudarantis dokumentas sudaromas kita kalba arba išverčiamas į kitą kalbą, visais atvejais </w:t>
      </w:r>
      <w:r w:rsidRPr="002B4DBF">
        <w:rPr>
          <w:color w:val="000000"/>
          <w:sz w:val="22"/>
          <w:szCs w:val="22"/>
          <w:shd w:val="clear" w:color="auto" w:fill="FFFFFF"/>
        </w:rPr>
        <w:t>autentišku laikomas tik lietuvių kalba parengtas Sutarties tekstas (jei yra neatitikimų, pirmenybė teikiama lietuvių kalba parengtam tekstui).</w:t>
      </w:r>
    </w:p>
    <w:p w14:paraId="322D5E17" w14:textId="77777777" w:rsidR="00172277" w:rsidRPr="002B4DBF" w:rsidRDefault="00172277" w:rsidP="00172277">
      <w:pPr>
        <w:spacing w:line="257" w:lineRule="atLeast"/>
        <w:jc w:val="both"/>
        <w:rPr>
          <w:color w:val="000000"/>
          <w:sz w:val="22"/>
          <w:szCs w:val="22"/>
        </w:rPr>
      </w:pPr>
      <w:r w:rsidRPr="002B4DBF">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17F6F20" w14:textId="77777777" w:rsidR="00172277" w:rsidRPr="002B4DBF" w:rsidRDefault="00172277" w:rsidP="00172277">
      <w:pPr>
        <w:spacing w:line="257" w:lineRule="atLeast"/>
        <w:jc w:val="both"/>
        <w:rPr>
          <w:color w:val="000000"/>
          <w:sz w:val="22"/>
          <w:szCs w:val="22"/>
        </w:rPr>
      </w:pPr>
      <w:r w:rsidRPr="002B4DBF">
        <w:rPr>
          <w:color w:val="000000"/>
          <w:sz w:val="22"/>
          <w:szCs w:val="22"/>
        </w:rPr>
        <w:t>24.3. Jeigu pranešimas yra įteikiamas asmeniškai arba siunčiamas paštu ar per kurjerį, jis turi būti įteikiamas pasirašytinai ir laikomas gautu gavimo patvirtinime nurodytą dieną.</w:t>
      </w:r>
    </w:p>
    <w:p w14:paraId="60D6DF23" w14:textId="77777777" w:rsidR="00172277" w:rsidRPr="002B4DBF" w:rsidRDefault="00172277" w:rsidP="00172277">
      <w:pPr>
        <w:spacing w:line="257" w:lineRule="atLeast"/>
        <w:jc w:val="both"/>
        <w:rPr>
          <w:color w:val="000000"/>
          <w:sz w:val="22"/>
          <w:szCs w:val="22"/>
        </w:rPr>
      </w:pPr>
      <w:r w:rsidRPr="002B4DBF">
        <w:rPr>
          <w:color w:val="000000"/>
          <w:sz w:val="22"/>
          <w:szCs w:val="22"/>
        </w:rPr>
        <w:t>24.4. Jeigu pranešimas siunčiamas el. paštu, laikoma, kad Šalis jį gavo kitą darbo dieną.</w:t>
      </w:r>
    </w:p>
    <w:p w14:paraId="2E3B2A9E" w14:textId="77777777" w:rsidR="00172277" w:rsidRPr="002B4DBF" w:rsidRDefault="00172277" w:rsidP="00172277">
      <w:pPr>
        <w:spacing w:line="257" w:lineRule="atLeast"/>
        <w:jc w:val="both"/>
        <w:rPr>
          <w:color w:val="000000"/>
          <w:sz w:val="22"/>
          <w:szCs w:val="22"/>
        </w:rPr>
      </w:pPr>
      <w:r w:rsidRPr="002B4DBF">
        <w:rPr>
          <w:color w:val="000000"/>
          <w:sz w:val="22"/>
          <w:szCs w:val="22"/>
        </w:rPr>
        <w:t>24.5. Jeigu pranešimas siunčiamas keliais skirtingais būdais, laikoma, kad gavėjas jį gavo tada, kai jis gavo pirmesnįjį pranešimą.</w:t>
      </w:r>
    </w:p>
    <w:p w14:paraId="2EDEAE44" w14:textId="77777777" w:rsidR="00172277" w:rsidRPr="002B4DBF" w:rsidRDefault="00172277" w:rsidP="00B06CA9">
      <w:pPr>
        <w:ind w:firstLine="62"/>
        <w:jc w:val="both"/>
        <w:rPr>
          <w:color w:val="000000"/>
          <w:sz w:val="10"/>
          <w:szCs w:val="10"/>
        </w:rPr>
      </w:pPr>
    </w:p>
    <w:p w14:paraId="2FD02964" w14:textId="77777777" w:rsidR="00172277" w:rsidRPr="002B4DBF" w:rsidRDefault="00172277" w:rsidP="00B06CA9">
      <w:pPr>
        <w:ind w:left="360" w:hanging="360"/>
        <w:jc w:val="center"/>
        <w:rPr>
          <w:color w:val="000000"/>
          <w:sz w:val="22"/>
          <w:szCs w:val="22"/>
        </w:rPr>
      </w:pPr>
      <w:r w:rsidRPr="002B4DBF">
        <w:rPr>
          <w:b/>
          <w:bCs/>
          <w:caps/>
          <w:color w:val="000000"/>
          <w:sz w:val="22"/>
          <w:szCs w:val="22"/>
        </w:rPr>
        <w:t>25.  PRETENZIJOS IR GINČŲ SPRENDIMAS</w:t>
      </w:r>
    </w:p>
    <w:p w14:paraId="5FD0AE21" w14:textId="77777777" w:rsidR="00172277" w:rsidRPr="002B4DBF" w:rsidRDefault="00172277" w:rsidP="00B06CA9">
      <w:pPr>
        <w:ind w:left="360" w:firstLine="62"/>
        <w:jc w:val="both"/>
        <w:rPr>
          <w:color w:val="000000"/>
          <w:sz w:val="10"/>
          <w:szCs w:val="10"/>
        </w:rPr>
      </w:pPr>
    </w:p>
    <w:p w14:paraId="63B508CB" w14:textId="77777777" w:rsidR="00172277" w:rsidRPr="002B4DBF" w:rsidRDefault="00172277" w:rsidP="00172277">
      <w:pPr>
        <w:spacing w:line="257" w:lineRule="atLeast"/>
        <w:jc w:val="both"/>
        <w:rPr>
          <w:color w:val="000000"/>
          <w:sz w:val="22"/>
          <w:szCs w:val="22"/>
        </w:rPr>
      </w:pPr>
      <w:r w:rsidRPr="002B4DBF">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31F47A9" w14:textId="77777777" w:rsidR="00172277" w:rsidRPr="002B4DBF" w:rsidRDefault="00172277" w:rsidP="00172277">
      <w:pPr>
        <w:spacing w:line="257" w:lineRule="atLeast"/>
        <w:jc w:val="both"/>
        <w:rPr>
          <w:color w:val="000000"/>
          <w:sz w:val="22"/>
          <w:szCs w:val="22"/>
        </w:rPr>
      </w:pPr>
      <w:r w:rsidRPr="002B4DBF">
        <w:rPr>
          <w:color w:val="000000"/>
          <w:sz w:val="22"/>
          <w:szCs w:val="22"/>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20CF828" w14:textId="77777777" w:rsidR="00172277" w:rsidRPr="002B4DBF" w:rsidRDefault="00172277" w:rsidP="00172277">
      <w:pPr>
        <w:spacing w:line="257" w:lineRule="atLeast"/>
        <w:jc w:val="both"/>
        <w:rPr>
          <w:color w:val="000000"/>
          <w:sz w:val="22"/>
          <w:szCs w:val="22"/>
        </w:rPr>
      </w:pPr>
      <w:r w:rsidRPr="002B4DBF">
        <w:rPr>
          <w:color w:val="000000"/>
          <w:sz w:val="22"/>
          <w:szCs w:val="22"/>
        </w:rPr>
        <w:t>25.3. Kilę ginčai nesudaro pagrindo Šalims atsisakyti vykdyti savo prievoles pagal Sutartį.</w:t>
      </w:r>
    </w:p>
    <w:p w14:paraId="56990799" w14:textId="77777777" w:rsidR="00172277" w:rsidRPr="002B4DBF" w:rsidRDefault="00172277" w:rsidP="00172277">
      <w:pPr>
        <w:spacing w:line="257" w:lineRule="atLeast"/>
        <w:textAlignment w:val="center"/>
        <w:rPr>
          <w:color w:val="000000"/>
          <w:sz w:val="22"/>
          <w:szCs w:val="22"/>
        </w:rPr>
      </w:pPr>
    </w:p>
    <w:p w14:paraId="47C55618" w14:textId="77777777" w:rsidR="00172277" w:rsidRPr="002B4DBF" w:rsidRDefault="00172277" w:rsidP="00172277">
      <w:pPr>
        <w:spacing w:line="259" w:lineRule="auto"/>
        <w:jc w:val="center"/>
        <w:rPr>
          <w:kern w:val="2"/>
          <w:sz w:val="22"/>
          <w:szCs w:val="22"/>
        </w:rPr>
      </w:pPr>
      <w:r w:rsidRPr="002B4DBF">
        <w:rPr>
          <w:kern w:val="2"/>
          <w:sz w:val="22"/>
          <w:szCs w:val="22"/>
        </w:rPr>
        <w:t>________________</w:t>
      </w:r>
    </w:p>
    <w:p w14:paraId="052BF012" w14:textId="4AAFC604" w:rsidR="006E19AF" w:rsidRPr="00394267" w:rsidRDefault="006E19AF" w:rsidP="00FB6A20">
      <w:pPr>
        <w:rPr>
          <w:sz w:val="22"/>
          <w:szCs w:val="22"/>
        </w:rPr>
      </w:pPr>
    </w:p>
    <w:sectPr w:rsidR="006E19AF" w:rsidRPr="00394267" w:rsidSect="00437423">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6258C" w14:textId="77777777" w:rsidR="002F21F3" w:rsidRPr="002B4DBF" w:rsidRDefault="002F21F3">
      <w:pPr>
        <w:rPr>
          <w:kern w:val="2"/>
          <w:sz w:val="22"/>
          <w:szCs w:val="22"/>
        </w:rPr>
      </w:pPr>
      <w:r w:rsidRPr="002B4DBF">
        <w:rPr>
          <w:kern w:val="2"/>
          <w:sz w:val="22"/>
          <w:szCs w:val="22"/>
        </w:rPr>
        <w:separator/>
      </w:r>
    </w:p>
  </w:endnote>
  <w:endnote w:type="continuationSeparator" w:id="0">
    <w:p w14:paraId="794240C4" w14:textId="77777777" w:rsidR="002F21F3" w:rsidRPr="002B4DBF" w:rsidRDefault="002F21F3">
      <w:pPr>
        <w:rPr>
          <w:kern w:val="2"/>
          <w:sz w:val="22"/>
          <w:szCs w:val="22"/>
        </w:rPr>
      </w:pPr>
      <w:r w:rsidRPr="002B4DBF">
        <w:rPr>
          <w:kern w:val="2"/>
          <w:sz w:val="22"/>
          <w:szCs w:val="22"/>
        </w:rPr>
        <w:continuationSeparator/>
      </w:r>
    </w:p>
  </w:endnote>
  <w:endnote w:type="continuationNotice" w:id="1">
    <w:p w14:paraId="20F65515" w14:textId="77777777" w:rsidR="002F21F3" w:rsidRPr="002B4DBF" w:rsidRDefault="002F21F3">
      <w:pPr>
        <w:rPr>
          <w:kern w:val="2"/>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AD66F8" w:rsidRPr="002B4DBF" w:rsidRDefault="00AD66F8">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AD66F8" w:rsidRPr="002B4DBF" w:rsidRDefault="00AD66F8">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AD66F8" w:rsidRPr="002B4DBF" w:rsidRDefault="00AD66F8">
    <w:pPr>
      <w:tabs>
        <w:tab w:val="center" w:pos="4680"/>
        <w:tab w:val="right" w:pos="9360"/>
      </w:tabs>
      <w:spacing w:after="160" w:line="259" w:lineRule="auto"/>
      <w:rPr>
        <w:kern w:val="2"/>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3CC3" w14:textId="77777777" w:rsidR="00AD66F8" w:rsidRPr="002B4DBF" w:rsidRDefault="00AD66F8">
    <w:pPr>
      <w:tabs>
        <w:tab w:val="center" w:pos="4680"/>
        <w:tab w:val="right" w:pos="9360"/>
      </w:tabs>
      <w:rPr>
        <w:kern w:val="2"/>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3C55" w14:textId="77777777" w:rsidR="00AD66F8" w:rsidRPr="002B4DBF" w:rsidRDefault="00AD66F8">
    <w:pPr>
      <w:tabs>
        <w:tab w:val="center" w:pos="4680"/>
        <w:tab w:val="right" w:pos="9360"/>
      </w:tabs>
      <w:rPr>
        <w:kern w:val="2"/>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A293" w14:textId="77777777" w:rsidR="00AD66F8" w:rsidRPr="002B4DBF" w:rsidRDefault="00AD66F8">
    <w:pPr>
      <w:tabs>
        <w:tab w:val="center" w:pos="4680"/>
        <w:tab w:val="right" w:pos="9360"/>
      </w:tabs>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2C164" w14:textId="77777777" w:rsidR="002F21F3" w:rsidRPr="002B4DBF" w:rsidRDefault="002F21F3">
      <w:pPr>
        <w:rPr>
          <w:kern w:val="2"/>
          <w:sz w:val="22"/>
          <w:szCs w:val="22"/>
        </w:rPr>
      </w:pPr>
      <w:r w:rsidRPr="002B4DBF">
        <w:rPr>
          <w:kern w:val="2"/>
          <w:sz w:val="22"/>
          <w:szCs w:val="22"/>
        </w:rPr>
        <w:separator/>
      </w:r>
    </w:p>
  </w:footnote>
  <w:footnote w:type="continuationSeparator" w:id="0">
    <w:p w14:paraId="23A009B9" w14:textId="77777777" w:rsidR="002F21F3" w:rsidRPr="002B4DBF" w:rsidRDefault="002F21F3">
      <w:pPr>
        <w:rPr>
          <w:kern w:val="2"/>
          <w:sz w:val="22"/>
          <w:szCs w:val="22"/>
        </w:rPr>
      </w:pPr>
      <w:r w:rsidRPr="002B4DBF">
        <w:rPr>
          <w:kern w:val="2"/>
          <w:sz w:val="22"/>
          <w:szCs w:val="22"/>
        </w:rPr>
        <w:continuationSeparator/>
      </w:r>
    </w:p>
  </w:footnote>
  <w:footnote w:type="continuationNotice" w:id="1">
    <w:p w14:paraId="4FB1722B" w14:textId="77777777" w:rsidR="002F21F3" w:rsidRPr="002B4DBF" w:rsidRDefault="002F21F3">
      <w:pPr>
        <w:rPr>
          <w:kern w:val="2"/>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AD66F8" w:rsidRPr="002B4DBF" w:rsidRDefault="00AD66F8">
    <w:pPr>
      <w:tabs>
        <w:tab w:val="center" w:pos="4680"/>
        <w:tab w:val="right" w:pos="9360"/>
      </w:tabs>
      <w:spacing w:after="160" w:line="259" w:lineRule="auto"/>
      <w:rPr>
        <w:kern w:val="2"/>
        <w:sz w:val="22"/>
        <w:szCs w:val="22"/>
      </w:rPr>
    </w:pPr>
  </w:p>
  <w:p w14:paraId="62A8B4E4" w14:textId="77777777" w:rsidR="00AD66F8" w:rsidRPr="002B4DBF" w:rsidRDefault="00AD66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AD66F8" w:rsidRPr="002B4DBF" w:rsidRDefault="00AD66F8" w:rsidP="00A10867">
    <w:pPr>
      <w:tabs>
        <w:tab w:val="center" w:pos="4819"/>
        <w:tab w:val="right" w:pos="9638"/>
      </w:tabs>
      <w:jc w:val="center"/>
      <w:rPr>
        <w:sz w:val="22"/>
        <w:szCs w:val="22"/>
      </w:rPr>
    </w:pPr>
    <w:r w:rsidRPr="002B4DBF">
      <w:rPr>
        <w:sz w:val="22"/>
        <w:szCs w:val="22"/>
      </w:rPr>
      <w:fldChar w:fldCharType="begin"/>
    </w:r>
    <w:r w:rsidRPr="002B4DBF">
      <w:rPr>
        <w:sz w:val="22"/>
        <w:szCs w:val="22"/>
      </w:rPr>
      <w:instrText>PAGE   \* MERGEFORMAT</w:instrText>
    </w:r>
    <w:r w:rsidRPr="002B4DBF">
      <w:rPr>
        <w:sz w:val="22"/>
        <w:szCs w:val="22"/>
      </w:rPr>
      <w:fldChar w:fldCharType="separate"/>
    </w:r>
    <w:r w:rsidR="000173D7" w:rsidRPr="002B4DBF">
      <w:rPr>
        <w:sz w:val="22"/>
        <w:szCs w:val="22"/>
      </w:rPr>
      <w:t>10</w:t>
    </w:r>
    <w:r w:rsidRPr="002B4DBF">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AD66F8" w:rsidRPr="002B4DBF" w:rsidRDefault="00AD66F8">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A491" w14:textId="77777777" w:rsidR="00AD66F8" w:rsidRPr="002B4DBF" w:rsidRDefault="00AD66F8">
    <w:pPr>
      <w:tabs>
        <w:tab w:val="center" w:pos="4680"/>
        <w:tab w:val="right" w:pos="9360"/>
      </w:tabs>
      <w:rPr>
        <w:kern w:val="2"/>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91CC" w14:textId="77777777" w:rsidR="00AD66F8" w:rsidRPr="002B4DBF" w:rsidRDefault="00AD66F8">
    <w:pPr>
      <w:tabs>
        <w:tab w:val="center" w:pos="4680"/>
        <w:tab w:val="right" w:pos="9360"/>
      </w:tabs>
      <w:jc w:val="center"/>
      <w:rPr>
        <w:kern w:val="2"/>
        <w:sz w:val="22"/>
        <w:szCs w:val="22"/>
      </w:rPr>
    </w:pPr>
    <w:r w:rsidRPr="002B4DBF">
      <w:rPr>
        <w:kern w:val="2"/>
        <w:sz w:val="22"/>
        <w:szCs w:val="22"/>
      </w:rPr>
      <w:fldChar w:fldCharType="begin"/>
    </w:r>
    <w:r w:rsidRPr="002B4DBF">
      <w:rPr>
        <w:kern w:val="2"/>
        <w:sz w:val="22"/>
        <w:szCs w:val="22"/>
      </w:rPr>
      <w:instrText xml:space="preserve"> PAGE   \* MERGEFORMAT </w:instrText>
    </w:r>
    <w:r w:rsidRPr="002B4DBF">
      <w:rPr>
        <w:kern w:val="2"/>
        <w:sz w:val="22"/>
        <w:szCs w:val="22"/>
      </w:rPr>
      <w:fldChar w:fldCharType="separate"/>
    </w:r>
    <w:r w:rsidR="000173D7" w:rsidRPr="002B4DBF">
      <w:rPr>
        <w:kern w:val="2"/>
        <w:sz w:val="22"/>
        <w:szCs w:val="22"/>
      </w:rPr>
      <w:t>4</w:t>
    </w:r>
    <w:r w:rsidRPr="002B4DBF">
      <w:rPr>
        <w:kern w:val="2"/>
        <w:sz w:val="22"/>
        <w:szCs w:val="22"/>
      </w:rPr>
      <w:fldChar w:fldCharType="end"/>
    </w:r>
  </w:p>
  <w:p w14:paraId="04E505B2" w14:textId="77777777" w:rsidR="00AD66F8" w:rsidRPr="002B4DBF" w:rsidRDefault="00AD66F8">
    <w:pPr>
      <w:tabs>
        <w:tab w:val="center" w:pos="4680"/>
        <w:tab w:val="right" w:pos="9360"/>
      </w:tabs>
      <w:rPr>
        <w:kern w:val="2"/>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6A2C" w14:textId="77777777" w:rsidR="00AD66F8" w:rsidRPr="002B4DBF" w:rsidRDefault="00AD66F8">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29002E80"/>
    <w:multiLevelType w:val="hybridMultilevel"/>
    <w:tmpl w:val="C88C1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426C72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972106">
    <w:abstractNumId w:val="2"/>
  </w:num>
  <w:num w:numId="2" w16cid:durableId="2049253996">
    <w:abstractNumId w:val="3"/>
  </w:num>
  <w:num w:numId="3" w16cid:durableId="803736402">
    <w:abstractNumId w:val="1"/>
  </w:num>
  <w:num w:numId="4" w16cid:durableId="150759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6187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EB6"/>
    <w:rsid w:val="00005539"/>
    <w:rsid w:val="00005976"/>
    <w:rsid w:val="000065BE"/>
    <w:rsid w:val="0001255D"/>
    <w:rsid w:val="0001307F"/>
    <w:rsid w:val="00015BCD"/>
    <w:rsid w:val="00016863"/>
    <w:rsid w:val="000173D7"/>
    <w:rsid w:val="000176A7"/>
    <w:rsid w:val="00022A0C"/>
    <w:rsid w:val="00023EAA"/>
    <w:rsid w:val="0002460F"/>
    <w:rsid w:val="000258D9"/>
    <w:rsid w:val="0002624F"/>
    <w:rsid w:val="00032863"/>
    <w:rsid w:val="00032F8F"/>
    <w:rsid w:val="00034C4A"/>
    <w:rsid w:val="00036409"/>
    <w:rsid w:val="000371F3"/>
    <w:rsid w:val="000378D3"/>
    <w:rsid w:val="0004203B"/>
    <w:rsid w:val="0004337A"/>
    <w:rsid w:val="00043AC1"/>
    <w:rsid w:val="000477DD"/>
    <w:rsid w:val="00047ED0"/>
    <w:rsid w:val="0005393C"/>
    <w:rsid w:val="00054056"/>
    <w:rsid w:val="0005468A"/>
    <w:rsid w:val="00057473"/>
    <w:rsid w:val="00060F8D"/>
    <w:rsid w:val="00062AEF"/>
    <w:rsid w:val="000639B9"/>
    <w:rsid w:val="00067E16"/>
    <w:rsid w:val="00074B30"/>
    <w:rsid w:val="0007557A"/>
    <w:rsid w:val="000775C0"/>
    <w:rsid w:val="00080871"/>
    <w:rsid w:val="00081979"/>
    <w:rsid w:val="00083206"/>
    <w:rsid w:val="0008342B"/>
    <w:rsid w:val="00086481"/>
    <w:rsid w:val="00086CC6"/>
    <w:rsid w:val="00087445"/>
    <w:rsid w:val="00090641"/>
    <w:rsid w:val="000958F5"/>
    <w:rsid w:val="0009633F"/>
    <w:rsid w:val="00096B8E"/>
    <w:rsid w:val="000A0D4D"/>
    <w:rsid w:val="000A0EC3"/>
    <w:rsid w:val="000A1653"/>
    <w:rsid w:val="000A3CE3"/>
    <w:rsid w:val="000A4015"/>
    <w:rsid w:val="000A62F0"/>
    <w:rsid w:val="000B12C7"/>
    <w:rsid w:val="000B35C5"/>
    <w:rsid w:val="000B5DAF"/>
    <w:rsid w:val="000C35DD"/>
    <w:rsid w:val="000C7D92"/>
    <w:rsid w:val="000D0867"/>
    <w:rsid w:val="000D7F49"/>
    <w:rsid w:val="000E0A90"/>
    <w:rsid w:val="000E0C8B"/>
    <w:rsid w:val="000E0E6C"/>
    <w:rsid w:val="000E4008"/>
    <w:rsid w:val="000E4F23"/>
    <w:rsid w:val="000E528B"/>
    <w:rsid w:val="000E602B"/>
    <w:rsid w:val="000E7418"/>
    <w:rsid w:val="000F0DC0"/>
    <w:rsid w:val="000F14C5"/>
    <w:rsid w:val="000F1E0C"/>
    <w:rsid w:val="000F2311"/>
    <w:rsid w:val="000F3774"/>
    <w:rsid w:val="000F493E"/>
    <w:rsid w:val="000F7191"/>
    <w:rsid w:val="00100FE7"/>
    <w:rsid w:val="001018AF"/>
    <w:rsid w:val="00101F7B"/>
    <w:rsid w:val="00104524"/>
    <w:rsid w:val="00105E2B"/>
    <w:rsid w:val="0010723B"/>
    <w:rsid w:val="0011109B"/>
    <w:rsid w:val="00112835"/>
    <w:rsid w:val="001153D3"/>
    <w:rsid w:val="00115A6D"/>
    <w:rsid w:val="00116D26"/>
    <w:rsid w:val="001178D1"/>
    <w:rsid w:val="00117DCB"/>
    <w:rsid w:val="00120230"/>
    <w:rsid w:val="0012097A"/>
    <w:rsid w:val="00124730"/>
    <w:rsid w:val="00126551"/>
    <w:rsid w:val="00126A9D"/>
    <w:rsid w:val="001273A5"/>
    <w:rsid w:val="00127E01"/>
    <w:rsid w:val="00130D90"/>
    <w:rsid w:val="001310D3"/>
    <w:rsid w:val="00132971"/>
    <w:rsid w:val="00135C20"/>
    <w:rsid w:val="001372AE"/>
    <w:rsid w:val="0014080A"/>
    <w:rsid w:val="00140EC7"/>
    <w:rsid w:val="00141C80"/>
    <w:rsid w:val="00142C76"/>
    <w:rsid w:val="00143D0A"/>
    <w:rsid w:val="00144037"/>
    <w:rsid w:val="00144D5A"/>
    <w:rsid w:val="00145527"/>
    <w:rsid w:val="00147183"/>
    <w:rsid w:val="00151FC0"/>
    <w:rsid w:val="00154C88"/>
    <w:rsid w:val="00161BDE"/>
    <w:rsid w:val="00165040"/>
    <w:rsid w:val="00166505"/>
    <w:rsid w:val="00170A1C"/>
    <w:rsid w:val="00171111"/>
    <w:rsid w:val="00171759"/>
    <w:rsid w:val="00171F22"/>
    <w:rsid w:val="00172029"/>
    <w:rsid w:val="00172277"/>
    <w:rsid w:val="00175247"/>
    <w:rsid w:val="0017639E"/>
    <w:rsid w:val="0017694A"/>
    <w:rsid w:val="00180EAC"/>
    <w:rsid w:val="001823FF"/>
    <w:rsid w:val="00182A7A"/>
    <w:rsid w:val="00185E46"/>
    <w:rsid w:val="001873D4"/>
    <w:rsid w:val="0019170C"/>
    <w:rsid w:val="00191772"/>
    <w:rsid w:val="00193F2B"/>
    <w:rsid w:val="00195DD4"/>
    <w:rsid w:val="00195FB2"/>
    <w:rsid w:val="001968D6"/>
    <w:rsid w:val="001A1A59"/>
    <w:rsid w:val="001A3C59"/>
    <w:rsid w:val="001A669F"/>
    <w:rsid w:val="001A7054"/>
    <w:rsid w:val="001A7155"/>
    <w:rsid w:val="001B083C"/>
    <w:rsid w:val="001B08A1"/>
    <w:rsid w:val="001B10F2"/>
    <w:rsid w:val="001B42D8"/>
    <w:rsid w:val="001B5AF7"/>
    <w:rsid w:val="001B5CD7"/>
    <w:rsid w:val="001B7284"/>
    <w:rsid w:val="001B72C2"/>
    <w:rsid w:val="001C3B6E"/>
    <w:rsid w:val="001C527E"/>
    <w:rsid w:val="001D039E"/>
    <w:rsid w:val="001D2C15"/>
    <w:rsid w:val="001D3BA3"/>
    <w:rsid w:val="001D54DD"/>
    <w:rsid w:val="001D59D9"/>
    <w:rsid w:val="001D6FAF"/>
    <w:rsid w:val="001D7F73"/>
    <w:rsid w:val="001E1434"/>
    <w:rsid w:val="001E549E"/>
    <w:rsid w:val="001E7384"/>
    <w:rsid w:val="001E74CD"/>
    <w:rsid w:val="001F16AD"/>
    <w:rsid w:val="001F24B4"/>
    <w:rsid w:val="001F2F3A"/>
    <w:rsid w:val="001F44A3"/>
    <w:rsid w:val="001F4597"/>
    <w:rsid w:val="001F6089"/>
    <w:rsid w:val="001F784E"/>
    <w:rsid w:val="002017C4"/>
    <w:rsid w:val="00202255"/>
    <w:rsid w:val="002040A0"/>
    <w:rsid w:val="00204C45"/>
    <w:rsid w:val="00206B2A"/>
    <w:rsid w:val="00206C3F"/>
    <w:rsid w:val="00207741"/>
    <w:rsid w:val="0021039C"/>
    <w:rsid w:val="002111F4"/>
    <w:rsid w:val="00211932"/>
    <w:rsid w:val="0021235D"/>
    <w:rsid w:val="002158C2"/>
    <w:rsid w:val="002179A0"/>
    <w:rsid w:val="00221287"/>
    <w:rsid w:val="00221F8A"/>
    <w:rsid w:val="00224850"/>
    <w:rsid w:val="00225C88"/>
    <w:rsid w:val="00231AC8"/>
    <w:rsid w:val="00231B3F"/>
    <w:rsid w:val="002335C1"/>
    <w:rsid w:val="002354C5"/>
    <w:rsid w:val="0023581D"/>
    <w:rsid w:val="00242D66"/>
    <w:rsid w:val="00245BC4"/>
    <w:rsid w:val="00250812"/>
    <w:rsid w:val="00250DF4"/>
    <w:rsid w:val="002513E4"/>
    <w:rsid w:val="0025436D"/>
    <w:rsid w:val="00254F20"/>
    <w:rsid w:val="00257AAB"/>
    <w:rsid w:val="00260724"/>
    <w:rsid w:val="00261EA4"/>
    <w:rsid w:val="00262C00"/>
    <w:rsid w:val="00262DBA"/>
    <w:rsid w:val="00270364"/>
    <w:rsid w:val="00271941"/>
    <w:rsid w:val="00272259"/>
    <w:rsid w:val="002734BE"/>
    <w:rsid w:val="00273FB1"/>
    <w:rsid w:val="002763D5"/>
    <w:rsid w:val="002802E4"/>
    <w:rsid w:val="00280913"/>
    <w:rsid w:val="00280F06"/>
    <w:rsid w:val="0028158A"/>
    <w:rsid w:val="00282077"/>
    <w:rsid w:val="0028263C"/>
    <w:rsid w:val="00282CBF"/>
    <w:rsid w:val="00285458"/>
    <w:rsid w:val="00285526"/>
    <w:rsid w:val="00285A90"/>
    <w:rsid w:val="00287299"/>
    <w:rsid w:val="00292B00"/>
    <w:rsid w:val="00295AC1"/>
    <w:rsid w:val="002974B9"/>
    <w:rsid w:val="002A0372"/>
    <w:rsid w:val="002A2A19"/>
    <w:rsid w:val="002A3378"/>
    <w:rsid w:val="002A7609"/>
    <w:rsid w:val="002A7841"/>
    <w:rsid w:val="002B1F5B"/>
    <w:rsid w:val="002B2D97"/>
    <w:rsid w:val="002B38CA"/>
    <w:rsid w:val="002B424E"/>
    <w:rsid w:val="002B4DBF"/>
    <w:rsid w:val="002B71D8"/>
    <w:rsid w:val="002C14E1"/>
    <w:rsid w:val="002C1BEA"/>
    <w:rsid w:val="002C4C1E"/>
    <w:rsid w:val="002C5C62"/>
    <w:rsid w:val="002D1D74"/>
    <w:rsid w:val="002D4CED"/>
    <w:rsid w:val="002D4E0D"/>
    <w:rsid w:val="002D4E63"/>
    <w:rsid w:val="002E0562"/>
    <w:rsid w:val="002E5159"/>
    <w:rsid w:val="002E680B"/>
    <w:rsid w:val="002F016D"/>
    <w:rsid w:val="002F1B82"/>
    <w:rsid w:val="002F21F3"/>
    <w:rsid w:val="002F4555"/>
    <w:rsid w:val="002F6689"/>
    <w:rsid w:val="002F7518"/>
    <w:rsid w:val="003056CB"/>
    <w:rsid w:val="00306034"/>
    <w:rsid w:val="0030702D"/>
    <w:rsid w:val="0030763A"/>
    <w:rsid w:val="003122D8"/>
    <w:rsid w:val="00313D7B"/>
    <w:rsid w:val="00315718"/>
    <w:rsid w:val="0031588C"/>
    <w:rsid w:val="003173D1"/>
    <w:rsid w:val="00320B8A"/>
    <w:rsid w:val="00320C64"/>
    <w:rsid w:val="00321178"/>
    <w:rsid w:val="00323A7C"/>
    <w:rsid w:val="00325117"/>
    <w:rsid w:val="0032521C"/>
    <w:rsid w:val="00325393"/>
    <w:rsid w:val="00325449"/>
    <w:rsid w:val="00325F7F"/>
    <w:rsid w:val="00326683"/>
    <w:rsid w:val="0033022D"/>
    <w:rsid w:val="0033171F"/>
    <w:rsid w:val="00333420"/>
    <w:rsid w:val="00334C22"/>
    <w:rsid w:val="00341DB1"/>
    <w:rsid w:val="003439A1"/>
    <w:rsid w:val="003445A3"/>
    <w:rsid w:val="00344B77"/>
    <w:rsid w:val="00345BBE"/>
    <w:rsid w:val="00346F90"/>
    <w:rsid w:val="0035164D"/>
    <w:rsid w:val="00352E74"/>
    <w:rsid w:val="00355304"/>
    <w:rsid w:val="00357658"/>
    <w:rsid w:val="00361B64"/>
    <w:rsid w:val="0036410B"/>
    <w:rsid w:val="003643F7"/>
    <w:rsid w:val="003650D9"/>
    <w:rsid w:val="00366D2F"/>
    <w:rsid w:val="0037050F"/>
    <w:rsid w:val="003719C8"/>
    <w:rsid w:val="00371AF5"/>
    <w:rsid w:val="00372F68"/>
    <w:rsid w:val="00374C1A"/>
    <w:rsid w:val="00375B7C"/>
    <w:rsid w:val="00376096"/>
    <w:rsid w:val="00377CF6"/>
    <w:rsid w:val="00380590"/>
    <w:rsid w:val="00380894"/>
    <w:rsid w:val="00381574"/>
    <w:rsid w:val="00384937"/>
    <w:rsid w:val="0038626A"/>
    <w:rsid w:val="00390654"/>
    <w:rsid w:val="00394267"/>
    <w:rsid w:val="00397D8B"/>
    <w:rsid w:val="003A0308"/>
    <w:rsid w:val="003A0B91"/>
    <w:rsid w:val="003A18A1"/>
    <w:rsid w:val="003A2317"/>
    <w:rsid w:val="003A4CC7"/>
    <w:rsid w:val="003A6B31"/>
    <w:rsid w:val="003A6B88"/>
    <w:rsid w:val="003A7A0A"/>
    <w:rsid w:val="003B0967"/>
    <w:rsid w:val="003B1B8B"/>
    <w:rsid w:val="003B257E"/>
    <w:rsid w:val="003B61DA"/>
    <w:rsid w:val="003B6817"/>
    <w:rsid w:val="003C1B8E"/>
    <w:rsid w:val="003C3B31"/>
    <w:rsid w:val="003C650D"/>
    <w:rsid w:val="003D0151"/>
    <w:rsid w:val="003D3832"/>
    <w:rsid w:val="003D3B12"/>
    <w:rsid w:val="003D5028"/>
    <w:rsid w:val="003D5B32"/>
    <w:rsid w:val="003D62B8"/>
    <w:rsid w:val="003D6C50"/>
    <w:rsid w:val="003E227C"/>
    <w:rsid w:val="003E3A10"/>
    <w:rsid w:val="003E460C"/>
    <w:rsid w:val="003E59FD"/>
    <w:rsid w:val="003E6E65"/>
    <w:rsid w:val="003E793A"/>
    <w:rsid w:val="003E7C56"/>
    <w:rsid w:val="003F0F00"/>
    <w:rsid w:val="003F18F4"/>
    <w:rsid w:val="003F3591"/>
    <w:rsid w:val="003F6180"/>
    <w:rsid w:val="003F724B"/>
    <w:rsid w:val="00400130"/>
    <w:rsid w:val="004036CD"/>
    <w:rsid w:val="004043A4"/>
    <w:rsid w:val="00404A46"/>
    <w:rsid w:val="00404B07"/>
    <w:rsid w:val="00405385"/>
    <w:rsid w:val="00405FDA"/>
    <w:rsid w:val="004108AA"/>
    <w:rsid w:val="0041228D"/>
    <w:rsid w:val="00412F4F"/>
    <w:rsid w:val="00414D40"/>
    <w:rsid w:val="00414F1C"/>
    <w:rsid w:val="00415635"/>
    <w:rsid w:val="00420BB6"/>
    <w:rsid w:val="00421DC9"/>
    <w:rsid w:val="0042406E"/>
    <w:rsid w:val="00424BBF"/>
    <w:rsid w:val="00426C10"/>
    <w:rsid w:val="0043179E"/>
    <w:rsid w:val="00432BF0"/>
    <w:rsid w:val="00434366"/>
    <w:rsid w:val="00436498"/>
    <w:rsid w:val="00436AF1"/>
    <w:rsid w:val="00437423"/>
    <w:rsid w:val="00440DB0"/>
    <w:rsid w:val="00442476"/>
    <w:rsid w:val="0044278D"/>
    <w:rsid w:val="00443354"/>
    <w:rsid w:val="00443E16"/>
    <w:rsid w:val="00446B86"/>
    <w:rsid w:val="0044769C"/>
    <w:rsid w:val="004517DB"/>
    <w:rsid w:val="004527A6"/>
    <w:rsid w:val="00454B71"/>
    <w:rsid w:val="00455860"/>
    <w:rsid w:val="0046368C"/>
    <w:rsid w:val="004648E1"/>
    <w:rsid w:val="00466B62"/>
    <w:rsid w:val="00467521"/>
    <w:rsid w:val="0046754C"/>
    <w:rsid w:val="00474ADD"/>
    <w:rsid w:val="00474E59"/>
    <w:rsid w:val="0047573C"/>
    <w:rsid w:val="00476C94"/>
    <w:rsid w:val="004776A5"/>
    <w:rsid w:val="004836FA"/>
    <w:rsid w:val="00484CCD"/>
    <w:rsid w:val="00486432"/>
    <w:rsid w:val="00487851"/>
    <w:rsid w:val="00487AD1"/>
    <w:rsid w:val="004926C3"/>
    <w:rsid w:val="00493225"/>
    <w:rsid w:val="004933B1"/>
    <w:rsid w:val="00494B76"/>
    <w:rsid w:val="00496BFE"/>
    <w:rsid w:val="004A0174"/>
    <w:rsid w:val="004A2374"/>
    <w:rsid w:val="004A457A"/>
    <w:rsid w:val="004A4AD0"/>
    <w:rsid w:val="004A579C"/>
    <w:rsid w:val="004B45EC"/>
    <w:rsid w:val="004B478A"/>
    <w:rsid w:val="004B4837"/>
    <w:rsid w:val="004B7453"/>
    <w:rsid w:val="004B7461"/>
    <w:rsid w:val="004C1EA5"/>
    <w:rsid w:val="004C2E62"/>
    <w:rsid w:val="004C317C"/>
    <w:rsid w:val="004C40F0"/>
    <w:rsid w:val="004C62A3"/>
    <w:rsid w:val="004D2B52"/>
    <w:rsid w:val="004D3965"/>
    <w:rsid w:val="004D46CC"/>
    <w:rsid w:val="004D48B3"/>
    <w:rsid w:val="004D4FC5"/>
    <w:rsid w:val="004D64F4"/>
    <w:rsid w:val="004D75B0"/>
    <w:rsid w:val="004E10EE"/>
    <w:rsid w:val="004E2374"/>
    <w:rsid w:val="004E629C"/>
    <w:rsid w:val="004E7538"/>
    <w:rsid w:val="004E77D7"/>
    <w:rsid w:val="004F20F2"/>
    <w:rsid w:val="004F3601"/>
    <w:rsid w:val="004F4FF4"/>
    <w:rsid w:val="004F677E"/>
    <w:rsid w:val="004F6D3E"/>
    <w:rsid w:val="004F7443"/>
    <w:rsid w:val="004F7898"/>
    <w:rsid w:val="00503B5E"/>
    <w:rsid w:val="005106AD"/>
    <w:rsid w:val="00513A3D"/>
    <w:rsid w:val="00513D0D"/>
    <w:rsid w:val="005155FE"/>
    <w:rsid w:val="00515618"/>
    <w:rsid w:val="00515A3A"/>
    <w:rsid w:val="00520049"/>
    <w:rsid w:val="0052309F"/>
    <w:rsid w:val="005234BC"/>
    <w:rsid w:val="00523BB9"/>
    <w:rsid w:val="00523E16"/>
    <w:rsid w:val="005259CC"/>
    <w:rsid w:val="0052609D"/>
    <w:rsid w:val="005268FA"/>
    <w:rsid w:val="00530F09"/>
    <w:rsid w:val="00533098"/>
    <w:rsid w:val="005338EB"/>
    <w:rsid w:val="0053551C"/>
    <w:rsid w:val="005370CC"/>
    <w:rsid w:val="00537E69"/>
    <w:rsid w:val="005417B2"/>
    <w:rsid w:val="0054368D"/>
    <w:rsid w:val="00544053"/>
    <w:rsid w:val="00545422"/>
    <w:rsid w:val="00545E60"/>
    <w:rsid w:val="0054682F"/>
    <w:rsid w:val="00550044"/>
    <w:rsid w:val="00554366"/>
    <w:rsid w:val="00554A7B"/>
    <w:rsid w:val="005563F5"/>
    <w:rsid w:val="005571CF"/>
    <w:rsid w:val="0056465E"/>
    <w:rsid w:val="005669D4"/>
    <w:rsid w:val="00570C67"/>
    <w:rsid w:val="0057255A"/>
    <w:rsid w:val="00573267"/>
    <w:rsid w:val="005751E4"/>
    <w:rsid w:val="00575770"/>
    <w:rsid w:val="00577A4D"/>
    <w:rsid w:val="00581952"/>
    <w:rsid w:val="005837FB"/>
    <w:rsid w:val="0058403A"/>
    <w:rsid w:val="00584D96"/>
    <w:rsid w:val="005850D7"/>
    <w:rsid w:val="005858C7"/>
    <w:rsid w:val="0058794C"/>
    <w:rsid w:val="00590385"/>
    <w:rsid w:val="00591361"/>
    <w:rsid w:val="005925B0"/>
    <w:rsid w:val="005937E0"/>
    <w:rsid w:val="005957C0"/>
    <w:rsid w:val="005968A5"/>
    <w:rsid w:val="005A074E"/>
    <w:rsid w:val="005A19DC"/>
    <w:rsid w:val="005A35CE"/>
    <w:rsid w:val="005A486B"/>
    <w:rsid w:val="005A525F"/>
    <w:rsid w:val="005A5832"/>
    <w:rsid w:val="005A6C12"/>
    <w:rsid w:val="005A7760"/>
    <w:rsid w:val="005B0368"/>
    <w:rsid w:val="005B1422"/>
    <w:rsid w:val="005B3C87"/>
    <w:rsid w:val="005B3DE9"/>
    <w:rsid w:val="005B7A74"/>
    <w:rsid w:val="005C0F67"/>
    <w:rsid w:val="005C38F8"/>
    <w:rsid w:val="005C5EFA"/>
    <w:rsid w:val="005C65AC"/>
    <w:rsid w:val="005C6E6F"/>
    <w:rsid w:val="005C6F08"/>
    <w:rsid w:val="005D22EA"/>
    <w:rsid w:val="005D276D"/>
    <w:rsid w:val="005D2856"/>
    <w:rsid w:val="005D2F51"/>
    <w:rsid w:val="005D3244"/>
    <w:rsid w:val="005D65D9"/>
    <w:rsid w:val="005D6ABB"/>
    <w:rsid w:val="005E243E"/>
    <w:rsid w:val="005E24AE"/>
    <w:rsid w:val="005E29EF"/>
    <w:rsid w:val="005E2C7A"/>
    <w:rsid w:val="005E3FAD"/>
    <w:rsid w:val="005E5F0C"/>
    <w:rsid w:val="005E61AA"/>
    <w:rsid w:val="005E65AB"/>
    <w:rsid w:val="005F1BEE"/>
    <w:rsid w:val="005F5B23"/>
    <w:rsid w:val="0060265F"/>
    <w:rsid w:val="00605519"/>
    <w:rsid w:val="00607A71"/>
    <w:rsid w:val="00607B92"/>
    <w:rsid w:val="00607CBE"/>
    <w:rsid w:val="00610A5E"/>
    <w:rsid w:val="00610A8C"/>
    <w:rsid w:val="006110B9"/>
    <w:rsid w:val="00611EA2"/>
    <w:rsid w:val="00612A99"/>
    <w:rsid w:val="00613431"/>
    <w:rsid w:val="00614607"/>
    <w:rsid w:val="00617DB0"/>
    <w:rsid w:val="00624D5D"/>
    <w:rsid w:val="00625AB1"/>
    <w:rsid w:val="00630D1D"/>
    <w:rsid w:val="00631CC4"/>
    <w:rsid w:val="00633016"/>
    <w:rsid w:val="00633447"/>
    <w:rsid w:val="006338B9"/>
    <w:rsid w:val="006376C9"/>
    <w:rsid w:val="006401E3"/>
    <w:rsid w:val="0064021E"/>
    <w:rsid w:val="0064121B"/>
    <w:rsid w:val="006419E7"/>
    <w:rsid w:val="00645DF8"/>
    <w:rsid w:val="006479B5"/>
    <w:rsid w:val="0065259B"/>
    <w:rsid w:val="006527E2"/>
    <w:rsid w:val="00652D8A"/>
    <w:rsid w:val="0066004B"/>
    <w:rsid w:val="006612EB"/>
    <w:rsid w:val="0066643B"/>
    <w:rsid w:val="00666A5C"/>
    <w:rsid w:val="00673FFB"/>
    <w:rsid w:val="0067517F"/>
    <w:rsid w:val="00675265"/>
    <w:rsid w:val="006811EF"/>
    <w:rsid w:val="0068256E"/>
    <w:rsid w:val="00682933"/>
    <w:rsid w:val="006835E2"/>
    <w:rsid w:val="00684D7B"/>
    <w:rsid w:val="00685F29"/>
    <w:rsid w:val="006872EB"/>
    <w:rsid w:val="00690087"/>
    <w:rsid w:val="006915FF"/>
    <w:rsid w:val="006917A9"/>
    <w:rsid w:val="00691C3F"/>
    <w:rsid w:val="00692AB7"/>
    <w:rsid w:val="00692F0E"/>
    <w:rsid w:val="00693E9B"/>
    <w:rsid w:val="006946E8"/>
    <w:rsid w:val="00694EED"/>
    <w:rsid w:val="00697861"/>
    <w:rsid w:val="00697ACE"/>
    <w:rsid w:val="006A10C9"/>
    <w:rsid w:val="006A1D6B"/>
    <w:rsid w:val="006A2B9B"/>
    <w:rsid w:val="006A3F73"/>
    <w:rsid w:val="006A59C1"/>
    <w:rsid w:val="006A7367"/>
    <w:rsid w:val="006A78CB"/>
    <w:rsid w:val="006B1A1B"/>
    <w:rsid w:val="006B2293"/>
    <w:rsid w:val="006B2F73"/>
    <w:rsid w:val="006B70D8"/>
    <w:rsid w:val="006C1164"/>
    <w:rsid w:val="006C5872"/>
    <w:rsid w:val="006C6B44"/>
    <w:rsid w:val="006C76AF"/>
    <w:rsid w:val="006D3B27"/>
    <w:rsid w:val="006D3BCF"/>
    <w:rsid w:val="006D3BD0"/>
    <w:rsid w:val="006D7DEA"/>
    <w:rsid w:val="006E19AF"/>
    <w:rsid w:val="006E4E01"/>
    <w:rsid w:val="006E4EED"/>
    <w:rsid w:val="006E5013"/>
    <w:rsid w:val="006F2302"/>
    <w:rsid w:val="006F2474"/>
    <w:rsid w:val="006F3320"/>
    <w:rsid w:val="006F49D4"/>
    <w:rsid w:val="006F4FBA"/>
    <w:rsid w:val="006F75F6"/>
    <w:rsid w:val="0070287F"/>
    <w:rsid w:val="0070697A"/>
    <w:rsid w:val="007108DA"/>
    <w:rsid w:val="00711F46"/>
    <w:rsid w:val="007124E8"/>
    <w:rsid w:val="00712856"/>
    <w:rsid w:val="00712F22"/>
    <w:rsid w:val="00713980"/>
    <w:rsid w:val="00714E89"/>
    <w:rsid w:val="007154AF"/>
    <w:rsid w:val="007156DD"/>
    <w:rsid w:val="00717C25"/>
    <w:rsid w:val="00720929"/>
    <w:rsid w:val="007221D5"/>
    <w:rsid w:val="00723CA4"/>
    <w:rsid w:val="0072776C"/>
    <w:rsid w:val="007324BD"/>
    <w:rsid w:val="007348E1"/>
    <w:rsid w:val="00734E95"/>
    <w:rsid w:val="007354A3"/>
    <w:rsid w:val="00735CB6"/>
    <w:rsid w:val="00735E04"/>
    <w:rsid w:val="007365B5"/>
    <w:rsid w:val="0073676A"/>
    <w:rsid w:val="007373B4"/>
    <w:rsid w:val="007374D3"/>
    <w:rsid w:val="00737893"/>
    <w:rsid w:val="00737F9F"/>
    <w:rsid w:val="007439AE"/>
    <w:rsid w:val="00746967"/>
    <w:rsid w:val="00747094"/>
    <w:rsid w:val="00750037"/>
    <w:rsid w:val="0075099A"/>
    <w:rsid w:val="007518D2"/>
    <w:rsid w:val="0075283B"/>
    <w:rsid w:val="00760632"/>
    <w:rsid w:val="00761BCF"/>
    <w:rsid w:val="007648BD"/>
    <w:rsid w:val="007662A4"/>
    <w:rsid w:val="00767C68"/>
    <w:rsid w:val="007702D0"/>
    <w:rsid w:val="00770F02"/>
    <w:rsid w:val="00775457"/>
    <w:rsid w:val="00775A6C"/>
    <w:rsid w:val="00777227"/>
    <w:rsid w:val="007813A1"/>
    <w:rsid w:val="00781927"/>
    <w:rsid w:val="007819A2"/>
    <w:rsid w:val="007833F1"/>
    <w:rsid w:val="007851BC"/>
    <w:rsid w:val="00786923"/>
    <w:rsid w:val="00793311"/>
    <w:rsid w:val="00793440"/>
    <w:rsid w:val="00794CC9"/>
    <w:rsid w:val="00795336"/>
    <w:rsid w:val="007965C1"/>
    <w:rsid w:val="007A01C8"/>
    <w:rsid w:val="007A0C4D"/>
    <w:rsid w:val="007A102C"/>
    <w:rsid w:val="007A3735"/>
    <w:rsid w:val="007A4F9C"/>
    <w:rsid w:val="007A69A9"/>
    <w:rsid w:val="007A6E61"/>
    <w:rsid w:val="007A7608"/>
    <w:rsid w:val="007B66AB"/>
    <w:rsid w:val="007B7586"/>
    <w:rsid w:val="007C2895"/>
    <w:rsid w:val="007C2CC5"/>
    <w:rsid w:val="007C4A4E"/>
    <w:rsid w:val="007C7ABF"/>
    <w:rsid w:val="007D1FCA"/>
    <w:rsid w:val="007D2375"/>
    <w:rsid w:val="007D254A"/>
    <w:rsid w:val="007D2D41"/>
    <w:rsid w:val="007D4609"/>
    <w:rsid w:val="007D465C"/>
    <w:rsid w:val="007D5742"/>
    <w:rsid w:val="007D68E6"/>
    <w:rsid w:val="007E0790"/>
    <w:rsid w:val="007E14C4"/>
    <w:rsid w:val="007E1585"/>
    <w:rsid w:val="007E2791"/>
    <w:rsid w:val="007F2110"/>
    <w:rsid w:val="007F54FA"/>
    <w:rsid w:val="007F7B04"/>
    <w:rsid w:val="00800357"/>
    <w:rsid w:val="008019CA"/>
    <w:rsid w:val="00801C22"/>
    <w:rsid w:val="00804E8F"/>
    <w:rsid w:val="00804EFF"/>
    <w:rsid w:val="00805713"/>
    <w:rsid w:val="00806FE4"/>
    <w:rsid w:val="00807EF5"/>
    <w:rsid w:val="0081035A"/>
    <w:rsid w:val="008107F1"/>
    <w:rsid w:val="0081677F"/>
    <w:rsid w:val="008178A5"/>
    <w:rsid w:val="00821C68"/>
    <w:rsid w:val="008222B2"/>
    <w:rsid w:val="00822F78"/>
    <w:rsid w:val="00824038"/>
    <w:rsid w:val="00824239"/>
    <w:rsid w:val="0082427F"/>
    <w:rsid w:val="008248B3"/>
    <w:rsid w:val="00825382"/>
    <w:rsid w:val="008255E0"/>
    <w:rsid w:val="00825CD8"/>
    <w:rsid w:val="008266AE"/>
    <w:rsid w:val="00827719"/>
    <w:rsid w:val="00833271"/>
    <w:rsid w:val="00833D46"/>
    <w:rsid w:val="008356DE"/>
    <w:rsid w:val="0083629F"/>
    <w:rsid w:val="0083765B"/>
    <w:rsid w:val="0084029F"/>
    <w:rsid w:val="00844DF4"/>
    <w:rsid w:val="00845F86"/>
    <w:rsid w:val="0084645E"/>
    <w:rsid w:val="00847123"/>
    <w:rsid w:val="008509C7"/>
    <w:rsid w:val="00850EC6"/>
    <w:rsid w:val="008513C8"/>
    <w:rsid w:val="008528AF"/>
    <w:rsid w:val="00853DE2"/>
    <w:rsid w:val="00854F8D"/>
    <w:rsid w:val="00855F63"/>
    <w:rsid w:val="008604D8"/>
    <w:rsid w:val="00862805"/>
    <w:rsid w:val="00863FB8"/>
    <w:rsid w:val="00864DC2"/>
    <w:rsid w:val="00867A81"/>
    <w:rsid w:val="008706B0"/>
    <w:rsid w:val="0087129F"/>
    <w:rsid w:val="00871D74"/>
    <w:rsid w:val="008741D5"/>
    <w:rsid w:val="00874853"/>
    <w:rsid w:val="00880FC7"/>
    <w:rsid w:val="0088112E"/>
    <w:rsid w:val="0088209F"/>
    <w:rsid w:val="008827C5"/>
    <w:rsid w:val="00882E16"/>
    <w:rsid w:val="008858E1"/>
    <w:rsid w:val="00885DA7"/>
    <w:rsid w:val="00890696"/>
    <w:rsid w:val="0089119D"/>
    <w:rsid w:val="00891DE0"/>
    <w:rsid w:val="00892EE7"/>
    <w:rsid w:val="00894532"/>
    <w:rsid w:val="008962C4"/>
    <w:rsid w:val="0089688A"/>
    <w:rsid w:val="008A024A"/>
    <w:rsid w:val="008A3043"/>
    <w:rsid w:val="008A32C1"/>
    <w:rsid w:val="008A55BF"/>
    <w:rsid w:val="008A61AE"/>
    <w:rsid w:val="008A6F3C"/>
    <w:rsid w:val="008A7073"/>
    <w:rsid w:val="008A71D6"/>
    <w:rsid w:val="008B00AC"/>
    <w:rsid w:val="008B033E"/>
    <w:rsid w:val="008B1DEE"/>
    <w:rsid w:val="008B1FFF"/>
    <w:rsid w:val="008B3114"/>
    <w:rsid w:val="008B4591"/>
    <w:rsid w:val="008B4D0B"/>
    <w:rsid w:val="008B5213"/>
    <w:rsid w:val="008C494A"/>
    <w:rsid w:val="008C4BAF"/>
    <w:rsid w:val="008C7449"/>
    <w:rsid w:val="008C77D9"/>
    <w:rsid w:val="008D2699"/>
    <w:rsid w:val="008D278C"/>
    <w:rsid w:val="008D2E38"/>
    <w:rsid w:val="008D5E44"/>
    <w:rsid w:val="008E21BE"/>
    <w:rsid w:val="008E3A37"/>
    <w:rsid w:val="008E3AB0"/>
    <w:rsid w:val="008E3F32"/>
    <w:rsid w:val="008E6A46"/>
    <w:rsid w:val="008F0B06"/>
    <w:rsid w:val="008F3D3B"/>
    <w:rsid w:val="008F553C"/>
    <w:rsid w:val="008F57C7"/>
    <w:rsid w:val="008F7EEE"/>
    <w:rsid w:val="009037B7"/>
    <w:rsid w:val="00907230"/>
    <w:rsid w:val="00907CCF"/>
    <w:rsid w:val="009127D0"/>
    <w:rsid w:val="0091564A"/>
    <w:rsid w:val="009203B9"/>
    <w:rsid w:val="00920911"/>
    <w:rsid w:val="0092280C"/>
    <w:rsid w:val="00925081"/>
    <w:rsid w:val="009250BD"/>
    <w:rsid w:val="00925E42"/>
    <w:rsid w:val="009304F4"/>
    <w:rsid w:val="00933F4E"/>
    <w:rsid w:val="00934A93"/>
    <w:rsid w:val="009407BA"/>
    <w:rsid w:val="009429E2"/>
    <w:rsid w:val="00943950"/>
    <w:rsid w:val="009454C4"/>
    <w:rsid w:val="00945CCA"/>
    <w:rsid w:val="00950FA5"/>
    <w:rsid w:val="009512DD"/>
    <w:rsid w:val="009531B6"/>
    <w:rsid w:val="0095341C"/>
    <w:rsid w:val="00954467"/>
    <w:rsid w:val="00954671"/>
    <w:rsid w:val="00954D76"/>
    <w:rsid w:val="009610E7"/>
    <w:rsid w:val="0096186E"/>
    <w:rsid w:val="009635F1"/>
    <w:rsid w:val="00963DC1"/>
    <w:rsid w:val="00971971"/>
    <w:rsid w:val="00972FDA"/>
    <w:rsid w:val="0097362F"/>
    <w:rsid w:val="009746E9"/>
    <w:rsid w:val="00974768"/>
    <w:rsid w:val="00975BA3"/>
    <w:rsid w:val="0097689A"/>
    <w:rsid w:val="00976A97"/>
    <w:rsid w:val="00985621"/>
    <w:rsid w:val="00986979"/>
    <w:rsid w:val="00987C79"/>
    <w:rsid w:val="00987F3B"/>
    <w:rsid w:val="00987FEB"/>
    <w:rsid w:val="009924F2"/>
    <w:rsid w:val="00992761"/>
    <w:rsid w:val="00993D23"/>
    <w:rsid w:val="00995B72"/>
    <w:rsid w:val="00995C53"/>
    <w:rsid w:val="00997E51"/>
    <w:rsid w:val="009A196F"/>
    <w:rsid w:val="009A375E"/>
    <w:rsid w:val="009A3F96"/>
    <w:rsid w:val="009A4716"/>
    <w:rsid w:val="009A6568"/>
    <w:rsid w:val="009B18B8"/>
    <w:rsid w:val="009B2BC5"/>
    <w:rsid w:val="009B49FD"/>
    <w:rsid w:val="009C1280"/>
    <w:rsid w:val="009C381C"/>
    <w:rsid w:val="009C3D51"/>
    <w:rsid w:val="009C4120"/>
    <w:rsid w:val="009C4FA7"/>
    <w:rsid w:val="009C6AF8"/>
    <w:rsid w:val="009C7373"/>
    <w:rsid w:val="009C78F1"/>
    <w:rsid w:val="009D0ADE"/>
    <w:rsid w:val="009D1BB1"/>
    <w:rsid w:val="009D7DEE"/>
    <w:rsid w:val="009E04DB"/>
    <w:rsid w:val="009E0A5A"/>
    <w:rsid w:val="009E1E74"/>
    <w:rsid w:val="009E62FE"/>
    <w:rsid w:val="009F337C"/>
    <w:rsid w:val="009F5988"/>
    <w:rsid w:val="009F5E98"/>
    <w:rsid w:val="009F63AC"/>
    <w:rsid w:val="009F6B5A"/>
    <w:rsid w:val="00A00609"/>
    <w:rsid w:val="00A00E27"/>
    <w:rsid w:val="00A01E96"/>
    <w:rsid w:val="00A02285"/>
    <w:rsid w:val="00A028DB"/>
    <w:rsid w:val="00A05E91"/>
    <w:rsid w:val="00A06C2A"/>
    <w:rsid w:val="00A06DE6"/>
    <w:rsid w:val="00A06FB5"/>
    <w:rsid w:val="00A10867"/>
    <w:rsid w:val="00A127C2"/>
    <w:rsid w:val="00A13D4A"/>
    <w:rsid w:val="00A13D6F"/>
    <w:rsid w:val="00A2067D"/>
    <w:rsid w:val="00A21801"/>
    <w:rsid w:val="00A23639"/>
    <w:rsid w:val="00A27E5D"/>
    <w:rsid w:val="00A332D3"/>
    <w:rsid w:val="00A33E9A"/>
    <w:rsid w:val="00A36F21"/>
    <w:rsid w:val="00A40057"/>
    <w:rsid w:val="00A43887"/>
    <w:rsid w:val="00A4430E"/>
    <w:rsid w:val="00A45165"/>
    <w:rsid w:val="00A5202B"/>
    <w:rsid w:val="00A5214E"/>
    <w:rsid w:val="00A534FF"/>
    <w:rsid w:val="00A541E7"/>
    <w:rsid w:val="00A5453A"/>
    <w:rsid w:val="00A55989"/>
    <w:rsid w:val="00A57A5A"/>
    <w:rsid w:val="00A57F4E"/>
    <w:rsid w:val="00A6170C"/>
    <w:rsid w:val="00A62669"/>
    <w:rsid w:val="00A62C89"/>
    <w:rsid w:val="00A6480E"/>
    <w:rsid w:val="00A64EF8"/>
    <w:rsid w:val="00A660AB"/>
    <w:rsid w:val="00A70A49"/>
    <w:rsid w:val="00A740D0"/>
    <w:rsid w:val="00A775BC"/>
    <w:rsid w:val="00A80CCA"/>
    <w:rsid w:val="00A819E1"/>
    <w:rsid w:val="00A83F4D"/>
    <w:rsid w:val="00A847D7"/>
    <w:rsid w:val="00A855AA"/>
    <w:rsid w:val="00A905B6"/>
    <w:rsid w:val="00A93B7A"/>
    <w:rsid w:val="00A95FB7"/>
    <w:rsid w:val="00A9643D"/>
    <w:rsid w:val="00AA300A"/>
    <w:rsid w:val="00AA3736"/>
    <w:rsid w:val="00AA4A9B"/>
    <w:rsid w:val="00AA5C3B"/>
    <w:rsid w:val="00AA72EE"/>
    <w:rsid w:val="00AA76DE"/>
    <w:rsid w:val="00AB0729"/>
    <w:rsid w:val="00AB1773"/>
    <w:rsid w:val="00AB1B3A"/>
    <w:rsid w:val="00AB2D99"/>
    <w:rsid w:val="00AB391E"/>
    <w:rsid w:val="00AB4AFD"/>
    <w:rsid w:val="00AB52FD"/>
    <w:rsid w:val="00AC269F"/>
    <w:rsid w:val="00AC3F8A"/>
    <w:rsid w:val="00AC4EA8"/>
    <w:rsid w:val="00AC6931"/>
    <w:rsid w:val="00AD66F8"/>
    <w:rsid w:val="00AD6A8C"/>
    <w:rsid w:val="00AE0D4F"/>
    <w:rsid w:val="00AE1219"/>
    <w:rsid w:val="00AE2C44"/>
    <w:rsid w:val="00AE308B"/>
    <w:rsid w:val="00AE3339"/>
    <w:rsid w:val="00AE470C"/>
    <w:rsid w:val="00AE64B8"/>
    <w:rsid w:val="00AE7AD0"/>
    <w:rsid w:val="00AF155B"/>
    <w:rsid w:val="00AF29A3"/>
    <w:rsid w:val="00AF3524"/>
    <w:rsid w:val="00AF3E39"/>
    <w:rsid w:val="00AF5B26"/>
    <w:rsid w:val="00AF5B2F"/>
    <w:rsid w:val="00B03384"/>
    <w:rsid w:val="00B04885"/>
    <w:rsid w:val="00B05A39"/>
    <w:rsid w:val="00B06CA9"/>
    <w:rsid w:val="00B118F5"/>
    <w:rsid w:val="00B12B15"/>
    <w:rsid w:val="00B12DB1"/>
    <w:rsid w:val="00B13979"/>
    <w:rsid w:val="00B154B7"/>
    <w:rsid w:val="00B15BF1"/>
    <w:rsid w:val="00B255CA"/>
    <w:rsid w:val="00B25B83"/>
    <w:rsid w:val="00B27D18"/>
    <w:rsid w:val="00B312D8"/>
    <w:rsid w:val="00B31338"/>
    <w:rsid w:val="00B32F2F"/>
    <w:rsid w:val="00B3318A"/>
    <w:rsid w:val="00B340DE"/>
    <w:rsid w:val="00B352AC"/>
    <w:rsid w:val="00B35D58"/>
    <w:rsid w:val="00B36921"/>
    <w:rsid w:val="00B376F2"/>
    <w:rsid w:val="00B377BC"/>
    <w:rsid w:val="00B40BEF"/>
    <w:rsid w:val="00B411DF"/>
    <w:rsid w:val="00B412E9"/>
    <w:rsid w:val="00B41743"/>
    <w:rsid w:val="00B43DF3"/>
    <w:rsid w:val="00B46F38"/>
    <w:rsid w:val="00B4715D"/>
    <w:rsid w:val="00B5002D"/>
    <w:rsid w:val="00B5228B"/>
    <w:rsid w:val="00B527E5"/>
    <w:rsid w:val="00B57FA5"/>
    <w:rsid w:val="00B60170"/>
    <w:rsid w:val="00B61E1A"/>
    <w:rsid w:val="00B67E4E"/>
    <w:rsid w:val="00B710E2"/>
    <w:rsid w:val="00B72694"/>
    <w:rsid w:val="00B729EE"/>
    <w:rsid w:val="00B72A1C"/>
    <w:rsid w:val="00B74C2B"/>
    <w:rsid w:val="00B7505E"/>
    <w:rsid w:val="00B750FC"/>
    <w:rsid w:val="00B753F9"/>
    <w:rsid w:val="00B7724A"/>
    <w:rsid w:val="00B779A2"/>
    <w:rsid w:val="00B779E4"/>
    <w:rsid w:val="00B77F67"/>
    <w:rsid w:val="00B8048F"/>
    <w:rsid w:val="00B83553"/>
    <w:rsid w:val="00B83C2A"/>
    <w:rsid w:val="00B83E6D"/>
    <w:rsid w:val="00B83FA2"/>
    <w:rsid w:val="00B86E56"/>
    <w:rsid w:val="00B9113E"/>
    <w:rsid w:val="00B96A0C"/>
    <w:rsid w:val="00B96F3E"/>
    <w:rsid w:val="00BA1C31"/>
    <w:rsid w:val="00BA26BF"/>
    <w:rsid w:val="00BA4C5D"/>
    <w:rsid w:val="00BB0174"/>
    <w:rsid w:val="00BB087C"/>
    <w:rsid w:val="00BB0F75"/>
    <w:rsid w:val="00BB30B1"/>
    <w:rsid w:val="00BB74E2"/>
    <w:rsid w:val="00BC11C8"/>
    <w:rsid w:val="00BC23A1"/>
    <w:rsid w:val="00BC289B"/>
    <w:rsid w:val="00BC3D19"/>
    <w:rsid w:val="00BC7C17"/>
    <w:rsid w:val="00BD18C1"/>
    <w:rsid w:val="00BD41DA"/>
    <w:rsid w:val="00BD474C"/>
    <w:rsid w:val="00BD52F6"/>
    <w:rsid w:val="00BD60FD"/>
    <w:rsid w:val="00BE14B9"/>
    <w:rsid w:val="00BE1F19"/>
    <w:rsid w:val="00BE31FF"/>
    <w:rsid w:val="00BE33C3"/>
    <w:rsid w:val="00BE52DD"/>
    <w:rsid w:val="00BE5631"/>
    <w:rsid w:val="00BE7672"/>
    <w:rsid w:val="00BF06FC"/>
    <w:rsid w:val="00BF3D39"/>
    <w:rsid w:val="00BF3F15"/>
    <w:rsid w:val="00BF418F"/>
    <w:rsid w:val="00BF5621"/>
    <w:rsid w:val="00BF6253"/>
    <w:rsid w:val="00C018F2"/>
    <w:rsid w:val="00C02CBE"/>
    <w:rsid w:val="00C0308E"/>
    <w:rsid w:val="00C12AF0"/>
    <w:rsid w:val="00C1459A"/>
    <w:rsid w:val="00C154ED"/>
    <w:rsid w:val="00C15CB2"/>
    <w:rsid w:val="00C1721D"/>
    <w:rsid w:val="00C17A9F"/>
    <w:rsid w:val="00C21D0C"/>
    <w:rsid w:val="00C2258A"/>
    <w:rsid w:val="00C22B8D"/>
    <w:rsid w:val="00C2624E"/>
    <w:rsid w:val="00C26ABA"/>
    <w:rsid w:val="00C3015A"/>
    <w:rsid w:val="00C32519"/>
    <w:rsid w:val="00C334BE"/>
    <w:rsid w:val="00C33576"/>
    <w:rsid w:val="00C34C0E"/>
    <w:rsid w:val="00C35A88"/>
    <w:rsid w:val="00C405C4"/>
    <w:rsid w:val="00C41157"/>
    <w:rsid w:val="00C41B0C"/>
    <w:rsid w:val="00C41BEA"/>
    <w:rsid w:val="00C42139"/>
    <w:rsid w:val="00C43998"/>
    <w:rsid w:val="00C45D39"/>
    <w:rsid w:val="00C46B1F"/>
    <w:rsid w:val="00C5036A"/>
    <w:rsid w:val="00C53015"/>
    <w:rsid w:val="00C53EE4"/>
    <w:rsid w:val="00C552EC"/>
    <w:rsid w:val="00C57E53"/>
    <w:rsid w:val="00C60295"/>
    <w:rsid w:val="00C61098"/>
    <w:rsid w:val="00C61485"/>
    <w:rsid w:val="00C61C11"/>
    <w:rsid w:val="00C61E2E"/>
    <w:rsid w:val="00C6262C"/>
    <w:rsid w:val="00C64B08"/>
    <w:rsid w:val="00C65203"/>
    <w:rsid w:val="00C70F6F"/>
    <w:rsid w:val="00C72EAA"/>
    <w:rsid w:val="00C74213"/>
    <w:rsid w:val="00C74BB5"/>
    <w:rsid w:val="00C76621"/>
    <w:rsid w:val="00C7668A"/>
    <w:rsid w:val="00C76E50"/>
    <w:rsid w:val="00C77D27"/>
    <w:rsid w:val="00C80C37"/>
    <w:rsid w:val="00C86A2C"/>
    <w:rsid w:val="00C90D44"/>
    <w:rsid w:val="00C915CE"/>
    <w:rsid w:val="00C91FDD"/>
    <w:rsid w:val="00C91FE0"/>
    <w:rsid w:val="00C92E09"/>
    <w:rsid w:val="00C933F7"/>
    <w:rsid w:val="00C95150"/>
    <w:rsid w:val="00C965D1"/>
    <w:rsid w:val="00CA479F"/>
    <w:rsid w:val="00CA49FD"/>
    <w:rsid w:val="00CB00AE"/>
    <w:rsid w:val="00CB01B9"/>
    <w:rsid w:val="00CB12B9"/>
    <w:rsid w:val="00CB3356"/>
    <w:rsid w:val="00CB34D1"/>
    <w:rsid w:val="00CB359C"/>
    <w:rsid w:val="00CB40C4"/>
    <w:rsid w:val="00CB5890"/>
    <w:rsid w:val="00CB785C"/>
    <w:rsid w:val="00CB7B9A"/>
    <w:rsid w:val="00CC1E6C"/>
    <w:rsid w:val="00CC323F"/>
    <w:rsid w:val="00CC3366"/>
    <w:rsid w:val="00CC44E8"/>
    <w:rsid w:val="00CC62CE"/>
    <w:rsid w:val="00CC7B44"/>
    <w:rsid w:val="00CD0EB7"/>
    <w:rsid w:val="00CD1B73"/>
    <w:rsid w:val="00CD3645"/>
    <w:rsid w:val="00CD734E"/>
    <w:rsid w:val="00CE155A"/>
    <w:rsid w:val="00CE1674"/>
    <w:rsid w:val="00CE77FA"/>
    <w:rsid w:val="00CE78F2"/>
    <w:rsid w:val="00CF23AB"/>
    <w:rsid w:val="00CF3943"/>
    <w:rsid w:val="00CF3F92"/>
    <w:rsid w:val="00CF4679"/>
    <w:rsid w:val="00CF4D5E"/>
    <w:rsid w:val="00CF7CB1"/>
    <w:rsid w:val="00D06A4D"/>
    <w:rsid w:val="00D07AE1"/>
    <w:rsid w:val="00D12333"/>
    <w:rsid w:val="00D131B1"/>
    <w:rsid w:val="00D13E6A"/>
    <w:rsid w:val="00D13F95"/>
    <w:rsid w:val="00D143BC"/>
    <w:rsid w:val="00D1508F"/>
    <w:rsid w:val="00D15BB9"/>
    <w:rsid w:val="00D178B3"/>
    <w:rsid w:val="00D226C3"/>
    <w:rsid w:val="00D23285"/>
    <w:rsid w:val="00D2450B"/>
    <w:rsid w:val="00D25162"/>
    <w:rsid w:val="00D26FDB"/>
    <w:rsid w:val="00D31EC6"/>
    <w:rsid w:val="00D3269D"/>
    <w:rsid w:val="00D334AC"/>
    <w:rsid w:val="00D34D7A"/>
    <w:rsid w:val="00D37472"/>
    <w:rsid w:val="00D37B8E"/>
    <w:rsid w:val="00D408F2"/>
    <w:rsid w:val="00D41820"/>
    <w:rsid w:val="00D41F05"/>
    <w:rsid w:val="00D4225A"/>
    <w:rsid w:val="00D43347"/>
    <w:rsid w:val="00D4448E"/>
    <w:rsid w:val="00D44564"/>
    <w:rsid w:val="00D448D2"/>
    <w:rsid w:val="00D45650"/>
    <w:rsid w:val="00D462CA"/>
    <w:rsid w:val="00D46F91"/>
    <w:rsid w:val="00D52A7C"/>
    <w:rsid w:val="00D561B6"/>
    <w:rsid w:val="00D600FF"/>
    <w:rsid w:val="00D60609"/>
    <w:rsid w:val="00D606CA"/>
    <w:rsid w:val="00D60AF3"/>
    <w:rsid w:val="00D652F1"/>
    <w:rsid w:val="00D659A5"/>
    <w:rsid w:val="00D66ECC"/>
    <w:rsid w:val="00D679A2"/>
    <w:rsid w:val="00D67A55"/>
    <w:rsid w:val="00D67B02"/>
    <w:rsid w:val="00D71086"/>
    <w:rsid w:val="00D71548"/>
    <w:rsid w:val="00D7389E"/>
    <w:rsid w:val="00D750B6"/>
    <w:rsid w:val="00D75DB1"/>
    <w:rsid w:val="00D76162"/>
    <w:rsid w:val="00D772EF"/>
    <w:rsid w:val="00D80E34"/>
    <w:rsid w:val="00D81370"/>
    <w:rsid w:val="00D82371"/>
    <w:rsid w:val="00D82C27"/>
    <w:rsid w:val="00D83BB5"/>
    <w:rsid w:val="00D86193"/>
    <w:rsid w:val="00D8752F"/>
    <w:rsid w:val="00D87C8A"/>
    <w:rsid w:val="00D91EE1"/>
    <w:rsid w:val="00D93232"/>
    <w:rsid w:val="00D94F22"/>
    <w:rsid w:val="00D95A23"/>
    <w:rsid w:val="00D96F83"/>
    <w:rsid w:val="00DA3D2E"/>
    <w:rsid w:val="00DA401E"/>
    <w:rsid w:val="00DA475F"/>
    <w:rsid w:val="00DA4811"/>
    <w:rsid w:val="00DA6320"/>
    <w:rsid w:val="00DB03FA"/>
    <w:rsid w:val="00DB2483"/>
    <w:rsid w:val="00DB288F"/>
    <w:rsid w:val="00DB3D31"/>
    <w:rsid w:val="00DB672E"/>
    <w:rsid w:val="00DC0B55"/>
    <w:rsid w:val="00DC0FED"/>
    <w:rsid w:val="00DC10E6"/>
    <w:rsid w:val="00DC169B"/>
    <w:rsid w:val="00DC1C99"/>
    <w:rsid w:val="00DC3753"/>
    <w:rsid w:val="00DC3C1C"/>
    <w:rsid w:val="00DC3ECD"/>
    <w:rsid w:val="00DC4F4A"/>
    <w:rsid w:val="00DC52C5"/>
    <w:rsid w:val="00DC5F57"/>
    <w:rsid w:val="00DC61D0"/>
    <w:rsid w:val="00DC6261"/>
    <w:rsid w:val="00DD4191"/>
    <w:rsid w:val="00DD5C35"/>
    <w:rsid w:val="00DD6D10"/>
    <w:rsid w:val="00DE0434"/>
    <w:rsid w:val="00DE09AF"/>
    <w:rsid w:val="00DE3471"/>
    <w:rsid w:val="00DE49C6"/>
    <w:rsid w:val="00DE5E8D"/>
    <w:rsid w:val="00DF6DB7"/>
    <w:rsid w:val="00E1060B"/>
    <w:rsid w:val="00E10C9E"/>
    <w:rsid w:val="00E1240F"/>
    <w:rsid w:val="00E16BCD"/>
    <w:rsid w:val="00E21D1B"/>
    <w:rsid w:val="00E24627"/>
    <w:rsid w:val="00E24EEF"/>
    <w:rsid w:val="00E25460"/>
    <w:rsid w:val="00E254B9"/>
    <w:rsid w:val="00E2607A"/>
    <w:rsid w:val="00E303B9"/>
    <w:rsid w:val="00E31DC2"/>
    <w:rsid w:val="00E31FC8"/>
    <w:rsid w:val="00E36507"/>
    <w:rsid w:val="00E40A0F"/>
    <w:rsid w:val="00E42F78"/>
    <w:rsid w:val="00E436A1"/>
    <w:rsid w:val="00E4376D"/>
    <w:rsid w:val="00E44EB8"/>
    <w:rsid w:val="00E458C5"/>
    <w:rsid w:val="00E464E7"/>
    <w:rsid w:val="00E46F87"/>
    <w:rsid w:val="00E556DE"/>
    <w:rsid w:val="00E5691D"/>
    <w:rsid w:val="00E56B8E"/>
    <w:rsid w:val="00E605C0"/>
    <w:rsid w:val="00E63E6D"/>
    <w:rsid w:val="00E63F0D"/>
    <w:rsid w:val="00E64FC6"/>
    <w:rsid w:val="00E735CB"/>
    <w:rsid w:val="00E73733"/>
    <w:rsid w:val="00E73878"/>
    <w:rsid w:val="00E754A2"/>
    <w:rsid w:val="00E768AC"/>
    <w:rsid w:val="00E77456"/>
    <w:rsid w:val="00E81976"/>
    <w:rsid w:val="00E82075"/>
    <w:rsid w:val="00E82701"/>
    <w:rsid w:val="00E85E71"/>
    <w:rsid w:val="00E942E3"/>
    <w:rsid w:val="00E94532"/>
    <w:rsid w:val="00E96784"/>
    <w:rsid w:val="00E97CEC"/>
    <w:rsid w:val="00EA09EE"/>
    <w:rsid w:val="00EA1322"/>
    <w:rsid w:val="00EA2372"/>
    <w:rsid w:val="00EA2D28"/>
    <w:rsid w:val="00EA3E52"/>
    <w:rsid w:val="00EA5C96"/>
    <w:rsid w:val="00EA6ED6"/>
    <w:rsid w:val="00EA6F4D"/>
    <w:rsid w:val="00EA72E1"/>
    <w:rsid w:val="00EA7EEF"/>
    <w:rsid w:val="00EB3012"/>
    <w:rsid w:val="00EB41E5"/>
    <w:rsid w:val="00EB4877"/>
    <w:rsid w:val="00EC0EA4"/>
    <w:rsid w:val="00EC32CC"/>
    <w:rsid w:val="00EC365D"/>
    <w:rsid w:val="00EC3879"/>
    <w:rsid w:val="00EC3F29"/>
    <w:rsid w:val="00EC4386"/>
    <w:rsid w:val="00ED0373"/>
    <w:rsid w:val="00ED2B5B"/>
    <w:rsid w:val="00ED44F6"/>
    <w:rsid w:val="00ED4866"/>
    <w:rsid w:val="00ED6792"/>
    <w:rsid w:val="00ED6B28"/>
    <w:rsid w:val="00EE43DC"/>
    <w:rsid w:val="00EF11F1"/>
    <w:rsid w:val="00EF4424"/>
    <w:rsid w:val="00EF4E24"/>
    <w:rsid w:val="00EF5E5E"/>
    <w:rsid w:val="00EF5E85"/>
    <w:rsid w:val="00EF61B8"/>
    <w:rsid w:val="00EF6335"/>
    <w:rsid w:val="00F003EE"/>
    <w:rsid w:val="00F00B0D"/>
    <w:rsid w:val="00F00D3E"/>
    <w:rsid w:val="00F00F8F"/>
    <w:rsid w:val="00F01828"/>
    <w:rsid w:val="00F020F2"/>
    <w:rsid w:val="00F02DB2"/>
    <w:rsid w:val="00F0354D"/>
    <w:rsid w:val="00F04A05"/>
    <w:rsid w:val="00F058C8"/>
    <w:rsid w:val="00F06B98"/>
    <w:rsid w:val="00F07589"/>
    <w:rsid w:val="00F10CE9"/>
    <w:rsid w:val="00F1209B"/>
    <w:rsid w:val="00F12504"/>
    <w:rsid w:val="00F1506F"/>
    <w:rsid w:val="00F15749"/>
    <w:rsid w:val="00F17484"/>
    <w:rsid w:val="00F2020B"/>
    <w:rsid w:val="00F21186"/>
    <w:rsid w:val="00F22697"/>
    <w:rsid w:val="00F25255"/>
    <w:rsid w:val="00F25680"/>
    <w:rsid w:val="00F2640D"/>
    <w:rsid w:val="00F266A6"/>
    <w:rsid w:val="00F310E4"/>
    <w:rsid w:val="00F311A0"/>
    <w:rsid w:val="00F32020"/>
    <w:rsid w:val="00F36C4C"/>
    <w:rsid w:val="00F36E4E"/>
    <w:rsid w:val="00F37A7F"/>
    <w:rsid w:val="00F42824"/>
    <w:rsid w:val="00F43B8D"/>
    <w:rsid w:val="00F4475C"/>
    <w:rsid w:val="00F470A4"/>
    <w:rsid w:val="00F51233"/>
    <w:rsid w:val="00F53A14"/>
    <w:rsid w:val="00F55546"/>
    <w:rsid w:val="00F570E9"/>
    <w:rsid w:val="00F6348E"/>
    <w:rsid w:val="00F66C4C"/>
    <w:rsid w:val="00F71562"/>
    <w:rsid w:val="00F73392"/>
    <w:rsid w:val="00F76295"/>
    <w:rsid w:val="00F80134"/>
    <w:rsid w:val="00F8136F"/>
    <w:rsid w:val="00F82ED1"/>
    <w:rsid w:val="00F830DF"/>
    <w:rsid w:val="00F84045"/>
    <w:rsid w:val="00F85084"/>
    <w:rsid w:val="00F85132"/>
    <w:rsid w:val="00F855B9"/>
    <w:rsid w:val="00F8576A"/>
    <w:rsid w:val="00F867F0"/>
    <w:rsid w:val="00F86CE2"/>
    <w:rsid w:val="00F8755C"/>
    <w:rsid w:val="00F87D6B"/>
    <w:rsid w:val="00F87FA5"/>
    <w:rsid w:val="00F90A30"/>
    <w:rsid w:val="00F93446"/>
    <w:rsid w:val="00F95108"/>
    <w:rsid w:val="00F95B52"/>
    <w:rsid w:val="00F972A7"/>
    <w:rsid w:val="00F97565"/>
    <w:rsid w:val="00FA0EE9"/>
    <w:rsid w:val="00FA1C67"/>
    <w:rsid w:val="00FA3576"/>
    <w:rsid w:val="00FA4154"/>
    <w:rsid w:val="00FB164E"/>
    <w:rsid w:val="00FB27C3"/>
    <w:rsid w:val="00FB2B81"/>
    <w:rsid w:val="00FB3CC7"/>
    <w:rsid w:val="00FB4C81"/>
    <w:rsid w:val="00FB6A20"/>
    <w:rsid w:val="00FC0897"/>
    <w:rsid w:val="00FC1D8D"/>
    <w:rsid w:val="00FC33E6"/>
    <w:rsid w:val="00FC525E"/>
    <w:rsid w:val="00FC54BB"/>
    <w:rsid w:val="00FC5D70"/>
    <w:rsid w:val="00FC674A"/>
    <w:rsid w:val="00FC6913"/>
    <w:rsid w:val="00FC7948"/>
    <w:rsid w:val="00FD0936"/>
    <w:rsid w:val="00FD0E44"/>
    <w:rsid w:val="00FD2035"/>
    <w:rsid w:val="00FD2B78"/>
    <w:rsid w:val="00FD4924"/>
    <w:rsid w:val="00FD5C17"/>
    <w:rsid w:val="00FD630E"/>
    <w:rsid w:val="00FD6475"/>
    <w:rsid w:val="00FD6CAB"/>
    <w:rsid w:val="00FD7E90"/>
    <w:rsid w:val="00FE1390"/>
    <w:rsid w:val="00FE2C4E"/>
    <w:rsid w:val="00FE2D51"/>
    <w:rsid w:val="00FE38FD"/>
    <w:rsid w:val="00FE4721"/>
    <w:rsid w:val="00FE4B1B"/>
    <w:rsid w:val="00FE5C73"/>
    <w:rsid w:val="00FE63C9"/>
    <w:rsid w:val="00FE6CE2"/>
    <w:rsid w:val="00FF22BA"/>
    <w:rsid w:val="00FF2912"/>
    <w:rsid w:val="00FF2F04"/>
    <w:rsid w:val="00FF4163"/>
    <w:rsid w:val="00FF581A"/>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uiPriority w:val="99"/>
    <w:semiHidden/>
    <w:unhideWhenUsed/>
    <w:qFormat/>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customStyle="1" w:styleId="fontstyle01">
    <w:name w:val="fontstyle01"/>
    <w:basedOn w:val="DefaultParagraphFont"/>
    <w:rsid w:val="00CD1B73"/>
    <w:rPr>
      <w:rFonts w:ascii="TimesNewRomanPSMT" w:hAnsi="TimesNewRomanPSMT" w:hint="default"/>
      <w:b w:val="0"/>
      <w:bCs w:val="0"/>
      <w:i w:val="0"/>
      <w:iCs w:val="0"/>
      <w:color w:val="000000"/>
      <w:sz w:val="22"/>
      <w:szCs w:val="22"/>
    </w:rPr>
  </w:style>
  <w:style w:type="table" w:styleId="TableGrid">
    <w:name w:val="Table Grid"/>
    <w:basedOn w:val="TableNormal"/>
    <w:uiPriority w:val="99"/>
    <w:rsid w:val="00975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1307F"/>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2624F"/>
    <w:rPr>
      <w:color w:val="605E5C"/>
      <w:shd w:val="clear" w:color="auto" w:fill="E1DFDD"/>
    </w:rPr>
  </w:style>
  <w:style w:type="paragraph" w:customStyle="1" w:styleId="xxdefault">
    <w:name w:val="x_x_default"/>
    <w:basedOn w:val="Normal"/>
    <w:rsid w:val="004B7453"/>
    <w:pPr>
      <w:spacing w:before="100" w:beforeAutospacing="1" w:after="100" w:afterAutospacing="1"/>
    </w:pPr>
    <w:rPr>
      <w:szCs w:val="24"/>
      <w:lang w:eastAsia="lt-LT"/>
    </w:rPr>
  </w:style>
  <w:style w:type="table" w:customStyle="1" w:styleId="TableGrid2">
    <w:name w:val="Table Grid2"/>
    <w:basedOn w:val="TableNormal"/>
    <w:next w:val="TableGrid"/>
    <w:uiPriority w:val="99"/>
    <w:rsid w:val="00577A4D"/>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793440"/>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0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82718">
      <w:bodyDiv w:val="1"/>
      <w:marLeft w:val="0"/>
      <w:marRight w:val="0"/>
      <w:marTop w:val="0"/>
      <w:marBottom w:val="0"/>
      <w:divBdr>
        <w:top w:val="none" w:sz="0" w:space="0" w:color="auto"/>
        <w:left w:val="none" w:sz="0" w:space="0" w:color="auto"/>
        <w:bottom w:val="none" w:sz="0" w:space="0" w:color="auto"/>
        <w:right w:val="none" w:sz="0" w:space="0" w:color="auto"/>
      </w:divBdr>
    </w:div>
    <w:div w:id="479813716">
      <w:bodyDiv w:val="1"/>
      <w:marLeft w:val="0"/>
      <w:marRight w:val="0"/>
      <w:marTop w:val="0"/>
      <w:marBottom w:val="0"/>
      <w:divBdr>
        <w:top w:val="none" w:sz="0" w:space="0" w:color="auto"/>
        <w:left w:val="none" w:sz="0" w:space="0" w:color="auto"/>
        <w:bottom w:val="none" w:sz="0" w:space="0" w:color="auto"/>
        <w:right w:val="none" w:sz="0" w:space="0" w:color="auto"/>
      </w:divBdr>
    </w:div>
    <w:div w:id="576980094">
      <w:bodyDiv w:val="1"/>
      <w:marLeft w:val="0"/>
      <w:marRight w:val="0"/>
      <w:marTop w:val="0"/>
      <w:marBottom w:val="0"/>
      <w:divBdr>
        <w:top w:val="none" w:sz="0" w:space="0" w:color="auto"/>
        <w:left w:val="none" w:sz="0" w:space="0" w:color="auto"/>
        <w:bottom w:val="none" w:sz="0" w:space="0" w:color="auto"/>
        <w:right w:val="none" w:sz="0" w:space="0" w:color="auto"/>
      </w:divBdr>
    </w:div>
    <w:div w:id="655115043">
      <w:bodyDiv w:val="1"/>
      <w:marLeft w:val="0"/>
      <w:marRight w:val="0"/>
      <w:marTop w:val="0"/>
      <w:marBottom w:val="0"/>
      <w:divBdr>
        <w:top w:val="none" w:sz="0" w:space="0" w:color="auto"/>
        <w:left w:val="none" w:sz="0" w:space="0" w:color="auto"/>
        <w:bottom w:val="none" w:sz="0" w:space="0" w:color="auto"/>
        <w:right w:val="none" w:sz="0" w:space="0" w:color="auto"/>
      </w:divBdr>
    </w:div>
    <w:div w:id="77131526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743019463">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40601115">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santa.l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mailto:info@tradintek.com"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footer" Target="footer1.xm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803FCA76D344C38E1CB9E6877411CD"/>
        <w:category>
          <w:name w:val="General"/>
          <w:gallery w:val="placeholder"/>
        </w:category>
        <w:types>
          <w:type w:val="bbPlcHdr"/>
        </w:types>
        <w:behaviors>
          <w:behavior w:val="content"/>
        </w:behaviors>
        <w:guid w:val="{0F68D3FB-3A62-424A-B38D-49602B5625C6}"/>
      </w:docPartPr>
      <w:docPartBody>
        <w:p w:rsidR="00E5687A" w:rsidRDefault="00791010" w:rsidP="00791010">
          <w:pPr>
            <w:pStyle w:val="AF803FCA76D344C38E1CB9E6877411CD"/>
          </w:pPr>
          <w:r w:rsidRPr="003158C8">
            <w:rPr>
              <w:rStyle w:val="PlaceholderText"/>
            </w:rPr>
            <w:t>Choose an item.</w:t>
          </w:r>
        </w:p>
      </w:docPartBody>
    </w:docPart>
    <w:docPart>
      <w:docPartPr>
        <w:name w:val="0AEE588769684977A3FA040BF3D3E6BF"/>
        <w:category>
          <w:name w:val="General"/>
          <w:gallery w:val="placeholder"/>
        </w:category>
        <w:types>
          <w:type w:val="bbPlcHdr"/>
        </w:types>
        <w:behaviors>
          <w:behavior w:val="content"/>
        </w:behaviors>
        <w:guid w:val="{64D8F891-C6E2-4F7B-889E-25EA633351FC}"/>
      </w:docPartPr>
      <w:docPartBody>
        <w:p w:rsidR="00E5687A" w:rsidRDefault="00791010" w:rsidP="00791010">
          <w:pPr>
            <w:pStyle w:val="0AEE588769684977A3FA040BF3D3E6BF"/>
          </w:pPr>
          <w:r w:rsidRPr="003158C8">
            <w:rPr>
              <w:rStyle w:val="PlaceholderText"/>
            </w:rPr>
            <w:t>Choose an item.</w:t>
          </w:r>
        </w:p>
      </w:docPartBody>
    </w:docPart>
    <w:docPart>
      <w:docPartPr>
        <w:name w:val="6963A9FC4A334FC8B790018B1F54BA93"/>
        <w:category>
          <w:name w:val="General"/>
          <w:gallery w:val="placeholder"/>
        </w:category>
        <w:types>
          <w:type w:val="bbPlcHdr"/>
        </w:types>
        <w:behaviors>
          <w:behavior w:val="content"/>
        </w:behaviors>
        <w:guid w:val="{B21139C3-3F72-4A95-ABB1-3D4E258842A4}"/>
      </w:docPartPr>
      <w:docPartBody>
        <w:p w:rsidR="00E5687A" w:rsidRDefault="00791010" w:rsidP="00791010">
          <w:pPr>
            <w:pStyle w:val="6963A9FC4A334FC8B790018B1F54BA93"/>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010"/>
    <w:rsid w:val="00003B91"/>
    <w:rsid w:val="00047ED0"/>
    <w:rsid w:val="000E1C34"/>
    <w:rsid w:val="00206B2A"/>
    <w:rsid w:val="00261914"/>
    <w:rsid w:val="003454B7"/>
    <w:rsid w:val="0041228D"/>
    <w:rsid w:val="0046368C"/>
    <w:rsid w:val="004648E1"/>
    <w:rsid w:val="004F6D3E"/>
    <w:rsid w:val="00506497"/>
    <w:rsid w:val="005A0432"/>
    <w:rsid w:val="006A7367"/>
    <w:rsid w:val="00791010"/>
    <w:rsid w:val="008E1816"/>
    <w:rsid w:val="00A24D64"/>
    <w:rsid w:val="00A52FFA"/>
    <w:rsid w:val="00A855AA"/>
    <w:rsid w:val="00B376F2"/>
    <w:rsid w:val="00B601B4"/>
    <w:rsid w:val="00CC3366"/>
    <w:rsid w:val="00E5687A"/>
    <w:rsid w:val="00E63E6D"/>
    <w:rsid w:val="00EF20D4"/>
    <w:rsid w:val="00F2640D"/>
    <w:rsid w:val="00F27F7F"/>
    <w:rsid w:val="00F32B84"/>
    <w:rsid w:val="00F70B15"/>
    <w:rsid w:val="00FE2C45"/>
    <w:rsid w:val="00FF58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1010"/>
    <w:rPr>
      <w:color w:val="808080"/>
    </w:rPr>
  </w:style>
  <w:style w:type="paragraph" w:customStyle="1" w:styleId="AF803FCA76D344C38E1CB9E6877411CD">
    <w:name w:val="AF803FCA76D344C38E1CB9E6877411CD"/>
    <w:rsid w:val="00791010"/>
  </w:style>
  <w:style w:type="paragraph" w:customStyle="1" w:styleId="0AEE588769684977A3FA040BF3D3E6BF">
    <w:name w:val="0AEE588769684977A3FA040BF3D3E6BF"/>
    <w:rsid w:val="00791010"/>
  </w:style>
  <w:style w:type="paragraph" w:customStyle="1" w:styleId="6963A9FC4A334FC8B790018B1F54BA93">
    <w:name w:val="6963A9FC4A334FC8B790018B1F54BA93"/>
    <w:rsid w:val="007910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6B2530-22DF-40FA-A657-8C1DF8B13151}">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78039</Words>
  <Characters>44483</Characters>
  <Application>Microsoft Office Word</Application>
  <DocSecurity>0</DocSecurity>
  <Lines>370</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2026-03-20T15:10:00Z</dcterms:created>
  <dcterms:modified xsi:type="dcterms:W3CDTF">2026-03-20T15:11:00Z</dcterms:modified>
</cp:coreProperties>
</file>