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12174" w14:textId="77777777" w:rsidR="004A5812" w:rsidRDefault="004A5812" w:rsidP="004A5812">
      <w:pPr>
        <w:ind w:right="-178"/>
        <w:rPr>
          <w:lang w:val="lt-LT"/>
        </w:rPr>
      </w:pPr>
      <w:r w:rsidRPr="001E6C59">
        <w:rPr>
          <w:noProof/>
        </w:rPr>
        <w:drawing>
          <wp:anchor distT="0" distB="0" distL="114300" distR="114300" simplePos="0" relativeHeight="251659264" behindDoc="0" locked="0" layoutInCell="1" allowOverlap="1" wp14:anchorId="40028373" wp14:editId="3B79B682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6120130" cy="1278027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D5382" w14:textId="77777777" w:rsidR="004A5812" w:rsidRDefault="00CA3BB1" w:rsidP="004A5812">
      <w:pPr>
        <w:pBdr>
          <w:bottom w:val="single" w:sz="6" w:space="1" w:color="auto" w:shadow="1"/>
        </w:pBdr>
        <w:jc w:val="both"/>
        <w:rPr>
          <w:sz w:val="22"/>
          <w:szCs w:val="22"/>
          <w:lang w:val="lt-LT"/>
        </w:rPr>
      </w:pPr>
      <w:r w:rsidRPr="00DF17A4">
        <w:rPr>
          <w:lang w:val="lt-LT"/>
        </w:rPr>
        <w:t>VšĮ Vilniaus miesto klinikinė ligoninė</w:t>
      </w:r>
    </w:p>
    <w:p w14:paraId="48B95926" w14:textId="77777777" w:rsidR="004A5812" w:rsidRDefault="004A5812" w:rsidP="004A5812">
      <w:pP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(Adresatas (perkančioji organizacija))</w:t>
      </w:r>
    </w:p>
    <w:p w14:paraId="099DE61E" w14:textId="77777777" w:rsidR="004A5812" w:rsidRDefault="004A5812" w:rsidP="004A5812">
      <w:pPr>
        <w:jc w:val="center"/>
        <w:rPr>
          <w:b/>
          <w:sz w:val="22"/>
          <w:szCs w:val="22"/>
          <w:lang w:val="lt-LT"/>
        </w:rPr>
      </w:pPr>
    </w:p>
    <w:p w14:paraId="0991C22D" w14:textId="77777777" w:rsidR="004A5812" w:rsidRDefault="004A5812" w:rsidP="004A5812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PASIŪLYMAS</w:t>
      </w:r>
    </w:p>
    <w:p w14:paraId="37D2F172" w14:textId="77777777" w:rsidR="004A5812" w:rsidRDefault="004A5812" w:rsidP="004A5812">
      <w:pPr>
        <w:jc w:val="center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MEDICININĖS ĮRANGOS PIRKIMUI</w:t>
      </w:r>
    </w:p>
    <w:p w14:paraId="328565A0" w14:textId="77777777" w:rsidR="004A5812" w:rsidRDefault="004A5812" w:rsidP="004A5812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42988257" w14:textId="77DFB680" w:rsidR="004A5812" w:rsidRDefault="00A205EE" w:rsidP="004A5812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A205EE">
        <w:rPr>
          <w:sz w:val="22"/>
          <w:szCs w:val="22"/>
          <w:u w:val="single"/>
          <w:lang w:val="lt-LT"/>
        </w:rPr>
        <w:t>2019-08-0</w:t>
      </w:r>
      <w:r w:rsidR="009B6C48">
        <w:rPr>
          <w:sz w:val="22"/>
          <w:szCs w:val="22"/>
          <w:u w:val="single"/>
          <w:lang w:val="lt-LT"/>
        </w:rPr>
        <w:t>9</w:t>
      </w:r>
      <w:r w:rsidR="004A5812">
        <w:rPr>
          <w:b/>
          <w:bCs/>
          <w:sz w:val="22"/>
          <w:szCs w:val="22"/>
          <w:lang w:val="lt-LT"/>
        </w:rPr>
        <w:t xml:space="preserve"> </w:t>
      </w:r>
      <w:r w:rsidR="004A5812">
        <w:rPr>
          <w:sz w:val="22"/>
          <w:szCs w:val="22"/>
          <w:lang w:val="lt-LT"/>
        </w:rPr>
        <w:t>Nr</w:t>
      </w:r>
      <w:r w:rsidR="00CA3BB1">
        <w:rPr>
          <w:sz w:val="22"/>
          <w:szCs w:val="22"/>
          <w:lang w:val="lt-LT"/>
        </w:rPr>
        <w:t xml:space="preserve">. </w:t>
      </w:r>
      <w:r w:rsidR="00CA3BB1" w:rsidRPr="00CA3BB1">
        <w:rPr>
          <w:sz w:val="22"/>
          <w:szCs w:val="22"/>
          <w:u w:val="single"/>
          <w:lang w:val="lt-LT"/>
        </w:rPr>
        <w:t>01</w:t>
      </w:r>
    </w:p>
    <w:p w14:paraId="6FCD2DED" w14:textId="77777777" w:rsidR="004A5812" w:rsidRDefault="004A5812" w:rsidP="004A5812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(Data)</w:t>
      </w:r>
    </w:p>
    <w:p w14:paraId="2D67D3A3" w14:textId="77777777" w:rsidR="004A5812" w:rsidRDefault="00CA3BB1" w:rsidP="004A5812">
      <w:pPr>
        <w:pBdr>
          <w:bottom w:val="single" w:sz="6" w:space="1" w:color="auto" w:shadow="1"/>
        </w:pBd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Vilnius</w:t>
      </w:r>
    </w:p>
    <w:p w14:paraId="032ED57B" w14:textId="77777777" w:rsidR="004A5812" w:rsidRDefault="004A5812" w:rsidP="004A5812">
      <w:pPr>
        <w:shd w:val="clear" w:color="auto" w:fill="FFFFFF"/>
        <w:jc w:val="center"/>
        <w:rPr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(Sudarymo vieta)</w:t>
      </w:r>
    </w:p>
    <w:p w14:paraId="36C08B2D" w14:textId="77777777" w:rsidR="004A5812" w:rsidRDefault="004A5812" w:rsidP="004A5812">
      <w:pPr>
        <w:rPr>
          <w:sz w:val="22"/>
          <w:szCs w:val="22"/>
          <w:lang w:val="lt-LT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90"/>
        <w:gridCol w:w="5008"/>
      </w:tblGrid>
      <w:tr w:rsidR="004A5812" w14:paraId="1D8FE317" w14:textId="77777777" w:rsidTr="004A5812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81FBC" w14:textId="77777777" w:rsidR="004A5812" w:rsidRDefault="004A5812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Tiekėjo pavadinimas </w:t>
            </w:r>
            <w:r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265F" w14:textId="77777777" w:rsidR="004A5812" w:rsidRDefault="00CA3BB1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3"/>
                <w:szCs w:val="23"/>
              </w:rPr>
              <w:t>Viva Medical, UAB</w:t>
            </w:r>
          </w:p>
          <w:p w14:paraId="398AD165" w14:textId="77777777" w:rsidR="004A5812" w:rsidRDefault="004A5812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A5812" w14:paraId="24BF54FF" w14:textId="77777777" w:rsidTr="004A5812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7A333" w14:textId="77777777" w:rsidR="004A5812" w:rsidRDefault="004A5812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Tiekėjo įmonės kodas</w:t>
            </w:r>
            <w:r>
              <w:rPr>
                <w:i/>
                <w:sz w:val="22"/>
                <w:szCs w:val="22"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BE0F" w14:textId="77777777" w:rsidR="004A5812" w:rsidRDefault="00CA3BB1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302820861</w:t>
            </w:r>
          </w:p>
          <w:p w14:paraId="17E419D2" w14:textId="77777777" w:rsidR="004A5812" w:rsidRDefault="004A5812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A5812" w14:paraId="048B362E" w14:textId="77777777" w:rsidTr="004A5812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C8DF5" w14:textId="77777777" w:rsidR="004A5812" w:rsidRDefault="004A5812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Tiekėjo adresas</w:t>
            </w:r>
            <w:r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C93E" w14:textId="77777777" w:rsidR="004A5812" w:rsidRDefault="00CA3BB1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3"/>
                <w:szCs w:val="23"/>
              </w:rPr>
              <w:t>Santariškių</w:t>
            </w:r>
            <w:proofErr w:type="spellEnd"/>
            <w:r>
              <w:rPr>
                <w:sz w:val="23"/>
                <w:szCs w:val="23"/>
              </w:rPr>
              <w:t xml:space="preserve"> g. 5, LT-08406 Vilnius</w:t>
            </w:r>
          </w:p>
        </w:tc>
      </w:tr>
      <w:tr w:rsidR="004A5812" w14:paraId="4CD64517" w14:textId="77777777" w:rsidTr="004A5812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A3057" w14:textId="77777777" w:rsidR="004A5812" w:rsidRDefault="004A5812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6B32" w14:textId="77777777" w:rsidR="004A5812" w:rsidRDefault="00CA3BB1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Eglė </w:t>
            </w:r>
            <w:proofErr w:type="spellStart"/>
            <w:r>
              <w:rPr>
                <w:sz w:val="22"/>
                <w:szCs w:val="22"/>
              </w:rPr>
              <w:t>Tamošaitytė-Bastienė</w:t>
            </w:r>
            <w:proofErr w:type="spellEnd"/>
          </w:p>
        </w:tc>
      </w:tr>
      <w:tr w:rsidR="004A5812" w14:paraId="6D7966A1" w14:textId="77777777" w:rsidTr="004A5812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55ACC" w14:textId="77777777" w:rsidR="004A5812" w:rsidRDefault="004A5812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1CF9" w14:textId="77777777" w:rsidR="004A5812" w:rsidRDefault="00CA3BB1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766880">
              <w:rPr>
                <w:sz w:val="23"/>
                <w:szCs w:val="23"/>
              </w:rPr>
              <w:t>+37065834334</w:t>
            </w:r>
          </w:p>
        </w:tc>
      </w:tr>
      <w:tr w:rsidR="004A5812" w14:paraId="4497974A" w14:textId="77777777" w:rsidTr="004A5812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31716" w14:textId="77777777" w:rsidR="004A5812" w:rsidRDefault="004A5812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96B6" w14:textId="77777777" w:rsidR="004A5812" w:rsidRDefault="004A5812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A5812" w14:paraId="27F1D757" w14:textId="77777777" w:rsidTr="004A5812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3BD31" w14:textId="77777777" w:rsidR="004A5812" w:rsidRDefault="004A5812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A2F7" w14:textId="77777777" w:rsidR="004A5812" w:rsidRPr="00CA3BB1" w:rsidRDefault="00CA3BB1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info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lt-LT"/>
              </w:rPr>
              <w:t>vivamedical.lt</w:t>
            </w:r>
            <w:proofErr w:type="spellEnd"/>
          </w:p>
        </w:tc>
      </w:tr>
    </w:tbl>
    <w:p w14:paraId="03DEF6F5" w14:textId="77777777" w:rsidR="004A5812" w:rsidRDefault="004A5812" w:rsidP="004A5812">
      <w:pPr>
        <w:jc w:val="both"/>
        <w:rPr>
          <w:sz w:val="22"/>
          <w:szCs w:val="22"/>
          <w:lang w:val="lt-LT"/>
        </w:rPr>
      </w:pPr>
      <w:bookmarkStart w:id="0" w:name="_GoBack"/>
      <w:bookmarkEnd w:id="0"/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4A5812" w14:paraId="6677EF8C" w14:textId="77777777" w:rsidTr="004A5812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BA05" w14:textId="77777777" w:rsidR="004A5812" w:rsidRDefault="004A5812">
            <w:pPr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Subtiekėjo (-ų) </w:t>
            </w:r>
            <w:r>
              <w:rPr>
                <w:sz w:val="22"/>
                <w:szCs w:val="22"/>
              </w:rPr>
              <w:t>pavadinimas (-ai)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150" w14:textId="77777777" w:rsidR="004A5812" w:rsidRDefault="004A5812">
            <w:pPr>
              <w:jc w:val="both"/>
              <w:rPr>
                <w:sz w:val="22"/>
                <w:szCs w:val="22"/>
              </w:rPr>
            </w:pPr>
          </w:p>
        </w:tc>
      </w:tr>
      <w:tr w:rsidR="004A5812" w14:paraId="307571EF" w14:textId="77777777" w:rsidTr="004A5812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C6DF" w14:textId="77777777" w:rsidR="004A5812" w:rsidRDefault="004A5812">
            <w:pPr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Subtiekėjo (-ų) </w:t>
            </w:r>
            <w:r>
              <w:rPr>
                <w:sz w:val="22"/>
                <w:szCs w:val="22"/>
              </w:rPr>
              <w:t xml:space="preserve"> adresas (-ai)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9E6" w14:textId="77777777" w:rsidR="004A5812" w:rsidRDefault="004A5812">
            <w:pPr>
              <w:jc w:val="both"/>
              <w:rPr>
                <w:sz w:val="22"/>
                <w:szCs w:val="22"/>
              </w:rPr>
            </w:pPr>
          </w:p>
        </w:tc>
      </w:tr>
      <w:tr w:rsidR="004A5812" w14:paraId="1D9E62CD" w14:textId="77777777" w:rsidTr="004A5812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E73" w14:textId="77777777" w:rsidR="004A5812" w:rsidRDefault="004A5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Įsipareigojimų dalis (procentais), kuriai ketinama pasitelkti  subtiekėją (-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656" w14:textId="77777777" w:rsidR="004A5812" w:rsidRDefault="004A5812">
            <w:pPr>
              <w:jc w:val="both"/>
              <w:rPr>
                <w:sz w:val="22"/>
                <w:szCs w:val="22"/>
              </w:rPr>
            </w:pPr>
          </w:p>
        </w:tc>
      </w:tr>
    </w:tbl>
    <w:p w14:paraId="604118FB" w14:textId="77777777" w:rsidR="004A5812" w:rsidRDefault="004A5812" w:rsidP="004A5812">
      <w:pPr>
        <w:jc w:val="both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Pildyti tuomet, jei sutarties vykdymui bus pasitelkti subtiekėjai.</w:t>
      </w:r>
    </w:p>
    <w:p w14:paraId="3C682C1A" w14:textId="77777777" w:rsidR="004A5812" w:rsidRDefault="004A5812" w:rsidP="004A5812">
      <w:pPr>
        <w:jc w:val="both"/>
        <w:rPr>
          <w:sz w:val="22"/>
          <w:szCs w:val="22"/>
          <w:lang w:val="lt-LT"/>
        </w:rPr>
      </w:pPr>
    </w:p>
    <w:p w14:paraId="0370AFE6" w14:textId="77777777" w:rsidR="004A5812" w:rsidRDefault="004A5812" w:rsidP="004A581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</w:rPr>
        <w:t>Šiuo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pasiūlymu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pažymime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kad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sutinkame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visomis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pirkimo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sąlygomis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nustatytomis</w:t>
      </w:r>
      <w:proofErr w:type="spellEnd"/>
      <w:r>
        <w:rPr>
          <w:rFonts w:ascii="Times New Roman" w:hAnsi="Times New Roman"/>
          <w:sz w:val="22"/>
        </w:rPr>
        <w:t>:</w:t>
      </w:r>
    </w:p>
    <w:p w14:paraId="1518C4DA" w14:textId="77777777" w:rsidR="004A5812" w:rsidRDefault="004A5812" w:rsidP="004A5812">
      <w:pPr>
        <w:numPr>
          <w:ilvl w:val="0"/>
          <w:numId w:val="4"/>
        </w:numPr>
        <w:tabs>
          <w:tab w:val="num" w:pos="0"/>
        </w:tabs>
        <w:suppressAutoHyphens/>
        <w:ind w:left="0" w:firstLine="426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atviro konkurso (tarptautinis pirkimas) skelbime, paskelbtame Viešųjų pirkimų įstatymo nustatyta tvarka: </w:t>
      </w:r>
      <w:r>
        <w:rPr>
          <w:i/>
          <w:sz w:val="22"/>
          <w:szCs w:val="22"/>
          <w:lang w:val="lt-LT"/>
        </w:rPr>
        <w:t>Europos Sąjungos oficialiajame leidinyje ir CVP IS</w:t>
      </w:r>
      <w:r>
        <w:rPr>
          <w:sz w:val="22"/>
          <w:szCs w:val="22"/>
          <w:lang w:val="lt-LT"/>
        </w:rPr>
        <w:t>;</w:t>
      </w:r>
    </w:p>
    <w:p w14:paraId="72449ECF" w14:textId="77777777" w:rsidR="004A5812" w:rsidRDefault="004A5812" w:rsidP="004A5812">
      <w:pPr>
        <w:numPr>
          <w:ilvl w:val="0"/>
          <w:numId w:val="4"/>
        </w:numPr>
        <w:tabs>
          <w:tab w:val="num" w:pos="0"/>
        </w:tabs>
        <w:suppressAutoHyphens/>
        <w:ind w:left="0" w:firstLine="426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kituose pirkimo dokumentuose (jų paaiškinimuose, papildymuose, pakeitimuose).</w:t>
      </w:r>
    </w:p>
    <w:p w14:paraId="4D8D4D34" w14:textId="77777777" w:rsidR="004A5812" w:rsidRDefault="004A5812" w:rsidP="004A5812">
      <w:pPr>
        <w:tabs>
          <w:tab w:val="left" w:pos="720"/>
        </w:tabs>
        <w:ind w:firstLine="426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2. Pasiūlymas galioja iki termino, nustatyto pirkimo dokumentuose.</w:t>
      </w:r>
    </w:p>
    <w:p w14:paraId="40D7B435" w14:textId="77777777" w:rsidR="004A5812" w:rsidRDefault="004A5812" w:rsidP="004A5812">
      <w:pPr>
        <w:pStyle w:val="ListParagraph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iCs/>
          <w:sz w:val="22"/>
        </w:rPr>
      </w:pPr>
      <w:r>
        <w:rPr>
          <w:sz w:val="22"/>
        </w:rPr>
        <w:t xml:space="preserve">3. </w:t>
      </w:r>
      <w:proofErr w:type="spellStart"/>
      <w:r>
        <w:rPr>
          <w:rFonts w:ascii="Times New Roman" w:hAnsi="Times New Roman"/>
          <w:iCs/>
          <w:sz w:val="22"/>
        </w:rPr>
        <w:t>Mes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siūlome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Prekes</w:t>
      </w:r>
      <w:proofErr w:type="spellEnd"/>
      <w:r>
        <w:rPr>
          <w:rFonts w:ascii="Times New Roman" w:hAnsi="Times New Roman"/>
          <w:iCs/>
          <w:sz w:val="22"/>
        </w:rPr>
        <w:t>:</w:t>
      </w:r>
    </w:p>
    <w:p w14:paraId="2E2939CF" w14:textId="77777777" w:rsidR="00CA3BB1" w:rsidRDefault="00CA3BB1" w:rsidP="004A5812">
      <w:pPr>
        <w:pStyle w:val="ListParagraph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iCs/>
          <w:sz w:val="22"/>
        </w:rPr>
      </w:pPr>
    </w:p>
    <w:p w14:paraId="7E9B8AE5" w14:textId="77777777" w:rsidR="00CA3BB1" w:rsidRDefault="00CA3BB1" w:rsidP="004A5812">
      <w:pPr>
        <w:pStyle w:val="ListParagraph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iCs/>
          <w:sz w:val="22"/>
        </w:rPr>
      </w:pPr>
    </w:p>
    <w:p w14:paraId="302C6515" w14:textId="77777777" w:rsidR="00CA3BB1" w:rsidRDefault="00CA3BB1" w:rsidP="004A5812">
      <w:pPr>
        <w:pStyle w:val="ListParagraph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iCs/>
          <w:sz w:val="22"/>
          <w:lang w:val="lt-LT"/>
        </w:rPr>
      </w:pPr>
    </w:p>
    <w:p w14:paraId="322EB411" w14:textId="77777777" w:rsidR="004A5812" w:rsidRDefault="004A5812" w:rsidP="004A5812">
      <w:pPr>
        <w:pStyle w:val="ListParagraph"/>
        <w:tabs>
          <w:tab w:val="left" w:pos="284"/>
        </w:tabs>
        <w:spacing w:after="0" w:line="240" w:lineRule="auto"/>
        <w:ind w:left="426"/>
        <w:jc w:val="both"/>
        <w:rPr>
          <w:rFonts w:ascii="Times New Roman" w:eastAsia="Lucida Sans Unicode" w:hAnsi="Times New Roman"/>
          <w:bCs/>
          <w:sz w:val="22"/>
        </w:rPr>
      </w:pPr>
    </w:p>
    <w:tbl>
      <w:tblPr>
        <w:tblW w:w="963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2551"/>
        <w:gridCol w:w="992"/>
        <w:gridCol w:w="813"/>
        <w:gridCol w:w="1080"/>
        <w:gridCol w:w="1080"/>
        <w:gridCol w:w="720"/>
        <w:gridCol w:w="1260"/>
      </w:tblGrid>
      <w:tr w:rsidR="004A5812" w14:paraId="3E4B21A9" w14:textId="77777777" w:rsidTr="00287A8D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4BEB70F" w14:textId="77777777" w:rsidR="004A5812" w:rsidRDefault="004A581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lastRenderedPageBreak/>
              <w:t>Pirkimo dalies 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3818DD8" w14:textId="77777777" w:rsidR="004A5812" w:rsidRDefault="004A581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pacing w:val="-4"/>
                <w:sz w:val="22"/>
                <w:szCs w:val="22"/>
                <w:lang w:val="lt-LT"/>
              </w:rPr>
              <w:t>Prekių </w:t>
            </w:r>
            <w:r>
              <w:rPr>
                <w:b/>
                <w:sz w:val="22"/>
                <w:szCs w:val="22"/>
                <w:lang w:val="lt-LT"/>
              </w:rPr>
              <w:t xml:space="preserve"> pavadinimas</w:t>
            </w:r>
          </w:p>
          <w:p w14:paraId="7C2B77AC" w14:textId="77777777" w:rsidR="004A5812" w:rsidRDefault="004A581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A9B0A61" w14:textId="77777777" w:rsidR="004A5812" w:rsidRDefault="004A5812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8E9FFAF" w14:textId="77777777" w:rsidR="004A5812" w:rsidRDefault="004A5812">
            <w:pPr>
              <w:ind w:right="-249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Kiekis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402AB3F" w14:textId="77777777" w:rsidR="004A5812" w:rsidRDefault="004A5812">
            <w:pPr>
              <w:tabs>
                <w:tab w:val="left" w:pos="200"/>
              </w:tabs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Vieneto kaina,</w:t>
            </w:r>
          </w:p>
          <w:p w14:paraId="55708573" w14:textId="77777777" w:rsidR="004A5812" w:rsidRDefault="004A58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Eur (be PVM)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8BC6664" w14:textId="77777777" w:rsidR="004A5812" w:rsidRDefault="004A5812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Bendra pasiūlymo kaina Eur (be PVM)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EB0ED75" w14:textId="77777777" w:rsidR="004A5812" w:rsidRDefault="004A5812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4928741" w14:textId="77777777" w:rsidR="004A5812" w:rsidRDefault="004A5812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PVM (%)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5BBC14" w14:textId="77777777" w:rsidR="004A5812" w:rsidRDefault="004A5812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Bendra pirkimo dalies kaina Eur (su PVM)</w:t>
            </w:r>
          </w:p>
        </w:tc>
      </w:tr>
      <w:tr w:rsidR="004A5812" w14:paraId="34C77CBC" w14:textId="77777777" w:rsidTr="00287A8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57146D" w14:textId="77777777" w:rsidR="004A5812" w:rsidRDefault="004A5812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EB7971B" w14:textId="77777777" w:rsidR="004A5812" w:rsidRDefault="004A5812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42CA3CE" w14:textId="77777777" w:rsidR="004A5812" w:rsidRDefault="004A5812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94C3C4" w14:textId="77777777" w:rsidR="004A5812" w:rsidRDefault="004A5812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271D4E" w14:textId="77777777" w:rsidR="004A5812" w:rsidRDefault="004A5812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C9C10C6" w14:textId="77777777" w:rsidR="004A5812" w:rsidRDefault="004A5812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 xml:space="preserve">6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A3C7B29" w14:textId="77777777" w:rsidR="004A5812" w:rsidRDefault="004A5812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D4D97DB" w14:textId="77777777" w:rsidR="004A5812" w:rsidRDefault="004A5812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4A5812" w14:paraId="4B5C5D6D" w14:textId="77777777" w:rsidTr="00287A8D"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D93D8" w14:textId="77777777" w:rsidR="004A5812" w:rsidRDefault="004A5812">
            <w:pPr>
              <w:snapToGrid w:val="0"/>
              <w:jc w:val="center"/>
              <w:rPr>
                <w:rFonts w:eastAsia="Lucida Sans Unicode"/>
                <w:b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Lucida Sans Unicode"/>
                <w:b/>
                <w:sz w:val="22"/>
                <w:szCs w:val="22"/>
                <w:bdr w:val="none" w:sz="0" w:space="0" w:color="auto" w:frame="1"/>
                <w:lang w:val="lt-LT" w:eastAsia="lt-LT"/>
              </w:rPr>
              <w:t>23.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DA59A" w14:textId="77777777" w:rsidR="004A5812" w:rsidRDefault="004A5812">
            <w:pPr>
              <w:snapToGrid w:val="0"/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Endoskopų plovimo mašina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E081" w14:textId="77777777" w:rsidR="004A5812" w:rsidRDefault="004A5812">
            <w:pPr>
              <w:snapToGrid w:val="0"/>
              <w:jc w:val="center"/>
              <w:rPr>
                <w:rFonts w:eastAsia="Lucida Sans Unicode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Lucida Sans Unicode"/>
                <w:sz w:val="22"/>
                <w:szCs w:val="22"/>
                <w:bdr w:val="none" w:sz="0" w:space="0" w:color="auto" w:frame="1"/>
                <w:lang w:val="lt-LT" w:eastAsia="lt-LT"/>
              </w:rPr>
              <w:t>Vnt.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FB3B7" w14:textId="77777777" w:rsidR="004A5812" w:rsidRDefault="004A5812">
            <w:pPr>
              <w:snapToGrid w:val="0"/>
              <w:jc w:val="center"/>
              <w:rPr>
                <w:rFonts w:eastAsia="Lucida Sans Unicode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Lucida Sans Unicode"/>
                <w:sz w:val="22"/>
                <w:szCs w:val="22"/>
                <w:bdr w:val="none" w:sz="0" w:space="0" w:color="auto" w:frame="1"/>
                <w:lang w:val="lt-LT" w:eastAsia="lt-LT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85066C" w14:textId="344B731A" w:rsidR="004A5812" w:rsidRDefault="00FE042B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36694,00</w:t>
            </w:r>
          </w:p>
          <w:p w14:paraId="368E612D" w14:textId="5D41A5DD" w:rsidR="00FE042B" w:rsidRDefault="00FE042B" w:rsidP="00FE042B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32D231" w14:textId="353D7DE0" w:rsidR="004A5812" w:rsidRDefault="00287A8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36694,00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66949" w14:textId="339CA2EA" w:rsidR="004A5812" w:rsidRDefault="00A205E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D3F0" w14:textId="6A427179" w:rsidR="004A5812" w:rsidRDefault="00287A8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44399,74</w:t>
            </w:r>
          </w:p>
        </w:tc>
      </w:tr>
    </w:tbl>
    <w:p w14:paraId="31790420" w14:textId="77777777" w:rsidR="004A5812" w:rsidRDefault="004A5812" w:rsidP="004A5812">
      <w:pPr>
        <w:tabs>
          <w:tab w:val="left" w:pos="284"/>
        </w:tabs>
        <w:jc w:val="both"/>
        <w:rPr>
          <w:sz w:val="22"/>
          <w:szCs w:val="22"/>
          <w:lang w:val="lt-LT"/>
        </w:rPr>
      </w:pPr>
    </w:p>
    <w:p w14:paraId="0AA01E30" w14:textId="77777777" w:rsidR="004A5812" w:rsidRDefault="004A5812" w:rsidP="004A5812">
      <w:pPr>
        <w:tabs>
          <w:tab w:val="left" w:pos="284"/>
        </w:tabs>
        <w:jc w:val="both"/>
        <w:rPr>
          <w:sz w:val="22"/>
          <w:szCs w:val="22"/>
          <w:lang w:val="lt-LT"/>
        </w:rPr>
      </w:pPr>
    </w:p>
    <w:p w14:paraId="3BB2D3C1" w14:textId="77777777" w:rsidR="004A5812" w:rsidRDefault="004A5812" w:rsidP="004A5812">
      <w:pPr>
        <w:tabs>
          <w:tab w:val="left" w:pos="284"/>
        </w:tabs>
        <w:jc w:val="both"/>
        <w:rPr>
          <w:rFonts w:eastAsia="Lucida Sans Unicode"/>
          <w:bCs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Tais atvejais, kai pagal galiojančius teisės aktus tiekėjui nereikia mokėti PVM, jis nurodo priežastis, dėl kurių PVM nemoka.</w:t>
      </w:r>
    </w:p>
    <w:p w14:paraId="5672756B" w14:textId="77777777" w:rsidR="004A5812" w:rsidRDefault="004A5812" w:rsidP="004A581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Cs w:val="20"/>
          <w:bdr w:val="none" w:sz="0" w:space="0" w:color="auto" w:frame="1"/>
          <w:lang w:val="lt-LT"/>
        </w:rPr>
      </w:pP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Mes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siūlome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garantinių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įsipareigojimų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užtikrinimo</w:t>
      </w:r>
      <w:proofErr w:type="spellEnd"/>
      <w:r>
        <w:rPr>
          <w:rFonts w:ascii="Times New Roman" w:hAnsi="Times New Roman"/>
          <w:b/>
          <w:bCs/>
          <w:sz w:val="22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u w:val="single"/>
          <w:bdr w:val="none" w:sz="0" w:space="0" w:color="auto" w:frame="1"/>
        </w:rPr>
        <w:t>pratęsimą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 xml:space="preserve"> (po </w:t>
      </w: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privalomų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 xml:space="preserve"> 24 </w:t>
      </w: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mėn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.):</w:t>
      </w:r>
      <w:r>
        <w:rPr>
          <w:rFonts w:ascii="Times New Roman" w:hAnsi="Times New Roman"/>
          <w:b/>
          <w:bCs/>
          <w:sz w:val="16"/>
          <w:szCs w:val="16"/>
          <w:bdr w:val="none" w:sz="0" w:space="0" w:color="auto" w:frame="1"/>
        </w:rPr>
        <w:t xml:space="preserve"> </w:t>
      </w:r>
    </w:p>
    <w:p w14:paraId="000F6FB4" w14:textId="77777777" w:rsidR="004A5812" w:rsidRDefault="004A5812" w:rsidP="004A5812">
      <w:pPr>
        <w:pStyle w:val="ListParagraph"/>
        <w:spacing w:before="100" w:beforeAutospacing="1" w:after="0"/>
        <w:rPr>
          <w:rFonts w:ascii="Times New Roman" w:hAnsi="Times New Roman"/>
          <w:b/>
          <w:bCs/>
          <w:sz w:val="22"/>
          <w:bdr w:val="none" w:sz="0" w:space="0" w:color="auto" w:frame="1"/>
        </w:rPr>
      </w:pP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Tiekėjo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techninis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pasiūlymas</w:t>
      </w:r>
      <w:proofErr w:type="spellEnd"/>
      <w:r>
        <w:rPr>
          <w:rFonts w:ascii="Times New Roman" w:hAnsi="Times New Roman"/>
          <w:b/>
          <w:bCs/>
          <w:sz w:val="22"/>
          <w:bdr w:val="none" w:sz="0" w:space="0" w:color="auto" w:frame="1"/>
        </w:rPr>
        <w:t>*:</w:t>
      </w:r>
    </w:p>
    <w:tbl>
      <w:tblPr>
        <w:tblW w:w="960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5812"/>
      </w:tblGrid>
      <w:tr w:rsidR="004A5812" w14:paraId="23148C50" w14:textId="77777777" w:rsidTr="004A5812"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3CFA18" w14:textId="77777777" w:rsidR="004A5812" w:rsidRDefault="004A581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Pirkimo dalies Nr. ir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6348" w14:textId="77777777" w:rsidR="004A5812" w:rsidRDefault="004A5812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Tiekėjo siūloma papildoma garantija</w:t>
            </w:r>
          </w:p>
        </w:tc>
      </w:tr>
      <w:tr w:rsidR="004A5812" w14:paraId="4C6B12D7" w14:textId="77777777" w:rsidTr="004A58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93A8" w14:textId="77777777" w:rsidR="004A5812" w:rsidRDefault="004A5812">
            <w:pPr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6F85" w14:textId="77777777" w:rsidR="004A5812" w:rsidRDefault="004A5812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Garantinių įsipareigojimų užtikrinimo pratęsimo galimybė (T)</w:t>
            </w:r>
          </w:p>
        </w:tc>
      </w:tr>
      <w:tr w:rsidR="004A5812" w14:paraId="5BE291A4" w14:textId="77777777" w:rsidTr="004A5812">
        <w:tc>
          <w:tcPr>
            <w:tcW w:w="3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C1F623" w14:textId="77777777" w:rsidR="004A5812" w:rsidRDefault="00CA3BB1" w:rsidP="00CA3BB1">
            <w:pPr>
              <w:snapToGrid w:val="0"/>
              <w:spacing w:after="160" w:line="256" w:lineRule="auto"/>
              <w:jc w:val="center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23. </w:t>
            </w:r>
            <w:r w:rsidR="004A5812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val="lt-LT" w:eastAsia="lt-LT"/>
              </w:rPr>
              <w:t>Endoskopų plovimo mašina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6745" w14:textId="77777777" w:rsidR="004A5812" w:rsidRDefault="004A5812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i/>
                <w:i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[Tiekėjas įrašo siūlomus </w:t>
            </w:r>
            <w:r>
              <w:rPr>
                <w:rFonts w:eastAsia="Times New Roman"/>
                <w:b/>
                <w:i/>
                <w:i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papildomus </w:t>
            </w:r>
            <w:r>
              <w:rPr>
                <w:rFonts w:eastAsia="Times New Roman"/>
                <w:i/>
                <w:iCs/>
                <w:sz w:val="22"/>
                <w:szCs w:val="22"/>
                <w:bdr w:val="none" w:sz="0" w:space="0" w:color="auto" w:frame="1"/>
                <w:lang w:val="lt-LT" w:eastAsia="lt-LT"/>
              </w:rPr>
              <w:t>garantijos mėnesius]</w:t>
            </w:r>
          </w:p>
        </w:tc>
      </w:tr>
    </w:tbl>
    <w:p w14:paraId="1E449303" w14:textId="77777777" w:rsidR="004A5812" w:rsidRDefault="004A5812" w:rsidP="00667141">
      <w:pPr>
        <w:spacing w:after="100" w:afterAutospacing="1" w:line="276" w:lineRule="auto"/>
        <w:jc w:val="both"/>
        <w:rPr>
          <w:rFonts w:eastAsia="Times New Roman"/>
          <w:bdr w:val="none" w:sz="0" w:space="0" w:color="auto" w:frame="1"/>
          <w:lang w:val="lt-LT" w:eastAsia="lt-LT"/>
        </w:rPr>
      </w:pPr>
      <w:r>
        <w:rPr>
          <w:rFonts w:eastAsia="Times New Roman"/>
          <w:sz w:val="20"/>
          <w:szCs w:val="20"/>
          <w:bdr w:val="none" w:sz="0" w:space="0" w:color="auto" w:frame="1"/>
          <w:lang w:val="lt-LT" w:eastAsia="lt-LT"/>
        </w:rPr>
        <w:t>* Šioje lentelėje tiekėjo nurodyta reikšmė bus naudojama pasiūlymo ekonominiam naudingumui apskaičiuoti.</w:t>
      </w:r>
    </w:p>
    <w:p w14:paraId="47C89B5A" w14:textId="77777777" w:rsidR="004A5812" w:rsidRDefault="004A5812" w:rsidP="004A5812">
      <w:pPr>
        <w:pStyle w:val="ListParagraph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i/>
          <w:sz w:val="22"/>
          <w:u w:val="single"/>
          <w:lang w:val="lt-LT" w:eastAsia="lt-LT"/>
        </w:rPr>
      </w:pPr>
      <w:proofErr w:type="spellStart"/>
      <w:r>
        <w:rPr>
          <w:rFonts w:ascii="Times New Roman" w:hAnsi="Times New Roman"/>
          <w:iCs/>
          <w:sz w:val="22"/>
        </w:rPr>
        <w:t>Siūlomos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prekės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visiškai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atitinka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Medicininės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įrangos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techninėje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specifikacijoje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ir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pirkimo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dokumentuose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nustatytus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reikalavimus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ir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jų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savybės</w:t>
      </w:r>
      <w:proofErr w:type="spellEnd"/>
      <w:r>
        <w:rPr>
          <w:rFonts w:ascii="Times New Roman" w:hAnsi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</w:rPr>
        <w:t>tokios</w:t>
      </w:r>
      <w:proofErr w:type="spellEnd"/>
      <w:r>
        <w:rPr>
          <w:rFonts w:ascii="Times New Roman" w:hAnsi="Times New Roman"/>
          <w:b/>
          <w:iCs/>
          <w:sz w:val="22"/>
        </w:rPr>
        <w:t xml:space="preserve">: </w:t>
      </w:r>
      <w:r>
        <w:rPr>
          <w:rFonts w:ascii="Times New Roman" w:hAnsi="Times New Roman"/>
          <w:b/>
          <w:i/>
          <w:iCs/>
          <w:sz w:val="22"/>
        </w:rPr>
        <w:t>(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pateikti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pagal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šių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Konkurso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sąlygų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2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priedo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„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Medicininės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įrangos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techninė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specifikacija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“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grafas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„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Privalomi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techniniai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i/>
          <w:sz w:val="22"/>
        </w:rPr>
        <w:t>parametrai</w:t>
      </w:r>
      <w:proofErr w:type="spellEnd"/>
      <w:r>
        <w:rPr>
          <w:rFonts w:ascii="Times New Roman" w:eastAsia="Lucida Sans Unicode" w:hAnsi="Times New Roman"/>
          <w:b/>
          <w:bCs/>
          <w:i/>
          <w:sz w:val="22"/>
        </w:rPr>
        <w:t>“).</w:t>
      </w:r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Tiekėjas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šių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Konkurso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sąlygų</w:t>
      </w:r>
      <w:proofErr w:type="spellEnd"/>
      <w:r>
        <w:rPr>
          <w:rFonts w:ascii="Times New Roman" w:hAnsi="Times New Roman"/>
          <w:b/>
          <w:i/>
          <w:sz w:val="22"/>
        </w:rPr>
        <w:t xml:space="preserve"> 2 </w:t>
      </w:r>
      <w:proofErr w:type="spellStart"/>
      <w:r>
        <w:rPr>
          <w:rFonts w:ascii="Times New Roman" w:hAnsi="Times New Roman"/>
          <w:b/>
          <w:i/>
          <w:sz w:val="22"/>
        </w:rPr>
        <w:t>priedo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lentelėse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nurodo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pirkimo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objekto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dalis</w:t>
      </w:r>
      <w:proofErr w:type="spellEnd"/>
      <w:r>
        <w:rPr>
          <w:rFonts w:ascii="Times New Roman" w:hAnsi="Times New Roman"/>
          <w:b/>
          <w:i/>
          <w:sz w:val="22"/>
        </w:rPr>
        <w:t xml:space="preserve">, </w:t>
      </w:r>
      <w:proofErr w:type="spellStart"/>
      <w:r>
        <w:rPr>
          <w:rFonts w:ascii="Times New Roman" w:hAnsi="Times New Roman"/>
          <w:b/>
          <w:i/>
          <w:sz w:val="22"/>
        </w:rPr>
        <w:t>kurioms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teikia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pasiūlymą</w:t>
      </w:r>
      <w:proofErr w:type="spellEnd"/>
      <w:r>
        <w:rPr>
          <w:rFonts w:ascii="Times New Roman" w:hAnsi="Times New Roman"/>
          <w:b/>
          <w:i/>
          <w:sz w:val="22"/>
        </w:rPr>
        <w:t>.</w:t>
      </w:r>
      <w:r>
        <w:rPr>
          <w:rFonts w:ascii="Times New Roman" w:eastAsia="Lucida Sans Unicode" w:hAnsi="Times New Roman"/>
          <w:bCs/>
          <w:i/>
          <w:sz w:val="22"/>
        </w:rPr>
        <w:t xml:space="preserve"> </w:t>
      </w:r>
      <w:r>
        <w:rPr>
          <w:rFonts w:ascii="Times New Roman" w:eastAsia="Lucida Sans Unicode" w:hAnsi="Times New Roman"/>
          <w:bCs/>
          <w:sz w:val="22"/>
        </w:rPr>
        <w:t xml:space="preserve">2 </w:t>
      </w:r>
      <w:proofErr w:type="spellStart"/>
      <w:r>
        <w:rPr>
          <w:rFonts w:ascii="Times New Roman" w:eastAsia="Lucida Sans Unicode" w:hAnsi="Times New Roman"/>
          <w:bCs/>
          <w:sz w:val="22"/>
        </w:rPr>
        <w:t>priedo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Cs/>
          <w:sz w:val="22"/>
        </w:rPr>
        <w:t>lenteles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Cs/>
          <w:sz w:val="22"/>
        </w:rPr>
        <w:t>pateikti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Cs/>
          <w:sz w:val="22"/>
        </w:rPr>
        <w:t>elektroninėje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Cs/>
          <w:sz w:val="22"/>
        </w:rPr>
        <w:t>formoje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, doc </w:t>
      </w:r>
      <w:proofErr w:type="spellStart"/>
      <w:r>
        <w:rPr>
          <w:rFonts w:ascii="Times New Roman" w:eastAsia="Lucida Sans Unicode" w:hAnsi="Times New Roman"/>
          <w:bCs/>
          <w:sz w:val="22"/>
        </w:rPr>
        <w:t>ir</w:t>
      </w:r>
      <w:proofErr w:type="spellEnd"/>
      <w:r>
        <w:rPr>
          <w:rFonts w:ascii="Times New Roman" w:eastAsia="Lucida Sans Unicode" w:hAnsi="Times New Roman"/>
          <w:bCs/>
          <w:sz w:val="22"/>
        </w:rPr>
        <w:t>/</w:t>
      </w:r>
      <w:proofErr w:type="spellStart"/>
      <w:r>
        <w:rPr>
          <w:rFonts w:ascii="Times New Roman" w:eastAsia="Lucida Sans Unicode" w:hAnsi="Times New Roman"/>
          <w:bCs/>
          <w:sz w:val="22"/>
        </w:rPr>
        <w:t>arba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Cs/>
          <w:sz w:val="22"/>
        </w:rPr>
        <w:t>xls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Cs/>
          <w:sz w:val="22"/>
        </w:rPr>
        <w:t>ir</w:t>
      </w:r>
      <w:proofErr w:type="spellEnd"/>
      <w:r>
        <w:rPr>
          <w:rFonts w:ascii="Times New Roman" w:eastAsia="Lucida Sans Unicode" w:hAnsi="Times New Roman"/>
          <w:bCs/>
          <w:sz w:val="22"/>
        </w:rPr>
        <w:t>/</w:t>
      </w:r>
      <w:proofErr w:type="spellStart"/>
      <w:r>
        <w:rPr>
          <w:rFonts w:ascii="Times New Roman" w:eastAsia="Lucida Sans Unicode" w:hAnsi="Times New Roman"/>
          <w:bCs/>
          <w:sz w:val="22"/>
        </w:rPr>
        <w:t>arba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pdf </w:t>
      </w:r>
      <w:proofErr w:type="spellStart"/>
      <w:r>
        <w:rPr>
          <w:rFonts w:ascii="Times New Roman" w:eastAsia="Lucida Sans Unicode" w:hAnsi="Times New Roman"/>
          <w:bCs/>
          <w:sz w:val="22"/>
        </w:rPr>
        <w:t>formatu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. </w:t>
      </w:r>
      <w:proofErr w:type="spellStart"/>
      <w:r>
        <w:rPr>
          <w:rFonts w:ascii="Times New Roman" w:eastAsia="Lucida Sans Unicode" w:hAnsi="Times New Roman"/>
          <w:bCs/>
          <w:sz w:val="22"/>
        </w:rPr>
        <w:t>Jei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Cs/>
          <w:sz w:val="22"/>
        </w:rPr>
        <w:t>kainos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Cs/>
          <w:sz w:val="22"/>
        </w:rPr>
        <w:t>pasiūlymas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</w:t>
      </w:r>
      <w:proofErr w:type="spellStart"/>
      <w:r>
        <w:rPr>
          <w:rFonts w:ascii="Times New Roman" w:eastAsia="Lucida Sans Unicode" w:hAnsi="Times New Roman"/>
          <w:bCs/>
          <w:sz w:val="22"/>
        </w:rPr>
        <w:t>teikiamas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 pdf </w:t>
      </w:r>
      <w:proofErr w:type="spellStart"/>
      <w:r>
        <w:rPr>
          <w:rFonts w:ascii="Times New Roman" w:eastAsia="Lucida Sans Unicode" w:hAnsi="Times New Roman"/>
          <w:bCs/>
          <w:sz w:val="22"/>
        </w:rPr>
        <w:t>formatu</w:t>
      </w:r>
      <w:proofErr w:type="spellEnd"/>
      <w:r>
        <w:rPr>
          <w:rFonts w:ascii="Times New Roman" w:eastAsia="Lucida Sans Unicode" w:hAnsi="Times New Roman"/>
          <w:bCs/>
          <w:sz w:val="22"/>
        </w:rPr>
        <w:t xml:space="preserve">, </w:t>
      </w:r>
      <w:proofErr w:type="spellStart"/>
      <w:r>
        <w:rPr>
          <w:rFonts w:ascii="Times New Roman" w:eastAsia="Lucida Sans Unicode" w:hAnsi="Times New Roman"/>
          <w:b/>
          <w:bCs/>
          <w:sz w:val="22"/>
          <w:u w:val="single"/>
        </w:rPr>
        <w:t>prašome</w:t>
      </w:r>
      <w:proofErr w:type="spellEnd"/>
      <w:r>
        <w:rPr>
          <w:rFonts w:ascii="Times New Roman" w:eastAsia="Lucida Sans Unicode" w:hAnsi="Times New Roman"/>
          <w:b/>
          <w:bCs/>
          <w:sz w:val="22"/>
          <w:u w:val="single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sz w:val="22"/>
          <w:u w:val="single"/>
        </w:rPr>
        <w:t>papildomai</w:t>
      </w:r>
      <w:proofErr w:type="spellEnd"/>
      <w:r>
        <w:rPr>
          <w:rFonts w:ascii="Times New Roman" w:eastAsia="Lucida Sans Unicode" w:hAnsi="Times New Roman"/>
          <w:b/>
          <w:bCs/>
          <w:sz w:val="22"/>
          <w:u w:val="single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sz w:val="22"/>
          <w:u w:val="single"/>
        </w:rPr>
        <w:t>pateikti</w:t>
      </w:r>
      <w:proofErr w:type="spellEnd"/>
      <w:r>
        <w:rPr>
          <w:rFonts w:ascii="Times New Roman" w:eastAsia="Lucida Sans Unicode" w:hAnsi="Times New Roman"/>
          <w:b/>
          <w:bCs/>
          <w:sz w:val="22"/>
          <w:u w:val="single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sz w:val="22"/>
          <w:u w:val="single"/>
        </w:rPr>
        <w:t>kainos</w:t>
      </w:r>
      <w:proofErr w:type="spellEnd"/>
      <w:r>
        <w:rPr>
          <w:rFonts w:ascii="Times New Roman" w:eastAsia="Lucida Sans Unicode" w:hAnsi="Times New Roman"/>
          <w:b/>
          <w:bCs/>
          <w:sz w:val="22"/>
          <w:u w:val="single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sz w:val="22"/>
          <w:u w:val="single"/>
        </w:rPr>
        <w:t>pasiūlymą</w:t>
      </w:r>
      <w:proofErr w:type="spellEnd"/>
      <w:r>
        <w:rPr>
          <w:rFonts w:ascii="Times New Roman" w:eastAsia="Lucida Sans Unicode" w:hAnsi="Times New Roman"/>
          <w:b/>
          <w:bCs/>
          <w:sz w:val="22"/>
          <w:u w:val="single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sz w:val="22"/>
          <w:u w:val="single"/>
        </w:rPr>
        <w:t>ir</w:t>
      </w:r>
      <w:proofErr w:type="spellEnd"/>
      <w:r>
        <w:rPr>
          <w:rFonts w:ascii="Times New Roman" w:eastAsia="Lucida Sans Unicode" w:hAnsi="Times New Roman"/>
          <w:b/>
          <w:bCs/>
          <w:sz w:val="22"/>
          <w:u w:val="single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sz w:val="22"/>
          <w:u w:val="single"/>
        </w:rPr>
        <w:t>xls</w:t>
      </w:r>
      <w:proofErr w:type="spellEnd"/>
      <w:r>
        <w:rPr>
          <w:rFonts w:ascii="Times New Roman" w:eastAsia="Lucida Sans Unicode" w:hAnsi="Times New Roman"/>
          <w:b/>
          <w:bCs/>
          <w:sz w:val="22"/>
          <w:u w:val="single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sz w:val="22"/>
          <w:u w:val="single"/>
        </w:rPr>
        <w:t>arba</w:t>
      </w:r>
      <w:proofErr w:type="spellEnd"/>
      <w:r>
        <w:rPr>
          <w:rFonts w:ascii="Times New Roman" w:eastAsia="Lucida Sans Unicode" w:hAnsi="Times New Roman"/>
          <w:b/>
          <w:bCs/>
          <w:sz w:val="22"/>
          <w:u w:val="single"/>
        </w:rPr>
        <w:t xml:space="preserve"> doc </w:t>
      </w:r>
      <w:proofErr w:type="spellStart"/>
      <w:r>
        <w:rPr>
          <w:rFonts w:ascii="Times New Roman" w:eastAsia="Lucida Sans Unicode" w:hAnsi="Times New Roman"/>
          <w:b/>
          <w:bCs/>
          <w:sz w:val="22"/>
          <w:u w:val="single"/>
        </w:rPr>
        <w:t>formatu</w:t>
      </w:r>
      <w:proofErr w:type="spellEnd"/>
      <w:r>
        <w:rPr>
          <w:rFonts w:ascii="Times New Roman" w:eastAsia="Lucida Sans Unicode" w:hAnsi="Times New Roman"/>
          <w:b/>
          <w:bCs/>
          <w:sz w:val="22"/>
          <w:u w:val="single"/>
        </w:rPr>
        <w:t>.</w:t>
      </w:r>
      <w:r>
        <w:rPr>
          <w:rFonts w:ascii="Times New Roman" w:hAnsi="Times New Roman"/>
          <w:b/>
          <w:i/>
          <w:sz w:val="22"/>
          <w:u w:val="single"/>
        </w:rPr>
        <w:t xml:space="preserve"> </w:t>
      </w:r>
    </w:p>
    <w:p w14:paraId="75FCAD8C" w14:textId="77777777" w:rsidR="004A5812" w:rsidRDefault="004A5812" w:rsidP="004A5812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eastAsia="Lucida Sans Unicode" w:hAnsi="Times New Roman"/>
          <w:bCs/>
          <w:sz w:val="22"/>
        </w:rPr>
      </w:pPr>
      <w:proofErr w:type="spellStart"/>
      <w:r>
        <w:rPr>
          <w:rFonts w:ascii="Times New Roman" w:hAnsi="Times New Roman"/>
          <w:sz w:val="22"/>
        </w:rPr>
        <w:t>Pateikdami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pasiūlymą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sutinkame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šiais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pirkimo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dokumentais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ir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patvirtiname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kad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pasiūlyme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pateikta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informacija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yra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teisinga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ir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apima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viską</w:t>
      </w:r>
      <w:proofErr w:type="spellEnd"/>
      <w:r>
        <w:rPr>
          <w:rFonts w:ascii="Times New Roman" w:hAnsi="Times New Roman"/>
          <w:sz w:val="22"/>
        </w:rPr>
        <w:t xml:space="preserve">, ko </w:t>
      </w:r>
      <w:proofErr w:type="spellStart"/>
      <w:r>
        <w:rPr>
          <w:rFonts w:ascii="Times New Roman" w:hAnsi="Times New Roman"/>
          <w:sz w:val="22"/>
        </w:rPr>
        <w:t>reikia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tinkamam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pirkimo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sutarties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įvykdymui</w:t>
      </w:r>
      <w:proofErr w:type="spellEnd"/>
      <w:r>
        <w:rPr>
          <w:rFonts w:ascii="Times New Roman" w:hAnsi="Times New Roman"/>
          <w:sz w:val="22"/>
        </w:rPr>
        <w:t>.</w:t>
      </w:r>
    </w:p>
    <w:p w14:paraId="799ADC9A" w14:textId="77777777" w:rsidR="004A5812" w:rsidRDefault="004A5812" w:rsidP="004A5812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Kartu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pasiūlymu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pateikiami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šie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dokumentai</w:t>
      </w:r>
      <w:proofErr w:type="spellEnd"/>
      <w:r>
        <w:rPr>
          <w:rFonts w:ascii="Times New Roman" w:hAnsi="Times New Roman"/>
          <w:sz w:val="22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4"/>
        <w:gridCol w:w="5910"/>
        <w:gridCol w:w="2718"/>
      </w:tblGrid>
      <w:tr w:rsidR="004A5812" w14:paraId="224081EC" w14:textId="77777777" w:rsidTr="004A581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DECD1" w14:textId="77777777" w:rsidR="004A5812" w:rsidRDefault="004A5812">
            <w:pPr>
              <w:tabs>
                <w:tab w:val="left" w:pos="851"/>
              </w:tabs>
              <w:snapToGrid w:val="0"/>
              <w:ind w:firstLine="34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2E4EB" w14:textId="77777777" w:rsidR="004A5812" w:rsidRDefault="004A5812">
            <w:pPr>
              <w:tabs>
                <w:tab w:val="left" w:pos="851"/>
              </w:tabs>
              <w:snapToGrid w:val="0"/>
              <w:ind w:firstLine="36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4E0CB" w14:textId="77777777" w:rsidR="004A5812" w:rsidRDefault="004A5812">
            <w:pPr>
              <w:tabs>
                <w:tab w:val="left" w:pos="851"/>
              </w:tabs>
              <w:snapToGrid w:val="0"/>
              <w:ind w:firstLine="36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A205EE" w14:paraId="162EDC1B" w14:textId="77777777" w:rsidTr="004A581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1CC74" w14:textId="76926C94" w:rsidR="00A205EE" w:rsidRDefault="00A205EE" w:rsidP="00A205EE">
            <w:pPr>
              <w:tabs>
                <w:tab w:val="left" w:pos="851"/>
              </w:tabs>
              <w:snapToGrid w:val="0"/>
              <w:ind w:firstLine="34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D6C70" w14:textId="61FFE908" w:rsidR="00A205EE" w:rsidRDefault="00A205EE" w:rsidP="00A205EE">
            <w:pPr>
              <w:tabs>
                <w:tab w:val="left" w:pos="851"/>
              </w:tabs>
              <w:snapToGrid w:val="0"/>
              <w:ind w:firstLine="36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Techninė specifikacija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C68D" w14:textId="673EFD90" w:rsidR="00A205EE" w:rsidRDefault="00A205EE" w:rsidP="00A205EE">
            <w:pPr>
              <w:tabs>
                <w:tab w:val="left" w:pos="851"/>
              </w:tabs>
              <w:snapToGrid w:val="0"/>
              <w:ind w:firstLine="36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4A5812" w14:paraId="546A6484" w14:textId="77777777" w:rsidTr="004A5812"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C4FABA" w14:textId="6A5C5FDA" w:rsidR="004A5812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5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D369B1" w14:textId="77E9B732" w:rsidR="004A5812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23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>. aprašymas Nr. 1 EN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703" w14:textId="4B5C6ECF" w:rsidR="004A5812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4A5812" w14:paraId="72D42FFE" w14:textId="77777777" w:rsidTr="004A5812"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9F0169" w14:textId="74D61239" w:rsidR="004A5812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5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05CA5F" w14:textId="5ED94C42" w:rsidR="004A5812" w:rsidRDefault="00A205EE">
            <w:pPr>
              <w:pStyle w:val="Header"/>
              <w:widowControl/>
              <w:tabs>
                <w:tab w:val="left" w:pos="851"/>
                <w:tab w:val="left" w:pos="1296"/>
              </w:tabs>
              <w:snapToGrid w:val="0"/>
              <w:spacing w:after="0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</w:t>
            </w:r>
            <w:proofErr w:type="spellEnd"/>
            <w:r>
              <w:rPr>
                <w:sz w:val="22"/>
                <w:szCs w:val="22"/>
              </w:rPr>
              <w:t>. aprašymas Nr.1 LT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8550" w14:textId="255F12AE" w:rsidR="004A5812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A205EE" w14:paraId="214E8A46" w14:textId="77777777" w:rsidTr="00A205EE"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CF91E0C" w14:textId="5386015A" w:rsidR="00A205EE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59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C0283BC" w14:textId="76C41F1B" w:rsidR="00A205EE" w:rsidRDefault="00A205EE">
            <w:pPr>
              <w:pStyle w:val="Header"/>
              <w:widowControl/>
              <w:tabs>
                <w:tab w:val="left" w:pos="851"/>
                <w:tab w:val="left" w:pos="1296"/>
              </w:tabs>
              <w:snapToGrid w:val="0"/>
              <w:spacing w:after="0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</w:t>
            </w:r>
            <w:proofErr w:type="spellEnd"/>
            <w:r>
              <w:rPr>
                <w:sz w:val="22"/>
                <w:szCs w:val="22"/>
              </w:rPr>
              <w:t>. aprašymas Nr.2 EN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480D1" w14:textId="21BB30E0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4A5812" w14:paraId="7C5E8311" w14:textId="77777777" w:rsidTr="00A205EE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0C9F" w14:textId="56EEC238" w:rsidR="004A5812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895" w14:textId="4C565074" w:rsidR="004A5812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Nr.2 LT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0C0" w14:textId="254EB813" w:rsidR="004A5812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A205EE" w14:paraId="6BA490A0" w14:textId="77777777" w:rsidTr="00A205EE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5FB" w14:textId="209DC719" w:rsidR="00A205EE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9075" w14:textId="62C26778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Nr.3 EN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CE9" w14:textId="57F87B4E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A205EE" w14:paraId="52EDF81A" w14:textId="77777777" w:rsidTr="00A205EE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3FAA0E" w14:textId="5FEBBB02" w:rsidR="00A205EE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6B9EE5" w14:textId="4D4D1BA8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Nr.3 LT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FCA" w14:textId="729F4755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A205EE" w14:paraId="6375EEF0" w14:textId="77777777" w:rsidTr="00A205EE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FE3C12F" w14:textId="71722D04" w:rsidR="00A205EE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719AB" w14:textId="26A3A76E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Nr.4 EN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6AE" w14:textId="63808C93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A205EE" w14:paraId="6ECC8478" w14:textId="77777777" w:rsidTr="00A205EE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160E35A" w14:textId="4435E4DE" w:rsidR="00A205EE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FECEE3" w14:textId="4D1D4F29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Nr.4 LT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3901E" w14:textId="559DD79D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A205EE" w14:paraId="628F0FD4" w14:textId="77777777" w:rsidTr="00A205EE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EE1CF83" w14:textId="4914DEC5" w:rsidR="00A205EE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E2AE20" w14:textId="39B01018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CE </w:t>
            </w:r>
            <w:proofErr w:type="spellStart"/>
            <w:r>
              <w:rPr>
                <w:sz w:val="22"/>
                <w:szCs w:val="22"/>
              </w:rPr>
              <w:t>sertifikatas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F0426" w14:textId="32663872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A205EE" w14:paraId="241C7377" w14:textId="77777777" w:rsidTr="00A205EE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D269BA1" w14:textId="2DB2862A" w:rsidR="00A205EE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D2D4F05" w14:textId="57B75176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Gamintojo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įgaliojimas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D636F" w14:textId="2EBCF782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A205EE" w14:paraId="60412626" w14:textId="77777777" w:rsidTr="00383C97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A8EB52" w14:textId="6D046123" w:rsidR="00A205EE" w:rsidRDefault="00A205EE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589F54" w14:textId="1C0379A6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Įgaliojimas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pasirašyti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pasiūlymą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51AC8" w14:textId="4C5E9D63" w:rsidR="00A205EE" w:rsidRDefault="00A205EE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383C97" w14:paraId="775E7397" w14:textId="77777777" w:rsidTr="00A205EE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EEB8E31" w14:textId="7E07C675" w:rsidR="00383C97" w:rsidRDefault="00383C97" w:rsidP="00A205EE">
            <w:pPr>
              <w:tabs>
                <w:tab w:val="left" w:pos="851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BAEBE7" w14:textId="3AC5C67B" w:rsidR="00383C97" w:rsidRDefault="00383C97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Espd</w:t>
            </w:r>
            <w:proofErr w:type="spellEnd"/>
            <w:r>
              <w:rPr>
                <w:sz w:val="22"/>
                <w:szCs w:val="22"/>
              </w:rPr>
              <w:t>-response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F1BB" w14:textId="7BBE8EB2" w:rsidR="00383C97" w:rsidRDefault="00383C97">
            <w:pPr>
              <w:tabs>
                <w:tab w:val="left" w:pos="851"/>
              </w:tabs>
              <w:snapToGrid w:val="0"/>
              <w:ind w:firstLine="3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</w:t>
            </w:r>
          </w:p>
        </w:tc>
      </w:tr>
    </w:tbl>
    <w:p w14:paraId="50D723FA" w14:textId="77777777" w:rsidR="004A5812" w:rsidRDefault="004A5812" w:rsidP="004A5812">
      <w:pPr>
        <w:tabs>
          <w:tab w:val="left" w:pos="284"/>
          <w:tab w:val="left" w:pos="851"/>
        </w:tabs>
        <w:suppressAutoHyphens/>
        <w:jc w:val="both"/>
        <w:rPr>
          <w:sz w:val="22"/>
          <w:szCs w:val="22"/>
          <w:lang w:val="lt-LT"/>
        </w:rPr>
      </w:pPr>
    </w:p>
    <w:p w14:paraId="688C10F3" w14:textId="77777777" w:rsidR="004A5812" w:rsidRDefault="004A5812" w:rsidP="004A5812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</w:rPr>
        <w:t>Šiame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pasiūlyme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yra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pateikta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ir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konfidenciali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informacija</w:t>
      </w:r>
      <w:proofErr w:type="spellEnd"/>
      <w:r>
        <w:rPr>
          <w:rFonts w:ascii="Times New Roman" w:hAnsi="Times New Roman"/>
          <w:sz w:val="22"/>
        </w:rPr>
        <w:t xml:space="preserve"> (</w:t>
      </w:r>
      <w:proofErr w:type="spellStart"/>
      <w:r>
        <w:rPr>
          <w:rFonts w:ascii="Times New Roman" w:hAnsi="Times New Roman"/>
          <w:sz w:val="22"/>
        </w:rPr>
        <w:t>dokumentai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konfidencialia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informacija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pateikti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atskirai</w:t>
      </w:r>
      <w:proofErr w:type="spellEnd"/>
      <w:r>
        <w:rPr>
          <w:rFonts w:ascii="Times New Roman" w:hAnsi="Times New Roman"/>
          <w:sz w:val="22"/>
        </w:rPr>
        <w:t>):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5"/>
        <w:gridCol w:w="8343"/>
      </w:tblGrid>
      <w:tr w:rsidR="004A5812" w14:paraId="1C27430C" w14:textId="77777777" w:rsidTr="00A205EE"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732007" w14:textId="77777777" w:rsidR="004A5812" w:rsidRDefault="004A5812">
            <w:pPr>
              <w:pStyle w:val="BodyText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8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A0A002" w14:textId="77777777" w:rsidR="004A5812" w:rsidRDefault="004A5812">
            <w:pPr>
              <w:pStyle w:val="BodyText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Pateikto dokumento pavadinimas</w:t>
            </w:r>
          </w:p>
        </w:tc>
      </w:tr>
      <w:tr w:rsidR="00A205EE" w14:paraId="6C932AE6" w14:textId="77777777" w:rsidTr="00A205EE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43E06D" w14:textId="0A8CFC4B" w:rsidR="00A205EE" w:rsidRDefault="00A205EE" w:rsidP="00A205EE">
            <w:pPr>
              <w:pStyle w:val="BodyText1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90DD" w14:textId="5DB773F4" w:rsidR="00A205EE" w:rsidRDefault="00A205EE" w:rsidP="00A205EE">
            <w:pPr>
              <w:pStyle w:val="BodyText1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23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>. aprašymas Nr. 1 EN</w:t>
            </w:r>
          </w:p>
        </w:tc>
      </w:tr>
      <w:tr w:rsidR="00A205EE" w14:paraId="71847525" w14:textId="77777777" w:rsidTr="00A205EE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1B7BB" w14:textId="61E84602" w:rsidR="00A205EE" w:rsidRDefault="00A205EE" w:rsidP="00A205EE">
            <w:pPr>
              <w:pStyle w:val="BodyText1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27CA4" w14:textId="26D2A9EC" w:rsidR="00A205EE" w:rsidRDefault="00A205EE" w:rsidP="00A205EE">
            <w:pPr>
              <w:pStyle w:val="BodyText1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Nr.1 LT</w:t>
            </w:r>
          </w:p>
        </w:tc>
      </w:tr>
      <w:tr w:rsidR="00A205EE" w14:paraId="67D53701" w14:textId="77777777" w:rsidTr="00A205EE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8EF6EB" w14:textId="7ACD8B7D" w:rsidR="00A205EE" w:rsidRDefault="00A205EE" w:rsidP="00A205EE">
            <w:pPr>
              <w:pStyle w:val="BodyText1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4D31" w14:textId="3A6D2290" w:rsidR="00A205EE" w:rsidRDefault="00A205EE" w:rsidP="00A205EE">
            <w:pPr>
              <w:pStyle w:val="BodyText1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Nr.2 EN</w:t>
            </w:r>
          </w:p>
        </w:tc>
      </w:tr>
      <w:tr w:rsidR="00A205EE" w14:paraId="24444E20" w14:textId="77777777" w:rsidTr="00A205EE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D4B5C" w14:textId="6B75E5CF" w:rsidR="00A205EE" w:rsidRDefault="00A205EE" w:rsidP="00A205EE">
            <w:pPr>
              <w:pStyle w:val="BodyText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E6D5" w14:textId="24FE1B48" w:rsidR="00A205EE" w:rsidRDefault="00A205EE" w:rsidP="00A205EE">
            <w:pPr>
              <w:pStyle w:val="Body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Nr.2 LT</w:t>
            </w:r>
          </w:p>
        </w:tc>
      </w:tr>
      <w:tr w:rsidR="00A205EE" w14:paraId="13B0319A" w14:textId="77777777" w:rsidTr="00A205EE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E6C41B" w14:textId="696B934C" w:rsidR="00A205EE" w:rsidRDefault="00A205EE" w:rsidP="00A205EE">
            <w:pPr>
              <w:pStyle w:val="BodyText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DEE69" w14:textId="5EFEA6D8" w:rsidR="00A205EE" w:rsidRDefault="00A205EE" w:rsidP="00A205EE">
            <w:pPr>
              <w:pStyle w:val="Body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Nr.3 EN</w:t>
            </w:r>
          </w:p>
        </w:tc>
      </w:tr>
      <w:tr w:rsidR="00A205EE" w14:paraId="55D1048D" w14:textId="77777777" w:rsidTr="00A205EE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F35055" w14:textId="4EA86C4A" w:rsidR="00A205EE" w:rsidRDefault="00A205EE" w:rsidP="00A205EE">
            <w:pPr>
              <w:pStyle w:val="BodyText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C165" w14:textId="2E4F2F45" w:rsidR="00A205EE" w:rsidRDefault="00A205EE" w:rsidP="00A205EE">
            <w:pPr>
              <w:pStyle w:val="Body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Nr.3 LT</w:t>
            </w:r>
          </w:p>
        </w:tc>
      </w:tr>
      <w:tr w:rsidR="00A205EE" w14:paraId="5DD31B17" w14:textId="77777777" w:rsidTr="00A205EE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474A1C" w14:textId="06C33B91" w:rsidR="00A205EE" w:rsidRDefault="00A205EE" w:rsidP="00A205EE">
            <w:pPr>
              <w:pStyle w:val="BodyText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2DB47" w14:textId="0AD0E6F8" w:rsidR="00A205EE" w:rsidRDefault="00A205EE" w:rsidP="00A205EE">
            <w:pPr>
              <w:pStyle w:val="Body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Nr.4 EN</w:t>
            </w:r>
          </w:p>
        </w:tc>
      </w:tr>
      <w:tr w:rsidR="00A205EE" w14:paraId="06F792DC" w14:textId="77777777" w:rsidTr="00A205EE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A0FEE" w14:textId="62C9A549" w:rsidR="00A205EE" w:rsidRDefault="00A205EE" w:rsidP="00A205EE">
            <w:pPr>
              <w:pStyle w:val="BodyText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1C1E0" w14:textId="6CD6D787" w:rsidR="00A205EE" w:rsidRDefault="00A205EE" w:rsidP="00A205EE">
            <w:pPr>
              <w:pStyle w:val="Body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p.d.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aprašymas</w:t>
            </w:r>
            <w:proofErr w:type="spellEnd"/>
            <w:r>
              <w:rPr>
                <w:sz w:val="22"/>
                <w:szCs w:val="22"/>
              </w:rPr>
              <w:t xml:space="preserve"> Nr.4 LT</w:t>
            </w:r>
          </w:p>
        </w:tc>
      </w:tr>
      <w:tr w:rsidR="00A205EE" w14:paraId="0F49221D" w14:textId="77777777" w:rsidTr="00A205EE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52FD7A" w14:textId="03AE75AD" w:rsidR="00A205EE" w:rsidRDefault="00A205EE" w:rsidP="00A205EE">
            <w:pPr>
              <w:pStyle w:val="BodyText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303E4" w14:textId="56E517BB" w:rsidR="00A205EE" w:rsidRDefault="00A205EE" w:rsidP="00A205EE">
            <w:pPr>
              <w:pStyle w:val="BodyText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Gamintojo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įgaliojimas</w:t>
            </w:r>
            <w:proofErr w:type="spellEnd"/>
          </w:p>
        </w:tc>
      </w:tr>
    </w:tbl>
    <w:p w14:paraId="79ABFD5F" w14:textId="77777777" w:rsidR="004A5812" w:rsidRDefault="004A5812" w:rsidP="004A5812">
      <w:pPr>
        <w:ind w:firstLine="720"/>
        <w:jc w:val="both"/>
        <w:rPr>
          <w:i/>
          <w:iCs/>
          <w:sz w:val="20"/>
          <w:szCs w:val="20"/>
          <w:lang w:val="lt-LT"/>
        </w:rPr>
      </w:pPr>
      <w:r>
        <w:rPr>
          <w:bCs/>
          <w:i/>
          <w:sz w:val="20"/>
          <w:szCs w:val="20"/>
          <w:lang w:val="lt-LT"/>
        </w:rPr>
        <w:t xml:space="preserve">Pildyti tuomet, jei bus pateikta konfidenciali informacija. </w:t>
      </w:r>
      <w:r>
        <w:rPr>
          <w:i/>
          <w:sz w:val="20"/>
          <w:szCs w:val="20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562427D0" w14:textId="77777777" w:rsidR="004A5812" w:rsidRDefault="004A5812" w:rsidP="004A5812">
      <w:pPr>
        <w:jc w:val="both"/>
        <w:rPr>
          <w:sz w:val="22"/>
          <w:szCs w:val="22"/>
          <w:lang w:val="lt-LT"/>
        </w:rPr>
      </w:pPr>
    </w:p>
    <w:p w14:paraId="44182B9B" w14:textId="77777777" w:rsidR="004A5812" w:rsidRDefault="004A5812" w:rsidP="004A5812">
      <w:pPr>
        <w:jc w:val="both"/>
        <w:rPr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A5812" w14:paraId="5C118B25" w14:textId="77777777" w:rsidTr="004A581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4DB95D" w14:textId="77777777" w:rsidR="004A5812" w:rsidRPr="00CA3BB1" w:rsidRDefault="00CA3BB1">
            <w:pPr>
              <w:snapToGrid w:val="0"/>
              <w:ind w:right="-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Administratorė – viešųjų pirkimų specialistė</w:t>
            </w:r>
          </w:p>
        </w:tc>
        <w:tc>
          <w:tcPr>
            <w:tcW w:w="604" w:type="dxa"/>
          </w:tcPr>
          <w:p w14:paraId="36CD1FBE" w14:textId="77777777" w:rsidR="004A5812" w:rsidRDefault="004A5812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4798B5" w14:textId="77777777" w:rsidR="004A5812" w:rsidRDefault="004A5812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33BA4C0B" w14:textId="77777777" w:rsidR="004A5812" w:rsidRDefault="004A5812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04183E" w14:textId="77777777" w:rsidR="004A5812" w:rsidRDefault="00CA3BB1">
            <w:pPr>
              <w:snapToGrid w:val="0"/>
              <w:ind w:right="-1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Eglė Tamošaitytė-</w:t>
            </w:r>
            <w:proofErr w:type="spellStart"/>
            <w:r>
              <w:rPr>
                <w:sz w:val="22"/>
                <w:szCs w:val="22"/>
                <w:lang w:val="lt-LT"/>
              </w:rPr>
              <w:t>Bastienė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648" w:type="dxa"/>
          </w:tcPr>
          <w:p w14:paraId="7122B89E" w14:textId="77777777" w:rsidR="004A5812" w:rsidRDefault="004A5812">
            <w:pPr>
              <w:snapToGrid w:val="0"/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4A5812" w14:paraId="74376580" w14:textId="77777777" w:rsidTr="004A5812">
        <w:trPr>
          <w:trHeight w:val="186"/>
        </w:trPr>
        <w:tc>
          <w:tcPr>
            <w:tcW w:w="3284" w:type="dxa"/>
            <w:hideMark/>
          </w:tcPr>
          <w:p w14:paraId="2813ED20" w14:textId="77777777" w:rsidR="004A5812" w:rsidRDefault="004A5812">
            <w:pPr>
              <w:pStyle w:val="BodyText1"/>
              <w:ind w:firstLine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F7CA092" w14:textId="77777777" w:rsidR="004A5812" w:rsidRDefault="004A5812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hideMark/>
          </w:tcPr>
          <w:p w14:paraId="0B28C082" w14:textId="77777777" w:rsidR="004A5812" w:rsidRDefault="004A5812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>
              <w:rPr>
                <w:position w:val="6"/>
                <w:sz w:val="20"/>
                <w:szCs w:val="20"/>
                <w:lang w:val="lt-LT"/>
              </w:rPr>
              <w:t>(Parašas)</w:t>
            </w:r>
            <w:r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356DE8EF" w14:textId="77777777" w:rsidR="004A5812" w:rsidRDefault="004A5812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hideMark/>
          </w:tcPr>
          <w:p w14:paraId="548DEB05" w14:textId="77777777" w:rsidR="004A5812" w:rsidRDefault="004A5812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</w:tcPr>
          <w:p w14:paraId="637E029E" w14:textId="77777777" w:rsidR="004A5812" w:rsidRDefault="004A5812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0C3DD43E" w14:textId="77777777" w:rsidR="004A5812" w:rsidRDefault="004A5812" w:rsidP="004A5812">
      <w:pPr>
        <w:pStyle w:val="Body2"/>
        <w:spacing w:after="0"/>
        <w:rPr>
          <w:color w:val="auto"/>
          <w:lang w:val="lt-LT"/>
        </w:rPr>
      </w:pPr>
    </w:p>
    <w:p w14:paraId="3B040200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23CD8BAD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1F741EE0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44D1459A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2B67F0B3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4D89CF01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3AD73A3F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6DE25767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1F40066D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76434EBF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0F30FCB6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655B8764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0365E6CA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77539697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5CC51C6F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10E0B8A7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1818887B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003897CD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16244108" w14:textId="77777777" w:rsidR="004A5812" w:rsidRDefault="004A5812" w:rsidP="004A5812">
      <w:pPr>
        <w:pStyle w:val="Body2"/>
        <w:spacing w:after="0"/>
        <w:ind w:left="5812"/>
        <w:rPr>
          <w:color w:val="auto"/>
          <w:lang w:val="lt-LT"/>
        </w:rPr>
      </w:pPr>
    </w:p>
    <w:p w14:paraId="285A8218" w14:textId="77777777" w:rsidR="00662760" w:rsidRDefault="00662760" w:rsidP="004A5812">
      <w:pPr>
        <w:spacing w:after="200" w:line="276" w:lineRule="auto"/>
        <w:jc w:val="center"/>
        <w:rPr>
          <w:rFonts w:eastAsia="Calibri"/>
          <w:sz w:val="22"/>
          <w:szCs w:val="22"/>
          <w:bdr w:val="none" w:sz="0" w:space="0" w:color="auto" w:frame="1"/>
          <w:lang w:val="lt-LT"/>
        </w:rPr>
      </w:pPr>
    </w:p>
    <w:sectPr w:rsidR="00662760" w:rsidSect="00CA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UltraLight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87E6A48"/>
    <w:multiLevelType w:val="hybridMultilevel"/>
    <w:tmpl w:val="26888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B3AF8"/>
    <w:multiLevelType w:val="hybridMultilevel"/>
    <w:tmpl w:val="A6F239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53E"/>
    <w:multiLevelType w:val="hybridMultilevel"/>
    <w:tmpl w:val="3BDCC408"/>
    <w:lvl w:ilvl="0" w:tplc="D958904A">
      <w:start w:val="3"/>
      <w:numFmt w:val="decimal"/>
      <w:lvlText w:val="%1."/>
      <w:lvlJc w:val="left"/>
      <w:pPr>
        <w:ind w:left="463" w:hanging="360"/>
      </w:pPr>
      <w:rPr>
        <w:b/>
        <w:i w:val="0"/>
        <w:sz w:val="24"/>
      </w:rPr>
    </w:lvl>
    <w:lvl w:ilvl="1" w:tplc="04270019">
      <w:start w:val="1"/>
      <w:numFmt w:val="lowerLetter"/>
      <w:lvlText w:val="%2."/>
      <w:lvlJc w:val="left"/>
      <w:pPr>
        <w:ind w:left="1183" w:hanging="360"/>
      </w:pPr>
    </w:lvl>
    <w:lvl w:ilvl="2" w:tplc="0427001B">
      <w:start w:val="1"/>
      <w:numFmt w:val="lowerRoman"/>
      <w:lvlText w:val="%3."/>
      <w:lvlJc w:val="right"/>
      <w:pPr>
        <w:ind w:left="1903" w:hanging="180"/>
      </w:pPr>
    </w:lvl>
    <w:lvl w:ilvl="3" w:tplc="0427000F">
      <w:start w:val="1"/>
      <w:numFmt w:val="decimal"/>
      <w:lvlText w:val="%4."/>
      <w:lvlJc w:val="left"/>
      <w:pPr>
        <w:ind w:left="2623" w:hanging="360"/>
      </w:pPr>
    </w:lvl>
    <w:lvl w:ilvl="4" w:tplc="04270019">
      <w:start w:val="1"/>
      <w:numFmt w:val="lowerLetter"/>
      <w:lvlText w:val="%5."/>
      <w:lvlJc w:val="left"/>
      <w:pPr>
        <w:ind w:left="3343" w:hanging="360"/>
      </w:pPr>
    </w:lvl>
    <w:lvl w:ilvl="5" w:tplc="0427001B">
      <w:start w:val="1"/>
      <w:numFmt w:val="lowerRoman"/>
      <w:lvlText w:val="%6."/>
      <w:lvlJc w:val="right"/>
      <w:pPr>
        <w:ind w:left="4063" w:hanging="180"/>
      </w:pPr>
    </w:lvl>
    <w:lvl w:ilvl="6" w:tplc="0427000F">
      <w:start w:val="1"/>
      <w:numFmt w:val="decimal"/>
      <w:lvlText w:val="%7."/>
      <w:lvlJc w:val="left"/>
      <w:pPr>
        <w:ind w:left="4783" w:hanging="360"/>
      </w:pPr>
    </w:lvl>
    <w:lvl w:ilvl="7" w:tplc="04270019">
      <w:start w:val="1"/>
      <w:numFmt w:val="lowerLetter"/>
      <w:lvlText w:val="%8."/>
      <w:lvlJc w:val="left"/>
      <w:pPr>
        <w:ind w:left="5503" w:hanging="360"/>
      </w:pPr>
    </w:lvl>
    <w:lvl w:ilvl="8" w:tplc="0427001B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10177D0A"/>
    <w:multiLevelType w:val="hybridMultilevel"/>
    <w:tmpl w:val="DD9ADBB8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>
      <w:start w:val="1"/>
      <w:numFmt w:val="lowerLetter"/>
      <w:lvlText w:val="%2."/>
      <w:lvlJc w:val="left"/>
      <w:pPr>
        <w:ind w:left="1497" w:hanging="360"/>
      </w:pPr>
    </w:lvl>
    <w:lvl w:ilvl="2" w:tplc="0427001B">
      <w:start w:val="1"/>
      <w:numFmt w:val="lowerRoman"/>
      <w:lvlText w:val="%3."/>
      <w:lvlJc w:val="right"/>
      <w:pPr>
        <w:ind w:left="2217" w:hanging="180"/>
      </w:pPr>
    </w:lvl>
    <w:lvl w:ilvl="3" w:tplc="0427000F">
      <w:start w:val="1"/>
      <w:numFmt w:val="decimal"/>
      <w:lvlText w:val="%4."/>
      <w:lvlJc w:val="left"/>
      <w:pPr>
        <w:ind w:left="2937" w:hanging="360"/>
      </w:pPr>
    </w:lvl>
    <w:lvl w:ilvl="4" w:tplc="04270019">
      <w:start w:val="1"/>
      <w:numFmt w:val="lowerLetter"/>
      <w:lvlText w:val="%5."/>
      <w:lvlJc w:val="left"/>
      <w:pPr>
        <w:ind w:left="3657" w:hanging="360"/>
      </w:pPr>
    </w:lvl>
    <w:lvl w:ilvl="5" w:tplc="0427001B">
      <w:start w:val="1"/>
      <w:numFmt w:val="lowerRoman"/>
      <w:lvlText w:val="%6."/>
      <w:lvlJc w:val="right"/>
      <w:pPr>
        <w:ind w:left="4377" w:hanging="180"/>
      </w:pPr>
    </w:lvl>
    <w:lvl w:ilvl="6" w:tplc="0427000F">
      <w:start w:val="1"/>
      <w:numFmt w:val="decimal"/>
      <w:lvlText w:val="%7."/>
      <w:lvlJc w:val="left"/>
      <w:pPr>
        <w:ind w:left="5097" w:hanging="360"/>
      </w:pPr>
    </w:lvl>
    <w:lvl w:ilvl="7" w:tplc="04270019">
      <w:start w:val="1"/>
      <w:numFmt w:val="lowerLetter"/>
      <w:lvlText w:val="%8."/>
      <w:lvlJc w:val="left"/>
      <w:pPr>
        <w:ind w:left="5817" w:hanging="360"/>
      </w:pPr>
    </w:lvl>
    <w:lvl w:ilvl="8" w:tplc="0427001B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06E6EDE"/>
    <w:multiLevelType w:val="multilevel"/>
    <w:tmpl w:val="536235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432" w:hanging="432"/>
      </w:pPr>
      <w:rPr>
        <w:sz w:val="24"/>
        <w:szCs w:val="24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1D670F5"/>
    <w:multiLevelType w:val="hybridMultilevel"/>
    <w:tmpl w:val="DD9ADBB8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>
      <w:start w:val="1"/>
      <w:numFmt w:val="lowerLetter"/>
      <w:lvlText w:val="%2."/>
      <w:lvlJc w:val="left"/>
      <w:pPr>
        <w:ind w:left="1497" w:hanging="360"/>
      </w:pPr>
    </w:lvl>
    <w:lvl w:ilvl="2" w:tplc="0427001B">
      <w:start w:val="1"/>
      <w:numFmt w:val="lowerRoman"/>
      <w:lvlText w:val="%3."/>
      <w:lvlJc w:val="right"/>
      <w:pPr>
        <w:ind w:left="2217" w:hanging="180"/>
      </w:pPr>
    </w:lvl>
    <w:lvl w:ilvl="3" w:tplc="0427000F">
      <w:start w:val="1"/>
      <w:numFmt w:val="decimal"/>
      <w:lvlText w:val="%4."/>
      <w:lvlJc w:val="left"/>
      <w:pPr>
        <w:ind w:left="2937" w:hanging="360"/>
      </w:pPr>
    </w:lvl>
    <w:lvl w:ilvl="4" w:tplc="04270019">
      <w:start w:val="1"/>
      <w:numFmt w:val="lowerLetter"/>
      <w:lvlText w:val="%5."/>
      <w:lvlJc w:val="left"/>
      <w:pPr>
        <w:ind w:left="3657" w:hanging="360"/>
      </w:pPr>
    </w:lvl>
    <w:lvl w:ilvl="5" w:tplc="0427001B">
      <w:start w:val="1"/>
      <w:numFmt w:val="lowerRoman"/>
      <w:lvlText w:val="%6."/>
      <w:lvlJc w:val="right"/>
      <w:pPr>
        <w:ind w:left="4377" w:hanging="180"/>
      </w:pPr>
    </w:lvl>
    <w:lvl w:ilvl="6" w:tplc="0427000F">
      <w:start w:val="1"/>
      <w:numFmt w:val="decimal"/>
      <w:lvlText w:val="%7."/>
      <w:lvlJc w:val="left"/>
      <w:pPr>
        <w:ind w:left="5097" w:hanging="360"/>
      </w:pPr>
    </w:lvl>
    <w:lvl w:ilvl="7" w:tplc="04270019">
      <w:start w:val="1"/>
      <w:numFmt w:val="lowerLetter"/>
      <w:lvlText w:val="%8."/>
      <w:lvlJc w:val="left"/>
      <w:pPr>
        <w:ind w:left="5817" w:hanging="360"/>
      </w:pPr>
    </w:lvl>
    <w:lvl w:ilvl="8" w:tplc="0427001B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7C90BEE"/>
    <w:multiLevelType w:val="hybridMultilevel"/>
    <w:tmpl w:val="DD9ADBB8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>
      <w:start w:val="1"/>
      <w:numFmt w:val="lowerLetter"/>
      <w:lvlText w:val="%2."/>
      <w:lvlJc w:val="left"/>
      <w:pPr>
        <w:ind w:left="1497" w:hanging="360"/>
      </w:pPr>
    </w:lvl>
    <w:lvl w:ilvl="2" w:tplc="0427001B">
      <w:start w:val="1"/>
      <w:numFmt w:val="lowerRoman"/>
      <w:lvlText w:val="%3."/>
      <w:lvlJc w:val="right"/>
      <w:pPr>
        <w:ind w:left="2217" w:hanging="180"/>
      </w:pPr>
    </w:lvl>
    <w:lvl w:ilvl="3" w:tplc="0427000F">
      <w:start w:val="1"/>
      <w:numFmt w:val="decimal"/>
      <w:lvlText w:val="%4."/>
      <w:lvlJc w:val="left"/>
      <w:pPr>
        <w:ind w:left="2937" w:hanging="360"/>
      </w:pPr>
    </w:lvl>
    <w:lvl w:ilvl="4" w:tplc="04270019">
      <w:start w:val="1"/>
      <w:numFmt w:val="lowerLetter"/>
      <w:lvlText w:val="%5."/>
      <w:lvlJc w:val="left"/>
      <w:pPr>
        <w:ind w:left="3657" w:hanging="360"/>
      </w:pPr>
    </w:lvl>
    <w:lvl w:ilvl="5" w:tplc="0427001B">
      <w:start w:val="1"/>
      <w:numFmt w:val="lowerRoman"/>
      <w:lvlText w:val="%6."/>
      <w:lvlJc w:val="right"/>
      <w:pPr>
        <w:ind w:left="4377" w:hanging="180"/>
      </w:pPr>
    </w:lvl>
    <w:lvl w:ilvl="6" w:tplc="0427000F">
      <w:start w:val="1"/>
      <w:numFmt w:val="decimal"/>
      <w:lvlText w:val="%7."/>
      <w:lvlJc w:val="left"/>
      <w:pPr>
        <w:ind w:left="5097" w:hanging="360"/>
      </w:pPr>
    </w:lvl>
    <w:lvl w:ilvl="7" w:tplc="04270019">
      <w:start w:val="1"/>
      <w:numFmt w:val="lowerLetter"/>
      <w:lvlText w:val="%8."/>
      <w:lvlJc w:val="left"/>
      <w:pPr>
        <w:ind w:left="5817" w:hanging="360"/>
      </w:pPr>
    </w:lvl>
    <w:lvl w:ilvl="8" w:tplc="0427001B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5967D20"/>
    <w:multiLevelType w:val="multilevel"/>
    <w:tmpl w:val="1CC03BE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359D0CFC"/>
    <w:multiLevelType w:val="hybridMultilevel"/>
    <w:tmpl w:val="D37012A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734740"/>
    <w:multiLevelType w:val="hybridMultilevel"/>
    <w:tmpl w:val="7758F4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02916"/>
    <w:multiLevelType w:val="hybridMultilevel"/>
    <w:tmpl w:val="DD9ADBB8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>
      <w:start w:val="1"/>
      <w:numFmt w:val="lowerLetter"/>
      <w:lvlText w:val="%2."/>
      <w:lvlJc w:val="left"/>
      <w:pPr>
        <w:ind w:left="1497" w:hanging="360"/>
      </w:pPr>
    </w:lvl>
    <w:lvl w:ilvl="2" w:tplc="0427001B">
      <w:start w:val="1"/>
      <w:numFmt w:val="lowerRoman"/>
      <w:lvlText w:val="%3."/>
      <w:lvlJc w:val="right"/>
      <w:pPr>
        <w:ind w:left="2217" w:hanging="180"/>
      </w:pPr>
    </w:lvl>
    <w:lvl w:ilvl="3" w:tplc="0427000F">
      <w:start w:val="1"/>
      <w:numFmt w:val="decimal"/>
      <w:lvlText w:val="%4."/>
      <w:lvlJc w:val="left"/>
      <w:pPr>
        <w:ind w:left="2937" w:hanging="360"/>
      </w:pPr>
    </w:lvl>
    <w:lvl w:ilvl="4" w:tplc="04270019">
      <w:start w:val="1"/>
      <w:numFmt w:val="lowerLetter"/>
      <w:lvlText w:val="%5."/>
      <w:lvlJc w:val="left"/>
      <w:pPr>
        <w:ind w:left="3657" w:hanging="360"/>
      </w:pPr>
    </w:lvl>
    <w:lvl w:ilvl="5" w:tplc="0427001B">
      <w:start w:val="1"/>
      <w:numFmt w:val="lowerRoman"/>
      <w:lvlText w:val="%6."/>
      <w:lvlJc w:val="right"/>
      <w:pPr>
        <w:ind w:left="4377" w:hanging="180"/>
      </w:pPr>
    </w:lvl>
    <w:lvl w:ilvl="6" w:tplc="0427000F">
      <w:start w:val="1"/>
      <w:numFmt w:val="decimal"/>
      <w:lvlText w:val="%7."/>
      <w:lvlJc w:val="left"/>
      <w:pPr>
        <w:ind w:left="5097" w:hanging="360"/>
      </w:pPr>
    </w:lvl>
    <w:lvl w:ilvl="7" w:tplc="04270019">
      <w:start w:val="1"/>
      <w:numFmt w:val="lowerLetter"/>
      <w:lvlText w:val="%8."/>
      <w:lvlJc w:val="left"/>
      <w:pPr>
        <w:ind w:left="5817" w:hanging="360"/>
      </w:pPr>
    </w:lvl>
    <w:lvl w:ilvl="8" w:tplc="0427001B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3DA949CA"/>
    <w:multiLevelType w:val="hybridMultilevel"/>
    <w:tmpl w:val="AA2A8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34665"/>
    <w:multiLevelType w:val="multilevel"/>
    <w:tmpl w:val="EC10DE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9F56EB4"/>
    <w:multiLevelType w:val="hybridMultilevel"/>
    <w:tmpl w:val="B3C067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F6F61"/>
    <w:multiLevelType w:val="hybridMultilevel"/>
    <w:tmpl w:val="B5EEE3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170EF"/>
    <w:multiLevelType w:val="hybridMultilevel"/>
    <w:tmpl w:val="1B5CDC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DE3"/>
    <w:multiLevelType w:val="hybridMultilevel"/>
    <w:tmpl w:val="A210D1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2F0B"/>
    <w:multiLevelType w:val="hybridMultilevel"/>
    <w:tmpl w:val="56DE0DB6"/>
    <w:lvl w:ilvl="0" w:tplc="3C60952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2093"/>
    <w:multiLevelType w:val="hybridMultilevel"/>
    <w:tmpl w:val="4A74934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563966"/>
    <w:multiLevelType w:val="hybridMultilevel"/>
    <w:tmpl w:val="DD9ADBB8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>
      <w:start w:val="1"/>
      <w:numFmt w:val="lowerLetter"/>
      <w:lvlText w:val="%2."/>
      <w:lvlJc w:val="left"/>
      <w:pPr>
        <w:ind w:left="1497" w:hanging="360"/>
      </w:pPr>
    </w:lvl>
    <w:lvl w:ilvl="2" w:tplc="0427001B">
      <w:start w:val="1"/>
      <w:numFmt w:val="lowerRoman"/>
      <w:lvlText w:val="%3."/>
      <w:lvlJc w:val="right"/>
      <w:pPr>
        <w:ind w:left="2217" w:hanging="180"/>
      </w:pPr>
    </w:lvl>
    <w:lvl w:ilvl="3" w:tplc="0427000F">
      <w:start w:val="1"/>
      <w:numFmt w:val="decimal"/>
      <w:lvlText w:val="%4."/>
      <w:lvlJc w:val="left"/>
      <w:pPr>
        <w:ind w:left="2937" w:hanging="360"/>
      </w:pPr>
    </w:lvl>
    <w:lvl w:ilvl="4" w:tplc="04270019">
      <w:start w:val="1"/>
      <w:numFmt w:val="lowerLetter"/>
      <w:lvlText w:val="%5."/>
      <w:lvlJc w:val="left"/>
      <w:pPr>
        <w:ind w:left="3657" w:hanging="360"/>
      </w:pPr>
    </w:lvl>
    <w:lvl w:ilvl="5" w:tplc="0427001B">
      <w:start w:val="1"/>
      <w:numFmt w:val="lowerRoman"/>
      <w:lvlText w:val="%6."/>
      <w:lvlJc w:val="right"/>
      <w:pPr>
        <w:ind w:left="4377" w:hanging="180"/>
      </w:pPr>
    </w:lvl>
    <w:lvl w:ilvl="6" w:tplc="0427000F">
      <w:start w:val="1"/>
      <w:numFmt w:val="decimal"/>
      <w:lvlText w:val="%7."/>
      <w:lvlJc w:val="left"/>
      <w:pPr>
        <w:ind w:left="5097" w:hanging="360"/>
      </w:pPr>
    </w:lvl>
    <w:lvl w:ilvl="7" w:tplc="04270019">
      <w:start w:val="1"/>
      <w:numFmt w:val="lowerLetter"/>
      <w:lvlText w:val="%8."/>
      <w:lvlJc w:val="left"/>
      <w:pPr>
        <w:ind w:left="5817" w:hanging="360"/>
      </w:pPr>
    </w:lvl>
    <w:lvl w:ilvl="8" w:tplc="0427001B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6B8A6843"/>
    <w:multiLevelType w:val="hybridMultilevel"/>
    <w:tmpl w:val="DD9ADBB8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>
      <w:start w:val="1"/>
      <w:numFmt w:val="lowerLetter"/>
      <w:lvlText w:val="%2."/>
      <w:lvlJc w:val="left"/>
      <w:pPr>
        <w:ind w:left="1497" w:hanging="360"/>
      </w:pPr>
    </w:lvl>
    <w:lvl w:ilvl="2" w:tplc="0427001B">
      <w:start w:val="1"/>
      <w:numFmt w:val="lowerRoman"/>
      <w:lvlText w:val="%3."/>
      <w:lvlJc w:val="right"/>
      <w:pPr>
        <w:ind w:left="2217" w:hanging="180"/>
      </w:pPr>
    </w:lvl>
    <w:lvl w:ilvl="3" w:tplc="0427000F">
      <w:start w:val="1"/>
      <w:numFmt w:val="decimal"/>
      <w:lvlText w:val="%4."/>
      <w:lvlJc w:val="left"/>
      <w:pPr>
        <w:ind w:left="2937" w:hanging="360"/>
      </w:pPr>
    </w:lvl>
    <w:lvl w:ilvl="4" w:tplc="04270019">
      <w:start w:val="1"/>
      <w:numFmt w:val="lowerLetter"/>
      <w:lvlText w:val="%5."/>
      <w:lvlJc w:val="left"/>
      <w:pPr>
        <w:ind w:left="3657" w:hanging="360"/>
      </w:pPr>
    </w:lvl>
    <w:lvl w:ilvl="5" w:tplc="0427001B">
      <w:start w:val="1"/>
      <w:numFmt w:val="lowerRoman"/>
      <w:lvlText w:val="%6."/>
      <w:lvlJc w:val="right"/>
      <w:pPr>
        <w:ind w:left="4377" w:hanging="180"/>
      </w:pPr>
    </w:lvl>
    <w:lvl w:ilvl="6" w:tplc="0427000F">
      <w:start w:val="1"/>
      <w:numFmt w:val="decimal"/>
      <w:lvlText w:val="%7."/>
      <w:lvlJc w:val="left"/>
      <w:pPr>
        <w:ind w:left="5097" w:hanging="360"/>
      </w:pPr>
    </w:lvl>
    <w:lvl w:ilvl="7" w:tplc="04270019">
      <w:start w:val="1"/>
      <w:numFmt w:val="lowerLetter"/>
      <w:lvlText w:val="%8."/>
      <w:lvlJc w:val="left"/>
      <w:pPr>
        <w:ind w:left="5817" w:hanging="360"/>
      </w:pPr>
    </w:lvl>
    <w:lvl w:ilvl="8" w:tplc="0427001B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6EE51AEB"/>
    <w:multiLevelType w:val="hybridMultilevel"/>
    <w:tmpl w:val="26888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FD3BFB"/>
    <w:multiLevelType w:val="hybridMultilevel"/>
    <w:tmpl w:val="A38C9B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12"/>
    <w:rsid w:val="000C71BD"/>
    <w:rsid w:val="002243A0"/>
    <w:rsid w:val="00287A8D"/>
    <w:rsid w:val="00347809"/>
    <w:rsid w:val="00383C97"/>
    <w:rsid w:val="003C5EAF"/>
    <w:rsid w:val="004A5812"/>
    <w:rsid w:val="00662760"/>
    <w:rsid w:val="00667141"/>
    <w:rsid w:val="006945E1"/>
    <w:rsid w:val="006E0280"/>
    <w:rsid w:val="006E4298"/>
    <w:rsid w:val="008A4A9A"/>
    <w:rsid w:val="008D7A06"/>
    <w:rsid w:val="00914DA2"/>
    <w:rsid w:val="009B6C48"/>
    <w:rsid w:val="009C6762"/>
    <w:rsid w:val="009D7176"/>
    <w:rsid w:val="00A205EE"/>
    <w:rsid w:val="00A9431F"/>
    <w:rsid w:val="00B22958"/>
    <w:rsid w:val="00B6453A"/>
    <w:rsid w:val="00C55246"/>
    <w:rsid w:val="00CA3BB1"/>
    <w:rsid w:val="00D225AF"/>
    <w:rsid w:val="00DB0CE9"/>
    <w:rsid w:val="00EE2965"/>
    <w:rsid w:val="00F53BEE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5480"/>
  <w15:chartTrackingRefBased/>
  <w15:docId w15:val="{ECB82757-7827-4D29-A1A9-2D41863A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81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5812"/>
    <w:pPr>
      <w:keepNext/>
      <w:numPr>
        <w:numId w:val="1"/>
      </w:numPr>
      <w:suppressAutoHyphens/>
      <w:spacing w:before="360" w:after="360"/>
      <w:jc w:val="center"/>
      <w:outlineLvl w:val="0"/>
    </w:pPr>
    <w:rPr>
      <w:rFonts w:eastAsia="Calibri"/>
      <w:sz w:val="28"/>
      <w:szCs w:val="22"/>
      <w:lang w:val="lt-LT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5812"/>
    <w:pPr>
      <w:numPr>
        <w:ilvl w:val="1"/>
        <w:numId w:val="1"/>
      </w:numPr>
      <w:suppressAutoHyphens/>
      <w:ind w:left="-12240"/>
      <w:jc w:val="both"/>
      <w:outlineLvl w:val="1"/>
    </w:pPr>
    <w:rPr>
      <w:rFonts w:eastAsia="Times New Roman"/>
      <w:szCs w:val="20"/>
      <w:lang w:val="lt-LT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5812"/>
    <w:pPr>
      <w:keepNext/>
      <w:numPr>
        <w:ilvl w:val="2"/>
        <w:numId w:val="1"/>
      </w:numPr>
      <w:suppressAutoHyphens/>
      <w:ind w:left="-9504"/>
      <w:jc w:val="both"/>
      <w:outlineLvl w:val="2"/>
    </w:pPr>
    <w:rPr>
      <w:rFonts w:eastAsia="Times New Roman"/>
      <w:szCs w:val="20"/>
      <w:lang w:val="lt-LT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A5812"/>
    <w:pPr>
      <w:keepNext/>
      <w:numPr>
        <w:ilvl w:val="3"/>
        <w:numId w:val="1"/>
      </w:numPr>
      <w:suppressAutoHyphens/>
      <w:outlineLvl w:val="3"/>
    </w:pPr>
    <w:rPr>
      <w:rFonts w:eastAsia="Times New Roman"/>
      <w:b/>
      <w:sz w:val="44"/>
      <w:szCs w:val="20"/>
      <w:lang w:val="lt-LT"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5812"/>
    <w:pPr>
      <w:keepNext/>
      <w:numPr>
        <w:ilvl w:val="4"/>
        <w:numId w:val="1"/>
      </w:numPr>
      <w:suppressAutoHyphens/>
      <w:outlineLvl w:val="4"/>
    </w:pPr>
    <w:rPr>
      <w:rFonts w:eastAsia="Times New Roman"/>
      <w:b/>
      <w:sz w:val="40"/>
      <w:szCs w:val="20"/>
      <w:lang w:val="lt-LT"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A5812"/>
    <w:pPr>
      <w:keepNext/>
      <w:numPr>
        <w:ilvl w:val="5"/>
        <w:numId w:val="1"/>
      </w:numPr>
      <w:suppressAutoHyphens/>
      <w:outlineLvl w:val="5"/>
    </w:pPr>
    <w:rPr>
      <w:rFonts w:eastAsia="Times New Roman"/>
      <w:b/>
      <w:sz w:val="36"/>
      <w:szCs w:val="20"/>
      <w:lang w:val="lt-LT"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5812"/>
    <w:pPr>
      <w:keepNext/>
      <w:numPr>
        <w:ilvl w:val="6"/>
        <w:numId w:val="1"/>
      </w:numPr>
      <w:suppressAutoHyphens/>
      <w:outlineLvl w:val="6"/>
    </w:pPr>
    <w:rPr>
      <w:rFonts w:eastAsia="Times New Roman"/>
      <w:sz w:val="48"/>
      <w:szCs w:val="20"/>
      <w:lang w:val="lt-LT"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A5812"/>
    <w:pPr>
      <w:keepNext/>
      <w:numPr>
        <w:ilvl w:val="7"/>
        <w:numId w:val="1"/>
      </w:numPr>
      <w:suppressAutoHyphens/>
      <w:outlineLvl w:val="7"/>
    </w:pPr>
    <w:rPr>
      <w:rFonts w:eastAsia="Times New Roman"/>
      <w:b/>
      <w:sz w:val="18"/>
      <w:szCs w:val="20"/>
      <w:lang w:val="lt-LT"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A5812"/>
    <w:pPr>
      <w:keepNext/>
      <w:numPr>
        <w:ilvl w:val="8"/>
        <w:numId w:val="1"/>
      </w:numPr>
      <w:suppressAutoHyphens/>
      <w:outlineLvl w:val="8"/>
    </w:pPr>
    <w:rPr>
      <w:rFonts w:eastAsia="Times New Roman"/>
      <w:sz w:val="4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812"/>
    <w:rPr>
      <w:rFonts w:ascii="Times New Roman" w:eastAsia="Calibri" w:hAnsi="Times New Roman" w:cs="Times New Roman"/>
      <w:sz w:val="28"/>
      <w:lang w:val="lt-LT" w:eastAsia="ar-SA"/>
    </w:rPr>
  </w:style>
  <w:style w:type="character" w:customStyle="1" w:styleId="Heading2Char">
    <w:name w:val="Heading 2 Char"/>
    <w:basedOn w:val="DefaultParagraphFont"/>
    <w:link w:val="Heading2"/>
    <w:semiHidden/>
    <w:rsid w:val="004A5812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3Char">
    <w:name w:val="Heading 3 Char"/>
    <w:basedOn w:val="DefaultParagraphFont"/>
    <w:link w:val="Heading3"/>
    <w:semiHidden/>
    <w:rsid w:val="004A5812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4Char">
    <w:name w:val="Heading 4 Char"/>
    <w:basedOn w:val="DefaultParagraphFont"/>
    <w:link w:val="Heading4"/>
    <w:semiHidden/>
    <w:rsid w:val="004A5812"/>
    <w:rPr>
      <w:rFonts w:ascii="Times New Roman" w:eastAsia="Times New Roman" w:hAnsi="Times New Roman" w:cs="Times New Roman"/>
      <w:b/>
      <w:sz w:val="44"/>
      <w:szCs w:val="20"/>
      <w:lang w:val="lt-LT" w:eastAsia="ar-SA"/>
    </w:rPr>
  </w:style>
  <w:style w:type="character" w:customStyle="1" w:styleId="Heading5Char">
    <w:name w:val="Heading 5 Char"/>
    <w:basedOn w:val="DefaultParagraphFont"/>
    <w:link w:val="Heading5"/>
    <w:semiHidden/>
    <w:rsid w:val="004A5812"/>
    <w:rPr>
      <w:rFonts w:ascii="Times New Roman" w:eastAsia="Times New Roman" w:hAnsi="Times New Roman" w:cs="Times New Roman"/>
      <w:b/>
      <w:sz w:val="40"/>
      <w:szCs w:val="20"/>
      <w:lang w:val="lt-LT" w:eastAsia="ar-SA"/>
    </w:rPr>
  </w:style>
  <w:style w:type="character" w:customStyle="1" w:styleId="Heading6Char">
    <w:name w:val="Heading 6 Char"/>
    <w:basedOn w:val="DefaultParagraphFont"/>
    <w:link w:val="Heading6"/>
    <w:semiHidden/>
    <w:rsid w:val="004A5812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Heading7Char">
    <w:name w:val="Heading 7 Char"/>
    <w:basedOn w:val="DefaultParagraphFont"/>
    <w:link w:val="Heading7"/>
    <w:semiHidden/>
    <w:rsid w:val="004A5812"/>
    <w:rPr>
      <w:rFonts w:ascii="Times New Roman" w:eastAsia="Times New Roman" w:hAnsi="Times New Roman" w:cs="Times New Roman"/>
      <w:sz w:val="48"/>
      <w:szCs w:val="20"/>
      <w:lang w:val="lt-LT" w:eastAsia="ar-SA"/>
    </w:rPr>
  </w:style>
  <w:style w:type="character" w:customStyle="1" w:styleId="Heading8Char">
    <w:name w:val="Heading 8 Char"/>
    <w:basedOn w:val="DefaultParagraphFont"/>
    <w:link w:val="Heading8"/>
    <w:semiHidden/>
    <w:rsid w:val="004A5812"/>
    <w:rPr>
      <w:rFonts w:ascii="Times New Roman" w:eastAsia="Times New Roman" w:hAnsi="Times New Roman" w:cs="Times New Roman"/>
      <w:b/>
      <w:sz w:val="18"/>
      <w:szCs w:val="20"/>
      <w:lang w:val="lt-LT" w:eastAsia="ar-SA"/>
    </w:rPr>
  </w:style>
  <w:style w:type="character" w:customStyle="1" w:styleId="Heading9Char">
    <w:name w:val="Heading 9 Char"/>
    <w:basedOn w:val="DefaultParagraphFont"/>
    <w:link w:val="Heading9"/>
    <w:semiHidden/>
    <w:rsid w:val="004A5812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character" w:styleId="Hyperlink">
    <w:name w:val="Hyperlink"/>
    <w:semiHidden/>
    <w:unhideWhenUsed/>
    <w:rsid w:val="004A5812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581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A5812"/>
    <w:pPr>
      <w:suppressAutoHyphens/>
      <w:spacing w:before="280" w:after="119"/>
    </w:pPr>
    <w:rPr>
      <w:rFonts w:eastAsia="Times New Roman"/>
      <w:lang w:val="lt-LT" w:eastAsia="ar-SA"/>
    </w:rPr>
  </w:style>
  <w:style w:type="paragraph" w:styleId="NormalWeb">
    <w:name w:val="Normal (Web)"/>
    <w:basedOn w:val="Normal"/>
    <w:semiHidden/>
    <w:unhideWhenUsed/>
    <w:rsid w:val="004A5812"/>
    <w:pPr>
      <w:suppressAutoHyphens/>
      <w:spacing w:before="280" w:after="119"/>
    </w:pPr>
    <w:rPr>
      <w:rFonts w:eastAsia="Times New Roman"/>
      <w:lang w:val="lt-LT" w:eastAsia="ar-SA"/>
    </w:rPr>
  </w:style>
  <w:style w:type="paragraph" w:styleId="CommentText">
    <w:name w:val="annotation text"/>
    <w:basedOn w:val="Normal"/>
    <w:link w:val="CommentTextChar"/>
    <w:semiHidden/>
    <w:unhideWhenUsed/>
    <w:rsid w:val="004A58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5812"/>
    <w:rPr>
      <w:rFonts w:ascii="Times New Roman" w:eastAsia="Arial Unicode MS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4A5812"/>
    <w:pPr>
      <w:widowControl w:val="0"/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lang w:val="lt-LT" w:eastAsia="zh-CN"/>
    </w:rPr>
  </w:style>
  <w:style w:type="character" w:customStyle="1" w:styleId="HeaderChar">
    <w:name w:val="Header Char"/>
    <w:basedOn w:val="DefaultParagraphFont"/>
    <w:link w:val="Header"/>
    <w:semiHidden/>
    <w:rsid w:val="004A5812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styleId="Footer">
    <w:name w:val="footer"/>
    <w:basedOn w:val="Normal"/>
    <w:link w:val="FooterChar"/>
    <w:semiHidden/>
    <w:unhideWhenUsed/>
    <w:rsid w:val="004A58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4A5812"/>
    <w:rPr>
      <w:rFonts w:ascii="Times New Roman" w:eastAsia="Arial Unicode MS" w:hAnsi="Times New Roman" w:cs="Times New Roman"/>
      <w:sz w:val="24"/>
      <w:szCs w:val="24"/>
    </w:rPr>
  </w:style>
  <w:style w:type="paragraph" w:styleId="ListNumber">
    <w:name w:val="List Number"/>
    <w:basedOn w:val="Normal"/>
    <w:semiHidden/>
    <w:unhideWhenUsed/>
    <w:rsid w:val="004A5812"/>
    <w:pPr>
      <w:numPr>
        <w:numId w:val="2"/>
      </w:numPr>
      <w:jc w:val="both"/>
    </w:pPr>
    <w:rPr>
      <w:rFonts w:eastAsia="Times New Roman"/>
      <w:szCs w:val="20"/>
    </w:rPr>
  </w:style>
  <w:style w:type="paragraph" w:styleId="ListNumber2">
    <w:name w:val="List Number 2"/>
    <w:basedOn w:val="Normal"/>
    <w:semiHidden/>
    <w:unhideWhenUsed/>
    <w:rsid w:val="004A5812"/>
    <w:pPr>
      <w:numPr>
        <w:ilvl w:val="1"/>
        <w:numId w:val="2"/>
      </w:numPr>
      <w:tabs>
        <w:tab w:val="left" w:pos="284"/>
      </w:tabs>
      <w:jc w:val="both"/>
    </w:pPr>
    <w:rPr>
      <w:rFonts w:eastAsia="Times New Roman"/>
      <w:szCs w:val="20"/>
    </w:rPr>
  </w:style>
  <w:style w:type="paragraph" w:styleId="ListNumber3">
    <w:name w:val="List Number 3"/>
    <w:basedOn w:val="Normal"/>
    <w:semiHidden/>
    <w:unhideWhenUsed/>
    <w:rsid w:val="004A5812"/>
    <w:pPr>
      <w:numPr>
        <w:ilvl w:val="2"/>
        <w:numId w:val="2"/>
      </w:numPr>
    </w:pPr>
    <w:rPr>
      <w:rFonts w:eastAsia="Times New Roman"/>
      <w:sz w:val="20"/>
      <w:szCs w:val="20"/>
    </w:rPr>
  </w:style>
  <w:style w:type="paragraph" w:customStyle="1" w:styleId="Body2">
    <w:name w:val="Body 2"/>
    <w:rsid w:val="004A581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Title">
    <w:name w:val="Title"/>
    <w:next w:val="Body2"/>
    <w:link w:val="TitleChar"/>
    <w:qFormat/>
    <w:rsid w:val="004A5812"/>
    <w:pP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eastAsia="lt-LT"/>
    </w:rPr>
  </w:style>
  <w:style w:type="character" w:customStyle="1" w:styleId="TitleChar">
    <w:name w:val="Title Char"/>
    <w:basedOn w:val="DefaultParagraphFont"/>
    <w:link w:val="Title"/>
    <w:rsid w:val="004A581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eastAsia="lt-LT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1,body text Char1,contents Char1"/>
    <w:basedOn w:val="DefaultParagraphFont"/>
    <w:link w:val="BodyText"/>
    <w:semiHidden/>
    <w:locked/>
    <w:rsid w:val="004A5812"/>
    <w:rPr>
      <w:rFonts w:ascii="Calibri" w:eastAsia="Calibri" w:hAnsi="Calibri" w:cs="Calibri"/>
      <w:sz w:val="24"/>
      <w:bdr w:val="none" w:sz="0" w:space="0" w:color="auto" w:frame="1"/>
      <w:lang w:eastAsia="ar-SA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semiHidden/>
    <w:unhideWhenUsed/>
    <w:qFormat/>
    <w:rsid w:val="004A5812"/>
    <w:pPr>
      <w:suppressAutoHyphens/>
      <w:spacing w:after="120" w:line="276" w:lineRule="auto"/>
    </w:pPr>
    <w:rPr>
      <w:rFonts w:ascii="Calibri" w:eastAsia="Calibri" w:hAnsi="Calibri" w:cs="Calibri"/>
      <w:szCs w:val="22"/>
      <w:bdr w:val="none" w:sz="0" w:space="0" w:color="auto" w:frame="1"/>
      <w:lang w:eastAsia="ar-SA"/>
    </w:rPr>
  </w:style>
  <w:style w:type="character" w:customStyle="1" w:styleId="BodyTextChar1">
    <w:name w:val="Body Text Char1"/>
    <w:aliases w:val="Char Char Char1,Char Char2,Char Char Char Diagrama Diagrama Diagrama Diagrama Diagrama Char1,Char Char Char Diagrama Diagrama Diagrama Diagrama Diagrama Diagrama Diagrama Diagrama Diagrama Diagrama Char,body text Char,contents Char"/>
    <w:basedOn w:val="DefaultParagraphFont"/>
    <w:semiHidden/>
    <w:rsid w:val="004A5812"/>
    <w:rPr>
      <w:rFonts w:ascii="Times New Roman" w:eastAsia="Arial Unicode MS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4A58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A5812"/>
    <w:rPr>
      <w:rFonts w:ascii="Times New Roman" w:eastAsia="Arial Unicode MS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5812"/>
    <w:rPr>
      <w:rFonts w:ascii="Times New Roman" w:eastAsia="Arial Unicode MS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A58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812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uiPriority w:val="1"/>
    <w:qFormat/>
    <w:rsid w:val="004A58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Revision">
    <w:name w:val="Revision"/>
    <w:uiPriority w:val="99"/>
    <w:semiHidden/>
    <w:rsid w:val="004A581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4A5812"/>
    <w:rPr>
      <w:rFonts w:ascii="Calibri" w:eastAsia="Times New Roman" w:hAnsi="Calibri" w:cs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"/>
    <w:basedOn w:val="Normal"/>
    <w:link w:val="ListParagraphChar"/>
    <w:uiPriority w:val="34"/>
    <w:qFormat/>
    <w:rsid w:val="004A5812"/>
    <w:pPr>
      <w:spacing w:after="200" w:line="276" w:lineRule="auto"/>
      <w:ind w:left="720"/>
      <w:contextualSpacing/>
    </w:pPr>
    <w:rPr>
      <w:rFonts w:ascii="Calibri" w:eastAsia="Times New Roman" w:hAnsi="Calibri" w:cs="Calibri"/>
      <w:szCs w:val="22"/>
    </w:rPr>
  </w:style>
  <w:style w:type="paragraph" w:customStyle="1" w:styleId="HeaderFooter">
    <w:name w:val="Header &amp; Footer"/>
    <w:rsid w:val="004A5812"/>
    <w:pP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lang w:val="lt-LT" w:eastAsia="lt-LT"/>
    </w:rPr>
  </w:style>
  <w:style w:type="paragraph" w:customStyle="1" w:styleId="Body">
    <w:name w:val="Body"/>
    <w:rsid w:val="004A5812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val="lt-LT" w:eastAsia="lt-LT"/>
    </w:rPr>
  </w:style>
  <w:style w:type="paragraph" w:customStyle="1" w:styleId="Heading">
    <w:name w:val="Heading"/>
    <w:next w:val="Body2"/>
    <w:rsid w:val="004A5812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BodyText1">
    <w:name w:val="Body Text1"/>
    <w:rsid w:val="004A5812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zh-CN"/>
    </w:rPr>
  </w:style>
  <w:style w:type="paragraph" w:customStyle="1" w:styleId="Default">
    <w:name w:val="Default"/>
    <w:basedOn w:val="Normal"/>
    <w:rsid w:val="004A5812"/>
    <w:pPr>
      <w:widowControl w:val="0"/>
      <w:suppressAutoHyphens/>
      <w:autoSpaceDE w:val="0"/>
    </w:pPr>
    <w:rPr>
      <w:rFonts w:ascii="Verdana" w:eastAsia="Verdana" w:hAnsi="Verdana" w:cs="Verdana"/>
      <w:color w:val="000000"/>
      <w:kern w:val="2"/>
      <w:lang w:val="lt-LT" w:eastAsia="ar-SA"/>
    </w:rPr>
  </w:style>
  <w:style w:type="paragraph" w:customStyle="1" w:styleId="TableContents">
    <w:name w:val="Table Contents"/>
    <w:basedOn w:val="Normal"/>
    <w:rsid w:val="004A5812"/>
    <w:pPr>
      <w:suppressLineNumbers/>
      <w:suppressAutoHyphens/>
    </w:pPr>
    <w:rPr>
      <w:rFonts w:eastAsia="Times New Roman"/>
      <w:kern w:val="2"/>
      <w:lang w:val="en-GB" w:eastAsia="ar-SA"/>
    </w:rPr>
  </w:style>
  <w:style w:type="paragraph" w:customStyle="1" w:styleId="Sraopastraipa1">
    <w:name w:val="Sąrašo pastraipa1"/>
    <w:basedOn w:val="Normal"/>
    <w:qFormat/>
    <w:rsid w:val="004A5812"/>
    <w:pPr>
      <w:ind w:left="720"/>
    </w:pPr>
    <w:rPr>
      <w:rFonts w:eastAsia="Calibri"/>
      <w:lang w:val="lt-LT"/>
    </w:rPr>
  </w:style>
  <w:style w:type="character" w:customStyle="1" w:styleId="Bodytext0">
    <w:name w:val="Body text_"/>
    <w:basedOn w:val="DefaultParagraphFont"/>
    <w:link w:val="Pagrindinistekstas2"/>
    <w:locked/>
    <w:rsid w:val="004A58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agrindinistekstas2">
    <w:name w:val="Pagrindinis tekstas2"/>
    <w:basedOn w:val="Normal"/>
    <w:link w:val="Bodytext0"/>
    <w:rsid w:val="004A5812"/>
    <w:pPr>
      <w:widowControl w:val="0"/>
      <w:shd w:val="clear" w:color="auto" w:fill="FFFFFF"/>
      <w:spacing w:line="0" w:lineRule="atLeast"/>
      <w:ind w:hanging="580"/>
    </w:pPr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4A5812"/>
    <w:rPr>
      <w:sz w:val="16"/>
      <w:szCs w:val="16"/>
    </w:rPr>
  </w:style>
  <w:style w:type="character" w:customStyle="1" w:styleId="Hyperlink0">
    <w:name w:val="Hyperlink.0"/>
    <w:basedOn w:val="Hyperlink"/>
    <w:rsid w:val="004A5812"/>
    <w:rPr>
      <w:u w:val="single"/>
    </w:rPr>
  </w:style>
  <w:style w:type="character" w:customStyle="1" w:styleId="Pagrindinistekstas1">
    <w:name w:val="Pagrindinis tekstas1"/>
    <w:basedOn w:val="DefaultParagraphFont"/>
    <w:rsid w:val="004A581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Italic">
    <w:name w:val="Body text + Italic"/>
    <w:basedOn w:val="Bodytext0"/>
    <w:rsid w:val="004A58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character" w:customStyle="1" w:styleId="longtext">
    <w:name w:val="long_text"/>
    <w:basedOn w:val="DefaultParagraphFont"/>
    <w:rsid w:val="004A5812"/>
  </w:style>
  <w:style w:type="character" w:customStyle="1" w:styleId="Bodytext2NotBold">
    <w:name w:val="Body text (2) + Not Bold"/>
    <w:qFormat/>
    <w:rsid w:val="004A5812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lt-LT" w:eastAsia="lt-LT" w:bidi="lt-LT"/>
    </w:rPr>
  </w:style>
  <w:style w:type="table" w:styleId="TableGrid">
    <w:name w:val="Table Grid"/>
    <w:basedOn w:val="TableNormal"/>
    <w:rsid w:val="004A581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rsid w:val="004A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bdr w:val="none" w:sz="0" w:space="0" w:color="auto" w:frame="1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uiPriority w:val="59"/>
    <w:rsid w:val="004A5812"/>
    <w:pPr>
      <w:spacing w:after="0" w:line="240" w:lineRule="auto"/>
    </w:pPr>
    <w:rPr>
      <w:rFonts w:ascii="Calibri" w:eastAsia="Calibri" w:hAnsi="Calibri" w:cs="Times New Roman"/>
      <w:bdr w:val="none" w:sz="0" w:space="0" w:color="auto" w:frame="1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 Medical</dc:creator>
  <cp:keywords/>
  <dc:description/>
  <cp:lastModifiedBy>Viva Medical</cp:lastModifiedBy>
  <cp:revision>9</cp:revision>
  <dcterms:created xsi:type="dcterms:W3CDTF">2019-07-26T08:37:00Z</dcterms:created>
  <dcterms:modified xsi:type="dcterms:W3CDTF">2019-08-08T13:54:00Z</dcterms:modified>
</cp:coreProperties>
</file>