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81AA" w14:textId="5E3C05E2" w:rsidR="002F1ADC" w:rsidRPr="005A6060" w:rsidRDefault="009A6B5C" w:rsidP="006E19B0">
      <w:pPr>
        <w:pStyle w:val="Antrat1"/>
        <w:spacing w:before="0" w:after="0" w:line="100" w:lineRule="atLeast"/>
        <w:jc w:val="center"/>
        <w:rPr>
          <w:rFonts w:ascii="Arial" w:hAnsi="Arial" w:cs="Arial"/>
          <w:sz w:val="24"/>
          <w:szCs w:val="24"/>
          <w:lang w:val="lt-LT"/>
        </w:rPr>
      </w:pPr>
      <w:r>
        <w:rPr>
          <w:rFonts w:ascii="Arial" w:hAnsi="Arial" w:cs="Arial"/>
          <w:sz w:val="24"/>
          <w:szCs w:val="24"/>
          <w:lang w:val="lt-LT"/>
        </w:rPr>
        <w:t>SPECIALIOSIOS DALIES</w:t>
      </w:r>
      <w:r w:rsidR="002F1ADC" w:rsidRPr="005A6060">
        <w:rPr>
          <w:rFonts w:ascii="Arial" w:hAnsi="Arial" w:cs="Arial"/>
          <w:sz w:val="24"/>
          <w:szCs w:val="24"/>
          <w:lang w:val="lt-LT"/>
        </w:rPr>
        <w:t xml:space="preserve"> SUTARTIS Nr.</w:t>
      </w:r>
      <w:r w:rsidR="00B6529B">
        <w:rPr>
          <w:rFonts w:ascii="Arial" w:hAnsi="Arial" w:cs="Arial"/>
          <w:sz w:val="24"/>
          <w:szCs w:val="24"/>
          <w:lang w:val="lt-LT"/>
        </w:rPr>
        <w:t xml:space="preserve"> </w:t>
      </w:r>
    </w:p>
    <w:p w14:paraId="33DD2296" w14:textId="77777777" w:rsidR="002F1ADC" w:rsidRPr="005A6060" w:rsidRDefault="002F1ADC" w:rsidP="006E19B0">
      <w:pPr>
        <w:spacing w:line="100" w:lineRule="atLeast"/>
        <w:jc w:val="center"/>
        <w:rPr>
          <w:rFonts w:ascii="Arial" w:hAnsi="Arial" w:cs="Arial"/>
          <w:lang w:val="lt-LT"/>
        </w:rPr>
      </w:pPr>
    </w:p>
    <w:p w14:paraId="4584A770" w14:textId="0ED6039E" w:rsidR="002F1ADC" w:rsidRPr="005A6060" w:rsidRDefault="002F1ADC" w:rsidP="006E19B0">
      <w:pPr>
        <w:spacing w:line="100" w:lineRule="atLeast"/>
        <w:jc w:val="center"/>
        <w:rPr>
          <w:rFonts w:ascii="Arial" w:hAnsi="Arial" w:cs="Arial"/>
          <w:u w:val="single"/>
          <w:lang w:val="lt-LT"/>
        </w:rPr>
      </w:pPr>
      <w:r w:rsidRPr="005A6060">
        <w:rPr>
          <w:rFonts w:ascii="Arial" w:hAnsi="Arial" w:cs="Arial"/>
          <w:u w:val="single"/>
          <w:lang w:val="lt-LT"/>
        </w:rPr>
        <w:t>202</w:t>
      </w:r>
      <w:r w:rsidR="009A6B5C">
        <w:rPr>
          <w:rFonts w:ascii="Arial" w:hAnsi="Arial" w:cs="Arial"/>
          <w:u w:val="single"/>
          <w:lang w:val="lt-LT"/>
        </w:rPr>
        <w:t>5</w:t>
      </w:r>
      <w:r w:rsidRPr="005A6060">
        <w:rPr>
          <w:rFonts w:ascii="Arial" w:hAnsi="Arial" w:cs="Arial"/>
          <w:u w:val="single"/>
          <w:lang w:val="lt-LT"/>
        </w:rPr>
        <w:t xml:space="preserve"> m.  </w:t>
      </w:r>
      <w:r w:rsidR="00630FC4">
        <w:rPr>
          <w:rFonts w:ascii="Arial" w:hAnsi="Arial" w:cs="Arial"/>
          <w:u w:val="single"/>
          <w:lang w:val="lt-LT"/>
        </w:rPr>
        <w:t>spalio</w:t>
      </w:r>
      <w:r w:rsidRPr="005A6060">
        <w:rPr>
          <w:rFonts w:ascii="Arial" w:hAnsi="Arial" w:cs="Arial"/>
          <w:u w:val="single"/>
          <w:lang w:val="lt-LT"/>
        </w:rPr>
        <w:t xml:space="preserve"> mėn. </w:t>
      </w:r>
      <w:r w:rsidR="00655B96">
        <w:rPr>
          <w:rFonts w:ascii="Arial" w:hAnsi="Arial" w:cs="Arial"/>
          <w:u w:val="single"/>
          <w:lang w:val="lt-LT"/>
        </w:rPr>
        <w:t xml:space="preserve"> </w:t>
      </w:r>
      <w:r w:rsidRPr="005A6060">
        <w:rPr>
          <w:rFonts w:ascii="Arial" w:hAnsi="Arial" w:cs="Arial"/>
          <w:u w:val="single"/>
          <w:lang w:val="lt-LT"/>
        </w:rPr>
        <w:t xml:space="preserve"> </w:t>
      </w:r>
      <w:r w:rsidR="009A6B5C">
        <w:rPr>
          <w:rFonts w:ascii="Arial" w:hAnsi="Arial" w:cs="Arial"/>
          <w:u w:val="single"/>
          <w:lang w:val="lt-LT"/>
        </w:rPr>
        <w:t xml:space="preserve"> </w:t>
      </w:r>
      <w:r w:rsidRPr="005A6060">
        <w:rPr>
          <w:rFonts w:ascii="Arial" w:hAnsi="Arial" w:cs="Arial"/>
          <w:u w:val="single"/>
          <w:lang w:val="lt-LT"/>
        </w:rPr>
        <w:t>d.</w:t>
      </w:r>
    </w:p>
    <w:p w14:paraId="0D185074" w14:textId="02526922" w:rsidR="002F1ADC" w:rsidRPr="005A6060" w:rsidRDefault="002F1ADC" w:rsidP="006E19B0">
      <w:pPr>
        <w:pStyle w:val="Pavadinimas"/>
        <w:tabs>
          <w:tab w:val="center" w:pos="4819"/>
          <w:tab w:val="left" w:pos="8280"/>
        </w:tabs>
        <w:spacing w:after="0" w:line="100" w:lineRule="atLeast"/>
        <w:rPr>
          <w:rFonts w:ascii="Arial" w:hAnsi="Arial" w:cs="Arial"/>
          <w:b w:val="0"/>
          <w:sz w:val="24"/>
          <w:lang w:val="lt-LT"/>
        </w:rPr>
      </w:pPr>
      <w:r w:rsidRPr="005A6060">
        <w:rPr>
          <w:rFonts w:ascii="Arial" w:hAnsi="Arial" w:cs="Arial"/>
          <w:b w:val="0"/>
          <w:sz w:val="24"/>
          <w:lang w:val="lt-LT"/>
        </w:rPr>
        <w:t>Kuršmarių g. 13, Rusnė</w:t>
      </w:r>
    </w:p>
    <w:p w14:paraId="78D320AB" w14:textId="77777777" w:rsidR="002F1ADC" w:rsidRPr="005A6060" w:rsidRDefault="002F1ADC" w:rsidP="006E19B0">
      <w:pPr>
        <w:pStyle w:val="Paantrat"/>
        <w:tabs>
          <w:tab w:val="center" w:pos="4819"/>
          <w:tab w:val="left" w:pos="8280"/>
        </w:tabs>
        <w:spacing w:before="0" w:after="0" w:line="100" w:lineRule="atLeast"/>
        <w:jc w:val="both"/>
        <w:rPr>
          <w:rFonts w:cs="Arial"/>
          <w:sz w:val="24"/>
          <w:szCs w:val="24"/>
          <w:lang w:val="lt-LT"/>
        </w:rPr>
      </w:pPr>
    </w:p>
    <w:p w14:paraId="5699389B" w14:textId="77777777" w:rsidR="002F1ADC" w:rsidRPr="005A6060" w:rsidRDefault="002F1ADC" w:rsidP="006E19B0">
      <w:pPr>
        <w:numPr>
          <w:ilvl w:val="0"/>
          <w:numId w:val="2"/>
        </w:numPr>
        <w:shd w:val="clear" w:color="auto" w:fill="FFFFFF"/>
        <w:tabs>
          <w:tab w:val="center" w:pos="4819"/>
          <w:tab w:val="left" w:pos="8280"/>
        </w:tabs>
        <w:autoSpaceDE w:val="0"/>
        <w:spacing w:line="100" w:lineRule="atLeast"/>
        <w:jc w:val="both"/>
        <w:rPr>
          <w:rFonts w:ascii="Arial" w:hAnsi="Arial" w:cs="Arial"/>
          <w:b/>
          <w:color w:val="000000"/>
          <w:lang w:val="lt-LT"/>
        </w:rPr>
      </w:pPr>
      <w:r w:rsidRPr="005A6060">
        <w:rPr>
          <w:rFonts w:ascii="Arial" w:hAnsi="Arial" w:cs="Arial"/>
          <w:b/>
          <w:color w:val="000000"/>
          <w:lang w:val="lt-LT"/>
        </w:rPr>
        <w:t>SUTARTIES ŠALYS</w:t>
      </w:r>
    </w:p>
    <w:p w14:paraId="4F1D6F25"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b/>
          <w:color w:val="000000"/>
          <w:lang w:val="lt-LT"/>
        </w:rPr>
      </w:pPr>
    </w:p>
    <w:p w14:paraId="373DBA4E" w14:textId="0A742A1C" w:rsidR="002F1ADC" w:rsidRPr="00630FC4" w:rsidRDefault="002F1ADC" w:rsidP="006E19B0">
      <w:pPr>
        <w:pStyle w:val="HTMLiankstoformatuotas"/>
        <w:shd w:val="clear" w:color="auto" w:fill="FFFFFF"/>
        <w:tabs>
          <w:tab w:val="center" w:pos="4819"/>
          <w:tab w:val="left" w:pos="8280"/>
        </w:tabs>
        <w:autoSpaceDE w:val="0"/>
        <w:spacing w:line="100" w:lineRule="atLeast"/>
        <w:ind w:firstLine="825"/>
        <w:jc w:val="both"/>
        <w:rPr>
          <w:rFonts w:ascii="Arial" w:hAnsi="Arial" w:cs="Arial"/>
          <w:color w:val="000000" w:themeColor="text1"/>
          <w:sz w:val="24"/>
          <w:lang w:val="lt-LT"/>
        </w:rPr>
      </w:pPr>
      <w:r w:rsidRPr="005A6060">
        <w:rPr>
          <w:rFonts w:ascii="Arial" w:hAnsi="Arial" w:cs="Arial"/>
          <w:b/>
          <w:bCs/>
          <w:iCs/>
          <w:color w:val="000000"/>
          <w:sz w:val="24"/>
          <w:lang w:val="lt-LT"/>
        </w:rPr>
        <w:t>Mažosios Lietuvos saugomų teritorijų direkcija</w:t>
      </w:r>
      <w:r w:rsidRPr="005A6060">
        <w:rPr>
          <w:rFonts w:ascii="Arial" w:hAnsi="Arial" w:cs="Arial"/>
          <w:iCs/>
          <w:color w:val="000000"/>
          <w:sz w:val="24"/>
          <w:lang w:val="lt-LT"/>
        </w:rPr>
        <w:t xml:space="preserve"> </w:t>
      </w:r>
      <w:r w:rsidRPr="005A6060">
        <w:rPr>
          <w:rFonts w:ascii="Arial" w:hAnsi="Arial" w:cs="Arial"/>
          <w:color w:val="000000"/>
          <w:sz w:val="24"/>
          <w:lang w:val="lt-LT"/>
        </w:rPr>
        <w:t xml:space="preserve">(toliau – Užsakovas), atstovaujama direktoriaus Dariaus Niciaus, veikiančio pagal Mažosios Lietuvos </w:t>
      </w:r>
      <w:r w:rsidRPr="00630FC4">
        <w:rPr>
          <w:rFonts w:ascii="Arial" w:hAnsi="Arial" w:cs="Arial"/>
          <w:color w:val="000000" w:themeColor="text1"/>
          <w:sz w:val="24"/>
          <w:lang w:val="lt-LT"/>
        </w:rPr>
        <w:t xml:space="preserve">saugomos teritorijos direkcijos nuostatus, toliau vadinama </w:t>
      </w:r>
      <w:r w:rsidRPr="00630FC4">
        <w:rPr>
          <w:rFonts w:ascii="Arial" w:hAnsi="Arial" w:cs="Arial"/>
          <w:b/>
          <w:bCs/>
          <w:color w:val="000000" w:themeColor="text1"/>
          <w:sz w:val="24"/>
          <w:lang w:val="lt-LT"/>
        </w:rPr>
        <w:t>Užsakovu</w:t>
      </w:r>
      <w:r w:rsidRPr="00630FC4">
        <w:rPr>
          <w:rFonts w:ascii="Arial" w:hAnsi="Arial" w:cs="Arial"/>
          <w:color w:val="000000" w:themeColor="text1"/>
          <w:sz w:val="24"/>
          <w:lang w:val="lt-LT"/>
        </w:rPr>
        <w:t>, ir</w:t>
      </w:r>
      <w:r w:rsidR="009C1C47" w:rsidRPr="00630FC4">
        <w:rPr>
          <w:rFonts w:ascii="Arial" w:hAnsi="Arial" w:cs="Arial"/>
          <w:b/>
          <w:bCs/>
          <w:color w:val="000000" w:themeColor="text1"/>
          <w:sz w:val="24"/>
          <w:lang w:val="lt-LT"/>
        </w:rPr>
        <w:t xml:space="preserve"> </w:t>
      </w:r>
      <w:r w:rsidR="00F87731" w:rsidRPr="00630FC4">
        <w:rPr>
          <w:rFonts w:ascii="Arial" w:hAnsi="Arial" w:cs="Arial"/>
          <w:b/>
          <w:bCs/>
          <w:color w:val="000000" w:themeColor="text1"/>
          <w:sz w:val="24"/>
          <w:lang w:val="lt-LT"/>
        </w:rPr>
        <w:t>Lietuvos gamtos fondas</w:t>
      </w:r>
      <w:r w:rsidRPr="00630FC4">
        <w:rPr>
          <w:rFonts w:ascii="Arial" w:hAnsi="Arial" w:cs="Arial"/>
          <w:color w:val="000000" w:themeColor="text1"/>
          <w:sz w:val="24"/>
          <w:lang w:val="lt-LT"/>
        </w:rPr>
        <w:t xml:space="preserve">, įmonės kodas </w:t>
      </w:r>
      <w:r w:rsidR="00F87731" w:rsidRPr="00630FC4">
        <w:rPr>
          <w:rFonts w:ascii="Arial" w:hAnsi="Arial" w:cs="Arial"/>
          <w:color w:val="000000" w:themeColor="text1"/>
          <w:sz w:val="24"/>
          <w:lang w:val="lt-LT"/>
        </w:rPr>
        <w:t>190776346</w:t>
      </w:r>
      <w:r w:rsidRPr="00630FC4">
        <w:rPr>
          <w:rFonts w:ascii="Arial" w:hAnsi="Arial" w:cs="Arial"/>
          <w:color w:val="000000" w:themeColor="text1"/>
          <w:sz w:val="24"/>
          <w:lang w:val="lt-LT"/>
        </w:rPr>
        <w:t>, atstovaujama</w:t>
      </w:r>
      <w:r w:rsidR="00630FC4" w:rsidRPr="00630FC4">
        <w:rPr>
          <w:rFonts w:ascii="Arial" w:hAnsi="Arial" w:cs="Arial"/>
          <w:color w:val="000000" w:themeColor="text1"/>
          <w:sz w:val="24"/>
          <w:lang w:val="lt-LT"/>
        </w:rPr>
        <w:t>s</w:t>
      </w:r>
      <w:r w:rsidRPr="00630FC4">
        <w:rPr>
          <w:rFonts w:ascii="Arial" w:hAnsi="Arial" w:cs="Arial"/>
          <w:color w:val="000000" w:themeColor="text1"/>
          <w:sz w:val="24"/>
          <w:lang w:val="lt-LT"/>
        </w:rPr>
        <w:t xml:space="preserve"> </w:t>
      </w:r>
      <w:r w:rsidR="009C1C47" w:rsidRPr="00630FC4">
        <w:rPr>
          <w:rFonts w:ascii="Arial" w:hAnsi="Arial" w:cs="Arial"/>
          <w:color w:val="000000" w:themeColor="text1"/>
          <w:sz w:val="24"/>
          <w:lang w:val="lt-LT"/>
        </w:rPr>
        <w:t xml:space="preserve">direktoriaus </w:t>
      </w:r>
      <w:r w:rsidR="00630FC4" w:rsidRPr="00630FC4">
        <w:rPr>
          <w:rFonts w:ascii="Arial" w:hAnsi="Arial" w:cs="Arial"/>
          <w:color w:val="000000" w:themeColor="text1"/>
          <w:sz w:val="24"/>
          <w:lang w:val="lt-LT"/>
        </w:rPr>
        <w:t>Edmundo Greimo</w:t>
      </w:r>
      <w:r w:rsidRPr="00630FC4">
        <w:rPr>
          <w:rFonts w:ascii="Arial" w:hAnsi="Arial" w:cs="Arial"/>
          <w:color w:val="000000" w:themeColor="text1"/>
          <w:sz w:val="24"/>
          <w:lang w:val="lt-LT"/>
        </w:rPr>
        <w:t xml:space="preserve">, veikiančio pagal </w:t>
      </w:r>
      <w:r w:rsidR="009C1C47" w:rsidRPr="00630FC4">
        <w:rPr>
          <w:rFonts w:ascii="Arial" w:hAnsi="Arial" w:cs="Arial"/>
          <w:color w:val="000000" w:themeColor="text1"/>
          <w:sz w:val="24"/>
          <w:lang w:val="lt-LT"/>
        </w:rPr>
        <w:t>įstaigos</w:t>
      </w:r>
      <w:r w:rsidR="00630FC4" w:rsidRPr="00630FC4">
        <w:rPr>
          <w:rFonts w:ascii="Arial" w:hAnsi="Arial" w:cs="Arial"/>
          <w:color w:val="000000" w:themeColor="text1"/>
          <w:sz w:val="24"/>
          <w:lang w:val="lt-LT"/>
        </w:rPr>
        <w:t xml:space="preserve"> įstatus</w:t>
      </w:r>
      <w:r w:rsidRPr="00630FC4">
        <w:rPr>
          <w:rFonts w:ascii="Arial" w:hAnsi="Arial" w:cs="Arial"/>
          <w:color w:val="000000" w:themeColor="text1"/>
          <w:sz w:val="24"/>
          <w:lang w:val="lt-LT"/>
        </w:rPr>
        <w:t xml:space="preserve">, toliau vadinama </w:t>
      </w:r>
      <w:r w:rsidRPr="00630FC4">
        <w:rPr>
          <w:rFonts w:ascii="Arial" w:hAnsi="Arial" w:cs="Arial"/>
          <w:b/>
          <w:bCs/>
          <w:color w:val="000000" w:themeColor="text1"/>
          <w:sz w:val="24"/>
          <w:lang w:val="lt-LT"/>
        </w:rPr>
        <w:t>Vykdytoju</w:t>
      </w:r>
      <w:r w:rsidRPr="00630FC4">
        <w:rPr>
          <w:rFonts w:ascii="Arial" w:hAnsi="Arial" w:cs="Arial"/>
          <w:color w:val="000000" w:themeColor="text1"/>
          <w:sz w:val="24"/>
          <w:lang w:val="lt-LT"/>
        </w:rPr>
        <w:t>, toliau kartu vadinami Šalimis sudarė šią paslaugų sutartį (toliau – Sutartis).</w:t>
      </w:r>
    </w:p>
    <w:p w14:paraId="56211056" w14:textId="77777777" w:rsidR="002F1ADC" w:rsidRPr="005A6060" w:rsidRDefault="002F1ADC" w:rsidP="006E19B0">
      <w:pPr>
        <w:pStyle w:val="HTMLiankstoformatuotas"/>
        <w:shd w:val="clear" w:color="auto" w:fill="FFFFFF"/>
        <w:tabs>
          <w:tab w:val="center" w:pos="4819"/>
          <w:tab w:val="left" w:pos="8280"/>
        </w:tabs>
        <w:autoSpaceDE w:val="0"/>
        <w:spacing w:line="100" w:lineRule="atLeast"/>
        <w:ind w:firstLine="825"/>
        <w:jc w:val="both"/>
        <w:rPr>
          <w:rFonts w:ascii="Arial" w:hAnsi="Arial" w:cs="Arial"/>
          <w:color w:val="000000"/>
          <w:sz w:val="24"/>
          <w:lang w:val="lt-LT"/>
        </w:rPr>
      </w:pPr>
    </w:p>
    <w:p w14:paraId="4D7C9074" w14:textId="77777777" w:rsidR="002F1ADC" w:rsidRPr="005A6060" w:rsidRDefault="002F1ADC" w:rsidP="006E19B0">
      <w:pPr>
        <w:numPr>
          <w:ilvl w:val="0"/>
          <w:numId w:val="2"/>
        </w:numPr>
        <w:shd w:val="clear" w:color="auto" w:fill="FFFFFF"/>
        <w:tabs>
          <w:tab w:val="center" w:pos="4819"/>
          <w:tab w:val="left" w:pos="8280"/>
        </w:tabs>
        <w:autoSpaceDE w:val="0"/>
        <w:spacing w:line="100" w:lineRule="atLeast"/>
        <w:jc w:val="both"/>
        <w:rPr>
          <w:rFonts w:ascii="Arial" w:hAnsi="Arial" w:cs="Arial"/>
          <w:b/>
          <w:color w:val="000000"/>
          <w:lang w:val="lt-LT"/>
        </w:rPr>
      </w:pPr>
      <w:r w:rsidRPr="005A6060">
        <w:rPr>
          <w:rFonts w:ascii="Arial" w:hAnsi="Arial" w:cs="Arial"/>
          <w:b/>
          <w:color w:val="000000"/>
          <w:lang w:val="lt-LT"/>
        </w:rPr>
        <w:t>SUTARTIES OBJEKTAS</w:t>
      </w:r>
    </w:p>
    <w:p w14:paraId="3EBE8A7B"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b/>
          <w:color w:val="000000"/>
          <w:lang w:val="lt-LT"/>
        </w:rPr>
      </w:pPr>
    </w:p>
    <w:p w14:paraId="2ED37071"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lang w:val="lt-LT"/>
        </w:rPr>
      </w:pPr>
      <w:r w:rsidRPr="005A6060">
        <w:rPr>
          <w:rFonts w:ascii="Arial" w:hAnsi="Arial" w:cs="Arial"/>
          <w:color w:val="000000"/>
          <w:lang w:val="lt-LT"/>
        </w:rPr>
        <w:t xml:space="preserve">2.1. </w:t>
      </w:r>
      <w:r w:rsidRPr="005A6060">
        <w:rPr>
          <w:rFonts w:ascii="Arial" w:hAnsi="Arial" w:cs="Arial"/>
          <w:b/>
          <w:color w:val="000000"/>
          <w:lang w:val="lt-LT"/>
        </w:rPr>
        <w:t xml:space="preserve">Vykdytojas </w:t>
      </w:r>
      <w:r w:rsidRPr="005A6060">
        <w:rPr>
          <w:rFonts w:ascii="Arial" w:hAnsi="Arial" w:cs="Arial"/>
          <w:color w:val="000000"/>
          <w:lang w:val="lt-LT"/>
        </w:rPr>
        <w:t xml:space="preserve">šia sutartimi įsipareigoja suteikti </w:t>
      </w:r>
      <w:r w:rsidRPr="005A6060">
        <w:rPr>
          <w:rFonts w:ascii="Arial" w:hAnsi="Arial" w:cs="Arial"/>
          <w:b/>
          <w:color w:val="000000"/>
          <w:lang w:val="lt-LT"/>
        </w:rPr>
        <w:t>Užsakovui</w:t>
      </w:r>
      <w:r w:rsidRPr="005A6060">
        <w:rPr>
          <w:rFonts w:ascii="Arial" w:hAnsi="Arial" w:cs="Arial"/>
          <w:color w:val="000000"/>
          <w:lang w:val="lt-LT"/>
        </w:rPr>
        <w:t>:</w:t>
      </w:r>
    </w:p>
    <w:p w14:paraId="008D7E24"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lang w:val="lt-LT"/>
        </w:rPr>
      </w:pPr>
    </w:p>
    <w:p w14:paraId="4D1EE3C7" w14:textId="2CCE6D40" w:rsidR="009A6B5C" w:rsidRPr="000B2582" w:rsidRDefault="009A6B5C" w:rsidP="006E19B0">
      <w:pPr>
        <w:shd w:val="clear" w:color="auto" w:fill="FFFFFF"/>
        <w:tabs>
          <w:tab w:val="center" w:pos="4819"/>
          <w:tab w:val="left" w:pos="8280"/>
        </w:tabs>
        <w:autoSpaceDE w:val="0"/>
        <w:spacing w:line="100" w:lineRule="atLeast"/>
        <w:jc w:val="both"/>
        <w:rPr>
          <w:rFonts w:ascii="Arial" w:hAnsi="Arial" w:cs="Arial"/>
          <w:lang w:val="lt-LT"/>
        </w:rPr>
      </w:pPr>
      <w:r>
        <w:rPr>
          <w:rFonts w:ascii="Arial" w:hAnsi="Arial" w:cs="Arial"/>
          <w:lang w:val="lt-LT"/>
        </w:rPr>
        <w:t>Jūros tyrimų paslaugos (BVPŽ - 71354500-9) – Situacijos analizės</w:t>
      </w:r>
      <w:r w:rsidR="000B2582">
        <w:rPr>
          <w:rFonts w:ascii="Arial" w:hAnsi="Arial" w:cs="Arial"/>
          <w:lang w:val="lt-LT"/>
        </w:rPr>
        <w:t xml:space="preserve"> studijos parengimo paslauga </w:t>
      </w:r>
      <w:r w:rsidR="000B2582" w:rsidRPr="000B2582">
        <w:rPr>
          <w:rFonts w:ascii="Arial" w:hAnsi="Arial" w:cs="Arial"/>
          <w:lang w:val="lt-LT"/>
        </w:rPr>
        <w:t xml:space="preserve">„Pajūrio regioninio parko pakrančių erozijos ir patvankų grėsmės dabartinė situacija, sąlygos, iššūkiai, galimybės ir poveikio mažinimo priemonės“. </w:t>
      </w:r>
    </w:p>
    <w:p w14:paraId="0485C03E" w14:textId="77777777" w:rsidR="002F1ADC" w:rsidRPr="005A6060" w:rsidRDefault="002F1ADC" w:rsidP="006E19B0">
      <w:pPr>
        <w:shd w:val="clear" w:color="auto" w:fill="FFFFFF"/>
        <w:tabs>
          <w:tab w:val="center" w:pos="4819"/>
          <w:tab w:val="left" w:pos="8280"/>
        </w:tabs>
        <w:autoSpaceDE w:val="0"/>
        <w:spacing w:line="100" w:lineRule="atLeast"/>
        <w:jc w:val="both"/>
        <w:rPr>
          <w:rFonts w:ascii="Arial" w:hAnsi="Arial" w:cs="Arial"/>
          <w:lang w:val="lt-LT"/>
        </w:rPr>
      </w:pPr>
    </w:p>
    <w:p w14:paraId="1A2CB1B7" w14:textId="77777777" w:rsidR="002F1ADC" w:rsidRPr="005A6060" w:rsidRDefault="002F1ADC" w:rsidP="006E19B0">
      <w:pPr>
        <w:pStyle w:val="Pavadinimas"/>
        <w:numPr>
          <w:ilvl w:val="0"/>
          <w:numId w:val="2"/>
        </w:numPr>
        <w:shd w:val="clear" w:color="auto" w:fill="FFFFFF"/>
        <w:tabs>
          <w:tab w:val="left" w:pos="862"/>
          <w:tab w:val="left" w:pos="1146"/>
          <w:tab w:val="left" w:pos="1440"/>
        </w:tabs>
        <w:autoSpaceDE w:val="0"/>
        <w:spacing w:after="0" w:line="100" w:lineRule="atLeast"/>
        <w:jc w:val="both"/>
        <w:rPr>
          <w:rFonts w:ascii="Arial" w:hAnsi="Arial" w:cs="Arial"/>
          <w:sz w:val="24"/>
        </w:rPr>
      </w:pPr>
      <w:r w:rsidRPr="005A6060">
        <w:rPr>
          <w:rFonts w:ascii="Arial" w:hAnsi="Arial" w:cs="Arial"/>
          <w:color w:val="000000"/>
          <w:sz w:val="24"/>
          <w:lang w:val="lt-LT"/>
        </w:rPr>
        <w:t xml:space="preserve">PASLAUGOS TURI BŪTI SUTEIKTOS </w:t>
      </w:r>
    </w:p>
    <w:p w14:paraId="3FAA6CE2" w14:textId="77777777" w:rsidR="002F1ADC" w:rsidRPr="005A6060" w:rsidRDefault="002F1ADC" w:rsidP="006E19B0">
      <w:pPr>
        <w:pStyle w:val="Paantrat"/>
        <w:shd w:val="clear" w:color="auto" w:fill="FFFFFF"/>
        <w:tabs>
          <w:tab w:val="left" w:pos="862"/>
          <w:tab w:val="left" w:pos="1146"/>
          <w:tab w:val="left" w:pos="1440"/>
        </w:tabs>
        <w:autoSpaceDE w:val="0"/>
        <w:spacing w:before="0" w:after="0" w:line="100" w:lineRule="atLeast"/>
        <w:jc w:val="both"/>
        <w:rPr>
          <w:rFonts w:cs="Arial"/>
          <w:sz w:val="24"/>
          <w:szCs w:val="24"/>
        </w:rPr>
      </w:pPr>
    </w:p>
    <w:p w14:paraId="081FE4CF" w14:textId="58AAAC09" w:rsidR="002F1ADC" w:rsidRPr="005A6060" w:rsidRDefault="002F1ADC" w:rsidP="006E19B0">
      <w:pPr>
        <w:pStyle w:val="Pavadinimas"/>
        <w:shd w:val="clear" w:color="auto" w:fill="FFFFFF"/>
        <w:tabs>
          <w:tab w:val="left" w:pos="862"/>
          <w:tab w:val="left" w:pos="1146"/>
          <w:tab w:val="left" w:pos="1440"/>
        </w:tabs>
        <w:autoSpaceDE w:val="0"/>
        <w:spacing w:after="0" w:line="100" w:lineRule="atLeast"/>
        <w:jc w:val="both"/>
        <w:rPr>
          <w:rFonts w:ascii="Arial" w:hAnsi="Arial" w:cs="Arial"/>
          <w:b w:val="0"/>
          <w:color w:val="FF0000"/>
          <w:sz w:val="24"/>
        </w:rPr>
      </w:pPr>
      <w:r w:rsidRPr="005A6060">
        <w:rPr>
          <w:rFonts w:ascii="Arial" w:hAnsi="Arial" w:cs="Arial"/>
          <w:b w:val="0"/>
          <w:color w:val="000000"/>
          <w:sz w:val="24"/>
          <w:lang w:val="lt-LT"/>
        </w:rPr>
        <w:t xml:space="preserve">3.1. Visos paslaugos turi būti suteiktos iki </w:t>
      </w:r>
      <w:r w:rsidR="00D2334B" w:rsidRPr="00215996">
        <w:rPr>
          <w:rFonts w:ascii="Arial" w:hAnsi="Arial" w:cs="Arial"/>
          <w:b w:val="0"/>
          <w:sz w:val="24"/>
          <w:lang w:val="lt-LT"/>
        </w:rPr>
        <w:t>202</w:t>
      </w:r>
      <w:r w:rsidR="000B2582">
        <w:rPr>
          <w:rFonts w:ascii="Arial" w:hAnsi="Arial" w:cs="Arial"/>
          <w:b w:val="0"/>
          <w:sz w:val="24"/>
          <w:lang w:val="lt-LT"/>
        </w:rPr>
        <w:t>5</w:t>
      </w:r>
      <w:r w:rsidR="00D2334B" w:rsidRPr="00215996">
        <w:rPr>
          <w:rFonts w:ascii="Arial" w:hAnsi="Arial" w:cs="Arial"/>
          <w:b w:val="0"/>
          <w:sz w:val="24"/>
          <w:lang w:val="lt-LT"/>
        </w:rPr>
        <w:t>-</w:t>
      </w:r>
      <w:r w:rsidR="000B2582">
        <w:rPr>
          <w:rFonts w:ascii="Arial" w:hAnsi="Arial" w:cs="Arial"/>
          <w:b w:val="0"/>
          <w:sz w:val="24"/>
          <w:lang w:val="lt-LT"/>
        </w:rPr>
        <w:t>12-01</w:t>
      </w:r>
      <w:r w:rsidR="00215996" w:rsidRPr="00215996">
        <w:rPr>
          <w:rFonts w:ascii="Arial" w:hAnsi="Arial" w:cs="Arial"/>
          <w:b w:val="0"/>
          <w:sz w:val="24"/>
          <w:lang w:val="lt-LT"/>
        </w:rPr>
        <w:t>.</w:t>
      </w:r>
    </w:p>
    <w:p w14:paraId="4A999059" w14:textId="77777777" w:rsidR="002F1ADC" w:rsidRPr="005A6060" w:rsidRDefault="002F1ADC" w:rsidP="006E19B0">
      <w:pPr>
        <w:pStyle w:val="Paantrat"/>
        <w:shd w:val="clear" w:color="auto" w:fill="FFFFFF"/>
        <w:tabs>
          <w:tab w:val="left" w:pos="862"/>
          <w:tab w:val="left" w:pos="1146"/>
          <w:tab w:val="left" w:pos="1440"/>
        </w:tabs>
        <w:autoSpaceDE w:val="0"/>
        <w:spacing w:before="0" w:after="0" w:line="100" w:lineRule="atLeast"/>
        <w:jc w:val="both"/>
        <w:rPr>
          <w:rFonts w:cs="Arial"/>
          <w:sz w:val="24"/>
          <w:szCs w:val="24"/>
        </w:rPr>
      </w:pPr>
    </w:p>
    <w:p w14:paraId="00437430" w14:textId="77777777" w:rsidR="002F1ADC" w:rsidRPr="005A6060" w:rsidRDefault="002F1ADC" w:rsidP="006E19B0">
      <w:pPr>
        <w:numPr>
          <w:ilvl w:val="0"/>
          <w:numId w:val="2"/>
        </w:numPr>
        <w:shd w:val="clear" w:color="auto" w:fill="FFFFFF"/>
        <w:tabs>
          <w:tab w:val="clear" w:pos="720"/>
          <w:tab w:val="left" w:pos="710"/>
          <w:tab w:val="left" w:pos="852"/>
        </w:tabs>
        <w:overflowPunct w:val="0"/>
        <w:autoSpaceDE w:val="0"/>
        <w:spacing w:line="100" w:lineRule="atLeast"/>
        <w:jc w:val="both"/>
        <w:rPr>
          <w:rFonts w:ascii="Arial" w:hAnsi="Arial" w:cs="Arial"/>
        </w:rPr>
      </w:pPr>
      <w:r w:rsidRPr="005A6060">
        <w:rPr>
          <w:rFonts w:ascii="Arial" w:hAnsi="Arial" w:cs="Arial"/>
          <w:b/>
          <w:bCs/>
          <w:caps/>
          <w:color w:val="000000"/>
          <w:lang w:val="lt-LT"/>
        </w:rPr>
        <w:t>Reikalavimai paslaugoms</w:t>
      </w:r>
    </w:p>
    <w:p w14:paraId="36CCFE59" w14:textId="77777777" w:rsidR="002F1ADC" w:rsidRPr="005A6060" w:rsidRDefault="002F1ADC" w:rsidP="006E19B0">
      <w:pPr>
        <w:shd w:val="clear" w:color="auto" w:fill="FFFFFF"/>
        <w:tabs>
          <w:tab w:val="left" w:pos="710"/>
          <w:tab w:val="left" w:pos="852"/>
        </w:tabs>
        <w:overflowPunct w:val="0"/>
        <w:autoSpaceDE w:val="0"/>
        <w:spacing w:line="100" w:lineRule="atLeast"/>
        <w:jc w:val="both"/>
        <w:rPr>
          <w:rFonts w:ascii="Arial" w:hAnsi="Arial" w:cs="Arial"/>
        </w:rPr>
      </w:pPr>
    </w:p>
    <w:p w14:paraId="71467CEA" w14:textId="7111AA4C" w:rsidR="002F1ADC" w:rsidRPr="005A6060" w:rsidRDefault="002F1ADC" w:rsidP="006E19B0">
      <w:pPr>
        <w:spacing w:line="100" w:lineRule="atLeast"/>
        <w:jc w:val="both"/>
        <w:rPr>
          <w:rFonts w:ascii="Arial" w:hAnsi="Arial" w:cs="Arial"/>
          <w:lang w:val="lt-LT"/>
        </w:rPr>
      </w:pPr>
      <w:r w:rsidRPr="005A6060">
        <w:rPr>
          <w:rFonts w:ascii="Arial" w:hAnsi="Arial" w:cs="Arial"/>
          <w:lang w:val="lt-LT"/>
        </w:rPr>
        <w:t>4.1. Paslaugų</w:t>
      </w:r>
      <w:r w:rsidR="000B2582">
        <w:rPr>
          <w:rFonts w:ascii="Arial" w:hAnsi="Arial" w:cs="Arial"/>
          <w:lang w:val="lt-LT"/>
        </w:rPr>
        <w:t xml:space="preserve"> </w:t>
      </w:r>
      <w:r w:rsidRPr="005A6060">
        <w:rPr>
          <w:rFonts w:ascii="Arial" w:hAnsi="Arial" w:cs="Arial"/>
          <w:lang w:val="lt-LT"/>
        </w:rPr>
        <w:t xml:space="preserve">apimtys, ataskaitų/atsiskaitymų pateikimo forma pagal techninę specifikaciją. (Priedas 1; </w:t>
      </w:r>
      <w:r w:rsidR="000B2582">
        <w:rPr>
          <w:rFonts w:ascii="Arial" w:hAnsi="Arial" w:cs="Arial"/>
          <w:lang w:val="lt-LT"/>
        </w:rPr>
        <w:t>2</w:t>
      </w:r>
      <w:r w:rsidRPr="005A6060">
        <w:rPr>
          <w:rFonts w:ascii="Arial" w:hAnsi="Arial" w:cs="Arial"/>
          <w:lang w:val="lt-LT"/>
        </w:rPr>
        <w:t xml:space="preserve"> psl.)</w:t>
      </w:r>
    </w:p>
    <w:p w14:paraId="32CADCD3" w14:textId="7938C734" w:rsidR="005A6060" w:rsidRPr="005A6060" w:rsidRDefault="005A6060" w:rsidP="006E19B0">
      <w:pPr>
        <w:spacing w:line="100" w:lineRule="atLeast"/>
        <w:jc w:val="both"/>
        <w:rPr>
          <w:rFonts w:ascii="Arial" w:hAnsi="Arial" w:cs="Arial"/>
          <w:lang w:val="lt-LT"/>
        </w:rPr>
      </w:pPr>
      <w:r w:rsidRPr="005A6060">
        <w:rPr>
          <w:rFonts w:ascii="Arial" w:hAnsi="Arial" w:cs="Arial"/>
          <w:lang w:val="lt-LT"/>
        </w:rPr>
        <w:t xml:space="preserve">4.2. </w:t>
      </w:r>
      <w:r w:rsidR="00E36642">
        <w:rPr>
          <w:rFonts w:ascii="Arial" w:hAnsi="Arial" w:cs="Arial"/>
          <w:lang w:val="lt-LT"/>
        </w:rPr>
        <w:t>Studijų</w:t>
      </w:r>
      <w:r w:rsidRPr="005A6060">
        <w:rPr>
          <w:rFonts w:ascii="Arial" w:hAnsi="Arial" w:cs="Arial"/>
          <w:lang w:val="lt-LT"/>
        </w:rPr>
        <w:t xml:space="preserve"> paslaugai taikomas Lietuvos Respublikos aplinkos ministro 2011 m. birželio 28 d. įsakymo Nr. D1-508 „Dėl aplinkos apsaugos kriterijų taikymo, vykdant žaliuosius pirkimus, tvarkos aprašo patvirtinimo“, II skyriaus, 4 punkto, 4.4.3 papunktis.</w:t>
      </w:r>
    </w:p>
    <w:p w14:paraId="38330A67" w14:textId="77777777" w:rsidR="002F1ADC" w:rsidRPr="005A6060" w:rsidRDefault="002F1ADC" w:rsidP="006E19B0">
      <w:pPr>
        <w:shd w:val="clear" w:color="auto" w:fill="FFFFFF"/>
        <w:tabs>
          <w:tab w:val="left" w:pos="710"/>
          <w:tab w:val="left" w:pos="852"/>
        </w:tabs>
        <w:overflowPunct w:val="0"/>
        <w:autoSpaceDE w:val="0"/>
        <w:spacing w:line="100" w:lineRule="atLeast"/>
        <w:jc w:val="both"/>
        <w:rPr>
          <w:rFonts w:ascii="Arial" w:hAnsi="Arial" w:cs="Arial"/>
          <w:lang w:val="lt-LT"/>
        </w:rPr>
      </w:pPr>
    </w:p>
    <w:p w14:paraId="1922F2C1" w14:textId="77777777" w:rsidR="002F1ADC" w:rsidRPr="005A6060" w:rsidRDefault="002F1ADC" w:rsidP="006E19B0">
      <w:pPr>
        <w:pStyle w:val="Pavadinimas"/>
        <w:numPr>
          <w:ilvl w:val="0"/>
          <w:numId w:val="2"/>
        </w:numPr>
        <w:shd w:val="clear" w:color="auto" w:fill="FFFFFF"/>
        <w:tabs>
          <w:tab w:val="left" w:pos="15"/>
        </w:tabs>
        <w:overflowPunct w:val="0"/>
        <w:autoSpaceDE w:val="0"/>
        <w:spacing w:after="0" w:line="100" w:lineRule="atLeast"/>
        <w:jc w:val="both"/>
        <w:rPr>
          <w:rFonts w:ascii="Arial" w:hAnsi="Arial" w:cs="Arial"/>
          <w:bCs/>
          <w:caps/>
          <w:color w:val="000000"/>
          <w:sz w:val="24"/>
          <w:lang w:val="lt-LT"/>
        </w:rPr>
      </w:pPr>
      <w:r w:rsidRPr="005A6060">
        <w:rPr>
          <w:rFonts w:ascii="Arial" w:hAnsi="Arial" w:cs="Arial"/>
          <w:bCs/>
          <w:caps/>
          <w:color w:val="000000"/>
          <w:sz w:val="24"/>
          <w:lang w:val="lt-LT"/>
        </w:rPr>
        <w:t>PASLAUGŲ KAINA IR ATSISKAITYMO TVARKA</w:t>
      </w:r>
    </w:p>
    <w:p w14:paraId="6CC787B7" w14:textId="77777777" w:rsidR="002F1ADC" w:rsidRPr="005A6060" w:rsidRDefault="002F1ADC" w:rsidP="006E19B0">
      <w:pPr>
        <w:pStyle w:val="Paantrat"/>
        <w:shd w:val="clear" w:color="auto" w:fill="FFFFFF"/>
        <w:tabs>
          <w:tab w:val="left" w:pos="15"/>
        </w:tabs>
        <w:overflowPunct w:val="0"/>
        <w:autoSpaceDE w:val="0"/>
        <w:spacing w:before="0" w:after="0" w:line="100" w:lineRule="atLeast"/>
        <w:jc w:val="both"/>
        <w:rPr>
          <w:rFonts w:cs="Arial"/>
          <w:b/>
          <w:bCs/>
          <w:caps/>
          <w:color w:val="000000"/>
          <w:sz w:val="24"/>
          <w:szCs w:val="24"/>
          <w:lang w:val="lt-LT"/>
        </w:rPr>
      </w:pPr>
    </w:p>
    <w:p w14:paraId="3DAE5AC3" w14:textId="684A1114" w:rsidR="002F1ADC" w:rsidRPr="005A6060" w:rsidRDefault="002F1ADC" w:rsidP="006E19B0">
      <w:pPr>
        <w:spacing w:line="100" w:lineRule="atLeast"/>
        <w:jc w:val="both"/>
        <w:rPr>
          <w:rFonts w:ascii="Arial" w:hAnsi="Arial" w:cs="Arial"/>
        </w:rPr>
      </w:pPr>
      <w:r w:rsidRPr="005A6060">
        <w:rPr>
          <w:rFonts w:ascii="Arial" w:hAnsi="Arial" w:cs="Arial"/>
        </w:rPr>
        <w:t xml:space="preserve">5.1. </w:t>
      </w:r>
      <w:r w:rsidRPr="005A6060">
        <w:rPr>
          <w:rFonts w:ascii="Arial" w:hAnsi="Arial" w:cs="Arial"/>
          <w:b/>
          <w:lang w:val="lt-LT"/>
        </w:rPr>
        <w:t>Užsakovo</w:t>
      </w:r>
      <w:r w:rsidRPr="005A6060">
        <w:rPr>
          <w:rFonts w:ascii="Arial" w:hAnsi="Arial" w:cs="Arial"/>
          <w:lang w:val="lt-LT"/>
        </w:rPr>
        <w:t xml:space="preserve"> mokama kaina už suteiktas paslaugas yra  </w:t>
      </w:r>
      <w:r w:rsidR="0073435E" w:rsidRPr="0073435E">
        <w:rPr>
          <w:rFonts w:ascii="Arial" w:hAnsi="Arial" w:cs="Arial"/>
          <w:lang w:val="lt-LT"/>
        </w:rPr>
        <w:t>14400,00</w:t>
      </w:r>
      <w:r w:rsidRPr="0073435E">
        <w:rPr>
          <w:rFonts w:ascii="Arial" w:hAnsi="Arial" w:cs="Arial"/>
          <w:lang w:val="lt-LT"/>
        </w:rPr>
        <w:t xml:space="preserve"> </w:t>
      </w:r>
      <w:r w:rsidRPr="005A6060">
        <w:rPr>
          <w:rFonts w:ascii="Arial" w:hAnsi="Arial" w:cs="Arial"/>
          <w:lang w:val="lt-LT"/>
        </w:rPr>
        <w:t xml:space="preserve">Eur </w:t>
      </w:r>
      <w:r w:rsidRPr="009C1C47">
        <w:rPr>
          <w:rFonts w:ascii="Arial" w:hAnsi="Arial" w:cs="Arial"/>
          <w:color w:val="000000" w:themeColor="text1"/>
          <w:lang w:val="lt-LT"/>
        </w:rPr>
        <w:t>(</w:t>
      </w:r>
      <w:r w:rsidR="0073435E">
        <w:rPr>
          <w:rFonts w:ascii="Arial" w:hAnsi="Arial" w:cs="Arial"/>
          <w:color w:val="000000" w:themeColor="text1"/>
          <w:lang w:val="lt-LT"/>
        </w:rPr>
        <w:t xml:space="preserve">keturiolika tūkstančių keturi šimtai </w:t>
      </w:r>
      <w:r w:rsidRPr="005A6060">
        <w:rPr>
          <w:rFonts w:ascii="Arial" w:hAnsi="Arial" w:cs="Arial"/>
          <w:lang w:val="lt-LT"/>
        </w:rPr>
        <w:t>eur</w:t>
      </w:r>
      <w:r w:rsidR="0073435E">
        <w:rPr>
          <w:rFonts w:ascii="Arial" w:hAnsi="Arial" w:cs="Arial"/>
          <w:lang w:val="lt-LT"/>
        </w:rPr>
        <w:t>ų</w:t>
      </w:r>
      <w:r w:rsidRPr="005A6060">
        <w:rPr>
          <w:rFonts w:ascii="Arial" w:hAnsi="Arial" w:cs="Arial"/>
          <w:lang w:val="lt-LT"/>
        </w:rPr>
        <w:t xml:space="preserve"> </w:t>
      </w:r>
      <w:r w:rsidR="0073435E">
        <w:rPr>
          <w:rFonts w:ascii="Arial" w:hAnsi="Arial" w:cs="Arial"/>
          <w:color w:val="000000" w:themeColor="text1"/>
          <w:lang w:val="lt-LT"/>
        </w:rPr>
        <w:t>00</w:t>
      </w:r>
      <w:r w:rsidRPr="009C1C47">
        <w:rPr>
          <w:rFonts w:ascii="Arial" w:hAnsi="Arial" w:cs="Arial"/>
          <w:color w:val="000000" w:themeColor="text1"/>
          <w:lang w:val="lt-LT"/>
        </w:rPr>
        <w:t xml:space="preserve"> ce</w:t>
      </w:r>
      <w:r w:rsidR="0073435E">
        <w:rPr>
          <w:rFonts w:ascii="Arial" w:hAnsi="Arial" w:cs="Arial"/>
          <w:color w:val="000000" w:themeColor="text1"/>
          <w:lang w:val="lt-LT"/>
        </w:rPr>
        <w:t>ntų</w:t>
      </w:r>
      <w:r w:rsidRPr="00215996">
        <w:rPr>
          <w:rFonts w:ascii="Arial" w:hAnsi="Arial" w:cs="Arial"/>
          <w:lang w:val="lt-LT"/>
        </w:rPr>
        <w:t>) su PVM</w:t>
      </w:r>
      <w:r w:rsidRPr="00215996">
        <w:rPr>
          <w:rFonts w:ascii="Arial" w:hAnsi="Arial" w:cs="Arial"/>
          <w:color w:val="2F5496" w:themeColor="accent1" w:themeShade="BF"/>
          <w:lang w:val="lt-LT"/>
        </w:rPr>
        <w:t>.</w:t>
      </w:r>
      <w:r w:rsidRPr="005A6060">
        <w:rPr>
          <w:rFonts w:ascii="Arial" w:hAnsi="Arial" w:cs="Arial"/>
          <w:lang w:val="lt-LT"/>
        </w:rPr>
        <w:t xml:space="preserve"> </w:t>
      </w:r>
    </w:p>
    <w:p w14:paraId="64DCB83D" w14:textId="4999E62B" w:rsidR="002F1ADC" w:rsidRPr="005A6060" w:rsidRDefault="002F1ADC" w:rsidP="006E19B0">
      <w:pPr>
        <w:spacing w:line="100" w:lineRule="atLeast"/>
        <w:jc w:val="both"/>
        <w:rPr>
          <w:rFonts w:ascii="Arial" w:hAnsi="Arial" w:cs="Arial"/>
        </w:rPr>
      </w:pPr>
      <w:r w:rsidRPr="005A6060">
        <w:rPr>
          <w:rFonts w:ascii="Arial" w:hAnsi="Arial" w:cs="Arial"/>
        </w:rPr>
        <w:t xml:space="preserve">5.2. </w:t>
      </w:r>
      <w:r w:rsidRPr="005A6060">
        <w:rPr>
          <w:rFonts w:ascii="Arial" w:hAnsi="Arial" w:cs="Arial"/>
          <w:lang w:val="lt-LT"/>
        </w:rPr>
        <w:t>Suteiktos paslaugos perduodamos</w:t>
      </w:r>
      <w:r w:rsidR="00E36642">
        <w:rPr>
          <w:rFonts w:ascii="Arial" w:hAnsi="Arial" w:cs="Arial"/>
          <w:lang w:val="lt-LT"/>
        </w:rPr>
        <w:t xml:space="preserve"> atsakingam asmeniui,</w:t>
      </w:r>
      <w:r w:rsidRPr="005A6060">
        <w:rPr>
          <w:rFonts w:ascii="Arial" w:hAnsi="Arial" w:cs="Arial"/>
          <w:lang w:val="lt-LT"/>
        </w:rPr>
        <w:t xml:space="preserve"> </w:t>
      </w:r>
      <w:r w:rsidR="00E36642">
        <w:rPr>
          <w:rFonts w:ascii="Arial" w:hAnsi="Arial" w:cs="Arial"/>
          <w:lang w:val="lt-LT"/>
        </w:rPr>
        <w:t>Pajūrio</w:t>
      </w:r>
      <w:r w:rsidRPr="005A6060">
        <w:rPr>
          <w:rFonts w:ascii="Arial" w:hAnsi="Arial" w:cs="Arial"/>
          <w:lang w:val="lt-LT"/>
        </w:rPr>
        <w:t xml:space="preserve"> regioninio parko </w:t>
      </w:r>
      <w:r w:rsidR="00E36642">
        <w:rPr>
          <w:rFonts w:ascii="Arial" w:hAnsi="Arial" w:cs="Arial"/>
          <w:lang w:val="lt-LT"/>
        </w:rPr>
        <w:t xml:space="preserve">grupės patarėjui Egidijui Jurkui </w:t>
      </w:r>
      <w:r w:rsidRPr="005A6060">
        <w:rPr>
          <w:rFonts w:ascii="Arial" w:hAnsi="Arial" w:cs="Arial"/>
          <w:lang w:val="lt-LT"/>
        </w:rPr>
        <w:t>ir pasirašant suteiktų paslaugų priėmimo-perdavimo aktą.</w:t>
      </w:r>
    </w:p>
    <w:p w14:paraId="0294EE5B" w14:textId="77777777" w:rsidR="002F1ADC" w:rsidRPr="005A6060" w:rsidRDefault="002F1ADC" w:rsidP="006E19B0">
      <w:pPr>
        <w:spacing w:line="100" w:lineRule="atLeast"/>
        <w:jc w:val="both"/>
        <w:rPr>
          <w:rFonts w:ascii="Arial" w:hAnsi="Arial" w:cs="Arial"/>
        </w:rPr>
      </w:pPr>
      <w:r w:rsidRPr="005A6060">
        <w:rPr>
          <w:rFonts w:ascii="Arial" w:hAnsi="Arial" w:cs="Arial"/>
        </w:rPr>
        <w:t xml:space="preserve">5.3. </w:t>
      </w:r>
      <w:r w:rsidRPr="005A6060">
        <w:rPr>
          <w:rFonts w:ascii="Arial" w:hAnsi="Arial" w:cs="Arial"/>
          <w:lang w:val="lt-LT"/>
        </w:rPr>
        <w:t>Atsiskaitymas bus vykdomas etapais tokia tvarka:</w:t>
      </w:r>
    </w:p>
    <w:p w14:paraId="2688C5A5" w14:textId="3CDB099D" w:rsidR="002F1ADC" w:rsidRPr="005A6060" w:rsidRDefault="002F1ADC" w:rsidP="006E19B0">
      <w:pPr>
        <w:spacing w:line="100" w:lineRule="atLeast"/>
        <w:jc w:val="both"/>
        <w:rPr>
          <w:rFonts w:ascii="Arial" w:hAnsi="Arial" w:cs="Arial"/>
          <w:lang w:val="lt-LT"/>
        </w:rPr>
      </w:pPr>
      <w:r w:rsidRPr="005A6060">
        <w:rPr>
          <w:rFonts w:ascii="Arial" w:hAnsi="Arial" w:cs="Arial"/>
        </w:rPr>
        <w:t>5.3.</w:t>
      </w:r>
      <w:r w:rsidRPr="005A6060">
        <w:rPr>
          <w:rFonts w:ascii="Arial" w:hAnsi="Arial" w:cs="Arial"/>
          <w:lang w:val="lt-LT"/>
        </w:rPr>
        <w:t>1</w:t>
      </w:r>
      <w:r w:rsidRPr="005A6060">
        <w:rPr>
          <w:rFonts w:ascii="Arial" w:hAnsi="Arial" w:cs="Arial"/>
        </w:rPr>
        <w:t xml:space="preserve">. </w:t>
      </w:r>
      <w:r w:rsidRPr="005A6060">
        <w:rPr>
          <w:rFonts w:ascii="Arial" w:hAnsi="Arial" w:cs="Arial"/>
          <w:lang w:val="lt-LT"/>
        </w:rPr>
        <w:t>Mokėjimas už Vykdytojo suteiktas 2.1. paslaugas atliekamas pasirašius paslaugų priėmimo-perdavimo aktą. Apmokėjimas už suteiktas paslaugas atliekamas</w:t>
      </w:r>
      <w:r w:rsidRPr="005A6060">
        <w:rPr>
          <w:rFonts w:ascii="Arial" w:hAnsi="Arial" w:cs="Arial"/>
          <w:color w:val="FF0000"/>
          <w:lang w:val="lt-LT"/>
        </w:rPr>
        <w:t xml:space="preserve"> </w:t>
      </w:r>
      <w:r w:rsidRPr="005A6060">
        <w:rPr>
          <w:rFonts w:ascii="Arial" w:hAnsi="Arial" w:cs="Arial"/>
          <w:lang w:val="lt-LT"/>
        </w:rPr>
        <w:t>ne vėliau kaip iki 202</w:t>
      </w:r>
      <w:r w:rsidR="00E36642">
        <w:rPr>
          <w:rFonts w:ascii="Arial" w:hAnsi="Arial" w:cs="Arial"/>
          <w:lang w:val="lt-LT"/>
        </w:rPr>
        <w:t>5</w:t>
      </w:r>
      <w:r w:rsidRPr="005A6060">
        <w:rPr>
          <w:rFonts w:ascii="Arial" w:hAnsi="Arial" w:cs="Arial"/>
          <w:lang w:val="lt-LT"/>
        </w:rPr>
        <w:t xml:space="preserve"> </w:t>
      </w:r>
      <w:r w:rsidRPr="00215996">
        <w:rPr>
          <w:rFonts w:ascii="Arial" w:hAnsi="Arial" w:cs="Arial"/>
          <w:lang w:val="lt-LT"/>
        </w:rPr>
        <w:t xml:space="preserve">m. </w:t>
      </w:r>
      <w:r w:rsidR="00E36642">
        <w:rPr>
          <w:rFonts w:ascii="Arial" w:hAnsi="Arial" w:cs="Arial"/>
          <w:lang w:val="lt-LT"/>
        </w:rPr>
        <w:t>gruodžio</w:t>
      </w:r>
      <w:r w:rsidRPr="00215996">
        <w:rPr>
          <w:rFonts w:ascii="Arial" w:hAnsi="Arial" w:cs="Arial"/>
          <w:lang w:val="lt-LT"/>
        </w:rPr>
        <w:t xml:space="preserve"> mėn. </w:t>
      </w:r>
      <w:r w:rsidR="00215996">
        <w:rPr>
          <w:rFonts w:ascii="Arial" w:hAnsi="Arial" w:cs="Arial"/>
          <w:lang w:val="lt-LT"/>
        </w:rPr>
        <w:t>3</w:t>
      </w:r>
      <w:r w:rsidR="00E36642">
        <w:rPr>
          <w:rFonts w:ascii="Arial" w:hAnsi="Arial" w:cs="Arial"/>
          <w:lang w:val="lt-LT"/>
        </w:rPr>
        <w:t>1</w:t>
      </w:r>
      <w:r w:rsidRPr="00215996">
        <w:rPr>
          <w:rFonts w:ascii="Arial" w:hAnsi="Arial" w:cs="Arial"/>
          <w:lang w:val="lt-LT"/>
        </w:rPr>
        <w:t xml:space="preserve"> </w:t>
      </w:r>
      <w:r w:rsidRPr="005A6060">
        <w:rPr>
          <w:rFonts w:ascii="Arial" w:hAnsi="Arial" w:cs="Arial"/>
          <w:lang w:val="lt-LT"/>
        </w:rPr>
        <w:t>d.</w:t>
      </w:r>
    </w:p>
    <w:p w14:paraId="3C275281" w14:textId="2CEBA236" w:rsidR="002F1ADC" w:rsidRPr="00630FC4" w:rsidRDefault="002F1ADC" w:rsidP="006E19B0">
      <w:pPr>
        <w:spacing w:line="100" w:lineRule="atLeast"/>
        <w:jc w:val="both"/>
        <w:rPr>
          <w:rFonts w:ascii="Arial" w:hAnsi="Arial" w:cs="Arial"/>
          <w:bCs/>
          <w:color w:val="000000" w:themeColor="text1"/>
          <w:lang w:val="lt-LT"/>
        </w:rPr>
      </w:pPr>
      <w:r w:rsidRPr="005A6060">
        <w:rPr>
          <w:rFonts w:ascii="Arial" w:hAnsi="Arial" w:cs="Arial"/>
          <w:lang w:val="lt-LT"/>
        </w:rPr>
        <w:t xml:space="preserve">Pinigus už suteiktas paslaugas </w:t>
      </w:r>
      <w:r w:rsidRPr="005A6060">
        <w:rPr>
          <w:rFonts w:ascii="Arial" w:hAnsi="Arial" w:cs="Arial"/>
          <w:b/>
          <w:lang w:val="lt-LT"/>
        </w:rPr>
        <w:t xml:space="preserve">Užsakovas </w:t>
      </w:r>
      <w:r w:rsidRPr="005A6060">
        <w:rPr>
          <w:rFonts w:ascii="Arial" w:hAnsi="Arial" w:cs="Arial"/>
          <w:lang w:val="lt-LT"/>
        </w:rPr>
        <w:t xml:space="preserve">praveda </w:t>
      </w:r>
      <w:r w:rsidRPr="005A6060">
        <w:rPr>
          <w:rFonts w:ascii="Arial" w:hAnsi="Arial" w:cs="Arial"/>
          <w:b/>
          <w:lang w:val="lt-LT"/>
        </w:rPr>
        <w:t>Vykdytojui</w:t>
      </w:r>
      <w:r w:rsidRPr="005A6060">
        <w:rPr>
          <w:rFonts w:ascii="Arial" w:hAnsi="Arial" w:cs="Arial"/>
          <w:lang w:val="lt-LT"/>
        </w:rPr>
        <w:t xml:space="preserve"> į </w:t>
      </w:r>
      <w:r w:rsidRPr="00630FC4">
        <w:rPr>
          <w:rFonts w:ascii="Arial" w:hAnsi="Arial" w:cs="Arial"/>
          <w:color w:val="000000" w:themeColor="text1"/>
          <w:lang w:val="lt-LT"/>
        </w:rPr>
        <w:t xml:space="preserve">sutartyje nurodytą banko sąskaitą: a/s Nr. </w:t>
      </w:r>
      <w:r w:rsidR="00630FC4" w:rsidRPr="00630FC4">
        <w:rPr>
          <w:rFonts w:ascii="Arial" w:hAnsi="Arial" w:cs="Arial"/>
          <w:color w:val="000000" w:themeColor="text1"/>
        </w:rPr>
        <w:t>LT31 7044 0600 0106 8286</w:t>
      </w:r>
    </w:p>
    <w:p w14:paraId="38DCCA9C" w14:textId="77777777" w:rsidR="00C2684F" w:rsidRDefault="00C2684F" w:rsidP="006E19B0">
      <w:pPr>
        <w:spacing w:line="100" w:lineRule="atLeast"/>
        <w:jc w:val="both"/>
        <w:rPr>
          <w:rFonts w:ascii="Arial" w:hAnsi="Arial" w:cs="Arial"/>
          <w:bCs/>
          <w:color w:val="0070C0"/>
          <w:lang w:val="lt-LT"/>
        </w:rPr>
      </w:pPr>
    </w:p>
    <w:p w14:paraId="314BA2D4" w14:textId="77777777" w:rsidR="00C2684F" w:rsidRPr="00D358BF" w:rsidRDefault="00C2684F" w:rsidP="006E19B0">
      <w:pPr>
        <w:spacing w:line="100" w:lineRule="atLeast"/>
        <w:jc w:val="both"/>
        <w:rPr>
          <w:rFonts w:ascii="Arial" w:hAnsi="Arial" w:cs="Arial"/>
          <w:bCs/>
          <w:color w:val="0070C0"/>
          <w:lang w:val="lt-LT"/>
        </w:rPr>
      </w:pPr>
    </w:p>
    <w:p w14:paraId="4B94E7EB" w14:textId="5FC41091" w:rsidR="002F1ADC" w:rsidRPr="00C2684F" w:rsidRDefault="002F1ADC" w:rsidP="00C2684F">
      <w:pPr>
        <w:pStyle w:val="Pavadinimas"/>
        <w:numPr>
          <w:ilvl w:val="0"/>
          <w:numId w:val="2"/>
        </w:numPr>
        <w:shd w:val="clear" w:color="auto" w:fill="FFFFFF"/>
        <w:tabs>
          <w:tab w:val="left" w:pos="862"/>
          <w:tab w:val="left" w:pos="1146"/>
          <w:tab w:val="left" w:pos="1440"/>
        </w:tabs>
        <w:overflowPunct w:val="0"/>
        <w:autoSpaceDE w:val="0"/>
        <w:spacing w:after="0" w:line="100" w:lineRule="atLeast"/>
        <w:jc w:val="both"/>
        <w:rPr>
          <w:rFonts w:ascii="Arial" w:hAnsi="Arial" w:cs="Arial"/>
          <w:bCs/>
          <w:sz w:val="24"/>
          <w:lang w:val="lt-LT"/>
        </w:rPr>
      </w:pPr>
      <w:r w:rsidRPr="00C2684F">
        <w:rPr>
          <w:rFonts w:ascii="Arial" w:hAnsi="Arial" w:cs="Arial"/>
          <w:bCs/>
          <w:caps/>
          <w:color w:val="000000"/>
          <w:sz w:val="24"/>
          <w:lang w:val="lt-LT"/>
        </w:rPr>
        <w:lastRenderedPageBreak/>
        <w:t>ŠALIŲ TEISĖS IR PAREIGOS</w:t>
      </w:r>
    </w:p>
    <w:p w14:paraId="2A920008" w14:textId="77777777" w:rsidR="002F1ADC" w:rsidRPr="005A6060" w:rsidRDefault="002F1ADC" w:rsidP="006E19B0">
      <w:pPr>
        <w:pStyle w:val="Paantrat"/>
        <w:shd w:val="clear" w:color="auto" w:fill="FFFFFF"/>
        <w:tabs>
          <w:tab w:val="left" w:pos="862"/>
          <w:tab w:val="left" w:pos="1146"/>
          <w:tab w:val="left" w:pos="1440"/>
        </w:tabs>
        <w:overflowPunct w:val="0"/>
        <w:autoSpaceDE w:val="0"/>
        <w:spacing w:before="0" w:after="0" w:line="100" w:lineRule="atLeast"/>
        <w:jc w:val="both"/>
        <w:rPr>
          <w:rFonts w:cs="Arial"/>
          <w:b/>
          <w:bCs/>
          <w:sz w:val="24"/>
          <w:szCs w:val="24"/>
          <w:lang w:val="lt-LT"/>
        </w:rPr>
      </w:pPr>
    </w:p>
    <w:p w14:paraId="3E180EB2" w14:textId="0FEB8F14"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rPr>
        <w:t xml:space="preserve">6.1. </w:t>
      </w:r>
      <w:r w:rsidRPr="005A6060">
        <w:rPr>
          <w:rFonts w:ascii="Arial" w:hAnsi="Arial" w:cs="Arial"/>
          <w:b/>
          <w:bCs/>
        </w:rPr>
        <w:t>V</w:t>
      </w:r>
      <w:r w:rsidRPr="005A6060">
        <w:rPr>
          <w:rFonts w:ascii="Arial" w:hAnsi="Arial" w:cs="Arial"/>
          <w:b/>
          <w:bCs/>
          <w:lang w:val="lt-LT"/>
        </w:rPr>
        <w:t>ykdytojas</w:t>
      </w:r>
      <w:r w:rsidRPr="005A6060">
        <w:rPr>
          <w:rFonts w:ascii="Arial" w:hAnsi="Arial" w:cs="Arial"/>
          <w:lang w:val="lt-LT"/>
        </w:rPr>
        <w:t xml:space="preserve"> įsipareigoja tinkamai, laiku ir kokybiškai teikti sutarties 2.1 punktuose numatytas paslaugas, pagal iš anksto su </w:t>
      </w:r>
      <w:r w:rsidRPr="005A6060">
        <w:rPr>
          <w:rFonts w:ascii="Arial" w:hAnsi="Arial" w:cs="Arial"/>
          <w:b/>
          <w:lang w:val="lt-LT"/>
        </w:rPr>
        <w:t>Užsakovu</w:t>
      </w:r>
      <w:r w:rsidRPr="005A6060">
        <w:rPr>
          <w:rFonts w:ascii="Arial" w:hAnsi="Arial" w:cs="Arial"/>
          <w:lang w:val="lt-LT"/>
        </w:rPr>
        <w:t xml:space="preserve"> suderintus reikalavimus (prieda</w:t>
      </w:r>
      <w:r w:rsidR="00E36642">
        <w:rPr>
          <w:rFonts w:ascii="Arial" w:hAnsi="Arial" w:cs="Arial"/>
          <w:lang w:val="lt-LT"/>
        </w:rPr>
        <w:t>s</w:t>
      </w:r>
      <w:r w:rsidRPr="005A6060">
        <w:rPr>
          <w:rFonts w:ascii="Arial" w:hAnsi="Arial" w:cs="Arial"/>
          <w:lang w:val="lt-LT"/>
        </w:rPr>
        <w:t xml:space="preserve"> Nr.1);</w:t>
      </w:r>
    </w:p>
    <w:p w14:paraId="3BF889B2"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6.2. </w:t>
      </w:r>
      <w:r w:rsidRPr="005A6060">
        <w:rPr>
          <w:rFonts w:ascii="Arial" w:hAnsi="Arial" w:cs="Arial"/>
          <w:b/>
          <w:lang w:val="lt-LT"/>
        </w:rPr>
        <w:t>Vykdytojas</w:t>
      </w:r>
      <w:r w:rsidRPr="005A6060">
        <w:rPr>
          <w:rFonts w:ascii="Arial" w:hAnsi="Arial" w:cs="Arial"/>
          <w:lang w:val="lt-LT"/>
        </w:rPr>
        <w:t xml:space="preserve"> privalo visapusiškai bendradarbiauti su </w:t>
      </w:r>
      <w:r w:rsidRPr="005A6060">
        <w:rPr>
          <w:rFonts w:ascii="Arial" w:hAnsi="Arial" w:cs="Arial"/>
          <w:b/>
          <w:lang w:val="lt-LT"/>
        </w:rPr>
        <w:t>Užsakovu</w:t>
      </w:r>
      <w:r w:rsidRPr="005A6060">
        <w:rPr>
          <w:rFonts w:ascii="Arial" w:hAnsi="Arial" w:cs="Arial"/>
          <w:lang w:val="lt-LT"/>
        </w:rPr>
        <w:t xml:space="preserve"> siekiant, kad paslauga būtų suteikta kokybiškai ir atitiktų </w:t>
      </w:r>
      <w:r w:rsidRPr="005A6060">
        <w:rPr>
          <w:rFonts w:ascii="Arial" w:hAnsi="Arial" w:cs="Arial"/>
          <w:b/>
          <w:lang w:val="lt-LT"/>
        </w:rPr>
        <w:t>Užsakovo</w:t>
      </w:r>
      <w:r w:rsidRPr="005A6060">
        <w:rPr>
          <w:rFonts w:ascii="Arial" w:hAnsi="Arial" w:cs="Arial"/>
          <w:lang w:val="lt-LT"/>
        </w:rPr>
        <w:t xml:space="preserve"> interesus.</w:t>
      </w:r>
    </w:p>
    <w:p w14:paraId="48C752FF"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6.3. </w:t>
      </w:r>
      <w:r w:rsidRPr="005A6060">
        <w:rPr>
          <w:rFonts w:ascii="Arial" w:hAnsi="Arial" w:cs="Arial"/>
          <w:b/>
          <w:lang w:val="lt-LT"/>
        </w:rPr>
        <w:t>Vykdytojas</w:t>
      </w:r>
      <w:r w:rsidRPr="005A6060">
        <w:rPr>
          <w:rFonts w:ascii="Arial" w:hAnsi="Arial" w:cs="Arial"/>
          <w:lang w:val="lt-LT"/>
        </w:rPr>
        <w:t xml:space="preserve"> privalo savo sąskaita pašalinti visus teikiamų ir/ar suteiktų paslaugų atlikimo trūkumus per trumpiausią įmanomą protingą terminą.</w:t>
      </w:r>
    </w:p>
    <w:p w14:paraId="21C7D89B" w14:textId="77777777" w:rsidR="002F1ADC" w:rsidRPr="005A6060" w:rsidRDefault="002F1ADC" w:rsidP="006E19B0">
      <w:pPr>
        <w:spacing w:line="100" w:lineRule="atLeast"/>
        <w:jc w:val="both"/>
        <w:rPr>
          <w:rFonts w:ascii="Arial" w:hAnsi="Arial" w:cs="Arial"/>
        </w:rPr>
      </w:pPr>
      <w:r w:rsidRPr="005A6060">
        <w:rPr>
          <w:rFonts w:ascii="Arial" w:hAnsi="Arial" w:cs="Arial"/>
          <w:caps/>
          <w:color w:val="000000"/>
          <w:lang w:val="lt-LT"/>
        </w:rPr>
        <w:t xml:space="preserve">6.4. </w:t>
      </w:r>
      <w:r w:rsidRPr="005A6060">
        <w:rPr>
          <w:rFonts w:ascii="Arial" w:hAnsi="Arial" w:cs="Arial"/>
          <w:b/>
          <w:lang w:val="lt-LT"/>
        </w:rPr>
        <w:t>Užsakovas</w:t>
      </w:r>
      <w:r w:rsidRPr="005A6060">
        <w:rPr>
          <w:rFonts w:ascii="Arial" w:hAnsi="Arial" w:cs="Arial"/>
          <w:lang w:val="lt-LT"/>
        </w:rPr>
        <w:t xml:space="preserve"> įsipareigoja priimti tinkamai </w:t>
      </w:r>
      <w:r w:rsidRPr="005A6060">
        <w:rPr>
          <w:rFonts w:ascii="Arial" w:hAnsi="Arial" w:cs="Arial"/>
          <w:b/>
          <w:lang w:val="lt-LT"/>
        </w:rPr>
        <w:t>Vykdytojo</w:t>
      </w:r>
      <w:r w:rsidRPr="005A6060">
        <w:rPr>
          <w:rFonts w:ascii="Arial" w:hAnsi="Arial" w:cs="Arial"/>
          <w:lang w:val="lt-LT"/>
        </w:rPr>
        <w:t xml:space="preserve"> suteiktas paslaugas ir už jas apmokėti.</w:t>
      </w:r>
    </w:p>
    <w:p w14:paraId="0ACD6F3B" w14:textId="77777777" w:rsidR="002F1ADC" w:rsidRPr="005A6060" w:rsidRDefault="002F1ADC" w:rsidP="006E19B0">
      <w:pPr>
        <w:spacing w:line="100" w:lineRule="atLeast"/>
        <w:jc w:val="both"/>
        <w:rPr>
          <w:rFonts w:ascii="Arial" w:hAnsi="Arial" w:cs="Arial"/>
        </w:rPr>
      </w:pPr>
    </w:p>
    <w:p w14:paraId="0630D166" w14:textId="77777777" w:rsidR="002F1ADC" w:rsidRPr="005A6060" w:rsidRDefault="002F1ADC" w:rsidP="006E19B0">
      <w:pPr>
        <w:pStyle w:val="Pavadinimas"/>
        <w:numPr>
          <w:ilvl w:val="0"/>
          <w:numId w:val="2"/>
        </w:numPr>
        <w:shd w:val="clear" w:color="auto" w:fill="FFFFFF"/>
        <w:tabs>
          <w:tab w:val="left" w:pos="862"/>
          <w:tab w:val="left" w:pos="1146"/>
          <w:tab w:val="left" w:pos="1440"/>
        </w:tabs>
        <w:overflowPunct w:val="0"/>
        <w:autoSpaceDE w:val="0"/>
        <w:spacing w:after="0" w:line="100" w:lineRule="atLeast"/>
        <w:jc w:val="both"/>
        <w:rPr>
          <w:rFonts w:ascii="Arial" w:hAnsi="Arial" w:cs="Arial"/>
          <w:bCs/>
          <w:sz w:val="24"/>
          <w:lang w:val="lt-LT"/>
        </w:rPr>
      </w:pPr>
      <w:r w:rsidRPr="005A6060">
        <w:rPr>
          <w:rFonts w:ascii="Arial" w:hAnsi="Arial" w:cs="Arial"/>
          <w:bCs/>
          <w:caps/>
          <w:color w:val="000000"/>
          <w:sz w:val="24"/>
          <w:lang w:val="lt-LT"/>
        </w:rPr>
        <w:t>ŠALIŲ ATSAKOMYBĖ</w:t>
      </w:r>
    </w:p>
    <w:p w14:paraId="19DDFAEB" w14:textId="77777777" w:rsidR="002F1ADC" w:rsidRPr="005A6060" w:rsidRDefault="002F1ADC" w:rsidP="006E19B0">
      <w:pPr>
        <w:pStyle w:val="Paantrat"/>
        <w:shd w:val="clear" w:color="auto" w:fill="FFFFFF"/>
        <w:tabs>
          <w:tab w:val="left" w:pos="862"/>
          <w:tab w:val="left" w:pos="1146"/>
          <w:tab w:val="left" w:pos="1440"/>
        </w:tabs>
        <w:overflowPunct w:val="0"/>
        <w:autoSpaceDE w:val="0"/>
        <w:spacing w:before="0" w:after="0" w:line="100" w:lineRule="atLeast"/>
        <w:jc w:val="both"/>
        <w:rPr>
          <w:rFonts w:cs="Arial"/>
          <w:b/>
          <w:bCs/>
          <w:sz w:val="24"/>
          <w:szCs w:val="24"/>
          <w:lang w:val="lt-LT"/>
        </w:rPr>
      </w:pPr>
    </w:p>
    <w:p w14:paraId="73EFBA12"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rPr>
        <w:t xml:space="preserve">7.1. </w:t>
      </w:r>
      <w:r w:rsidRPr="005A6060">
        <w:rPr>
          <w:rFonts w:ascii="Arial" w:hAnsi="Arial" w:cs="Arial"/>
          <w:lang w:val="lt-LT"/>
        </w:rPr>
        <w:t>Šalys pareiškė, kad:</w:t>
      </w:r>
    </w:p>
    <w:p w14:paraId="4EC2474A"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7.1.1. </w:t>
      </w:r>
      <w:r w:rsidRPr="005A6060">
        <w:rPr>
          <w:rFonts w:ascii="Arial" w:hAnsi="Arial" w:cs="Arial"/>
          <w:lang w:val="lt-LT"/>
        </w:rPr>
        <w:t>Jos turi visas reikiamas teises ir įgaliojimus sudaryti ir įvykdyti šią sutartį;</w:t>
      </w:r>
    </w:p>
    <w:p w14:paraId="0E35BA60" w14:textId="77777777" w:rsidR="002F1ADC" w:rsidRPr="005A6060" w:rsidRDefault="002F1ADC" w:rsidP="006E19B0">
      <w:pPr>
        <w:spacing w:line="100" w:lineRule="atLeast"/>
        <w:jc w:val="both"/>
        <w:rPr>
          <w:rFonts w:ascii="Arial" w:hAnsi="Arial" w:cs="Arial"/>
        </w:rPr>
      </w:pPr>
      <w:r w:rsidRPr="005A6060">
        <w:rPr>
          <w:rFonts w:ascii="Arial" w:hAnsi="Arial" w:cs="Arial"/>
          <w:caps/>
          <w:color w:val="000000"/>
          <w:lang w:val="lt-LT"/>
        </w:rPr>
        <w:t xml:space="preserve">7.1.2. </w:t>
      </w:r>
      <w:r w:rsidRPr="005A6060">
        <w:rPr>
          <w:rFonts w:ascii="Arial" w:hAnsi="Arial" w:cs="Arial"/>
          <w:lang w:val="lt-LT"/>
        </w:rPr>
        <w:t xml:space="preserve">Jos nėra sudariusios su trečiaisiais asmenimis kokių nors sandorių, prieštaraujančių šiai sutarčiai, darančių šios sutarties sudarymą ar vykdymą neteisėtu, galinčių apsunkinti šios sutarties vykdymą arba turėti kitokios neigiamos įtakos šios sutarties sudarymui ir vykdymui. </w:t>
      </w:r>
    </w:p>
    <w:p w14:paraId="3E3BBC35" w14:textId="77777777" w:rsidR="002F1ADC" w:rsidRPr="005A6060" w:rsidRDefault="002F1ADC" w:rsidP="006E19B0">
      <w:pPr>
        <w:spacing w:line="100" w:lineRule="atLeast"/>
        <w:jc w:val="both"/>
        <w:rPr>
          <w:rFonts w:ascii="Arial" w:hAnsi="Arial" w:cs="Arial"/>
        </w:rPr>
      </w:pPr>
    </w:p>
    <w:p w14:paraId="14B01419" w14:textId="77777777" w:rsidR="002F1ADC" w:rsidRPr="005A6060" w:rsidRDefault="002F1ADC" w:rsidP="006E19B0">
      <w:pPr>
        <w:numPr>
          <w:ilvl w:val="0"/>
          <w:numId w:val="2"/>
        </w:numPr>
        <w:shd w:val="clear" w:color="auto" w:fill="FFFFFF"/>
        <w:tabs>
          <w:tab w:val="left" w:pos="862"/>
          <w:tab w:val="left" w:pos="1080"/>
          <w:tab w:val="left" w:pos="1571"/>
        </w:tabs>
        <w:overflowPunct w:val="0"/>
        <w:autoSpaceDE w:val="0"/>
        <w:spacing w:before="60" w:line="100" w:lineRule="atLeast"/>
        <w:jc w:val="both"/>
        <w:rPr>
          <w:rFonts w:ascii="Arial" w:hAnsi="Arial" w:cs="Arial"/>
          <w:b/>
          <w:bCs/>
          <w:lang w:val="lt-LT"/>
        </w:rPr>
      </w:pPr>
      <w:r w:rsidRPr="005A6060">
        <w:rPr>
          <w:rFonts w:ascii="Arial" w:hAnsi="Arial" w:cs="Arial"/>
          <w:b/>
          <w:bCs/>
          <w:caps/>
          <w:color w:val="000000"/>
          <w:lang w:val="lt-LT"/>
        </w:rPr>
        <w:t>BAIGIAMOSIOS NuOSTATOS</w:t>
      </w:r>
    </w:p>
    <w:p w14:paraId="41FFCA90" w14:textId="77777777" w:rsidR="002F1ADC" w:rsidRPr="005A6060" w:rsidRDefault="002F1ADC" w:rsidP="006E19B0">
      <w:pPr>
        <w:shd w:val="clear" w:color="auto" w:fill="FFFFFF"/>
        <w:tabs>
          <w:tab w:val="left" w:pos="862"/>
          <w:tab w:val="left" w:pos="1080"/>
          <w:tab w:val="left" w:pos="1571"/>
        </w:tabs>
        <w:overflowPunct w:val="0"/>
        <w:autoSpaceDE w:val="0"/>
        <w:spacing w:before="60" w:line="100" w:lineRule="atLeast"/>
        <w:jc w:val="both"/>
        <w:rPr>
          <w:rFonts w:ascii="Arial" w:hAnsi="Arial" w:cs="Arial"/>
          <w:b/>
          <w:bCs/>
          <w:lang w:val="lt-LT"/>
        </w:rPr>
      </w:pPr>
    </w:p>
    <w:p w14:paraId="0D0ADB18"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8.1. </w:t>
      </w:r>
      <w:r w:rsidRPr="005A6060">
        <w:rPr>
          <w:rFonts w:ascii="Arial" w:hAnsi="Arial" w:cs="Arial"/>
          <w:lang w:val="lt-LT"/>
        </w:rPr>
        <w:t>Ši Sutartis įsigalioja nuo jos pasirašymo dienos ir galioja iki Šalys įvykdys visus su ja susijusius įsipareigojimus.</w:t>
      </w:r>
    </w:p>
    <w:p w14:paraId="7483E6F5"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8.2. </w:t>
      </w:r>
      <w:r w:rsidRPr="005A6060">
        <w:rPr>
          <w:rFonts w:ascii="Arial" w:hAnsi="Arial" w:cs="Arial"/>
          <w:lang w:val="lt-LT"/>
        </w:rPr>
        <w:t>Visi šios Sutarties sąlygų pakeitimai ir papildymai galioja tik tuo atveju, jei jie yra įforminti raštu ir pasirašyti abiejų Šalių. Sutarties priedai įsigalioja nuo jų pasirašymo, jei pačiuose susitarimuose nenurodyta vėlesnė įsigaliojimo data.</w:t>
      </w:r>
    </w:p>
    <w:p w14:paraId="03402A89"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8.3. </w:t>
      </w:r>
      <w:r w:rsidRPr="005A6060">
        <w:rPr>
          <w:rFonts w:ascii="Arial" w:hAnsi="Arial" w:cs="Arial"/>
          <w:lang w:val="lt-LT"/>
        </w:rPr>
        <w:t>Visus nesutarimus sutarties Šalys įsipareigoja spręsti geranoriškai, derybų keliu, o taip nepavykus – LR įstatymų nustatyta tvarka.</w:t>
      </w:r>
    </w:p>
    <w:p w14:paraId="4FAC820A"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8.4. </w:t>
      </w:r>
      <w:r w:rsidRPr="005A6060">
        <w:rPr>
          <w:rFonts w:ascii="Arial" w:hAnsi="Arial" w:cs="Arial"/>
          <w:lang w:val="lt-LT"/>
        </w:rPr>
        <w:t>Sutartis gali būti nutraukta vienos šalies sprendimu prieš 15 darbo dienų raštiškai įspėjus kitą šalį, jei ji nevykdo ar netinkamai vykdo savo įsipareigojimus, ir tai yra esminis sutarties pažeidimas. Nustatydamos esminį sutarties pažeidimą, šalys privalo vadovautis Lietuvos Respublikos civilinio kodekso 6.217 str. nuostatomis;</w:t>
      </w:r>
    </w:p>
    <w:p w14:paraId="2805A349" w14:textId="77777777" w:rsidR="002F1ADC" w:rsidRPr="005A6060" w:rsidRDefault="002F1ADC" w:rsidP="006E19B0">
      <w:pPr>
        <w:spacing w:line="100" w:lineRule="atLeast"/>
        <w:jc w:val="both"/>
        <w:rPr>
          <w:rFonts w:ascii="Arial" w:hAnsi="Arial" w:cs="Arial"/>
          <w:caps/>
          <w:color w:val="000000"/>
          <w:lang w:val="lt-LT"/>
        </w:rPr>
      </w:pPr>
      <w:r w:rsidRPr="005A6060">
        <w:rPr>
          <w:rFonts w:ascii="Arial" w:hAnsi="Arial" w:cs="Arial"/>
          <w:caps/>
          <w:color w:val="000000"/>
          <w:lang w:val="lt-LT"/>
        </w:rPr>
        <w:t xml:space="preserve">8.5. </w:t>
      </w:r>
      <w:r w:rsidRPr="005A6060">
        <w:rPr>
          <w:rFonts w:ascii="Arial" w:hAnsi="Arial" w:cs="Arial"/>
          <w:lang w:val="lt-LT"/>
        </w:rPr>
        <w:t xml:space="preserve">Šalis, negalinti vykdyti sutarties, privalo pranešti kitai šaliai. Šalims neleidžiama vienašališkai atsisakyti vykdyti sutartį ir pakeisti jos sąlygas, išskyrus sutartyje ar įstatymuose numatytus atvejus, bei esant nepaprastoms aplinkybėms, vadovaujantis LR Civiliniu kodeksu,  kai sutartis gali būti nutraukta teisminiu keliu. </w:t>
      </w:r>
    </w:p>
    <w:p w14:paraId="6055FE98" w14:textId="4234E604" w:rsidR="00E36642" w:rsidRDefault="002F1ADC" w:rsidP="006927A6">
      <w:pPr>
        <w:spacing w:line="100" w:lineRule="atLeast"/>
        <w:jc w:val="both"/>
        <w:rPr>
          <w:rFonts w:ascii="Arial" w:hAnsi="Arial" w:cs="Arial"/>
          <w:color w:val="000000"/>
          <w:lang w:val="lt-LT"/>
        </w:rPr>
      </w:pPr>
      <w:r w:rsidRPr="005A6060">
        <w:rPr>
          <w:rFonts w:ascii="Arial" w:hAnsi="Arial" w:cs="Arial"/>
          <w:caps/>
          <w:color w:val="000000"/>
          <w:lang w:val="lt-LT"/>
        </w:rPr>
        <w:t xml:space="preserve">8.6. </w:t>
      </w:r>
      <w:r w:rsidRPr="005A6060">
        <w:rPr>
          <w:rFonts w:ascii="Arial" w:hAnsi="Arial" w:cs="Arial"/>
          <w:color w:val="000000"/>
          <w:lang w:val="lt-LT"/>
        </w:rPr>
        <w:t>Sutartis sudaryta dviem vienodą juridinę galią turinčiais egzemplioriais – po vieną kiekvienai Šaliai.</w:t>
      </w:r>
    </w:p>
    <w:p w14:paraId="49F4564C" w14:textId="774B5752" w:rsidR="006927A6" w:rsidRDefault="006927A6" w:rsidP="006927A6">
      <w:pPr>
        <w:spacing w:line="100" w:lineRule="atLeast"/>
        <w:jc w:val="both"/>
        <w:rPr>
          <w:rFonts w:ascii="Arial" w:hAnsi="Arial" w:cs="Arial"/>
          <w:color w:val="000000"/>
          <w:lang w:val="lt-LT"/>
        </w:rPr>
      </w:pPr>
      <w:r>
        <w:rPr>
          <w:rFonts w:ascii="Arial" w:hAnsi="Arial" w:cs="Arial"/>
          <w:color w:val="000000"/>
          <w:lang w:val="lt-LT"/>
        </w:rPr>
        <w:t>8.7. Sutarties priedai yra neatskiriama šios sutarties sudėtinė dalis. Sutarties priedų sąrašas:</w:t>
      </w:r>
    </w:p>
    <w:p w14:paraId="6447B0B7" w14:textId="49DF7A71" w:rsidR="006927A6" w:rsidRDefault="006927A6" w:rsidP="006927A6">
      <w:pPr>
        <w:spacing w:line="100" w:lineRule="atLeast"/>
        <w:ind w:firstLine="567"/>
        <w:jc w:val="both"/>
        <w:rPr>
          <w:rFonts w:ascii="Arial" w:hAnsi="Arial" w:cs="Arial"/>
          <w:color w:val="000000"/>
          <w:lang w:val="lt-LT"/>
        </w:rPr>
      </w:pPr>
      <w:r>
        <w:rPr>
          <w:rFonts w:ascii="Arial" w:hAnsi="Arial" w:cs="Arial"/>
          <w:color w:val="000000"/>
          <w:lang w:val="lt-LT"/>
        </w:rPr>
        <w:t xml:space="preserve">1. Priedas Nr. 1 „ Interreg Europe </w:t>
      </w:r>
      <w:r w:rsidRPr="006927A6">
        <w:rPr>
          <w:rFonts w:ascii="Arial" w:hAnsi="Arial" w:cs="Arial"/>
          <w:color w:val="000000"/>
        </w:rPr>
        <w:t>Coastcraft</w:t>
      </w:r>
      <w:r>
        <w:rPr>
          <w:rFonts w:ascii="Arial" w:hAnsi="Arial" w:cs="Arial"/>
          <w:color w:val="000000"/>
          <w:lang w:val="lt-LT"/>
        </w:rPr>
        <w:t xml:space="preserve"> projekto situacijos analizės parengimo paslaugų techninė specifikacija“</w:t>
      </w:r>
      <w:r w:rsidR="0073435E">
        <w:rPr>
          <w:rFonts w:ascii="Arial" w:hAnsi="Arial" w:cs="Arial"/>
          <w:color w:val="000000"/>
          <w:lang w:val="lt-LT"/>
        </w:rPr>
        <w:t>.</w:t>
      </w:r>
    </w:p>
    <w:p w14:paraId="7F61DD89" w14:textId="455BE5A9" w:rsidR="00C2684F" w:rsidRDefault="00C2684F" w:rsidP="006927A6">
      <w:pPr>
        <w:spacing w:line="100" w:lineRule="atLeast"/>
        <w:ind w:firstLine="567"/>
        <w:jc w:val="both"/>
        <w:rPr>
          <w:rFonts w:ascii="Arial" w:hAnsi="Arial" w:cs="Arial"/>
          <w:color w:val="000000"/>
          <w:lang w:val="lt-LT"/>
        </w:rPr>
      </w:pPr>
      <w:r>
        <w:rPr>
          <w:rFonts w:ascii="Arial" w:hAnsi="Arial" w:cs="Arial"/>
          <w:color w:val="000000"/>
          <w:lang w:val="lt-LT"/>
        </w:rPr>
        <w:t xml:space="preserve">2. Sutarties bendroji dalis. </w:t>
      </w:r>
    </w:p>
    <w:p w14:paraId="0C5DBBDB" w14:textId="0022F8A4" w:rsidR="00E36642" w:rsidRPr="0073435E" w:rsidRDefault="00E77979" w:rsidP="006927A6">
      <w:pPr>
        <w:spacing w:line="100" w:lineRule="atLeast"/>
        <w:ind w:firstLine="567"/>
        <w:jc w:val="both"/>
        <w:rPr>
          <w:rFonts w:ascii="Arial" w:hAnsi="Arial" w:cs="Arial"/>
          <w:lang w:val="lt-LT"/>
        </w:rPr>
      </w:pPr>
      <w:r>
        <w:rPr>
          <w:rFonts w:ascii="Arial" w:hAnsi="Arial" w:cs="Arial"/>
          <w:color w:val="000000"/>
          <w:lang w:val="lt-LT"/>
        </w:rPr>
        <w:t>3</w:t>
      </w:r>
      <w:r w:rsidR="006927A6">
        <w:rPr>
          <w:rFonts w:ascii="Arial" w:hAnsi="Arial" w:cs="Arial"/>
          <w:color w:val="000000"/>
          <w:lang w:val="lt-LT"/>
        </w:rPr>
        <w:t xml:space="preserve">. </w:t>
      </w:r>
      <w:r w:rsidR="006927A6" w:rsidRPr="0073435E">
        <w:rPr>
          <w:rFonts w:ascii="Arial" w:hAnsi="Arial" w:cs="Arial"/>
          <w:lang w:val="lt-LT"/>
        </w:rPr>
        <w:t xml:space="preserve">Tiekėjo </w:t>
      </w:r>
      <w:r w:rsidR="0073435E" w:rsidRPr="0073435E">
        <w:rPr>
          <w:rFonts w:ascii="Arial" w:hAnsi="Arial" w:cs="Arial"/>
          <w:lang w:val="lt-LT"/>
        </w:rPr>
        <w:t>Lietuvos gamtos fondas pasiūlymas.</w:t>
      </w:r>
    </w:p>
    <w:p w14:paraId="62CB267B" w14:textId="77777777" w:rsidR="006927A6" w:rsidRPr="005A6060" w:rsidRDefault="006927A6" w:rsidP="00D358BF">
      <w:pPr>
        <w:spacing w:line="100" w:lineRule="atLeast"/>
        <w:jc w:val="both"/>
        <w:rPr>
          <w:rFonts w:ascii="Arial" w:hAnsi="Arial" w:cs="Arial"/>
          <w:color w:val="000000"/>
          <w:lang w:val="lt-LT"/>
        </w:rPr>
      </w:pPr>
    </w:p>
    <w:p w14:paraId="16F5FB92" w14:textId="77777777" w:rsidR="006E19B0" w:rsidRDefault="006E19B0" w:rsidP="006E19B0">
      <w:pPr>
        <w:spacing w:line="100" w:lineRule="atLeast"/>
        <w:jc w:val="both"/>
        <w:rPr>
          <w:rFonts w:ascii="Arial" w:hAnsi="Arial" w:cs="Arial"/>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3910"/>
        <w:gridCol w:w="3690"/>
      </w:tblGrid>
      <w:tr w:rsidR="009A6B5C" w:rsidRPr="009D2822" w14:paraId="5DCADAB5" w14:textId="77777777" w:rsidTr="00EA69D2">
        <w:trPr>
          <w:trHeight w:val="20"/>
        </w:trPr>
        <w:tc>
          <w:tcPr>
            <w:tcW w:w="936" w:type="pct"/>
            <w:shd w:val="clear" w:color="auto" w:fill="F2F2F2"/>
            <w:vAlign w:val="center"/>
          </w:tcPr>
          <w:p w14:paraId="362E81A2" w14:textId="77777777" w:rsidR="009A6B5C" w:rsidRPr="009D2822" w:rsidRDefault="009A6B5C" w:rsidP="00EA69D2">
            <w:pPr>
              <w:tabs>
                <w:tab w:val="left" w:pos="720"/>
                <w:tab w:val="left" w:pos="1418"/>
              </w:tabs>
              <w:ind w:firstLine="567"/>
              <w:rPr>
                <w:rFonts w:ascii="Arial" w:eastAsia="Calibri" w:hAnsi="Arial" w:cs="Arial"/>
                <w:b/>
                <w:sz w:val="22"/>
                <w:szCs w:val="22"/>
              </w:rPr>
            </w:pPr>
            <w:bookmarkStart w:id="0" w:name="_Hlk67491555"/>
          </w:p>
        </w:tc>
        <w:tc>
          <w:tcPr>
            <w:tcW w:w="2091" w:type="pct"/>
            <w:shd w:val="clear" w:color="auto" w:fill="F2F2F2"/>
            <w:vAlign w:val="center"/>
          </w:tcPr>
          <w:p w14:paraId="31300137" w14:textId="77777777" w:rsidR="009A6B5C" w:rsidRPr="009D2822" w:rsidRDefault="009A6B5C" w:rsidP="00EA69D2">
            <w:pPr>
              <w:tabs>
                <w:tab w:val="left" w:pos="720"/>
                <w:tab w:val="left" w:pos="1418"/>
              </w:tabs>
              <w:jc w:val="center"/>
              <w:rPr>
                <w:rFonts w:ascii="Arial" w:eastAsia="Calibri" w:hAnsi="Arial" w:cs="Arial"/>
                <w:b/>
                <w:sz w:val="22"/>
                <w:szCs w:val="22"/>
              </w:rPr>
            </w:pPr>
            <w:r w:rsidRPr="009D2822">
              <w:rPr>
                <w:rFonts w:ascii="Arial" w:eastAsia="Calibri" w:hAnsi="Arial" w:cs="Arial"/>
                <w:b/>
                <w:sz w:val="22"/>
                <w:szCs w:val="22"/>
              </w:rPr>
              <w:t>Užsakovo kontaktinis asmuo (asmenys)</w:t>
            </w:r>
          </w:p>
        </w:tc>
        <w:tc>
          <w:tcPr>
            <w:tcW w:w="1973" w:type="pct"/>
            <w:shd w:val="clear" w:color="auto" w:fill="F2F2F2"/>
            <w:vAlign w:val="center"/>
          </w:tcPr>
          <w:p w14:paraId="19AB5AE6" w14:textId="77777777" w:rsidR="009A6B5C" w:rsidRPr="009D2822" w:rsidRDefault="009A6B5C" w:rsidP="00EA69D2">
            <w:pPr>
              <w:tabs>
                <w:tab w:val="left" w:pos="720"/>
                <w:tab w:val="left" w:pos="1418"/>
              </w:tabs>
              <w:jc w:val="center"/>
              <w:rPr>
                <w:rFonts w:ascii="Arial" w:eastAsia="Calibri" w:hAnsi="Arial" w:cs="Arial"/>
                <w:b/>
                <w:sz w:val="22"/>
                <w:szCs w:val="22"/>
              </w:rPr>
            </w:pPr>
            <w:r w:rsidRPr="009D2822">
              <w:rPr>
                <w:rFonts w:ascii="Arial" w:eastAsia="Calibri" w:hAnsi="Arial" w:cs="Arial"/>
                <w:b/>
                <w:sz w:val="22"/>
                <w:szCs w:val="22"/>
              </w:rPr>
              <w:t>Teikėjo kontaktinis asmuo (asmenys)</w:t>
            </w:r>
          </w:p>
        </w:tc>
      </w:tr>
      <w:tr w:rsidR="009A6B5C" w:rsidRPr="009D2822" w14:paraId="6966E5DD" w14:textId="77777777" w:rsidTr="00EA69D2">
        <w:trPr>
          <w:trHeight w:val="20"/>
        </w:trPr>
        <w:tc>
          <w:tcPr>
            <w:tcW w:w="936" w:type="pct"/>
            <w:shd w:val="clear" w:color="auto" w:fill="F2F2F2"/>
          </w:tcPr>
          <w:p w14:paraId="4A353196" w14:textId="77777777" w:rsidR="009A6B5C" w:rsidRPr="00206A2C" w:rsidRDefault="009A6B5C" w:rsidP="00EA69D2">
            <w:pPr>
              <w:tabs>
                <w:tab w:val="left" w:pos="720"/>
                <w:tab w:val="left" w:pos="1418"/>
              </w:tabs>
              <w:rPr>
                <w:rFonts w:ascii="Arial" w:eastAsia="Calibri" w:hAnsi="Arial" w:cs="Arial"/>
                <w:b/>
                <w:sz w:val="22"/>
                <w:szCs w:val="22"/>
                <w:lang w:val="lt-LT"/>
              </w:rPr>
            </w:pPr>
            <w:r w:rsidRPr="00206A2C">
              <w:rPr>
                <w:rFonts w:ascii="Arial" w:eastAsia="Calibri" w:hAnsi="Arial" w:cs="Arial"/>
                <w:b/>
                <w:sz w:val="22"/>
                <w:szCs w:val="22"/>
                <w:lang w:val="lt-LT"/>
              </w:rPr>
              <w:t>Vardas, pavardė</w:t>
            </w:r>
          </w:p>
        </w:tc>
        <w:tc>
          <w:tcPr>
            <w:tcW w:w="2091" w:type="pct"/>
          </w:tcPr>
          <w:p w14:paraId="75BC2D8B" w14:textId="51D74AB5" w:rsidR="009A6B5C" w:rsidRPr="00206A2C" w:rsidRDefault="009A6B5C" w:rsidP="00EA69D2">
            <w:pPr>
              <w:tabs>
                <w:tab w:val="left" w:pos="720"/>
                <w:tab w:val="left" w:pos="1418"/>
              </w:tabs>
              <w:rPr>
                <w:rFonts w:ascii="Arial" w:eastAsia="Calibri" w:hAnsi="Arial" w:cs="Arial"/>
                <w:sz w:val="22"/>
                <w:szCs w:val="22"/>
                <w:lang w:val="lt-LT"/>
              </w:rPr>
            </w:pPr>
            <w:bookmarkStart w:id="1" w:name="_Hlk61363399"/>
            <w:r w:rsidRPr="00206A2C">
              <w:rPr>
                <w:rFonts w:ascii="Arial" w:eastAsia="Calibri" w:hAnsi="Arial" w:cs="Arial"/>
                <w:sz w:val="22"/>
                <w:szCs w:val="22"/>
                <w:lang w:val="lt-LT"/>
              </w:rPr>
              <w:t xml:space="preserve">Asmuo, atsakingas už sutarties vykdymą ir ryšiams su Teikėju palaikyti – </w:t>
            </w:r>
            <w:bookmarkEnd w:id="1"/>
            <w:r w:rsidR="00E36642" w:rsidRPr="00206A2C">
              <w:rPr>
                <w:rFonts w:ascii="Arial" w:eastAsia="Calibri" w:hAnsi="Arial" w:cs="Arial"/>
                <w:sz w:val="22"/>
                <w:szCs w:val="22"/>
                <w:lang w:val="lt-LT"/>
              </w:rPr>
              <w:t>Egidijus Jurkus</w:t>
            </w:r>
            <w:r w:rsidRPr="00206A2C">
              <w:rPr>
                <w:rFonts w:ascii="Arial" w:eastAsia="Calibri" w:hAnsi="Arial" w:cs="Arial"/>
                <w:sz w:val="22"/>
                <w:szCs w:val="22"/>
                <w:lang w:val="lt-LT"/>
              </w:rPr>
              <w:t xml:space="preserve">, </w:t>
            </w:r>
            <w:r w:rsidR="00E36642" w:rsidRPr="00206A2C">
              <w:rPr>
                <w:rFonts w:ascii="Arial" w:eastAsia="Calibri" w:hAnsi="Arial" w:cs="Arial"/>
                <w:sz w:val="22"/>
                <w:szCs w:val="22"/>
                <w:lang w:val="lt-LT"/>
              </w:rPr>
              <w:t>Pajūrio</w:t>
            </w:r>
            <w:r w:rsidRPr="00206A2C">
              <w:rPr>
                <w:rFonts w:ascii="Arial" w:eastAsia="Calibri" w:hAnsi="Arial" w:cs="Arial"/>
                <w:sz w:val="22"/>
                <w:szCs w:val="22"/>
                <w:lang w:val="lt-LT"/>
              </w:rPr>
              <w:t xml:space="preserve"> regioninio parko grupės patarėjas</w:t>
            </w:r>
          </w:p>
        </w:tc>
        <w:tc>
          <w:tcPr>
            <w:tcW w:w="1973" w:type="pct"/>
          </w:tcPr>
          <w:p w14:paraId="4F2C1678" w14:textId="4B8F44DE" w:rsidR="009A6B5C" w:rsidRPr="00630FC4" w:rsidRDefault="009A6B5C" w:rsidP="00EA69D2">
            <w:pPr>
              <w:rPr>
                <w:rFonts w:ascii="Arial" w:eastAsia="Calibri" w:hAnsi="Arial" w:cs="Arial"/>
                <w:color w:val="000000" w:themeColor="text1"/>
                <w:sz w:val="22"/>
                <w:szCs w:val="22"/>
                <w:lang w:val="lt-LT"/>
              </w:rPr>
            </w:pPr>
            <w:r w:rsidRPr="00630FC4">
              <w:rPr>
                <w:rFonts w:ascii="Arial" w:eastAsia="Calibri" w:hAnsi="Arial" w:cs="Arial"/>
                <w:color w:val="000000" w:themeColor="text1"/>
                <w:sz w:val="22"/>
                <w:szCs w:val="22"/>
                <w:lang w:val="lt-LT"/>
              </w:rPr>
              <w:t xml:space="preserve">Kontaktinis asmuo, atsakingas už sutarties vykdymą ir ryšiams su Užsakovu palaikyti -  </w:t>
            </w:r>
            <w:r w:rsidR="00630FC4" w:rsidRPr="00630FC4">
              <w:rPr>
                <w:rFonts w:ascii="Arial" w:eastAsia="Calibri" w:hAnsi="Arial" w:cs="Arial"/>
                <w:color w:val="000000" w:themeColor="text1"/>
                <w:sz w:val="22"/>
                <w:szCs w:val="22"/>
                <w:lang w:val="lt-LT"/>
              </w:rPr>
              <w:t>Edmundas Greimas, Lietuvos gamtos fondo direktorius</w:t>
            </w:r>
          </w:p>
        </w:tc>
      </w:tr>
      <w:tr w:rsidR="009A6B5C" w:rsidRPr="009D2822" w14:paraId="78478A17" w14:textId="77777777" w:rsidTr="00EA69D2">
        <w:trPr>
          <w:trHeight w:val="20"/>
        </w:trPr>
        <w:tc>
          <w:tcPr>
            <w:tcW w:w="936" w:type="pct"/>
            <w:shd w:val="clear" w:color="auto" w:fill="F2F2F2"/>
          </w:tcPr>
          <w:p w14:paraId="2B8D3B2F"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 xml:space="preserve">Pašto adresas </w:t>
            </w:r>
          </w:p>
        </w:tc>
        <w:tc>
          <w:tcPr>
            <w:tcW w:w="2091" w:type="pct"/>
            <w:vAlign w:val="center"/>
          </w:tcPr>
          <w:p w14:paraId="64244321" w14:textId="3E68268F" w:rsidR="009A6B5C" w:rsidRPr="009D2822" w:rsidRDefault="00206A2C" w:rsidP="00EA69D2">
            <w:pPr>
              <w:tabs>
                <w:tab w:val="left" w:pos="720"/>
                <w:tab w:val="left" w:pos="1418"/>
              </w:tabs>
              <w:jc w:val="both"/>
              <w:rPr>
                <w:rFonts w:ascii="Arial" w:eastAsia="Calibri" w:hAnsi="Arial" w:cs="Arial"/>
                <w:sz w:val="22"/>
                <w:szCs w:val="22"/>
              </w:rPr>
            </w:pPr>
            <w:r>
              <w:rPr>
                <w:rFonts w:ascii="Arial" w:hAnsi="Arial" w:cs="Arial"/>
                <w:sz w:val="22"/>
                <w:szCs w:val="22"/>
              </w:rPr>
              <w:t>Placio</w:t>
            </w:r>
            <w:r w:rsidR="009A6B5C" w:rsidRPr="009D2822">
              <w:rPr>
                <w:rFonts w:ascii="Arial" w:hAnsi="Arial" w:cs="Arial"/>
                <w:sz w:val="22"/>
                <w:szCs w:val="22"/>
              </w:rPr>
              <w:t xml:space="preserve"> g. </w:t>
            </w:r>
            <w:r>
              <w:rPr>
                <w:rFonts w:ascii="Arial" w:hAnsi="Arial" w:cs="Arial"/>
                <w:sz w:val="22"/>
                <w:szCs w:val="22"/>
              </w:rPr>
              <w:t>54</w:t>
            </w:r>
            <w:r w:rsidR="009A6B5C" w:rsidRPr="009D2822">
              <w:rPr>
                <w:rFonts w:ascii="Arial" w:hAnsi="Arial" w:cs="Arial"/>
                <w:sz w:val="22"/>
                <w:szCs w:val="22"/>
              </w:rPr>
              <w:t xml:space="preserve">, </w:t>
            </w:r>
            <w:r>
              <w:rPr>
                <w:rFonts w:ascii="Arial" w:hAnsi="Arial" w:cs="Arial"/>
                <w:sz w:val="22"/>
                <w:szCs w:val="22"/>
              </w:rPr>
              <w:t xml:space="preserve">Karklės k., Kretingalės sen., Klaipėdos r. </w:t>
            </w:r>
          </w:p>
        </w:tc>
        <w:tc>
          <w:tcPr>
            <w:tcW w:w="1973" w:type="pct"/>
          </w:tcPr>
          <w:p w14:paraId="5E3026A6" w14:textId="05FB35A5" w:rsidR="009A6B5C" w:rsidRPr="009D2822" w:rsidRDefault="00630FC4" w:rsidP="00EA69D2">
            <w:pPr>
              <w:jc w:val="both"/>
              <w:rPr>
                <w:rFonts w:ascii="Arial" w:eastAsia="Calibri" w:hAnsi="Arial" w:cs="Arial"/>
                <w:sz w:val="22"/>
                <w:szCs w:val="22"/>
              </w:rPr>
            </w:pPr>
            <w:r>
              <w:rPr>
                <w:rFonts w:ascii="Arial" w:eastAsia="Calibri" w:hAnsi="Arial" w:cs="Arial"/>
                <w:sz w:val="22"/>
                <w:szCs w:val="22"/>
              </w:rPr>
              <w:t>Algirdo g. 22-3, 03218 Vilnius</w:t>
            </w:r>
          </w:p>
        </w:tc>
      </w:tr>
      <w:tr w:rsidR="009A6B5C" w:rsidRPr="009D2822" w14:paraId="55FA175E" w14:textId="77777777" w:rsidTr="00EA69D2">
        <w:trPr>
          <w:trHeight w:val="20"/>
        </w:trPr>
        <w:tc>
          <w:tcPr>
            <w:tcW w:w="936" w:type="pct"/>
            <w:shd w:val="clear" w:color="auto" w:fill="F2F2F2"/>
          </w:tcPr>
          <w:p w14:paraId="6B8981C0"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El. paštas</w:t>
            </w:r>
          </w:p>
        </w:tc>
        <w:tc>
          <w:tcPr>
            <w:tcW w:w="2091" w:type="pct"/>
            <w:vAlign w:val="center"/>
          </w:tcPr>
          <w:p w14:paraId="15438416" w14:textId="77C886BC" w:rsidR="009A6B5C" w:rsidRPr="00D358BF" w:rsidRDefault="00206A2C" w:rsidP="00EA69D2">
            <w:pPr>
              <w:tabs>
                <w:tab w:val="left" w:pos="720"/>
                <w:tab w:val="left" w:pos="1418"/>
              </w:tabs>
              <w:jc w:val="both"/>
              <w:rPr>
                <w:rFonts w:ascii="Arial" w:eastAsia="Calibri" w:hAnsi="Arial" w:cs="Arial"/>
                <w:sz w:val="22"/>
                <w:szCs w:val="22"/>
              </w:rPr>
            </w:pPr>
            <w:r w:rsidRPr="00D358BF">
              <w:rPr>
                <w:rFonts w:ascii="Arial" w:eastAsia="Calibri" w:hAnsi="Arial" w:cs="Arial"/>
                <w:sz w:val="22"/>
                <w:szCs w:val="22"/>
              </w:rPr>
              <w:t>e</w:t>
            </w:r>
            <w:r w:rsidRPr="00D358BF">
              <w:t>gidijus</w:t>
            </w:r>
            <w:r w:rsidRPr="00D358BF">
              <w:rPr>
                <w:rFonts w:eastAsia="Calibri"/>
              </w:rPr>
              <w:t>.jurkus</w:t>
            </w:r>
            <w:r w:rsidRPr="00D358BF">
              <w:rPr>
                <w:rFonts w:ascii="Arial" w:eastAsia="Calibri" w:hAnsi="Arial" w:cs="Arial"/>
                <w:sz w:val="22"/>
                <w:szCs w:val="22"/>
              </w:rPr>
              <w:t>@saugoma.lt</w:t>
            </w:r>
          </w:p>
        </w:tc>
        <w:tc>
          <w:tcPr>
            <w:tcW w:w="1973" w:type="pct"/>
          </w:tcPr>
          <w:p w14:paraId="5A2EF1AB" w14:textId="108C9044" w:rsidR="009A6B5C" w:rsidRPr="009D2822" w:rsidRDefault="00630FC4" w:rsidP="00EA69D2">
            <w:pPr>
              <w:tabs>
                <w:tab w:val="left" w:pos="720"/>
                <w:tab w:val="left" w:pos="1418"/>
              </w:tabs>
              <w:jc w:val="both"/>
              <w:rPr>
                <w:rFonts w:ascii="Arial" w:eastAsia="Calibri" w:hAnsi="Arial" w:cs="Arial"/>
                <w:sz w:val="22"/>
                <w:szCs w:val="22"/>
              </w:rPr>
            </w:pPr>
            <w:r>
              <w:rPr>
                <w:rFonts w:ascii="Arial" w:eastAsia="Calibri" w:hAnsi="Arial" w:cs="Arial"/>
                <w:sz w:val="22"/>
                <w:szCs w:val="22"/>
              </w:rPr>
              <w:t>edmundas.g@lgf.lt</w:t>
            </w:r>
          </w:p>
        </w:tc>
      </w:tr>
      <w:tr w:rsidR="009A6B5C" w:rsidRPr="009D2822" w14:paraId="7F993557" w14:textId="77777777" w:rsidTr="00EA69D2">
        <w:trPr>
          <w:trHeight w:val="20"/>
        </w:trPr>
        <w:tc>
          <w:tcPr>
            <w:tcW w:w="936" w:type="pct"/>
            <w:shd w:val="clear" w:color="auto" w:fill="F2F2F2"/>
          </w:tcPr>
          <w:p w14:paraId="765F60B7"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Telefonas</w:t>
            </w:r>
          </w:p>
        </w:tc>
        <w:tc>
          <w:tcPr>
            <w:tcW w:w="2091" w:type="pct"/>
            <w:vAlign w:val="center"/>
          </w:tcPr>
          <w:p w14:paraId="440E3814" w14:textId="79B0FE3C" w:rsidR="009A6B5C" w:rsidRPr="009D2822" w:rsidRDefault="009A6B5C" w:rsidP="00EA69D2">
            <w:pPr>
              <w:tabs>
                <w:tab w:val="left" w:pos="720"/>
                <w:tab w:val="left" w:pos="1418"/>
              </w:tabs>
              <w:jc w:val="both"/>
              <w:rPr>
                <w:rFonts w:ascii="Arial" w:eastAsia="Calibri" w:hAnsi="Arial" w:cs="Arial"/>
                <w:sz w:val="22"/>
                <w:szCs w:val="22"/>
              </w:rPr>
            </w:pPr>
            <w:r w:rsidRPr="009D2822">
              <w:rPr>
                <w:rFonts w:ascii="Arial" w:eastAsia="Calibri" w:hAnsi="Arial" w:cs="Arial"/>
                <w:sz w:val="22"/>
                <w:szCs w:val="22"/>
              </w:rPr>
              <w:t>+370 </w:t>
            </w:r>
            <w:r w:rsidR="00206A2C">
              <w:rPr>
                <w:rFonts w:ascii="Arial" w:eastAsia="Calibri" w:hAnsi="Arial" w:cs="Arial"/>
                <w:sz w:val="22"/>
                <w:szCs w:val="22"/>
              </w:rPr>
              <w:t>68752084</w:t>
            </w:r>
          </w:p>
        </w:tc>
        <w:tc>
          <w:tcPr>
            <w:tcW w:w="1973" w:type="pct"/>
          </w:tcPr>
          <w:p w14:paraId="708A2ACF" w14:textId="5DAEF29B" w:rsidR="009A6B5C" w:rsidRPr="009D2822" w:rsidRDefault="009A6B5C" w:rsidP="00EA69D2">
            <w:pPr>
              <w:tabs>
                <w:tab w:val="left" w:pos="720"/>
                <w:tab w:val="left" w:pos="1418"/>
              </w:tabs>
              <w:jc w:val="both"/>
              <w:rPr>
                <w:rFonts w:ascii="Arial" w:eastAsia="Calibri" w:hAnsi="Arial" w:cs="Arial"/>
                <w:sz w:val="22"/>
                <w:szCs w:val="22"/>
              </w:rPr>
            </w:pPr>
            <w:r w:rsidRPr="00630FC4">
              <w:rPr>
                <w:rFonts w:ascii="Arial" w:eastAsia="Calibri" w:hAnsi="Arial" w:cs="Arial"/>
                <w:color w:val="000000" w:themeColor="text1"/>
                <w:sz w:val="22"/>
                <w:szCs w:val="22"/>
              </w:rPr>
              <w:t>+370</w:t>
            </w:r>
            <w:r w:rsidR="00630FC4" w:rsidRPr="00630FC4">
              <w:rPr>
                <w:rFonts w:ascii="Arial" w:eastAsia="Calibri" w:hAnsi="Arial" w:cs="Arial"/>
                <w:color w:val="000000" w:themeColor="text1"/>
                <w:sz w:val="22"/>
                <w:szCs w:val="22"/>
              </w:rPr>
              <w:t> 69839665</w:t>
            </w:r>
          </w:p>
        </w:tc>
      </w:tr>
      <w:tr w:rsidR="009A6B5C" w:rsidRPr="009D2822" w14:paraId="78065527" w14:textId="77777777" w:rsidTr="00EA69D2">
        <w:trPr>
          <w:trHeight w:val="20"/>
        </w:trPr>
        <w:tc>
          <w:tcPr>
            <w:tcW w:w="936" w:type="pct"/>
            <w:shd w:val="clear" w:color="auto" w:fill="F2F2F2"/>
            <w:vAlign w:val="center"/>
          </w:tcPr>
          <w:p w14:paraId="33A04B69" w14:textId="77777777" w:rsidR="009A6B5C" w:rsidRPr="009D2822" w:rsidRDefault="009A6B5C" w:rsidP="00EA69D2">
            <w:pPr>
              <w:tabs>
                <w:tab w:val="left" w:pos="720"/>
                <w:tab w:val="left" w:pos="1418"/>
              </w:tabs>
              <w:ind w:firstLine="567"/>
              <w:rPr>
                <w:rFonts w:ascii="Arial" w:eastAsia="Calibri" w:hAnsi="Arial" w:cs="Arial"/>
                <w:b/>
                <w:sz w:val="22"/>
                <w:szCs w:val="22"/>
              </w:rPr>
            </w:pPr>
          </w:p>
        </w:tc>
        <w:tc>
          <w:tcPr>
            <w:tcW w:w="2091" w:type="pct"/>
            <w:shd w:val="clear" w:color="auto" w:fill="F2F2F2"/>
            <w:vAlign w:val="center"/>
          </w:tcPr>
          <w:p w14:paraId="2779B7EA" w14:textId="77777777" w:rsidR="009A6B5C" w:rsidRPr="009D2822" w:rsidRDefault="009A6B5C" w:rsidP="00EA69D2">
            <w:pPr>
              <w:tabs>
                <w:tab w:val="left" w:pos="720"/>
                <w:tab w:val="left" w:pos="1418"/>
              </w:tabs>
              <w:jc w:val="center"/>
              <w:rPr>
                <w:rFonts w:ascii="Arial" w:eastAsia="Calibri" w:hAnsi="Arial" w:cs="Arial"/>
                <w:b/>
                <w:sz w:val="22"/>
                <w:szCs w:val="22"/>
              </w:rPr>
            </w:pPr>
          </w:p>
        </w:tc>
        <w:tc>
          <w:tcPr>
            <w:tcW w:w="1973" w:type="pct"/>
            <w:shd w:val="clear" w:color="auto" w:fill="F2F2F2"/>
            <w:vAlign w:val="center"/>
          </w:tcPr>
          <w:p w14:paraId="03914B67" w14:textId="77777777" w:rsidR="009A6B5C" w:rsidRPr="009D2822" w:rsidRDefault="009A6B5C" w:rsidP="00EA69D2">
            <w:pPr>
              <w:tabs>
                <w:tab w:val="left" w:pos="720"/>
                <w:tab w:val="left" w:pos="1418"/>
              </w:tabs>
              <w:jc w:val="center"/>
              <w:rPr>
                <w:rFonts w:ascii="Arial" w:eastAsia="Calibri" w:hAnsi="Arial" w:cs="Arial"/>
                <w:b/>
                <w:sz w:val="22"/>
                <w:szCs w:val="22"/>
              </w:rPr>
            </w:pPr>
          </w:p>
        </w:tc>
      </w:tr>
      <w:tr w:rsidR="009A6B5C" w:rsidRPr="009D2822" w14:paraId="302E0D5A" w14:textId="77777777" w:rsidTr="00EA69D2">
        <w:trPr>
          <w:trHeight w:val="20"/>
        </w:trPr>
        <w:tc>
          <w:tcPr>
            <w:tcW w:w="936" w:type="pct"/>
            <w:shd w:val="clear" w:color="auto" w:fill="F2F2F2"/>
          </w:tcPr>
          <w:p w14:paraId="25FDB5DA"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Vardas, pavardė</w:t>
            </w:r>
          </w:p>
        </w:tc>
        <w:tc>
          <w:tcPr>
            <w:tcW w:w="2091" w:type="pct"/>
            <w:vAlign w:val="center"/>
          </w:tcPr>
          <w:p w14:paraId="11362944" w14:textId="77777777" w:rsidR="009A6B5C" w:rsidRPr="00206A2C" w:rsidRDefault="009A6B5C" w:rsidP="00EA69D2">
            <w:pPr>
              <w:tabs>
                <w:tab w:val="left" w:pos="720"/>
                <w:tab w:val="left" w:pos="1418"/>
              </w:tabs>
              <w:jc w:val="both"/>
              <w:rPr>
                <w:rFonts w:ascii="Arial" w:eastAsia="Calibri" w:hAnsi="Arial" w:cs="Arial"/>
                <w:sz w:val="22"/>
                <w:szCs w:val="22"/>
                <w:lang w:val="lt-LT"/>
              </w:rPr>
            </w:pPr>
            <w:r w:rsidRPr="00206A2C">
              <w:rPr>
                <w:rFonts w:ascii="Arial" w:eastAsia="Calibri" w:hAnsi="Arial" w:cs="Arial"/>
                <w:sz w:val="22"/>
                <w:szCs w:val="22"/>
                <w:lang w:val="lt-LT"/>
              </w:rPr>
              <w:t xml:space="preserve">Asmuo, atsakingas už Sutarties ir jos </w:t>
            </w:r>
          </w:p>
          <w:p w14:paraId="65D9CA9A" w14:textId="77777777" w:rsidR="009A6B5C" w:rsidRPr="00206A2C" w:rsidRDefault="009A6B5C" w:rsidP="00EA69D2">
            <w:pPr>
              <w:tabs>
                <w:tab w:val="left" w:pos="720"/>
                <w:tab w:val="left" w:pos="1418"/>
              </w:tabs>
              <w:jc w:val="both"/>
              <w:rPr>
                <w:rFonts w:ascii="Arial" w:eastAsia="Calibri" w:hAnsi="Arial" w:cs="Arial"/>
                <w:sz w:val="22"/>
                <w:szCs w:val="22"/>
                <w:lang w:val="lt-LT"/>
              </w:rPr>
            </w:pPr>
            <w:r w:rsidRPr="00206A2C">
              <w:rPr>
                <w:rFonts w:ascii="Arial" w:eastAsia="Calibri" w:hAnsi="Arial" w:cs="Arial"/>
                <w:sz w:val="22"/>
                <w:szCs w:val="22"/>
                <w:lang w:val="lt-LT"/>
              </w:rPr>
              <w:t>pakeitimų paskelbimą – Aušra Bendikienė, Viešųjų pirkimų specialistė</w:t>
            </w:r>
          </w:p>
          <w:p w14:paraId="6F3E58EC" w14:textId="77777777" w:rsidR="009A6B5C" w:rsidRPr="00206A2C" w:rsidRDefault="009A6B5C" w:rsidP="00EA69D2">
            <w:pPr>
              <w:tabs>
                <w:tab w:val="left" w:pos="720"/>
                <w:tab w:val="left" w:pos="1418"/>
              </w:tabs>
              <w:jc w:val="both"/>
              <w:rPr>
                <w:rFonts w:ascii="Arial" w:eastAsia="Calibri" w:hAnsi="Arial" w:cs="Arial"/>
                <w:sz w:val="22"/>
                <w:szCs w:val="22"/>
                <w:lang w:val="lt-LT"/>
              </w:rPr>
            </w:pPr>
          </w:p>
        </w:tc>
        <w:tc>
          <w:tcPr>
            <w:tcW w:w="1973" w:type="pct"/>
          </w:tcPr>
          <w:p w14:paraId="45E653EA" w14:textId="77777777" w:rsidR="009A6B5C" w:rsidRPr="009D2822" w:rsidRDefault="009A6B5C" w:rsidP="00EA69D2">
            <w:pPr>
              <w:tabs>
                <w:tab w:val="left" w:pos="720"/>
                <w:tab w:val="left" w:pos="1418"/>
              </w:tabs>
              <w:jc w:val="both"/>
              <w:rPr>
                <w:rFonts w:ascii="Arial" w:eastAsia="Calibri" w:hAnsi="Arial" w:cs="Arial"/>
                <w:sz w:val="22"/>
                <w:szCs w:val="22"/>
              </w:rPr>
            </w:pPr>
          </w:p>
        </w:tc>
      </w:tr>
      <w:tr w:rsidR="009A6B5C" w:rsidRPr="009D2822" w14:paraId="7DEA9266" w14:textId="77777777" w:rsidTr="00EA69D2">
        <w:trPr>
          <w:trHeight w:val="20"/>
        </w:trPr>
        <w:tc>
          <w:tcPr>
            <w:tcW w:w="936" w:type="pct"/>
            <w:shd w:val="clear" w:color="auto" w:fill="F2F2F2"/>
          </w:tcPr>
          <w:p w14:paraId="71C30B43" w14:textId="77777777" w:rsidR="009A6B5C" w:rsidRPr="00206A2C" w:rsidRDefault="009A6B5C" w:rsidP="00EA69D2">
            <w:pPr>
              <w:tabs>
                <w:tab w:val="left" w:pos="720"/>
                <w:tab w:val="left" w:pos="1418"/>
              </w:tabs>
              <w:rPr>
                <w:rFonts w:ascii="Arial" w:eastAsia="Calibri" w:hAnsi="Arial" w:cs="Arial"/>
                <w:b/>
                <w:color w:val="000000" w:themeColor="text1"/>
                <w:sz w:val="22"/>
                <w:szCs w:val="22"/>
              </w:rPr>
            </w:pPr>
            <w:r w:rsidRPr="00206A2C">
              <w:rPr>
                <w:rFonts w:ascii="Arial" w:eastAsia="Calibri" w:hAnsi="Arial" w:cs="Arial"/>
                <w:b/>
                <w:color w:val="000000" w:themeColor="text1"/>
                <w:sz w:val="22"/>
                <w:szCs w:val="22"/>
              </w:rPr>
              <w:t xml:space="preserve">Pašto adresas </w:t>
            </w:r>
          </w:p>
        </w:tc>
        <w:tc>
          <w:tcPr>
            <w:tcW w:w="2091" w:type="pct"/>
            <w:vAlign w:val="center"/>
          </w:tcPr>
          <w:p w14:paraId="6293F3D0" w14:textId="77777777" w:rsidR="009A6B5C" w:rsidRPr="00206A2C" w:rsidRDefault="009A6B5C" w:rsidP="00EA69D2">
            <w:pPr>
              <w:tabs>
                <w:tab w:val="left" w:pos="720"/>
                <w:tab w:val="left" w:pos="1418"/>
              </w:tabs>
              <w:jc w:val="both"/>
              <w:rPr>
                <w:rFonts w:ascii="Arial" w:eastAsia="Calibri" w:hAnsi="Arial" w:cs="Arial"/>
                <w:color w:val="000000" w:themeColor="text1"/>
                <w:sz w:val="22"/>
                <w:szCs w:val="22"/>
                <w:lang w:val="lt-LT"/>
              </w:rPr>
            </w:pPr>
            <w:r w:rsidRPr="00206A2C">
              <w:rPr>
                <w:rFonts w:ascii="Arial" w:eastAsia="Calibri" w:hAnsi="Arial" w:cs="Arial"/>
                <w:color w:val="000000" w:themeColor="text1"/>
                <w:sz w:val="22"/>
                <w:szCs w:val="22"/>
                <w:lang w:val="lt-LT"/>
              </w:rPr>
              <w:t>Malūno g. 2, Ringiai, Tauragės r. sav.</w:t>
            </w:r>
          </w:p>
          <w:p w14:paraId="60FD50BF" w14:textId="77777777" w:rsidR="009A6B5C" w:rsidRPr="00206A2C" w:rsidRDefault="009A6B5C" w:rsidP="00EA69D2">
            <w:pPr>
              <w:tabs>
                <w:tab w:val="left" w:pos="720"/>
                <w:tab w:val="left" w:pos="1418"/>
              </w:tabs>
              <w:jc w:val="both"/>
              <w:rPr>
                <w:rFonts w:ascii="Arial" w:eastAsia="Calibri" w:hAnsi="Arial" w:cs="Arial"/>
                <w:color w:val="000000" w:themeColor="text1"/>
                <w:sz w:val="22"/>
                <w:szCs w:val="22"/>
                <w:lang w:val="lt-LT"/>
              </w:rPr>
            </w:pPr>
          </w:p>
        </w:tc>
        <w:tc>
          <w:tcPr>
            <w:tcW w:w="1973" w:type="pct"/>
          </w:tcPr>
          <w:p w14:paraId="710F9596" w14:textId="77777777" w:rsidR="009A6B5C" w:rsidRPr="009D2822" w:rsidRDefault="009A6B5C" w:rsidP="00EA69D2">
            <w:pPr>
              <w:tabs>
                <w:tab w:val="left" w:pos="720"/>
                <w:tab w:val="left" w:pos="1418"/>
              </w:tabs>
              <w:jc w:val="both"/>
              <w:rPr>
                <w:rFonts w:ascii="Arial" w:eastAsia="Calibri" w:hAnsi="Arial" w:cs="Arial"/>
                <w:sz w:val="22"/>
                <w:szCs w:val="22"/>
              </w:rPr>
            </w:pPr>
          </w:p>
        </w:tc>
      </w:tr>
      <w:tr w:rsidR="009A6B5C" w:rsidRPr="009D2822" w14:paraId="37458FF8" w14:textId="77777777" w:rsidTr="00EA69D2">
        <w:trPr>
          <w:trHeight w:val="20"/>
        </w:trPr>
        <w:tc>
          <w:tcPr>
            <w:tcW w:w="936" w:type="pct"/>
            <w:shd w:val="clear" w:color="auto" w:fill="F2F2F2"/>
          </w:tcPr>
          <w:p w14:paraId="2AFF5D73" w14:textId="77777777" w:rsidR="009A6B5C" w:rsidRPr="00206A2C" w:rsidRDefault="009A6B5C" w:rsidP="00EA69D2">
            <w:pPr>
              <w:tabs>
                <w:tab w:val="left" w:pos="720"/>
                <w:tab w:val="left" w:pos="1418"/>
              </w:tabs>
              <w:rPr>
                <w:rFonts w:ascii="Arial" w:eastAsia="Calibri" w:hAnsi="Arial" w:cs="Arial"/>
                <w:b/>
                <w:color w:val="000000" w:themeColor="text1"/>
                <w:sz w:val="22"/>
                <w:szCs w:val="22"/>
              </w:rPr>
            </w:pPr>
            <w:r w:rsidRPr="00206A2C">
              <w:rPr>
                <w:rFonts w:ascii="Arial" w:eastAsia="Calibri" w:hAnsi="Arial" w:cs="Arial"/>
                <w:b/>
                <w:color w:val="000000" w:themeColor="text1"/>
                <w:sz w:val="22"/>
                <w:szCs w:val="22"/>
              </w:rPr>
              <w:t>El. paštas</w:t>
            </w:r>
          </w:p>
        </w:tc>
        <w:tc>
          <w:tcPr>
            <w:tcW w:w="2091" w:type="pct"/>
            <w:vAlign w:val="center"/>
          </w:tcPr>
          <w:p w14:paraId="21B0CB23" w14:textId="2689376C" w:rsidR="009A6B5C" w:rsidRPr="00206A2C" w:rsidRDefault="009A6B5C" w:rsidP="00EA69D2">
            <w:pPr>
              <w:tabs>
                <w:tab w:val="left" w:pos="720"/>
                <w:tab w:val="left" w:pos="1418"/>
              </w:tabs>
              <w:jc w:val="both"/>
              <w:rPr>
                <w:rFonts w:ascii="Arial" w:eastAsia="Calibri" w:hAnsi="Arial" w:cs="Arial"/>
                <w:color w:val="000000" w:themeColor="text1"/>
                <w:sz w:val="22"/>
                <w:szCs w:val="22"/>
              </w:rPr>
            </w:pPr>
            <w:r w:rsidRPr="00D358BF">
              <w:rPr>
                <w:rFonts w:ascii="Arial" w:eastAsia="Calibri" w:hAnsi="Arial" w:cs="Arial"/>
                <w:sz w:val="22"/>
                <w:szCs w:val="22"/>
              </w:rPr>
              <w:t>ausra.bendikiene@saugoma.lt</w:t>
            </w:r>
          </w:p>
          <w:p w14:paraId="166DC6B3" w14:textId="77777777" w:rsidR="009A6B5C" w:rsidRPr="00206A2C" w:rsidRDefault="009A6B5C" w:rsidP="00EA69D2">
            <w:pPr>
              <w:tabs>
                <w:tab w:val="left" w:pos="720"/>
                <w:tab w:val="left" w:pos="1418"/>
              </w:tabs>
              <w:jc w:val="both"/>
              <w:rPr>
                <w:rFonts w:ascii="Arial" w:eastAsia="Calibri" w:hAnsi="Arial" w:cs="Arial"/>
                <w:color w:val="000000" w:themeColor="text1"/>
                <w:sz w:val="22"/>
                <w:szCs w:val="22"/>
              </w:rPr>
            </w:pPr>
          </w:p>
        </w:tc>
        <w:tc>
          <w:tcPr>
            <w:tcW w:w="1973" w:type="pct"/>
          </w:tcPr>
          <w:p w14:paraId="0C6C715C" w14:textId="77777777" w:rsidR="009A6B5C" w:rsidRPr="009D2822" w:rsidRDefault="009A6B5C" w:rsidP="00EA69D2">
            <w:pPr>
              <w:tabs>
                <w:tab w:val="left" w:pos="720"/>
                <w:tab w:val="left" w:pos="1418"/>
              </w:tabs>
              <w:jc w:val="both"/>
              <w:rPr>
                <w:rFonts w:ascii="Arial" w:eastAsia="Calibri" w:hAnsi="Arial" w:cs="Arial"/>
                <w:sz w:val="22"/>
                <w:szCs w:val="22"/>
              </w:rPr>
            </w:pPr>
          </w:p>
        </w:tc>
      </w:tr>
      <w:tr w:rsidR="009A6B5C" w:rsidRPr="009D2822" w14:paraId="26232AA8" w14:textId="77777777" w:rsidTr="00EA69D2">
        <w:trPr>
          <w:trHeight w:val="20"/>
        </w:trPr>
        <w:tc>
          <w:tcPr>
            <w:tcW w:w="936" w:type="pct"/>
            <w:shd w:val="clear" w:color="auto" w:fill="F2F2F2"/>
          </w:tcPr>
          <w:p w14:paraId="02B0E3C1" w14:textId="77777777" w:rsidR="009A6B5C" w:rsidRPr="009D2822" w:rsidRDefault="009A6B5C" w:rsidP="00EA69D2">
            <w:pPr>
              <w:tabs>
                <w:tab w:val="left" w:pos="720"/>
                <w:tab w:val="left" w:pos="1418"/>
              </w:tabs>
              <w:rPr>
                <w:rFonts w:ascii="Arial" w:eastAsia="Calibri" w:hAnsi="Arial" w:cs="Arial"/>
                <w:b/>
                <w:sz w:val="22"/>
                <w:szCs w:val="22"/>
              </w:rPr>
            </w:pPr>
            <w:r w:rsidRPr="009D2822">
              <w:rPr>
                <w:rFonts w:ascii="Arial" w:eastAsia="Calibri" w:hAnsi="Arial" w:cs="Arial"/>
                <w:b/>
                <w:sz w:val="22"/>
                <w:szCs w:val="22"/>
              </w:rPr>
              <w:t>Telefonas</w:t>
            </w:r>
          </w:p>
        </w:tc>
        <w:tc>
          <w:tcPr>
            <w:tcW w:w="2091" w:type="pct"/>
            <w:vAlign w:val="center"/>
          </w:tcPr>
          <w:p w14:paraId="571E219A" w14:textId="77777777" w:rsidR="009A6B5C" w:rsidRPr="009D2822" w:rsidRDefault="009A6B5C" w:rsidP="00EA69D2">
            <w:pPr>
              <w:tabs>
                <w:tab w:val="left" w:pos="720"/>
                <w:tab w:val="left" w:pos="1418"/>
              </w:tabs>
              <w:jc w:val="both"/>
              <w:rPr>
                <w:rFonts w:ascii="Arial" w:eastAsia="Calibri" w:hAnsi="Arial" w:cs="Arial"/>
                <w:sz w:val="22"/>
                <w:szCs w:val="22"/>
              </w:rPr>
            </w:pPr>
            <w:r w:rsidRPr="009D2822">
              <w:rPr>
                <w:rFonts w:ascii="Arial" w:eastAsia="Calibri" w:hAnsi="Arial" w:cs="Arial"/>
                <w:sz w:val="22"/>
                <w:szCs w:val="22"/>
              </w:rPr>
              <w:t>+370 621 92906</w:t>
            </w:r>
          </w:p>
          <w:p w14:paraId="39FBFD85" w14:textId="77777777" w:rsidR="009A6B5C" w:rsidRPr="009D2822" w:rsidRDefault="009A6B5C" w:rsidP="00EA69D2">
            <w:pPr>
              <w:tabs>
                <w:tab w:val="left" w:pos="720"/>
                <w:tab w:val="left" w:pos="1418"/>
              </w:tabs>
              <w:jc w:val="both"/>
              <w:rPr>
                <w:rFonts w:ascii="Arial" w:eastAsia="Calibri" w:hAnsi="Arial" w:cs="Arial"/>
                <w:sz w:val="22"/>
                <w:szCs w:val="22"/>
              </w:rPr>
            </w:pPr>
          </w:p>
        </w:tc>
        <w:tc>
          <w:tcPr>
            <w:tcW w:w="1973" w:type="pct"/>
          </w:tcPr>
          <w:p w14:paraId="1339A95E" w14:textId="77777777" w:rsidR="009A6B5C" w:rsidRPr="009D2822" w:rsidRDefault="009A6B5C" w:rsidP="00EA69D2">
            <w:pPr>
              <w:tabs>
                <w:tab w:val="left" w:pos="720"/>
                <w:tab w:val="left" w:pos="1418"/>
              </w:tabs>
              <w:jc w:val="both"/>
              <w:rPr>
                <w:rFonts w:ascii="Arial" w:eastAsia="Calibri" w:hAnsi="Arial" w:cs="Arial"/>
                <w:sz w:val="22"/>
                <w:szCs w:val="22"/>
              </w:rPr>
            </w:pPr>
          </w:p>
        </w:tc>
      </w:tr>
      <w:bookmarkEnd w:id="0"/>
    </w:tbl>
    <w:p w14:paraId="011BF97B" w14:textId="77777777" w:rsidR="006E19B0" w:rsidRPr="005A6060" w:rsidRDefault="006E19B0" w:rsidP="006E19B0">
      <w:pPr>
        <w:spacing w:line="100" w:lineRule="atLeast"/>
        <w:jc w:val="both"/>
        <w:rPr>
          <w:rFonts w:ascii="Arial" w:hAnsi="Arial" w:cs="Arial"/>
          <w:color w:val="000000"/>
          <w:lang w:val="lt-LT"/>
        </w:rPr>
      </w:pPr>
    </w:p>
    <w:p w14:paraId="5FDB2158" w14:textId="77777777" w:rsidR="006E19B0" w:rsidRPr="005A6060" w:rsidRDefault="006E19B0" w:rsidP="006E19B0">
      <w:pPr>
        <w:spacing w:line="100" w:lineRule="atLeast"/>
        <w:jc w:val="both"/>
        <w:rPr>
          <w:rFonts w:ascii="Arial" w:hAnsi="Arial" w:cs="Arial"/>
        </w:rPr>
      </w:pPr>
    </w:p>
    <w:tbl>
      <w:tblPr>
        <w:tblW w:w="9779" w:type="dxa"/>
        <w:tblInd w:w="-65" w:type="dxa"/>
        <w:tblLayout w:type="fixed"/>
        <w:tblCellMar>
          <w:left w:w="0" w:type="dxa"/>
          <w:right w:w="0" w:type="dxa"/>
        </w:tblCellMar>
        <w:tblLook w:val="0000" w:firstRow="0" w:lastRow="0" w:firstColumn="0" w:lastColumn="0" w:noHBand="0" w:noVBand="0"/>
      </w:tblPr>
      <w:tblGrid>
        <w:gridCol w:w="5168"/>
        <w:gridCol w:w="4611"/>
      </w:tblGrid>
      <w:tr w:rsidR="00630FC4" w:rsidRPr="00630FC4" w14:paraId="6E16AC34" w14:textId="77777777" w:rsidTr="00630FC4">
        <w:trPr>
          <w:trHeight w:val="710"/>
        </w:trPr>
        <w:tc>
          <w:tcPr>
            <w:tcW w:w="5168" w:type="dxa"/>
          </w:tcPr>
          <w:p w14:paraId="2BD86B1B" w14:textId="77777777" w:rsidR="002F1ADC" w:rsidRPr="00630FC4" w:rsidRDefault="002F1ADC" w:rsidP="006E19B0">
            <w:pPr>
              <w:snapToGrid w:val="0"/>
              <w:spacing w:line="100" w:lineRule="atLeast"/>
              <w:jc w:val="both"/>
              <w:rPr>
                <w:rFonts w:ascii="Arial" w:hAnsi="Arial" w:cs="Arial"/>
                <w:color w:val="000000" w:themeColor="text1"/>
              </w:rPr>
            </w:pPr>
          </w:p>
          <w:p w14:paraId="2891BC42" w14:textId="77777777" w:rsidR="002F1ADC" w:rsidRPr="00630FC4" w:rsidRDefault="002F1ADC" w:rsidP="006E19B0">
            <w:pPr>
              <w:spacing w:line="100" w:lineRule="atLeast"/>
              <w:jc w:val="both"/>
              <w:rPr>
                <w:rFonts w:ascii="Arial" w:hAnsi="Arial" w:cs="Arial"/>
                <w:b/>
                <w:color w:val="000000" w:themeColor="text1"/>
                <w:lang w:val="lt-LT"/>
              </w:rPr>
            </w:pPr>
            <w:r w:rsidRPr="00630FC4">
              <w:rPr>
                <w:rFonts w:ascii="Arial" w:hAnsi="Arial" w:cs="Arial"/>
                <w:b/>
                <w:color w:val="000000" w:themeColor="text1"/>
                <w:lang w:val="lt-LT"/>
              </w:rPr>
              <w:t>UŽSAKOVAS</w:t>
            </w:r>
          </w:p>
        </w:tc>
        <w:tc>
          <w:tcPr>
            <w:tcW w:w="4611" w:type="dxa"/>
          </w:tcPr>
          <w:p w14:paraId="79EFF475" w14:textId="77777777" w:rsidR="002F1ADC" w:rsidRPr="00630FC4" w:rsidRDefault="002F1ADC" w:rsidP="006E19B0">
            <w:pPr>
              <w:snapToGrid w:val="0"/>
              <w:spacing w:line="100" w:lineRule="atLeast"/>
              <w:jc w:val="both"/>
              <w:rPr>
                <w:rFonts w:ascii="Arial" w:hAnsi="Arial" w:cs="Arial"/>
                <w:b/>
                <w:color w:val="000000" w:themeColor="text1"/>
                <w:lang w:val="lt-LT"/>
              </w:rPr>
            </w:pPr>
          </w:p>
          <w:p w14:paraId="05822D76" w14:textId="77777777" w:rsidR="002F1ADC" w:rsidRPr="00630FC4" w:rsidRDefault="002F1ADC" w:rsidP="006E19B0">
            <w:pPr>
              <w:spacing w:line="100" w:lineRule="atLeast"/>
              <w:jc w:val="both"/>
              <w:rPr>
                <w:rFonts w:ascii="Arial" w:hAnsi="Arial" w:cs="Arial"/>
                <w:color w:val="000000" w:themeColor="text1"/>
              </w:rPr>
            </w:pPr>
            <w:r w:rsidRPr="00630FC4">
              <w:rPr>
                <w:rFonts w:ascii="Arial" w:hAnsi="Arial" w:cs="Arial"/>
                <w:b/>
                <w:color w:val="000000" w:themeColor="text1"/>
                <w:lang w:val="lt-LT"/>
              </w:rPr>
              <w:t>VYKDYTOJAS</w:t>
            </w:r>
          </w:p>
        </w:tc>
      </w:tr>
      <w:tr w:rsidR="00630FC4" w:rsidRPr="00630FC4" w14:paraId="2A226300" w14:textId="77777777" w:rsidTr="00630FC4">
        <w:tc>
          <w:tcPr>
            <w:tcW w:w="5168" w:type="dxa"/>
          </w:tcPr>
          <w:p w14:paraId="76D94AC3" w14:textId="6CA904A9" w:rsidR="002F1ADC" w:rsidRPr="00630FC4" w:rsidRDefault="00206A2C" w:rsidP="00215996">
            <w:pPr>
              <w:spacing w:line="100" w:lineRule="atLeast"/>
              <w:rPr>
                <w:rFonts w:ascii="Arial" w:hAnsi="Arial" w:cs="Arial"/>
                <w:b/>
                <w:bCs/>
                <w:color w:val="000000" w:themeColor="text1"/>
                <w:lang w:val="lt-LT"/>
              </w:rPr>
            </w:pPr>
            <w:r w:rsidRPr="00630FC4">
              <w:rPr>
                <w:rFonts w:ascii="Arial" w:hAnsi="Arial" w:cs="Arial"/>
                <w:bCs/>
                <w:color w:val="000000" w:themeColor="text1"/>
                <w:spacing w:val="-2"/>
              </w:rPr>
              <w:t>Mažosios Lietuvos saugomų teritorijų direkcija</w:t>
            </w:r>
            <w:r w:rsidRPr="00630FC4">
              <w:rPr>
                <w:rFonts w:ascii="Arial" w:hAnsi="Arial" w:cs="Arial"/>
                <w:b/>
                <w:bCs/>
                <w:color w:val="000000" w:themeColor="text1"/>
                <w:lang w:val="lt-LT"/>
              </w:rPr>
              <w:t xml:space="preserve"> </w:t>
            </w:r>
          </w:p>
          <w:p w14:paraId="1B58EE0E" w14:textId="77777777" w:rsidR="00206A2C" w:rsidRPr="00630FC4" w:rsidRDefault="00206A2C" w:rsidP="00206A2C">
            <w:pPr>
              <w:widowControl/>
              <w:suppressAutoHyphens w:val="0"/>
              <w:spacing w:line="276" w:lineRule="auto"/>
              <w:rPr>
                <w:rFonts w:ascii="Arial" w:eastAsia="Times New Roman" w:hAnsi="Arial" w:cs="Arial"/>
                <w:color w:val="000000" w:themeColor="text1"/>
                <w:spacing w:val="-2"/>
                <w:kern w:val="0"/>
                <w:lang w:val="lt-LT"/>
              </w:rPr>
            </w:pPr>
            <w:r w:rsidRPr="00630FC4">
              <w:rPr>
                <w:rFonts w:ascii="Arial" w:eastAsia="Times New Roman" w:hAnsi="Arial" w:cs="Arial"/>
                <w:color w:val="000000" w:themeColor="text1"/>
                <w:spacing w:val="-2"/>
                <w:kern w:val="0"/>
                <w:lang w:val="lt-LT"/>
              </w:rPr>
              <w:t>Įstaigos kodas: 306109995</w:t>
            </w:r>
          </w:p>
          <w:p w14:paraId="272059B9" w14:textId="5453C7BD" w:rsidR="00206A2C" w:rsidRPr="00630FC4" w:rsidRDefault="00206A2C" w:rsidP="00206A2C">
            <w:pPr>
              <w:widowControl/>
              <w:suppressAutoHyphens w:val="0"/>
              <w:spacing w:line="276" w:lineRule="auto"/>
              <w:rPr>
                <w:rFonts w:ascii="Arial" w:eastAsia="Times New Roman" w:hAnsi="Arial" w:cs="Arial"/>
                <w:color w:val="000000" w:themeColor="text1"/>
                <w:kern w:val="0"/>
                <w:lang w:val="lt-LT"/>
              </w:rPr>
            </w:pPr>
            <w:r w:rsidRPr="00630FC4">
              <w:rPr>
                <w:rFonts w:ascii="Arial" w:hAnsi="Arial" w:cs="Arial"/>
                <w:color w:val="000000" w:themeColor="text1"/>
              </w:rPr>
              <w:t>Įstaiga nėra PVM mokėtoja</w:t>
            </w:r>
          </w:p>
          <w:p w14:paraId="6B61814C" w14:textId="77777777" w:rsidR="00206A2C" w:rsidRPr="00630FC4" w:rsidRDefault="00206A2C" w:rsidP="006E19B0">
            <w:pPr>
              <w:spacing w:line="100" w:lineRule="atLeast"/>
              <w:jc w:val="both"/>
              <w:rPr>
                <w:rFonts w:ascii="Arial" w:hAnsi="Arial" w:cs="Arial"/>
                <w:color w:val="000000" w:themeColor="text1"/>
                <w:spacing w:val="-2"/>
              </w:rPr>
            </w:pPr>
            <w:r w:rsidRPr="00630FC4">
              <w:rPr>
                <w:rFonts w:ascii="Arial" w:hAnsi="Arial" w:cs="Arial"/>
                <w:color w:val="000000" w:themeColor="text1"/>
                <w:spacing w:val="-2"/>
              </w:rPr>
              <w:t xml:space="preserve">Kuršmarių g. 13, 99349 Rusnė, Šilutės r. sav. </w:t>
            </w:r>
          </w:p>
          <w:p w14:paraId="425C98E0" w14:textId="4ED4F8B1" w:rsidR="002F1ADC" w:rsidRPr="00630FC4" w:rsidRDefault="00206A2C" w:rsidP="006E19B0">
            <w:pPr>
              <w:spacing w:line="100" w:lineRule="atLeast"/>
              <w:jc w:val="both"/>
              <w:rPr>
                <w:rFonts w:ascii="Arial" w:hAnsi="Arial" w:cs="Arial"/>
                <w:color w:val="000000" w:themeColor="text1"/>
                <w:lang w:val="lt-LT"/>
              </w:rPr>
            </w:pPr>
            <w:r w:rsidRPr="00630FC4">
              <w:rPr>
                <w:rFonts w:ascii="Arial" w:hAnsi="Arial" w:cs="Arial"/>
                <w:color w:val="000000" w:themeColor="text1"/>
              </w:rPr>
              <w:t>Tel.:+37046412483</w:t>
            </w:r>
          </w:p>
          <w:p w14:paraId="16840583" w14:textId="1CE0146E" w:rsidR="00206A2C" w:rsidRPr="00630FC4" w:rsidRDefault="00206A2C" w:rsidP="006E19B0">
            <w:pPr>
              <w:spacing w:line="100" w:lineRule="atLeast"/>
              <w:jc w:val="both"/>
              <w:rPr>
                <w:rFonts w:ascii="Arial" w:hAnsi="Arial" w:cs="Arial"/>
                <w:color w:val="000000" w:themeColor="text1"/>
                <w:spacing w:val="-2"/>
              </w:rPr>
            </w:pPr>
            <w:r w:rsidRPr="00630FC4">
              <w:rPr>
                <w:rFonts w:ascii="Arial" w:hAnsi="Arial" w:cs="Arial"/>
                <w:color w:val="000000" w:themeColor="text1"/>
                <w:spacing w:val="-2"/>
              </w:rPr>
              <w:t>a/s LT</w:t>
            </w:r>
            <w:r w:rsidR="0073435E" w:rsidRPr="00630FC4">
              <w:rPr>
                <w:rFonts w:ascii="Arial" w:hAnsi="Arial" w:cs="Arial"/>
                <w:color w:val="000000" w:themeColor="text1"/>
                <w:spacing w:val="-2"/>
              </w:rPr>
              <w:t>974040063610002970</w:t>
            </w:r>
          </w:p>
          <w:p w14:paraId="24B1C21B" w14:textId="77777777" w:rsidR="00206A2C" w:rsidRPr="00630FC4" w:rsidRDefault="00206A2C" w:rsidP="006E19B0">
            <w:pPr>
              <w:spacing w:line="100" w:lineRule="atLeast"/>
              <w:jc w:val="both"/>
              <w:rPr>
                <w:rFonts w:ascii="Arial" w:hAnsi="Arial" w:cs="Arial"/>
                <w:color w:val="000000" w:themeColor="text1"/>
              </w:rPr>
            </w:pPr>
            <w:r w:rsidRPr="00630FC4">
              <w:rPr>
                <w:rFonts w:ascii="Arial" w:hAnsi="Arial" w:cs="Arial"/>
                <w:color w:val="000000" w:themeColor="text1"/>
              </w:rPr>
              <w:t>Lietuvos Respublikos finansų ministerija</w:t>
            </w:r>
          </w:p>
          <w:p w14:paraId="75E01886" w14:textId="45389AA4" w:rsidR="002F1ADC" w:rsidRPr="00630FC4" w:rsidRDefault="00206A2C" w:rsidP="006E19B0">
            <w:pPr>
              <w:spacing w:line="100" w:lineRule="atLeast"/>
              <w:jc w:val="both"/>
              <w:rPr>
                <w:rFonts w:ascii="Arial" w:hAnsi="Arial" w:cs="Arial"/>
                <w:b/>
                <w:color w:val="000000" w:themeColor="text1"/>
                <w:lang w:val="lt-LT"/>
              </w:rPr>
            </w:pPr>
            <w:r w:rsidRPr="00630FC4">
              <w:rPr>
                <w:rFonts w:ascii="Arial" w:hAnsi="Arial" w:cs="Arial"/>
                <w:color w:val="000000" w:themeColor="text1"/>
              </w:rPr>
              <w:t>El. paštas: mlietuva@saugoma.lt</w:t>
            </w:r>
            <w:r w:rsidR="002F1ADC" w:rsidRPr="00630FC4">
              <w:rPr>
                <w:rFonts w:ascii="Arial" w:hAnsi="Arial" w:cs="Arial"/>
                <w:color w:val="000000" w:themeColor="text1"/>
                <w:lang w:val="lt-LT"/>
              </w:rPr>
              <w:tab/>
            </w:r>
          </w:p>
        </w:tc>
        <w:tc>
          <w:tcPr>
            <w:tcW w:w="4611" w:type="dxa"/>
          </w:tcPr>
          <w:p w14:paraId="06B6C8C0" w14:textId="314B796D" w:rsidR="002F1ADC" w:rsidRPr="00630FC4" w:rsidRDefault="00630FC4" w:rsidP="006E19B0">
            <w:pPr>
              <w:spacing w:line="100" w:lineRule="atLeast"/>
              <w:jc w:val="both"/>
              <w:rPr>
                <w:rFonts w:ascii="Arial" w:hAnsi="Arial" w:cs="Arial"/>
                <w:bCs/>
                <w:color w:val="000000" w:themeColor="text1"/>
                <w:lang w:val="lt-LT"/>
              </w:rPr>
            </w:pPr>
            <w:r w:rsidRPr="00630FC4">
              <w:rPr>
                <w:rFonts w:ascii="Arial" w:hAnsi="Arial" w:cs="Arial"/>
                <w:bCs/>
                <w:color w:val="000000" w:themeColor="text1"/>
                <w:lang w:val="lt-LT"/>
              </w:rPr>
              <w:t>Lietuvos gamtos fondas</w:t>
            </w:r>
          </w:p>
          <w:p w14:paraId="44E176EA" w14:textId="30BF97B1" w:rsidR="002F1ADC" w:rsidRPr="00630FC4" w:rsidRDefault="002F1ADC" w:rsidP="006E19B0">
            <w:pPr>
              <w:spacing w:line="100" w:lineRule="atLeast"/>
              <w:jc w:val="both"/>
              <w:rPr>
                <w:rFonts w:ascii="Arial" w:hAnsi="Arial" w:cs="Arial"/>
                <w:bCs/>
                <w:color w:val="000000" w:themeColor="text1"/>
                <w:lang w:val="lt-LT"/>
              </w:rPr>
            </w:pPr>
            <w:r w:rsidRPr="00630FC4">
              <w:rPr>
                <w:rFonts w:ascii="Arial" w:hAnsi="Arial" w:cs="Arial"/>
                <w:bCs/>
                <w:color w:val="000000" w:themeColor="text1"/>
                <w:lang w:val="lt-LT"/>
              </w:rPr>
              <w:t xml:space="preserve">Įmonės kodas: </w:t>
            </w:r>
            <w:r w:rsidR="00630FC4" w:rsidRPr="00630FC4">
              <w:rPr>
                <w:rFonts w:ascii="Arial" w:hAnsi="Arial" w:cs="Arial"/>
                <w:bCs/>
                <w:color w:val="000000" w:themeColor="text1"/>
                <w:lang w:val="lt-LT"/>
              </w:rPr>
              <w:t>190776346</w:t>
            </w:r>
          </w:p>
          <w:p w14:paraId="189BDB5B" w14:textId="19518579" w:rsidR="002F1ADC" w:rsidRPr="00630FC4" w:rsidRDefault="002F1ADC" w:rsidP="006E19B0">
            <w:pPr>
              <w:spacing w:line="100" w:lineRule="atLeast"/>
              <w:jc w:val="both"/>
              <w:rPr>
                <w:rFonts w:ascii="Arial" w:hAnsi="Arial" w:cs="Arial"/>
                <w:bCs/>
                <w:color w:val="000000" w:themeColor="text1"/>
                <w:lang w:val="lt-LT"/>
              </w:rPr>
            </w:pPr>
            <w:r w:rsidRPr="00630FC4">
              <w:rPr>
                <w:rFonts w:ascii="Arial" w:hAnsi="Arial" w:cs="Arial"/>
                <w:bCs/>
                <w:color w:val="000000" w:themeColor="text1"/>
                <w:lang w:val="lt-LT"/>
              </w:rPr>
              <w:t>PVM kodas:</w:t>
            </w:r>
            <w:r w:rsidR="00630FC4" w:rsidRPr="00630FC4">
              <w:rPr>
                <w:rFonts w:ascii="Arial" w:hAnsi="Arial" w:cs="Arial"/>
                <w:bCs/>
                <w:color w:val="000000" w:themeColor="text1"/>
                <w:lang w:val="lt-LT"/>
              </w:rPr>
              <w:t xml:space="preserve"> nėra</w:t>
            </w:r>
          </w:p>
          <w:p w14:paraId="2E3AFE90" w14:textId="54835286" w:rsidR="002F1ADC" w:rsidRPr="00630FC4" w:rsidRDefault="002F1ADC" w:rsidP="006E19B0">
            <w:pPr>
              <w:spacing w:line="100" w:lineRule="atLeast"/>
              <w:jc w:val="both"/>
              <w:rPr>
                <w:rFonts w:ascii="Arial" w:hAnsi="Arial" w:cs="Arial"/>
                <w:bCs/>
                <w:color w:val="000000" w:themeColor="text1"/>
                <w:lang w:val="lt-LT"/>
              </w:rPr>
            </w:pPr>
            <w:r w:rsidRPr="00630FC4">
              <w:rPr>
                <w:rFonts w:ascii="Arial" w:hAnsi="Arial" w:cs="Arial"/>
                <w:bCs/>
                <w:color w:val="000000" w:themeColor="text1"/>
                <w:lang w:val="lt-LT"/>
              </w:rPr>
              <w:t xml:space="preserve">Adresas: </w:t>
            </w:r>
            <w:r w:rsidR="00630FC4" w:rsidRPr="00630FC4">
              <w:rPr>
                <w:rFonts w:ascii="Arial" w:hAnsi="Arial" w:cs="Arial"/>
                <w:bCs/>
                <w:color w:val="000000" w:themeColor="text1"/>
                <w:lang w:val="lt-LT"/>
              </w:rPr>
              <w:t>Algirdo g. 22-3, 03218 Vilnius</w:t>
            </w:r>
          </w:p>
          <w:p w14:paraId="1D53140C" w14:textId="75AB75EE" w:rsidR="00630FC4" w:rsidRPr="00630FC4" w:rsidRDefault="00630FC4" w:rsidP="006E19B0">
            <w:pPr>
              <w:spacing w:line="100" w:lineRule="atLeast"/>
              <w:jc w:val="both"/>
              <w:rPr>
                <w:rFonts w:ascii="Arial" w:hAnsi="Arial" w:cs="Arial"/>
                <w:bCs/>
                <w:color w:val="000000" w:themeColor="text1"/>
                <w:lang w:val="lt-LT"/>
              </w:rPr>
            </w:pPr>
            <w:r w:rsidRPr="00630FC4">
              <w:rPr>
                <w:rFonts w:ascii="Arial" w:hAnsi="Arial" w:cs="Arial"/>
                <w:color w:val="000000" w:themeColor="text1"/>
              </w:rPr>
              <w:t>Tel.:+37069839665</w:t>
            </w:r>
          </w:p>
          <w:p w14:paraId="5849C49A" w14:textId="26942B6F" w:rsidR="002F1ADC" w:rsidRPr="00630FC4" w:rsidRDefault="002F1ADC" w:rsidP="006E19B0">
            <w:pPr>
              <w:spacing w:line="100" w:lineRule="atLeast"/>
              <w:jc w:val="both"/>
              <w:rPr>
                <w:rFonts w:ascii="Arial" w:hAnsi="Arial" w:cs="Arial"/>
                <w:color w:val="000000" w:themeColor="text1"/>
              </w:rPr>
            </w:pPr>
            <w:r w:rsidRPr="00630FC4">
              <w:rPr>
                <w:rFonts w:ascii="Arial" w:hAnsi="Arial" w:cs="Arial"/>
                <w:bCs/>
                <w:color w:val="000000" w:themeColor="text1"/>
                <w:lang w:val="lt-LT"/>
              </w:rPr>
              <w:t>A/s Nr.</w:t>
            </w:r>
            <w:r w:rsidR="00630FC4" w:rsidRPr="00630FC4">
              <w:rPr>
                <w:rFonts w:ascii="Arial" w:hAnsi="Arial" w:cs="Arial"/>
                <w:bCs/>
                <w:color w:val="000000" w:themeColor="text1"/>
                <w:lang w:val="lt-LT"/>
              </w:rPr>
              <w:t xml:space="preserve"> </w:t>
            </w:r>
            <w:r w:rsidR="00630FC4" w:rsidRPr="00630FC4">
              <w:rPr>
                <w:rFonts w:ascii="Arial" w:hAnsi="Arial" w:cs="Arial"/>
                <w:color w:val="000000" w:themeColor="text1"/>
              </w:rPr>
              <w:t>LT31 7044 0600 0106 8286</w:t>
            </w:r>
          </w:p>
          <w:p w14:paraId="0B69DBEA" w14:textId="77777777" w:rsidR="00630FC4" w:rsidRPr="00630FC4" w:rsidRDefault="00630FC4" w:rsidP="006E19B0">
            <w:pPr>
              <w:spacing w:line="100" w:lineRule="atLeast"/>
              <w:jc w:val="both"/>
              <w:rPr>
                <w:rFonts w:ascii="Arial" w:hAnsi="Arial" w:cs="Arial"/>
                <w:bCs/>
                <w:color w:val="000000" w:themeColor="text1"/>
                <w:lang w:val="lt-LT"/>
              </w:rPr>
            </w:pPr>
            <w:r w:rsidRPr="00630FC4">
              <w:rPr>
                <w:rFonts w:ascii="Arial" w:hAnsi="Arial" w:cs="Arial"/>
                <w:bCs/>
                <w:color w:val="000000" w:themeColor="text1"/>
                <w:lang w:val="lt-LT"/>
              </w:rPr>
              <w:t>AB SEB bankas</w:t>
            </w:r>
          </w:p>
          <w:p w14:paraId="6B9E11EB" w14:textId="3E68E411" w:rsidR="00630FC4" w:rsidRPr="00630FC4" w:rsidRDefault="00630FC4" w:rsidP="006E19B0">
            <w:pPr>
              <w:spacing w:line="100" w:lineRule="atLeast"/>
              <w:jc w:val="both"/>
              <w:rPr>
                <w:rFonts w:ascii="Arial" w:hAnsi="Arial" w:cs="Arial"/>
                <w:bCs/>
                <w:color w:val="000000" w:themeColor="text1"/>
              </w:rPr>
            </w:pPr>
            <w:r w:rsidRPr="00630FC4">
              <w:rPr>
                <w:rFonts w:ascii="Arial" w:hAnsi="Arial" w:cs="Arial"/>
                <w:bCs/>
                <w:color w:val="000000" w:themeColor="text1"/>
                <w:lang w:val="lt-LT"/>
              </w:rPr>
              <w:t>El. paštas: info</w:t>
            </w:r>
            <w:r w:rsidRPr="00630FC4">
              <w:rPr>
                <w:rFonts w:ascii="Arial" w:hAnsi="Arial" w:cs="Arial"/>
                <w:bCs/>
                <w:color w:val="000000" w:themeColor="text1"/>
              </w:rPr>
              <w:t>@lgf.lt</w:t>
            </w:r>
          </w:p>
        </w:tc>
      </w:tr>
      <w:tr w:rsidR="00630FC4" w:rsidRPr="00630FC4" w14:paraId="6CD736CB" w14:textId="77777777" w:rsidTr="00630FC4">
        <w:trPr>
          <w:trHeight w:val="60"/>
        </w:trPr>
        <w:tc>
          <w:tcPr>
            <w:tcW w:w="5168" w:type="dxa"/>
          </w:tcPr>
          <w:p w14:paraId="3A7BE2B9" w14:textId="77777777" w:rsidR="00206A2C" w:rsidRPr="00630FC4" w:rsidRDefault="00206A2C" w:rsidP="006E19B0">
            <w:pPr>
              <w:spacing w:line="100" w:lineRule="atLeast"/>
              <w:jc w:val="both"/>
              <w:rPr>
                <w:rFonts w:ascii="Arial" w:hAnsi="Arial" w:cs="Arial"/>
                <w:color w:val="000000" w:themeColor="text1"/>
                <w:lang w:val="lt-LT"/>
              </w:rPr>
            </w:pPr>
          </w:p>
          <w:p w14:paraId="7E26D23E" w14:textId="77777777" w:rsidR="00206A2C" w:rsidRPr="00630FC4" w:rsidRDefault="00206A2C" w:rsidP="006E19B0">
            <w:pPr>
              <w:spacing w:line="100" w:lineRule="atLeast"/>
              <w:jc w:val="both"/>
              <w:rPr>
                <w:rFonts w:ascii="Arial" w:hAnsi="Arial" w:cs="Arial"/>
                <w:color w:val="000000" w:themeColor="text1"/>
                <w:lang w:val="lt-LT"/>
              </w:rPr>
            </w:pPr>
          </w:p>
          <w:p w14:paraId="043CCFF2" w14:textId="3DB5AFD2" w:rsidR="002F1ADC" w:rsidRPr="00630FC4" w:rsidRDefault="002F1ADC" w:rsidP="006E19B0">
            <w:pPr>
              <w:spacing w:line="100" w:lineRule="atLeast"/>
              <w:jc w:val="both"/>
              <w:rPr>
                <w:rFonts w:ascii="Arial" w:hAnsi="Arial" w:cs="Arial"/>
                <w:color w:val="000000" w:themeColor="text1"/>
                <w:lang w:val="lt-LT"/>
              </w:rPr>
            </w:pPr>
            <w:r w:rsidRPr="00630FC4">
              <w:rPr>
                <w:rFonts w:ascii="Arial" w:hAnsi="Arial" w:cs="Arial"/>
                <w:color w:val="000000" w:themeColor="text1"/>
                <w:lang w:val="lt-LT"/>
              </w:rPr>
              <w:t>Direktorius</w:t>
            </w:r>
          </w:p>
          <w:p w14:paraId="2C021B55" w14:textId="77777777" w:rsidR="002F1ADC" w:rsidRPr="00630FC4" w:rsidRDefault="002F1ADC" w:rsidP="006E19B0">
            <w:pPr>
              <w:spacing w:line="100" w:lineRule="atLeast"/>
              <w:jc w:val="both"/>
              <w:rPr>
                <w:rFonts w:ascii="Arial" w:hAnsi="Arial" w:cs="Arial"/>
                <w:color w:val="000000" w:themeColor="text1"/>
                <w:lang w:val="lt-LT"/>
              </w:rPr>
            </w:pPr>
            <w:r w:rsidRPr="00630FC4">
              <w:rPr>
                <w:rFonts w:ascii="Arial" w:hAnsi="Arial" w:cs="Arial"/>
                <w:color w:val="000000" w:themeColor="text1"/>
                <w:lang w:val="lt-LT"/>
              </w:rPr>
              <w:t>Darius Nicius</w:t>
            </w:r>
          </w:p>
        </w:tc>
        <w:tc>
          <w:tcPr>
            <w:tcW w:w="4611" w:type="dxa"/>
          </w:tcPr>
          <w:p w14:paraId="05F56480" w14:textId="77777777" w:rsidR="00206A2C" w:rsidRPr="00630FC4" w:rsidRDefault="00206A2C" w:rsidP="006E19B0">
            <w:pPr>
              <w:spacing w:line="100" w:lineRule="atLeast"/>
              <w:jc w:val="both"/>
              <w:rPr>
                <w:rFonts w:ascii="Arial" w:hAnsi="Arial" w:cs="Arial"/>
                <w:color w:val="000000" w:themeColor="text1"/>
                <w:lang w:val="lt-LT"/>
              </w:rPr>
            </w:pPr>
          </w:p>
          <w:p w14:paraId="244539A9" w14:textId="77777777" w:rsidR="00206A2C" w:rsidRPr="00630FC4" w:rsidRDefault="00206A2C" w:rsidP="006E19B0">
            <w:pPr>
              <w:spacing w:line="100" w:lineRule="atLeast"/>
              <w:jc w:val="both"/>
              <w:rPr>
                <w:rFonts w:ascii="Arial" w:hAnsi="Arial" w:cs="Arial"/>
                <w:color w:val="000000" w:themeColor="text1"/>
                <w:lang w:val="lt-LT"/>
              </w:rPr>
            </w:pPr>
          </w:p>
          <w:p w14:paraId="4484281E" w14:textId="77777777" w:rsidR="002F1ADC" w:rsidRPr="00630FC4" w:rsidRDefault="002F1ADC" w:rsidP="006E19B0">
            <w:pPr>
              <w:spacing w:line="100" w:lineRule="atLeast"/>
              <w:jc w:val="both"/>
              <w:rPr>
                <w:rFonts w:ascii="Arial" w:hAnsi="Arial" w:cs="Arial"/>
                <w:color w:val="000000" w:themeColor="text1"/>
                <w:lang w:val="lt-LT"/>
              </w:rPr>
            </w:pPr>
            <w:r w:rsidRPr="00630FC4">
              <w:rPr>
                <w:rFonts w:ascii="Arial" w:hAnsi="Arial" w:cs="Arial"/>
                <w:color w:val="000000" w:themeColor="text1"/>
                <w:lang w:val="lt-LT"/>
              </w:rPr>
              <w:t>Direktorius</w:t>
            </w:r>
          </w:p>
          <w:p w14:paraId="7C26855D" w14:textId="3FC2CCCE" w:rsidR="00630FC4" w:rsidRPr="00630FC4" w:rsidRDefault="00630FC4" w:rsidP="006E19B0">
            <w:pPr>
              <w:spacing w:line="100" w:lineRule="atLeast"/>
              <w:jc w:val="both"/>
              <w:rPr>
                <w:rFonts w:ascii="Arial" w:hAnsi="Arial" w:cs="Arial"/>
                <w:color w:val="000000" w:themeColor="text1"/>
                <w:lang w:val="lt-LT"/>
              </w:rPr>
            </w:pPr>
            <w:r w:rsidRPr="00630FC4">
              <w:rPr>
                <w:rFonts w:ascii="Arial" w:hAnsi="Arial" w:cs="Arial"/>
                <w:color w:val="000000" w:themeColor="text1"/>
                <w:lang w:val="lt-LT"/>
              </w:rPr>
              <w:t>Edmundas Greimas</w:t>
            </w:r>
          </w:p>
        </w:tc>
      </w:tr>
    </w:tbl>
    <w:p w14:paraId="175E0D40" w14:textId="77777777" w:rsidR="002F1ADC" w:rsidRPr="005A6060" w:rsidRDefault="002F1ADC" w:rsidP="006E19B0">
      <w:pPr>
        <w:spacing w:line="100" w:lineRule="atLeast"/>
        <w:jc w:val="both"/>
        <w:rPr>
          <w:rFonts w:ascii="Arial" w:hAnsi="Arial" w:cs="Arial"/>
        </w:rPr>
      </w:pPr>
    </w:p>
    <w:p w14:paraId="095F9DDF" w14:textId="77777777" w:rsidR="00E24CEA" w:rsidRPr="005A6060" w:rsidRDefault="00E24CEA" w:rsidP="006E19B0">
      <w:pPr>
        <w:jc w:val="both"/>
        <w:rPr>
          <w:rFonts w:ascii="Arial" w:hAnsi="Arial" w:cs="Arial"/>
        </w:rPr>
      </w:pPr>
    </w:p>
    <w:sectPr w:rsidR="00E24CEA" w:rsidRPr="005A6060" w:rsidSect="00C2684F">
      <w:pgSz w:w="12240" w:h="15840"/>
      <w:pgMar w:top="993"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BA"/>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rFonts w:ascii="Times New Roman" w:hAnsi="Times New Roman" w:cs="Times New Roman"/>
        <w:b w:val="0"/>
        <w:color w:val="000000"/>
        <w:position w:val="0"/>
        <w:sz w:val="24"/>
        <w:szCs w:val="24"/>
        <w:vertAlign w:val="baseline"/>
        <w:lang w:val="lt-LT"/>
      </w:rPr>
    </w:lvl>
    <w:lvl w:ilvl="2">
      <w:start w:val="1"/>
      <w:numFmt w:val="decimal"/>
      <w:lvlText w:val="%3."/>
      <w:lvlJc w:val="left"/>
      <w:pPr>
        <w:tabs>
          <w:tab w:val="num" w:pos="1440"/>
        </w:tabs>
        <w:ind w:left="1440" w:hanging="360"/>
      </w:pPr>
      <w:rPr>
        <w:rFonts w:ascii="Times New Roman" w:hAnsi="Times New Roman" w:cs="Times New Roman"/>
        <w:b w:val="0"/>
        <w:color w:val="000000"/>
        <w:sz w:val="24"/>
        <w:szCs w:val="24"/>
        <w:lang w:val="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1215FF"/>
    <w:multiLevelType w:val="multilevel"/>
    <w:tmpl w:val="E9FE5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8A707F"/>
    <w:multiLevelType w:val="multilevel"/>
    <w:tmpl w:val="10226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3687754">
    <w:abstractNumId w:val="0"/>
  </w:num>
  <w:num w:numId="2" w16cid:durableId="877082278">
    <w:abstractNumId w:val="1"/>
  </w:num>
  <w:num w:numId="3" w16cid:durableId="740712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754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DC"/>
    <w:rsid w:val="00096D46"/>
    <w:rsid w:val="000B2582"/>
    <w:rsid w:val="0010471F"/>
    <w:rsid w:val="00206A2C"/>
    <w:rsid w:val="00215996"/>
    <w:rsid w:val="002E45E3"/>
    <w:rsid w:val="002F1ADC"/>
    <w:rsid w:val="003C151E"/>
    <w:rsid w:val="00424A48"/>
    <w:rsid w:val="004A12C1"/>
    <w:rsid w:val="005A6060"/>
    <w:rsid w:val="00630FC4"/>
    <w:rsid w:val="00655B96"/>
    <w:rsid w:val="006815CE"/>
    <w:rsid w:val="006927A6"/>
    <w:rsid w:val="006E19B0"/>
    <w:rsid w:val="0073435E"/>
    <w:rsid w:val="007860F9"/>
    <w:rsid w:val="00904DD4"/>
    <w:rsid w:val="00953BE8"/>
    <w:rsid w:val="009A6B5C"/>
    <w:rsid w:val="009C1C47"/>
    <w:rsid w:val="00AA59CD"/>
    <w:rsid w:val="00B6529B"/>
    <w:rsid w:val="00C0017D"/>
    <w:rsid w:val="00C04096"/>
    <w:rsid w:val="00C17C24"/>
    <w:rsid w:val="00C2684F"/>
    <w:rsid w:val="00C4661C"/>
    <w:rsid w:val="00D2334B"/>
    <w:rsid w:val="00D358BF"/>
    <w:rsid w:val="00E24CEA"/>
    <w:rsid w:val="00E36642"/>
    <w:rsid w:val="00E77979"/>
    <w:rsid w:val="00F25E34"/>
    <w:rsid w:val="00F87731"/>
    <w:rsid w:val="00FC03F0"/>
    <w:rsid w:val="00FF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E4F5"/>
  <w15:chartTrackingRefBased/>
  <w15:docId w15:val="{F6FA706D-B491-4A2A-8EEC-E63C8D7B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ADC"/>
    <w:pPr>
      <w:widowControl w:val="0"/>
      <w:suppressAutoHyphens/>
      <w:spacing w:after="0" w:line="240" w:lineRule="auto"/>
    </w:pPr>
    <w:rPr>
      <w:rFonts w:ascii="Times New Roman" w:eastAsia="Andale Sans UI" w:hAnsi="Times New Roman" w:cs="Times New Roman"/>
      <w:kern w:val="1"/>
      <w:sz w:val="24"/>
      <w:szCs w:val="24"/>
      <w14:ligatures w14:val="none"/>
    </w:rPr>
  </w:style>
  <w:style w:type="paragraph" w:styleId="Antrat1">
    <w:name w:val="heading 1"/>
    <w:basedOn w:val="prastasis"/>
    <w:next w:val="prastasis"/>
    <w:link w:val="Antrat1Diagrama"/>
    <w:qFormat/>
    <w:rsid w:val="002F1ADC"/>
    <w:pPr>
      <w:keepNext/>
      <w:numPr>
        <w:numId w:val="1"/>
      </w:numPr>
      <w:spacing w:before="240" w:after="60" w:line="276" w:lineRule="auto"/>
      <w:outlineLvl w:val="0"/>
    </w:pPr>
    <w:rPr>
      <w:rFonts w:ascii="Cambria" w:hAnsi="Cambria" w:cs="Cambria"/>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1ADC"/>
    <w:rPr>
      <w:rFonts w:ascii="Cambria" w:eastAsia="Andale Sans UI" w:hAnsi="Cambria" w:cs="Cambria"/>
      <w:b/>
      <w:bCs/>
      <w:kern w:val="1"/>
      <w:sz w:val="32"/>
      <w:szCs w:val="32"/>
      <w14:ligatures w14:val="none"/>
    </w:rPr>
  </w:style>
  <w:style w:type="paragraph" w:styleId="Pavadinimas">
    <w:name w:val="Title"/>
    <w:basedOn w:val="prastasis"/>
    <w:next w:val="Paantrat"/>
    <w:link w:val="PavadinimasDiagrama"/>
    <w:qFormat/>
    <w:rsid w:val="002F1ADC"/>
    <w:pPr>
      <w:spacing w:after="200" w:line="276" w:lineRule="auto"/>
      <w:jc w:val="center"/>
    </w:pPr>
    <w:rPr>
      <w:rFonts w:ascii="Calibri" w:eastAsia="Calibri" w:hAnsi="Calibri" w:cs="Calibri"/>
      <w:b/>
      <w:sz w:val="28"/>
    </w:rPr>
  </w:style>
  <w:style w:type="character" w:customStyle="1" w:styleId="PavadinimasDiagrama">
    <w:name w:val="Pavadinimas Diagrama"/>
    <w:basedOn w:val="Numatytasispastraiposriftas"/>
    <w:link w:val="Pavadinimas"/>
    <w:rsid w:val="002F1ADC"/>
    <w:rPr>
      <w:rFonts w:ascii="Calibri" w:eastAsia="Calibri" w:hAnsi="Calibri" w:cs="Calibri"/>
      <w:b/>
      <w:kern w:val="1"/>
      <w:sz w:val="28"/>
      <w:szCs w:val="24"/>
      <w14:ligatures w14:val="none"/>
    </w:rPr>
  </w:style>
  <w:style w:type="paragraph" w:styleId="Paantrat">
    <w:name w:val="Subtitle"/>
    <w:basedOn w:val="prastasis"/>
    <w:next w:val="Pagrindinistekstas"/>
    <w:link w:val="PaantratDiagrama"/>
    <w:qFormat/>
    <w:rsid w:val="002F1ADC"/>
    <w:pPr>
      <w:keepNext/>
      <w:spacing w:before="240" w:after="120"/>
      <w:jc w:val="center"/>
    </w:pPr>
    <w:rPr>
      <w:rFonts w:ascii="Arial" w:hAnsi="Arial" w:cs="Tahoma"/>
      <w:i/>
      <w:iCs/>
      <w:sz w:val="28"/>
      <w:szCs w:val="28"/>
    </w:rPr>
  </w:style>
  <w:style w:type="character" w:customStyle="1" w:styleId="PaantratDiagrama">
    <w:name w:val="Paantraštė Diagrama"/>
    <w:basedOn w:val="Numatytasispastraiposriftas"/>
    <w:link w:val="Paantrat"/>
    <w:rsid w:val="002F1ADC"/>
    <w:rPr>
      <w:rFonts w:ascii="Arial" w:eastAsia="Andale Sans UI" w:hAnsi="Arial" w:cs="Tahoma"/>
      <w:i/>
      <w:iCs/>
      <w:kern w:val="1"/>
      <w:sz w:val="28"/>
      <w:szCs w:val="28"/>
      <w14:ligatures w14:val="none"/>
    </w:rPr>
  </w:style>
  <w:style w:type="paragraph" w:styleId="HTMLiankstoformatuotas">
    <w:name w:val="HTML Preformatted"/>
    <w:basedOn w:val="prastasis"/>
    <w:link w:val="HTMLiankstoformatuotasDiagrama"/>
    <w:rsid w:val="002F1ADC"/>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2F1ADC"/>
    <w:rPr>
      <w:rFonts w:ascii="Courier New" w:eastAsia="Andale Sans UI" w:hAnsi="Courier New" w:cs="Courier New"/>
      <w:kern w:val="1"/>
      <w:sz w:val="20"/>
      <w:szCs w:val="24"/>
      <w14:ligatures w14:val="none"/>
    </w:rPr>
  </w:style>
  <w:style w:type="paragraph" w:styleId="Pagrindinistekstas">
    <w:name w:val="Body Text"/>
    <w:basedOn w:val="prastasis"/>
    <w:link w:val="PagrindinistekstasDiagrama"/>
    <w:uiPriority w:val="99"/>
    <w:semiHidden/>
    <w:unhideWhenUsed/>
    <w:rsid w:val="002F1ADC"/>
    <w:pPr>
      <w:spacing w:after="120"/>
    </w:pPr>
  </w:style>
  <w:style w:type="character" w:customStyle="1" w:styleId="PagrindinistekstasDiagrama">
    <w:name w:val="Pagrindinis tekstas Diagrama"/>
    <w:basedOn w:val="Numatytasispastraiposriftas"/>
    <w:link w:val="Pagrindinistekstas"/>
    <w:uiPriority w:val="99"/>
    <w:semiHidden/>
    <w:rsid w:val="002F1ADC"/>
    <w:rPr>
      <w:rFonts w:ascii="Times New Roman" w:eastAsia="Andale Sans UI" w:hAnsi="Times New Roman" w:cs="Times New Roman"/>
      <w:kern w:val="1"/>
      <w:sz w:val="24"/>
      <w:szCs w:val="24"/>
      <w14:ligatures w14:val="none"/>
    </w:rPr>
  </w:style>
  <w:style w:type="character" w:styleId="Hipersaitas">
    <w:name w:val="Hyperlink"/>
    <w:rsid w:val="009A6B5C"/>
    <w:rPr>
      <w:color w:val="0000FF"/>
      <w:u w:val="single"/>
    </w:rPr>
  </w:style>
  <w:style w:type="character" w:styleId="Neapdorotaspaminjimas">
    <w:name w:val="Unresolved Mention"/>
    <w:basedOn w:val="Numatytasispastraiposriftas"/>
    <w:uiPriority w:val="99"/>
    <w:semiHidden/>
    <w:unhideWhenUsed/>
    <w:rsid w:val="0020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7c98cc-f1f3-4a44-a251-4f23498dd8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772CA5EF169344AC13172926BEA92A" ma:contentTypeVersion="5" ma:contentTypeDescription="Kurkite naują dokumentą." ma:contentTypeScope="" ma:versionID="13e622a3b36e3411de43613221859080">
  <xsd:schema xmlns:xsd="http://www.w3.org/2001/XMLSchema" xmlns:xs="http://www.w3.org/2001/XMLSchema" xmlns:p="http://schemas.microsoft.com/office/2006/metadata/properties" xmlns:ns3="f97c98cc-f1f3-4a44-a251-4f23498dd87a" targetNamespace="http://schemas.microsoft.com/office/2006/metadata/properties" ma:root="true" ma:fieldsID="6595d809a63c1c9980e6fd55d8e6e496" ns3:_="">
    <xsd:import namespace="f97c98cc-f1f3-4a44-a251-4f23498dd87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98cc-f1f3-4a44-a251-4f23498dd87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33D75-3394-404C-99E9-BC3E8011E236}">
  <ds:schemaRefs>
    <ds:schemaRef ds:uri="http://schemas.microsoft.com/sharepoint/v3/contenttype/forms"/>
  </ds:schemaRefs>
</ds:datastoreItem>
</file>

<file path=customXml/itemProps2.xml><?xml version="1.0" encoding="utf-8"?>
<ds:datastoreItem xmlns:ds="http://schemas.openxmlformats.org/officeDocument/2006/customXml" ds:itemID="{8AA97F77-2170-48F7-ADC0-E864B88B4900}">
  <ds:schemaRefs>
    <ds:schemaRef ds:uri="http://schemas.microsoft.com/office/2006/metadata/properties"/>
    <ds:schemaRef ds:uri="http://schemas.microsoft.com/office/infopath/2007/PartnerControls"/>
    <ds:schemaRef ds:uri="f97c98cc-f1f3-4a44-a251-4f23498dd87a"/>
  </ds:schemaRefs>
</ds:datastoreItem>
</file>

<file path=customXml/itemProps3.xml><?xml version="1.0" encoding="utf-8"?>
<ds:datastoreItem xmlns:ds="http://schemas.openxmlformats.org/officeDocument/2006/customXml" ds:itemID="{914F5F78-0892-42B9-AC50-5E2F699C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98cc-f1f3-4a44-a251-4f23498d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3871</Words>
  <Characters>2207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3</cp:revision>
  <dcterms:created xsi:type="dcterms:W3CDTF">2025-10-15T17:45:00Z</dcterms:created>
  <dcterms:modified xsi:type="dcterms:W3CDTF">2025-10-31T19:01:00Z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0x01010010772CA5EF169344AC13172926BEA92A</vt:lpwstr>
  </property>
</Properties>
</file>